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0C14E" w14:textId="77777777" w:rsidR="00FC57A8" w:rsidRDefault="0038266A" w:rsidP="00FC57A8">
      <w:pPr>
        <w:jc w:val="center"/>
        <w:rPr>
          <w:b/>
          <w:bCs/>
          <w:color w:val="000000"/>
          <w:sz w:val="32"/>
          <w:szCs w:val="32"/>
          <w:lang w:val="uk-UA"/>
        </w:rPr>
      </w:pPr>
      <w:r>
        <w:rPr>
          <w:b/>
          <w:bCs/>
          <w:color w:val="000000"/>
          <w:sz w:val="32"/>
          <w:szCs w:val="32"/>
          <w:lang w:val="uk-UA"/>
        </w:rPr>
        <w:t>МІНІСТЕРСТВО ОСВІТИ І НАУКИ</w:t>
      </w:r>
    </w:p>
    <w:p w14:paraId="09B47D72" w14:textId="151C09BB" w:rsidR="0038266A" w:rsidRPr="0043132A" w:rsidRDefault="00CB36CA" w:rsidP="00FC57A8">
      <w:pPr>
        <w:jc w:val="center"/>
        <w:rPr>
          <w:rFonts w:cs="Times New Roman CYR"/>
          <w:b/>
          <w:bCs/>
          <w:sz w:val="38"/>
          <w:szCs w:val="38"/>
          <w:lang w:val="uk-UA"/>
        </w:rPr>
      </w:pPr>
      <w:r>
        <w:rPr>
          <w:b/>
          <w:bCs/>
          <w:color w:val="000000"/>
          <w:sz w:val="32"/>
          <w:szCs w:val="32"/>
          <w:lang w:val="uk-UA"/>
        </w:rPr>
        <w:t>ВСП «Львівський фаховий коледж індустрії моди Київського націон</w:t>
      </w:r>
      <w:r w:rsidR="00D46404">
        <w:rPr>
          <w:b/>
          <w:bCs/>
          <w:color w:val="000000"/>
          <w:sz w:val="32"/>
          <w:szCs w:val="32"/>
          <w:lang w:val="uk-UA"/>
        </w:rPr>
        <w:t>а</w:t>
      </w:r>
      <w:r>
        <w:rPr>
          <w:b/>
          <w:bCs/>
          <w:color w:val="000000"/>
          <w:sz w:val="32"/>
          <w:szCs w:val="32"/>
          <w:lang w:val="uk-UA"/>
        </w:rPr>
        <w:t>льного університету технологій та дизайну»</w:t>
      </w:r>
    </w:p>
    <w:tbl>
      <w:tblPr>
        <w:tblW w:w="0" w:type="auto"/>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31"/>
        <w:gridCol w:w="5387"/>
      </w:tblGrid>
      <w:tr w:rsidR="00FC57A8" w:rsidRPr="0043132A" w14:paraId="7DD6D15B" w14:textId="77777777">
        <w:tc>
          <w:tcPr>
            <w:tcW w:w="3931" w:type="dxa"/>
            <w:tcBorders>
              <w:top w:val="nil"/>
              <w:left w:val="nil"/>
              <w:bottom w:val="nil"/>
              <w:right w:val="nil"/>
            </w:tcBorders>
          </w:tcPr>
          <w:p w14:paraId="6C3D230D" w14:textId="77777777" w:rsidR="0038266A" w:rsidRPr="0043132A" w:rsidRDefault="0038266A" w:rsidP="00FC57A8">
            <w:pPr>
              <w:widowControl w:val="0"/>
              <w:autoSpaceDE w:val="0"/>
              <w:autoSpaceDN w:val="0"/>
              <w:adjustRightInd w:val="0"/>
              <w:rPr>
                <w:rFonts w:ascii="Times New Roman CYR" w:hAnsi="Times New Roman CYR" w:cs="Times New Roman CYR"/>
                <w:b/>
                <w:bCs/>
                <w:sz w:val="28"/>
                <w:szCs w:val="28"/>
                <w:lang w:val="uk-UA"/>
              </w:rPr>
            </w:pPr>
          </w:p>
        </w:tc>
        <w:tc>
          <w:tcPr>
            <w:tcW w:w="5387" w:type="dxa"/>
            <w:tcBorders>
              <w:top w:val="nil"/>
              <w:left w:val="nil"/>
              <w:bottom w:val="nil"/>
              <w:right w:val="nil"/>
            </w:tcBorders>
          </w:tcPr>
          <w:p w14:paraId="0076A31C" w14:textId="77777777" w:rsidR="0038266A" w:rsidRDefault="0038266A" w:rsidP="00FC57A8">
            <w:pPr>
              <w:jc w:val="both"/>
              <w:rPr>
                <w:rFonts w:cs="Times New Roman CYR"/>
                <w:b/>
                <w:bCs/>
                <w:noProof/>
                <w:sz w:val="24"/>
                <w:szCs w:val="24"/>
                <w:lang w:val="uk-UA"/>
              </w:rPr>
            </w:pPr>
          </w:p>
          <w:p w14:paraId="625C2689" w14:textId="77777777" w:rsidR="0038266A" w:rsidRDefault="0038266A" w:rsidP="00FC57A8">
            <w:pPr>
              <w:jc w:val="both"/>
              <w:rPr>
                <w:rFonts w:cs="Times New Roman CYR"/>
                <w:b/>
                <w:bCs/>
                <w:noProof/>
                <w:sz w:val="24"/>
                <w:szCs w:val="24"/>
                <w:lang w:val="uk-UA"/>
              </w:rPr>
            </w:pPr>
          </w:p>
          <w:p w14:paraId="043F4CE9" w14:textId="77777777" w:rsidR="0038266A" w:rsidRDefault="0038266A" w:rsidP="00FC57A8">
            <w:pPr>
              <w:jc w:val="both"/>
              <w:rPr>
                <w:rFonts w:cs="Times New Roman CYR"/>
                <w:b/>
                <w:bCs/>
                <w:noProof/>
                <w:sz w:val="24"/>
                <w:szCs w:val="24"/>
                <w:lang w:val="uk-UA"/>
              </w:rPr>
            </w:pPr>
          </w:p>
          <w:p w14:paraId="0B763E3F" w14:textId="77777777" w:rsidR="0038266A" w:rsidRDefault="0038266A" w:rsidP="00FC57A8">
            <w:pPr>
              <w:jc w:val="both"/>
              <w:rPr>
                <w:rFonts w:cs="Times New Roman CYR"/>
                <w:b/>
                <w:bCs/>
                <w:noProof/>
                <w:sz w:val="24"/>
                <w:szCs w:val="24"/>
                <w:lang w:val="uk-UA"/>
              </w:rPr>
            </w:pPr>
          </w:p>
          <w:p w14:paraId="523EA1D2" w14:textId="77777777" w:rsidR="00FC57A8" w:rsidRPr="00A64790" w:rsidRDefault="00FC57A8" w:rsidP="00FC57A8">
            <w:pPr>
              <w:jc w:val="both"/>
              <w:rPr>
                <w:rFonts w:cs="Times New Roman CYR"/>
                <w:b/>
                <w:bCs/>
                <w:noProof/>
                <w:sz w:val="24"/>
                <w:szCs w:val="24"/>
                <w:lang w:val="uk-UA"/>
              </w:rPr>
            </w:pPr>
            <w:r w:rsidRPr="00A64790">
              <w:rPr>
                <w:rFonts w:cs="Times New Roman CYR"/>
                <w:b/>
                <w:bCs/>
                <w:noProof/>
                <w:sz w:val="24"/>
                <w:szCs w:val="24"/>
                <w:lang w:val="uk-UA"/>
              </w:rPr>
              <w:t>ЗАТВЕРДЖЕНО</w:t>
            </w:r>
          </w:p>
          <w:p w14:paraId="47D2D233" w14:textId="3C2DEE62" w:rsidR="00FC57A8" w:rsidRPr="00EF5E6A" w:rsidRDefault="00FC57A8" w:rsidP="005D69E1">
            <w:pPr>
              <w:jc w:val="both"/>
              <w:rPr>
                <w:rFonts w:ascii="Times New Roman CYR" w:hAnsi="Times New Roman CYR" w:cs="Times New Roman CYR"/>
                <w:b/>
                <w:bCs/>
                <w:noProof/>
                <w:sz w:val="24"/>
                <w:szCs w:val="24"/>
                <w:lang w:val="uk-UA"/>
              </w:rPr>
            </w:pPr>
            <w:r w:rsidRPr="0043132A">
              <w:rPr>
                <w:sz w:val="24"/>
                <w:szCs w:val="24"/>
                <w:lang w:val="uk-UA"/>
              </w:rPr>
              <w:t xml:space="preserve">рішенням </w:t>
            </w:r>
            <w:r w:rsidR="004C68AF">
              <w:rPr>
                <w:sz w:val="24"/>
                <w:szCs w:val="24"/>
                <w:lang w:val="uk-UA"/>
              </w:rPr>
              <w:t>уповноваженої особи</w:t>
            </w:r>
            <w:r w:rsidRPr="0043132A">
              <w:rPr>
                <w:sz w:val="24"/>
                <w:szCs w:val="24"/>
                <w:lang w:val="uk-UA"/>
              </w:rPr>
              <w:t xml:space="preserve"> </w:t>
            </w:r>
          </w:p>
        </w:tc>
      </w:tr>
      <w:tr w:rsidR="00FC57A8" w:rsidRPr="0043132A" w14:paraId="312DED83" w14:textId="77777777">
        <w:tc>
          <w:tcPr>
            <w:tcW w:w="3931" w:type="dxa"/>
            <w:tcBorders>
              <w:top w:val="nil"/>
              <w:left w:val="nil"/>
              <w:bottom w:val="nil"/>
              <w:right w:val="nil"/>
            </w:tcBorders>
          </w:tcPr>
          <w:p w14:paraId="352A804D" w14:textId="77777777" w:rsidR="00FC57A8" w:rsidRPr="0043132A" w:rsidRDefault="00FC57A8" w:rsidP="00FC57A8">
            <w:pPr>
              <w:widowControl w:val="0"/>
              <w:autoSpaceDE w:val="0"/>
              <w:autoSpaceDN w:val="0"/>
              <w:adjustRightInd w:val="0"/>
              <w:rPr>
                <w:rFonts w:ascii="Times New Roman CYR" w:hAnsi="Times New Roman CYR" w:cs="Times New Roman CYR"/>
                <w:b/>
                <w:bCs/>
                <w:sz w:val="28"/>
                <w:szCs w:val="28"/>
                <w:lang w:val="uk-UA"/>
              </w:rPr>
            </w:pPr>
          </w:p>
        </w:tc>
        <w:tc>
          <w:tcPr>
            <w:tcW w:w="5387" w:type="dxa"/>
            <w:tcBorders>
              <w:top w:val="nil"/>
              <w:left w:val="nil"/>
              <w:bottom w:val="nil"/>
              <w:right w:val="nil"/>
            </w:tcBorders>
          </w:tcPr>
          <w:p w14:paraId="3A88E7B5" w14:textId="57C0DF4D" w:rsidR="00FC57A8" w:rsidRPr="004E0D09" w:rsidRDefault="004E0D09" w:rsidP="00FC57A8">
            <w:pPr>
              <w:widowControl w:val="0"/>
              <w:autoSpaceDE w:val="0"/>
              <w:autoSpaceDN w:val="0"/>
              <w:adjustRightInd w:val="0"/>
              <w:rPr>
                <w:rFonts w:ascii="Times New Roman CYR" w:hAnsi="Times New Roman CYR" w:cs="Times New Roman CYR"/>
                <w:sz w:val="24"/>
                <w:szCs w:val="24"/>
                <w:lang w:val="uk-UA"/>
              </w:rPr>
            </w:pPr>
            <w:r w:rsidRPr="004E0D09">
              <w:rPr>
                <w:rFonts w:ascii="Times New Roman CYR" w:hAnsi="Times New Roman CYR" w:cs="Times New Roman CYR"/>
                <w:sz w:val="24"/>
                <w:szCs w:val="24"/>
                <w:lang w:val="uk-UA"/>
              </w:rPr>
              <w:t>№24 від 28.09.2022р.</w:t>
            </w:r>
          </w:p>
        </w:tc>
      </w:tr>
      <w:tr w:rsidR="00FC57A8" w:rsidRPr="0043132A" w14:paraId="386ABAB3" w14:textId="77777777">
        <w:tc>
          <w:tcPr>
            <w:tcW w:w="3931" w:type="dxa"/>
            <w:tcBorders>
              <w:top w:val="nil"/>
              <w:left w:val="nil"/>
              <w:bottom w:val="nil"/>
              <w:right w:val="nil"/>
            </w:tcBorders>
          </w:tcPr>
          <w:p w14:paraId="49FD7D80" w14:textId="77777777" w:rsidR="00FC57A8" w:rsidRPr="0043132A" w:rsidRDefault="00FC57A8" w:rsidP="00FC57A8">
            <w:pPr>
              <w:widowControl w:val="0"/>
              <w:autoSpaceDE w:val="0"/>
              <w:autoSpaceDN w:val="0"/>
              <w:adjustRightInd w:val="0"/>
              <w:rPr>
                <w:rFonts w:ascii="Times New Roman CYR" w:hAnsi="Times New Roman CYR" w:cs="Times New Roman CYR"/>
                <w:b/>
                <w:bCs/>
                <w:sz w:val="28"/>
                <w:szCs w:val="28"/>
                <w:lang w:val="uk-UA"/>
              </w:rPr>
            </w:pPr>
          </w:p>
        </w:tc>
        <w:tc>
          <w:tcPr>
            <w:tcW w:w="5387" w:type="dxa"/>
            <w:tcBorders>
              <w:top w:val="nil"/>
              <w:left w:val="nil"/>
              <w:bottom w:val="nil"/>
              <w:right w:val="nil"/>
            </w:tcBorders>
          </w:tcPr>
          <w:p w14:paraId="1CC47935" w14:textId="5DB0510A" w:rsidR="00FC57A8" w:rsidRPr="0043132A" w:rsidRDefault="00FC57A8" w:rsidP="008B531C">
            <w:pPr>
              <w:widowControl w:val="0"/>
              <w:autoSpaceDE w:val="0"/>
              <w:autoSpaceDN w:val="0"/>
              <w:adjustRightInd w:val="0"/>
              <w:rPr>
                <w:rFonts w:ascii="Times New Roman CYR" w:hAnsi="Times New Roman CYR" w:cs="Times New Roman CYR"/>
                <w:b/>
                <w:bCs/>
                <w:sz w:val="28"/>
                <w:szCs w:val="28"/>
                <w:lang w:val="uk-UA"/>
              </w:rPr>
            </w:pPr>
            <w:r w:rsidRPr="0043132A">
              <w:rPr>
                <w:rFonts w:cs="Times New Roman CYR"/>
                <w:b/>
                <w:bCs/>
                <w:sz w:val="28"/>
                <w:szCs w:val="28"/>
                <w:lang w:val="uk-UA"/>
              </w:rPr>
              <w:t xml:space="preserve">   _________</w:t>
            </w:r>
            <w:r w:rsidR="0078025D">
              <w:rPr>
                <w:rFonts w:cs="Times New Roman CYR"/>
                <w:b/>
                <w:bCs/>
                <w:sz w:val="28"/>
                <w:szCs w:val="28"/>
                <w:lang w:val="uk-UA"/>
              </w:rPr>
              <w:t xml:space="preserve"> </w:t>
            </w:r>
            <w:proofErr w:type="spellStart"/>
            <w:r w:rsidR="00CB36CA">
              <w:rPr>
                <w:rFonts w:cs="Times New Roman CYR"/>
                <w:b/>
                <w:bCs/>
                <w:sz w:val="28"/>
                <w:szCs w:val="28"/>
                <w:lang w:val="uk-UA"/>
              </w:rPr>
              <w:t>Луців</w:t>
            </w:r>
            <w:proofErr w:type="spellEnd"/>
            <w:r w:rsidR="0078025D">
              <w:rPr>
                <w:rFonts w:cs="Times New Roman CYR"/>
                <w:b/>
                <w:bCs/>
                <w:sz w:val="28"/>
                <w:szCs w:val="28"/>
                <w:lang w:val="uk-UA"/>
              </w:rPr>
              <w:t xml:space="preserve"> </w:t>
            </w:r>
            <w:r w:rsidR="00CB36CA">
              <w:rPr>
                <w:rFonts w:cs="Times New Roman CYR"/>
                <w:b/>
                <w:bCs/>
                <w:sz w:val="28"/>
                <w:szCs w:val="28"/>
                <w:lang w:val="uk-UA"/>
              </w:rPr>
              <w:t>О</w:t>
            </w:r>
            <w:r w:rsidR="0078025D">
              <w:rPr>
                <w:rFonts w:cs="Times New Roman CYR"/>
                <w:b/>
                <w:bCs/>
                <w:sz w:val="28"/>
                <w:szCs w:val="28"/>
                <w:lang w:val="uk-UA"/>
              </w:rPr>
              <w:t>.</w:t>
            </w:r>
            <w:r w:rsidR="00CB36CA">
              <w:rPr>
                <w:rFonts w:cs="Times New Roman CYR"/>
                <w:b/>
                <w:bCs/>
                <w:sz w:val="28"/>
                <w:szCs w:val="28"/>
                <w:lang w:val="uk-UA"/>
              </w:rPr>
              <w:t>М</w:t>
            </w:r>
            <w:r w:rsidR="0078025D">
              <w:rPr>
                <w:rFonts w:cs="Times New Roman CYR"/>
                <w:b/>
                <w:bCs/>
                <w:sz w:val="28"/>
                <w:szCs w:val="28"/>
                <w:lang w:val="uk-UA"/>
              </w:rPr>
              <w:t>.</w:t>
            </w:r>
          </w:p>
        </w:tc>
      </w:tr>
    </w:tbl>
    <w:p w14:paraId="718933B3" w14:textId="77777777" w:rsidR="0038266A" w:rsidRDefault="0038266A" w:rsidP="0038266A">
      <w:pPr>
        <w:widowControl w:val="0"/>
        <w:autoSpaceDE w:val="0"/>
        <w:autoSpaceDN w:val="0"/>
        <w:adjustRightInd w:val="0"/>
        <w:jc w:val="center"/>
        <w:rPr>
          <w:sz w:val="40"/>
          <w:szCs w:val="40"/>
          <w:lang w:val="uk-UA"/>
        </w:rPr>
      </w:pPr>
    </w:p>
    <w:p w14:paraId="37914F97" w14:textId="77777777" w:rsidR="0078025D" w:rsidRDefault="0078025D" w:rsidP="0038266A">
      <w:pPr>
        <w:widowControl w:val="0"/>
        <w:autoSpaceDE w:val="0"/>
        <w:autoSpaceDN w:val="0"/>
        <w:adjustRightInd w:val="0"/>
        <w:jc w:val="center"/>
        <w:rPr>
          <w:sz w:val="40"/>
          <w:szCs w:val="40"/>
          <w:lang w:val="uk-UA"/>
        </w:rPr>
      </w:pPr>
    </w:p>
    <w:p w14:paraId="5CA72D8B" w14:textId="77777777" w:rsidR="0038266A" w:rsidRDefault="0038266A" w:rsidP="0038266A">
      <w:pPr>
        <w:widowControl w:val="0"/>
        <w:autoSpaceDE w:val="0"/>
        <w:autoSpaceDN w:val="0"/>
        <w:adjustRightInd w:val="0"/>
        <w:jc w:val="center"/>
        <w:rPr>
          <w:sz w:val="40"/>
          <w:szCs w:val="40"/>
          <w:lang w:val="uk-UA"/>
        </w:rPr>
      </w:pPr>
      <w:r w:rsidRPr="00583E9D">
        <w:rPr>
          <w:sz w:val="40"/>
          <w:szCs w:val="40"/>
          <w:lang w:val="uk-UA"/>
        </w:rPr>
        <w:t>ТЕНДЕРНА ДОКУМЕНТАЦІЯ</w:t>
      </w:r>
    </w:p>
    <w:p w14:paraId="148B1799" w14:textId="77777777" w:rsidR="0038266A" w:rsidRPr="0038266A" w:rsidRDefault="0038266A" w:rsidP="0038266A">
      <w:pPr>
        <w:jc w:val="center"/>
        <w:rPr>
          <w:rFonts w:cs="Times New Roman CYR"/>
          <w:bCs/>
          <w:sz w:val="28"/>
          <w:szCs w:val="28"/>
          <w:lang w:val="uk-UA"/>
        </w:rPr>
      </w:pPr>
      <w:r>
        <w:rPr>
          <w:rFonts w:cs="Times New Roman CYR"/>
          <w:bCs/>
          <w:sz w:val="28"/>
          <w:szCs w:val="28"/>
          <w:lang w:val="uk-UA"/>
        </w:rPr>
        <w:t>На закупівлю товарів</w:t>
      </w:r>
    </w:p>
    <w:p w14:paraId="371503DA" w14:textId="77777777" w:rsidR="00FC57A8" w:rsidRPr="0043132A" w:rsidRDefault="00FC57A8" w:rsidP="00FC57A8">
      <w:pPr>
        <w:ind w:left="320"/>
        <w:jc w:val="center"/>
        <w:rPr>
          <w:rFonts w:cs="Times New Roman CYR"/>
          <w:b/>
          <w:bCs/>
          <w:lang w:val="uk-UA"/>
        </w:rPr>
      </w:pPr>
    </w:p>
    <w:tbl>
      <w:tblPr>
        <w:tblW w:w="9585" w:type="dxa"/>
        <w:tblCellSpacing w:w="15" w:type="dxa"/>
        <w:tblCellMar>
          <w:top w:w="15" w:type="dxa"/>
          <w:left w:w="15" w:type="dxa"/>
          <w:bottom w:w="15" w:type="dxa"/>
          <w:right w:w="15" w:type="dxa"/>
        </w:tblCellMar>
        <w:tblLook w:val="0000" w:firstRow="0" w:lastRow="0" w:firstColumn="0" w:lastColumn="0" w:noHBand="0" w:noVBand="0"/>
      </w:tblPr>
      <w:tblGrid>
        <w:gridCol w:w="9585"/>
      </w:tblGrid>
      <w:tr w:rsidR="0038266A" w:rsidRPr="00976167" w14:paraId="3A318C48" w14:textId="77777777" w:rsidTr="0038266A">
        <w:trPr>
          <w:tblCellSpacing w:w="15" w:type="dxa"/>
        </w:trPr>
        <w:tc>
          <w:tcPr>
            <w:tcW w:w="9525" w:type="dxa"/>
          </w:tcPr>
          <w:p w14:paraId="3C418FAC" w14:textId="77777777" w:rsidR="0038266A" w:rsidRDefault="0038266A" w:rsidP="0038266A">
            <w:r w:rsidRPr="00E265E9">
              <w:rPr>
                <w:b/>
                <w:sz w:val="28"/>
                <w:szCs w:val="28"/>
                <w:lang w:val="uk-UA"/>
              </w:rPr>
              <w:t>Предмет закупівлі</w:t>
            </w:r>
            <w:r w:rsidRPr="00EB0817">
              <w:rPr>
                <w:sz w:val="28"/>
                <w:szCs w:val="28"/>
                <w:lang w:val="uk-UA"/>
              </w:rPr>
              <w:t xml:space="preserve">: </w:t>
            </w:r>
            <w:r w:rsidRPr="00EB0817">
              <w:rPr>
                <w:b/>
                <w:sz w:val="28"/>
                <w:szCs w:val="28"/>
              </w:rPr>
              <w:t xml:space="preserve">ДК 021:2015: 09120000-6 — </w:t>
            </w:r>
            <w:proofErr w:type="spellStart"/>
            <w:r w:rsidRPr="00EB0817">
              <w:rPr>
                <w:b/>
                <w:sz w:val="28"/>
                <w:szCs w:val="28"/>
              </w:rPr>
              <w:t>Газове</w:t>
            </w:r>
            <w:proofErr w:type="spellEnd"/>
            <w:r w:rsidRPr="00EB0817">
              <w:rPr>
                <w:b/>
                <w:sz w:val="28"/>
                <w:szCs w:val="28"/>
              </w:rPr>
              <w:t xml:space="preserve"> </w:t>
            </w:r>
            <w:proofErr w:type="spellStart"/>
            <w:r w:rsidRPr="00EB0817">
              <w:rPr>
                <w:b/>
                <w:sz w:val="28"/>
                <w:szCs w:val="28"/>
              </w:rPr>
              <w:t>паливо</w:t>
            </w:r>
            <w:proofErr w:type="spellEnd"/>
            <w:r w:rsidRPr="00EB0817">
              <w:rPr>
                <w:rStyle w:val="h-vertical-middle"/>
                <w:b/>
                <w:sz w:val="28"/>
                <w:szCs w:val="28"/>
              </w:rPr>
              <w:t xml:space="preserve"> (</w:t>
            </w:r>
            <w:proofErr w:type="spellStart"/>
            <w:r w:rsidRPr="00EB0817">
              <w:rPr>
                <w:rStyle w:val="h-vertical-middle"/>
                <w:b/>
                <w:sz w:val="28"/>
                <w:szCs w:val="28"/>
              </w:rPr>
              <w:t>Природний</w:t>
            </w:r>
            <w:proofErr w:type="spellEnd"/>
            <w:r w:rsidRPr="00EB0817">
              <w:rPr>
                <w:rStyle w:val="h-vertical-middle"/>
                <w:b/>
                <w:sz w:val="28"/>
                <w:szCs w:val="28"/>
              </w:rPr>
              <w:t xml:space="preserve"> газ)</w:t>
            </w:r>
          </w:p>
        </w:tc>
      </w:tr>
    </w:tbl>
    <w:p w14:paraId="19DF74FC" w14:textId="77777777" w:rsidR="00FC57A8" w:rsidRPr="0043132A" w:rsidRDefault="00FC57A8" w:rsidP="00FC57A8">
      <w:pPr>
        <w:jc w:val="center"/>
        <w:rPr>
          <w:rFonts w:cs="Times New Roman CYR"/>
          <w:b/>
          <w:bCs/>
          <w:lang w:val="uk-UA"/>
        </w:rPr>
      </w:pPr>
    </w:p>
    <w:p w14:paraId="2C979E52" w14:textId="77777777" w:rsidR="00FC57A8" w:rsidRPr="0043132A" w:rsidRDefault="00FC57A8" w:rsidP="00FC57A8">
      <w:pPr>
        <w:jc w:val="center"/>
        <w:rPr>
          <w:rFonts w:cs="Times New Roman CYR"/>
          <w:b/>
          <w:bCs/>
          <w:lang w:val="uk-UA"/>
        </w:rPr>
      </w:pPr>
    </w:p>
    <w:p w14:paraId="4FA18129" w14:textId="77777777" w:rsidR="00FC57A8" w:rsidRPr="0043132A" w:rsidRDefault="00FC57A8" w:rsidP="00FC57A8">
      <w:pPr>
        <w:jc w:val="center"/>
        <w:rPr>
          <w:rFonts w:cs="Times New Roman CYR"/>
          <w:b/>
          <w:bCs/>
          <w:lang w:val="uk-UA"/>
        </w:rPr>
      </w:pPr>
    </w:p>
    <w:p w14:paraId="01E4E5C7" w14:textId="77777777" w:rsidR="0090585F" w:rsidRPr="0038266A" w:rsidRDefault="0090585F" w:rsidP="00FC57A8">
      <w:pPr>
        <w:jc w:val="center"/>
        <w:rPr>
          <w:rFonts w:cs="Times New Roman CYR"/>
          <w:b/>
          <w:bCs/>
          <w:sz w:val="32"/>
          <w:szCs w:val="32"/>
        </w:rPr>
      </w:pPr>
    </w:p>
    <w:p w14:paraId="454FBBA4" w14:textId="77777777" w:rsidR="0090585F" w:rsidRPr="0038266A" w:rsidRDefault="0038266A" w:rsidP="00FC57A8">
      <w:pPr>
        <w:jc w:val="center"/>
        <w:rPr>
          <w:rFonts w:cs="Times New Roman CYR"/>
          <w:b/>
          <w:bCs/>
          <w:sz w:val="32"/>
          <w:szCs w:val="32"/>
          <w:lang w:val="uk-UA"/>
        </w:rPr>
      </w:pPr>
      <w:r>
        <w:rPr>
          <w:rFonts w:cs="Times New Roman CYR"/>
          <w:b/>
          <w:bCs/>
          <w:sz w:val="32"/>
          <w:szCs w:val="32"/>
          <w:lang w:val="uk-UA"/>
        </w:rPr>
        <w:t>Процедура закупівлі: ВІДКРИТІ ТОРГИ</w:t>
      </w:r>
      <w:r>
        <w:rPr>
          <w:rFonts w:cs="Times New Roman CYR"/>
          <w:b/>
          <w:bCs/>
          <w:sz w:val="32"/>
          <w:szCs w:val="32"/>
          <w:lang w:val="uk-UA"/>
        </w:rPr>
        <w:tab/>
      </w:r>
    </w:p>
    <w:p w14:paraId="1EDE4CD6" w14:textId="77777777" w:rsidR="00FC57A8" w:rsidRPr="0043132A" w:rsidRDefault="00FC57A8" w:rsidP="00FC57A8">
      <w:pPr>
        <w:jc w:val="center"/>
        <w:rPr>
          <w:rFonts w:cs="Times New Roman CYR"/>
          <w:b/>
          <w:bCs/>
          <w:sz w:val="32"/>
          <w:szCs w:val="32"/>
          <w:lang w:val="uk-UA"/>
        </w:rPr>
      </w:pPr>
    </w:p>
    <w:p w14:paraId="51367872" w14:textId="77777777" w:rsidR="00FC57A8" w:rsidRPr="00467D90" w:rsidRDefault="00FC57A8" w:rsidP="00FC57A8">
      <w:pPr>
        <w:jc w:val="center"/>
        <w:rPr>
          <w:rFonts w:cs="Times New Roman CYR"/>
          <w:b/>
          <w:sz w:val="28"/>
          <w:szCs w:val="28"/>
          <w:lang w:val="uk-UA"/>
        </w:rPr>
      </w:pPr>
    </w:p>
    <w:p w14:paraId="31B78AED" w14:textId="77777777" w:rsidR="00FC57A8" w:rsidRDefault="00FC57A8" w:rsidP="00FC57A8">
      <w:pPr>
        <w:jc w:val="center"/>
        <w:rPr>
          <w:rFonts w:cs="Times New Roman CYR"/>
          <w:b/>
          <w:bCs/>
          <w:sz w:val="28"/>
          <w:szCs w:val="28"/>
          <w:lang w:val="uk-UA"/>
        </w:rPr>
      </w:pPr>
    </w:p>
    <w:p w14:paraId="695973F2" w14:textId="77777777" w:rsidR="00B8073D" w:rsidRPr="0043132A" w:rsidRDefault="00B8073D" w:rsidP="00FC57A8">
      <w:pPr>
        <w:jc w:val="center"/>
        <w:rPr>
          <w:rFonts w:cs="Times New Roman CYR"/>
          <w:b/>
          <w:bCs/>
          <w:sz w:val="28"/>
          <w:szCs w:val="28"/>
          <w:lang w:val="uk-UA"/>
        </w:rPr>
      </w:pPr>
    </w:p>
    <w:p w14:paraId="27C2008E" w14:textId="77777777" w:rsidR="00FC57A8" w:rsidRPr="00395F84" w:rsidRDefault="00FC57A8" w:rsidP="00FC57A8">
      <w:pPr>
        <w:jc w:val="center"/>
        <w:rPr>
          <w:rFonts w:cs="Times New Roman CYR"/>
          <w:b/>
          <w:bCs/>
          <w:sz w:val="28"/>
          <w:szCs w:val="28"/>
          <w:lang w:val="en-GB"/>
        </w:rPr>
      </w:pPr>
    </w:p>
    <w:p w14:paraId="589C01CE" w14:textId="77777777" w:rsidR="0090585F" w:rsidRPr="00395F84" w:rsidRDefault="0090585F" w:rsidP="00FC57A8">
      <w:pPr>
        <w:jc w:val="center"/>
        <w:rPr>
          <w:rFonts w:cs="Times New Roman CYR"/>
          <w:b/>
          <w:bCs/>
          <w:sz w:val="28"/>
          <w:szCs w:val="28"/>
          <w:lang w:val="en-GB"/>
        </w:rPr>
      </w:pPr>
    </w:p>
    <w:p w14:paraId="73FE1AD8" w14:textId="77777777" w:rsidR="0090585F" w:rsidRPr="00395F84" w:rsidRDefault="0090585F" w:rsidP="00FC57A8">
      <w:pPr>
        <w:jc w:val="center"/>
        <w:rPr>
          <w:rFonts w:cs="Times New Roman CYR"/>
          <w:b/>
          <w:bCs/>
          <w:sz w:val="28"/>
          <w:szCs w:val="28"/>
          <w:lang w:val="en-GB"/>
        </w:rPr>
      </w:pPr>
    </w:p>
    <w:p w14:paraId="7658B698" w14:textId="77777777" w:rsidR="0090585F" w:rsidRPr="00395F84" w:rsidRDefault="0090585F" w:rsidP="00FC57A8">
      <w:pPr>
        <w:jc w:val="center"/>
        <w:rPr>
          <w:rFonts w:cs="Times New Roman CYR"/>
          <w:b/>
          <w:bCs/>
          <w:sz w:val="28"/>
          <w:szCs w:val="28"/>
          <w:lang w:val="en-GB"/>
        </w:rPr>
      </w:pPr>
    </w:p>
    <w:p w14:paraId="4461D53D" w14:textId="77777777" w:rsidR="003818A7" w:rsidRDefault="003818A7" w:rsidP="00941A14">
      <w:pPr>
        <w:pStyle w:val="a4"/>
        <w:rPr>
          <w:sz w:val="32"/>
          <w:szCs w:val="32"/>
          <w:lang w:val="uk-UA"/>
        </w:rPr>
      </w:pPr>
    </w:p>
    <w:p w14:paraId="783E4DEA" w14:textId="77777777" w:rsidR="0038266A" w:rsidRDefault="0038266A" w:rsidP="00CC24C7">
      <w:pPr>
        <w:pStyle w:val="a4"/>
        <w:jc w:val="center"/>
        <w:rPr>
          <w:sz w:val="28"/>
          <w:szCs w:val="28"/>
          <w:lang w:val="uk-UA"/>
        </w:rPr>
      </w:pPr>
    </w:p>
    <w:p w14:paraId="093FF229" w14:textId="77777777" w:rsidR="0038266A" w:rsidRDefault="0038266A" w:rsidP="00CC24C7">
      <w:pPr>
        <w:pStyle w:val="a4"/>
        <w:jc w:val="center"/>
        <w:rPr>
          <w:sz w:val="28"/>
          <w:szCs w:val="28"/>
          <w:lang w:val="uk-UA"/>
        </w:rPr>
      </w:pPr>
    </w:p>
    <w:p w14:paraId="7539D4F3" w14:textId="77777777" w:rsidR="0038266A" w:rsidRDefault="0038266A" w:rsidP="00CC24C7">
      <w:pPr>
        <w:pStyle w:val="a4"/>
        <w:jc w:val="center"/>
        <w:rPr>
          <w:sz w:val="28"/>
          <w:szCs w:val="28"/>
          <w:lang w:val="uk-UA"/>
        </w:rPr>
      </w:pPr>
    </w:p>
    <w:p w14:paraId="46AB681C" w14:textId="77777777" w:rsidR="0038266A" w:rsidRDefault="0038266A" w:rsidP="00CC24C7">
      <w:pPr>
        <w:pStyle w:val="a4"/>
        <w:jc w:val="center"/>
        <w:rPr>
          <w:sz w:val="28"/>
          <w:szCs w:val="28"/>
          <w:lang w:val="uk-UA"/>
        </w:rPr>
      </w:pPr>
    </w:p>
    <w:p w14:paraId="38C5E180" w14:textId="3319087C" w:rsidR="008344E6" w:rsidRDefault="004E29E5" w:rsidP="00CC24C7">
      <w:pPr>
        <w:pStyle w:val="a4"/>
        <w:jc w:val="center"/>
        <w:rPr>
          <w:sz w:val="28"/>
          <w:szCs w:val="28"/>
          <w:lang w:val="uk-UA"/>
        </w:rPr>
      </w:pPr>
      <w:r>
        <w:rPr>
          <w:sz w:val="28"/>
          <w:szCs w:val="28"/>
          <w:lang w:val="uk-UA"/>
        </w:rPr>
        <w:t>202</w:t>
      </w:r>
      <w:r w:rsidR="00A22412">
        <w:rPr>
          <w:sz w:val="28"/>
          <w:szCs w:val="28"/>
          <w:lang w:val="uk-UA"/>
        </w:rPr>
        <w:t>2</w:t>
      </w:r>
      <w:r w:rsidR="008344E6" w:rsidRPr="001E6D8A">
        <w:rPr>
          <w:sz w:val="28"/>
          <w:szCs w:val="28"/>
          <w:lang w:val="uk-UA"/>
        </w:rPr>
        <w:t xml:space="preserve"> рік</w:t>
      </w:r>
    </w:p>
    <w:p w14:paraId="1A68B17C" w14:textId="77777777" w:rsidR="00EF5626" w:rsidRDefault="00EF5626" w:rsidP="00CC24C7">
      <w:pPr>
        <w:pStyle w:val="a4"/>
        <w:jc w:val="center"/>
        <w:rPr>
          <w:sz w:val="28"/>
          <w:szCs w:val="28"/>
          <w:lang w:val="uk-UA"/>
        </w:rPr>
      </w:pPr>
    </w:p>
    <w:tbl>
      <w:tblPr>
        <w:tblW w:w="5253"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1279"/>
        <w:gridCol w:w="2830"/>
        <w:gridCol w:w="5703"/>
      </w:tblGrid>
      <w:tr w:rsidR="00FC57A8" w:rsidRPr="00EF5626" w14:paraId="051B0892" w14:textId="77777777">
        <w:trPr>
          <w:tblCellSpacing w:w="0" w:type="dxa"/>
        </w:trPr>
        <w:tc>
          <w:tcPr>
            <w:tcW w:w="652" w:type="pct"/>
            <w:tcBorders>
              <w:top w:val="outset" w:sz="6" w:space="0" w:color="auto"/>
              <w:left w:val="outset" w:sz="6" w:space="0" w:color="auto"/>
              <w:bottom w:val="outset" w:sz="6" w:space="0" w:color="auto"/>
              <w:right w:val="outset" w:sz="6" w:space="0" w:color="auto"/>
            </w:tcBorders>
            <w:vAlign w:val="center"/>
          </w:tcPr>
          <w:p w14:paraId="3D6DAE8D" w14:textId="77777777" w:rsidR="00FC57A8" w:rsidRPr="0078025D" w:rsidRDefault="0078025D" w:rsidP="00FC57A8">
            <w:pPr>
              <w:pStyle w:val="a4"/>
              <w:jc w:val="center"/>
              <w:rPr>
                <w:lang w:val="uk-UA"/>
              </w:rPr>
            </w:pPr>
            <w:r>
              <w:rPr>
                <w:lang w:val="uk-UA"/>
              </w:rPr>
              <w:lastRenderedPageBreak/>
              <w:t>№№</w:t>
            </w:r>
          </w:p>
        </w:tc>
        <w:tc>
          <w:tcPr>
            <w:tcW w:w="4348" w:type="pct"/>
            <w:gridSpan w:val="2"/>
            <w:tcBorders>
              <w:top w:val="outset" w:sz="6" w:space="0" w:color="auto"/>
              <w:left w:val="outset" w:sz="6" w:space="0" w:color="auto"/>
              <w:bottom w:val="outset" w:sz="6" w:space="0" w:color="auto"/>
              <w:right w:val="outset" w:sz="6" w:space="0" w:color="auto"/>
            </w:tcBorders>
            <w:vAlign w:val="center"/>
          </w:tcPr>
          <w:p w14:paraId="33CE1C28" w14:textId="77777777" w:rsidR="00FC57A8" w:rsidRPr="00EF5626" w:rsidRDefault="002A3CB2" w:rsidP="00FC57A8">
            <w:pPr>
              <w:pStyle w:val="a4"/>
              <w:jc w:val="center"/>
              <w:rPr>
                <w:lang w:val="en-GB"/>
              </w:rPr>
            </w:pPr>
            <w:proofErr w:type="spellStart"/>
            <w:r w:rsidRPr="00441F67">
              <w:rPr>
                <w:b/>
                <w:bCs/>
                <w:bdr w:val="none" w:sz="0" w:space="0" w:color="auto" w:frame="1"/>
                <w:lang w:eastAsia="uk-UA"/>
              </w:rPr>
              <w:t>Розділ</w:t>
            </w:r>
            <w:proofErr w:type="spellEnd"/>
            <w:r w:rsidRPr="00EF5626">
              <w:rPr>
                <w:b/>
                <w:bCs/>
                <w:bdr w:val="none" w:sz="0" w:space="0" w:color="auto" w:frame="1"/>
                <w:lang w:val="en-GB" w:eastAsia="uk-UA"/>
              </w:rPr>
              <w:t xml:space="preserve"> </w:t>
            </w:r>
            <w:r w:rsidRPr="00441F67">
              <w:rPr>
                <w:b/>
                <w:bCs/>
                <w:bdr w:val="none" w:sz="0" w:space="0" w:color="auto" w:frame="1"/>
                <w:lang w:eastAsia="uk-UA"/>
              </w:rPr>
              <w:t>І</w:t>
            </w:r>
            <w:r w:rsidRPr="00EF5626">
              <w:rPr>
                <w:b/>
                <w:bCs/>
                <w:bdr w:val="none" w:sz="0" w:space="0" w:color="auto" w:frame="1"/>
                <w:lang w:val="en-GB" w:eastAsia="uk-UA"/>
              </w:rPr>
              <w:t xml:space="preserve">. </w:t>
            </w:r>
            <w:proofErr w:type="spellStart"/>
            <w:r w:rsidRPr="00441F67">
              <w:rPr>
                <w:b/>
                <w:bCs/>
                <w:bdr w:val="none" w:sz="0" w:space="0" w:color="auto" w:frame="1"/>
                <w:lang w:eastAsia="uk-UA"/>
              </w:rPr>
              <w:t>Загальні</w:t>
            </w:r>
            <w:proofErr w:type="spellEnd"/>
            <w:r w:rsidRPr="00EF5626">
              <w:rPr>
                <w:b/>
                <w:bCs/>
                <w:bdr w:val="none" w:sz="0" w:space="0" w:color="auto" w:frame="1"/>
                <w:lang w:val="en-GB" w:eastAsia="uk-UA"/>
              </w:rPr>
              <w:t xml:space="preserve"> </w:t>
            </w:r>
            <w:proofErr w:type="spellStart"/>
            <w:r w:rsidRPr="00441F67">
              <w:rPr>
                <w:b/>
                <w:bCs/>
                <w:bdr w:val="none" w:sz="0" w:space="0" w:color="auto" w:frame="1"/>
                <w:lang w:eastAsia="uk-UA"/>
              </w:rPr>
              <w:t>положення</w:t>
            </w:r>
            <w:proofErr w:type="spellEnd"/>
          </w:p>
        </w:tc>
      </w:tr>
      <w:tr w:rsidR="002A3CB2" w:rsidRPr="00EF5626" w14:paraId="40B715CB" w14:textId="77777777" w:rsidTr="0044690A">
        <w:trPr>
          <w:tblCellSpacing w:w="0" w:type="dxa"/>
        </w:trPr>
        <w:tc>
          <w:tcPr>
            <w:tcW w:w="652" w:type="pct"/>
            <w:tcBorders>
              <w:top w:val="outset" w:sz="6" w:space="0" w:color="auto"/>
              <w:left w:val="outset" w:sz="6" w:space="0" w:color="auto"/>
              <w:bottom w:val="outset" w:sz="6" w:space="0" w:color="auto"/>
              <w:right w:val="outset" w:sz="6" w:space="0" w:color="auto"/>
            </w:tcBorders>
            <w:vAlign w:val="center"/>
          </w:tcPr>
          <w:p w14:paraId="79247AF0" w14:textId="77777777" w:rsidR="002A3CB2" w:rsidRPr="002A3CB2" w:rsidRDefault="002A3CB2" w:rsidP="002A3CB2">
            <w:pPr>
              <w:pStyle w:val="a4"/>
              <w:jc w:val="center"/>
              <w:rPr>
                <w:lang w:val="uk-UA"/>
              </w:rPr>
            </w:pPr>
            <w:r w:rsidRPr="002A3CB2">
              <w:rPr>
                <w:lang w:val="uk-UA"/>
              </w:rPr>
              <w:t>1</w:t>
            </w:r>
          </w:p>
        </w:tc>
        <w:tc>
          <w:tcPr>
            <w:tcW w:w="1442" w:type="pct"/>
            <w:tcBorders>
              <w:top w:val="outset" w:sz="6" w:space="0" w:color="auto"/>
              <w:left w:val="outset" w:sz="6" w:space="0" w:color="auto"/>
              <w:bottom w:val="outset" w:sz="6" w:space="0" w:color="auto"/>
              <w:right w:val="outset" w:sz="6" w:space="0" w:color="auto"/>
            </w:tcBorders>
            <w:vAlign w:val="center"/>
          </w:tcPr>
          <w:p w14:paraId="078D4858" w14:textId="77777777" w:rsidR="002A3CB2" w:rsidRPr="002A3CB2" w:rsidRDefault="002A3CB2" w:rsidP="00FC57A8">
            <w:pPr>
              <w:pStyle w:val="a4"/>
              <w:jc w:val="center"/>
              <w:rPr>
                <w:bCs/>
                <w:bdr w:val="none" w:sz="0" w:space="0" w:color="auto" w:frame="1"/>
                <w:lang w:val="uk-UA" w:eastAsia="uk-UA"/>
              </w:rPr>
            </w:pPr>
            <w:r w:rsidRPr="002A3CB2">
              <w:rPr>
                <w:bCs/>
                <w:bdr w:val="none" w:sz="0" w:space="0" w:color="auto" w:frame="1"/>
                <w:lang w:val="uk-UA" w:eastAsia="uk-UA"/>
              </w:rPr>
              <w:t>2</w:t>
            </w:r>
          </w:p>
        </w:tc>
        <w:tc>
          <w:tcPr>
            <w:tcW w:w="2906" w:type="pct"/>
            <w:tcBorders>
              <w:top w:val="outset" w:sz="6" w:space="0" w:color="auto"/>
              <w:left w:val="outset" w:sz="6" w:space="0" w:color="auto"/>
              <w:bottom w:val="outset" w:sz="6" w:space="0" w:color="auto"/>
              <w:right w:val="outset" w:sz="6" w:space="0" w:color="auto"/>
            </w:tcBorders>
            <w:vAlign w:val="center"/>
          </w:tcPr>
          <w:p w14:paraId="521D14E2" w14:textId="77777777" w:rsidR="002A3CB2" w:rsidRPr="002A3CB2" w:rsidRDefault="002A3CB2" w:rsidP="00FC57A8">
            <w:pPr>
              <w:pStyle w:val="a4"/>
              <w:jc w:val="center"/>
              <w:rPr>
                <w:bCs/>
                <w:bdr w:val="none" w:sz="0" w:space="0" w:color="auto" w:frame="1"/>
                <w:lang w:val="uk-UA" w:eastAsia="uk-UA"/>
              </w:rPr>
            </w:pPr>
            <w:r w:rsidRPr="002A3CB2">
              <w:rPr>
                <w:bCs/>
                <w:bdr w:val="none" w:sz="0" w:space="0" w:color="auto" w:frame="1"/>
                <w:lang w:val="uk-UA" w:eastAsia="uk-UA"/>
              </w:rPr>
              <w:t>3</w:t>
            </w:r>
          </w:p>
        </w:tc>
      </w:tr>
      <w:tr w:rsidR="00FC57A8" w:rsidRPr="0043132A" w14:paraId="127833C2" w14:textId="77777777" w:rsidTr="0044690A">
        <w:trPr>
          <w:tblCellSpacing w:w="0" w:type="dxa"/>
        </w:trPr>
        <w:tc>
          <w:tcPr>
            <w:tcW w:w="652" w:type="pct"/>
            <w:tcBorders>
              <w:top w:val="outset" w:sz="6" w:space="0" w:color="auto"/>
              <w:left w:val="outset" w:sz="6" w:space="0" w:color="auto"/>
              <w:bottom w:val="outset" w:sz="6" w:space="0" w:color="auto"/>
              <w:right w:val="outset" w:sz="6" w:space="0" w:color="auto"/>
            </w:tcBorders>
          </w:tcPr>
          <w:p w14:paraId="4ACBD19B" w14:textId="77777777" w:rsidR="00FC57A8" w:rsidRPr="00EF5626" w:rsidRDefault="00FC57A8" w:rsidP="002A3CB2">
            <w:pPr>
              <w:pStyle w:val="a4"/>
              <w:jc w:val="center"/>
              <w:rPr>
                <w:lang w:val="en-GB"/>
              </w:rPr>
            </w:pPr>
            <w:r w:rsidRPr="00EF5626">
              <w:rPr>
                <w:lang w:val="en-GB"/>
              </w:rPr>
              <w:t>1</w:t>
            </w:r>
          </w:p>
        </w:tc>
        <w:tc>
          <w:tcPr>
            <w:tcW w:w="1442" w:type="pct"/>
            <w:tcBorders>
              <w:top w:val="outset" w:sz="6" w:space="0" w:color="auto"/>
              <w:left w:val="outset" w:sz="6" w:space="0" w:color="auto"/>
              <w:bottom w:val="outset" w:sz="6" w:space="0" w:color="auto"/>
              <w:right w:val="outset" w:sz="6" w:space="0" w:color="auto"/>
            </w:tcBorders>
          </w:tcPr>
          <w:p w14:paraId="0834FE61" w14:textId="77777777" w:rsidR="00FC57A8" w:rsidRPr="0038266A" w:rsidRDefault="00FC57A8" w:rsidP="00FC57A8">
            <w:pPr>
              <w:pStyle w:val="a4"/>
              <w:rPr>
                <w:b/>
              </w:rPr>
            </w:pPr>
            <w:proofErr w:type="spellStart"/>
            <w:r w:rsidRPr="0038266A">
              <w:rPr>
                <w:b/>
              </w:rPr>
              <w:t>Терміни</w:t>
            </w:r>
            <w:proofErr w:type="spellEnd"/>
            <w:r w:rsidRPr="0038266A">
              <w:rPr>
                <w:b/>
              </w:rPr>
              <w:t xml:space="preserve">, </w:t>
            </w:r>
            <w:proofErr w:type="spellStart"/>
            <w:r w:rsidRPr="0038266A">
              <w:rPr>
                <w:b/>
              </w:rPr>
              <w:t>які</w:t>
            </w:r>
            <w:proofErr w:type="spellEnd"/>
            <w:r w:rsidRPr="0038266A">
              <w:rPr>
                <w:b/>
              </w:rPr>
              <w:t xml:space="preserve"> </w:t>
            </w:r>
            <w:proofErr w:type="spellStart"/>
            <w:r w:rsidRPr="0038266A">
              <w:rPr>
                <w:b/>
              </w:rPr>
              <w:t>вживаються</w:t>
            </w:r>
            <w:proofErr w:type="spellEnd"/>
            <w:r w:rsidRPr="0038266A">
              <w:rPr>
                <w:b/>
              </w:rPr>
              <w:t xml:space="preserve"> в </w:t>
            </w:r>
            <w:proofErr w:type="spellStart"/>
            <w:r w:rsidRPr="0038266A">
              <w:rPr>
                <w:b/>
              </w:rPr>
              <w:t>тендерній</w:t>
            </w:r>
            <w:proofErr w:type="spellEnd"/>
            <w:r w:rsidRPr="0038266A">
              <w:rPr>
                <w:b/>
              </w:rPr>
              <w:t xml:space="preserve"> </w:t>
            </w:r>
            <w:proofErr w:type="spellStart"/>
            <w:r w:rsidRPr="0038266A">
              <w:rPr>
                <w:b/>
              </w:rPr>
              <w:t>документації</w:t>
            </w:r>
            <w:proofErr w:type="spellEnd"/>
          </w:p>
        </w:tc>
        <w:tc>
          <w:tcPr>
            <w:tcW w:w="2906" w:type="pct"/>
            <w:tcBorders>
              <w:top w:val="outset" w:sz="6" w:space="0" w:color="auto"/>
              <w:left w:val="outset" w:sz="6" w:space="0" w:color="auto"/>
              <w:bottom w:val="outset" w:sz="6" w:space="0" w:color="auto"/>
              <w:right w:val="outset" w:sz="6" w:space="0" w:color="auto"/>
            </w:tcBorders>
            <w:vAlign w:val="center"/>
          </w:tcPr>
          <w:p w14:paraId="740F8542" w14:textId="77777777" w:rsidR="00FC57A8" w:rsidRPr="00CF21A5" w:rsidRDefault="007526BA" w:rsidP="00D1020F">
            <w:pPr>
              <w:pStyle w:val="a4"/>
              <w:jc w:val="both"/>
              <w:rPr>
                <w:lang w:val="uk-UA"/>
              </w:rPr>
            </w:pPr>
            <w:proofErr w:type="spellStart"/>
            <w:r>
              <w:t>Т</w:t>
            </w:r>
            <w:r w:rsidR="00FC57A8" w:rsidRPr="0043132A">
              <w:t>ендерну</w:t>
            </w:r>
            <w:proofErr w:type="spellEnd"/>
            <w:r w:rsidR="00FC57A8" w:rsidRPr="0043132A">
              <w:t xml:space="preserve"> </w:t>
            </w:r>
            <w:proofErr w:type="spellStart"/>
            <w:r w:rsidR="00FC57A8" w:rsidRPr="0043132A">
              <w:t>документацію</w:t>
            </w:r>
            <w:proofErr w:type="spellEnd"/>
            <w:r w:rsidR="00FC57A8" w:rsidRPr="0043132A">
              <w:t xml:space="preserve"> </w:t>
            </w:r>
            <w:proofErr w:type="spellStart"/>
            <w:r w:rsidR="00FC57A8" w:rsidRPr="0043132A">
              <w:t>розроблено</w:t>
            </w:r>
            <w:proofErr w:type="spellEnd"/>
            <w:r w:rsidR="00FC57A8" w:rsidRPr="0043132A">
              <w:t xml:space="preserve"> </w:t>
            </w:r>
            <w:proofErr w:type="spellStart"/>
            <w:r w:rsidR="00FC57A8" w:rsidRPr="0043132A">
              <w:t>відповідно</w:t>
            </w:r>
            <w:proofErr w:type="spellEnd"/>
            <w:r w:rsidR="00FC57A8" w:rsidRPr="0043132A">
              <w:t xml:space="preserve"> до </w:t>
            </w:r>
            <w:proofErr w:type="spellStart"/>
            <w:r w:rsidR="00FC57A8" w:rsidRPr="0043132A">
              <w:t>вимог</w:t>
            </w:r>
            <w:proofErr w:type="spellEnd"/>
            <w:r w:rsidR="00FC57A8" w:rsidRPr="0043132A">
              <w:t xml:space="preserve"> Закону</w:t>
            </w:r>
            <w:r w:rsidR="00CF21A5">
              <w:rPr>
                <w:lang w:val="uk-UA"/>
              </w:rPr>
              <w:t xml:space="preserve"> України</w:t>
            </w:r>
            <w:r w:rsidR="00FC57A8" w:rsidRPr="0043132A">
              <w:rPr>
                <w:lang w:val="uk-UA"/>
              </w:rPr>
              <w:t xml:space="preserve"> </w:t>
            </w:r>
            <w:r w:rsidR="00FC57A8" w:rsidRPr="0043132A">
              <w:t xml:space="preserve">“Про </w:t>
            </w:r>
            <w:proofErr w:type="spellStart"/>
            <w:r w:rsidR="00FC57A8" w:rsidRPr="0043132A">
              <w:t>публічні</w:t>
            </w:r>
            <w:proofErr w:type="spellEnd"/>
            <w:r w:rsidR="00FC57A8" w:rsidRPr="0043132A">
              <w:t xml:space="preserve"> </w:t>
            </w:r>
            <w:proofErr w:type="spellStart"/>
            <w:r w:rsidR="00FC57A8" w:rsidRPr="0043132A">
              <w:t>закупівлі</w:t>
            </w:r>
            <w:proofErr w:type="spellEnd"/>
            <w:r w:rsidR="00FC57A8" w:rsidRPr="0043132A">
              <w:t>”</w:t>
            </w:r>
            <w:r w:rsidR="00CF21A5">
              <w:rPr>
                <w:lang w:val="uk-UA"/>
              </w:rPr>
              <w:t xml:space="preserve"> (далі-Закон</w:t>
            </w:r>
            <w:proofErr w:type="gramStart"/>
            <w:r w:rsidR="00CF21A5">
              <w:rPr>
                <w:lang w:val="uk-UA"/>
              </w:rPr>
              <w:t>)</w:t>
            </w:r>
            <w:r w:rsidR="00FC57A8" w:rsidRPr="0043132A">
              <w:rPr>
                <w:lang w:val="uk-UA"/>
              </w:rPr>
              <w:t xml:space="preserve"> </w:t>
            </w:r>
            <w:r w:rsidR="00FC57A8" w:rsidRPr="0043132A">
              <w:t>.</w:t>
            </w:r>
            <w:proofErr w:type="gramEnd"/>
            <w:r w:rsidR="00FC57A8" w:rsidRPr="0043132A">
              <w:t xml:space="preserve"> </w:t>
            </w:r>
            <w:proofErr w:type="spellStart"/>
            <w:r w:rsidR="00FC57A8" w:rsidRPr="0043132A">
              <w:t>Терміни</w:t>
            </w:r>
            <w:proofErr w:type="spellEnd"/>
            <w:r w:rsidR="00FC57A8" w:rsidRPr="0043132A">
              <w:t xml:space="preserve"> </w:t>
            </w:r>
            <w:proofErr w:type="spellStart"/>
            <w:r w:rsidR="00FC57A8" w:rsidRPr="0043132A">
              <w:t>вживаються</w:t>
            </w:r>
            <w:proofErr w:type="spellEnd"/>
            <w:r w:rsidR="00FC57A8" w:rsidRPr="0043132A">
              <w:t xml:space="preserve"> у </w:t>
            </w:r>
            <w:proofErr w:type="spellStart"/>
            <w:r w:rsidR="00FC57A8" w:rsidRPr="0043132A">
              <w:t>значенні</w:t>
            </w:r>
            <w:proofErr w:type="spellEnd"/>
            <w:r w:rsidR="00FC57A8" w:rsidRPr="0043132A">
              <w:t xml:space="preserve">, </w:t>
            </w:r>
            <w:proofErr w:type="spellStart"/>
            <w:r w:rsidR="00FC57A8" w:rsidRPr="0043132A">
              <w:t>наведеному</w:t>
            </w:r>
            <w:proofErr w:type="spellEnd"/>
            <w:r w:rsidR="00FC57A8" w:rsidRPr="0043132A">
              <w:t xml:space="preserve"> в </w:t>
            </w:r>
            <w:proofErr w:type="spellStart"/>
            <w:r w:rsidR="00FC57A8" w:rsidRPr="0043132A">
              <w:t>Законі</w:t>
            </w:r>
            <w:proofErr w:type="spellEnd"/>
            <w:r w:rsidR="00CF21A5">
              <w:rPr>
                <w:lang w:val="uk-UA"/>
              </w:rPr>
              <w:t>.</w:t>
            </w:r>
          </w:p>
        </w:tc>
      </w:tr>
      <w:tr w:rsidR="00FC57A8" w:rsidRPr="0043132A" w14:paraId="20AD3F52" w14:textId="77777777" w:rsidTr="0044690A">
        <w:trPr>
          <w:tblCellSpacing w:w="0" w:type="dxa"/>
        </w:trPr>
        <w:tc>
          <w:tcPr>
            <w:tcW w:w="652" w:type="pct"/>
            <w:tcBorders>
              <w:top w:val="outset" w:sz="6" w:space="0" w:color="auto"/>
              <w:left w:val="outset" w:sz="6" w:space="0" w:color="auto"/>
              <w:bottom w:val="outset" w:sz="6" w:space="0" w:color="auto"/>
              <w:right w:val="outset" w:sz="6" w:space="0" w:color="auto"/>
            </w:tcBorders>
          </w:tcPr>
          <w:p w14:paraId="286659D7" w14:textId="77777777" w:rsidR="00FC57A8" w:rsidRPr="0043132A" w:rsidRDefault="00FC57A8" w:rsidP="002A3CB2">
            <w:pPr>
              <w:pStyle w:val="a4"/>
              <w:jc w:val="center"/>
            </w:pPr>
            <w:r w:rsidRPr="0043132A">
              <w:t>2</w:t>
            </w:r>
          </w:p>
        </w:tc>
        <w:tc>
          <w:tcPr>
            <w:tcW w:w="1442" w:type="pct"/>
            <w:tcBorders>
              <w:top w:val="outset" w:sz="6" w:space="0" w:color="auto"/>
              <w:left w:val="outset" w:sz="6" w:space="0" w:color="auto"/>
              <w:bottom w:val="outset" w:sz="6" w:space="0" w:color="auto"/>
              <w:right w:val="outset" w:sz="6" w:space="0" w:color="auto"/>
            </w:tcBorders>
          </w:tcPr>
          <w:p w14:paraId="79916811" w14:textId="77777777" w:rsidR="00FC57A8" w:rsidRPr="0038266A" w:rsidRDefault="00FC57A8" w:rsidP="00FC57A8">
            <w:pPr>
              <w:pStyle w:val="a4"/>
              <w:rPr>
                <w:b/>
              </w:rPr>
            </w:pPr>
            <w:proofErr w:type="spellStart"/>
            <w:r w:rsidRPr="0038266A">
              <w:rPr>
                <w:b/>
              </w:rPr>
              <w:t>Інформація</w:t>
            </w:r>
            <w:proofErr w:type="spellEnd"/>
            <w:r w:rsidRPr="0038266A">
              <w:rPr>
                <w:b/>
              </w:rPr>
              <w:t xml:space="preserve"> про </w:t>
            </w:r>
            <w:proofErr w:type="spellStart"/>
            <w:r w:rsidRPr="0038266A">
              <w:rPr>
                <w:b/>
              </w:rPr>
              <w:t>замовника</w:t>
            </w:r>
            <w:proofErr w:type="spellEnd"/>
            <w:r w:rsidRPr="0038266A">
              <w:rPr>
                <w:b/>
              </w:rPr>
              <w:t xml:space="preserve"> </w:t>
            </w:r>
            <w:proofErr w:type="spellStart"/>
            <w:r w:rsidRPr="0038266A">
              <w:rPr>
                <w:b/>
              </w:rPr>
              <w:t>торгів</w:t>
            </w:r>
            <w:proofErr w:type="spellEnd"/>
          </w:p>
        </w:tc>
        <w:tc>
          <w:tcPr>
            <w:tcW w:w="2906" w:type="pct"/>
            <w:tcBorders>
              <w:top w:val="outset" w:sz="6" w:space="0" w:color="auto"/>
              <w:left w:val="outset" w:sz="6" w:space="0" w:color="auto"/>
              <w:bottom w:val="outset" w:sz="6" w:space="0" w:color="auto"/>
              <w:right w:val="outset" w:sz="6" w:space="0" w:color="auto"/>
            </w:tcBorders>
          </w:tcPr>
          <w:p w14:paraId="5A5241A5" w14:textId="77777777" w:rsidR="00FC57A8" w:rsidRPr="0043132A" w:rsidRDefault="00FC57A8" w:rsidP="00D1020F">
            <w:pPr>
              <w:jc w:val="both"/>
            </w:pPr>
            <w:r w:rsidRPr="0043132A">
              <w:t> </w:t>
            </w:r>
          </w:p>
        </w:tc>
      </w:tr>
      <w:tr w:rsidR="00FC57A8" w:rsidRPr="0043132A" w14:paraId="3F3CCF91" w14:textId="77777777" w:rsidTr="0044690A">
        <w:trPr>
          <w:tblCellSpacing w:w="0" w:type="dxa"/>
        </w:trPr>
        <w:tc>
          <w:tcPr>
            <w:tcW w:w="652" w:type="pct"/>
            <w:tcBorders>
              <w:top w:val="outset" w:sz="6" w:space="0" w:color="auto"/>
              <w:left w:val="outset" w:sz="6" w:space="0" w:color="auto"/>
              <w:bottom w:val="outset" w:sz="6" w:space="0" w:color="auto"/>
              <w:right w:val="outset" w:sz="6" w:space="0" w:color="auto"/>
            </w:tcBorders>
          </w:tcPr>
          <w:p w14:paraId="3162E13D" w14:textId="77777777" w:rsidR="00FC57A8" w:rsidRPr="0043132A" w:rsidRDefault="00FC57A8" w:rsidP="002A3CB2">
            <w:pPr>
              <w:pStyle w:val="a4"/>
              <w:jc w:val="center"/>
            </w:pPr>
            <w:r w:rsidRPr="0043132A">
              <w:t>2.1</w:t>
            </w:r>
          </w:p>
        </w:tc>
        <w:tc>
          <w:tcPr>
            <w:tcW w:w="1442" w:type="pct"/>
            <w:tcBorders>
              <w:top w:val="outset" w:sz="6" w:space="0" w:color="auto"/>
              <w:left w:val="outset" w:sz="6" w:space="0" w:color="auto"/>
              <w:bottom w:val="outset" w:sz="6" w:space="0" w:color="auto"/>
              <w:right w:val="outset" w:sz="6" w:space="0" w:color="auto"/>
            </w:tcBorders>
          </w:tcPr>
          <w:p w14:paraId="3967C0B2" w14:textId="77777777" w:rsidR="00FC57A8" w:rsidRPr="0043132A" w:rsidRDefault="00FC57A8" w:rsidP="00FC57A8">
            <w:pPr>
              <w:pStyle w:val="a4"/>
            </w:pPr>
            <w:proofErr w:type="spellStart"/>
            <w:r w:rsidRPr="0043132A">
              <w:t>повне</w:t>
            </w:r>
            <w:proofErr w:type="spellEnd"/>
            <w:r w:rsidRPr="0043132A">
              <w:t xml:space="preserve"> </w:t>
            </w:r>
            <w:proofErr w:type="spellStart"/>
            <w:r w:rsidRPr="0043132A">
              <w:t>найменування</w:t>
            </w:r>
            <w:proofErr w:type="spellEnd"/>
          </w:p>
        </w:tc>
        <w:tc>
          <w:tcPr>
            <w:tcW w:w="2906" w:type="pct"/>
            <w:tcBorders>
              <w:top w:val="outset" w:sz="6" w:space="0" w:color="auto"/>
              <w:left w:val="outset" w:sz="6" w:space="0" w:color="auto"/>
              <w:bottom w:val="outset" w:sz="6" w:space="0" w:color="auto"/>
              <w:right w:val="outset" w:sz="6" w:space="0" w:color="auto"/>
            </w:tcBorders>
          </w:tcPr>
          <w:p w14:paraId="5C5836D7" w14:textId="5769D693" w:rsidR="00FC57A8" w:rsidRPr="00CB36CA" w:rsidRDefault="00CB36CA" w:rsidP="00D1020F">
            <w:pPr>
              <w:pStyle w:val="a4"/>
              <w:jc w:val="both"/>
              <w:rPr>
                <w:lang w:val="uk-UA"/>
              </w:rPr>
            </w:pPr>
            <w:bookmarkStart w:id="0" w:name="_Hlk115256239"/>
            <w:r w:rsidRPr="00CB36CA">
              <w:rPr>
                <w:color w:val="000000"/>
                <w:lang w:val="uk-UA"/>
              </w:rPr>
              <w:t>ВСП «Львівський фаховий коледж індустрії моди Київського націон</w:t>
            </w:r>
            <w:r w:rsidR="00D46404">
              <w:rPr>
                <w:color w:val="000000"/>
                <w:lang w:val="uk-UA"/>
              </w:rPr>
              <w:t>а</w:t>
            </w:r>
            <w:r w:rsidRPr="00CB36CA">
              <w:rPr>
                <w:color w:val="000000"/>
                <w:lang w:val="uk-UA"/>
              </w:rPr>
              <w:t>льного університету технологій та дизайну»</w:t>
            </w:r>
            <w:bookmarkEnd w:id="0"/>
          </w:p>
        </w:tc>
      </w:tr>
      <w:tr w:rsidR="00FC57A8" w:rsidRPr="0043132A" w14:paraId="400D56FC" w14:textId="77777777" w:rsidTr="0044690A">
        <w:trPr>
          <w:tblCellSpacing w:w="0" w:type="dxa"/>
        </w:trPr>
        <w:tc>
          <w:tcPr>
            <w:tcW w:w="652" w:type="pct"/>
            <w:tcBorders>
              <w:top w:val="outset" w:sz="6" w:space="0" w:color="auto"/>
              <w:left w:val="outset" w:sz="6" w:space="0" w:color="auto"/>
              <w:bottom w:val="outset" w:sz="6" w:space="0" w:color="auto"/>
              <w:right w:val="outset" w:sz="6" w:space="0" w:color="auto"/>
            </w:tcBorders>
          </w:tcPr>
          <w:p w14:paraId="1AF3B203" w14:textId="77777777" w:rsidR="00FC57A8" w:rsidRPr="0043132A" w:rsidRDefault="00FC57A8" w:rsidP="002A3CB2">
            <w:pPr>
              <w:pStyle w:val="a4"/>
              <w:jc w:val="center"/>
            </w:pPr>
            <w:r w:rsidRPr="0043132A">
              <w:t>2.2</w:t>
            </w:r>
          </w:p>
        </w:tc>
        <w:tc>
          <w:tcPr>
            <w:tcW w:w="1442" w:type="pct"/>
            <w:tcBorders>
              <w:top w:val="outset" w:sz="6" w:space="0" w:color="auto"/>
              <w:left w:val="outset" w:sz="6" w:space="0" w:color="auto"/>
              <w:bottom w:val="outset" w:sz="6" w:space="0" w:color="auto"/>
              <w:right w:val="outset" w:sz="6" w:space="0" w:color="auto"/>
            </w:tcBorders>
          </w:tcPr>
          <w:p w14:paraId="1200E9BF" w14:textId="77777777" w:rsidR="00FC57A8" w:rsidRPr="0043132A" w:rsidRDefault="00FC57A8" w:rsidP="00FC57A8">
            <w:pPr>
              <w:pStyle w:val="a4"/>
            </w:pPr>
            <w:proofErr w:type="spellStart"/>
            <w:r w:rsidRPr="0043132A">
              <w:t>місцезнаходження</w:t>
            </w:r>
            <w:proofErr w:type="spellEnd"/>
          </w:p>
        </w:tc>
        <w:tc>
          <w:tcPr>
            <w:tcW w:w="2906" w:type="pct"/>
            <w:tcBorders>
              <w:top w:val="outset" w:sz="6" w:space="0" w:color="auto"/>
              <w:left w:val="outset" w:sz="6" w:space="0" w:color="auto"/>
              <w:bottom w:val="outset" w:sz="6" w:space="0" w:color="auto"/>
              <w:right w:val="outset" w:sz="6" w:space="0" w:color="auto"/>
            </w:tcBorders>
          </w:tcPr>
          <w:p w14:paraId="4813F0E5" w14:textId="7B90098C" w:rsidR="00FC57A8" w:rsidRPr="0038266A" w:rsidRDefault="00CB36CA" w:rsidP="00D1020F">
            <w:pPr>
              <w:pStyle w:val="a4"/>
              <w:jc w:val="both"/>
              <w:rPr>
                <w:lang w:val="uk-UA"/>
              </w:rPr>
            </w:pPr>
            <w:bookmarkStart w:id="1" w:name="_Hlk115256292"/>
            <w:r>
              <w:rPr>
                <w:lang w:val="uk-UA"/>
              </w:rPr>
              <w:t xml:space="preserve">Україна, 79000, </w:t>
            </w:r>
            <w:r w:rsidR="006E32AB">
              <w:rPr>
                <w:lang w:val="uk-UA"/>
              </w:rPr>
              <w:t xml:space="preserve">обл. Львівська, </w:t>
            </w:r>
            <w:proofErr w:type="spellStart"/>
            <w:r w:rsidR="006E32AB">
              <w:rPr>
                <w:lang w:val="uk-UA"/>
              </w:rPr>
              <w:t>м.Львів</w:t>
            </w:r>
            <w:proofErr w:type="spellEnd"/>
            <w:r w:rsidR="006E32AB">
              <w:rPr>
                <w:lang w:val="uk-UA"/>
              </w:rPr>
              <w:t>, вул. Вороного, будинок 6</w:t>
            </w:r>
            <w:bookmarkEnd w:id="1"/>
          </w:p>
        </w:tc>
      </w:tr>
      <w:tr w:rsidR="00FC57A8" w:rsidRPr="0043132A" w14:paraId="1A70FE77" w14:textId="77777777" w:rsidTr="0044690A">
        <w:trPr>
          <w:tblCellSpacing w:w="0" w:type="dxa"/>
        </w:trPr>
        <w:tc>
          <w:tcPr>
            <w:tcW w:w="652" w:type="pct"/>
            <w:tcBorders>
              <w:top w:val="outset" w:sz="6" w:space="0" w:color="auto"/>
              <w:left w:val="outset" w:sz="6" w:space="0" w:color="auto"/>
              <w:bottom w:val="outset" w:sz="6" w:space="0" w:color="auto"/>
              <w:right w:val="outset" w:sz="6" w:space="0" w:color="auto"/>
            </w:tcBorders>
          </w:tcPr>
          <w:p w14:paraId="5ACEDA8F" w14:textId="77777777" w:rsidR="00FC57A8" w:rsidRPr="0043132A" w:rsidRDefault="00FC57A8" w:rsidP="002A3CB2">
            <w:pPr>
              <w:pStyle w:val="a4"/>
              <w:jc w:val="center"/>
            </w:pPr>
            <w:r w:rsidRPr="0043132A">
              <w:t>2.3</w:t>
            </w:r>
          </w:p>
        </w:tc>
        <w:tc>
          <w:tcPr>
            <w:tcW w:w="1442" w:type="pct"/>
            <w:tcBorders>
              <w:top w:val="outset" w:sz="6" w:space="0" w:color="auto"/>
              <w:left w:val="outset" w:sz="6" w:space="0" w:color="auto"/>
              <w:bottom w:val="outset" w:sz="6" w:space="0" w:color="auto"/>
              <w:right w:val="outset" w:sz="6" w:space="0" w:color="auto"/>
            </w:tcBorders>
          </w:tcPr>
          <w:p w14:paraId="4CA3980F" w14:textId="77777777" w:rsidR="00FC57A8" w:rsidRPr="0043132A" w:rsidRDefault="00FC57A8" w:rsidP="00FC57A8">
            <w:pPr>
              <w:pStyle w:val="a4"/>
            </w:pPr>
            <w:proofErr w:type="spellStart"/>
            <w:r w:rsidRPr="0043132A">
              <w:t>посадова</w:t>
            </w:r>
            <w:proofErr w:type="spellEnd"/>
            <w:r w:rsidRPr="0043132A">
              <w:t xml:space="preserve"> особа </w:t>
            </w:r>
            <w:proofErr w:type="spellStart"/>
            <w:r w:rsidRPr="0043132A">
              <w:t>замовника</w:t>
            </w:r>
            <w:proofErr w:type="spellEnd"/>
            <w:r w:rsidRPr="0043132A">
              <w:t xml:space="preserve">, </w:t>
            </w:r>
            <w:proofErr w:type="spellStart"/>
            <w:r w:rsidRPr="0043132A">
              <w:t>уповноважена</w:t>
            </w:r>
            <w:proofErr w:type="spellEnd"/>
            <w:r w:rsidRPr="0043132A">
              <w:t xml:space="preserve"> </w:t>
            </w:r>
            <w:proofErr w:type="spellStart"/>
            <w:r w:rsidRPr="0043132A">
              <w:t>здійснювати</w:t>
            </w:r>
            <w:proofErr w:type="spellEnd"/>
            <w:r w:rsidRPr="0043132A">
              <w:t xml:space="preserve"> </w:t>
            </w:r>
            <w:proofErr w:type="spellStart"/>
            <w:r w:rsidRPr="0043132A">
              <w:t>зв'язок</w:t>
            </w:r>
            <w:proofErr w:type="spellEnd"/>
            <w:r w:rsidRPr="0043132A">
              <w:t xml:space="preserve"> з </w:t>
            </w:r>
            <w:proofErr w:type="spellStart"/>
            <w:r w:rsidRPr="0043132A">
              <w:t>учасниками</w:t>
            </w:r>
            <w:proofErr w:type="spellEnd"/>
          </w:p>
        </w:tc>
        <w:tc>
          <w:tcPr>
            <w:tcW w:w="2906" w:type="pct"/>
            <w:tcBorders>
              <w:top w:val="outset" w:sz="6" w:space="0" w:color="auto"/>
              <w:left w:val="outset" w:sz="6" w:space="0" w:color="auto"/>
              <w:bottom w:val="outset" w:sz="6" w:space="0" w:color="auto"/>
              <w:right w:val="outset" w:sz="6" w:space="0" w:color="auto"/>
            </w:tcBorders>
          </w:tcPr>
          <w:p w14:paraId="3B0D57CF" w14:textId="7A864EF2" w:rsidR="00EC42FC" w:rsidRPr="00E66737" w:rsidRDefault="006E32AB" w:rsidP="00D1020F">
            <w:pPr>
              <w:pStyle w:val="a4"/>
              <w:jc w:val="both"/>
              <w:rPr>
                <w:lang w:val="uk-UA"/>
              </w:rPr>
            </w:pPr>
            <w:proofErr w:type="spellStart"/>
            <w:r>
              <w:rPr>
                <w:lang w:val="uk-UA"/>
              </w:rPr>
              <w:t>Луців</w:t>
            </w:r>
            <w:proofErr w:type="spellEnd"/>
            <w:r>
              <w:rPr>
                <w:lang w:val="uk-UA"/>
              </w:rPr>
              <w:t xml:space="preserve"> Олена Михайлівна</w:t>
            </w:r>
            <w:r w:rsidR="0038266A" w:rsidRPr="00E66737">
              <w:rPr>
                <w:lang w:val="uk-UA"/>
              </w:rPr>
              <w:t>,</w:t>
            </w:r>
            <w:r>
              <w:rPr>
                <w:lang w:val="uk-UA"/>
              </w:rPr>
              <w:t xml:space="preserve"> фахівець з публічних </w:t>
            </w:r>
            <w:proofErr w:type="spellStart"/>
            <w:r>
              <w:rPr>
                <w:lang w:val="uk-UA"/>
              </w:rPr>
              <w:t>закупівель</w:t>
            </w:r>
            <w:proofErr w:type="spellEnd"/>
            <w:r w:rsidR="00D46404">
              <w:rPr>
                <w:lang w:val="uk-UA"/>
              </w:rPr>
              <w:t xml:space="preserve"> коледжу</w:t>
            </w:r>
          </w:p>
          <w:p w14:paraId="09EE6A4F" w14:textId="77777777" w:rsidR="00FC57A8" w:rsidRPr="00926BCC" w:rsidRDefault="00FC57A8" w:rsidP="00D1020F">
            <w:pPr>
              <w:pStyle w:val="a4"/>
              <w:jc w:val="both"/>
              <w:rPr>
                <w:lang w:val="uk-UA"/>
              </w:rPr>
            </w:pPr>
          </w:p>
        </w:tc>
      </w:tr>
      <w:tr w:rsidR="00FC57A8" w:rsidRPr="0043132A" w14:paraId="49B125A7" w14:textId="77777777" w:rsidTr="0044690A">
        <w:trPr>
          <w:tblCellSpacing w:w="0" w:type="dxa"/>
        </w:trPr>
        <w:tc>
          <w:tcPr>
            <w:tcW w:w="652" w:type="pct"/>
            <w:tcBorders>
              <w:top w:val="outset" w:sz="6" w:space="0" w:color="auto"/>
              <w:left w:val="outset" w:sz="6" w:space="0" w:color="auto"/>
              <w:bottom w:val="outset" w:sz="6" w:space="0" w:color="auto"/>
              <w:right w:val="outset" w:sz="6" w:space="0" w:color="auto"/>
            </w:tcBorders>
          </w:tcPr>
          <w:p w14:paraId="7BDEE3AF" w14:textId="77777777" w:rsidR="00FC57A8" w:rsidRPr="0043132A" w:rsidRDefault="00FC57A8" w:rsidP="002A3CB2">
            <w:pPr>
              <w:pStyle w:val="a4"/>
              <w:jc w:val="center"/>
            </w:pPr>
            <w:r w:rsidRPr="0043132A">
              <w:t>3</w:t>
            </w:r>
          </w:p>
        </w:tc>
        <w:tc>
          <w:tcPr>
            <w:tcW w:w="1442" w:type="pct"/>
            <w:tcBorders>
              <w:top w:val="outset" w:sz="6" w:space="0" w:color="auto"/>
              <w:left w:val="outset" w:sz="6" w:space="0" w:color="auto"/>
              <w:bottom w:val="outset" w:sz="6" w:space="0" w:color="auto"/>
              <w:right w:val="outset" w:sz="6" w:space="0" w:color="auto"/>
            </w:tcBorders>
          </w:tcPr>
          <w:p w14:paraId="30D1A337" w14:textId="77777777" w:rsidR="00FC57A8" w:rsidRPr="0038266A" w:rsidRDefault="00FC57A8" w:rsidP="00FC57A8">
            <w:pPr>
              <w:pStyle w:val="a4"/>
              <w:rPr>
                <w:b/>
              </w:rPr>
            </w:pPr>
            <w:r w:rsidRPr="0038266A">
              <w:rPr>
                <w:b/>
              </w:rPr>
              <w:t xml:space="preserve">Процедура </w:t>
            </w:r>
            <w:proofErr w:type="spellStart"/>
            <w:r w:rsidRPr="0038266A">
              <w:rPr>
                <w:b/>
              </w:rPr>
              <w:t>закупівлі</w:t>
            </w:r>
            <w:proofErr w:type="spellEnd"/>
          </w:p>
        </w:tc>
        <w:tc>
          <w:tcPr>
            <w:tcW w:w="2906" w:type="pct"/>
            <w:tcBorders>
              <w:top w:val="outset" w:sz="6" w:space="0" w:color="auto"/>
              <w:left w:val="outset" w:sz="6" w:space="0" w:color="auto"/>
              <w:bottom w:val="outset" w:sz="6" w:space="0" w:color="auto"/>
              <w:right w:val="outset" w:sz="6" w:space="0" w:color="auto"/>
            </w:tcBorders>
          </w:tcPr>
          <w:p w14:paraId="756F4B85" w14:textId="77777777" w:rsidR="00FC57A8" w:rsidRPr="0043132A" w:rsidRDefault="00926BCC" w:rsidP="00D1020F">
            <w:pPr>
              <w:pStyle w:val="a4"/>
              <w:jc w:val="both"/>
            </w:pPr>
            <w:r>
              <w:rPr>
                <w:lang w:val="uk-UA"/>
              </w:rPr>
              <w:t>В</w:t>
            </w:r>
            <w:proofErr w:type="spellStart"/>
            <w:r w:rsidR="00FC57A8" w:rsidRPr="0043132A">
              <w:t>ідкриті</w:t>
            </w:r>
            <w:proofErr w:type="spellEnd"/>
            <w:r w:rsidR="00FC57A8" w:rsidRPr="0043132A">
              <w:t xml:space="preserve"> торги</w:t>
            </w:r>
          </w:p>
        </w:tc>
      </w:tr>
      <w:tr w:rsidR="00FC57A8" w:rsidRPr="0043132A" w14:paraId="4D0B45F1" w14:textId="77777777" w:rsidTr="0044690A">
        <w:trPr>
          <w:tblCellSpacing w:w="0" w:type="dxa"/>
        </w:trPr>
        <w:tc>
          <w:tcPr>
            <w:tcW w:w="652" w:type="pct"/>
            <w:tcBorders>
              <w:top w:val="outset" w:sz="6" w:space="0" w:color="auto"/>
              <w:left w:val="outset" w:sz="6" w:space="0" w:color="auto"/>
              <w:bottom w:val="outset" w:sz="6" w:space="0" w:color="auto"/>
              <w:right w:val="outset" w:sz="6" w:space="0" w:color="auto"/>
            </w:tcBorders>
          </w:tcPr>
          <w:p w14:paraId="2BFE46B8" w14:textId="77777777" w:rsidR="00FC57A8" w:rsidRPr="0043132A" w:rsidRDefault="00FC57A8" w:rsidP="002A3CB2">
            <w:pPr>
              <w:pStyle w:val="a4"/>
              <w:jc w:val="center"/>
            </w:pPr>
            <w:r w:rsidRPr="0043132A">
              <w:t>4</w:t>
            </w:r>
          </w:p>
        </w:tc>
        <w:tc>
          <w:tcPr>
            <w:tcW w:w="1442" w:type="pct"/>
            <w:tcBorders>
              <w:top w:val="outset" w:sz="6" w:space="0" w:color="auto"/>
              <w:left w:val="outset" w:sz="6" w:space="0" w:color="auto"/>
              <w:bottom w:val="outset" w:sz="6" w:space="0" w:color="auto"/>
              <w:right w:val="outset" w:sz="6" w:space="0" w:color="auto"/>
            </w:tcBorders>
          </w:tcPr>
          <w:p w14:paraId="54EBCC85" w14:textId="77777777" w:rsidR="00FC57A8" w:rsidRPr="0038266A" w:rsidRDefault="00FC57A8" w:rsidP="00FC57A8">
            <w:pPr>
              <w:pStyle w:val="a4"/>
              <w:rPr>
                <w:b/>
              </w:rPr>
            </w:pPr>
            <w:proofErr w:type="spellStart"/>
            <w:r w:rsidRPr="0038266A">
              <w:rPr>
                <w:b/>
              </w:rPr>
              <w:t>Інформація</w:t>
            </w:r>
            <w:proofErr w:type="spellEnd"/>
            <w:r w:rsidRPr="0038266A">
              <w:rPr>
                <w:b/>
              </w:rPr>
              <w:t xml:space="preserve"> про предмет </w:t>
            </w:r>
            <w:proofErr w:type="spellStart"/>
            <w:r w:rsidRPr="0038266A">
              <w:rPr>
                <w:b/>
              </w:rPr>
              <w:t>закупівлі</w:t>
            </w:r>
            <w:proofErr w:type="spellEnd"/>
          </w:p>
        </w:tc>
        <w:tc>
          <w:tcPr>
            <w:tcW w:w="2906" w:type="pct"/>
            <w:tcBorders>
              <w:top w:val="outset" w:sz="6" w:space="0" w:color="auto"/>
              <w:left w:val="outset" w:sz="6" w:space="0" w:color="auto"/>
              <w:bottom w:val="outset" w:sz="6" w:space="0" w:color="auto"/>
              <w:right w:val="outset" w:sz="6" w:space="0" w:color="auto"/>
            </w:tcBorders>
          </w:tcPr>
          <w:p w14:paraId="7511F5B0" w14:textId="77777777" w:rsidR="00FC57A8" w:rsidRPr="0043132A" w:rsidRDefault="00FC57A8" w:rsidP="00D1020F">
            <w:pPr>
              <w:jc w:val="both"/>
            </w:pPr>
            <w:r w:rsidRPr="0043132A">
              <w:t> </w:t>
            </w:r>
          </w:p>
        </w:tc>
      </w:tr>
      <w:tr w:rsidR="00FC57A8" w:rsidRPr="0043132A" w14:paraId="4B22B625" w14:textId="77777777" w:rsidTr="0044690A">
        <w:trPr>
          <w:tblCellSpacing w:w="0" w:type="dxa"/>
        </w:trPr>
        <w:tc>
          <w:tcPr>
            <w:tcW w:w="652" w:type="pct"/>
            <w:tcBorders>
              <w:top w:val="outset" w:sz="6" w:space="0" w:color="auto"/>
              <w:left w:val="outset" w:sz="6" w:space="0" w:color="auto"/>
              <w:bottom w:val="outset" w:sz="6" w:space="0" w:color="auto"/>
              <w:right w:val="outset" w:sz="6" w:space="0" w:color="auto"/>
            </w:tcBorders>
          </w:tcPr>
          <w:p w14:paraId="448702B2" w14:textId="77777777" w:rsidR="00FC57A8" w:rsidRPr="0043132A" w:rsidRDefault="00FC57A8" w:rsidP="002A3CB2">
            <w:pPr>
              <w:pStyle w:val="a4"/>
              <w:jc w:val="center"/>
            </w:pPr>
            <w:r w:rsidRPr="0043132A">
              <w:t>4.1</w:t>
            </w:r>
          </w:p>
        </w:tc>
        <w:tc>
          <w:tcPr>
            <w:tcW w:w="1442" w:type="pct"/>
            <w:tcBorders>
              <w:top w:val="outset" w:sz="6" w:space="0" w:color="auto"/>
              <w:left w:val="outset" w:sz="6" w:space="0" w:color="auto"/>
              <w:bottom w:val="outset" w:sz="6" w:space="0" w:color="auto"/>
              <w:right w:val="outset" w:sz="6" w:space="0" w:color="auto"/>
            </w:tcBorders>
          </w:tcPr>
          <w:p w14:paraId="0A7F3FD5" w14:textId="77777777" w:rsidR="00FC57A8" w:rsidRPr="0043132A" w:rsidRDefault="00FC57A8" w:rsidP="00FC57A8">
            <w:pPr>
              <w:pStyle w:val="a4"/>
            </w:pPr>
            <w:proofErr w:type="spellStart"/>
            <w:r w:rsidRPr="0043132A">
              <w:t>назва</w:t>
            </w:r>
            <w:proofErr w:type="spellEnd"/>
            <w:r w:rsidRPr="0043132A">
              <w:t xml:space="preserve"> предмета </w:t>
            </w:r>
            <w:proofErr w:type="spellStart"/>
            <w:r w:rsidRPr="0043132A">
              <w:t>закупівлі</w:t>
            </w:r>
            <w:proofErr w:type="spellEnd"/>
          </w:p>
        </w:tc>
        <w:tc>
          <w:tcPr>
            <w:tcW w:w="2906" w:type="pct"/>
            <w:tcBorders>
              <w:top w:val="outset" w:sz="6" w:space="0" w:color="auto"/>
              <w:left w:val="outset" w:sz="6" w:space="0" w:color="auto"/>
              <w:bottom w:val="outset" w:sz="6" w:space="0" w:color="auto"/>
              <w:right w:val="outset" w:sz="6" w:space="0" w:color="auto"/>
            </w:tcBorders>
          </w:tcPr>
          <w:p w14:paraId="4EC087B3" w14:textId="77777777" w:rsidR="00FC57A8" w:rsidRPr="00907C08" w:rsidRDefault="00976167" w:rsidP="00D1020F">
            <w:pPr>
              <w:jc w:val="both"/>
              <w:rPr>
                <w:b/>
                <w:sz w:val="24"/>
                <w:szCs w:val="24"/>
                <w:lang w:val="uk-UA"/>
              </w:rPr>
            </w:pPr>
            <w:r w:rsidRPr="00907C08">
              <w:rPr>
                <w:b/>
                <w:sz w:val="24"/>
                <w:szCs w:val="24"/>
                <w:lang w:val="uk-UA"/>
              </w:rPr>
              <w:t>ДК 021:2015: 09120000-6 — Газове паливо (Природний газ)</w:t>
            </w:r>
          </w:p>
        </w:tc>
      </w:tr>
      <w:tr w:rsidR="00FC57A8" w:rsidRPr="0043132A" w14:paraId="11F36375" w14:textId="77777777" w:rsidTr="0044690A">
        <w:trPr>
          <w:tblCellSpacing w:w="0" w:type="dxa"/>
        </w:trPr>
        <w:tc>
          <w:tcPr>
            <w:tcW w:w="652" w:type="pct"/>
            <w:tcBorders>
              <w:top w:val="outset" w:sz="6" w:space="0" w:color="auto"/>
              <w:left w:val="outset" w:sz="6" w:space="0" w:color="auto"/>
              <w:bottom w:val="outset" w:sz="6" w:space="0" w:color="auto"/>
              <w:right w:val="outset" w:sz="6" w:space="0" w:color="auto"/>
            </w:tcBorders>
          </w:tcPr>
          <w:p w14:paraId="0DB2744C" w14:textId="77777777" w:rsidR="00FC57A8" w:rsidRPr="0043132A" w:rsidRDefault="00FC57A8" w:rsidP="002A3CB2">
            <w:pPr>
              <w:pStyle w:val="a4"/>
              <w:jc w:val="center"/>
            </w:pPr>
            <w:r w:rsidRPr="0043132A">
              <w:t>4.2</w:t>
            </w:r>
          </w:p>
        </w:tc>
        <w:tc>
          <w:tcPr>
            <w:tcW w:w="1442" w:type="pct"/>
            <w:tcBorders>
              <w:top w:val="outset" w:sz="6" w:space="0" w:color="auto"/>
              <w:left w:val="outset" w:sz="6" w:space="0" w:color="auto"/>
              <w:bottom w:val="outset" w:sz="6" w:space="0" w:color="auto"/>
              <w:right w:val="outset" w:sz="6" w:space="0" w:color="auto"/>
            </w:tcBorders>
          </w:tcPr>
          <w:p w14:paraId="12244CB2" w14:textId="77777777" w:rsidR="00FC57A8" w:rsidRPr="0043132A" w:rsidRDefault="00FC57A8" w:rsidP="00FC57A8">
            <w:pPr>
              <w:pStyle w:val="a4"/>
            </w:pPr>
            <w:proofErr w:type="spellStart"/>
            <w:r w:rsidRPr="0043132A">
              <w:t>опис</w:t>
            </w:r>
            <w:proofErr w:type="spellEnd"/>
            <w:r w:rsidRPr="0043132A">
              <w:t xml:space="preserve"> </w:t>
            </w:r>
            <w:proofErr w:type="spellStart"/>
            <w:r w:rsidRPr="0043132A">
              <w:t>окремої</w:t>
            </w:r>
            <w:proofErr w:type="spellEnd"/>
            <w:r w:rsidRPr="0043132A">
              <w:t xml:space="preserve"> </w:t>
            </w:r>
            <w:proofErr w:type="spellStart"/>
            <w:r w:rsidRPr="0043132A">
              <w:t>частини</w:t>
            </w:r>
            <w:proofErr w:type="spellEnd"/>
            <w:r w:rsidRPr="0043132A">
              <w:t xml:space="preserve"> (</w:t>
            </w:r>
            <w:proofErr w:type="spellStart"/>
            <w:r w:rsidRPr="0043132A">
              <w:t>частин</w:t>
            </w:r>
            <w:proofErr w:type="spellEnd"/>
            <w:r w:rsidRPr="0043132A">
              <w:t xml:space="preserve">) предмета </w:t>
            </w:r>
            <w:proofErr w:type="spellStart"/>
            <w:r w:rsidRPr="0043132A">
              <w:t>закупівлі</w:t>
            </w:r>
            <w:proofErr w:type="spellEnd"/>
            <w:r w:rsidRPr="0043132A">
              <w:t xml:space="preserve"> (лота), </w:t>
            </w:r>
            <w:proofErr w:type="spellStart"/>
            <w:r w:rsidRPr="0043132A">
              <w:t>щодо</w:t>
            </w:r>
            <w:proofErr w:type="spellEnd"/>
            <w:r w:rsidRPr="0043132A">
              <w:t xml:space="preserve"> </w:t>
            </w:r>
            <w:proofErr w:type="spellStart"/>
            <w:r w:rsidRPr="0043132A">
              <w:t>якої</w:t>
            </w:r>
            <w:proofErr w:type="spellEnd"/>
            <w:r w:rsidRPr="0043132A">
              <w:t xml:space="preserve"> </w:t>
            </w:r>
            <w:proofErr w:type="spellStart"/>
            <w:r w:rsidRPr="0043132A">
              <w:t>можуть</w:t>
            </w:r>
            <w:proofErr w:type="spellEnd"/>
            <w:r w:rsidRPr="0043132A">
              <w:t xml:space="preserve"> бути </w:t>
            </w:r>
            <w:proofErr w:type="spellStart"/>
            <w:r w:rsidRPr="0043132A">
              <w:t>подані</w:t>
            </w:r>
            <w:proofErr w:type="spellEnd"/>
            <w:r w:rsidRPr="0043132A">
              <w:t xml:space="preserve"> </w:t>
            </w:r>
            <w:proofErr w:type="spellStart"/>
            <w:r w:rsidRPr="0043132A">
              <w:t>тендерні</w:t>
            </w:r>
            <w:proofErr w:type="spellEnd"/>
            <w:r w:rsidRPr="0043132A">
              <w:t xml:space="preserve"> </w:t>
            </w:r>
            <w:proofErr w:type="spellStart"/>
            <w:r w:rsidRPr="0043132A">
              <w:t>пропозиції</w:t>
            </w:r>
            <w:proofErr w:type="spellEnd"/>
            <w:r w:rsidRPr="0043132A">
              <w:t xml:space="preserve"> </w:t>
            </w:r>
          </w:p>
        </w:tc>
        <w:tc>
          <w:tcPr>
            <w:tcW w:w="2906" w:type="pct"/>
            <w:tcBorders>
              <w:top w:val="outset" w:sz="6" w:space="0" w:color="auto"/>
              <w:left w:val="outset" w:sz="6" w:space="0" w:color="auto"/>
              <w:bottom w:val="outset" w:sz="6" w:space="0" w:color="auto"/>
              <w:right w:val="outset" w:sz="6" w:space="0" w:color="auto"/>
            </w:tcBorders>
          </w:tcPr>
          <w:p w14:paraId="159F0E46" w14:textId="77777777" w:rsidR="00FC57A8" w:rsidRPr="0090585F" w:rsidRDefault="00511025" w:rsidP="00D1020F">
            <w:pPr>
              <w:pStyle w:val="a6"/>
              <w:spacing w:after="0"/>
              <w:ind w:left="20"/>
              <w:jc w:val="both"/>
              <w:rPr>
                <w:i/>
              </w:rPr>
            </w:pPr>
            <w:proofErr w:type="spellStart"/>
            <w:r w:rsidRPr="00441F67">
              <w:rPr>
                <w:color w:val="000000"/>
                <w:sz w:val="24"/>
                <w:szCs w:val="24"/>
              </w:rPr>
              <w:t>Закупівля</w:t>
            </w:r>
            <w:proofErr w:type="spellEnd"/>
            <w:r w:rsidRPr="00441F67">
              <w:rPr>
                <w:color w:val="000000"/>
                <w:sz w:val="24"/>
                <w:szCs w:val="24"/>
              </w:rPr>
              <w:t xml:space="preserve"> </w:t>
            </w:r>
            <w:proofErr w:type="spellStart"/>
            <w:r w:rsidRPr="00441F67">
              <w:rPr>
                <w:color w:val="000000"/>
                <w:sz w:val="24"/>
                <w:szCs w:val="24"/>
              </w:rPr>
              <w:t>здійснюється</w:t>
            </w:r>
            <w:proofErr w:type="spellEnd"/>
            <w:r w:rsidRPr="00441F67">
              <w:rPr>
                <w:color w:val="000000"/>
                <w:sz w:val="24"/>
                <w:szCs w:val="24"/>
              </w:rPr>
              <w:t xml:space="preserve"> в </w:t>
            </w:r>
            <w:proofErr w:type="spellStart"/>
            <w:r w:rsidRPr="00441F67">
              <w:rPr>
                <w:color w:val="000000"/>
                <w:sz w:val="24"/>
                <w:szCs w:val="24"/>
              </w:rPr>
              <w:t>цілому</w:t>
            </w:r>
            <w:proofErr w:type="spellEnd"/>
            <w:r w:rsidRPr="00441F67">
              <w:rPr>
                <w:color w:val="000000"/>
                <w:sz w:val="24"/>
                <w:szCs w:val="24"/>
              </w:rPr>
              <w:t xml:space="preserve">. </w:t>
            </w:r>
            <w:proofErr w:type="spellStart"/>
            <w:r w:rsidRPr="00441F67">
              <w:rPr>
                <w:color w:val="000000"/>
                <w:sz w:val="24"/>
                <w:szCs w:val="24"/>
              </w:rPr>
              <w:t>Окремі</w:t>
            </w:r>
            <w:proofErr w:type="spellEnd"/>
            <w:r w:rsidRPr="00441F67">
              <w:rPr>
                <w:color w:val="000000"/>
                <w:sz w:val="24"/>
                <w:szCs w:val="24"/>
              </w:rPr>
              <w:t xml:space="preserve"> </w:t>
            </w:r>
            <w:proofErr w:type="spellStart"/>
            <w:r w:rsidRPr="00441F67">
              <w:rPr>
                <w:color w:val="000000"/>
                <w:sz w:val="24"/>
                <w:szCs w:val="24"/>
              </w:rPr>
              <w:t>частини</w:t>
            </w:r>
            <w:proofErr w:type="spellEnd"/>
            <w:r w:rsidRPr="00441F67">
              <w:rPr>
                <w:color w:val="000000"/>
                <w:sz w:val="24"/>
                <w:szCs w:val="24"/>
              </w:rPr>
              <w:t xml:space="preserve"> предмета </w:t>
            </w:r>
            <w:proofErr w:type="spellStart"/>
            <w:r w:rsidRPr="00441F67">
              <w:rPr>
                <w:color w:val="000000"/>
                <w:sz w:val="24"/>
                <w:szCs w:val="24"/>
              </w:rPr>
              <w:t>закупівлі</w:t>
            </w:r>
            <w:proofErr w:type="spellEnd"/>
            <w:r w:rsidRPr="00441F67">
              <w:rPr>
                <w:color w:val="000000"/>
                <w:sz w:val="24"/>
                <w:szCs w:val="24"/>
              </w:rPr>
              <w:t xml:space="preserve"> (</w:t>
            </w:r>
            <w:proofErr w:type="spellStart"/>
            <w:r w:rsidRPr="00441F67">
              <w:rPr>
                <w:color w:val="000000"/>
                <w:sz w:val="24"/>
                <w:szCs w:val="24"/>
              </w:rPr>
              <w:t>лоти</w:t>
            </w:r>
            <w:proofErr w:type="spellEnd"/>
            <w:r w:rsidRPr="00441F67">
              <w:rPr>
                <w:color w:val="000000"/>
                <w:sz w:val="24"/>
                <w:szCs w:val="24"/>
              </w:rPr>
              <w:t xml:space="preserve">) не </w:t>
            </w:r>
            <w:proofErr w:type="spellStart"/>
            <w:r w:rsidRPr="00441F67">
              <w:rPr>
                <w:color w:val="000000"/>
                <w:sz w:val="24"/>
                <w:szCs w:val="24"/>
              </w:rPr>
              <w:t>передбачено</w:t>
            </w:r>
            <w:proofErr w:type="spellEnd"/>
            <w:r w:rsidR="009B4001">
              <w:rPr>
                <w:color w:val="000000"/>
                <w:sz w:val="24"/>
                <w:szCs w:val="24"/>
              </w:rPr>
              <w:t>.</w:t>
            </w:r>
          </w:p>
        </w:tc>
      </w:tr>
      <w:tr w:rsidR="00FC57A8" w:rsidRPr="00DF27EC" w14:paraId="7D888D23" w14:textId="77777777" w:rsidTr="0044690A">
        <w:trPr>
          <w:tblCellSpacing w:w="0" w:type="dxa"/>
        </w:trPr>
        <w:tc>
          <w:tcPr>
            <w:tcW w:w="652" w:type="pct"/>
            <w:tcBorders>
              <w:top w:val="outset" w:sz="6" w:space="0" w:color="auto"/>
              <w:left w:val="outset" w:sz="6" w:space="0" w:color="auto"/>
              <w:bottom w:val="outset" w:sz="6" w:space="0" w:color="auto"/>
              <w:right w:val="outset" w:sz="6" w:space="0" w:color="auto"/>
            </w:tcBorders>
          </w:tcPr>
          <w:p w14:paraId="413B32AE" w14:textId="77777777" w:rsidR="00FC57A8" w:rsidRPr="0043132A" w:rsidRDefault="00FC57A8" w:rsidP="002A3CB2">
            <w:pPr>
              <w:pStyle w:val="a4"/>
              <w:jc w:val="center"/>
            </w:pPr>
            <w:r w:rsidRPr="0043132A">
              <w:t>4.3</w:t>
            </w:r>
          </w:p>
        </w:tc>
        <w:tc>
          <w:tcPr>
            <w:tcW w:w="1442" w:type="pct"/>
            <w:tcBorders>
              <w:top w:val="outset" w:sz="6" w:space="0" w:color="auto"/>
              <w:left w:val="outset" w:sz="6" w:space="0" w:color="auto"/>
              <w:bottom w:val="outset" w:sz="6" w:space="0" w:color="auto"/>
              <w:right w:val="outset" w:sz="6" w:space="0" w:color="auto"/>
            </w:tcBorders>
          </w:tcPr>
          <w:p w14:paraId="17141960" w14:textId="77777777" w:rsidR="00FC57A8" w:rsidRPr="0043132A" w:rsidRDefault="00FC57A8" w:rsidP="00FC57A8">
            <w:pPr>
              <w:pStyle w:val="a4"/>
            </w:pPr>
            <w:proofErr w:type="spellStart"/>
            <w:r w:rsidRPr="0043132A">
              <w:t>місце</w:t>
            </w:r>
            <w:proofErr w:type="spellEnd"/>
            <w:r w:rsidRPr="0043132A">
              <w:t xml:space="preserve">, </w:t>
            </w:r>
            <w:proofErr w:type="spellStart"/>
            <w:r w:rsidRPr="0043132A">
              <w:t>кількість</w:t>
            </w:r>
            <w:proofErr w:type="spellEnd"/>
            <w:r w:rsidRPr="0043132A">
              <w:t xml:space="preserve">, </w:t>
            </w:r>
            <w:proofErr w:type="spellStart"/>
            <w:r w:rsidRPr="0043132A">
              <w:t>обсяг</w:t>
            </w:r>
            <w:proofErr w:type="spellEnd"/>
            <w:r w:rsidRPr="0043132A">
              <w:t xml:space="preserve"> поставки </w:t>
            </w:r>
            <w:proofErr w:type="spellStart"/>
            <w:r w:rsidRPr="0043132A">
              <w:t>товарів</w:t>
            </w:r>
            <w:proofErr w:type="spellEnd"/>
            <w:r w:rsidRPr="0043132A">
              <w:t xml:space="preserve"> (</w:t>
            </w:r>
            <w:proofErr w:type="spellStart"/>
            <w:r w:rsidRPr="0043132A">
              <w:t>надання</w:t>
            </w:r>
            <w:proofErr w:type="spellEnd"/>
            <w:r w:rsidRPr="0043132A">
              <w:t xml:space="preserve"> </w:t>
            </w:r>
            <w:proofErr w:type="spellStart"/>
            <w:r w:rsidRPr="0043132A">
              <w:t>послуг</w:t>
            </w:r>
            <w:proofErr w:type="spellEnd"/>
            <w:r w:rsidRPr="0043132A">
              <w:t xml:space="preserve">, </w:t>
            </w:r>
            <w:proofErr w:type="spellStart"/>
            <w:r w:rsidRPr="0043132A">
              <w:t>виконання</w:t>
            </w:r>
            <w:proofErr w:type="spellEnd"/>
            <w:r w:rsidRPr="0043132A">
              <w:t xml:space="preserve"> </w:t>
            </w:r>
            <w:proofErr w:type="spellStart"/>
            <w:r w:rsidRPr="0043132A">
              <w:t>робіт</w:t>
            </w:r>
            <w:proofErr w:type="spellEnd"/>
            <w:r w:rsidRPr="0043132A">
              <w:t>)</w:t>
            </w:r>
          </w:p>
        </w:tc>
        <w:tc>
          <w:tcPr>
            <w:tcW w:w="2906" w:type="pct"/>
            <w:tcBorders>
              <w:top w:val="outset" w:sz="6" w:space="0" w:color="auto"/>
              <w:left w:val="outset" w:sz="6" w:space="0" w:color="auto"/>
              <w:bottom w:val="outset" w:sz="6" w:space="0" w:color="auto"/>
              <w:right w:val="outset" w:sz="6" w:space="0" w:color="auto"/>
            </w:tcBorders>
          </w:tcPr>
          <w:p w14:paraId="791E3B62" w14:textId="229B6FA8" w:rsidR="00907C08" w:rsidRDefault="00907C08" w:rsidP="00D1020F">
            <w:pPr>
              <w:pStyle w:val="a4"/>
              <w:jc w:val="both"/>
              <w:rPr>
                <w:lang w:val="uk-UA"/>
              </w:rPr>
            </w:pPr>
            <w:r>
              <w:rPr>
                <w:lang w:val="uk-UA"/>
              </w:rPr>
              <w:t xml:space="preserve">Місце поставки: </w:t>
            </w:r>
            <w:r w:rsidR="006E32AB">
              <w:rPr>
                <w:lang w:val="uk-UA"/>
              </w:rPr>
              <w:t>НВМ</w:t>
            </w:r>
            <w:r>
              <w:rPr>
                <w:lang w:val="uk-UA"/>
              </w:rPr>
              <w:t xml:space="preserve"> навчального</w:t>
            </w:r>
            <w:r w:rsidR="00553F9E">
              <w:rPr>
                <w:lang w:val="uk-UA"/>
              </w:rPr>
              <w:t xml:space="preserve"> </w:t>
            </w:r>
            <w:r>
              <w:rPr>
                <w:lang w:val="uk-UA"/>
              </w:rPr>
              <w:t xml:space="preserve">закладу </w:t>
            </w:r>
            <w:r w:rsidRPr="00907C08">
              <w:rPr>
                <w:lang w:val="uk-UA"/>
              </w:rPr>
              <w:t xml:space="preserve">вул. </w:t>
            </w:r>
            <w:r w:rsidR="006E32AB">
              <w:rPr>
                <w:lang w:val="uk-UA"/>
              </w:rPr>
              <w:t>Пекарська</w:t>
            </w:r>
            <w:r w:rsidRPr="00907C08">
              <w:rPr>
                <w:lang w:val="uk-UA"/>
              </w:rPr>
              <w:t xml:space="preserve"> 9</w:t>
            </w:r>
            <w:r w:rsidR="006E32AB">
              <w:rPr>
                <w:lang w:val="uk-UA"/>
              </w:rPr>
              <w:t xml:space="preserve">, </w:t>
            </w:r>
            <w:proofErr w:type="spellStart"/>
            <w:r w:rsidR="006E32AB">
              <w:rPr>
                <w:lang w:val="uk-UA"/>
              </w:rPr>
              <w:t>м.Львів</w:t>
            </w:r>
            <w:proofErr w:type="spellEnd"/>
            <w:r w:rsidR="006E32AB">
              <w:rPr>
                <w:lang w:val="uk-UA"/>
              </w:rPr>
              <w:t>,</w:t>
            </w:r>
            <w:r w:rsidRPr="00907C08">
              <w:rPr>
                <w:lang w:val="uk-UA"/>
              </w:rPr>
              <w:t xml:space="preserve"> </w:t>
            </w:r>
            <w:r w:rsidR="006E32AB">
              <w:rPr>
                <w:lang w:val="uk-UA"/>
              </w:rPr>
              <w:t>79008</w:t>
            </w:r>
          </w:p>
          <w:p w14:paraId="14848E06" w14:textId="4F7E73F6" w:rsidR="00FC57A8" w:rsidRDefault="0087615E" w:rsidP="00D1020F">
            <w:pPr>
              <w:pStyle w:val="a4"/>
              <w:jc w:val="both"/>
              <w:rPr>
                <w:b/>
                <w:lang w:val="uk-UA"/>
              </w:rPr>
            </w:pPr>
            <w:proofErr w:type="spellStart"/>
            <w:proofErr w:type="gramStart"/>
            <w:r>
              <w:t>кількість</w:t>
            </w:r>
            <w:proofErr w:type="spellEnd"/>
            <w:r>
              <w:t xml:space="preserve">:   </w:t>
            </w:r>
            <w:proofErr w:type="gramEnd"/>
            <w:r w:rsidR="00976167" w:rsidRPr="00976167">
              <w:t xml:space="preserve">ДК 021:2015: 09120000-6 — </w:t>
            </w:r>
            <w:proofErr w:type="spellStart"/>
            <w:r w:rsidR="00976167" w:rsidRPr="00976167">
              <w:t>Газове</w:t>
            </w:r>
            <w:proofErr w:type="spellEnd"/>
            <w:r w:rsidR="00976167" w:rsidRPr="00976167">
              <w:t xml:space="preserve"> </w:t>
            </w:r>
            <w:proofErr w:type="spellStart"/>
            <w:r w:rsidR="00976167" w:rsidRPr="00976167">
              <w:t>паливо</w:t>
            </w:r>
            <w:proofErr w:type="spellEnd"/>
            <w:r w:rsidR="00976167" w:rsidRPr="00976167">
              <w:t xml:space="preserve"> (</w:t>
            </w:r>
            <w:proofErr w:type="spellStart"/>
            <w:r w:rsidR="00976167" w:rsidRPr="00976167">
              <w:t>Природний</w:t>
            </w:r>
            <w:proofErr w:type="spellEnd"/>
            <w:r w:rsidR="00976167" w:rsidRPr="00976167">
              <w:t xml:space="preserve"> газ)</w:t>
            </w:r>
            <w:r w:rsidRPr="00907C08">
              <w:rPr>
                <w:color w:val="FF0000"/>
              </w:rPr>
              <w:t xml:space="preserve"> </w:t>
            </w:r>
            <w:r w:rsidR="004372CA">
              <w:rPr>
                <w:b/>
                <w:lang w:val="uk-UA"/>
              </w:rPr>
              <w:t>3 600</w:t>
            </w:r>
            <w:r w:rsidR="00E66737" w:rsidRPr="0021336A">
              <w:rPr>
                <w:b/>
                <w:lang w:val="uk-UA"/>
              </w:rPr>
              <w:t xml:space="preserve"> м3</w:t>
            </w:r>
          </w:p>
          <w:p w14:paraId="17D911B2" w14:textId="08B17C8B" w:rsidR="00A22412" w:rsidRPr="00A22412" w:rsidRDefault="00A22412" w:rsidP="00D1020F">
            <w:pPr>
              <w:pStyle w:val="a4"/>
              <w:jc w:val="both"/>
              <w:rPr>
                <w:lang w:val="uk-UA"/>
              </w:rPr>
            </w:pPr>
            <w:r>
              <w:rPr>
                <w:b/>
                <w:lang w:val="uk-UA"/>
              </w:rPr>
              <w:t xml:space="preserve">очікувана вартість </w:t>
            </w:r>
            <w:r w:rsidR="000838E7">
              <w:rPr>
                <w:b/>
                <w:lang w:val="uk-UA"/>
              </w:rPr>
              <w:t>60 000</w:t>
            </w:r>
            <w:r w:rsidR="00352DE8">
              <w:rPr>
                <w:b/>
                <w:lang w:val="uk-UA"/>
              </w:rPr>
              <w:t xml:space="preserve"> грн.</w:t>
            </w:r>
          </w:p>
        </w:tc>
      </w:tr>
      <w:tr w:rsidR="00FC57A8" w:rsidRPr="0043132A" w14:paraId="00A8B8BF" w14:textId="77777777" w:rsidTr="0044690A">
        <w:trPr>
          <w:tblCellSpacing w:w="0" w:type="dxa"/>
        </w:trPr>
        <w:tc>
          <w:tcPr>
            <w:tcW w:w="652" w:type="pct"/>
            <w:tcBorders>
              <w:top w:val="outset" w:sz="6" w:space="0" w:color="auto"/>
              <w:left w:val="outset" w:sz="6" w:space="0" w:color="auto"/>
              <w:bottom w:val="outset" w:sz="6" w:space="0" w:color="auto"/>
              <w:right w:val="outset" w:sz="6" w:space="0" w:color="auto"/>
            </w:tcBorders>
          </w:tcPr>
          <w:p w14:paraId="7A9B6FBF" w14:textId="77777777" w:rsidR="00FC57A8" w:rsidRPr="0043132A" w:rsidRDefault="00FC57A8" w:rsidP="002A3CB2">
            <w:pPr>
              <w:pStyle w:val="a4"/>
              <w:jc w:val="center"/>
            </w:pPr>
            <w:r w:rsidRPr="0043132A">
              <w:t>4.4</w:t>
            </w:r>
          </w:p>
        </w:tc>
        <w:tc>
          <w:tcPr>
            <w:tcW w:w="1442" w:type="pct"/>
            <w:tcBorders>
              <w:top w:val="outset" w:sz="6" w:space="0" w:color="auto"/>
              <w:left w:val="outset" w:sz="6" w:space="0" w:color="auto"/>
              <w:bottom w:val="outset" w:sz="6" w:space="0" w:color="auto"/>
              <w:right w:val="outset" w:sz="6" w:space="0" w:color="auto"/>
            </w:tcBorders>
          </w:tcPr>
          <w:p w14:paraId="381AF24A" w14:textId="77777777" w:rsidR="00FC57A8" w:rsidRPr="0043132A" w:rsidRDefault="00FC57A8" w:rsidP="00FC57A8">
            <w:pPr>
              <w:pStyle w:val="a4"/>
            </w:pPr>
            <w:r w:rsidRPr="0043132A">
              <w:t xml:space="preserve">строк поставки </w:t>
            </w:r>
            <w:proofErr w:type="spellStart"/>
            <w:r w:rsidRPr="0043132A">
              <w:t>товарів</w:t>
            </w:r>
            <w:proofErr w:type="spellEnd"/>
            <w:r w:rsidRPr="0043132A">
              <w:t xml:space="preserve"> (</w:t>
            </w:r>
            <w:proofErr w:type="spellStart"/>
            <w:r w:rsidRPr="0043132A">
              <w:t>надання</w:t>
            </w:r>
            <w:proofErr w:type="spellEnd"/>
            <w:r w:rsidRPr="0043132A">
              <w:t xml:space="preserve"> </w:t>
            </w:r>
            <w:proofErr w:type="spellStart"/>
            <w:r w:rsidRPr="0043132A">
              <w:t>послуг</w:t>
            </w:r>
            <w:proofErr w:type="spellEnd"/>
            <w:r w:rsidRPr="0043132A">
              <w:t xml:space="preserve">, </w:t>
            </w:r>
            <w:proofErr w:type="spellStart"/>
            <w:r w:rsidRPr="0043132A">
              <w:t>виконання</w:t>
            </w:r>
            <w:proofErr w:type="spellEnd"/>
            <w:r w:rsidRPr="0043132A">
              <w:t xml:space="preserve"> </w:t>
            </w:r>
            <w:proofErr w:type="spellStart"/>
            <w:r w:rsidRPr="0043132A">
              <w:t>робіт</w:t>
            </w:r>
            <w:proofErr w:type="spellEnd"/>
            <w:r w:rsidRPr="0043132A">
              <w:t>)</w:t>
            </w:r>
          </w:p>
        </w:tc>
        <w:tc>
          <w:tcPr>
            <w:tcW w:w="2906" w:type="pct"/>
            <w:tcBorders>
              <w:top w:val="outset" w:sz="6" w:space="0" w:color="auto"/>
              <w:left w:val="outset" w:sz="6" w:space="0" w:color="auto"/>
              <w:bottom w:val="outset" w:sz="6" w:space="0" w:color="auto"/>
              <w:right w:val="outset" w:sz="6" w:space="0" w:color="auto"/>
            </w:tcBorders>
          </w:tcPr>
          <w:p w14:paraId="7CCDDD1E" w14:textId="11D62E75" w:rsidR="00FC57A8" w:rsidRPr="00F53B3A" w:rsidRDefault="00A22412" w:rsidP="00D1020F">
            <w:pPr>
              <w:pStyle w:val="a4"/>
              <w:jc w:val="both"/>
              <w:rPr>
                <w:b/>
                <w:i/>
                <w:lang w:val="uk-UA"/>
              </w:rPr>
            </w:pPr>
            <w:r>
              <w:rPr>
                <w:lang w:val="uk-UA"/>
              </w:rPr>
              <w:t xml:space="preserve">З 01.01.2023 </w:t>
            </w:r>
            <w:r w:rsidR="0021336A" w:rsidRPr="0021336A">
              <w:rPr>
                <w:lang w:val="uk-UA"/>
              </w:rPr>
              <w:t xml:space="preserve">по  </w:t>
            </w:r>
            <w:r w:rsidR="00907C08" w:rsidRPr="0021336A">
              <w:rPr>
                <w:lang w:val="uk-UA"/>
              </w:rPr>
              <w:t xml:space="preserve">31 </w:t>
            </w:r>
            <w:r>
              <w:rPr>
                <w:lang w:val="uk-UA"/>
              </w:rPr>
              <w:t>03.</w:t>
            </w:r>
            <w:r w:rsidR="0087615E" w:rsidRPr="0021336A">
              <w:rPr>
                <w:lang w:val="uk-UA"/>
              </w:rPr>
              <w:t xml:space="preserve"> </w:t>
            </w:r>
            <w:r w:rsidR="00EF7181" w:rsidRPr="0021336A">
              <w:t>202</w:t>
            </w:r>
            <w:r>
              <w:rPr>
                <w:lang w:val="uk-UA"/>
              </w:rPr>
              <w:t>3</w:t>
            </w:r>
            <w:r w:rsidR="00DF27EC" w:rsidRPr="0021336A">
              <w:t xml:space="preserve"> р.</w:t>
            </w:r>
          </w:p>
        </w:tc>
      </w:tr>
      <w:tr w:rsidR="00FC57A8" w:rsidRPr="0043132A" w14:paraId="4C66180C" w14:textId="77777777" w:rsidTr="0044690A">
        <w:trPr>
          <w:tblCellSpacing w:w="0" w:type="dxa"/>
        </w:trPr>
        <w:tc>
          <w:tcPr>
            <w:tcW w:w="652" w:type="pct"/>
            <w:tcBorders>
              <w:top w:val="outset" w:sz="6" w:space="0" w:color="auto"/>
              <w:left w:val="outset" w:sz="6" w:space="0" w:color="auto"/>
              <w:bottom w:val="outset" w:sz="6" w:space="0" w:color="auto"/>
              <w:right w:val="outset" w:sz="6" w:space="0" w:color="auto"/>
            </w:tcBorders>
          </w:tcPr>
          <w:p w14:paraId="63C419C7" w14:textId="77777777" w:rsidR="00FC57A8" w:rsidRPr="0043132A" w:rsidRDefault="00FC57A8" w:rsidP="002A3CB2">
            <w:pPr>
              <w:pStyle w:val="a4"/>
              <w:jc w:val="center"/>
            </w:pPr>
            <w:r w:rsidRPr="0043132A">
              <w:t>5</w:t>
            </w:r>
          </w:p>
        </w:tc>
        <w:tc>
          <w:tcPr>
            <w:tcW w:w="1442" w:type="pct"/>
            <w:tcBorders>
              <w:top w:val="outset" w:sz="6" w:space="0" w:color="auto"/>
              <w:left w:val="outset" w:sz="6" w:space="0" w:color="auto"/>
              <w:bottom w:val="outset" w:sz="6" w:space="0" w:color="auto"/>
              <w:right w:val="outset" w:sz="6" w:space="0" w:color="auto"/>
            </w:tcBorders>
          </w:tcPr>
          <w:p w14:paraId="751DCF71" w14:textId="77777777" w:rsidR="00FC57A8" w:rsidRPr="00907C08" w:rsidRDefault="00FC57A8" w:rsidP="00FC57A8">
            <w:pPr>
              <w:pStyle w:val="a4"/>
              <w:rPr>
                <w:b/>
              </w:rPr>
            </w:pPr>
            <w:proofErr w:type="spellStart"/>
            <w:r w:rsidRPr="00907C08">
              <w:rPr>
                <w:b/>
              </w:rPr>
              <w:t>Недискримінація</w:t>
            </w:r>
            <w:proofErr w:type="spellEnd"/>
            <w:r w:rsidRPr="00907C08">
              <w:rPr>
                <w:b/>
              </w:rPr>
              <w:t xml:space="preserve"> </w:t>
            </w:r>
            <w:proofErr w:type="spellStart"/>
            <w:r w:rsidRPr="00907C08">
              <w:rPr>
                <w:b/>
              </w:rPr>
              <w:t>учасників</w:t>
            </w:r>
            <w:proofErr w:type="spellEnd"/>
          </w:p>
        </w:tc>
        <w:tc>
          <w:tcPr>
            <w:tcW w:w="2906" w:type="pct"/>
            <w:tcBorders>
              <w:top w:val="outset" w:sz="6" w:space="0" w:color="auto"/>
              <w:left w:val="outset" w:sz="6" w:space="0" w:color="auto"/>
              <w:bottom w:val="outset" w:sz="6" w:space="0" w:color="auto"/>
              <w:right w:val="outset" w:sz="6" w:space="0" w:color="auto"/>
            </w:tcBorders>
          </w:tcPr>
          <w:p w14:paraId="13AC19CA" w14:textId="77777777" w:rsidR="00FC57A8" w:rsidRPr="0043132A" w:rsidRDefault="0024041F" w:rsidP="00D1020F">
            <w:pPr>
              <w:pStyle w:val="a4"/>
              <w:jc w:val="both"/>
            </w:pPr>
            <w:r>
              <w:rPr>
                <w:lang w:val="uk-UA"/>
              </w:rPr>
              <w:t>В</w:t>
            </w:r>
            <w:proofErr w:type="spellStart"/>
            <w:r w:rsidR="00FC57A8" w:rsidRPr="0043132A">
              <w:t>ітчизняні</w:t>
            </w:r>
            <w:proofErr w:type="spellEnd"/>
            <w:r w:rsidR="00FC57A8" w:rsidRPr="0043132A">
              <w:t xml:space="preserve"> та </w:t>
            </w:r>
            <w:proofErr w:type="spellStart"/>
            <w:r w:rsidR="00FC57A8" w:rsidRPr="0043132A">
              <w:t>іноземні</w:t>
            </w:r>
            <w:proofErr w:type="spellEnd"/>
            <w:r w:rsidR="00FC57A8" w:rsidRPr="0043132A">
              <w:t xml:space="preserve"> </w:t>
            </w:r>
            <w:proofErr w:type="spellStart"/>
            <w:r w:rsidR="00FC57A8" w:rsidRPr="0043132A">
              <w:t>учасники</w:t>
            </w:r>
            <w:proofErr w:type="spellEnd"/>
            <w:r w:rsidR="00FC57A8" w:rsidRPr="0043132A">
              <w:t xml:space="preserve"> </w:t>
            </w:r>
            <w:proofErr w:type="spellStart"/>
            <w:r w:rsidR="00FC57A8" w:rsidRPr="0043132A">
              <w:t>всіх</w:t>
            </w:r>
            <w:proofErr w:type="spellEnd"/>
            <w:r w:rsidR="00FC57A8" w:rsidRPr="0043132A">
              <w:t xml:space="preserve"> форм </w:t>
            </w:r>
            <w:proofErr w:type="spellStart"/>
            <w:r w:rsidR="00FC57A8" w:rsidRPr="0043132A">
              <w:t>власності</w:t>
            </w:r>
            <w:proofErr w:type="spellEnd"/>
            <w:r w:rsidR="00FC57A8" w:rsidRPr="0043132A">
              <w:t xml:space="preserve"> та </w:t>
            </w:r>
            <w:proofErr w:type="spellStart"/>
            <w:r w:rsidR="00FC57A8" w:rsidRPr="0043132A">
              <w:t>організаційно-правових</w:t>
            </w:r>
            <w:proofErr w:type="spellEnd"/>
            <w:r w:rsidR="00FC57A8" w:rsidRPr="0043132A">
              <w:t xml:space="preserve"> форм </w:t>
            </w:r>
            <w:proofErr w:type="spellStart"/>
            <w:r w:rsidR="00FC57A8" w:rsidRPr="0043132A">
              <w:t>беруть</w:t>
            </w:r>
            <w:proofErr w:type="spellEnd"/>
            <w:r w:rsidR="00FC57A8" w:rsidRPr="0043132A">
              <w:t xml:space="preserve"> участь у процедурах </w:t>
            </w:r>
            <w:proofErr w:type="spellStart"/>
            <w:r w:rsidR="00FC57A8" w:rsidRPr="0043132A">
              <w:t>закупівель</w:t>
            </w:r>
            <w:proofErr w:type="spellEnd"/>
            <w:r w:rsidR="00FC57A8" w:rsidRPr="0043132A">
              <w:t xml:space="preserve"> на </w:t>
            </w:r>
            <w:proofErr w:type="spellStart"/>
            <w:r w:rsidR="00FC57A8" w:rsidRPr="0043132A">
              <w:t>рівних</w:t>
            </w:r>
            <w:proofErr w:type="spellEnd"/>
            <w:r w:rsidR="00FC57A8" w:rsidRPr="0043132A">
              <w:t xml:space="preserve"> </w:t>
            </w:r>
            <w:proofErr w:type="spellStart"/>
            <w:r w:rsidR="00FC57A8" w:rsidRPr="0043132A">
              <w:t>умовах</w:t>
            </w:r>
            <w:proofErr w:type="spellEnd"/>
          </w:p>
        </w:tc>
      </w:tr>
      <w:tr w:rsidR="007F4192" w:rsidRPr="0043132A" w14:paraId="47DFE4F4" w14:textId="77777777" w:rsidTr="0078025D">
        <w:trPr>
          <w:tblCellSpacing w:w="0" w:type="dxa"/>
        </w:trPr>
        <w:tc>
          <w:tcPr>
            <w:tcW w:w="652" w:type="pct"/>
            <w:tcBorders>
              <w:top w:val="outset" w:sz="6" w:space="0" w:color="auto"/>
              <w:left w:val="outset" w:sz="6" w:space="0" w:color="auto"/>
              <w:bottom w:val="outset" w:sz="6" w:space="0" w:color="auto"/>
              <w:right w:val="outset" w:sz="6" w:space="0" w:color="auto"/>
            </w:tcBorders>
          </w:tcPr>
          <w:p w14:paraId="03B57102" w14:textId="77777777" w:rsidR="007F4192" w:rsidRPr="0043132A" w:rsidRDefault="007F4192" w:rsidP="002A3CB2">
            <w:pPr>
              <w:pStyle w:val="a4"/>
              <w:jc w:val="center"/>
            </w:pPr>
            <w:r w:rsidRPr="0043132A">
              <w:t>6</w:t>
            </w:r>
          </w:p>
        </w:tc>
        <w:tc>
          <w:tcPr>
            <w:tcW w:w="0" w:type="auto"/>
            <w:tcBorders>
              <w:top w:val="outset" w:sz="6" w:space="0" w:color="auto"/>
              <w:left w:val="outset" w:sz="6" w:space="0" w:color="auto"/>
              <w:bottom w:val="outset" w:sz="6" w:space="0" w:color="auto"/>
              <w:right w:val="outset" w:sz="6" w:space="0" w:color="auto"/>
            </w:tcBorders>
          </w:tcPr>
          <w:p w14:paraId="62BD1BBD" w14:textId="77777777" w:rsidR="007F4192" w:rsidRPr="00907C08" w:rsidRDefault="007F4192" w:rsidP="00FC57A8">
            <w:pPr>
              <w:pStyle w:val="a4"/>
              <w:rPr>
                <w:b/>
                <w:lang w:val="uk-UA"/>
              </w:rPr>
            </w:pPr>
            <w:proofErr w:type="spellStart"/>
            <w:r w:rsidRPr="00907C08">
              <w:rPr>
                <w:b/>
              </w:rPr>
              <w:t>Інформація</w:t>
            </w:r>
            <w:proofErr w:type="spellEnd"/>
            <w:r w:rsidRPr="00907C08">
              <w:rPr>
                <w:b/>
              </w:rPr>
              <w:t xml:space="preserve"> про валюту, у </w:t>
            </w:r>
            <w:proofErr w:type="spellStart"/>
            <w:r w:rsidRPr="00907C08">
              <w:rPr>
                <w:b/>
              </w:rPr>
              <w:t>якій</w:t>
            </w:r>
            <w:proofErr w:type="spellEnd"/>
            <w:r w:rsidRPr="00907C08">
              <w:rPr>
                <w:b/>
              </w:rPr>
              <w:t xml:space="preserve"> повинно бути </w:t>
            </w:r>
            <w:proofErr w:type="spellStart"/>
            <w:r w:rsidRPr="00907C08">
              <w:rPr>
                <w:b/>
              </w:rPr>
              <w:t>розраховано</w:t>
            </w:r>
            <w:proofErr w:type="spellEnd"/>
            <w:r w:rsidRPr="00907C08">
              <w:rPr>
                <w:b/>
              </w:rPr>
              <w:t xml:space="preserve"> та </w:t>
            </w:r>
            <w:proofErr w:type="spellStart"/>
            <w:r w:rsidRPr="00907C08">
              <w:rPr>
                <w:b/>
              </w:rPr>
              <w:t>зазначено</w:t>
            </w:r>
            <w:proofErr w:type="spellEnd"/>
            <w:r w:rsidRPr="00907C08">
              <w:rPr>
                <w:b/>
              </w:rPr>
              <w:t xml:space="preserve"> </w:t>
            </w:r>
            <w:proofErr w:type="spellStart"/>
            <w:r w:rsidRPr="00907C08">
              <w:rPr>
                <w:b/>
              </w:rPr>
              <w:t>ціну</w:t>
            </w:r>
            <w:proofErr w:type="spellEnd"/>
            <w:r w:rsidRPr="00907C08">
              <w:rPr>
                <w:b/>
              </w:rPr>
              <w:t xml:space="preserve"> </w:t>
            </w:r>
            <w:proofErr w:type="spellStart"/>
            <w:r w:rsidRPr="00907C08">
              <w:rPr>
                <w:b/>
              </w:rPr>
              <w:t>тендерної</w:t>
            </w:r>
            <w:proofErr w:type="spellEnd"/>
            <w:r w:rsidRPr="00907C08">
              <w:rPr>
                <w:b/>
              </w:rPr>
              <w:t xml:space="preserve"> </w:t>
            </w:r>
            <w:proofErr w:type="spellStart"/>
            <w:r w:rsidRPr="00907C08">
              <w:rPr>
                <w:b/>
              </w:rPr>
              <w:t>пропозиції</w:t>
            </w:r>
            <w:proofErr w:type="spellEnd"/>
          </w:p>
        </w:tc>
        <w:tc>
          <w:tcPr>
            <w:tcW w:w="2906" w:type="pct"/>
            <w:tcBorders>
              <w:top w:val="outset" w:sz="6" w:space="0" w:color="auto"/>
              <w:left w:val="outset" w:sz="6" w:space="0" w:color="auto"/>
              <w:bottom w:val="outset" w:sz="6" w:space="0" w:color="auto"/>
              <w:right w:val="outset" w:sz="6" w:space="0" w:color="auto"/>
            </w:tcBorders>
          </w:tcPr>
          <w:p w14:paraId="0BDDFC7A" w14:textId="77777777" w:rsidR="007F4192" w:rsidRPr="00E95D7B" w:rsidRDefault="007F4192" w:rsidP="00D1020F">
            <w:pPr>
              <w:pStyle w:val="a4"/>
              <w:spacing w:before="0" w:beforeAutospacing="0" w:after="0" w:afterAutospacing="0"/>
              <w:jc w:val="both"/>
              <w:rPr>
                <w:lang w:val="uk-UA"/>
              </w:rPr>
            </w:pPr>
            <w:r w:rsidRPr="00FA508D">
              <w:rPr>
                <w:lang w:val="uk-UA"/>
              </w:rPr>
              <w:t xml:space="preserve">Валютою тендерної пропозиції є </w:t>
            </w:r>
            <w:r w:rsidRPr="00FA508D">
              <w:rPr>
                <w:b/>
                <w:lang w:val="uk-UA"/>
              </w:rPr>
              <w:t>гривня</w:t>
            </w:r>
            <w:r w:rsidRPr="0024041F">
              <w:rPr>
                <w:b/>
                <w:lang w:val="uk-UA"/>
              </w:rPr>
              <w:t xml:space="preserve">( </w:t>
            </w:r>
            <w:r w:rsidRPr="0024041F">
              <w:rPr>
                <w:b/>
                <w:lang w:val="en-GB"/>
              </w:rPr>
              <w:t>UAH</w:t>
            </w:r>
            <w:r w:rsidRPr="00FA508D">
              <w:rPr>
                <w:b/>
                <w:lang w:val="uk-UA"/>
              </w:rPr>
              <w:t xml:space="preserve"> )</w:t>
            </w:r>
            <w:r w:rsidR="00E95D7B">
              <w:rPr>
                <w:lang w:val="uk-UA"/>
              </w:rPr>
              <w:t>,</w:t>
            </w:r>
          </w:p>
          <w:p w14:paraId="5E2B8D7D" w14:textId="77777777" w:rsidR="007F4192" w:rsidRPr="00FC4151" w:rsidRDefault="007F4192" w:rsidP="00D1020F">
            <w:pPr>
              <w:pStyle w:val="a4"/>
              <w:jc w:val="both"/>
            </w:pPr>
            <w:r w:rsidRPr="0024041F">
              <w:rPr>
                <w:b/>
                <w:lang w:val="uk-UA"/>
              </w:rPr>
              <w:t xml:space="preserve">крок аукціону становить </w:t>
            </w:r>
            <w:r w:rsidR="00C87927" w:rsidRPr="0024041F">
              <w:rPr>
                <w:b/>
                <w:lang w:val="uk-UA"/>
              </w:rPr>
              <w:t xml:space="preserve"> 0.50 </w:t>
            </w:r>
            <w:r w:rsidRPr="0024041F">
              <w:rPr>
                <w:b/>
                <w:lang w:val="uk-UA"/>
              </w:rPr>
              <w:t>%</w:t>
            </w:r>
            <w:r w:rsidR="00E95D7B">
              <w:rPr>
                <w:b/>
                <w:lang w:val="uk-UA"/>
              </w:rPr>
              <w:t>.</w:t>
            </w:r>
            <w:r w:rsidRPr="00FC4151">
              <w:t xml:space="preserve"> </w:t>
            </w:r>
          </w:p>
        </w:tc>
      </w:tr>
      <w:tr w:rsidR="007F4192" w:rsidRPr="0043132A" w14:paraId="638E170E" w14:textId="77777777" w:rsidTr="0078025D">
        <w:trPr>
          <w:tblCellSpacing w:w="0" w:type="dxa"/>
        </w:trPr>
        <w:tc>
          <w:tcPr>
            <w:tcW w:w="652" w:type="pct"/>
            <w:tcBorders>
              <w:top w:val="outset" w:sz="6" w:space="0" w:color="auto"/>
              <w:left w:val="outset" w:sz="6" w:space="0" w:color="auto"/>
              <w:bottom w:val="outset" w:sz="6" w:space="0" w:color="auto"/>
              <w:right w:val="outset" w:sz="6" w:space="0" w:color="auto"/>
            </w:tcBorders>
          </w:tcPr>
          <w:p w14:paraId="735F37BC" w14:textId="77777777" w:rsidR="007F4192" w:rsidRPr="0043132A" w:rsidRDefault="007F4192" w:rsidP="002A3CB2">
            <w:pPr>
              <w:pStyle w:val="a4"/>
              <w:jc w:val="center"/>
            </w:pPr>
            <w:r w:rsidRPr="0043132A">
              <w:lastRenderedPageBreak/>
              <w:t>7</w:t>
            </w:r>
          </w:p>
        </w:tc>
        <w:tc>
          <w:tcPr>
            <w:tcW w:w="0" w:type="auto"/>
            <w:tcBorders>
              <w:top w:val="outset" w:sz="6" w:space="0" w:color="auto"/>
              <w:left w:val="outset" w:sz="6" w:space="0" w:color="auto"/>
              <w:bottom w:val="outset" w:sz="6" w:space="0" w:color="auto"/>
              <w:right w:val="outset" w:sz="6" w:space="0" w:color="auto"/>
            </w:tcBorders>
            <w:vAlign w:val="center"/>
          </w:tcPr>
          <w:p w14:paraId="26EA11FF" w14:textId="77777777" w:rsidR="007F4192" w:rsidRPr="0043132A" w:rsidRDefault="007F4192" w:rsidP="00FC57A8">
            <w:pPr>
              <w:pStyle w:val="a4"/>
            </w:pPr>
            <w:proofErr w:type="spellStart"/>
            <w:r w:rsidRPr="00907C08">
              <w:rPr>
                <w:b/>
              </w:rPr>
              <w:t>Інформація</w:t>
            </w:r>
            <w:proofErr w:type="spellEnd"/>
            <w:r w:rsidRPr="00907C08">
              <w:rPr>
                <w:b/>
              </w:rPr>
              <w:t>  про  мову (</w:t>
            </w:r>
            <w:proofErr w:type="spellStart"/>
            <w:r w:rsidRPr="00907C08">
              <w:rPr>
                <w:b/>
              </w:rPr>
              <w:t>мови</w:t>
            </w:r>
            <w:proofErr w:type="spellEnd"/>
            <w:r w:rsidRPr="00907C08">
              <w:rPr>
                <w:b/>
              </w:rPr>
              <w:t>),  </w:t>
            </w:r>
            <w:proofErr w:type="spellStart"/>
            <w:r w:rsidRPr="00907C08">
              <w:rPr>
                <w:b/>
              </w:rPr>
              <w:t>якою</w:t>
            </w:r>
            <w:proofErr w:type="spellEnd"/>
            <w:r w:rsidRPr="00907C08">
              <w:rPr>
                <w:b/>
              </w:rPr>
              <w:t>  (</w:t>
            </w:r>
            <w:proofErr w:type="spellStart"/>
            <w:r w:rsidRPr="00907C08">
              <w:rPr>
                <w:b/>
              </w:rPr>
              <w:t>якими</w:t>
            </w:r>
            <w:proofErr w:type="spellEnd"/>
            <w:r w:rsidRPr="00907C08">
              <w:rPr>
                <w:b/>
              </w:rPr>
              <w:t>)</w:t>
            </w:r>
            <w:r w:rsidRPr="0043132A">
              <w:t xml:space="preserve"> </w:t>
            </w:r>
            <w:r w:rsidRPr="00907C08">
              <w:rPr>
                <w:b/>
              </w:rPr>
              <w:t>повинно  бути  </w:t>
            </w:r>
            <w:proofErr w:type="spellStart"/>
            <w:r w:rsidRPr="00907C08">
              <w:rPr>
                <w:b/>
              </w:rPr>
              <w:t>складено</w:t>
            </w:r>
            <w:proofErr w:type="spellEnd"/>
            <w:r w:rsidRPr="00907C08">
              <w:rPr>
                <w:b/>
              </w:rPr>
              <w:t xml:space="preserve"> </w:t>
            </w:r>
            <w:proofErr w:type="spellStart"/>
            <w:r w:rsidRPr="00907C08">
              <w:rPr>
                <w:b/>
              </w:rPr>
              <w:t>тендерні</w:t>
            </w:r>
            <w:proofErr w:type="spellEnd"/>
            <w:r w:rsidRPr="00907C08">
              <w:rPr>
                <w:b/>
              </w:rPr>
              <w:t xml:space="preserve"> </w:t>
            </w:r>
            <w:proofErr w:type="spellStart"/>
            <w:r w:rsidRPr="00907C08">
              <w:rPr>
                <w:b/>
              </w:rPr>
              <w:t>пропозиції</w:t>
            </w:r>
            <w:proofErr w:type="spellEnd"/>
          </w:p>
        </w:tc>
        <w:tc>
          <w:tcPr>
            <w:tcW w:w="2906" w:type="pct"/>
            <w:tcBorders>
              <w:top w:val="outset" w:sz="6" w:space="0" w:color="auto"/>
              <w:left w:val="outset" w:sz="6" w:space="0" w:color="auto"/>
              <w:bottom w:val="outset" w:sz="6" w:space="0" w:color="auto"/>
              <w:right w:val="outset" w:sz="6" w:space="0" w:color="auto"/>
            </w:tcBorders>
          </w:tcPr>
          <w:p w14:paraId="7CC13049" w14:textId="77777777" w:rsidR="007F4192" w:rsidRPr="0024041F" w:rsidRDefault="007F4192" w:rsidP="00D1020F">
            <w:pPr>
              <w:pStyle w:val="a4"/>
              <w:jc w:val="both"/>
              <w:rPr>
                <w:lang w:val="uk-UA"/>
              </w:rPr>
            </w:pPr>
            <w:r w:rsidRPr="0024041F">
              <w:rPr>
                <w:lang w:val="uk-UA"/>
              </w:rPr>
              <w:t xml:space="preserve">Всі </w:t>
            </w:r>
            <w:r w:rsidR="00B57B31">
              <w:rPr>
                <w:lang w:val="uk-UA"/>
              </w:rPr>
              <w:t xml:space="preserve"> </w:t>
            </w:r>
            <w:r w:rsidRPr="0024041F">
              <w:rPr>
                <w:lang w:val="uk-UA"/>
              </w:rPr>
              <w:t>документи, що готуються Учасни</w:t>
            </w:r>
            <w:r w:rsidR="00907C08">
              <w:rPr>
                <w:lang w:val="uk-UA"/>
              </w:rPr>
              <w:t xml:space="preserve">ком, </w:t>
            </w:r>
            <w:r w:rsidRPr="0024041F">
              <w:rPr>
                <w:lang w:val="uk-UA"/>
              </w:rPr>
              <w:t xml:space="preserve">викладаються </w:t>
            </w:r>
            <w:r w:rsidRPr="0024041F">
              <w:rPr>
                <w:b/>
                <w:lang w:val="uk-UA"/>
              </w:rPr>
              <w:t>українською мовою</w:t>
            </w:r>
            <w:r w:rsidRPr="0024041F">
              <w:rPr>
                <w:lang w:val="uk-UA"/>
              </w:rPr>
              <w:t>.</w:t>
            </w:r>
          </w:p>
          <w:p w14:paraId="1A6659C2" w14:textId="77777777" w:rsidR="007F4192" w:rsidRPr="00E95D7B" w:rsidRDefault="007F4192" w:rsidP="00D1020F">
            <w:pPr>
              <w:pStyle w:val="a4"/>
              <w:jc w:val="both"/>
              <w:rPr>
                <w:b/>
                <w:i/>
                <w:lang w:val="uk-UA"/>
              </w:rPr>
            </w:pPr>
            <w:proofErr w:type="spellStart"/>
            <w:r w:rsidRPr="0024041F">
              <w:t>Якщо</w:t>
            </w:r>
            <w:proofErr w:type="spellEnd"/>
            <w:r w:rsidRPr="0024041F">
              <w:t xml:space="preserve"> в </w:t>
            </w:r>
            <w:proofErr w:type="spellStart"/>
            <w:r w:rsidRPr="0024041F">
              <w:t>складі</w:t>
            </w:r>
            <w:proofErr w:type="spellEnd"/>
            <w:r w:rsidRPr="0024041F">
              <w:t xml:space="preserve"> </w:t>
            </w:r>
            <w:proofErr w:type="spellStart"/>
            <w:r w:rsidRPr="0024041F">
              <w:t>конкурсної</w:t>
            </w:r>
            <w:proofErr w:type="spellEnd"/>
            <w:r w:rsidRPr="0024041F">
              <w:t xml:space="preserve"> </w:t>
            </w:r>
            <w:proofErr w:type="spellStart"/>
            <w:r w:rsidRPr="0024041F">
              <w:t>пропозиції</w:t>
            </w:r>
            <w:proofErr w:type="spellEnd"/>
            <w:r w:rsidRPr="0024041F">
              <w:t xml:space="preserve"> </w:t>
            </w:r>
            <w:proofErr w:type="spellStart"/>
            <w:r w:rsidRPr="0024041F">
              <w:t>надається</w:t>
            </w:r>
            <w:proofErr w:type="spellEnd"/>
            <w:r w:rsidRPr="0024041F">
              <w:t xml:space="preserve"> документ, </w:t>
            </w:r>
            <w:proofErr w:type="spellStart"/>
            <w:r w:rsidRPr="0024041F">
              <w:t>що</w:t>
            </w:r>
            <w:proofErr w:type="spellEnd"/>
            <w:r w:rsidRPr="0024041F">
              <w:t xml:space="preserve"> </w:t>
            </w:r>
            <w:proofErr w:type="spellStart"/>
            <w:r w:rsidRPr="0024041F">
              <w:t>складений</w:t>
            </w:r>
            <w:proofErr w:type="spellEnd"/>
            <w:r w:rsidRPr="0024041F">
              <w:t xml:space="preserve"> на </w:t>
            </w:r>
            <w:proofErr w:type="spellStart"/>
            <w:r w:rsidRPr="0024041F">
              <w:t>іншій</w:t>
            </w:r>
            <w:proofErr w:type="spellEnd"/>
            <w:r w:rsidRPr="0024041F">
              <w:t xml:space="preserve"> </w:t>
            </w:r>
            <w:proofErr w:type="spellStart"/>
            <w:r w:rsidRPr="0024041F">
              <w:t>мові</w:t>
            </w:r>
            <w:proofErr w:type="spellEnd"/>
            <w:r w:rsidR="009E08DF">
              <w:rPr>
                <w:lang w:val="uk-UA"/>
              </w:rPr>
              <w:t>,</w:t>
            </w:r>
            <w:r w:rsidRPr="0024041F">
              <w:t xml:space="preserve"> </w:t>
            </w:r>
            <w:r w:rsidRPr="0024041F">
              <w:rPr>
                <w:lang w:val="uk-UA"/>
              </w:rPr>
              <w:t>у</w:t>
            </w:r>
            <w:proofErr w:type="spellStart"/>
            <w:r w:rsidRPr="0024041F">
              <w:t>часник</w:t>
            </w:r>
            <w:proofErr w:type="spellEnd"/>
            <w:r w:rsidRPr="0024041F">
              <w:t xml:space="preserve"> </w:t>
            </w:r>
            <w:proofErr w:type="spellStart"/>
            <w:r w:rsidRPr="0024041F">
              <w:t>надає</w:t>
            </w:r>
            <w:proofErr w:type="spellEnd"/>
            <w:r w:rsidRPr="0024041F">
              <w:t xml:space="preserve"> </w:t>
            </w:r>
            <w:proofErr w:type="spellStart"/>
            <w:r w:rsidRPr="0024041F">
              <w:t>нотаріально</w:t>
            </w:r>
            <w:proofErr w:type="spellEnd"/>
            <w:r w:rsidRPr="0024041F">
              <w:t xml:space="preserve"> </w:t>
            </w:r>
            <w:proofErr w:type="spellStart"/>
            <w:r w:rsidRPr="0024041F">
              <w:t>зав</w:t>
            </w:r>
            <w:r w:rsidR="009E08DF">
              <w:t>ірений</w:t>
            </w:r>
            <w:proofErr w:type="spellEnd"/>
            <w:r w:rsidR="009E08DF">
              <w:t xml:space="preserve"> переклад </w:t>
            </w:r>
            <w:proofErr w:type="spellStart"/>
            <w:r w:rsidR="009E08DF">
              <w:t>цього</w:t>
            </w:r>
            <w:proofErr w:type="spellEnd"/>
            <w:r w:rsidR="009E08DF">
              <w:t xml:space="preserve"> документа</w:t>
            </w:r>
            <w:r w:rsidRPr="0024041F">
              <w:t xml:space="preserve"> </w:t>
            </w:r>
            <w:r w:rsidR="009E08DF">
              <w:rPr>
                <w:lang w:val="uk-UA"/>
              </w:rPr>
              <w:t xml:space="preserve">на </w:t>
            </w:r>
            <w:proofErr w:type="spellStart"/>
            <w:r w:rsidR="009E08DF">
              <w:t>українськ</w:t>
            </w:r>
            <w:proofErr w:type="spellEnd"/>
            <w:r w:rsidR="009E08DF">
              <w:rPr>
                <w:lang w:val="uk-UA"/>
              </w:rPr>
              <w:t>у</w:t>
            </w:r>
            <w:r w:rsidR="009E08DF">
              <w:t xml:space="preserve"> мов</w:t>
            </w:r>
            <w:r w:rsidR="009E08DF">
              <w:rPr>
                <w:lang w:val="uk-UA"/>
              </w:rPr>
              <w:t>у</w:t>
            </w:r>
            <w:r w:rsidR="00E95D7B">
              <w:rPr>
                <w:lang w:val="uk-UA"/>
              </w:rPr>
              <w:t>.</w:t>
            </w:r>
          </w:p>
        </w:tc>
      </w:tr>
      <w:tr w:rsidR="00FC57A8" w:rsidRPr="0043132A" w14:paraId="640C5823" w14:textId="77777777">
        <w:trPr>
          <w:tblCellSpacing w:w="0" w:type="dxa"/>
        </w:trPr>
        <w:tc>
          <w:tcPr>
            <w:tcW w:w="5000" w:type="pct"/>
            <w:gridSpan w:val="3"/>
            <w:tcBorders>
              <w:top w:val="outset" w:sz="6" w:space="0" w:color="auto"/>
              <w:left w:val="outset" w:sz="6" w:space="0" w:color="auto"/>
              <w:bottom w:val="outset" w:sz="6" w:space="0" w:color="auto"/>
              <w:right w:val="outset" w:sz="6" w:space="0" w:color="auto"/>
            </w:tcBorders>
            <w:vAlign w:val="center"/>
          </w:tcPr>
          <w:p w14:paraId="5D175B09" w14:textId="77777777" w:rsidR="00FC57A8" w:rsidRPr="0043132A" w:rsidRDefault="002A3CB2" w:rsidP="00FC57A8">
            <w:pPr>
              <w:pStyle w:val="a4"/>
              <w:jc w:val="center"/>
            </w:pPr>
            <w:proofErr w:type="spellStart"/>
            <w:r w:rsidRPr="00441F67">
              <w:rPr>
                <w:b/>
                <w:bCs/>
              </w:rPr>
              <w:t>Розділ</w:t>
            </w:r>
            <w:proofErr w:type="spellEnd"/>
            <w:r w:rsidRPr="00441F67">
              <w:rPr>
                <w:b/>
                <w:bCs/>
              </w:rPr>
              <w:t xml:space="preserve"> ІІ. Порядок </w:t>
            </w:r>
            <w:proofErr w:type="spellStart"/>
            <w:r w:rsidRPr="00441F67">
              <w:rPr>
                <w:b/>
                <w:bCs/>
              </w:rPr>
              <w:t>унесення</w:t>
            </w:r>
            <w:proofErr w:type="spellEnd"/>
            <w:r w:rsidRPr="00441F67">
              <w:rPr>
                <w:b/>
                <w:bCs/>
              </w:rPr>
              <w:t xml:space="preserve"> </w:t>
            </w:r>
            <w:proofErr w:type="spellStart"/>
            <w:r w:rsidRPr="00441F67">
              <w:rPr>
                <w:b/>
                <w:bCs/>
              </w:rPr>
              <w:t>змін</w:t>
            </w:r>
            <w:proofErr w:type="spellEnd"/>
            <w:r w:rsidRPr="00441F67">
              <w:rPr>
                <w:b/>
                <w:bCs/>
              </w:rPr>
              <w:t xml:space="preserve"> та </w:t>
            </w:r>
            <w:proofErr w:type="spellStart"/>
            <w:r w:rsidRPr="00441F67">
              <w:rPr>
                <w:b/>
                <w:bCs/>
              </w:rPr>
              <w:t>надання</w:t>
            </w:r>
            <w:proofErr w:type="spellEnd"/>
            <w:r w:rsidRPr="00441F67">
              <w:rPr>
                <w:b/>
                <w:bCs/>
              </w:rPr>
              <w:t xml:space="preserve"> </w:t>
            </w:r>
            <w:proofErr w:type="spellStart"/>
            <w:r w:rsidRPr="00441F67">
              <w:rPr>
                <w:b/>
                <w:bCs/>
              </w:rPr>
              <w:t>роз’яснень</w:t>
            </w:r>
            <w:proofErr w:type="spellEnd"/>
            <w:r w:rsidRPr="00441F67">
              <w:rPr>
                <w:b/>
                <w:bCs/>
              </w:rPr>
              <w:t xml:space="preserve"> до </w:t>
            </w:r>
            <w:proofErr w:type="spellStart"/>
            <w:r w:rsidRPr="00441F67">
              <w:rPr>
                <w:b/>
                <w:bCs/>
              </w:rPr>
              <w:t>тендерної</w:t>
            </w:r>
            <w:proofErr w:type="spellEnd"/>
            <w:r w:rsidRPr="00441F67">
              <w:rPr>
                <w:b/>
                <w:bCs/>
              </w:rPr>
              <w:t xml:space="preserve"> </w:t>
            </w:r>
            <w:proofErr w:type="spellStart"/>
            <w:r w:rsidRPr="00441F67">
              <w:rPr>
                <w:b/>
                <w:bCs/>
              </w:rPr>
              <w:t>документації</w:t>
            </w:r>
            <w:proofErr w:type="spellEnd"/>
          </w:p>
        </w:tc>
      </w:tr>
      <w:tr w:rsidR="00FC57A8" w:rsidRPr="0043132A" w14:paraId="2DC04F3D" w14:textId="77777777" w:rsidTr="0078025D">
        <w:trPr>
          <w:tblCellSpacing w:w="0" w:type="dxa"/>
        </w:trPr>
        <w:tc>
          <w:tcPr>
            <w:tcW w:w="652" w:type="pct"/>
            <w:tcBorders>
              <w:top w:val="outset" w:sz="6" w:space="0" w:color="auto"/>
              <w:left w:val="outset" w:sz="6" w:space="0" w:color="auto"/>
              <w:bottom w:val="outset" w:sz="6" w:space="0" w:color="auto"/>
              <w:right w:val="outset" w:sz="6" w:space="0" w:color="auto"/>
            </w:tcBorders>
          </w:tcPr>
          <w:p w14:paraId="489E17D2" w14:textId="77777777" w:rsidR="00FC57A8" w:rsidRPr="0043132A" w:rsidRDefault="00FC57A8" w:rsidP="002A3CB2">
            <w:pPr>
              <w:pStyle w:val="a4"/>
              <w:jc w:val="center"/>
            </w:pPr>
            <w:r w:rsidRPr="0043132A">
              <w:t>1</w:t>
            </w:r>
          </w:p>
        </w:tc>
        <w:tc>
          <w:tcPr>
            <w:tcW w:w="0" w:type="auto"/>
            <w:tcBorders>
              <w:top w:val="outset" w:sz="6" w:space="0" w:color="auto"/>
              <w:left w:val="outset" w:sz="6" w:space="0" w:color="auto"/>
              <w:bottom w:val="outset" w:sz="6" w:space="0" w:color="auto"/>
              <w:right w:val="outset" w:sz="6" w:space="0" w:color="auto"/>
            </w:tcBorders>
          </w:tcPr>
          <w:p w14:paraId="7404BCB6" w14:textId="77777777" w:rsidR="00FC57A8" w:rsidRPr="00907C08" w:rsidRDefault="00FC57A8" w:rsidP="00FC57A8">
            <w:pPr>
              <w:pStyle w:val="a4"/>
              <w:rPr>
                <w:b/>
              </w:rPr>
            </w:pPr>
            <w:r w:rsidRPr="00907C08">
              <w:rPr>
                <w:b/>
              </w:rPr>
              <w:t xml:space="preserve">Процедура </w:t>
            </w:r>
            <w:proofErr w:type="spellStart"/>
            <w:r w:rsidRPr="00907C08">
              <w:rPr>
                <w:b/>
              </w:rPr>
              <w:t>надання</w:t>
            </w:r>
            <w:proofErr w:type="spellEnd"/>
            <w:r w:rsidRPr="00907C08">
              <w:rPr>
                <w:b/>
              </w:rPr>
              <w:t xml:space="preserve"> </w:t>
            </w:r>
            <w:proofErr w:type="spellStart"/>
            <w:r w:rsidRPr="00907C08">
              <w:rPr>
                <w:b/>
              </w:rPr>
              <w:t>роз’яснень</w:t>
            </w:r>
            <w:proofErr w:type="spellEnd"/>
            <w:r w:rsidRPr="00907C08">
              <w:rPr>
                <w:b/>
              </w:rPr>
              <w:t xml:space="preserve"> </w:t>
            </w:r>
            <w:proofErr w:type="spellStart"/>
            <w:r w:rsidRPr="00907C08">
              <w:rPr>
                <w:b/>
              </w:rPr>
              <w:t>щодо</w:t>
            </w:r>
            <w:proofErr w:type="spellEnd"/>
            <w:r w:rsidRPr="00907C08">
              <w:rPr>
                <w:b/>
              </w:rPr>
              <w:t xml:space="preserve"> </w:t>
            </w:r>
            <w:proofErr w:type="spellStart"/>
            <w:r w:rsidRPr="00907C08">
              <w:rPr>
                <w:b/>
              </w:rPr>
              <w:t>тендерної</w:t>
            </w:r>
            <w:proofErr w:type="spellEnd"/>
            <w:r w:rsidRPr="00907C08">
              <w:rPr>
                <w:b/>
              </w:rPr>
              <w:t xml:space="preserve"> </w:t>
            </w:r>
            <w:proofErr w:type="spellStart"/>
            <w:r w:rsidRPr="00907C08">
              <w:rPr>
                <w:b/>
              </w:rPr>
              <w:t>документації</w:t>
            </w:r>
            <w:proofErr w:type="spellEnd"/>
            <w:r w:rsidRPr="00907C08">
              <w:rPr>
                <w:b/>
              </w:rPr>
              <w:t xml:space="preserve"> </w:t>
            </w:r>
          </w:p>
        </w:tc>
        <w:tc>
          <w:tcPr>
            <w:tcW w:w="2906" w:type="pct"/>
            <w:tcBorders>
              <w:top w:val="outset" w:sz="6" w:space="0" w:color="auto"/>
              <w:left w:val="outset" w:sz="6" w:space="0" w:color="auto"/>
              <w:bottom w:val="outset" w:sz="6" w:space="0" w:color="auto"/>
              <w:right w:val="outset" w:sz="6" w:space="0" w:color="auto"/>
            </w:tcBorders>
          </w:tcPr>
          <w:p w14:paraId="74C881C2" w14:textId="77777777" w:rsidR="00FC57A8" w:rsidRPr="0043132A" w:rsidRDefault="00E05FFF" w:rsidP="00D1020F">
            <w:pPr>
              <w:pStyle w:val="a4"/>
              <w:jc w:val="both"/>
            </w:pPr>
            <w:proofErr w:type="spellStart"/>
            <w:r>
              <w:t>Ф</w:t>
            </w:r>
            <w:r w:rsidR="00FC57A8" w:rsidRPr="0043132A">
              <w:t>ізична</w:t>
            </w:r>
            <w:proofErr w:type="spellEnd"/>
            <w:r w:rsidR="00FC57A8" w:rsidRPr="0043132A">
              <w:t>/</w:t>
            </w:r>
            <w:proofErr w:type="spellStart"/>
            <w:r w:rsidR="00FC57A8" w:rsidRPr="0043132A">
              <w:t>юридична</w:t>
            </w:r>
            <w:proofErr w:type="spellEnd"/>
            <w:r w:rsidR="00FC57A8" w:rsidRPr="0043132A">
              <w:t xml:space="preserve"> особа </w:t>
            </w:r>
            <w:proofErr w:type="spellStart"/>
            <w:r w:rsidR="00FC57A8" w:rsidRPr="0043132A">
              <w:t>має</w:t>
            </w:r>
            <w:proofErr w:type="spellEnd"/>
            <w:r w:rsidR="00FC57A8" w:rsidRPr="0043132A">
              <w:t xml:space="preserve"> право не </w:t>
            </w:r>
            <w:proofErr w:type="spellStart"/>
            <w:r w:rsidR="00FC57A8" w:rsidRPr="0043132A">
              <w:t>пізніше</w:t>
            </w:r>
            <w:proofErr w:type="spellEnd"/>
            <w:r w:rsidR="00FC57A8" w:rsidRPr="0043132A">
              <w:t xml:space="preserve"> </w:t>
            </w:r>
            <w:proofErr w:type="spellStart"/>
            <w:r w:rsidR="00FC57A8" w:rsidRPr="0043132A">
              <w:t>ніж</w:t>
            </w:r>
            <w:proofErr w:type="spellEnd"/>
            <w:r w:rsidR="00FC57A8" w:rsidRPr="0043132A">
              <w:t xml:space="preserve"> за десять </w:t>
            </w:r>
            <w:proofErr w:type="spellStart"/>
            <w:r w:rsidR="00FC57A8" w:rsidRPr="0043132A">
              <w:t>днів</w:t>
            </w:r>
            <w:proofErr w:type="spellEnd"/>
            <w:r w:rsidR="00FC57A8" w:rsidRPr="0043132A">
              <w:t xml:space="preserve"> до </w:t>
            </w:r>
            <w:proofErr w:type="spellStart"/>
            <w:r w:rsidR="00FC57A8" w:rsidRPr="0043132A">
              <w:t>закінчення</w:t>
            </w:r>
            <w:proofErr w:type="spellEnd"/>
            <w:r w:rsidR="00FC57A8" w:rsidRPr="0043132A">
              <w:t xml:space="preserve"> строку </w:t>
            </w:r>
            <w:proofErr w:type="spellStart"/>
            <w:r w:rsidR="00FC57A8" w:rsidRPr="0043132A">
              <w:t>подання</w:t>
            </w:r>
            <w:proofErr w:type="spellEnd"/>
            <w:r w:rsidR="00FC57A8" w:rsidRPr="0043132A">
              <w:t xml:space="preserve"> </w:t>
            </w:r>
            <w:proofErr w:type="spellStart"/>
            <w:r w:rsidR="00FC57A8" w:rsidRPr="0043132A">
              <w:t>тендерних</w:t>
            </w:r>
            <w:proofErr w:type="spellEnd"/>
            <w:r w:rsidR="00FC57A8" w:rsidRPr="0043132A">
              <w:t xml:space="preserve"> </w:t>
            </w:r>
            <w:proofErr w:type="spellStart"/>
            <w:r w:rsidR="00FC57A8" w:rsidRPr="0043132A">
              <w:t>пропозицій</w:t>
            </w:r>
            <w:proofErr w:type="spellEnd"/>
            <w:r w:rsidR="00FC57A8" w:rsidRPr="0043132A">
              <w:t xml:space="preserve"> </w:t>
            </w:r>
            <w:proofErr w:type="spellStart"/>
            <w:r w:rsidR="00FC57A8" w:rsidRPr="0043132A">
              <w:t>звернутися</w:t>
            </w:r>
            <w:proofErr w:type="spellEnd"/>
            <w:r w:rsidR="00FC57A8" w:rsidRPr="0043132A">
              <w:t xml:space="preserve"> через </w:t>
            </w:r>
            <w:proofErr w:type="spellStart"/>
            <w:r w:rsidR="00FC57A8" w:rsidRPr="0043132A">
              <w:t>електронну</w:t>
            </w:r>
            <w:proofErr w:type="spellEnd"/>
            <w:r w:rsidR="00FC57A8" w:rsidRPr="0043132A">
              <w:t xml:space="preserve"> систему </w:t>
            </w:r>
            <w:proofErr w:type="spellStart"/>
            <w:r w:rsidR="00FC57A8" w:rsidRPr="0043132A">
              <w:t>закупівель</w:t>
            </w:r>
            <w:proofErr w:type="spellEnd"/>
            <w:r w:rsidR="00FC57A8" w:rsidRPr="0043132A">
              <w:t xml:space="preserve"> до </w:t>
            </w:r>
            <w:proofErr w:type="spellStart"/>
            <w:r w:rsidR="00FC57A8" w:rsidRPr="0043132A">
              <w:t>замовника</w:t>
            </w:r>
            <w:proofErr w:type="spellEnd"/>
            <w:r w:rsidR="00FC57A8" w:rsidRPr="0043132A">
              <w:t xml:space="preserve"> за </w:t>
            </w:r>
            <w:proofErr w:type="spellStart"/>
            <w:r w:rsidR="00FC57A8" w:rsidRPr="0043132A">
              <w:t>роз’ясненнями</w:t>
            </w:r>
            <w:proofErr w:type="spellEnd"/>
            <w:r w:rsidR="00FC57A8" w:rsidRPr="0043132A">
              <w:t xml:space="preserve"> </w:t>
            </w:r>
            <w:proofErr w:type="spellStart"/>
            <w:r w:rsidR="00FC57A8" w:rsidRPr="0043132A">
              <w:t>щодо</w:t>
            </w:r>
            <w:proofErr w:type="spellEnd"/>
            <w:r w:rsidR="00FC57A8" w:rsidRPr="0043132A">
              <w:t xml:space="preserve"> </w:t>
            </w:r>
            <w:proofErr w:type="spellStart"/>
            <w:r w:rsidR="00FC57A8" w:rsidRPr="0043132A">
              <w:t>тендерної</w:t>
            </w:r>
            <w:proofErr w:type="spellEnd"/>
            <w:r w:rsidR="00FC57A8" w:rsidRPr="0043132A">
              <w:t xml:space="preserve"> </w:t>
            </w:r>
            <w:proofErr w:type="spellStart"/>
            <w:r w:rsidR="00FC57A8" w:rsidRPr="0043132A">
              <w:t>документації</w:t>
            </w:r>
            <w:proofErr w:type="spellEnd"/>
            <w:r w:rsidR="00FC57A8" w:rsidRPr="0043132A">
              <w:t xml:space="preserve">. </w:t>
            </w:r>
            <w:proofErr w:type="spellStart"/>
            <w:r w:rsidR="00FC57A8" w:rsidRPr="0043132A">
              <w:t>Усі</w:t>
            </w:r>
            <w:proofErr w:type="spellEnd"/>
            <w:r w:rsidR="00FC57A8" w:rsidRPr="0043132A">
              <w:t xml:space="preserve"> </w:t>
            </w:r>
            <w:proofErr w:type="spellStart"/>
            <w:r w:rsidR="00FC57A8" w:rsidRPr="0043132A">
              <w:t>звернення</w:t>
            </w:r>
            <w:proofErr w:type="spellEnd"/>
            <w:r w:rsidR="00FC57A8" w:rsidRPr="0043132A">
              <w:t xml:space="preserve"> за </w:t>
            </w:r>
            <w:proofErr w:type="spellStart"/>
            <w:r w:rsidR="00FC57A8" w:rsidRPr="0043132A">
              <w:t>роз’ясненнями</w:t>
            </w:r>
            <w:proofErr w:type="spellEnd"/>
            <w:r w:rsidR="00FC57A8" w:rsidRPr="0043132A">
              <w:t xml:space="preserve"> автоматично </w:t>
            </w:r>
            <w:proofErr w:type="spellStart"/>
            <w:r w:rsidR="00FC57A8" w:rsidRPr="0043132A">
              <w:t>оприлюднюються</w:t>
            </w:r>
            <w:proofErr w:type="spellEnd"/>
            <w:r w:rsidR="00FC57A8" w:rsidRPr="0043132A">
              <w:t xml:space="preserve"> в </w:t>
            </w:r>
            <w:proofErr w:type="spellStart"/>
            <w:r w:rsidR="00FC57A8" w:rsidRPr="0043132A">
              <w:t>електронній</w:t>
            </w:r>
            <w:proofErr w:type="spellEnd"/>
            <w:r w:rsidR="00FC57A8" w:rsidRPr="0043132A">
              <w:t xml:space="preserve"> </w:t>
            </w:r>
            <w:proofErr w:type="spellStart"/>
            <w:r w:rsidR="00FC57A8" w:rsidRPr="0043132A">
              <w:t>системі</w:t>
            </w:r>
            <w:proofErr w:type="spellEnd"/>
            <w:r w:rsidR="00FC57A8" w:rsidRPr="0043132A">
              <w:t xml:space="preserve"> </w:t>
            </w:r>
            <w:proofErr w:type="spellStart"/>
            <w:r w:rsidR="00FC57A8" w:rsidRPr="0043132A">
              <w:t>закупівель</w:t>
            </w:r>
            <w:proofErr w:type="spellEnd"/>
            <w:r w:rsidR="00FC57A8" w:rsidRPr="0043132A">
              <w:t xml:space="preserve"> без </w:t>
            </w:r>
            <w:proofErr w:type="spellStart"/>
            <w:r w:rsidR="00FC57A8" w:rsidRPr="0043132A">
              <w:t>ідентифікації</w:t>
            </w:r>
            <w:proofErr w:type="spellEnd"/>
            <w:r w:rsidR="00FC57A8" w:rsidRPr="0043132A">
              <w:t xml:space="preserve"> особи, яка </w:t>
            </w:r>
            <w:proofErr w:type="spellStart"/>
            <w:r w:rsidR="00FC57A8" w:rsidRPr="0043132A">
              <w:t>звернулася</w:t>
            </w:r>
            <w:proofErr w:type="spellEnd"/>
            <w:r w:rsidR="00FC57A8" w:rsidRPr="0043132A">
              <w:t xml:space="preserve"> до </w:t>
            </w:r>
            <w:proofErr w:type="spellStart"/>
            <w:r w:rsidR="00FC57A8" w:rsidRPr="0043132A">
              <w:t>замовника</w:t>
            </w:r>
            <w:proofErr w:type="spellEnd"/>
            <w:r w:rsidR="00FC57A8" w:rsidRPr="0043132A">
              <w:t xml:space="preserve">. </w:t>
            </w:r>
            <w:proofErr w:type="spellStart"/>
            <w:r w:rsidR="00FC57A8" w:rsidRPr="0043132A">
              <w:t>Замовник</w:t>
            </w:r>
            <w:proofErr w:type="spellEnd"/>
            <w:r w:rsidR="00FC57A8" w:rsidRPr="0043132A">
              <w:t xml:space="preserve"> повинен </w:t>
            </w:r>
            <w:proofErr w:type="spellStart"/>
            <w:r w:rsidR="00FC57A8" w:rsidRPr="0043132A">
              <w:t>протягом</w:t>
            </w:r>
            <w:proofErr w:type="spellEnd"/>
            <w:r w:rsidR="00FC57A8" w:rsidRPr="0043132A">
              <w:t xml:space="preserve"> </w:t>
            </w:r>
            <w:proofErr w:type="spellStart"/>
            <w:r w:rsidR="00FC57A8" w:rsidRPr="0043132A">
              <w:t>трьох</w:t>
            </w:r>
            <w:proofErr w:type="spellEnd"/>
            <w:r w:rsidR="00FC57A8" w:rsidRPr="0043132A">
              <w:t xml:space="preserve"> </w:t>
            </w:r>
            <w:proofErr w:type="spellStart"/>
            <w:r w:rsidR="00FC57A8" w:rsidRPr="0043132A">
              <w:t>робочих</w:t>
            </w:r>
            <w:proofErr w:type="spellEnd"/>
            <w:r w:rsidR="00FC57A8" w:rsidRPr="0043132A">
              <w:t xml:space="preserve"> </w:t>
            </w:r>
            <w:proofErr w:type="spellStart"/>
            <w:r w:rsidR="00FC57A8" w:rsidRPr="0043132A">
              <w:t>днів</w:t>
            </w:r>
            <w:proofErr w:type="spellEnd"/>
            <w:r w:rsidR="00FC57A8" w:rsidRPr="0043132A">
              <w:t xml:space="preserve"> з дня </w:t>
            </w:r>
            <w:proofErr w:type="spellStart"/>
            <w:r w:rsidR="00FC57A8" w:rsidRPr="0043132A">
              <w:t>їх</w:t>
            </w:r>
            <w:proofErr w:type="spellEnd"/>
            <w:r w:rsidR="00FC57A8" w:rsidRPr="0043132A">
              <w:t xml:space="preserve"> </w:t>
            </w:r>
            <w:proofErr w:type="spellStart"/>
            <w:r w:rsidR="00FC57A8" w:rsidRPr="0043132A">
              <w:t>оприлюднення</w:t>
            </w:r>
            <w:proofErr w:type="spellEnd"/>
            <w:r w:rsidR="00FC57A8" w:rsidRPr="0043132A">
              <w:t xml:space="preserve"> </w:t>
            </w:r>
            <w:proofErr w:type="spellStart"/>
            <w:r w:rsidR="00FC57A8" w:rsidRPr="0043132A">
              <w:t>надати</w:t>
            </w:r>
            <w:proofErr w:type="spellEnd"/>
            <w:r w:rsidR="00FC57A8" w:rsidRPr="0043132A">
              <w:t xml:space="preserve"> </w:t>
            </w:r>
            <w:proofErr w:type="spellStart"/>
            <w:r w:rsidR="00FC57A8" w:rsidRPr="0043132A">
              <w:t>роз’яснення</w:t>
            </w:r>
            <w:proofErr w:type="spellEnd"/>
            <w:r w:rsidR="00FC57A8" w:rsidRPr="0043132A">
              <w:t xml:space="preserve"> на </w:t>
            </w:r>
            <w:proofErr w:type="spellStart"/>
            <w:r w:rsidR="00FC57A8" w:rsidRPr="0043132A">
              <w:t>звернення</w:t>
            </w:r>
            <w:proofErr w:type="spellEnd"/>
            <w:r w:rsidR="00FC57A8" w:rsidRPr="0043132A">
              <w:t xml:space="preserve"> та </w:t>
            </w:r>
            <w:proofErr w:type="spellStart"/>
            <w:r w:rsidR="00FC57A8" w:rsidRPr="0043132A">
              <w:t>оприлюднити</w:t>
            </w:r>
            <w:proofErr w:type="spellEnd"/>
            <w:r w:rsidR="00FC57A8" w:rsidRPr="0043132A">
              <w:t xml:space="preserve"> </w:t>
            </w:r>
            <w:proofErr w:type="spellStart"/>
            <w:r w:rsidR="00FC57A8" w:rsidRPr="0043132A">
              <w:t>його</w:t>
            </w:r>
            <w:proofErr w:type="spellEnd"/>
            <w:r w:rsidR="00FC57A8" w:rsidRPr="0043132A">
              <w:t xml:space="preserve"> на веб-</w:t>
            </w:r>
            <w:proofErr w:type="spellStart"/>
            <w:r w:rsidR="00FC57A8" w:rsidRPr="0043132A">
              <w:t>порталі</w:t>
            </w:r>
            <w:proofErr w:type="spellEnd"/>
            <w:r w:rsidR="00FC57A8" w:rsidRPr="0043132A">
              <w:t xml:space="preserve"> </w:t>
            </w:r>
            <w:proofErr w:type="spellStart"/>
            <w:r w:rsidR="00FC57A8" w:rsidRPr="0043132A">
              <w:t>Уповноваженого</w:t>
            </w:r>
            <w:proofErr w:type="spellEnd"/>
            <w:r w:rsidR="00FC57A8" w:rsidRPr="0043132A">
              <w:t xml:space="preserve"> органу</w:t>
            </w:r>
            <w:r>
              <w:t xml:space="preserve"> </w:t>
            </w:r>
            <w:proofErr w:type="spellStart"/>
            <w:r>
              <w:t>відповідно</w:t>
            </w:r>
            <w:proofErr w:type="spellEnd"/>
            <w:r>
              <w:t xml:space="preserve"> до </w:t>
            </w:r>
            <w:proofErr w:type="spellStart"/>
            <w:r>
              <w:t>статті</w:t>
            </w:r>
            <w:proofErr w:type="spellEnd"/>
            <w:r>
              <w:t xml:space="preserve"> 10 Закону.</w:t>
            </w:r>
          </w:p>
          <w:p w14:paraId="4B26E231" w14:textId="77777777" w:rsidR="00FC57A8" w:rsidRPr="00E95D7B" w:rsidRDefault="00E05FFF" w:rsidP="00D1020F">
            <w:pPr>
              <w:pStyle w:val="a4"/>
              <w:jc w:val="both"/>
              <w:rPr>
                <w:lang w:val="uk-UA"/>
              </w:rPr>
            </w:pPr>
            <w:r>
              <w:t>У</w:t>
            </w:r>
            <w:r w:rsidR="00FC57A8" w:rsidRPr="0043132A">
              <w:t xml:space="preserve"> </w:t>
            </w:r>
            <w:proofErr w:type="spellStart"/>
            <w:r w:rsidR="00FC57A8" w:rsidRPr="0043132A">
              <w:t>разі</w:t>
            </w:r>
            <w:proofErr w:type="spellEnd"/>
            <w:r w:rsidR="00FC57A8" w:rsidRPr="0043132A">
              <w:t xml:space="preserve"> </w:t>
            </w:r>
            <w:proofErr w:type="spellStart"/>
            <w:r w:rsidR="00FC57A8" w:rsidRPr="0043132A">
              <w:t>несвоєчасного</w:t>
            </w:r>
            <w:proofErr w:type="spellEnd"/>
            <w:r w:rsidR="00FC57A8" w:rsidRPr="0043132A">
              <w:t xml:space="preserve"> </w:t>
            </w:r>
            <w:proofErr w:type="spellStart"/>
            <w:r w:rsidR="00FC57A8" w:rsidRPr="0043132A">
              <w:t>надання</w:t>
            </w:r>
            <w:proofErr w:type="spellEnd"/>
            <w:r w:rsidR="00FC57A8" w:rsidRPr="0043132A">
              <w:t xml:space="preserve"> </w:t>
            </w:r>
            <w:proofErr w:type="spellStart"/>
            <w:r w:rsidR="00FC57A8" w:rsidRPr="0043132A">
              <w:t>або</w:t>
            </w:r>
            <w:proofErr w:type="spellEnd"/>
            <w:r w:rsidR="00FC57A8" w:rsidRPr="0043132A">
              <w:t xml:space="preserve"> </w:t>
            </w:r>
            <w:proofErr w:type="spellStart"/>
            <w:r w:rsidR="00FC57A8" w:rsidRPr="0043132A">
              <w:t>ненадання</w:t>
            </w:r>
            <w:proofErr w:type="spellEnd"/>
            <w:r w:rsidR="00FC57A8" w:rsidRPr="0043132A">
              <w:t xml:space="preserve"> </w:t>
            </w:r>
            <w:proofErr w:type="spellStart"/>
            <w:r w:rsidR="00FC57A8" w:rsidRPr="0043132A">
              <w:t>замовником</w:t>
            </w:r>
            <w:proofErr w:type="spellEnd"/>
            <w:r w:rsidR="00FC57A8" w:rsidRPr="0043132A">
              <w:t xml:space="preserve"> </w:t>
            </w:r>
            <w:proofErr w:type="spellStart"/>
            <w:r w:rsidR="00FC57A8" w:rsidRPr="0043132A">
              <w:t>роз’яснень</w:t>
            </w:r>
            <w:proofErr w:type="spellEnd"/>
            <w:r w:rsidR="00FC57A8" w:rsidRPr="0043132A">
              <w:t xml:space="preserve"> </w:t>
            </w:r>
            <w:proofErr w:type="spellStart"/>
            <w:r w:rsidR="00FC57A8" w:rsidRPr="0043132A">
              <w:t>щодо</w:t>
            </w:r>
            <w:proofErr w:type="spellEnd"/>
            <w:r w:rsidR="00FC57A8" w:rsidRPr="0043132A">
              <w:t xml:space="preserve"> </w:t>
            </w:r>
            <w:proofErr w:type="spellStart"/>
            <w:r w:rsidR="00FC57A8" w:rsidRPr="0043132A">
              <w:t>змісту</w:t>
            </w:r>
            <w:proofErr w:type="spellEnd"/>
            <w:r w:rsidR="00FC57A8" w:rsidRPr="0043132A">
              <w:t xml:space="preserve"> </w:t>
            </w:r>
            <w:proofErr w:type="spellStart"/>
            <w:r w:rsidR="00FC57A8" w:rsidRPr="0043132A">
              <w:t>тендерної</w:t>
            </w:r>
            <w:proofErr w:type="spellEnd"/>
            <w:r w:rsidR="00FC57A8" w:rsidRPr="0043132A">
              <w:t xml:space="preserve"> </w:t>
            </w:r>
            <w:proofErr w:type="spellStart"/>
            <w:r w:rsidR="00FC57A8" w:rsidRPr="0043132A">
              <w:t>документації</w:t>
            </w:r>
            <w:proofErr w:type="spellEnd"/>
            <w:r w:rsidR="00FC57A8" w:rsidRPr="0043132A">
              <w:t xml:space="preserve"> строк </w:t>
            </w:r>
            <w:proofErr w:type="spellStart"/>
            <w:r w:rsidR="00FC57A8" w:rsidRPr="0043132A">
              <w:t>подання</w:t>
            </w:r>
            <w:proofErr w:type="spellEnd"/>
            <w:r w:rsidR="00FC57A8" w:rsidRPr="0043132A">
              <w:t xml:space="preserve"> </w:t>
            </w:r>
            <w:proofErr w:type="spellStart"/>
            <w:r w:rsidR="00FC57A8" w:rsidRPr="0043132A">
              <w:t>тендерних</w:t>
            </w:r>
            <w:proofErr w:type="spellEnd"/>
            <w:r w:rsidR="00FC57A8" w:rsidRPr="0043132A">
              <w:t xml:space="preserve"> </w:t>
            </w:r>
            <w:proofErr w:type="spellStart"/>
            <w:r w:rsidR="00FC57A8" w:rsidRPr="0043132A">
              <w:t>пропозицій</w:t>
            </w:r>
            <w:proofErr w:type="spellEnd"/>
            <w:r w:rsidR="00FC57A8" w:rsidRPr="0043132A">
              <w:t xml:space="preserve"> автоматично </w:t>
            </w:r>
            <w:proofErr w:type="spellStart"/>
            <w:r w:rsidR="00FC57A8" w:rsidRPr="0043132A">
              <w:t>продовжується</w:t>
            </w:r>
            <w:proofErr w:type="spellEnd"/>
            <w:r w:rsidR="00FC57A8" w:rsidRPr="0043132A">
              <w:t xml:space="preserve"> </w:t>
            </w:r>
            <w:proofErr w:type="spellStart"/>
            <w:r w:rsidR="00FC57A8" w:rsidRPr="0043132A">
              <w:t>електронною</w:t>
            </w:r>
            <w:proofErr w:type="spellEnd"/>
            <w:r w:rsidR="00FC57A8" w:rsidRPr="0043132A">
              <w:t xml:space="preserve"> системою не </w:t>
            </w:r>
            <w:proofErr w:type="spellStart"/>
            <w:r w:rsidR="00FC57A8" w:rsidRPr="0043132A">
              <w:t>менше</w:t>
            </w:r>
            <w:proofErr w:type="spellEnd"/>
            <w:r w:rsidR="00FC57A8" w:rsidRPr="0043132A">
              <w:t xml:space="preserve"> як на </w:t>
            </w:r>
            <w:proofErr w:type="spellStart"/>
            <w:r w:rsidR="00FC57A8" w:rsidRPr="0043132A">
              <w:t>сім</w:t>
            </w:r>
            <w:proofErr w:type="spellEnd"/>
            <w:r w:rsidR="00FC57A8" w:rsidRPr="0043132A">
              <w:t xml:space="preserve"> </w:t>
            </w:r>
            <w:proofErr w:type="spellStart"/>
            <w:r w:rsidR="00FC57A8" w:rsidRPr="0043132A">
              <w:t>днів</w:t>
            </w:r>
            <w:proofErr w:type="spellEnd"/>
            <w:r w:rsidR="00E95D7B">
              <w:rPr>
                <w:lang w:val="uk-UA"/>
              </w:rPr>
              <w:t>.</w:t>
            </w:r>
          </w:p>
        </w:tc>
      </w:tr>
      <w:tr w:rsidR="00FC57A8" w:rsidRPr="0043132A" w14:paraId="7127B2AC" w14:textId="77777777" w:rsidTr="0078025D">
        <w:trPr>
          <w:tblCellSpacing w:w="0" w:type="dxa"/>
        </w:trPr>
        <w:tc>
          <w:tcPr>
            <w:tcW w:w="652" w:type="pct"/>
            <w:tcBorders>
              <w:top w:val="outset" w:sz="6" w:space="0" w:color="auto"/>
              <w:left w:val="outset" w:sz="6" w:space="0" w:color="auto"/>
              <w:bottom w:val="outset" w:sz="6" w:space="0" w:color="auto"/>
              <w:right w:val="outset" w:sz="6" w:space="0" w:color="auto"/>
            </w:tcBorders>
          </w:tcPr>
          <w:p w14:paraId="45AC9E0B" w14:textId="77777777" w:rsidR="00FC57A8" w:rsidRPr="0043132A" w:rsidRDefault="00FC57A8" w:rsidP="002A3CB2">
            <w:pPr>
              <w:pStyle w:val="a4"/>
              <w:jc w:val="center"/>
            </w:pPr>
            <w:r w:rsidRPr="0043132A">
              <w:t>2</w:t>
            </w:r>
          </w:p>
        </w:tc>
        <w:tc>
          <w:tcPr>
            <w:tcW w:w="0" w:type="auto"/>
            <w:tcBorders>
              <w:top w:val="outset" w:sz="6" w:space="0" w:color="auto"/>
              <w:left w:val="outset" w:sz="6" w:space="0" w:color="auto"/>
              <w:bottom w:val="outset" w:sz="6" w:space="0" w:color="auto"/>
              <w:right w:val="outset" w:sz="6" w:space="0" w:color="auto"/>
            </w:tcBorders>
          </w:tcPr>
          <w:p w14:paraId="0A37DF65" w14:textId="77777777" w:rsidR="00FC57A8" w:rsidRPr="00907C08" w:rsidRDefault="00FC57A8" w:rsidP="00FC57A8">
            <w:pPr>
              <w:pStyle w:val="a4"/>
              <w:rPr>
                <w:b/>
              </w:rPr>
            </w:pPr>
            <w:proofErr w:type="spellStart"/>
            <w:r w:rsidRPr="00907C08">
              <w:rPr>
                <w:b/>
              </w:rPr>
              <w:t>Унесення</w:t>
            </w:r>
            <w:proofErr w:type="spellEnd"/>
            <w:r w:rsidRPr="00907C08">
              <w:rPr>
                <w:b/>
              </w:rPr>
              <w:t xml:space="preserve"> </w:t>
            </w:r>
            <w:proofErr w:type="spellStart"/>
            <w:r w:rsidRPr="00907C08">
              <w:rPr>
                <w:b/>
              </w:rPr>
              <w:t>змін</w:t>
            </w:r>
            <w:proofErr w:type="spellEnd"/>
            <w:r w:rsidRPr="00907C08">
              <w:rPr>
                <w:b/>
              </w:rPr>
              <w:t xml:space="preserve"> до </w:t>
            </w:r>
            <w:proofErr w:type="spellStart"/>
            <w:r w:rsidRPr="00907C08">
              <w:rPr>
                <w:b/>
              </w:rPr>
              <w:t>тендерної</w:t>
            </w:r>
            <w:proofErr w:type="spellEnd"/>
            <w:r w:rsidRPr="00907C08">
              <w:rPr>
                <w:b/>
              </w:rPr>
              <w:t xml:space="preserve"> </w:t>
            </w:r>
            <w:proofErr w:type="spellStart"/>
            <w:r w:rsidRPr="00907C08">
              <w:rPr>
                <w:b/>
              </w:rPr>
              <w:t>документації</w:t>
            </w:r>
            <w:proofErr w:type="spellEnd"/>
          </w:p>
        </w:tc>
        <w:tc>
          <w:tcPr>
            <w:tcW w:w="2906" w:type="pct"/>
            <w:tcBorders>
              <w:top w:val="outset" w:sz="6" w:space="0" w:color="auto"/>
              <w:left w:val="outset" w:sz="6" w:space="0" w:color="auto"/>
              <w:bottom w:val="outset" w:sz="6" w:space="0" w:color="auto"/>
              <w:right w:val="outset" w:sz="6" w:space="0" w:color="auto"/>
            </w:tcBorders>
          </w:tcPr>
          <w:p w14:paraId="1C81DF8A" w14:textId="77777777" w:rsidR="00FC57A8" w:rsidRPr="0043132A" w:rsidRDefault="00E05FFF" w:rsidP="00D1020F">
            <w:pPr>
              <w:pStyle w:val="a4"/>
              <w:jc w:val="both"/>
            </w:pPr>
            <w:proofErr w:type="spellStart"/>
            <w:r>
              <w:t>З</w:t>
            </w:r>
            <w:r w:rsidR="00FC57A8" w:rsidRPr="0043132A">
              <w:t>амовник</w:t>
            </w:r>
            <w:proofErr w:type="spellEnd"/>
            <w:r w:rsidR="00FC57A8" w:rsidRPr="0043132A">
              <w:t xml:space="preserve"> </w:t>
            </w:r>
            <w:proofErr w:type="spellStart"/>
            <w:r w:rsidR="00FC57A8" w:rsidRPr="0043132A">
              <w:t>має</w:t>
            </w:r>
            <w:proofErr w:type="spellEnd"/>
            <w:r w:rsidR="00FC57A8" w:rsidRPr="0043132A">
              <w:t xml:space="preserve"> право з </w:t>
            </w:r>
            <w:proofErr w:type="spellStart"/>
            <w:r w:rsidR="00FC57A8" w:rsidRPr="0043132A">
              <w:t>власної</w:t>
            </w:r>
            <w:proofErr w:type="spellEnd"/>
            <w:r w:rsidR="00FC57A8" w:rsidRPr="0043132A">
              <w:t xml:space="preserve"> </w:t>
            </w:r>
            <w:proofErr w:type="spellStart"/>
            <w:r w:rsidR="00FC57A8" w:rsidRPr="0043132A">
              <w:t>ініціативи</w:t>
            </w:r>
            <w:proofErr w:type="spellEnd"/>
            <w:r w:rsidR="00FC57A8" w:rsidRPr="0043132A">
              <w:t xml:space="preserve"> </w:t>
            </w:r>
            <w:proofErr w:type="spellStart"/>
            <w:r w:rsidR="00FC57A8" w:rsidRPr="0043132A">
              <w:t>чи</w:t>
            </w:r>
            <w:proofErr w:type="spellEnd"/>
            <w:r w:rsidR="00FC57A8" w:rsidRPr="0043132A">
              <w:t xml:space="preserve"> за результатами </w:t>
            </w:r>
            <w:proofErr w:type="spellStart"/>
            <w:r w:rsidR="00FC57A8" w:rsidRPr="0043132A">
              <w:t>звернень</w:t>
            </w:r>
            <w:proofErr w:type="spellEnd"/>
            <w:r w:rsidR="00FC57A8" w:rsidRPr="0043132A">
              <w:t xml:space="preserve"> </w:t>
            </w:r>
            <w:proofErr w:type="spellStart"/>
            <w:r w:rsidR="00FC57A8" w:rsidRPr="0043132A">
              <w:t>або</w:t>
            </w:r>
            <w:proofErr w:type="spellEnd"/>
            <w:r w:rsidR="00FC57A8" w:rsidRPr="0043132A">
              <w:t xml:space="preserve"> на </w:t>
            </w:r>
            <w:proofErr w:type="spellStart"/>
            <w:r w:rsidR="00FC57A8" w:rsidRPr="0043132A">
              <w:t>підставі</w:t>
            </w:r>
            <w:proofErr w:type="spellEnd"/>
            <w:r w:rsidR="00FC57A8" w:rsidRPr="0043132A">
              <w:t xml:space="preserve"> </w:t>
            </w:r>
            <w:proofErr w:type="spellStart"/>
            <w:r w:rsidR="00FC57A8" w:rsidRPr="0043132A">
              <w:t>рішення</w:t>
            </w:r>
            <w:proofErr w:type="spellEnd"/>
            <w:r w:rsidR="00FC57A8" w:rsidRPr="0043132A">
              <w:t xml:space="preserve"> органу </w:t>
            </w:r>
            <w:proofErr w:type="spellStart"/>
            <w:r w:rsidR="00FC57A8" w:rsidRPr="0043132A">
              <w:t>оскарження</w:t>
            </w:r>
            <w:proofErr w:type="spellEnd"/>
            <w:r w:rsidR="00FC57A8" w:rsidRPr="0043132A">
              <w:t xml:space="preserve"> внести </w:t>
            </w:r>
            <w:proofErr w:type="spellStart"/>
            <w:r w:rsidR="00FC57A8" w:rsidRPr="0043132A">
              <w:t>зміни</w:t>
            </w:r>
            <w:proofErr w:type="spellEnd"/>
            <w:r w:rsidR="00FC57A8" w:rsidRPr="0043132A">
              <w:t xml:space="preserve"> до </w:t>
            </w:r>
            <w:proofErr w:type="spellStart"/>
            <w:r w:rsidR="00FC57A8" w:rsidRPr="0043132A">
              <w:t>тендерної</w:t>
            </w:r>
            <w:proofErr w:type="spellEnd"/>
            <w:r w:rsidR="00FC57A8" w:rsidRPr="0043132A">
              <w:t xml:space="preserve"> </w:t>
            </w:r>
            <w:proofErr w:type="spellStart"/>
            <w:r w:rsidR="00FC57A8" w:rsidRPr="0043132A">
              <w:t>документації</w:t>
            </w:r>
            <w:proofErr w:type="spellEnd"/>
            <w:r w:rsidR="00FC57A8" w:rsidRPr="0043132A">
              <w:t xml:space="preserve">. У </w:t>
            </w:r>
            <w:proofErr w:type="spellStart"/>
            <w:r w:rsidR="00FC57A8" w:rsidRPr="0043132A">
              <w:t>разі</w:t>
            </w:r>
            <w:proofErr w:type="spellEnd"/>
            <w:r w:rsidR="00FC57A8" w:rsidRPr="0043132A">
              <w:t xml:space="preserve"> </w:t>
            </w:r>
            <w:proofErr w:type="spellStart"/>
            <w:r w:rsidR="00FC57A8" w:rsidRPr="0043132A">
              <w:t>внесення</w:t>
            </w:r>
            <w:proofErr w:type="spellEnd"/>
            <w:r w:rsidR="00FC57A8" w:rsidRPr="0043132A">
              <w:t xml:space="preserve"> </w:t>
            </w:r>
            <w:proofErr w:type="spellStart"/>
            <w:r w:rsidR="00FC57A8" w:rsidRPr="0043132A">
              <w:t>змін</w:t>
            </w:r>
            <w:proofErr w:type="spellEnd"/>
            <w:r w:rsidR="00FC57A8" w:rsidRPr="0043132A">
              <w:t xml:space="preserve"> до </w:t>
            </w:r>
            <w:proofErr w:type="spellStart"/>
            <w:r w:rsidR="00FC57A8" w:rsidRPr="0043132A">
              <w:t>тендерної</w:t>
            </w:r>
            <w:proofErr w:type="spellEnd"/>
            <w:r w:rsidR="00FC57A8" w:rsidRPr="0043132A">
              <w:t xml:space="preserve"> </w:t>
            </w:r>
            <w:proofErr w:type="spellStart"/>
            <w:r w:rsidR="00FC57A8" w:rsidRPr="0043132A">
              <w:t>документації</w:t>
            </w:r>
            <w:proofErr w:type="spellEnd"/>
            <w:r w:rsidR="00FC57A8" w:rsidRPr="0043132A">
              <w:t xml:space="preserve"> строк для </w:t>
            </w:r>
            <w:proofErr w:type="spellStart"/>
            <w:r w:rsidR="00FC57A8" w:rsidRPr="0043132A">
              <w:t>подання</w:t>
            </w:r>
            <w:proofErr w:type="spellEnd"/>
            <w:r w:rsidR="00FC57A8" w:rsidRPr="0043132A">
              <w:t xml:space="preserve"> </w:t>
            </w:r>
            <w:proofErr w:type="spellStart"/>
            <w:r w:rsidR="00FC57A8" w:rsidRPr="0043132A">
              <w:t>тендерних</w:t>
            </w:r>
            <w:proofErr w:type="spellEnd"/>
            <w:r w:rsidR="00FC57A8" w:rsidRPr="0043132A">
              <w:t xml:space="preserve"> </w:t>
            </w:r>
            <w:proofErr w:type="spellStart"/>
            <w:r w:rsidR="00FC57A8" w:rsidRPr="0043132A">
              <w:t>пропозицій</w:t>
            </w:r>
            <w:proofErr w:type="spellEnd"/>
            <w:r w:rsidR="00FC57A8" w:rsidRPr="0043132A">
              <w:t xml:space="preserve"> </w:t>
            </w:r>
            <w:proofErr w:type="spellStart"/>
            <w:r w:rsidR="00FC57A8" w:rsidRPr="0043132A">
              <w:t>продовжується</w:t>
            </w:r>
            <w:proofErr w:type="spellEnd"/>
            <w:r w:rsidR="00FC57A8" w:rsidRPr="0043132A">
              <w:t xml:space="preserve"> в </w:t>
            </w:r>
            <w:proofErr w:type="spellStart"/>
            <w:r w:rsidR="00FC57A8" w:rsidRPr="0043132A">
              <w:t>електронній</w:t>
            </w:r>
            <w:proofErr w:type="spellEnd"/>
            <w:r w:rsidR="00FC57A8" w:rsidRPr="0043132A">
              <w:t xml:space="preserve"> </w:t>
            </w:r>
            <w:proofErr w:type="spellStart"/>
            <w:r w:rsidR="00FC57A8" w:rsidRPr="0043132A">
              <w:t>системі</w:t>
            </w:r>
            <w:proofErr w:type="spellEnd"/>
            <w:r w:rsidR="00FC57A8" w:rsidRPr="0043132A">
              <w:t xml:space="preserve"> </w:t>
            </w:r>
            <w:proofErr w:type="spellStart"/>
            <w:r w:rsidR="00FC57A8" w:rsidRPr="0043132A">
              <w:t>закупівель</w:t>
            </w:r>
            <w:proofErr w:type="spellEnd"/>
            <w:r w:rsidR="00FC57A8" w:rsidRPr="0043132A">
              <w:t xml:space="preserve"> таким чином, </w:t>
            </w:r>
            <w:proofErr w:type="spellStart"/>
            <w:r w:rsidR="00FC57A8" w:rsidRPr="0043132A">
              <w:t>щоб</w:t>
            </w:r>
            <w:proofErr w:type="spellEnd"/>
            <w:r w:rsidR="00FC57A8" w:rsidRPr="0043132A">
              <w:t xml:space="preserve"> з моменту </w:t>
            </w:r>
            <w:proofErr w:type="spellStart"/>
            <w:r w:rsidR="00FC57A8" w:rsidRPr="0043132A">
              <w:t>внесення</w:t>
            </w:r>
            <w:proofErr w:type="spellEnd"/>
            <w:r w:rsidR="00FC57A8" w:rsidRPr="0043132A">
              <w:t xml:space="preserve"> </w:t>
            </w:r>
            <w:proofErr w:type="spellStart"/>
            <w:r w:rsidR="00FC57A8" w:rsidRPr="0043132A">
              <w:t>змін</w:t>
            </w:r>
            <w:proofErr w:type="spellEnd"/>
            <w:r w:rsidR="00FC57A8" w:rsidRPr="0043132A">
              <w:t xml:space="preserve"> до </w:t>
            </w:r>
            <w:proofErr w:type="spellStart"/>
            <w:r w:rsidR="00FC57A8" w:rsidRPr="0043132A">
              <w:t>тендерної</w:t>
            </w:r>
            <w:proofErr w:type="spellEnd"/>
            <w:r w:rsidR="00FC57A8" w:rsidRPr="0043132A">
              <w:t xml:space="preserve"> </w:t>
            </w:r>
            <w:proofErr w:type="spellStart"/>
            <w:r w:rsidR="00FC57A8" w:rsidRPr="0043132A">
              <w:t>документації</w:t>
            </w:r>
            <w:proofErr w:type="spellEnd"/>
            <w:r w:rsidR="00FC57A8" w:rsidRPr="0043132A">
              <w:t xml:space="preserve"> до </w:t>
            </w:r>
            <w:proofErr w:type="spellStart"/>
            <w:r w:rsidR="00FC57A8" w:rsidRPr="0043132A">
              <w:t>закінчення</w:t>
            </w:r>
            <w:proofErr w:type="spellEnd"/>
            <w:r w:rsidR="00FC57A8" w:rsidRPr="0043132A">
              <w:t xml:space="preserve"> строку </w:t>
            </w:r>
            <w:proofErr w:type="spellStart"/>
            <w:r w:rsidR="00FC57A8" w:rsidRPr="0043132A">
              <w:t>подання</w:t>
            </w:r>
            <w:proofErr w:type="spellEnd"/>
            <w:r w:rsidR="00FC57A8" w:rsidRPr="0043132A">
              <w:t xml:space="preserve"> </w:t>
            </w:r>
            <w:proofErr w:type="spellStart"/>
            <w:r w:rsidR="00FC57A8" w:rsidRPr="0043132A">
              <w:t>тендерних</w:t>
            </w:r>
            <w:proofErr w:type="spellEnd"/>
            <w:r w:rsidR="00FC57A8" w:rsidRPr="0043132A">
              <w:t xml:space="preserve"> </w:t>
            </w:r>
            <w:proofErr w:type="spellStart"/>
            <w:r w:rsidR="00FC57A8" w:rsidRPr="0043132A">
              <w:t>пропозицій</w:t>
            </w:r>
            <w:proofErr w:type="spellEnd"/>
            <w:r w:rsidR="00FC57A8" w:rsidRPr="0043132A">
              <w:t xml:space="preserve"> </w:t>
            </w:r>
            <w:proofErr w:type="spellStart"/>
            <w:r w:rsidR="00FC57A8" w:rsidRPr="0043132A">
              <w:t>з</w:t>
            </w:r>
            <w:r>
              <w:t>алишалося</w:t>
            </w:r>
            <w:proofErr w:type="spellEnd"/>
            <w:r>
              <w:t xml:space="preserve"> не </w:t>
            </w:r>
            <w:proofErr w:type="spellStart"/>
            <w:r>
              <w:t>менше</w:t>
            </w:r>
            <w:proofErr w:type="spellEnd"/>
            <w:r>
              <w:t xml:space="preserve"> </w:t>
            </w:r>
            <w:proofErr w:type="spellStart"/>
            <w:r>
              <w:t>ніж</w:t>
            </w:r>
            <w:proofErr w:type="spellEnd"/>
            <w:r>
              <w:t xml:space="preserve"> </w:t>
            </w:r>
            <w:proofErr w:type="spellStart"/>
            <w:r>
              <w:t>сім</w:t>
            </w:r>
            <w:proofErr w:type="spellEnd"/>
            <w:r>
              <w:t xml:space="preserve"> </w:t>
            </w:r>
            <w:proofErr w:type="spellStart"/>
            <w:r>
              <w:t>днів</w:t>
            </w:r>
            <w:proofErr w:type="spellEnd"/>
            <w:r>
              <w:t>.</w:t>
            </w:r>
          </w:p>
          <w:p w14:paraId="3D696D4D" w14:textId="77777777" w:rsidR="00FC57A8" w:rsidRPr="0043132A" w:rsidRDefault="00E05FFF" w:rsidP="00D1020F">
            <w:pPr>
              <w:pStyle w:val="a4"/>
              <w:jc w:val="both"/>
            </w:pPr>
            <w:proofErr w:type="spellStart"/>
            <w:r>
              <w:t>З</w:t>
            </w:r>
            <w:r w:rsidR="00FC57A8" w:rsidRPr="0043132A">
              <w:t>міни</w:t>
            </w:r>
            <w:proofErr w:type="spellEnd"/>
            <w:r w:rsidR="00FC57A8" w:rsidRPr="0043132A">
              <w:t xml:space="preserve">, </w:t>
            </w:r>
            <w:proofErr w:type="spellStart"/>
            <w:r w:rsidR="00FC57A8" w:rsidRPr="0043132A">
              <w:t>що</w:t>
            </w:r>
            <w:proofErr w:type="spellEnd"/>
            <w:r w:rsidR="00FC57A8" w:rsidRPr="0043132A">
              <w:t xml:space="preserve"> </w:t>
            </w:r>
            <w:proofErr w:type="spellStart"/>
            <w:r w:rsidR="00FC57A8" w:rsidRPr="0043132A">
              <w:t>вносяться</w:t>
            </w:r>
            <w:proofErr w:type="spellEnd"/>
            <w:r w:rsidR="00FC57A8" w:rsidRPr="0043132A">
              <w:t xml:space="preserve"> </w:t>
            </w:r>
            <w:proofErr w:type="spellStart"/>
            <w:r w:rsidR="00FC57A8" w:rsidRPr="0043132A">
              <w:t>замовником</w:t>
            </w:r>
            <w:proofErr w:type="spellEnd"/>
            <w:r w:rsidR="00FC57A8" w:rsidRPr="0043132A">
              <w:t xml:space="preserve"> до </w:t>
            </w:r>
            <w:proofErr w:type="spellStart"/>
            <w:r w:rsidR="00FC57A8" w:rsidRPr="0043132A">
              <w:t>тендерної</w:t>
            </w:r>
            <w:proofErr w:type="spellEnd"/>
            <w:r w:rsidR="00FC57A8" w:rsidRPr="0043132A">
              <w:t xml:space="preserve"> </w:t>
            </w:r>
            <w:proofErr w:type="spellStart"/>
            <w:r w:rsidR="00FC57A8" w:rsidRPr="0043132A">
              <w:t>документації</w:t>
            </w:r>
            <w:proofErr w:type="spellEnd"/>
            <w:r w:rsidR="00FC57A8" w:rsidRPr="0043132A">
              <w:t xml:space="preserve">, </w:t>
            </w:r>
            <w:proofErr w:type="spellStart"/>
            <w:r w:rsidR="00FC57A8" w:rsidRPr="0043132A">
              <w:t>розміщуються</w:t>
            </w:r>
            <w:proofErr w:type="spellEnd"/>
            <w:r w:rsidR="00FC57A8" w:rsidRPr="0043132A">
              <w:t xml:space="preserve"> та </w:t>
            </w:r>
            <w:proofErr w:type="spellStart"/>
            <w:r w:rsidR="00FC57A8" w:rsidRPr="0043132A">
              <w:t>відображаються</w:t>
            </w:r>
            <w:proofErr w:type="spellEnd"/>
            <w:r w:rsidR="00FC57A8" w:rsidRPr="0043132A">
              <w:t xml:space="preserve"> в </w:t>
            </w:r>
            <w:proofErr w:type="spellStart"/>
            <w:r w:rsidR="00FC57A8" w:rsidRPr="0043132A">
              <w:t>електронній</w:t>
            </w:r>
            <w:proofErr w:type="spellEnd"/>
            <w:r w:rsidR="00FC57A8" w:rsidRPr="0043132A">
              <w:t xml:space="preserve"> </w:t>
            </w:r>
            <w:proofErr w:type="spellStart"/>
            <w:r w:rsidR="00FC57A8" w:rsidRPr="0043132A">
              <w:t>системі</w:t>
            </w:r>
            <w:proofErr w:type="spellEnd"/>
            <w:r w:rsidR="00FC57A8" w:rsidRPr="0043132A">
              <w:t xml:space="preserve"> </w:t>
            </w:r>
            <w:proofErr w:type="spellStart"/>
            <w:r w:rsidR="00FC57A8" w:rsidRPr="0043132A">
              <w:t>закупівель</w:t>
            </w:r>
            <w:proofErr w:type="spellEnd"/>
            <w:r w:rsidR="00FC57A8" w:rsidRPr="0043132A">
              <w:t xml:space="preserve"> у </w:t>
            </w:r>
            <w:proofErr w:type="spellStart"/>
            <w:r w:rsidR="00FC57A8" w:rsidRPr="0043132A">
              <w:t>вигляді</w:t>
            </w:r>
            <w:proofErr w:type="spellEnd"/>
            <w:r w:rsidR="00FC57A8" w:rsidRPr="0043132A">
              <w:t xml:space="preserve"> </w:t>
            </w:r>
            <w:proofErr w:type="spellStart"/>
            <w:r w:rsidR="00FC57A8" w:rsidRPr="0043132A">
              <w:t>нової</w:t>
            </w:r>
            <w:proofErr w:type="spellEnd"/>
            <w:r w:rsidR="00FC57A8" w:rsidRPr="0043132A">
              <w:t xml:space="preserve"> </w:t>
            </w:r>
            <w:proofErr w:type="spellStart"/>
            <w:r w:rsidR="00FC57A8" w:rsidRPr="0043132A">
              <w:t>редакції</w:t>
            </w:r>
            <w:proofErr w:type="spellEnd"/>
            <w:r w:rsidR="00FC57A8" w:rsidRPr="0043132A">
              <w:t xml:space="preserve"> </w:t>
            </w:r>
            <w:proofErr w:type="spellStart"/>
            <w:r w:rsidR="00FC57A8" w:rsidRPr="0043132A">
              <w:t>тендерної</w:t>
            </w:r>
            <w:proofErr w:type="spellEnd"/>
            <w:r w:rsidR="00FC57A8" w:rsidRPr="0043132A">
              <w:t xml:space="preserve"> </w:t>
            </w:r>
            <w:proofErr w:type="spellStart"/>
            <w:r w:rsidR="00FC57A8" w:rsidRPr="0043132A">
              <w:t>документації</w:t>
            </w:r>
            <w:proofErr w:type="spellEnd"/>
            <w:r w:rsidR="00FC57A8" w:rsidRPr="0043132A">
              <w:t xml:space="preserve"> </w:t>
            </w:r>
            <w:proofErr w:type="spellStart"/>
            <w:r w:rsidR="00FC57A8" w:rsidRPr="0043132A">
              <w:t>додатково</w:t>
            </w:r>
            <w:proofErr w:type="spellEnd"/>
            <w:r w:rsidR="00FC57A8" w:rsidRPr="0043132A">
              <w:t xml:space="preserve"> до </w:t>
            </w:r>
            <w:proofErr w:type="spellStart"/>
            <w:r w:rsidR="00FC57A8" w:rsidRPr="0043132A">
              <w:t>початкової</w:t>
            </w:r>
            <w:proofErr w:type="spellEnd"/>
            <w:r w:rsidR="00FC57A8" w:rsidRPr="0043132A">
              <w:t xml:space="preserve"> </w:t>
            </w:r>
            <w:proofErr w:type="spellStart"/>
            <w:r w:rsidR="00FC57A8" w:rsidRPr="0043132A">
              <w:t>редакції</w:t>
            </w:r>
            <w:proofErr w:type="spellEnd"/>
            <w:r w:rsidR="00FC57A8" w:rsidRPr="0043132A">
              <w:t xml:space="preserve"> </w:t>
            </w:r>
            <w:proofErr w:type="spellStart"/>
            <w:r w:rsidR="00FC57A8" w:rsidRPr="0043132A">
              <w:t>тендерної</w:t>
            </w:r>
            <w:proofErr w:type="spellEnd"/>
            <w:r w:rsidR="00FC57A8" w:rsidRPr="0043132A">
              <w:t xml:space="preserve"> </w:t>
            </w:r>
            <w:proofErr w:type="spellStart"/>
            <w:r w:rsidR="00FC57A8" w:rsidRPr="0043132A">
              <w:t>документації</w:t>
            </w:r>
            <w:proofErr w:type="spellEnd"/>
            <w:r w:rsidR="00FC57A8" w:rsidRPr="0043132A">
              <w:t xml:space="preserve">. </w:t>
            </w:r>
            <w:proofErr w:type="spellStart"/>
            <w:r w:rsidR="00FC57A8" w:rsidRPr="0043132A">
              <w:t>Замовник</w:t>
            </w:r>
            <w:proofErr w:type="spellEnd"/>
            <w:r w:rsidR="00FC57A8" w:rsidRPr="0043132A">
              <w:t xml:space="preserve"> разом </w:t>
            </w:r>
            <w:proofErr w:type="spellStart"/>
            <w:r w:rsidR="00FC57A8" w:rsidRPr="0043132A">
              <w:t>із</w:t>
            </w:r>
            <w:proofErr w:type="spellEnd"/>
            <w:r w:rsidR="00FC57A8" w:rsidRPr="0043132A">
              <w:t xml:space="preserve"> </w:t>
            </w:r>
            <w:proofErr w:type="spellStart"/>
            <w:r w:rsidR="00FC57A8" w:rsidRPr="0043132A">
              <w:t>змінами</w:t>
            </w:r>
            <w:proofErr w:type="spellEnd"/>
            <w:r w:rsidR="00FC57A8" w:rsidRPr="0043132A">
              <w:t xml:space="preserve"> до </w:t>
            </w:r>
            <w:proofErr w:type="spellStart"/>
            <w:r w:rsidR="00FC57A8" w:rsidRPr="0043132A">
              <w:t>тендерної</w:t>
            </w:r>
            <w:proofErr w:type="spellEnd"/>
            <w:r w:rsidR="00FC57A8" w:rsidRPr="0043132A">
              <w:t xml:space="preserve"> </w:t>
            </w:r>
            <w:proofErr w:type="spellStart"/>
            <w:r w:rsidR="00FC57A8" w:rsidRPr="0043132A">
              <w:t>документації</w:t>
            </w:r>
            <w:proofErr w:type="spellEnd"/>
            <w:r w:rsidR="00FC57A8" w:rsidRPr="0043132A">
              <w:t xml:space="preserve"> в </w:t>
            </w:r>
            <w:proofErr w:type="spellStart"/>
            <w:r w:rsidR="00FC57A8" w:rsidRPr="0043132A">
              <w:t>окремому</w:t>
            </w:r>
            <w:proofErr w:type="spellEnd"/>
            <w:r w:rsidR="00FC57A8" w:rsidRPr="0043132A">
              <w:t xml:space="preserve"> </w:t>
            </w:r>
            <w:proofErr w:type="spellStart"/>
            <w:r w:rsidR="00FC57A8" w:rsidRPr="0043132A">
              <w:t>документі</w:t>
            </w:r>
            <w:proofErr w:type="spellEnd"/>
            <w:r w:rsidR="00FC57A8" w:rsidRPr="0043132A">
              <w:t xml:space="preserve"> </w:t>
            </w:r>
            <w:proofErr w:type="spellStart"/>
            <w:r w:rsidR="00FC57A8" w:rsidRPr="0043132A">
              <w:t>оприлюднює</w:t>
            </w:r>
            <w:proofErr w:type="spellEnd"/>
            <w:r w:rsidR="00FC57A8" w:rsidRPr="0043132A">
              <w:t xml:space="preserve"> </w:t>
            </w:r>
            <w:proofErr w:type="spellStart"/>
            <w:r w:rsidR="00FC57A8" w:rsidRPr="0043132A">
              <w:t>перелік</w:t>
            </w:r>
            <w:proofErr w:type="spellEnd"/>
            <w:r w:rsidR="00FC57A8" w:rsidRPr="0043132A">
              <w:t xml:space="preserve"> </w:t>
            </w:r>
            <w:proofErr w:type="spellStart"/>
            <w:r w:rsidR="00FC57A8" w:rsidRPr="0043132A">
              <w:t>змін</w:t>
            </w:r>
            <w:proofErr w:type="spellEnd"/>
            <w:r w:rsidR="00FC57A8" w:rsidRPr="0043132A">
              <w:t xml:space="preserve">, </w:t>
            </w:r>
            <w:proofErr w:type="spellStart"/>
            <w:r w:rsidR="00FC57A8" w:rsidRPr="0043132A">
              <w:t>що</w:t>
            </w:r>
            <w:proofErr w:type="spellEnd"/>
            <w:r w:rsidR="00FC57A8" w:rsidRPr="0043132A">
              <w:t xml:space="preserve"> </w:t>
            </w:r>
            <w:proofErr w:type="spellStart"/>
            <w:r w:rsidR="00FC57A8" w:rsidRPr="0043132A">
              <w:t>вносяться</w:t>
            </w:r>
            <w:proofErr w:type="spellEnd"/>
            <w:r w:rsidR="00FC57A8" w:rsidRPr="0043132A">
              <w:t xml:space="preserve">. </w:t>
            </w:r>
            <w:proofErr w:type="spellStart"/>
            <w:r w:rsidR="00FC57A8" w:rsidRPr="0043132A">
              <w:t>Положення</w:t>
            </w:r>
            <w:proofErr w:type="spellEnd"/>
            <w:r w:rsidR="00FC57A8" w:rsidRPr="0043132A">
              <w:t xml:space="preserve"> </w:t>
            </w:r>
            <w:proofErr w:type="spellStart"/>
            <w:r w:rsidR="00FC57A8" w:rsidRPr="0043132A">
              <w:t>тендерної</w:t>
            </w:r>
            <w:proofErr w:type="spellEnd"/>
            <w:r w:rsidR="00FC57A8" w:rsidRPr="0043132A">
              <w:t xml:space="preserve"> </w:t>
            </w:r>
            <w:proofErr w:type="spellStart"/>
            <w:r w:rsidR="00FC57A8" w:rsidRPr="0043132A">
              <w:t>документації</w:t>
            </w:r>
            <w:proofErr w:type="spellEnd"/>
            <w:r w:rsidR="00FC57A8" w:rsidRPr="0043132A">
              <w:t xml:space="preserve">, до </w:t>
            </w:r>
            <w:proofErr w:type="spellStart"/>
            <w:r w:rsidR="00FC57A8" w:rsidRPr="0043132A">
              <w:t>яких</w:t>
            </w:r>
            <w:proofErr w:type="spellEnd"/>
            <w:r w:rsidR="00FC57A8" w:rsidRPr="0043132A">
              <w:t xml:space="preserve"> </w:t>
            </w:r>
            <w:proofErr w:type="spellStart"/>
            <w:r w:rsidR="00FC57A8" w:rsidRPr="0043132A">
              <w:t>уносяться</w:t>
            </w:r>
            <w:proofErr w:type="spellEnd"/>
            <w:r w:rsidR="00FC57A8" w:rsidRPr="0043132A">
              <w:t xml:space="preserve"> </w:t>
            </w:r>
            <w:proofErr w:type="spellStart"/>
            <w:r w:rsidR="00FC57A8" w:rsidRPr="0043132A">
              <w:t>зміни</w:t>
            </w:r>
            <w:proofErr w:type="spellEnd"/>
            <w:r w:rsidR="00FC57A8" w:rsidRPr="0043132A">
              <w:t xml:space="preserve">, </w:t>
            </w:r>
            <w:proofErr w:type="spellStart"/>
            <w:r w:rsidR="00FC57A8" w:rsidRPr="0043132A">
              <w:t>відображаються</w:t>
            </w:r>
            <w:proofErr w:type="spellEnd"/>
            <w:r w:rsidR="00FC57A8" w:rsidRPr="0043132A">
              <w:t xml:space="preserve"> у </w:t>
            </w:r>
            <w:proofErr w:type="spellStart"/>
            <w:r w:rsidR="00FC57A8" w:rsidRPr="0043132A">
              <w:t>вигляді</w:t>
            </w:r>
            <w:proofErr w:type="spellEnd"/>
            <w:r w:rsidR="00FC57A8" w:rsidRPr="0043132A">
              <w:t xml:space="preserve"> </w:t>
            </w:r>
            <w:proofErr w:type="spellStart"/>
            <w:r w:rsidR="00FC57A8" w:rsidRPr="0043132A">
              <w:t>закреслених</w:t>
            </w:r>
            <w:proofErr w:type="spellEnd"/>
            <w:r w:rsidR="00FC57A8" w:rsidRPr="0043132A">
              <w:t xml:space="preserve"> </w:t>
            </w:r>
            <w:proofErr w:type="spellStart"/>
            <w:r w:rsidR="00FC57A8" w:rsidRPr="0043132A">
              <w:t>даних</w:t>
            </w:r>
            <w:proofErr w:type="spellEnd"/>
            <w:r w:rsidR="00FC57A8" w:rsidRPr="0043132A">
              <w:t xml:space="preserve"> та </w:t>
            </w:r>
            <w:proofErr w:type="spellStart"/>
            <w:r w:rsidR="00FC57A8" w:rsidRPr="0043132A">
              <w:t>повинні</w:t>
            </w:r>
            <w:proofErr w:type="spellEnd"/>
            <w:r w:rsidR="00FC57A8" w:rsidRPr="0043132A">
              <w:t xml:space="preserve"> бути </w:t>
            </w:r>
            <w:proofErr w:type="spellStart"/>
            <w:r w:rsidR="00FC57A8" w:rsidRPr="0043132A">
              <w:t>доступними</w:t>
            </w:r>
            <w:proofErr w:type="spellEnd"/>
            <w:r w:rsidR="00FC57A8" w:rsidRPr="0043132A">
              <w:t xml:space="preserve"> для перегляду </w:t>
            </w:r>
            <w:proofErr w:type="spellStart"/>
            <w:r w:rsidR="00FC57A8" w:rsidRPr="0043132A">
              <w:t>після</w:t>
            </w:r>
            <w:proofErr w:type="spellEnd"/>
            <w:r w:rsidR="00FC57A8" w:rsidRPr="0043132A">
              <w:t xml:space="preserve"> </w:t>
            </w:r>
            <w:proofErr w:type="spellStart"/>
            <w:r w:rsidR="00FC57A8" w:rsidRPr="0043132A">
              <w:t>внесення</w:t>
            </w:r>
            <w:proofErr w:type="spellEnd"/>
            <w:r>
              <w:t xml:space="preserve"> </w:t>
            </w:r>
            <w:proofErr w:type="spellStart"/>
            <w:r>
              <w:t>змін</w:t>
            </w:r>
            <w:proofErr w:type="spellEnd"/>
            <w:r>
              <w:t xml:space="preserve"> до </w:t>
            </w:r>
            <w:proofErr w:type="spellStart"/>
            <w:r>
              <w:t>тендерної</w:t>
            </w:r>
            <w:proofErr w:type="spellEnd"/>
            <w:r>
              <w:t xml:space="preserve"> </w:t>
            </w:r>
            <w:proofErr w:type="spellStart"/>
            <w:r>
              <w:t>документації</w:t>
            </w:r>
            <w:proofErr w:type="spellEnd"/>
            <w:r>
              <w:t>.</w:t>
            </w:r>
          </w:p>
          <w:p w14:paraId="1092F758" w14:textId="77777777" w:rsidR="00FC57A8" w:rsidRPr="00E95D7B" w:rsidRDefault="00E05FFF" w:rsidP="00D1020F">
            <w:pPr>
              <w:pStyle w:val="a4"/>
              <w:jc w:val="both"/>
              <w:rPr>
                <w:lang w:val="uk-UA"/>
              </w:rPr>
            </w:pPr>
            <w:proofErr w:type="spellStart"/>
            <w:r>
              <w:t>З</w:t>
            </w:r>
            <w:r w:rsidR="00FC57A8" w:rsidRPr="0043132A">
              <w:t>азначена</w:t>
            </w:r>
            <w:proofErr w:type="spellEnd"/>
            <w:r w:rsidR="00FC57A8" w:rsidRPr="0043132A">
              <w:t xml:space="preserve"> </w:t>
            </w:r>
            <w:proofErr w:type="spellStart"/>
            <w:r w:rsidR="00FC57A8" w:rsidRPr="0043132A">
              <w:t>інформація</w:t>
            </w:r>
            <w:proofErr w:type="spellEnd"/>
            <w:r w:rsidR="00FC57A8" w:rsidRPr="0043132A">
              <w:t xml:space="preserve"> </w:t>
            </w:r>
            <w:proofErr w:type="spellStart"/>
            <w:r w:rsidR="00FC57A8" w:rsidRPr="0043132A">
              <w:t>оприлюднюється</w:t>
            </w:r>
            <w:proofErr w:type="spellEnd"/>
            <w:r w:rsidR="00FC57A8" w:rsidRPr="0043132A">
              <w:t xml:space="preserve"> </w:t>
            </w:r>
            <w:proofErr w:type="spellStart"/>
            <w:r w:rsidR="00FC57A8" w:rsidRPr="0043132A">
              <w:t>замовником</w:t>
            </w:r>
            <w:proofErr w:type="spellEnd"/>
            <w:r w:rsidR="00FC57A8" w:rsidRPr="0043132A">
              <w:t xml:space="preserve"> </w:t>
            </w:r>
            <w:proofErr w:type="spellStart"/>
            <w:r w:rsidR="00FC57A8" w:rsidRPr="0043132A">
              <w:t>відповідно</w:t>
            </w:r>
            <w:proofErr w:type="spellEnd"/>
            <w:r w:rsidR="00FC57A8" w:rsidRPr="0043132A">
              <w:t xml:space="preserve"> до </w:t>
            </w:r>
            <w:proofErr w:type="spellStart"/>
            <w:r w:rsidR="00FC57A8" w:rsidRPr="0043132A">
              <w:t>статті</w:t>
            </w:r>
            <w:proofErr w:type="spellEnd"/>
            <w:r w:rsidR="00FC57A8" w:rsidRPr="0043132A">
              <w:t> 10 Закону</w:t>
            </w:r>
            <w:r w:rsidR="00E95D7B">
              <w:rPr>
                <w:lang w:val="uk-UA"/>
              </w:rPr>
              <w:t>.</w:t>
            </w:r>
          </w:p>
        </w:tc>
      </w:tr>
      <w:tr w:rsidR="00FC57A8" w:rsidRPr="0043132A" w14:paraId="2D3BCCDD" w14:textId="77777777">
        <w:trPr>
          <w:tblCellSpacing w:w="0" w:type="dxa"/>
        </w:trPr>
        <w:tc>
          <w:tcPr>
            <w:tcW w:w="5000" w:type="pct"/>
            <w:gridSpan w:val="3"/>
            <w:tcBorders>
              <w:top w:val="outset" w:sz="6" w:space="0" w:color="auto"/>
              <w:left w:val="outset" w:sz="6" w:space="0" w:color="auto"/>
              <w:bottom w:val="outset" w:sz="6" w:space="0" w:color="auto"/>
              <w:right w:val="outset" w:sz="6" w:space="0" w:color="auto"/>
            </w:tcBorders>
            <w:vAlign w:val="center"/>
          </w:tcPr>
          <w:p w14:paraId="1AFE6A2C" w14:textId="77777777" w:rsidR="00FC57A8" w:rsidRPr="0043132A" w:rsidRDefault="002A3CB2" w:rsidP="00FC57A8">
            <w:pPr>
              <w:pStyle w:val="a4"/>
              <w:jc w:val="center"/>
            </w:pPr>
            <w:proofErr w:type="spellStart"/>
            <w:r w:rsidRPr="00441F67">
              <w:rPr>
                <w:b/>
                <w:bCs/>
                <w:bdr w:val="none" w:sz="0" w:space="0" w:color="auto" w:frame="1"/>
                <w:lang w:eastAsia="uk-UA"/>
              </w:rPr>
              <w:lastRenderedPageBreak/>
              <w:t>Розділ</w:t>
            </w:r>
            <w:proofErr w:type="spellEnd"/>
            <w:r w:rsidRPr="00441F67">
              <w:rPr>
                <w:b/>
                <w:bCs/>
                <w:bdr w:val="none" w:sz="0" w:space="0" w:color="auto" w:frame="1"/>
                <w:lang w:eastAsia="uk-UA"/>
              </w:rPr>
              <w:t xml:space="preserve"> ІІІ. </w:t>
            </w:r>
            <w:proofErr w:type="spellStart"/>
            <w:r w:rsidRPr="00441F67">
              <w:rPr>
                <w:b/>
                <w:bCs/>
                <w:bdr w:val="none" w:sz="0" w:space="0" w:color="auto" w:frame="1"/>
                <w:lang w:eastAsia="uk-UA"/>
              </w:rPr>
              <w:t>Інструкція</w:t>
            </w:r>
            <w:proofErr w:type="spellEnd"/>
            <w:r w:rsidRPr="00441F67">
              <w:rPr>
                <w:b/>
                <w:bCs/>
                <w:bdr w:val="none" w:sz="0" w:space="0" w:color="auto" w:frame="1"/>
                <w:lang w:eastAsia="uk-UA"/>
              </w:rPr>
              <w:t xml:space="preserve"> з </w:t>
            </w:r>
            <w:proofErr w:type="spellStart"/>
            <w:r w:rsidRPr="00441F67">
              <w:rPr>
                <w:b/>
                <w:bCs/>
                <w:bdr w:val="none" w:sz="0" w:space="0" w:color="auto" w:frame="1"/>
                <w:lang w:eastAsia="uk-UA"/>
              </w:rPr>
              <w:t>підготовки</w:t>
            </w:r>
            <w:proofErr w:type="spellEnd"/>
            <w:r w:rsidRPr="00441F67">
              <w:rPr>
                <w:b/>
                <w:bCs/>
                <w:bdr w:val="none" w:sz="0" w:space="0" w:color="auto" w:frame="1"/>
                <w:lang w:eastAsia="uk-UA"/>
              </w:rPr>
              <w:t xml:space="preserve"> </w:t>
            </w:r>
            <w:proofErr w:type="spellStart"/>
            <w:r w:rsidRPr="00441F67">
              <w:rPr>
                <w:b/>
                <w:bCs/>
                <w:bdr w:val="none" w:sz="0" w:space="0" w:color="auto" w:frame="1"/>
                <w:lang w:eastAsia="uk-UA"/>
              </w:rPr>
              <w:t>тендерної</w:t>
            </w:r>
            <w:proofErr w:type="spellEnd"/>
            <w:r w:rsidRPr="00441F67">
              <w:rPr>
                <w:b/>
                <w:bCs/>
                <w:bdr w:val="none" w:sz="0" w:space="0" w:color="auto" w:frame="1"/>
                <w:lang w:eastAsia="uk-UA"/>
              </w:rPr>
              <w:t xml:space="preserve"> </w:t>
            </w:r>
            <w:proofErr w:type="spellStart"/>
            <w:r w:rsidRPr="00441F67">
              <w:rPr>
                <w:b/>
                <w:bCs/>
                <w:bdr w:val="none" w:sz="0" w:space="0" w:color="auto" w:frame="1"/>
                <w:lang w:eastAsia="uk-UA"/>
              </w:rPr>
              <w:t>пропозиції</w:t>
            </w:r>
            <w:proofErr w:type="spellEnd"/>
          </w:p>
        </w:tc>
      </w:tr>
      <w:tr w:rsidR="00FC57A8" w:rsidRPr="0043132A" w14:paraId="4D92903A" w14:textId="77777777" w:rsidTr="0078025D">
        <w:trPr>
          <w:tblCellSpacing w:w="0" w:type="dxa"/>
        </w:trPr>
        <w:tc>
          <w:tcPr>
            <w:tcW w:w="652" w:type="pct"/>
            <w:tcBorders>
              <w:top w:val="outset" w:sz="6" w:space="0" w:color="auto"/>
              <w:left w:val="outset" w:sz="6" w:space="0" w:color="auto"/>
              <w:bottom w:val="outset" w:sz="6" w:space="0" w:color="auto"/>
              <w:right w:val="outset" w:sz="6" w:space="0" w:color="auto"/>
            </w:tcBorders>
          </w:tcPr>
          <w:p w14:paraId="6A2EFA92" w14:textId="77777777" w:rsidR="00FC57A8" w:rsidRPr="0043132A" w:rsidRDefault="00FC57A8" w:rsidP="002A3CB2">
            <w:pPr>
              <w:pStyle w:val="a4"/>
              <w:jc w:val="center"/>
            </w:pPr>
            <w:r w:rsidRPr="0043132A">
              <w:t>1</w:t>
            </w:r>
          </w:p>
        </w:tc>
        <w:tc>
          <w:tcPr>
            <w:tcW w:w="0" w:type="auto"/>
            <w:tcBorders>
              <w:top w:val="outset" w:sz="6" w:space="0" w:color="auto"/>
              <w:left w:val="outset" w:sz="6" w:space="0" w:color="auto"/>
              <w:bottom w:val="outset" w:sz="6" w:space="0" w:color="auto"/>
              <w:right w:val="outset" w:sz="6" w:space="0" w:color="auto"/>
            </w:tcBorders>
          </w:tcPr>
          <w:p w14:paraId="274FAD66" w14:textId="77777777" w:rsidR="00FC57A8" w:rsidRPr="00907C08" w:rsidRDefault="002A3CB2" w:rsidP="00FC57A8">
            <w:pPr>
              <w:pStyle w:val="a4"/>
              <w:rPr>
                <w:b/>
              </w:rPr>
            </w:pPr>
            <w:r w:rsidRPr="00907C08">
              <w:rPr>
                <w:b/>
                <w:lang w:val="uk-UA"/>
              </w:rPr>
              <w:t xml:space="preserve">1. </w:t>
            </w:r>
            <w:proofErr w:type="spellStart"/>
            <w:r w:rsidR="00FC57A8" w:rsidRPr="00907C08">
              <w:rPr>
                <w:b/>
              </w:rPr>
              <w:t>Зміст</w:t>
            </w:r>
            <w:proofErr w:type="spellEnd"/>
            <w:r w:rsidR="00FC57A8" w:rsidRPr="00907C08">
              <w:rPr>
                <w:b/>
              </w:rPr>
              <w:t xml:space="preserve"> і </w:t>
            </w:r>
            <w:proofErr w:type="spellStart"/>
            <w:r w:rsidR="00FC57A8" w:rsidRPr="00907C08">
              <w:rPr>
                <w:b/>
              </w:rPr>
              <w:t>спосіб</w:t>
            </w:r>
            <w:proofErr w:type="spellEnd"/>
            <w:r w:rsidR="00FC57A8" w:rsidRPr="00907C08">
              <w:rPr>
                <w:b/>
              </w:rPr>
              <w:t xml:space="preserve"> </w:t>
            </w:r>
            <w:proofErr w:type="spellStart"/>
            <w:r w:rsidR="00FC57A8" w:rsidRPr="00907C08">
              <w:rPr>
                <w:b/>
              </w:rPr>
              <w:t>подання</w:t>
            </w:r>
            <w:proofErr w:type="spellEnd"/>
            <w:r w:rsidR="00FC57A8" w:rsidRPr="00907C08">
              <w:rPr>
                <w:b/>
              </w:rPr>
              <w:t xml:space="preserve"> </w:t>
            </w:r>
            <w:proofErr w:type="spellStart"/>
            <w:r w:rsidR="00FC57A8" w:rsidRPr="00907C08">
              <w:rPr>
                <w:b/>
              </w:rPr>
              <w:t>тендерної</w:t>
            </w:r>
            <w:proofErr w:type="spellEnd"/>
            <w:r w:rsidR="00FC57A8" w:rsidRPr="00907C08">
              <w:rPr>
                <w:b/>
              </w:rPr>
              <w:t xml:space="preserve"> </w:t>
            </w:r>
            <w:proofErr w:type="spellStart"/>
            <w:r w:rsidR="00FC57A8" w:rsidRPr="00907C08">
              <w:rPr>
                <w:b/>
              </w:rPr>
              <w:t>пропозиції</w:t>
            </w:r>
            <w:proofErr w:type="spellEnd"/>
          </w:p>
        </w:tc>
        <w:tc>
          <w:tcPr>
            <w:tcW w:w="2906" w:type="pct"/>
            <w:tcBorders>
              <w:top w:val="outset" w:sz="6" w:space="0" w:color="auto"/>
              <w:left w:val="outset" w:sz="6" w:space="0" w:color="auto"/>
              <w:bottom w:val="outset" w:sz="6" w:space="0" w:color="auto"/>
              <w:right w:val="outset" w:sz="6" w:space="0" w:color="auto"/>
            </w:tcBorders>
          </w:tcPr>
          <w:p w14:paraId="36BBED49" w14:textId="77777777" w:rsidR="00FC57A8" w:rsidRPr="0043132A" w:rsidRDefault="009B6CFA" w:rsidP="00D1020F">
            <w:pPr>
              <w:pStyle w:val="a4"/>
              <w:jc w:val="both"/>
            </w:pPr>
            <w:r w:rsidRPr="0043132A">
              <w:rPr>
                <w:lang w:val="uk-UA"/>
              </w:rPr>
              <w:t>Т</w:t>
            </w:r>
            <w:proofErr w:type="spellStart"/>
            <w:r w:rsidR="00FC57A8" w:rsidRPr="0043132A">
              <w:t>ендерна</w:t>
            </w:r>
            <w:proofErr w:type="spellEnd"/>
            <w:r w:rsidR="00FC57A8" w:rsidRPr="0043132A">
              <w:t xml:space="preserve"> </w:t>
            </w:r>
            <w:proofErr w:type="spellStart"/>
            <w:r w:rsidR="00FC57A8" w:rsidRPr="0043132A">
              <w:t>пропозиція</w:t>
            </w:r>
            <w:proofErr w:type="spellEnd"/>
            <w:r w:rsidR="00FC57A8" w:rsidRPr="0043132A">
              <w:t xml:space="preserve"> </w:t>
            </w:r>
            <w:proofErr w:type="spellStart"/>
            <w:r w:rsidR="00FC57A8" w:rsidRPr="0043132A">
              <w:t>подається</w:t>
            </w:r>
            <w:proofErr w:type="spellEnd"/>
            <w:r w:rsidR="00FC57A8" w:rsidRPr="0043132A">
              <w:t xml:space="preserve"> в </w:t>
            </w:r>
            <w:proofErr w:type="spellStart"/>
            <w:r w:rsidR="00FC57A8" w:rsidRPr="0043132A">
              <w:t>електронному</w:t>
            </w:r>
            <w:proofErr w:type="spellEnd"/>
            <w:r w:rsidR="00FC57A8" w:rsidRPr="0043132A">
              <w:t xml:space="preserve"> </w:t>
            </w:r>
            <w:proofErr w:type="spellStart"/>
            <w:r w:rsidR="00FC57A8" w:rsidRPr="0043132A">
              <w:t>вигляді</w:t>
            </w:r>
            <w:proofErr w:type="spellEnd"/>
            <w:r w:rsidR="00FC57A8" w:rsidRPr="0043132A">
              <w:t xml:space="preserve"> шляхом </w:t>
            </w:r>
            <w:proofErr w:type="spellStart"/>
            <w:r w:rsidR="00FC57A8" w:rsidRPr="0043132A">
              <w:t>заповнення</w:t>
            </w:r>
            <w:proofErr w:type="spellEnd"/>
            <w:r w:rsidR="00FC57A8" w:rsidRPr="0043132A">
              <w:t xml:space="preserve"> </w:t>
            </w:r>
            <w:proofErr w:type="spellStart"/>
            <w:r w:rsidR="00FC57A8" w:rsidRPr="0043132A">
              <w:t>електронних</w:t>
            </w:r>
            <w:proofErr w:type="spellEnd"/>
            <w:r w:rsidR="00FC57A8" w:rsidRPr="0043132A">
              <w:t xml:space="preserve"> форм з </w:t>
            </w:r>
            <w:proofErr w:type="spellStart"/>
            <w:r w:rsidR="00FC57A8" w:rsidRPr="0043132A">
              <w:t>окремими</w:t>
            </w:r>
            <w:proofErr w:type="spellEnd"/>
            <w:r w:rsidR="00FC57A8" w:rsidRPr="0043132A">
              <w:t xml:space="preserve"> полями, у </w:t>
            </w:r>
            <w:proofErr w:type="spellStart"/>
            <w:r w:rsidR="00FC57A8" w:rsidRPr="0043132A">
              <w:t>яких</w:t>
            </w:r>
            <w:proofErr w:type="spellEnd"/>
            <w:r w:rsidR="00FC57A8" w:rsidRPr="0043132A">
              <w:t xml:space="preserve"> </w:t>
            </w:r>
            <w:proofErr w:type="spellStart"/>
            <w:r w:rsidR="00FC57A8" w:rsidRPr="0043132A">
              <w:t>зазначається</w:t>
            </w:r>
            <w:proofErr w:type="spellEnd"/>
            <w:r w:rsidR="00FC57A8" w:rsidRPr="0043132A">
              <w:t xml:space="preserve"> </w:t>
            </w:r>
            <w:proofErr w:type="spellStart"/>
            <w:r w:rsidR="00FC57A8" w:rsidRPr="0043132A">
              <w:t>інформація</w:t>
            </w:r>
            <w:proofErr w:type="spellEnd"/>
            <w:r w:rsidR="00FC57A8" w:rsidRPr="0043132A">
              <w:t xml:space="preserve"> про </w:t>
            </w:r>
            <w:proofErr w:type="spellStart"/>
            <w:r w:rsidR="00FC57A8" w:rsidRPr="0043132A">
              <w:t>ціну</w:t>
            </w:r>
            <w:proofErr w:type="spellEnd"/>
            <w:r w:rsidR="00FC57A8" w:rsidRPr="0043132A">
              <w:t xml:space="preserve">, та </w:t>
            </w:r>
            <w:proofErr w:type="spellStart"/>
            <w:r w:rsidR="00FC57A8" w:rsidRPr="0043132A">
              <w:t>завантаження</w:t>
            </w:r>
            <w:proofErr w:type="spellEnd"/>
            <w:r w:rsidR="00FC57A8" w:rsidRPr="0043132A">
              <w:t xml:space="preserve"> </w:t>
            </w:r>
            <w:proofErr w:type="spellStart"/>
            <w:r w:rsidR="00FC57A8" w:rsidRPr="0043132A">
              <w:t>файлів</w:t>
            </w:r>
            <w:proofErr w:type="spellEnd"/>
            <w:r w:rsidR="00FC57A8" w:rsidRPr="0043132A">
              <w:t xml:space="preserve"> </w:t>
            </w:r>
            <w:r w:rsidR="009A2A35">
              <w:rPr>
                <w:lang w:val="uk-UA"/>
              </w:rPr>
              <w:t>у сканованому вигляді оригіналів документів з підписом та печ</w:t>
            </w:r>
            <w:r w:rsidR="00AD5342">
              <w:rPr>
                <w:lang w:val="uk-UA"/>
              </w:rPr>
              <w:t>а</w:t>
            </w:r>
            <w:r w:rsidR="009A2A35">
              <w:rPr>
                <w:lang w:val="uk-UA"/>
              </w:rPr>
              <w:t>ткою</w:t>
            </w:r>
            <w:r w:rsidR="00C87927">
              <w:rPr>
                <w:lang w:val="uk-UA"/>
              </w:rPr>
              <w:t xml:space="preserve"> (</w:t>
            </w:r>
            <w:r w:rsidR="00C87927" w:rsidRPr="00C87927">
              <w:rPr>
                <w:i/>
                <w:lang w:val="uk-UA"/>
              </w:rPr>
              <w:t>у разі наявності печатки</w:t>
            </w:r>
            <w:r w:rsidR="00C87927">
              <w:rPr>
                <w:lang w:val="uk-UA"/>
              </w:rPr>
              <w:t>)</w:t>
            </w:r>
            <w:r w:rsidR="009A2A35">
              <w:rPr>
                <w:lang w:val="uk-UA"/>
              </w:rPr>
              <w:t xml:space="preserve"> або належним чином завірених копій </w:t>
            </w:r>
            <w:r w:rsidR="00FC57A8" w:rsidRPr="0043132A">
              <w:t>з:</w:t>
            </w:r>
          </w:p>
          <w:p w14:paraId="628ACB14" w14:textId="77777777" w:rsidR="0004153D" w:rsidRPr="00441F67" w:rsidRDefault="00AB7C0D" w:rsidP="00D1020F">
            <w:pPr>
              <w:widowControl w:val="0"/>
              <w:spacing w:after="60"/>
              <w:ind w:left="34" w:right="113" w:firstLine="425"/>
              <w:jc w:val="both"/>
              <w:rPr>
                <w:sz w:val="24"/>
                <w:szCs w:val="24"/>
              </w:rPr>
            </w:pPr>
            <w:r>
              <w:rPr>
                <w:sz w:val="24"/>
                <w:szCs w:val="24"/>
                <w:lang w:val="uk-UA"/>
              </w:rPr>
              <w:t xml:space="preserve">- </w:t>
            </w:r>
            <w:proofErr w:type="spellStart"/>
            <w:r w:rsidR="0004153D" w:rsidRPr="00441F67">
              <w:rPr>
                <w:sz w:val="24"/>
                <w:szCs w:val="24"/>
              </w:rPr>
              <w:t>інформацією</w:t>
            </w:r>
            <w:proofErr w:type="spellEnd"/>
            <w:r w:rsidR="0004153D" w:rsidRPr="00441F67">
              <w:rPr>
                <w:sz w:val="24"/>
                <w:szCs w:val="24"/>
              </w:rPr>
              <w:t xml:space="preserve"> та документами, </w:t>
            </w:r>
            <w:proofErr w:type="spellStart"/>
            <w:r w:rsidR="0004153D" w:rsidRPr="00441F67">
              <w:rPr>
                <w:sz w:val="24"/>
                <w:szCs w:val="24"/>
              </w:rPr>
              <w:t>що</w:t>
            </w:r>
            <w:proofErr w:type="spellEnd"/>
            <w:r w:rsidR="0004153D" w:rsidRPr="00441F67">
              <w:rPr>
                <w:sz w:val="24"/>
                <w:szCs w:val="24"/>
              </w:rPr>
              <w:t xml:space="preserve"> </w:t>
            </w:r>
            <w:proofErr w:type="spellStart"/>
            <w:r w:rsidR="0004153D" w:rsidRPr="00441F67">
              <w:rPr>
                <w:sz w:val="24"/>
                <w:szCs w:val="24"/>
              </w:rPr>
              <w:t>підтверджують</w:t>
            </w:r>
            <w:proofErr w:type="spellEnd"/>
            <w:r w:rsidR="0004153D" w:rsidRPr="00441F67">
              <w:rPr>
                <w:sz w:val="24"/>
                <w:szCs w:val="24"/>
              </w:rPr>
              <w:t xml:space="preserve"> </w:t>
            </w:r>
            <w:proofErr w:type="spellStart"/>
            <w:r w:rsidR="0004153D" w:rsidRPr="00441F67">
              <w:rPr>
                <w:sz w:val="24"/>
                <w:szCs w:val="24"/>
              </w:rPr>
              <w:t>відповідність</w:t>
            </w:r>
            <w:proofErr w:type="spellEnd"/>
            <w:r w:rsidR="0004153D" w:rsidRPr="00441F67">
              <w:rPr>
                <w:sz w:val="24"/>
                <w:szCs w:val="24"/>
              </w:rPr>
              <w:t xml:space="preserve"> </w:t>
            </w:r>
            <w:proofErr w:type="spellStart"/>
            <w:r w:rsidR="0004153D" w:rsidRPr="00441F67">
              <w:rPr>
                <w:sz w:val="24"/>
                <w:szCs w:val="24"/>
              </w:rPr>
              <w:t>учасника</w:t>
            </w:r>
            <w:proofErr w:type="spellEnd"/>
            <w:r w:rsidR="0004153D" w:rsidRPr="00441F67">
              <w:rPr>
                <w:sz w:val="24"/>
                <w:szCs w:val="24"/>
              </w:rPr>
              <w:t xml:space="preserve"> </w:t>
            </w:r>
            <w:proofErr w:type="spellStart"/>
            <w:r w:rsidR="0004153D" w:rsidRPr="00441F67">
              <w:rPr>
                <w:sz w:val="24"/>
                <w:szCs w:val="24"/>
              </w:rPr>
              <w:t>кваліфікаційним</w:t>
            </w:r>
            <w:proofErr w:type="spellEnd"/>
            <w:r w:rsidR="0004153D" w:rsidRPr="00441F67">
              <w:rPr>
                <w:sz w:val="24"/>
                <w:szCs w:val="24"/>
              </w:rPr>
              <w:t xml:space="preserve"> </w:t>
            </w:r>
            <w:proofErr w:type="spellStart"/>
            <w:r w:rsidR="0004153D" w:rsidRPr="00441F67">
              <w:rPr>
                <w:sz w:val="24"/>
                <w:szCs w:val="24"/>
              </w:rPr>
              <w:t>критеріям</w:t>
            </w:r>
            <w:proofErr w:type="spellEnd"/>
            <w:r w:rsidR="0004153D" w:rsidRPr="00441F67">
              <w:rPr>
                <w:sz w:val="24"/>
                <w:szCs w:val="24"/>
              </w:rPr>
              <w:t xml:space="preserve"> </w:t>
            </w:r>
            <w:proofErr w:type="spellStart"/>
            <w:r w:rsidR="0004153D" w:rsidRPr="00441F67">
              <w:rPr>
                <w:sz w:val="24"/>
                <w:szCs w:val="24"/>
              </w:rPr>
              <w:t>відповідно</w:t>
            </w:r>
            <w:proofErr w:type="spellEnd"/>
            <w:r w:rsidR="0004153D" w:rsidRPr="00441F67">
              <w:rPr>
                <w:sz w:val="24"/>
                <w:szCs w:val="24"/>
              </w:rPr>
              <w:t xml:space="preserve"> до </w:t>
            </w:r>
            <w:proofErr w:type="spellStart"/>
            <w:r w:rsidR="0004153D" w:rsidRPr="00441F67">
              <w:rPr>
                <w:sz w:val="24"/>
                <w:szCs w:val="24"/>
              </w:rPr>
              <w:t>статті</w:t>
            </w:r>
            <w:proofErr w:type="spellEnd"/>
            <w:r w:rsidR="0004153D" w:rsidRPr="00441F67">
              <w:rPr>
                <w:sz w:val="24"/>
                <w:szCs w:val="24"/>
              </w:rPr>
              <w:t xml:space="preserve"> 16 Закону </w:t>
            </w:r>
            <w:r w:rsidR="0004153D" w:rsidRPr="00F5430B">
              <w:rPr>
                <w:i/>
                <w:sz w:val="24"/>
                <w:szCs w:val="24"/>
              </w:rPr>
              <w:t>(</w:t>
            </w:r>
            <w:proofErr w:type="spellStart"/>
            <w:r w:rsidR="0004153D" w:rsidRPr="00F5430B">
              <w:rPr>
                <w:i/>
                <w:sz w:val="24"/>
                <w:szCs w:val="24"/>
              </w:rPr>
              <w:t>згідно</w:t>
            </w:r>
            <w:proofErr w:type="spellEnd"/>
            <w:r w:rsidR="0004153D" w:rsidRPr="00F5430B">
              <w:rPr>
                <w:i/>
                <w:sz w:val="24"/>
                <w:szCs w:val="24"/>
              </w:rPr>
              <w:t xml:space="preserve"> </w:t>
            </w:r>
            <w:proofErr w:type="spellStart"/>
            <w:r w:rsidR="0004153D" w:rsidRPr="00F5430B">
              <w:rPr>
                <w:i/>
                <w:sz w:val="24"/>
                <w:szCs w:val="24"/>
              </w:rPr>
              <w:t>додатку</w:t>
            </w:r>
            <w:proofErr w:type="spellEnd"/>
            <w:r w:rsidR="0004153D" w:rsidRPr="00F5430B">
              <w:rPr>
                <w:i/>
                <w:sz w:val="24"/>
                <w:szCs w:val="24"/>
              </w:rPr>
              <w:t xml:space="preserve"> 3)</w:t>
            </w:r>
            <w:r w:rsidR="0004153D" w:rsidRPr="00441F67">
              <w:rPr>
                <w:sz w:val="24"/>
                <w:szCs w:val="24"/>
              </w:rPr>
              <w:t>;</w:t>
            </w:r>
          </w:p>
          <w:p w14:paraId="019DBC00" w14:textId="77777777" w:rsidR="0004153D" w:rsidRDefault="0057216B" w:rsidP="00D1020F">
            <w:pPr>
              <w:widowControl w:val="0"/>
              <w:spacing w:after="60"/>
              <w:ind w:left="34" w:right="113" w:firstLine="425"/>
              <w:jc w:val="both"/>
              <w:rPr>
                <w:sz w:val="24"/>
                <w:szCs w:val="24"/>
                <w:lang w:val="uk-UA"/>
              </w:rPr>
            </w:pPr>
            <w:r>
              <w:rPr>
                <w:sz w:val="24"/>
                <w:szCs w:val="24"/>
                <w:lang w:val="uk-UA"/>
              </w:rPr>
              <w:t xml:space="preserve">- </w:t>
            </w:r>
            <w:proofErr w:type="spellStart"/>
            <w:r w:rsidR="0004153D" w:rsidRPr="00441F67">
              <w:rPr>
                <w:sz w:val="24"/>
                <w:szCs w:val="24"/>
              </w:rPr>
              <w:t>інформацією</w:t>
            </w:r>
            <w:proofErr w:type="spellEnd"/>
            <w:r w:rsidR="0004153D" w:rsidRPr="00441F67">
              <w:rPr>
                <w:sz w:val="24"/>
                <w:szCs w:val="24"/>
              </w:rPr>
              <w:t xml:space="preserve"> </w:t>
            </w:r>
            <w:proofErr w:type="spellStart"/>
            <w:r w:rsidR="0004153D" w:rsidRPr="00441F67">
              <w:rPr>
                <w:sz w:val="24"/>
                <w:szCs w:val="24"/>
              </w:rPr>
              <w:t>щодо</w:t>
            </w:r>
            <w:proofErr w:type="spellEnd"/>
            <w:r w:rsidR="0004153D" w:rsidRPr="00441F67">
              <w:rPr>
                <w:sz w:val="24"/>
                <w:szCs w:val="24"/>
              </w:rPr>
              <w:t xml:space="preserve"> </w:t>
            </w:r>
            <w:proofErr w:type="spellStart"/>
            <w:r w:rsidR="0004153D" w:rsidRPr="00441F67">
              <w:rPr>
                <w:sz w:val="24"/>
                <w:szCs w:val="24"/>
              </w:rPr>
              <w:t>відповідності</w:t>
            </w:r>
            <w:proofErr w:type="spellEnd"/>
            <w:r w:rsidR="0004153D" w:rsidRPr="00441F67">
              <w:rPr>
                <w:sz w:val="24"/>
                <w:szCs w:val="24"/>
              </w:rPr>
              <w:t xml:space="preserve"> </w:t>
            </w:r>
            <w:proofErr w:type="spellStart"/>
            <w:r w:rsidR="0004153D" w:rsidRPr="00441F67">
              <w:rPr>
                <w:sz w:val="24"/>
                <w:szCs w:val="24"/>
              </w:rPr>
              <w:t>учасника</w:t>
            </w:r>
            <w:proofErr w:type="spellEnd"/>
            <w:r w:rsidR="0004153D" w:rsidRPr="00441F67">
              <w:rPr>
                <w:sz w:val="24"/>
                <w:szCs w:val="24"/>
              </w:rPr>
              <w:t xml:space="preserve"> </w:t>
            </w:r>
            <w:proofErr w:type="spellStart"/>
            <w:r w:rsidR="0004153D" w:rsidRPr="00441F67">
              <w:rPr>
                <w:sz w:val="24"/>
                <w:szCs w:val="24"/>
              </w:rPr>
              <w:t>вимогам</w:t>
            </w:r>
            <w:proofErr w:type="spellEnd"/>
            <w:r w:rsidR="0004153D" w:rsidRPr="00441F67">
              <w:rPr>
                <w:sz w:val="24"/>
                <w:szCs w:val="24"/>
              </w:rPr>
              <w:t xml:space="preserve">, </w:t>
            </w:r>
            <w:proofErr w:type="spellStart"/>
            <w:r w:rsidR="0004153D" w:rsidRPr="00441F67">
              <w:rPr>
                <w:sz w:val="24"/>
                <w:szCs w:val="24"/>
              </w:rPr>
              <w:t>визначеним</w:t>
            </w:r>
            <w:proofErr w:type="spellEnd"/>
            <w:r w:rsidR="0004153D" w:rsidRPr="00441F67">
              <w:rPr>
                <w:sz w:val="24"/>
                <w:szCs w:val="24"/>
              </w:rPr>
              <w:t xml:space="preserve"> у </w:t>
            </w:r>
            <w:proofErr w:type="spellStart"/>
            <w:r w:rsidR="0004153D" w:rsidRPr="00441F67">
              <w:rPr>
                <w:sz w:val="24"/>
                <w:szCs w:val="24"/>
              </w:rPr>
              <w:t>статті</w:t>
            </w:r>
            <w:proofErr w:type="spellEnd"/>
            <w:r w:rsidR="0004153D" w:rsidRPr="00441F67">
              <w:rPr>
                <w:sz w:val="24"/>
                <w:szCs w:val="24"/>
              </w:rPr>
              <w:t xml:space="preserve"> 17 Закону </w:t>
            </w:r>
            <w:r w:rsidR="0004153D" w:rsidRPr="00F5430B">
              <w:rPr>
                <w:i/>
                <w:sz w:val="24"/>
                <w:szCs w:val="24"/>
              </w:rPr>
              <w:t>(</w:t>
            </w:r>
            <w:proofErr w:type="spellStart"/>
            <w:r w:rsidR="0004153D" w:rsidRPr="00F5430B">
              <w:rPr>
                <w:i/>
                <w:sz w:val="24"/>
                <w:szCs w:val="24"/>
              </w:rPr>
              <w:t>згідно</w:t>
            </w:r>
            <w:proofErr w:type="spellEnd"/>
            <w:r w:rsidR="0004153D" w:rsidRPr="00F5430B">
              <w:rPr>
                <w:i/>
                <w:sz w:val="24"/>
                <w:szCs w:val="24"/>
              </w:rPr>
              <w:t xml:space="preserve"> </w:t>
            </w:r>
            <w:proofErr w:type="spellStart"/>
            <w:r w:rsidR="0004153D" w:rsidRPr="00F5430B">
              <w:rPr>
                <w:i/>
                <w:sz w:val="24"/>
                <w:szCs w:val="24"/>
              </w:rPr>
              <w:t>додатку</w:t>
            </w:r>
            <w:proofErr w:type="spellEnd"/>
            <w:r w:rsidR="0004153D" w:rsidRPr="00F5430B">
              <w:rPr>
                <w:i/>
                <w:sz w:val="24"/>
                <w:szCs w:val="24"/>
              </w:rPr>
              <w:t xml:space="preserve"> 3)</w:t>
            </w:r>
            <w:r w:rsidR="0004153D" w:rsidRPr="00441F67">
              <w:rPr>
                <w:sz w:val="24"/>
                <w:szCs w:val="24"/>
              </w:rPr>
              <w:t>;</w:t>
            </w:r>
          </w:p>
          <w:p w14:paraId="1B41F789" w14:textId="77777777" w:rsidR="003C247D" w:rsidRPr="00441F67" w:rsidRDefault="0057216B" w:rsidP="00D1020F">
            <w:pPr>
              <w:widowControl w:val="0"/>
              <w:spacing w:after="60"/>
              <w:ind w:left="34" w:right="113" w:firstLine="425"/>
              <w:jc w:val="both"/>
              <w:rPr>
                <w:sz w:val="24"/>
                <w:szCs w:val="24"/>
              </w:rPr>
            </w:pPr>
            <w:r>
              <w:rPr>
                <w:sz w:val="24"/>
                <w:szCs w:val="24"/>
                <w:lang w:val="uk-UA"/>
              </w:rPr>
              <w:t xml:space="preserve">- </w:t>
            </w:r>
            <w:proofErr w:type="spellStart"/>
            <w:r w:rsidR="003C247D" w:rsidRPr="00441F67">
              <w:rPr>
                <w:sz w:val="24"/>
                <w:szCs w:val="24"/>
              </w:rPr>
              <w:t>інформацією</w:t>
            </w:r>
            <w:proofErr w:type="spellEnd"/>
            <w:r w:rsidR="003C247D" w:rsidRPr="00441F67">
              <w:rPr>
                <w:sz w:val="24"/>
                <w:szCs w:val="24"/>
              </w:rPr>
              <w:t xml:space="preserve"> </w:t>
            </w:r>
            <w:proofErr w:type="spellStart"/>
            <w:r w:rsidR="003C247D" w:rsidRPr="00441F67">
              <w:rPr>
                <w:sz w:val="24"/>
                <w:szCs w:val="24"/>
              </w:rPr>
              <w:t>щодо</w:t>
            </w:r>
            <w:proofErr w:type="spellEnd"/>
            <w:r w:rsidR="003C247D" w:rsidRPr="00441F67">
              <w:rPr>
                <w:sz w:val="24"/>
                <w:szCs w:val="24"/>
              </w:rPr>
              <w:t xml:space="preserve"> </w:t>
            </w:r>
            <w:proofErr w:type="spellStart"/>
            <w:r w:rsidR="003C247D" w:rsidRPr="00441F67">
              <w:rPr>
                <w:sz w:val="24"/>
                <w:szCs w:val="24"/>
              </w:rPr>
              <w:t>відповідності</w:t>
            </w:r>
            <w:proofErr w:type="spellEnd"/>
            <w:r w:rsidR="003C247D" w:rsidRPr="00441F67">
              <w:rPr>
                <w:sz w:val="24"/>
                <w:szCs w:val="24"/>
              </w:rPr>
              <w:t xml:space="preserve"> </w:t>
            </w:r>
            <w:proofErr w:type="spellStart"/>
            <w:r w:rsidR="003C247D" w:rsidRPr="00441F67">
              <w:rPr>
                <w:sz w:val="24"/>
                <w:szCs w:val="24"/>
              </w:rPr>
              <w:t>учасника</w:t>
            </w:r>
            <w:proofErr w:type="spellEnd"/>
            <w:r w:rsidR="003C247D" w:rsidRPr="00441F67">
              <w:rPr>
                <w:sz w:val="24"/>
                <w:szCs w:val="24"/>
              </w:rPr>
              <w:t xml:space="preserve"> - </w:t>
            </w:r>
            <w:proofErr w:type="spellStart"/>
            <w:r w:rsidR="003C247D" w:rsidRPr="00441F67">
              <w:rPr>
                <w:sz w:val="24"/>
                <w:szCs w:val="24"/>
              </w:rPr>
              <w:t>переможця</w:t>
            </w:r>
            <w:proofErr w:type="spellEnd"/>
            <w:r w:rsidR="003C247D" w:rsidRPr="00441F67">
              <w:rPr>
                <w:sz w:val="24"/>
                <w:szCs w:val="24"/>
              </w:rPr>
              <w:t xml:space="preserve"> </w:t>
            </w:r>
            <w:proofErr w:type="spellStart"/>
            <w:r w:rsidR="003C247D" w:rsidRPr="00441F67">
              <w:rPr>
                <w:sz w:val="24"/>
                <w:szCs w:val="24"/>
              </w:rPr>
              <w:t>вимогам</w:t>
            </w:r>
            <w:proofErr w:type="spellEnd"/>
            <w:r w:rsidR="003C247D" w:rsidRPr="00441F67">
              <w:rPr>
                <w:sz w:val="24"/>
                <w:szCs w:val="24"/>
              </w:rPr>
              <w:t xml:space="preserve">, </w:t>
            </w:r>
            <w:proofErr w:type="spellStart"/>
            <w:r w:rsidR="003C247D" w:rsidRPr="00441F67">
              <w:rPr>
                <w:sz w:val="24"/>
                <w:szCs w:val="24"/>
              </w:rPr>
              <w:t>визначеним</w:t>
            </w:r>
            <w:proofErr w:type="spellEnd"/>
            <w:r w:rsidR="003C247D" w:rsidRPr="00441F67">
              <w:rPr>
                <w:sz w:val="24"/>
                <w:szCs w:val="24"/>
              </w:rPr>
              <w:t xml:space="preserve"> у </w:t>
            </w:r>
            <w:proofErr w:type="spellStart"/>
            <w:r w:rsidR="003C247D" w:rsidRPr="00441F67">
              <w:rPr>
                <w:sz w:val="24"/>
                <w:szCs w:val="24"/>
              </w:rPr>
              <w:t>статті</w:t>
            </w:r>
            <w:proofErr w:type="spellEnd"/>
            <w:r w:rsidR="003C247D" w:rsidRPr="00441F67">
              <w:rPr>
                <w:sz w:val="24"/>
                <w:szCs w:val="24"/>
              </w:rPr>
              <w:t xml:space="preserve"> 17 Закону </w:t>
            </w:r>
            <w:r w:rsidR="003C247D" w:rsidRPr="00F5430B">
              <w:rPr>
                <w:i/>
                <w:sz w:val="24"/>
                <w:szCs w:val="24"/>
              </w:rPr>
              <w:t>(</w:t>
            </w:r>
            <w:proofErr w:type="spellStart"/>
            <w:r w:rsidR="003C247D" w:rsidRPr="00F5430B">
              <w:rPr>
                <w:i/>
                <w:sz w:val="24"/>
                <w:szCs w:val="24"/>
              </w:rPr>
              <w:t>згідно</w:t>
            </w:r>
            <w:proofErr w:type="spellEnd"/>
            <w:r w:rsidR="003C247D" w:rsidRPr="00F5430B">
              <w:rPr>
                <w:i/>
                <w:sz w:val="24"/>
                <w:szCs w:val="24"/>
              </w:rPr>
              <w:t xml:space="preserve"> </w:t>
            </w:r>
            <w:proofErr w:type="spellStart"/>
            <w:r w:rsidR="003C247D" w:rsidRPr="00F5430B">
              <w:rPr>
                <w:i/>
                <w:sz w:val="24"/>
                <w:szCs w:val="24"/>
              </w:rPr>
              <w:t>додатку</w:t>
            </w:r>
            <w:proofErr w:type="spellEnd"/>
            <w:r w:rsidR="003C247D" w:rsidRPr="00F5430B">
              <w:rPr>
                <w:i/>
                <w:sz w:val="24"/>
                <w:szCs w:val="24"/>
              </w:rPr>
              <w:t xml:space="preserve"> 5)</w:t>
            </w:r>
            <w:r w:rsidR="003C247D" w:rsidRPr="00441F67">
              <w:rPr>
                <w:sz w:val="24"/>
                <w:szCs w:val="24"/>
              </w:rPr>
              <w:t>;</w:t>
            </w:r>
          </w:p>
          <w:p w14:paraId="4CC20AB4" w14:textId="77777777" w:rsidR="003C247D" w:rsidRPr="00441F67" w:rsidRDefault="0057216B" w:rsidP="00D1020F">
            <w:pPr>
              <w:widowControl w:val="0"/>
              <w:spacing w:after="60"/>
              <w:ind w:left="34" w:right="113" w:firstLine="425"/>
              <w:jc w:val="both"/>
              <w:rPr>
                <w:rStyle w:val="rvts0"/>
                <w:sz w:val="24"/>
                <w:szCs w:val="24"/>
              </w:rPr>
            </w:pPr>
            <w:r>
              <w:rPr>
                <w:rStyle w:val="rvts0"/>
                <w:sz w:val="24"/>
                <w:szCs w:val="24"/>
                <w:lang w:val="uk-UA"/>
              </w:rPr>
              <w:t xml:space="preserve">- </w:t>
            </w:r>
            <w:proofErr w:type="spellStart"/>
            <w:r w:rsidR="003C247D" w:rsidRPr="00441F67">
              <w:rPr>
                <w:rStyle w:val="rvts0"/>
                <w:sz w:val="24"/>
                <w:szCs w:val="24"/>
              </w:rPr>
              <w:t>інформацією</w:t>
            </w:r>
            <w:proofErr w:type="spellEnd"/>
            <w:r w:rsidR="003C247D" w:rsidRPr="00441F67">
              <w:rPr>
                <w:rStyle w:val="rvts0"/>
                <w:sz w:val="24"/>
                <w:szCs w:val="24"/>
              </w:rPr>
              <w:t xml:space="preserve"> про </w:t>
            </w:r>
            <w:proofErr w:type="spellStart"/>
            <w:r w:rsidR="003C247D" w:rsidRPr="00441F67">
              <w:rPr>
                <w:rStyle w:val="rvts0"/>
                <w:sz w:val="24"/>
                <w:szCs w:val="24"/>
              </w:rPr>
              <w:t>необхідні</w:t>
            </w:r>
            <w:proofErr w:type="spellEnd"/>
            <w:r w:rsidR="003C247D" w:rsidRPr="00441F67">
              <w:rPr>
                <w:rStyle w:val="rvts0"/>
                <w:sz w:val="24"/>
                <w:szCs w:val="24"/>
              </w:rPr>
              <w:t xml:space="preserve"> </w:t>
            </w:r>
            <w:proofErr w:type="spellStart"/>
            <w:r w:rsidR="003C247D" w:rsidRPr="00441F67">
              <w:rPr>
                <w:rStyle w:val="rvts0"/>
                <w:sz w:val="24"/>
                <w:szCs w:val="24"/>
              </w:rPr>
              <w:t>технічні</w:t>
            </w:r>
            <w:proofErr w:type="spellEnd"/>
            <w:r w:rsidR="003C247D" w:rsidRPr="00441F67">
              <w:rPr>
                <w:rStyle w:val="rvts0"/>
                <w:sz w:val="24"/>
                <w:szCs w:val="24"/>
              </w:rPr>
              <w:t xml:space="preserve">, </w:t>
            </w:r>
            <w:proofErr w:type="spellStart"/>
            <w:r w:rsidR="003C247D" w:rsidRPr="00441F67">
              <w:rPr>
                <w:rStyle w:val="rvts0"/>
                <w:sz w:val="24"/>
                <w:szCs w:val="24"/>
              </w:rPr>
              <w:t>якісні</w:t>
            </w:r>
            <w:proofErr w:type="spellEnd"/>
            <w:r w:rsidR="003C247D" w:rsidRPr="00441F67">
              <w:rPr>
                <w:rStyle w:val="rvts0"/>
                <w:sz w:val="24"/>
                <w:szCs w:val="24"/>
              </w:rPr>
              <w:t xml:space="preserve"> та </w:t>
            </w:r>
            <w:proofErr w:type="spellStart"/>
            <w:r w:rsidR="003C247D" w:rsidRPr="00441F67">
              <w:rPr>
                <w:rStyle w:val="rvts0"/>
                <w:sz w:val="24"/>
                <w:szCs w:val="24"/>
              </w:rPr>
              <w:t>кількісні</w:t>
            </w:r>
            <w:proofErr w:type="spellEnd"/>
            <w:r w:rsidR="003C247D" w:rsidRPr="00441F67">
              <w:rPr>
                <w:rStyle w:val="rvts0"/>
                <w:sz w:val="24"/>
                <w:szCs w:val="24"/>
              </w:rPr>
              <w:t xml:space="preserve"> характеристики предмета </w:t>
            </w:r>
            <w:proofErr w:type="spellStart"/>
            <w:r w:rsidR="003C247D" w:rsidRPr="00441F67">
              <w:rPr>
                <w:rStyle w:val="rvts0"/>
                <w:sz w:val="24"/>
                <w:szCs w:val="24"/>
              </w:rPr>
              <w:t>закупівлі</w:t>
            </w:r>
            <w:proofErr w:type="spellEnd"/>
            <w:r w:rsidR="007E2CDF">
              <w:rPr>
                <w:rStyle w:val="rvts0"/>
                <w:sz w:val="24"/>
                <w:szCs w:val="24"/>
                <w:lang w:val="uk-UA"/>
              </w:rPr>
              <w:t xml:space="preserve"> та інших вимог згідно технічного завдання</w:t>
            </w:r>
            <w:r w:rsidR="003C247D" w:rsidRPr="00441F67">
              <w:rPr>
                <w:sz w:val="24"/>
                <w:szCs w:val="24"/>
              </w:rPr>
              <w:t xml:space="preserve"> </w:t>
            </w:r>
            <w:r w:rsidR="003C247D" w:rsidRPr="00F5430B">
              <w:rPr>
                <w:i/>
                <w:sz w:val="24"/>
                <w:szCs w:val="24"/>
              </w:rPr>
              <w:t>(</w:t>
            </w:r>
            <w:proofErr w:type="spellStart"/>
            <w:r w:rsidR="003C247D" w:rsidRPr="00F5430B">
              <w:rPr>
                <w:i/>
                <w:sz w:val="24"/>
                <w:szCs w:val="24"/>
              </w:rPr>
              <w:t>згідно</w:t>
            </w:r>
            <w:proofErr w:type="spellEnd"/>
            <w:r w:rsidR="003C247D" w:rsidRPr="00F5430B">
              <w:rPr>
                <w:i/>
                <w:sz w:val="24"/>
                <w:szCs w:val="24"/>
              </w:rPr>
              <w:t xml:space="preserve"> </w:t>
            </w:r>
            <w:proofErr w:type="spellStart"/>
            <w:r w:rsidR="003C247D" w:rsidRPr="00F5430B">
              <w:rPr>
                <w:i/>
                <w:sz w:val="24"/>
                <w:szCs w:val="24"/>
              </w:rPr>
              <w:t>додатку</w:t>
            </w:r>
            <w:proofErr w:type="spellEnd"/>
            <w:r w:rsidR="003C247D" w:rsidRPr="00F5430B">
              <w:rPr>
                <w:i/>
                <w:sz w:val="24"/>
                <w:szCs w:val="24"/>
              </w:rPr>
              <w:t xml:space="preserve"> 6)</w:t>
            </w:r>
            <w:r w:rsidR="003C247D" w:rsidRPr="00441F67">
              <w:rPr>
                <w:sz w:val="24"/>
                <w:szCs w:val="24"/>
              </w:rPr>
              <w:t>;</w:t>
            </w:r>
            <w:r w:rsidR="003C247D" w:rsidRPr="00441F67">
              <w:rPr>
                <w:rStyle w:val="rvts0"/>
                <w:sz w:val="24"/>
                <w:szCs w:val="24"/>
              </w:rPr>
              <w:t xml:space="preserve"> </w:t>
            </w:r>
          </w:p>
          <w:p w14:paraId="4B2168C1" w14:textId="77777777" w:rsidR="003C247D" w:rsidRPr="00441F67" w:rsidRDefault="0057216B" w:rsidP="00D1020F">
            <w:pPr>
              <w:widowControl w:val="0"/>
              <w:spacing w:after="60"/>
              <w:ind w:left="34" w:right="113" w:firstLine="425"/>
              <w:jc w:val="both"/>
              <w:rPr>
                <w:rStyle w:val="rvts0"/>
                <w:sz w:val="24"/>
                <w:szCs w:val="24"/>
              </w:rPr>
            </w:pPr>
            <w:r>
              <w:rPr>
                <w:rStyle w:val="rvts0"/>
                <w:sz w:val="24"/>
                <w:szCs w:val="24"/>
                <w:lang w:val="uk-UA"/>
              </w:rPr>
              <w:t xml:space="preserve">- </w:t>
            </w:r>
            <w:r w:rsidR="003C247D" w:rsidRPr="00441F67">
              <w:rPr>
                <w:rStyle w:val="rvts0"/>
                <w:sz w:val="24"/>
                <w:szCs w:val="24"/>
              </w:rPr>
              <w:t xml:space="preserve">документами, </w:t>
            </w:r>
            <w:proofErr w:type="spellStart"/>
            <w:r w:rsidR="003C247D" w:rsidRPr="00441F67">
              <w:rPr>
                <w:rStyle w:val="rvts0"/>
                <w:sz w:val="24"/>
                <w:szCs w:val="24"/>
              </w:rPr>
              <w:t>що</w:t>
            </w:r>
            <w:proofErr w:type="spellEnd"/>
            <w:r w:rsidR="003C247D" w:rsidRPr="00441F67">
              <w:rPr>
                <w:rStyle w:val="rvts0"/>
                <w:sz w:val="24"/>
                <w:szCs w:val="24"/>
              </w:rPr>
              <w:t xml:space="preserve"> </w:t>
            </w:r>
            <w:proofErr w:type="spellStart"/>
            <w:r w:rsidR="003C247D" w:rsidRPr="00441F67">
              <w:rPr>
                <w:rStyle w:val="rvts0"/>
                <w:sz w:val="24"/>
                <w:szCs w:val="24"/>
              </w:rPr>
              <w:t>підтверджують</w:t>
            </w:r>
            <w:proofErr w:type="spellEnd"/>
            <w:r w:rsidR="003C247D" w:rsidRPr="00441F67">
              <w:rPr>
                <w:rStyle w:val="rvts0"/>
                <w:sz w:val="24"/>
                <w:szCs w:val="24"/>
              </w:rPr>
              <w:t xml:space="preserve"> </w:t>
            </w:r>
            <w:proofErr w:type="spellStart"/>
            <w:r w:rsidR="003C247D" w:rsidRPr="00441F67">
              <w:rPr>
                <w:rStyle w:val="rvts0"/>
                <w:sz w:val="24"/>
                <w:szCs w:val="24"/>
              </w:rPr>
              <w:t>повноваження</w:t>
            </w:r>
            <w:proofErr w:type="spellEnd"/>
            <w:r w:rsidR="003C247D" w:rsidRPr="00441F67">
              <w:rPr>
                <w:rStyle w:val="rvts0"/>
                <w:sz w:val="24"/>
                <w:szCs w:val="24"/>
              </w:rPr>
              <w:t xml:space="preserve"> </w:t>
            </w:r>
            <w:proofErr w:type="spellStart"/>
            <w:r w:rsidR="003C247D" w:rsidRPr="00441F67">
              <w:rPr>
                <w:rStyle w:val="rvts0"/>
                <w:sz w:val="24"/>
                <w:szCs w:val="24"/>
              </w:rPr>
              <w:t>посадової</w:t>
            </w:r>
            <w:proofErr w:type="spellEnd"/>
            <w:r w:rsidR="003C247D" w:rsidRPr="00441F67">
              <w:rPr>
                <w:rStyle w:val="rvts0"/>
                <w:sz w:val="24"/>
                <w:szCs w:val="24"/>
              </w:rPr>
              <w:t xml:space="preserve"> особи </w:t>
            </w:r>
            <w:proofErr w:type="spellStart"/>
            <w:r w:rsidR="003C247D" w:rsidRPr="00441F67">
              <w:rPr>
                <w:rStyle w:val="rvts0"/>
                <w:sz w:val="24"/>
                <w:szCs w:val="24"/>
              </w:rPr>
              <w:t>або</w:t>
            </w:r>
            <w:proofErr w:type="spellEnd"/>
            <w:r w:rsidR="003C247D" w:rsidRPr="00441F67">
              <w:rPr>
                <w:rStyle w:val="rvts0"/>
                <w:sz w:val="24"/>
                <w:szCs w:val="24"/>
              </w:rPr>
              <w:t xml:space="preserve"> </w:t>
            </w:r>
            <w:proofErr w:type="spellStart"/>
            <w:r w:rsidR="003C247D" w:rsidRPr="00441F67">
              <w:rPr>
                <w:rStyle w:val="rvts0"/>
                <w:sz w:val="24"/>
                <w:szCs w:val="24"/>
              </w:rPr>
              <w:t>представника</w:t>
            </w:r>
            <w:proofErr w:type="spellEnd"/>
            <w:r w:rsidR="003C247D" w:rsidRPr="00441F67">
              <w:rPr>
                <w:rStyle w:val="rvts0"/>
                <w:sz w:val="24"/>
                <w:szCs w:val="24"/>
              </w:rPr>
              <w:t xml:space="preserve"> </w:t>
            </w:r>
            <w:proofErr w:type="spellStart"/>
            <w:r w:rsidR="003C247D" w:rsidRPr="00441F67">
              <w:rPr>
                <w:rStyle w:val="rvts0"/>
                <w:sz w:val="24"/>
                <w:szCs w:val="24"/>
              </w:rPr>
              <w:t>учасника</w:t>
            </w:r>
            <w:proofErr w:type="spellEnd"/>
            <w:r w:rsidR="003C247D" w:rsidRPr="00441F67">
              <w:rPr>
                <w:rStyle w:val="rvts0"/>
                <w:sz w:val="24"/>
                <w:szCs w:val="24"/>
              </w:rPr>
              <w:t xml:space="preserve"> </w:t>
            </w:r>
            <w:proofErr w:type="spellStart"/>
            <w:r w:rsidR="003C247D" w:rsidRPr="00441F67">
              <w:rPr>
                <w:rStyle w:val="rvts0"/>
                <w:sz w:val="24"/>
                <w:szCs w:val="24"/>
              </w:rPr>
              <w:t>процедури</w:t>
            </w:r>
            <w:proofErr w:type="spellEnd"/>
            <w:r w:rsidR="003C247D" w:rsidRPr="00441F67">
              <w:rPr>
                <w:rStyle w:val="rvts0"/>
                <w:sz w:val="24"/>
                <w:szCs w:val="24"/>
              </w:rPr>
              <w:t xml:space="preserve"> </w:t>
            </w:r>
            <w:proofErr w:type="spellStart"/>
            <w:r w:rsidR="003C247D" w:rsidRPr="00441F67">
              <w:rPr>
                <w:rStyle w:val="rvts0"/>
                <w:sz w:val="24"/>
                <w:szCs w:val="24"/>
              </w:rPr>
              <w:t>закупівлі</w:t>
            </w:r>
            <w:proofErr w:type="spellEnd"/>
            <w:r w:rsidR="003C247D" w:rsidRPr="00441F67">
              <w:rPr>
                <w:rStyle w:val="rvts0"/>
                <w:sz w:val="24"/>
                <w:szCs w:val="24"/>
              </w:rPr>
              <w:t xml:space="preserve"> </w:t>
            </w:r>
            <w:proofErr w:type="spellStart"/>
            <w:r w:rsidR="003C247D" w:rsidRPr="00441F67">
              <w:rPr>
                <w:rStyle w:val="rvts0"/>
                <w:sz w:val="24"/>
                <w:szCs w:val="24"/>
              </w:rPr>
              <w:t>щодо</w:t>
            </w:r>
            <w:proofErr w:type="spellEnd"/>
            <w:r w:rsidR="003C247D" w:rsidRPr="00441F67">
              <w:rPr>
                <w:rStyle w:val="rvts0"/>
                <w:sz w:val="24"/>
                <w:szCs w:val="24"/>
              </w:rPr>
              <w:t xml:space="preserve"> </w:t>
            </w:r>
            <w:proofErr w:type="spellStart"/>
            <w:r w:rsidR="003C247D" w:rsidRPr="00441F67">
              <w:rPr>
                <w:rStyle w:val="rvts0"/>
                <w:sz w:val="24"/>
                <w:szCs w:val="24"/>
              </w:rPr>
              <w:t>підпису</w:t>
            </w:r>
            <w:proofErr w:type="spellEnd"/>
            <w:r w:rsidR="003C247D" w:rsidRPr="00441F67">
              <w:rPr>
                <w:rStyle w:val="rvts0"/>
                <w:sz w:val="24"/>
                <w:szCs w:val="24"/>
              </w:rPr>
              <w:t xml:space="preserve"> </w:t>
            </w:r>
            <w:proofErr w:type="spellStart"/>
            <w:r w:rsidR="003C247D" w:rsidRPr="00441F67">
              <w:rPr>
                <w:rStyle w:val="rvts0"/>
                <w:sz w:val="24"/>
                <w:szCs w:val="24"/>
              </w:rPr>
              <w:t>документів</w:t>
            </w:r>
            <w:proofErr w:type="spellEnd"/>
            <w:r w:rsidR="003C247D" w:rsidRPr="00441F67">
              <w:rPr>
                <w:rStyle w:val="rvts0"/>
                <w:sz w:val="24"/>
                <w:szCs w:val="24"/>
              </w:rPr>
              <w:t xml:space="preserve"> </w:t>
            </w:r>
            <w:proofErr w:type="spellStart"/>
            <w:r w:rsidR="003C247D" w:rsidRPr="00441F67">
              <w:rPr>
                <w:rStyle w:val="rvts0"/>
                <w:sz w:val="24"/>
                <w:szCs w:val="24"/>
              </w:rPr>
              <w:t>тендерної</w:t>
            </w:r>
            <w:proofErr w:type="spellEnd"/>
            <w:r w:rsidR="003C247D" w:rsidRPr="00441F67">
              <w:rPr>
                <w:rStyle w:val="rvts0"/>
                <w:sz w:val="24"/>
                <w:szCs w:val="24"/>
              </w:rPr>
              <w:t xml:space="preserve"> </w:t>
            </w:r>
            <w:proofErr w:type="spellStart"/>
            <w:r w:rsidR="003C247D" w:rsidRPr="00441F67">
              <w:rPr>
                <w:rStyle w:val="rvts0"/>
                <w:sz w:val="24"/>
                <w:szCs w:val="24"/>
              </w:rPr>
              <w:t>пропозиції</w:t>
            </w:r>
            <w:proofErr w:type="spellEnd"/>
            <w:r w:rsidR="003C247D" w:rsidRPr="00441F67">
              <w:rPr>
                <w:rStyle w:val="rvts0"/>
                <w:sz w:val="24"/>
                <w:szCs w:val="24"/>
              </w:rPr>
              <w:t xml:space="preserve"> </w:t>
            </w:r>
            <w:r w:rsidR="003C247D" w:rsidRPr="00F5430B">
              <w:rPr>
                <w:i/>
                <w:sz w:val="24"/>
                <w:szCs w:val="24"/>
              </w:rPr>
              <w:t>(</w:t>
            </w:r>
            <w:proofErr w:type="spellStart"/>
            <w:r w:rsidR="003C247D" w:rsidRPr="00F5430B">
              <w:rPr>
                <w:i/>
                <w:sz w:val="24"/>
                <w:szCs w:val="24"/>
              </w:rPr>
              <w:t>згідно</w:t>
            </w:r>
            <w:proofErr w:type="spellEnd"/>
            <w:r w:rsidR="003C247D" w:rsidRPr="00F5430B">
              <w:rPr>
                <w:i/>
                <w:sz w:val="24"/>
                <w:szCs w:val="24"/>
              </w:rPr>
              <w:t xml:space="preserve"> </w:t>
            </w:r>
            <w:proofErr w:type="spellStart"/>
            <w:r w:rsidR="003C247D" w:rsidRPr="00F5430B">
              <w:rPr>
                <w:i/>
                <w:sz w:val="24"/>
                <w:szCs w:val="24"/>
              </w:rPr>
              <w:t>додатку</w:t>
            </w:r>
            <w:proofErr w:type="spellEnd"/>
            <w:r w:rsidR="003C247D" w:rsidRPr="00F5430B">
              <w:rPr>
                <w:i/>
                <w:sz w:val="24"/>
                <w:szCs w:val="24"/>
              </w:rPr>
              <w:t xml:space="preserve"> 4)</w:t>
            </w:r>
            <w:r w:rsidR="003C247D" w:rsidRPr="00441F67">
              <w:rPr>
                <w:sz w:val="24"/>
                <w:szCs w:val="24"/>
              </w:rPr>
              <w:t>;</w:t>
            </w:r>
          </w:p>
          <w:p w14:paraId="5BBC8FAD" w14:textId="77777777" w:rsidR="003C247D" w:rsidRPr="00441F67" w:rsidRDefault="003C247D" w:rsidP="00D1020F">
            <w:pPr>
              <w:widowControl w:val="0"/>
              <w:spacing w:after="60"/>
              <w:ind w:left="34" w:hanging="21"/>
              <w:jc w:val="both"/>
              <w:rPr>
                <w:rStyle w:val="rvts0"/>
                <w:sz w:val="24"/>
                <w:szCs w:val="24"/>
              </w:rPr>
            </w:pPr>
            <w:r w:rsidRPr="00441F67">
              <w:rPr>
                <w:rStyle w:val="rvts0"/>
                <w:sz w:val="24"/>
                <w:szCs w:val="24"/>
              </w:rPr>
              <w:t xml:space="preserve">    </w:t>
            </w:r>
            <w:r w:rsidR="00AB7C0D">
              <w:rPr>
                <w:rStyle w:val="rvts0"/>
                <w:sz w:val="24"/>
                <w:szCs w:val="24"/>
                <w:lang w:val="uk-UA"/>
              </w:rPr>
              <w:t>-</w:t>
            </w:r>
            <w:r w:rsidRPr="00441F67">
              <w:rPr>
                <w:rStyle w:val="rvts0"/>
                <w:sz w:val="24"/>
                <w:szCs w:val="24"/>
              </w:rPr>
              <w:t xml:space="preserve"> </w:t>
            </w:r>
            <w:proofErr w:type="spellStart"/>
            <w:r w:rsidRPr="00441F67">
              <w:rPr>
                <w:rStyle w:val="rvts0"/>
                <w:sz w:val="24"/>
                <w:szCs w:val="24"/>
              </w:rPr>
              <w:t>тендерної</w:t>
            </w:r>
            <w:proofErr w:type="spellEnd"/>
            <w:r w:rsidRPr="00441F67">
              <w:rPr>
                <w:rStyle w:val="rvts0"/>
                <w:sz w:val="24"/>
                <w:szCs w:val="24"/>
              </w:rPr>
              <w:t xml:space="preserve"> </w:t>
            </w:r>
            <w:proofErr w:type="spellStart"/>
            <w:r w:rsidRPr="00441F67">
              <w:rPr>
                <w:rStyle w:val="rvts0"/>
                <w:sz w:val="24"/>
                <w:szCs w:val="24"/>
              </w:rPr>
              <w:t>пропозиції</w:t>
            </w:r>
            <w:proofErr w:type="spellEnd"/>
            <w:r w:rsidRPr="00441F67">
              <w:rPr>
                <w:rStyle w:val="rvts0"/>
                <w:sz w:val="24"/>
                <w:szCs w:val="24"/>
              </w:rPr>
              <w:t xml:space="preserve"> </w:t>
            </w:r>
            <w:r w:rsidRPr="00F5430B">
              <w:rPr>
                <w:rStyle w:val="rvts0"/>
                <w:i/>
                <w:sz w:val="24"/>
                <w:szCs w:val="24"/>
              </w:rPr>
              <w:t>(</w:t>
            </w:r>
            <w:proofErr w:type="spellStart"/>
            <w:r w:rsidRPr="00F5430B">
              <w:rPr>
                <w:rStyle w:val="rvts0"/>
                <w:i/>
                <w:sz w:val="24"/>
                <w:szCs w:val="24"/>
              </w:rPr>
              <w:t>згідно</w:t>
            </w:r>
            <w:proofErr w:type="spellEnd"/>
            <w:r w:rsidRPr="00F5430B">
              <w:rPr>
                <w:rStyle w:val="rvts0"/>
                <w:i/>
                <w:sz w:val="24"/>
                <w:szCs w:val="24"/>
              </w:rPr>
              <w:t xml:space="preserve"> </w:t>
            </w:r>
            <w:proofErr w:type="spellStart"/>
            <w:r w:rsidRPr="00F5430B">
              <w:rPr>
                <w:rStyle w:val="rvts0"/>
                <w:i/>
                <w:sz w:val="24"/>
                <w:szCs w:val="24"/>
              </w:rPr>
              <w:t>додатку</w:t>
            </w:r>
            <w:proofErr w:type="spellEnd"/>
            <w:r w:rsidRPr="00F5430B">
              <w:rPr>
                <w:rStyle w:val="rvts0"/>
                <w:i/>
                <w:sz w:val="24"/>
                <w:szCs w:val="24"/>
              </w:rPr>
              <w:t xml:space="preserve"> 1)</w:t>
            </w:r>
            <w:r w:rsidRPr="00441F67">
              <w:rPr>
                <w:rStyle w:val="rvts0"/>
                <w:sz w:val="24"/>
                <w:szCs w:val="24"/>
              </w:rPr>
              <w:t>;</w:t>
            </w:r>
          </w:p>
          <w:p w14:paraId="6BE0B856" w14:textId="77777777" w:rsidR="003C247D" w:rsidRPr="00AB7C0D" w:rsidRDefault="003C247D" w:rsidP="00D1020F">
            <w:pPr>
              <w:widowControl w:val="0"/>
              <w:spacing w:after="60"/>
              <w:ind w:left="34" w:hanging="21"/>
              <w:jc w:val="both"/>
              <w:rPr>
                <w:rStyle w:val="rvts0"/>
                <w:i/>
                <w:sz w:val="24"/>
                <w:szCs w:val="24"/>
                <w:lang w:val="uk-UA"/>
              </w:rPr>
            </w:pPr>
            <w:r w:rsidRPr="00441F67">
              <w:rPr>
                <w:rStyle w:val="rvts0"/>
                <w:sz w:val="24"/>
                <w:szCs w:val="24"/>
              </w:rPr>
              <w:t xml:space="preserve">    </w:t>
            </w:r>
            <w:r w:rsidR="0057216B">
              <w:rPr>
                <w:rStyle w:val="rvts0"/>
                <w:sz w:val="24"/>
                <w:szCs w:val="24"/>
                <w:lang w:val="uk-UA"/>
              </w:rPr>
              <w:t>-</w:t>
            </w:r>
            <w:r w:rsidRPr="00441F67">
              <w:rPr>
                <w:rStyle w:val="rvts0"/>
                <w:sz w:val="24"/>
                <w:szCs w:val="24"/>
              </w:rPr>
              <w:t xml:space="preserve"> </w:t>
            </w:r>
            <w:proofErr w:type="spellStart"/>
            <w:r w:rsidRPr="00441F67">
              <w:rPr>
                <w:rStyle w:val="rvts0"/>
                <w:sz w:val="24"/>
                <w:szCs w:val="24"/>
              </w:rPr>
              <w:t>інформацією</w:t>
            </w:r>
            <w:proofErr w:type="spellEnd"/>
            <w:r w:rsidRPr="00441F67">
              <w:rPr>
                <w:rStyle w:val="rvts0"/>
                <w:sz w:val="24"/>
                <w:szCs w:val="24"/>
              </w:rPr>
              <w:t xml:space="preserve">  про </w:t>
            </w:r>
            <w:proofErr w:type="spellStart"/>
            <w:r w:rsidRPr="00441F67">
              <w:rPr>
                <w:rStyle w:val="rvts0"/>
                <w:sz w:val="24"/>
                <w:szCs w:val="24"/>
              </w:rPr>
              <w:t>учасника</w:t>
            </w:r>
            <w:proofErr w:type="spellEnd"/>
            <w:r w:rsidRPr="00441F67">
              <w:rPr>
                <w:rStyle w:val="rvts0"/>
                <w:sz w:val="24"/>
                <w:szCs w:val="24"/>
              </w:rPr>
              <w:t xml:space="preserve"> та листом – </w:t>
            </w:r>
            <w:proofErr w:type="spellStart"/>
            <w:r w:rsidRPr="00441F67">
              <w:rPr>
                <w:rStyle w:val="rvts0"/>
                <w:sz w:val="24"/>
                <w:szCs w:val="24"/>
              </w:rPr>
              <w:t>згодою</w:t>
            </w:r>
            <w:proofErr w:type="spellEnd"/>
            <w:r w:rsidRPr="00441F67">
              <w:rPr>
                <w:rStyle w:val="rvts0"/>
                <w:sz w:val="24"/>
                <w:szCs w:val="24"/>
              </w:rPr>
              <w:t xml:space="preserve"> на </w:t>
            </w:r>
            <w:proofErr w:type="spellStart"/>
            <w:r w:rsidRPr="00441F67">
              <w:rPr>
                <w:rStyle w:val="rvts0"/>
                <w:sz w:val="24"/>
                <w:szCs w:val="24"/>
              </w:rPr>
              <w:t>обробку</w:t>
            </w:r>
            <w:proofErr w:type="spellEnd"/>
            <w:r w:rsidRPr="00441F67">
              <w:rPr>
                <w:rStyle w:val="rvts0"/>
                <w:sz w:val="24"/>
                <w:szCs w:val="24"/>
              </w:rPr>
              <w:t xml:space="preserve"> </w:t>
            </w:r>
            <w:proofErr w:type="spellStart"/>
            <w:r w:rsidRPr="00441F67">
              <w:rPr>
                <w:rStyle w:val="rvts0"/>
                <w:sz w:val="24"/>
                <w:szCs w:val="24"/>
              </w:rPr>
              <w:t>персональних</w:t>
            </w:r>
            <w:proofErr w:type="spellEnd"/>
            <w:r w:rsidRPr="00441F67">
              <w:rPr>
                <w:rStyle w:val="rvts0"/>
                <w:sz w:val="24"/>
                <w:szCs w:val="24"/>
              </w:rPr>
              <w:t xml:space="preserve"> </w:t>
            </w:r>
            <w:proofErr w:type="spellStart"/>
            <w:r w:rsidRPr="00441F67">
              <w:rPr>
                <w:rStyle w:val="rvts0"/>
                <w:sz w:val="24"/>
                <w:szCs w:val="24"/>
              </w:rPr>
              <w:t>даних</w:t>
            </w:r>
            <w:proofErr w:type="spellEnd"/>
            <w:r w:rsidRPr="00441F67">
              <w:rPr>
                <w:rStyle w:val="rvts0"/>
                <w:sz w:val="24"/>
                <w:szCs w:val="24"/>
              </w:rPr>
              <w:t xml:space="preserve"> </w:t>
            </w:r>
            <w:proofErr w:type="spellStart"/>
            <w:r w:rsidRPr="00441F67">
              <w:rPr>
                <w:rStyle w:val="rvts0"/>
                <w:sz w:val="24"/>
                <w:szCs w:val="24"/>
              </w:rPr>
              <w:t>учасника</w:t>
            </w:r>
            <w:proofErr w:type="spellEnd"/>
            <w:r w:rsidRPr="00441F67">
              <w:rPr>
                <w:rStyle w:val="rvts0"/>
                <w:sz w:val="24"/>
                <w:szCs w:val="24"/>
              </w:rPr>
              <w:t xml:space="preserve"> </w:t>
            </w:r>
            <w:r w:rsidR="00AB7C0D">
              <w:rPr>
                <w:rStyle w:val="rvts0"/>
                <w:i/>
                <w:sz w:val="24"/>
                <w:szCs w:val="24"/>
              </w:rPr>
              <w:t>(</w:t>
            </w:r>
            <w:proofErr w:type="spellStart"/>
            <w:r w:rsidR="00AB7C0D">
              <w:rPr>
                <w:rStyle w:val="rvts0"/>
                <w:i/>
                <w:sz w:val="24"/>
                <w:szCs w:val="24"/>
              </w:rPr>
              <w:t>згідно</w:t>
            </w:r>
            <w:proofErr w:type="spellEnd"/>
            <w:r w:rsidR="00AB7C0D">
              <w:rPr>
                <w:rStyle w:val="rvts0"/>
                <w:i/>
                <w:sz w:val="24"/>
                <w:szCs w:val="24"/>
              </w:rPr>
              <w:t xml:space="preserve"> </w:t>
            </w:r>
            <w:proofErr w:type="spellStart"/>
            <w:r w:rsidR="00AB7C0D">
              <w:rPr>
                <w:rStyle w:val="rvts0"/>
                <w:i/>
                <w:sz w:val="24"/>
                <w:szCs w:val="24"/>
              </w:rPr>
              <w:t>додатку</w:t>
            </w:r>
            <w:proofErr w:type="spellEnd"/>
            <w:r w:rsidR="00AB7C0D">
              <w:rPr>
                <w:rStyle w:val="rvts0"/>
                <w:i/>
                <w:sz w:val="24"/>
                <w:szCs w:val="24"/>
              </w:rPr>
              <w:t xml:space="preserve"> 2)</w:t>
            </w:r>
            <w:r w:rsidR="00AB7C0D">
              <w:rPr>
                <w:rStyle w:val="rvts0"/>
                <w:i/>
                <w:sz w:val="24"/>
                <w:szCs w:val="24"/>
                <w:lang w:val="uk-UA"/>
              </w:rPr>
              <w:t>;</w:t>
            </w:r>
          </w:p>
          <w:p w14:paraId="270CA8F0" w14:textId="77777777" w:rsidR="003C247D" w:rsidRDefault="003C247D" w:rsidP="00D1020F">
            <w:pPr>
              <w:widowControl w:val="0"/>
              <w:spacing w:after="60"/>
              <w:ind w:left="34" w:hanging="21"/>
              <w:jc w:val="both"/>
              <w:rPr>
                <w:i/>
                <w:color w:val="000000"/>
                <w:sz w:val="24"/>
                <w:szCs w:val="24"/>
                <w:lang w:val="uk-UA"/>
              </w:rPr>
            </w:pPr>
            <w:r w:rsidRPr="00441F67">
              <w:rPr>
                <w:rStyle w:val="rvts0"/>
                <w:sz w:val="24"/>
                <w:szCs w:val="24"/>
              </w:rPr>
              <w:t xml:space="preserve">    </w:t>
            </w:r>
            <w:r w:rsidR="0057216B">
              <w:rPr>
                <w:rStyle w:val="rvts0"/>
                <w:sz w:val="24"/>
                <w:szCs w:val="24"/>
                <w:lang w:val="uk-UA"/>
              </w:rPr>
              <w:t>-</w:t>
            </w:r>
            <w:r w:rsidR="00AB7C0D">
              <w:rPr>
                <w:rStyle w:val="rvts0"/>
                <w:sz w:val="24"/>
                <w:szCs w:val="24"/>
              </w:rPr>
              <w:t xml:space="preserve"> </w:t>
            </w:r>
            <w:proofErr w:type="spellStart"/>
            <w:r w:rsidR="00AB7C0D">
              <w:rPr>
                <w:rStyle w:val="rvts0"/>
                <w:sz w:val="24"/>
                <w:szCs w:val="24"/>
              </w:rPr>
              <w:t>заповнений</w:t>
            </w:r>
            <w:proofErr w:type="spellEnd"/>
            <w:r w:rsidR="00AB7C0D">
              <w:rPr>
                <w:rStyle w:val="rvts0"/>
                <w:sz w:val="24"/>
                <w:szCs w:val="24"/>
              </w:rPr>
              <w:t xml:space="preserve"> з боку </w:t>
            </w:r>
            <w:r w:rsidR="00AB7C0D">
              <w:rPr>
                <w:rStyle w:val="rvts0"/>
                <w:sz w:val="24"/>
                <w:szCs w:val="24"/>
                <w:lang w:val="uk-UA"/>
              </w:rPr>
              <w:t>у</w:t>
            </w:r>
            <w:proofErr w:type="spellStart"/>
            <w:r w:rsidR="00AB7C0D">
              <w:rPr>
                <w:rStyle w:val="rvts0"/>
                <w:sz w:val="24"/>
                <w:szCs w:val="24"/>
              </w:rPr>
              <w:t>часника</w:t>
            </w:r>
            <w:proofErr w:type="spellEnd"/>
            <w:r w:rsidRPr="00441F67">
              <w:rPr>
                <w:rStyle w:val="rvts0"/>
                <w:sz w:val="24"/>
                <w:szCs w:val="24"/>
              </w:rPr>
              <w:t xml:space="preserve"> </w:t>
            </w:r>
            <w:r w:rsidRPr="00441F67">
              <w:rPr>
                <w:color w:val="000000"/>
                <w:sz w:val="24"/>
                <w:szCs w:val="24"/>
              </w:rPr>
              <w:t xml:space="preserve">проект договору про </w:t>
            </w:r>
            <w:proofErr w:type="spellStart"/>
            <w:r w:rsidRPr="00441F67">
              <w:rPr>
                <w:color w:val="000000"/>
                <w:sz w:val="24"/>
                <w:szCs w:val="24"/>
              </w:rPr>
              <w:t>зак</w:t>
            </w:r>
            <w:r w:rsidR="00683A29">
              <w:rPr>
                <w:color w:val="000000"/>
                <w:sz w:val="24"/>
                <w:szCs w:val="24"/>
              </w:rPr>
              <w:t>упівлю</w:t>
            </w:r>
            <w:proofErr w:type="spellEnd"/>
            <w:r w:rsidR="00683A29">
              <w:rPr>
                <w:color w:val="000000"/>
                <w:sz w:val="24"/>
                <w:szCs w:val="24"/>
              </w:rPr>
              <w:t xml:space="preserve"> </w:t>
            </w:r>
            <w:r w:rsidRPr="00441F67">
              <w:rPr>
                <w:color w:val="000000"/>
                <w:sz w:val="24"/>
                <w:szCs w:val="24"/>
              </w:rPr>
              <w:t xml:space="preserve"> </w:t>
            </w:r>
            <w:r w:rsidRPr="00F5430B">
              <w:rPr>
                <w:i/>
                <w:color w:val="000000"/>
                <w:sz w:val="24"/>
                <w:szCs w:val="24"/>
              </w:rPr>
              <w:t>(</w:t>
            </w:r>
            <w:r w:rsidR="00D562AD" w:rsidRPr="00F5430B">
              <w:rPr>
                <w:i/>
                <w:color w:val="000000"/>
                <w:sz w:val="24"/>
                <w:szCs w:val="24"/>
                <w:lang w:val="uk-UA"/>
              </w:rPr>
              <w:t>окремим файлом</w:t>
            </w:r>
            <w:r w:rsidR="00E95D7B" w:rsidRPr="00F5430B">
              <w:rPr>
                <w:i/>
                <w:color w:val="000000"/>
                <w:sz w:val="24"/>
                <w:szCs w:val="24"/>
              </w:rPr>
              <w:t>)</w:t>
            </w:r>
            <w:r w:rsidR="00E95D7B" w:rsidRPr="00F5430B">
              <w:rPr>
                <w:i/>
                <w:color w:val="000000"/>
                <w:sz w:val="24"/>
                <w:szCs w:val="24"/>
                <w:lang w:val="uk-UA"/>
              </w:rPr>
              <w:t>.</w:t>
            </w:r>
          </w:p>
          <w:p w14:paraId="2BB9D608" w14:textId="77777777" w:rsidR="00556CFE" w:rsidRPr="00F5430B" w:rsidRDefault="00556CFE" w:rsidP="00D1020F">
            <w:pPr>
              <w:widowControl w:val="0"/>
              <w:spacing w:after="60"/>
              <w:ind w:left="34" w:firstLine="578"/>
              <w:jc w:val="both"/>
              <w:rPr>
                <w:i/>
                <w:color w:val="000000"/>
                <w:sz w:val="24"/>
                <w:szCs w:val="24"/>
                <w:lang w:val="uk-UA"/>
              </w:rPr>
            </w:pPr>
          </w:p>
          <w:p w14:paraId="1354B864" w14:textId="77777777" w:rsidR="003C247D" w:rsidRPr="00441F67" w:rsidRDefault="003C247D" w:rsidP="00D1020F">
            <w:pPr>
              <w:widowControl w:val="0"/>
              <w:spacing w:after="60"/>
              <w:ind w:left="34" w:firstLine="578"/>
              <w:jc w:val="both"/>
              <w:rPr>
                <w:color w:val="000000"/>
                <w:sz w:val="24"/>
                <w:szCs w:val="24"/>
              </w:rPr>
            </w:pPr>
            <w:proofErr w:type="spellStart"/>
            <w:r w:rsidRPr="00441F67">
              <w:rPr>
                <w:color w:val="000000"/>
                <w:sz w:val="24"/>
                <w:szCs w:val="24"/>
              </w:rPr>
              <w:t>Документи</w:t>
            </w:r>
            <w:proofErr w:type="spellEnd"/>
            <w:r w:rsidRPr="00441F67">
              <w:rPr>
                <w:color w:val="000000"/>
                <w:sz w:val="24"/>
                <w:szCs w:val="24"/>
              </w:rPr>
              <w:t xml:space="preserve"> у </w:t>
            </w:r>
            <w:proofErr w:type="spellStart"/>
            <w:r w:rsidRPr="00441F67">
              <w:rPr>
                <w:color w:val="000000"/>
                <w:sz w:val="24"/>
                <w:szCs w:val="24"/>
              </w:rPr>
              <w:t>складі</w:t>
            </w:r>
            <w:proofErr w:type="spellEnd"/>
            <w:r w:rsidRPr="00441F67">
              <w:rPr>
                <w:color w:val="000000"/>
                <w:sz w:val="24"/>
                <w:szCs w:val="24"/>
              </w:rPr>
              <w:t xml:space="preserve"> </w:t>
            </w:r>
            <w:proofErr w:type="spellStart"/>
            <w:r w:rsidRPr="00441F67">
              <w:rPr>
                <w:color w:val="000000"/>
                <w:sz w:val="24"/>
                <w:szCs w:val="24"/>
              </w:rPr>
              <w:t>тендерної</w:t>
            </w:r>
            <w:proofErr w:type="spellEnd"/>
            <w:r w:rsidRPr="00441F67">
              <w:rPr>
                <w:color w:val="000000"/>
                <w:sz w:val="24"/>
                <w:szCs w:val="24"/>
              </w:rPr>
              <w:t xml:space="preserve"> </w:t>
            </w:r>
            <w:proofErr w:type="spellStart"/>
            <w:r w:rsidRPr="00441F67">
              <w:rPr>
                <w:color w:val="000000"/>
                <w:sz w:val="24"/>
                <w:szCs w:val="24"/>
              </w:rPr>
              <w:t>пропозиції</w:t>
            </w:r>
            <w:proofErr w:type="spellEnd"/>
            <w:r w:rsidRPr="00441F67">
              <w:rPr>
                <w:color w:val="000000"/>
                <w:sz w:val="24"/>
                <w:szCs w:val="24"/>
              </w:rPr>
              <w:t xml:space="preserve"> </w:t>
            </w:r>
            <w:proofErr w:type="spellStart"/>
            <w:r w:rsidRPr="00441F67">
              <w:rPr>
                <w:color w:val="000000"/>
                <w:sz w:val="24"/>
                <w:szCs w:val="24"/>
              </w:rPr>
              <w:t>мають</w:t>
            </w:r>
            <w:proofErr w:type="spellEnd"/>
            <w:r w:rsidRPr="00441F67">
              <w:rPr>
                <w:color w:val="000000"/>
                <w:sz w:val="24"/>
                <w:szCs w:val="24"/>
              </w:rPr>
              <w:t xml:space="preserve"> бути без поправок, дописок </w:t>
            </w:r>
            <w:proofErr w:type="spellStart"/>
            <w:r w:rsidRPr="00441F67">
              <w:rPr>
                <w:color w:val="000000"/>
                <w:sz w:val="24"/>
                <w:szCs w:val="24"/>
              </w:rPr>
              <w:t>тощо</w:t>
            </w:r>
            <w:proofErr w:type="spellEnd"/>
            <w:r w:rsidRPr="00441F67">
              <w:rPr>
                <w:color w:val="000000"/>
                <w:sz w:val="24"/>
                <w:szCs w:val="24"/>
              </w:rPr>
              <w:t xml:space="preserve">, за </w:t>
            </w:r>
            <w:proofErr w:type="spellStart"/>
            <w:r w:rsidRPr="00441F67">
              <w:rPr>
                <w:color w:val="000000"/>
                <w:sz w:val="24"/>
                <w:szCs w:val="24"/>
              </w:rPr>
              <w:t>винятком</w:t>
            </w:r>
            <w:proofErr w:type="spellEnd"/>
            <w:r w:rsidRPr="00441F67">
              <w:rPr>
                <w:color w:val="000000"/>
                <w:sz w:val="24"/>
                <w:szCs w:val="24"/>
              </w:rPr>
              <w:t xml:space="preserve"> </w:t>
            </w:r>
            <w:proofErr w:type="spellStart"/>
            <w:r w:rsidRPr="00441F67">
              <w:rPr>
                <w:color w:val="000000"/>
                <w:sz w:val="24"/>
                <w:szCs w:val="24"/>
              </w:rPr>
              <w:t>виправлень</w:t>
            </w:r>
            <w:proofErr w:type="spellEnd"/>
            <w:r w:rsidRPr="00441F67">
              <w:rPr>
                <w:color w:val="000000"/>
                <w:sz w:val="24"/>
                <w:szCs w:val="24"/>
              </w:rPr>
              <w:t xml:space="preserve"> </w:t>
            </w:r>
            <w:proofErr w:type="spellStart"/>
            <w:r w:rsidRPr="00441F67">
              <w:rPr>
                <w:color w:val="000000"/>
                <w:sz w:val="24"/>
                <w:szCs w:val="24"/>
              </w:rPr>
              <w:t>помилок</w:t>
            </w:r>
            <w:proofErr w:type="spellEnd"/>
            <w:r w:rsidRPr="00441F67">
              <w:rPr>
                <w:color w:val="000000"/>
                <w:sz w:val="24"/>
                <w:szCs w:val="24"/>
              </w:rPr>
              <w:t xml:space="preserve">, </w:t>
            </w:r>
            <w:proofErr w:type="spellStart"/>
            <w:r w:rsidRPr="00441F67">
              <w:rPr>
                <w:color w:val="000000"/>
                <w:sz w:val="24"/>
                <w:szCs w:val="24"/>
              </w:rPr>
              <w:t>зроблених</w:t>
            </w:r>
            <w:proofErr w:type="spellEnd"/>
            <w:r w:rsidRPr="00441F67">
              <w:rPr>
                <w:color w:val="000000"/>
                <w:sz w:val="24"/>
                <w:szCs w:val="24"/>
              </w:rPr>
              <w:t xml:space="preserve"> </w:t>
            </w:r>
            <w:proofErr w:type="spellStart"/>
            <w:r w:rsidRPr="00441F67">
              <w:rPr>
                <w:color w:val="000000"/>
                <w:sz w:val="24"/>
                <w:szCs w:val="24"/>
              </w:rPr>
              <w:t>Учасником</w:t>
            </w:r>
            <w:proofErr w:type="spellEnd"/>
            <w:r w:rsidRPr="00441F67">
              <w:rPr>
                <w:color w:val="000000"/>
                <w:sz w:val="24"/>
                <w:szCs w:val="24"/>
              </w:rPr>
              <w:t xml:space="preserve">. У </w:t>
            </w:r>
            <w:proofErr w:type="spellStart"/>
            <w:r w:rsidRPr="00441F67">
              <w:rPr>
                <w:color w:val="000000"/>
                <w:sz w:val="24"/>
                <w:szCs w:val="24"/>
              </w:rPr>
              <w:t>останньому</w:t>
            </w:r>
            <w:proofErr w:type="spellEnd"/>
            <w:r w:rsidRPr="00441F67">
              <w:rPr>
                <w:color w:val="000000"/>
                <w:sz w:val="24"/>
                <w:szCs w:val="24"/>
              </w:rPr>
              <w:t xml:space="preserve"> </w:t>
            </w:r>
            <w:proofErr w:type="spellStart"/>
            <w:r w:rsidRPr="00441F67">
              <w:rPr>
                <w:color w:val="000000"/>
                <w:sz w:val="24"/>
                <w:szCs w:val="24"/>
              </w:rPr>
              <w:t>випадку</w:t>
            </w:r>
            <w:proofErr w:type="spellEnd"/>
            <w:r w:rsidRPr="00441F67">
              <w:rPr>
                <w:color w:val="000000"/>
                <w:sz w:val="24"/>
                <w:szCs w:val="24"/>
              </w:rPr>
              <w:t xml:space="preserve"> </w:t>
            </w:r>
            <w:proofErr w:type="spellStart"/>
            <w:r w:rsidRPr="00441F67">
              <w:rPr>
                <w:color w:val="000000"/>
                <w:sz w:val="24"/>
                <w:szCs w:val="24"/>
              </w:rPr>
              <w:t>такі</w:t>
            </w:r>
            <w:proofErr w:type="spellEnd"/>
            <w:r w:rsidRPr="00441F67">
              <w:rPr>
                <w:color w:val="000000"/>
                <w:sz w:val="24"/>
                <w:szCs w:val="24"/>
              </w:rPr>
              <w:t xml:space="preserve"> </w:t>
            </w:r>
            <w:proofErr w:type="spellStart"/>
            <w:r w:rsidRPr="00441F67">
              <w:rPr>
                <w:color w:val="000000"/>
                <w:sz w:val="24"/>
                <w:szCs w:val="24"/>
              </w:rPr>
              <w:t>виправлення</w:t>
            </w:r>
            <w:proofErr w:type="spellEnd"/>
            <w:r w:rsidRPr="00441F67">
              <w:rPr>
                <w:color w:val="000000"/>
                <w:sz w:val="24"/>
                <w:szCs w:val="24"/>
              </w:rPr>
              <w:t xml:space="preserve"> </w:t>
            </w:r>
            <w:proofErr w:type="spellStart"/>
            <w:r w:rsidRPr="00441F67">
              <w:rPr>
                <w:color w:val="000000"/>
                <w:sz w:val="24"/>
                <w:szCs w:val="24"/>
              </w:rPr>
              <w:t>мають</w:t>
            </w:r>
            <w:proofErr w:type="spellEnd"/>
            <w:r w:rsidRPr="00441F67">
              <w:rPr>
                <w:color w:val="000000"/>
                <w:sz w:val="24"/>
                <w:szCs w:val="24"/>
              </w:rPr>
              <w:t xml:space="preserve"> бути </w:t>
            </w:r>
            <w:proofErr w:type="spellStart"/>
            <w:r w:rsidRPr="00441F67">
              <w:rPr>
                <w:color w:val="000000"/>
                <w:sz w:val="24"/>
                <w:szCs w:val="24"/>
              </w:rPr>
              <w:t>засвідчені</w:t>
            </w:r>
            <w:proofErr w:type="spellEnd"/>
            <w:r w:rsidRPr="00441F67">
              <w:rPr>
                <w:color w:val="000000"/>
                <w:sz w:val="24"/>
                <w:szCs w:val="24"/>
              </w:rPr>
              <w:t xml:space="preserve"> </w:t>
            </w:r>
            <w:proofErr w:type="spellStart"/>
            <w:r w:rsidRPr="00441F67">
              <w:rPr>
                <w:color w:val="000000"/>
                <w:sz w:val="24"/>
                <w:szCs w:val="24"/>
              </w:rPr>
              <w:t>печаткою</w:t>
            </w:r>
            <w:proofErr w:type="spellEnd"/>
            <w:r w:rsidR="00A20054">
              <w:rPr>
                <w:color w:val="000000"/>
                <w:sz w:val="24"/>
                <w:szCs w:val="24"/>
                <w:lang w:val="uk-UA"/>
              </w:rPr>
              <w:t xml:space="preserve"> (</w:t>
            </w:r>
            <w:r w:rsidR="00A20054" w:rsidRPr="00A20054">
              <w:rPr>
                <w:i/>
                <w:color w:val="000000"/>
                <w:sz w:val="24"/>
                <w:szCs w:val="24"/>
                <w:lang w:val="uk-UA"/>
              </w:rPr>
              <w:t>у разі наявності</w:t>
            </w:r>
            <w:r w:rsidR="00A20054">
              <w:rPr>
                <w:color w:val="000000"/>
                <w:sz w:val="24"/>
                <w:szCs w:val="24"/>
                <w:lang w:val="uk-UA"/>
              </w:rPr>
              <w:t xml:space="preserve">) </w:t>
            </w:r>
            <w:r w:rsidRPr="00441F67">
              <w:rPr>
                <w:color w:val="000000"/>
                <w:sz w:val="24"/>
                <w:szCs w:val="24"/>
              </w:rPr>
              <w:t xml:space="preserve"> </w:t>
            </w:r>
            <w:proofErr w:type="spellStart"/>
            <w:r w:rsidRPr="00441F67">
              <w:rPr>
                <w:color w:val="000000"/>
                <w:sz w:val="24"/>
                <w:szCs w:val="24"/>
              </w:rPr>
              <w:t>Учасника</w:t>
            </w:r>
            <w:proofErr w:type="spellEnd"/>
            <w:r w:rsidRPr="00441F67">
              <w:rPr>
                <w:color w:val="000000"/>
                <w:sz w:val="24"/>
                <w:szCs w:val="24"/>
              </w:rPr>
              <w:t xml:space="preserve"> та </w:t>
            </w:r>
            <w:proofErr w:type="spellStart"/>
            <w:r w:rsidRPr="00441F67">
              <w:rPr>
                <w:color w:val="000000"/>
                <w:sz w:val="24"/>
                <w:szCs w:val="24"/>
              </w:rPr>
              <w:t>написом</w:t>
            </w:r>
            <w:proofErr w:type="spellEnd"/>
            <w:r w:rsidRPr="00441F67">
              <w:rPr>
                <w:color w:val="000000"/>
                <w:sz w:val="24"/>
                <w:szCs w:val="24"/>
              </w:rPr>
              <w:t xml:space="preserve"> «</w:t>
            </w:r>
            <w:proofErr w:type="spellStart"/>
            <w:r w:rsidRPr="00441F67">
              <w:rPr>
                <w:color w:val="000000"/>
                <w:sz w:val="24"/>
                <w:szCs w:val="24"/>
              </w:rPr>
              <w:t>Виправленому</w:t>
            </w:r>
            <w:proofErr w:type="spellEnd"/>
            <w:r w:rsidRPr="00441F67">
              <w:rPr>
                <w:color w:val="000000"/>
                <w:sz w:val="24"/>
                <w:szCs w:val="24"/>
              </w:rPr>
              <w:t xml:space="preserve"> </w:t>
            </w:r>
            <w:proofErr w:type="spellStart"/>
            <w:r w:rsidRPr="00441F67">
              <w:rPr>
                <w:color w:val="000000"/>
                <w:sz w:val="24"/>
                <w:szCs w:val="24"/>
              </w:rPr>
              <w:t>вірити</w:t>
            </w:r>
            <w:proofErr w:type="spellEnd"/>
            <w:r w:rsidRPr="00441F67">
              <w:rPr>
                <w:color w:val="000000"/>
                <w:sz w:val="24"/>
                <w:szCs w:val="24"/>
              </w:rPr>
              <w:t xml:space="preserve">» </w:t>
            </w:r>
            <w:proofErr w:type="spellStart"/>
            <w:r w:rsidRPr="00441F67">
              <w:rPr>
                <w:color w:val="000000"/>
                <w:sz w:val="24"/>
                <w:szCs w:val="24"/>
              </w:rPr>
              <w:t>із</w:t>
            </w:r>
            <w:proofErr w:type="spellEnd"/>
            <w:r w:rsidRPr="00441F67">
              <w:rPr>
                <w:color w:val="000000"/>
                <w:sz w:val="24"/>
                <w:szCs w:val="24"/>
              </w:rPr>
              <w:t xml:space="preserve"> </w:t>
            </w:r>
            <w:proofErr w:type="spellStart"/>
            <w:r w:rsidRPr="00441F67">
              <w:rPr>
                <w:color w:val="000000"/>
                <w:sz w:val="24"/>
                <w:szCs w:val="24"/>
              </w:rPr>
              <w:t>зазначенням</w:t>
            </w:r>
            <w:proofErr w:type="spellEnd"/>
            <w:r w:rsidRPr="00441F67">
              <w:rPr>
                <w:color w:val="000000"/>
                <w:sz w:val="24"/>
                <w:szCs w:val="24"/>
              </w:rPr>
              <w:t xml:space="preserve"> </w:t>
            </w:r>
            <w:proofErr w:type="spellStart"/>
            <w:r w:rsidRPr="00441F67">
              <w:rPr>
                <w:color w:val="000000"/>
                <w:sz w:val="24"/>
                <w:szCs w:val="24"/>
              </w:rPr>
              <w:t>прізвища</w:t>
            </w:r>
            <w:proofErr w:type="spellEnd"/>
            <w:r w:rsidRPr="00441F67">
              <w:rPr>
                <w:color w:val="000000"/>
                <w:sz w:val="24"/>
                <w:szCs w:val="24"/>
              </w:rPr>
              <w:t xml:space="preserve">, </w:t>
            </w:r>
            <w:proofErr w:type="spellStart"/>
            <w:r w:rsidRPr="00441F67">
              <w:rPr>
                <w:color w:val="000000"/>
                <w:sz w:val="24"/>
                <w:szCs w:val="24"/>
              </w:rPr>
              <w:t>ініціалів</w:t>
            </w:r>
            <w:proofErr w:type="spellEnd"/>
            <w:r w:rsidRPr="00441F67">
              <w:rPr>
                <w:color w:val="000000"/>
                <w:sz w:val="24"/>
                <w:szCs w:val="24"/>
              </w:rPr>
              <w:t xml:space="preserve"> та посади особи, </w:t>
            </w:r>
            <w:proofErr w:type="spellStart"/>
            <w:r w:rsidRPr="00441F67">
              <w:rPr>
                <w:color w:val="000000"/>
                <w:sz w:val="24"/>
                <w:szCs w:val="24"/>
              </w:rPr>
              <w:t>що</w:t>
            </w:r>
            <w:proofErr w:type="spellEnd"/>
            <w:r w:rsidRPr="00441F67">
              <w:rPr>
                <w:color w:val="000000"/>
                <w:sz w:val="24"/>
                <w:szCs w:val="24"/>
              </w:rPr>
              <w:t xml:space="preserve"> </w:t>
            </w:r>
            <w:proofErr w:type="spellStart"/>
            <w:r w:rsidRPr="00441F67">
              <w:rPr>
                <w:color w:val="000000"/>
                <w:sz w:val="24"/>
                <w:szCs w:val="24"/>
              </w:rPr>
              <w:t>здійснила</w:t>
            </w:r>
            <w:proofErr w:type="spellEnd"/>
            <w:r w:rsidRPr="00441F67">
              <w:rPr>
                <w:color w:val="000000"/>
                <w:sz w:val="24"/>
                <w:szCs w:val="24"/>
              </w:rPr>
              <w:t xml:space="preserve"> </w:t>
            </w:r>
            <w:proofErr w:type="spellStart"/>
            <w:r w:rsidRPr="00441F67">
              <w:rPr>
                <w:color w:val="000000"/>
                <w:sz w:val="24"/>
                <w:szCs w:val="24"/>
              </w:rPr>
              <w:t>таке</w:t>
            </w:r>
            <w:proofErr w:type="spellEnd"/>
            <w:r w:rsidRPr="00441F67">
              <w:rPr>
                <w:color w:val="000000"/>
                <w:sz w:val="24"/>
                <w:szCs w:val="24"/>
              </w:rPr>
              <w:t xml:space="preserve"> </w:t>
            </w:r>
            <w:proofErr w:type="spellStart"/>
            <w:r w:rsidRPr="00441F67">
              <w:rPr>
                <w:color w:val="000000"/>
                <w:sz w:val="24"/>
                <w:szCs w:val="24"/>
              </w:rPr>
              <w:t>виправлення</w:t>
            </w:r>
            <w:proofErr w:type="spellEnd"/>
            <w:r w:rsidRPr="00441F67">
              <w:rPr>
                <w:color w:val="000000"/>
                <w:sz w:val="24"/>
                <w:szCs w:val="24"/>
              </w:rPr>
              <w:t xml:space="preserve">, </w:t>
            </w:r>
            <w:proofErr w:type="spellStart"/>
            <w:r w:rsidRPr="00441F67">
              <w:rPr>
                <w:color w:val="000000"/>
                <w:sz w:val="24"/>
                <w:szCs w:val="24"/>
              </w:rPr>
              <w:t>дати</w:t>
            </w:r>
            <w:proofErr w:type="spellEnd"/>
            <w:r w:rsidRPr="00441F67">
              <w:rPr>
                <w:color w:val="000000"/>
                <w:sz w:val="24"/>
                <w:szCs w:val="24"/>
              </w:rPr>
              <w:t xml:space="preserve"> </w:t>
            </w:r>
            <w:proofErr w:type="spellStart"/>
            <w:r w:rsidRPr="00441F67">
              <w:rPr>
                <w:color w:val="000000"/>
                <w:sz w:val="24"/>
                <w:szCs w:val="24"/>
              </w:rPr>
              <w:t>завірення</w:t>
            </w:r>
            <w:proofErr w:type="spellEnd"/>
            <w:r w:rsidRPr="00441F67">
              <w:rPr>
                <w:color w:val="000000"/>
                <w:sz w:val="24"/>
                <w:szCs w:val="24"/>
              </w:rPr>
              <w:t>.</w:t>
            </w:r>
          </w:p>
          <w:p w14:paraId="343292BF" w14:textId="77777777" w:rsidR="003C247D" w:rsidRPr="00441F67" w:rsidRDefault="003C247D" w:rsidP="00D1020F">
            <w:pPr>
              <w:jc w:val="both"/>
              <w:rPr>
                <w:color w:val="000000"/>
                <w:sz w:val="24"/>
                <w:szCs w:val="24"/>
              </w:rPr>
            </w:pPr>
            <w:proofErr w:type="spellStart"/>
            <w:r w:rsidRPr="00441F67">
              <w:rPr>
                <w:color w:val="000000"/>
                <w:sz w:val="24"/>
                <w:szCs w:val="24"/>
              </w:rPr>
              <w:t>Відсутність</w:t>
            </w:r>
            <w:proofErr w:type="spellEnd"/>
            <w:r w:rsidRPr="00441F67">
              <w:rPr>
                <w:color w:val="000000"/>
                <w:sz w:val="24"/>
                <w:szCs w:val="24"/>
              </w:rPr>
              <w:t xml:space="preserve"> </w:t>
            </w:r>
            <w:proofErr w:type="spellStart"/>
            <w:r w:rsidRPr="00441F67">
              <w:rPr>
                <w:color w:val="000000"/>
                <w:sz w:val="24"/>
                <w:szCs w:val="24"/>
              </w:rPr>
              <w:t>документів</w:t>
            </w:r>
            <w:proofErr w:type="spellEnd"/>
            <w:r w:rsidRPr="00441F67">
              <w:rPr>
                <w:color w:val="000000"/>
                <w:sz w:val="24"/>
                <w:szCs w:val="24"/>
              </w:rPr>
              <w:t xml:space="preserve">, </w:t>
            </w:r>
            <w:proofErr w:type="spellStart"/>
            <w:r w:rsidRPr="00441F67">
              <w:rPr>
                <w:color w:val="000000"/>
                <w:sz w:val="24"/>
                <w:szCs w:val="24"/>
              </w:rPr>
              <w:t>передбачених</w:t>
            </w:r>
            <w:proofErr w:type="spellEnd"/>
            <w:r w:rsidRPr="00441F67">
              <w:rPr>
                <w:color w:val="000000"/>
                <w:sz w:val="24"/>
                <w:szCs w:val="24"/>
              </w:rPr>
              <w:t xml:space="preserve"> в </w:t>
            </w:r>
            <w:proofErr w:type="spellStart"/>
            <w:r w:rsidRPr="00441F67">
              <w:rPr>
                <w:color w:val="000000"/>
                <w:sz w:val="24"/>
                <w:szCs w:val="24"/>
              </w:rPr>
              <w:t>цьому</w:t>
            </w:r>
            <w:proofErr w:type="spellEnd"/>
            <w:r w:rsidRPr="00441F67">
              <w:rPr>
                <w:color w:val="000000"/>
                <w:sz w:val="24"/>
                <w:szCs w:val="24"/>
              </w:rPr>
              <w:t xml:space="preserve"> </w:t>
            </w:r>
            <w:proofErr w:type="spellStart"/>
            <w:r w:rsidRPr="00441F67">
              <w:rPr>
                <w:color w:val="000000"/>
                <w:sz w:val="24"/>
                <w:szCs w:val="24"/>
              </w:rPr>
              <w:t>пункті</w:t>
            </w:r>
            <w:proofErr w:type="spellEnd"/>
            <w:r w:rsidRPr="00441F67">
              <w:rPr>
                <w:color w:val="000000"/>
                <w:sz w:val="24"/>
                <w:szCs w:val="24"/>
              </w:rPr>
              <w:t xml:space="preserve"> </w:t>
            </w:r>
            <w:proofErr w:type="spellStart"/>
            <w:r w:rsidRPr="00441F67">
              <w:rPr>
                <w:color w:val="000000"/>
                <w:sz w:val="24"/>
                <w:szCs w:val="24"/>
              </w:rPr>
              <w:t>тендерної</w:t>
            </w:r>
            <w:proofErr w:type="spellEnd"/>
            <w:r w:rsidRPr="00441F67">
              <w:rPr>
                <w:color w:val="000000"/>
                <w:sz w:val="24"/>
                <w:szCs w:val="24"/>
              </w:rPr>
              <w:t xml:space="preserve"> </w:t>
            </w:r>
            <w:proofErr w:type="spellStart"/>
            <w:r w:rsidRPr="00441F67">
              <w:rPr>
                <w:color w:val="000000"/>
                <w:sz w:val="24"/>
                <w:szCs w:val="24"/>
              </w:rPr>
              <w:t>документації</w:t>
            </w:r>
            <w:proofErr w:type="spellEnd"/>
            <w:r w:rsidRPr="00441F67">
              <w:rPr>
                <w:color w:val="000000"/>
                <w:sz w:val="24"/>
                <w:szCs w:val="24"/>
              </w:rPr>
              <w:t xml:space="preserve">, </w:t>
            </w:r>
            <w:proofErr w:type="spellStart"/>
            <w:r w:rsidRPr="00441F67">
              <w:rPr>
                <w:color w:val="000000"/>
                <w:sz w:val="24"/>
                <w:szCs w:val="24"/>
              </w:rPr>
              <w:t>розцінюється</w:t>
            </w:r>
            <w:proofErr w:type="spellEnd"/>
            <w:r w:rsidRPr="00441F67">
              <w:rPr>
                <w:color w:val="000000"/>
                <w:sz w:val="24"/>
                <w:szCs w:val="24"/>
              </w:rPr>
              <w:t xml:space="preserve"> як </w:t>
            </w:r>
            <w:proofErr w:type="spellStart"/>
            <w:r w:rsidRPr="00441F67">
              <w:rPr>
                <w:color w:val="000000"/>
                <w:sz w:val="24"/>
                <w:szCs w:val="24"/>
              </w:rPr>
              <w:t>невідповідність</w:t>
            </w:r>
            <w:proofErr w:type="spellEnd"/>
            <w:r w:rsidRPr="00441F67">
              <w:rPr>
                <w:color w:val="000000"/>
                <w:sz w:val="24"/>
                <w:szCs w:val="24"/>
              </w:rPr>
              <w:t xml:space="preserve"> </w:t>
            </w:r>
            <w:proofErr w:type="spellStart"/>
            <w:r w:rsidRPr="00441F67">
              <w:rPr>
                <w:color w:val="000000"/>
                <w:sz w:val="24"/>
                <w:szCs w:val="24"/>
              </w:rPr>
              <w:t>пропозиції</w:t>
            </w:r>
            <w:proofErr w:type="spellEnd"/>
            <w:r w:rsidRPr="00441F67">
              <w:rPr>
                <w:color w:val="000000"/>
                <w:sz w:val="24"/>
                <w:szCs w:val="24"/>
              </w:rPr>
              <w:t xml:space="preserve"> </w:t>
            </w:r>
            <w:proofErr w:type="spellStart"/>
            <w:r w:rsidRPr="00441F67">
              <w:rPr>
                <w:color w:val="000000"/>
                <w:sz w:val="24"/>
                <w:szCs w:val="24"/>
              </w:rPr>
              <w:t>Учасника</w:t>
            </w:r>
            <w:proofErr w:type="spellEnd"/>
            <w:r w:rsidRPr="00441F67">
              <w:rPr>
                <w:color w:val="000000"/>
                <w:sz w:val="24"/>
                <w:szCs w:val="24"/>
              </w:rPr>
              <w:t xml:space="preserve"> </w:t>
            </w:r>
            <w:proofErr w:type="spellStart"/>
            <w:r w:rsidRPr="00441F67">
              <w:rPr>
                <w:color w:val="000000"/>
                <w:sz w:val="24"/>
                <w:szCs w:val="24"/>
              </w:rPr>
              <w:t>умовам</w:t>
            </w:r>
            <w:proofErr w:type="spellEnd"/>
            <w:r w:rsidRPr="00441F67">
              <w:rPr>
                <w:color w:val="000000"/>
                <w:sz w:val="24"/>
                <w:szCs w:val="24"/>
              </w:rPr>
              <w:t xml:space="preserve"> </w:t>
            </w:r>
            <w:proofErr w:type="spellStart"/>
            <w:r w:rsidRPr="00441F67">
              <w:rPr>
                <w:color w:val="000000"/>
                <w:sz w:val="24"/>
                <w:szCs w:val="24"/>
              </w:rPr>
              <w:t>документації</w:t>
            </w:r>
            <w:proofErr w:type="spellEnd"/>
            <w:r w:rsidRPr="00441F67">
              <w:rPr>
                <w:color w:val="000000"/>
                <w:sz w:val="24"/>
                <w:szCs w:val="24"/>
              </w:rPr>
              <w:t>.</w:t>
            </w:r>
          </w:p>
          <w:p w14:paraId="133468A1" w14:textId="77777777" w:rsidR="003C247D" w:rsidRPr="00441F67" w:rsidRDefault="003C247D" w:rsidP="00D1020F">
            <w:pPr>
              <w:widowControl w:val="0"/>
              <w:spacing w:after="60"/>
              <w:ind w:left="34" w:hanging="21"/>
              <w:jc w:val="both"/>
              <w:rPr>
                <w:color w:val="000000"/>
                <w:sz w:val="24"/>
                <w:szCs w:val="24"/>
              </w:rPr>
            </w:pPr>
            <w:r w:rsidRPr="00441F67">
              <w:rPr>
                <w:color w:val="000000"/>
                <w:sz w:val="24"/>
                <w:szCs w:val="24"/>
              </w:rPr>
              <w:t xml:space="preserve">Для правильного </w:t>
            </w:r>
            <w:proofErr w:type="spellStart"/>
            <w:r w:rsidRPr="00441F67">
              <w:rPr>
                <w:color w:val="000000"/>
                <w:sz w:val="24"/>
                <w:szCs w:val="24"/>
              </w:rPr>
              <w:t>оформлення</w:t>
            </w:r>
            <w:proofErr w:type="spellEnd"/>
            <w:r w:rsidRPr="00441F67">
              <w:rPr>
                <w:color w:val="000000"/>
                <w:sz w:val="24"/>
                <w:szCs w:val="24"/>
              </w:rPr>
              <w:t xml:space="preserve"> </w:t>
            </w:r>
            <w:proofErr w:type="spellStart"/>
            <w:r w:rsidRPr="00441F67">
              <w:rPr>
                <w:color w:val="000000"/>
                <w:sz w:val="24"/>
                <w:szCs w:val="24"/>
              </w:rPr>
              <w:t>тендерної</w:t>
            </w:r>
            <w:proofErr w:type="spellEnd"/>
            <w:r w:rsidRPr="00441F67">
              <w:rPr>
                <w:color w:val="000000"/>
                <w:sz w:val="24"/>
                <w:szCs w:val="24"/>
              </w:rPr>
              <w:t xml:space="preserve"> </w:t>
            </w:r>
            <w:proofErr w:type="spellStart"/>
            <w:r w:rsidRPr="00441F67">
              <w:rPr>
                <w:color w:val="000000"/>
                <w:sz w:val="24"/>
                <w:szCs w:val="24"/>
              </w:rPr>
              <w:t>пропозиції</w:t>
            </w:r>
            <w:proofErr w:type="spellEnd"/>
            <w:r w:rsidRPr="00441F67">
              <w:rPr>
                <w:color w:val="000000"/>
                <w:sz w:val="24"/>
                <w:szCs w:val="24"/>
              </w:rPr>
              <w:t xml:space="preserve"> </w:t>
            </w:r>
            <w:proofErr w:type="spellStart"/>
            <w:r w:rsidRPr="00441F67">
              <w:rPr>
                <w:color w:val="000000"/>
                <w:sz w:val="24"/>
                <w:szCs w:val="24"/>
              </w:rPr>
              <w:t>учасник</w:t>
            </w:r>
            <w:proofErr w:type="spellEnd"/>
            <w:r w:rsidRPr="00441F67">
              <w:rPr>
                <w:color w:val="000000"/>
                <w:sz w:val="24"/>
                <w:szCs w:val="24"/>
              </w:rPr>
              <w:t xml:space="preserve"> </w:t>
            </w:r>
            <w:proofErr w:type="spellStart"/>
            <w:r w:rsidRPr="00441F67">
              <w:rPr>
                <w:color w:val="000000"/>
                <w:sz w:val="24"/>
                <w:szCs w:val="24"/>
              </w:rPr>
              <w:t>вивчає</w:t>
            </w:r>
            <w:proofErr w:type="spellEnd"/>
            <w:r w:rsidRPr="00441F67">
              <w:rPr>
                <w:color w:val="000000"/>
                <w:sz w:val="24"/>
                <w:szCs w:val="24"/>
              </w:rPr>
              <w:t xml:space="preserve"> </w:t>
            </w:r>
            <w:proofErr w:type="spellStart"/>
            <w:r w:rsidRPr="00441F67">
              <w:rPr>
                <w:color w:val="000000"/>
                <w:sz w:val="24"/>
                <w:szCs w:val="24"/>
              </w:rPr>
              <w:t>всі</w:t>
            </w:r>
            <w:proofErr w:type="spellEnd"/>
            <w:r w:rsidRPr="00441F67">
              <w:rPr>
                <w:color w:val="000000"/>
                <w:sz w:val="24"/>
                <w:szCs w:val="24"/>
              </w:rPr>
              <w:t xml:space="preserve"> </w:t>
            </w:r>
            <w:proofErr w:type="spellStart"/>
            <w:r w:rsidRPr="00441F67">
              <w:rPr>
                <w:color w:val="000000"/>
                <w:sz w:val="24"/>
                <w:szCs w:val="24"/>
              </w:rPr>
              <w:t>інструкції</w:t>
            </w:r>
            <w:proofErr w:type="spellEnd"/>
            <w:r w:rsidRPr="00441F67">
              <w:rPr>
                <w:color w:val="000000"/>
                <w:sz w:val="24"/>
                <w:szCs w:val="24"/>
              </w:rPr>
              <w:t xml:space="preserve">, </w:t>
            </w:r>
            <w:proofErr w:type="spellStart"/>
            <w:r w:rsidRPr="00441F67">
              <w:rPr>
                <w:color w:val="000000"/>
                <w:sz w:val="24"/>
                <w:szCs w:val="24"/>
              </w:rPr>
              <w:t>форми</w:t>
            </w:r>
            <w:proofErr w:type="spellEnd"/>
            <w:r w:rsidRPr="00441F67">
              <w:rPr>
                <w:color w:val="000000"/>
                <w:sz w:val="24"/>
                <w:szCs w:val="24"/>
              </w:rPr>
              <w:t xml:space="preserve">, та </w:t>
            </w:r>
            <w:proofErr w:type="spellStart"/>
            <w:r w:rsidRPr="00441F67">
              <w:rPr>
                <w:color w:val="000000"/>
                <w:sz w:val="24"/>
                <w:szCs w:val="24"/>
              </w:rPr>
              <w:t>терміни</w:t>
            </w:r>
            <w:proofErr w:type="spellEnd"/>
            <w:r w:rsidRPr="00441F67">
              <w:rPr>
                <w:color w:val="000000"/>
                <w:sz w:val="24"/>
                <w:szCs w:val="24"/>
              </w:rPr>
              <w:t xml:space="preserve">, </w:t>
            </w:r>
            <w:proofErr w:type="spellStart"/>
            <w:r w:rsidRPr="00441F67">
              <w:rPr>
                <w:color w:val="000000"/>
                <w:sz w:val="24"/>
                <w:szCs w:val="24"/>
              </w:rPr>
              <w:t>наведені</w:t>
            </w:r>
            <w:proofErr w:type="spellEnd"/>
            <w:r w:rsidRPr="00441F67">
              <w:rPr>
                <w:color w:val="000000"/>
                <w:sz w:val="24"/>
                <w:szCs w:val="24"/>
              </w:rPr>
              <w:t xml:space="preserve"> у </w:t>
            </w:r>
            <w:proofErr w:type="spellStart"/>
            <w:r w:rsidRPr="00441F67">
              <w:rPr>
                <w:color w:val="000000"/>
                <w:sz w:val="24"/>
                <w:szCs w:val="24"/>
              </w:rPr>
              <w:t>тендерній</w:t>
            </w:r>
            <w:proofErr w:type="spellEnd"/>
            <w:r w:rsidRPr="00441F67">
              <w:rPr>
                <w:color w:val="000000"/>
                <w:sz w:val="24"/>
                <w:szCs w:val="24"/>
              </w:rPr>
              <w:t xml:space="preserve"> </w:t>
            </w:r>
            <w:proofErr w:type="spellStart"/>
            <w:r w:rsidRPr="00441F67">
              <w:rPr>
                <w:color w:val="000000"/>
                <w:sz w:val="24"/>
                <w:szCs w:val="24"/>
              </w:rPr>
              <w:t>документації</w:t>
            </w:r>
            <w:proofErr w:type="spellEnd"/>
            <w:r w:rsidRPr="00441F67">
              <w:rPr>
                <w:color w:val="000000"/>
                <w:sz w:val="24"/>
                <w:szCs w:val="24"/>
              </w:rPr>
              <w:t xml:space="preserve">. </w:t>
            </w:r>
            <w:proofErr w:type="spellStart"/>
            <w:r w:rsidRPr="00441F67">
              <w:rPr>
                <w:color w:val="000000"/>
                <w:sz w:val="24"/>
                <w:szCs w:val="24"/>
              </w:rPr>
              <w:t>Неспроможність</w:t>
            </w:r>
            <w:proofErr w:type="spellEnd"/>
            <w:r w:rsidRPr="00441F67">
              <w:rPr>
                <w:color w:val="000000"/>
                <w:sz w:val="24"/>
                <w:szCs w:val="24"/>
              </w:rPr>
              <w:t xml:space="preserve"> подати всю </w:t>
            </w:r>
            <w:proofErr w:type="spellStart"/>
            <w:r w:rsidRPr="00441F67">
              <w:rPr>
                <w:color w:val="000000"/>
                <w:sz w:val="24"/>
                <w:szCs w:val="24"/>
              </w:rPr>
              <w:t>інформацію</w:t>
            </w:r>
            <w:proofErr w:type="spellEnd"/>
            <w:r w:rsidRPr="00441F67">
              <w:rPr>
                <w:color w:val="000000"/>
                <w:sz w:val="24"/>
                <w:szCs w:val="24"/>
              </w:rPr>
              <w:t xml:space="preserve">, </w:t>
            </w:r>
            <w:proofErr w:type="spellStart"/>
            <w:r w:rsidRPr="00441F67">
              <w:rPr>
                <w:color w:val="000000"/>
                <w:sz w:val="24"/>
                <w:szCs w:val="24"/>
              </w:rPr>
              <w:t>що</w:t>
            </w:r>
            <w:proofErr w:type="spellEnd"/>
            <w:r w:rsidRPr="00441F67">
              <w:rPr>
                <w:color w:val="000000"/>
                <w:sz w:val="24"/>
                <w:szCs w:val="24"/>
              </w:rPr>
              <w:t xml:space="preserve"> </w:t>
            </w:r>
            <w:proofErr w:type="spellStart"/>
            <w:r w:rsidRPr="00441F67">
              <w:rPr>
                <w:color w:val="000000"/>
                <w:sz w:val="24"/>
                <w:szCs w:val="24"/>
              </w:rPr>
              <w:t>вимагається</w:t>
            </w:r>
            <w:proofErr w:type="spellEnd"/>
            <w:r w:rsidRPr="00441F67">
              <w:rPr>
                <w:color w:val="000000"/>
                <w:sz w:val="24"/>
                <w:szCs w:val="24"/>
              </w:rPr>
              <w:t xml:space="preserve"> у </w:t>
            </w:r>
            <w:proofErr w:type="spellStart"/>
            <w:r w:rsidRPr="00441F67">
              <w:rPr>
                <w:color w:val="000000"/>
                <w:sz w:val="24"/>
                <w:szCs w:val="24"/>
              </w:rPr>
              <w:t>тендерній</w:t>
            </w:r>
            <w:proofErr w:type="spellEnd"/>
            <w:r w:rsidRPr="00441F67">
              <w:rPr>
                <w:color w:val="000000"/>
                <w:sz w:val="24"/>
                <w:szCs w:val="24"/>
              </w:rPr>
              <w:t xml:space="preserve"> </w:t>
            </w:r>
            <w:proofErr w:type="spellStart"/>
            <w:r w:rsidRPr="00441F67">
              <w:rPr>
                <w:color w:val="000000"/>
                <w:sz w:val="24"/>
                <w:szCs w:val="24"/>
              </w:rPr>
              <w:lastRenderedPageBreak/>
              <w:t>документації</w:t>
            </w:r>
            <w:proofErr w:type="spellEnd"/>
            <w:r w:rsidRPr="00441F67">
              <w:rPr>
                <w:color w:val="000000"/>
                <w:sz w:val="24"/>
                <w:szCs w:val="24"/>
              </w:rPr>
              <w:t xml:space="preserve">, </w:t>
            </w:r>
            <w:proofErr w:type="spellStart"/>
            <w:r w:rsidRPr="00441F67">
              <w:rPr>
                <w:color w:val="000000"/>
                <w:sz w:val="24"/>
                <w:szCs w:val="24"/>
              </w:rPr>
              <w:t>або</w:t>
            </w:r>
            <w:proofErr w:type="spellEnd"/>
            <w:r w:rsidRPr="00441F67">
              <w:rPr>
                <w:color w:val="000000"/>
                <w:sz w:val="24"/>
                <w:szCs w:val="24"/>
              </w:rPr>
              <w:t xml:space="preserve"> </w:t>
            </w:r>
            <w:proofErr w:type="spellStart"/>
            <w:r w:rsidRPr="00441F67">
              <w:rPr>
                <w:color w:val="000000"/>
                <w:sz w:val="24"/>
                <w:szCs w:val="24"/>
              </w:rPr>
              <w:t>подання</w:t>
            </w:r>
            <w:proofErr w:type="spellEnd"/>
            <w:r w:rsidRPr="00441F67">
              <w:rPr>
                <w:color w:val="000000"/>
                <w:sz w:val="24"/>
                <w:szCs w:val="24"/>
              </w:rPr>
              <w:t xml:space="preserve"> </w:t>
            </w:r>
            <w:proofErr w:type="spellStart"/>
            <w:r w:rsidRPr="00441F67">
              <w:rPr>
                <w:color w:val="000000"/>
                <w:sz w:val="24"/>
                <w:szCs w:val="24"/>
              </w:rPr>
              <w:t>пропозиції</w:t>
            </w:r>
            <w:proofErr w:type="spellEnd"/>
            <w:r w:rsidRPr="00441F67">
              <w:rPr>
                <w:color w:val="000000"/>
                <w:sz w:val="24"/>
                <w:szCs w:val="24"/>
              </w:rPr>
              <w:t xml:space="preserve">, яка не </w:t>
            </w:r>
            <w:proofErr w:type="spellStart"/>
            <w:r w:rsidRPr="00441F67">
              <w:rPr>
                <w:color w:val="000000"/>
                <w:sz w:val="24"/>
                <w:szCs w:val="24"/>
              </w:rPr>
              <w:t>відповідає</w:t>
            </w:r>
            <w:proofErr w:type="spellEnd"/>
            <w:r w:rsidRPr="00441F67">
              <w:rPr>
                <w:color w:val="000000"/>
                <w:sz w:val="24"/>
                <w:szCs w:val="24"/>
              </w:rPr>
              <w:t xml:space="preserve"> </w:t>
            </w:r>
            <w:proofErr w:type="spellStart"/>
            <w:r w:rsidRPr="00441F67">
              <w:rPr>
                <w:color w:val="000000"/>
                <w:sz w:val="24"/>
                <w:szCs w:val="24"/>
              </w:rPr>
              <w:t>вимогам</w:t>
            </w:r>
            <w:proofErr w:type="spellEnd"/>
            <w:r w:rsidRPr="00441F67">
              <w:rPr>
                <w:color w:val="000000"/>
                <w:sz w:val="24"/>
                <w:szCs w:val="24"/>
              </w:rPr>
              <w:t xml:space="preserve"> в </w:t>
            </w:r>
            <w:proofErr w:type="spellStart"/>
            <w:r w:rsidRPr="00441F67">
              <w:rPr>
                <w:color w:val="000000"/>
                <w:sz w:val="24"/>
                <w:szCs w:val="24"/>
              </w:rPr>
              <w:t>усіх</w:t>
            </w:r>
            <w:proofErr w:type="spellEnd"/>
            <w:r w:rsidRPr="00441F67">
              <w:rPr>
                <w:color w:val="000000"/>
                <w:sz w:val="24"/>
                <w:szCs w:val="24"/>
              </w:rPr>
              <w:t xml:space="preserve"> </w:t>
            </w:r>
            <w:proofErr w:type="spellStart"/>
            <w:r w:rsidRPr="00441F67">
              <w:rPr>
                <w:color w:val="000000"/>
                <w:sz w:val="24"/>
                <w:szCs w:val="24"/>
              </w:rPr>
              <w:t>відношеннях</w:t>
            </w:r>
            <w:proofErr w:type="spellEnd"/>
            <w:r w:rsidRPr="00441F67">
              <w:rPr>
                <w:color w:val="000000"/>
                <w:sz w:val="24"/>
                <w:szCs w:val="24"/>
              </w:rPr>
              <w:t xml:space="preserve">, буде </w:t>
            </w:r>
            <w:proofErr w:type="spellStart"/>
            <w:r w:rsidRPr="00441F67">
              <w:rPr>
                <w:color w:val="000000"/>
                <w:sz w:val="24"/>
                <w:szCs w:val="24"/>
              </w:rPr>
              <w:t>віднесена</w:t>
            </w:r>
            <w:proofErr w:type="spellEnd"/>
            <w:r w:rsidRPr="00441F67">
              <w:rPr>
                <w:color w:val="000000"/>
                <w:sz w:val="24"/>
                <w:szCs w:val="24"/>
              </w:rPr>
              <w:t xml:space="preserve"> на </w:t>
            </w:r>
            <w:proofErr w:type="spellStart"/>
            <w:r w:rsidRPr="00441F67">
              <w:rPr>
                <w:color w:val="000000"/>
                <w:sz w:val="24"/>
                <w:szCs w:val="24"/>
              </w:rPr>
              <w:t>ризик</w:t>
            </w:r>
            <w:proofErr w:type="spellEnd"/>
            <w:r w:rsidRPr="00441F67">
              <w:rPr>
                <w:color w:val="000000"/>
                <w:sz w:val="24"/>
                <w:szCs w:val="24"/>
              </w:rPr>
              <w:t xml:space="preserve"> </w:t>
            </w:r>
            <w:proofErr w:type="spellStart"/>
            <w:r w:rsidRPr="00441F67">
              <w:rPr>
                <w:color w:val="000000"/>
                <w:sz w:val="24"/>
                <w:szCs w:val="24"/>
              </w:rPr>
              <w:t>учасника</w:t>
            </w:r>
            <w:proofErr w:type="spellEnd"/>
            <w:r w:rsidRPr="00441F67">
              <w:rPr>
                <w:color w:val="000000"/>
                <w:sz w:val="24"/>
                <w:szCs w:val="24"/>
              </w:rPr>
              <w:t xml:space="preserve"> та </w:t>
            </w:r>
            <w:proofErr w:type="spellStart"/>
            <w:r w:rsidRPr="00441F67">
              <w:rPr>
                <w:color w:val="000000"/>
                <w:sz w:val="24"/>
                <w:szCs w:val="24"/>
              </w:rPr>
              <w:t>спричинить</w:t>
            </w:r>
            <w:proofErr w:type="spellEnd"/>
            <w:r w:rsidRPr="00441F67">
              <w:rPr>
                <w:color w:val="000000"/>
                <w:sz w:val="24"/>
                <w:szCs w:val="24"/>
              </w:rPr>
              <w:t xml:space="preserve"> за собою </w:t>
            </w:r>
            <w:proofErr w:type="spellStart"/>
            <w:r w:rsidRPr="00441F67">
              <w:rPr>
                <w:color w:val="000000"/>
                <w:sz w:val="24"/>
                <w:szCs w:val="24"/>
              </w:rPr>
              <w:t>відхилення</w:t>
            </w:r>
            <w:proofErr w:type="spellEnd"/>
            <w:r w:rsidRPr="00441F67">
              <w:rPr>
                <w:color w:val="000000"/>
                <w:sz w:val="24"/>
                <w:szCs w:val="24"/>
              </w:rPr>
              <w:t xml:space="preserve"> </w:t>
            </w:r>
            <w:proofErr w:type="spellStart"/>
            <w:r w:rsidRPr="00441F67">
              <w:rPr>
                <w:color w:val="000000"/>
                <w:sz w:val="24"/>
                <w:szCs w:val="24"/>
              </w:rPr>
              <w:t>такої</w:t>
            </w:r>
            <w:proofErr w:type="spellEnd"/>
            <w:r w:rsidRPr="00441F67">
              <w:rPr>
                <w:color w:val="000000"/>
                <w:sz w:val="24"/>
                <w:szCs w:val="24"/>
              </w:rPr>
              <w:t xml:space="preserve"> </w:t>
            </w:r>
            <w:proofErr w:type="spellStart"/>
            <w:r w:rsidRPr="00441F67">
              <w:rPr>
                <w:color w:val="000000"/>
                <w:sz w:val="24"/>
                <w:szCs w:val="24"/>
              </w:rPr>
              <w:t>пропозиції</w:t>
            </w:r>
            <w:proofErr w:type="spellEnd"/>
          </w:p>
          <w:p w14:paraId="5C9EA7A7" w14:textId="77777777" w:rsidR="00FC57A8" w:rsidRPr="00E95D7B" w:rsidRDefault="003C247D" w:rsidP="00D1020F">
            <w:pPr>
              <w:jc w:val="both"/>
              <w:rPr>
                <w:lang w:val="uk-UA"/>
              </w:rPr>
            </w:pPr>
            <w:proofErr w:type="spellStart"/>
            <w:r w:rsidRPr="00441F67">
              <w:rPr>
                <w:sz w:val="24"/>
                <w:szCs w:val="24"/>
              </w:rPr>
              <w:t>Кожен</w:t>
            </w:r>
            <w:proofErr w:type="spellEnd"/>
            <w:r w:rsidRPr="00441F67">
              <w:rPr>
                <w:sz w:val="24"/>
                <w:szCs w:val="24"/>
              </w:rPr>
              <w:t xml:space="preserve"> </w:t>
            </w:r>
            <w:proofErr w:type="spellStart"/>
            <w:r w:rsidRPr="00441F67">
              <w:rPr>
                <w:sz w:val="24"/>
                <w:szCs w:val="24"/>
              </w:rPr>
              <w:t>учасник</w:t>
            </w:r>
            <w:proofErr w:type="spellEnd"/>
            <w:r w:rsidRPr="00441F67">
              <w:rPr>
                <w:sz w:val="24"/>
                <w:szCs w:val="24"/>
              </w:rPr>
              <w:t xml:space="preserve"> </w:t>
            </w:r>
            <w:proofErr w:type="spellStart"/>
            <w:r w:rsidRPr="00441F67">
              <w:rPr>
                <w:sz w:val="24"/>
                <w:szCs w:val="24"/>
              </w:rPr>
              <w:t>має</w:t>
            </w:r>
            <w:proofErr w:type="spellEnd"/>
            <w:r w:rsidRPr="00441F67">
              <w:rPr>
                <w:sz w:val="24"/>
                <w:szCs w:val="24"/>
              </w:rPr>
              <w:t xml:space="preserve"> право подати </w:t>
            </w:r>
            <w:proofErr w:type="spellStart"/>
            <w:r w:rsidRPr="00441F67">
              <w:rPr>
                <w:sz w:val="24"/>
                <w:szCs w:val="24"/>
              </w:rPr>
              <w:t>тільки</w:t>
            </w:r>
            <w:proofErr w:type="spellEnd"/>
            <w:r w:rsidRPr="00441F67">
              <w:rPr>
                <w:sz w:val="24"/>
                <w:szCs w:val="24"/>
              </w:rPr>
              <w:t xml:space="preserve"> одну </w:t>
            </w:r>
            <w:proofErr w:type="spellStart"/>
            <w:r w:rsidRPr="00441F67">
              <w:rPr>
                <w:sz w:val="24"/>
                <w:szCs w:val="24"/>
              </w:rPr>
              <w:t>тендерну</w:t>
            </w:r>
            <w:proofErr w:type="spellEnd"/>
            <w:r w:rsidRPr="00441F67">
              <w:rPr>
                <w:sz w:val="24"/>
                <w:szCs w:val="24"/>
              </w:rPr>
              <w:t xml:space="preserve"> </w:t>
            </w:r>
            <w:proofErr w:type="spellStart"/>
            <w:r w:rsidRPr="00441F67">
              <w:rPr>
                <w:sz w:val="24"/>
                <w:szCs w:val="24"/>
              </w:rPr>
              <w:t>пропозицію</w:t>
            </w:r>
            <w:proofErr w:type="spellEnd"/>
            <w:r w:rsidRPr="00441F67">
              <w:rPr>
                <w:sz w:val="24"/>
                <w:szCs w:val="24"/>
              </w:rPr>
              <w:t xml:space="preserve"> (у тому </w:t>
            </w:r>
            <w:proofErr w:type="spellStart"/>
            <w:r w:rsidRPr="00441F67">
              <w:rPr>
                <w:sz w:val="24"/>
                <w:szCs w:val="24"/>
              </w:rPr>
              <w:t>числі</w:t>
            </w:r>
            <w:proofErr w:type="spellEnd"/>
            <w:r w:rsidRPr="00441F67">
              <w:rPr>
                <w:sz w:val="24"/>
                <w:szCs w:val="24"/>
              </w:rPr>
              <w:t xml:space="preserve"> до </w:t>
            </w:r>
            <w:proofErr w:type="spellStart"/>
            <w:r w:rsidRPr="00441F67">
              <w:rPr>
                <w:sz w:val="24"/>
                <w:szCs w:val="24"/>
              </w:rPr>
              <w:t>визначеної</w:t>
            </w:r>
            <w:proofErr w:type="spellEnd"/>
            <w:r w:rsidRPr="00441F67">
              <w:rPr>
                <w:sz w:val="24"/>
                <w:szCs w:val="24"/>
              </w:rPr>
              <w:t xml:space="preserve"> в </w:t>
            </w:r>
            <w:proofErr w:type="spellStart"/>
            <w:r w:rsidRPr="00441F67">
              <w:rPr>
                <w:sz w:val="24"/>
                <w:szCs w:val="24"/>
              </w:rPr>
              <w:t>тендерній</w:t>
            </w:r>
            <w:proofErr w:type="spellEnd"/>
            <w:r w:rsidRPr="00441F67">
              <w:rPr>
                <w:sz w:val="24"/>
                <w:szCs w:val="24"/>
              </w:rPr>
              <w:t xml:space="preserve"> </w:t>
            </w:r>
            <w:proofErr w:type="spellStart"/>
            <w:r w:rsidRPr="00441F67">
              <w:rPr>
                <w:sz w:val="24"/>
                <w:szCs w:val="24"/>
              </w:rPr>
              <w:t>документації</w:t>
            </w:r>
            <w:proofErr w:type="spellEnd"/>
            <w:r w:rsidRPr="00441F67">
              <w:rPr>
                <w:sz w:val="24"/>
                <w:szCs w:val="24"/>
              </w:rPr>
              <w:t xml:space="preserve"> </w:t>
            </w:r>
            <w:proofErr w:type="spellStart"/>
            <w:r w:rsidRPr="00441F67">
              <w:rPr>
                <w:sz w:val="24"/>
                <w:szCs w:val="24"/>
              </w:rPr>
              <w:t>частини</w:t>
            </w:r>
            <w:proofErr w:type="spellEnd"/>
            <w:r w:rsidRPr="00441F67">
              <w:rPr>
                <w:sz w:val="24"/>
                <w:szCs w:val="24"/>
              </w:rPr>
              <w:t xml:space="preserve"> предмета </w:t>
            </w:r>
            <w:proofErr w:type="spellStart"/>
            <w:r w:rsidRPr="00441F67">
              <w:rPr>
                <w:sz w:val="24"/>
                <w:szCs w:val="24"/>
              </w:rPr>
              <w:t>закупівлі</w:t>
            </w:r>
            <w:proofErr w:type="spellEnd"/>
            <w:r w:rsidRPr="00441F67">
              <w:rPr>
                <w:sz w:val="24"/>
                <w:szCs w:val="24"/>
              </w:rPr>
              <w:t xml:space="preserve"> (лота))</w:t>
            </w:r>
            <w:r w:rsidR="00E95D7B">
              <w:rPr>
                <w:sz w:val="24"/>
                <w:szCs w:val="24"/>
                <w:lang w:val="uk-UA"/>
              </w:rPr>
              <w:t>.</w:t>
            </w:r>
          </w:p>
        </w:tc>
      </w:tr>
      <w:tr w:rsidR="00C851D3" w:rsidRPr="0043132A" w14:paraId="6DEE8213" w14:textId="77777777" w:rsidTr="0078025D">
        <w:trPr>
          <w:tblCellSpacing w:w="0" w:type="dxa"/>
        </w:trPr>
        <w:tc>
          <w:tcPr>
            <w:tcW w:w="652" w:type="pct"/>
            <w:tcBorders>
              <w:top w:val="outset" w:sz="6" w:space="0" w:color="auto"/>
              <w:left w:val="outset" w:sz="6" w:space="0" w:color="auto"/>
              <w:bottom w:val="outset" w:sz="6" w:space="0" w:color="auto"/>
              <w:right w:val="outset" w:sz="6" w:space="0" w:color="auto"/>
            </w:tcBorders>
          </w:tcPr>
          <w:p w14:paraId="0AB3E3C1" w14:textId="77777777" w:rsidR="00C851D3" w:rsidRPr="0043132A" w:rsidRDefault="00C851D3" w:rsidP="002A3CB2">
            <w:pPr>
              <w:pStyle w:val="a4"/>
              <w:jc w:val="center"/>
            </w:pPr>
            <w:r w:rsidRPr="0043132A">
              <w:lastRenderedPageBreak/>
              <w:t>2</w:t>
            </w:r>
          </w:p>
        </w:tc>
        <w:tc>
          <w:tcPr>
            <w:tcW w:w="0" w:type="auto"/>
            <w:tcBorders>
              <w:top w:val="outset" w:sz="6" w:space="0" w:color="auto"/>
              <w:left w:val="outset" w:sz="6" w:space="0" w:color="auto"/>
              <w:bottom w:val="outset" w:sz="6" w:space="0" w:color="auto"/>
              <w:right w:val="outset" w:sz="6" w:space="0" w:color="auto"/>
            </w:tcBorders>
          </w:tcPr>
          <w:p w14:paraId="32351F0F" w14:textId="77777777" w:rsidR="00C851D3" w:rsidRPr="00FF4F94" w:rsidRDefault="00C851D3" w:rsidP="00FC57A8">
            <w:pPr>
              <w:pStyle w:val="a4"/>
              <w:rPr>
                <w:b/>
              </w:rPr>
            </w:pPr>
            <w:proofErr w:type="spellStart"/>
            <w:r w:rsidRPr="00FF4F94">
              <w:rPr>
                <w:b/>
              </w:rPr>
              <w:t>Забезпечення</w:t>
            </w:r>
            <w:proofErr w:type="spellEnd"/>
            <w:r w:rsidRPr="00FF4F94">
              <w:rPr>
                <w:b/>
              </w:rPr>
              <w:t xml:space="preserve"> </w:t>
            </w:r>
            <w:proofErr w:type="spellStart"/>
            <w:r w:rsidRPr="00FF4F94">
              <w:rPr>
                <w:b/>
              </w:rPr>
              <w:t>тендерної</w:t>
            </w:r>
            <w:proofErr w:type="spellEnd"/>
            <w:r w:rsidRPr="00FF4F94">
              <w:rPr>
                <w:b/>
              </w:rPr>
              <w:t xml:space="preserve"> </w:t>
            </w:r>
            <w:proofErr w:type="spellStart"/>
            <w:r w:rsidRPr="00FF4F94">
              <w:rPr>
                <w:b/>
              </w:rPr>
              <w:t>пропозиції</w:t>
            </w:r>
            <w:proofErr w:type="spellEnd"/>
          </w:p>
        </w:tc>
        <w:tc>
          <w:tcPr>
            <w:tcW w:w="2906" w:type="pct"/>
            <w:tcBorders>
              <w:top w:val="outset" w:sz="6" w:space="0" w:color="auto"/>
              <w:left w:val="outset" w:sz="6" w:space="0" w:color="auto"/>
              <w:bottom w:val="outset" w:sz="6" w:space="0" w:color="auto"/>
              <w:right w:val="outset" w:sz="6" w:space="0" w:color="auto"/>
            </w:tcBorders>
          </w:tcPr>
          <w:p w14:paraId="3AF541EA" w14:textId="77777777" w:rsidR="00C851D3" w:rsidRPr="009B1572" w:rsidRDefault="003C247D" w:rsidP="00D1020F">
            <w:pPr>
              <w:pStyle w:val="a4"/>
              <w:jc w:val="both"/>
              <w:rPr>
                <w:i/>
                <w:highlight w:val="green"/>
                <w:lang w:val="uk-UA"/>
              </w:rPr>
            </w:pPr>
            <w:r>
              <w:rPr>
                <w:lang w:val="uk-UA"/>
              </w:rPr>
              <w:t>З</w:t>
            </w:r>
            <w:proofErr w:type="spellStart"/>
            <w:r w:rsidR="00C851D3" w:rsidRPr="00567724">
              <w:t>абезпечення</w:t>
            </w:r>
            <w:proofErr w:type="spellEnd"/>
            <w:r w:rsidR="00C851D3" w:rsidRPr="00567724">
              <w:t xml:space="preserve"> </w:t>
            </w:r>
            <w:proofErr w:type="spellStart"/>
            <w:r w:rsidR="00C851D3" w:rsidRPr="00567724">
              <w:t>тендерної</w:t>
            </w:r>
            <w:proofErr w:type="spellEnd"/>
            <w:r w:rsidR="00C851D3" w:rsidRPr="00567724">
              <w:t xml:space="preserve"> </w:t>
            </w:r>
            <w:proofErr w:type="spellStart"/>
            <w:r w:rsidR="00C851D3" w:rsidRPr="00567724">
              <w:t>пропозиції</w:t>
            </w:r>
            <w:proofErr w:type="spellEnd"/>
            <w:r w:rsidR="00C851D3" w:rsidRPr="00567724">
              <w:t xml:space="preserve"> </w:t>
            </w:r>
            <w:r w:rsidR="00C851D3" w:rsidRPr="00567724">
              <w:rPr>
                <w:lang w:val="uk-UA"/>
              </w:rPr>
              <w:t xml:space="preserve"> </w:t>
            </w:r>
            <w:r>
              <w:rPr>
                <w:lang w:val="uk-UA"/>
              </w:rPr>
              <w:t xml:space="preserve">замовником </w:t>
            </w:r>
            <w:r w:rsidRPr="00D562AD">
              <w:rPr>
                <w:b/>
                <w:lang w:val="uk-UA"/>
              </w:rPr>
              <w:t>не вимагається</w:t>
            </w:r>
          </w:p>
        </w:tc>
      </w:tr>
      <w:tr w:rsidR="00C851D3" w:rsidRPr="0043132A" w14:paraId="08420836" w14:textId="77777777" w:rsidTr="0078025D">
        <w:trPr>
          <w:tblCellSpacing w:w="0" w:type="dxa"/>
        </w:trPr>
        <w:tc>
          <w:tcPr>
            <w:tcW w:w="652" w:type="pct"/>
            <w:tcBorders>
              <w:top w:val="outset" w:sz="6" w:space="0" w:color="auto"/>
              <w:left w:val="outset" w:sz="6" w:space="0" w:color="auto"/>
              <w:bottom w:val="outset" w:sz="6" w:space="0" w:color="auto"/>
              <w:right w:val="outset" w:sz="6" w:space="0" w:color="auto"/>
            </w:tcBorders>
          </w:tcPr>
          <w:p w14:paraId="72010B76" w14:textId="77777777" w:rsidR="00C851D3" w:rsidRPr="0043132A" w:rsidRDefault="00C851D3" w:rsidP="002A3CB2">
            <w:pPr>
              <w:pStyle w:val="a4"/>
              <w:jc w:val="center"/>
            </w:pPr>
            <w:r w:rsidRPr="0043132A">
              <w:t>3</w:t>
            </w:r>
          </w:p>
        </w:tc>
        <w:tc>
          <w:tcPr>
            <w:tcW w:w="0" w:type="auto"/>
            <w:tcBorders>
              <w:top w:val="outset" w:sz="6" w:space="0" w:color="auto"/>
              <w:left w:val="outset" w:sz="6" w:space="0" w:color="auto"/>
              <w:bottom w:val="outset" w:sz="6" w:space="0" w:color="auto"/>
              <w:right w:val="outset" w:sz="6" w:space="0" w:color="auto"/>
            </w:tcBorders>
          </w:tcPr>
          <w:p w14:paraId="2D2191C0" w14:textId="77777777" w:rsidR="00C851D3" w:rsidRPr="00FF4F94" w:rsidRDefault="00C851D3" w:rsidP="00FC57A8">
            <w:pPr>
              <w:pStyle w:val="a4"/>
              <w:rPr>
                <w:b/>
              </w:rPr>
            </w:pPr>
            <w:proofErr w:type="spellStart"/>
            <w:r w:rsidRPr="00FF4F94">
              <w:rPr>
                <w:b/>
              </w:rPr>
              <w:t>Умови</w:t>
            </w:r>
            <w:proofErr w:type="spellEnd"/>
            <w:r w:rsidRPr="00FF4F94">
              <w:rPr>
                <w:b/>
              </w:rPr>
              <w:t xml:space="preserve"> </w:t>
            </w:r>
            <w:proofErr w:type="spellStart"/>
            <w:r w:rsidRPr="00FF4F94">
              <w:rPr>
                <w:b/>
              </w:rPr>
              <w:t>повернення</w:t>
            </w:r>
            <w:proofErr w:type="spellEnd"/>
            <w:r w:rsidRPr="00FF4F94">
              <w:rPr>
                <w:b/>
              </w:rPr>
              <w:t xml:space="preserve"> </w:t>
            </w:r>
            <w:proofErr w:type="spellStart"/>
            <w:r w:rsidRPr="00FF4F94">
              <w:rPr>
                <w:b/>
              </w:rPr>
              <w:t>чи</w:t>
            </w:r>
            <w:proofErr w:type="spellEnd"/>
            <w:r w:rsidRPr="00FF4F94">
              <w:rPr>
                <w:b/>
              </w:rPr>
              <w:t xml:space="preserve"> </w:t>
            </w:r>
            <w:proofErr w:type="spellStart"/>
            <w:r w:rsidRPr="00FF4F94">
              <w:rPr>
                <w:b/>
              </w:rPr>
              <w:t>неповернення</w:t>
            </w:r>
            <w:proofErr w:type="spellEnd"/>
            <w:r w:rsidRPr="00FF4F94">
              <w:rPr>
                <w:b/>
              </w:rPr>
              <w:t xml:space="preserve"> </w:t>
            </w:r>
            <w:proofErr w:type="spellStart"/>
            <w:r w:rsidRPr="00FF4F94">
              <w:rPr>
                <w:b/>
              </w:rPr>
              <w:t>забезпечення</w:t>
            </w:r>
            <w:proofErr w:type="spellEnd"/>
            <w:r w:rsidRPr="00FF4F94">
              <w:rPr>
                <w:b/>
              </w:rPr>
              <w:t xml:space="preserve"> </w:t>
            </w:r>
            <w:proofErr w:type="spellStart"/>
            <w:r w:rsidRPr="00FF4F94">
              <w:rPr>
                <w:b/>
              </w:rPr>
              <w:t>тендерної</w:t>
            </w:r>
            <w:proofErr w:type="spellEnd"/>
            <w:r w:rsidRPr="00FF4F94">
              <w:rPr>
                <w:b/>
              </w:rPr>
              <w:t xml:space="preserve"> </w:t>
            </w:r>
            <w:proofErr w:type="spellStart"/>
            <w:r w:rsidRPr="00FF4F94">
              <w:rPr>
                <w:b/>
              </w:rPr>
              <w:t>пропозиції</w:t>
            </w:r>
            <w:proofErr w:type="spellEnd"/>
          </w:p>
        </w:tc>
        <w:tc>
          <w:tcPr>
            <w:tcW w:w="2906" w:type="pct"/>
            <w:tcBorders>
              <w:top w:val="outset" w:sz="6" w:space="0" w:color="auto"/>
              <w:left w:val="outset" w:sz="6" w:space="0" w:color="auto"/>
              <w:bottom w:val="outset" w:sz="6" w:space="0" w:color="auto"/>
              <w:right w:val="outset" w:sz="6" w:space="0" w:color="auto"/>
            </w:tcBorders>
          </w:tcPr>
          <w:p w14:paraId="7BE12B2B" w14:textId="77777777" w:rsidR="00C851D3" w:rsidRPr="00014468" w:rsidRDefault="00FF4F94" w:rsidP="00D1020F">
            <w:pPr>
              <w:pStyle w:val="a4"/>
              <w:jc w:val="both"/>
              <w:rPr>
                <w:i/>
                <w:lang w:val="uk-UA"/>
              </w:rPr>
            </w:pPr>
            <w:r>
              <w:rPr>
                <w:sz w:val="22"/>
                <w:szCs w:val="22"/>
                <w:lang w:val="uk-UA"/>
              </w:rPr>
              <w:t>Не передбачено, оскільки забезпечення тендерної пропозиції не вимагається</w:t>
            </w:r>
            <w:r w:rsidR="003C247D">
              <w:rPr>
                <w:i/>
                <w:lang w:val="uk-UA"/>
              </w:rPr>
              <w:t xml:space="preserve">         </w:t>
            </w:r>
          </w:p>
        </w:tc>
      </w:tr>
      <w:tr w:rsidR="00FC57A8" w:rsidRPr="0043132A" w14:paraId="035A6E1C" w14:textId="77777777" w:rsidTr="0078025D">
        <w:trPr>
          <w:tblCellSpacing w:w="0" w:type="dxa"/>
        </w:trPr>
        <w:tc>
          <w:tcPr>
            <w:tcW w:w="652" w:type="pct"/>
            <w:tcBorders>
              <w:top w:val="outset" w:sz="6" w:space="0" w:color="auto"/>
              <w:left w:val="outset" w:sz="6" w:space="0" w:color="auto"/>
              <w:bottom w:val="outset" w:sz="6" w:space="0" w:color="auto"/>
              <w:right w:val="outset" w:sz="6" w:space="0" w:color="auto"/>
            </w:tcBorders>
          </w:tcPr>
          <w:p w14:paraId="6841AF32" w14:textId="77777777" w:rsidR="00FC57A8" w:rsidRPr="0043132A" w:rsidRDefault="00FC57A8" w:rsidP="002A3CB2">
            <w:pPr>
              <w:pStyle w:val="a4"/>
              <w:jc w:val="center"/>
            </w:pPr>
            <w:r w:rsidRPr="0043132A">
              <w:t>4</w:t>
            </w:r>
          </w:p>
        </w:tc>
        <w:tc>
          <w:tcPr>
            <w:tcW w:w="0" w:type="auto"/>
            <w:tcBorders>
              <w:top w:val="outset" w:sz="6" w:space="0" w:color="auto"/>
              <w:left w:val="outset" w:sz="6" w:space="0" w:color="auto"/>
              <w:bottom w:val="outset" w:sz="6" w:space="0" w:color="auto"/>
              <w:right w:val="outset" w:sz="6" w:space="0" w:color="auto"/>
            </w:tcBorders>
          </w:tcPr>
          <w:p w14:paraId="3AEAF81E" w14:textId="77777777" w:rsidR="00FC57A8" w:rsidRPr="00FF4F94" w:rsidRDefault="00FC57A8" w:rsidP="00FC57A8">
            <w:pPr>
              <w:pStyle w:val="a4"/>
              <w:rPr>
                <w:b/>
              </w:rPr>
            </w:pPr>
            <w:r w:rsidRPr="00FF4F94">
              <w:rPr>
                <w:b/>
              </w:rPr>
              <w:t xml:space="preserve">Строк, </w:t>
            </w:r>
            <w:proofErr w:type="spellStart"/>
            <w:r w:rsidRPr="00FF4F94">
              <w:rPr>
                <w:b/>
              </w:rPr>
              <w:t>протягом</w:t>
            </w:r>
            <w:proofErr w:type="spellEnd"/>
            <w:r w:rsidRPr="00FF4F94">
              <w:rPr>
                <w:b/>
              </w:rPr>
              <w:t xml:space="preserve"> </w:t>
            </w:r>
            <w:proofErr w:type="spellStart"/>
            <w:r w:rsidRPr="00FF4F94">
              <w:rPr>
                <w:b/>
              </w:rPr>
              <w:t>якого</w:t>
            </w:r>
            <w:proofErr w:type="spellEnd"/>
            <w:r w:rsidRPr="00FF4F94">
              <w:rPr>
                <w:b/>
              </w:rPr>
              <w:t xml:space="preserve"> </w:t>
            </w:r>
            <w:proofErr w:type="spellStart"/>
            <w:r w:rsidRPr="00FF4F94">
              <w:rPr>
                <w:b/>
              </w:rPr>
              <w:t>тендерні</w:t>
            </w:r>
            <w:proofErr w:type="spellEnd"/>
            <w:r w:rsidRPr="00FF4F94">
              <w:rPr>
                <w:b/>
              </w:rPr>
              <w:t xml:space="preserve"> </w:t>
            </w:r>
            <w:proofErr w:type="spellStart"/>
            <w:r w:rsidRPr="00FF4F94">
              <w:rPr>
                <w:b/>
              </w:rPr>
              <w:t>пропозиції</w:t>
            </w:r>
            <w:proofErr w:type="spellEnd"/>
            <w:r w:rsidRPr="00FF4F94">
              <w:rPr>
                <w:b/>
              </w:rPr>
              <w:t xml:space="preserve"> є </w:t>
            </w:r>
            <w:proofErr w:type="spellStart"/>
            <w:r w:rsidRPr="00FF4F94">
              <w:rPr>
                <w:b/>
              </w:rPr>
              <w:t>дійсними</w:t>
            </w:r>
            <w:proofErr w:type="spellEnd"/>
          </w:p>
        </w:tc>
        <w:tc>
          <w:tcPr>
            <w:tcW w:w="2906" w:type="pct"/>
            <w:tcBorders>
              <w:top w:val="outset" w:sz="6" w:space="0" w:color="auto"/>
              <w:left w:val="outset" w:sz="6" w:space="0" w:color="auto"/>
              <w:bottom w:val="outset" w:sz="6" w:space="0" w:color="auto"/>
              <w:right w:val="outset" w:sz="6" w:space="0" w:color="auto"/>
            </w:tcBorders>
          </w:tcPr>
          <w:p w14:paraId="633D6067" w14:textId="77777777" w:rsidR="00AC4C06" w:rsidRDefault="00AC4C06" w:rsidP="00D1020F">
            <w:pPr>
              <w:pStyle w:val="a4"/>
              <w:jc w:val="both"/>
              <w:rPr>
                <w:color w:val="000000"/>
                <w:lang w:val="uk-UA"/>
              </w:rPr>
            </w:pPr>
            <w:r>
              <w:rPr>
                <w:color w:val="333333"/>
                <w:lang w:val="uk-UA"/>
              </w:rPr>
              <w:t>С</w:t>
            </w:r>
            <w:r w:rsidRPr="00AC4C06">
              <w:rPr>
                <w:color w:val="333333"/>
                <w:lang w:val="uk-UA"/>
              </w:rPr>
              <w:t>трок дії тендерної пропозиції, протягом якого тендерні пропозиції вважаються дійсними, але не менше 90 днів із дати кінцевого строку подання тендерних пропозицій</w:t>
            </w:r>
            <w:r w:rsidRPr="00AC4C06">
              <w:rPr>
                <w:color w:val="000000"/>
                <w:lang w:val="uk-UA"/>
              </w:rPr>
              <w:t xml:space="preserve"> </w:t>
            </w:r>
          </w:p>
          <w:p w14:paraId="44A83086" w14:textId="77777777" w:rsidR="00FC57A8" w:rsidRPr="00E85692" w:rsidRDefault="003C247D" w:rsidP="00D1020F">
            <w:pPr>
              <w:pStyle w:val="a4"/>
              <w:jc w:val="both"/>
              <w:rPr>
                <w:lang w:val="uk-UA"/>
              </w:rPr>
            </w:pPr>
            <w:r w:rsidRPr="00441F67">
              <w:rPr>
                <w:color w:val="000000"/>
              </w:rPr>
              <w:t xml:space="preserve">До </w:t>
            </w:r>
            <w:proofErr w:type="spellStart"/>
            <w:r w:rsidRPr="00441F67">
              <w:rPr>
                <w:color w:val="000000"/>
              </w:rPr>
              <w:t>закінчення</w:t>
            </w:r>
            <w:proofErr w:type="spellEnd"/>
            <w:r w:rsidRPr="00441F67">
              <w:rPr>
                <w:color w:val="000000"/>
              </w:rPr>
              <w:t xml:space="preserve"> </w:t>
            </w:r>
            <w:proofErr w:type="spellStart"/>
            <w:r w:rsidRPr="00441F67">
              <w:rPr>
                <w:color w:val="000000"/>
              </w:rPr>
              <w:t>цього</w:t>
            </w:r>
            <w:proofErr w:type="spellEnd"/>
            <w:r w:rsidRPr="00441F67">
              <w:rPr>
                <w:color w:val="000000"/>
              </w:rPr>
              <w:t xml:space="preserve"> строку </w:t>
            </w:r>
            <w:proofErr w:type="spellStart"/>
            <w:r w:rsidRPr="00441F67">
              <w:rPr>
                <w:color w:val="000000"/>
              </w:rPr>
              <w:t>замовник</w:t>
            </w:r>
            <w:proofErr w:type="spellEnd"/>
            <w:r w:rsidRPr="00441F67">
              <w:rPr>
                <w:color w:val="000000"/>
              </w:rPr>
              <w:t xml:space="preserve"> </w:t>
            </w:r>
            <w:bookmarkStart w:id="2" w:name="BM309"/>
            <w:bookmarkEnd w:id="2"/>
            <w:proofErr w:type="spellStart"/>
            <w:r w:rsidRPr="00441F67">
              <w:rPr>
                <w:color w:val="000000"/>
              </w:rPr>
              <w:t>має</w:t>
            </w:r>
            <w:proofErr w:type="spellEnd"/>
            <w:r w:rsidRPr="00441F67">
              <w:rPr>
                <w:color w:val="000000"/>
              </w:rPr>
              <w:t xml:space="preserve"> право </w:t>
            </w:r>
            <w:proofErr w:type="spellStart"/>
            <w:r w:rsidRPr="00441F67">
              <w:rPr>
                <w:color w:val="000000"/>
              </w:rPr>
              <w:t>вимагати</w:t>
            </w:r>
            <w:proofErr w:type="spellEnd"/>
            <w:r w:rsidRPr="00441F67">
              <w:rPr>
                <w:color w:val="000000"/>
              </w:rPr>
              <w:t xml:space="preserve"> </w:t>
            </w:r>
            <w:proofErr w:type="spellStart"/>
            <w:r w:rsidRPr="00441F67">
              <w:rPr>
                <w:color w:val="000000"/>
              </w:rPr>
              <w:t>від</w:t>
            </w:r>
            <w:proofErr w:type="spellEnd"/>
            <w:r w:rsidRPr="00441F67">
              <w:rPr>
                <w:color w:val="000000"/>
              </w:rPr>
              <w:t xml:space="preserve"> </w:t>
            </w:r>
            <w:proofErr w:type="spellStart"/>
            <w:r w:rsidRPr="00441F67">
              <w:rPr>
                <w:color w:val="000000"/>
              </w:rPr>
              <w:t>учасників</w:t>
            </w:r>
            <w:proofErr w:type="spellEnd"/>
            <w:r w:rsidRPr="00441F67">
              <w:rPr>
                <w:color w:val="000000"/>
              </w:rPr>
              <w:t xml:space="preserve"> </w:t>
            </w:r>
            <w:proofErr w:type="spellStart"/>
            <w:r w:rsidRPr="00441F67">
              <w:rPr>
                <w:color w:val="000000"/>
              </w:rPr>
              <w:t>продовження</w:t>
            </w:r>
            <w:proofErr w:type="spellEnd"/>
            <w:r w:rsidRPr="00441F67">
              <w:rPr>
                <w:color w:val="000000"/>
              </w:rPr>
              <w:t xml:space="preserve"> </w:t>
            </w:r>
            <w:bookmarkStart w:id="3" w:name="BM310"/>
            <w:bookmarkEnd w:id="3"/>
            <w:r w:rsidRPr="00441F67">
              <w:rPr>
                <w:color w:val="000000"/>
              </w:rPr>
              <w:t xml:space="preserve">строку </w:t>
            </w:r>
            <w:proofErr w:type="spellStart"/>
            <w:r w:rsidRPr="00441F67">
              <w:rPr>
                <w:color w:val="000000"/>
              </w:rPr>
              <w:t>дії</w:t>
            </w:r>
            <w:proofErr w:type="spellEnd"/>
            <w:r w:rsidRPr="00441F67">
              <w:rPr>
                <w:color w:val="000000"/>
              </w:rPr>
              <w:t xml:space="preserve"> </w:t>
            </w:r>
            <w:proofErr w:type="spellStart"/>
            <w:r w:rsidRPr="00441F67">
              <w:rPr>
                <w:color w:val="000000"/>
              </w:rPr>
              <w:t>тендерних</w:t>
            </w:r>
            <w:proofErr w:type="spellEnd"/>
            <w:r w:rsidRPr="00441F67">
              <w:rPr>
                <w:color w:val="000000"/>
              </w:rPr>
              <w:t xml:space="preserve"> </w:t>
            </w:r>
            <w:proofErr w:type="spellStart"/>
            <w:r w:rsidRPr="00441F67">
              <w:rPr>
                <w:color w:val="000000"/>
              </w:rPr>
              <w:t>пропозицій</w:t>
            </w:r>
            <w:proofErr w:type="spellEnd"/>
            <w:r w:rsidRPr="00441F67">
              <w:rPr>
                <w:color w:val="000000"/>
              </w:rPr>
              <w:t xml:space="preserve">. </w:t>
            </w:r>
            <w:bookmarkStart w:id="4" w:name="BM311"/>
            <w:bookmarkEnd w:id="4"/>
            <w:proofErr w:type="spellStart"/>
            <w:r w:rsidRPr="00441F67">
              <w:rPr>
                <w:color w:val="000000"/>
              </w:rPr>
              <w:t>Учасник</w:t>
            </w:r>
            <w:proofErr w:type="spellEnd"/>
            <w:r w:rsidRPr="00441F67">
              <w:rPr>
                <w:color w:val="000000"/>
              </w:rPr>
              <w:t xml:space="preserve"> </w:t>
            </w:r>
            <w:proofErr w:type="spellStart"/>
            <w:r w:rsidRPr="00441F67">
              <w:rPr>
                <w:color w:val="000000"/>
              </w:rPr>
              <w:t>має</w:t>
            </w:r>
            <w:proofErr w:type="spellEnd"/>
            <w:r w:rsidRPr="00441F67">
              <w:rPr>
                <w:color w:val="000000"/>
              </w:rPr>
              <w:t xml:space="preserve"> право: </w:t>
            </w:r>
            <w:bookmarkStart w:id="5" w:name="BM312"/>
            <w:bookmarkEnd w:id="5"/>
            <w:proofErr w:type="spellStart"/>
            <w:r w:rsidRPr="00441F67">
              <w:rPr>
                <w:color w:val="000000"/>
              </w:rPr>
              <w:t>відхилити</w:t>
            </w:r>
            <w:proofErr w:type="spellEnd"/>
            <w:r w:rsidRPr="00441F67">
              <w:rPr>
                <w:color w:val="000000"/>
              </w:rPr>
              <w:t xml:space="preserve"> </w:t>
            </w:r>
            <w:proofErr w:type="spellStart"/>
            <w:r w:rsidRPr="00441F67">
              <w:rPr>
                <w:color w:val="000000"/>
              </w:rPr>
              <w:t>таку</w:t>
            </w:r>
            <w:proofErr w:type="spellEnd"/>
            <w:r w:rsidRPr="00441F67">
              <w:rPr>
                <w:color w:val="000000"/>
              </w:rPr>
              <w:t xml:space="preserve"> </w:t>
            </w:r>
            <w:proofErr w:type="spellStart"/>
            <w:r w:rsidRPr="00441F67">
              <w:rPr>
                <w:color w:val="000000"/>
              </w:rPr>
              <w:t>вимогу</w:t>
            </w:r>
            <w:proofErr w:type="spellEnd"/>
            <w:r w:rsidRPr="00441F67">
              <w:rPr>
                <w:color w:val="000000"/>
              </w:rPr>
              <w:t xml:space="preserve">; </w:t>
            </w:r>
            <w:bookmarkStart w:id="6" w:name="BM315"/>
            <w:bookmarkEnd w:id="6"/>
            <w:proofErr w:type="spellStart"/>
            <w:r w:rsidRPr="00441F67">
              <w:rPr>
                <w:color w:val="000000"/>
              </w:rPr>
              <w:t>погодитися</w:t>
            </w:r>
            <w:proofErr w:type="spellEnd"/>
            <w:r w:rsidRPr="00441F67">
              <w:rPr>
                <w:color w:val="000000"/>
              </w:rPr>
              <w:t xml:space="preserve"> з </w:t>
            </w:r>
            <w:proofErr w:type="spellStart"/>
            <w:r w:rsidRPr="00441F67">
              <w:rPr>
                <w:color w:val="000000"/>
              </w:rPr>
              <w:t>вимогою</w:t>
            </w:r>
            <w:proofErr w:type="spellEnd"/>
            <w:r w:rsidRPr="00441F67">
              <w:rPr>
                <w:color w:val="000000"/>
              </w:rPr>
              <w:t xml:space="preserve"> та </w:t>
            </w:r>
            <w:proofErr w:type="spellStart"/>
            <w:r w:rsidRPr="00441F67">
              <w:rPr>
                <w:color w:val="000000"/>
              </w:rPr>
              <w:t>продовжити</w:t>
            </w:r>
            <w:proofErr w:type="spellEnd"/>
            <w:r w:rsidRPr="00441F67">
              <w:rPr>
                <w:color w:val="000000"/>
              </w:rPr>
              <w:t xml:space="preserve"> строк </w:t>
            </w:r>
            <w:proofErr w:type="spellStart"/>
            <w:r w:rsidRPr="00441F67">
              <w:rPr>
                <w:color w:val="000000"/>
              </w:rPr>
              <w:t>дії</w:t>
            </w:r>
            <w:proofErr w:type="spellEnd"/>
            <w:r w:rsidRPr="00441F67">
              <w:rPr>
                <w:color w:val="000000"/>
              </w:rPr>
              <w:t xml:space="preserve"> </w:t>
            </w:r>
            <w:bookmarkStart w:id="7" w:name="BM316"/>
            <w:bookmarkEnd w:id="7"/>
            <w:proofErr w:type="spellStart"/>
            <w:r w:rsidRPr="00441F67">
              <w:rPr>
                <w:color w:val="000000"/>
              </w:rPr>
              <w:t>поданої</w:t>
            </w:r>
            <w:proofErr w:type="spellEnd"/>
            <w:r w:rsidRPr="00441F67">
              <w:rPr>
                <w:color w:val="000000"/>
              </w:rPr>
              <w:t xml:space="preserve"> ним </w:t>
            </w:r>
            <w:proofErr w:type="spellStart"/>
            <w:r w:rsidRPr="00441F67">
              <w:rPr>
                <w:color w:val="000000"/>
              </w:rPr>
              <w:t>тендерної</w:t>
            </w:r>
            <w:proofErr w:type="spellEnd"/>
            <w:r w:rsidRPr="00441F67">
              <w:rPr>
                <w:color w:val="000000"/>
              </w:rPr>
              <w:t xml:space="preserve"> </w:t>
            </w:r>
            <w:proofErr w:type="spellStart"/>
            <w:r w:rsidRPr="00441F67">
              <w:rPr>
                <w:color w:val="000000"/>
              </w:rPr>
              <w:t>пропозиції</w:t>
            </w:r>
            <w:proofErr w:type="spellEnd"/>
            <w:r w:rsidR="00E85692">
              <w:rPr>
                <w:color w:val="000000"/>
                <w:lang w:val="uk-UA"/>
              </w:rPr>
              <w:t>.</w:t>
            </w:r>
          </w:p>
        </w:tc>
      </w:tr>
      <w:tr w:rsidR="00FC57A8" w:rsidRPr="0043132A" w14:paraId="0467735D" w14:textId="77777777" w:rsidTr="0078025D">
        <w:trPr>
          <w:tblCellSpacing w:w="0" w:type="dxa"/>
        </w:trPr>
        <w:tc>
          <w:tcPr>
            <w:tcW w:w="652" w:type="pct"/>
            <w:tcBorders>
              <w:top w:val="outset" w:sz="6" w:space="0" w:color="auto"/>
              <w:left w:val="outset" w:sz="6" w:space="0" w:color="auto"/>
              <w:bottom w:val="outset" w:sz="6" w:space="0" w:color="auto"/>
              <w:right w:val="outset" w:sz="6" w:space="0" w:color="auto"/>
            </w:tcBorders>
          </w:tcPr>
          <w:p w14:paraId="3F3ECB17" w14:textId="77777777" w:rsidR="00FC57A8" w:rsidRPr="0043132A" w:rsidRDefault="00FC57A8" w:rsidP="002A3CB2">
            <w:pPr>
              <w:pStyle w:val="a4"/>
              <w:jc w:val="center"/>
            </w:pPr>
            <w:r w:rsidRPr="0043132A">
              <w:t>5</w:t>
            </w:r>
          </w:p>
        </w:tc>
        <w:tc>
          <w:tcPr>
            <w:tcW w:w="0" w:type="auto"/>
            <w:tcBorders>
              <w:top w:val="outset" w:sz="6" w:space="0" w:color="auto"/>
              <w:left w:val="outset" w:sz="6" w:space="0" w:color="auto"/>
              <w:bottom w:val="outset" w:sz="6" w:space="0" w:color="auto"/>
              <w:right w:val="outset" w:sz="6" w:space="0" w:color="auto"/>
            </w:tcBorders>
          </w:tcPr>
          <w:p w14:paraId="6701FD8E" w14:textId="77777777" w:rsidR="00FC57A8" w:rsidRPr="00FF4F94" w:rsidRDefault="00FC57A8" w:rsidP="00FC57A8">
            <w:pPr>
              <w:pStyle w:val="a4"/>
              <w:rPr>
                <w:b/>
              </w:rPr>
            </w:pPr>
            <w:proofErr w:type="spellStart"/>
            <w:r w:rsidRPr="00FF4F94">
              <w:rPr>
                <w:b/>
              </w:rPr>
              <w:t>Кваліфікаційні</w:t>
            </w:r>
            <w:proofErr w:type="spellEnd"/>
            <w:r w:rsidRPr="00FF4F94">
              <w:rPr>
                <w:b/>
              </w:rPr>
              <w:t xml:space="preserve"> </w:t>
            </w:r>
            <w:proofErr w:type="spellStart"/>
            <w:r w:rsidRPr="00FF4F94">
              <w:rPr>
                <w:b/>
              </w:rPr>
              <w:t>критерії</w:t>
            </w:r>
            <w:proofErr w:type="spellEnd"/>
            <w:r w:rsidRPr="00FF4F94">
              <w:rPr>
                <w:b/>
              </w:rPr>
              <w:t xml:space="preserve"> до </w:t>
            </w:r>
            <w:proofErr w:type="spellStart"/>
            <w:r w:rsidRPr="00FF4F94">
              <w:rPr>
                <w:b/>
              </w:rPr>
              <w:t>учасників</w:t>
            </w:r>
            <w:proofErr w:type="spellEnd"/>
            <w:r w:rsidRPr="00FF4F94">
              <w:rPr>
                <w:b/>
              </w:rPr>
              <w:t xml:space="preserve"> та </w:t>
            </w:r>
            <w:proofErr w:type="spellStart"/>
            <w:r w:rsidRPr="00FF4F94">
              <w:rPr>
                <w:b/>
              </w:rPr>
              <w:t>вимоги</w:t>
            </w:r>
            <w:proofErr w:type="spellEnd"/>
            <w:r w:rsidRPr="00FF4F94">
              <w:rPr>
                <w:b/>
              </w:rPr>
              <w:t xml:space="preserve">, </w:t>
            </w:r>
            <w:proofErr w:type="spellStart"/>
            <w:r w:rsidRPr="00FF4F94">
              <w:rPr>
                <w:b/>
              </w:rPr>
              <w:t>установлені</w:t>
            </w:r>
            <w:proofErr w:type="spellEnd"/>
            <w:r w:rsidRPr="00FF4F94">
              <w:rPr>
                <w:b/>
              </w:rPr>
              <w:t xml:space="preserve"> </w:t>
            </w:r>
            <w:proofErr w:type="spellStart"/>
            <w:r w:rsidRPr="00FF4F94">
              <w:rPr>
                <w:b/>
              </w:rPr>
              <w:t>статтею</w:t>
            </w:r>
            <w:proofErr w:type="spellEnd"/>
            <w:r w:rsidRPr="00FF4F94">
              <w:rPr>
                <w:b/>
              </w:rPr>
              <w:t xml:space="preserve"> 17 Закону</w:t>
            </w:r>
          </w:p>
        </w:tc>
        <w:tc>
          <w:tcPr>
            <w:tcW w:w="2906" w:type="pct"/>
            <w:tcBorders>
              <w:top w:val="outset" w:sz="6" w:space="0" w:color="auto"/>
              <w:left w:val="outset" w:sz="6" w:space="0" w:color="auto"/>
              <w:bottom w:val="outset" w:sz="6" w:space="0" w:color="auto"/>
              <w:right w:val="outset" w:sz="6" w:space="0" w:color="auto"/>
            </w:tcBorders>
          </w:tcPr>
          <w:p w14:paraId="5269265F" w14:textId="77777777" w:rsidR="004B0B56" w:rsidRPr="00441F67" w:rsidRDefault="004B0B56" w:rsidP="00D1020F">
            <w:pPr>
              <w:widowControl w:val="0"/>
              <w:spacing w:after="60"/>
              <w:ind w:right="113"/>
              <w:jc w:val="both"/>
              <w:rPr>
                <w:sz w:val="24"/>
                <w:szCs w:val="24"/>
              </w:rPr>
            </w:pPr>
            <w:proofErr w:type="spellStart"/>
            <w:r w:rsidRPr="00441F67">
              <w:rPr>
                <w:sz w:val="24"/>
                <w:szCs w:val="24"/>
              </w:rPr>
              <w:t>Замовник</w:t>
            </w:r>
            <w:proofErr w:type="spellEnd"/>
            <w:r w:rsidRPr="00441F67">
              <w:rPr>
                <w:sz w:val="24"/>
                <w:szCs w:val="24"/>
              </w:rPr>
              <w:t xml:space="preserve"> </w:t>
            </w:r>
            <w:proofErr w:type="spellStart"/>
            <w:r w:rsidRPr="00441F67">
              <w:rPr>
                <w:sz w:val="24"/>
                <w:szCs w:val="24"/>
              </w:rPr>
              <w:t>установлює</w:t>
            </w:r>
            <w:proofErr w:type="spellEnd"/>
            <w:r w:rsidRPr="00441F67">
              <w:rPr>
                <w:sz w:val="24"/>
                <w:szCs w:val="24"/>
              </w:rPr>
              <w:t xml:space="preserve"> один </w:t>
            </w:r>
            <w:proofErr w:type="spellStart"/>
            <w:r w:rsidRPr="00441F67">
              <w:rPr>
                <w:sz w:val="24"/>
                <w:szCs w:val="24"/>
              </w:rPr>
              <w:t>або</w:t>
            </w:r>
            <w:proofErr w:type="spellEnd"/>
            <w:r w:rsidRPr="00441F67">
              <w:rPr>
                <w:sz w:val="24"/>
                <w:szCs w:val="24"/>
              </w:rPr>
              <w:t xml:space="preserve"> </w:t>
            </w:r>
            <w:proofErr w:type="spellStart"/>
            <w:r w:rsidRPr="00441F67">
              <w:rPr>
                <w:sz w:val="24"/>
                <w:szCs w:val="24"/>
              </w:rPr>
              <w:t>декілька</w:t>
            </w:r>
            <w:proofErr w:type="spellEnd"/>
            <w:r w:rsidRPr="00441F67">
              <w:rPr>
                <w:sz w:val="24"/>
                <w:szCs w:val="24"/>
              </w:rPr>
              <w:t xml:space="preserve"> </w:t>
            </w:r>
            <w:proofErr w:type="spellStart"/>
            <w:r w:rsidRPr="00441F67">
              <w:rPr>
                <w:sz w:val="24"/>
                <w:szCs w:val="24"/>
              </w:rPr>
              <w:t>кваліфікаційних</w:t>
            </w:r>
            <w:proofErr w:type="spellEnd"/>
            <w:r w:rsidRPr="00441F67">
              <w:rPr>
                <w:sz w:val="24"/>
                <w:szCs w:val="24"/>
              </w:rPr>
              <w:t xml:space="preserve"> </w:t>
            </w:r>
            <w:proofErr w:type="spellStart"/>
            <w:r w:rsidRPr="00441F67">
              <w:rPr>
                <w:sz w:val="24"/>
                <w:szCs w:val="24"/>
              </w:rPr>
              <w:t>критеріїв</w:t>
            </w:r>
            <w:proofErr w:type="spellEnd"/>
            <w:r w:rsidRPr="00441F67">
              <w:rPr>
                <w:sz w:val="24"/>
                <w:szCs w:val="24"/>
              </w:rPr>
              <w:t xml:space="preserve"> </w:t>
            </w:r>
            <w:proofErr w:type="spellStart"/>
            <w:r w:rsidRPr="00441F67">
              <w:rPr>
                <w:sz w:val="24"/>
                <w:szCs w:val="24"/>
              </w:rPr>
              <w:t>відповідно</w:t>
            </w:r>
            <w:proofErr w:type="spellEnd"/>
            <w:r w:rsidRPr="00441F67">
              <w:rPr>
                <w:sz w:val="24"/>
                <w:szCs w:val="24"/>
              </w:rPr>
              <w:t xml:space="preserve"> до </w:t>
            </w:r>
            <w:proofErr w:type="spellStart"/>
            <w:r w:rsidRPr="00441F67">
              <w:rPr>
                <w:sz w:val="24"/>
                <w:szCs w:val="24"/>
              </w:rPr>
              <w:t>статті</w:t>
            </w:r>
            <w:proofErr w:type="spellEnd"/>
            <w:r w:rsidRPr="00441F67">
              <w:rPr>
                <w:sz w:val="24"/>
                <w:szCs w:val="24"/>
              </w:rPr>
              <w:t xml:space="preserve"> 16 Закону </w:t>
            </w:r>
            <w:r w:rsidRPr="00F5430B">
              <w:rPr>
                <w:i/>
                <w:sz w:val="24"/>
                <w:szCs w:val="24"/>
              </w:rPr>
              <w:t>(</w:t>
            </w:r>
            <w:proofErr w:type="spellStart"/>
            <w:r w:rsidRPr="00F5430B">
              <w:rPr>
                <w:i/>
                <w:sz w:val="24"/>
                <w:szCs w:val="24"/>
              </w:rPr>
              <w:t>згідно</w:t>
            </w:r>
            <w:proofErr w:type="spellEnd"/>
            <w:r w:rsidRPr="00F5430B">
              <w:rPr>
                <w:i/>
                <w:sz w:val="24"/>
                <w:szCs w:val="24"/>
              </w:rPr>
              <w:t xml:space="preserve"> </w:t>
            </w:r>
            <w:proofErr w:type="spellStart"/>
            <w:r w:rsidRPr="00F5430B">
              <w:rPr>
                <w:i/>
                <w:sz w:val="24"/>
                <w:szCs w:val="24"/>
              </w:rPr>
              <w:t>Додатку</w:t>
            </w:r>
            <w:proofErr w:type="spellEnd"/>
            <w:r w:rsidRPr="00F5430B">
              <w:rPr>
                <w:i/>
                <w:sz w:val="24"/>
                <w:szCs w:val="24"/>
              </w:rPr>
              <w:t xml:space="preserve"> 3 до </w:t>
            </w:r>
            <w:proofErr w:type="spellStart"/>
            <w:r w:rsidRPr="00F5430B">
              <w:rPr>
                <w:i/>
                <w:sz w:val="24"/>
                <w:szCs w:val="24"/>
              </w:rPr>
              <w:t>цієї</w:t>
            </w:r>
            <w:proofErr w:type="spellEnd"/>
            <w:r w:rsidRPr="00F5430B">
              <w:rPr>
                <w:i/>
                <w:sz w:val="24"/>
                <w:szCs w:val="24"/>
              </w:rPr>
              <w:t xml:space="preserve"> </w:t>
            </w:r>
            <w:proofErr w:type="spellStart"/>
            <w:r w:rsidRPr="00F5430B">
              <w:rPr>
                <w:i/>
                <w:sz w:val="24"/>
                <w:szCs w:val="24"/>
              </w:rPr>
              <w:t>документації</w:t>
            </w:r>
            <w:proofErr w:type="spellEnd"/>
            <w:r w:rsidRPr="00F5430B">
              <w:rPr>
                <w:i/>
                <w:sz w:val="24"/>
                <w:szCs w:val="24"/>
              </w:rPr>
              <w:t>).</w:t>
            </w:r>
          </w:p>
          <w:p w14:paraId="26F1F908" w14:textId="77777777" w:rsidR="004B0B56" w:rsidRPr="00F5430B" w:rsidRDefault="004B0B56" w:rsidP="00D1020F">
            <w:pPr>
              <w:widowControl w:val="0"/>
              <w:spacing w:after="60"/>
              <w:ind w:right="113"/>
              <w:jc w:val="both"/>
              <w:rPr>
                <w:i/>
                <w:sz w:val="24"/>
                <w:szCs w:val="24"/>
              </w:rPr>
            </w:pPr>
            <w:proofErr w:type="spellStart"/>
            <w:r w:rsidRPr="00441F67">
              <w:rPr>
                <w:sz w:val="24"/>
                <w:szCs w:val="24"/>
              </w:rPr>
              <w:t>Замовник</w:t>
            </w:r>
            <w:proofErr w:type="spellEnd"/>
            <w:r w:rsidRPr="00441F67">
              <w:rPr>
                <w:sz w:val="24"/>
                <w:szCs w:val="24"/>
              </w:rPr>
              <w:t xml:space="preserve"> </w:t>
            </w:r>
            <w:proofErr w:type="spellStart"/>
            <w:r w:rsidRPr="00441F67">
              <w:rPr>
                <w:sz w:val="24"/>
                <w:szCs w:val="24"/>
              </w:rPr>
              <w:t>зазначає</w:t>
            </w:r>
            <w:proofErr w:type="spellEnd"/>
            <w:r w:rsidRPr="00441F67">
              <w:rPr>
                <w:sz w:val="24"/>
                <w:szCs w:val="24"/>
              </w:rPr>
              <w:t xml:space="preserve"> </w:t>
            </w:r>
            <w:proofErr w:type="spellStart"/>
            <w:r w:rsidRPr="00441F67">
              <w:rPr>
                <w:sz w:val="24"/>
                <w:szCs w:val="24"/>
              </w:rPr>
              <w:t>вимоги</w:t>
            </w:r>
            <w:proofErr w:type="spellEnd"/>
            <w:r w:rsidRPr="00441F67">
              <w:rPr>
                <w:sz w:val="24"/>
                <w:szCs w:val="24"/>
              </w:rPr>
              <w:t xml:space="preserve">, </w:t>
            </w:r>
            <w:proofErr w:type="spellStart"/>
            <w:r w:rsidRPr="00441F67">
              <w:rPr>
                <w:sz w:val="24"/>
                <w:szCs w:val="24"/>
              </w:rPr>
              <w:t>установлені</w:t>
            </w:r>
            <w:proofErr w:type="spellEnd"/>
            <w:r w:rsidRPr="00441F67">
              <w:rPr>
                <w:sz w:val="24"/>
                <w:szCs w:val="24"/>
              </w:rPr>
              <w:t xml:space="preserve"> </w:t>
            </w:r>
            <w:proofErr w:type="spellStart"/>
            <w:r w:rsidRPr="00441F67">
              <w:rPr>
                <w:sz w:val="24"/>
                <w:szCs w:val="24"/>
              </w:rPr>
              <w:t>статтею</w:t>
            </w:r>
            <w:proofErr w:type="spellEnd"/>
            <w:r w:rsidRPr="00441F67">
              <w:rPr>
                <w:sz w:val="24"/>
                <w:szCs w:val="24"/>
              </w:rPr>
              <w:t xml:space="preserve"> 17 Закону, та </w:t>
            </w:r>
            <w:proofErr w:type="spellStart"/>
            <w:r w:rsidRPr="00441F67">
              <w:rPr>
                <w:sz w:val="24"/>
                <w:szCs w:val="24"/>
              </w:rPr>
              <w:t>інформацію</w:t>
            </w:r>
            <w:proofErr w:type="spellEnd"/>
            <w:r w:rsidRPr="00441F67">
              <w:rPr>
                <w:sz w:val="24"/>
                <w:szCs w:val="24"/>
              </w:rPr>
              <w:t xml:space="preserve"> про </w:t>
            </w:r>
            <w:proofErr w:type="spellStart"/>
            <w:r w:rsidRPr="00441F67">
              <w:rPr>
                <w:sz w:val="24"/>
                <w:szCs w:val="24"/>
              </w:rPr>
              <w:t>спосіб</w:t>
            </w:r>
            <w:proofErr w:type="spellEnd"/>
            <w:r w:rsidRPr="00441F67">
              <w:rPr>
                <w:sz w:val="24"/>
                <w:szCs w:val="24"/>
              </w:rPr>
              <w:t xml:space="preserve"> </w:t>
            </w:r>
            <w:proofErr w:type="spellStart"/>
            <w:r w:rsidRPr="00441F67">
              <w:rPr>
                <w:sz w:val="24"/>
                <w:szCs w:val="24"/>
              </w:rPr>
              <w:t>підтвердження</w:t>
            </w:r>
            <w:proofErr w:type="spellEnd"/>
            <w:r w:rsidRPr="00441F67">
              <w:rPr>
                <w:sz w:val="24"/>
                <w:szCs w:val="24"/>
              </w:rPr>
              <w:t xml:space="preserve"> </w:t>
            </w:r>
            <w:proofErr w:type="spellStart"/>
            <w:r w:rsidRPr="00441F67">
              <w:rPr>
                <w:sz w:val="24"/>
                <w:szCs w:val="24"/>
              </w:rPr>
              <w:t>відповідності</w:t>
            </w:r>
            <w:proofErr w:type="spellEnd"/>
            <w:r w:rsidRPr="00441F67">
              <w:rPr>
                <w:sz w:val="24"/>
                <w:szCs w:val="24"/>
              </w:rPr>
              <w:t xml:space="preserve"> </w:t>
            </w:r>
            <w:proofErr w:type="spellStart"/>
            <w:r w:rsidRPr="00441F67">
              <w:rPr>
                <w:sz w:val="24"/>
                <w:szCs w:val="24"/>
              </w:rPr>
              <w:t>учасників</w:t>
            </w:r>
            <w:proofErr w:type="spellEnd"/>
            <w:r w:rsidRPr="00441F67">
              <w:rPr>
                <w:sz w:val="24"/>
                <w:szCs w:val="24"/>
              </w:rPr>
              <w:t xml:space="preserve"> </w:t>
            </w:r>
            <w:proofErr w:type="spellStart"/>
            <w:r w:rsidRPr="00441F67">
              <w:rPr>
                <w:sz w:val="24"/>
                <w:szCs w:val="24"/>
              </w:rPr>
              <w:t>установленим</w:t>
            </w:r>
            <w:proofErr w:type="spellEnd"/>
            <w:r w:rsidRPr="00441F67">
              <w:rPr>
                <w:sz w:val="24"/>
                <w:szCs w:val="24"/>
              </w:rPr>
              <w:t xml:space="preserve"> </w:t>
            </w:r>
            <w:proofErr w:type="spellStart"/>
            <w:r w:rsidRPr="00441F67">
              <w:rPr>
                <w:sz w:val="24"/>
                <w:szCs w:val="24"/>
              </w:rPr>
              <w:t>вимогам</w:t>
            </w:r>
            <w:proofErr w:type="spellEnd"/>
            <w:r w:rsidRPr="00441F67">
              <w:rPr>
                <w:sz w:val="24"/>
                <w:szCs w:val="24"/>
              </w:rPr>
              <w:t xml:space="preserve"> </w:t>
            </w:r>
            <w:proofErr w:type="spellStart"/>
            <w:r w:rsidRPr="00441F67">
              <w:rPr>
                <w:sz w:val="24"/>
                <w:szCs w:val="24"/>
              </w:rPr>
              <w:t>згідно</w:t>
            </w:r>
            <w:proofErr w:type="spellEnd"/>
            <w:r w:rsidRPr="00441F67">
              <w:rPr>
                <w:sz w:val="24"/>
                <w:szCs w:val="24"/>
              </w:rPr>
              <w:t xml:space="preserve"> </w:t>
            </w:r>
            <w:proofErr w:type="spellStart"/>
            <w:r w:rsidRPr="00441F67">
              <w:rPr>
                <w:sz w:val="24"/>
                <w:szCs w:val="24"/>
              </w:rPr>
              <w:t>із</w:t>
            </w:r>
            <w:proofErr w:type="spellEnd"/>
            <w:r w:rsidRPr="00441F67">
              <w:rPr>
                <w:sz w:val="24"/>
                <w:szCs w:val="24"/>
              </w:rPr>
              <w:t xml:space="preserve"> </w:t>
            </w:r>
            <w:proofErr w:type="spellStart"/>
            <w:r w:rsidRPr="00441F67">
              <w:rPr>
                <w:sz w:val="24"/>
                <w:szCs w:val="24"/>
              </w:rPr>
              <w:t>законодавством</w:t>
            </w:r>
            <w:proofErr w:type="spellEnd"/>
            <w:r w:rsidR="00432EDE">
              <w:rPr>
                <w:sz w:val="24"/>
                <w:szCs w:val="24"/>
                <w:lang w:val="uk-UA"/>
              </w:rPr>
              <w:t xml:space="preserve"> </w:t>
            </w:r>
            <w:r w:rsidRPr="00F5430B">
              <w:rPr>
                <w:i/>
                <w:sz w:val="24"/>
                <w:szCs w:val="24"/>
              </w:rPr>
              <w:t>(</w:t>
            </w:r>
            <w:proofErr w:type="spellStart"/>
            <w:r w:rsidRPr="00F5430B">
              <w:rPr>
                <w:i/>
                <w:sz w:val="24"/>
                <w:szCs w:val="24"/>
              </w:rPr>
              <w:t>згідно</w:t>
            </w:r>
            <w:proofErr w:type="spellEnd"/>
            <w:r w:rsidRPr="00F5430B">
              <w:rPr>
                <w:i/>
                <w:sz w:val="24"/>
                <w:szCs w:val="24"/>
              </w:rPr>
              <w:t xml:space="preserve"> </w:t>
            </w:r>
            <w:proofErr w:type="spellStart"/>
            <w:r w:rsidRPr="00F5430B">
              <w:rPr>
                <w:i/>
                <w:sz w:val="24"/>
                <w:szCs w:val="24"/>
              </w:rPr>
              <w:t>Додатку</w:t>
            </w:r>
            <w:proofErr w:type="spellEnd"/>
            <w:r w:rsidRPr="00F5430B">
              <w:rPr>
                <w:i/>
                <w:sz w:val="24"/>
                <w:szCs w:val="24"/>
              </w:rPr>
              <w:t xml:space="preserve"> 3 до </w:t>
            </w:r>
            <w:proofErr w:type="spellStart"/>
            <w:r w:rsidRPr="00F5430B">
              <w:rPr>
                <w:i/>
                <w:sz w:val="24"/>
                <w:szCs w:val="24"/>
              </w:rPr>
              <w:t>цієї</w:t>
            </w:r>
            <w:proofErr w:type="spellEnd"/>
            <w:r w:rsidRPr="00F5430B">
              <w:rPr>
                <w:i/>
                <w:sz w:val="24"/>
                <w:szCs w:val="24"/>
              </w:rPr>
              <w:t xml:space="preserve"> </w:t>
            </w:r>
            <w:proofErr w:type="spellStart"/>
            <w:r w:rsidRPr="00F5430B">
              <w:rPr>
                <w:i/>
                <w:sz w:val="24"/>
                <w:szCs w:val="24"/>
              </w:rPr>
              <w:t>документації</w:t>
            </w:r>
            <w:proofErr w:type="spellEnd"/>
            <w:r w:rsidRPr="00F5430B">
              <w:rPr>
                <w:i/>
                <w:sz w:val="24"/>
                <w:szCs w:val="24"/>
              </w:rPr>
              <w:t>).</w:t>
            </w:r>
          </w:p>
          <w:p w14:paraId="2BEB7EAD" w14:textId="77777777" w:rsidR="00FC57A8" w:rsidRPr="0043132A" w:rsidRDefault="004B0B56" w:rsidP="00D1020F">
            <w:pPr>
              <w:jc w:val="both"/>
              <w:rPr>
                <w:lang w:val="uk-UA"/>
              </w:rPr>
            </w:pPr>
            <w:proofErr w:type="spellStart"/>
            <w:r w:rsidRPr="00441F67">
              <w:rPr>
                <w:sz w:val="24"/>
                <w:szCs w:val="24"/>
              </w:rPr>
              <w:t>Документи</w:t>
            </w:r>
            <w:proofErr w:type="spellEnd"/>
            <w:r w:rsidRPr="00441F67">
              <w:rPr>
                <w:sz w:val="24"/>
                <w:szCs w:val="24"/>
              </w:rPr>
              <w:t xml:space="preserve">, </w:t>
            </w:r>
            <w:proofErr w:type="spellStart"/>
            <w:r w:rsidRPr="00441F67">
              <w:rPr>
                <w:sz w:val="24"/>
                <w:szCs w:val="24"/>
              </w:rPr>
              <w:t>які</w:t>
            </w:r>
            <w:proofErr w:type="spellEnd"/>
            <w:r w:rsidRPr="00441F67">
              <w:rPr>
                <w:sz w:val="24"/>
                <w:szCs w:val="24"/>
              </w:rPr>
              <w:t xml:space="preserve"> </w:t>
            </w:r>
            <w:proofErr w:type="spellStart"/>
            <w:r w:rsidRPr="00441F67">
              <w:rPr>
                <w:sz w:val="24"/>
                <w:szCs w:val="24"/>
              </w:rPr>
              <w:t>вимагаються</w:t>
            </w:r>
            <w:proofErr w:type="spellEnd"/>
            <w:r w:rsidRPr="00441F67">
              <w:rPr>
                <w:sz w:val="24"/>
                <w:szCs w:val="24"/>
              </w:rPr>
              <w:t xml:space="preserve"> для </w:t>
            </w:r>
            <w:proofErr w:type="spellStart"/>
            <w:r w:rsidRPr="00441F67">
              <w:rPr>
                <w:sz w:val="24"/>
                <w:szCs w:val="24"/>
              </w:rPr>
              <w:t>підтвердження</w:t>
            </w:r>
            <w:proofErr w:type="spellEnd"/>
            <w:r w:rsidRPr="00441F67">
              <w:rPr>
                <w:sz w:val="24"/>
                <w:szCs w:val="24"/>
              </w:rPr>
              <w:t xml:space="preserve">  </w:t>
            </w:r>
            <w:proofErr w:type="spellStart"/>
            <w:r w:rsidRPr="00441F67">
              <w:rPr>
                <w:sz w:val="24"/>
                <w:szCs w:val="24"/>
              </w:rPr>
              <w:t>відповідності</w:t>
            </w:r>
            <w:proofErr w:type="spellEnd"/>
            <w:r w:rsidRPr="00441F67">
              <w:rPr>
                <w:sz w:val="24"/>
                <w:szCs w:val="24"/>
              </w:rPr>
              <w:t xml:space="preserve"> </w:t>
            </w:r>
            <w:proofErr w:type="spellStart"/>
            <w:r w:rsidRPr="00441F67">
              <w:rPr>
                <w:sz w:val="24"/>
                <w:szCs w:val="24"/>
              </w:rPr>
              <w:t>пропозиції</w:t>
            </w:r>
            <w:proofErr w:type="spellEnd"/>
            <w:r w:rsidRPr="00441F67">
              <w:rPr>
                <w:sz w:val="24"/>
                <w:szCs w:val="24"/>
              </w:rPr>
              <w:t xml:space="preserve">  </w:t>
            </w:r>
            <w:proofErr w:type="spellStart"/>
            <w:r w:rsidRPr="00441F67">
              <w:rPr>
                <w:sz w:val="24"/>
                <w:szCs w:val="24"/>
              </w:rPr>
              <w:t>учасника</w:t>
            </w:r>
            <w:proofErr w:type="spellEnd"/>
            <w:r w:rsidRPr="00441F67">
              <w:rPr>
                <w:sz w:val="24"/>
                <w:szCs w:val="24"/>
              </w:rPr>
              <w:t xml:space="preserve"> – </w:t>
            </w:r>
            <w:proofErr w:type="spellStart"/>
            <w:r w:rsidRPr="00441F67">
              <w:rPr>
                <w:sz w:val="24"/>
                <w:szCs w:val="24"/>
              </w:rPr>
              <w:t>переможц</w:t>
            </w:r>
            <w:r w:rsidR="00F5430B">
              <w:rPr>
                <w:sz w:val="24"/>
                <w:szCs w:val="24"/>
              </w:rPr>
              <w:t>я</w:t>
            </w:r>
            <w:proofErr w:type="spellEnd"/>
            <w:r w:rsidR="00F5430B">
              <w:rPr>
                <w:sz w:val="24"/>
                <w:szCs w:val="24"/>
              </w:rPr>
              <w:t xml:space="preserve"> </w:t>
            </w:r>
            <w:proofErr w:type="spellStart"/>
            <w:r w:rsidR="00F5430B">
              <w:rPr>
                <w:sz w:val="24"/>
                <w:szCs w:val="24"/>
              </w:rPr>
              <w:t>вимогам</w:t>
            </w:r>
            <w:proofErr w:type="spellEnd"/>
            <w:r w:rsidR="00F5430B">
              <w:rPr>
                <w:sz w:val="24"/>
                <w:szCs w:val="24"/>
              </w:rPr>
              <w:t xml:space="preserve"> </w:t>
            </w:r>
            <w:proofErr w:type="spellStart"/>
            <w:r w:rsidR="00F5430B">
              <w:rPr>
                <w:sz w:val="24"/>
                <w:szCs w:val="24"/>
              </w:rPr>
              <w:t>замовника</w:t>
            </w:r>
            <w:proofErr w:type="spellEnd"/>
            <w:r w:rsidR="00F5430B">
              <w:rPr>
                <w:sz w:val="24"/>
                <w:szCs w:val="24"/>
              </w:rPr>
              <w:t xml:space="preserve"> </w:t>
            </w:r>
            <w:r w:rsidR="00F5430B" w:rsidRPr="00F5430B">
              <w:rPr>
                <w:i/>
                <w:sz w:val="24"/>
                <w:szCs w:val="24"/>
                <w:lang w:val="uk-UA"/>
              </w:rPr>
              <w:t xml:space="preserve">(згідно </w:t>
            </w:r>
            <w:proofErr w:type="spellStart"/>
            <w:r w:rsidRPr="00F5430B">
              <w:rPr>
                <w:i/>
                <w:sz w:val="24"/>
                <w:szCs w:val="24"/>
              </w:rPr>
              <w:t>Додатку</w:t>
            </w:r>
            <w:proofErr w:type="spellEnd"/>
            <w:r w:rsidRPr="00F5430B">
              <w:rPr>
                <w:i/>
                <w:sz w:val="24"/>
                <w:szCs w:val="24"/>
              </w:rPr>
              <w:t xml:space="preserve"> 5 до </w:t>
            </w:r>
            <w:r w:rsidR="00F5430B">
              <w:rPr>
                <w:i/>
                <w:sz w:val="24"/>
                <w:szCs w:val="24"/>
                <w:lang w:val="uk-UA"/>
              </w:rPr>
              <w:t>цієї</w:t>
            </w:r>
            <w:r w:rsidRPr="00F5430B">
              <w:rPr>
                <w:i/>
                <w:sz w:val="24"/>
                <w:szCs w:val="24"/>
              </w:rPr>
              <w:t xml:space="preserve"> </w:t>
            </w:r>
            <w:proofErr w:type="spellStart"/>
            <w:r w:rsidRPr="00F5430B">
              <w:rPr>
                <w:i/>
                <w:sz w:val="24"/>
                <w:szCs w:val="24"/>
              </w:rPr>
              <w:t>документації</w:t>
            </w:r>
            <w:proofErr w:type="spellEnd"/>
            <w:r w:rsidR="00F5430B" w:rsidRPr="00F5430B">
              <w:rPr>
                <w:i/>
                <w:sz w:val="24"/>
                <w:szCs w:val="24"/>
                <w:lang w:val="uk-UA"/>
              </w:rPr>
              <w:t>)</w:t>
            </w:r>
            <w:r w:rsidRPr="00F5430B">
              <w:rPr>
                <w:i/>
                <w:sz w:val="24"/>
                <w:szCs w:val="24"/>
              </w:rPr>
              <w:t>.</w:t>
            </w:r>
          </w:p>
        </w:tc>
      </w:tr>
      <w:tr w:rsidR="00FC57A8" w:rsidRPr="0043132A" w14:paraId="35261D91" w14:textId="77777777" w:rsidTr="0078025D">
        <w:trPr>
          <w:tblCellSpacing w:w="0" w:type="dxa"/>
        </w:trPr>
        <w:tc>
          <w:tcPr>
            <w:tcW w:w="652" w:type="pct"/>
            <w:tcBorders>
              <w:top w:val="outset" w:sz="6" w:space="0" w:color="auto"/>
              <w:left w:val="outset" w:sz="6" w:space="0" w:color="auto"/>
              <w:bottom w:val="outset" w:sz="6" w:space="0" w:color="auto"/>
              <w:right w:val="outset" w:sz="6" w:space="0" w:color="auto"/>
            </w:tcBorders>
          </w:tcPr>
          <w:p w14:paraId="0FC17953" w14:textId="77777777" w:rsidR="00FC57A8" w:rsidRPr="0043132A" w:rsidRDefault="00FC57A8" w:rsidP="002A3CB2">
            <w:pPr>
              <w:pStyle w:val="a4"/>
              <w:jc w:val="center"/>
            </w:pPr>
            <w:r w:rsidRPr="0043132A">
              <w:t>6</w:t>
            </w:r>
          </w:p>
        </w:tc>
        <w:tc>
          <w:tcPr>
            <w:tcW w:w="0" w:type="auto"/>
            <w:tcBorders>
              <w:top w:val="outset" w:sz="6" w:space="0" w:color="auto"/>
              <w:left w:val="outset" w:sz="6" w:space="0" w:color="auto"/>
              <w:bottom w:val="outset" w:sz="6" w:space="0" w:color="auto"/>
              <w:right w:val="outset" w:sz="6" w:space="0" w:color="auto"/>
            </w:tcBorders>
          </w:tcPr>
          <w:p w14:paraId="0C582405" w14:textId="77777777" w:rsidR="00FC57A8" w:rsidRPr="00FF4F94" w:rsidRDefault="00FC57A8" w:rsidP="00FC57A8">
            <w:pPr>
              <w:pStyle w:val="a4"/>
              <w:rPr>
                <w:b/>
              </w:rPr>
            </w:pPr>
            <w:proofErr w:type="spellStart"/>
            <w:r w:rsidRPr="00FF4F94">
              <w:rPr>
                <w:b/>
              </w:rPr>
              <w:t>Інформація</w:t>
            </w:r>
            <w:proofErr w:type="spellEnd"/>
            <w:r w:rsidRPr="00FF4F94">
              <w:rPr>
                <w:b/>
              </w:rPr>
              <w:t xml:space="preserve"> про </w:t>
            </w:r>
            <w:proofErr w:type="spellStart"/>
            <w:r w:rsidRPr="00FF4F94">
              <w:rPr>
                <w:b/>
              </w:rPr>
              <w:t>технічні</w:t>
            </w:r>
            <w:proofErr w:type="spellEnd"/>
            <w:r w:rsidRPr="00FF4F94">
              <w:rPr>
                <w:b/>
              </w:rPr>
              <w:t xml:space="preserve">, </w:t>
            </w:r>
            <w:proofErr w:type="spellStart"/>
            <w:r w:rsidRPr="00FF4F94">
              <w:rPr>
                <w:b/>
              </w:rPr>
              <w:t>якісні</w:t>
            </w:r>
            <w:proofErr w:type="spellEnd"/>
            <w:r w:rsidRPr="00FF4F94">
              <w:rPr>
                <w:b/>
              </w:rPr>
              <w:t xml:space="preserve"> та </w:t>
            </w:r>
            <w:proofErr w:type="spellStart"/>
            <w:r w:rsidRPr="00FF4F94">
              <w:rPr>
                <w:b/>
              </w:rPr>
              <w:t>кількісні</w:t>
            </w:r>
            <w:proofErr w:type="spellEnd"/>
            <w:r w:rsidRPr="00FF4F94">
              <w:rPr>
                <w:b/>
              </w:rPr>
              <w:t xml:space="preserve"> характеристики предмета </w:t>
            </w:r>
            <w:proofErr w:type="spellStart"/>
            <w:r w:rsidRPr="00FF4F94">
              <w:rPr>
                <w:b/>
              </w:rPr>
              <w:t>закупівлі</w:t>
            </w:r>
            <w:proofErr w:type="spellEnd"/>
          </w:p>
        </w:tc>
        <w:tc>
          <w:tcPr>
            <w:tcW w:w="2906" w:type="pct"/>
            <w:tcBorders>
              <w:top w:val="outset" w:sz="6" w:space="0" w:color="auto"/>
              <w:left w:val="outset" w:sz="6" w:space="0" w:color="auto"/>
              <w:bottom w:val="outset" w:sz="6" w:space="0" w:color="auto"/>
              <w:right w:val="outset" w:sz="6" w:space="0" w:color="auto"/>
            </w:tcBorders>
          </w:tcPr>
          <w:p w14:paraId="2C6A9681" w14:textId="77777777" w:rsidR="00235D4B" w:rsidRPr="00441F67" w:rsidRDefault="00235D4B" w:rsidP="00D1020F">
            <w:pPr>
              <w:widowControl w:val="0"/>
              <w:spacing w:after="60"/>
              <w:ind w:right="113"/>
              <w:jc w:val="both"/>
              <w:rPr>
                <w:sz w:val="24"/>
                <w:szCs w:val="24"/>
              </w:rPr>
            </w:pPr>
            <w:proofErr w:type="spellStart"/>
            <w:r w:rsidRPr="00441F67">
              <w:rPr>
                <w:sz w:val="24"/>
                <w:szCs w:val="24"/>
                <w:lang w:eastAsia="uk-UA"/>
              </w:rPr>
              <w:t>Учасники</w:t>
            </w:r>
            <w:proofErr w:type="spellEnd"/>
            <w:r w:rsidRPr="00441F67">
              <w:rPr>
                <w:sz w:val="24"/>
                <w:szCs w:val="24"/>
                <w:lang w:eastAsia="uk-UA"/>
              </w:rPr>
              <w:t xml:space="preserve"> </w:t>
            </w:r>
            <w:proofErr w:type="spellStart"/>
            <w:r w:rsidRPr="00441F67">
              <w:rPr>
                <w:sz w:val="24"/>
                <w:szCs w:val="24"/>
                <w:lang w:eastAsia="uk-UA"/>
              </w:rPr>
              <w:t>процедури</w:t>
            </w:r>
            <w:proofErr w:type="spellEnd"/>
            <w:r w:rsidRPr="00441F67">
              <w:rPr>
                <w:sz w:val="24"/>
                <w:szCs w:val="24"/>
                <w:lang w:eastAsia="uk-UA"/>
              </w:rPr>
              <w:t xml:space="preserve"> </w:t>
            </w:r>
            <w:proofErr w:type="spellStart"/>
            <w:r w:rsidRPr="00441F67">
              <w:rPr>
                <w:sz w:val="24"/>
                <w:szCs w:val="24"/>
                <w:lang w:eastAsia="uk-UA"/>
              </w:rPr>
              <w:t>закупівлі</w:t>
            </w:r>
            <w:proofErr w:type="spellEnd"/>
            <w:r w:rsidRPr="00441F67">
              <w:rPr>
                <w:sz w:val="24"/>
                <w:szCs w:val="24"/>
                <w:lang w:eastAsia="uk-UA"/>
              </w:rPr>
              <w:t xml:space="preserve"> </w:t>
            </w:r>
            <w:proofErr w:type="spellStart"/>
            <w:r w:rsidRPr="00441F67">
              <w:rPr>
                <w:sz w:val="24"/>
                <w:szCs w:val="24"/>
                <w:lang w:eastAsia="uk-UA"/>
              </w:rPr>
              <w:t>повинні</w:t>
            </w:r>
            <w:proofErr w:type="spellEnd"/>
            <w:r w:rsidRPr="00441F67">
              <w:rPr>
                <w:sz w:val="24"/>
                <w:szCs w:val="24"/>
                <w:lang w:eastAsia="uk-UA"/>
              </w:rPr>
              <w:t xml:space="preserve"> </w:t>
            </w:r>
            <w:proofErr w:type="spellStart"/>
            <w:r w:rsidRPr="00441F67">
              <w:rPr>
                <w:sz w:val="24"/>
                <w:szCs w:val="24"/>
                <w:lang w:eastAsia="uk-UA"/>
              </w:rPr>
              <w:t>надати</w:t>
            </w:r>
            <w:proofErr w:type="spellEnd"/>
            <w:r w:rsidRPr="00441F67">
              <w:rPr>
                <w:sz w:val="24"/>
                <w:szCs w:val="24"/>
                <w:lang w:eastAsia="uk-UA"/>
              </w:rPr>
              <w:t xml:space="preserve"> у </w:t>
            </w:r>
            <w:proofErr w:type="spellStart"/>
            <w:r w:rsidRPr="00441F67">
              <w:rPr>
                <w:sz w:val="24"/>
                <w:szCs w:val="24"/>
                <w:lang w:eastAsia="uk-UA"/>
              </w:rPr>
              <w:t>складі</w:t>
            </w:r>
            <w:proofErr w:type="spellEnd"/>
            <w:r w:rsidRPr="00441F67">
              <w:rPr>
                <w:sz w:val="24"/>
                <w:szCs w:val="24"/>
                <w:lang w:eastAsia="uk-UA"/>
              </w:rPr>
              <w:t xml:space="preserve"> </w:t>
            </w:r>
            <w:proofErr w:type="spellStart"/>
            <w:r w:rsidRPr="00441F67">
              <w:rPr>
                <w:sz w:val="24"/>
                <w:szCs w:val="24"/>
                <w:lang w:eastAsia="uk-UA"/>
              </w:rPr>
              <w:t>тендерних</w:t>
            </w:r>
            <w:proofErr w:type="spellEnd"/>
            <w:r w:rsidRPr="00441F67">
              <w:rPr>
                <w:sz w:val="24"/>
                <w:szCs w:val="24"/>
                <w:lang w:eastAsia="uk-UA"/>
              </w:rPr>
              <w:t xml:space="preserve"> </w:t>
            </w:r>
            <w:proofErr w:type="spellStart"/>
            <w:r w:rsidRPr="00441F67">
              <w:rPr>
                <w:sz w:val="24"/>
                <w:szCs w:val="24"/>
                <w:lang w:eastAsia="uk-UA"/>
              </w:rPr>
              <w:t>пропозицій</w:t>
            </w:r>
            <w:proofErr w:type="spellEnd"/>
            <w:r w:rsidRPr="00441F67">
              <w:rPr>
                <w:sz w:val="24"/>
                <w:szCs w:val="24"/>
                <w:lang w:eastAsia="uk-UA"/>
              </w:rPr>
              <w:t xml:space="preserve"> </w:t>
            </w:r>
            <w:proofErr w:type="spellStart"/>
            <w:r w:rsidRPr="00441F67">
              <w:rPr>
                <w:sz w:val="24"/>
                <w:szCs w:val="24"/>
                <w:lang w:eastAsia="uk-UA"/>
              </w:rPr>
              <w:t>інформацію</w:t>
            </w:r>
            <w:proofErr w:type="spellEnd"/>
            <w:r w:rsidRPr="00441F67">
              <w:rPr>
                <w:sz w:val="24"/>
                <w:szCs w:val="24"/>
                <w:lang w:eastAsia="uk-UA"/>
              </w:rPr>
              <w:t xml:space="preserve"> та </w:t>
            </w:r>
            <w:proofErr w:type="spellStart"/>
            <w:r w:rsidRPr="00441F67">
              <w:rPr>
                <w:sz w:val="24"/>
                <w:szCs w:val="24"/>
                <w:lang w:eastAsia="uk-UA"/>
              </w:rPr>
              <w:t>документи</w:t>
            </w:r>
            <w:proofErr w:type="spellEnd"/>
            <w:r w:rsidRPr="00441F67">
              <w:rPr>
                <w:sz w:val="24"/>
                <w:szCs w:val="24"/>
                <w:lang w:eastAsia="uk-UA"/>
              </w:rPr>
              <w:t xml:space="preserve">, </w:t>
            </w:r>
            <w:proofErr w:type="spellStart"/>
            <w:r w:rsidRPr="00441F67">
              <w:rPr>
                <w:sz w:val="24"/>
                <w:szCs w:val="24"/>
                <w:lang w:eastAsia="uk-UA"/>
              </w:rPr>
              <w:t>які</w:t>
            </w:r>
            <w:proofErr w:type="spellEnd"/>
            <w:r w:rsidRPr="00441F67">
              <w:rPr>
                <w:sz w:val="24"/>
                <w:szCs w:val="24"/>
                <w:lang w:eastAsia="uk-UA"/>
              </w:rPr>
              <w:t xml:space="preserve"> </w:t>
            </w:r>
            <w:proofErr w:type="spellStart"/>
            <w:r w:rsidRPr="00441F67">
              <w:rPr>
                <w:sz w:val="24"/>
                <w:szCs w:val="24"/>
                <w:lang w:eastAsia="uk-UA"/>
              </w:rPr>
              <w:t>підтверджують</w:t>
            </w:r>
            <w:proofErr w:type="spellEnd"/>
            <w:r w:rsidRPr="00441F67">
              <w:rPr>
                <w:sz w:val="24"/>
                <w:szCs w:val="24"/>
                <w:lang w:eastAsia="uk-UA"/>
              </w:rPr>
              <w:t xml:space="preserve"> </w:t>
            </w:r>
            <w:proofErr w:type="spellStart"/>
            <w:r w:rsidRPr="00441F67">
              <w:rPr>
                <w:sz w:val="24"/>
                <w:szCs w:val="24"/>
                <w:lang w:eastAsia="uk-UA"/>
              </w:rPr>
              <w:t>відповідність</w:t>
            </w:r>
            <w:proofErr w:type="spellEnd"/>
            <w:r w:rsidRPr="00441F67">
              <w:rPr>
                <w:sz w:val="24"/>
                <w:szCs w:val="24"/>
                <w:lang w:eastAsia="uk-UA"/>
              </w:rPr>
              <w:t xml:space="preserve"> </w:t>
            </w:r>
            <w:proofErr w:type="spellStart"/>
            <w:r w:rsidRPr="00441F67">
              <w:rPr>
                <w:sz w:val="24"/>
                <w:szCs w:val="24"/>
                <w:lang w:eastAsia="uk-UA"/>
              </w:rPr>
              <w:t>тендерної</w:t>
            </w:r>
            <w:proofErr w:type="spellEnd"/>
            <w:r w:rsidRPr="00441F67">
              <w:rPr>
                <w:sz w:val="24"/>
                <w:szCs w:val="24"/>
                <w:lang w:eastAsia="uk-UA"/>
              </w:rPr>
              <w:t xml:space="preserve"> </w:t>
            </w:r>
            <w:proofErr w:type="spellStart"/>
            <w:r w:rsidRPr="00441F67">
              <w:rPr>
                <w:sz w:val="24"/>
                <w:szCs w:val="24"/>
                <w:lang w:eastAsia="uk-UA"/>
              </w:rPr>
              <w:t>пропозиції</w:t>
            </w:r>
            <w:proofErr w:type="spellEnd"/>
            <w:r w:rsidRPr="00441F67">
              <w:rPr>
                <w:sz w:val="24"/>
                <w:szCs w:val="24"/>
                <w:lang w:eastAsia="uk-UA"/>
              </w:rPr>
              <w:t xml:space="preserve"> </w:t>
            </w:r>
            <w:proofErr w:type="spellStart"/>
            <w:r w:rsidRPr="00441F67">
              <w:rPr>
                <w:sz w:val="24"/>
                <w:szCs w:val="24"/>
                <w:lang w:eastAsia="uk-UA"/>
              </w:rPr>
              <w:t>учасника</w:t>
            </w:r>
            <w:proofErr w:type="spellEnd"/>
            <w:r w:rsidRPr="00441F67">
              <w:rPr>
                <w:sz w:val="24"/>
                <w:szCs w:val="24"/>
                <w:lang w:eastAsia="uk-UA"/>
              </w:rPr>
              <w:t xml:space="preserve"> </w:t>
            </w:r>
            <w:proofErr w:type="spellStart"/>
            <w:r w:rsidRPr="00441F67">
              <w:rPr>
                <w:sz w:val="24"/>
                <w:szCs w:val="24"/>
                <w:lang w:eastAsia="uk-UA"/>
              </w:rPr>
              <w:t>технічним</w:t>
            </w:r>
            <w:proofErr w:type="spellEnd"/>
            <w:r w:rsidRPr="00441F67">
              <w:rPr>
                <w:sz w:val="24"/>
                <w:szCs w:val="24"/>
                <w:lang w:eastAsia="uk-UA"/>
              </w:rPr>
              <w:t xml:space="preserve">, </w:t>
            </w:r>
            <w:proofErr w:type="spellStart"/>
            <w:r w:rsidRPr="00441F67">
              <w:rPr>
                <w:sz w:val="24"/>
                <w:szCs w:val="24"/>
                <w:lang w:eastAsia="uk-UA"/>
              </w:rPr>
              <w:t>якісним</w:t>
            </w:r>
            <w:proofErr w:type="spellEnd"/>
            <w:r w:rsidRPr="00441F67">
              <w:rPr>
                <w:sz w:val="24"/>
                <w:szCs w:val="24"/>
                <w:lang w:eastAsia="uk-UA"/>
              </w:rPr>
              <w:t xml:space="preserve">, </w:t>
            </w:r>
            <w:proofErr w:type="spellStart"/>
            <w:r w:rsidRPr="00441F67">
              <w:rPr>
                <w:sz w:val="24"/>
                <w:szCs w:val="24"/>
                <w:lang w:eastAsia="uk-UA"/>
              </w:rPr>
              <w:t>кількісним</w:t>
            </w:r>
            <w:proofErr w:type="spellEnd"/>
            <w:r w:rsidRPr="00441F67">
              <w:rPr>
                <w:sz w:val="24"/>
                <w:szCs w:val="24"/>
                <w:lang w:eastAsia="uk-UA"/>
              </w:rPr>
              <w:t xml:space="preserve"> та </w:t>
            </w:r>
            <w:proofErr w:type="spellStart"/>
            <w:r w:rsidRPr="00441F67">
              <w:rPr>
                <w:sz w:val="24"/>
                <w:szCs w:val="24"/>
                <w:lang w:eastAsia="uk-UA"/>
              </w:rPr>
              <w:t>іншим</w:t>
            </w:r>
            <w:proofErr w:type="spellEnd"/>
            <w:r w:rsidRPr="00441F67">
              <w:rPr>
                <w:sz w:val="24"/>
                <w:szCs w:val="24"/>
                <w:lang w:eastAsia="uk-UA"/>
              </w:rPr>
              <w:t xml:space="preserve"> </w:t>
            </w:r>
            <w:proofErr w:type="spellStart"/>
            <w:r w:rsidRPr="00441F67">
              <w:rPr>
                <w:sz w:val="24"/>
                <w:szCs w:val="24"/>
                <w:lang w:eastAsia="uk-UA"/>
              </w:rPr>
              <w:t>вимогам</w:t>
            </w:r>
            <w:proofErr w:type="spellEnd"/>
            <w:r w:rsidRPr="00441F67">
              <w:rPr>
                <w:sz w:val="24"/>
                <w:szCs w:val="24"/>
                <w:lang w:eastAsia="uk-UA"/>
              </w:rPr>
              <w:t xml:space="preserve"> до предмета </w:t>
            </w:r>
            <w:proofErr w:type="spellStart"/>
            <w:r w:rsidRPr="00441F67">
              <w:rPr>
                <w:sz w:val="24"/>
                <w:szCs w:val="24"/>
                <w:lang w:eastAsia="uk-UA"/>
              </w:rPr>
              <w:t>закупівлі</w:t>
            </w:r>
            <w:proofErr w:type="spellEnd"/>
            <w:r w:rsidRPr="00441F67">
              <w:rPr>
                <w:sz w:val="24"/>
                <w:szCs w:val="24"/>
                <w:lang w:eastAsia="uk-UA"/>
              </w:rPr>
              <w:t xml:space="preserve">, </w:t>
            </w:r>
            <w:proofErr w:type="spellStart"/>
            <w:r w:rsidRPr="00441F67">
              <w:rPr>
                <w:sz w:val="24"/>
                <w:szCs w:val="24"/>
                <w:lang w:eastAsia="uk-UA"/>
              </w:rPr>
              <w:t>установленим</w:t>
            </w:r>
            <w:proofErr w:type="spellEnd"/>
            <w:r w:rsidRPr="00441F67">
              <w:rPr>
                <w:sz w:val="24"/>
                <w:szCs w:val="24"/>
                <w:lang w:eastAsia="uk-UA"/>
              </w:rPr>
              <w:t xml:space="preserve"> </w:t>
            </w:r>
            <w:proofErr w:type="spellStart"/>
            <w:r w:rsidRPr="00441F67">
              <w:rPr>
                <w:sz w:val="24"/>
                <w:szCs w:val="24"/>
                <w:lang w:eastAsia="uk-UA"/>
              </w:rPr>
              <w:t>замовником</w:t>
            </w:r>
            <w:proofErr w:type="spellEnd"/>
            <w:r w:rsidRPr="00441F67">
              <w:rPr>
                <w:sz w:val="24"/>
                <w:szCs w:val="24"/>
                <w:lang w:eastAsia="uk-UA"/>
              </w:rPr>
              <w:t xml:space="preserve"> </w:t>
            </w:r>
            <w:r w:rsidRPr="007100C1">
              <w:rPr>
                <w:i/>
                <w:sz w:val="24"/>
                <w:szCs w:val="24"/>
              </w:rPr>
              <w:t>(</w:t>
            </w:r>
            <w:proofErr w:type="spellStart"/>
            <w:r w:rsidRPr="007100C1">
              <w:rPr>
                <w:i/>
                <w:sz w:val="24"/>
                <w:szCs w:val="24"/>
              </w:rPr>
              <w:t>згідно</w:t>
            </w:r>
            <w:proofErr w:type="spellEnd"/>
            <w:r w:rsidRPr="007100C1">
              <w:rPr>
                <w:i/>
                <w:sz w:val="24"/>
                <w:szCs w:val="24"/>
              </w:rPr>
              <w:t xml:space="preserve"> </w:t>
            </w:r>
            <w:proofErr w:type="spellStart"/>
            <w:r w:rsidRPr="007100C1">
              <w:rPr>
                <w:i/>
                <w:sz w:val="24"/>
                <w:szCs w:val="24"/>
              </w:rPr>
              <w:t>Додатку</w:t>
            </w:r>
            <w:proofErr w:type="spellEnd"/>
            <w:r w:rsidRPr="007100C1">
              <w:rPr>
                <w:i/>
                <w:sz w:val="24"/>
                <w:szCs w:val="24"/>
              </w:rPr>
              <w:t xml:space="preserve"> 6 до </w:t>
            </w:r>
            <w:proofErr w:type="spellStart"/>
            <w:r w:rsidRPr="007100C1">
              <w:rPr>
                <w:i/>
                <w:sz w:val="24"/>
                <w:szCs w:val="24"/>
              </w:rPr>
              <w:t>цієї</w:t>
            </w:r>
            <w:proofErr w:type="spellEnd"/>
            <w:r w:rsidRPr="007100C1">
              <w:rPr>
                <w:i/>
                <w:sz w:val="24"/>
                <w:szCs w:val="24"/>
              </w:rPr>
              <w:t xml:space="preserve"> </w:t>
            </w:r>
            <w:proofErr w:type="spellStart"/>
            <w:r w:rsidRPr="007100C1">
              <w:rPr>
                <w:i/>
                <w:sz w:val="24"/>
                <w:szCs w:val="24"/>
              </w:rPr>
              <w:t>документації</w:t>
            </w:r>
            <w:proofErr w:type="spellEnd"/>
            <w:r w:rsidRPr="007100C1">
              <w:rPr>
                <w:i/>
                <w:sz w:val="24"/>
                <w:szCs w:val="24"/>
              </w:rPr>
              <w:t>).</w:t>
            </w:r>
          </w:p>
          <w:p w14:paraId="101C9FAB" w14:textId="77777777" w:rsidR="00E40CB3" w:rsidRPr="00E85692" w:rsidRDefault="00235D4B" w:rsidP="00D1020F">
            <w:pPr>
              <w:pStyle w:val="a4"/>
              <w:jc w:val="both"/>
              <w:rPr>
                <w:lang w:val="uk-UA"/>
              </w:rPr>
            </w:pPr>
            <w:proofErr w:type="spellStart"/>
            <w:r w:rsidRPr="00441F67">
              <w:rPr>
                <w:lang w:eastAsia="uk-UA"/>
              </w:rPr>
              <w:t>Замовником</w:t>
            </w:r>
            <w:proofErr w:type="spellEnd"/>
            <w:r w:rsidRPr="00441F67">
              <w:rPr>
                <w:lang w:eastAsia="uk-UA"/>
              </w:rPr>
              <w:t xml:space="preserve"> </w:t>
            </w:r>
            <w:proofErr w:type="spellStart"/>
            <w:r w:rsidRPr="00441F67">
              <w:rPr>
                <w:lang w:eastAsia="uk-UA"/>
              </w:rPr>
              <w:t>зазначаються</w:t>
            </w:r>
            <w:proofErr w:type="spellEnd"/>
            <w:r w:rsidRPr="00441F67">
              <w:rPr>
                <w:lang w:eastAsia="uk-UA"/>
              </w:rPr>
              <w:t xml:space="preserve"> </w:t>
            </w:r>
            <w:proofErr w:type="spellStart"/>
            <w:r w:rsidRPr="00441F67">
              <w:rPr>
                <w:lang w:eastAsia="uk-UA"/>
              </w:rPr>
              <w:t>вимоги</w:t>
            </w:r>
            <w:proofErr w:type="spellEnd"/>
            <w:r w:rsidRPr="00441F67">
              <w:rPr>
                <w:lang w:eastAsia="uk-UA"/>
              </w:rPr>
              <w:t xml:space="preserve"> до предмета </w:t>
            </w:r>
            <w:proofErr w:type="spellStart"/>
            <w:r w:rsidRPr="00441F67">
              <w:rPr>
                <w:lang w:eastAsia="uk-UA"/>
              </w:rPr>
              <w:t>закупівлі</w:t>
            </w:r>
            <w:proofErr w:type="spellEnd"/>
            <w:r w:rsidRPr="00441F67">
              <w:rPr>
                <w:lang w:eastAsia="uk-UA"/>
              </w:rPr>
              <w:t xml:space="preserve"> </w:t>
            </w:r>
            <w:proofErr w:type="spellStart"/>
            <w:r w:rsidRPr="00441F67">
              <w:rPr>
                <w:lang w:eastAsia="uk-UA"/>
              </w:rPr>
              <w:t>згідно</w:t>
            </w:r>
            <w:proofErr w:type="spellEnd"/>
            <w:r w:rsidRPr="00441F67">
              <w:rPr>
                <w:lang w:eastAsia="uk-UA"/>
              </w:rPr>
              <w:t xml:space="preserve"> з </w:t>
            </w:r>
            <w:hyperlink r:id="rId8" w:tgtFrame="_blank" w:history="1">
              <w:proofErr w:type="spellStart"/>
              <w:r w:rsidRPr="00441F67">
                <w:rPr>
                  <w:bdr w:val="none" w:sz="0" w:space="0" w:color="auto" w:frame="1"/>
                  <w:lang w:eastAsia="uk-UA"/>
                </w:rPr>
                <w:t>частиною</w:t>
              </w:r>
              <w:proofErr w:type="spellEnd"/>
              <w:r w:rsidRPr="00441F67">
                <w:rPr>
                  <w:bdr w:val="none" w:sz="0" w:space="0" w:color="auto" w:frame="1"/>
                  <w:lang w:eastAsia="uk-UA"/>
                </w:rPr>
                <w:t xml:space="preserve"> другою</w:t>
              </w:r>
            </w:hyperlink>
            <w:r w:rsidRPr="00441F67">
              <w:rPr>
                <w:lang w:eastAsia="uk-UA"/>
              </w:rPr>
              <w:t xml:space="preserve"> </w:t>
            </w:r>
            <w:proofErr w:type="spellStart"/>
            <w:r w:rsidRPr="00441F67">
              <w:rPr>
                <w:lang w:eastAsia="uk-UA"/>
              </w:rPr>
              <w:t>статті</w:t>
            </w:r>
            <w:proofErr w:type="spellEnd"/>
            <w:r w:rsidRPr="00441F67">
              <w:rPr>
                <w:lang w:eastAsia="uk-UA"/>
              </w:rPr>
              <w:t xml:space="preserve"> 22 Закону</w:t>
            </w:r>
            <w:r w:rsidR="00E85692">
              <w:rPr>
                <w:lang w:val="uk-UA" w:eastAsia="uk-UA"/>
              </w:rPr>
              <w:t>.</w:t>
            </w:r>
          </w:p>
        </w:tc>
      </w:tr>
      <w:tr w:rsidR="00FC57A8" w:rsidRPr="004E0D09" w14:paraId="0C5B8AF4" w14:textId="77777777" w:rsidTr="0078025D">
        <w:trPr>
          <w:tblCellSpacing w:w="0" w:type="dxa"/>
        </w:trPr>
        <w:tc>
          <w:tcPr>
            <w:tcW w:w="652" w:type="pct"/>
            <w:tcBorders>
              <w:top w:val="outset" w:sz="6" w:space="0" w:color="auto"/>
              <w:left w:val="outset" w:sz="6" w:space="0" w:color="auto"/>
              <w:bottom w:val="outset" w:sz="6" w:space="0" w:color="auto"/>
              <w:right w:val="outset" w:sz="6" w:space="0" w:color="auto"/>
            </w:tcBorders>
          </w:tcPr>
          <w:p w14:paraId="1249113B" w14:textId="77777777" w:rsidR="00FC57A8" w:rsidRPr="0043132A" w:rsidRDefault="00FC57A8" w:rsidP="002A3CB2">
            <w:pPr>
              <w:pStyle w:val="a4"/>
              <w:jc w:val="center"/>
            </w:pPr>
            <w:r w:rsidRPr="0043132A">
              <w:t>7</w:t>
            </w:r>
          </w:p>
        </w:tc>
        <w:tc>
          <w:tcPr>
            <w:tcW w:w="0" w:type="auto"/>
            <w:tcBorders>
              <w:top w:val="outset" w:sz="6" w:space="0" w:color="auto"/>
              <w:left w:val="outset" w:sz="6" w:space="0" w:color="auto"/>
              <w:bottom w:val="outset" w:sz="6" w:space="0" w:color="auto"/>
              <w:right w:val="outset" w:sz="6" w:space="0" w:color="auto"/>
            </w:tcBorders>
          </w:tcPr>
          <w:p w14:paraId="1826B7D6" w14:textId="77777777" w:rsidR="00FC57A8" w:rsidRPr="00D25502" w:rsidRDefault="00FC57A8" w:rsidP="00FC57A8">
            <w:pPr>
              <w:pStyle w:val="a4"/>
              <w:rPr>
                <w:b/>
              </w:rPr>
            </w:pPr>
            <w:proofErr w:type="spellStart"/>
            <w:r w:rsidRPr="00D25502">
              <w:rPr>
                <w:b/>
              </w:rPr>
              <w:t>Інформація</w:t>
            </w:r>
            <w:proofErr w:type="spellEnd"/>
            <w:r w:rsidRPr="00D25502">
              <w:rPr>
                <w:b/>
              </w:rPr>
              <w:t xml:space="preserve"> про </w:t>
            </w:r>
            <w:proofErr w:type="spellStart"/>
            <w:r w:rsidRPr="00D25502">
              <w:rPr>
                <w:b/>
              </w:rPr>
              <w:t>субпідрядника</w:t>
            </w:r>
            <w:proofErr w:type="spellEnd"/>
            <w:r w:rsidRPr="00D25502">
              <w:rPr>
                <w:b/>
              </w:rPr>
              <w:t xml:space="preserve"> (у </w:t>
            </w:r>
            <w:proofErr w:type="spellStart"/>
            <w:r w:rsidRPr="00D25502">
              <w:rPr>
                <w:b/>
              </w:rPr>
              <w:t>випадку</w:t>
            </w:r>
            <w:proofErr w:type="spellEnd"/>
            <w:r w:rsidRPr="00D25502">
              <w:rPr>
                <w:b/>
              </w:rPr>
              <w:t xml:space="preserve"> </w:t>
            </w:r>
            <w:proofErr w:type="spellStart"/>
            <w:r w:rsidRPr="00D25502">
              <w:rPr>
                <w:b/>
              </w:rPr>
              <w:t>закупівлі</w:t>
            </w:r>
            <w:proofErr w:type="spellEnd"/>
            <w:r w:rsidRPr="00D25502">
              <w:rPr>
                <w:b/>
              </w:rPr>
              <w:t xml:space="preserve"> </w:t>
            </w:r>
            <w:proofErr w:type="spellStart"/>
            <w:r w:rsidRPr="00D25502">
              <w:rPr>
                <w:b/>
              </w:rPr>
              <w:t>робіт</w:t>
            </w:r>
            <w:proofErr w:type="spellEnd"/>
            <w:r w:rsidRPr="00D25502">
              <w:rPr>
                <w:b/>
              </w:rPr>
              <w:t>)</w:t>
            </w:r>
          </w:p>
        </w:tc>
        <w:tc>
          <w:tcPr>
            <w:tcW w:w="2906" w:type="pct"/>
            <w:tcBorders>
              <w:top w:val="outset" w:sz="6" w:space="0" w:color="auto"/>
              <w:left w:val="outset" w:sz="6" w:space="0" w:color="auto"/>
              <w:bottom w:val="outset" w:sz="6" w:space="0" w:color="auto"/>
              <w:right w:val="outset" w:sz="6" w:space="0" w:color="auto"/>
            </w:tcBorders>
          </w:tcPr>
          <w:p w14:paraId="20675773" w14:textId="77777777" w:rsidR="00FC57A8" w:rsidRDefault="00E00095" w:rsidP="00D1020F">
            <w:pPr>
              <w:pStyle w:val="a4"/>
              <w:jc w:val="both"/>
              <w:rPr>
                <w:i/>
                <w:lang w:val="uk-UA"/>
              </w:rPr>
            </w:pPr>
            <w:r w:rsidRPr="007100C1">
              <w:rPr>
                <w:lang w:val="uk-UA"/>
              </w:rPr>
              <w:t>У</w:t>
            </w:r>
            <w:r w:rsidR="00FC57A8" w:rsidRPr="007100C1">
              <w:t xml:space="preserve"> </w:t>
            </w:r>
            <w:proofErr w:type="spellStart"/>
            <w:r w:rsidR="00FC57A8" w:rsidRPr="007100C1">
              <w:t>разі</w:t>
            </w:r>
            <w:proofErr w:type="spellEnd"/>
            <w:r w:rsidR="00FC57A8" w:rsidRPr="007100C1">
              <w:t xml:space="preserve"> </w:t>
            </w:r>
            <w:proofErr w:type="spellStart"/>
            <w:r w:rsidR="00FC57A8" w:rsidRPr="007100C1">
              <w:t>закупівлі</w:t>
            </w:r>
            <w:proofErr w:type="spellEnd"/>
            <w:r w:rsidR="00FC57A8" w:rsidRPr="007100C1">
              <w:t xml:space="preserve"> </w:t>
            </w:r>
            <w:proofErr w:type="spellStart"/>
            <w:r w:rsidR="00FC57A8" w:rsidRPr="007100C1">
              <w:t>робіт</w:t>
            </w:r>
            <w:proofErr w:type="spellEnd"/>
            <w:r w:rsidR="00FC57A8" w:rsidRPr="007100C1">
              <w:t xml:space="preserve"> </w:t>
            </w:r>
            <w:proofErr w:type="spellStart"/>
            <w:r w:rsidR="00FC57A8" w:rsidRPr="007100C1">
              <w:t>учасник</w:t>
            </w:r>
            <w:proofErr w:type="spellEnd"/>
            <w:r w:rsidR="00FC57A8" w:rsidRPr="007100C1">
              <w:t xml:space="preserve"> </w:t>
            </w:r>
            <w:proofErr w:type="spellStart"/>
            <w:r w:rsidR="00FC57A8" w:rsidRPr="007100C1">
              <w:t>зазначає</w:t>
            </w:r>
            <w:proofErr w:type="spellEnd"/>
            <w:r w:rsidR="00FC57A8" w:rsidRPr="007100C1">
              <w:t xml:space="preserve"> в </w:t>
            </w:r>
            <w:proofErr w:type="spellStart"/>
            <w:r w:rsidR="00FC57A8" w:rsidRPr="007100C1">
              <w:t>тендерній</w:t>
            </w:r>
            <w:proofErr w:type="spellEnd"/>
            <w:r w:rsidR="00FC57A8" w:rsidRPr="007100C1">
              <w:t xml:space="preserve"> </w:t>
            </w:r>
            <w:proofErr w:type="spellStart"/>
            <w:r w:rsidR="00FC57A8" w:rsidRPr="007100C1">
              <w:t>пропозиції</w:t>
            </w:r>
            <w:proofErr w:type="spellEnd"/>
            <w:r w:rsidR="00FC57A8" w:rsidRPr="007100C1">
              <w:t xml:space="preserve"> </w:t>
            </w:r>
            <w:proofErr w:type="spellStart"/>
            <w:r w:rsidR="00FC57A8" w:rsidRPr="007100C1">
              <w:t>повне</w:t>
            </w:r>
            <w:proofErr w:type="spellEnd"/>
            <w:r w:rsidR="00FC57A8" w:rsidRPr="007100C1">
              <w:t xml:space="preserve"> </w:t>
            </w:r>
            <w:proofErr w:type="spellStart"/>
            <w:r w:rsidR="00FC57A8" w:rsidRPr="007100C1">
              <w:t>найменування</w:t>
            </w:r>
            <w:proofErr w:type="spellEnd"/>
            <w:r w:rsidR="00FC57A8" w:rsidRPr="007100C1">
              <w:t xml:space="preserve"> та </w:t>
            </w:r>
            <w:proofErr w:type="spellStart"/>
            <w:r w:rsidR="00FC57A8" w:rsidRPr="007100C1">
              <w:t>місцезнаходження</w:t>
            </w:r>
            <w:proofErr w:type="spellEnd"/>
            <w:r w:rsidR="00FC57A8" w:rsidRPr="007100C1">
              <w:t xml:space="preserve"> </w:t>
            </w:r>
            <w:proofErr w:type="spellStart"/>
            <w:r w:rsidR="00FC57A8" w:rsidRPr="007100C1">
              <w:t>щодо</w:t>
            </w:r>
            <w:proofErr w:type="spellEnd"/>
            <w:r w:rsidR="00FC57A8" w:rsidRPr="007100C1">
              <w:t xml:space="preserve"> кожного </w:t>
            </w:r>
            <w:proofErr w:type="spellStart"/>
            <w:r w:rsidR="00FC57A8" w:rsidRPr="007100C1">
              <w:t>суб’єкта</w:t>
            </w:r>
            <w:proofErr w:type="spellEnd"/>
            <w:r w:rsidR="00FC57A8" w:rsidRPr="007100C1">
              <w:t xml:space="preserve"> </w:t>
            </w:r>
            <w:proofErr w:type="spellStart"/>
            <w:r w:rsidR="00FC57A8" w:rsidRPr="007100C1">
              <w:t>господарювання</w:t>
            </w:r>
            <w:proofErr w:type="spellEnd"/>
            <w:r w:rsidR="00FC57A8" w:rsidRPr="007100C1">
              <w:t xml:space="preserve">, </w:t>
            </w:r>
            <w:proofErr w:type="spellStart"/>
            <w:r w:rsidR="00FC57A8" w:rsidRPr="007100C1">
              <w:t>якого</w:t>
            </w:r>
            <w:proofErr w:type="spellEnd"/>
            <w:r w:rsidR="00FC57A8" w:rsidRPr="007100C1">
              <w:t xml:space="preserve"> </w:t>
            </w:r>
            <w:proofErr w:type="spellStart"/>
            <w:r w:rsidR="00FC57A8" w:rsidRPr="007100C1">
              <w:t>учасник</w:t>
            </w:r>
            <w:proofErr w:type="spellEnd"/>
            <w:r w:rsidR="00FC57A8" w:rsidRPr="007100C1">
              <w:t xml:space="preserve"> </w:t>
            </w:r>
            <w:proofErr w:type="spellStart"/>
            <w:r w:rsidR="00FC57A8" w:rsidRPr="007100C1">
              <w:t>планує</w:t>
            </w:r>
            <w:proofErr w:type="spellEnd"/>
            <w:r w:rsidR="00FC57A8" w:rsidRPr="007100C1">
              <w:t xml:space="preserve"> </w:t>
            </w:r>
            <w:proofErr w:type="spellStart"/>
            <w:r w:rsidR="00FC57A8" w:rsidRPr="007100C1">
              <w:t>залучати</w:t>
            </w:r>
            <w:proofErr w:type="spellEnd"/>
            <w:r w:rsidR="00FC57A8" w:rsidRPr="007100C1">
              <w:t xml:space="preserve"> як </w:t>
            </w:r>
            <w:proofErr w:type="spellStart"/>
            <w:r w:rsidR="00FC57A8" w:rsidRPr="007100C1">
              <w:t>субпідрядника</w:t>
            </w:r>
            <w:proofErr w:type="spellEnd"/>
            <w:r w:rsidR="00FC57A8" w:rsidRPr="007100C1">
              <w:t xml:space="preserve"> до </w:t>
            </w:r>
            <w:proofErr w:type="spellStart"/>
            <w:r w:rsidR="00FC57A8" w:rsidRPr="007100C1">
              <w:lastRenderedPageBreak/>
              <w:t>виконання</w:t>
            </w:r>
            <w:proofErr w:type="spellEnd"/>
            <w:r w:rsidR="00FC57A8" w:rsidRPr="007100C1">
              <w:t xml:space="preserve"> </w:t>
            </w:r>
            <w:proofErr w:type="spellStart"/>
            <w:r w:rsidR="00FC57A8" w:rsidRPr="007100C1">
              <w:t>робіт</w:t>
            </w:r>
            <w:proofErr w:type="spellEnd"/>
            <w:r w:rsidR="00FC57A8" w:rsidRPr="007100C1">
              <w:t xml:space="preserve"> у </w:t>
            </w:r>
            <w:proofErr w:type="spellStart"/>
            <w:r w:rsidR="00FC57A8" w:rsidRPr="007100C1">
              <w:t>обсязі</w:t>
            </w:r>
            <w:proofErr w:type="spellEnd"/>
            <w:r w:rsidR="00FC57A8" w:rsidRPr="007100C1">
              <w:t xml:space="preserve"> не </w:t>
            </w:r>
            <w:proofErr w:type="spellStart"/>
            <w:r w:rsidR="00FC57A8" w:rsidRPr="007100C1">
              <w:t>менше</w:t>
            </w:r>
            <w:proofErr w:type="spellEnd"/>
            <w:r w:rsidR="00FC57A8" w:rsidRPr="007100C1">
              <w:t xml:space="preserve"> </w:t>
            </w:r>
            <w:proofErr w:type="spellStart"/>
            <w:r w:rsidR="00FC57A8" w:rsidRPr="007100C1">
              <w:t>ніж</w:t>
            </w:r>
            <w:proofErr w:type="spellEnd"/>
            <w:r w:rsidR="00FC57A8" w:rsidRPr="007100C1">
              <w:t xml:space="preserve"> 20 </w:t>
            </w:r>
            <w:proofErr w:type="spellStart"/>
            <w:r w:rsidR="00FC57A8" w:rsidRPr="007100C1">
              <w:t>відсотків</w:t>
            </w:r>
            <w:proofErr w:type="spellEnd"/>
            <w:r w:rsidR="00FC57A8" w:rsidRPr="007100C1">
              <w:t xml:space="preserve"> </w:t>
            </w:r>
            <w:proofErr w:type="spellStart"/>
            <w:r w:rsidR="00FC57A8" w:rsidRPr="007100C1">
              <w:t>від</w:t>
            </w:r>
            <w:proofErr w:type="spellEnd"/>
            <w:r w:rsidR="00FC57A8" w:rsidRPr="007100C1">
              <w:t xml:space="preserve"> </w:t>
            </w:r>
            <w:proofErr w:type="spellStart"/>
            <w:r w:rsidR="00FC57A8" w:rsidRPr="007100C1">
              <w:t>вартості</w:t>
            </w:r>
            <w:proofErr w:type="spellEnd"/>
            <w:r w:rsidR="00FC57A8" w:rsidRPr="007100C1">
              <w:t xml:space="preserve"> договору про </w:t>
            </w:r>
            <w:proofErr w:type="spellStart"/>
            <w:r w:rsidR="00FC57A8" w:rsidRPr="007100C1">
              <w:t>закупівлю</w:t>
            </w:r>
            <w:proofErr w:type="spellEnd"/>
            <w:r w:rsidR="00F452F2">
              <w:rPr>
                <w:lang w:val="uk-UA"/>
              </w:rPr>
              <w:t xml:space="preserve"> </w:t>
            </w:r>
            <w:r w:rsidR="00EC7C0F">
              <w:rPr>
                <w:i/>
                <w:lang w:val="uk-UA"/>
              </w:rPr>
              <w:t>(</w:t>
            </w:r>
            <w:r w:rsidR="00F452F2">
              <w:rPr>
                <w:i/>
                <w:lang w:val="uk-UA"/>
              </w:rPr>
              <w:t xml:space="preserve">у разі залучення субпідрядника до виконання робіт </w:t>
            </w:r>
            <w:r w:rsidR="00F452F2" w:rsidRPr="00F452F2">
              <w:rPr>
                <w:i/>
                <w:lang w:val="uk-UA"/>
              </w:rPr>
              <w:t>інформація надається в вигляді довідки в довільній формі</w:t>
            </w:r>
            <w:r w:rsidR="00F452F2">
              <w:rPr>
                <w:i/>
                <w:lang w:val="uk-UA"/>
              </w:rPr>
              <w:t>)</w:t>
            </w:r>
            <w:r w:rsidR="00690882">
              <w:rPr>
                <w:i/>
                <w:lang w:val="uk-UA"/>
              </w:rPr>
              <w:t>.</w:t>
            </w:r>
          </w:p>
          <w:p w14:paraId="37928DED" w14:textId="77777777" w:rsidR="00690882" w:rsidRPr="00690882" w:rsidRDefault="00690882" w:rsidP="00D1020F">
            <w:pPr>
              <w:tabs>
                <w:tab w:val="num" w:pos="-180"/>
                <w:tab w:val="num" w:pos="0"/>
              </w:tabs>
              <w:jc w:val="both"/>
              <w:rPr>
                <w:bCs/>
                <w:i/>
                <w:sz w:val="24"/>
                <w:szCs w:val="24"/>
                <w:u w:val="single"/>
                <w:lang w:val="uk-UA"/>
              </w:rPr>
            </w:pPr>
            <w:r w:rsidRPr="00690882">
              <w:rPr>
                <w:i/>
                <w:sz w:val="24"/>
                <w:szCs w:val="24"/>
                <w:lang w:val="uk-UA"/>
              </w:rPr>
              <w:t xml:space="preserve">У разі залучення до виконання робіт стороннього </w:t>
            </w:r>
            <w:r w:rsidRPr="00690882">
              <w:rPr>
                <w:i/>
                <w:sz w:val="24"/>
                <w:szCs w:val="24"/>
                <w:shd w:val="clear" w:color="auto" w:fill="FFFFFA"/>
                <w:lang w:val="uk-UA"/>
              </w:rPr>
              <w:t>суб'єкта господарювання</w:t>
            </w:r>
            <w:r w:rsidRPr="00690882">
              <w:rPr>
                <w:i/>
                <w:sz w:val="24"/>
                <w:szCs w:val="24"/>
                <w:lang w:val="uk-UA"/>
              </w:rPr>
              <w:t xml:space="preserve"> (субпідрядної організації)</w:t>
            </w:r>
            <w:r>
              <w:rPr>
                <w:i/>
                <w:sz w:val="24"/>
                <w:szCs w:val="24"/>
                <w:lang w:val="uk-UA"/>
              </w:rPr>
              <w:t xml:space="preserve">, Учасник надає </w:t>
            </w:r>
            <w:r w:rsidRPr="00690882">
              <w:rPr>
                <w:i/>
                <w:sz w:val="24"/>
                <w:szCs w:val="24"/>
                <w:lang w:val="uk-UA"/>
              </w:rPr>
              <w:t>копії дозвільних документів та/або ліцензій таких субпідрядних організацій (з переліком робіт) (</w:t>
            </w:r>
            <w:r w:rsidRPr="00690882">
              <w:rPr>
                <w:i/>
                <w:spacing w:val="-1"/>
                <w:sz w:val="24"/>
                <w:szCs w:val="24"/>
                <w:lang w:val="uk-UA"/>
              </w:rPr>
              <w:t>чинні на дату розкриття пропозицій)</w:t>
            </w:r>
            <w:r w:rsidRPr="00690882">
              <w:rPr>
                <w:i/>
                <w:sz w:val="24"/>
                <w:szCs w:val="24"/>
                <w:lang w:val="uk-UA"/>
              </w:rPr>
              <w:t xml:space="preserve"> на провадження господарської діяльності, необхідних для виконання робіт до яких їх залучають, якщо отримання ліцензій та/або дозвільних документів на виконання таких робіт передбачено законодавством.</w:t>
            </w:r>
          </w:p>
        </w:tc>
      </w:tr>
      <w:tr w:rsidR="00FC57A8" w:rsidRPr="0043132A" w14:paraId="424E7D99" w14:textId="77777777" w:rsidTr="0078025D">
        <w:trPr>
          <w:tblCellSpacing w:w="0" w:type="dxa"/>
        </w:trPr>
        <w:tc>
          <w:tcPr>
            <w:tcW w:w="652" w:type="pct"/>
            <w:tcBorders>
              <w:top w:val="outset" w:sz="6" w:space="0" w:color="auto"/>
              <w:left w:val="outset" w:sz="6" w:space="0" w:color="auto"/>
              <w:bottom w:val="outset" w:sz="6" w:space="0" w:color="auto"/>
              <w:right w:val="outset" w:sz="6" w:space="0" w:color="auto"/>
            </w:tcBorders>
          </w:tcPr>
          <w:p w14:paraId="2EEE5B8E" w14:textId="77777777" w:rsidR="00FC57A8" w:rsidRPr="0043132A" w:rsidRDefault="00FC57A8" w:rsidP="002A3CB2">
            <w:pPr>
              <w:pStyle w:val="a4"/>
              <w:jc w:val="center"/>
            </w:pPr>
            <w:r w:rsidRPr="0043132A">
              <w:lastRenderedPageBreak/>
              <w:t>8</w:t>
            </w:r>
          </w:p>
        </w:tc>
        <w:tc>
          <w:tcPr>
            <w:tcW w:w="0" w:type="auto"/>
            <w:tcBorders>
              <w:top w:val="outset" w:sz="6" w:space="0" w:color="auto"/>
              <w:left w:val="outset" w:sz="6" w:space="0" w:color="auto"/>
              <w:bottom w:val="outset" w:sz="6" w:space="0" w:color="auto"/>
              <w:right w:val="outset" w:sz="6" w:space="0" w:color="auto"/>
            </w:tcBorders>
          </w:tcPr>
          <w:p w14:paraId="093B10CF" w14:textId="77777777" w:rsidR="00FC57A8" w:rsidRPr="00D25502" w:rsidRDefault="00FC57A8" w:rsidP="00FC57A8">
            <w:pPr>
              <w:pStyle w:val="a4"/>
              <w:rPr>
                <w:b/>
              </w:rPr>
            </w:pPr>
            <w:proofErr w:type="spellStart"/>
            <w:r w:rsidRPr="00D25502">
              <w:rPr>
                <w:b/>
              </w:rPr>
              <w:t>Унесення</w:t>
            </w:r>
            <w:proofErr w:type="spellEnd"/>
            <w:r w:rsidRPr="00D25502">
              <w:rPr>
                <w:b/>
              </w:rPr>
              <w:t xml:space="preserve"> </w:t>
            </w:r>
            <w:proofErr w:type="spellStart"/>
            <w:r w:rsidRPr="00D25502">
              <w:rPr>
                <w:b/>
              </w:rPr>
              <w:t>змін</w:t>
            </w:r>
            <w:proofErr w:type="spellEnd"/>
            <w:r w:rsidRPr="00D25502">
              <w:rPr>
                <w:b/>
              </w:rPr>
              <w:t xml:space="preserve"> </w:t>
            </w:r>
            <w:proofErr w:type="spellStart"/>
            <w:r w:rsidRPr="00D25502">
              <w:rPr>
                <w:b/>
              </w:rPr>
              <w:t>або</w:t>
            </w:r>
            <w:proofErr w:type="spellEnd"/>
            <w:r w:rsidRPr="00D25502">
              <w:rPr>
                <w:b/>
              </w:rPr>
              <w:t xml:space="preserve"> </w:t>
            </w:r>
            <w:proofErr w:type="spellStart"/>
            <w:r w:rsidRPr="00D25502">
              <w:rPr>
                <w:b/>
              </w:rPr>
              <w:t>відкликання</w:t>
            </w:r>
            <w:proofErr w:type="spellEnd"/>
            <w:r w:rsidRPr="00D25502">
              <w:rPr>
                <w:b/>
              </w:rPr>
              <w:t xml:space="preserve"> </w:t>
            </w:r>
            <w:proofErr w:type="spellStart"/>
            <w:r w:rsidRPr="00D25502">
              <w:rPr>
                <w:b/>
              </w:rPr>
              <w:t>тендерної</w:t>
            </w:r>
            <w:proofErr w:type="spellEnd"/>
            <w:r w:rsidRPr="00D25502">
              <w:rPr>
                <w:b/>
              </w:rPr>
              <w:t xml:space="preserve"> </w:t>
            </w:r>
            <w:proofErr w:type="spellStart"/>
            <w:r w:rsidRPr="00D25502">
              <w:rPr>
                <w:b/>
              </w:rPr>
              <w:t>пропозиції</w:t>
            </w:r>
            <w:proofErr w:type="spellEnd"/>
            <w:r w:rsidRPr="00D25502">
              <w:rPr>
                <w:b/>
              </w:rPr>
              <w:t xml:space="preserve"> </w:t>
            </w:r>
            <w:proofErr w:type="spellStart"/>
            <w:r w:rsidRPr="00D25502">
              <w:rPr>
                <w:b/>
              </w:rPr>
              <w:t>учасником</w:t>
            </w:r>
            <w:proofErr w:type="spellEnd"/>
          </w:p>
        </w:tc>
        <w:tc>
          <w:tcPr>
            <w:tcW w:w="2906" w:type="pct"/>
            <w:tcBorders>
              <w:top w:val="outset" w:sz="6" w:space="0" w:color="auto"/>
              <w:left w:val="outset" w:sz="6" w:space="0" w:color="auto"/>
              <w:bottom w:val="outset" w:sz="6" w:space="0" w:color="auto"/>
              <w:right w:val="outset" w:sz="6" w:space="0" w:color="auto"/>
            </w:tcBorders>
          </w:tcPr>
          <w:p w14:paraId="3A008DD8" w14:textId="77777777" w:rsidR="00FC57A8" w:rsidRPr="00E85692" w:rsidRDefault="00E00095" w:rsidP="00D1020F">
            <w:pPr>
              <w:pStyle w:val="a4"/>
              <w:jc w:val="both"/>
              <w:rPr>
                <w:lang w:val="uk-UA"/>
              </w:rPr>
            </w:pPr>
            <w:r>
              <w:rPr>
                <w:lang w:val="uk-UA"/>
              </w:rPr>
              <w:t>У</w:t>
            </w:r>
            <w:proofErr w:type="spellStart"/>
            <w:r w:rsidR="00FC57A8" w:rsidRPr="0043132A">
              <w:t>часник</w:t>
            </w:r>
            <w:proofErr w:type="spellEnd"/>
            <w:r w:rsidR="00FC57A8" w:rsidRPr="0043132A">
              <w:t xml:space="preserve"> </w:t>
            </w:r>
            <w:proofErr w:type="spellStart"/>
            <w:r w:rsidR="00FC57A8" w:rsidRPr="0043132A">
              <w:t>має</w:t>
            </w:r>
            <w:proofErr w:type="spellEnd"/>
            <w:r w:rsidR="00FC57A8" w:rsidRPr="0043132A">
              <w:t xml:space="preserve"> право внести </w:t>
            </w:r>
            <w:proofErr w:type="spellStart"/>
            <w:r w:rsidR="00FC57A8" w:rsidRPr="0043132A">
              <w:t>зміни</w:t>
            </w:r>
            <w:proofErr w:type="spellEnd"/>
            <w:r w:rsidR="00FC57A8" w:rsidRPr="0043132A">
              <w:t xml:space="preserve"> </w:t>
            </w:r>
            <w:proofErr w:type="spellStart"/>
            <w:r w:rsidR="00FC57A8" w:rsidRPr="0043132A">
              <w:t>або</w:t>
            </w:r>
            <w:proofErr w:type="spellEnd"/>
            <w:r w:rsidR="00FC57A8" w:rsidRPr="0043132A">
              <w:t xml:space="preserve"> </w:t>
            </w:r>
            <w:proofErr w:type="spellStart"/>
            <w:r w:rsidR="00FC57A8" w:rsidRPr="0043132A">
              <w:t>відкликати</w:t>
            </w:r>
            <w:proofErr w:type="spellEnd"/>
            <w:r w:rsidR="00FC57A8" w:rsidRPr="0043132A">
              <w:t xml:space="preserve"> свою </w:t>
            </w:r>
            <w:proofErr w:type="spellStart"/>
            <w:r w:rsidR="00FC57A8" w:rsidRPr="0043132A">
              <w:t>тендерну</w:t>
            </w:r>
            <w:proofErr w:type="spellEnd"/>
            <w:r w:rsidR="00FC57A8" w:rsidRPr="0043132A">
              <w:t xml:space="preserve"> </w:t>
            </w:r>
            <w:proofErr w:type="spellStart"/>
            <w:r w:rsidR="00FC57A8" w:rsidRPr="0043132A">
              <w:t>пропозицію</w:t>
            </w:r>
            <w:proofErr w:type="spellEnd"/>
            <w:r w:rsidR="00FC57A8" w:rsidRPr="0043132A">
              <w:t xml:space="preserve"> до </w:t>
            </w:r>
            <w:proofErr w:type="spellStart"/>
            <w:r w:rsidR="00FC57A8" w:rsidRPr="0043132A">
              <w:t>закінчення</w:t>
            </w:r>
            <w:proofErr w:type="spellEnd"/>
            <w:r w:rsidR="00FC57A8" w:rsidRPr="0043132A">
              <w:t xml:space="preserve"> строку </w:t>
            </w:r>
            <w:proofErr w:type="spellStart"/>
            <w:r w:rsidR="00FC57A8" w:rsidRPr="0043132A">
              <w:t>її</w:t>
            </w:r>
            <w:proofErr w:type="spellEnd"/>
            <w:r w:rsidR="00FC57A8" w:rsidRPr="0043132A">
              <w:t xml:space="preserve"> </w:t>
            </w:r>
            <w:proofErr w:type="spellStart"/>
            <w:r w:rsidR="00FC57A8" w:rsidRPr="0043132A">
              <w:t>подання</w:t>
            </w:r>
            <w:proofErr w:type="spellEnd"/>
            <w:r w:rsidR="00FC57A8" w:rsidRPr="0043132A">
              <w:t xml:space="preserve"> без </w:t>
            </w:r>
            <w:proofErr w:type="spellStart"/>
            <w:r w:rsidR="00FC57A8" w:rsidRPr="0043132A">
              <w:t>втрати</w:t>
            </w:r>
            <w:proofErr w:type="spellEnd"/>
            <w:r w:rsidR="00FC57A8" w:rsidRPr="0043132A">
              <w:t xml:space="preserve"> </w:t>
            </w:r>
            <w:proofErr w:type="spellStart"/>
            <w:r w:rsidR="00FC57A8" w:rsidRPr="0043132A">
              <w:t>свого</w:t>
            </w:r>
            <w:proofErr w:type="spellEnd"/>
            <w:r w:rsidR="00FC57A8" w:rsidRPr="0043132A">
              <w:t xml:space="preserve"> </w:t>
            </w:r>
            <w:proofErr w:type="spellStart"/>
            <w:r w:rsidR="00FC57A8" w:rsidRPr="0043132A">
              <w:t>забезпечення</w:t>
            </w:r>
            <w:proofErr w:type="spellEnd"/>
            <w:r w:rsidR="00FC57A8" w:rsidRPr="0043132A">
              <w:t xml:space="preserve"> </w:t>
            </w:r>
            <w:proofErr w:type="spellStart"/>
            <w:r w:rsidR="00FC57A8" w:rsidRPr="0043132A">
              <w:t>тендерної</w:t>
            </w:r>
            <w:proofErr w:type="spellEnd"/>
            <w:r w:rsidR="00FC57A8" w:rsidRPr="0043132A">
              <w:t xml:space="preserve"> </w:t>
            </w:r>
            <w:proofErr w:type="spellStart"/>
            <w:r w:rsidR="00FC57A8" w:rsidRPr="0043132A">
              <w:t>пропозиції</w:t>
            </w:r>
            <w:proofErr w:type="spellEnd"/>
            <w:r w:rsidR="00FC57A8" w:rsidRPr="0043132A">
              <w:t xml:space="preserve">. </w:t>
            </w:r>
            <w:proofErr w:type="spellStart"/>
            <w:r w:rsidR="00FC57A8" w:rsidRPr="0043132A">
              <w:t>Такі</w:t>
            </w:r>
            <w:proofErr w:type="spellEnd"/>
            <w:r w:rsidR="00FC57A8" w:rsidRPr="0043132A">
              <w:t xml:space="preserve"> </w:t>
            </w:r>
            <w:proofErr w:type="spellStart"/>
            <w:r w:rsidR="00FC57A8" w:rsidRPr="0043132A">
              <w:t>зміни</w:t>
            </w:r>
            <w:proofErr w:type="spellEnd"/>
            <w:r w:rsidR="00FC57A8" w:rsidRPr="0043132A">
              <w:t xml:space="preserve"> </w:t>
            </w:r>
            <w:proofErr w:type="spellStart"/>
            <w:r w:rsidR="00FC57A8" w:rsidRPr="0043132A">
              <w:t>або</w:t>
            </w:r>
            <w:proofErr w:type="spellEnd"/>
            <w:r w:rsidR="00FC57A8" w:rsidRPr="0043132A">
              <w:t xml:space="preserve"> </w:t>
            </w:r>
            <w:proofErr w:type="spellStart"/>
            <w:r w:rsidR="00FC57A8" w:rsidRPr="0043132A">
              <w:t>заява</w:t>
            </w:r>
            <w:proofErr w:type="spellEnd"/>
            <w:r w:rsidR="00FC57A8" w:rsidRPr="0043132A">
              <w:t xml:space="preserve"> про </w:t>
            </w:r>
            <w:proofErr w:type="spellStart"/>
            <w:r w:rsidR="00FC57A8" w:rsidRPr="0043132A">
              <w:t>відкликання</w:t>
            </w:r>
            <w:proofErr w:type="spellEnd"/>
            <w:r w:rsidR="00FC57A8" w:rsidRPr="0043132A">
              <w:t xml:space="preserve"> </w:t>
            </w:r>
            <w:proofErr w:type="spellStart"/>
            <w:r w:rsidR="00FC57A8" w:rsidRPr="0043132A">
              <w:t>тендерної</w:t>
            </w:r>
            <w:proofErr w:type="spellEnd"/>
            <w:r w:rsidR="00FC57A8" w:rsidRPr="0043132A">
              <w:t xml:space="preserve"> </w:t>
            </w:r>
            <w:proofErr w:type="spellStart"/>
            <w:r w:rsidR="00FC57A8" w:rsidRPr="0043132A">
              <w:t>пропозиції</w:t>
            </w:r>
            <w:proofErr w:type="spellEnd"/>
            <w:r w:rsidR="00FC57A8" w:rsidRPr="0043132A">
              <w:t xml:space="preserve"> </w:t>
            </w:r>
            <w:proofErr w:type="spellStart"/>
            <w:r w:rsidR="00FC57A8" w:rsidRPr="0043132A">
              <w:t>враховуються</w:t>
            </w:r>
            <w:proofErr w:type="spellEnd"/>
            <w:r w:rsidR="00FC57A8" w:rsidRPr="0043132A">
              <w:t xml:space="preserve"> в </w:t>
            </w:r>
            <w:proofErr w:type="spellStart"/>
            <w:r w:rsidR="00FC57A8" w:rsidRPr="0043132A">
              <w:t>разі</w:t>
            </w:r>
            <w:proofErr w:type="spellEnd"/>
            <w:r w:rsidR="00FC57A8" w:rsidRPr="0043132A">
              <w:t xml:space="preserve">, </w:t>
            </w:r>
            <w:proofErr w:type="spellStart"/>
            <w:r w:rsidR="00FC57A8" w:rsidRPr="0043132A">
              <w:t>якщо</w:t>
            </w:r>
            <w:proofErr w:type="spellEnd"/>
            <w:r w:rsidR="00FC57A8" w:rsidRPr="0043132A">
              <w:t xml:space="preserve"> </w:t>
            </w:r>
            <w:proofErr w:type="spellStart"/>
            <w:r w:rsidR="00FC57A8" w:rsidRPr="0043132A">
              <w:t>їх</w:t>
            </w:r>
            <w:proofErr w:type="spellEnd"/>
            <w:r w:rsidR="00FC57A8" w:rsidRPr="0043132A">
              <w:t xml:space="preserve"> </w:t>
            </w:r>
            <w:proofErr w:type="spellStart"/>
            <w:r w:rsidR="00FC57A8" w:rsidRPr="0043132A">
              <w:t>отримано</w:t>
            </w:r>
            <w:proofErr w:type="spellEnd"/>
            <w:r w:rsidR="00FC57A8" w:rsidRPr="0043132A">
              <w:t xml:space="preserve"> </w:t>
            </w:r>
            <w:proofErr w:type="spellStart"/>
            <w:r w:rsidR="00FC57A8" w:rsidRPr="0043132A">
              <w:t>електронною</w:t>
            </w:r>
            <w:proofErr w:type="spellEnd"/>
            <w:r w:rsidR="00FC57A8" w:rsidRPr="0043132A">
              <w:t xml:space="preserve"> системою </w:t>
            </w:r>
            <w:proofErr w:type="spellStart"/>
            <w:r w:rsidR="00FC57A8" w:rsidRPr="0043132A">
              <w:t>закупівель</w:t>
            </w:r>
            <w:proofErr w:type="spellEnd"/>
            <w:r w:rsidR="00FC57A8" w:rsidRPr="0043132A">
              <w:t xml:space="preserve"> до </w:t>
            </w:r>
            <w:proofErr w:type="spellStart"/>
            <w:r w:rsidR="00FC57A8" w:rsidRPr="0043132A">
              <w:t>закінчення</w:t>
            </w:r>
            <w:proofErr w:type="spellEnd"/>
            <w:r w:rsidR="00FC57A8" w:rsidRPr="0043132A">
              <w:t xml:space="preserve"> строку </w:t>
            </w:r>
            <w:proofErr w:type="spellStart"/>
            <w:r w:rsidR="00FC57A8" w:rsidRPr="0043132A">
              <w:t>подання</w:t>
            </w:r>
            <w:proofErr w:type="spellEnd"/>
            <w:r w:rsidR="00FC57A8" w:rsidRPr="0043132A">
              <w:t xml:space="preserve"> </w:t>
            </w:r>
            <w:proofErr w:type="spellStart"/>
            <w:r w:rsidR="00FC57A8" w:rsidRPr="0043132A">
              <w:t>тендерних</w:t>
            </w:r>
            <w:proofErr w:type="spellEnd"/>
            <w:r w:rsidR="00FC57A8" w:rsidRPr="0043132A">
              <w:t xml:space="preserve"> </w:t>
            </w:r>
            <w:proofErr w:type="spellStart"/>
            <w:r w:rsidR="00FC57A8" w:rsidRPr="0043132A">
              <w:t>пропозицій</w:t>
            </w:r>
            <w:proofErr w:type="spellEnd"/>
            <w:r w:rsidR="00E85692">
              <w:rPr>
                <w:lang w:val="uk-UA"/>
              </w:rPr>
              <w:t>.</w:t>
            </w:r>
          </w:p>
        </w:tc>
      </w:tr>
      <w:tr w:rsidR="00221B6C" w:rsidRPr="0043132A" w14:paraId="4A5F91B5" w14:textId="77777777" w:rsidTr="0078025D">
        <w:trPr>
          <w:tblCellSpacing w:w="0" w:type="dxa"/>
        </w:trPr>
        <w:tc>
          <w:tcPr>
            <w:tcW w:w="652" w:type="pct"/>
            <w:tcBorders>
              <w:top w:val="outset" w:sz="6" w:space="0" w:color="auto"/>
              <w:left w:val="outset" w:sz="6" w:space="0" w:color="auto"/>
              <w:bottom w:val="outset" w:sz="6" w:space="0" w:color="auto"/>
              <w:right w:val="outset" w:sz="6" w:space="0" w:color="auto"/>
            </w:tcBorders>
          </w:tcPr>
          <w:p w14:paraId="58352029" w14:textId="77777777" w:rsidR="00221B6C" w:rsidRPr="00221B6C" w:rsidRDefault="00221B6C" w:rsidP="002A3CB2">
            <w:pPr>
              <w:pStyle w:val="a4"/>
              <w:jc w:val="center"/>
              <w:rPr>
                <w:lang w:val="uk-UA"/>
              </w:rPr>
            </w:pPr>
            <w:r>
              <w:rPr>
                <w:lang w:val="uk-UA"/>
              </w:rPr>
              <w:t>9</w:t>
            </w:r>
          </w:p>
        </w:tc>
        <w:tc>
          <w:tcPr>
            <w:tcW w:w="0" w:type="auto"/>
            <w:tcBorders>
              <w:top w:val="outset" w:sz="6" w:space="0" w:color="auto"/>
              <w:left w:val="outset" w:sz="6" w:space="0" w:color="auto"/>
              <w:bottom w:val="outset" w:sz="6" w:space="0" w:color="auto"/>
              <w:right w:val="outset" w:sz="6" w:space="0" w:color="auto"/>
            </w:tcBorders>
          </w:tcPr>
          <w:p w14:paraId="091FACF9" w14:textId="77777777" w:rsidR="00221B6C" w:rsidRPr="00221B6C" w:rsidRDefault="00221B6C" w:rsidP="00221B6C">
            <w:pPr>
              <w:pStyle w:val="a4"/>
              <w:rPr>
                <w:b/>
                <w:lang w:val="uk-UA"/>
              </w:rPr>
            </w:pPr>
            <w:r>
              <w:rPr>
                <w:b/>
                <w:lang w:val="uk-UA"/>
              </w:rPr>
              <w:t>Кінцевий с</w:t>
            </w:r>
            <w:r w:rsidR="00373897">
              <w:rPr>
                <w:b/>
                <w:lang w:val="uk-UA"/>
              </w:rPr>
              <w:t>т</w:t>
            </w:r>
            <w:r>
              <w:rPr>
                <w:b/>
                <w:lang w:val="uk-UA"/>
              </w:rPr>
              <w:t xml:space="preserve">рок подання пропозицій </w:t>
            </w:r>
          </w:p>
        </w:tc>
        <w:tc>
          <w:tcPr>
            <w:tcW w:w="2906" w:type="pct"/>
            <w:tcBorders>
              <w:top w:val="outset" w:sz="6" w:space="0" w:color="auto"/>
              <w:left w:val="outset" w:sz="6" w:space="0" w:color="auto"/>
              <w:bottom w:val="outset" w:sz="6" w:space="0" w:color="auto"/>
              <w:right w:val="outset" w:sz="6" w:space="0" w:color="auto"/>
            </w:tcBorders>
          </w:tcPr>
          <w:p w14:paraId="1F3B8B66" w14:textId="6324E124" w:rsidR="00221B6C" w:rsidRPr="00221B6C" w:rsidRDefault="007F6C0A" w:rsidP="00195ACB">
            <w:pPr>
              <w:pStyle w:val="a4"/>
              <w:jc w:val="both"/>
              <w:rPr>
                <w:b/>
                <w:lang w:val="uk-UA"/>
              </w:rPr>
            </w:pPr>
            <w:r>
              <w:rPr>
                <w:b/>
                <w:lang w:val="uk-UA"/>
              </w:rPr>
              <w:t>Зазначено у системі</w:t>
            </w:r>
          </w:p>
        </w:tc>
      </w:tr>
      <w:tr w:rsidR="00FC57A8" w:rsidRPr="0043132A" w14:paraId="0CE2624B" w14:textId="77777777">
        <w:trPr>
          <w:tblCellSpacing w:w="0" w:type="dxa"/>
        </w:trPr>
        <w:tc>
          <w:tcPr>
            <w:tcW w:w="5000" w:type="pct"/>
            <w:gridSpan w:val="3"/>
            <w:tcBorders>
              <w:top w:val="outset" w:sz="6" w:space="0" w:color="auto"/>
              <w:left w:val="outset" w:sz="6" w:space="0" w:color="auto"/>
              <w:bottom w:val="outset" w:sz="6" w:space="0" w:color="auto"/>
              <w:right w:val="outset" w:sz="6" w:space="0" w:color="auto"/>
            </w:tcBorders>
          </w:tcPr>
          <w:p w14:paraId="4F65BBCC" w14:textId="77777777" w:rsidR="00FC57A8" w:rsidRPr="002A3CB2" w:rsidRDefault="002A3CB2" w:rsidP="00FC57A8">
            <w:pPr>
              <w:pStyle w:val="a4"/>
              <w:jc w:val="center"/>
              <w:rPr>
                <w:b/>
              </w:rPr>
            </w:pPr>
            <w:proofErr w:type="spellStart"/>
            <w:r w:rsidRPr="00441F67">
              <w:rPr>
                <w:b/>
                <w:bCs/>
              </w:rPr>
              <w:t>Розділ</w:t>
            </w:r>
            <w:proofErr w:type="spellEnd"/>
            <w:r w:rsidRPr="00441F67">
              <w:rPr>
                <w:b/>
                <w:bCs/>
              </w:rPr>
              <w:t xml:space="preserve"> ІV. </w:t>
            </w:r>
            <w:proofErr w:type="spellStart"/>
            <w:r w:rsidRPr="00441F67">
              <w:rPr>
                <w:b/>
                <w:bCs/>
              </w:rPr>
              <w:t>Подання</w:t>
            </w:r>
            <w:proofErr w:type="spellEnd"/>
            <w:r w:rsidRPr="00441F67">
              <w:rPr>
                <w:b/>
                <w:bCs/>
              </w:rPr>
              <w:t xml:space="preserve"> та </w:t>
            </w:r>
            <w:proofErr w:type="spellStart"/>
            <w:r w:rsidRPr="00441F67">
              <w:rPr>
                <w:b/>
                <w:bCs/>
              </w:rPr>
              <w:t>розкриття</w:t>
            </w:r>
            <w:proofErr w:type="spellEnd"/>
            <w:r w:rsidRPr="00441F67">
              <w:rPr>
                <w:b/>
                <w:bCs/>
              </w:rPr>
              <w:t xml:space="preserve"> </w:t>
            </w:r>
            <w:proofErr w:type="spellStart"/>
            <w:r w:rsidRPr="00441F67">
              <w:rPr>
                <w:b/>
                <w:bCs/>
              </w:rPr>
              <w:t>тендерної</w:t>
            </w:r>
            <w:proofErr w:type="spellEnd"/>
            <w:r w:rsidRPr="00441F67">
              <w:rPr>
                <w:b/>
                <w:bCs/>
              </w:rPr>
              <w:t xml:space="preserve"> </w:t>
            </w:r>
            <w:proofErr w:type="spellStart"/>
            <w:r w:rsidRPr="00441F67">
              <w:rPr>
                <w:b/>
                <w:bCs/>
              </w:rPr>
              <w:t>пропозиції</w:t>
            </w:r>
            <w:proofErr w:type="spellEnd"/>
          </w:p>
        </w:tc>
      </w:tr>
      <w:tr w:rsidR="00FC57A8" w:rsidRPr="0043132A" w14:paraId="6312D2CD" w14:textId="77777777" w:rsidTr="0078025D">
        <w:trPr>
          <w:tblCellSpacing w:w="0" w:type="dxa"/>
        </w:trPr>
        <w:tc>
          <w:tcPr>
            <w:tcW w:w="652" w:type="pct"/>
            <w:tcBorders>
              <w:top w:val="outset" w:sz="6" w:space="0" w:color="auto"/>
              <w:left w:val="outset" w:sz="6" w:space="0" w:color="auto"/>
              <w:bottom w:val="outset" w:sz="6" w:space="0" w:color="auto"/>
              <w:right w:val="outset" w:sz="6" w:space="0" w:color="auto"/>
            </w:tcBorders>
          </w:tcPr>
          <w:p w14:paraId="63E1A146" w14:textId="77777777" w:rsidR="00FC57A8" w:rsidRPr="0043132A" w:rsidRDefault="00FC57A8" w:rsidP="00703D16">
            <w:pPr>
              <w:pStyle w:val="a4"/>
              <w:jc w:val="center"/>
            </w:pPr>
            <w:r w:rsidRPr="0043132A">
              <w:t>1</w:t>
            </w:r>
          </w:p>
        </w:tc>
        <w:tc>
          <w:tcPr>
            <w:tcW w:w="0" w:type="auto"/>
            <w:tcBorders>
              <w:top w:val="outset" w:sz="6" w:space="0" w:color="auto"/>
              <w:left w:val="outset" w:sz="6" w:space="0" w:color="auto"/>
              <w:bottom w:val="outset" w:sz="6" w:space="0" w:color="auto"/>
              <w:right w:val="outset" w:sz="6" w:space="0" w:color="auto"/>
            </w:tcBorders>
          </w:tcPr>
          <w:p w14:paraId="61F4E5F3" w14:textId="77777777" w:rsidR="00FC57A8" w:rsidRPr="00D25502" w:rsidRDefault="00FC57A8" w:rsidP="00FC57A8">
            <w:pPr>
              <w:pStyle w:val="a4"/>
              <w:rPr>
                <w:b/>
              </w:rPr>
            </w:pPr>
            <w:proofErr w:type="spellStart"/>
            <w:r w:rsidRPr="00D25502">
              <w:rPr>
                <w:b/>
              </w:rPr>
              <w:t>Кінцевий</w:t>
            </w:r>
            <w:proofErr w:type="spellEnd"/>
            <w:r w:rsidRPr="00D25502">
              <w:rPr>
                <w:b/>
              </w:rPr>
              <w:t xml:space="preserve"> строк </w:t>
            </w:r>
            <w:proofErr w:type="spellStart"/>
            <w:r w:rsidRPr="00D25502">
              <w:rPr>
                <w:b/>
              </w:rPr>
              <w:t>подання</w:t>
            </w:r>
            <w:proofErr w:type="spellEnd"/>
            <w:r w:rsidRPr="00D25502">
              <w:rPr>
                <w:b/>
              </w:rPr>
              <w:t xml:space="preserve"> </w:t>
            </w:r>
            <w:proofErr w:type="spellStart"/>
            <w:r w:rsidRPr="00D25502">
              <w:rPr>
                <w:b/>
              </w:rPr>
              <w:t>тендерної</w:t>
            </w:r>
            <w:proofErr w:type="spellEnd"/>
            <w:r w:rsidRPr="00D25502">
              <w:rPr>
                <w:b/>
              </w:rPr>
              <w:t xml:space="preserve"> </w:t>
            </w:r>
            <w:proofErr w:type="spellStart"/>
            <w:r w:rsidRPr="00D25502">
              <w:rPr>
                <w:b/>
              </w:rPr>
              <w:t>пропозиції</w:t>
            </w:r>
            <w:proofErr w:type="spellEnd"/>
          </w:p>
        </w:tc>
        <w:tc>
          <w:tcPr>
            <w:tcW w:w="2906" w:type="pct"/>
            <w:tcBorders>
              <w:top w:val="outset" w:sz="6" w:space="0" w:color="auto"/>
              <w:left w:val="outset" w:sz="6" w:space="0" w:color="auto"/>
              <w:bottom w:val="outset" w:sz="6" w:space="0" w:color="auto"/>
              <w:right w:val="outset" w:sz="6" w:space="0" w:color="auto"/>
            </w:tcBorders>
          </w:tcPr>
          <w:p w14:paraId="0B268E39" w14:textId="77777777" w:rsidR="00FC57A8" w:rsidRPr="0078025D" w:rsidRDefault="00DA5470" w:rsidP="00FC57A8">
            <w:pPr>
              <w:pStyle w:val="a4"/>
              <w:rPr>
                <w:i/>
                <w:lang w:val="uk-UA"/>
              </w:rPr>
            </w:pPr>
            <w:proofErr w:type="spellStart"/>
            <w:r>
              <w:t>К</w:t>
            </w:r>
            <w:r w:rsidR="00FC57A8" w:rsidRPr="0043132A">
              <w:t>інцевий</w:t>
            </w:r>
            <w:proofErr w:type="spellEnd"/>
            <w:r w:rsidR="00FC57A8" w:rsidRPr="0043132A">
              <w:t xml:space="preserve"> стр</w:t>
            </w:r>
            <w:r w:rsidR="00EC7C0F">
              <w:t xml:space="preserve">ок </w:t>
            </w:r>
            <w:proofErr w:type="spellStart"/>
            <w:r w:rsidR="00EC7C0F">
              <w:t>подання</w:t>
            </w:r>
            <w:proofErr w:type="spellEnd"/>
            <w:r w:rsidR="00EC7C0F">
              <w:t xml:space="preserve"> </w:t>
            </w:r>
            <w:proofErr w:type="spellStart"/>
            <w:r w:rsidR="00EC7C0F">
              <w:t>тендерних</w:t>
            </w:r>
            <w:proofErr w:type="spellEnd"/>
            <w:r w:rsidR="00EC7C0F">
              <w:t xml:space="preserve"> </w:t>
            </w:r>
            <w:proofErr w:type="spellStart"/>
            <w:r w:rsidR="00EC7C0F">
              <w:t>пропозицій</w:t>
            </w:r>
            <w:proofErr w:type="spellEnd"/>
            <w:r w:rsidR="00EC7C0F">
              <w:rPr>
                <w:lang w:val="uk-UA"/>
              </w:rPr>
              <w:t xml:space="preserve"> </w:t>
            </w:r>
            <w:r w:rsidR="00AF18CE">
              <w:rPr>
                <w:b/>
                <w:lang w:val="uk-UA"/>
              </w:rPr>
              <w:t xml:space="preserve">    </w:t>
            </w:r>
            <w:r w:rsidR="0078025D" w:rsidRPr="0078025D">
              <w:rPr>
                <w:lang w:val="uk-UA"/>
              </w:rPr>
              <w:t>згідно оголошення.</w:t>
            </w:r>
          </w:p>
          <w:p w14:paraId="612AC63F" w14:textId="77777777" w:rsidR="00FC57A8" w:rsidRPr="00DA5470" w:rsidRDefault="00DA5470" w:rsidP="00EC7C0F">
            <w:pPr>
              <w:pStyle w:val="a4"/>
              <w:jc w:val="both"/>
              <w:rPr>
                <w:lang w:val="uk-UA"/>
              </w:rPr>
            </w:pPr>
            <w:r>
              <w:rPr>
                <w:lang w:val="uk-UA"/>
              </w:rPr>
              <w:t>О</w:t>
            </w:r>
            <w:proofErr w:type="spellStart"/>
            <w:r w:rsidR="00FC57A8" w:rsidRPr="0043132A">
              <w:t>тримана</w:t>
            </w:r>
            <w:proofErr w:type="spellEnd"/>
            <w:r w:rsidR="00FC57A8" w:rsidRPr="0043132A">
              <w:t xml:space="preserve"> </w:t>
            </w:r>
            <w:proofErr w:type="spellStart"/>
            <w:r w:rsidR="00FC57A8" w:rsidRPr="0043132A">
              <w:t>тендерна</w:t>
            </w:r>
            <w:proofErr w:type="spellEnd"/>
            <w:r w:rsidR="00FC57A8" w:rsidRPr="0043132A">
              <w:t xml:space="preserve"> </w:t>
            </w:r>
            <w:proofErr w:type="spellStart"/>
            <w:r w:rsidR="00FC57A8" w:rsidRPr="0043132A">
              <w:t>пропозиція</w:t>
            </w:r>
            <w:proofErr w:type="spellEnd"/>
            <w:r w:rsidR="00FC57A8" w:rsidRPr="0043132A">
              <w:t xml:space="preserve"> а</w:t>
            </w:r>
            <w:r>
              <w:t xml:space="preserve">втоматично вноситься до </w:t>
            </w:r>
            <w:proofErr w:type="spellStart"/>
            <w:r>
              <w:t>реєстру</w:t>
            </w:r>
            <w:proofErr w:type="spellEnd"/>
            <w:r>
              <w:rPr>
                <w:lang w:val="uk-UA"/>
              </w:rPr>
              <w:t>.</w:t>
            </w:r>
          </w:p>
          <w:p w14:paraId="410438CD" w14:textId="77777777" w:rsidR="00FC57A8" w:rsidRPr="00DA5470" w:rsidRDefault="00DA5470" w:rsidP="00EC7C0F">
            <w:pPr>
              <w:pStyle w:val="a4"/>
              <w:jc w:val="both"/>
              <w:rPr>
                <w:lang w:val="uk-UA"/>
              </w:rPr>
            </w:pPr>
            <w:r>
              <w:rPr>
                <w:lang w:val="uk-UA"/>
              </w:rPr>
              <w:t>Е</w:t>
            </w:r>
            <w:proofErr w:type="spellStart"/>
            <w:r w:rsidR="00FC57A8" w:rsidRPr="0043132A">
              <w:t>лектронна</w:t>
            </w:r>
            <w:proofErr w:type="spellEnd"/>
            <w:r w:rsidR="00FC57A8" w:rsidRPr="0043132A">
              <w:t xml:space="preserve"> система </w:t>
            </w:r>
            <w:proofErr w:type="spellStart"/>
            <w:r w:rsidR="00FC57A8" w:rsidRPr="0043132A">
              <w:t>закупівель</w:t>
            </w:r>
            <w:proofErr w:type="spellEnd"/>
            <w:r w:rsidR="00FC57A8" w:rsidRPr="0043132A">
              <w:t xml:space="preserve"> автоматично </w:t>
            </w:r>
            <w:proofErr w:type="spellStart"/>
            <w:r w:rsidR="00FC57A8" w:rsidRPr="0043132A">
              <w:t>формує</w:t>
            </w:r>
            <w:proofErr w:type="spellEnd"/>
            <w:r w:rsidR="00FC57A8" w:rsidRPr="0043132A">
              <w:t xml:space="preserve"> та </w:t>
            </w:r>
            <w:proofErr w:type="spellStart"/>
            <w:r w:rsidR="00FC57A8" w:rsidRPr="0043132A">
              <w:t>надсилає</w:t>
            </w:r>
            <w:proofErr w:type="spellEnd"/>
            <w:r w:rsidR="00FC57A8" w:rsidRPr="0043132A">
              <w:t xml:space="preserve"> </w:t>
            </w:r>
            <w:proofErr w:type="spellStart"/>
            <w:r w:rsidR="00FC57A8" w:rsidRPr="0043132A">
              <w:t>повідомлення</w:t>
            </w:r>
            <w:proofErr w:type="spellEnd"/>
            <w:r w:rsidR="00FC57A8" w:rsidRPr="0043132A">
              <w:t xml:space="preserve"> </w:t>
            </w:r>
            <w:proofErr w:type="spellStart"/>
            <w:r w:rsidR="00FC57A8" w:rsidRPr="0043132A">
              <w:t>учаснику</w:t>
            </w:r>
            <w:proofErr w:type="spellEnd"/>
            <w:r w:rsidR="00FC57A8" w:rsidRPr="0043132A">
              <w:t xml:space="preserve"> про </w:t>
            </w:r>
            <w:proofErr w:type="spellStart"/>
            <w:r w:rsidR="00FC57A8" w:rsidRPr="0043132A">
              <w:t>отримання</w:t>
            </w:r>
            <w:proofErr w:type="spellEnd"/>
            <w:r w:rsidR="00FC57A8" w:rsidRPr="0043132A">
              <w:t xml:space="preserve"> </w:t>
            </w:r>
            <w:proofErr w:type="spellStart"/>
            <w:r w:rsidR="00FC57A8" w:rsidRPr="0043132A">
              <w:t>його</w:t>
            </w:r>
            <w:proofErr w:type="spellEnd"/>
            <w:r w:rsidR="00FC57A8" w:rsidRPr="0043132A">
              <w:t xml:space="preserve"> </w:t>
            </w:r>
            <w:proofErr w:type="spellStart"/>
            <w:r w:rsidR="00FC57A8" w:rsidRPr="0043132A">
              <w:t>пропозиц</w:t>
            </w:r>
            <w:r>
              <w:t>ії</w:t>
            </w:r>
            <w:proofErr w:type="spellEnd"/>
            <w:r>
              <w:t xml:space="preserve"> </w:t>
            </w:r>
            <w:proofErr w:type="spellStart"/>
            <w:r>
              <w:t>із</w:t>
            </w:r>
            <w:proofErr w:type="spellEnd"/>
            <w:r>
              <w:t xml:space="preserve"> </w:t>
            </w:r>
            <w:proofErr w:type="spellStart"/>
            <w:r>
              <w:t>зазначенням</w:t>
            </w:r>
            <w:proofErr w:type="spellEnd"/>
            <w:r>
              <w:t xml:space="preserve"> </w:t>
            </w:r>
            <w:proofErr w:type="spellStart"/>
            <w:r>
              <w:t>дати</w:t>
            </w:r>
            <w:proofErr w:type="spellEnd"/>
            <w:r>
              <w:t xml:space="preserve"> та часу</w:t>
            </w:r>
            <w:r>
              <w:rPr>
                <w:lang w:val="uk-UA"/>
              </w:rPr>
              <w:t>.</w:t>
            </w:r>
          </w:p>
          <w:p w14:paraId="5A03E91D" w14:textId="77777777" w:rsidR="006B6D49" w:rsidRPr="00E85692" w:rsidRDefault="00DA5470" w:rsidP="00EC7C0F">
            <w:pPr>
              <w:pStyle w:val="a4"/>
              <w:jc w:val="both"/>
              <w:rPr>
                <w:lang w:val="uk-UA"/>
              </w:rPr>
            </w:pPr>
            <w:r>
              <w:rPr>
                <w:lang w:val="uk-UA"/>
              </w:rPr>
              <w:t>Т</w:t>
            </w:r>
            <w:proofErr w:type="spellStart"/>
            <w:r w:rsidR="00FC57A8" w:rsidRPr="0043132A">
              <w:t>ендерні</w:t>
            </w:r>
            <w:proofErr w:type="spellEnd"/>
            <w:r w:rsidR="00FC57A8" w:rsidRPr="0043132A">
              <w:t xml:space="preserve"> </w:t>
            </w:r>
            <w:proofErr w:type="spellStart"/>
            <w:r w:rsidR="00FC57A8" w:rsidRPr="0043132A">
              <w:t>пропозиції</w:t>
            </w:r>
            <w:proofErr w:type="spellEnd"/>
            <w:r w:rsidR="00FC57A8" w:rsidRPr="0043132A">
              <w:t xml:space="preserve">, </w:t>
            </w:r>
            <w:proofErr w:type="spellStart"/>
            <w:r w:rsidR="00FC57A8" w:rsidRPr="0043132A">
              <w:t>отримані</w:t>
            </w:r>
            <w:proofErr w:type="spellEnd"/>
            <w:r w:rsidR="00FC57A8" w:rsidRPr="0043132A">
              <w:t xml:space="preserve"> </w:t>
            </w:r>
            <w:proofErr w:type="spellStart"/>
            <w:r w:rsidR="00FC57A8" w:rsidRPr="0043132A">
              <w:t>електронною</w:t>
            </w:r>
            <w:proofErr w:type="spellEnd"/>
            <w:r w:rsidR="00FC57A8" w:rsidRPr="0043132A">
              <w:t xml:space="preserve"> системою </w:t>
            </w:r>
            <w:proofErr w:type="spellStart"/>
            <w:r w:rsidR="00FC57A8" w:rsidRPr="0043132A">
              <w:t>закупівель</w:t>
            </w:r>
            <w:proofErr w:type="spellEnd"/>
            <w:r w:rsidR="00FC57A8" w:rsidRPr="0043132A">
              <w:t xml:space="preserve"> </w:t>
            </w:r>
            <w:proofErr w:type="spellStart"/>
            <w:r w:rsidR="00FC57A8" w:rsidRPr="0043132A">
              <w:t>після</w:t>
            </w:r>
            <w:proofErr w:type="spellEnd"/>
            <w:r w:rsidR="00FC57A8" w:rsidRPr="0043132A">
              <w:t xml:space="preserve"> </w:t>
            </w:r>
            <w:proofErr w:type="spellStart"/>
            <w:r w:rsidR="00FC57A8" w:rsidRPr="0043132A">
              <w:t>закінчення</w:t>
            </w:r>
            <w:proofErr w:type="spellEnd"/>
            <w:r w:rsidR="00FC57A8" w:rsidRPr="0043132A">
              <w:t xml:space="preserve"> строку </w:t>
            </w:r>
            <w:proofErr w:type="spellStart"/>
            <w:r w:rsidR="00FC57A8" w:rsidRPr="0043132A">
              <w:t>подання</w:t>
            </w:r>
            <w:proofErr w:type="spellEnd"/>
            <w:r w:rsidR="00FC57A8" w:rsidRPr="0043132A">
              <w:t xml:space="preserve">, не </w:t>
            </w:r>
            <w:proofErr w:type="spellStart"/>
            <w:r w:rsidR="00FC57A8" w:rsidRPr="0043132A">
              <w:t>приймаються</w:t>
            </w:r>
            <w:proofErr w:type="spellEnd"/>
            <w:r w:rsidR="00FC57A8" w:rsidRPr="0043132A">
              <w:t xml:space="preserve"> та автоматично </w:t>
            </w:r>
            <w:proofErr w:type="spellStart"/>
            <w:r w:rsidR="00FC57A8" w:rsidRPr="0043132A">
              <w:t>повертаються</w:t>
            </w:r>
            <w:proofErr w:type="spellEnd"/>
            <w:r w:rsidR="00FC57A8" w:rsidRPr="0043132A">
              <w:t xml:space="preserve"> </w:t>
            </w:r>
            <w:proofErr w:type="spellStart"/>
            <w:r w:rsidR="00FC57A8" w:rsidRPr="0043132A">
              <w:t>учасникам</w:t>
            </w:r>
            <w:proofErr w:type="spellEnd"/>
            <w:r w:rsidR="00FC57A8" w:rsidRPr="0043132A">
              <w:t xml:space="preserve">, </w:t>
            </w:r>
            <w:proofErr w:type="spellStart"/>
            <w:r w:rsidR="00FC57A8" w:rsidRPr="0043132A">
              <w:t>які</w:t>
            </w:r>
            <w:proofErr w:type="spellEnd"/>
            <w:r w:rsidR="00FC57A8" w:rsidRPr="0043132A">
              <w:t xml:space="preserve"> </w:t>
            </w:r>
            <w:proofErr w:type="spellStart"/>
            <w:r w:rsidR="00FC57A8" w:rsidRPr="0043132A">
              <w:t>їх</w:t>
            </w:r>
            <w:proofErr w:type="spellEnd"/>
            <w:r w:rsidR="00FC57A8" w:rsidRPr="0043132A">
              <w:t xml:space="preserve"> подали</w:t>
            </w:r>
            <w:r w:rsidR="00E85692">
              <w:rPr>
                <w:lang w:val="uk-UA"/>
              </w:rPr>
              <w:t>.</w:t>
            </w:r>
          </w:p>
        </w:tc>
      </w:tr>
      <w:tr w:rsidR="00FC57A8" w:rsidRPr="0043132A" w14:paraId="6ED9E796" w14:textId="77777777" w:rsidTr="0078025D">
        <w:trPr>
          <w:tblCellSpacing w:w="0" w:type="dxa"/>
        </w:trPr>
        <w:tc>
          <w:tcPr>
            <w:tcW w:w="652" w:type="pct"/>
            <w:tcBorders>
              <w:top w:val="outset" w:sz="6" w:space="0" w:color="auto"/>
              <w:left w:val="outset" w:sz="6" w:space="0" w:color="auto"/>
              <w:bottom w:val="outset" w:sz="6" w:space="0" w:color="auto"/>
              <w:right w:val="outset" w:sz="6" w:space="0" w:color="auto"/>
            </w:tcBorders>
          </w:tcPr>
          <w:p w14:paraId="642DF76F" w14:textId="77777777" w:rsidR="00FC57A8" w:rsidRPr="0043132A" w:rsidRDefault="00FC57A8" w:rsidP="00703D16">
            <w:pPr>
              <w:pStyle w:val="a4"/>
              <w:jc w:val="center"/>
            </w:pPr>
            <w:r w:rsidRPr="0043132A">
              <w:t>2</w:t>
            </w:r>
          </w:p>
        </w:tc>
        <w:tc>
          <w:tcPr>
            <w:tcW w:w="0" w:type="auto"/>
            <w:tcBorders>
              <w:top w:val="outset" w:sz="6" w:space="0" w:color="auto"/>
              <w:left w:val="outset" w:sz="6" w:space="0" w:color="auto"/>
              <w:bottom w:val="outset" w:sz="6" w:space="0" w:color="auto"/>
              <w:right w:val="outset" w:sz="6" w:space="0" w:color="auto"/>
            </w:tcBorders>
          </w:tcPr>
          <w:p w14:paraId="527A4BEB" w14:textId="77777777" w:rsidR="00FC57A8" w:rsidRPr="00D25502" w:rsidRDefault="00FC57A8" w:rsidP="00FC57A8">
            <w:pPr>
              <w:pStyle w:val="a4"/>
              <w:rPr>
                <w:b/>
              </w:rPr>
            </w:pPr>
            <w:r w:rsidRPr="00D25502">
              <w:rPr>
                <w:b/>
              </w:rPr>
              <w:t xml:space="preserve">Дата та час </w:t>
            </w:r>
            <w:proofErr w:type="spellStart"/>
            <w:r w:rsidRPr="00D25502">
              <w:rPr>
                <w:b/>
              </w:rPr>
              <w:t>розкриття</w:t>
            </w:r>
            <w:proofErr w:type="spellEnd"/>
            <w:r w:rsidRPr="00D25502">
              <w:rPr>
                <w:b/>
              </w:rPr>
              <w:t xml:space="preserve"> </w:t>
            </w:r>
            <w:proofErr w:type="spellStart"/>
            <w:r w:rsidRPr="00D25502">
              <w:rPr>
                <w:b/>
              </w:rPr>
              <w:t>тендерної</w:t>
            </w:r>
            <w:proofErr w:type="spellEnd"/>
            <w:r w:rsidRPr="00D25502">
              <w:rPr>
                <w:b/>
              </w:rPr>
              <w:t xml:space="preserve"> </w:t>
            </w:r>
            <w:proofErr w:type="spellStart"/>
            <w:r w:rsidRPr="00D25502">
              <w:rPr>
                <w:b/>
              </w:rPr>
              <w:t>пропозиції</w:t>
            </w:r>
            <w:proofErr w:type="spellEnd"/>
          </w:p>
        </w:tc>
        <w:tc>
          <w:tcPr>
            <w:tcW w:w="2906" w:type="pct"/>
            <w:tcBorders>
              <w:top w:val="outset" w:sz="6" w:space="0" w:color="auto"/>
              <w:left w:val="outset" w:sz="6" w:space="0" w:color="auto"/>
              <w:bottom w:val="outset" w:sz="6" w:space="0" w:color="auto"/>
              <w:right w:val="outset" w:sz="6" w:space="0" w:color="auto"/>
            </w:tcBorders>
          </w:tcPr>
          <w:p w14:paraId="38BF541B" w14:textId="77777777" w:rsidR="00FC4151" w:rsidRDefault="00DA5470" w:rsidP="00EC7C0F">
            <w:pPr>
              <w:pStyle w:val="a4"/>
              <w:jc w:val="both"/>
              <w:rPr>
                <w:lang w:val="uk-UA"/>
              </w:rPr>
            </w:pPr>
            <w:r>
              <w:rPr>
                <w:lang w:val="uk-UA"/>
              </w:rPr>
              <w:t>Д</w:t>
            </w:r>
            <w:proofErr w:type="spellStart"/>
            <w:r w:rsidR="00FC57A8" w:rsidRPr="0043132A">
              <w:t>ата</w:t>
            </w:r>
            <w:proofErr w:type="spellEnd"/>
            <w:r w:rsidR="00FC57A8" w:rsidRPr="0043132A">
              <w:t xml:space="preserve"> і час </w:t>
            </w:r>
            <w:proofErr w:type="spellStart"/>
            <w:r w:rsidR="00FC57A8" w:rsidRPr="0043132A">
              <w:t>розкриття</w:t>
            </w:r>
            <w:proofErr w:type="spellEnd"/>
            <w:r w:rsidR="00FC57A8" w:rsidRPr="0043132A">
              <w:t xml:space="preserve"> </w:t>
            </w:r>
            <w:proofErr w:type="spellStart"/>
            <w:r w:rsidR="00FC57A8" w:rsidRPr="0043132A">
              <w:t>тендерних</w:t>
            </w:r>
            <w:proofErr w:type="spellEnd"/>
            <w:r w:rsidR="00FC57A8" w:rsidRPr="0043132A">
              <w:t xml:space="preserve"> </w:t>
            </w:r>
            <w:proofErr w:type="spellStart"/>
            <w:r w:rsidR="00FC57A8" w:rsidRPr="0043132A">
              <w:t>пропозицій</w:t>
            </w:r>
            <w:proofErr w:type="spellEnd"/>
            <w:r w:rsidR="00FC57A8" w:rsidRPr="0043132A">
              <w:t xml:space="preserve"> </w:t>
            </w:r>
            <w:proofErr w:type="spellStart"/>
            <w:r w:rsidR="00FC57A8" w:rsidRPr="0043132A">
              <w:t>визначаються</w:t>
            </w:r>
            <w:proofErr w:type="spellEnd"/>
            <w:r w:rsidR="00FC57A8" w:rsidRPr="0043132A">
              <w:t xml:space="preserve"> </w:t>
            </w:r>
            <w:proofErr w:type="spellStart"/>
            <w:r w:rsidR="00FC57A8" w:rsidRPr="0043132A">
              <w:t>електронною</w:t>
            </w:r>
            <w:proofErr w:type="spellEnd"/>
            <w:r w:rsidR="00FC57A8" w:rsidRPr="0043132A">
              <w:t xml:space="preserve"> системою </w:t>
            </w:r>
            <w:proofErr w:type="spellStart"/>
            <w:r w:rsidR="00FC57A8" w:rsidRPr="0043132A">
              <w:t>закупівель</w:t>
            </w:r>
            <w:proofErr w:type="spellEnd"/>
            <w:r w:rsidR="00FC57A8" w:rsidRPr="0043132A">
              <w:t xml:space="preserve"> автоматично та </w:t>
            </w:r>
            <w:proofErr w:type="spellStart"/>
            <w:r w:rsidR="00FC57A8" w:rsidRPr="0043132A">
              <w:t>зазначаються</w:t>
            </w:r>
            <w:proofErr w:type="spellEnd"/>
            <w:r w:rsidR="00FC57A8" w:rsidRPr="0043132A">
              <w:t xml:space="preserve"> в </w:t>
            </w:r>
            <w:proofErr w:type="spellStart"/>
            <w:r w:rsidR="00FC57A8" w:rsidRPr="0043132A">
              <w:t>оголошенні</w:t>
            </w:r>
            <w:proofErr w:type="spellEnd"/>
            <w:r w:rsidR="00FC57A8" w:rsidRPr="0043132A">
              <w:t xml:space="preserve"> про </w:t>
            </w:r>
            <w:proofErr w:type="spellStart"/>
            <w:r w:rsidR="00FC57A8" w:rsidRPr="0043132A">
              <w:t>проведення</w:t>
            </w:r>
            <w:proofErr w:type="spellEnd"/>
            <w:r w:rsidR="00FC57A8" w:rsidRPr="0043132A">
              <w:t xml:space="preserve"> </w:t>
            </w:r>
            <w:proofErr w:type="spellStart"/>
            <w:r w:rsidR="00FC57A8" w:rsidRPr="0043132A">
              <w:t>процедури</w:t>
            </w:r>
            <w:proofErr w:type="spellEnd"/>
            <w:r w:rsidR="00FC57A8" w:rsidRPr="0043132A">
              <w:t xml:space="preserve"> </w:t>
            </w:r>
            <w:proofErr w:type="spellStart"/>
            <w:r w:rsidR="00FC57A8" w:rsidRPr="0043132A">
              <w:t>відкритих</w:t>
            </w:r>
            <w:proofErr w:type="spellEnd"/>
            <w:r w:rsidR="00FC57A8" w:rsidRPr="0043132A">
              <w:t xml:space="preserve"> </w:t>
            </w:r>
            <w:proofErr w:type="spellStart"/>
            <w:r w:rsidR="00FC57A8" w:rsidRPr="0043132A">
              <w:t>торгів</w:t>
            </w:r>
            <w:proofErr w:type="spellEnd"/>
          </w:p>
          <w:p w14:paraId="1F0A7291" w14:textId="77777777" w:rsidR="00DA5470" w:rsidRPr="0043132A" w:rsidRDefault="00DA5470" w:rsidP="00FC57A8">
            <w:pPr>
              <w:pStyle w:val="a4"/>
              <w:rPr>
                <w:lang w:val="uk-UA"/>
              </w:rPr>
            </w:pPr>
          </w:p>
        </w:tc>
      </w:tr>
      <w:tr w:rsidR="00FC57A8" w:rsidRPr="0043132A" w14:paraId="783643F8" w14:textId="77777777">
        <w:trPr>
          <w:tblCellSpacing w:w="0" w:type="dxa"/>
        </w:trPr>
        <w:tc>
          <w:tcPr>
            <w:tcW w:w="5000" w:type="pct"/>
            <w:gridSpan w:val="3"/>
            <w:tcBorders>
              <w:top w:val="outset" w:sz="6" w:space="0" w:color="auto"/>
              <w:left w:val="outset" w:sz="6" w:space="0" w:color="auto"/>
              <w:bottom w:val="outset" w:sz="6" w:space="0" w:color="auto"/>
              <w:right w:val="outset" w:sz="6" w:space="0" w:color="auto"/>
            </w:tcBorders>
          </w:tcPr>
          <w:p w14:paraId="38964733" w14:textId="77777777" w:rsidR="00FC57A8" w:rsidRPr="0043132A" w:rsidRDefault="00703D16" w:rsidP="00703D16">
            <w:pPr>
              <w:pStyle w:val="a4"/>
              <w:jc w:val="center"/>
            </w:pPr>
            <w:proofErr w:type="spellStart"/>
            <w:r w:rsidRPr="00441F67">
              <w:rPr>
                <w:b/>
                <w:bCs/>
              </w:rPr>
              <w:t>Розділ</w:t>
            </w:r>
            <w:proofErr w:type="spellEnd"/>
            <w:r w:rsidRPr="00441F67">
              <w:rPr>
                <w:b/>
                <w:bCs/>
              </w:rPr>
              <w:t xml:space="preserve"> V. </w:t>
            </w:r>
            <w:proofErr w:type="spellStart"/>
            <w:r w:rsidRPr="00441F67">
              <w:rPr>
                <w:b/>
                <w:bCs/>
              </w:rPr>
              <w:t>Оцінка</w:t>
            </w:r>
            <w:proofErr w:type="spellEnd"/>
            <w:r w:rsidRPr="00441F67">
              <w:rPr>
                <w:b/>
                <w:bCs/>
              </w:rPr>
              <w:t xml:space="preserve"> </w:t>
            </w:r>
            <w:proofErr w:type="spellStart"/>
            <w:r w:rsidRPr="00441F67">
              <w:rPr>
                <w:b/>
                <w:bCs/>
              </w:rPr>
              <w:t>тендерної</w:t>
            </w:r>
            <w:proofErr w:type="spellEnd"/>
            <w:r w:rsidRPr="00441F67">
              <w:rPr>
                <w:b/>
                <w:bCs/>
              </w:rPr>
              <w:t xml:space="preserve"> </w:t>
            </w:r>
            <w:proofErr w:type="spellStart"/>
            <w:r w:rsidRPr="00441F67">
              <w:rPr>
                <w:b/>
                <w:bCs/>
              </w:rPr>
              <w:t>пропозиції</w:t>
            </w:r>
            <w:proofErr w:type="spellEnd"/>
          </w:p>
        </w:tc>
      </w:tr>
      <w:tr w:rsidR="00FC57A8" w:rsidRPr="0043132A" w14:paraId="79FE360A" w14:textId="77777777" w:rsidTr="0078025D">
        <w:trPr>
          <w:tblCellSpacing w:w="0" w:type="dxa"/>
        </w:trPr>
        <w:tc>
          <w:tcPr>
            <w:tcW w:w="652" w:type="pct"/>
            <w:tcBorders>
              <w:top w:val="outset" w:sz="6" w:space="0" w:color="auto"/>
              <w:left w:val="outset" w:sz="6" w:space="0" w:color="auto"/>
              <w:bottom w:val="outset" w:sz="6" w:space="0" w:color="auto"/>
              <w:right w:val="outset" w:sz="6" w:space="0" w:color="auto"/>
            </w:tcBorders>
          </w:tcPr>
          <w:p w14:paraId="54DA7621" w14:textId="77777777" w:rsidR="00FC57A8" w:rsidRPr="0043132A" w:rsidRDefault="00FC57A8" w:rsidP="00703D16">
            <w:pPr>
              <w:pStyle w:val="a4"/>
              <w:jc w:val="center"/>
            </w:pPr>
            <w:r w:rsidRPr="0043132A">
              <w:t>1</w:t>
            </w:r>
          </w:p>
        </w:tc>
        <w:tc>
          <w:tcPr>
            <w:tcW w:w="0" w:type="auto"/>
            <w:tcBorders>
              <w:top w:val="outset" w:sz="6" w:space="0" w:color="auto"/>
              <w:left w:val="outset" w:sz="6" w:space="0" w:color="auto"/>
              <w:bottom w:val="outset" w:sz="6" w:space="0" w:color="auto"/>
              <w:right w:val="outset" w:sz="6" w:space="0" w:color="auto"/>
            </w:tcBorders>
          </w:tcPr>
          <w:p w14:paraId="5BF2C5B3" w14:textId="77777777" w:rsidR="00FC57A8" w:rsidRPr="00D25502" w:rsidRDefault="00FC57A8" w:rsidP="00FC57A8">
            <w:pPr>
              <w:pStyle w:val="a4"/>
              <w:rPr>
                <w:b/>
              </w:rPr>
            </w:pPr>
            <w:proofErr w:type="spellStart"/>
            <w:r w:rsidRPr="00D25502">
              <w:rPr>
                <w:b/>
              </w:rPr>
              <w:t>Перелік</w:t>
            </w:r>
            <w:proofErr w:type="spellEnd"/>
            <w:r w:rsidRPr="00D25502">
              <w:rPr>
                <w:b/>
              </w:rPr>
              <w:t xml:space="preserve"> </w:t>
            </w:r>
            <w:proofErr w:type="spellStart"/>
            <w:r w:rsidRPr="00D25502">
              <w:rPr>
                <w:b/>
              </w:rPr>
              <w:t>критеріїв</w:t>
            </w:r>
            <w:proofErr w:type="spellEnd"/>
            <w:r w:rsidRPr="00D25502">
              <w:rPr>
                <w:b/>
              </w:rPr>
              <w:t xml:space="preserve"> та методика </w:t>
            </w:r>
            <w:proofErr w:type="spellStart"/>
            <w:r w:rsidRPr="00D25502">
              <w:rPr>
                <w:b/>
              </w:rPr>
              <w:t>оцінки</w:t>
            </w:r>
            <w:proofErr w:type="spellEnd"/>
            <w:r w:rsidRPr="00D25502">
              <w:rPr>
                <w:b/>
              </w:rPr>
              <w:t xml:space="preserve"> </w:t>
            </w:r>
            <w:proofErr w:type="spellStart"/>
            <w:r w:rsidRPr="00D25502">
              <w:rPr>
                <w:b/>
              </w:rPr>
              <w:t>тендерної</w:t>
            </w:r>
            <w:proofErr w:type="spellEnd"/>
            <w:r w:rsidRPr="00D25502">
              <w:rPr>
                <w:b/>
              </w:rPr>
              <w:t xml:space="preserve"> </w:t>
            </w:r>
            <w:proofErr w:type="spellStart"/>
            <w:r w:rsidRPr="00D25502">
              <w:rPr>
                <w:b/>
              </w:rPr>
              <w:t>пропозиції</w:t>
            </w:r>
            <w:proofErr w:type="spellEnd"/>
            <w:r w:rsidRPr="00D25502">
              <w:rPr>
                <w:b/>
              </w:rPr>
              <w:t xml:space="preserve"> </w:t>
            </w:r>
            <w:proofErr w:type="spellStart"/>
            <w:r w:rsidRPr="00D25502">
              <w:rPr>
                <w:b/>
              </w:rPr>
              <w:t>із</w:t>
            </w:r>
            <w:proofErr w:type="spellEnd"/>
            <w:r w:rsidRPr="00D25502">
              <w:rPr>
                <w:b/>
              </w:rPr>
              <w:t xml:space="preserve"> </w:t>
            </w:r>
            <w:proofErr w:type="spellStart"/>
            <w:r w:rsidRPr="00D25502">
              <w:rPr>
                <w:b/>
              </w:rPr>
              <w:t>зазначенням</w:t>
            </w:r>
            <w:proofErr w:type="spellEnd"/>
            <w:r w:rsidRPr="00D25502">
              <w:rPr>
                <w:b/>
              </w:rPr>
              <w:t xml:space="preserve"> </w:t>
            </w:r>
            <w:proofErr w:type="spellStart"/>
            <w:r w:rsidRPr="00D25502">
              <w:rPr>
                <w:b/>
              </w:rPr>
              <w:t>питомої</w:t>
            </w:r>
            <w:proofErr w:type="spellEnd"/>
            <w:r w:rsidRPr="00D25502">
              <w:rPr>
                <w:b/>
              </w:rPr>
              <w:t xml:space="preserve"> ваги </w:t>
            </w:r>
            <w:proofErr w:type="spellStart"/>
            <w:r w:rsidRPr="00D25502">
              <w:rPr>
                <w:b/>
              </w:rPr>
              <w:t>критерію</w:t>
            </w:r>
            <w:proofErr w:type="spellEnd"/>
          </w:p>
        </w:tc>
        <w:tc>
          <w:tcPr>
            <w:tcW w:w="2906" w:type="pct"/>
            <w:tcBorders>
              <w:top w:val="outset" w:sz="6" w:space="0" w:color="auto"/>
              <w:left w:val="outset" w:sz="6" w:space="0" w:color="auto"/>
              <w:bottom w:val="outset" w:sz="6" w:space="0" w:color="auto"/>
              <w:right w:val="outset" w:sz="6" w:space="0" w:color="auto"/>
            </w:tcBorders>
          </w:tcPr>
          <w:p w14:paraId="0B974B95" w14:textId="77777777" w:rsidR="00FC57A8" w:rsidRPr="0043132A" w:rsidRDefault="006B6D49" w:rsidP="00EC7C0F">
            <w:pPr>
              <w:pStyle w:val="a4"/>
              <w:jc w:val="both"/>
              <w:rPr>
                <w:b/>
                <w:i/>
              </w:rPr>
            </w:pPr>
            <w:r w:rsidRPr="0043132A">
              <w:rPr>
                <w:lang w:val="uk-UA"/>
              </w:rPr>
              <w:t>К</w:t>
            </w:r>
            <w:proofErr w:type="spellStart"/>
            <w:r w:rsidR="00FC57A8" w:rsidRPr="0043132A">
              <w:t>ритері</w:t>
            </w:r>
            <w:r w:rsidRPr="0043132A">
              <w:rPr>
                <w:lang w:val="uk-UA"/>
              </w:rPr>
              <w:t>єм</w:t>
            </w:r>
            <w:proofErr w:type="spellEnd"/>
            <w:r w:rsidR="00FC57A8" w:rsidRPr="0043132A">
              <w:t xml:space="preserve"> </w:t>
            </w:r>
            <w:proofErr w:type="spellStart"/>
            <w:r w:rsidR="00FC57A8" w:rsidRPr="0043132A">
              <w:t>оцінки</w:t>
            </w:r>
            <w:proofErr w:type="spellEnd"/>
            <w:r w:rsidR="00FC57A8" w:rsidRPr="0043132A">
              <w:t xml:space="preserve"> </w:t>
            </w:r>
            <w:r w:rsidRPr="0043132A">
              <w:rPr>
                <w:lang w:val="uk-UA"/>
              </w:rPr>
              <w:t xml:space="preserve">пропозиції є </w:t>
            </w:r>
            <w:r w:rsidRPr="0043132A">
              <w:rPr>
                <w:b/>
                <w:i/>
                <w:lang w:val="uk-UA"/>
              </w:rPr>
              <w:t>ціна</w:t>
            </w:r>
            <w:r w:rsidR="00703D16">
              <w:rPr>
                <w:b/>
                <w:i/>
                <w:lang w:val="uk-UA"/>
              </w:rPr>
              <w:t xml:space="preserve"> з ПДВ</w:t>
            </w:r>
            <w:r w:rsidR="00726741">
              <w:rPr>
                <w:b/>
                <w:i/>
                <w:lang w:val="uk-UA"/>
              </w:rPr>
              <w:t xml:space="preserve"> </w:t>
            </w:r>
            <w:r w:rsidR="00703D16" w:rsidRPr="00441F67">
              <w:t xml:space="preserve"> (без ПДВ – у </w:t>
            </w:r>
            <w:proofErr w:type="spellStart"/>
            <w:r w:rsidR="00703D16" w:rsidRPr="00441F67">
              <w:t>разі</w:t>
            </w:r>
            <w:proofErr w:type="spellEnd"/>
            <w:r w:rsidR="00703D16" w:rsidRPr="00441F67">
              <w:t xml:space="preserve"> коли </w:t>
            </w:r>
            <w:proofErr w:type="spellStart"/>
            <w:r w:rsidR="00703D16" w:rsidRPr="00441F67">
              <w:t>суб’єкт</w:t>
            </w:r>
            <w:proofErr w:type="spellEnd"/>
            <w:r w:rsidR="00703D16" w:rsidRPr="00441F67">
              <w:t xml:space="preserve"> </w:t>
            </w:r>
            <w:proofErr w:type="spellStart"/>
            <w:r w:rsidR="00703D16" w:rsidRPr="00441F67">
              <w:t>господарювання</w:t>
            </w:r>
            <w:proofErr w:type="spellEnd"/>
            <w:r w:rsidR="00703D16" w:rsidRPr="00441F67">
              <w:t xml:space="preserve"> </w:t>
            </w:r>
            <w:proofErr w:type="spellStart"/>
            <w:r w:rsidR="00703D16" w:rsidRPr="00441F67">
              <w:t>звільнений</w:t>
            </w:r>
            <w:proofErr w:type="spellEnd"/>
            <w:r w:rsidR="00703D16" w:rsidRPr="00441F67">
              <w:t xml:space="preserve">  </w:t>
            </w:r>
            <w:proofErr w:type="spellStart"/>
            <w:r w:rsidR="00703D16" w:rsidRPr="00441F67">
              <w:t>від</w:t>
            </w:r>
            <w:proofErr w:type="spellEnd"/>
            <w:r w:rsidR="00703D16" w:rsidRPr="00441F67">
              <w:t xml:space="preserve"> </w:t>
            </w:r>
            <w:proofErr w:type="spellStart"/>
            <w:r w:rsidR="00703D16" w:rsidRPr="00441F67">
              <w:t>сплати</w:t>
            </w:r>
            <w:proofErr w:type="spellEnd"/>
            <w:r w:rsidR="00703D16" w:rsidRPr="00441F67">
              <w:t xml:space="preserve"> ПДВ </w:t>
            </w:r>
            <w:proofErr w:type="spellStart"/>
            <w:r w:rsidR="00703D16" w:rsidRPr="00441F67">
              <w:t>згідно</w:t>
            </w:r>
            <w:proofErr w:type="spellEnd"/>
            <w:r w:rsidR="00703D16" w:rsidRPr="00441F67">
              <w:t xml:space="preserve"> чинного </w:t>
            </w:r>
            <w:proofErr w:type="spellStart"/>
            <w:r w:rsidR="00703D16" w:rsidRPr="00441F67">
              <w:t>законодавства</w:t>
            </w:r>
            <w:proofErr w:type="spellEnd"/>
            <w:r w:rsidR="00703D16" w:rsidRPr="00441F67">
              <w:t xml:space="preserve"> </w:t>
            </w:r>
            <w:proofErr w:type="spellStart"/>
            <w:r w:rsidR="00703D16" w:rsidRPr="00441F67">
              <w:t>України</w:t>
            </w:r>
            <w:proofErr w:type="spellEnd"/>
            <w:r w:rsidR="00703D16" w:rsidRPr="00441F67">
              <w:t>).</w:t>
            </w:r>
          </w:p>
          <w:p w14:paraId="463B47A7" w14:textId="77777777" w:rsidR="00DA5470" w:rsidRDefault="00DA5470" w:rsidP="00EC7C0F">
            <w:pPr>
              <w:pStyle w:val="a4"/>
              <w:jc w:val="both"/>
              <w:rPr>
                <w:lang w:val="uk-UA"/>
              </w:rPr>
            </w:pPr>
            <w:r>
              <w:rPr>
                <w:lang w:val="uk-UA"/>
              </w:rPr>
              <w:lastRenderedPageBreak/>
              <w:t>О</w:t>
            </w:r>
            <w:proofErr w:type="spellStart"/>
            <w:r w:rsidR="00FC57A8" w:rsidRPr="0043132A">
              <w:t>цінка</w:t>
            </w:r>
            <w:proofErr w:type="spellEnd"/>
            <w:r w:rsidR="00FC57A8" w:rsidRPr="0043132A">
              <w:t xml:space="preserve"> </w:t>
            </w:r>
            <w:proofErr w:type="spellStart"/>
            <w:r w:rsidR="00FC57A8" w:rsidRPr="0043132A">
              <w:t>тендерних</w:t>
            </w:r>
            <w:proofErr w:type="spellEnd"/>
            <w:r w:rsidR="00FC57A8" w:rsidRPr="0043132A">
              <w:t xml:space="preserve"> </w:t>
            </w:r>
            <w:proofErr w:type="spellStart"/>
            <w:r w:rsidR="00FC57A8" w:rsidRPr="0043132A">
              <w:t>пропозицій</w:t>
            </w:r>
            <w:proofErr w:type="spellEnd"/>
            <w:r w:rsidR="00FC57A8" w:rsidRPr="0043132A">
              <w:t xml:space="preserve"> проводиться </w:t>
            </w:r>
            <w:proofErr w:type="spellStart"/>
            <w:r w:rsidR="00FC57A8" w:rsidRPr="0043132A">
              <w:t>електронною</w:t>
            </w:r>
            <w:proofErr w:type="spellEnd"/>
            <w:r w:rsidR="00FC57A8" w:rsidRPr="0043132A">
              <w:t xml:space="preserve"> системою </w:t>
            </w:r>
            <w:proofErr w:type="spellStart"/>
            <w:r w:rsidR="00FC57A8" w:rsidRPr="0043132A">
              <w:t>закупівель</w:t>
            </w:r>
            <w:proofErr w:type="spellEnd"/>
            <w:r w:rsidR="00FC57A8" w:rsidRPr="0043132A">
              <w:t xml:space="preserve"> автоматично на </w:t>
            </w:r>
            <w:proofErr w:type="spellStart"/>
            <w:r w:rsidR="00FC57A8" w:rsidRPr="0043132A">
              <w:t>основі</w:t>
            </w:r>
            <w:proofErr w:type="spellEnd"/>
            <w:r w:rsidR="00FC57A8" w:rsidRPr="0043132A">
              <w:t xml:space="preserve"> </w:t>
            </w:r>
            <w:proofErr w:type="spellStart"/>
            <w:r w:rsidR="00FC57A8" w:rsidRPr="0043132A">
              <w:t>критеріїв</w:t>
            </w:r>
            <w:proofErr w:type="spellEnd"/>
            <w:r w:rsidR="00FC57A8" w:rsidRPr="0043132A">
              <w:t xml:space="preserve"> і методики </w:t>
            </w:r>
            <w:proofErr w:type="spellStart"/>
            <w:r w:rsidR="00FC57A8" w:rsidRPr="0043132A">
              <w:t>оцінки</w:t>
            </w:r>
            <w:proofErr w:type="spellEnd"/>
            <w:r w:rsidR="00FC57A8" w:rsidRPr="0043132A">
              <w:t xml:space="preserve">, </w:t>
            </w:r>
            <w:proofErr w:type="spellStart"/>
            <w:r w:rsidR="00FC57A8" w:rsidRPr="0043132A">
              <w:t>зазначених</w:t>
            </w:r>
            <w:proofErr w:type="spellEnd"/>
            <w:r w:rsidR="00FC57A8" w:rsidRPr="0043132A">
              <w:t xml:space="preserve"> </w:t>
            </w:r>
            <w:proofErr w:type="spellStart"/>
            <w:r w:rsidR="00FC57A8" w:rsidRPr="0043132A">
              <w:t>замовником</w:t>
            </w:r>
            <w:proofErr w:type="spellEnd"/>
            <w:r w:rsidR="00FC57A8" w:rsidRPr="0043132A">
              <w:t xml:space="preserve"> у </w:t>
            </w:r>
            <w:proofErr w:type="spellStart"/>
            <w:r w:rsidR="00FC57A8" w:rsidRPr="0043132A">
              <w:t>тендерній</w:t>
            </w:r>
            <w:proofErr w:type="spellEnd"/>
            <w:r w:rsidR="00FC57A8" w:rsidRPr="0043132A">
              <w:t xml:space="preserve"> </w:t>
            </w:r>
            <w:proofErr w:type="spellStart"/>
            <w:r w:rsidR="00FC57A8" w:rsidRPr="0043132A">
              <w:t>документації</w:t>
            </w:r>
            <w:proofErr w:type="spellEnd"/>
            <w:r w:rsidR="00FC57A8" w:rsidRPr="0043132A">
              <w:t xml:space="preserve"> та шляхом </w:t>
            </w:r>
            <w:proofErr w:type="spellStart"/>
            <w:r w:rsidR="00FC57A8" w:rsidRPr="0043132A">
              <w:t>зас</w:t>
            </w:r>
            <w:r>
              <w:t>тосування</w:t>
            </w:r>
            <w:proofErr w:type="spellEnd"/>
            <w:r>
              <w:t xml:space="preserve"> </w:t>
            </w:r>
            <w:proofErr w:type="spellStart"/>
            <w:r>
              <w:t>електронного</w:t>
            </w:r>
            <w:proofErr w:type="spellEnd"/>
            <w:r>
              <w:t xml:space="preserve"> </w:t>
            </w:r>
            <w:proofErr w:type="spellStart"/>
            <w:r>
              <w:t>аукціону</w:t>
            </w:r>
            <w:proofErr w:type="spellEnd"/>
            <w:r>
              <w:rPr>
                <w:lang w:val="uk-UA"/>
              </w:rPr>
              <w:t>.</w:t>
            </w:r>
          </w:p>
          <w:p w14:paraId="6B38B82B" w14:textId="77777777" w:rsidR="00D25502" w:rsidRPr="00DA5470" w:rsidRDefault="00D25502" w:rsidP="00EC7C0F">
            <w:pPr>
              <w:pStyle w:val="a4"/>
              <w:jc w:val="both"/>
              <w:rPr>
                <w:lang w:val="uk-UA"/>
              </w:rPr>
            </w:pPr>
            <w:r>
              <w:rPr>
                <w:lang w:val="uk-UA"/>
              </w:rPr>
              <w:t>Оцінка здійснюється стосовно предмета закупівлі в цілому</w:t>
            </w:r>
          </w:p>
        </w:tc>
      </w:tr>
      <w:tr w:rsidR="00182B24" w:rsidRPr="004E0D09" w14:paraId="3F8FC408" w14:textId="77777777" w:rsidTr="0078025D">
        <w:trPr>
          <w:tblCellSpacing w:w="0" w:type="dxa"/>
        </w:trPr>
        <w:tc>
          <w:tcPr>
            <w:tcW w:w="652" w:type="pct"/>
            <w:tcBorders>
              <w:top w:val="outset" w:sz="6" w:space="0" w:color="auto"/>
              <w:left w:val="outset" w:sz="6" w:space="0" w:color="auto"/>
              <w:bottom w:val="outset" w:sz="6" w:space="0" w:color="auto"/>
              <w:right w:val="outset" w:sz="6" w:space="0" w:color="auto"/>
            </w:tcBorders>
          </w:tcPr>
          <w:p w14:paraId="286C178B" w14:textId="77777777" w:rsidR="00182B24" w:rsidRPr="0043132A" w:rsidRDefault="00182B24" w:rsidP="00703D16">
            <w:pPr>
              <w:pStyle w:val="a4"/>
              <w:jc w:val="center"/>
            </w:pPr>
            <w:r w:rsidRPr="0043132A">
              <w:lastRenderedPageBreak/>
              <w:t>2</w:t>
            </w:r>
          </w:p>
        </w:tc>
        <w:tc>
          <w:tcPr>
            <w:tcW w:w="0" w:type="auto"/>
            <w:tcBorders>
              <w:top w:val="outset" w:sz="6" w:space="0" w:color="auto"/>
              <w:left w:val="outset" w:sz="6" w:space="0" w:color="auto"/>
              <w:bottom w:val="outset" w:sz="6" w:space="0" w:color="auto"/>
              <w:right w:val="outset" w:sz="6" w:space="0" w:color="auto"/>
            </w:tcBorders>
          </w:tcPr>
          <w:p w14:paraId="55CFF75A" w14:textId="77777777" w:rsidR="00182B24" w:rsidRPr="00D25502" w:rsidRDefault="00182B24" w:rsidP="00FC57A8">
            <w:pPr>
              <w:pStyle w:val="a4"/>
              <w:rPr>
                <w:b/>
              </w:rPr>
            </w:pPr>
            <w:proofErr w:type="spellStart"/>
            <w:r w:rsidRPr="00D25502">
              <w:rPr>
                <w:b/>
              </w:rPr>
              <w:t>Інша</w:t>
            </w:r>
            <w:proofErr w:type="spellEnd"/>
            <w:r w:rsidRPr="00D25502">
              <w:rPr>
                <w:b/>
              </w:rPr>
              <w:t xml:space="preserve"> </w:t>
            </w:r>
            <w:proofErr w:type="spellStart"/>
            <w:r w:rsidRPr="00D25502">
              <w:rPr>
                <w:b/>
              </w:rPr>
              <w:t>інформація</w:t>
            </w:r>
            <w:proofErr w:type="spellEnd"/>
          </w:p>
        </w:tc>
        <w:tc>
          <w:tcPr>
            <w:tcW w:w="2906" w:type="pct"/>
            <w:tcBorders>
              <w:top w:val="outset" w:sz="6" w:space="0" w:color="auto"/>
              <w:left w:val="outset" w:sz="6" w:space="0" w:color="auto"/>
              <w:bottom w:val="outset" w:sz="6" w:space="0" w:color="auto"/>
              <w:right w:val="outset" w:sz="6" w:space="0" w:color="auto"/>
            </w:tcBorders>
          </w:tcPr>
          <w:p w14:paraId="265118F4" w14:textId="77777777" w:rsidR="00356EB1" w:rsidRPr="00356EB1" w:rsidRDefault="009672D2" w:rsidP="00356EB1">
            <w:pPr>
              <w:jc w:val="both"/>
              <w:rPr>
                <w:sz w:val="24"/>
                <w:szCs w:val="24"/>
                <w:lang w:val="uk-UA"/>
              </w:rPr>
            </w:pPr>
            <w:r>
              <w:rPr>
                <w:sz w:val="24"/>
                <w:szCs w:val="24"/>
                <w:lang w:val="uk-UA"/>
              </w:rPr>
              <w:t xml:space="preserve"> </w:t>
            </w:r>
            <w:r w:rsidR="00356EB1" w:rsidRPr="00356EB1">
              <w:rPr>
                <w:sz w:val="24"/>
                <w:szCs w:val="24"/>
                <w:lang w:val="uk-UA"/>
              </w:rPr>
              <w:t xml:space="preserve">Після оцінки пропозицій замовник розглядає тендерні пропозиції на відповідність вимогам тендерної документації з переліку учасників, починаючи з учасника, пропозиція якого за результатом оцінки визначена найбільш економічно вигідною. Строк розгляду тендерної пропозиції, яка за результатами оцінки визначена найбільш економічно вигідною, до п'яти робочих днів з дня визначення найбільш економічно вигідної пропозиції. Строк розгляду тендерної пропозиції може бути аргументовано продовжено замовником до 20 робочих днів. У разі продовження строку розгляду тендерної пропозиції замовник оприлюднює повідомлення в електронній системі </w:t>
            </w:r>
            <w:proofErr w:type="spellStart"/>
            <w:r w:rsidR="00356EB1" w:rsidRPr="00356EB1">
              <w:rPr>
                <w:sz w:val="24"/>
                <w:szCs w:val="24"/>
                <w:lang w:val="uk-UA"/>
              </w:rPr>
              <w:t>закупівель</w:t>
            </w:r>
            <w:proofErr w:type="spellEnd"/>
            <w:r w:rsidR="00356EB1" w:rsidRPr="00356EB1">
              <w:rPr>
                <w:sz w:val="24"/>
                <w:szCs w:val="24"/>
                <w:lang w:val="uk-UA"/>
              </w:rPr>
              <w:t>.</w:t>
            </w:r>
          </w:p>
          <w:p w14:paraId="103719A4" w14:textId="77777777" w:rsidR="00356EB1" w:rsidRPr="00356EB1" w:rsidRDefault="00356EB1" w:rsidP="00356EB1">
            <w:pPr>
              <w:jc w:val="both"/>
              <w:rPr>
                <w:sz w:val="24"/>
                <w:szCs w:val="24"/>
                <w:lang w:val="uk-UA"/>
              </w:rPr>
            </w:pPr>
            <w:r w:rsidRPr="00356EB1">
              <w:rPr>
                <w:sz w:val="24"/>
                <w:szCs w:val="24"/>
                <w:lang w:val="uk-UA"/>
              </w:rPr>
              <w:t xml:space="preserve">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з переліку учасників, що вважається найбільш економічно вигідною.</w:t>
            </w:r>
          </w:p>
          <w:p w14:paraId="2CDF699E" w14:textId="77777777" w:rsidR="00356EB1" w:rsidRPr="00356EB1" w:rsidRDefault="00356EB1" w:rsidP="00356EB1">
            <w:pPr>
              <w:jc w:val="both"/>
              <w:rPr>
                <w:sz w:val="24"/>
                <w:szCs w:val="24"/>
                <w:lang w:val="uk-UA"/>
              </w:rPr>
            </w:pPr>
            <w:r w:rsidRPr="00356EB1">
              <w:rPr>
                <w:sz w:val="24"/>
                <w:szCs w:val="24"/>
                <w:lang w:val="uk-UA"/>
              </w:rPr>
              <w:t xml:space="preserve">    За результатами розгляду складається протокол розгляду тендерних пропозицій за формою, встановленою Уповноваженим органом, та оприлюднюється замовником на веб-порталі Уповноваженого органу відповідно до статті 10 цього Закону.</w:t>
            </w:r>
          </w:p>
          <w:p w14:paraId="11E39F5A" w14:textId="77777777" w:rsidR="00356EB1" w:rsidRPr="00356EB1" w:rsidRDefault="00356EB1" w:rsidP="00356EB1">
            <w:pPr>
              <w:jc w:val="both"/>
              <w:rPr>
                <w:sz w:val="24"/>
                <w:szCs w:val="24"/>
                <w:lang w:val="uk-UA"/>
              </w:rPr>
            </w:pPr>
            <w:r w:rsidRPr="00356EB1">
              <w:rPr>
                <w:sz w:val="24"/>
                <w:szCs w:val="24"/>
                <w:lang w:val="uk-UA"/>
              </w:rPr>
              <w:t xml:space="preserve">    За результатами розгляду та оцінки тендерної пропозиції замовник визначає переможця та приймає рішення про намір укласти договір згідно з цим Законом.</w:t>
            </w:r>
          </w:p>
          <w:p w14:paraId="64650813" w14:textId="77777777" w:rsidR="00356EB1" w:rsidRPr="00356EB1" w:rsidRDefault="00356EB1" w:rsidP="00356EB1">
            <w:pPr>
              <w:jc w:val="both"/>
              <w:rPr>
                <w:sz w:val="24"/>
                <w:szCs w:val="24"/>
                <w:lang w:val="uk-UA"/>
              </w:rPr>
            </w:pPr>
            <w:r w:rsidRPr="00356EB1">
              <w:rPr>
                <w:sz w:val="24"/>
                <w:szCs w:val="24"/>
                <w:lang w:val="uk-UA"/>
              </w:rPr>
              <w:t xml:space="preserve">      Закупівля здійснюється на очікувану вартість. </w:t>
            </w:r>
          </w:p>
          <w:p w14:paraId="12F3AC94" w14:textId="77777777" w:rsidR="00356EB1" w:rsidRPr="00356EB1" w:rsidRDefault="00356EB1" w:rsidP="00356EB1">
            <w:pPr>
              <w:jc w:val="both"/>
              <w:rPr>
                <w:sz w:val="24"/>
                <w:szCs w:val="24"/>
                <w:lang w:val="uk-UA"/>
              </w:rPr>
            </w:pPr>
            <w:r w:rsidRPr="00356EB1">
              <w:rPr>
                <w:sz w:val="24"/>
                <w:szCs w:val="24"/>
                <w:lang w:val="uk-UA"/>
              </w:rPr>
              <w:t>Договірні зобов’язання виникають в межах та виключно за наявності коштів згідно з кошторисом.</w:t>
            </w:r>
          </w:p>
          <w:p w14:paraId="29305DEB" w14:textId="77777777" w:rsidR="006E7EE4" w:rsidRPr="009E1C06" w:rsidRDefault="00356EB1" w:rsidP="00356EB1">
            <w:pPr>
              <w:jc w:val="both"/>
              <w:rPr>
                <w:sz w:val="24"/>
                <w:szCs w:val="24"/>
                <w:lang w:val="uk-UA"/>
              </w:rPr>
            </w:pPr>
            <w:r w:rsidRPr="00356EB1">
              <w:rPr>
                <w:sz w:val="24"/>
                <w:szCs w:val="24"/>
                <w:lang w:val="uk-UA"/>
              </w:rPr>
              <w:t>Відповідно після укладення договору про закупівлю обсяги закупівлі можуть бути змінені (зменшені) з урахуванням фактичного обсягу видатків.</w:t>
            </w:r>
          </w:p>
        </w:tc>
      </w:tr>
      <w:tr w:rsidR="00FC57A8" w:rsidRPr="002E5289" w14:paraId="1FEF3BD0" w14:textId="77777777" w:rsidTr="0078025D">
        <w:trPr>
          <w:tblCellSpacing w:w="0" w:type="dxa"/>
        </w:trPr>
        <w:tc>
          <w:tcPr>
            <w:tcW w:w="652" w:type="pct"/>
            <w:tcBorders>
              <w:top w:val="outset" w:sz="6" w:space="0" w:color="auto"/>
              <w:left w:val="outset" w:sz="6" w:space="0" w:color="auto"/>
              <w:bottom w:val="outset" w:sz="6" w:space="0" w:color="auto"/>
              <w:right w:val="outset" w:sz="6" w:space="0" w:color="auto"/>
            </w:tcBorders>
          </w:tcPr>
          <w:p w14:paraId="09604193" w14:textId="77777777" w:rsidR="00FC57A8" w:rsidRPr="009E1C06" w:rsidRDefault="00FC57A8" w:rsidP="00703D16">
            <w:pPr>
              <w:pStyle w:val="a4"/>
              <w:jc w:val="center"/>
              <w:rPr>
                <w:lang w:val="uk-UA"/>
              </w:rPr>
            </w:pPr>
            <w:r w:rsidRPr="009E1C06">
              <w:rPr>
                <w:lang w:val="uk-UA"/>
              </w:rPr>
              <w:t>3</w:t>
            </w:r>
          </w:p>
        </w:tc>
        <w:tc>
          <w:tcPr>
            <w:tcW w:w="0" w:type="auto"/>
            <w:tcBorders>
              <w:top w:val="outset" w:sz="6" w:space="0" w:color="auto"/>
              <w:left w:val="outset" w:sz="6" w:space="0" w:color="auto"/>
              <w:bottom w:val="outset" w:sz="6" w:space="0" w:color="auto"/>
              <w:right w:val="outset" w:sz="6" w:space="0" w:color="auto"/>
            </w:tcBorders>
          </w:tcPr>
          <w:p w14:paraId="4CC04FA3" w14:textId="77777777" w:rsidR="00FC57A8" w:rsidRPr="00D25502" w:rsidRDefault="00FC57A8" w:rsidP="00FC57A8">
            <w:pPr>
              <w:pStyle w:val="a4"/>
              <w:rPr>
                <w:b/>
                <w:lang w:val="uk-UA"/>
              </w:rPr>
            </w:pPr>
            <w:r w:rsidRPr="00D25502">
              <w:rPr>
                <w:b/>
                <w:lang w:val="uk-UA"/>
              </w:rPr>
              <w:t>Відхилення тендерних пропозицій</w:t>
            </w:r>
          </w:p>
        </w:tc>
        <w:tc>
          <w:tcPr>
            <w:tcW w:w="2906" w:type="pct"/>
            <w:tcBorders>
              <w:top w:val="outset" w:sz="6" w:space="0" w:color="auto"/>
              <w:left w:val="outset" w:sz="6" w:space="0" w:color="auto"/>
              <w:bottom w:val="outset" w:sz="6" w:space="0" w:color="auto"/>
              <w:right w:val="outset" w:sz="6" w:space="0" w:color="auto"/>
            </w:tcBorders>
          </w:tcPr>
          <w:p w14:paraId="08BBF2A4" w14:textId="77777777" w:rsidR="00FC57A8" w:rsidRPr="009E1C06" w:rsidRDefault="00083769" w:rsidP="00EC7C0F">
            <w:pPr>
              <w:jc w:val="both"/>
              <w:rPr>
                <w:sz w:val="24"/>
                <w:szCs w:val="24"/>
                <w:lang w:val="uk-UA"/>
              </w:rPr>
            </w:pPr>
            <w:r>
              <w:rPr>
                <w:sz w:val="24"/>
                <w:szCs w:val="24"/>
                <w:lang w:val="uk-UA"/>
              </w:rPr>
              <w:t>Т</w:t>
            </w:r>
            <w:r w:rsidR="00FC57A8" w:rsidRPr="009E1C06">
              <w:rPr>
                <w:sz w:val="24"/>
                <w:szCs w:val="24"/>
                <w:lang w:val="uk-UA"/>
              </w:rPr>
              <w:t xml:space="preserve">ендерна пропозиція відхиляється замовником у разі якщо: </w:t>
            </w:r>
          </w:p>
          <w:p w14:paraId="2D582990" w14:textId="77777777" w:rsidR="002E5289" w:rsidRPr="009E1C06" w:rsidRDefault="002E5289" w:rsidP="007B6733">
            <w:pPr>
              <w:rPr>
                <w:sz w:val="24"/>
                <w:szCs w:val="24"/>
                <w:lang w:val="uk-UA"/>
              </w:rPr>
            </w:pPr>
          </w:p>
          <w:p w14:paraId="2A3F44B1" w14:textId="77777777" w:rsidR="00FC57A8" w:rsidRPr="009E1C06" w:rsidRDefault="00D25502" w:rsidP="007B6733">
            <w:pPr>
              <w:rPr>
                <w:sz w:val="24"/>
                <w:szCs w:val="24"/>
                <w:lang w:val="uk-UA"/>
              </w:rPr>
            </w:pPr>
            <w:r>
              <w:rPr>
                <w:sz w:val="24"/>
                <w:szCs w:val="24"/>
                <w:lang w:val="uk-UA"/>
              </w:rPr>
              <w:t>1)</w:t>
            </w:r>
            <w:r w:rsidR="00FC57A8" w:rsidRPr="009E1C06">
              <w:rPr>
                <w:sz w:val="24"/>
                <w:szCs w:val="24"/>
                <w:lang w:val="uk-UA"/>
              </w:rPr>
              <w:t>учасник:</w:t>
            </w:r>
          </w:p>
          <w:p w14:paraId="583B09CC" w14:textId="77777777" w:rsidR="00FC57A8" w:rsidRPr="002E5289" w:rsidRDefault="00FC57A8" w:rsidP="00EC7C0F">
            <w:pPr>
              <w:jc w:val="both"/>
              <w:rPr>
                <w:sz w:val="24"/>
                <w:szCs w:val="24"/>
              </w:rPr>
            </w:pPr>
            <w:r w:rsidRPr="009E1C06">
              <w:rPr>
                <w:sz w:val="24"/>
                <w:szCs w:val="24"/>
                <w:lang w:val="uk-UA"/>
              </w:rPr>
              <w:t>-</w:t>
            </w:r>
            <w:r w:rsidRPr="002E5289">
              <w:rPr>
                <w:sz w:val="24"/>
                <w:szCs w:val="24"/>
              </w:rPr>
              <w:t> </w:t>
            </w:r>
            <w:r w:rsidRPr="009E1C06">
              <w:rPr>
                <w:sz w:val="24"/>
                <w:szCs w:val="24"/>
                <w:lang w:val="uk-UA"/>
              </w:rPr>
              <w:t xml:space="preserve">не </w:t>
            </w:r>
            <w:r w:rsidRPr="002E5289">
              <w:rPr>
                <w:sz w:val="24"/>
                <w:szCs w:val="24"/>
              </w:rPr>
              <w:t>  </w:t>
            </w:r>
            <w:r w:rsidRPr="009E1C06">
              <w:rPr>
                <w:sz w:val="24"/>
                <w:szCs w:val="24"/>
                <w:lang w:val="uk-UA"/>
              </w:rPr>
              <w:t>відповідає</w:t>
            </w:r>
            <w:r w:rsidRPr="002E5289">
              <w:rPr>
                <w:sz w:val="24"/>
                <w:szCs w:val="24"/>
              </w:rPr>
              <w:t>  </w:t>
            </w:r>
            <w:r w:rsidRPr="009E1C06">
              <w:rPr>
                <w:sz w:val="24"/>
                <w:szCs w:val="24"/>
                <w:lang w:val="uk-UA"/>
              </w:rPr>
              <w:t xml:space="preserve"> </w:t>
            </w:r>
            <w:proofErr w:type="spellStart"/>
            <w:r w:rsidRPr="009E1C06">
              <w:rPr>
                <w:sz w:val="24"/>
                <w:szCs w:val="24"/>
                <w:lang w:val="uk-UA"/>
              </w:rPr>
              <w:t>ква</w:t>
            </w:r>
            <w:r w:rsidRPr="002E5289">
              <w:rPr>
                <w:sz w:val="24"/>
                <w:szCs w:val="24"/>
              </w:rPr>
              <w:t>ліфікаційним</w:t>
            </w:r>
            <w:proofErr w:type="spellEnd"/>
            <w:r w:rsidR="00D25502">
              <w:rPr>
                <w:sz w:val="24"/>
                <w:szCs w:val="24"/>
                <w:lang w:val="uk-UA"/>
              </w:rPr>
              <w:t xml:space="preserve"> (кваліфікаційному)</w:t>
            </w:r>
            <w:r w:rsidRPr="002E5289">
              <w:rPr>
                <w:sz w:val="24"/>
                <w:szCs w:val="24"/>
              </w:rPr>
              <w:t xml:space="preserve">   </w:t>
            </w:r>
            <w:proofErr w:type="spellStart"/>
            <w:r w:rsidRPr="002E5289">
              <w:rPr>
                <w:sz w:val="24"/>
                <w:szCs w:val="24"/>
              </w:rPr>
              <w:t>критеріям</w:t>
            </w:r>
            <w:proofErr w:type="spellEnd"/>
            <w:r w:rsidRPr="002E5289">
              <w:rPr>
                <w:sz w:val="24"/>
                <w:szCs w:val="24"/>
              </w:rPr>
              <w:t xml:space="preserve">, </w:t>
            </w:r>
            <w:proofErr w:type="spellStart"/>
            <w:r w:rsidRPr="002E5289">
              <w:rPr>
                <w:sz w:val="24"/>
                <w:szCs w:val="24"/>
              </w:rPr>
              <w:t>установленим</w:t>
            </w:r>
            <w:proofErr w:type="spellEnd"/>
            <w:r w:rsidRPr="002E5289">
              <w:rPr>
                <w:sz w:val="24"/>
                <w:szCs w:val="24"/>
              </w:rPr>
              <w:t xml:space="preserve"> </w:t>
            </w:r>
            <w:proofErr w:type="spellStart"/>
            <w:r w:rsidRPr="002E5289">
              <w:rPr>
                <w:sz w:val="24"/>
                <w:szCs w:val="24"/>
              </w:rPr>
              <w:t>статтею</w:t>
            </w:r>
            <w:proofErr w:type="spellEnd"/>
            <w:r w:rsidRPr="002E5289">
              <w:rPr>
                <w:sz w:val="24"/>
                <w:szCs w:val="24"/>
              </w:rPr>
              <w:t xml:space="preserve"> 16 Закону;</w:t>
            </w:r>
          </w:p>
          <w:p w14:paraId="6BF3CC98" w14:textId="77777777" w:rsidR="00410A84" w:rsidRPr="00E85692" w:rsidRDefault="00410A84" w:rsidP="00EC7C0F">
            <w:pPr>
              <w:jc w:val="both"/>
              <w:rPr>
                <w:sz w:val="24"/>
                <w:szCs w:val="24"/>
                <w:lang w:val="uk-UA"/>
              </w:rPr>
            </w:pPr>
            <w:r w:rsidRPr="00EC5C24">
              <w:rPr>
                <w:sz w:val="24"/>
                <w:szCs w:val="24"/>
              </w:rPr>
              <w:lastRenderedPageBreak/>
              <w:t xml:space="preserve">- не </w:t>
            </w:r>
            <w:proofErr w:type="spellStart"/>
            <w:r w:rsidRPr="00EC5C24">
              <w:rPr>
                <w:sz w:val="24"/>
                <w:szCs w:val="24"/>
              </w:rPr>
              <w:t>надав</w:t>
            </w:r>
            <w:proofErr w:type="spellEnd"/>
            <w:r w:rsidRPr="00EC5C24">
              <w:rPr>
                <w:sz w:val="24"/>
                <w:szCs w:val="24"/>
              </w:rPr>
              <w:t xml:space="preserve"> </w:t>
            </w:r>
            <w:proofErr w:type="spellStart"/>
            <w:r w:rsidRPr="00EC5C24">
              <w:rPr>
                <w:sz w:val="24"/>
                <w:szCs w:val="24"/>
              </w:rPr>
              <w:t>забезпечення</w:t>
            </w:r>
            <w:proofErr w:type="spellEnd"/>
            <w:r w:rsidRPr="00EC5C24">
              <w:rPr>
                <w:sz w:val="24"/>
                <w:szCs w:val="24"/>
              </w:rPr>
              <w:t xml:space="preserve"> </w:t>
            </w:r>
            <w:proofErr w:type="spellStart"/>
            <w:r w:rsidRPr="00EC5C24">
              <w:rPr>
                <w:sz w:val="24"/>
                <w:szCs w:val="24"/>
              </w:rPr>
              <w:t>тендерної</w:t>
            </w:r>
            <w:proofErr w:type="spellEnd"/>
            <w:r w:rsidRPr="00EC5C24">
              <w:rPr>
                <w:sz w:val="24"/>
                <w:szCs w:val="24"/>
              </w:rPr>
              <w:t xml:space="preserve"> </w:t>
            </w:r>
            <w:proofErr w:type="spellStart"/>
            <w:r w:rsidRPr="00EC5C24">
              <w:rPr>
                <w:sz w:val="24"/>
                <w:szCs w:val="24"/>
              </w:rPr>
              <w:t>пропозиції</w:t>
            </w:r>
            <w:proofErr w:type="spellEnd"/>
            <w:r w:rsidRPr="00EC5C24">
              <w:rPr>
                <w:sz w:val="24"/>
                <w:szCs w:val="24"/>
              </w:rPr>
              <w:t xml:space="preserve">, </w:t>
            </w:r>
            <w:proofErr w:type="spellStart"/>
            <w:r w:rsidRPr="00EC5C24">
              <w:rPr>
                <w:sz w:val="24"/>
                <w:szCs w:val="24"/>
              </w:rPr>
              <w:t>якщо</w:t>
            </w:r>
            <w:proofErr w:type="spellEnd"/>
            <w:r w:rsidRPr="00EC5C24">
              <w:rPr>
                <w:sz w:val="24"/>
                <w:szCs w:val="24"/>
              </w:rPr>
              <w:t xml:space="preserve"> </w:t>
            </w:r>
            <w:proofErr w:type="spellStart"/>
            <w:r w:rsidRPr="00EC5C24">
              <w:rPr>
                <w:sz w:val="24"/>
                <w:szCs w:val="24"/>
              </w:rPr>
              <w:t>таке</w:t>
            </w:r>
            <w:proofErr w:type="spellEnd"/>
            <w:r w:rsidRPr="00EC5C24">
              <w:rPr>
                <w:sz w:val="24"/>
                <w:szCs w:val="24"/>
              </w:rPr>
              <w:t xml:space="preserve"> </w:t>
            </w:r>
            <w:proofErr w:type="spellStart"/>
            <w:r w:rsidRPr="00EC5C24">
              <w:rPr>
                <w:sz w:val="24"/>
                <w:szCs w:val="24"/>
              </w:rPr>
              <w:t>заб</w:t>
            </w:r>
            <w:r w:rsidR="00E85692">
              <w:rPr>
                <w:sz w:val="24"/>
                <w:szCs w:val="24"/>
              </w:rPr>
              <w:t>езпечення</w:t>
            </w:r>
            <w:proofErr w:type="spellEnd"/>
            <w:r w:rsidR="00E85692">
              <w:rPr>
                <w:sz w:val="24"/>
                <w:szCs w:val="24"/>
              </w:rPr>
              <w:t xml:space="preserve"> </w:t>
            </w:r>
            <w:proofErr w:type="spellStart"/>
            <w:r w:rsidR="00E85692">
              <w:rPr>
                <w:sz w:val="24"/>
                <w:szCs w:val="24"/>
              </w:rPr>
              <w:t>вимагалося</w:t>
            </w:r>
            <w:proofErr w:type="spellEnd"/>
            <w:r w:rsidR="00E85692">
              <w:rPr>
                <w:sz w:val="24"/>
                <w:szCs w:val="24"/>
              </w:rPr>
              <w:t xml:space="preserve"> </w:t>
            </w:r>
            <w:proofErr w:type="spellStart"/>
            <w:r w:rsidR="00E85692">
              <w:rPr>
                <w:sz w:val="24"/>
                <w:szCs w:val="24"/>
              </w:rPr>
              <w:t>замовником</w:t>
            </w:r>
            <w:proofErr w:type="spellEnd"/>
            <w:r w:rsidR="00E85692">
              <w:rPr>
                <w:sz w:val="24"/>
                <w:szCs w:val="24"/>
                <w:lang w:val="uk-UA"/>
              </w:rPr>
              <w:t>;</w:t>
            </w:r>
          </w:p>
          <w:p w14:paraId="02FCDC3B" w14:textId="77777777" w:rsidR="00FC57A8" w:rsidRPr="009E1C06" w:rsidRDefault="00D25502" w:rsidP="007B6733">
            <w:pPr>
              <w:rPr>
                <w:sz w:val="24"/>
                <w:szCs w:val="24"/>
              </w:rPr>
            </w:pPr>
            <w:r>
              <w:rPr>
                <w:sz w:val="24"/>
                <w:szCs w:val="24"/>
                <w:lang w:val="uk-UA"/>
              </w:rPr>
              <w:t>2)</w:t>
            </w:r>
            <w:proofErr w:type="spellStart"/>
            <w:r w:rsidR="00FC57A8" w:rsidRPr="009E1C06">
              <w:rPr>
                <w:sz w:val="24"/>
                <w:szCs w:val="24"/>
              </w:rPr>
              <w:t>переможець</w:t>
            </w:r>
            <w:proofErr w:type="spellEnd"/>
            <w:r w:rsidR="00FC57A8" w:rsidRPr="009E1C06">
              <w:rPr>
                <w:sz w:val="24"/>
                <w:szCs w:val="24"/>
              </w:rPr>
              <w:t>:</w:t>
            </w:r>
          </w:p>
          <w:p w14:paraId="39998466" w14:textId="77777777" w:rsidR="00FC57A8" w:rsidRPr="002E5289" w:rsidRDefault="00FC57A8" w:rsidP="00EC7C0F">
            <w:pPr>
              <w:jc w:val="both"/>
              <w:rPr>
                <w:sz w:val="24"/>
                <w:szCs w:val="24"/>
              </w:rPr>
            </w:pPr>
            <w:r w:rsidRPr="002E5289">
              <w:rPr>
                <w:sz w:val="24"/>
                <w:szCs w:val="24"/>
              </w:rPr>
              <w:t>- </w:t>
            </w:r>
            <w:proofErr w:type="spellStart"/>
            <w:r w:rsidRPr="002E5289">
              <w:rPr>
                <w:sz w:val="24"/>
                <w:szCs w:val="24"/>
              </w:rPr>
              <w:t>відмовився</w:t>
            </w:r>
            <w:proofErr w:type="spellEnd"/>
            <w:r w:rsidRPr="002E5289">
              <w:rPr>
                <w:sz w:val="24"/>
                <w:szCs w:val="24"/>
              </w:rPr>
              <w:t xml:space="preserve"> </w:t>
            </w:r>
            <w:proofErr w:type="spellStart"/>
            <w:r w:rsidRPr="002E5289">
              <w:rPr>
                <w:sz w:val="24"/>
                <w:szCs w:val="24"/>
              </w:rPr>
              <w:t>від</w:t>
            </w:r>
            <w:proofErr w:type="spellEnd"/>
            <w:r w:rsidRPr="002E5289">
              <w:rPr>
                <w:sz w:val="24"/>
                <w:szCs w:val="24"/>
              </w:rPr>
              <w:t xml:space="preserve"> </w:t>
            </w:r>
            <w:proofErr w:type="spellStart"/>
            <w:r w:rsidRPr="002E5289">
              <w:rPr>
                <w:sz w:val="24"/>
                <w:szCs w:val="24"/>
              </w:rPr>
              <w:t>підписання</w:t>
            </w:r>
            <w:proofErr w:type="spellEnd"/>
            <w:r w:rsidRPr="002E5289">
              <w:rPr>
                <w:sz w:val="24"/>
                <w:szCs w:val="24"/>
              </w:rPr>
              <w:t xml:space="preserve"> договору про </w:t>
            </w:r>
            <w:proofErr w:type="spellStart"/>
            <w:r w:rsidRPr="002E5289">
              <w:rPr>
                <w:sz w:val="24"/>
                <w:szCs w:val="24"/>
              </w:rPr>
              <w:t>закупівлю</w:t>
            </w:r>
            <w:proofErr w:type="spellEnd"/>
          </w:p>
          <w:p w14:paraId="5179030A" w14:textId="77777777" w:rsidR="00FC57A8" w:rsidRPr="002E5289" w:rsidRDefault="00FC57A8" w:rsidP="00EC7C0F">
            <w:pPr>
              <w:jc w:val="both"/>
              <w:rPr>
                <w:sz w:val="24"/>
                <w:szCs w:val="24"/>
              </w:rPr>
            </w:pPr>
            <w:proofErr w:type="spellStart"/>
            <w:r w:rsidRPr="002E5289">
              <w:rPr>
                <w:sz w:val="24"/>
                <w:szCs w:val="24"/>
              </w:rPr>
              <w:t>відповідно</w:t>
            </w:r>
            <w:proofErr w:type="spellEnd"/>
            <w:r w:rsidRPr="002E5289">
              <w:rPr>
                <w:sz w:val="24"/>
                <w:szCs w:val="24"/>
              </w:rPr>
              <w:t xml:space="preserve"> до </w:t>
            </w:r>
            <w:proofErr w:type="spellStart"/>
            <w:r w:rsidRPr="002E5289">
              <w:rPr>
                <w:sz w:val="24"/>
                <w:szCs w:val="24"/>
              </w:rPr>
              <w:t>вимог</w:t>
            </w:r>
            <w:proofErr w:type="spellEnd"/>
            <w:r w:rsidRPr="002E5289">
              <w:rPr>
                <w:sz w:val="24"/>
                <w:szCs w:val="24"/>
              </w:rPr>
              <w:t xml:space="preserve"> </w:t>
            </w:r>
            <w:proofErr w:type="spellStart"/>
            <w:r w:rsidRPr="002E5289">
              <w:rPr>
                <w:sz w:val="24"/>
                <w:szCs w:val="24"/>
              </w:rPr>
              <w:t>тендерної</w:t>
            </w:r>
            <w:proofErr w:type="spellEnd"/>
            <w:r w:rsidRPr="002E5289">
              <w:rPr>
                <w:sz w:val="24"/>
                <w:szCs w:val="24"/>
              </w:rPr>
              <w:t xml:space="preserve"> </w:t>
            </w:r>
            <w:proofErr w:type="spellStart"/>
            <w:r w:rsidRPr="002E5289">
              <w:rPr>
                <w:sz w:val="24"/>
                <w:szCs w:val="24"/>
              </w:rPr>
              <w:t>документації</w:t>
            </w:r>
            <w:proofErr w:type="spellEnd"/>
            <w:r w:rsidRPr="002E5289">
              <w:rPr>
                <w:sz w:val="24"/>
                <w:szCs w:val="24"/>
              </w:rPr>
              <w:t xml:space="preserve"> </w:t>
            </w:r>
            <w:proofErr w:type="spellStart"/>
            <w:r w:rsidRPr="002E5289">
              <w:rPr>
                <w:sz w:val="24"/>
                <w:szCs w:val="24"/>
              </w:rPr>
              <w:t>або</w:t>
            </w:r>
            <w:proofErr w:type="spellEnd"/>
            <w:r w:rsidRPr="002E5289">
              <w:rPr>
                <w:sz w:val="24"/>
                <w:szCs w:val="24"/>
              </w:rPr>
              <w:t xml:space="preserve"> </w:t>
            </w:r>
            <w:proofErr w:type="spellStart"/>
            <w:r w:rsidRPr="002E5289">
              <w:rPr>
                <w:sz w:val="24"/>
                <w:szCs w:val="24"/>
              </w:rPr>
              <w:t>укладення</w:t>
            </w:r>
            <w:proofErr w:type="spellEnd"/>
            <w:r w:rsidRPr="002E5289">
              <w:rPr>
                <w:sz w:val="24"/>
                <w:szCs w:val="24"/>
              </w:rPr>
              <w:t xml:space="preserve"> договору про </w:t>
            </w:r>
            <w:proofErr w:type="spellStart"/>
            <w:r w:rsidRPr="002E5289">
              <w:rPr>
                <w:sz w:val="24"/>
                <w:szCs w:val="24"/>
              </w:rPr>
              <w:t>закупівлю</w:t>
            </w:r>
            <w:proofErr w:type="spellEnd"/>
            <w:r w:rsidRPr="002E5289">
              <w:rPr>
                <w:sz w:val="24"/>
                <w:szCs w:val="24"/>
              </w:rPr>
              <w:t>;</w:t>
            </w:r>
          </w:p>
          <w:p w14:paraId="2A767A24" w14:textId="77777777" w:rsidR="00FC57A8" w:rsidRPr="002E5289" w:rsidRDefault="00FC57A8" w:rsidP="00EC7C0F">
            <w:pPr>
              <w:jc w:val="both"/>
              <w:rPr>
                <w:sz w:val="24"/>
                <w:szCs w:val="24"/>
              </w:rPr>
            </w:pPr>
            <w:r w:rsidRPr="002E5289">
              <w:rPr>
                <w:sz w:val="24"/>
                <w:szCs w:val="24"/>
              </w:rPr>
              <w:t xml:space="preserve">- не </w:t>
            </w:r>
            <w:proofErr w:type="spellStart"/>
            <w:r w:rsidRPr="002E5289">
              <w:rPr>
                <w:sz w:val="24"/>
                <w:szCs w:val="24"/>
              </w:rPr>
              <w:t>надав</w:t>
            </w:r>
            <w:proofErr w:type="spellEnd"/>
            <w:r w:rsidRPr="002E5289">
              <w:rPr>
                <w:sz w:val="24"/>
                <w:szCs w:val="24"/>
              </w:rPr>
              <w:t xml:space="preserve"> </w:t>
            </w:r>
            <w:proofErr w:type="spellStart"/>
            <w:r w:rsidRPr="002E5289">
              <w:rPr>
                <w:sz w:val="24"/>
                <w:szCs w:val="24"/>
              </w:rPr>
              <w:t>документи</w:t>
            </w:r>
            <w:proofErr w:type="spellEnd"/>
            <w:r w:rsidRPr="002E5289">
              <w:rPr>
                <w:sz w:val="24"/>
                <w:szCs w:val="24"/>
              </w:rPr>
              <w:t xml:space="preserve">, </w:t>
            </w:r>
            <w:proofErr w:type="spellStart"/>
            <w:r w:rsidRPr="002E5289">
              <w:rPr>
                <w:sz w:val="24"/>
                <w:szCs w:val="24"/>
              </w:rPr>
              <w:t>що</w:t>
            </w:r>
            <w:proofErr w:type="spellEnd"/>
            <w:r w:rsidRPr="002E5289">
              <w:rPr>
                <w:sz w:val="24"/>
                <w:szCs w:val="24"/>
              </w:rPr>
              <w:t xml:space="preserve"> </w:t>
            </w:r>
            <w:proofErr w:type="spellStart"/>
            <w:r w:rsidRPr="002E5289">
              <w:rPr>
                <w:sz w:val="24"/>
                <w:szCs w:val="24"/>
              </w:rPr>
              <w:t>підтверджують</w:t>
            </w:r>
            <w:proofErr w:type="spellEnd"/>
            <w:r w:rsidRPr="002E5289">
              <w:rPr>
                <w:sz w:val="24"/>
                <w:szCs w:val="24"/>
              </w:rPr>
              <w:t xml:space="preserve"> </w:t>
            </w:r>
            <w:proofErr w:type="spellStart"/>
            <w:r w:rsidRPr="002E5289">
              <w:rPr>
                <w:sz w:val="24"/>
                <w:szCs w:val="24"/>
              </w:rPr>
              <w:t>відсутність</w:t>
            </w:r>
            <w:proofErr w:type="spellEnd"/>
            <w:r w:rsidRPr="002E5289">
              <w:rPr>
                <w:sz w:val="24"/>
                <w:szCs w:val="24"/>
              </w:rPr>
              <w:t xml:space="preserve"> </w:t>
            </w:r>
            <w:proofErr w:type="spellStart"/>
            <w:r w:rsidRPr="002E5289">
              <w:rPr>
                <w:sz w:val="24"/>
                <w:szCs w:val="24"/>
              </w:rPr>
              <w:t>підстав</w:t>
            </w:r>
            <w:proofErr w:type="spellEnd"/>
            <w:r w:rsidRPr="002E5289">
              <w:rPr>
                <w:sz w:val="24"/>
                <w:szCs w:val="24"/>
              </w:rPr>
              <w:t xml:space="preserve">, </w:t>
            </w:r>
            <w:proofErr w:type="spellStart"/>
            <w:r w:rsidRPr="002E5289">
              <w:rPr>
                <w:sz w:val="24"/>
                <w:szCs w:val="24"/>
              </w:rPr>
              <w:t>передбачених</w:t>
            </w:r>
            <w:proofErr w:type="spellEnd"/>
            <w:r w:rsidRPr="002E5289">
              <w:rPr>
                <w:sz w:val="24"/>
                <w:szCs w:val="24"/>
              </w:rPr>
              <w:t xml:space="preserve"> </w:t>
            </w:r>
            <w:proofErr w:type="spellStart"/>
            <w:r w:rsidRPr="002E5289">
              <w:rPr>
                <w:sz w:val="24"/>
                <w:szCs w:val="24"/>
              </w:rPr>
              <w:t>статтею</w:t>
            </w:r>
            <w:proofErr w:type="spellEnd"/>
            <w:r w:rsidRPr="002E5289">
              <w:rPr>
                <w:sz w:val="24"/>
                <w:szCs w:val="24"/>
              </w:rPr>
              <w:t xml:space="preserve"> 17 Закону;</w:t>
            </w:r>
          </w:p>
          <w:p w14:paraId="1E3872F3" w14:textId="77777777" w:rsidR="00FC57A8" w:rsidRPr="002E5289" w:rsidRDefault="00D25502" w:rsidP="00EC7C0F">
            <w:pPr>
              <w:jc w:val="both"/>
              <w:rPr>
                <w:sz w:val="24"/>
                <w:szCs w:val="24"/>
              </w:rPr>
            </w:pPr>
            <w:r>
              <w:rPr>
                <w:sz w:val="24"/>
                <w:szCs w:val="24"/>
                <w:lang w:val="uk-UA"/>
              </w:rPr>
              <w:t>3)</w:t>
            </w:r>
            <w:r w:rsidR="00FC57A8" w:rsidRPr="002E5289">
              <w:rPr>
                <w:sz w:val="24"/>
                <w:szCs w:val="24"/>
              </w:rPr>
              <w:t> </w:t>
            </w:r>
            <w:proofErr w:type="spellStart"/>
            <w:r w:rsidR="00FC57A8" w:rsidRPr="002E5289">
              <w:rPr>
                <w:sz w:val="24"/>
                <w:szCs w:val="24"/>
              </w:rPr>
              <w:t>наявні</w:t>
            </w:r>
            <w:proofErr w:type="spellEnd"/>
            <w:r w:rsidR="00FC57A8" w:rsidRPr="002E5289">
              <w:rPr>
                <w:sz w:val="24"/>
                <w:szCs w:val="24"/>
              </w:rPr>
              <w:t xml:space="preserve"> </w:t>
            </w:r>
            <w:proofErr w:type="spellStart"/>
            <w:r w:rsidR="00FC57A8" w:rsidRPr="002E5289">
              <w:rPr>
                <w:sz w:val="24"/>
                <w:szCs w:val="24"/>
              </w:rPr>
              <w:t>підстави</w:t>
            </w:r>
            <w:proofErr w:type="spellEnd"/>
            <w:r w:rsidR="00FC57A8" w:rsidRPr="002E5289">
              <w:rPr>
                <w:sz w:val="24"/>
                <w:szCs w:val="24"/>
              </w:rPr>
              <w:t xml:space="preserve">, </w:t>
            </w:r>
            <w:proofErr w:type="spellStart"/>
            <w:r w:rsidR="00FC57A8" w:rsidRPr="002E5289">
              <w:rPr>
                <w:sz w:val="24"/>
                <w:szCs w:val="24"/>
              </w:rPr>
              <w:t>зазначені</w:t>
            </w:r>
            <w:proofErr w:type="spellEnd"/>
            <w:r w:rsidR="00FC57A8" w:rsidRPr="002E5289">
              <w:rPr>
                <w:sz w:val="24"/>
                <w:szCs w:val="24"/>
              </w:rPr>
              <w:t xml:space="preserve"> у </w:t>
            </w:r>
            <w:proofErr w:type="spellStart"/>
            <w:r w:rsidR="00FC57A8" w:rsidRPr="002E5289">
              <w:rPr>
                <w:sz w:val="24"/>
                <w:szCs w:val="24"/>
              </w:rPr>
              <w:t>статті</w:t>
            </w:r>
            <w:proofErr w:type="spellEnd"/>
            <w:r w:rsidR="00FC57A8" w:rsidRPr="002E5289">
              <w:rPr>
                <w:sz w:val="24"/>
                <w:szCs w:val="24"/>
              </w:rPr>
              <w:t xml:space="preserve"> 17 і </w:t>
            </w:r>
            <w:proofErr w:type="spellStart"/>
            <w:r w:rsidR="00FC57A8" w:rsidRPr="002E5289">
              <w:rPr>
                <w:sz w:val="24"/>
                <w:szCs w:val="24"/>
              </w:rPr>
              <w:t>частині</w:t>
            </w:r>
            <w:proofErr w:type="spellEnd"/>
            <w:r w:rsidR="00FC57A8" w:rsidRPr="002E5289">
              <w:rPr>
                <w:sz w:val="24"/>
                <w:szCs w:val="24"/>
              </w:rPr>
              <w:t xml:space="preserve"> </w:t>
            </w:r>
            <w:proofErr w:type="spellStart"/>
            <w:r w:rsidR="00FC57A8" w:rsidRPr="002E5289">
              <w:rPr>
                <w:sz w:val="24"/>
                <w:szCs w:val="24"/>
              </w:rPr>
              <w:t>сьомій</w:t>
            </w:r>
            <w:proofErr w:type="spellEnd"/>
            <w:r w:rsidR="00FC57A8" w:rsidRPr="002E5289">
              <w:rPr>
                <w:sz w:val="24"/>
                <w:szCs w:val="24"/>
              </w:rPr>
              <w:t xml:space="preserve"> </w:t>
            </w:r>
            <w:proofErr w:type="spellStart"/>
            <w:r w:rsidR="00FC57A8" w:rsidRPr="002E5289">
              <w:rPr>
                <w:sz w:val="24"/>
                <w:szCs w:val="24"/>
              </w:rPr>
              <w:t>статті</w:t>
            </w:r>
            <w:proofErr w:type="spellEnd"/>
            <w:r w:rsidR="00FC57A8" w:rsidRPr="002E5289">
              <w:rPr>
                <w:sz w:val="24"/>
                <w:szCs w:val="24"/>
              </w:rPr>
              <w:t xml:space="preserve"> 28 Закону;</w:t>
            </w:r>
          </w:p>
          <w:p w14:paraId="769E8CC5" w14:textId="77777777" w:rsidR="00FC57A8" w:rsidRPr="00E85692" w:rsidRDefault="00D25502" w:rsidP="00EC7C0F">
            <w:pPr>
              <w:jc w:val="both"/>
              <w:rPr>
                <w:sz w:val="24"/>
                <w:szCs w:val="24"/>
                <w:lang w:val="uk-UA"/>
              </w:rPr>
            </w:pPr>
            <w:r>
              <w:rPr>
                <w:sz w:val="24"/>
                <w:szCs w:val="24"/>
                <w:lang w:val="uk-UA"/>
              </w:rPr>
              <w:t>4)</w:t>
            </w:r>
            <w:r w:rsidR="00FC57A8" w:rsidRPr="002E5289">
              <w:rPr>
                <w:sz w:val="24"/>
                <w:szCs w:val="24"/>
              </w:rPr>
              <w:t> </w:t>
            </w:r>
            <w:proofErr w:type="spellStart"/>
            <w:r w:rsidR="00FC57A8" w:rsidRPr="002E5289">
              <w:rPr>
                <w:sz w:val="24"/>
                <w:szCs w:val="24"/>
              </w:rPr>
              <w:t>тендерна</w:t>
            </w:r>
            <w:proofErr w:type="spellEnd"/>
            <w:r w:rsidR="00FC57A8" w:rsidRPr="002E5289">
              <w:rPr>
                <w:sz w:val="24"/>
                <w:szCs w:val="24"/>
              </w:rPr>
              <w:t xml:space="preserve"> </w:t>
            </w:r>
            <w:proofErr w:type="spellStart"/>
            <w:r w:rsidR="00FC57A8" w:rsidRPr="002E5289">
              <w:rPr>
                <w:sz w:val="24"/>
                <w:szCs w:val="24"/>
              </w:rPr>
              <w:t>пропозиція</w:t>
            </w:r>
            <w:proofErr w:type="spellEnd"/>
            <w:r w:rsidR="00FC57A8" w:rsidRPr="002E5289">
              <w:rPr>
                <w:sz w:val="24"/>
                <w:szCs w:val="24"/>
              </w:rPr>
              <w:t xml:space="preserve"> не </w:t>
            </w:r>
            <w:proofErr w:type="spellStart"/>
            <w:r w:rsidR="00FC57A8" w:rsidRPr="002E5289">
              <w:rPr>
                <w:sz w:val="24"/>
                <w:szCs w:val="24"/>
              </w:rPr>
              <w:t>відповіда</w:t>
            </w:r>
            <w:r w:rsidR="00E85692">
              <w:rPr>
                <w:sz w:val="24"/>
                <w:szCs w:val="24"/>
              </w:rPr>
              <w:t>є</w:t>
            </w:r>
            <w:proofErr w:type="spellEnd"/>
            <w:r w:rsidR="00E85692">
              <w:rPr>
                <w:sz w:val="24"/>
                <w:szCs w:val="24"/>
              </w:rPr>
              <w:t xml:space="preserve"> </w:t>
            </w:r>
            <w:proofErr w:type="spellStart"/>
            <w:r w:rsidR="00E85692">
              <w:rPr>
                <w:sz w:val="24"/>
                <w:szCs w:val="24"/>
              </w:rPr>
              <w:t>умовам</w:t>
            </w:r>
            <w:proofErr w:type="spellEnd"/>
            <w:r w:rsidR="00E85692">
              <w:rPr>
                <w:sz w:val="24"/>
                <w:szCs w:val="24"/>
              </w:rPr>
              <w:t xml:space="preserve"> </w:t>
            </w:r>
            <w:proofErr w:type="spellStart"/>
            <w:r w:rsidR="00E85692">
              <w:rPr>
                <w:sz w:val="24"/>
                <w:szCs w:val="24"/>
              </w:rPr>
              <w:t>тендерної</w:t>
            </w:r>
            <w:proofErr w:type="spellEnd"/>
            <w:r w:rsidR="00E85692">
              <w:rPr>
                <w:sz w:val="24"/>
                <w:szCs w:val="24"/>
              </w:rPr>
              <w:t xml:space="preserve"> </w:t>
            </w:r>
            <w:proofErr w:type="spellStart"/>
            <w:r w:rsidR="00E85692">
              <w:rPr>
                <w:sz w:val="24"/>
                <w:szCs w:val="24"/>
              </w:rPr>
              <w:t>документації</w:t>
            </w:r>
            <w:proofErr w:type="spellEnd"/>
            <w:r w:rsidR="00E85692">
              <w:rPr>
                <w:sz w:val="24"/>
                <w:szCs w:val="24"/>
                <w:lang w:val="uk-UA"/>
              </w:rPr>
              <w:t>.</w:t>
            </w:r>
          </w:p>
          <w:p w14:paraId="3B8B601F" w14:textId="77777777" w:rsidR="002E5289" w:rsidRDefault="002E5289" w:rsidP="002E5289">
            <w:pPr>
              <w:rPr>
                <w:sz w:val="24"/>
                <w:szCs w:val="24"/>
                <w:lang w:val="uk-UA"/>
              </w:rPr>
            </w:pPr>
          </w:p>
          <w:p w14:paraId="6CF35728" w14:textId="77777777" w:rsidR="00FC57A8" w:rsidRPr="002E5289" w:rsidRDefault="002E5289" w:rsidP="00EC7C0F">
            <w:pPr>
              <w:jc w:val="both"/>
              <w:rPr>
                <w:sz w:val="24"/>
                <w:szCs w:val="24"/>
                <w:lang w:val="uk-UA"/>
              </w:rPr>
            </w:pPr>
            <w:r>
              <w:rPr>
                <w:sz w:val="24"/>
                <w:szCs w:val="24"/>
                <w:lang w:val="uk-UA"/>
              </w:rPr>
              <w:t>І</w:t>
            </w:r>
            <w:r w:rsidR="00FC57A8" w:rsidRPr="002E5289">
              <w:rPr>
                <w:sz w:val="24"/>
                <w:szCs w:val="24"/>
                <w:lang w:val="uk-UA"/>
              </w:rPr>
              <w:t xml:space="preserve">нформація про відхилення тендерної пропозиції протягом одного дня з дня прийняття рішення оприлюднюється в електронній системі </w:t>
            </w:r>
            <w:proofErr w:type="spellStart"/>
            <w:r w:rsidR="00FC57A8" w:rsidRPr="002E5289">
              <w:rPr>
                <w:sz w:val="24"/>
                <w:szCs w:val="24"/>
                <w:lang w:val="uk-UA"/>
              </w:rPr>
              <w:t>закупівель</w:t>
            </w:r>
            <w:proofErr w:type="spellEnd"/>
            <w:r w:rsidR="00FC57A8" w:rsidRPr="002E5289">
              <w:rPr>
                <w:sz w:val="24"/>
                <w:szCs w:val="24"/>
                <w:lang w:val="uk-UA"/>
              </w:rPr>
              <w:t xml:space="preserve"> та автоматично надсилається учаснику/переможцю, тендерна пропозиція якого відхилена через електронну систему </w:t>
            </w:r>
            <w:proofErr w:type="spellStart"/>
            <w:r w:rsidR="00FC57A8" w:rsidRPr="002E5289">
              <w:rPr>
                <w:sz w:val="24"/>
                <w:szCs w:val="24"/>
                <w:lang w:val="uk-UA"/>
              </w:rPr>
              <w:t>закупівель</w:t>
            </w:r>
            <w:proofErr w:type="spellEnd"/>
            <w:r w:rsidR="0020148B">
              <w:rPr>
                <w:sz w:val="24"/>
                <w:szCs w:val="24"/>
                <w:lang w:val="uk-UA"/>
              </w:rPr>
              <w:t>.</w:t>
            </w:r>
          </w:p>
          <w:p w14:paraId="4E6387D3" w14:textId="77777777" w:rsidR="00E85692" w:rsidRDefault="00E85692" w:rsidP="00C73E76">
            <w:pPr>
              <w:jc w:val="both"/>
              <w:rPr>
                <w:sz w:val="24"/>
                <w:szCs w:val="24"/>
                <w:lang w:val="uk-UA"/>
              </w:rPr>
            </w:pPr>
          </w:p>
          <w:p w14:paraId="5B5E91E0" w14:textId="77777777" w:rsidR="00C73E76" w:rsidRPr="00441F67" w:rsidRDefault="00C73E76" w:rsidP="00C73E76">
            <w:pPr>
              <w:jc w:val="both"/>
              <w:rPr>
                <w:sz w:val="24"/>
                <w:szCs w:val="24"/>
              </w:rPr>
            </w:pPr>
            <w:proofErr w:type="spellStart"/>
            <w:r w:rsidRPr="00441F67">
              <w:rPr>
                <w:sz w:val="24"/>
                <w:szCs w:val="24"/>
              </w:rPr>
              <w:t>Формальними</w:t>
            </w:r>
            <w:proofErr w:type="spellEnd"/>
            <w:r w:rsidRPr="00441F67">
              <w:rPr>
                <w:sz w:val="24"/>
                <w:szCs w:val="24"/>
              </w:rPr>
              <w:t xml:space="preserve"> (</w:t>
            </w:r>
            <w:proofErr w:type="spellStart"/>
            <w:r w:rsidRPr="00441F67">
              <w:rPr>
                <w:sz w:val="24"/>
                <w:szCs w:val="24"/>
              </w:rPr>
              <w:t>несуттєвими</w:t>
            </w:r>
            <w:proofErr w:type="spellEnd"/>
            <w:r w:rsidRPr="00441F67">
              <w:rPr>
                <w:sz w:val="24"/>
                <w:szCs w:val="24"/>
              </w:rPr>
              <w:t xml:space="preserve">) </w:t>
            </w:r>
            <w:proofErr w:type="spellStart"/>
            <w:r w:rsidRPr="00441F67">
              <w:rPr>
                <w:sz w:val="24"/>
                <w:szCs w:val="24"/>
              </w:rPr>
              <w:t>вважаються</w:t>
            </w:r>
            <w:proofErr w:type="spellEnd"/>
            <w:r w:rsidRPr="00441F67">
              <w:rPr>
                <w:sz w:val="24"/>
                <w:szCs w:val="24"/>
              </w:rPr>
              <w:t xml:space="preserve"> </w:t>
            </w:r>
            <w:proofErr w:type="spellStart"/>
            <w:r w:rsidRPr="00441F67">
              <w:rPr>
                <w:sz w:val="24"/>
                <w:szCs w:val="24"/>
              </w:rPr>
              <w:t>помилки</w:t>
            </w:r>
            <w:proofErr w:type="spellEnd"/>
            <w:r w:rsidRPr="00441F67">
              <w:rPr>
                <w:sz w:val="24"/>
                <w:szCs w:val="24"/>
              </w:rPr>
              <w:t xml:space="preserve">, </w:t>
            </w:r>
            <w:proofErr w:type="spellStart"/>
            <w:r w:rsidRPr="00441F67">
              <w:rPr>
                <w:sz w:val="24"/>
                <w:szCs w:val="24"/>
              </w:rPr>
              <w:t>що</w:t>
            </w:r>
            <w:proofErr w:type="spellEnd"/>
            <w:r w:rsidRPr="00441F67">
              <w:rPr>
                <w:sz w:val="24"/>
                <w:szCs w:val="24"/>
              </w:rPr>
              <w:t xml:space="preserve"> </w:t>
            </w:r>
            <w:proofErr w:type="spellStart"/>
            <w:r w:rsidRPr="00441F67">
              <w:rPr>
                <w:sz w:val="24"/>
                <w:szCs w:val="24"/>
              </w:rPr>
              <w:t>пов’язані</w:t>
            </w:r>
            <w:proofErr w:type="spellEnd"/>
            <w:r w:rsidRPr="00441F67">
              <w:rPr>
                <w:sz w:val="24"/>
                <w:szCs w:val="24"/>
              </w:rPr>
              <w:t xml:space="preserve"> з </w:t>
            </w:r>
            <w:proofErr w:type="spellStart"/>
            <w:r w:rsidRPr="00441F67">
              <w:rPr>
                <w:sz w:val="24"/>
                <w:szCs w:val="24"/>
              </w:rPr>
              <w:t>оформленням</w:t>
            </w:r>
            <w:proofErr w:type="spellEnd"/>
            <w:r w:rsidRPr="00441F67">
              <w:rPr>
                <w:sz w:val="24"/>
                <w:szCs w:val="24"/>
              </w:rPr>
              <w:t xml:space="preserve"> </w:t>
            </w:r>
            <w:proofErr w:type="spellStart"/>
            <w:r w:rsidRPr="00441F67">
              <w:rPr>
                <w:sz w:val="24"/>
                <w:szCs w:val="24"/>
              </w:rPr>
              <w:t>пропозиції</w:t>
            </w:r>
            <w:proofErr w:type="spellEnd"/>
            <w:r w:rsidRPr="00441F67">
              <w:rPr>
                <w:sz w:val="24"/>
                <w:szCs w:val="24"/>
              </w:rPr>
              <w:t xml:space="preserve"> </w:t>
            </w:r>
            <w:proofErr w:type="spellStart"/>
            <w:r w:rsidRPr="00441F67">
              <w:rPr>
                <w:sz w:val="24"/>
                <w:szCs w:val="24"/>
              </w:rPr>
              <w:t>конкурсних</w:t>
            </w:r>
            <w:proofErr w:type="spellEnd"/>
            <w:r w:rsidRPr="00441F67">
              <w:rPr>
                <w:sz w:val="24"/>
                <w:szCs w:val="24"/>
              </w:rPr>
              <w:t xml:space="preserve"> </w:t>
            </w:r>
            <w:proofErr w:type="spellStart"/>
            <w:r w:rsidRPr="00441F67">
              <w:rPr>
                <w:sz w:val="24"/>
                <w:szCs w:val="24"/>
              </w:rPr>
              <w:t>торгів</w:t>
            </w:r>
            <w:proofErr w:type="spellEnd"/>
            <w:r w:rsidRPr="00441F67">
              <w:rPr>
                <w:sz w:val="24"/>
                <w:szCs w:val="24"/>
              </w:rPr>
              <w:t xml:space="preserve"> та не </w:t>
            </w:r>
            <w:proofErr w:type="spellStart"/>
            <w:r w:rsidRPr="00441F67">
              <w:rPr>
                <w:sz w:val="24"/>
                <w:szCs w:val="24"/>
              </w:rPr>
              <w:t>впливають</w:t>
            </w:r>
            <w:proofErr w:type="spellEnd"/>
            <w:r w:rsidRPr="00441F67">
              <w:rPr>
                <w:sz w:val="24"/>
                <w:szCs w:val="24"/>
              </w:rPr>
              <w:t xml:space="preserve"> на </w:t>
            </w:r>
            <w:proofErr w:type="spellStart"/>
            <w:r w:rsidRPr="00441F67">
              <w:rPr>
                <w:sz w:val="24"/>
                <w:szCs w:val="24"/>
              </w:rPr>
              <w:t>зміст</w:t>
            </w:r>
            <w:proofErr w:type="spellEnd"/>
            <w:r w:rsidRPr="00441F67">
              <w:rPr>
                <w:sz w:val="24"/>
                <w:szCs w:val="24"/>
              </w:rPr>
              <w:t xml:space="preserve"> </w:t>
            </w:r>
            <w:proofErr w:type="spellStart"/>
            <w:r w:rsidRPr="00441F67">
              <w:rPr>
                <w:sz w:val="24"/>
                <w:szCs w:val="24"/>
              </w:rPr>
              <w:t>пропозиції</w:t>
            </w:r>
            <w:proofErr w:type="spellEnd"/>
            <w:r w:rsidRPr="00441F67">
              <w:rPr>
                <w:sz w:val="24"/>
                <w:szCs w:val="24"/>
              </w:rPr>
              <w:t xml:space="preserve">, а </w:t>
            </w:r>
            <w:proofErr w:type="spellStart"/>
            <w:r w:rsidRPr="00441F67">
              <w:rPr>
                <w:sz w:val="24"/>
                <w:szCs w:val="24"/>
              </w:rPr>
              <w:t>саме</w:t>
            </w:r>
            <w:proofErr w:type="spellEnd"/>
            <w:r w:rsidRPr="00441F67">
              <w:rPr>
                <w:sz w:val="24"/>
                <w:szCs w:val="24"/>
              </w:rPr>
              <w:t xml:space="preserve">: </w:t>
            </w:r>
            <w:proofErr w:type="spellStart"/>
            <w:r w:rsidRPr="00441F67">
              <w:rPr>
                <w:sz w:val="24"/>
                <w:szCs w:val="24"/>
              </w:rPr>
              <w:t>відсутність</w:t>
            </w:r>
            <w:proofErr w:type="spellEnd"/>
            <w:r w:rsidRPr="00441F67">
              <w:rPr>
                <w:sz w:val="24"/>
                <w:szCs w:val="24"/>
              </w:rPr>
              <w:t xml:space="preserve"> </w:t>
            </w:r>
            <w:proofErr w:type="spellStart"/>
            <w:r w:rsidRPr="00441F67">
              <w:rPr>
                <w:sz w:val="24"/>
                <w:szCs w:val="24"/>
              </w:rPr>
              <w:t>нумерації</w:t>
            </w:r>
            <w:proofErr w:type="spellEnd"/>
            <w:r w:rsidRPr="00441F67">
              <w:rPr>
                <w:sz w:val="24"/>
                <w:szCs w:val="24"/>
              </w:rPr>
              <w:t xml:space="preserve"> </w:t>
            </w:r>
            <w:proofErr w:type="spellStart"/>
            <w:r w:rsidRPr="00441F67">
              <w:rPr>
                <w:sz w:val="24"/>
                <w:szCs w:val="24"/>
              </w:rPr>
              <w:t>сторінок</w:t>
            </w:r>
            <w:proofErr w:type="spellEnd"/>
            <w:r w:rsidRPr="00441F67">
              <w:rPr>
                <w:sz w:val="24"/>
                <w:szCs w:val="24"/>
              </w:rPr>
              <w:t xml:space="preserve">, </w:t>
            </w:r>
            <w:proofErr w:type="spellStart"/>
            <w:r w:rsidRPr="00441F67">
              <w:rPr>
                <w:sz w:val="24"/>
                <w:szCs w:val="24"/>
              </w:rPr>
              <w:t>підписів</w:t>
            </w:r>
            <w:proofErr w:type="spellEnd"/>
            <w:r w:rsidRPr="00441F67">
              <w:rPr>
                <w:sz w:val="24"/>
                <w:szCs w:val="24"/>
              </w:rPr>
              <w:t xml:space="preserve">, печаток на </w:t>
            </w:r>
            <w:proofErr w:type="spellStart"/>
            <w:r w:rsidRPr="00441F67">
              <w:rPr>
                <w:sz w:val="24"/>
                <w:szCs w:val="24"/>
              </w:rPr>
              <w:t>окремих</w:t>
            </w:r>
            <w:proofErr w:type="spellEnd"/>
            <w:r w:rsidRPr="00441F67">
              <w:rPr>
                <w:sz w:val="24"/>
                <w:szCs w:val="24"/>
              </w:rPr>
              <w:t xml:space="preserve"> документах, </w:t>
            </w:r>
            <w:proofErr w:type="spellStart"/>
            <w:r w:rsidRPr="00441F67">
              <w:rPr>
                <w:sz w:val="24"/>
                <w:szCs w:val="24"/>
              </w:rPr>
              <w:t>технічні</w:t>
            </w:r>
            <w:proofErr w:type="spellEnd"/>
            <w:r w:rsidRPr="00441F67">
              <w:rPr>
                <w:sz w:val="24"/>
                <w:szCs w:val="24"/>
              </w:rPr>
              <w:t xml:space="preserve"> </w:t>
            </w:r>
            <w:proofErr w:type="spellStart"/>
            <w:r w:rsidRPr="00441F67">
              <w:rPr>
                <w:sz w:val="24"/>
                <w:szCs w:val="24"/>
              </w:rPr>
              <w:t>помилки</w:t>
            </w:r>
            <w:proofErr w:type="spellEnd"/>
            <w:r w:rsidRPr="00441F67">
              <w:rPr>
                <w:sz w:val="24"/>
                <w:szCs w:val="24"/>
              </w:rPr>
              <w:t xml:space="preserve"> та описки. </w:t>
            </w:r>
          </w:p>
          <w:p w14:paraId="560F319D" w14:textId="77777777" w:rsidR="00FC57A8" w:rsidRPr="002E5289" w:rsidRDefault="00C73E76" w:rsidP="00C73E76">
            <w:pPr>
              <w:rPr>
                <w:sz w:val="24"/>
                <w:szCs w:val="24"/>
                <w:lang w:val="uk-UA"/>
              </w:rPr>
            </w:pPr>
            <w:r w:rsidRPr="00441F67">
              <w:rPr>
                <w:sz w:val="24"/>
                <w:szCs w:val="24"/>
              </w:rPr>
              <w:t xml:space="preserve">За </w:t>
            </w:r>
            <w:proofErr w:type="spellStart"/>
            <w:r w:rsidRPr="00441F67">
              <w:rPr>
                <w:sz w:val="24"/>
                <w:szCs w:val="24"/>
              </w:rPr>
              <w:t>наявності</w:t>
            </w:r>
            <w:proofErr w:type="spellEnd"/>
            <w:r w:rsidRPr="00441F67">
              <w:rPr>
                <w:sz w:val="24"/>
                <w:szCs w:val="24"/>
              </w:rPr>
              <w:t xml:space="preserve"> </w:t>
            </w:r>
            <w:proofErr w:type="spellStart"/>
            <w:r w:rsidRPr="00441F67">
              <w:rPr>
                <w:sz w:val="24"/>
                <w:szCs w:val="24"/>
              </w:rPr>
              <w:t>формальних</w:t>
            </w:r>
            <w:proofErr w:type="spellEnd"/>
            <w:r w:rsidRPr="00441F67">
              <w:rPr>
                <w:sz w:val="24"/>
                <w:szCs w:val="24"/>
              </w:rPr>
              <w:t xml:space="preserve"> </w:t>
            </w:r>
            <w:proofErr w:type="spellStart"/>
            <w:r w:rsidRPr="00441F67">
              <w:rPr>
                <w:sz w:val="24"/>
                <w:szCs w:val="24"/>
              </w:rPr>
              <w:t>помилок</w:t>
            </w:r>
            <w:proofErr w:type="spellEnd"/>
            <w:r w:rsidRPr="00441F67">
              <w:rPr>
                <w:sz w:val="24"/>
                <w:szCs w:val="24"/>
              </w:rPr>
              <w:t xml:space="preserve"> </w:t>
            </w:r>
            <w:proofErr w:type="spellStart"/>
            <w:r w:rsidRPr="00441F67">
              <w:rPr>
                <w:sz w:val="24"/>
                <w:szCs w:val="24"/>
              </w:rPr>
              <w:t>пропозиція</w:t>
            </w:r>
            <w:proofErr w:type="spellEnd"/>
            <w:r w:rsidRPr="00441F67">
              <w:rPr>
                <w:sz w:val="24"/>
                <w:szCs w:val="24"/>
              </w:rPr>
              <w:t xml:space="preserve"> </w:t>
            </w:r>
            <w:proofErr w:type="spellStart"/>
            <w:r w:rsidRPr="00441F67">
              <w:rPr>
                <w:sz w:val="24"/>
                <w:szCs w:val="24"/>
              </w:rPr>
              <w:t>конкурсних</w:t>
            </w:r>
            <w:proofErr w:type="spellEnd"/>
            <w:r w:rsidRPr="00441F67">
              <w:rPr>
                <w:sz w:val="24"/>
                <w:szCs w:val="24"/>
              </w:rPr>
              <w:t xml:space="preserve"> </w:t>
            </w:r>
            <w:proofErr w:type="spellStart"/>
            <w:r w:rsidRPr="00441F67">
              <w:rPr>
                <w:sz w:val="24"/>
                <w:szCs w:val="24"/>
              </w:rPr>
              <w:t>торгів</w:t>
            </w:r>
            <w:proofErr w:type="spellEnd"/>
            <w:r w:rsidRPr="00441F67">
              <w:rPr>
                <w:sz w:val="24"/>
                <w:szCs w:val="24"/>
              </w:rPr>
              <w:t xml:space="preserve"> не </w:t>
            </w:r>
            <w:proofErr w:type="spellStart"/>
            <w:r w:rsidRPr="00441F67">
              <w:rPr>
                <w:sz w:val="24"/>
                <w:szCs w:val="24"/>
              </w:rPr>
              <w:t>відхиляється</w:t>
            </w:r>
            <w:proofErr w:type="spellEnd"/>
            <w:r w:rsidRPr="00441F67">
              <w:rPr>
                <w:sz w:val="24"/>
                <w:szCs w:val="24"/>
              </w:rPr>
              <w:t>.</w:t>
            </w:r>
          </w:p>
        </w:tc>
      </w:tr>
      <w:tr w:rsidR="00221B6C" w:rsidRPr="002E5289" w14:paraId="097F2DCA" w14:textId="77777777" w:rsidTr="0078025D">
        <w:trPr>
          <w:tblCellSpacing w:w="0" w:type="dxa"/>
        </w:trPr>
        <w:tc>
          <w:tcPr>
            <w:tcW w:w="652" w:type="pct"/>
            <w:tcBorders>
              <w:top w:val="outset" w:sz="6" w:space="0" w:color="auto"/>
              <w:left w:val="outset" w:sz="6" w:space="0" w:color="auto"/>
              <w:bottom w:val="outset" w:sz="6" w:space="0" w:color="auto"/>
              <w:right w:val="outset" w:sz="6" w:space="0" w:color="auto"/>
            </w:tcBorders>
          </w:tcPr>
          <w:p w14:paraId="37D663FE" w14:textId="77777777" w:rsidR="00221B6C" w:rsidRPr="00221B6C" w:rsidRDefault="00221B6C" w:rsidP="00703D16">
            <w:pPr>
              <w:pStyle w:val="a4"/>
              <w:jc w:val="center"/>
              <w:rPr>
                <w:lang w:val="uk-UA"/>
              </w:rPr>
            </w:pPr>
            <w:r>
              <w:rPr>
                <w:lang w:val="uk-UA"/>
              </w:rPr>
              <w:lastRenderedPageBreak/>
              <w:t>4</w:t>
            </w:r>
          </w:p>
        </w:tc>
        <w:tc>
          <w:tcPr>
            <w:tcW w:w="0" w:type="auto"/>
            <w:tcBorders>
              <w:top w:val="outset" w:sz="6" w:space="0" w:color="auto"/>
              <w:left w:val="outset" w:sz="6" w:space="0" w:color="auto"/>
              <w:bottom w:val="outset" w:sz="6" w:space="0" w:color="auto"/>
              <w:right w:val="outset" w:sz="6" w:space="0" w:color="auto"/>
            </w:tcBorders>
          </w:tcPr>
          <w:p w14:paraId="36C6E16A" w14:textId="77777777" w:rsidR="00221B6C" w:rsidRPr="00D25502" w:rsidRDefault="00221B6C" w:rsidP="00FC57A8">
            <w:pPr>
              <w:pStyle w:val="a4"/>
              <w:rPr>
                <w:b/>
                <w:lang w:val="uk-UA"/>
              </w:rPr>
            </w:pPr>
            <w:r>
              <w:rPr>
                <w:b/>
                <w:lang w:val="uk-UA"/>
              </w:rPr>
              <w:t>Формальні та несуттєві помилки</w:t>
            </w:r>
          </w:p>
        </w:tc>
        <w:tc>
          <w:tcPr>
            <w:tcW w:w="2906" w:type="pct"/>
            <w:tcBorders>
              <w:top w:val="outset" w:sz="6" w:space="0" w:color="auto"/>
              <w:left w:val="outset" w:sz="6" w:space="0" w:color="auto"/>
              <w:bottom w:val="outset" w:sz="6" w:space="0" w:color="auto"/>
              <w:right w:val="outset" w:sz="6" w:space="0" w:color="auto"/>
            </w:tcBorders>
          </w:tcPr>
          <w:p w14:paraId="06C266B2" w14:textId="77777777" w:rsidR="00221B6C" w:rsidRPr="00221B6C" w:rsidRDefault="00221B6C" w:rsidP="00221B6C">
            <w:pPr>
              <w:pStyle w:val="rvps2"/>
              <w:shd w:val="clear" w:color="auto" w:fill="FFFFFF"/>
              <w:spacing w:before="0" w:beforeAutospacing="0" w:after="0" w:afterAutospacing="0"/>
              <w:ind w:firstLine="450"/>
              <w:jc w:val="both"/>
            </w:pPr>
            <w:r w:rsidRPr="00221B6C">
              <w:t xml:space="preserve">1. </w:t>
            </w:r>
            <w:proofErr w:type="spellStart"/>
            <w:r w:rsidRPr="00221B6C">
              <w:t>Інформація</w:t>
            </w:r>
            <w:proofErr w:type="spellEnd"/>
            <w:r w:rsidRPr="00221B6C">
              <w:t xml:space="preserve">/документ, подана </w:t>
            </w:r>
            <w:proofErr w:type="spellStart"/>
            <w:r w:rsidRPr="00221B6C">
              <w:t>учасником</w:t>
            </w:r>
            <w:proofErr w:type="spellEnd"/>
            <w:r w:rsidRPr="00221B6C">
              <w:t xml:space="preserve"> </w:t>
            </w:r>
            <w:proofErr w:type="spellStart"/>
            <w:r w:rsidRPr="00221B6C">
              <w:t>процедури</w:t>
            </w:r>
            <w:proofErr w:type="spellEnd"/>
            <w:r w:rsidRPr="00221B6C">
              <w:t xml:space="preserve"> </w:t>
            </w:r>
            <w:proofErr w:type="spellStart"/>
            <w:r w:rsidRPr="00221B6C">
              <w:t>закупівлі</w:t>
            </w:r>
            <w:proofErr w:type="spellEnd"/>
            <w:r w:rsidRPr="00221B6C">
              <w:t xml:space="preserve"> у </w:t>
            </w:r>
            <w:proofErr w:type="spellStart"/>
            <w:r w:rsidRPr="00221B6C">
              <w:t>складі</w:t>
            </w:r>
            <w:proofErr w:type="spellEnd"/>
            <w:r w:rsidRPr="00221B6C">
              <w:t xml:space="preserve"> </w:t>
            </w:r>
            <w:proofErr w:type="spellStart"/>
            <w:r w:rsidRPr="00221B6C">
              <w:t>тендерної</w:t>
            </w:r>
            <w:proofErr w:type="spellEnd"/>
            <w:r w:rsidRPr="00221B6C">
              <w:t xml:space="preserve"> </w:t>
            </w:r>
            <w:proofErr w:type="spellStart"/>
            <w:r w:rsidRPr="00221B6C">
              <w:t>пропозиції</w:t>
            </w:r>
            <w:proofErr w:type="spellEnd"/>
            <w:r w:rsidRPr="00221B6C">
              <w:t xml:space="preserve">, </w:t>
            </w:r>
            <w:proofErr w:type="spellStart"/>
            <w:r w:rsidRPr="00221B6C">
              <w:t>містить</w:t>
            </w:r>
            <w:proofErr w:type="spellEnd"/>
            <w:r w:rsidRPr="00221B6C">
              <w:t xml:space="preserve"> </w:t>
            </w:r>
            <w:proofErr w:type="spellStart"/>
            <w:r w:rsidRPr="00221B6C">
              <w:t>помилку</w:t>
            </w:r>
            <w:proofErr w:type="spellEnd"/>
            <w:r w:rsidRPr="00221B6C">
              <w:t xml:space="preserve"> (</w:t>
            </w:r>
            <w:proofErr w:type="spellStart"/>
            <w:r w:rsidRPr="00221B6C">
              <w:t>помилки</w:t>
            </w:r>
            <w:proofErr w:type="spellEnd"/>
            <w:r w:rsidRPr="00221B6C">
              <w:t xml:space="preserve">) у </w:t>
            </w:r>
            <w:proofErr w:type="spellStart"/>
            <w:r w:rsidRPr="00221B6C">
              <w:t>частині</w:t>
            </w:r>
            <w:proofErr w:type="spellEnd"/>
            <w:r w:rsidRPr="00221B6C">
              <w:t>:</w:t>
            </w:r>
          </w:p>
          <w:p w14:paraId="6AEA5D34" w14:textId="77777777" w:rsidR="00221B6C" w:rsidRPr="00221B6C" w:rsidRDefault="00221B6C" w:rsidP="00221B6C">
            <w:pPr>
              <w:pStyle w:val="rvps2"/>
              <w:shd w:val="clear" w:color="auto" w:fill="FFFFFF"/>
              <w:spacing w:before="0" w:beforeAutospacing="0" w:after="0" w:afterAutospacing="0"/>
              <w:ind w:firstLine="450"/>
              <w:jc w:val="both"/>
            </w:pPr>
            <w:bookmarkStart w:id="8" w:name="n16"/>
            <w:bookmarkEnd w:id="8"/>
            <w:r w:rsidRPr="00221B6C">
              <w:rPr>
                <w:lang w:val="uk-UA"/>
              </w:rPr>
              <w:t>-</w:t>
            </w:r>
            <w:proofErr w:type="spellStart"/>
            <w:r w:rsidRPr="00221B6C">
              <w:t>уживання</w:t>
            </w:r>
            <w:proofErr w:type="spellEnd"/>
            <w:r w:rsidRPr="00221B6C">
              <w:t xml:space="preserve"> </w:t>
            </w:r>
            <w:proofErr w:type="spellStart"/>
            <w:r w:rsidRPr="00221B6C">
              <w:t>великої</w:t>
            </w:r>
            <w:proofErr w:type="spellEnd"/>
            <w:r w:rsidRPr="00221B6C">
              <w:t xml:space="preserve"> </w:t>
            </w:r>
            <w:proofErr w:type="spellStart"/>
            <w:r w:rsidRPr="00221B6C">
              <w:t>літери</w:t>
            </w:r>
            <w:proofErr w:type="spellEnd"/>
            <w:r w:rsidRPr="00221B6C">
              <w:t>;</w:t>
            </w:r>
          </w:p>
          <w:p w14:paraId="3C0689FA" w14:textId="77777777" w:rsidR="00221B6C" w:rsidRPr="00221B6C" w:rsidRDefault="00221B6C" w:rsidP="00221B6C">
            <w:pPr>
              <w:pStyle w:val="rvps2"/>
              <w:shd w:val="clear" w:color="auto" w:fill="FFFFFF"/>
              <w:spacing w:before="0" w:beforeAutospacing="0" w:after="0" w:afterAutospacing="0"/>
              <w:ind w:firstLine="450"/>
              <w:jc w:val="both"/>
            </w:pPr>
            <w:bookmarkStart w:id="9" w:name="n17"/>
            <w:bookmarkEnd w:id="9"/>
            <w:r w:rsidRPr="00221B6C">
              <w:rPr>
                <w:lang w:val="uk-UA"/>
              </w:rPr>
              <w:t>-</w:t>
            </w:r>
            <w:proofErr w:type="spellStart"/>
            <w:r w:rsidRPr="00221B6C">
              <w:t>уживання</w:t>
            </w:r>
            <w:proofErr w:type="spellEnd"/>
            <w:r w:rsidRPr="00221B6C">
              <w:t xml:space="preserve"> </w:t>
            </w:r>
            <w:proofErr w:type="spellStart"/>
            <w:r w:rsidRPr="00221B6C">
              <w:t>розділових</w:t>
            </w:r>
            <w:proofErr w:type="spellEnd"/>
            <w:r w:rsidRPr="00221B6C">
              <w:t xml:space="preserve"> </w:t>
            </w:r>
            <w:proofErr w:type="spellStart"/>
            <w:r w:rsidRPr="00221B6C">
              <w:t>знаків</w:t>
            </w:r>
            <w:proofErr w:type="spellEnd"/>
            <w:r w:rsidRPr="00221B6C">
              <w:t xml:space="preserve"> та </w:t>
            </w:r>
            <w:proofErr w:type="spellStart"/>
            <w:r w:rsidRPr="00221B6C">
              <w:t>відмінювання</w:t>
            </w:r>
            <w:proofErr w:type="spellEnd"/>
            <w:r w:rsidRPr="00221B6C">
              <w:t xml:space="preserve"> </w:t>
            </w:r>
            <w:proofErr w:type="spellStart"/>
            <w:r w:rsidRPr="00221B6C">
              <w:t>слів</w:t>
            </w:r>
            <w:proofErr w:type="spellEnd"/>
            <w:r w:rsidRPr="00221B6C">
              <w:t xml:space="preserve"> у </w:t>
            </w:r>
            <w:proofErr w:type="spellStart"/>
            <w:r w:rsidRPr="00221B6C">
              <w:t>реченні</w:t>
            </w:r>
            <w:proofErr w:type="spellEnd"/>
            <w:r w:rsidRPr="00221B6C">
              <w:t>;</w:t>
            </w:r>
          </w:p>
          <w:p w14:paraId="61E81FD9" w14:textId="77777777" w:rsidR="00221B6C" w:rsidRPr="00221B6C" w:rsidRDefault="00221B6C" w:rsidP="00221B6C">
            <w:pPr>
              <w:pStyle w:val="rvps2"/>
              <w:shd w:val="clear" w:color="auto" w:fill="FFFFFF"/>
              <w:spacing w:before="0" w:beforeAutospacing="0" w:after="0" w:afterAutospacing="0"/>
              <w:ind w:firstLine="450"/>
              <w:jc w:val="both"/>
            </w:pPr>
            <w:bookmarkStart w:id="10" w:name="n18"/>
            <w:bookmarkEnd w:id="10"/>
            <w:r w:rsidRPr="00221B6C">
              <w:rPr>
                <w:lang w:val="uk-UA"/>
              </w:rPr>
              <w:t>-</w:t>
            </w:r>
            <w:proofErr w:type="spellStart"/>
            <w:r w:rsidRPr="00221B6C">
              <w:t>використання</w:t>
            </w:r>
            <w:proofErr w:type="spellEnd"/>
            <w:r w:rsidRPr="00221B6C">
              <w:t xml:space="preserve"> слова </w:t>
            </w:r>
            <w:proofErr w:type="spellStart"/>
            <w:r w:rsidRPr="00221B6C">
              <w:t>або</w:t>
            </w:r>
            <w:proofErr w:type="spellEnd"/>
            <w:r w:rsidRPr="00221B6C">
              <w:t xml:space="preserve"> </w:t>
            </w:r>
            <w:proofErr w:type="spellStart"/>
            <w:r w:rsidRPr="00221B6C">
              <w:t>мовного</w:t>
            </w:r>
            <w:proofErr w:type="spellEnd"/>
            <w:r w:rsidRPr="00221B6C">
              <w:t xml:space="preserve"> </w:t>
            </w:r>
            <w:proofErr w:type="spellStart"/>
            <w:r w:rsidRPr="00221B6C">
              <w:t>звороту</w:t>
            </w:r>
            <w:proofErr w:type="spellEnd"/>
            <w:r w:rsidRPr="00221B6C">
              <w:t xml:space="preserve">, </w:t>
            </w:r>
            <w:proofErr w:type="spellStart"/>
            <w:r w:rsidRPr="00221B6C">
              <w:t>запозичених</w:t>
            </w:r>
            <w:proofErr w:type="spellEnd"/>
            <w:r w:rsidRPr="00221B6C">
              <w:t xml:space="preserve"> з </w:t>
            </w:r>
            <w:proofErr w:type="spellStart"/>
            <w:r w:rsidRPr="00221B6C">
              <w:t>іншої</w:t>
            </w:r>
            <w:proofErr w:type="spellEnd"/>
            <w:r w:rsidRPr="00221B6C">
              <w:t xml:space="preserve"> </w:t>
            </w:r>
            <w:proofErr w:type="spellStart"/>
            <w:r w:rsidRPr="00221B6C">
              <w:t>мови</w:t>
            </w:r>
            <w:proofErr w:type="spellEnd"/>
            <w:r w:rsidRPr="00221B6C">
              <w:t>;</w:t>
            </w:r>
          </w:p>
          <w:p w14:paraId="211AB47B" w14:textId="77777777" w:rsidR="00221B6C" w:rsidRPr="00221B6C" w:rsidRDefault="00221B6C" w:rsidP="00221B6C">
            <w:pPr>
              <w:pStyle w:val="rvps2"/>
              <w:shd w:val="clear" w:color="auto" w:fill="FFFFFF"/>
              <w:spacing w:before="0" w:beforeAutospacing="0" w:after="0" w:afterAutospacing="0"/>
              <w:ind w:firstLine="450"/>
              <w:jc w:val="both"/>
            </w:pPr>
            <w:bookmarkStart w:id="11" w:name="n19"/>
            <w:bookmarkEnd w:id="11"/>
            <w:r w:rsidRPr="00221B6C">
              <w:rPr>
                <w:lang w:val="uk-UA"/>
              </w:rPr>
              <w:t>-</w:t>
            </w:r>
            <w:proofErr w:type="spellStart"/>
            <w:r w:rsidRPr="00221B6C">
              <w:t>зазначення</w:t>
            </w:r>
            <w:proofErr w:type="spellEnd"/>
            <w:r w:rsidRPr="00221B6C">
              <w:t xml:space="preserve"> </w:t>
            </w:r>
            <w:proofErr w:type="spellStart"/>
            <w:r w:rsidRPr="00221B6C">
              <w:t>унікального</w:t>
            </w:r>
            <w:proofErr w:type="spellEnd"/>
            <w:r w:rsidRPr="00221B6C">
              <w:t xml:space="preserve"> номера </w:t>
            </w:r>
            <w:proofErr w:type="spellStart"/>
            <w:r w:rsidRPr="00221B6C">
              <w:t>оголошення</w:t>
            </w:r>
            <w:proofErr w:type="spellEnd"/>
            <w:r w:rsidRPr="00221B6C">
              <w:t xml:space="preserve"> про </w:t>
            </w:r>
            <w:proofErr w:type="spellStart"/>
            <w:r w:rsidRPr="00221B6C">
              <w:t>проведення</w:t>
            </w:r>
            <w:proofErr w:type="spellEnd"/>
            <w:r w:rsidRPr="00221B6C">
              <w:t xml:space="preserve"> </w:t>
            </w:r>
            <w:proofErr w:type="spellStart"/>
            <w:r w:rsidRPr="00221B6C">
              <w:t>конкурентної</w:t>
            </w:r>
            <w:proofErr w:type="spellEnd"/>
            <w:r w:rsidRPr="00221B6C">
              <w:t xml:space="preserve"> </w:t>
            </w:r>
            <w:proofErr w:type="spellStart"/>
            <w:r w:rsidRPr="00221B6C">
              <w:t>процедури</w:t>
            </w:r>
            <w:proofErr w:type="spellEnd"/>
            <w:r w:rsidRPr="00221B6C">
              <w:t xml:space="preserve"> </w:t>
            </w:r>
            <w:proofErr w:type="spellStart"/>
            <w:r w:rsidRPr="00221B6C">
              <w:t>закупівлі</w:t>
            </w:r>
            <w:proofErr w:type="spellEnd"/>
            <w:r w:rsidRPr="00221B6C">
              <w:t xml:space="preserve">, </w:t>
            </w:r>
            <w:proofErr w:type="spellStart"/>
            <w:r w:rsidRPr="00221B6C">
              <w:t>присвоєного</w:t>
            </w:r>
            <w:proofErr w:type="spellEnd"/>
            <w:r w:rsidRPr="00221B6C">
              <w:t xml:space="preserve"> </w:t>
            </w:r>
            <w:proofErr w:type="spellStart"/>
            <w:r w:rsidRPr="00221B6C">
              <w:t>електронною</w:t>
            </w:r>
            <w:proofErr w:type="spellEnd"/>
            <w:r w:rsidRPr="00221B6C">
              <w:t xml:space="preserve"> системою </w:t>
            </w:r>
            <w:proofErr w:type="spellStart"/>
            <w:r w:rsidRPr="00221B6C">
              <w:t>закупівель</w:t>
            </w:r>
            <w:proofErr w:type="spellEnd"/>
            <w:r w:rsidRPr="00221B6C">
              <w:t xml:space="preserve"> та/</w:t>
            </w:r>
            <w:proofErr w:type="spellStart"/>
            <w:r w:rsidRPr="00221B6C">
              <w:t>або</w:t>
            </w:r>
            <w:proofErr w:type="spellEnd"/>
            <w:r w:rsidRPr="00221B6C">
              <w:t xml:space="preserve"> </w:t>
            </w:r>
            <w:proofErr w:type="spellStart"/>
            <w:r w:rsidRPr="00221B6C">
              <w:t>унікального</w:t>
            </w:r>
            <w:proofErr w:type="spellEnd"/>
            <w:r w:rsidRPr="00221B6C">
              <w:t xml:space="preserve"> номера </w:t>
            </w:r>
            <w:proofErr w:type="spellStart"/>
            <w:r w:rsidRPr="00221B6C">
              <w:t>повідомлення</w:t>
            </w:r>
            <w:proofErr w:type="spellEnd"/>
            <w:r w:rsidRPr="00221B6C">
              <w:t xml:space="preserve"> про </w:t>
            </w:r>
            <w:proofErr w:type="spellStart"/>
            <w:r w:rsidRPr="00221B6C">
              <w:t>намір</w:t>
            </w:r>
            <w:proofErr w:type="spellEnd"/>
            <w:r w:rsidRPr="00221B6C">
              <w:t xml:space="preserve"> </w:t>
            </w:r>
            <w:proofErr w:type="spellStart"/>
            <w:r w:rsidRPr="00221B6C">
              <w:t>укласти</w:t>
            </w:r>
            <w:proofErr w:type="spellEnd"/>
            <w:r w:rsidRPr="00221B6C">
              <w:t xml:space="preserve"> </w:t>
            </w:r>
            <w:proofErr w:type="spellStart"/>
            <w:r w:rsidRPr="00221B6C">
              <w:t>договір</w:t>
            </w:r>
            <w:proofErr w:type="spellEnd"/>
            <w:r w:rsidRPr="00221B6C">
              <w:t xml:space="preserve"> про </w:t>
            </w:r>
            <w:proofErr w:type="spellStart"/>
            <w:r w:rsidRPr="00221B6C">
              <w:t>закупівлю</w:t>
            </w:r>
            <w:proofErr w:type="spellEnd"/>
            <w:r w:rsidRPr="00221B6C">
              <w:t xml:space="preserve"> - </w:t>
            </w:r>
            <w:proofErr w:type="spellStart"/>
            <w:r w:rsidRPr="00221B6C">
              <w:t>помилка</w:t>
            </w:r>
            <w:proofErr w:type="spellEnd"/>
            <w:r w:rsidRPr="00221B6C">
              <w:t xml:space="preserve"> в цифрах;</w:t>
            </w:r>
          </w:p>
          <w:p w14:paraId="188A94B3" w14:textId="77777777" w:rsidR="00221B6C" w:rsidRPr="00221B6C" w:rsidRDefault="00221B6C" w:rsidP="00221B6C">
            <w:pPr>
              <w:pStyle w:val="rvps2"/>
              <w:shd w:val="clear" w:color="auto" w:fill="FFFFFF"/>
              <w:spacing w:before="0" w:beforeAutospacing="0" w:after="0" w:afterAutospacing="0"/>
              <w:ind w:firstLine="450"/>
              <w:jc w:val="both"/>
            </w:pPr>
            <w:bookmarkStart w:id="12" w:name="n20"/>
            <w:bookmarkEnd w:id="12"/>
            <w:r w:rsidRPr="00221B6C">
              <w:rPr>
                <w:lang w:val="uk-UA"/>
              </w:rPr>
              <w:t>-</w:t>
            </w:r>
            <w:proofErr w:type="spellStart"/>
            <w:r w:rsidRPr="00221B6C">
              <w:t>застосування</w:t>
            </w:r>
            <w:proofErr w:type="spellEnd"/>
            <w:r w:rsidRPr="00221B6C">
              <w:t xml:space="preserve"> правил переносу </w:t>
            </w:r>
            <w:proofErr w:type="spellStart"/>
            <w:r w:rsidRPr="00221B6C">
              <w:t>частини</w:t>
            </w:r>
            <w:proofErr w:type="spellEnd"/>
            <w:r w:rsidRPr="00221B6C">
              <w:t xml:space="preserve"> слова з рядка в рядок;</w:t>
            </w:r>
          </w:p>
          <w:p w14:paraId="17774B7B" w14:textId="77777777" w:rsidR="00221B6C" w:rsidRPr="00221B6C" w:rsidRDefault="00221B6C" w:rsidP="00221B6C">
            <w:pPr>
              <w:pStyle w:val="rvps2"/>
              <w:shd w:val="clear" w:color="auto" w:fill="FFFFFF"/>
              <w:spacing w:before="0" w:beforeAutospacing="0" w:after="0" w:afterAutospacing="0"/>
              <w:ind w:firstLine="450"/>
              <w:jc w:val="both"/>
            </w:pPr>
            <w:bookmarkStart w:id="13" w:name="n21"/>
            <w:bookmarkEnd w:id="13"/>
            <w:r w:rsidRPr="00221B6C">
              <w:rPr>
                <w:lang w:val="uk-UA"/>
              </w:rPr>
              <w:t>-</w:t>
            </w:r>
            <w:proofErr w:type="spellStart"/>
            <w:r w:rsidRPr="00221B6C">
              <w:t>написання</w:t>
            </w:r>
            <w:proofErr w:type="spellEnd"/>
            <w:r w:rsidRPr="00221B6C">
              <w:t xml:space="preserve"> </w:t>
            </w:r>
            <w:proofErr w:type="spellStart"/>
            <w:r w:rsidRPr="00221B6C">
              <w:t>слів</w:t>
            </w:r>
            <w:proofErr w:type="spellEnd"/>
            <w:r w:rsidRPr="00221B6C">
              <w:t xml:space="preserve"> разом та/</w:t>
            </w:r>
            <w:proofErr w:type="spellStart"/>
            <w:r w:rsidRPr="00221B6C">
              <w:t>або</w:t>
            </w:r>
            <w:proofErr w:type="spellEnd"/>
            <w:r w:rsidRPr="00221B6C">
              <w:t xml:space="preserve"> </w:t>
            </w:r>
            <w:proofErr w:type="spellStart"/>
            <w:r w:rsidRPr="00221B6C">
              <w:t>окремо</w:t>
            </w:r>
            <w:proofErr w:type="spellEnd"/>
            <w:r w:rsidRPr="00221B6C">
              <w:t>, та/</w:t>
            </w:r>
            <w:proofErr w:type="spellStart"/>
            <w:r w:rsidRPr="00221B6C">
              <w:t>або</w:t>
            </w:r>
            <w:proofErr w:type="spellEnd"/>
            <w:r w:rsidRPr="00221B6C">
              <w:t xml:space="preserve"> через </w:t>
            </w:r>
            <w:proofErr w:type="spellStart"/>
            <w:r w:rsidRPr="00221B6C">
              <w:t>дефіс</w:t>
            </w:r>
            <w:proofErr w:type="spellEnd"/>
            <w:r w:rsidRPr="00221B6C">
              <w:t>;</w:t>
            </w:r>
          </w:p>
          <w:p w14:paraId="569766DA" w14:textId="77777777" w:rsidR="00221B6C" w:rsidRPr="00221B6C" w:rsidRDefault="00221B6C" w:rsidP="00221B6C">
            <w:pPr>
              <w:pStyle w:val="rvps2"/>
              <w:shd w:val="clear" w:color="auto" w:fill="FFFFFF"/>
              <w:spacing w:before="0" w:beforeAutospacing="0" w:after="0" w:afterAutospacing="0"/>
              <w:ind w:firstLine="450"/>
              <w:jc w:val="both"/>
            </w:pPr>
            <w:bookmarkStart w:id="14" w:name="n22"/>
            <w:bookmarkEnd w:id="14"/>
            <w:r w:rsidRPr="00221B6C">
              <w:rPr>
                <w:lang w:val="uk-UA"/>
              </w:rPr>
              <w:t>-</w:t>
            </w:r>
            <w:proofErr w:type="spellStart"/>
            <w:r w:rsidRPr="00221B6C">
              <w:t>нумерації</w:t>
            </w:r>
            <w:proofErr w:type="spellEnd"/>
            <w:r w:rsidRPr="00221B6C">
              <w:t xml:space="preserve"> </w:t>
            </w:r>
            <w:proofErr w:type="spellStart"/>
            <w:r w:rsidRPr="00221B6C">
              <w:t>сторінок</w:t>
            </w:r>
            <w:proofErr w:type="spellEnd"/>
            <w:r w:rsidRPr="00221B6C">
              <w:t>/</w:t>
            </w:r>
            <w:proofErr w:type="spellStart"/>
            <w:r w:rsidRPr="00221B6C">
              <w:t>аркушів</w:t>
            </w:r>
            <w:proofErr w:type="spellEnd"/>
            <w:r w:rsidRPr="00221B6C">
              <w:t xml:space="preserve"> (у тому </w:t>
            </w:r>
            <w:proofErr w:type="spellStart"/>
            <w:r w:rsidRPr="00221B6C">
              <w:t>числі</w:t>
            </w:r>
            <w:proofErr w:type="spellEnd"/>
            <w:r w:rsidRPr="00221B6C">
              <w:t xml:space="preserve"> </w:t>
            </w:r>
            <w:proofErr w:type="spellStart"/>
            <w:r w:rsidRPr="00221B6C">
              <w:t>кілька</w:t>
            </w:r>
            <w:proofErr w:type="spellEnd"/>
            <w:r w:rsidRPr="00221B6C">
              <w:t xml:space="preserve"> </w:t>
            </w:r>
            <w:proofErr w:type="spellStart"/>
            <w:r w:rsidRPr="00221B6C">
              <w:t>сторінок</w:t>
            </w:r>
            <w:proofErr w:type="spellEnd"/>
            <w:r w:rsidRPr="00221B6C">
              <w:t>/</w:t>
            </w:r>
            <w:proofErr w:type="spellStart"/>
            <w:r w:rsidRPr="00221B6C">
              <w:t>аркушів</w:t>
            </w:r>
            <w:proofErr w:type="spellEnd"/>
            <w:r w:rsidRPr="00221B6C">
              <w:t xml:space="preserve"> </w:t>
            </w:r>
            <w:proofErr w:type="spellStart"/>
            <w:r w:rsidRPr="00221B6C">
              <w:t>мають</w:t>
            </w:r>
            <w:proofErr w:type="spellEnd"/>
            <w:r w:rsidRPr="00221B6C">
              <w:t xml:space="preserve"> </w:t>
            </w:r>
            <w:proofErr w:type="spellStart"/>
            <w:r w:rsidRPr="00221B6C">
              <w:t>однаковий</w:t>
            </w:r>
            <w:proofErr w:type="spellEnd"/>
            <w:r w:rsidRPr="00221B6C">
              <w:t xml:space="preserve"> номер, </w:t>
            </w:r>
            <w:proofErr w:type="spellStart"/>
            <w:r w:rsidRPr="00221B6C">
              <w:t>пропущені</w:t>
            </w:r>
            <w:proofErr w:type="spellEnd"/>
            <w:r w:rsidRPr="00221B6C">
              <w:t xml:space="preserve"> </w:t>
            </w:r>
            <w:proofErr w:type="spellStart"/>
            <w:r w:rsidRPr="00221B6C">
              <w:t>номери</w:t>
            </w:r>
            <w:proofErr w:type="spellEnd"/>
            <w:r w:rsidRPr="00221B6C">
              <w:t xml:space="preserve"> </w:t>
            </w:r>
            <w:proofErr w:type="spellStart"/>
            <w:r w:rsidRPr="00221B6C">
              <w:t>окремих</w:t>
            </w:r>
            <w:proofErr w:type="spellEnd"/>
            <w:r w:rsidRPr="00221B6C">
              <w:t xml:space="preserve"> </w:t>
            </w:r>
            <w:proofErr w:type="spellStart"/>
            <w:r w:rsidRPr="00221B6C">
              <w:t>сторінок</w:t>
            </w:r>
            <w:proofErr w:type="spellEnd"/>
            <w:r w:rsidRPr="00221B6C">
              <w:t>/</w:t>
            </w:r>
            <w:proofErr w:type="spellStart"/>
            <w:r w:rsidRPr="00221B6C">
              <w:t>аркушів</w:t>
            </w:r>
            <w:proofErr w:type="spellEnd"/>
            <w:r w:rsidRPr="00221B6C">
              <w:t xml:space="preserve">, </w:t>
            </w:r>
            <w:proofErr w:type="spellStart"/>
            <w:r w:rsidRPr="00221B6C">
              <w:t>немає</w:t>
            </w:r>
            <w:proofErr w:type="spellEnd"/>
            <w:r w:rsidRPr="00221B6C">
              <w:t xml:space="preserve"> </w:t>
            </w:r>
            <w:proofErr w:type="spellStart"/>
            <w:r w:rsidRPr="00221B6C">
              <w:t>нумерації</w:t>
            </w:r>
            <w:proofErr w:type="spellEnd"/>
            <w:r w:rsidRPr="00221B6C">
              <w:t xml:space="preserve"> </w:t>
            </w:r>
            <w:proofErr w:type="spellStart"/>
            <w:r w:rsidRPr="00221B6C">
              <w:t>сторінок</w:t>
            </w:r>
            <w:proofErr w:type="spellEnd"/>
            <w:r w:rsidRPr="00221B6C">
              <w:t>/</w:t>
            </w:r>
            <w:proofErr w:type="spellStart"/>
            <w:r w:rsidRPr="00221B6C">
              <w:t>аркушів</w:t>
            </w:r>
            <w:proofErr w:type="spellEnd"/>
            <w:r w:rsidRPr="00221B6C">
              <w:t xml:space="preserve">, </w:t>
            </w:r>
            <w:proofErr w:type="spellStart"/>
            <w:r w:rsidRPr="00221B6C">
              <w:t>нумерація</w:t>
            </w:r>
            <w:proofErr w:type="spellEnd"/>
            <w:r w:rsidRPr="00221B6C">
              <w:t xml:space="preserve"> </w:t>
            </w:r>
            <w:proofErr w:type="spellStart"/>
            <w:r w:rsidRPr="00221B6C">
              <w:t>сторінок</w:t>
            </w:r>
            <w:proofErr w:type="spellEnd"/>
            <w:r w:rsidRPr="00221B6C">
              <w:t>/</w:t>
            </w:r>
            <w:proofErr w:type="spellStart"/>
            <w:r w:rsidRPr="00221B6C">
              <w:t>аркушів</w:t>
            </w:r>
            <w:proofErr w:type="spellEnd"/>
            <w:r w:rsidRPr="00221B6C">
              <w:t xml:space="preserve"> не </w:t>
            </w:r>
            <w:proofErr w:type="spellStart"/>
            <w:r w:rsidRPr="00221B6C">
              <w:t>відповідає</w:t>
            </w:r>
            <w:proofErr w:type="spellEnd"/>
            <w:r w:rsidRPr="00221B6C">
              <w:t xml:space="preserve"> </w:t>
            </w:r>
            <w:proofErr w:type="spellStart"/>
            <w:r w:rsidRPr="00221B6C">
              <w:t>переліку</w:t>
            </w:r>
            <w:proofErr w:type="spellEnd"/>
            <w:r w:rsidRPr="00221B6C">
              <w:t xml:space="preserve">, </w:t>
            </w:r>
            <w:proofErr w:type="spellStart"/>
            <w:r w:rsidRPr="00221B6C">
              <w:t>зазначеному</w:t>
            </w:r>
            <w:proofErr w:type="spellEnd"/>
            <w:r w:rsidRPr="00221B6C">
              <w:t xml:space="preserve"> в </w:t>
            </w:r>
            <w:proofErr w:type="spellStart"/>
            <w:r w:rsidRPr="00221B6C">
              <w:t>документі</w:t>
            </w:r>
            <w:proofErr w:type="spellEnd"/>
            <w:r w:rsidRPr="00221B6C">
              <w:t>).</w:t>
            </w:r>
          </w:p>
          <w:p w14:paraId="0951A9BE" w14:textId="77777777" w:rsidR="00221B6C" w:rsidRPr="00221B6C" w:rsidRDefault="00221B6C" w:rsidP="00221B6C">
            <w:pPr>
              <w:pStyle w:val="rvps2"/>
              <w:shd w:val="clear" w:color="auto" w:fill="FFFFFF"/>
              <w:spacing w:before="0" w:beforeAutospacing="0" w:after="0" w:afterAutospacing="0"/>
              <w:ind w:firstLine="450"/>
              <w:jc w:val="both"/>
            </w:pPr>
            <w:bookmarkStart w:id="15" w:name="n23"/>
            <w:bookmarkEnd w:id="15"/>
            <w:r w:rsidRPr="00221B6C">
              <w:t xml:space="preserve">2. </w:t>
            </w:r>
            <w:proofErr w:type="spellStart"/>
            <w:r w:rsidRPr="00221B6C">
              <w:t>Помилка</w:t>
            </w:r>
            <w:proofErr w:type="spellEnd"/>
            <w:r w:rsidRPr="00221B6C">
              <w:t xml:space="preserve">, </w:t>
            </w:r>
            <w:proofErr w:type="spellStart"/>
            <w:r w:rsidRPr="00221B6C">
              <w:t>зроблена</w:t>
            </w:r>
            <w:proofErr w:type="spellEnd"/>
            <w:r w:rsidRPr="00221B6C">
              <w:t xml:space="preserve"> </w:t>
            </w:r>
            <w:proofErr w:type="spellStart"/>
            <w:r w:rsidRPr="00221B6C">
              <w:t>учасником</w:t>
            </w:r>
            <w:proofErr w:type="spellEnd"/>
            <w:r w:rsidRPr="00221B6C">
              <w:t xml:space="preserve"> </w:t>
            </w:r>
            <w:proofErr w:type="spellStart"/>
            <w:r w:rsidRPr="00221B6C">
              <w:t>процедури</w:t>
            </w:r>
            <w:proofErr w:type="spellEnd"/>
            <w:r w:rsidRPr="00221B6C">
              <w:t xml:space="preserve"> </w:t>
            </w:r>
            <w:proofErr w:type="spellStart"/>
            <w:r w:rsidRPr="00221B6C">
              <w:t>закупівлі</w:t>
            </w:r>
            <w:proofErr w:type="spellEnd"/>
            <w:r w:rsidRPr="00221B6C">
              <w:t xml:space="preserve"> </w:t>
            </w:r>
            <w:proofErr w:type="spellStart"/>
            <w:r w:rsidRPr="00221B6C">
              <w:t>під</w:t>
            </w:r>
            <w:proofErr w:type="spellEnd"/>
            <w:r w:rsidRPr="00221B6C">
              <w:t xml:space="preserve"> час </w:t>
            </w:r>
            <w:proofErr w:type="spellStart"/>
            <w:r w:rsidRPr="00221B6C">
              <w:t>оформлення</w:t>
            </w:r>
            <w:proofErr w:type="spellEnd"/>
            <w:r w:rsidRPr="00221B6C">
              <w:t xml:space="preserve"> тексту документа/</w:t>
            </w:r>
            <w:proofErr w:type="spellStart"/>
            <w:r w:rsidRPr="00221B6C">
              <w:t>унесення</w:t>
            </w:r>
            <w:proofErr w:type="spellEnd"/>
            <w:r w:rsidRPr="00221B6C">
              <w:t xml:space="preserve"> </w:t>
            </w:r>
            <w:proofErr w:type="spellStart"/>
            <w:r w:rsidRPr="00221B6C">
              <w:t>інформації</w:t>
            </w:r>
            <w:proofErr w:type="spellEnd"/>
            <w:r w:rsidRPr="00221B6C">
              <w:t xml:space="preserve"> в </w:t>
            </w:r>
            <w:proofErr w:type="spellStart"/>
            <w:r w:rsidRPr="00221B6C">
              <w:t>окремі</w:t>
            </w:r>
            <w:proofErr w:type="spellEnd"/>
            <w:r w:rsidRPr="00221B6C">
              <w:t xml:space="preserve"> поля </w:t>
            </w:r>
            <w:proofErr w:type="spellStart"/>
            <w:r w:rsidRPr="00221B6C">
              <w:lastRenderedPageBreak/>
              <w:t>електронної</w:t>
            </w:r>
            <w:proofErr w:type="spellEnd"/>
            <w:r w:rsidRPr="00221B6C">
              <w:t xml:space="preserve"> </w:t>
            </w:r>
            <w:proofErr w:type="spellStart"/>
            <w:r w:rsidRPr="00221B6C">
              <w:t>форми</w:t>
            </w:r>
            <w:proofErr w:type="spellEnd"/>
            <w:r w:rsidRPr="00221B6C">
              <w:t xml:space="preserve"> </w:t>
            </w:r>
            <w:proofErr w:type="spellStart"/>
            <w:r w:rsidRPr="00221B6C">
              <w:t>тендерної</w:t>
            </w:r>
            <w:proofErr w:type="spellEnd"/>
            <w:r w:rsidRPr="00221B6C">
              <w:t xml:space="preserve"> </w:t>
            </w:r>
            <w:proofErr w:type="spellStart"/>
            <w:r w:rsidRPr="00221B6C">
              <w:t>пропозиції</w:t>
            </w:r>
            <w:proofErr w:type="spellEnd"/>
            <w:r w:rsidRPr="00221B6C">
              <w:t xml:space="preserve"> (у тому </w:t>
            </w:r>
            <w:proofErr w:type="spellStart"/>
            <w:r w:rsidRPr="00221B6C">
              <w:t>числі</w:t>
            </w:r>
            <w:proofErr w:type="spellEnd"/>
            <w:r w:rsidRPr="00221B6C">
              <w:t xml:space="preserve"> </w:t>
            </w:r>
            <w:proofErr w:type="spellStart"/>
            <w:r w:rsidRPr="00221B6C">
              <w:t>комп'ютерна</w:t>
            </w:r>
            <w:proofErr w:type="spellEnd"/>
            <w:r w:rsidRPr="00221B6C">
              <w:t xml:space="preserve"> </w:t>
            </w:r>
            <w:proofErr w:type="spellStart"/>
            <w:r w:rsidRPr="00221B6C">
              <w:t>коректура</w:t>
            </w:r>
            <w:proofErr w:type="spellEnd"/>
            <w:r w:rsidRPr="00221B6C">
              <w:t xml:space="preserve">, </w:t>
            </w:r>
            <w:proofErr w:type="spellStart"/>
            <w:r w:rsidRPr="00221B6C">
              <w:t>заміна</w:t>
            </w:r>
            <w:proofErr w:type="spellEnd"/>
            <w:r w:rsidRPr="00221B6C">
              <w:t xml:space="preserve"> </w:t>
            </w:r>
            <w:proofErr w:type="spellStart"/>
            <w:r w:rsidRPr="00221B6C">
              <w:t>літери</w:t>
            </w:r>
            <w:proofErr w:type="spellEnd"/>
            <w:r w:rsidRPr="00221B6C">
              <w:t xml:space="preserve"> (</w:t>
            </w:r>
            <w:proofErr w:type="spellStart"/>
            <w:r w:rsidRPr="00221B6C">
              <w:t>літер</w:t>
            </w:r>
            <w:proofErr w:type="spellEnd"/>
            <w:r w:rsidRPr="00221B6C">
              <w:t>) та/</w:t>
            </w:r>
            <w:proofErr w:type="spellStart"/>
            <w:r w:rsidRPr="00221B6C">
              <w:t>або</w:t>
            </w:r>
            <w:proofErr w:type="spellEnd"/>
            <w:r w:rsidRPr="00221B6C">
              <w:t xml:space="preserve"> </w:t>
            </w:r>
            <w:proofErr w:type="spellStart"/>
            <w:r w:rsidRPr="00221B6C">
              <w:t>цифри</w:t>
            </w:r>
            <w:proofErr w:type="spellEnd"/>
            <w:r w:rsidRPr="00221B6C">
              <w:t xml:space="preserve"> (цифр), </w:t>
            </w:r>
            <w:proofErr w:type="spellStart"/>
            <w:r w:rsidRPr="00221B6C">
              <w:t>переставлення</w:t>
            </w:r>
            <w:proofErr w:type="spellEnd"/>
            <w:r w:rsidRPr="00221B6C">
              <w:t xml:space="preserve"> </w:t>
            </w:r>
            <w:proofErr w:type="spellStart"/>
            <w:r w:rsidRPr="00221B6C">
              <w:t>літер</w:t>
            </w:r>
            <w:proofErr w:type="spellEnd"/>
            <w:r w:rsidRPr="00221B6C">
              <w:t xml:space="preserve"> (цифр) </w:t>
            </w:r>
            <w:proofErr w:type="spellStart"/>
            <w:r w:rsidRPr="00221B6C">
              <w:t>місцями</w:t>
            </w:r>
            <w:proofErr w:type="spellEnd"/>
            <w:r w:rsidRPr="00221B6C">
              <w:t xml:space="preserve">, пропуск </w:t>
            </w:r>
            <w:proofErr w:type="spellStart"/>
            <w:r w:rsidRPr="00221B6C">
              <w:t>літер</w:t>
            </w:r>
            <w:proofErr w:type="spellEnd"/>
            <w:r w:rsidRPr="00221B6C">
              <w:t xml:space="preserve"> (цифр), </w:t>
            </w:r>
            <w:proofErr w:type="spellStart"/>
            <w:r w:rsidRPr="00221B6C">
              <w:t>повторення</w:t>
            </w:r>
            <w:proofErr w:type="spellEnd"/>
            <w:r w:rsidRPr="00221B6C">
              <w:t xml:space="preserve"> </w:t>
            </w:r>
            <w:proofErr w:type="spellStart"/>
            <w:r w:rsidRPr="00221B6C">
              <w:t>слів</w:t>
            </w:r>
            <w:proofErr w:type="spellEnd"/>
            <w:r w:rsidRPr="00221B6C">
              <w:t xml:space="preserve">, </w:t>
            </w:r>
            <w:proofErr w:type="spellStart"/>
            <w:r w:rsidRPr="00221B6C">
              <w:t>немає</w:t>
            </w:r>
            <w:proofErr w:type="spellEnd"/>
            <w:r w:rsidRPr="00221B6C">
              <w:t xml:space="preserve"> пропуску </w:t>
            </w:r>
            <w:proofErr w:type="spellStart"/>
            <w:r w:rsidRPr="00221B6C">
              <w:t>між</w:t>
            </w:r>
            <w:proofErr w:type="spellEnd"/>
            <w:r w:rsidRPr="00221B6C">
              <w:t xml:space="preserve"> словами, </w:t>
            </w:r>
            <w:proofErr w:type="spellStart"/>
            <w:r w:rsidRPr="00221B6C">
              <w:t>заокруглення</w:t>
            </w:r>
            <w:proofErr w:type="spellEnd"/>
            <w:r w:rsidRPr="00221B6C">
              <w:t xml:space="preserve"> числа), </w:t>
            </w:r>
            <w:proofErr w:type="spellStart"/>
            <w:r w:rsidRPr="00221B6C">
              <w:t>що</w:t>
            </w:r>
            <w:proofErr w:type="spellEnd"/>
            <w:r w:rsidRPr="00221B6C">
              <w:t xml:space="preserve"> не </w:t>
            </w:r>
            <w:proofErr w:type="spellStart"/>
            <w:r w:rsidRPr="00221B6C">
              <w:t>впливає</w:t>
            </w:r>
            <w:proofErr w:type="spellEnd"/>
            <w:r w:rsidRPr="00221B6C">
              <w:t xml:space="preserve"> на </w:t>
            </w:r>
            <w:proofErr w:type="spellStart"/>
            <w:r w:rsidRPr="00221B6C">
              <w:t>ціну</w:t>
            </w:r>
            <w:proofErr w:type="spellEnd"/>
            <w:r w:rsidRPr="00221B6C">
              <w:t xml:space="preserve"> </w:t>
            </w:r>
            <w:proofErr w:type="spellStart"/>
            <w:r w:rsidRPr="00221B6C">
              <w:t>тендерної</w:t>
            </w:r>
            <w:proofErr w:type="spellEnd"/>
            <w:r w:rsidRPr="00221B6C">
              <w:t xml:space="preserve"> </w:t>
            </w:r>
            <w:proofErr w:type="spellStart"/>
            <w:r w:rsidRPr="00221B6C">
              <w:t>пропозиції</w:t>
            </w:r>
            <w:proofErr w:type="spellEnd"/>
            <w:r w:rsidRPr="00221B6C">
              <w:t xml:space="preserve"> </w:t>
            </w:r>
            <w:proofErr w:type="spellStart"/>
            <w:r w:rsidRPr="00221B6C">
              <w:t>учасника</w:t>
            </w:r>
            <w:proofErr w:type="spellEnd"/>
            <w:r w:rsidRPr="00221B6C">
              <w:t xml:space="preserve"> </w:t>
            </w:r>
            <w:proofErr w:type="spellStart"/>
            <w:r w:rsidRPr="00221B6C">
              <w:t>процедури</w:t>
            </w:r>
            <w:proofErr w:type="spellEnd"/>
            <w:r w:rsidRPr="00221B6C">
              <w:t xml:space="preserve"> </w:t>
            </w:r>
            <w:proofErr w:type="spellStart"/>
            <w:r w:rsidRPr="00221B6C">
              <w:t>закупівлі</w:t>
            </w:r>
            <w:proofErr w:type="spellEnd"/>
            <w:r w:rsidRPr="00221B6C">
              <w:t xml:space="preserve"> та не </w:t>
            </w:r>
            <w:proofErr w:type="spellStart"/>
            <w:r w:rsidRPr="00221B6C">
              <w:t>призводить</w:t>
            </w:r>
            <w:proofErr w:type="spellEnd"/>
            <w:r w:rsidRPr="00221B6C">
              <w:t xml:space="preserve"> до </w:t>
            </w:r>
            <w:proofErr w:type="spellStart"/>
            <w:r w:rsidRPr="00221B6C">
              <w:t>її</w:t>
            </w:r>
            <w:proofErr w:type="spellEnd"/>
            <w:r w:rsidRPr="00221B6C">
              <w:t xml:space="preserve"> </w:t>
            </w:r>
            <w:proofErr w:type="spellStart"/>
            <w:r w:rsidRPr="00221B6C">
              <w:t>спотворення</w:t>
            </w:r>
            <w:proofErr w:type="spellEnd"/>
            <w:r w:rsidRPr="00221B6C">
              <w:t xml:space="preserve"> та/</w:t>
            </w:r>
            <w:proofErr w:type="spellStart"/>
            <w:r w:rsidRPr="00221B6C">
              <w:t>або</w:t>
            </w:r>
            <w:proofErr w:type="spellEnd"/>
            <w:r w:rsidRPr="00221B6C">
              <w:t xml:space="preserve"> не </w:t>
            </w:r>
            <w:proofErr w:type="spellStart"/>
            <w:r w:rsidRPr="00221B6C">
              <w:t>стосується</w:t>
            </w:r>
            <w:proofErr w:type="spellEnd"/>
            <w:r w:rsidRPr="00221B6C">
              <w:t xml:space="preserve"> характеристики предмета </w:t>
            </w:r>
            <w:proofErr w:type="spellStart"/>
            <w:r w:rsidRPr="00221B6C">
              <w:t>закупівлі</w:t>
            </w:r>
            <w:proofErr w:type="spellEnd"/>
            <w:r w:rsidRPr="00221B6C">
              <w:t xml:space="preserve">, </w:t>
            </w:r>
            <w:proofErr w:type="spellStart"/>
            <w:r w:rsidRPr="00221B6C">
              <w:t>кваліфікаційних</w:t>
            </w:r>
            <w:proofErr w:type="spellEnd"/>
            <w:r w:rsidRPr="00221B6C">
              <w:t xml:space="preserve"> </w:t>
            </w:r>
            <w:proofErr w:type="spellStart"/>
            <w:r w:rsidRPr="00221B6C">
              <w:t>критеріїв</w:t>
            </w:r>
            <w:proofErr w:type="spellEnd"/>
            <w:r w:rsidRPr="00221B6C">
              <w:t xml:space="preserve"> до </w:t>
            </w:r>
            <w:proofErr w:type="spellStart"/>
            <w:r w:rsidRPr="00221B6C">
              <w:t>учасника</w:t>
            </w:r>
            <w:proofErr w:type="spellEnd"/>
            <w:r w:rsidRPr="00221B6C">
              <w:t xml:space="preserve"> </w:t>
            </w:r>
            <w:proofErr w:type="spellStart"/>
            <w:r w:rsidRPr="00221B6C">
              <w:t>процедури</w:t>
            </w:r>
            <w:proofErr w:type="spellEnd"/>
            <w:r w:rsidRPr="00221B6C">
              <w:t xml:space="preserve"> </w:t>
            </w:r>
            <w:proofErr w:type="spellStart"/>
            <w:r w:rsidRPr="00221B6C">
              <w:t>закупівлі</w:t>
            </w:r>
            <w:proofErr w:type="spellEnd"/>
            <w:r w:rsidRPr="00221B6C">
              <w:t>.</w:t>
            </w:r>
          </w:p>
          <w:p w14:paraId="1CE98AC2" w14:textId="77777777" w:rsidR="00221B6C" w:rsidRPr="00221B6C" w:rsidRDefault="00221B6C" w:rsidP="00221B6C">
            <w:pPr>
              <w:pStyle w:val="rvps2"/>
              <w:shd w:val="clear" w:color="auto" w:fill="FFFFFF"/>
              <w:spacing w:before="0" w:beforeAutospacing="0" w:after="0" w:afterAutospacing="0"/>
              <w:ind w:firstLine="450"/>
              <w:jc w:val="both"/>
            </w:pPr>
            <w:bookmarkStart w:id="16" w:name="n24"/>
            <w:bookmarkEnd w:id="16"/>
            <w:r w:rsidRPr="00221B6C">
              <w:t xml:space="preserve">3. </w:t>
            </w:r>
            <w:proofErr w:type="spellStart"/>
            <w:r w:rsidRPr="00221B6C">
              <w:t>Невірна</w:t>
            </w:r>
            <w:proofErr w:type="spellEnd"/>
            <w:r w:rsidRPr="00221B6C">
              <w:t xml:space="preserve"> </w:t>
            </w:r>
            <w:proofErr w:type="spellStart"/>
            <w:r w:rsidRPr="00221B6C">
              <w:t>назва</w:t>
            </w:r>
            <w:proofErr w:type="spellEnd"/>
            <w:r w:rsidRPr="00221B6C">
              <w:t xml:space="preserve"> документа (</w:t>
            </w:r>
            <w:proofErr w:type="spellStart"/>
            <w:r w:rsidRPr="00221B6C">
              <w:t>документів</w:t>
            </w:r>
            <w:proofErr w:type="spellEnd"/>
            <w:r w:rsidRPr="00221B6C">
              <w:t xml:space="preserve">), </w:t>
            </w:r>
            <w:proofErr w:type="spellStart"/>
            <w:r w:rsidRPr="00221B6C">
              <w:t>що</w:t>
            </w:r>
            <w:proofErr w:type="spellEnd"/>
            <w:r w:rsidRPr="00221B6C">
              <w:t xml:space="preserve"> </w:t>
            </w:r>
            <w:proofErr w:type="spellStart"/>
            <w:r w:rsidRPr="00221B6C">
              <w:t>подається</w:t>
            </w:r>
            <w:proofErr w:type="spellEnd"/>
            <w:r w:rsidRPr="00221B6C">
              <w:t xml:space="preserve"> </w:t>
            </w:r>
            <w:proofErr w:type="spellStart"/>
            <w:r w:rsidRPr="00221B6C">
              <w:t>учасником</w:t>
            </w:r>
            <w:proofErr w:type="spellEnd"/>
            <w:r w:rsidRPr="00221B6C">
              <w:t xml:space="preserve"> </w:t>
            </w:r>
            <w:proofErr w:type="spellStart"/>
            <w:r w:rsidRPr="00221B6C">
              <w:t>процедури</w:t>
            </w:r>
            <w:proofErr w:type="spellEnd"/>
            <w:r w:rsidRPr="00221B6C">
              <w:t xml:space="preserve"> </w:t>
            </w:r>
            <w:proofErr w:type="spellStart"/>
            <w:r w:rsidRPr="00221B6C">
              <w:t>закупівлі</w:t>
            </w:r>
            <w:proofErr w:type="spellEnd"/>
            <w:r w:rsidRPr="00221B6C">
              <w:t xml:space="preserve"> у </w:t>
            </w:r>
            <w:proofErr w:type="spellStart"/>
            <w:r w:rsidRPr="00221B6C">
              <w:t>складі</w:t>
            </w:r>
            <w:proofErr w:type="spellEnd"/>
            <w:r w:rsidRPr="00221B6C">
              <w:t xml:space="preserve"> </w:t>
            </w:r>
            <w:proofErr w:type="spellStart"/>
            <w:r w:rsidRPr="00221B6C">
              <w:t>тендерної</w:t>
            </w:r>
            <w:proofErr w:type="spellEnd"/>
            <w:r w:rsidRPr="00221B6C">
              <w:t xml:space="preserve"> </w:t>
            </w:r>
            <w:proofErr w:type="spellStart"/>
            <w:r w:rsidRPr="00221B6C">
              <w:t>пропозиції</w:t>
            </w:r>
            <w:proofErr w:type="spellEnd"/>
            <w:r w:rsidRPr="00221B6C">
              <w:t xml:space="preserve">, </w:t>
            </w:r>
            <w:proofErr w:type="spellStart"/>
            <w:r w:rsidRPr="00221B6C">
              <w:t>зміст</w:t>
            </w:r>
            <w:proofErr w:type="spellEnd"/>
            <w:r w:rsidRPr="00221B6C">
              <w:t xml:space="preserve"> </w:t>
            </w:r>
            <w:proofErr w:type="spellStart"/>
            <w:r w:rsidRPr="00221B6C">
              <w:t>якого</w:t>
            </w:r>
            <w:proofErr w:type="spellEnd"/>
            <w:r w:rsidRPr="00221B6C">
              <w:t xml:space="preserve"> </w:t>
            </w:r>
            <w:proofErr w:type="spellStart"/>
            <w:r w:rsidRPr="00221B6C">
              <w:t>відповідає</w:t>
            </w:r>
            <w:proofErr w:type="spellEnd"/>
            <w:r w:rsidRPr="00221B6C">
              <w:t xml:space="preserve"> </w:t>
            </w:r>
            <w:proofErr w:type="spellStart"/>
            <w:r w:rsidRPr="00221B6C">
              <w:t>вимогам</w:t>
            </w:r>
            <w:proofErr w:type="spellEnd"/>
            <w:r w:rsidRPr="00221B6C">
              <w:t xml:space="preserve">, </w:t>
            </w:r>
            <w:proofErr w:type="spellStart"/>
            <w:r w:rsidRPr="00221B6C">
              <w:t>визначеним</w:t>
            </w:r>
            <w:proofErr w:type="spellEnd"/>
            <w:r w:rsidRPr="00221B6C">
              <w:t xml:space="preserve"> </w:t>
            </w:r>
            <w:proofErr w:type="spellStart"/>
            <w:r w:rsidRPr="00221B6C">
              <w:t>замовником</w:t>
            </w:r>
            <w:proofErr w:type="spellEnd"/>
            <w:r w:rsidRPr="00221B6C">
              <w:t xml:space="preserve"> у </w:t>
            </w:r>
            <w:proofErr w:type="spellStart"/>
            <w:r w:rsidRPr="00221B6C">
              <w:t>тендерній</w:t>
            </w:r>
            <w:proofErr w:type="spellEnd"/>
            <w:r w:rsidRPr="00221B6C">
              <w:t xml:space="preserve"> </w:t>
            </w:r>
            <w:proofErr w:type="spellStart"/>
            <w:r w:rsidRPr="00221B6C">
              <w:t>документації</w:t>
            </w:r>
            <w:proofErr w:type="spellEnd"/>
            <w:r w:rsidRPr="00221B6C">
              <w:t>.</w:t>
            </w:r>
          </w:p>
          <w:p w14:paraId="467CF8D0" w14:textId="77777777" w:rsidR="00221B6C" w:rsidRPr="00221B6C" w:rsidRDefault="00221B6C" w:rsidP="00221B6C">
            <w:pPr>
              <w:pStyle w:val="rvps2"/>
              <w:shd w:val="clear" w:color="auto" w:fill="FFFFFF"/>
              <w:spacing w:before="0" w:beforeAutospacing="0" w:after="0" w:afterAutospacing="0"/>
              <w:ind w:firstLine="450"/>
              <w:jc w:val="both"/>
            </w:pPr>
            <w:bookmarkStart w:id="17" w:name="n25"/>
            <w:bookmarkEnd w:id="17"/>
            <w:r w:rsidRPr="00221B6C">
              <w:t xml:space="preserve">4. </w:t>
            </w:r>
            <w:proofErr w:type="spellStart"/>
            <w:r w:rsidRPr="00221B6C">
              <w:t>Окрема</w:t>
            </w:r>
            <w:proofErr w:type="spellEnd"/>
            <w:r w:rsidRPr="00221B6C">
              <w:t xml:space="preserve"> </w:t>
            </w:r>
            <w:proofErr w:type="spellStart"/>
            <w:r w:rsidRPr="00221B6C">
              <w:t>сторінка</w:t>
            </w:r>
            <w:proofErr w:type="spellEnd"/>
            <w:r w:rsidRPr="00221B6C">
              <w:t xml:space="preserve"> (</w:t>
            </w:r>
            <w:proofErr w:type="spellStart"/>
            <w:r w:rsidRPr="00221B6C">
              <w:t>сторінки</w:t>
            </w:r>
            <w:proofErr w:type="spellEnd"/>
            <w:r w:rsidRPr="00221B6C">
              <w:t xml:space="preserve">) </w:t>
            </w:r>
            <w:proofErr w:type="spellStart"/>
            <w:r w:rsidRPr="00221B6C">
              <w:t>копії</w:t>
            </w:r>
            <w:proofErr w:type="spellEnd"/>
            <w:r w:rsidRPr="00221B6C">
              <w:t xml:space="preserve"> документа (</w:t>
            </w:r>
            <w:proofErr w:type="spellStart"/>
            <w:r w:rsidRPr="00221B6C">
              <w:t>документів</w:t>
            </w:r>
            <w:proofErr w:type="spellEnd"/>
            <w:r w:rsidRPr="00221B6C">
              <w:t xml:space="preserve">) не </w:t>
            </w:r>
            <w:proofErr w:type="spellStart"/>
            <w:r w:rsidRPr="00221B6C">
              <w:t>завірена</w:t>
            </w:r>
            <w:proofErr w:type="spellEnd"/>
            <w:r w:rsidRPr="00221B6C">
              <w:t xml:space="preserve"> </w:t>
            </w:r>
            <w:proofErr w:type="spellStart"/>
            <w:r w:rsidRPr="00221B6C">
              <w:t>підписом</w:t>
            </w:r>
            <w:proofErr w:type="spellEnd"/>
            <w:r w:rsidRPr="00221B6C">
              <w:t xml:space="preserve"> та/</w:t>
            </w:r>
            <w:proofErr w:type="spellStart"/>
            <w:r w:rsidRPr="00221B6C">
              <w:t>або</w:t>
            </w:r>
            <w:proofErr w:type="spellEnd"/>
            <w:r w:rsidRPr="00221B6C">
              <w:t xml:space="preserve"> </w:t>
            </w:r>
            <w:proofErr w:type="spellStart"/>
            <w:r w:rsidRPr="00221B6C">
              <w:t>печаткою</w:t>
            </w:r>
            <w:proofErr w:type="spellEnd"/>
            <w:r w:rsidRPr="00221B6C">
              <w:t xml:space="preserve"> </w:t>
            </w:r>
            <w:proofErr w:type="spellStart"/>
            <w:r w:rsidRPr="00221B6C">
              <w:t>учасника</w:t>
            </w:r>
            <w:proofErr w:type="spellEnd"/>
            <w:r w:rsidRPr="00221B6C">
              <w:t xml:space="preserve"> </w:t>
            </w:r>
            <w:proofErr w:type="spellStart"/>
            <w:r w:rsidRPr="00221B6C">
              <w:t>процедури</w:t>
            </w:r>
            <w:proofErr w:type="spellEnd"/>
            <w:r w:rsidRPr="00221B6C">
              <w:t xml:space="preserve"> </w:t>
            </w:r>
            <w:proofErr w:type="spellStart"/>
            <w:r w:rsidRPr="00221B6C">
              <w:t>закупівлі</w:t>
            </w:r>
            <w:proofErr w:type="spellEnd"/>
            <w:r w:rsidRPr="00221B6C">
              <w:t xml:space="preserve"> (у </w:t>
            </w:r>
            <w:proofErr w:type="spellStart"/>
            <w:r w:rsidRPr="00221B6C">
              <w:t>разі</w:t>
            </w:r>
            <w:proofErr w:type="spellEnd"/>
            <w:r w:rsidRPr="00221B6C">
              <w:t xml:space="preserve"> </w:t>
            </w:r>
            <w:proofErr w:type="spellStart"/>
            <w:r w:rsidRPr="00221B6C">
              <w:t>її</w:t>
            </w:r>
            <w:proofErr w:type="spellEnd"/>
            <w:r w:rsidRPr="00221B6C">
              <w:t xml:space="preserve"> </w:t>
            </w:r>
            <w:proofErr w:type="spellStart"/>
            <w:r w:rsidRPr="00221B6C">
              <w:t>використання</w:t>
            </w:r>
            <w:proofErr w:type="spellEnd"/>
            <w:r w:rsidRPr="00221B6C">
              <w:t>).</w:t>
            </w:r>
          </w:p>
          <w:p w14:paraId="43621037" w14:textId="77777777" w:rsidR="00221B6C" w:rsidRPr="00221B6C" w:rsidRDefault="00221B6C" w:rsidP="00221B6C">
            <w:pPr>
              <w:pStyle w:val="rvps2"/>
              <w:shd w:val="clear" w:color="auto" w:fill="FFFFFF"/>
              <w:spacing w:before="0" w:beforeAutospacing="0" w:after="0" w:afterAutospacing="0"/>
              <w:ind w:firstLine="450"/>
              <w:jc w:val="both"/>
            </w:pPr>
            <w:bookmarkStart w:id="18" w:name="n26"/>
            <w:bookmarkEnd w:id="18"/>
            <w:r w:rsidRPr="00221B6C">
              <w:t xml:space="preserve">5. У </w:t>
            </w:r>
            <w:proofErr w:type="spellStart"/>
            <w:r w:rsidRPr="00221B6C">
              <w:t>складі</w:t>
            </w:r>
            <w:proofErr w:type="spellEnd"/>
            <w:r w:rsidRPr="00221B6C">
              <w:t xml:space="preserve"> </w:t>
            </w:r>
            <w:proofErr w:type="spellStart"/>
            <w:r w:rsidRPr="00221B6C">
              <w:t>тендерної</w:t>
            </w:r>
            <w:proofErr w:type="spellEnd"/>
            <w:r w:rsidRPr="00221B6C">
              <w:t xml:space="preserve"> </w:t>
            </w:r>
            <w:proofErr w:type="spellStart"/>
            <w:r w:rsidRPr="00221B6C">
              <w:t>пропозиції</w:t>
            </w:r>
            <w:proofErr w:type="spellEnd"/>
            <w:r w:rsidRPr="00221B6C">
              <w:t xml:space="preserve"> </w:t>
            </w:r>
            <w:proofErr w:type="spellStart"/>
            <w:r w:rsidRPr="00221B6C">
              <w:t>немає</w:t>
            </w:r>
            <w:proofErr w:type="spellEnd"/>
            <w:r w:rsidRPr="00221B6C">
              <w:t xml:space="preserve"> документа (</w:t>
            </w:r>
            <w:proofErr w:type="spellStart"/>
            <w:r w:rsidRPr="00221B6C">
              <w:t>документів</w:t>
            </w:r>
            <w:proofErr w:type="spellEnd"/>
            <w:r w:rsidRPr="00221B6C">
              <w:t xml:space="preserve">), на </w:t>
            </w:r>
            <w:proofErr w:type="spellStart"/>
            <w:r w:rsidRPr="00221B6C">
              <w:t>який</w:t>
            </w:r>
            <w:proofErr w:type="spellEnd"/>
            <w:r w:rsidRPr="00221B6C">
              <w:t xml:space="preserve"> </w:t>
            </w:r>
            <w:proofErr w:type="spellStart"/>
            <w:r w:rsidRPr="00221B6C">
              <w:t>посилається</w:t>
            </w:r>
            <w:proofErr w:type="spellEnd"/>
            <w:r w:rsidRPr="00221B6C">
              <w:t xml:space="preserve"> </w:t>
            </w:r>
            <w:proofErr w:type="spellStart"/>
            <w:r w:rsidRPr="00221B6C">
              <w:t>учасник</w:t>
            </w:r>
            <w:proofErr w:type="spellEnd"/>
            <w:r w:rsidRPr="00221B6C">
              <w:t xml:space="preserve"> </w:t>
            </w:r>
            <w:proofErr w:type="spellStart"/>
            <w:r w:rsidRPr="00221B6C">
              <w:t>процедури</w:t>
            </w:r>
            <w:proofErr w:type="spellEnd"/>
            <w:r w:rsidRPr="00221B6C">
              <w:t xml:space="preserve"> </w:t>
            </w:r>
            <w:proofErr w:type="spellStart"/>
            <w:r w:rsidRPr="00221B6C">
              <w:t>закупівлі</w:t>
            </w:r>
            <w:proofErr w:type="spellEnd"/>
            <w:r w:rsidRPr="00221B6C">
              <w:t xml:space="preserve"> у </w:t>
            </w:r>
            <w:proofErr w:type="spellStart"/>
            <w:r w:rsidRPr="00221B6C">
              <w:t>своїй</w:t>
            </w:r>
            <w:proofErr w:type="spellEnd"/>
            <w:r w:rsidRPr="00221B6C">
              <w:t xml:space="preserve"> </w:t>
            </w:r>
            <w:proofErr w:type="spellStart"/>
            <w:r w:rsidRPr="00221B6C">
              <w:t>тендерній</w:t>
            </w:r>
            <w:proofErr w:type="spellEnd"/>
            <w:r w:rsidRPr="00221B6C">
              <w:t xml:space="preserve"> </w:t>
            </w:r>
            <w:proofErr w:type="spellStart"/>
            <w:r w:rsidRPr="00221B6C">
              <w:t>пропозиції</w:t>
            </w:r>
            <w:proofErr w:type="spellEnd"/>
            <w:r w:rsidRPr="00221B6C">
              <w:t xml:space="preserve">, при </w:t>
            </w:r>
            <w:proofErr w:type="spellStart"/>
            <w:r w:rsidRPr="00221B6C">
              <w:t>цьому</w:t>
            </w:r>
            <w:proofErr w:type="spellEnd"/>
            <w:r w:rsidRPr="00221B6C">
              <w:t xml:space="preserve"> </w:t>
            </w:r>
            <w:proofErr w:type="spellStart"/>
            <w:r w:rsidRPr="00221B6C">
              <w:t>замовником</w:t>
            </w:r>
            <w:proofErr w:type="spellEnd"/>
            <w:r w:rsidRPr="00221B6C">
              <w:t xml:space="preserve"> не </w:t>
            </w:r>
            <w:proofErr w:type="spellStart"/>
            <w:r w:rsidRPr="00221B6C">
              <w:t>вимагається</w:t>
            </w:r>
            <w:proofErr w:type="spellEnd"/>
            <w:r w:rsidRPr="00221B6C">
              <w:t xml:space="preserve"> </w:t>
            </w:r>
            <w:proofErr w:type="spellStart"/>
            <w:r w:rsidRPr="00221B6C">
              <w:t>подання</w:t>
            </w:r>
            <w:proofErr w:type="spellEnd"/>
            <w:r w:rsidRPr="00221B6C">
              <w:t xml:space="preserve"> такого документа в </w:t>
            </w:r>
            <w:proofErr w:type="spellStart"/>
            <w:r w:rsidRPr="00221B6C">
              <w:t>тендерній</w:t>
            </w:r>
            <w:proofErr w:type="spellEnd"/>
            <w:r w:rsidRPr="00221B6C">
              <w:t xml:space="preserve"> </w:t>
            </w:r>
            <w:proofErr w:type="spellStart"/>
            <w:r w:rsidRPr="00221B6C">
              <w:t>документації</w:t>
            </w:r>
            <w:proofErr w:type="spellEnd"/>
            <w:r w:rsidRPr="00221B6C">
              <w:t>.</w:t>
            </w:r>
          </w:p>
          <w:p w14:paraId="2414E0DA" w14:textId="77777777" w:rsidR="00221B6C" w:rsidRPr="00221B6C" w:rsidRDefault="00221B6C" w:rsidP="00221B6C">
            <w:pPr>
              <w:pStyle w:val="rvps2"/>
              <w:shd w:val="clear" w:color="auto" w:fill="FFFFFF"/>
              <w:spacing w:before="0" w:beforeAutospacing="0" w:after="0" w:afterAutospacing="0"/>
              <w:ind w:firstLine="450"/>
              <w:jc w:val="both"/>
            </w:pPr>
            <w:bookmarkStart w:id="19" w:name="n27"/>
            <w:bookmarkEnd w:id="19"/>
            <w:r w:rsidRPr="00221B6C">
              <w:t xml:space="preserve">6. </w:t>
            </w:r>
            <w:proofErr w:type="spellStart"/>
            <w:r w:rsidRPr="00221B6C">
              <w:t>Подання</w:t>
            </w:r>
            <w:proofErr w:type="spellEnd"/>
            <w:r w:rsidRPr="00221B6C">
              <w:t xml:space="preserve"> документа (</w:t>
            </w:r>
            <w:proofErr w:type="spellStart"/>
            <w:r w:rsidRPr="00221B6C">
              <w:t>документів</w:t>
            </w:r>
            <w:proofErr w:type="spellEnd"/>
            <w:r w:rsidRPr="00221B6C">
              <w:t xml:space="preserve">) </w:t>
            </w:r>
            <w:proofErr w:type="spellStart"/>
            <w:r w:rsidRPr="00221B6C">
              <w:t>учасником</w:t>
            </w:r>
            <w:proofErr w:type="spellEnd"/>
            <w:r w:rsidRPr="00221B6C">
              <w:t xml:space="preserve"> </w:t>
            </w:r>
            <w:proofErr w:type="spellStart"/>
            <w:r w:rsidRPr="00221B6C">
              <w:t>процедури</w:t>
            </w:r>
            <w:proofErr w:type="spellEnd"/>
            <w:r w:rsidRPr="00221B6C">
              <w:t xml:space="preserve"> </w:t>
            </w:r>
            <w:proofErr w:type="spellStart"/>
            <w:r w:rsidRPr="00221B6C">
              <w:t>закупівлі</w:t>
            </w:r>
            <w:proofErr w:type="spellEnd"/>
            <w:r w:rsidRPr="00221B6C">
              <w:t xml:space="preserve"> у </w:t>
            </w:r>
            <w:proofErr w:type="spellStart"/>
            <w:r w:rsidRPr="00221B6C">
              <w:t>складі</w:t>
            </w:r>
            <w:proofErr w:type="spellEnd"/>
            <w:r w:rsidRPr="00221B6C">
              <w:t xml:space="preserve"> </w:t>
            </w:r>
            <w:proofErr w:type="spellStart"/>
            <w:r w:rsidRPr="00221B6C">
              <w:t>тендерної</w:t>
            </w:r>
            <w:proofErr w:type="spellEnd"/>
            <w:r w:rsidRPr="00221B6C">
              <w:t xml:space="preserve"> </w:t>
            </w:r>
            <w:proofErr w:type="spellStart"/>
            <w:r w:rsidRPr="00221B6C">
              <w:t>пропозиції</w:t>
            </w:r>
            <w:proofErr w:type="spellEnd"/>
            <w:r w:rsidRPr="00221B6C">
              <w:t xml:space="preserve">, </w:t>
            </w:r>
            <w:proofErr w:type="spellStart"/>
            <w:r w:rsidRPr="00221B6C">
              <w:t>що</w:t>
            </w:r>
            <w:proofErr w:type="spellEnd"/>
            <w:r w:rsidRPr="00221B6C">
              <w:t xml:space="preserve"> не </w:t>
            </w:r>
            <w:proofErr w:type="spellStart"/>
            <w:r w:rsidRPr="00221B6C">
              <w:t>містить</w:t>
            </w:r>
            <w:proofErr w:type="spellEnd"/>
            <w:r w:rsidRPr="00221B6C">
              <w:t xml:space="preserve"> </w:t>
            </w:r>
            <w:proofErr w:type="spellStart"/>
            <w:r w:rsidRPr="00221B6C">
              <w:t>власноручного</w:t>
            </w:r>
            <w:proofErr w:type="spellEnd"/>
            <w:r w:rsidRPr="00221B6C">
              <w:t xml:space="preserve"> </w:t>
            </w:r>
            <w:proofErr w:type="spellStart"/>
            <w:r w:rsidRPr="00221B6C">
              <w:t>підпису</w:t>
            </w:r>
            <w:proofErr w:type="spellEnd"/>
            <w:r w:rsidRPr="00221B6C">
              <w:t xml:space="preserve"> </w:t>
            </w:r>
            <w:proofErr w:type="spellStart"/>
            <w:r w:rsidRPr="00221B6C">
              <w:t>уповноваженої</w:t>
            </w:r>
            <w:proofErr w:type="spellEnd"/>
            <w:r w:rsidRPr="00221B6C">
              <w:t xml:space="preserve"> особи </w:t>
            </w:r>
            <w:proofErr w:type="spellStart"/>
            <w:r w:rsidRPr="00221B6C">
              <w:t>учасника</w:t>
            </w:r>
            <w:proofErr w:type="spellEnd"/>
            <w:r w:rsidRPr="00221B6C">
              <w:t xml:space="preserve"> </w:t>
            </w:r>
            <w:proofErr w:type="spellStart"/>
            <w:r w:rsidRPr="00221B6C">
              <w:t>процедури</w:t>
            </w:r>
            <w:proofErr w:type="spellEnd"/>
            <w:r w:rsidRPr="00221B6C">
              <w:t xml:space="preserve"> </w:t>
            </w:r>
            <w:proofErr w:type="spellStart"/>
            <w:r w:rsidRPr="00221B6C">
              <w:t>закупівлі</w:t>
            </w:r>
            <w:proofErr w:type="spellEnd"/>
            <w:r w:rsidRPr="00221B6C">
              <w:t xml:space="preserve">, </w:t>
            </w:r>
            <w:proofErr w:type="spellStart"/>
            <w:r w:rsidRPr="00221B6C">
              <w:t>якщо</w:t>
            </w:r>
            <w:proofErr w:type="spellEnd"/>
            <w:r w:rsidRPr="00221B6C">
              <w:t xml:space="preserve"> на </w:t>
            </w:r>
            <w:proofErr w:type="spellStart"/>
            <w:r w:rsidRPr="00221B6C">
              <w:t>цей</w:t>
            </w:r>
            <w:proofErr w:type="spellEnd"/>
            <w:r w:rsidRPr="00221B6C">
              <w:t xml:space="preserve"> документ (</w:t>
            </w:r>
            <w:proofErr w:type="spellStart"/>
            <w:r w:rsidRPr="00221B6C">
              <w:t>документи</w:t>
            </w:r>
            <w:proofErr w:type="spellEnd"/>
            <w:r w:rsidRPr="00221B6C">
              <w:t xml:space="preserve">) </w:t>
            </w:r>
            <w:proofErr w:type="spellStart"/>
            <w:r w:rsidRPr="00221B6C">
              <w:t>накладено</w:t>
            </w:r>
            <w:proofErr w:type="spellEnd"/>
            <w:r w:rsidRPr="00221B6C">
              <w:t xml:space="preserve"> </w:t>
            </w:r>
            <w:proofErr w:type="spellStart"/>
            <w:r w:rsidRPr="00221B6C">
              <w:t>її</w:t>
            </w:r>
            <w:proofErr w:type="spellEnd"/>
            <w:r w:rsidRPr="00221B6C">
              <w:t xml:space="preserve"> </w:t>
            </w:r>
            <w:proofErr w:type="spellStart"/>
            <w:r w:rsidRPr="00221B6C">
              <w:t>кваліфікований</w:t>
            </w:r>
            <w:proofErr w:type="spellEnd"/>
            <w:r w:rsidRPr="00221B6C">
              <w:t xml:space="preserve"> </w:t>
            </w:r>
            <w:proofErr w:type="spellStart"/>
            <w:r w:rsidRPr="00221B6C">
              <w:t>електронний</w:t>
            </w:r>
            <w:proofErr w:type="spellEnd"/>
            <w:r w:rsidRPr="00221B6C">
              <w:t xml:space="preserve"> </w:t>
            </w:r>
            <w:proofErr w:type="spellStart"/>
            <w:r w:rsidRPr="00221B6C">
              <w:t>підпис</w:t>
            </w:r>
            <w:proofErr w:type="spellEnd"/>
            <w:r w:rsidRPr="00221B6C">
              <w:t>.</w:t>
            </w:r>
          </w:p>
          <w:p w14:paraId="5002E0FD" w14:textId="77777777" w:rsidR="00221B6C" w:rsidRPr="00221B6C" w:rsidRDefault="00221B6C" w:rsidP="00221B6C">
            <w:pPr>
              <w:pStyle w:val="rvps2"/>
              <w:shd w:val="clear" w:color="auto" w:fill="FFFFFF"/>
              <w:spacing w:before="0" w:beforeAutospacing="0" w:after="0" w:afterAutospacing="0"/>
              <w:ind w:firstLine="450"/>
              <w:jc w:val="both"/>
            </w:pPr>
            <w:bookmarkStart w:id="20" w:name="n28"/>
            <w:bookmarkEnd w:id="20"/>
            <w:r w:rsidRPr="00221B6C">
              <w:t xml:space="preserve">7. </w:t>
            </w:r>
            <w:proofErr w:type="spellStart"/>
            <w:r w:rsidRPr="00221B6C">
              <w:t>Подання</w:t>
            </w:r>
            <w:proofErr w:type="spellEnd"/>
            <w:r w:rsidRPr="00221B6C">
              <w:t xml:space="preserve"> документа (</w:t>
            </w:r>
            <w:proofErr w:type="spellStart"/>
            <w:r w:rsidRPr="00221B6C">
              <w:t>документів</w:t>
            </w:r>
            <w:proofErr w:type="spellEnd"/>
            <w:r w:rsidRPr="00221B6C">
              <w:t xml:space="preserve">) </w:t>
            </w:r>
            <w:proofErr w:type="spellStart"/>
            <w:r w:rsidRPr="00221B6C">
              <w:t>учасником</w:t>
            </w:r>
            <w:proofErr w:type="spellEnd"/>
            <w:r w:rsidRPr="00221B6C">
              <w:t xml:space="preserve"> </w:t>
            </w:r>
            <w:proofErr w:type="spellStart"/>
            <w:r w:rsidRPr="00221B6C">
              <w:t>процедури</w:t>
            </w:r>
            <w:proofErr w:type="spellEnd"/>
            <w:r w:rsidRPr="00221B6C">
              <w:t xml:space="preserve"> </w:t>
            </w:r>
            <w:proofErr w:type="spellStart"/>
            <w:r w:rsidRPr="00221B6C">
              <w:t>закупівлі</w:t>
            </w:r>
            <w:proofErr w:type="spellEnd"/>
            <w:r w:rsidRPr="00221B6C">
              <w:t xml:space="preserve"> у </w:t>
            </w:r>
            <w:proofErr w:type="spellStart"/>
            <w:r w:rsidRPr="00221B6C">
              <w:t>складі</w:t>
            </w:r>
            <w:proofErr w:type="spellEnd"/>
            <w:r w:rsidRPr="00221B6C">
              <w:t xml:space="preserve"> </w:t>
            </w:r>
            <w:proofErr w:type="spellStart"/>
            <w:r w:rsidRPr="00221B6C">
              <w:t>тендерної</w:t>
            </w:r>
            <w:proofErr w:type="spellEnd"/>
            <w:r w:rsidRPr="00221B6C">
              <w:t xml:space="preserve"> </w:t>
            </w:r>
            <w:proofErr w:type="spellStart"/>
            <w:r w:rsidRPr="00221B6C">
              <w:t>пропозиції</w:t>
            </w:r>
            <w:proofErr w:type="spellEnd"/>
            <w:r w:rsidRPr="00221B6C">
              <w:t xml:space="preserve">, </w:t>
            </w:r>
            <w:proofErr w:type="spellStart"/>
            <w:r w:rsidRPr="00221B6C">
              <w:t>що</w:t>
            </w:r>
            <w:proofErr w:type="spellEnd"/>
            <w:r w:rsidRPr="00221B6C">
              <w:t xml:space="preserve"> </w:t>
            </w:r>
            <w:proofErr w:type="spellStart"/>
            <w:r w:rsidRPr="00221B6C">
              <w:t>складений</w:t>
            </w:r>
            <w:proofErr w:type="spellEnd"/>
            <w:r w:rsidRPr="00221B6C">
              <w:t xml:space="preserve"> у </w:t>
            </w:r>
            <w:proofErr w:type="spellStart"/>
            <w:r w:rsidRPr="00221B6C">
              <w:t>довільній</w:t>
            </w:r>
            <w:proofErr w:type="spellEnd"/>
            <w:r w:rsidRPr="00221B6C">
              <w:t xml:space="preserve"> </w:t>
            </w:r>
            <w:proofErr w:type="spellStart"/>
            <w:r w:rsidRPr="00221B6C">
              <w:t>формі</w:t>
            </w:r>
            <w:proofErr w:type="spellEnd"/>
            <w:r w:rsidRPr="00221B6C">
              <w:t xml:space="preserve"> та не </w:t>
            </w:r>
            <w:proofErr w:type="spellStart"/>
            <w:r w:rsidRPr="00221B6C">
              <w:t>містить</w:t>
            </w:r>
            <w:proofErr w:type="spellEnd"/>
            <w:r w:rsidRPr="00221B6C">
              <w:t xml:space="preserve"> </w:t>
            </w:r>
            <w:proofErr w:type="spellStart"/>
            <w:r w:rsidRPr="00221B6C">
              <w:t>вихідного</w:t>
            </w:r>
            <w:proofErr w:type="spellEnd"/>
            <w:r w:rsidRPr="00221B6C">
              <w:t xml:space="preserve"> номера.</w:t>
            </w:r>
          </w:p>
          <w:p w14:paraId="197E22ED" w14:textId="77777777" w:rsidR="00221B6C" w:rsidRPr="00221B6C" w:rsidRDefault="00221B6C" w:rsidP="00221B6C">
            <w:pPr>
              <w:pStyle w:val="rvps2"/>
              <w:shd w:val="clear" w:color="auto" w:fill="FFFFFF"/>
              <w:spacing w:before="0" w:beforeAutospacing="0" w:after="0" w:afterAutospacing="0"/>
              <w:ind w:firstLine="450"/>
              <w:jc w:val="both"/>
            </w:pPr>
            <w:bookmarkStart w:id="21" w:name="n29"/>
            <w:bookmarkEnd w:id="21"/>
            <w:r w:rsidRPr="00221B6C">
              <w:t xml:space="preserve">8. </w:t>
            </w:r>
            <w:proofErr w:type="spellStart"/>
            <w:r w:rsidRPr="00221B6C">
              <w:t>Подання</w:t>
            </w:r>
            <w:proofErr w:type="spellEnd"/>
            <w:r w:rsidRPr="00221B6C">
              <w:t xml:space="preserve"> документа </w:t>
            </w:r>
            <w:proofErr w:type="spellStart"/>
            <w:r w:rsidRPr="00221B6C">
              <w:t>учасником</w:t>
            </w:r>
            <w:proofErr w:type="spellEnd"/>
            <w:r w:rsidRPr="00221B6C">
              <w:t xml:space="preserve"> </w:t>
            </w:r>
            <w:proofErr w:type="spellStart"/>
            <w:r w:rsidRPr="00221B6C">
              <w:t>процедури</w:t>
            </w:r>
            <w:proofErr w:type="spellEnd"/>
            <w:r w:rsidRPr="00221B6C">
              <w:t xml:space="preserve"> </w:t>
            </w:r>
            <w:proofErr w:type="spellStart"/>
            <w:r w:rsidRPr="00221B6C">
              <w:t>закупівлі</w:t>
            </w:r>
            <w:proofErr w:type="spellEnd"/>
            <w:r w:rsidRPr="00221B6C">
              <w:t xml:space="preserve"> у </w:t>
            </w:r>
            <w:proofErr w:type="spellStart"/>
            <w:r w:rsidRPr="00221B6C">
              <w:t>складі</w:t>
            </w:r>
            <w:proofErr w:type="spellEnd"/>
            <w:r w:rsidRPr="00221B6C">
              <w:t xml:space="preserve"> </w:t>
            </w:r>
            <w:proofErr w:type="spellStart"/>
            <w:r w:rsidRPr="00221B6C">
              <w:t>тендерної</w:t>
            </w:r>
            <w:proofErr w:type="spellEnd"/>
            <w:r w:rsidRPr="00221B6C">
              <w:t xml:space="preserve"> </w:t>
            </w:r>
            <w:proofErr w:type="spellStart"/>
            <w:r w:rsidRPr="00221B6C">
              <w:t>пропозиції</w:t>
            </w:r>
            <w:proofErr w:type="spellEnd"/>
            <w:r w:rsidRPr="00221B6C">
              <w:t xml:space="preserve">, </w:t>
            </w:r>
            <w:proofErr w:type="spellStart"/>
            <w:r w:rsidRPr="00221B6C">
              <w:t>що</w:t>
            </w:r>
            <w:proofErr w:type="spellEnd"/>
            <w:r w:rsidRPr="00221B6C">
              <w:t xml:space="preserve"> є </w:t>
            </w:r>
            <w:proofErr w:type="spellStart"/>
            <w:r w:rsidRPr="00221B6C">
              <w:t>сканованою</w:t>
            </w:r>
            <w:proofErr w:type="spellEnd"/>
            <w:r w:rsidRPr="00221B6C">
              <w:t xml:space="preserve"> </w:t>
            </w:r>
            <w:proofErr w:type="spellStart"/>
            <w:r w:rsidRPr="00221B6C">
              <w:t>копією</w:t>
            </w:r>
            <w:proofErr w:type="spellEnd"/>
            <w:r w:rsidRPr="00221B6C">
              <w:t xml:space="preserve"> </w:t>
            </w:r>
            <w:proofErr w:type="spellStart"/>
            <w:r w:rsidRPr="00221B6C">
              <w:t>оригіналу</w:t>
            </w:r>
            <w:proofErr w:type="spellEnd"/>
            <w:r w:rsidRPr="00221B6C">
              <w:t xml:space="preserve"> документа/</w:t>
            </w:r>
            <w:proofErr w:type="spellStart"/>
            <w:r w:rsidRPr="00221B6C">
              <w:t>електронного</w:t>
            </w:r>
            <w:proofErr w:type="spellEnd"/>
            <w:r w:rsidRPr="00221B6C">
              <w:t xml:space="preserve"> документа.</w:t>
            </w:r>
          </w:p>
          <w:p w14:paraId="170EAFD9" w14:textId="77777777" w:rsidR="00221B6C" w:rsidRPr="00221B6C" w:rsidRDefault="00221B6C" w:rsidP="00221B6C">
            <w:pPr>
              <w:pStyle w:val="rvps2"/>
              <w:shd w:val="clear" w:color="auto" w:fill="FFFFFF"/>
              <w:spacing w:before="0" w:beforeAutospacing="0" w:after="0" w:afterAutospacing="0"/>
              <w:ind w:firstLine="450"/>
              <w:jc w:val="both"/>
            </w:pPr>
            <w:bookmarkStart w:id="22" w:name="n30"/>
            <w:bookmarkEnd w:id="22"/>
            <w:r w:rsidRPr="00221B6C">
              <w:t xml:space="preserve">9. </w:t>
            </w:r>
            <w:proofErr w:type="spellStart"/>
            <w:r w:rsidRPr="00221B6C">
              <w:t>Подання</w:t>
            </w:r>
            <w:proofErr w:type="spellEnd"/>
            <w:r w:rsidRPr="00221B6C">
              <w:t xml:space="preserve"> документа </w:t>
            </w:r>
            <w:proofErr w:type="spellStart"/>
            <w:r w:rsidRPr="00221B6C">
              <w:t>учасником</w:t>
            </w:r>
            <w:proofErr w:type="spellEnd"/>
            <w:r w:rsidRPr="00221B6C">
              <w:t xml:space="preserve"> </w:t>
            </w:r>
            <w:proofErr w:type="spellStart"/>
            <w:r w:rsidRPr="00221B6C">
              <w:t>процедури</w:t>
            </w:r>
            <w:proofErr w:type="spellEnd"/>
            <w:r w:rsidRPr="00221B6C">
              <w:t xml:space="preserve"> </w:t>
            </w:r>
            <w:proofErr w:type="spellStart"/>
            <w:r w:rsidRPr="00221B6C">
              <w:t>закупівлі</w:t>
            </w:r>
            <w:proofErr w:type="spellEnd"/>
            <w:r w:rsidRPr="00221B6C">
              <w:t xml:space="preserve"> у </w:t>
            </w:r>
            <w:proofErr w:type="spellStart"/>
            <w:r w:rsidRPr="00221B6C">
              <w:t>складі</w:t>
            </w:r>
            <w:proofErr w:type="spellEnd"/>
            <w:r w:rsidRPr="00221B6C">
              <w:t xml:space="preserve"> </w:t>
            </w:r>
            <w:proofErr w:type="spellStart"/>
            <w:r w:rsidRPr="00221B6C">
              <w:t>тендерної</w:t>
            </w:r>
            <w:proofErr w:type="spellEnd"/>
            <w:r w:rsidRPr="00221B6C">
              <w:t xml:space="preserve"> </w:t>
            </w:r>
            <w:proofErr w:type="spellStart"/>
            <w:r w:rsidRPr="00221B6C">
              <w:t>пропозиції</w:t>
            </w:r>
            <w:proofErr w:type="spellEnd"/>
            <w:r w:rsidRPr="00221B6C">
              <w:t xml:space="preserve">, </w:t>
            </w:r>
            <w:proofErr w:type="spellStart"/>
            <w:r w:rsidRPr="00221B6C">
              <w:t>який</w:t>
            </w:r>
            <w:proofErr w:type="spellEnd"/>
            <w:r w:rsidRPr="00221B6C">
              <w:t xml:space="preserve"> </w:t>
            </w:r>
            <w:proofErr w:type="spellStart"/>
            <w:r w:rsidRPr="00221B6C">
              <w:t>засвідчений</w:t>
            </w:r>
            <w:proofErr w:type="spellEnd"/>
            <w:r w:rsidRPr="00221B6C">
              <w:t xml:space="preserve"> </w:t>
            </w:r>
            <w:proofErr w:type="spellStart"/>
            <w:r w:rsidRPr="00221B6C">
              <w:t>підписом</w:t>
            </w:r>
            <w:proofErr w:type="spellEnd"/>
            <w:r w:rsidRPr="00221B6C">
              <w:t xml:space="preserve"> </w:t>
            </w:r>
            <w:proofErr w:type="spellStart"/>
            <w:r w:rsidRPr="00221B6C">
              <w:t>уповноваженої</w:t>
            </w:r>
            <w:proofErr w:type="spellEnd"/>
            <w:r w:rsidRPr="00221B6C">
              <w:t xml:space="preserve"> особи </w:t>
            </w:r>
            <w:proofErr w:type="spellStart"/>
            <w:r w:rsidRPr="00221B6C">
              <w:t>учасника</w:t>
            </w:r>
            <w:proofErr w:type="spellEnd"/>
            <w:r w:rsidRPr="00221B6C">
              <w:t xml:space="preserve"> </w:t>
            </w:r>
            <w:proofErr w:type="spellStart"/>
            <w:r w:rsidRPr="00221B6C">
              <w:t>процедури</w:t>
            </w:r>
            <w:proofErr w:type="spellEnd"/>
            <w:r w:rsidRPr="00221B6C">
              <w:t xml:space="preserve"> </w:t>
            </w:r>
            <w:proofErr w:type="spellStart"/>
            <w:r w:rsidRPr="00221B6C">
              <w:t>закупівлі</w:t>
            </w:r>
            <w:proofErr w:type="spellEnd"/>
            <w:r w:rsidRPr="00221B6C">
              <w:t xml:space="preserve"> та </w:t>
            </w:r>
            <w:proofErr w:type="spellStart"/>
            <w:r w:rsidRPr="00221B6C">
              <w:t>додатково</w:t>
            </w:r>
            <w:proofErr w:type="spellEnd"/>
            <w:r w:rsidRPr="00221B6C">
              <w:t xml:space="preserve"> </w:t>
            </w:r>
            <w:proofErr w:type="spellStart"/>
            <w:r w:rsidRPr="00221B6C">
              <w:t>містить</w:t>
            </w:r>
            <w:proofErr w:type="spellEnd"/>
            <w:r w:rsidRPr="00221B6C">
              <w:t xml:space="preserve"> </w:t>
            </w:r>
            <w:proofErr w:type="spellStart"/>
            <w:r w:rsidRPr="00221B6C">
              <w:t>підпис</w:t>
            </w:r>
            <w:proofErr w:type="spellEnd"/>
            <w:r w:rsidRPr="00221B6C">
              <w:t xml:space="preserve"> (</w:t>
            </w:r>
            <w:proofErr w:type="spellStart"/>
            <w:r w:rsidRPr="00221B6C">
              <w:t>візу</w:t>
            </w:r>
            <w:proofErr w:type="spellEnd"/>
            <w:r w:rsidRPr="00221B6C">
              <w:t xml:space="preserve">) особи, </w:t>
            </w:r>
            <w:proofErr w:type="spellStart"/>
            <w:r w:rsidRPr="00221B6C">
              <w:t>повноваження</w:t>
            </w:r>
            <w:proofErr w:type="spellEnd"/>
            <w:r w:rsidRPr="00221B6C">
              <w:t xml:space="preserve"> </w:t>
            </w:r>
            <w:proofErr w:type="spellStart"/>
            <w:r w:rsidRPr="00221B6C">
              <w:t>якої</w:t>
            </w:r>
            <w:proofErr w:type="spellEnd"/>
            <w:r w:rsidRPr="00221B6C">
              <w:t xml:space="preserve"> </w:t>
            </w:r>
            <w:proofErr w:type="spellStart"/>
            <w:r w:rsidRPr="00221B6C">
              <w:t>учасником</w:t>
            </w:r>
            <w:proofErr w:type="spellEnd"/>
            <w:r w:rsidRPr="00221B6C">
              <w:t xml:space="preserve"> </w:t>
            </w:r>
            <w:proofErr w:type="spellStart"/>
            <w:r w:rsidRPr="00221B6C">
              <w:t>процедури</w:t>
            </w:r>
            <w:proofErr w:type="spellEnd"/>
            <w:r w:rsidRPr="00221B6C">
              <w:t xml:space="preserve"> </w:t>
            </w:r>
            <w:proofErr w:type="spellStart"/>
            <w:r w:rsidRPr="00221B6C">
              <w:t>закупівлі</w:t>
            </w:r>
            <w:proofErr w:type="spellEnd"/>
            <w:r w:rsidRPr="00221B6C">
              <w:t xml:space="preserve"> не </w:t>
            </w:r>
            <w:proofErr w:type="spellStart"/>
            <w:r w:rsidRPr="00221B6C">
              <w:t>підтверджені</w:t>
            </w:r>
            <w:proofErr w:type="spellEnd"/>
            <w:r w:rsidRPr="00221B6C">
              <w:t xml:space="preserve"> (</w:t>
            </w:r>
            <w:proofErr w:type="spellStart"/>
            <w:r w:rsidRPr="00221B6C">
              <w:t>наприклад</w:t>
            </w:r>
            <w:proofErr w:type="spellEnd"/>
            <w:r w:rsidRPr="00221B6C">
              <w:t xml:space="preserve">, переклад документа </w:t>
            </w:r>
            <w:proofErr w:type="spellStart"/>
            <w:r w:rsidRPr="00221B6C">
              <w:t>завізований</w:t>
            </w:r>
            <w:proofErr w:type="spellEnd"/>
            <w:r w:rsidRPr="00221B6C">
              <w:t xml:space="preserve"> </w:t>
            </w:r>
            <w:proofErr w:type="spellStart"/>
            <w:r w:rsidRPr="00221B6C">
              <w:t>перекладачем</w:t>
            </w:r>
            <w:proofErr w:type="spellEnd"/>
            <w:r w:rsidRPr="00221B6C">
              <w:t xml:space="preserve"> </w:t>
            </w:r>
            <w:proofErr w:type="spellStart"/>
            <w:r w:rsidRPr="00221B6C">
              <w:t>тощо</w:t>
            </w:r>
            <w:proofErr w:type="spellEnd"/>
            <w:r w:rsidRPr="00221B6C">
              <w:t>).</w:t>
            </w:r>
          </w:p>
          <w:p w14:paraId="297CD1D4" w14:textId="77777777" w:rsidR="00221B6C" w:rsidRPr="00221B6C" w:rsidRDefault="00221B6C" w:rsidP="00221B6C">
            <w:pPr>
              <w:pStyle w:val="rvps2"/>
              <w:shd w:val="clear" w:color="auto" w:fill="FFFFFF"/>
              <w:spacing w:before="0" w:beforeAutospacing="0" w:after="0" w:afterAutospacing="0"/>
              <w:ind w:firstLine="450"/>
              <w:jc w:val="both"/>
            </w:pPr>
            <w:bookmarkStart w:id="23" w:name="n31"/>
            <w:bookmarkEnd w:id="23"/>
            <w:r w:rsidRPr="00221B6C">
              <w:t xml:space="preserve">10. </w:t>
            </w:r>
            <w:proofErr w:type="spellStart"/>
            <w:r w:rsidRPr="00221B6C">
              <w:t>Подання</w:t>
            </w:r>
            <w:proofErr w:type="spellEnd"/>
            <w:r w:rsidRPr="00221B6C">
              <w:t xml:space="preserve"> документа (</w:t>
            </w:r>
            <w:proofErr w:type="spellStart"/>
            <w:r w:rsidRPr="00221B6C">
              <w:t>документів</w:t>
            </w:r>
            <w:proofErr w:type="spellEnd"/>
            <w:r w:rsidRPr="00221B6C">
              <w:t xml:space="preserve">) </w:t>
            </w:r>
            <w:proofErr w:type="spellStart"/>
            <w:r w:rsidRPr="00221B6C">
              <w:t>учасником</w:t>
            </w:r>
            <w:proofErr w:type="spellEnd"/>
            <w:r w:rsidRPr="00221B6C">
              <w:t xml:space="preserve"> </w:t>
            </w:r>
            <w:proofErr w:type="spellStart"/>
            <w:r w:rsidRPr="00221B6C">
              <w:t>процедури</w:t>
            </w:r>
            <w:proofErr w:type="spellEnd"/>
            <w:r w:rsidRPr="00221B6C">
              <w:t xml:space="preserve"> </w:t>
            </w:r>
            <w:proofErr w:type="spellStart"/>
            <w:r w:rsidRPr="00221B6C">
              <w:t>закупівлі</w:t>
            </w:r>
            <w:proofErr w:type="spellEnd"/>
            <w:r w:rsidRPr="00221B6C">
              <w:t xml:space="preserve"> у </w:t>
            </w:r>
            <w:proofErr w:type="spellStart"/>
            <w:r w:rsidRPr="00221B6C">
              <w:t>складі</w:t>
            </w:r>
            <w:proofErr w:type="spellEnd"/>
            <w:r w:rsidRPr="00221B6C">
              <w:t xml:space="preserve"> </w:t>
            </w:r>
            <w:proofErr w:type="spellStart"/>
            <w:r w:rsidRPr="00221B6C">
              <w:t>тендерної</w:t>
            </w:r>
            <w:proofErr w:type="spellEnd"/>
            <w:r w:rsidRPr="00221B6C">
              <w:t xml:space="preserve"> </w:t>
            </w:r>
            <w:proofErr w:type="spellStart"/>
            <w:r w:rsidRPr="00221B6C">
              <w:t>пропозиції</w:t>
            </w:r>
            <w:proofErr w:type="spellEnd"/>
            <w:r w:rsidRPr="00221B6C">
              <w:t xml:space="preserve">, </w:t>
            </w:r>
            <w:proofErr w:type="spellStart"/>
            <w:r w:rsidRPr="00221B6C">
              <w:t>що</w:t>
            </w:r>
            <w:proofErr w:type="spellEnd"/>
            <w:r w:rsidRPr="00221B6C">
              <w:t xml:space="preserve"> </w:t>
            </w:r>
            <w:proofErr w:type="spellStart"/>
            <w:r w:rsidRPr="00221B6C">
              <w:t>містить</w:t>
            </w:r>
            <w:proofErr w:type="spellEnd"/>
            <w:r w:rsidRPr="00221B6C">
              <w:t xml:space="preserve"> (</w:t>
            </w:r>
            <w:proofErr w:type="spellStart"/>
            <w:r w:rsidRPr="00221B6C">
              <w:t>містять</w:t>
            </w:r>
            <w:proofErr w:type="spellEnd"/>
            <w:r w:rsidRPr="00221B6C">
              <w:t xml:space="preserve">) </w:t>
            </w:r>
            <w:proofErr w:type="spellStart"/>
            <w:r w:rsidRPr="00221B6C">
              <w:t>застарілу</w:t>
            </w:r>
            <w:proofErr w:type="spellEnd"/>
            <w:r w:rsidRPr="00221B6C">
              <w:t xml:space="preserve"> </w:t>
            </w:r>
            <w:proofErr w:type="spellStart"/>
            <w:r w:rsidRPr="00221B6C">
              <w:t>інформацію</w:t>
            </w:r>
            <w:proofErr w:type="spellEnd"/>
            <w:r w:rsidRPr="00221B6C">
              <w:t xml:space="preserve"> про </w:t>
            </w:r>
            <w:proofErr w:type="spellStart"/>
            <w:r w:rsidRPr="00221B6C">
              <w:t>назву</w:t>
            </w:r>
            <w:proofErr w:type="spellEnd"/>
            <w:r w:rsidRPr="00221B6C">
              <w:t xml:space="preserve"> </w:t>
            </w:r>
            <w:proofErr w:type="spellStart"/>
            <w:r w:rsidRPr="00221B6C">
              <w:t>вулиці</w:t>
            </w:r>
            <w:proofErr w:type="spellEnd"/>
            <w:r w:rsidRPr="00221B6C">
              <w:t xml:space="preserve">, </w:t>
            </w:r>
            <w:proofErr w:type="spellStart"/>
            <w:r w:rsidRPr="00221B6C">
              <w:t>міста</w:t>
            </w:r>
            <w:proofErr w:type="spellEnd"/>
            <w:r w:rsidRPr="00221B6C">
              <w:t xml:space="preserve">, </w:t>
            </w:r>
            <w:proofErr w:type="spellStart"/>
            <w:r w:rsidRPr="00221B6C">
              <w:t>найменування</w:t>
            </w:r>
            <w:proofErr w:type="spellEnd"/>
            <w:r w:rsidRPr="00221B6C">
              <w:t xml:space="preserve"> </w:t>
            </w:r>
            <w:proofErr w:type="spellStart"/>
            <w:r w:rsidRPr="00221B6C">
              <w:t>юридичної</w:t>
            </w:r>
            <w:proofErr w:type="spellEnd"/>
            <w:r w:rsidRPr="00221B6C">
              <w:t xml:space="preserve"> особи </w:t>
            </w:r>
            <w:proofErr w:type="spellStart"/>
            <w:r w:rsidRPr="00221B6C">
              <w:t>тощо</w:t>
            </w:r>
            <w:proofErr w:type="spellEnd"/>
            <w:r w:rsidRPr="00221B6C">
              <w:t xml:space="preserve">, у </w:t>
            </w:r>
            <w:proofErr w:type="spellStart"/>
            <w:r w:rsidRPr="00221B6C">
              <w:t>зв'язку</w:t>
            </w:r>
            <w:proofErr w:type="spellEnd"/>
            <w:r w:rsidRPr="00221B6C">
              <w:t xml:space="preserve"> з </w:t>
            </w:r>
            <w:proofErr w:type="spellStart"/>
            <w:r w:rsidRPr="00221B6C">
              <w:t>тим</w:t>
            </w:r>
            <w:proofErr w:type="spellEnd"/>
            <w:r w:rsidRPr="00221B6C">
              <w:t xml:space="preserve">, </w:t>
            </w:r>
            <w:proofErr w:type="spellStart"/>
            <w:r w:rsidRPr="00221B6C">
              <w:t>що</w:t>
            </w:r>
            <w:proofErr w:type="spellEnd"/>
            <w:r w:rsidRPr="00221B6C">
              <w:t xml:space="preserve"> </w:t>
            </w:r>
            <w:proofErr w:type="spellStart"/>
            <w:r w:rsidRPr="00221B6C">
              <w:t>такі</w:t>
            </w:r>
            <w:proofErr w:type="spellEnd"/>
            <w:r w:rsidRPr="00221B6C">
              <w:t xml:space="preserve"> </w:t>
            </w:r>
            <w:proofErr w:type="spellStart"/>
            <w:r w:rsidRPr="00221B6C">
              <w:t>назва</w:t>
            </w:r>
            <w:proofErr w:type="spellEnd"/>
            <w:r w:rsidRPr="00221B6C">
              <w:t xml:space="preserve">, </w:t>
            </w:r>
            <w:proofErr w:type="spellStart"/>
            <w:r w:rsidRPr="00221B6C">
              <w:t>найменування</w:t>
            </w:r>
            <w:proofErr w:type="spellEnd"/>
            <w:r w:rsidRPr="00221B6C">
              <w:t xml:space="preserve"> </w:t>
            </w:r>
            <w:proofErr w:type="spellStart"/>
            <w:r w:rsidRPr="00221B6C">
              <w:t>були</w:t>
            </w:r>
            <w:proofErr w:type="spellEnd"/>
            <w:r w:rsidRPr="00221B6C">
              <w:t xml:space="preserve"> </w:t>
            </w:r>
            <w:proofErr w:type="spellStart"/>
            <w:r w:rsidRPr="00221B6C">
              <w:t>змінені</w:t>
            </w:r>
            <w:proofErr w:type="spellEnd"/>
            <w:r w:rsidRPr="00221B6C">
              <w:t xml:space="preserve"> </w:t>
            </w:r>
            <w:proofErr w:type="spellStart"/>
            <w:r w:rsidRPr="00221B6C">
              <w:t>відповідно</w:t>
            </w:r>
            <w:proofErr w:type="spellEnd"/>
            <w:r w:rsidRPr="00221B6C">
              <w:t xml:space="preserve"> до </w:t>
            </w:r>
            <w:proofErr w:type="spellStart"/>
            <w:r w:rsidRPr="00221B6C">
              <w:t>законодавства</w:t>
            </w:r>
            <w:proofErr w:type="spellEnd"/>
            <w:r w:rsidRPr="00221B6C">
              <w:t xml:space="preserve"> </w:t>
            </w:r>
            <w:proofErr w:type="spellStart"/>
            <w:r w:rsidRPr="00221B6C">
              <w:t>після</w:t>
            </w:r>
            <w:proofErr w:type="spellEnd"/>
            <w:r w:rsidRPr="00221B6C">
              <w:t xml:space="preserve"> того, як </w:t>
            </w:r>
            <w:proofErr w:type="spellStart"/>
            <w:r w:rsidRPr="00221B6C">
              <w:t>відповідний</w:t>
            </w:r>
            <w:proofErr w:type="spellEnd"/>
            <w:r w:rsidRPr="00221B6C">
              <w:t xml:space="preserve"> документ (</w:t>
            </w:r>
            <w:proofErr w:type="spellStart"/>
            <w:r w:rsidRPr="00221B6C">
              <w:t>документи</w:t>
            </w:r>
            <w:proofErr w:type="spellEnd"/>
            <w:r w:rsidRPr="00221B6C">
              <w:t xml:space="preserve">) </w:t>
            </w:r>
            <w:proofErr w:type="spellStart"/>
            <w:r w:rsidRPr="00221B6C">
              <w:t>був</w:t>
            </w:r>
            <w:proofErr w:type="spellEnd"/>
            <w:r w:rsidRPr="00221B6C">
              <w:t xml:space="preserve"> (</w:t>
            </w:r>
            <w:proofErr w:type="spellStart"/>
            <w:r w:rsidRPr="00221B6C">
              <w:t>були</w:t>
            </w:r>
            <w:proofErr w:type="spellEnd"/>
            <w:r w:rsidRPr="00221B6C">
              <w:t xml:space="preserve">) </w:t>
            </w:r>
            <w:proofErr w:type="spellStart"/>
            <w:r w:rsidRPr="00221B6C">
              <w:t>поданий</w:t>
            </w:r>
            <w:proofErr w:type="spellEnd"/>
            <w:r w:rsidRPr="00221B6C">
              <w:t xml:space="preserve"> (</w:t>
            </w:r>
            <w:proofErr w:type="spellStart"/>
            <w:r w:rsidRPr="00221B6C">
              <w:t>подані</w:t>
            </w:r>
            <w:proofErr w:type="spellEnd"/>
            <w:r w:rsidRPr="00221B6C">
              <w:t>).</w:t>
            </w:r>
          </w:p>
          <w:p w14:paraId="348A7C1F" w14:textId="77777777" w:rsidR="00221B6C" w:rsidRPr="00221B6C" w:rsidRDefault="00221B6C" w:rsidP="00221B6C">
            <w:pPr>
              <w:pStyle w:val="rvps2"/>
              <w:shd w:val="clear" w:color="auto" w:fill="FFFFFF"/>
              <w:spacing w:before="0" w:beforeAutospacing="0" w:after="0" w:afterAutospacing="0"/>
              <w:ind w:firstLine="450"/>
              <w:jc w:val="both"/>
            </w:pPr>
            <w:bookmarkStart w:id="24" w:name="n32"/>
            <w:bookmarkEnd w:id="24"/>
            <w:r w:rsidRPr="00221B6C">
              <w:t xml:space="preserve">11. </w:t>
            </w:r>
            <w:proofErr w:type="spellStart"/>
            <w:r w:rsidRPr="00221B6C">
              <w:t>Подання</w:t>
            </w:r>
            <w:proofErr w:type="spellEnd"/>
            <w:r w:rsidRPr="00221B6C">
              <w:t xml:space="preserve"> документа (</w:t>
            </w:r>
            <w:proofErr w:type="spellStart"/>
            <w:r w:rsidRPr="00221B6C">
              <w:t>документів</w:t>
            </w:r>
            <w:proofErr w:type="spellEnd"/>
            <w:r w:rsidRPr="00221B6C">
              <w:t xml:space="preserve">) </w:t>
            </w:r>
            <w:proofErr w:type="spellStart"/>
            <w:r w:rsidRPr="00221B6C">
              <w:t>учасником</w:t>
            </w:r>
            <w:proofErr w:type="spellEnd"/>
            <w:r w:rsidRPr="00221B6C">
              <w:t xml:space="preserve"> </w:t>
            </w:r>
            <w:proofErr w:type="spellStart"/>
            <w:r w:rsidRPr="00221B6C">
              <w:t>процедури</w:t>
            </w:r>
            <w:proofErr w:type="spellEnd"/>
            <w:r w:rsidRPr="00221B6C">
              <w:t xml:space="preserve"> </w:t>
            </w:r>
            <w:proofErr w:type="spellStart"/>
            <w:r w:rsidRPr="00221B6C">
              <w:t>закупівлі</w:t>
            </w:r>
            <w:proofErr w:type="spellEnd"/>
            <w:r w:rsidRPr="00221B6C">
              <w:t xml:space="preserve"> у </w:t>
            </w:r>
            <w:proofErr w:type="spellStart"/>
            <w:r w:rsidRPr="00221B6C">
              <w:t>складі</w:t>
            </w:r>
            <w:proofErr w:type="spellEnd"/>
            <w:r w:rsidRPr="00221B6C">
              <w:t xml:space="preserve"> </w:t>
            </w:r>
            <w:proofErr w:type="spellStart"/>
            <w:r w:rsidRPr="00221B6C">
              <w:t>тендерної</w:t>
            </w:r>
            <w:proofErr w:type="spellEnd"/>
            <w:r w:rsidRPr="00221B6C">
              <w:t xml:space="preserve"> </w:t>
            </w:r>
            <w:proofErr w:type="spellStart"/>
            <w:r w:rsidRPr="00221B6C">
              <w:t>пропозиції</w:t>
            </w:r>
            <w:proofErr w:type="spellEnd"/>
            <w:r w:rsidRPr="00221B6C">
              <w:t xml:space="preserve">, в </w:t>
            </w:r>
            <w:proofErr w:type="spellStart"/>
            <w:r w:rsidRPr="00221B6C">
              <w:lastRenderedPageBreak/>
              <w:t>якому</w:t>
            </w:r>
            <w:proofErr w:type="spellEnd"/>
            <w:r w:rsidRPr="00221B6C">
              <w:t xml:space="preserve"> </w:t>
            </w:r>
            <w:proofErr w:type="spellStart"/>
            <w:r w:rsidRPr="00221B6C">
              <w:t>позиція</w:t>
            </w:r>
            <w:proofErr w:type="spellEnd"/>
            <w:r w:rsidRPr="00221B6C">
              <w:t xml:space="preserve"> </w:t>
            </w:r>
            <w:proofErr w:type="spellStart"/>
            <w:r w:rsidRPr="00221B6C">
              <w:t>цифри</w:t>
            </w:r>
            <w:proofErr w:type="spellEnd"/>
            <w:r w:rsidRPr="00221B6C">
              <w:t xml:space="preserve"> (цифр) у </w:t>
            </w:r>
            <w:proofErr w:type="spellStart"/>
            <w:r w:rsidRPr="00221B6C">
              <w:t>сумі</w:t>
            </w:r>
            <w:proofErr w:type="spellEnd"/>
            <w:r w:rsidRPr="00221B6C">
              <w:t xml:space="preserve"> є </w:t>
            </w:r>
            <w:proofErr w:type="spellStart"/>
            <w:r w:rsidRPr="00221B6C">
              <w:t>некоректною</w:t>
            </w:r>
            <w:proofErr w:type="spellEnd"/>
            <w:r w:rsidRPr="00221B6C">
              <w:t xml:space="preserve">, при </w:t>
            </w:r>
            <w:proofErr w:type="spellStart"/>
            <w:r w:rsidRPr="00221B6C">
              <w:t>цьому</w:t>
            </w:r>
            <w:proofErr w:type="spellEnd"/>
            <w:r w:rsidRPr="00221B6C">
              <w:t xml:space="preserve"> сума, </w:t>
            </w:r>
            <w:proofErr w:type="spellStart"/>
            <w:r w:rsidRPr="00221B6C">
              <w:t>що</w:t>
            </w:r>
            <w:proofErr w:type="spellEnd"/>
            <w:r w:rsidRPr="00221B6C">
              <w:t xml:space="preserve"> </w:t>
            </w:r>
            <w:proofErr w:type="spellStart"/>
            <w:r w:rsidRPr="00221B6C">
              <w:t>зазначена</w:t>
            </w:r>
            <w:proofErr w:type="spellEnd"/>
            <w:r w:rsidRPr="00221B6C">
              <w:t xml:space="preserve"> </w:t>
            </w:r>
            <w:proofErr w:type="spellStart"/>
            <w:r w:rsidRPr="00221B6C">
              <w:t>прописом</w:t>
            </w:r>
            <w:proofErr w:type="spellEnd"/>
            <w:r w:rsidRPr="00221B6C">
              <w:t>, є правильною.</w:t>
            </w:r>
          </w:p>
          <w:p w14:paraId="3FC87D64" w14:textId="77777777" w:rsidR="00221B6C" w:rsidRPr="00221B6C" w:rsidRDefault="00221B6C" w:rsidP="00221B6C">
            <w:pPr>
              <w:pStyle w:val="rvps2"/>
              <w:shd w:val="clear" w:color="auto" w:fill="FFFFFF"/>
              <w:spacing w:before="0" w:beforeAutospacing="0" w:after="0" w:afterAutospacing="0"/>
              <w:ind w:firstLine="450"/>
              <w:jc w:val="both"/>
              <w:rPr>
                <w:color w:val="333333"/>
              </w:rPr>
            </w:pPr>
            <w:bookmarkStart w:id="25" w:name="n33"/>
            <w:bookmarkEnd w:id="25"/>
            <w:r w:rsidRPr="00221B6C">
              <w:t xml:space="preserve">12. </w:t>
            </w:r>
            <w:proofErr w:type="spellStart"/>
            <w:r w:rsidRPr="00221B6C">
              <w:t>Подання</w:t>
            </w:r>
            <w:proofErr w:type="spellEnd"/>
            <w:r w:rsidRPr="00221B6C">
              <w:t xml:space="preserve"> документа (</w:t>
            </w:r>
            <w:proofErr w:type="spellStart"/>
            <w:r w:rsidRPr="00221B6C">
              <w:t>документів</w:t>
            </w:r>
            <w:proofErr w:type="spellEnd"/>
            <w:r w:rsidRPr="00221B6C">
              <w:t xml:space="preserve">) </w:t>
            </w:r>
            <w:proofErr w:type="spellStart"/>
            <w:r w:rsidRPr="00221B6C">
              <w:t>учасником</w:t>
            </w:r>
            <w:proofErr w:type="spellEnd"/>
            <w:r w:rsidRPr="00221B6C">
              <w:t xml:space="preserve"> </w:t>
            </w:r>
            <w:proofErr w:type="spellStart"/>
            <w:r w:rsidRPr="00221B6C">
              <w:t>процедури</w:t>
            </w:r>
            <w:proofErr w:type="spellEnd"/>
            <w:r w:rsidRPr="00221B6C">
              <w:t xml:space="preserve"> </w:t>
            </w:r>
            <w:proofErr w:type="spellStart"/>
            <w:r w:rsidRPr="00221B6C">
              <w:t>закупівлі</w:t>
            </w:r>
            <w:proofErr w:type="spellEnd"/>
            <w:r w:rsidRPr="00221B6C">
              <w:t xml:space="preserve"> у </w:t>
            </w:r>
            <w:proofErr w:type="spellStart"/>
            <w:r w:rsidRPr="00221B6C">
              <w:t>складі</w:t>
            </w:r>
            <w:proofErr w:type="spellEnd"/>
            <w:r w:rsidRPr="00221B6C">
              <w:t xml:space="preserve"> </w:t>
            </w:r>
            <w:proofErr w:type="spellStart"/>
            <w:r w:rsidRPr="00221B6C">
              <w:t>тендерної</w:t>
            </w:r>
            <w:proofErr w:type="spellEnd"/>
            <w:r w:rsidRPr="00221B6C">
              <w:t xml:space="preserve"> </w:t>
            </w:r>
            <w:proofErr w:type="spellStart"/>
            <w:r w:rsidRPr="00221B6C">
              <w:t>пропозиції</w:t>
            </w:r>
            <w:proofErr w:type="spellEnd"/>
            <w:r w:rsidRPr="00221B6C">
              <w:t xml:space="preserve"> в </w:t>
            </w:r>
            <w:proofErr w:type="spellStart"/>
            <w:r w:rsidRPr="00221B6C">
              <w:t>форматі</w:t>
            </w:r>
            <w:proofErr w:type="spellEnd"/>
            <w:r w:rsidRPr="00221B6C">
              <w:t xml:space="preserve">, </w:t>
            </w:r>
            <w:proofErr w:type="spellStart"/>
            <w:r w:rsidRPr="00221B6C">
              <w:t>що</w:t>
            </w:r>
            <w:proofErr w:type="spellEnd"/>
            <w:r w:rsidRPr="00221B6C">
              <w:t xml:space="preserve"> </w:t>
            </w:r>
            <w:proofErr w:type="spellStart"/>
            <w:r w:rsidRPr="00221B6C">
              <w:t>відрізняється</w:t>
            </w:r>
            <w:proofErr w:type="spellEnd"/>
            <w:r w:rsidRPr="00221B6C">
              <w:t xml:space="preserve"> </w:t>
            </w:r>
            <w:proofErr w:type="spellStart"/>
            <w:r w:rsidRPr="00221B6C">
              <w:t>від</w:t>
            </w:r>
            <w:proofErr w:type="spellEnd"/>
            <w:r w:rsidRPr="00221B6C">
              <w:t xml:space="preserve"> формату, </w:t>
            </w:r>
            <w:proofErr w:type="spellStart"/>
            <w:r w:rsidRPr="00221B6C">
              <w:t>який</w:t>
            </w:r>
            <w:proofErr w:type="spellEnd"/>
            <w:r w:rsidRPr="00221B6C">
              <w:t xml:space="preserve"> </w:t>
            </w:r>
            <w:proofErr w:type="spellStart"/>
            <w:r w:rsidRPr="00221B6C">
              <w:t>вимагається</w:t>
            </w:r>
            <w:proofErr w:type="spellEnd"/>
            <w:r w:rsidRPr="00221B6C">
              <w:t xml:space="preserve"> </w:t>
            </w:r>
            <w:proofErr w:type="spellStart"/>
            <w:r w:rsidRPr="00221B6C">
              <w:t>замовником</w:t>
            </w:r>
            <w:proofErr w:type="spellEnd"/>
            <w:r w:rsidRPr="00221B6C">
              <w:t xml:space="preserve"> у </w:t>
            </w:r>
            <w:proofErr w:type="spellStart"/>
            <w:r w:rsidRPr="00221B6C">
              <w:t>тендерній</w:t>
            </w:r>
            <w:proofErr w:type="spellEnd"/>
            <w:r w:rsidRPr="00221B6C">
              <w:t xml:space="preserve"> </w:t>
            </w:r>
            <w:proofErr w:type="spellStart"/>
            <w:r w:rsidRPr="00221B6C">
              <w:t>документації</w:t>
            </w:r>
            <w:proofErr w:type="spellEnd"/>
            <w:r w:rsidRPr="00221B6C">
              <w:t xml:space="preserve">, при </w:t>
            </w:r>
            <w:proofErr w:type="spellStart"/>
            <w:r w:rsidRPr="00221B6C">
              <w:t>цьому</w:t>
            </w:r>
            <w:proofErr w:type="spellEnd"/>
            <w:r w:rsidRPr="00221B6C">
              <w:t xml:space="preserve"> </w:t>
            </w:r>
            <w:proofErr w:type="spellStart"/>
            <w:r w:rsidRPr="00221B6C">
              <w:t>такий</w:t>
            </w:r>
            <w:proofErr w:type="spellEnd"/>
            <w:r w:rsidRPr="00221B6C">
              <w:t xml:space="preserve"> формат документа </w:t>
            </w:r>
            <w:proofErr w:type="spellStart"/>
            <w:r w:rsidRPr="00221B6C">
              <w:t>забезпечує</w:t>
            </w:r>
            <w:proofErr w:type="spellEnd"/>
            <w:r w:rsidRPr="00221B6C">
              <w:t xml:space="preserve"> </w:t>
            </w:r>
            <w:proofErr w:type="spellStart"/>
            <w:r w:rsidRPr="00221B6C">
              <w:t>можливість</w:t>
            </w:r>
            <w:proofErr w:type="spellEnd"/>
            <w:r w:rsidRPr="00221B6C">
              <w:t xml:space="preserve"> </w:t>
            </w:r>
            <w:proofErr w:type="spellStart"/>
            <w:r w:rsidRPr="00221B6C">
              <w:t>його</w:t>
            </w:r>
            <w:proofErr w:type="spellEnd"/>
            <w:r w:rsidRPr="00221B6C">
              <w:t xml:space="preserve"> перегляду.</w:t>
            </w:r>
          </w:p>
        </w:tc>
      </w:tr>
      <w:tr w:rsidR="00FC57A8" w:rsidRPr="0043132A" w14:paraId="44A4EE00" w14:textId="77777777">
        <w:trPr>
          <w:tblCellSpacing w:w="0" w:type="dxa"/>
        </w:trPr>
        <w:tc>
          <w:tcPr>
            <w:tcW w:w="5000" w:type="pct"/>
            <w:gridSpan w:val="3"/>
            <w:tcBorders>
              <w:top w:val="outset" w:sz="6" w:space="0" w:color="auto"/>
              <w:left w:val="outset" w:sz="6" w:space="0" w:color="auto"/>
              <w:bottom w:val="outset" w:sz="6" w:space="0" w:color="auto"/>
              <w:right w:val="outset" w:sz="6" w:space="0" w:color="auto"/>
            </w:tcBorders>
            <w:vAlign w:val="center"/>
          </w:tcPr>
          <w:p w14:paraId="6F0C444B" w14:textId="77777777" w:rsidR="00FC57A8" w:rsidRPr="0043132A" w:rsidRDefault="00F658FD" w:rsidP="00FC57A8">
            <w:pPr>
              <w:pStyle w:val="a4"/>
              <w:jc w:val="center"/>
            </w:pPr>
            <w:proofErr w:type="spellStart"/>
            <w:r w:rsidRPr="00441F67">
              <w:rPr>
                <w:b/>
                <w:bCs/>
                <w:bdr w:val="none" w:sz="0" w:space="0" w:color="auto" w:frame="1"/>
                <w:lang w:eastAsia="uk-UA"/>
              </w:rPr>
              <w:lastRenderedPageBreak/>
              <w:t>Розділ</w:t>
            </w:r>
            <w:proofErr w:type="spellEnd"/>
            <w:r w:rsidRPr="00441F67">
              <w:rPr>
                <w:b/>
                <w:bCs/>
                <w:bdr w:val="none" w:sz="0" w:space="0" w:color="auto" w:frame="1"/>
                <w:lang w:eastAsia="uk-UA"/>
              </w:rPr>
              <w:t xml:space="preserve"> VI. </w:t>
            </w:r>
            <w:proofErr w:type="spellStart"/>
            <w:r w:rsidRPr="00441F67">
              <w:rPr>
                <w:b/>
                <w:bCs/>
                <w:bdr w:val="none" w:sz="0" w:space="0" w:color="auto" w:frame="1"/>
                <w:lang w:eastAsia="uk-UA"/>
              </w:rPr>
              <w:t>Результати</w:t>
            </w:r>
            <w:proofErr w:type="spellEnd"/>
            <w:r w:rsidRPr="00441F67">
              <w:rPr>
                <w:b/>
                <w:bCs/>
                <w:bdr w:val="none" w:sz="0" w:space="0" w:color="auto" w:frame="1"/>
                <w:lang w:eastAsia="uk-UA"/>
              </w:rPr>
              <w:t xml:space="preserve"> </w:t>
            </w:r>
            <w:proofErr w:type="spellStart"/>
            <w:r w:rsidRPr="00441F67">
              <w:rPr>
                <w:b/>
                <w:bCs/>
                <w:bdr w:val="none" w:sz="0" w:space="0" w:color="auto" w:frame="1"/>
                <w:lang w:eastAsia="uk-UA"/>
              </w:rPr>
              <w:t>торгів</w:t>
            </w:r>
            <w:proofErr w:type="spellEnd"/>
            <w:r w:rsidRPr="00441F67">
              <w:rPr>
                <w:b/>
                <w:bCs/>
                <w:bdr w:val="none" w:sz="0" w:space="0" w:color="auto" w:frame="1"/>
                <w:lang w:eastAsia="uk-UA"/>
              </w:rPr>
              <w:t xml:space="preserve"> та </w:t>
            </w:r>
            <w:proofErr w:type="spellStart"/>
            <w:r w:rsidRPr="00441F67">
              <w:rPr>
                <w:b/>
                <w:bCs/>
                <w:bdr w:val="none" w:sz="0" w:space="0" w:color="auto" w:frame="1"/>
                <w:lang w:eastAsia="uk-UA"/>
              </w:rPr>
              <w:t>укладання</w:t>
            </w:r>
            <w:proofErr w:type="spellEnd"/>
            <w:r w:rsidRPr="00441F67">
              <w:rPr>
                <w:b/>
                <w:bCs/>
                <w:bdr w:val="none" w:sz="0" w:space="0" w:color="auto" w:frame="1"/>
                <w:lang w:eastAsia="uk-UA"/>
              </w:rPr>
              <w:t xml:space="preserve"> договору про </w:t>
            </w:r>
            <w:proofErr w:type="spellStart"/>
            <w:r w:rsidRPr="00441F67">
              <w:rPr>
                <w:b/>
                <w:bCs/>
                <w:bdr w:val="none" w:sz="0" w:space="0" w:color="auto" w:frame="1"/>
                <w:lang w:eastAsia="uk-UA"/>
              </w:rPr>
              <w:t>закупівлю</w:t>
            </w:r>
            <w:proofErr w:type="spellEnd"/>
          </w:p>
        </w:tc>
      </w:tr>
      <w:tr w:rsidR="00FC57A8" w:rsidRPr="0078025D" w14:paraId="307842B6" w14:textId="77777777" w:rsidTr="0078025D">
        <w:trPr>
          <w:tblCellSpacing w:w="0" w:type="dxa"/>
        </w:trPr>
        <w:tc>
          <w:tcPr>
            <w:tcW w:w="652" w:type="pct"/>
            <w:tcBorders>
              <w:top w:val="outset" w:sz="6" w:space="0" w:color="auto"/>
              <w:left w:val="outset" w:sz="6" w:space="0" w:color="auto"/>
              <w:bottom w:val="outset" w:sz="6" w:space="0" w:color="auto"/>
              <w:right w:val="outset" w:sz="6" w:space="0" w:color="auto"/>
            </w:tcBorders>
          </w:tcPr>
          <w:p w14:paraId="064B607A" w14:textId="77777777" w:rsidR="00FC57A8" w:rsidRPr="0043132A" w:rsidRDefault="00FC57A8" w:rsidP="00703D16">
            <w:pPr>
              <w:pStyle w:val="a4"/>
              <w:jc w:val="center"/>
            </w:pPr>
            <w:r w:rsidRPr="0043132A">
              <w:t>1</w:t>
            </w:r>
          </w:p>
        </w:tc>
        <w:tc>
          <w:tcPr>
            <w:tcW w:w="0" w:type="auto"/>
            <w:tcBorders>
              <w:top w:val="outset" w:sz="6" w:space="0" w:color="auto"/>
              <w:left w:val="outset" w:sz="6" w:space="0" w:color="auto"/>
              <w:bottom w:val="outset" w:sz="6" w:space="0" w:color="auto"/>
              <w:right w:val="outset" w:sz="6" w:space="0" w:color="auto"/>
            </w:tcBorders>
          </w:tcPr>
          <w:p w14:paraId="14C0E012" w14:textId="77777777" w:rsidR="00FC57A8" w:rsidRPr="00AE1BF8" w:rsidRDefault="00FC57A8" w:rsidP="00FC57A8">
            <w:pPr>
              <w:pStyle w:val="a4"/>
              <w:rPr>
                <w:b/>
              </w:rPr>
            </w:pPr>
            <w:proofErr w:type="spellStart"/>
            <w:r w:rsidRPr="00AE1BF8">
              <w:rPr>
                <w:b/>
              </w:rPr>
              <w:t>Відміна</w:t>
            </w:r>
            <w:proofErr w:type="spellEnd"/>
            <w:r w:rsidRPr="00AE1BF8">
              <w:rPr>
                <w:b/>
              </w:rPr>
              <w:t xml:space="preserve"> </w:t>
            </w:r>
            <w:proofErr w:type="spellStart"/>
            <w:r w:rsidRPr="00AE1BF8">
              <w:rPr>
                <w:b/>
              </w:rPr>
              <w:t>замовником</w:t>
            </w:r>
            <w:proofErr w:type="spellEnd"/>
            <w:r w:rsidRPr="00AE1BF8">
              <w:rPr>
                <w:b/>
              </w:rPr>
              <w:t xml:space="preserve"> </w:t>
            </w:r>
            <w:proofErr w:type="spellStart"/>
            <w:r w:rsidRPr="00AE1BF8">
              <w:rPr>
                <w:b/>
              </w:rPr>
              <w:t>торгів</w:t>
            </w:r>
            <w:proofErr w:type="spellEnd"/>
            <w:r w:rsidRPr="00AE1BF8">
              <w:rPr>
                <w:b/>
              </w:rPr>
              <w:t xml:space="preserve"> </w:t>
            </w:r>
            <w:proofErr w:type="spellStart"/>
            <w:r w:rsidRPr="00AE1BF8">
              <w:rPr>
                <w:b/>
              </w:rPr>
              <w:t>чи</w:t>
            </w:r>
            <w:proofErr w:type="spellEnd"/>
            <w:r w:rsidRPr="00AE1BF8">
              <w:rPr>
                <w:b/>
              </w:rPr>
              <w:t xml:space="preserve"> </w:t>
            </w:r>
            <w:proofErr w:type="spellStart"/>
            <w:r w:rsidRPr="00AE1BF8">
              <w:rPr>
                <w:b/>
              </w:rPr>
              <w:t>визнання</w:t>
            </w:r>
            <w:proofErr w:type="spellEnd"/>
            <w:r w:rsidRPr="00AE1BF8">
              <w:rPr>
                <w:b/>
              </w:rPr>
              <w:t xml:space="preserve"> </w:t>
            </w:r>
            <w:proofErr w:type="spellStart"/>
            <w:r w:rsidRPr="00AE1BF8">
              <w:rPr>
                <w:b/>
              </w:rPr>
              <w:t>їх</w:t>
            </w:r>
            <w:proofErr w:type="spellEnd"/>
            <w:r w:rsidRPr="00AE1BF8">
              <w:rPr>
                <w:b/>
              </w:rPr>
              <w:t xml:space="preserve"> такими, </w:t>
            </w:r>
            <w:proofErr w:type="spellStart"/>
            <w:r w:rsidRPr="00AE1BF8">
              <w:rPr>
                <w:b/>
              </w:rPr>
              <w:t>що</w:t>
            </w:r>
            <w:proofErr w:type="spellEnd"/>
            <w:r w:rsidRPr="00AE1BF8">
              <w:rPr>
                <w:b/>
              </w:rPr>
              <w:t xml:space="preserve"> не </w:t>
            </w:r>
            <w:proofErr w:type="spellStart"/>
            <w:r w:rsidRPr="00AE1BF8">
              <w:rPr>
                <w:b/>
              </w:rPr>
              <w:t>відбулися</w:t>
            </w:r>
            <w:proofErr w:type="spellEnd"/>
          </w:p>
        </w:tc>
        <w:tc>
          <w:tcPr>
            <w:tcW w:w="2906" w:type="pct"/>
            <w:tcBorders>
              <w:top w:val="outset" w:sz="6" w:space="0" w:color="auto"/>
              <w:left w:val="outset" w:sz="6" w:space="0" w:color="auto"/>
              <w:bottom w:val="outset" w:sz="6" w:space="0" w:color="auto"/>
              <w:right w:val="outset" w:sz="6" w:space="0" w:color="auto"/>
            </w:tcBorders>
          </w:tcPr>
          <w:p w14:paraId="4660CB69" w14:textId="77777777" w:rsidR="0078025D" w:rsidRPr="000F45FF" w:rsidRDefault="0078025D" w:rsidP="0078025D">
            <w:pPr>
              <w:widowControl w:val="0"/>
              <w:contextualSpacing/>
              <w:jc w:val="both"/>
              <w:rPr>
                <w:b/>
                <w:i/>
                <w:sz w:val="24"/>
                <w:szCs w:val="24"/>
                <w:lang w:eastAsia="uk-UA"/>
              </w:rPr>
            </w:pPr>
            <w:proofErr w:type="spellStart"/>
            <w:r w:rsidRPr="000F45FF">
              <w:rPr>
                <w:b/>
                <w:i/>
                <w:sz w:val="24"/>
                <w:szCs w:val="24"/>
                <w:lang w:eastAsia="uk-UA"/>
              </w:rPr>
              <w:t>Замовник</w:t>
            </w:r>
            <w:proofErr w:type="spellEnd"/>
            <w:r w:rsidRPr="000F45FF">
              <w:rPr>
                <w:b/>
                <w:i/>
                <w:sz w:val="24"/>
                <w:szCs w:val="24"/>
                <w:lang w:eastAsia="uk-UA"/>
              </w:rPr>
              <w:t xml:space="preserve"> </w:t>
            </w:r>
            <w:proofErr w:type="spellStart"/>
            <w:r w:rsidRPr="000F45FF">
              <w:rPr>
                <w:b/>
                <w:i/>
                <w:sz w:val="24"/>
                <w:szCs w:val="24"/>
                <w:lang w:eastAsia="uk-UA"/>
              </w:rPr>
              <w:t>відміняє</w:t>
            </w:r>
            <w:proofErr w:type="spellEnd"/>
            <w:r w:rsidRPr="000F45FF">
              <w:rPr>
                <w:b/>
                <w:i/>
                <w:sz w:val="24"/>
                <w:szCs w:val="24"/>
                <w:lang w:eastAsia="uk-UA"/>
              </w:rPr>
              <w:t xml:space="preserve"> торги в </w:t>
            </w:r>
            <w:proofErr w:type="spellStart"/>
            <w:r w:rsidRPr="000F45FF">
              <w:rPr>
                <w:b/>
                <w:i/>
                <w:sz w:val="24"/>
                <w:szCs w:val="24"/>
                <w:lang w:eastAsia="uk-UA"/>
              </w:rPr>
              <w:t>разі</w:t>
            </w:r>
            <w:proofErr w:type="spellEnd"/>
            <w:r w:rsidRPr="000F45FF">
              <w:rPr>
                <w:b/>
                <w:i/>
                <w:sz w:val="24"/>
                <w:szCs w:val="24"/>
                <w:lang w:eastAsia="uk-UA"/>
              </w:rPr>
              <w:t>:</w:t>
            </w:r>
          </w:p>
          <w:p w14:paraId="0A684FD1" w14:textId="77777777" w:rsidR="0078025D" w:rsidRPr="000F45FF" w:rsidRDefault="0078025D" w:rsidP="0078025D">
            <w:pPr>
              <w:widowControl w:val="0"/>
              <w:contextualSpacing/>
              <w:jc w:val="both"/>
              <w:rPr>
                <w:sz w:val="24"/>
                <w:szCs w:val="24"/>
                <w:lang w:eastAsia="uk-UA"/>
              </w:rPr>
            </w:pPr>
            <w:r w:rsidRPr="000F45FF">
              <w:rPr>
                <w:sz w:val="24"/>
                <w:szCs w:val="24"/>
                <w:lang w:eastAsia="uk-UA"/>
              </w:rPr>
              <w:t xml:space="preserve">- </w:t>
            </w:r>
            <w:proofErr w:type="spellStart"/>
            <w:r w:rsidRPr="000F45FF">
              <w:rPr>
                <w:sz w:val="24"/>
                <w:szCs w:val="24"/>
                <w:lang w:eastAsia="uk-UA"/>
              </w:rPr>
              <w:t>відсутності</w:t>
            </w:r>
            <w:proofErr w:type="spellEnd"/>
            <w:r w:rsidRPr="000F45FF">
              <w:rPr>
                <w:sz w:val="24"/>
                <w:szCs w:val="24"/>
                <w:lang w:eastAsia="uk-UA"/>
              </w:rPr>
              <w:t xml:space="preserve"> </w:t>
            </w:r>
            <w:proofErr w:type="spellStart"/>
            <w:r w:rsidRPr="000F45FF">
              <w:rPr>
                <w:sz w:val="24"/>
                <w:szCs w:val="24"/>
                <w:lang w:eastAsia="uk-UA"/>
              </w:rPr>
              <w:t>подальшої</w:t>
            </w:r>
            <w:proofErr w:type="spellEnd"/>
            <w:r w:rsidRPr="000F45FF">
              <w:rPr>
                <w:sz w:val="24"/>
                <w:szCs w:val="24"/>
                <w:lang w:eastAsia="uk-UA"/>
              </w:rPr>
              <w:t xml:space="preserve"> потреби в </w:t>
            </w:r>
            <w:proofErr w:type="spellStart"/>
            <w:r w:rsidRPr="000F45FF">
              <w:rPr>
                <w:sz w:val="24"/>
                <w:szCs w:val="24"/>
                <w:lang w:eastAsia="uk-UA"/>
              </w:rPr>
              <w:t>закупівлі</w:t>
            </w:r>
            <w:proofErr w:type="spellEnd"/>
            <w:r w:rsidRPr="000F45FF">
              <w:rPr>
                <w:sz w:val="24"/>
                <w:szCs w:val="24"/>
                <w:lang w:eastAsia="uk-UA"/>
              </w:rPr>
              <w:t xml:space="preserve"> </w:t>
            </w:r>
            <w:proofErr w:type="spellStart"/>
            <w:r w:rsidRPr="000F45FF">
              <w:rPr>
                <w:sz w:val="24"/>
                <w:szCs w:val="24"/>
                <w:lang w:eastAsia="uk-UA"/>
              </w:rPr>
              <w:t>робіт</w:t>
            </w:r>
            <w:proofErr w:type="spellEnd"/>
            <w:r w:rsidRPr="000F45FF">
              <w:rPr>
                <w:sz w:val="24"/>
                <w:szCs w:val="24"/>
                <w:lang w:eastAsia="uk-UA"/>
              </w:rPr>
              <w:t>;</w:t>
            </w:r>
          </w:p>
          <w:p w14:paraId="5ECAC224" w14:textId="77777777" w:rsidR="0078025D" w:rsidRDefault="0078025D" w:rsidP="0078025D">
            <w:pPr>
              <w:widowControl w:val="0"/>
              <w:contextualSpacing/>
              <w:jc w:val="both"/>
              <w:rPr>
                <w:sz w:val="24"/>
                <w:szCs w:val="24"/>
                <w:lang w:val="uk-UA" w:eastAsia="uk-UA"/>
              </w:rPr>
            </w:pPr>
            <w:r w:rsidRPr="000F45FF">
              <w:rPr>
                <w:sz w:val="24"/>
                <w:szCs w:val="24"/>
                <w:lang w:eastAsia="uk-UA"/>
              </w:rPr>
              <w:t xml:space="preserve">- </w:t>
            </w:r>
            <w:proofErr w:type="spellStart"/>
            <w:r w:rsidRPr="000F45FF">
              <w:rPr>
                <w:sz w:val="24"/>
                <w:szCs w:val="24"/>
                <w:lang w:eastAsia="uk-UA"/>
              </w:rPr>
              <w:t>неможливості</w:t>
            </w:r>
            <w:proofErr w:type="spellEnd"/>
            <w:r w:rsidRPr="000F45FF">
              <w:rPr>
                <w:sz w:val="24"/>
                <w:szCs w:val="24"/>
                <w:lang w:eastAsia="uk-UA"/>
              </w:rPr>
              <w:t xml:space="preserve"> </w:t>
            </w:r>
            <w:proofErr w:type="spellStart"/>
            <w:r w:rsidRPr="000F45FF">
              <w:rPr>
                <w:sz w:val="24"/>
                <w:szCs w:val="24"/>
                <w:lang w:eastAsia="uk-UA"/>
              </w:rPr>
              <w:t>усунення</w:t>
            </w:r>
            <w:proofErr w:type="spellEnd"/>
            <w:r w:rsidRPr="000F45FF">
              <w:rPr>
                <w:sz w:val="24"/>
                <w:szCs w:val="24"/>
                <w:lang w:eastAsia="uk-UA"/>
              </w:rPr>
              <w:t xml:space="preserve"> </w:t>
            </w:r>
            <w:proofErr w:type="spellStart"/>
            <w:r w:rsidRPr="000F45FF">
              <w:rPr>
                <w:sz w:val="24"/>
                <w:szCs w:val="24"/>
                <w:lang w:eastAsia="uk-UA"/>
              </w:rPr>
              <w:t>порушень</w:t>
            </w:r>
            <w:proofErr w:type="spellEnd"/>
            <w:r w:rsidRPr="000F45FF">
              <w:rPr>
                <w:sz w:val="24"/>
                <w:szCs w:val="24"/>
                <w:lang w:eastAsia="uk-UA"/>
              </w:rPr>
              <w:t xml:space="preserve">, </w:t>
            </w:r>
            <w:proofErr w:type="spellStart"/>
            <w:r w:rsidRPr="000F45FF">
              <w:rPr>
                <w:sz w:val="24"/>
                <w:szCs w:val="24"/>
                <w:lang w:eastAsia="uk-UA"/>
              </w:rPr>
              <w:t>що</w:t>
            </w:r>
            <w:proofErr w:type="spellEnd"/>
            <w:r w:rsidRPr="000F45FF">
              <w:rPr>
                <w:sz w:val="24"/>
                <w:szCs w:val="24"/>
                <w:lang w:eastAsia="uk-UA"/>
              </w:rPr>
              <w:t xml:space="preserve"> </w:t>
            </w:r>
            <w:proofErr w:type="spellStart"/>
            <w:r w:rsidRPr="000F45FF">
              <w:rPr>
                <w:sz w:val="24"/>
                <w:szCs w:val="24"/>
                <w:lang w:eastAsia="uk-UA"/>
              </w:rPr>
              <w:t>виникли</w:t>
            </w:r>
            <w:proofErr w:type="spellEnd"/>
            <w:r w:rsidRPr="000F45FF">
              <w:rPr>
                <w:sz w:val="24"/>
                <w:szCs w:val="24"/>
                <w:lang w:eastAsia="uk-UA"/>
              </w:rPr>
              <w:t xml:space="preserve"> через </w:t>
            </w:r>
            <w:proofErr w:type="spellStart"/>
            <w:r w:rsidRPr="000F45FF">
              <w:rPr>
                <w:sz w:val="24"/>
                <w:szCs w:val="24"/>
                <w:lang w:eastAsia="uk-UA"/>
              </w:rPr>
              <w:t>виявлені</w:t>
            </w:r>
            <w:proofErr w:type="spellEnd"/>
            <w:r w:rsidRPr="000F45FF">
              <w:rPr>
                <w:sz w:val="24"/>
                <w:szCs w:val="24"/>
                <w:lang w:eastAsia="uk-UA"/>
              </w:rPr>
              <w:t xml:space="preserve"> </w:t>
            </w:r>
            <w:proofErr w:type="spellStart"/>
            <w:r w:rsidRPr="000F45FF">
              <w:rPr>
                <w:sz w:val="24"/>
                <w:szCs w:val="24"/>
                <w:lang w:eastAsia="uk-UA"/>
              </w:rPr>
              <w:t>порушення</w:t>
            </w:r>
            <w:proofErr w:type="spellEnd"/>
            <w:r w:rsidRPr="000F45FF">
              <w:rPr>
                <w:sz w:val="24"/>
                <w:szCs w:val="24"/>
                <w:lang w:eastAsia="uk-UA"/>
              </w:rPr>
              <w:t xml:space="preserve"> </w:t>
            </w:r>
            <w:proofErr w:type="spellStart"/>
            <w:r w:rsidRPr="000F45FF">
              <w:rPr>
                <w:sz w:val="24"/>
                <w:szCs w:val="24"/>
                <w:lang w:eastAsia="uk-UA"/>
              </w:rPr>
              <w:t>законодавств</w:t>
            </w:r>
            <w:r>
              <w:rPr>
                <w:sz w:val="24"/>
                <w:szCs w:val="24"/>
                <w:lang w:eastAsia="uk-UA"/>
              </w:rPr>
              <w:t>а</w:t>
            </w:r>
            <w:proofErr w:type="spellEnd"/>
            <w:r>
              <w:rPr>
                <w:sz w:val="24"/>
                <w:szCs w:val="24"/>
                <w:lang w:eastAsia="uk-UA"/>
              </w:rPr>
              <w:t xml:space="preserve"> з </w:t>
            </w:r>
            <w:proofErr w:type="spellStart"/>
            <w:r>
              <w:rPr>
                <w:sz w:val="24"/>
                <w:szCs w:val="24"/>
                <w:lang w:eastAsia="uk-UA"/>
              </w:rPr>
              <w:t>питань</w:t>
            </w:r>
            <w:proofErr w:type="spellEnd"/>
            <w:r>
              <w:rPr>
                <w:sz w:val="24"/>
                <w:szCs w:val="24"/>
                <w:lang w:eastAsia="uk-UA"/>
              </w:rPr>
              <w:t xml:space="preserve"> </w:t>
            </w:r>
            <w:proofErr w:type="spellStart"/>
            <w:r>
              <w:rPr>
                <w:sz w:val="24"/>
                <w:szCs w:val="24"/>
                <w:lang w:eastAsia="uk-UA"/>
              </w:rPr>
              <w:t>публічних</w:t>
            </w:r>
            <w:proofErr w:type="spellEnd"/>
            <w:r>
              <w:rPr>
                <w:sz w:val="24"/>
                <w:szCs w:val="24"/>
                <w:lang w:eastAsia="uk-UA"/>
              </w:rPr>
              <w:t xml:space="preserve"> </w:t>
            </w:r>
            <w:proofErr w:type="spellStart"/>
            <w:r>
              <w:rPr>
                <w:sz w:val="24"/>
                <w:szCs w:val="24"/>
                <w:lang w:eastAsia="uk-UA"/>
              </w:rPr>
              <w:t>закупівель</w:t>
            </w:r>
            <w:proofErr w:type="spellEnd"/>
            <w:r>
              <w:rPr>
                <w:sz w:val="24"/>
                <w:szCs w:val="24"/>
                <w:lang w:val="uk-UA" w:eastAsia="uk-UA"/>
              </w:rPr>
              <w:t>.</w:t>
            </w:r>
          </w:p>
          <w:p w14:paraId="2386C848" w14:textId="77777777" w:rsidR="0078025D" w:rsidRPr="00FC1F73" w:rsidRDefault="0078025D" w:rsidP="0078025D">
            <w:pPr>
              <w:widowControl w:val="0"/>
              <w:contextualSpacing/>
              <w:jc w:val="both"/>
              <w:rPr>
                <w:sz w:val="24"/>
                <w:szCs w:val="24"/>
                <w:lang w:val="uk-UA" w:eastAsia="uk-UA"/>
              </w:rPr>
            </w:pPr>
            <w:r>
              <w:rPr>
                <w:sz w:val="24"/>
                <w:szCs w:val="24"/>
                <w:lang w:val="uk-UA" w:eastAsia="uk-UA"/>
              </w:rPr>
              <w:t xml:space="preserve">Торги автоматично відміняються </w:t>
            </w:r>
            <w:proofErr w:type="spellStart"/>
            <w:r>
              <w:rPr>
                <w:sz w:val="24"/>
                <w:szCs w:val="24"/>
                <w:lang w:val="uk-UA" w:eastAsia="uk-UA"/>
              </w:rPr>
              <w:t>електрнонною</w:t>
            </w:r>
            <w:proofErr w:type="spellEnd"/>
            <w:r>
              <w:rPr>
                <w:sz w:val="24"/>
                <w:szCs w:val="24"/>
                <w:lang w:val="uk-UA" w:eastAsia="uk-UA"/>
              </w:rPr>
              <w:t xml:space="preserve"> системою </w:t>
            </w:r>
            <w:proofErr w:type="spellStart"/>
            <w:r>
              <w:rPr>
                <w:sz w:val="24"/>
                <w:szCs w:val="24"/>
                <w:lang w:val="uk-UA" w:eastAsia="uk-UA"/>
              </w:rPr>
              <w:t>закупівель</w:t>
            </w:r>
            <w:proofErr w:type="spellEnd"/>
            <w:r>
              <w:rPr>
                <w:sz w:val="24"/>
                <w:szCs w:val="24"/>
                <w:lang w:val="uk-UA" w:eastAsia="uk-UA"/>
              </w:rPr>
              <w:t xml:space="preserve"> у разі:</w:t>
            </w:r>
          </w:p>
          <w:p w14:paraId="04BE2689" w14:textId="77777777" w:rsidR="0078025D" w:rsidRPr="000F45FF" w:rsidRDefault="0078025D" w:rsidP="0078025D">
            <w:pPr>
              <w:widowControl w:val="0"/>
              <w:contextualSpacing/>
              <w:jc w:val="both"/>
              <w:rPr>
                <w:sz w:val="24"/>
                <w:szCs w:val="24"/>
                <w:lang w:eastAsia="uk-UA"/>
              </w:rPr>
            </w:pPr>
            <w:r w:rsidRPr="000F45FF">
              <w:rPr>
                <w:sz w:val="24"/>
                <w:szCs w:val="24"/>
                <w:lang w:eastAsia="uk-UA"/>
              </w:rPr>
              <w:t xml:space="preserve">- </w:t>
            </w:r>
            <w:proofErr w:type="spellStart"/>
            <w:r w:rsidRPr="000F45FF">
              <w:rPr>
                <w:sz w:val="24"/>
                <w:szCs w:val="24"/>
                <w:lang w:eastAsia="uk-UA"/>
              </w:rPr>
              <w:t>подання</w:t>
            </w:r>
            <w:proofErr w:type="spellEnd"/>
            <w:r w:rsidRPr="000F45FF">
              <w:rPr>
                <w:sz w:val="24"/>
                <w:szCs w:val="24"/>
                <w:lang w:eastAsia="uk-UA"/>
              </w:rPr>
              <w:t xml:space="preserve"> для </w:t>
            </w:r>
            <w:proofErr w:type="spellStart"/>
            <w:r w:rsidRPr="000F45FF">
              <w:rPr>
                <w:sz w:val="24"/>
                <w:szCs w:val="24"/>
                <w:lang w:eastAsia="uk-UA"/>
              </w:rPr>
              <w:t>участі</w:t>
            </w:r>
            <w:proofErr w:type="spellEnd"/>
            <w:r w:rsidRPr="000F45FF">
              <w:rPr>
                <w:sz w:val="24"/>
                <w:szCs w:val="24"/>
                <w:lang w:eastAsia="uk-UA"/>
              </w:rPr>
              <w:t xml:space="preserve"> в них </w:t>
            </w:r>
            <w:proofErr w:type="spellStart"/>
            <w:r w:rsidRPr="000F45FF">
              <w:rPr>
                <w:sz w:val="24"/>
                <w:szCs w:val="24"/>
                <w:lang w:eastAsia="uk-UA"/>
              </w:rPr>
              <w:t>менше</w:t>
            </w:r>
            <w:proofErr w:type="spellEnd"/>
            <w:r w:rsidRPr="000F45FF">
              <w:rPr>
                <w:sz w:val="24"/>
                <w:szCs w:val="24"/>
                <w:lang w:eastAsia="uk-UA"/>
              </w:rPr>
              <w:t xml:space="preserve"> </w:t>
            </w:r>
            <w:proofErr w:type="spellStart"/>
            <w:r w:rsidRPr="000F45FF">
              <w:rPr>
                <w:sz w:val="24"/>
                <w:szCs w:val="24"/>
                <w:lang w:eastAsia="uk-UA"/>
              </w:rPr>
              <w:t>двох</w:t>
            </w:r>
            <w:proofErr w:type="spellEnd"/>
            <w:r w:rsidRPr="000F45FF">
              <w:rPr>
                <w:sz w:val="24"/>
                <w:szCs w:val="24"/>
                <w:lang w:eastAsia="uk-UA"/>
              </w:rPr>
              <w:t xml:space="preserve"> </w:t>
            </w:r>
            <w:proofErr w:type="spellStart"/>
            <w:r w:rsidRPr="000F45FF">
              <w:rPr>
                <w:sz w:val="24"/>
                <w:szCs w:val="24"/>
                <w:lang w:eastAsia="uk-UA"/>
              </w:rPr>
              <w:t>тендерних</w:t>
            </w:r>
            <w:proofErr w:type="spellEnd"/>
            <w:r w:rsidRPr="000F45FF">
              <w:rPr>
                <w:sz w:val="24"/>
                <w:szCs w:val="24"/>
                <w:lang w:eastAsia="uk-UA"/>
              </w:rPr>
              <w:t xml:space="preserve"> </w:t>
            </w:r>
            <w:proofErr w:type="spellStart"/>
            <w:r w:rsidRPr="000F45FF">
              <w:rPr>
                <w:sz w:val="24"/>
                <w:szCs w:val="24"/>
                <w:lang w:eastAsia="uk-UA"/>
              </w:rPr>
              <w:t>пропозицій</w:t>
            </w:r>
            <w:proofErr w:type="spellEnd"/>
            <w:r w:rsidRPr="000F45FF">
              <w:rPr>
                <w:sz w:val="24"/>
                <w:szCs w:val="24"/>
                <w:lang w:eastAsia="uk-UA"/>
              </w:rPr>
              <w:t xml:space="preserve">, а в </w:t>
            </w:r>
            <w:proofErr w:type="spellStart"/>
            <w:r w:rsidRPr="000F45FF">
              <w:rPr>
                <w:sz w:val="24"/>
                <w:szCs w:val="24"/>
                <w:lang w:eastAsia="uk-UA"/>
              </w:rPr>
              <w:t>разі</w:t>
            </w:r>
            <w:proofErr w:type="spellEnd"/>
            <w:r w:rsidRPr="000F45FF">
              <w:rPr>
                <w:sz w:val="24"/>
                <w:szCs w:val="24"/>
                <w:lang w:eastAsia="uk-UA"/>
              </w:rPr>
              <w:t xml:space="preserve"> </w:t>
            </w:r>
            <w:proofErr w:type="spellStart"/>
            <w:r w:rsidRPr="000F45FF">
              <w:rPr>
                <w:sz w:val="24"/>
                <w:szCs w:val="24"/>
                <w:lang w:eastAsia="uk-UA"/>
              </w:rPr>
              <w:t>здійснення</w:t>
            </w:r>
            <w:proofErr w:type="spellEnd"/>
            <w:r w:rsidRPr="000F45FF">
              <w:rPr>
                <w:sz w:val="24"/>
                <w:szCs w:val="24"/>
                <w:lang w:eastAsia="uk-UA"/>
              </w:rPr>
              <w:t xml:space="preserve"> </w:t>
            </w:r>
            <w:proofErr w:type="spellStart"/>
            <w:r w:rsidRPr="000F45FF">
              <w:rPr>
                <w:sz w:val="24"/>
                <w:szCs w:val="24"/>
                <w:lang w:eastAsia="uk-UA"/>
              </w:rPr>
              <w:t>закупівлі</w:t>
            </w:r>
            <w:proofErr w:type="spellEnd"/>
            <w:r w:rsidRPr="000F45FF">
              <w:rPr>
                <w:sz w:val="24"/>
                <w:szCs w:val="24"/>
                <w:lang w:eastAsia="uk-UA"/>
              </w:rPr>
              <w:t xml:space="preserve"> за </w:t>
            </w:r>
            <w:proofErr w:type="spellStart"/>
            <w:r w:rsidRPr="000F45FF">
              <w:rPr>
                <w:sz w:val="24"/>
                <w:szCs w:val="24"/>
                <w:lang w:eastAsia="uk-UA"/>
              </w:rPr>
              <w:t>рамковими</w:t>
            </w:r>
            <w:proofErr w:type="spellEnd"/>
            <w:r w:rsidRPr="000F45FF">
              <w:rPr>
                <w:sz w:val="24"/>
                <w:szCs w:val="24"/>
                <w:lang w:eastAsia="uk-UA"/>
              </w:rPr>
              <w:t xml:space="preserve"> </w:t>
            </w:r>
            <w:proofErr w:type="spellStart"/>
            <w:r w:rsidRPr="000F45FF">
              <w:rPr>
                <w:sz w:val="24"/>
                <w:szCs w:val="24"/>
                <w:lang w:eastAsia="uk-UA"/>
              </w:rPr>
              <w:t>угодами</w:t>
            </w:r>
            <w:proofErr w:type="spellEnd"/>
            <w:r w:rsidRPr="000F45FF">
              <w:rPr>
                <w:sz w:val="24"/>
                <w:szCs w:val="24"/>
                <w:lang w:eastAsia="uk-UA"/>
              </w:rPr>
              <w:t xml:space="preserve"> з </w:t>
            </w:r>
            <w:proofErr w:type="spellStart"/>
            <w:r w:rsidRPr="000F45FF">
              <w:rPr>
                <w:sz w:val="24"/>
                <w:szCs w:val="24"/>
                <w:lang w:eastAsia="uk-UA"/>
              </w:rPr>
              <w:t>кількома</w:t>
            </w:r>
            <w:proofErr w:type="spellEnd"/>
            <w:r w:rsidRPr="000F45FF">
              <w:rPr>
                <w:sz w:val="24"/>
                <w:szCs w:val="24"/>
                <w:lang w:eastAsia="uk-UA"/>
              </w:rPr>
              <w:t xml:space="preserve"> </w:t>
            </w:r>
            <w:proofErr w:type="spellStart"/>
            <w:r w:rsidRPr="000F45FF">
              <w:rPr>
                <w:sz w:val="24"/>
                <w:szCs w:val="24"/>
                <w:lang w:eastAsia="uk-UA"/>
              </w:rPr>
              <w:t>учасниками</w:t>
            </w:r>
            <w:proofErr w:type="spellEnd"/>
            <w:r w:rsidRPr="000F45FF">
              <w:rPr>
                <w:sz w:val="24"/>
                <w:szCs w:val="24"/>
                <w:lang w:eastAsia="uk-UA"/>
              </w:rPr>
              <w:t xml:space="preserve"> - </w:t>
            </w:r>
            <w:proofErr w:type="spellStart"/>
            <w:r w:rsidRPr="000F45FF">
              <w:rPr>
                <w:sz w:val="24"/>
                <w:szCs w:val="24"/>
                <w:lang w:eastAsia="uk-UA"/>
              </w:rPr>
              <w:t>менше</w:t>
            </w:r>
            <w:proofErr w:type="spellEnd"/>
            <w:r w:rsidRPr="000F45FF">
              <w:rPr>
                <w:sz w:val="24"/>
                <w:szCs w:val="24"/>
                <w:lang w:eastAsia="uk-UA"/>
              </w:rPr>
              <w:t xml:space="preserve"> </w:t>
            </w:r>
            <w:proofErr w:type="spellStart"/>
            <w:r w:rsidRPr="000F45FF">
              <w:rPr>
                <w:sz w:val="24"/>
                <w:szCs w:val="24"/>
                <w:lang w:eastAsia="uk-UA"/>
              </w:rPr>
              <w:t>трьох</w:t>
            </w:r>
            <w:proofErr w:type="spellEnd"/>
            <w:r w:rsidRPr="000F45FF">
              <w:rPr>
                <w:sz w:val="24"/>
                <w:szCs w:val="24"/>
                <w:lang w:eastAsia="uk-UA"/>
              </w:rPr>
              <w:t xml:space="preserve"> </w:t>
            </w:r>
            <w:proofErr w:type="spellStart"/>
            <w:r w:rsidRPr="000F45FF">
              <w:rPr>
                <w:sz w:val="24"/>
                <w:szCs w:val="24"/>
                <w:lang w:eastAsia="uk-UA"/>
              </w:rPr>
              <w:t>пропозицій</w:t>
            </w:r>
            <w:proofErr w:type="spellEnd"/>
            <w:r w:rsidRPr="000F45FF">
              <w:rPr>
                <w:sz w:val="24"/>
                <w:szCs w:val="24"/>
                <w:lang w:eastAsia="uk-UA"/>
              </w:rPr>
              <w:t>;</w:t>
            </w:r>
          </w:p>
          <w:p w14:paraId="0DD907FA" w14:textId="77777777" w:rsidR="0078025D" w:rsidRPr="000F45FF" w:rsidRDefault="0078025D" w:rsidP="0078025D">
            <w:pPr>
              <w:widowControl w:val="0"/>
              <w:contextualSpacing/>
              <w:jc w:val="both"/>
              <w:rPr>
                <w:sz w:val="24"/>
                <w:szCs w:val="24"/>
                <w:lang w:eastAsia="uk-UA"/>
              </w:rPr>
            </w:pPr>
            <w:r w:rsidRPr="000F45FF">
              <w:rPr>
                <w:sz w:val="24"/>
                <w:szCs w:val="24"/>
                <w:lang w:eastAsia="uk-UA"/>
              </w:rPr>
              <w:t xml:space="preserve">- </w:t>
            </w:r>
            <w:proofErr w:type="spellStart"/>
            <w:r w:rsidRPr="000F45FF">
              <w:rPr>
                <w:sz w:val="24"/>
                <w:szCs w:val="24"/>
                <w:lang w:eastAsia="uk-UA"/>
              </w:rPr>
              <w:t>допущення</w:t>
            </w:r>
            <w:proofErr w:type="spellEnd"/>
            <w:r w:rsidRPr="000F45FF">
              <w:rPr>
                <w:sz w:val="24"/>
                <w:szCs w:val="24"/>
                <w:lang w:eastAsia="uk-UA"/>
              </w:rPr>
              <w:t xml:space="preserve"> до </w:t>
            </w:r>
            <w:proofErr w:type="spellStart"/>
            <w:r w:rsidRPr="000F45FF">
              <w:rPr>
                <w:sz w:val="24"/>
                <w:szCs w:val="24"/>
                <w:lang w:eastAsia="uk-UA"/>
              </w:rPr>
              <w:t>оцінки</w:t>
            </w:r>
            <w:proofErr w:type="spellEnd"/>
            <w:r w:rsidRPr="000F45FF">
              <w:rPr>
                <w:sz w:val="24"/>
                <w:szCs w:val="24"/>
                <w:lang w:eastAsia="uk-UA"/>
              </w:rPr>
              <w:t xml:space="preserve"> </w:t>
            </w:r>
            <w:proofErr w:type="spellStart"/>
            <w:r w:rsidRPr="000F45FF">
              <w:rPr>
                <w:sz w:val="24"/>
                <w:szCs w:val="24"/>
                <w:lang w:eastAsia="uk-UA"/>
              </w:rPr>
              <w:t>менше</w:t>
            </w:r>
            <w:proofErr w:type="spellEnd"/>
            <w:r w:rsidRPr="000F45FF">
              <w:rPr>
                <w:sz w:val="24"/>
                <w:szCs w:val="24"/>
                <w:lang w:eastAsia="uk-UA"/>
              </w:rPr>
              <w:t xml:space="preserve"> </w:t>
            </w:r>
            <w:proofErr w:type="spellStart"/>
            <w:r w:rsidRPr="000F45FF">
              <w:rPr>
                <w:sz w:val="24"/>
                <w:szCs w:val="24"/>
                <w:lang w:eastAsia="uk-UA"/>
              </w:rPr>
              <w:t>двох</w:t>
            </w:r>
            <w:proofErr w:type="spellEnd"/>
            <w:r w:rsidRPr="000F45FF">
              <w:rPr>
                <w:sz w:val="24"/>
                <w:szCs w:val="24"/>
                <w:lang w:eastAsia="uk-UA"/>
              </w:rPr>
              <w:t xml:space="preserve"> </w:t>
            </w:r>
            <w:proofErr w:type="spellStart"/>
            <w:r w:rsidRPr="000F45FF">
              <w:rPr>
                <w:sz w:val="24"/>
                <w:szCs w:val="24"/>
                <w:lang w:eastAsia="uk-UA"/>
              </w:rPr>
              <w:t>тендерних</w:t>
            </w:r>
            <w:proofErr w:type="spellEnd"/>
            <w:r w:rsidRPr="000F45FF">
              <w:rPr>
                <w:sz w:val="24"/>
                <w:szCs w:val="24"/>
                <w:lang w:eastAsia="uk-UA"/>
              </w:rPr>
              <w:t xml:space="preserve"> </w:t>
            </w:r>
            <w:proofErr w:type="spellStart"/>
            <w:r w:rsidRPr="000F45FF">
              <w:rPr>
                <w:sz w:val="24"/>
                <w:szCs w:val="24"/>
                <w:lang w:eastAsia="uk-UA"/>
              </w:rPr>
              <w:t>пропозицій</w:t>
            </w:r>
            <w:proofErr w:type="spellEnd"/>
            <w:r w:rsidRPr="000F45FF">
              <w:rPr>
                <w:sz w:val="24"/>
                <w:szCs w:val="24"/>
                <w:lang w:eastAsia="uk-UA"/>
              </w:rPr>
              <w:t xml:space="preserve">, а в </w:t>
            </w:r>
            <w:proofErr w:type="spellStart"/>
            <w:r w:rsidRPr="000F45FF">
              <w:rPr>
                <w:sz w:val="24"/>
                <w:szCs w:val="24"/>
                <w:lang w:eastAsia="uk-UA"/>
              </w:rPr>
              <w:t>разі</w:t>
            </w:r>
            <w:proofErr w:type="spellEnd"/>
            <w:r w:rsidRPr="000F45FF">
              <w:rPr>
                <w:sz w:val="24"/>
                <w:szCs w:val="24"/>
                <w:lang w:eastAsia="uk-UA"/>
              </w:rPr>
              <w:t xml:space="preserve"> </w:t>
            </w:r>
            <w:proofErr w:type="spellStart"/>
            <w:r w:rsidRPr="000F45FF">
              <w:rPr>
                <w:sz w:val="24"/>
                <w:szCs w:val="24"/>
                <w:lang w:eastAsia="uk-UA"/>
              </w:rPr>
              <w:t>здійснення</w:t>
            </w:r>
            <w:proofErr w:type="spellEnd"/>
            <w:r w:rsidRPr="000F45FF">
              <w:rPr>
                <w:sz w:val="24"/>
                <w:szCs w:val="24"/>
                <w:lang w:eastAsia="uk-UA"/>
              </w:rPr>
              <w:t xml:space="preserve"> </w:t>
            </w:r>
            <w:proofErr w:type="spellStart"/>
            <w:r w:rsidRPr="000F45FF">
              <w:rPr>
                <w:sz w:val="24"/>
                <w:szCs w:val="24"/>
                <w:lang w:eastAsia="uk-UA"/>
              </w:rPr>
              <w:t>закупівлі</w:t>
            </w:r>
            <w:proofErr w:type="spellEnd"/>
            <w:r w:rsidRPr="000F45FF">
              <w:rPr>
                <w:sz w:val="24"/>
                <w:szCs w:val="24"/>
                <w:lang w:eastAsia="uk-UA"/>
              </w:rPr>
              <w:t xml:space="preserve"> за </w:t>
            </w:r>
            <w:proofErr w:type="spellStart"/>
            <w:r w:rsidRPr="000F45FF">
              <w:rPr>
                <w:sz w:val="24"/>
                <w:szCs w:val="24"/>
                <w:lang w:eastAsia="uk-UA"/>
              </w:rPr>
              <w:t>рамковими</w:t>
            </w:r>
            <w:proofErr w:type="spellEnd"/>
            <w:r w:rsidRPr="000F45FF">
              <w:rPr>
                <w:sz w:val="24"/>
                <w:szCs w:val="24"/>
                <w:lang w:eastAsia="uk-UA"/>
              </w:rPr>
              <w:t xml:space="preserve"> </w:t>
            </w:r>
            <w:proofErr w:type="spellStart"/>
            <w:r w:rsidRPr="000F45FF">
              <w:rPr>
                <w:sz w:val="24"/>
                <w:szCs w:val="24"/>
                <w:lang w:eastAsia="uk-UA"/>
              </w:rPr>
              <w:t>угодами</w:t>
            </w:r>
            <w:proofErr w:type="spellEnd"/>
            <w:r w:rsidRPr="000F45FF">
              <w:rPr>
                <w:sz w:val="24"/>
                <w:szCs w:val="24"/>
                <w:lang w:eastAsia="uk-UA"/>
              </w:rPr>
              <w:t xml:space="preserve"> з </w:t>
            </w:r>
            <w:proofErr w:type="spellStart"/>
            <w:r w:rsidRPr="000F45FF">
              <w:rPr>
                <w:sz w:val="24"/>
                <w:szCs w:val="24"/>
                <w:lang w:eastAsia="uk-UA"/>
              </w:rPr>
              <w:t>кількома</w:t>
            </w:r>
            <w:proofErr w:type="spellEnd"/>
            <w:r w:rsidRPr="000F45FF">
              <w:rPr>
                <w:sz w:val="24"/>
                <w:szCs w:val="24"/>
                <w:lang w:eastAsia="uk-UA"/>
              </w:rPr>
              <w:t xml:space="preserve"> </w:t>
            </w:r>
            <w:proofErr w:type="spellStart"/>
            <w:r w:rsidRPr="000F45FF">
              <w:rPr>
                <w:sz w:val="24"/>
                <w:szCs w:val="24"/>
                <w:lang w:eastAsia="uk-UA"/>
              </w:rPr>
              <w:t>учасниками</w:t>
            </w:r>
            <w:proofErr w:type="spellEnd"/>
            <w:r w:rsidRPr="000F45FF">
              <w:rPr>
                <w:sz w:val="24"/>
                <w:szCs w:val="24"/>
                <w:lang w:eastAsia="uk-UA"/>
              </w:rPr>
              <w:t xml:space="preserve"> - </w:t>
            </w:r>
            <w:proofErr w:type="spellStart"/>
            <w:r w:rsidRPr="000F45FF">
              <w:rPr>
                <w:sz w:val="24"/>
                <w:szCs w:val="24"/>
                <w:lang w:eastAsia="uk-UA"/>
              </w:rPr>
              <w:t>менше</w:t>
            </w:r>
            <w:proofErr w:type="spellEnd"/>
            <w:r w:rsidRPr="000F45FF">
              <w:rPr>
                <w:sz w:val="24"/>
                <w:szCs w:val="24"/>
                <w:lang w:eastAsia="uk-UA"/>
              </w:rPr>
              <w:t xml:space="preserve"> </w:t>
            </w:r>
            <w:proofErr w:type="spellStart"/>
            <w:r w:rsidRPr="000F45FF">
              <w:rPr>
                <w:sz w:val="24"/>
                <w:szCs w:val="24"/>
                <w:lang w:eastAsia="uk-UA"/>
              </w:rPr>
              <w:t>трьох</w:t>
            </w:r>
            <w:proofErr w:type="spellEnd"/>
            <w:r w:rsidRPr="000F45FF">
              <w:rPr>
                <w:sz w:val="24"/>
                <w:szCs w:val="24"/>
                <w:lang w:eastAsia="uk-UA"/>
              </w:rPr>
              <w:t xml:space="preserve"> </w:t>
            </w:r>
            <w:proofErr w:type="spellStart"/>
            <w:r w:rsidRPr="000F45FF">
              <w:rPr>
                <w:sz w:val="24"/>
                <w:szCs w:val="24"/>
                <w:lang w:eastAsia="uk-UA"/>
              </w:rPr>
              <w:t>пропозицій</w:t>
            </w:r>
            <w:proofErr w:type="spellEnd"/>
            <w:r w:rsidRPr="000F45FF">
              <w:rPr>
                <w:sz w:val="24"/>
                <w:szCs w:val="24"/>
                <w:lang w:eastAsia="uk-UA"/>
              </w:rPr>
              <w:t>;</w:t>
            </w:r>
          </w:p>
          <w:p w14:paraId="5A13A9C1" w14:textId="77777777" w:rsidR="0078025D" w:rsidRPr="00FC1F73" w:rsidRDefault="0078025D" w:rsidP="0078025D">
            <w:pPr>
              <w:widowControl w:val="0"/>
              <w:contextualSpacing/>
              <w:jc w:val="both"/>
              <w:rPr>
                <w:sz w:val="24"/>
                <w:szCs w:val="24"/>
                <w:lang w:val="uk-UA" w:eastAsia="uk-UA"/>
              </w:rPr>
            </w:pPr>
            <w:r w:rsidRPr="000F45FF">
              <w:rPr>
                <w:sz w:val="24"/>
                <w:szCs w:val="24"/>
                <w:lang w:eastAsia="uk-UA"/>
              </w:rPr>
              <w:t xml:space="preserve">- </w:t>
            </w:r>
            <w:proofErr w:type="spellStart"/>
            <w:r w:rsidRPr="000F45FF">
              <w:rPr>
                <w:sz w:val="24"/>
                <w:szCs w:val="24"/>
                <w:lang w:eastAsia="uk-UA"/>
              </w:rPr>
              <w:t>відхилення</w:t>
            </w:r>
            <w:proofErr w:type="spellEnd"/>
            <w:r w:rsidRPr="000F45FF">
              <w:rPr>
                <w:sz w:val="24"/>
                <w:szCs w:val="24"/>
                <w:lang w:eastAsia="uk-UA"/>
              </w:rPr>
              <w:t xml:space="preserve"> </w:t>
            </w:r>
            <w:proofErr w:type="spellStart"/>
            <w:r w:rsidRPr="000F45FF">
              <w:rPr>
                <w:sz w:val="24"/>
                <w:szCs w:val="24"/>
                <w:lang w:eastAsia="uk-UA"/>
              </w:rPr>
              <w:t>всіх</w:t>
            </w:r>
            <w:proofErr w:type="spellEnd"/>
            <w:r w:rsidRPr="000F45FF">
              <w:rPr>
                <w:sz w:val="24"/>
                <w:szCs w:val="24"/>
                <w:lang w:eastAsia="uk-UA"/>
              </w:rPr>
              <w:t xml:space="preserve"> </w:t>
            </w:r>
            <w:proofErr w:type="spellStart"/>
            <w:r w:rsidRPr="000F45FF">
              <w:rPr>
                <w:sz w:val="24"/>
                <w:szCs w:val="24"/>
                <w:lang w:eastAsia="uk-UA"/>
              </w:rPr>
              <w:t>тендерних</w:t>
            </w:r>
            <w:proofErr w:type="spellEnd"/>
            <w:r w:rsidRPr="000F45FF">
              <w:rPr>
                <w:sz w:val="24"/>
                <w:szCs w:val="24"/>
                <w:lang w:eastAsia="uk-UA"/>
              </w:rPr>
              <w:t xml:space="preserve"> </w:t>
            </w:r>
            <w:proofErr w:type="spellStart"/>
            <w:r w:rsidRPr="000F45FF">
              <w:rPr>
                <w:sz w:val="24"/>
                <w:szCs w:val="24"/>
                <w:lang w:eastAsia="uk-UA"/>
              </w:rPr>
              <w:t>пропозицій</w:t>
            </w:r>
            <w:proofErr w:type="spellEnd"/>
            <w:r w:rsidRPr="000F45FF">
              <w:rPr>
                <w:sz w:val="24"/>
                <w:szCs w:val="24"/>
                <w:lang w:eastAsia="uk-UA"/>
              </w:rPr>
              <w:t xml:space="preserve"> </w:t>
            </w:r>
            <w:proofErr w:type="spellStart"/>
            <w:r w:rsidRPr="000F45FF">
              <w:rPr>
                <w:sz w:val="24"/>
                <w:szCs w:val="24"/>
                <w:lang w:eastAsia="uk-UA"/>
              </w:rPr>
              <w:t>згідно</w:t>
            </w:r>
            <w:proofErr w:type="spellEnd"/>
            <w:r w:rsidRPr="000F45FF">
              <w:rPr>
                <w:sz w:val="24"/>
                <w:szCs w:val="24"/>
                <w:lang w:eastAsia="uk-UA"/>
              </w:rPr>
              <w:t xml:space="preserve"> </w:t>
            </w:r>
            <w:proofErr w:type="spellStart"/>
            <w:r w:rsidRPr="000F45FF">
              <w:rPr>
                <w:sz w:val="24"/>
                <w:szCs w:val="24"/>
                <w:lang w:eastAsia="uk-UA"/>
              </w:rPr>
              <w:t>із</w:t>
            </w:r>
            <w:proofErr w:type="spellEnd"/>
            <w:r w:rsidRPr="000F45FF">
              <w:rPr>
                <w:sz w:val="24"/>
                <w:szCs w:val="24"/>
                <w:lang w:eastAsia="uk-UA"/>
              </w:rPr>
              <w:t xml:space="preserve"> Законом</w:t>
            </w:r>
            <w:r>
              <w:rPr>
                <w:sz w:val="24"/>
                <w:szCs w:val="24"/>
                <w:lang w:val="uk-UA" w:eastAsia="uk-UA"/>
              </w:rPr>
              <w:t>.</w:t>
            </w:r>
          </w:p>
          <w:p w14:paraId="3F644A33" w14:textId="77777777" w:rsidR="0078025D" w:rsidRPr="000F45FF" w:rsidRDefault="0078025D" w:rsidP="0078025D">
            <w:pPr>
              <w:widowControl w:val="0"/>
              <w:contextualSpacing/>
              <w:jc w:val="both"/>
              <w:rPr>
                <w:sz w:val="24"/>
                <w:szCs w:val="24"/>
                <w:lang w:eastAsia="uk-UA"/>
              </w:rPr>
            </w:pPr>
            <w:r w:rsidRPr="000F45FF">
              <w:rPr>
                <w:sz w:val="24"/>
                <w:szCs w:val="24"/>
                <w:lang w:eastAsia="uk-UA"/>
              </w:rPr>
              <w:t xml:space="preserve">Про </w:t>
            </w:r>
            <w:proofErr w:type="spellStart"/>
            <w:r w:rsidRPr="000F45FF">
              <w:rPr>
                <w:sz w:val="24"/>
                <w:szCs w:val="24"/>
                <w:lang w:eastAsia="uk-UA"/>
              </w:rPr>
              <w:t>відміну</w:t>
            </w:r>
            <w:proofErr w:type="spellEnd"/>
            <w:r w:rsidRPr="000F45FF">
              <w:rPr>
                <w:sz w:val="24"/>
                <w:szCs w:val="24"/>
                <w:lang w:eastAsia="uk-UA"/>
              </w:rPr>
              <w:t xml:space="preserve"> </w:t>
            </w:r>
            <w:proofErr w:type="spellStart"/>
            <w:r w:rsidRPr="000F45FF">
              <w:rPr>
                <w:sz w:val="24"/>
                <w:szCs w:val="24"/>
                <w:lang w:eastAsia="uk-UA"/>
              </w:rPr>
              <w:t>процедури</w:t>
            </w:r>
            <w:proofErr w:type="spellEnd"/>
            <w:r w:rsidRPr="000F45FF">
              <w:rPr>
                <w:sz w:val="24"/>
                <w:szCs w:val="24"/>
                <w:lang w:eastAsia="uk-UA"/>
              </w:rPr>
              <w:t xml:space="preserve"> </w:t>
            </w:r>
            <w:proofErr w:type="spellStart"/>
            <w:r w:rsidRPr="000F45FF">
              <w:rPr>
                <w:sz w:val="24"/>
                <w:szCs w:val="24"/>
                <w:lang w:eastAsia="uk-UA"/>
              </w:rPr>
              <w:t>закупівлі</w:t>
            </w:r>
            <w:proofErr w:type="spellEnd"/>
            <w:r w:rsidRPr="000F45FF">
              <w:rPr>
                <w:sz w:val="24"/>
                <w:szCs w:val="24"/>
                <w:lang w:eastAsia="uk-UA"/>
              </w:rPr>
              <w:t xml:space="preserve"> за такими </w:t>
            </w:r>
            <w:proofErr w:type="spellStart"/>
            <w:r w:rsidRPr="000F45FF">
              <w:rPr>
                <w:sz w:val="24"/>
                <w:szCs w:val="24"/>
                <w:lang w:eastAsia="uk-UA"/>
              </w:rPr>
              <w:t>підставами</w:t>
            </w:r>
            <w:proofErr w:type="spellEnd"/>
            <w:r w:rsidRPr="000F45FF">
              <w:rPr>
                <w:sz w:val="24"/>
                <w:szCs w:val="24"/>
                <w:lang w:eastAsia="uk-UA"/>
              </w:rPr>
              <w:t xml:space="preserve"> </w:t>
            </w:r>
            <w:proofErr w:type="spellStart"/>
            <w:r w:rsidRPr="000F45FF">
              <w:rPr>
                <w:sz w:val="24"/>
                <w:szCs w:val="24"/>
                <w:lang w:eastAsia="uk-UA"/>
              </w:rPr>
              <w:t>має</w:t>
            </w:r>
            <w:proofErr w:type="spellEnd"/>
            <w:r w:rsidRPr="000F45FF">
              <w:rPr>
                <w:sz w:val="24"/>
                <w:szCs w:val="24"/>
                <w:lang w:eastAsia="uk-UA"/>
              </w:rPr>
              <w:t xml:space="preserve"> бути </w:t>
            </w:r>
            <w:proofErr w:type="spellStart"/>
            <w:r w:rsidRPr="000F45FF">
              <w:rPr>
                <w:sz w:val="24"/>
                <w:szCs w:val="24"/>
                <w:lang w:eastAsia="uk-UA"/>
              </w:rPr>
              <w:t>чітко</w:t>
            </w:r>
            <w:proofErr w:type="spellEnd"/>
            <w:r w:rsidRPr="000F45FF">
              <w:rPr>
                <w:sz w:val="24"/>
                <w:szCs w:val="24"/>
                <w:lang w:eastAsia="uk-UA"/>
              </w:rPr>
              <w:t xml:space="preserve"> </w:t>
            </w:r>
            <w:proofErr w:type="spellStart"/>
            <w:r w:rsidRPr="000F45FF">
              <w:rPr>
                <w:sz w:val="24"/>
                <w:szCs w:val="24"/>
                <w:lang w:eastAsia="uk-UA"/>
              </w:rPr>
              <w:t>визначено</w:t>
            </w:r>
            <w:proofErr w:type="spellEnd"/>
            <w:r w:rsidRPr="000F45FF">
              <w:rPr>
                <w:sz w:val="24"/>
                <w:szCs w:val="24"/>
                <w:lang w:eastAsia="uk-UA"/>
              </w:rPr>
              <w:t xml:space="preserve"> в </w:t>
            </w:r>
            <w:proofErr w:type="spellStart"/>
            <w:r w:rsidRPr="000F45FF">
              <w:rPr>
                <w:sz w:val="24"/>
                <w:szCs w:val="24"/>
                <w:lang w:eastAsia="uk-UA"/>
              </w:rPr>
              <w:t>тендерній</w:t>
            </w:r>
            <w:proofErr w:type="spellEnd"/>
            <w:r w:rsidRPr="000F45FF">
              <w:rPr>
                <w:sz w:val="24"/>
                <w:szCs w:val="24"/>
                <w:lang w:eastAsia="uk-UA"/>
              </w:rPr>
              <w:t xml:space="preserve"> </w:t>
            </w:r>
            <w:proofErr w:type="spellStart"/>
            <w:r w:rsidRPr="000F45FF">
              <w:rPr>
                <w:sz w:val="24"/>
                <w:szCs w:val="24"/>
                <w:lang w:eastAsia="uk-UA"/>
              </w:rPr>
              <w:t>документації</w:t>
            </w:r>
            <w:proofErr w:type="spellEnd"/>
            <w:r w:rsidRPr="000F45FF">
              <w:rPr>
                <w:sz w:val="24"/>
                <w:szCs w:val="24"/>
                <w:lang w:eastAsia="uk-UA"/>
              </w:rPr>
              <w:t>;</w:t>
            </w:r>
          </w:p>
          <w:p w14:paraId="057F4E63" w14:textId="77777777" w:rsidR="0078025D" w:rsidRPr="000F45FF" w:rsidRDefault="0078025D" w:rsidP="0078025D">
            <w:pPr>
              <w:widowControl w:val="0"/>
              <w:contextualSpacing/>
              <w:jc w:val="both"/>
              <w:rPr>
                <w:sz w:val="24"/>
                <w:szCs w:val="24"/>
                <w:lang w:eastAsia="uk-UA"/>
              </w:rPr>
            </w:pPr>
            <w:r w:rsidRPr="000F45FF">
              <w:rPr>
                <w:sz w:val="24"/>
                <w:szCs w:val="24"/>
                <w:lang w:eastAsia="uk-UA"/>
              </w:rPr>
              <w:t xml:space="preserve">торги </w:t>
            </w:r>
            <w:proofErr w:type="spellStart"/>
            <w:r w:rsidRPr="000F45FF">
              <w:rPr>
                <w:sz w:val="24"/>
                <w:szCs w:val="24"/>
                <w:lang w:eastAsia="uk-UA"/>
              </w:rPr>
              <w:t>може</w:t>
            </w:r>
            <w:proofErr w:type="spellEnd"/>
            <w:r w:rsidRPr="000F45FF">
              <w:rPr>
                <w:sz w:val="24"/>
                <w:szCs w:val="24"/>
                <w:lang w:eastAsia="uk-UA"/>
              </w:rPr>
              <w:t xml:space="preserve"> бути </w:t>
            </w:r>
            <w:proofErr w:type="spellStart"/>
            <w:r w:rsidRPr="000F45FF">
              <w:rPr>
                <w:sz w:val="24"/>
                <w:szCs w:val="24"/>
                <w:lang w:eastAsia="uk-UA"/>
              </w:rPr>
              <w:t>відмінено</w:t>
            </w:r>
            <w:proofErr w:type="spellEnd"/>
            <w:r w:rsidRPr="000F45FF">
              <w:rPr>
                <w:sz w:val="24"/>
                <w:szCs w:val="24"/>
                <w:lang w:eastAsia="uk-UA"/>
              </w:rPr>
              <w:t xml:space="preserve"> </w:t>
            </w:r>
            <w:proofErr w:type="spellStart"/>
            <w:r w:rsidRPr="000F45FF">
              <w:rPr>
                <w:sz w:val="24"/>
                <w:szCs w:val="24"/>
                <w:lang w:eastAsia="uk-UA"/>
              </w:rPr>
              <w:t>частково</w:t>
            </w:r>
            <w:proofErr w:type="spellEnd"/>
            <w:r w:rsidRPr="000F45FF">
              <w:rPr>
                <w:sz w:val="24"/>
                <w:szCs w:val="24"/>
                <w:lang w:eastAsia="uk-UA"/>
              </w:rPr>
              <w:t xml:space="preserve"> (за лотом).</w:t>
            </w:r>
          </w:p>
          <w:p w14:paraId="7FEEE6DB" w14:textId="77777777" w:rsidR="0078025D" w:rsidRPr="000F45FF" w:rsidRDefault="0078025D" w:rsidP="0078025D">
            <w:pPr>
              <w:widowControl w:val="0"/>
              <w:contextualSpacing/>
              <w:jc w:val="both"/>
              <w:rPr>
                <w:b/>
                <w:i/>
                <w:sz w:val="24"/>
                <w:szCs w:val="24"/>
                <w:lang w:eastAsia="uk-UA"/>
              </w:rPr>
            </w:pPr>
          </w:p>
          <w:p w14:paraId="0B1B56EC" w14:textId="77777777" w:rsidR="0078025D" w:rsidRPr="000F45FF" w:rsidRDefault="0078025D" w:rsidP="0078025D">
            <w:pPr>
              <w:widowControl w:val="0"/>
              <w:contextualSpacing/>
              <w:jc w:val="both"/>
              <w:rPr>
                <w:b/>
                <w:i/>
                <w:sz w:val="24"/>
                <w:szCs w:val="24"/>
                <w:lang w:eastAsia="uk-UA"/>
              </w:rPr>
            </w:pPr>
            <w:proofErr w:type="spellStart"/>
            <w:r w:rsidRPr="000F45FF">
              <w:rPr>
                <w:b/>
                <w:i/>
                <w:sz w:val="24"/>
                <w:szCs w:val="24"/>
                <w:lang w:eastAsia="uk-UA"/>
              </w:rPr>
              <w:t>Замовник</w:t>
            </w:r>
            <w:proofErr w:type="spellEnd"/>
            <w:r w:rsidRPr="000F45FF">
              <w:rPr>
                <w:b/>
                <w:i/>
                <w:sz w:val="24"/>
                <w:szCs w:val="24"/>
                <w:lang w:eastAsia="uk-UA"/>
              </w:rPr>
              <w:t xml:space="preserve"> </w:t>
            </w:r>
            <w:proofErr w:type="spellStart"/>
            <w:r w:rsidRPr="000F45FF">
              <w:rPr>
                <w:b/>
                <w:i/>
                <w:sz w:val="24"/>
                <w:szCs w:val="24"/>
                <w:lang w:eastAsia="uk-UA"/>
              </w:rPr>
              <w:t>має</w:t>
            </w:r>
            <w:proofErr w:type="spellEnd"/>
            <w:r w:rsidRPr="000F45FF">
              <w:rPr>
                <w:b/>
                <w:i/>
                <w:sz w:val="24"/>
                <w:szCs w:val="24"/>
                <w:lang w:eastAsia="uk-UA"/>
              </w:rPr>
              <w:t xml:space="preserve"> право </w:t>
            </w:r>
            <w:proofErr w:type="spellStart"/>
            <w:r w:rsidRPr="000F45FF">
              <w:rPr>
                <w:b/>
                <w:i/>
                <w:sz w:val="24"/>
                <w:szCs w:val="24"/>
                <w:lang w:eastAsia="uk-UA"/>
              </w:rPr>
              <w:t>визнати</w:t>
            </w:r>
            <w:proofErr w:type="spellEnd"/>
            <w:r w:rsidRPr="000F45FF">
              <w:rPr>
                <w:b/>
                <w:i/>
                <w:sz w:val="24"/>
                <w:szCs w:val="24"/>
                <w:lang w:eastAsia="uk-UA"/>
              </w:rPr>
              <w:t xml:space="preserve"> торги такими, </w:t>
            </w:r>
            <w:proofErr w:type="spellStart"/>
            <w:r w:rsidRPr="000F45FF">
              <w:rPr>
                <w:b/>
                <w:i/>
                <w:sz w:val="24"/>
                <w:szCs w:val="24"/>
                <w:lang w:eastAsia="uk-UA"/>
              </w:rPr>
              <w:t>що</w:t>
            </w:r>
            <w:proofErr w:type="spellEnd"/>
            <w:r w:rsidRPr="000F45FF">
              <w:rPr>
                <w:b/>
                <w:i/>
                <w:sz w:val="24"/>
                <w:szCs w:val="24"/>
                <w:lang w:eastAsia="uk-UA"/>
              </w:rPr>
              <w:t xml:space="preserve"> не </w:t>
            </w:r>
            <w:proofErr w:type="spellStart"/>
            <w:r w:rsidRPr="000F45FF">
              <w:rPr>
                <w:b/>
                <w:i/>
                <w:sz w:val="24"/>
                <w:szCs w:val="24"/>
                <w:lang w:eastAsia="uk-UA"/>
              </w:rPr>
              <w:t>відбулися</w:t>
            </w:r>
            <w:proofErr w:type="spellEnd"/>
            <w:r w:rsidRPr="000F45FF">
              <w:rPr>
                <w:b/>
                <w:i/>
                <w:sz w:val="24"/>
                <w:szCs w:val="24"/>
                <w:lang w:eastAsia="uk-UA"/>
              </w:rPr>
              <w:t xml:space="preserve">, у </w:t>
            </w:r>
            <w:proofErr w:type="spellStart"/>
            <w:r w:rsidRPr="000F45FF">
              <w:rPr>
                <w:b/>
                <w:i/>
                <w:sz w:val="24"/>
                <w:szCs w:val="24"/>
                <w:lang w:eastAsia="uk-UA"/>
              </w:rPr>
              <w:t>разі</w:t>
            </w:r>
            <w:proofErr w:type="spellEnd"/>
            <w:r w:rsidRPr="000F45FF">
              <w:rPr>
                <w:b/>
                <w:i/>
                <w:sz w:val="24"/>
                <w:szCs w:val="24"/>
                <w:lang w:eastAsia="uk-UA"/>
              </w:rPr>
              <w:t>:</w:t>
            </w:r>
          </w:p>
          <w:p w14:paraId="32E25CD9" w14:textId="77777777" w:rsidR="0078025D" w:rsidRPr="000F45FF" w:rsidRDefault="0078025D" w:rsidP="0078025D">
            <w:pPr>
              <w:widowControl w:val="0"/>
              <w:contextualSpacing/>
              <w:jc w:val="both"/>
              <w:rPr>
                <w:sz w:val="24"/>
                <w:szCs w:val="24"/>
                <w:lang w:eastAsia="uk-UA"/>
              </w:rPr>
            </w:pPr>
            <w:r w:rsidRPr="000F45FF">
              <w:rPr>
                <w:sz w:val="24"/>
                <w:szCs w:val="24"/>
                <w:lang w:eastAsia="uk-UA"/>
              </w:rPr>
              <w:t xml:space="preserve">- </w:t>
            </w:r>
            <w:proofErr w:type="spellStart"/>
            <w:r w:rsidRPr="000F45FF">
              <w:rPr>
                <w:sz w:val="24"/>
                <w:szCs w:val="24"/>
                <w:lang w:eastAsia="uk-UA"/>
              </w:rPr>
              <w:t>якщо</w:t>
            </w:r>
            <w:proofErr w:type="spellEnd"/>
            <w:r w:rsidRPr="000F45FF">
              <w:rPr>
                <w:sz w:val="24"/>
                <w:szCs w:val="24"/>
                <w:lang w:eastAsia="uk-UA"/>
              </w:rPr>
              <w:t xml:space="preserve"> </w:t>
            </w:r>
            <w:proofErr w:type="spellStart"/>
            <w:r w:rsidRPr="000F45FF">
              <w:rPr>
                <w:sz w:val="24"/>
                <w:szCs w:val="24"/>
                <w:lang w:eastAsia="uk-UA"/>
              </w:rPr>
              <w:t>здійснення</w:t>
            </w:r>
            <w:proofErr w:type="spellEnd"/>
            <w:r w:rsidRPr="000F45FF">
              <w:rPr>
                <w:sz w:val="24"/>
                <w:szCs w:val="24"/>
                <w:lang w:eastAsia="uk-UA"/>
              </w:rPr>
              <w:t xml:space="preserve"> </w:t>
            </w:r>
            <w:proofErr w:type="spellStart"/>
            <w:r w:rsidRPr="000F45FF">
              <w:rPr>
                <w:sz w:val="24"/>
                <w:szCs w:val="24"/>
                <w:lang w:eastAsia="uk-UA"/>
              </w:rPr>
              <w:t>закупівлі</w:t>
            </w:r>
            <w:proofErr w:type="spellEnd"/>
            <w:r w:rsidRPr="000F45FF">
              <w:rPr>
                <w:sz w:val="24"/>
                <w:szCs w:val="24"/>
                <w:lang w:eastAsia="uk-UA"/>
              </w:rPr>
              <w:t xml:space="preserve"> стало </w:t>
            </w:r>
            <w:proofErr w:type="spellStart"/>
            <w:r w:rsidRPr="000F45FF">
              <w:rPr>
                <w:sz w:val="24"/>
                <w:szCs w:val="24"/>
                <w:lang w:eastAsia="uk-UA"/>
              </w:rPr>
              <w:t>неможливим</w:t>
            </w:r>
            <w:proofErr w:type="spellEnd"/>
            <w:r w:rsidRPr="000F45FF">
              <w:rPr>
                <w:sz w:val="24"/>
                <w:szCs w:val="24"/>
                <w:lang w:eastAsia="uk-UA"/>
              </w:rPr>
              <w:t xml:space="preserve"> </w:t>
            </w:r>
            <w:proofErr w:type="spellStart"/>
            <w:r w:rsidRPr="000F45FF">
              <w:rPr>
                <w:sz w:val="24"/>
                <w:szCs w:val="24"/>
                <w:lang w:eastAsia="uk-UA"/>
              </w:rPr>
              <w:t>унаслідок</w:t>
            </w:r>
            <w:proofErr w:type="spellEnd"/>
            <w:r w:rsidRPr="000F45FF">
              <w:rPr>
                <w:sz w:val="24"/>
                <w:szCs w:val="24"/>
                <w:lang w:eastAsia="uk-UA"/>
              </w:rPr>
              <w:t xml:space="preserve"> </w:t>
            </w:r>
            <w:proofErr w:type="spellStart"/>
            <w:r w:rsidRPr="000F45FF">
              <w:rPr>
                <w:sz w:val="24"/>
                <w:szCs w:val="24"/>
                <w:lang w:eastAsia="uk-UA"/>
              </w:rPr>
              <w:t>непереборної</w:t>
            </w:r>
            <w:proofErr w:type="spellEnd"/>
            <w:r w:rsidRPr="000F45FF">
              <w:rPr>
                <w:sz w:val="24"/>
                <w:szCs w:val="24"/>
                <w:lang w:eastAsia="uk-UA"/>
              </w:rPr>
              <w:t xml:space="preserve"> </w:t>
            </w:r>
            <w:proofErr w:type="spellStart"/>
            <w:r w:rsidRPr="000F45FF">
              <w:rPr>
                <w:sz w:val="24"/>
                <w:szCs w:val="24"/>
                <w:lang w:eastAsia="uk-UA"/>
              </w:rPr>
              <w:t>сили</w:t>
            </w:r>
            <w:proofErr w:type="spellEnd"/>
            <w:r w:rsidRPr="000F45FF">
              <w:rPr>
                <w:sz w:val="24"/>
                <w:szCs w:val="24"/>
                <w:lang w:eastAsia="uk-UA"/>
              </w:rPr>
              <w:t>;</w:t>
            </w:r>
          </w:p>
          <w:p w14:paraId="3110C4C1" w14:textId="77777777" w:rsidR="0078025D" w:rsidRPr="000F45FF" w:rsidRDefault="0078025D" w:rsidP="0078025D">
            <w:pPr>
              <w:widowControl w:val="0"/>
              <w:contextualSpacing/>
              <w:jc w:val="both"/>
              <w:rPr>
                <w:sz w:val="24"/>
                <w:szCs w:val="24"/>
                <w:lang w:eastAsia="uk-UA"/>
              </w:rPr>
            </w:pPr>
            <w:r w:rsidRPr="000F45FF">
              <w:rPr>
                <w:sz w:val="24"/>
                <w:szCs w:val="24"/>
                <w:lang w:eastAsia="uk-UA"/>
              </w:rPr>
              <w:t xml:space="preserve">- </w:t>
            </w:r>
            <w:proofErr w:type="spellStart"/>
            <w:r w:rsidRPr="000F45FF">
              <w:rPr>
                <w:sz w:val="24"/>
                <w:szCs w:val="24"/>
                <w:lang w:eastAsia="uk-UA"/>
              </w:rPr>
              <w:t>скорочення</w:t>
            </w:r>
            <w:proofErr w:type="spellEnd"/>
            <w:r w:rsidRPr="000F45FF">
              <w:rPr>
                <w:sz w:val="24"/>
                <w:szCs w:val="24"/>
                <w:lang w:eastAsia="uk-UA"/>
              </w:rPr>
              <w:t xml:space="preserve"> </w:t>
            </w:r>
            <w:proofErr w:type="spellStart"/>
            <w:r w:rsidRPr="000F45FF">
              <w:rPr>
                <w:sz w:val="24"/>
                <w:szCs w:val="24"/>
                <w:lang w:eastAsia="uk-UA"/>
              </w:rPr>
              <w:t>видатків</w:t>
            </w:r>
            <w:proofErr w:type="spellEnd"/>
            <w:r w:rsidRPr="000F45FF">
              <w:rPr>
                <w:sz w:val="24"/>
                <w:szCs w:val="24"/>
                <w:lang w:eastAsia="uk-UA"/>
              </w:rPr>
              <w:t xml:space="preserve"> на </w:t>
            </w:r>
            <w:proofErr w:type="spellStart"/>
            <w:r w:rsidRPr="000F45FF">
              <w:rPr>
                <w:sz w:val="24"/>
                <w:szCs w:val="24"/>
                <w:lang w:eastAsia="uk-UA"/>
              </w:rPr>
              <w:t>здійснення</w:t>
            </w:r>
            <w:proofErr w:type="spellEnd"/>
            <w:r w:rsidRPr="000F45FF">
              <w:rPr>
                <w:sz w:val="24"/>
                <w:szCs w:val="24"/>
                <w:lang w:eastAsia="uk-UA"/>
              </w:rPr>
              <w:t xml:space="preserve"> </w:t>
            </w:r>
            <w:proofErr w:type="spellStart"/>
            <w:r w:rsidRPr="000F45FF">
              <w:rPr>
                <w:sz w:val="24"/>
                <w:szCs w:val="24"/>
                <w:lang w:eastAsia="uk-UA"/>
              </w:rPr>
              <w:t>закупівлі</w:t>
            </w:r>
            <w:proofErr w:type="spellEnd"/>
            <w:r w:rsidRPr="000F45FF">
              <w:rPr>
                <w:sz w:val="24"/>
                <w:szCs w:val="24"/>
                <w:lang w:eastAsia="uk-UA"/>
              </w:rPr>
              <w:t xml:space="preserve"> </w:t>
            </w:r>
            <w:proofErr w:type="spellStart"/>
            <w:r w:rsidRPr="000F45FF">
              <w:rPr>
                <w:sz w:val="24"/>
                <w:szCs w:val="24"/>
                <w:lang w:eastAsia="uk-UA"/>
              </w:rPr>
              <w:t>робіт</w:t>
            </w:r>
            <w:proofErr w:type="spellEnd"/>
            <w:r w:rsidRPr="000F45FF">
              <w:rPr>
                <w:sz w:val="24"/>
                <w:szCs w:val="24"/>
                <w:lang w:eastAsia="uk-UA"/>
              </w:rPr>
              <w:t>.</w:t>
            </w:r>
          </w:p>
          <w:p w14:paraId="6B58E45F" w14:textId="77777777" w:rsidR="0078025D" w:rsidRPr="000F45FF" w:rsidRDefault="0078025D" w:rsidP="0078025D">
            <w:pPr>
              <w:widowControl w:val="0"/>
              <w:contextualSpacing/>
              <w:jc w:val="both"/>
              <w:rPr>
                <w:sz w:val="24"/>
                <w:szCs w:val="24"/>
                <w:lang w:eastAsia="uk-UA"/>
              </w:rPr>
            </w:pPr>
            <w:proofErr w:type="spellStart"/>
            <w:r w:rsidRPr="000F45FF">
              <w:rPr>
                <w:sz w:val="24"/>
                <w:szCs w:val="24"/>
                <w:lang w:eastAsia="uk-UA"/>
              </w:rPr>
              <w:t>Замовник</w:t>
            </w:r>
            <w:proofErr w:type="spellEnd"/>
            <w:r w:rsidRPr="000F45FF">
              <w:rPr>
                <w:sz w:val="24"/>
                <w:szCs w:val="24"/>
                <w:lang w:eastAsia="uk-UA"/>
              </w:rPr>
              <w:t xml:space="preserve"> </w:t>
            </w:r>
            <w:proofErr w:type="spellStart"/>
            <w:r w:rsidRPr="000F45FF">
              <w:rPr>
                <w:sz w:val="24"/>
                <w:szCs w:val="24"/>
                <w:lang w:eastAsia="uk-UA"/>
              </w:rPr>
              <w:t>має</w:t>
            </w:r>
            <w:proofErr w:type="spellEnd"/>
            <w:r w:rsidRPr="000F45FF">
              <w:rPr>
                <w:sz w:val="24"/>
                <w:szCs w:val="24"/>
                <w:lang w:eastAsia="uk-UA"/>
              </w:rPr>
              <w:t xml:space="preserve"> право </w:t>
            </w:r>
            <w:proofErr w:type="spellStart"/>
            <w:r w:rsidRPr="000F45FF">
              <w:rPr>
                <w:sz w:val="24"/>
                <w:szCs w:val="24"/>
                <w:lang w:eastAsia="uk-UA"/>
              </w:rPr>
              <w:t>визнати</w:t>
            </w:r>
            <w:proofErr w:type="spellEnd"/>
            <w:r w:rsidRPr="000F45FF">
              <w:rPr>
                <w:sz w:val="24"/>
                <w:szCs w:val="24"/>
                <w:lang w:eastAsia="uk-UA"/>
              </w:rPr>
              <w:t xml:space="preserve"> торги такими, </w:t>
            </w:r>
            <w:proofErr w:type="spellStart"/>
            <w:r w:rsidRPr="000F45FF">
              <w:rPr>
                <w:sz w:val="24"/>
                <w:szCs w:val="24"/>
                <w:lang w:eastAsia="uk-UA"/>
              </w:rPr>
              <w:t>що</w:t>
            </w:r>
            <w:proofErr w:type="spellEnd"/>
            <w:r w:rsidRPr="000F45FF">
              <w:rPr>
                <w:sz w:val="24"/>
                <w:szCs w:val="24"/>
                <w:lang w:eastAsia="uk-UA"/>
              </w:rPr>
              <w:t xml:space="preserve"> не </w:t>
            </w:r>
            <w:proofErr w:type="spellStart"/>
            <w:r w:rsidRPr="000F45FF">
              <w:rPr>
                <w:sz w:val="24"/>
                <w:szCs w:val="24"/>
                <w:lang w:eastAsia="uk-UA"/>
              </w:rPr>
              <w:t>відбулися</w:t>
            </w:r>
            <w:proofErr w:type="spellEnd"/>
            <w:r w:rsidRPr="000F45FF">
              <w:rPr>
                <w:sz w:val="24"/>
                <w:szCs w:val="24"/>
                <w:lang w:eastAsia="uk-UA"/>
              </w:rPr>
              <w:t xml:space="preserve"> </w:t>
            </w:r>
            <w:proofErr w:type="spellStart"/>
            <w:r w:rsidRPr="000F45FF">
              <w:rPr>
                <w:sz w:val="24"/>
                <w:szCs w:val="24"/>
                <w:lang w:eastAsia="uk-UA"/>
              </w:rPr>
              <w:t>частково</w:t>
            </w:r>
            <w:proofErr w:type="spellEnd"/>
            <w:r w:rsidRPr="000F45FF">
              <w:rPr>
                <w:sz w:val="24"/>
                <w:szCs w:val="24"/>
                <w:lang w:eastAsia="uk-UA"/>
              </w:rPr>
              <w:t xml:space="preserve"> (за лотом).</w:t>
            </w:r>
          </w:p>
          <w:p w14:paraId="4C3DFC8F" w14:textId="77777777" w:rsidR="0078025D" w:rsidRPr="000F45FF" w:rsidRDefault="0078025D" w:rsidP="0078025D">
            <w:pPr>
              <w:widowControl w:val="0"/>
              <w:contextualSpacing/>
              <w:jc w:val="both"/>
              <w:rPr>
                <w:sz w:val="24"/>
                <w:szCs w:val="24"/>
                <w:lang w:eastAsia="uk-UA"/>
              </w:rPr>
            </w:pPr>
          </w:p>
          <w:p w14:paraId="010ED118" w14:textId="77777777" w:rsidR="00943223" w:rsidRPr="0020148B" w:rsidRDefault="0078025D" w:rsidP="0078025D">
            <w:pPr>
              <w:jc w:val="both"/>
              <w:rPr>
                <w:sz w:val="24"/>
                <w:szCs w:val="24"/>
                <w:lang w:val="uk-UA"/>
              </w:rPr>
            </w:pPr>
            <w:proofErr w:type="spellStart"/>
            <w:r w:rsidRPr="000F45FF">
              <w:rPr>
                <w:sz w:val="24"/>
                <w:szCs w:val="24"/>
                <w:lang w:eastAsia="uk-UA"/>
              </w:rPr>
              <w:t>Повідомлення</w:t>
            </w:r>
            <w:proofErr w:type="spellEnd"/>
            <w:r w:rsidRPr="000F45FF">
              <w:rPr>
                <w:sz w:val="24"/>
                <w:szCs w:val="24"/>
                <w:lang w:eastAsia="uk-UA"/>
              </w:rPr>
              <w:t xml:space="preserve"> про </w:t>
            </w:r>
            <w:proofErr w:type="spellStart"/>
            <w:r w:rsidRPr="000F45FF">
              <w:rPr>
                <w:sz w:val="24"/>
                <w:szCs w:val="24"/>
                <w:lang w:eastAsia="uk-UA"/>
              </w:rPr>
              <w:t>відміну</w:t>
            </w:r>
            <w:proofErr w:type="spellEnd"/>
            <w:r w:rsidRPr="000F45FF">
              <w:rPr>
                <w:sz w:val="24"/>
                <w:szCs w:val="24"/>
                <w:lang w:eastAsia="uk-UA"/>
              </w:rPr>
              <w:t xml:space="preserve"> </w:t>
            </w:r>
            <w:proofErr w:type="spellStart"/>
            <w:r w:rsidRPr="000F45FF">
              <w:rPr>
                <w:sz w:val="24"/>
                <w:szCs w:val="24"/>
                <w:lang w:eastAsia="uk-UA"/>
              </w:rPr>
              <w:t>торгів</w:t>
            </w:r>
            <w:proofErr w:type="spellEnd"/>
            <w:r w:rsidRPr="000F45FF">
              <w:rPr>
                <w:sz w:val="24"/>
                <w:szCs w:val="24"/>
                <w:lang w:eastAsia="uk-UA"/>
              </w:rPr>
              <w:t xml:space="preserve"> </w:t>
            </w:r>
            <w:proofErr w:type="spellStart"/>
            <w:r w:rsidRPr="000F45FF">
              <w:rPr>
                <w:sz w:val="24"/>
                <w:szCs w:val="24"/>
                <w:lang w:eastAsia="uk-UA"/>
              </w:rPr>
              <w:t>або</w:t>
            </w:r>
            <w:proofErr w:type="spellEnd"/>
            <w:r w:rsidRPr="000F45FF">
              <w:rPr>
                <w:sz w:val="24"/>
                <w:szCs w:val="24"/>
                <w:lang w:eastAsia="uk-UA"/>
              </w:rPr>
              <w:t xml:space="preserve"> </w:t>
            </w:r>
            <w:proofErr w:type="spellStart"/>
            <w:r w:rsidRPr="000F45FF">
              <w:rPr>
                <w:sz w:val="24"/>
                <w:szCs w:val="24"/>
                <w:lang w:eastAsia="uk-UA"/>
              </w:rPr>
              <w:t>визнання</w:t>
            </w:r>
            <w:proofErr w:type="spellEnd"/>
            <w:r w:rsidRPr="000F45FF">
              <w:rPr>
                <w:sz w:val="24"/>
                <w:szCs w:val="24"/>
                <w:lang w:eastAsia="uk-UA"/>
              </w:rPr>
              <w:t xml:space="preserve"> </w:t>
            </w:r>
            <w:proofErr w:type="spellStart"/>
            <w:r w:rsidRPr="000F45FF">
              <w:rPr>
                <w:sz w:val="24"/>
                <w:szCs w:val="24"/>
                <w:lang w:eastAsia="uk-UA"/>
              </w:rPr>
              <w:t>їх</w:t>
            </w:r>
            <w:proofErr w:type="spellEnd"/>
            <w:r w:rsidRPr="000F45FF">
              <w:rPr>
                <w:sz w:val="24"/>
                <w:szCs w:val="24"/>
                <w:lang w:eastAsia="uk-UA"/>
              </w:rPr>
              <w:t xml:space="preserve"> такими, </w:t>
            </w:r>
            <w:proofErr w:type="spellStart"/>
            <w:r w:rsidRPr="000F45FF">
              <w:rPr>
                <w:sz w:val="24"/>
                <w:szCs w:val="24"/>
                <w:lang w:eastAsia="uk-UA"/>
              </w:rPr>
              <w:t>що</w:t>
            </w:r>
            <w:proofErr w:type="spellEnd"/>
            <w:r w:rsidRPr="000F45FF">
              <w:rPr>
                <w:sz w:val="24"/>
                <w:szCs w:val="24"/>
                <w:lang w:eastAsia="uk-UA"/>
              </w:rPr>
              <w:t xml:space="preserve"> не </w:t>
            </w:r>
            <w:proofErr w:type="spellStart"/>
            <w:r w:rsidRPr="000F45FF">
              <w:rPr>
                <w:sz w:val="24"/>
                <w:szCs w:val="24"/>
                <w:lang w:eastAsia="uk-UA"/>
              </w:rPr>
              <w:t>відбулися</w:t>
            </w:r>
            <w:proofErr w:type="spellEnd"/>
            <w:r w:rsidRPr="000F45FF">
              <w:rPr>
                <w:sz w:val="24"/>
                <w:szCs w:val="24"/>
                <w:lang w:eastAsia="uk-UA"/>
              </w:rPr>
              <w:t xml:space="preserve">, </w:t>
            </w:r>
            <w:proofErr w:type="spellStart"/>
            <w:r w:rsidRPr="000F45FF">
              <w:rPr>
                <w:sz w:val="24"/>
                <w:szCs w:val="24"/>
                <w:lang w:eastAsia="uk-UA"/>
              </w:rPr>
              <w:t>оприлюднюється</w:t>
            </w:r>
            <w:proofErr w:type="spellEnd"/>
            <w:r w:rsidRPr="000F45FF">
              <w:rPr>
                <w:sz w:val="24"/>
                <w:szCs w:val="24"/>
                <w:lang w:eastAsia="uk-UA"/>
              </w:rPr>
              <w:t xml:space="preserve"> в </w:t>
            </w:r>
            <w:proofErr w:type="spellStart"/>
            <w:r w:rsidRPr="000F45FF">
              <w:rPr>
                <w:sz w:val="24"/>
                <w:szCs w:val="24"/>
                <w:lang w:eastAsia="uk-UA"/>
              </w:rPr>
              <w:t>електронній</w:t>
            </w:r>
            <w:proofErr w:type="spellEnd"/>
            <w:r w:rsidRPr="000F45FF">
              <w:rPr>
                <w:sz w:val="24"/>
                <w:szCs w:val="24"/>
                <w:lang w:eastAsia="uk-UA"/>
              </w:rPr>
              <w:t xml:space="preserve"> </w:t>
            </w:r>
            <w:proofErr w:type="spellStart"/>
            <w:r w:rsidRPr="000F45FF">
              <w:rPr>
                <w:sz w:val="24"/>
                <w:szCs w:val="24"/>
                <w:lang w:eastAsia="uk-UA"/>
              </w:rPr>
              <w:t>системі</w:t>
            </w:r>
            <w:proofErr w:type="spellEnd"/>
            <w:r w:rsidRPr="000F45FF">
              <w:rPr>
                <w:sz w:val="24"/>
                <w:szCs w:val="24"/>
                <w:lang w:eastAsia="uk-UA"/>
              </w:rPr>
              <w:t xml:space="preserve"> </w:t>
            </w:r>
            <w:proofErr w:type="spellStart"/>
            <w:r w:rsidRPr="000F45FF">
              <w:rPr>
                <w:sz w:val="24"/>
                <w:szCs w:val="24"/>
                <w:lang w:eastAsia="uk-UA"/>
              </w:rPr>
              <w:t>закупівель</w:t>
            </w:r>
            <w:proofErr w:type="spellEnd"/>
            <w:r w:rsidRPr="000F45FF">
              <w:rPr>
                <w:sz w:val="24"/>
                <w:szCs w:val="24"/>
                <w:lang w:eastAsia="uk-UA"/>
              </w:rPr>
              <w:t xml:space="preserve"> </w:t>
            </w:r>
            <w:proofErr w:type="spellStart"/>
            <w:r w:rsidRPr="000F45FF">
              <w:rPr>
                <w:sz w:val="24"/>
                <w:szCs w:val="24"/>
                <w:lang w:eastAsia="uk-UA"/>
              </w:rPr>
              <w:t>замовником</w:t>
            </w:r>
            <w:proofErr w:type="spellEnd"/>
            <w:r w:rsidRPr="000F45FF">
              <w:rPr>
                <w:sz w:val="24"/>
                <w:szCs w:val="24"/>
                <w:lang w:eastAsia="uk-UA"/>
              </w:rPr>
              <w:t xml:space="preserve"> </w:t>
            </w:r>
            <w:proofErr w:type="spellStart"/>
            <w:r w:rsidRPr="000F45FF">
              <w:rPr>
                <w:sz w:val="24"/>
                <w:szCs w:val="24"/>
                <w:lang w:eastAsia="uk-UA"/>
              </w:rPr>
              <w:t>протягом</w:t>
            </w:r>
            <w:proofErr w:type="spellEnd"/>
            <w:r w:rsidRPr="000F45FF">
              <w:rPr>
                <w:sz w:val="24"/>
                <w:szCs w:val="24"/>
                <w:lang w:eastAsia="uk-UA"/>
              </w:rPr>
              <w:t xml:space="preserve"> одного дня з дня </w:t>
            </w:r>
            <w:proofErr w:type="spellStart"/>
            <w:r w:rsidRPr="000F45FF">
              <w:rPr>
                <w:sz w:val="24"/>
                <w:szCs w:val="24"/>
                <w:lang w:eastAsia="uk-UA"/>
              </w:rPr>
              <w:t>прийняття</w:t>
            </w:r>
            <w:proofErr w:type="spellEnd"/>
            <w:r w:rsidRPr="000F45FF">
              <w:rPr>
                <w:sz w:val="24"/>
                <w:szCs w:val="24"/>
                <w:lang w:eastAsia="uk-UA"/>
              </w:rPr>
              <w:t xml:space="preserve"> </w:t>
            </w:r>
            <w:proofErr w:type="spellStart"/>
            <w:r w:rsidRPr="000F45FF">
              <w:rPr>
                <w:sz w:val="24"/>
                <w:szCs w:val="24"/>
                <w:lang w:eastAsia="uk-UA"/>
              </w:rPr>
              <w:t>замовником</w:t>
            </w:r>
            <w:proofErr w:type="spellEnd"/>
            <w:r w:rsidRPr="000F45FF">
              <w:rPr>
                <w:sz w:val="24"/>
                <w:szCs w:val="24"/>
                <w:lang w:eastAsia="uk-UA"/>
              </w:rPr>
              <w:t xml:space="preserve"> </w:t>
            </w:r>
            <w:proofErr w:type="spellStart"/>
            <w:r w:rsidRPr="000F45FF">
              <w:rPr>
                <w:sz w:val="24"/>
                <w:szCs w:val="24"/>
                <w:lang w:eastAsia="uk-UA"/>
              </w:rPr>
              <w:t>відповідного</w:t>
            </w:r>
            <w:proofErr w:type="spellEnd"/>
            <w:r w:rsidRPr="000F45FF">
              <w:rPr>
                <w:sz w:val="24"/>
                <w:szCs w:val="24"/>
                <w:lang w:eastAsia="uk-UA"/>
              </w:rPr>
              <w:t xml:space="preserve"> </w:t>
            </w:r>
            <w:proofErr w:type="spellStart"/>
            <w:r w:rsidRPr="000F45FF">
              <w:rPr>
                <w:sz w:val="24"/>
                <w:szCs w:val="24"/>
                <w:lang w:eastAsia="uk-UA"/>
              </w:rPr>
              <w:t>рішення</w:t>
            </w:r>
            <w:proofErr w:type="spellEnd"/>
            <w:r w:rsidRPr="000F45FF">
              <w:rPr>
                <w:sz w:val="24"/>
                <w:szCs w:val="24"/>
                <w:lang w:eastAsia="uk-UA"/>
              </w:rPr>
              <w:t xml:space="preserve"> та автоматично </w:t>
            </w:r>
            <w:proofErr w:type="spellStart"/>
            <w:r w:rsidRPr="000F45FF">
              <w:rPr>
                <w:sz w:val="24"/>
                <w:szCs w:val="24"/>
                <w:lang w:eastAsia="uk-UA"/>
              </w:rPr>
              <w:t>надсилається</w:t>
            </w:r>
            <w:proofErr w:type="spellEnd"/>
            <w:r w:rsidRPr="000F45FF">
              <w:rPr>
                <w:sz w:val="24"/>
                <w:szCs w:val="24"/>
                <w:lang w:eastAsia="uk-UA"/>
              </w:rPr>
              <w:t xml:space="preserve"> </w:t>
            </w:r>
            <w:proofErr w:type="spellStart"/>
            <w:r w:rsidRPr="000F45FF">
              <w:rPr>
                <w:sz w:val="24"/>
                <w:szCs w:val="24"/>
                <w:lang w:eastAsia="uk-UA"/>
              </w:rPr>
              <w:t>усім</w:t>
            </w:r>
            <w:proofErr w:type="spellEnd"/>
            <w:r w:rsidRPr="000F45FF">
              <w:rPr>
                <w:sz w:val="24"/>
                <w:szCs w:val="24"/>
                <w:lang w:eastAsia="uk-UA"/>
              </w:rPr>
              <w:t xml:space="preserve"> </w:t>
            </w:r>
            <w:proofErr w:type="spellStart"/>
            <w:r w:rsidRPr="000F45FF">
              <w:rPr>
                <w:sz w:val="24"/>
                <w:szCs w:val="24"/>
                <w:lang w:eastAsia="uk-UA"/>
              </w:rPr>
              <w:t>учасникам</w:t>
            </w:r>
            <w:proofErr w:type="spellEnd"/>
            <w:r w:rsidRPr="000F45FF">
              <w:rPr>
                <w:sz w:val="24"/>
                <w:szCs w:val="24"/>
                <w:lang w:eastAsia="uk-UA"/>
              </w:rPr>
              <w:t xml:space="preserve"> </w:t>
            </w:r>
            <w:proofErr w:type="spellStart"/>
            <w:r w:rsidRPr="000F45FF">
              <w:rPr>
                <w:sz w:val="24"/>
                <w:szCs w:val="24"/>
                <w:lang w:eastAsia="uk-UA"/>
              </w:rPr>
              <w:t>електронною</w:t>
            </w:r>
            <w:proofErr w:type="spellEnd"/>
            <w:r w:rsidRPr="000F45FF">
              <w:rPr>
                <w:sz w:val="24"/>
                <w:szCs w:val="24"/>
                <w:lang w:eastAsia="uk-UA"/>
              </w:rPr>
              <w:t xml:space="preserve"> системою </w:t>
            </w:r>
            <w:proofErr w:type="spellStart"/>
            <w:r w:rsidRPr="000F45FF">
              <w:rPr>
                <w:sz w:val="24"/>
                <w:szCs w:val="24"/>
                <w:lang w:eastAsia="uk-UA"/>
              </w:rPr>
              <w:t>закупівель</w:t>
            </w:r>
            <w:proofErr w:type="spellEnd"/>
            <w:r w:rsidRPr="000F45FF">
              <w:rPr>
                <w:sz w:val="24"/>
                <w:szCs w:val="24"/>
                <w:lang w:eastAsia="uk-UA"/>
              </w:rPr>
              <w:t>.</w:t>
            </w:r>
          </w:p>
        </w:tc>
      </w:tr>
      <w:tr w:rsidR="00FC57A8" w:rsidRPr="0043132A" w14:paraId="3DA2FF81" w14:textId="77777777" w:rsidTr="0078025D">
        <w:trPr>
          <w:tblCellSpacing w:w="0" w:type="dxa"/>
        </w:trPr>
        <w:tc>
          <w:tcPr>
            <w:tcW w:w="652" w:type="pct"/>
            <w:tcBorders>
              <w:top w:val="outset" w:sz="6" w:space="0" w:color="auto"/>
              <w:left w:val="outset" w:sz="6" w:space="0" w:color="auto"/>
              <w:bottom w:val="outset" w:sz="6" w:space="0" w:color="auto"/>
              <w:right w:val="outset" w:sz="6" w:space="0" w:color="auto"/>
            </w:tcBorders>
          </w:tcPr>
          <w:p w14:paraId="10A4146A" w14:textId="77777777" w:rsidR="00FC57A8" w:rsidRPr="0043132A" w:rsidRDefault="00FC57A8" w:rsidP="00703D16">
            <w:pPr>
              <w:pStyle w:val="a4"/>
              <w:jc w:val="center"/>
            </w:pPr>
            <w:r w:rsidRPr="0043132A">
              <w:t>2</w:t>
            </w:r>
          </w:p>
        </w:tc>
        <w:tc>
          <w:tcPr>
            <w:tcW w:w="0" w:type="auto"/>
            <w:tcBorders>
              <w:top w:val="outset" w:sz="6" w:space="0" w:color="auto"/>
              <w:left w:val="outset" w:sz="6" w:space="0" w:color="auto"/>
              <w:bottom w:val="outset" w:sz="6" w:space="0" w:color="auto"/>
              <w:right w:val="outset" w:sz="6" w:space="0" w:color="auto"/>
            </w:tcBorders>
          </w:tcPr>
          <w:p w14:paraId="01AFF2C0" w14:textId="77777777" w:rsidR="00FC57A8" w:rsidRPr="00AE1BF8" w:rsidRDefault="00FC57A8" w:rsidP="00FC57A8">
            <w:pPr>
              <w:pStyle w:val="a4"/>
              <w:rPr>
                <w:b/>
              </w:rPr>
            </w:pPr>
            <w:r w:rsidRPr="00AE1BF8">
              <w:rPr>
                <w:b/>
              </w:rPr>
              <w:t xml:space="preserve">Строк </w:t>
            </w:r>
            <w:proofErr w:type="spellStart"/>
            <w:r w:rsidRPr="00AE1BF8">
              <w:rPr>
                <w:b/>
              </w:rPr>
              <w:t>укладання</w:t>
            </w:r>
            <w:proofErr w:type="spellEnd"/>
            <w:r w:rsidRPr="00AE1BF8">
              <w:rPr>
                <w:b/>
              </w:rPr>
              <w:t xml:space="preserve"> договору </w:t>
            </w:r>
          </w:p>
        </w:tc>
        <w:tc>
          <w:tcPr>
            <w:tcW w:w="2906" w:type="pct"/>
            <w:tcBorders>
              <w:top w:val="outset" w:sz="6" w:space="0" w:color="auto"/>
              <w:left w:val="outset" w:sz="6" w:space="0" w:color="auto"/>
              <w:bottom w:val="outset" w:sz="6" w:space="0" w:color="auto"/>
              <w:right w:val="outset" w:sz="6" w:space="0" w:color="auto"/>
            </w:tcBorders>
          </w:tcPr>
          <w:p w14:paraId="56006F7A" w14:textId="77777777" w:rsidR="00FC57A8" w:rsidRPr="0043132A" w:rsidRDefault="001D159B" w:rsidP="005C027C">
            <w:pPr>
              <w:pStyle w:val="a4"/>
              <w:jc w:val="both"/>
              <w:rPr>
                <w:lang w:val="uk-UA"/>
              </w:rPr>
            </w:pPr>
            <w:r>
              <w:rPr>
                <w:lang w:val="uk-UA"/>
              </w:rPr>
              <w:t>З</w:t>
            </w:r>
            <w:proofErr w:type="spellStart"/>
            <w:r w:rsidR="00FC57A8" w:rsidRPr="0043132A">
              <w:t>амовник</w:t>
            </w:r>
            <w:proofErr w:type="spellEnd"/>
            <w:r w:rsidR="00FC57A8" w:rsidRPr="0043132A">
              <w:t xml:space="preserve"> </w:t>
            </w:r>
            <w:proofErr w:type="spellStart"/>
            <w:r w:rsidR="00FC57A8" w:rsidRPr="0043132A">
              <w:t>укладає</w:t>
            </w:r>
            <w:proofErr w:type="spellEnd"/>
            <w:r w:rsidR="00FC57A8" w:rsidRPr="0043132A">
              <w:t xml:space="preserve"> </w:t>
            </w:r>
            <w:proofErr w:type="spellStart"/>
            <w:r w:rsidR="00FC57A8" w:rsidRPr="0043132A">
              <w:t>договір</w:t>
            </w:r>
            <w:proofErr w:type="spellEnd"/>
            <w:r w:rsidR="00FC57A8" w:rsidRPr="0043132A">
              <w:t xml:space="preserve"> про </w:t>
            </w:r>
            <w:proofErr w:type="spellStart"/>
            <w:r w:rsidR="00FC57A8" w:rsidRPr="0043132A">
              <w:t>закупівлю</w:t>
            </w:r>
            <w:proofErr w:type="spellEnd"/>
            <w:r w:rsidR="00FC57A8" w:rsidRPr="0043132A">
              <w:t xml:space="preserve"> з </w:t>
            </w:r>
            <w:proofErr w:type="spellStart"/>
            <w:r w:rsidR="00FC57A8" w:rsidRPr="0043132A">
              <w:t>учасником</w:t>
            </w:r>
            <w:proofErr w:type="spellEnd"/>
            <w:r w:rsidR="00FC57A8" w:rsidRPr="0043132A">
              <w:t xml:space="preserve">, </w:t>
            </w:r>
            <w:proofErr w:type="spellStart"/>
            <w:r w:rsidR="00FC57A8" w:rsidRPr="0043132A">
              <w:t>якого</w:t>
            </w:r>
            <w:proofErr w:type="spellEnd"/>
            <w:r w:rsidR="00FC57A8" w:rsidRPr="0043132A">
              <w:t xml:space="preserve"> </w:t>
            </w:r>
            <w:proofErr w:type="spellStart"/>
            <w:r w:rsidR="00FC57A8" w:rsidRPr="0043132A">
              <w:t>визнано</w:t>
            </w:r>
            <w:proofErr w:type="spellEnd"/>
            <w:r w:rsidR="00FC57A8" w:rsidRPr="0043132A">
              <w:t xml:space="preserve"> </w:t>
            </w:r>
            <w:proofErr w:type="spellStart"/>
            <w:r w:rsidR="00FC57A8" w:rsidRPr="0043132A">
              <w:t>переможцем</w:t>
            </w:r>
            <w:proofErr w:type="spellEnd"/>
            <w:r w:rsidR="00FC57A8" w:rsidRPr="0043132A">
              <w:t xml:space="preserve"> </w:t>
            </w:r>
            <w:proofErr w:type="spellStart"/>
            <w:r w:rsidR="00FC57A8" w:rsidRPr="0043132A">
              <w:t>торгів</w:t>
            </w:r>
            <w:proofErr w:type="spellEnd"/>
            <w:r w:rsidR="00FC57A8" w:rsidRPr="0043132A">
              <w:t xml:space="preserve">, </w:t>
            </w:r>
            <w:proofErr w:type="spellStart"/>
            <w:r w:rsidR="00FC57A8" w:rsidRPr="0043132A">
              <w:t>протягом</w:t>
            </w:r>
            <w:proofErr w:type="spellEnd"/>
            <w:r w:rsidR="00FC57A8" w:rsidRPr="0043132A">
              <w:t xml:space="preserve"> строку </w:t>
            </w:r>
            <w:proofErr w:type="spellStart"/>
            <w:r w:rsidR="00FC57A8" w:rsidRPr="0043132A">
              <w:t>дії</w:t>
            </w:r>
            <w:proofErr w:type="spellEnd"/>
            <w:r w:rsidR="00FC57A8" w:rsidRPr="0043132A">
              <w:t xml:space="preserve"> </w:t>
            </w:r>
            <w:proofErr w:type="spellStart"/>
            <w:r w:rsidR="00FC57A8" w:rsidRPr="0043132A">
              <w:t>його</w:t>
            </w:r>
            <w:proofErr w:type="spellEnd"/>
            <w:r w:rsidR="00FC57A8" w:rsidRPr="0043132A">
              <w:t xml:space="preserve"> </w:t>
            </w:r>
            <w:proofErr w:type="spellStart"/>
            <w:r w:rsidR="00FC57A8" w:rsidRPr="0043132A">
              <w:t>пропозиції</w:t>
            </w:r>
            <w:proofErr w:type="spellEnd"/>
            <w:r w:rsidR="00FC57A8" w:rsidRPr="0043132A">
              <w:t xml:space="preserve"> не </w:t>
            </w:r>
            <w:proofErr w:type="spellStart"/>
            <w:r w:rsidR="00FC57A8" w:rsidRPr="0043132A">
              <w:t>пізніше</w:t>
            </w:r>
            <w:proofErr w:type="spellEnd"/>
            <w:r w:rsidR="00FC57A8" w:rsidRPr="0043132A">
              <w:t xml:space="preserve"> </w:t>
            </w:r>
            <w:proofErr w:type="spellStart"/>
            <w:r w:rsidR="00FC57A8" w:rsidRPr="0043132A">
              <w:t>ніж</w:t>
            </w:r>
            <w:proofErr w:type="spellEnd"/>
            <w:r w:rsidR="00FC57A8" w:rsidRPr="0043132A">
              <w:t xml:space="preserve"> через </w:t>
            </w:r>
            <w:proofErr w:type="spellStart"/>
            <w:r w:rsidR="00FC57A8" w:rsidRPr="0043132A">
              <w:t>двадцять</w:t>
            </w:r>
            <w:proofErr w:type="spellEnd"/>
            <w:r w:rsidR="00FC57A8" w:rsidRPr="0043132A">
              <w:t xml:space="preserve"> </w:t>
            </w:r>
            <w:proofErr w:type="spellStart"/>
            <w:r w:rsidR="00FC57A8" w:rsidRPr="0043132A">
              <w:t>днів</w:t>
            </w:r>
            <w:proofErr w:type="spellEnd"/>
            <w:r w:rsidR="00FC57A8" w:rsidRPr="0043132A">
              <w:t xml:space="preserve"> з дня </w:t>
            </w:r>
            <w:proofErr w:type="spellStart"/>
            <w:r w:rsidR="00FC57A8" w:rsidRPr="0043132A">
              <w:t>прийняття</w:t>
            </w:r>
            <w:proofErr w:type="spellEnd"/>
            <w:r w:rsidR="00FC57A8" w:rsidRPr="0043132A">
              <w:t xml:space="preserve"> </w:t>
            </w:r>
            <w:proofErr w:type="spellStart"/>
            <w:r w:rsidR="00FC57A8" w:rsidRPr="0043132A">
              <w:t>рішення</w:t>
            </w:r>
            <w:proofErr w:type="spellEnd"/>
            <w:r w:rsidR="00FC57A8" w:rsidRPr="0043132A">
              <w:t xml:space="preserve"> про </w:t>
            </w:r>
            <w:proofErr w:type="spellStart"/>
            <w:r w:rsidR="00FC57A8" w:rsidRPr="0043132A">
              <w:t>намір</w:t>
            </w:r>
            <w:proofErr w:type="spellEnd"/>
            <w:r w:rsidR="00FC57A8" w:rsidRPr="0043132A">
              <w:t xml:space="preserve"> </w:t>
            </w:r>
            <w:proofErr w:type="spellStart"/>
            <w:r w:rsidR="00FC57A8" w:rsidRPr="0043132A">
              <w:t>укласти</w:t>
            </w:r>
            <w:proofErr w:type="spellEnd"/>
            <w:r w:rsidR="00FC57A8" w:rsidRPr="0043132A">
              <w:t xml:space="preserve"> </w:t>
            </w:r>
            <w:proofErr w:type="spellStart"/>
            <w:r w:rsidR="00FC57A8" w:rsidRPr="0043132A">
              <w:t>договір</w:t>
            </w:r>
            <w:proofErr w:type="spellEnd"/>
            <w:r w:rsidR="00FC57A8" w:rsidRPr="0043132A">
              <w:t xml:space="preserve"> про </w:t>
            </w:r>
            <w:proofErr w:type="spellStart"/>
            <w:r w:rsidR="00FC57A8" w:rsidRPr="0043132A">
              <w:t>закупівлю</w:t>
            </w:r>
            <w:proofErr w:type="spellEnd"/>
            <w:r w:rsidR="00FC57A8" w:rsidRPr="0043132A">
              <w:t xml:space="preserve"> </w:t>
            </w:r>
            <w:proofErr w:type="spellStart"/>
            <w:r w:rsidR="00FC57A8" w:rsidRPr="0043132A">
              <w:t>відповідно</w:t>
            </w:r>
            <w:proofErr w:type="spellEnd"/>
            <w:r w:rsidR="00FC57A8" w:rsidRPr="0043132A">
              <w:t xml:space="preserve"> до </w:t>
            </w:r>
            <w:proofErr w:type="spellStart"/>
            <w:r w:rsidR="00FC57A8" w:rsidRPr="0043132A">
              <w:t>вимог</w:t>
            </w:r>
            <w:proofErr w:type="spellEnd"/>
            <w:r w:rsidR="00FC57A8" w:rsidRPr="0043132A">
              <w:t xml:space="preserve"> </w:t>
            </w:r>
            <w:proofErr w:type="spellStart"/>
            <w:r w:rsidR="00FC57A8" w:rsidRPr="0043132A">
              <w:t>тендерної</w:t>
            </w:r>
            <w:proofErr w:type="spellEnd"/>
            <w:r w:rsidR="00FC57A8" w:rsidRPr="0043132A">
              <w:t xml:space="preserve"> </w:t>
            </w:r>
            <w:proofErr w:type="spellStart"/>
            <w:r w:rsidR="00FC57A8" w:rsidRPr="0043132A">
              <w:t>документації</w:t>
            </w:r>
            <w:proofErr w:type="spellEnd"/>
            <w:r w:rsidR="00FC57A8" w:rsidRPr="0043132A">
              <w:t xml:space="preserve"> та </w:t>
            </w:r>
            <w:proofErr w:type="spellStart"/>
            <w:r w:rsidR="00FC57A8" w:rsidRPr="0043132A">
              <w:t>пропозиції</w:t>
            </w:r>
            <w:proofErr w:type="spellEnd"/>
            <w:r w:rsidR="00FC57A8" w:rsidRPr="0043132A">
              <w:t xml:space="preserve"> </w:t>
            </w:r>
            <w:proofErr w:type="spellStart"/>
            <w:r w:rsidR="00FC57A8" w:rsidRPr="0043132A">
              <w:t>учасника-переможц</w:t>
            </w:r>
            <w:r w:rsidR="0020148B">
              <w:t>я</w:t>
            </w:r>
            <w:proofErr w:type="spellEnd"/>
            <w:r w:rsidR="0020148B">
              <w:rPr>
                <w:lang w:val="uk-UA"/>
              </w:rPr>
              <w:t>.</w:t>
            </w:r>
            <w:r w:rsidR="00FC57A8" w:rsidRPr="0043132A">
              <w:t xml:space="preserve"> </w:t>
            </w:r>
          </w:p>
          <w:p w14:paraId="69C17499" w14:textId="77777777" w:rsidR="00FC57A8" w:rsidRPr="0020148B" w:rsidRDefault="001D159B" w:rsidP="005C027C">
            <w:pPr>
              <w:pStyle w:val="a4"/>
              <w:jc w:val="both"/>
              <w:rPr>
                <w:lang w:val="uk-UA"/>
              </w:rPr>
            </w:pPr>
            <w:r>
              <w:rPr>
                <w:lang w:val="uk-UA"/>
              </w:rPr>
              <w:lastRenderedPageBreak/>
              <w:t>З</w:t>
            </w:r>
            <w:r w:rsidR="00FC57A8" w:rsidRPr="0043132A">
              <w:t xml:space="preserve"> метою </w:t>
            </w:r>
            <w:proofErr w:type="spellStart"/>
            <w:r w:rsidR="00FC57A8" w:rsidRPr="0043132A">
              <w:t>забезпечення</w:t>
            </w:r>
            <w:proofErr w:type="spellEnd"/>
            <w:r w:rsidR="00FC57A8" w:rsidRPr="0043132A">
              <w:t xml:space="preserve"> права на </w:t>
            </w:r>
            <w:proofErr w:type="spellStart"/>
            <w:r w:rsidR="00FC57A8" w:rsidRPr="0043132A">
              <w:t>оскарження</w:t>
            </w:r>
            <w:proofErr w:type="spellEnd"/>
            <w:r w:rsidR="00FC57A8" w:rsidRPr="0043132A">
              <w:t xml:space="preserve"> </w:t>
            </w:r>
            <w:proofErr w:type="spellStart"/>
            <w:r w:rsidR="00FC57A8" w:rsidRPr="0043132A">
              <w:t>рішень</w:t>
            </w:r>
            <w:proofErr w:type="spellEnd"/>
            <w:r w:rsidR="00FC57A8" w:rsidRPr="0043132A">
              <w:t xml:space="preserve"> </w:t>
            </w:r>
            <w:proofErr w:type="spellStart"/>
            <w:r w:rsidR="00FC57A8" w:rsidRPr="0043132A">
              <w:t>замовника</w:t>
            </w:r>
            <w:proofErr w:type="spellEnd"/>
            <w:r w:rsidR="00FC57A8" w:rsidRPr="0043132A">
              <w:t xml:space="preserve"> </w:t>
            </w:r>
            <w:proofErr w:type="spellStart"/>
            <w:r w:rsidR="00FC57A8" w:rsidRPr="0043132A">
              <w:t>договір</w:t>
            </w:r>
            <w:proofErr w:type="spellEnd"/>
            <w:r w:rsidR="00FC57A8" w:rsidRPr="0043132A">
              <w:t xml:space="preserve"> про </w:t>
            </w:r>
            <w:proofErr w:type="spellStart"/>
            <w:r w:rsidR="00FC57A8" w:rsidRPr="0043132A">
              <w:t>закупівлю</w:t>
            </w:r>
            <w:proofErr w:type="spellEnd"/>
            <w:r w:rsidR="00FC57A8" w:rsidRPr="0043132A">
              <w:t xml:space="preserve"> не </w:t>
            </w:r>
            <w:proofErr w:type="spellStart"/>
            <w:r w:rsidR="00FC57A8" w:rsidRPr="0043132A">
              <w:t>може</w:t>
            </w:r>
            <w:proofErr w:type="spellEnd"/>
            <w:r w:rsidR="00FC57A8" w:rsidRPr="0043132A">
              <w:t xml:space="preserve"> бути </w:t>
            </w:r>
            <w:proofErr w:type="spellStart"/>
            <w:r w:rsidR="00FC57A8" w:rsidRPr="0043132A">
              <w:t>укладено</w:t>
            </w:r>
            <w:proofErr w:type="spellEnd"/>
            <w:r w:rsidR="00FC57A8" w:rsidRPr="0043132A">
              <w:t xml:space="preserve"> </w:t>
            </w:r>
            <w:proofErr w:type="spellStart"/>
            <w:r w:rsidR="00FC57A8" w:rsidRPr="0043132A">
              <w:t>раніше</w:t>
            </w:r>
            <w:proofErr w:type="spellEnd"/>
            <w:r w:rsidR="00FC57A8" w:rsidRPr="0043132A">
              <w:t xml:space="preserve"> </w:t>
            </w:r>
            <w:proofErr w:type="spellStart"/>
            <w:r w:rsidR="00FC57A8" w:rsidRPr="0043132A">
              <w:t>ніж</w:t>
            </w:r>
            <w:proofErr w:type="spellEnd"/>
            <w:r w:rsidR="00FC57A8" w:rsidRPr="0043132A">
              <w:t xml:space="preserve"> через десять </w:t>
            </w:r>
            <w:proofErr w:type="spellStart"/>
            <w:r w:rsidR="00FC57A8" w:rsidRPr="0043132A">
              <w:t>днів</w:t>
            </w:r>
            <w:proofErr w:type="spellEnd"/>
            <w:r w:rsidR="00FC57A8" w:rsidRPr="0043132A">
              <w:t xml:space="preserve"> з </w:t>
            </w:r>
            <w:proofErr w:type="spellStart"/>
            <w:r w:rsidR="00FC57A8" w:rsidRPr="0043132A">
              <w:t>дати</w:t>
            </w:r>
            <w:proofErr w:type="spellEnd"/>
            <w:r w:rsidR="00FC57A8" w:rsidRPr="0043132A">
              <w:t xml:space="preserve"> </w:t>
            </w:r>
            <w:proofErr w:type="spellStart"/>
            <w:r w:rsidR="00FC57A8" w:rsidRPr="0043132A">
              <w:t>оприлюднення</w:t>
            </w:r>
            <w:proofErr w:type="spellEnd"/>
            <w:r w:rsidR="00FC57A8" w:rsidRPr="0043132A">
              <w:t xml:space="preserve"> на веб-</w:t>
            </w:r>
            <w:proofErr w:type="spellStart"/>
            <w:r w:rsidR="00FC57A8" w:rsidRPr="0043132A">
              <w:t>порталі</w:t>
            </w:r>
            <w:proofErr w:type="spellEnd"/>
            <w:r w:rsidR="00FC57A8" w:rsidRPr="0043132A">
              <w:t xml:space="preserve"> </w:t>
            </w:r>
            <w:proofErr w:type="spellStart"/>
            <w:r w:rsidR="00FC57A8" w:rsidRPr="0043132A">
              <w:t>Уповноваженого</w:t>
            </w:r>
            <w:proofErr w:type="spellEnd"/>
            <w:r w:rsidR="00FC57A8" w:rsidRPr="0043132A">
              <w:t xml:space="preserve"> органу </w:t>
            </w:r>
            <w:proofErr w:type="spellStart"/>
            <w:r w:rsidR="00FC57A8" w:rsidRPr="0043132A">
              <w:t>повідомлення</w:t>
            </w:r>
            <w:proofErr w:type="spellEnd"/>
            <w:r w:rsidR="00FC57A8" w:rsidRPr="0043132A">
              <w:t xml:space="preserve"> про </w:t>
            </w:r>
            <w:proofErr w:type="spellStart"/>
            <w:r w:rsidR="00FC57A8" w:rsidRPr="0043132A">
              <w:t>намір</w:t>
            </w:r>
            <w:proofErr w:type="spellEnd"/>
            <w:r w:rsidR="00FC57A8" w:rsidRPr="0043132A">
              <w:t xml:space="preserve"> </w:t>
            </w:r>
            <w:proofErr w:type="spellStart"/>
            <w:r w:rsidR="00FC57A8" w:rsidRPr="0043132A">
              <w:t>укласти</w:t>
            </w:r>
            <w:proofErr w:type="spellEnd"/>
            <w:r w:rsidR="00FC57A8" w:rsidRPr="0043132A">
              <w:t xml:space="preserve"> </w:t>
            </w:r>
            <w:proofErr w:type="spellStart"/>
            <w:r w:rsidR="00FC57A8" w:rsidRPr="0043132A">
              <w:t>договір</w:t>
            </w:r>
            <w:proofErr w:type="spellEnd"/>
            <w:r w:rsidR="00FC57A8" w:rsidRPr="0043132A">
              <w:t xml:space="preserve"> про </w:t>
            </w:r>
            <w:proofErr w:type="spellStart"/>
            <w:r w:rsidR="00FC57A8" w:rsidRPr="0043132A">
              <w:t>закупівлю</w:t>
            </w:r>
            <w:proofErr w:type="spellEnd"/>
            <w:r w:rsidR="0020148B">
              <w:rPr>
                <w:lang w:val="uk-UA"/>
              </w:rPr>
              <w:t>.</w:t>
            </w:r>
          </w:p>
        </w:tc>
      </w:tr>
      <w:tr w:rsidR="00FC57A8" w:rsidRPr="004F390A" w14:paraId="15F0852B" w14:textId="77777777" w:rsidTr="0078025D">
        <w:trPr>
          <w:tblCellSpacing w:w="0" w:type="dxa"/>
        </w:trPr>
        <w:tc>
          <w:tcPr>
            <w:tcW w:w="652" w:type="pct"/>
            <w:tcBorders>
              <w:top w:val="outset" w:sz="6" w:space="0" w:color="auto"/>
              <w:left w:val="outset" w:sz="6" w:space="0" w:color="auto"/>
              <w:bottom w:val="outset" w:sz="6" w:space="0" w:color="auto"/>
              <w:right w:val="outset" w:sz="6" w:space="0" w:color="auto"/>
            </w:tcBorders>
          </w:tcPr>
          <w:p w14:paraId="3130BD40" w14:textId="77777777" w:rsidR="00FC57A8" w:rsidRPr="0043132A" w:rsidRDefault="00FC57A8" w:rsidP="00703D16">
            <w:pPr>
              <w:pStyle w:val="a4"/>
              <w:jc w:val="center"/>
            </w:pPr>
            <w:r w:rsidRPr="0043132A">
              <w:lastRenderedPageBreak/>
              <w:t>3</w:t>
            </w:r>
          </w:p>
        </w:tc>
        <w:tc>
          <w:tcPr>
            <w:tcW w:w="0" w:type="auto"/>
            <w:tcBorders>
              <w:top w:val="outset" w:sz="6" w:space="0" w:color="auto"/>
              <w:left w:val="outset" w:sz="6" w:space="0" w:color="auto"/>
              <w:bottom w:val="outset" w:sz="6" w:space="0" w:color="auto"/>
              <w:right w:val="outset" w:sz="6" w:space="0" w:color="auto"/>
            </w:tcBorders>
          </w:tcPr>
          <w:p w14:paraId="35D8FB5F" w14:textId="77777777" w:rsidR="00FC57A8" w:rsidRPr="00693059" w:rsidRDefault="00FC57A8" w:rsidP="00FC57A8">
            <w:pPr>
              <w:pStyle w:val="a4"/>
              <w:rPr>
                <w:b/>
              </w:rPr>
            </w:pPr>
            <w:r w:rsidRPr="00693059">
              <w:rPr>
                <w:b/>
              </w:rPr>
              <w:t xml:space="preserve">Проект договору про </w:t>
            </w:r>
            <w:proofErr w:type="spellStart"/>
            <w:r w:rsidRPr="00693059">
              <w:rPr>
                <w:b/>
              </w:rPr>
              <w:t>закупівлю</w:t>
            </w:r>
            <w:proofErr w:type="spellEnd"/>
            <w:r w:rsidRPr="00693059">
              <w:rPr>
                <w:b/>
              </w:rPr>
              <w:t xml:space="preserve"> </w:t>
            </w:r>
          </w:p>
        </w:tc>
        <w:tc>
          <w:tcPr>
            <w:tcW w:w="2906" w:type="pct"/>
            <w:tcBorders>
              <w:top w:val="outset" w:sz="6" w:space="0" w:color="auto"/>
              <w:left w:val="outset" w:sz="6" w:space="0" w:color="auto"/>
              <w:bottom w:val="outset" w:sz="6" w:space="0" w:color="auto"/>
              <w:right w:val="outset" w:sz="6" w:space="0" w:color="auto"/>
            </w:tcBorders>
          </w:tcPr>
          <w:p w14:paraId="60302B0D" w14:textId="77777777" w:rsidR="004F390A" w:rsidRPr="004F390A" w:rsidRDefault="004F390A" w:rsidP="004F390A">
            <w:pPr>
              <w:pStyle w:val="a4"/>
              <w:jc w:val="both"/>
              <w:rPr>
                <w:lang w:val="uk-UA"/>
              </w:rPr>
            </w:pPr>
            <w:r w:rsidRPr="004F390A">
              <w:rPr>
                <w:lang w:val="uk-UA"/>
              </w:rPr>
              <w:t>Проект договору складається замовником з урахуванням особливостей предмету закупівлі.</w:t>
            </w:r>
          </w:p>
          <w:p w14:paraId="32F06CC3" w14:textId="77777777" w:rsidR="004F390A" w:rsidRPr="004F390A" w:rsidRDefault="004F390A" w:rsidP="004F390A">
            <w:pPr>
              <w:pStyle w:val="a4"/>
              <w:jc w:val="both"/>
              <w:rPr>
                <w:lang w:val="uk-UA"/>
              </w:rPr>
            </w:pPr>
            <w:r w:rsidRPr="004F390A">
              <w:rPr>
                <w:lang w:val="uk-UA"/>
              </w:rPr>
              <w:t>Разом з тендерною документацією замовником в окремому файлі подається проект договору про закупівлю з обов’язковим зазначенням змін його умов.</w:t>
            </w:r>
          </w:p>
          <w:p w14:paraId="4C8942EA" w14:textId="77777777" w:rsidR="004F390A" w:rsidRPr="004F390A" w:rsidRDefault="004F390A" w:rsidP="004F390A">
            <w:pPr>
              <w:pStyle w:val="a4"/>
              <w:jc w:val="both"/>
              <w:rPr>
                <w:lang w:val="uk-UA"/>
              </w:rPr>
            </w:pPr>
            <w:r w:rsidRPr="004F390A">
              <w:rPr>
                <w:lang w:val="uk-UA"/>
              </w:rPr>
              <w:t xml:space="preserve">У разі якщо сторони не досягли згоди щодо всіх істотних умов, договір про закупівлю вважається неукладеним. Якщо учасник вчинив фактичні дії щодо виконання договору, правові наслідки таких дій визначаються відповідно до Цивільного кодексу України. </w:t>
            </w:r>
          </w:p>
          <w:p w14:paraId="48D8EF30" w14:textId="77777777" w:rsidR="004F390A" w:rsidRPr="004F390A" w:rsidRDefault="004F390A" w:rsidP="004F390A">
            <w:pPr>
              <w:pStyle w:val="a4"/>
              <w:jc w:val="both"/>
              <w:rPr>
                <w:lang w:val="uk-UA"/>
              </w:rPr>
            </w:pPr>
            <w:r w:rsidRPr="004F390A">
              <w:rPr>
                <w:lang w:val="uk-UA"/>
              </w:rPr>
              <w:t xml:space="preserve">Договір про закупівлю укладається в письмовій формі відповідно до положень Цивільного кодексу України та Господарського кодексу України з урахуванням особливостей, визначених цим Законом. </w:t>
            </w:r>
          </w:p>
          <w:p w14:paraId="455CD8A8" w14:textId="77777777" w:rsidR="00FC57A8" w:rsidRPr="002F1866" w:rsidRDefault="004F390A" w:rsidP="004F390A">
            <w:pPr>
              <w:pStyle w:val="a4"/>
              <w:jc w:val="both"/>
              <w:rPr>
                <w:lang w:val="uk-UA"/>
              </w:rPr>
            </w:pPr>
            <w:r w:rsidRPr="004F390A">
              <w:rPr>
                <w:lang w:val="uk-UA"/>
              </w:rPr>
              <w:t>При укладанні договору з переможцем торгів перелік додатків до договору, їх нумерація та зміст можуть бути уточнені та/або змінено за згодою сторін договору.</w:t>
            </w:r>
          </w:p>
        </w:tc>
      </w:tr>
      <w:tr w:rsidR="00FC57A8" w:rsidRPr="0043132A" w14:paraId="2CDE46C1" w14:textId="77777777" w:rsidTr="0078025D">
        <w:trPr>
          <w:tblCellSpacing w:w="0" w:type="dxa"/>
        </w:trPr>
        <w:tc>
          <w:tcPr>
            <w:tcW w:w="652" w:type="pct"/>
            <w:tcBorders>
              <w:top w:val="outset" w:sz="6" w:space="0" w:color="auto"/>
              <w:left w:val="outset" w:sz="6" w:space="0" w:color="auto"/>
              <w:bottom w:val="outset" w:sz="6" w:space="0" w:color="auto"/>
              <w:right w:val="outset" w:sz="6" w:space="0" w:color="auto"/>
            </w:tcBorders>
          </w:tcPr>
          <w:p w14:paraId="473177D2" w14:textId="77777777" w:rsidR="00FC57A8" w:rsidRPr="0043132A" w:rsidRDefault="00FC57A8" w:rsidP="00703D16">
            <w:pPr>
              <w:pStyle w:val="a4"/>
              <w:jc w:val="center"/>
            </w:pPr>
            <w:r w:rsidRPr="0043132A">
              <w:t>4</w:t>
            </w:r>
          </w:p>
        </w:tc>
        <w:tc>
          <w:tcPr>
            <w:tcW w:w="0" w:type="auto"/>
            <w:tcBorders>
              <w:top w:val="outset" w:sz="6" w:space="0" w:color="auto"/>
              <w:left w:val="outset" w:sz="6" w:space="0" w:color="auto"/>
              <w:bottom w:val="outset" w:sz="6" w:space="0" w:color="auto"/>
              <w:right w:val="outset" w:sz="6" w:space="0" w:color="auto"/>
            </w:tcBorders>
          </w:tcPr>
          <w:p w14:paraId="4FCE8BC7" w14:textId="77777777" w:rsidR="00FC57A8" w:rsidRPr="00693059" w:rsidRDefault="00FC57A8" w:rsidP="00FC57A8">
            <w:pPr>
              <w:pStyle w:val="a4"/>
              <w:rPr>
                <w:b/>
              </w:rPr>
            </w:pPr>
            <w:proofErr w:type="spellStart"/>
            <w:r w:rsidRPr="00693059">
              <w:rPr>
                <w:b/>
              </w:rPr>
              <w:t>Істотні</w:t>
            </w:r>
            <w:proofErr w:type="spellEnd"/>
            <w:r w:rsidRPr="00693059">
              <w:rPr>
                <w:b/>
              </w:rPr>
              <w:t xml:space="preserve"> </w:t>
            </w:r>
            <w:proofErr w:type="spellStart"/>
            <w:r w:rsidRPr="00693059">
              <w:rPr>
                <w:b/>
              </w:rPr>
              <w:t>умови</w:t>
            </w:r>
            <w:proofErr w:type="spellEnd"/>
            <w:r w:rsidRPr="00693059">
              <w:rPr>
                <w:b/>
              </w:rPr>
              <w:t xml:space="preserve">, </w:t>
            </w:r>
            <w:proofErr w:type="spellStart"/>
            <w:r w:rsidRPr="00693059">
              <w:rPr>
                <w:b/>
              </w:rPr>
              <w:t>що</w:t>
            </w:r>
            <w:proofErr w:type="spellEnd"/>
            <w:r w:rsidRPr="00693059">
              <w:rPr>
                <w:b/>
              </w:rPr>
              <w:t xml:space="preserve"> </w:t>
            </w:r>
            <w:proofErr w:type="spellStart"/>
            <w:r w:rsidRPr="00693059">
              <w:rPr>
                <w:b/>
              </w:rPr>
              <w:t>обов’язково</w:t>
            </w:r>
            <w:proofErr w:type="spellEnd"/>
            <w:r w:rsidRPr="00693059">
              <w:rPr>
                <w:b/>
              </w:rPr>
              <w:t xml:space="preserve"> </w:t>
            </w:r>
            <w:proofErr w:type="spellStart"/>
            <w:r w:rsidRPr="00693059">
              <w:rPr>
                <w:b/>
              </w:rPr>
              <w:t>включаються</w:t>
            </w:r>
            <w:proofErr w:type="spellEnd"/>
            <w:r w:rsidRPr="00693059">
              <w:rPr>
                <w:b/>
              </w:rPr>
              <w:t xml:space="preserve"> </w:t>
            </w:r>
            <w:proofErr w:type="gramStart"/>
            <w:r w:rsidRPr="00693059">
              <w:rPr>
                <w:b/>
              </w:rPr>
              <w:t>до договору</w:t>
            </w:r>
            <w:proofErr w:type="gramEnd"/>
            <w:r w:rsidRPr="00693059">
              <w:rPr>
                <w:b/>
              </w:rPr>
              <w:t xml:space="preserve"> про </w:t>
            </w:r>
            <w:proofErr w:type="spellStart"/>
            <w:r w:rsidRPr="00693059">
              <w:rPr>
                <w:b/>
              </w:rPr>
              <w:t>закупівлю</w:t>
            </w:r>
            <w:proofErr w:type="spellEnd"/>
          </w:p>
        </w:tc>
        <w:tc>
          <w:tcPr>
            <w:tcW w:w="2906" w:type="pct"/>
            <w:tcBorders>
              <w:top w:val="outset" w:sz="6" w:space="0" w:color="auto"/>
              <w:left w:val="outset" w:sz="6" w:space="0" w:color="auto"/>
              <w:bottom w:val="outset" w:sz="6" w:space="0" w:color="auto"/>
              <w:right w:val="outset" w:sz="6" w:space="0" w:color="auto"/>
            </w:tcBorders>
          </w:tcPr>
          <w:p w14:paraId="41D53EFD" w14:textId="77777777" w:rsidR="00FC57A8" w:rsidRPr="002F1866" w:rsidRDefault="00375019" w:rsidP="00082936">
            <w:pPr>
              <w:pStyle w:val="a4"/>
              <w:jc w:val="both"/>
              <w:rPr>
                <w:lang w:val="uk-UA"/>
              </w:rPr>
            </w:pPr>
            <w:r>
              <w:rPr>
                <w:lang w:val="uk-UA"/>
              </w:rPr>
              <w:t>Предмет договору, ціна договору, номенклатура, строк дії договору</w:t>
            </w:r>
            <w:r w:rsidR="001D159B">
              <w:rPr>
                <w:lang w:val="uk-UA"/>
              </w:rPr>
              <w:t>,</w:t>
            </w:r>
            <w:r w:rsidR="001D159B" w:rsidRPr="002F1866">
              <w:rPr>
                <w:rStyle w:val="a8"/>
                <w:u w:val="none"/>
              </w:rPr>
              <w:t xml:space="preserve"> </w:t>
            </w:r>
            <w:proofErr w:type="spellStart"/>
            <w:r w:rsidR="00082936">
              <w:rPr>
                <w:rStyle w:val="rvts0"/>
              </w:rPr>
              <w:t>відповідно</w:t>
            </w:r>
            <w:proofErr w:type="spellEnd"/>
            <w:r w:rsidR="00082936">
              <w:rPr>
                <w:rStyle w:val="rvts0"/>
              </w:rPr>
              <w:t xml:space="preserve"> до </w:t>
            </w:r>
            <w:proofErr w:type="spellStart"/>
            <w:r w:rsidR="00082936">
              <w:rPr>
                <w:rStyle w:val="rvts0"/>
              </w:rPr>
              <w:t>вимог</w:t>
            </w:r>
            <w:proofErr w:type="spellEnd"/>
            <w:r w:rsidR="00082936">
              <w:rPr>
                <w:rStyle w:val="rvts0"/>
              </w:rPr>
              <w:t xml:space="preserve"> </w:t>
            </w:r>
            <w:proofErr w:type="spellStart"/>
            <w:r w:rsidR="00082936">
              <w:rPr>
                <w:rStyle w:val="rvts0"/>
              </w:rPr>
              <w:t>стат</w:t>
            </w:r>
            <w:proofErr w:type="spellEnd"/>
            <w:r w:rsidR="00082936">
              <w:rPr>
                <w:rStyle w:val="rvts0"/>
                <w:lang w:val="uk-UA"/>
              </w:rPr>
              <w:t>ті</w:t>
            </w:r>
            <w:r w:rsidR="00543B36">
              <w:rPr>
                <w:rStyle w:val="rvts0"/>
              </w:rPr>
              <w:t xml:space="preserve"> </w:t>
            </w:r>
            <w:r w:rsidR="00543B36">
              <w:rPr>
                <w:rStyle w:val="rvts0"/>
                <w:lang w:val="uk-UA"/>
              </w:rPr>
              <w:t xml:space="preserve"> 41</w:t>
            </w:r>
            <w:r w:rsidR="001D159B" w:rsidRPr="00441F67">
              <w:rPr>
                <w:rStyle w:val="rvts0"/>
              </w:rPr>
              <w:t xml:space="preserve"> Закону</w:t>
            </w:r>
          </w:p>
        </w:tc>
      </w:tr>
      <w:tr w:rsidR="00FC57A8" w:rsidRPr="0043132A" w14:paraId="40591DB0" w14:textId="77777777" w:rsidTr="0078025D">
        <w:trPr>
          <w:tblCellSpacing w:w="0" w:type="dxa"/>
        </w:trPr>
        <w:tc>
          <w:tcPr>
            <w:tcW w:w="652" w:type="pct"/>
            <w:tcBorders>
              <w:top w:val="outset" w:sz="6" w:space="0" w:color="auto"/>
              <w:left w:val="outset" w:sz="6" w:space="0" w:color="auto"/>
              <w:bottom w:val="outset" w:sz="6" w:space="0" w:color="auto"/>
              <w:right w:val="outset" w:sz="6" w:space="0" w:color="auto"/>
            </w:tcBorders>
          </w:tcPr>
          <w:p w14:paraId="664D2198" w14:textId="77777777" w:rsidR="00FC57A8" w:rsidRPr="0043132A" w:rsidRDefault="00FC57A8" w:rsidP="00703D16">
            <w:pPr>
              <w:pStyle w:val="a4"/>
              <w:jc w:val="center"/>
            </w:pPr>
            <w:r w:rsidRPr="0043132A">
              <w:t>5</w:t>
            </w:r>
          </w:p>
        </w:tc>
        <w:tc>
          <w:tcPr>
            <w:tcW w:w="0" w:type="auto"/>
            <w:tcBorders>
              <w:top w:val="outset" w:sz="6" w:space="0" w:color="auto"/>
              <w:left w:val="outset" w:sz="6" w:space="0" w:color="auto"/>
              <w:bottom w:val="outset" w:sz="6" w:space="0" w:color="auto"/>
              <w:right w:val="outset" w:sz="6" w:space="0" w:color="auto"/>
            </w:tcBorders>
          </w:tcPr>
          <w:p w14:paraId="380EA900" w14:textId="77777777" w:rsidR="00FC57A8" w:rsidRPr="00693059" w:rsidRDefault="00FC57A8" w:rsidP="00FC57A8">
            <w:pPr>
              <w:pStyle w:val="a4"/>
              <w:rPr>
                <w:b/>
              </w:rPr>
            </w:pPr>
            <w:proofErr w:type="spellStart"/>
            <w:r w:rsidRPr="00693059">
              <w:rPr>
                <w:b/>
              </w:rPr>
              <w:t>Дії</w:t>
            </w:r>
            <w:proofErr w:type="spellEnd"/>
            <w:r w:rsidRPr="00693059">
              <w:rPr>
                <w:b/>
              </w:rPr>
              <w:t xml:space="preserve"> </w:t>
            </w:r>
            <w:proofErr w:type="spellStart"/>
            <w:r w:rsidRPr="00693059">
              <w:rPr>
                <w:b/>
              </w:rPr>
              <w:t>замовника</w:t>
            </w:r>
            <w:proofErr w:type="spellEnd"/>
            <w:r w:rsidRPr="00693059">
              <w:rPr>
                <w:b/>
              </w:rPr>
              <w:t xml:space="preserve"> при </w:t>
            </w:r>
            <w:proofErr w:type="spellStart"/>
            <w:r w:rsidRPr="00693059">
              <w:rPr>
                <w:b/>
              </w:rPr>
              <w:t>відмові</w:t>
            </w:r>
            <w:proofErr w:type="spellEnd"/>
            <w:r w:rsidRPr="00693059">
              <w:rPr>
                <w:b/>
              </w:rPr>
              <w:t xml:space="preserve"> </w:t>
            </w:r>
            <w:proofErr w:type="spellStart"/>
            <w:r w:rsidRPr="00693059">
              <w:rPr>
                <w:b/>
              </w:rPr>
              <w:t>переможця</w:t>
            </w:r>
            <w:proofErr w:type="spellEnd"/>
            <w:r w:rsidRPr="00693059">
              <w:rPr>
                <w:b/>
              </w:rPr>
              <w:t xml:space="preserve"> </w:t>
            </w:r>
            <w:proofErr w:type="spellStart"/>
            <w:r w:rsidRPr="00693059">
              <w:rPr>
                <w:b/>
              </w:rPr>
              <w:t>торгів</w:t>
            </w:r>
            <w:proofErr w:type="spellEnd"/>
            <w:r w:rsidRPr="00693059">
              <w:rPr>
                <w:b/>
              </w:rPr>
              <w:t xml:space="preserve"> </w:t>
            </w:r>
            <w:proofErr w:type="spellStart"/>
            <w:r w:rsidRPr="00693059">
              <w:rPr>
                <w:b/>
              </w:rPr>
              <w:t>підписати</w:t>
            </w:r>
            <w:proofErr w:type="spellEnd"/>
            <w:r w:rsidRPr="00693059">
              <w:rPr>
                <w:b/>
              </w:rPr>
              <w:t xml:space="preserve"> </w:t>
            </w:r>
            <w:proofErr w:type="spellStart"/>
            <w:r w:rsidRPr="00693059">
              <w:rPr>
                <w:b/>
              </w:rPr>
              <w:t>договір</w:t>
            </w:r>
            <w:proofErr w:type="spellEnd"/>
            <w:r w:rsidRPr="00693059">
              <w:rPr>
                <w:b/>
              </w:rPr>
              <w:t xml:space="preserve"> про </w:t>
            </w:r>
            <w:proofErr w:type="spellStart"/>
            <w:r w:rsidRPr="00693059">
              <w:rPr>
                <w:b/>
              </w:rPr>
              <w:t>закупівлю</w:t>
            </w:r>
            <w:proofErr w:type="spellEnd"/>
          </w:p>
        </w:tc>
        <w:tc>
          <w:tcPr>
            <w:tcW w:w="2906" w:type="pct"/>
            <w:tcBorders>
              <w:top w:val="outset" w:sz="6" w:space="0" w:color="auto"/>
              <w:left w:val="outset" w:sz="6" w:space="0" w:color="auto"/>
              <w:bottom w:val="outset" w:sz="6" w:space="0" w:color="auto"/>
              <w:right w:val="outset" w:sz="6" w:space="0" w:color="auto"/>
            </w:tcBorders>
          </w:tcPr>
          <w:p w14:paraId="2576243E" w14:textId="77777777" w:rsidR="00FC57A8" w:rsidRPr="0043132A" w:rsidRDefault="008C693B" w:rsidP="005C027C">
            <w:pPr>
              <w:pStyle w:val="a4"/>
              <w:jc w:val="both"/>
            </w:pPr>
            <w:r>
              <w:rPr>
                <w:lang w:val="uk-UA"/>
              </w:rPr>
              <w:t>У</w:t>
            </w:r>
            <w:r w:rsidR="00FC57A8" w:rsidRPr="0043132A">
              <w:t xml:space="preserve"> </w:t>
            </w:r>
            <w:proofErr w:type="spellStart"/>
            <w:r w:rsidR="00FC57A8" w:rsidRPr="0043132A">
              <w:t>разі</w:t>
            </w:r>
            <w:proofErr w:type="spellEnd"/>
            <w:r w:rsidR="00FC57A8" w:rsidRPr="0043132A">
              <w:t xml:space="preserve"> </w:t>
            </w:r>
            <w:proofErr w:type="spellStart"/>
            <w:r w:rsidR="00FC57A8" w:rsidRPr="0043132A">
              <w:t>відмови</w:t>
            </w:r>
            <w:proofErr w:type="spellEnd"/>
            <w:r w:rsidR="00FC57A8" w:rsidRPr="0043132A">
              <w:t xml:space="preserve"> </w:t>
            </w:r>
            <w:proofErr w:type="spellStart"/>
            <w:r w:rsidR="00FC57A8" w:rsidRPr="0043132A">
              <w:t>переможця</w:t>
            </w:r>
            <w:proofErr w:type="spellEnd"/>
            <w:r w:rsidR="00FC57A8" w:rsidRPr="0043132A">
              <w:t xml:space="preserve"> </w:t>
            </w:r>
            <w:proofErr w:type="spellStart"/>
            <w:r w:rsidR="00FC57A8" w:rsidRPr="0043132A">
              <w:t>торгів</w:t>
            </w:r>
            <w:proofErr w:type="spellEnd"/>
            <w:r w:rsidR="00FC57A8" w:rsidRPr="0043132A">
              <w:t xml:space="preserve"> </w:t>
            </w:r>
            <w:proofErr w:type="spellStart"/>
            <w:r w:rsidR="00FC57A8" w:rsidRPr="0043132A">
              <w:t>від</w:t>
            </w:r>
            <w:proofErr w:type="spellEnd"/>
            <w:r w:rsidR="00FC57A8" w:rsidRPr="0043132A">
              <w:t xml:space="preserve"> </w:t>
            </w:r>
            <w:proofErr w:type="spellStart"/>
            <w:r w:rsidR="00FC57A8" w:rsidRPr="0043132A">
              <w:t>підписання</w:t>
            </w:r>
            <w:proofErr w:type="spellEnd"/>
            <w:r w:rsidR="00FC57A8" w:rsidRPr="0043132A">
              <w:t xml:space="preserve"> договору про </w:t>
            </w:r>
            <w:proofErr w:type="spellStart"/>
            <w:r w:rsidR="00FC57A8" w:rsidRPr="0043132A">
              <w:t>закупівлю</w:t>
            </w:r>
            <w:proofErr w:type="spellEnd"/>
            <w:r w:rsidR="00FC57A8" w:rsidRPr="0043132A">
              <w:t xml:space="preserve"> </w:t>
            </w:r>
            <w:proofErr w:type="spellStart"/>
            <w:r w:rsidR="00FC57A8" w:rsidRPr="0043132A">
              <w:t>відповідно</w:t>
            </w:r>
            <w:proofErr w:type="spellEnd"/>
            <w:r w:rsidR="00FC57A8" w:rsidRPr="0043132A">
              <w:t xml:space="preserve"> до </w:t>
            </w:r>
            <w:proofErr w:type="spellStart"/>
            <w:r w:rsidR="00FC57A8" w:rsidRPr="0043132A">
              <w:t>вимог</w:t>
            </w:r>
            <w:proofErr w:type="spellEnd"/>
            <w:r w:rsidR="00FC57A8" w:rsidRPr="0043132A">
              <w:t xml:space="preserve"> </w:t>
            </w:r>
            <w:proofErr w:type="spellStart"/>
            <w:r w:rsidR="00FC57A8" w:rsidRPr="0043132A">
              <w:t>тендерної</w:t>
            </w:r>
            <w:proofErr w:type="spellEnd"/>
            <w:r w:rsidR="00FC57A8" w:rsidRPr="0043132A">
              <w:t xml:space="preserve"> </w:t>
            </w:r>
            <w:proofErr w:type="spellStart"/>
            <w:r w:rsidR="00FC57A8" w:rsidRPr="0043132A">
              <w:t>документації</w:t>
            </w:r>
            <w:proofErr w:type="spellEnd"/>
            <w:r w:rsidR="00FC57A8" w:rsidRPr="0043132A">
              <w:t xml:space="preserve"> </w:t>
            </w:r>
            <w:proofErr w:type="spellStart"/>
            <w:r w:rsidR="00FC57A8" w:rsidRPr="0043132A">
              <w:t>замовник</w:t>
            </w:r>
            <w:proofErr w:type="spellEnd"/>
            <w:r w:rsidR="00FC57A8" w:rsidRPr="0043132A">
              <w:t xml:space="preserve"> </w:t>
            </w:r>
            <w:proofErr w:type="spellStart"/>
            <w:r w:rsidR="00FC57A8" w:rsidRPr="0043132A">
              <w:t>відхиляє</w:t>
            </w:r>
            <w:proofErr w:type="spellEnd"/>
            <w:r w:rsidR="00FC57A8" w:rsidRPr="0043132A">
              <w:t xml:space="preserve"> </w:t>
            </w:r>
            <w:proofErr w:type="spellStart"/>
            <w:r w:rsidR="00FC57A8" w:rsidRPr="0043132A">
              <w:t>тендерну</w:t>
            </w:r>
            <w:proofErr w:type="spellEnd"/>
            <w:r w:rsidR="00FC57A8" w:rsidRPr="0043132A">
              <w:t xml:space="preserve"> </w:t>
            </w:r>
            <w:proofErr w:type="spellStart"/>
            <w:r w:rsidR="00FC57A8" w:rsidRPr="0043132A">
              <w:t>пропозицію</w:t>
            </w:r>
            <w:proofErr w:type="spellEnd"/>
            <w:r w:rsidR="00FC57A8" w:rsidRPr="0043132A">
              <w:t xml:space="preserve"> </w:t>
            </w:r>
            <w:proofErr w:type="spellStart"/>
            <w:r w:rsidR="00FC57A8" w:rsidRPr="0043132A">
              <w:t>цього</w:t>
            </w:r>
            <w:proofErr w:type="spellEnd"/>
            <w:r w:rsidR="00FC57A8" w:rsidRPr="0043132A">
              <w:t xml:space="preserve"> </w:t>
            </w:r>
            <w:proofErr w:type="spellStart"/>
            <w:r w:rsidR="00FC57A8" w:rsidRPr="0043132A">
              <w:t>учасника</w:t>
            </w:r>
            <w:proofErr w:type="spellEnd"/>
            <w:r w:rsidR="00FC57A8" w:rsidRPr="0043132A">
              <w:t xml:space="preserve"> та </w:t>
            </w:r>
            <w:proofErr w:type="spellStart"/>
            <w:r w:rsidR="00FC57A8" w:rsidRPr="0043132A">
              <w:t>визначає</w:t>
            </w:r>
            <w:proofErr w:type="spellEnd"/>
            <w:r w:rsidR="00FC57A8" w:rsidRPr="0043132A">
              <w:t xml:space="preserve"> </w:t>
            </w:r>
            <w:proofErr w:type="spellStart"/>
            <w:r w:rsidR="00FC57A8" w:rsidRPr="0043132A">
              <w:t>переможця</w:t>
            </w:r>
            <w:proofErr w:type="spellEnd"/>
            <w:r w:rsidR="00FC57A8" w:rsidRPr="0043132A">
              <w:t xml:space="preserve"> </w:t>
            </w:r>
            <w:proofErr w:type="spellStart"/>
            <w:r w:rsidR="00FC57A8" w:rsidRPr="0043132A">
              <w:t>серед</w:t>
            </w:r>
            <w:proofErr w:type="spellEnd"/>
            <w:r w:rsidR="00FC57A8" w:rsidRPr="0043132A">
              <w:t xml:space="preserve"> тих </w:t>
            </w:r>
            <w:proofErr w:type="spellStart"/>
            <w:r w:rsidR="00FC57A8" w:rsidRPr="0043132A">
              <w:t>учасників</w:t>
            </w:r>
            <w:proofErr w:type="spellEnd"/>
            <w:r w:rsidR="00FC57A8" w:rsidRPr="0043132A">
              <w:t xml:space="preserve">, строк </w:t>
            </w:r>
            <w:proofErr w:type="spellStart"/>
            <w:r w:rsidR="00FC57A8" w:rsidRPr="0043132A">
              <w:t>дії</w:t>
            </w:r>
            <w:proofErr w:type="spellEnd"/>
            <w:r w:rsidR="00FC57A8" w:rsidRPr="0043132A">
              <w:t xml:space="preserve"> </w:t>
            </w:r>
            <w:proofErr w:type="spellStart"/>
            <w:r w:rsidR="00FC57A8" w:rsidRPr="0043132A">
              <w:t>тендерної</w:t>
            </w:r>
            <w:proofErr w:type="spellEnd"/>
            <w:r w:rsidR="00FC57A8" w:rsidRPr="0043132A">
              <w:t xml:space="preserve"> </w:t>
            </w:r>
            <w:proofErr w:type="spellStart"/>
            <w:r w:rsidR="00FC57A8" w:rsidRPr="0043132A">
              <w:t>пропозиції</w:t>
            </w:r>
            <w:proofErr w:type="spellEnd"/>
            <w:r w:rsidR="00FC57A8" w:rsidRPr="0043132A">
              <w:t xml:space="preserve"> </w:t>
            </w:r>
            <w:proofErr w:type="spellStart"/>
            <w:r w:rsidR="00FC57A8" w:rsidRPr="0043132A">
              <w:t>яких</w:t>
            </w:r>
            <w:proofErr w:type="spellEnd"/>
            <w:r w:rsidR="00FC57A8" w:rsidRPr="0043132A">
              <w:t xml:space="preserve"> </w:t>
            </w:r>
            <w:proofErr w:type="spellStart"/>
            <w:r w:rsidR="00FC57A8" w:rsidRPr="0043132A">
              <w:t>ще</w:t>
            </w:r>
            <w:proofErr w:type="spellEnd"/>
            <w:r w:rsidR="00FC57A8" w:rsidRPr="0043132A">
              <w:t xml:space="preserve"> не минув</w:t>
            </w:r>
          </w:p>
        </w:tc>
      </w:tr>
      <w:tr w:rsidR="006F21BD" w:rsidRPr="0043132A" w14:paraId="494D3E43" w14:textId="77777777" w:rsidTr="0078025D">
        <w:trPr>
          <w:tblCellSpacing w:w="0" w:type="dxa"/>
        </w:trPr>
        <w:tc>
          <w:tcPr>
            <w:tcW w:w="652" w:type="pct"/>
            <w:tcBorders>
              <w:top w:val="outset" w:sz="6" w:space="0" w:color="auto"/>
              <w:left w:val="outset" w:sz="6" w:space="0" w:color="auto"/>
              <w:bottom w:val="outset" w:sz="6" w:space="0" w:color="auto"/>
              <w:right w:val="outset" w:sz="6" w:space="0" w:color="auto"/>
            </w:tcBorders>
          </w:tcPr>
          <w:p w14:paraId="35D4C77F" w14:textId="77777777" w:rsidR="006F21BD" w:rsidRPr="0043132A" w:rsidRDefault="006F21BD" w:rsidP="00703D16">
            <w:pPr>
              <w:pStyle w:val="a4"/>
              <w:jc w:val="center"/>
            </w:pPr>
            <w:r w:rsidRPr="0043132A">
              <w:t>6</w:t>
            </w:r>
          </w:p>
        </w:tc>
        <w:tc>
          <w:tcPr>
            <w:tcW w:w="0" w:type="auto"/>
            <w:tcBorders>
              <w:top w:val="outset" w:sz="6" w:space="0" w:color="auto"/>
              <w:left w:val="outset" w:sz="6" w:space="0" w:color="auto"/>
              <w:bottom w:val="outset" w:sz="6" w:space="0" w:color="auto"/>
              <w:right w:val="outset" w:sz="6" w:space="0" w:color="auto"/>
            </w:tcBorders>
          </w:tcPr>
          <w:p w14:paraId="3EF635D1" w14:textId="77777777" w:rsidR="006F21BD" w:rsidRPr="00693059" w:rsidRDefault="006F21BD" w:rsidP="00FC57A8">
            <w:pPr>
              <w:pStyle w:val="a4"/>
              <w:rPr>
                <w:b/>
              </w:rPr>
            </w:pPr>
            <w:proofErr w:type="spellStart"/>
            <w:r w:rsidRPr="00693059">
              <w:rPr>
                <w:b/>
              </w:rPr>
              <w:t>Забезпечення</w:t>
            </w:r>
            <w:proofErr w:type="spellEnd"/>
            <w:r w:rsidRPr="00693059">
              <w:rPr>
                <w:b/>
              </w:rPr>
              <w:t xml:space="preserve"> </w:t>
            </w:r>
            <w:proofErr w:type="spellStart"/>
            <w:r w:rsidRPr="00693059">
              <w:rPr>
                <w:b/>
              </w:rPr>
              <w:t>виконання</w:t>
            </w:r>
            <w:proofErr w:type="spellEnd"/>
            <w:r w:rsidRPr="00693059">
              <w:rPr>
                <w:b/>
              </w:rPr>
              <w:t xml:space="preserve"> договору про </w:t>
            </w:r>
            <w:proofErr w:type="spellStart"/>
            <w:r w:rsidRPr="00693059">
              <w:rPr>
                <w:b/>
              </w:rPr>
              <w:t>закупівлю</w:t>
            </w:r>
            <w:proofErr w:type="spellEnd"/>
            <w:r w:rsidRPr="00693059">
              <w:rPr>
                <w:b/>
              </w:rPr>
              <w:t xml:space="preserve"> </w:t>
            </w:r>
          </w:p>
        </w:tc>
        <w:tc>
          <w:tcPr>
            <w:tcW w:w="2906" w:type="pct"/>
            <w:tcBorders>
              <w:top w:val="outset" w:sz="6" w:space="0" w:color="auto"/>
              <w:left w:val="outset" w:sz="6" w:space="0" w:color="auto"/>
              <w:bottom w:val="outset" w:sz="6" w:space="0" w:color="auto"/>
              <w:right w:val="outset" w:sz="6" w:space="0" w:color="auto"/>
            </w:tcBorders>
          </w:tcPr>
          <w:p w14:paraId="067B753C" w14:textId="77777777" w:rsidR="006F21BD" w:rsidRDefault="006F21BD" w:rsidP="000E6F62">
            <w:pPr>
              <w:pStyle w:val="a4"/>
            </w:pPr>
            <w:r w:rsidRPr="00A44160">
              <w:rPr>
                <w:i/>
                <w:lang w:val="uk-UA"/>
              </w:rPr>
              <w:t xml:space="preserve">   </w:t>
            </w:r>
            <w:proofErr w:type="spellStart"/>
            <w:r w:rsidR="00CE6768" w:rsidRPr="00441F67">
              <w:t>Забезпечення</w:t>
            </w:r>
            <w:proofErr w:type="spellEnd"/>
            <w:r w:rsidR="00CE6768" w:rsidRPr="00441F67">
              <w:t xml:space="preserve"> </w:t>
            </w:r>
            <w:proofErr w:type="spellStart"/>
            <w:r w:rsidR="00CE6768" w:rsidRPr="00441F67">
              <w:t>виконання</w:t>
            </w:r>
            <w:proofErr w:type="spellEnd"/>
            <w:r w:rsidR="00CE6768" w:rsidRPr="00441F67">
              <w:t xml:space="preserve"> договору про </w:t>
            </w:r>
            <w:proofErr w:type="spellStart"/>
            <w:r w:rsidR="00CE6768" w:rsidRPr="00441F67">
              <w:t>закупівлю</w:t>
            </w:r>
            <w:proofErr w:type="spellEnd"/>
            <w:r w:rsidR="00CE6768" w:rsidRPr="00441F67">
              <w:t xml:space="preserve"> – </w:t>
            </w:r>
            <w:r w:rsidR="00CE6768" w:rsidRPr="00441F67">
              <w:rPr>
                <w:u w:val="single"/>
              </w:rPr>
              <w:t xml:space="preserve">не </w:t>
            </w:r>
            <w:proofErr w:type="spellStart"/>
            <w:r w:rsidR="00CE6768" w:rsidRPr="00441F67">
              <w:rPr>
                <w:u w:val="single"/>
              </w:rPr>
              <w:t>вимагається</w:t>
            </w:r>
            <w:proofErr w:type="spellEnd"/>
          </w:p>
        </w:tc>
      </w:tr>
    </w:tbl>
    <w:p w14:paraId="335A6469" w14:textId="77777777" w:rsidR="0004154B" w:rsidRDefault="0004154B" w:rsidP="004D1D18">
      <w:pPr>
        <w:jc w:val="right"/>
        <w:rPr>
          <w:b/>
          <w:sz w:val="24"/>
          <w:szCs w:val="24"/>
          <w:lang w:val="uk-UA"/>
        </w:rPr>
      </w:pPr>
    </w:p>
    <w:p w14:paraId="2DCAE258" w14:textId="77777777" w:rsidR="00356EB1" w:rsidRDefault="00E85692" w:rsidP="00E85692">
      <w:pPr>
        <w:jc w:val="center"/>
        <w:rPr>
          <w:b/>
          <w:sz w:val="24"/>
          <w:szCs w:val="24"/>
          <w:lang w:val="uk-UA"/>
        </w:rPr>
      </w:pPr>
      <w:r>
        <w:rPr>
          <w:b/>
          <w:sz w:val="24"/>
          <w:szCs w:val="24"/>
          <w:lang w:val="uk-UA"/>
        </w:rPr>
        <w:t xml:space="preserve">                                  </w:t>
      </w:r>
      <w:r w:rsidR="009E1C06">
        <w:rPr>
          <w:b/>
          <w:sz w:val="24"/>
          <w:szCs w:val="24"/>
          <w:lang w:val="uk-UA"/>
        </w:rPr>
        <w:t xml:space="preserve">   </w:t>
      </w:r>
    </w:p>
    <w:p w14:paraId="5B5A0769" w14:textId="77777777" w:rsidR="00356EB1" w:rsidRDefault="00356EB1" w:rsidP="00E85692">
      <w:pPr>
        <w:jc w:val="center"/>
        <w:rPr>
          <w:b/>
          <w:sz w:val="24"/>
          <w:szCs w:val="24"/>
          <w:lang w:val="uk-UA"/>
        </w:rPr>
      </w:pPr>
    </w:p>
    <w:p w14:paraId="27DB1EE3" w14:textId="77777777" w:rsidR="00356EB1" w:rsidRDefault="00356EB1" w:rsidP="00E85692">
      <w:pPr>
        <w:jc w:val="center"/>
        <w:rPr>
          <w:b/>
          <w:sz w:val="24"/>
          <w:szCs w:val="24"/>
          <w:lang w:val="uk-UA"/>
        </w:rPr>
      </w:pPr>
    </w:p>
    <w:p w14:paraId="1C3CB8D8" w14:textId="77777777" w:rsidR="00356EB1" w:rsidRDefault="00356EB1" w:rsidP="00E85692">
      <w:pPr>
        <w:jc w:val="center"/>
        <w:rPr>
          <w:b/>
          <w:sz w:val="24"/>
          <w:szCs w:val="24"/>
          <w:lang w:val="uk-UA"/>
        </w:rPr>
      </w:pPr>
    </w:p>
    <w:p w14:paraId="608BE9CB" w14:textId="77777777" w:rsidR="00356EB1" w:rsidRDefault="00356EB1" w:rsidP="00E85692">
      <w:pPr>
        <w:jc w:val="center"/>
        <w:rPr>
          <w:b/>
          <w:sz w:val="24"/>
          <w:szCs w:val="24"/>
          <w:lang w:val="uk-UA"/>
        </w:rPr>
      </w:pPr>
    </w:p>
    <w:p w14:paraId="7294FAD7" w14:textId="77777777" w:rsidR="00356EB1" w:rsidRDefault="00356EB1" w:rsidP="00E85692">
      <w:pPr>
        <w:jc w:val="center"/>
        <w:rPr>
          <w:b/>
          <w:sz w:val="24"/>
          <w:szCs w:val="24"/>
          <w:lang w:val="uk-UA"/>
        </w:rPr>
      </w:pPr>
    </w:p>
    <w:p w14:paraId="58681219" w14:textId="77777777" w:rsidR="00356EB1" w:rsidRDefault="00356EB1" w:rsidP="00E85692">
      <w:pPr>
        <w:jc w:val="center"/>
        <w:rPr>
          <w:b/>
          <w:sz w:val="24"/>
          <w:szCs w:val="24"/>
          <w:lang w:val="uk-UA"/>
        </w:rPr>
      </w:pPr>
    </w:p>
    <w:p w14:paraId="2B8B3CFF" w14:textId="77777777" w:rsidR="00356EB1" w:rsidRDefault="00356EB1" w:rsidP="00E85692">
      <w:pPr>
        <w:jc w:val="center"/>
        <w:rPr>
          <w:b/>
          <w:sz w:val="24"/>
          <w:szCs w:val="24"/>
          <w:lang w:val="uk-UA"/>
        </w:rPr>
      </w:pPr>
    </w:p>
    <w:p w14:paraId="17AFDC67" w14:textId="77777777" w:rsidR="00356EB1" w:rsidRDefault="00356EB1" w:rsidP="00E85692">
      <w:pPr>
        <w:jc w:val="center"/>
        <w:rPr>
          <w:b/>
          <w:sz w:val="24"/>
          <w:szCs w:val="24"/>
          <w:lang w:val="uk-UA"/>
        </w:rPr>
      </w:pPr>
    </w:p>
    <w:p w14:paraId="50A7261F" w14:textId="77777777" w:rsidR="00356EB1" w:rsidRDefault="00356EB1" w:rsidP="00E85692">
      <w:pPr>
        <w:jc w:val="center"/>
        <w:rPr>
          <w:b/>
          <w:sz w:val="24"/>
          <w:szCs w:val="24"/>
          <w:lang w:val="uk-UA"/>
        </w:rPr>
      </w:pPr>
    </w:p>
    <w:p w14:paraId="376E50C6" w14:textId="77777777" w:rsidR="00745932" w:rsidRDefault="007F0949" w:rsidP="00373897">
      <w:pPr>
        <w:rPr>
          <w:b/>
          <w:sz w:val="24"/>
          <w:szCs w:val="24"/>
          <w:lang w:val="uk-UA"/>
        </w:rPr>
      </w:pPr>
      <w:r>
        <w:rPr>
          <w:b/>
          <w:sz w:val="24"/>
          <w:szCs w:val="24"/>
          <w:lang w:val="uk-UA"/>
        </w:rPr>
        <w:t xml:space="preserve">                                                </w:t>
      </w:r>
      <w:r w:rsidR="007E724C">
        <w:rPr>
          <w:b/>
          <w:sz w:val="24"/>
          <w:szCs w:val="24"/>
          <w:lang w:val="uk-UA"/>
        </w:rPr>
        <w:t xml:space="preserve">    </w:t>
      </w:r>
    </w:p>
    <w:p w14:paraId="1E1D89C8" w14:textId="77777777" w:rsidR="0004154B" w:rsidRPr="00CE6768" w:rsidRDefault="00745932" w:rsidP="00E85692">
      <w:pPr>
        <w:jc w:val="center"/>
        <w:rPr>
          <w:b/>
        </w:rPr>
      </w:pPr>
      <w:r>
        <w:rPr>
          <w:b/>
          <w:sz w:val="24"/>
          <w:szCs w:val="24"/>
          <w:lang w:val="uk-UA"/>
        </w:rPr>
        <w:t xml:space="preserve">                                                                                 </w:t>
      </w:r>
      <w:r w:rsidR="0004154B" w:rsidRPr="00CE6768">
        <w:rPr>
          <w:b/>
          <w:sz w:val="24"/>
          <w:szCs w:val="24"/>
          <w:lang w:val="uk-UA"/>
        </w:rPr>
        <w:t>Додаток 1</w:t>
      </w:r>
    </w:p>
    <w:p w14:paraId="6E3B8CEE" w14:textId="77777777" w:rsidR="0004154B" w:rsidRPr="00CE6768" w:rsidRDefault="0004154B" w:rsidP="0004154B">
      <w:pPr>
        <w:jc w:val="right"/>
        <w:rPr>
          <w:b/>
        </w:rPr>
      </w:pPr>
      <w:r w:rsidRPr="00CE6768">
        <w:rPr>
          <w:b/>
          <w:sz w:val="24"/>
          <w:szCs w:val="24"/>
          <w:lang w:val="uk-UA"/>
        </w:rPr>
        <w:t xml:space="preserve">                                                                                                д</w:t>
      </w:r>
      <w:r w:rsidRPr="00CE6768">
        <w:rPr>
          <w:b/>
          <w:sz w:val="24"/>
          <w:szCs w:val="24"/>
        </w:rPr>
        <w:t xml:space="preserve">о </w:t>
      </w:r>
      <w:r w:rsidRPr="00CE6768">
        <w:rPr>
          <w:b/>
          <w:sz w:val="24"/>
          <w:szCs w:val="24"/>
          <w:lang w:val="uk-UA"/>
        </w:rPr>
        <w:t xml:space="preserve">тендерної </w:t>
      </w:r>
      <w:proofErr w:type="spellStart"/>
      <w:r w:rsidRPr="00CE6768">
        <w:rPr>
          <w:b/>
          <w:sz w:val="24"/>
          <w:szCs w:val="24"/>
        </w:rPr>
        <w:t>документації</w:t>
      </w:r>
      <w:proofErr w:type="spellEnd"/>
      <w:r w:rsidRPr="00CE6768">
        <w:rPr>
          <w:b/>
          <w:sz w:val="24"/>
          <w:szCs w:val="24"/>
        </w:rPr>
        <w:t xml:space="preserve"> </w:t>
      </w:r>
    </w:p>
    <w:p w14:paraId="7D9A670A" w14:textId="77777777" w:rsidR="0004154B" w:rsidRDefault="0004154B" w:rsidP="0004154B">
      <w:pPr>
        <w:jc w:val="right"/>
        <w:rPr>
          <w:sz w:val="24"/>
          <w:szCs w:val="24"/>
        </w:rPr>
      </w:pPr>
    </w:p>
    <w:p w14:paraId="276FF015" w14:textId="77777777" w:rsidR="00CE6768" w:rsidRPr="008C693B" w:rsidRDefault="00CE6768" w:rsidP="00CE6768">
      <w:pPr>
        <w:jc w:val="center"/>
        <w:rPr>
          <w:b/>
          <w:bCs/>
          <w:sz w:val="24"/>
          <w:szCs w:val="24"/>
          <w:lang w:val="uk-UA"/>
        </w:rPr>
      </w:pPr>
      <w:r w:rsidRPr="00441F67">
        <w:rPr>
          <w:b/>
          <w:bCs/>
          <w:sz w:val="24"/>
          <w:szCs w:val="24"/>
        </w:rPr>
        <w:t>ТЕНДЕРНА ПРОПОЗИЦІЯ</w:t>
      </w:r>
      <w:r w:rsidR="00967D1D">
        <w:rPr>
          <w:b/>
          <w:bCs/>
          <w:sz w:val="24"/>
          <w:szCs w:val="24"/>
        </w:rPr>
        <w:t>*</w:t>
      </w:r>
    </w:p>
    <w:p w14:paraId="0C5A1C71" w14:textId="77777777" w:rsidR="00CE6768" w:rsidRPr="00441F67" w:rsidRDefault="00CE6768" w:rsidP="00CE6768">
      <w:pPr>
        <w:rPr>
          <w:b/>
          <w:bCs/>
          <w:sz w:val="24"/>
          <w:szCs w:val="24"/>
        </w:rPr>
      </w:pPr>
      <w:r w:rsidRPr="00441F67">
        <w:rPr>
          <w:b/>
          <w:bCs/>
          <w:sz w:val="24"/>
          <w:szCs w:val="24"/>
        </w:rPr>
        <w:t xml:space="preserve">І. </w:t>
      </w:r>
      <w:proofErr w:type="spellStart"/>
      <w:r w:rsidRPr="00441F67">
        <w:rPr>
          <w:b/>
          <w:bCs/>
          <w:sz w:val="24"/>
          <w:szCs w:val="24"/>
        </w:rPr>
        <w:t>Інформація</w:t>
      </w:r>
      <w:proofErr w:type="spellEnd"/>
      <w:r w:rsidRPr="00441F67">
        <w:rPr>
          <w:b/>
          <w:bCs/>
          <w:sz w:val="24"/>
          <w:szCs w:val="24"/>
        </w:rPr>
        <w:t xml:space="preserve"> про </w:t>
      </w:r>
      <w:proofErr w:type="spellStart"/>
      <w:r w:rsidRPr="00441F67">
        <w:rPr>
          <w:b/>
          <w:bCs/>
          <w:sz w:val="24"/>
          <w:szCs w:val="24"/>
        </w:rPr>
        <w:t>учасника</w:t>
      </w:r>
      <w:proofErr w:type="spellEnd"/>
      <w:r w:rsidRPr="00441F67">
        <w:rPr>
          <w:b/>
          <w:bCs/>
          <w:sz w:val="24"/>
          <w:szCs w:val="24"/>
        </w:rPr>
        <w:t xml:space="preserve"> </w:t>
      </w:r>
      <w:proofErr w:type="spellStart"/>
      <w:r w:rsidRPr="00441F67">
        <w:rPr>
          <w:b/>
          <w:bCs/>
          <w:sz w:val="24"/>
          <w:szCs w:val="24"/>
        </w:rPr>
        <w:t>процедури</w:t>
      </w:r>
      <w:proofErr w:type="spellEnd"/>
      <w:r w:rsidRPr="00441F67">
        <w:rPr>
          <w:b/>
          <w:bCs/>
          <w:sz w:val="24"/>
          <w:szCs w:val="24"/>
        </w:rPr>
        <w:t xml:space="preserve"> </w:t>
      </w:r>
      <w:proofErr w:type="spellStart"/>
      <w:r w:rsidRPr="00441F67">
        <w:rPr>
          <w:b/>
          <w:bCs/>
          <w:sz w:val="24"/>
          <w:szCs w:val="24"/>
        </w:rPr>
        <w:t>закупівлі</w:t>
      </w:r>
      <w:proofErr w:type="spellEnd"/>
      <w:r w:rsidRPr="00441F67">
        <w:rPr>
          <w:b/>
          <w:bCs/>
          <w:sz w:val="24"/>
          <w:szCs w:val="24"/>
        </w:rPr>
        <w:t>:</w:t>
      </w:r>
    </w:p>
    <w:tbl>
      <w:tblPr>
        <w:tblW w:w="10368" w:type="dxa"/>
        <w:tblInd w:w="-540" w:type="dxa"/>
        <w:tblLayout w:type="fixed"/>
        <w:tblLook w:val="0000" w:firstRow="0" w:lastRow="0" w:firstColumn="0" w:lastColumn="0" w:noHBand="0" w:noVBand="0"/>
      </w:tblPr>
      <w:tblGrid>
        <w:gridCol w:w="4508"/>
        <w:gridCol w:w="5860"/>
      </w:tblGrid>
      <w:tr w:rsidR="00CE6768" w:rsidRPr="00441F67" w14:paraId="03365585" w14:textId="77777777" w:rsidTr="006A1736">
        <w:trPr>
          <w:trHeight w:val="552"/>
        </w:trPr>
        <w:tc>
          <w:tcPr>
            <w:tcW w:w="4508" w:type="dxa"/>
            <w:tcBorders>
              <w:top w:val="single" w:sz="4" w:space="0" w:color="000000"/>
              <w:left w:val="single" w:sz="4" w:space="0" w:color="000000"/>
              <w:bottom w:val="single" w:sz="4" w:space="0" w:color="000000"/>
            </w:tcBorders>
            <w:shd w:val="clear" w:color="auto" w:fill="D9D9D9"/>
          </w:tcPr>
          <w:p w14:paraId="7801C11C" w14:textId="77777777" w:rsidR="00CE6768" w:rsidRPr="00441F67" w:rsidRDefault="00CE6768" w:rsidP="001A1099">
            <w:pPr>
              <w:rPr>
                <w:b/>
                <w:bCs/>
                <w:sz w:val="24"/>
                <w:szCs w:val="24"/>
              </w:rPr>
            </w:pPr>
            <w:proofErr w:type="spellStart"/>
            <w:r w:rsidRPr="00441F67">
              <w:rPr>
                <w:b/>
                <w:bCs/>
                <w:sz w:val="24"/>
                <w:szCs w:val="24"/>
              </w:rPr>
              <w:t>Найменування</w:t>
            </w:r>
            <w:proofErr w:type="spellEnd"/>
            <w:r w:rsidRPr="00441F67">
              <w:rPr>
                <w:b/>
                <w:bCs/>
                <w:sz w:val="24"/>
                <w:szCs w:val="24"/>
              </w:rPr>
              <w:t xml:space="preserve"> / </w:t>
            </w:r>
            <w:proofErr w:type="spellStart"/>
            <w:r w:rsidRPr="00441F67">
              <w:rPr>
                <w:b/>
                <w:bCs/>
                <w:sz w:val="24"/>
                <w:szCs w:val="24"/>
              </w:rPr>
              <w:t>прізвище</w:t>
            </w:r>
            <w:proofErr w:type="spellEnd"/>
            <w:r w:rsidRPr="00441F67">
              <w:rPr>
                <w:b/>
                <w:bCs/>
                <w:sz w:val="24"/>
                <w:szCs w:val="24"/>
              </w:rPr>
              <w:t xml:space="preserve">, </w:t>
            </w:r>
            <w:proofErr w:type="spellStart"/>
            <w:r w:rsidRPr="00441F67">
              <w:rPr>
                <w:b/>
                <w:bCs/>
                <w:sz w:val="24"/>
                <w:szCs w:val="24"/>
              </w:rPr>
              <w:t>ім’я</w:t>
            </w:r>
            <w:proofErr w:type="spellEnd"/>
            <w:r w:rsidRPr="00441F67">
              <w:rPr>
                <w:b/>
                <w:bCs/>
                <w:sz w:val="24"/>
                <w:szCs w:val="24"/>
              </w:rPr>
              <w:t xml:space="preserve">, по </w:t>
            </w:r>
            <w:proofErr w:type="spellStart"/>
            <w:r w:rsidRPr="00441F67">
              <w:rPr>
                <w:b/>
                <w:bCs/>
                <w:sz w:val="24"/>
                <w:szCs w:val="24"/>
              </w:rPr>
              <w:t>батькові</w:t>
            </w:r>
            <w:proofErr w:type="spellEnd"/>
            <w:r w:rsidRPr="00441F67">
              <w:rPr>
                <w:b/>
                <w:bCs/>
                <w:sz w:val="24"/>
                <w:szCs w:val="24"/>
              </w:rPr>
              <w:t xml:space="preserve"> </w:t>
            </w:r>
            <w:proofErr w:type="spellStart"/>
            <w:r w:rsidRPr="00441F67">
              <w:rPr>
                <w:b/>
                <w:bCs/>
                <w:sz w:val="24"/>
                <w:szCs w:val="24"/>
              </w:rPr>
              <w:t>учасника</w:t>
            </w:r>
            <w:proofErr w:type="spellEnd"/>
          </w:p>
        </w:tc>
        <w:tc>
          <w:tcPr>
            <w:tcW w:w="5860" w:type="dxa"/>
            <w:tcBorders>
              <w:top w:val="single" w:sz="4" w:space="0" w:color="000000"/>
              <w:left w:val="single" w:sz="4" w:space="0" w:color="000000"/>
              <w:bottom w:val="single" w:sz="4" w:space="0" w:color="000000"/>
              <w:right w:val="single" w:sz="4" w:space="0" w:color="000000"/>
            </w:tcBorders>
          </w:tcPr>
          <w:p w14:paraId="765A59DC" w14:textId="77777777" w:rsidR="00CE6768" w:rsidRPr="00441F67" w:rsidRDefault="00CE6768" w:rsidP="001A1099">
            <w:pPr>
              <w:snapToGrid w:val="0"/>
              <w:rPr>
                <w:b/>
                <w:bCs/>
                <w:sz w:val="24"/>
                <w:szCs w:val="24"/>
              </w:rPr>
            </w:pPr>
          </w:p>
        </w:tc>
      </w:tr>
      <w:tr w:rsidR="00CE6768" w:rsidRPr="00441F67" w14:paraId="438754D4" w14:textId="77777777" w:rsidTr="006A1736">
        <w:trPr>
          <w:trHeight w:val="327"/>
        </w:trPr>
        <w:tc>
          <w:tcPr>
            <w:tcW w:w="4508" w:type="dxa"/>
            <w:tcBorders>
              <w:top w:val="single" w:sz="4" w:space="0" w:color="000000"/>
              <w:left w:val="single" w:sz="4" w:space="0" w:color="000000"/>
              <w:bottom w:val="single" w:sz="4" w:space="0" w:color="000000"/>
            </w:tcBorders>
            <w:shd w:val="clear" w:color="auto" w:fill="D9D9D9"/>
          </w:tcPr>
          <w:p w14:paraId="567B87E3" w14:textId="77777777" w:rsidR="00CE6768" w:rsidRPr="00441F67" w:rsidRDefault="00CE6768" w:rsidP="001A1099">
            <w:pPr>
              <w:rPr>
                <w:b/>
                <w:bCs/>
                <w:sz w:val="24"/>
                <w:szCs w:val="24"/>
              </w:rPr>
            </w:pPr>
            <w:proofErr w:type="spellStart"/>
            <w:r w:rsidRPr="00441F67">
              <w:rPr>
                <w:b/>
                <w:bCs/>
                <w:sz w:val="24"/>
                <w:szCs w:val="24"/>
              </w:rPr>
              <w:t>Місцезнаходження</w:t>
            </w:r>
            <w:proofErr w:type="spellEnd"/>
            <w:r w:rsidRPr="00441F67">
              <w:rPr>
                <w:b/>
                <w:bCs/>
                <w:sz w:val="24"/>
                <w:szCs w:val="24"/>
              </w:rPr>
              <w:t>/</w:t>
            </w:r>
            <w:proofErr w:type="spellStart"/>
            <w:r w:rsidRPr="00441F67">
              <w:rPr>
                <w:b/>
                <w:bCs/>
                <w:sz w:val="24"/>
                <w:szCs w:val="24"/>
              </w:rPr>
              <w:t>місце</w:t>
            </w:r>
            <w:proofErr w:type="spellEnd"/>
            <w:r w:rsidRPr="00441F67">
              <w:rPr>
                <w:b/>
                <w:bCs/>
                <w:sz w:val="24"/>
                <w:szCs w:val="24"/>
              </w:rPr>
              <w:t xml:space="preserve"> </w:t>
            </w:r>
            <w:proofErr w:type="spellStart"/>
            <w:r w:rsidRPr="00441F67">
              <w:rPr>
                <w:b/>
                <w:bCs/>
                <w:sz w:val="24"/>
                <w:szCs w:val="24"/>
              </w:rPr>
              <w:t>проживання</w:t>
            </w:r>
            <w:proofErr w:type="spellEnd"/>
          </w:p>
        </w:tc>
        <w:tc>
          <w:tcPr>
            <w:tcW w:w="5860" w:type="dxa"/>
            <w:tcBorders>
              <w:top w:val="single" w:sz="4" w:space="0" w:color="000000"/>
              <w:left w:val="single" w:sz="4" w:space="0" w:color="000000"/>
              <w:bottom w:val="single" w:sz="4" w:space="0" w:color="000000"/>
              <w:right w:val="single" w:sz="4" w:space="0" w:color="000000"/>
            </w:tcBorders>
          </w:tcPr>
          <w:p w14:paraId="5C18EEA0" w14:textId="77777777" w:rsidR="00CE6768" w:rsidRPr="00441F67" w:rsidRDefault="00CE6768" w:rsidP="001A1099">
            <w:pPr>
              <w:snapToGrid w:val="0"/>
              <w:rPr>
                <w:b/>
                <w:bCs/>
                <w:sz w:val="24"/>
                <w:szCs w:val="24"/>
              </w:rPr>
            </w:pPr>
          </w:p>
        </w:tc>
      </w:tr>
      <w:tr w:rsidR="00CE6768" w:rsidRPr="00441F67" w14:paraId="426912D3" w14:textId="77777777" w:rsidTr="006A1736">
        <w:trPr>
          <w:trHeight w:val="552"/>
        </w:trPr>
        <w:tc>
          <w:tcPr>
            <w:tcW w:w="4508" w:type="dxa"/>
            <w:tcBorders>
              <w:top w:val="single" w:sz="4" w:space="0" w:color="000000"/>
              <w:left w:val="single" w:sz="4" w:space="0" w:color="000000"/>
              <w:bottom w:val="single" w:sz="4" w:space="0" w:color="000000"/>
            </w:tcBorders>
            <w:shd w:val="clear" w:color="auto" w:fill="D9D9D9"/>
          </w:tcPr>
          <w:p w14:paraId="39CE27A7" w14:textId="77777777" w:rsidR="00CE6768" w:rsidRPr="00441F67" w:rsidRDefault="00CE6768" w:rsidP="001A1099">
            <w:pPr>
              <w:rPr>
                <w:b/>
                <w:bCs/>
                <w:sz w:val="24"/>
                <w:szCs w:val="24"/>
              </w:rPr>
            </w:pPr>
            <w:r w:rsidRPr="00441F67">
              <w:rPr>
                <w:b/>
                <w:bCs/>
                <w:sz w:val="24"/>
                <w:szCs w:val="24"/>
              </w:rPr>
              <w:t>Код за ЄДРПОУ/</w:t>
            </w:r>
            <w:proofErr w:type="spellStart"/>
            <w:r w:rsidRPr="00441F67">
              <w:rPr>
                <w:b/>
                <w:bCs/>
                <w:sz w:val="24"/>
                <w:szCs w:val="24"/>
              </w:rPr>
              <w:t>ідентифікаційний</w:t>
            </w:r>
            <w:proofErr w:type="spellEnd"/>
            <w:r w:rsidRPr="00441F67">
              <w:rPr>
                <w:b/>
                <w:bCs/>
                <w:sz w:val="24"/>
                <w:szCs w:val="24"/>
              </w:rPr>
              <w:t xml:space="preserve"> номер</w:t>
            </w:r>
          </w:p>
        </w:tc>
        <w:tc>
          <w:tcPr>
            <w:tcW w:w="5860" w:type="dxa"/>
            <w:tcBorders>
              <w:top w:val="single" w:sz="4" w:space="0" w:color="000000"/>
              <w:left w:val="single" w:sz="4" w:space="0" w:color="000000"/>
              <w:bottom w:val="single" w:sz="4" w:space="0" w:color="000000"/>
              <w:right w:val="single" w:sz="4" w:space="0" w:color="000000"/>
            </w:tcBorders>
          </w:tcPr>
          <w:p w14:paraId="34D3F4F4" w14:textId="77777777" w:rsidR="00CE6768" w:rsidRPr="00441F67" w:rsidRDefault="00CE6768" w:rsidP="001A1099">
            <w:pPr>
              <w:snapToGrid w:val="0"/>
              <w:rPr>
                <w:b/>
                <w:bCs/>
                <w:sz w:val="24"/>
                <w:szCs w:val="24"/>
              </w:rPr>
            </w:pPr>
          </w:p>
        </w:tc>
      </w:tr>
      <w:tr w:rsidR="00CE6768" w:rsidRPr="00441F67" w14:paraId="2835C7C4" w14:textId="77777777" w:rsidTr="006A1736">
        <w:trPr>
          <w:trHeight w:val="552"/>
        </w:trPr>
        <w:tc>
          <w:tcPr>
            <w:tcW w:w="4508" w:type="dxa"/>
            <w:tcBorders>
              <w:top w:val="single" w:sz="4" w:space="0" w:color="000000"/>
              <w:left w:val="single" w:sz="4" w:space="0" w:color="000000"/>
              <w:bottom w:val="single" w:sz="4" w:space="0" w:color="000000"/>
            </w:tcBorders>
            <w:shd w:val="clear" w:color="auto" w:fill="D9D9D9"/>
          </w:tcPr>
          <w:p w14:paraId="54040EDB" w14:textId="77777777" w:rsidR="00CE6768" w:rsidRPr="00441F67" w:rsidRDefault="00CE6768" w:rsidP="001A1099">
            <w:pPr>
              <w:rPr>
                <w:b/>
                <w:bCs/>
                <w:sz w:val="24"/>
                <w:szCs w:val="24"/>
              </w:rPr>
            </w:pPr>
            <w:proofErr w:type="spellStart"/>
            <w:r w:rsidRPr="00441F67">
              <w:rPr>
                <w:b/>
                <w:bCs/>
                <w:sz w:val="24"/>
                <w:szCs w:val="24"/>
              </w:rPr>
              <w:t>Основний</w:t>
            </w:r>
            <w:proofErr w:type="spellEnd"/>
            <w:r w:rsidRPr="00441F67">
              <w:rPr>
                <w:b/>
                <w:bCs/>
                <w:sz w:val="24"/>
                <w:szCs w:val="24"/>
              </w:rPr>
              <w:t xml:space="preserve"> </w:t>
            </w:r>
            <w:proofErr w:type="spellStart"/>
            <w:r w:rsidRPr="00441F67">
              <w:rPr>
                <w:b/>
                <w:bCs/>
                <w:sz w:val="24"/>
                <w:szCs w:val="24"/>
              </w:rPr>
              <w:t>поточний</w:t>
            </w:r>
            <w:proofErr w:type="spellEnd"/>
            <w:r w:rsidRPr="00441F67">
              <w:rPr>
                <w:b/>
                <w:bCs/>
                <w:sz w:val="24"/>
                <w:szCs w:val="24"/>
              </w:rPr>
              <w:t xml:space="preserve"> </w:t>
            </w:r>
            <w:proofErr w:type="spellStart"/>
            <w:r w:rsidRPr="00441F67">
              <w:rPr>
                <w:b/>
                <w:bCs/>
                <w:sz w:val="24"/>
                <w:szCs w:val="24"/>
              </w:rPr>
              <w:t>рахунок</w:t>
            </w:r>
            <w:proofErr w:type="spellEnd"/>
            <w:r w:rsidRPr="00441F67">
              <w:rPr>
                <w:b/>
                <w:bCs/>
                <w:sz w:val="24"/>
                <w:szCs w:val="24"/>
              </w:rPr>
              <w:t xml:space="preserve"> </w:t>
            </w:r>
            <w:proofErr w:type="spellStart"/>
            <w:r w:rsidRPr="00441F67">
              <w:rPr>
                <w:b/>
                <w:bCs/>
                <w:sz w:val="24"/>
                <w:szCs w:val="24"/>
              </w:rPr>
              <w:t>обслуговуючого</w:t>
            </w:r>
            <w:proofErr w:type="spellEnd"/>
            <w:r w:rsidRPr="00441F67">
              <w:rPr>
                <w:b/>
                <w:bCs/>
                <w:sz w:val="24"/>
                <w:szCs w:val="24"/>
              </w:rPr>
              <w:t xml:space="preserve"> банку (номер </w:t>
            </w:r>
            <w:proofErr w:type="spellStart"/>
            <w:r w:rsidRPr="00441F67">
              <w:rPr>
                <w:b/>
                <w:bCs/>
                <w:sz w:val="24"/>
                <w:szCs w:val="24"/>
              </w:rPr>
              <w:t>рахунку</w:t>
            </w:r>
            <w:proofErr w:type="spellEnd"/>
            <w:r w:rsidRPr="00441F67">
              <w:rPr>
                <w:b/>
                <w:bCs/>
                <w:sz w:val="24"/>
                <w:szCs w:val="24"/>
              </w:rPr>
              <w:t xml:space="preserve">, </w:t>
            </w:r>
            <w:proofErr w:type="spellStart"/>
            <w:r w:rsidRPr="00441F67">
              <w:rPr>
                <w:b/>
                <w:bCs/>
                <w:sz w:val="24"/>
                <w:szCs w:val="24"/>
              </w:rPr>
              <w:t>найменування</w:t>
            </w:r>
            <w:proofErr w:type="spellEnd"/>
            <w:r w:rsidRPr="00441F67">
              <w:rPr>
                <w:b/>
                <w:bCs/>
                <w:sz w:val="24"/>
                <w:szCs w:val="24"/>
              </w:rPr>
              <w:t xml:space="preserve"> банку, МФО)</w:t>
            </w:r>
          </w:p>
        </w:tc>
        <w:tc>
          <w:tcPr>
            <w:tcW w:w="5860" w:type="dxa"/>
            <w:tcBorders>
              <w:top w:val="single" w:sz="4" w:space="0" w:color="000000"/>
              <w:left w:val="single" w:sz="4" w:space="0" w:color="000000"/>
              <w:bottom w:val="single" w:sz="4" w:space="0" w:color="000000"/>
              <w:right w:val="single" w:sz="4" w:space="0" w:color="000000"/>
            </w:tcBorders>
          </w:tcPr>
          <w:p w14:paraId="3ABAB81B" w14:textId="77777777" w:rsidR="00CE6768" w:rsidRPr="00441F67" w:rsidRDefault="00CE6768" w:rsidP="001A1099">
            <w:pPr>
              <w:snapToGrid w:val="0"/>
              <w:rPr>
                <w:b/>
                <w:bCs/>
                <w:sz w:val="24"/>
                <w:szCs w:val="24"/>
              </w:rPr>
            </w:pPr>
          </w:p>
        </w:tc>
      </w:tr>
      <w:tr w:rsidR="00CE6768" w:rsidRPr="00441F67" w14:paraId="7073EB37" w14:textId="77777777" w:rsidTr="006A1736">
        <w:trPr>
          <w:trHeight w:val="349"/>
        </w:trPr>
        <w:tc>
          <w:tcPr>
            <w:tcW w:w="4508" w:type="dxa"/>
            <w:tcBorders>
              <w:top w:val="single" w:sz="4" w:space="0" w:color="000000"/>
              <w:left w:val="single" w:sz="4" w:space="0" w:color="000000"/>
              <w:bottom w:val="single" w:sz="4" w:space="0" w:color="000000"/>
            </w:tcBorders>
            <w:shd w:val="clear" w:color="auto" w:fill="D9D9D9"/>
          </w:tcPr>
          <w:p w14:paraId="323D6985" w14:textId="77777777" w:rsidR="00CE6768" w:rsidRPr="00434DAC" w:rsidRDefault="00434DAC" w:rsidP="001A1099">
            <w:pPr>
              <w:rPr>
                <w:b/>
                <w:bCs/>
                <w:sz w:val="24"/>
                <w:szCs w:val="24"/>
                <w:lang w:val="uk-UA"/>
              </w:rPr>
            </w:pPr>
            <w:r>
              <w:rPr>
                <w:b/>
                <w:bCs/>
                <w:sz w:val="24"/>
                <w:szCs w:val="24"/>
              </w:rPr>
              <w:t xml:space="preserve">Номер телефону </w:t>
            </w:r>
          </w:p>
        </w:tc>
        <w:tc>
          <w:tcPr>
            <w:tcW w:w="5860" w:type="dxa"/>
            <w:tcBorders>
              <w:top w:val="single" w:sz="4" w:space="0" w:color="000000"/>
              <w:left w:val="single" w:sz="4" w:space="0" w:color="000000"/>
              <w:bottom w:val="single" w:sz="4" w:space="0" w:color="000000"/>
              <w:right w:val="single" w:sz="4" w:space="0" w:color="000000"/>
            </w:tcBorders>
          </w:tcPr>
          <w:p w14:paraId="7905D972" w14:textId="77777777" w:rsidR="00CE6768" w:rsidRPr="00441F67" w:rsidRDefault="00CE6768" w:rsidP="001A1099">
            <w:pPr>
              <w:snapToGrid w:val="0"/>
              <w:rPr>
                <w:b/>
                <w:bCs/>
                <w:sz w:val="24"/>
                <w:szCs w:val="24"/>
              </w:rPr>
            </w:pPr>
          </w:p>
        </w:tc>
      </w:tr>
      <w:tr w:rsidR="00CE6768" w:rsidRPr="00441F67" w14:paraId="68A20C11" w14:textId="77777777" w:rsidTr="006A1736">
        <w:trPr>
          <w:trHeight w:val="552"/>
        </w:trPr>
        <w:tc>
          <w:tcPr>
            <w:tcW w:w="4508" w:type="dxa"/>
            <w:tcBorders>
              <w:top w:val="single" w:sz="4" w:space="0" w:color="000000"/>
              <w:left w:val="single" w:sz="4" w:space="0" w:color="000000"/>
              <w:bottom w:val="single" w:sz="4" w:space="0" w:color="000000"/>
            </w:tcBorders>
            <w:shd w:val="clear" w:color="auto" w:fill="D9D9D9"/>
          </w:tcPr>
          <w:p w14:paraId="2A13801D" w14:textId="77777777" w:rsidR="00CE6768" w:rsidRPr="00441F67" w:rsidRDefault="00CE6768" w:rsidP="001A1099">
            <w:pPr>
              <w:rPr>
                <w:b/>
                <w:bCs/>
                <w:sz w:val="24"/>
                <w:szCs w:val="24"/>
              </w:rPr>
            </w:pPr>
            <w:proofErr w:type="spellStart"/>
            <w:r w:rsidRPr="00441F67">
              <w:rPr>
                <w:b/>
                <w:bCs/>
                <w:sz w:val="24"/>
                <w:szCs w:val="24"/>
              </w:rPr>
              <w:t>e-mail</w:t>
            </w:r>
            <w:proofErr w:type="spellEnd"/>
            <w:r w:rsidRPr="00441F67">
              <w:rPr>
                <w:b/>
                <w:bCs/>
                <w:sz w:val="24"/>
                <w:szCs w:val="24"/>
              </w:rPr>
              <w:t xml:space="preserve"> (адреса </w:t>
            </w:r>
            <w:proofErr w:type="spellStart"/>
            <w:r w:rsidRPr="00441F67">
              <w:rPr>
                <w:b/>
                <w:bCs/>
                <w:sz w:val="24"/>
                <w:szCs w:val="24"/>
              </w:rPr>
              <w:t>електронної</w:t>
            </w:r>
            <w:proofErr w:type="spellEnd"/>
            <w:r w:rsidRPr="00441F67">
              <w:rPr>
                <w:b/>
                <w:bCs/>
                <w:sz w:val="24"/>
                <w:szCs w:val="24"/>
              </w:rPr>
              <w:t xml:space="preserve"> </w:t>
            </w:r>
            <w:proofErr w:type="spellStart"/>
            <w:r w:rsidRPr="00441F67">
              <w:rPr>
                <w:b/>
                <w:bCs/>
                <w:sz w:val="24"/>
                <w:szCs w:val="24"/>
              </w:rPr>
              <w:t>пошти</w:t>
            </w:r>
            <w:proofErr w:type="spellEnd"/>
            <w:r w:rsidRPr="00441F67">
              <w:rPr>
                <w:b/>
                <w:bCs/>
                <w:sz w:val="24"/>
                <w:szCs w:val="24"/>
              </w:rPr>
              <w:t>)</w:t>
            </w:r>
          </w:p>
        </w:tc>
        <w:tc>
          <w:tcPr>
            <w:tcW w:w="5860" w:type="dxa"/>
            <w:tcBorders>
              <w:top w:val="single" w:sz="4" w:space="0" w:color="000000"/>
              <w:left w:val="single" w:sz="4" w:space="0" w:color="000000"/>
              <w:bottom w:val="single" w:sz="4" w:space="0" w:color="000000"/>
              <w:right w:val="single" w:sz="4" w:space="0" w:color="000000"/>
            </w:tcBorders>
          </w:tcPr>
          <w:p w14:paraId="49269800" w14:textId="77777777" w:rsidR="00CE6768" w:rsidRPr="00441F67" w:rsidRDefault="00CE6768" w:rsidP="001A1099">
            <w:pPr>
              <w:snapToGrid w:val="0"/>
              <w:rPr>
                <w:b/>
                <w:bCs/>
                <w:sz w:val="24"/>
                <w:szCs w:val="24"/>
              </w:rPr>
            </w:pPr>
          </w:p>
        </w:tc>
      </w:tr>
    </w:tbl>
    <w:p w14:paraId="2BB5E0BD" w14:textId="77777777" w:rsidR="00CE6768" w:rsidRPr="00441F67" w:rsidRDefault="00CE6768" w:rsidP="00CE6768">
      <w:pPr>
        <w:rPr>
          <w:b/>
          <w:bCs/>
          <w:sz w:val="24"/>
          <w:szCs w:val="24"/>
        </w:rPr>
      </w:pPr>
    </w:p>
    <w:p w14:paraId="7B7B7019" w14:textId="77777777" w:rsidR="00CE6768" w:rsidRPr="00441F67" w:rsidRDefault="006A1736" w:rsidP="00CE6768">
      <w:pPr>
        <w:spacing w:line="264" w:lineRule="auto"/>
        <w:ind w:firstLine="284"/>
        <w:jc w:val="both"/>
        <w:rPr>
          <w:b/>
          <w:bCs/>
          <w:sz w:val="24"/>
          <w:szCs w:val="24"/>
        </w:rPr>
      </w:pPr>
      <w:r>
        <w:rPr>
          <w:sz w:val="24"/>
          <w:szCs w:val="24"/>
          <w:lang w:val="uk-UA"/>
        </w:rPr>
        <w:t xml:space="preserve">    </w:t>
      </w:r>
      <w:r w:rsidR="00CE6768" w:rsidRPr="00441F67">
        <w:rPr>
          <w:sz w:val="24"/>
          <w:szCs w:val="24"/>
        </w:rPr>
        <w:t xml:space="preserve"> </w:t>
      </w:r>
      <w:proofErr w:type="spellStart"/>
      <w:r w:rsidR="00CE6768" w:rsidRPr="00441F67">
        <w:rPr>
          <w:sz w:val="24"/>
          <w:szCs w:val="24"/>
        </w:rPr>
        <w:t>Вивчивши</w:t>
      </w:r>
      <w:proofErr w:type="spellEnd"/>
      <w:r w:rsidR="00CE6768" w:rsidRPr="00441F67">
        <w:rPr>
          <w:sz w:val="24"/>
          <w:szCs w:val="24"/>
        </w:rPr>
        <w:t xml:space="preserve"> </w:t>
      </w:r>
      <w:proofErr w:type="spellStart"/>
      <w:r w:rsidR="00CE6768" w:rsidRPr="00441F67">
        <w:rPr>
          <w:sz w:val="24"/>
          <w:szCs w:val="24"/>
        </w:rPr>
        <w:t>дану</w:t>
      </w:r>
      <w:proofErr w:type="spellEnd"/>
      <w:r w:rsidR="00CE6768" w:rsidRPr="00441F67">
        <w:rPr>
          <w:sz w:val="24"/>
          <w:szCs w:val="24"/>
        </w:rPr>
        <w:t xml:space="preserve"> </w:t>
      </w:r>
      <w:proofErr w:type="spellStart"/>
      <w:r w:rsidR="00CE6768" w:rsidRPr="00441F67">
        <w:rPr>
          <w:sz w:val="24"/>
          <w:szCs w:val="24"/>
        </w:rPr>
        <w:t>тендерну</w:t>
      </w:r>
      <w:proofErr w:type="spellEnd"/>
      <w:r w:rsidR="00CE6768" w:rsidRPr="00441F67">
        <w:rPr>
          <w:sz w:val="24"/>
          <w:szCs w:val="24"/>
        </w:rPr>
        <w:t xml:space="preserve"> </w:t>
      </w:r>
      <w:proofErr w:type="spellStart"/>
      <w:r w:rsidR="00CE6768" w:rsidRPr="00441F67">
        <w:rPr>
          <w:sz w:val="24"/>
          <w:szCs w:val="24"/>
        </w:rPr>
        <w:t>документацію</w:t>
      </w:r>
      <w:proofErr w:type="spellEnd"/>
      <w:r w:rsidR="00CE6768" w:rsidRPr="00441F67">
        <w:rPr>
          <w:sz w:val="24"/>
          <w:szCs w:val="24"/>
        </w:rPr>
        <w:t xml:space="preserve">, на </w:t>
      </w:r>
      <w:proofErr w:type="spellStart"/>
      <w:r w:rsidR="00CE6768" w:rsidRPr="00441F67">
        <w:rPr>
          <w:sz w:val="24"/>
          <w:szCs w:val="24"/>
        </w:rPr>
        <w:t>виконання</w:t>
      </w:r>
      <w:proofErr w:type="spellEnd"/>
      <w:r w:rsidR="00CE6768" w:rsidRPr="00441F67">
        <w:rPr>
          <w:sz w:val="24"/>
          <w:szCs w:val="24"/>
        </w:rPr>
        <w:t xml:space="preserve"> </w:t>
      </w:r>
      <w:proofErr w:type="spellStart"/>
      <w:r w:rsidR="00CE6768" w:rsidRPr="00441F67">
        <w:rPr>
          <w:sz w:val="24"/>
          <w:szCs w:val="24"/>
        </w:rPr>
        <w:t>зазначеного</w:t>
      </w:r>
      <w:proofErr w:type="spellEnd"/>
      <w:r w:rsidR="00CE6768" w:rsidRPr="00441F67">
        <w:rPr>
          <w:sz w:val="24"/>
          <w:szCs w:val="24"/>
        </w:rPr>
        <w:t xml:space="preserve"> </w:t>
      </w:r>
      <w:proofErr w:type="spellStart"/>
      <w:r w:rsidR="00CE6768" w:rsidRPr="00441F67">
        <w:rPr>
          <w:sz w:val="24"/>
          <w:szCs w:val="24"/>
        </w:rPr>
        <w:t>вище</w:t>
      </w:r>
      <w:proofErr w:type="spellEnd"/>
      <w:r w:rsidR="00CE6768" w:rsidRPr="00441F67">
        <w:rPr>
          <w:sz w:val="24"/>
          <w:szCs w:val="24"/>
        </w:rPr>
        <w:t xml:space="preserve">, ми, </w:t>
      </w:r>
      <w:proofErr w:type="spellStart"/>
      <w:r w:rsidR="00CE6768" w:rsidRPr="00441F67">
        <w:rPr>
          <w:sz w:val="24"/>
          <w:szCs w:val="24"/>
        </w:rPr>
        <w:t>уповноважені</w:t>
      </w:r>
      <w:proofErr w:type="spellEnd"/>
      <w:r w:rsidR="00CE6768" w:rsidRPr="00441F67">
        <w:rPr>
          <w:sz w:val="24"/>
          <w:szCs w:val="24"/>
        </w:rPr>
        <w:t xml:space="preserve"> на </w:t>
      </w:r>
      <w:proofErr w:type="spellStart"/>
      <w:r w:rsidR="00CE6768" w:rsidRPr="00441F67">
        <w:rPr>
          <w:sz w:val="24"/>
          <w:szCs w:val="24"/>
        </w:rPr>
        <w:t>підписання</w:t>
      </w:r>
      <w:proofErr w:type="spellEnd"/>
      <w:r w:rsidR="00CE6768" w:rsidRPr="00441F67">
        <w:rPr>
          <w:sz w:val="24"/>
          <w:szCs w:val="24"/>
        </w:rPr>
        <w:t xml:space="preserve"> Договору, </w:t>
      </w:r>
      <w:proofErr w:type="spellStart"/>
      <w:r w:rsidR="00CE6768" w:rsidRPr="00441F67">
        <w:rPr>
          <w:sz w:val="24"/>
          <w:szCs w:val="24"/>
        </w:rPr>
        <w:t>маємо</w:t>
      </w:r>
      <w:proofErr w:type="spellEnd"/>
      <w:r w:rsidR="00CE6768" w:rsidRPr="00441F67">
        <w:rPr>
          <w:sz w:val="24"/>
          <w:szCs w:val="24"/>
        </w:rPr>
        <w:t xml:space="preserve"> </w:t>
      </w:r>
      <w:proofErr w:type="spellStart"/>
      <w:r w:rsidR="00CE6768" w:rsidRPr="00441F67">
        <w:rPr>
          <w:sz w:val="24"/>
          <w:szCs w:val="24"/>
        </w:rPr>
        <w:t>можливість</w:t>
      </w:r>
      <w:proofErr w:type="spellEnd"/>
      <w:r w:rsidR="00CE6768" w:rsidRPr="00441F67">
        <w:rPr>
          <w:sz w:val="24"/>
          <w:szCs w:val="24"/>
        </w:rPr>
        <w:t xml:space="preserve"> та </w:t>
      </w:r>
      <w:proofErr w:type="spellStart"/>
      <w:r w:rsidR="00CE6768" w:rsidRPr="00441F67">
        <w:rPr>
          <w:sz w:val="24"/>
          <w:szCs w:val="24"/>
        </w:rPr>
        <w:t>погоджуємося</w:t>
      </w:r>
      <w:proofErr w:type="spellEnd"/>
      <w:r w:rsidR="00CE6768" w:rsidRPr="00441F67">
        <w:rPr>
          <w:sz w:val="24"/>
          <w:szCs w:val="24"/>
        </w:rPr>
        <w:t xml:space="preserve"> </w:t>
      </w:r>
      <w:proofErr w:type="spellStart"/>
      <w:r w:rsidR="00CE6768" w:rsidRPr="00441F67">
        <w:rPr>
          <w:sz w:val="24"/>
          <w:szCs w:val="24"/>
        </w:rPr>
        <w:t>виконати</w:t>
      </w:r>
      <w:proofErr w:type="spellEnd"/>
      <w:r w:rsidR="00CE6768" w:rsidRPr="00441F67">
        <w:rPr>
          <w:sz w:val="24"/>
          <w:szCs w:val="24"/>
        </w:rPr>
        <w:t xml:space="preserve"> </w:t>
      </w:r>
      <w:proofErr w:type="spellStart"/>
      <w:r w:rsidR="00CE6768" w:rsidRPr="00441F67">
        <w:rPr>
          <w:sz w:val="24"/>
          <w:szCs w:val="24"/>
        </w:rPr>
        <w:t>вимоги</w:t>
      </w:r>
      <w:proofErr w:type="spellEnd"/>
      <w:r w:rsidR="00CE6768" w:rsidRPr="00441F67">
        <w:rPr>
          <w:sz w:val="24"/>
          <w:szCs w:val="24"/>
        </w:rPr>
        <w:t xml:space="preserve"> </w:t>
      </w:r>
      <w:proofErr w:type="spellStart"/>
      <w:r w:rsidR="00CE6768" w:rsidRPr="00441F67">
        <w:rPr>
          <w:sz w:val="24"/>
          <w:szCs w:val="24"/>
        </w:rPr>
        <w:t>Замовника</w:t>
      </w:r>
      <w:proofErr w:type="spellEnd"/>
      <w:r w:rsidR="00CE6768" w:rsidRPr="00441F67">
        <w:rPr>
          <w:sz w:val="24"/>
          <w:szCs w:val="24"/>
        </w:rPr>
        <w:t xml:space="preserve"> та Договору на </w:t>
      </w:r>
      <w:proofErr w:type="spellStart"/>
      <w:r w:rsidR="00CE6768" w:rsidRPr="00441F67">
        <w:rPr>
          <w:sz w:val="24"/>
          <w:szCs w:val="24"/>
        </w:rPr>
        <w:t>умовах</w:t>
      </w:r>
      <w:proofErr w:type="spellEnd"/>
      <w:r w:rsidR="00CE6768" w:rsidRPr="00441F67">
        <w:rPr>
          <w:sz w:val="24"/>
          <w:szCs w:val="24"/>
        </w:rPr>
        <w:t xml:space="preserve">, </w:t>
      </w:r>
      <w:proofErr w:type="spellStart"/>
      <w:r w:rsidR="00CE6768" w:rsidRPr="00441F67">
        <w:rPr>
          <w:sz w:val="24"/>
          <w:szCs w:val="24"/>
        </w:rPr>
        <w:t>зазначених</w:t>
      </w:r>
      <w:proofErr w:type="spellEnd"/>
      <w:r w:rsidR="00CE6768" w:rsidRPr="00441F67">
        <w:rPr>
          <w:sz w:val="24"/>
          <w:szCs w:val="24"/>
        </w:rPr>
        <w:t xml:space="preserve"> у </w:t>
      </w:r>
      <w:proofErr w:type="spellStart"/>
      <w:r w:rsidR="00CE6768" w:rsidRPr="00441F67">
        <w:rPr>
          <w:sz w:val="24"/>
          <w:szCs w:val="24"/>
        </w:rPr>
        <w:t>цій</w:t>
      </w:r>
      <w:proofErr w:type="spellEnd"/>
      <w:r w:rsidR="00CE6768" w:rsidRPr="00441F67">
        <w:rPr>
          <w:sz w:val="24"/>
          <w:szCs w:val="24"/>
        </w:rPr>
        <w:t xml:space="preserve"> </w:t>
      </w:r>
      <w:proofErr w:type="spellStart"/>
      <w:r w:rsidR="00CE6768" w:rsidRPr="00441F67">
        <w:rPr>
          <w:sz w:val="24"/>
          <w:szCs w:val="24"/>
        </w:rPr>
        <w:t>пропозиції</w:t>
      </w:r>
      <w:proofErr w:type="spellEnd"/>
      <w:r w:rsidR="00CE6768" w:rsidRPr="00441F67">
        <w:rPr>
          <w:sz w:val="24"/>
          <w:szCs w:val="24"/>
        </w:rPr>
        <w:t xml:space="preserve">: </w:t>
      </w:r>
    </w:p>
    <w:p w14:paraId="49886D30" w14:textId="77777777" w:rsidR="00CE6768" w:rsidRPr="00441F67" w:rsidRDefault="00CE6768" w:rsidP="00CE6768">
      <w:pPr>
        <w:rPr>
          <w:b/>
          <w:bCs/>
          <w:sz w:val="24"/>
          <w:szCs w:val="24"/>
        </w:rPr>
      </w:pPr>
      <w:r w:rsidRPr="00441F67">
        <w:rPr>
          <w:b/>
          <w:bCs/>
          <w:sz w:val="24"/>
          <w:szCs w:val="24"/>
        </w:rPr>
        <w:t xml:space="preserve">ІІ. </w:t>
      </w:r>
      <w:proofErr w:type="spellStart"/>
      <w:r w:rsidRPr="00441F67">
        <w:rPr>
          <w:b/>
          <w:bCs/>
          <w:sz w:val="24"/>
          <w:szCs w:val="24"/>
        </w:rPr>
        <w:t>Інформація</w:t>
      </w:r>
      <w:proofErr w:type="spellEnd"/>
      <w:r w:rsidRPr="00441F67">
        <w:rPr>
          <w:b/>
          <w:bCs/>
          <w:sz w:val="24"/>
          <w:szCs w:val="24"/>
        </w:rPr>
        <w:t xml:space="preserve"> про процедуру </w:t>
      </w:r>
      <w:proofErr w:type="spellStart"/>
      <w:r w:rsidRPr="00441F67">
        <w:rPr>
          <w:b/>
          <w:bCs/>
          <w:sz w:val="24"/>
          <w:szCs w:val="24"/>
        </w:rPr>
        <w:t>закупівлі</w:t>
      </w:r>
      <w:proofErr w:type="spellEnd"/>
      <w:r w:rsidRPr="00441F67">
        <w:rPr>
          <w:b/>
          <w:bCs/>
          <w:sz w:val="24"/>
          <w:szCs w:val="24"/>
        </w:rPr>
        <w:t>:</w:t>
      </w:r>
    </w:p>
    <w:tbl>
      <w:tblPr>
        <w:tblW w:w="10368" w:type="dxa"/>
        <w:tblInd w:w="-540" w:type="dxa"/>
        <w:tblLayout w:type="fixed"/>
        <w:tblLook w:val="0000" w:firstRow="0" w:lastRow="0" w:firstColumn="0" w:lastColumn="0" w:noHBand="0" w:noVBand="0"/>
      </w:tblPr>
      <w:tblGrid>
        <w:gridCol w:w="4248"/>
        <w:gridCol w:w="6120"/>
      </w:tblGrid>
      <w:tr w:rsidR="00CE6768" w:rsidRPr="00441F67" w14:paraId="13E1143E" w14:textId="77777777" w:rsidTr="006A1736">
        <w:trPr>
          <w:trHeight w:val="552"/>
        </w:trPr>
        <w:tc>
          <w:tcPr>
            <w:tcW w:w="4248" w:type="dxa"/>
            <w:tcBorders>
              <w:top w:val="single" w:sz="4" w:space="0" w:color="000000"/>
              <w:left w:val="single" w:sz="4" w:space="0" w:color="000000"/>
              <w:bottom w:val="single" w:sz="4" w:space="0" w:color="000000"/>
            </w:tcBorders>
            <w:shd w:val="clear" w:color="auto" w:fill="D9D9D9"/>
            <w:vAlign w:val="center"/>
          </w:tcPr>
          <w:p w14:paraId="11D198E4" w14:textId="77777777" w:rsidR="00CE6768" w:rsidRPr="00441F67" w:rsidRDefault="00CE6768" w:rsidP="001A1099">
            <w:pPr>
              <w:jc w:val="center"/>
              <w:rPr>
                <w:b/>
                <w:bCs/>
                <w:sz w:val="24"/>
                <w:szCs w:val="24"/>
              </w:rPr>
            </w:pPr>
            <w:r w:rsidRPr="00441F67">
              <w:rPr>
                <w:b/>
                <w:bCs/>
                <w:sz w:val="24"/>
                <w:szCs w:val="24"/>
              </w:rPr>
              <w:t xml:space="preserve">Предмет </w:t>
            </w:r>
            <w:proofErr w:type="spellStart"/>
            <w:r w:rsidRPr="00441F67">
              <w:rPr>
                <w:b/>
                <w:bCs/>
                <w:sz w:val="24"/>
                <w:szCs w:val="24"/>
              </w:rPr>
              <w:t>закупівлі</w:t>
            </w:r>
            <w:proofErr w:type="spellEnd"/>
          </w:p>
        </w:tc>
        <w:tc>
          <w:tcPr>
            <w:tcW w:w="6120" w:type="dxa"/>
            <w:tcBorders>
              <w:top w:val="single" w:sz="4" w:space="0" w:color="000000"/>
              <w:left w:val="single" w:sz="4" w:space="0" w:color="000000"/>
              <w:bottom w:val="single" w:sz="4" w:space="0" w:color="000000"/>
              <w:right w:val="single" w:sz="4" w:space="0" w:color="000000"/>
            </w:tcBorders>
            <w:vAlign w:val="center"/>
          </w:tcPr>
          <w:p w14:paraId="30E31D20" w14:textId="77777777" w:rsidR="00CE6768" w:rsidRPr="00D0390E" w:rsidRDefault="002C0EEF" w:rsidP="007B1101">
            <w:pPr>
              <w:jc w:val="both"/>
              <w:rPr>
                <w:b/>
                <w:bCs/>
                <w:sz w:val="24"/>
                <w:szCs w:val="24"/>
                <w:lang w:val="uk-UA"/>
              </w:rPr>
            </w:pPr>
            <w:r w:rsidRPr="002C0EEF">
              <w:rPr>
                <w:sz w:val="24"/>
                <w:szCs w:val="24"/>
                <w:lang w:val="uk-UA"/>
              </w:rPr>
              <w:t>ДК 021:2015: 09120000-6 — Газове паливо (Природний газ)</w:t>
            </w:r>
          </w:p>
        </w:tc>
      </w:tr>
    </w:tbl>
    <w:p w14:paraId="3CD24A2B" w14:textId="77777777" w:rsidR="00CE6768" w:rsidRPr="00441F67" w:rsidRDefault="00CE6768" w:rsidP="00CE6768">
      <w:pPr>
        <w:rPr>
          <w:b/>
          <w:bCs/>
          <w:sz w:val="24"/>
          <w:szCs w:val="24"/>
        </w:rPr>
      </w:pPr>
      <w:r w:rsidRPr="00441F67">
        <w:rPr>
          <w:b/>
          <w:bCs/>
          <w:sz w:val="24"/>
          <w:szCs w:val="24"/>
        </w:rPr>
        <w:t>ІІІ.</w:t>
      </w:r>
    </w:p>
    <w:tbl>
      <w:tblPr>
        <w:tblW w:w="10368"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2694"/>
        <w:gridCol w:w="1559"/>
        <w:gridCol w:w="1134"/>
        <w:gridCol w:w="1134"/>
        <w:gridCol w:w="1701"/>
        <w:gridCol w:w="1579"/>
      </w:tblGrid>
      <w:tr w:rsidR="00CE6768" w:rsidRPr="00441F67" w14:paraId="55DAEEB3" w14:textId="77777777" w:rsidTr="006A1736">
        <w:tc>
          <w:tcPr>
            <w:tcW w:w="567" w:type="dxa"/>
            <w:shd w:val="clear" w:color="auto" w:fill="D9D9D9"/>
            <w:vAlign w:val="center"/>
          </w:tcPr>
          <w:p w14:paraId="6A741D93" w14:textId="77777777" w:rsidR="00CE6768" w:rsidRPr="00441F67" w:rsidRDefault="00CE6768" w:rsidP="001A1099">
            <w:pPr>
              <w:jc w:val="center"/>
              <w:rPr>
                <w:b/>
                <w:bCs/>
                <w:sz w:val="24"/>
                <w:szCs w:val="24"/>
              </w:rPr>
            </w:pPr>
            <w:r w:rsidRPr="00441F67">
              <w:rPr>
                <w:b/>
                <w:bCs/>
                <w:sz w:val="24"/>
                <w:szCs w:val="24"/>
              </w:rPr>
              <w:t>№ п/п</w:t>
            </w:r>
          </w:p>
        </w:tc>
        <w:tc>
          <w:tcPr>
            <w:tcW w:w="4253" w:type="dxa"/>
            <w:gridSpan w:val="2"/>
            <w:shd w:val="clear" w:color="auto" w:fill="D9D9D9"/>
            <w:vAlign w:val="center"/>
          </w:tcPr>
          <w:p w14:paraId="039F74F6" w14:textId="77777777" w:rsidR="00CE6768" w:rsidRPr="005C027C" w:rsidRDefault="005C027C" w:rsidP="001A1099">
            <w:pPr>
              <w:jc w:val="center"/>
              <w:rPr>
                <w:b/>
                <w:bCs/>
                <w:sz w:val="24"/>
                <w:szCs w:val="24"/>
                <w:lang w:val="uk-UA"/>
              </w:rPr>
            </w:pPr>
            <w:proofErr w:type="spellStart"/>
            <w:r>
              <w:rPr>
                <w:b/>
                <w:bCs/>
                <w:sz w:val="24"/>
                <w:szCs w:val="24"/>
              </w:rPr>
              <w:t>Найменування</w:t>
            </w:r>
            <w:proofErr w:type="spellEnd"/>
            <w:r>
              <w:rPr>
                <w:b/>
                <w:bCs/>
                <w:sz w:val="24"/>
                <w:szCs w:val="24"/>
              </w:rPr>
              <w:t xml:space="preserve"> </w:t>
            </w:r>
          </w:p>
        </w:tc>
        <w:tc>
          <w:tcPr>
            <w:tcW w:w="1134" w:type="dxa"/>
            <w:shd w:val="clear" w:color="auto" w:fill="D9D9D9"/>
            <w:vAlign w:val="center"/>
          </w:tcPr>
          <w:p w14:paraId="1756ABB4" w14:textId="77777777" w:rsidR="00CE6768" w:rsidRPr="00441F67" w:rsidRDefault="00CE6768" w:rsidP="001A1099">
            <w:pPr>
              <w:jc w:val="center"/>
              <w:rPr>
                <w:b/>
                <w:bCs/>
                <w:sz w:val="24"/>
                <w:szCs w:val="24"/>
              </w:rPr>
            </w:pPr>
            <w:proofErr w:type="spellStart"/>
            <w:r w:rsidRPr="00441F67">
              <w:rPr>
                <w:b/>
                <w:bCs/>
                <w:sz w:val="24"/>
                <w:szCs w:val="24"/>
              </w:rPr>
              <w:t>Одиниця</w:t>
            </w:r>
            <w:proofErr w:type="spellEnd"/>
            <w:r w:rsidRPr="00441F67">
              <w:rPr>
                <w:b/>
                <w:bCs/>
                <w:sz w:val="24"/>
                <w:szCs w:val="24"/>
              </w:rPr>
              <w:t xml:space="preserve"> </w:t>
            </w:r>
            <w:proofErr w:type="spellStart"/>
            <w:r w:rsidRPr="00441F67">
              <w:rPr>
                <w:b/>
                <w:bCs/>
                <w:sz w:val="24"/>
                <w:szCs w:val="24"/>
              </w:rPr>
              <w:t>виміру</w:t>
            </w:r>
            <w:proofErr w:type="spellEnd"/>
          </w:p>
        </w:tc>
        <w:tc>
          <w:tcPr>
            <w:tcW w:w="1134" w:type="dxa"/>
            <w:shd w:val="clear" w:color="auto" w:fill="D9D9D9"/>
            <w:vAlign w:val="center"/>
          </w:tcPr>
          <w:p w14:paraId="7305E3EA" w14:textId="77777777" w:rsidR="00CE6768" w:rsidRPr="00441F67" w:rsidRDefault="00CE6768" w:rsidP="001A1099">
            <w:pPr>
              <w:jc w:val="center"/>
              <w:rPr>
                <w:b/>
                <w:bCs/>
                <w:sz w:val="24"/>
                <w:szCs w:val="24"/>
              </w:rPr>
            </w:pPr>
            <w:proofErr w:type="spellStart"/>
            <w:r w:rsidRPr="00441F67">
              <w:rPr>
                <w:b/>
                <w:bCs/>
                <w:sz w:val="24"/>
                <w:szCs w:val="24"/>
              </w:rPr>
              <w:t>Кількість</w:t>
            </w:r>
            <w:proofErr w:type="spellEnd"/>
            <w:r w:rsidRPr="00441F67">
              <w:rPr>
                <w:b/>
                <w:bCs/>
                <w:sz w:val="24"/>
                <w:szCs w:val="24"/>
              </w:rPr>
              <w:t xml:space="preserve"> </w:t>
            </w:r>
          </w:p>
        </w:tc>
        <w:tc>
          <w:tcPr>
            <w:tcW w:w="1701" w:type="dxa"/>
            <w:shd w:val="clear" w:color="auto" w:fill="D9D9D9"/>
          </w:tcPr>
          <w:p w14:paraId="44058BCF" w14:textId="77777777" w:rsidR="00CE6768" w:rsidRPr="00441F67" w:rsidRDefault="00CE6768" w:rsidP="001A1099">
            <w:pPr>
              <w:jc w:val="center"/>
              <w:rPr>
                <w:b/>
                <w:bCs/>
                <w:sz w:val="24"/>
                <w:szCs w:val="24"/>
              </w:rPr>
            </w:pPr>
            <w:proofErr w:type="spellStart"/>
            <w:r w:rsidRPr="00441F67">
              <w:rPr>
                <w:b/>
                <w:bCs/>
                <w:sz w:val="24"/>
                <w:szCs w:val="24"/>
              </w:rPr>
              <w:t>Ціна</w:t>
            </w:r>
            <w:proofErr w:type="spellEnd"/>
            <w:r w:rsidRPr="00441F67">
              <w:rPr>
                <w:b/>
                <w:bCs/>
                <w:sz w:val="24"/>
                <w:szCs w:val="24"/>
              </w:rPr>
              <w:t xml:space="preserve"> за </w:t>
            </w:r>
            <w:proofErr w:type="spellStart"/>
            <w:r w:rsidRPr="00441F67">
              <w:rPr>
                <w:b/>
                <w:bCs/>
                <w:sz w:val="24"/>
                <w:szCs w:val="24"/>
              </w:rPr>
              <w:t>одиницю</w:t>
            </w:r>
            <w:proofErr w:type="spellEnd"/>
            <w:r w:rsidRPr="00441F67">
              <w:rPr>
                <w:b/>
                <w:bCs/>
                <w:sz w:val="24"/>
                <w:szCs w:val="24"/>
              </w:rPr>
              <w:t xml:space="preserve"> з ПДВ</w:t>
            </w:r>
          </w:p>
          <w:p w14:paraId="23D14B29" w14:textId="77777777" w:rsidR="00CE6768" w:rsidRPr="00441F67" w:rsidRDefault="00CE6768" w:rsidP="001A1099">
            <w:pPr>
              <w:jc w:val="center"/>
              <w:rPr>
                <w:b/>
                <w:bCs/>
                <w:sz w:val="24"/>
                <w:szCs w:val="24"/>
              </w:rPr>
            </w:pPr>
            <w:r w:rsidRPr="00441F67">
              <w:rPr>
                <w:b/>
                <w:bCs/>
                <w:sz w:val="24"/>
                <w:szCs w:val="24"/>
              </w:rPr>
              <w:t>(</w:t>
            </w:r>
            <w:proofErr w:type="spellStart"/>
            <w:r w:rsidRPr="00441F67">
              <w:rPr>
                <w:b/>
                <w:bCs/>
                <w:sz w:val="24"/>
                <w:szCs w:val="24"/>
              </w:rPr>
              <w:t>або</w:t>
            </w:r>
            <w:proofErr w:type="spellEnd"/>
            <w:r w:rsidRPr="00441F67">
              <w:rPr>
                <w:b/>
                <w:bCs/>
                <w:sz w:val="24"/>
                <w:szCs w:val="24"/>
              </w:rPr>
              <w:t xml:space="preserve"> </w:t>
            </w:r>
            <w:r w:rsidRPr="00441F67">
              <w:rPr>
                <w:b/>
                <w:bCs/>
                <w:sz w:val="24"/>
                <w:szCs w:val="24"/>
                <w:u w:val="single"/>
              </w:rPr>
              <w:t>без</w:t>
            </w:r>
            <w:r w:rsidRPr="00441F67">
              <w:rPr>
                <w:b/>
                <w:bCs/>
                <w:sz w:val="24"/>
                <w:szCs w:val="24"/>
              </w:rPr>
              <w:t xml:space="preserve"> ПДВ) </w:t>
            </w:r>
          </w:p>
        </w:tc>
        <w:tc>
          <w:tcPr>
            <w:tcW w:w="1579" w:type="dxa"/>
            <w:shd w:val="clear" w:color="auto" w:fill="D9D9D9"/>
          </w:tcPr>
          <w:p w14:paraId="2F3D17E5" w14:textId="77777777" w:rsidR="00CE6768" w:rsidRPr="00441F67" w:rsidRDefault="00CE6768" w:rsidP="001A1099">
            <w:pPr>
              <w:jc w:val="center"/>
              <w:rPr>
                <w:b/>
                <w:bCs/>
                <w:sz w:val="24"/>
                <w:szCs w:val="24"/>
              </w:rPr>
            </w:pPr>
            <w:proofErr w:type="spellStart"/>
            <w:r w:rsidRPr="00441F67">
              <w:rPr>
                <w:b/>
                <w:bCs/>
                <w:sz w:val="24"/>
                <w:szCs w:val="24"/>
              </w:rPr>
              <w:t>Загальна</w:t>
            </w:r>
            <w:proofErr w:type="spellEnd"/>
            <w:r w:rsidRPr="00441F67">
              <w:rPr>
                <w:b/>
                <w:bCs/>
                <w:sz w:val="24"/>
                <w:szCs w:val="24"/>
              </w:rPr>
              <w:t xml:space="preserve"> сума з ПДВ</w:t>
            </w:r>
          </w:p>
          <w:p w14:paraId="55CA8847" w14:textId="77777777" w:rsidR="00CE6768" w:rsidRPr="00441F67" w:rsidRDefault="00CE6768" w:rsidP="001A1099">
            <w:pPr>
              <w:jc w:val="center"/>
              <w:rPr>
                <w:b/>
                <w:bCs/>
                <w:sz w:val="24"/>
                <w:szCs w:val="24"/>
              </w:rPr>
            </w:pPr>
            <w:r w:rsidRPr="00441F67">
              <w:rPr>
                <w:b/>
                <w:bCs/>
                <w:sz w:val="24"/>
                <w:szCs w:val="24"/>
              </w:rPr>
              <w:t>(</w:t>
            </w:r>
            <w:proofErr w:type="spellStart"/>
            <w:r w:rsidRPr="00441F67">
              <w:rPr>
                <w:b/>
                <w:bCs/>
                <w:sz w:val="24"/>
                <w:szCs w:val="24"/>
              </w:rPr>
              <w:t>або</w:t>
            </w:r>
            <w:proofErr w:type="spellEnd"/>
            <w:r w:rsidRPr="00441F67">
              <w:rPr>
                <w:b/>
                <w:bCs/>
                <w:sz w:val="24"/>
                <w:szCs w:val="24"/>
              </w:rPr>
              <w:t xml:space="preserve"> </w:t>
            </w:r>
            <w:r w:rsidRPr="00441F67">
              <w:rPr>
                <w:b/>
                <w:bCs/>
                <w:sz w:val="24"/>
                <w:szCs w:val="24"/>
                <w:u w:val="single"/>
              </w:rPr>
              <w:t xml:space="preserve">без </w:t>
            </w:r>
            <w:r w:rsidRPr="00441F67">
              <w:rPr>
                <w:b/>
                <w:bCs/>
                <w:sz w:val="24"/>
                <w:szCs w:val="24"/>
              </w:rPr>
              <w:t xml:space="preserve">ПДВ) </w:t>
            </w:r>
          </w:p>
        </w:tc>
      </w:tr>
      <w:tr w:rsidR="00CE6768" w:rsidRPr="00441F67" w14:paraId="1F9DA46B" w14:textId="77777777" w:rsidTr="006A1736">
        <w:trPr>
          <w:trHeight w:val="746"/>
        </w:trPr>
        <w:tc>
          <w:tcPr>
            <w:tcW w:w="567" w:type="dxa"/>
            <w:vAlign w:val="center"/>
          </w:tcPr>
          <w:p w14:paraId="4B0419E0" w14:textId="77777777" w:rsidR="00CE6768" w:rsidRPr="00441F67" w:rsidRDefault="00CE6768" w:rsidP="001A1099">
            <w:pPr>
              <w:jc w:val="center"/>
              <w:rPr>
                <w:sz w:val="24"/>
                <w:szCs w:val="24"/>
              </w:rPr>
            </w:pPr>
            <w:r w:rsidRPr="00441F67">
              <w:rPr>
                <w:sz w:val="24"/>
                <w:szCs w:val="24"/>
              </w:rPr>
              <w:t>1</w:t>
            </w:r>
          </w:p>
        </w:tc>
        <w:tc>
          <w:tcPr>
            <w:tcW w:w="4253" w:type="dxa"/>
            <w:gridSpan w:val="2"/>
            <w:vAlign w:val="center"/>
          </w:tcPr>
          <w:p w14:paraId="77617FD6" w14:textId="77777777" w:rsidR="00CE6768" w:rsidRPr="00D0390E" w:rsidRDefault="002C0EEF" w:rsidP="007B1101">
            <w:pPr>
              <w:keepNext/>
              <w:snapToGrid w:val="0"/>
              <w:jc w:val="both"/>
              <w:rPr>
                <w:b/>
                <w:bCs/>
                <w:sz w:val="24"/>
                <w:szCs w:val="24"/>
                <w:lang w:val="uk-UA"/>
              </w:rPr>
            </w:pPr>
            <w:r w:rsidRPr="002C0EEF">
              <w:rPr>
                <w:sz w:val="24"/>
                <w:szCs w:val="24"/>
                <w:lang w:val="uk-UA"/>
              </w:rPr>
              <w:t>ДК 021:2015: 09120000-6 — Газове паливо (Природний газ)</w:t>
            </w:r>
          </w:p>
        </w:tc>
        <w:tc>
          <w:tcPr>
            <w:tcW w:w="1134" w:type="dxa"/>
            <w:vAlign w:val="center"/>
          </w:tcPr>
          <w:p w14:paraId="7272304C" w14:textId="77777777" w:rsidR="00CE6768" w:rsidRPr="002F5D62" w:rsidRDefault="002F5D62" w:rsidP="002C0EEF">
            <w:pPr>
              <w:keepNext/>
              <w:snapToGrid w:val="0"/>
              <w:rPr>
                <w:b/>
                <w:bCs/>
                <w:sz w:val="24"/>
                <w:szCs w:val="24"/>
                <w:vertAlign w:val="superscript"/>
                <w:lang w:val="uk-UA"/>
              </w:rPr>
            </w:pPr>
            <w:r>
              <w:rPr>
                <w:b/>
                <w:bCs/>
                <w:sz w:val="24"/>
                <w:szCs w:val="24"/>
                <w:lang w:val="uk-UA"/>
              </w:rPr>
              <w:t xml:space="preserve">    </w:t>
            </w:r>
            <w:r w:rsidR="002C0EEF">
              <w:rPr>
                <w:b/>
                <w:bCs/>
                <w:sz w:val="24"/>
                <w:szCs w:val="24"/>
                <w:lang w:val="uk-UA"/>
              </w:rPr>
              <w:t>м3</w:t>
            </w:r>
          </w:p>
        </w:tc>
        <w:tc>
          <w:tcPr>
            <w:tcW w:w="1134" w:type="dxa"/>
            <w:vAlign w:val="center"/>
          </w:tcPr>
          <w:p w14:paraId="21B3C1AE" w14:textId="77777777" w:rsidR="0090330F" w:rsidRDefault="0090330F" w:rsidP="001A1099">
            <w:pPr>
              <w:keepNext/>
              <w:snapToGrid w:val="0"/>
              <w:jc w:val="center"/>
              <w:rPr>
                <w:b/>
                <w:bCs/>
                <w:sz w:val="24"/>
                <w:szCs w:val="24"/>
                <w:lang w:val="uk-UA"/>
              </w:rPr>
            </w:pPr>
          </w:p>
          <w:p w14:paraId="081A039C" w14:textId="39193D3C" w:rsidR="00CE6768" w:rsidRPr="002F5D62" w:rsidRDefault="00D1020F" w:rsidP="001A1099">
            <w:pPr>
              <w:keepNext/>
              <w:snapToGrid w:val="0"/>
              <w:jc w:val="center"/>
              <w:rPr>
                <w:sz w:val="24"/>
                <w:szCs w:val="24"/>
                <w:lang w:val="uk-UA"/>
              </w:rPr>
            </w:pPr>
            <w:r>
              <w:rPr>
                <w:b/>
                <w:bCs/>
                <w:sz w:val="24"/>
                <w:szCs w:val="24"/>
                <w:lang w:val="uk-UA"/>
              </w:rPr>
              <w:t>3 600</w:t>
            </w:r>
          </w:p>
        </w:tc>
        <w:tc>
          <w:tcPr>
            <w:tcW w:w="1701" w:type="dxa"/>
            <w:vAlign w:val="center"/>
          </w:tcPr>
          <w:p w14:paraId="69093184" w14:textId="77777777" w:rsidR="00CE6768" w:rsidRPr="00B525F8" w:rsidRDefault="00CE6768" w:rsidP="001A1099">
            <w:pPr>
              <w:keepNext/>
              <w:snapToGrid w:val="0"/>
              <w:jc w:val="center"/>
              <w:rPr>
                <w:sz w:val="24"/>
                <w:szCs w:val="24"/>
                <w:lang w:val="uk-UA"/>
              </w:rPr>
            </w:pPr>
          </w:p>
        </w:tc>
        <w:tc>
          <w:tcPr>
            <w:tcW w:w="1579" w:type="dxa"/>
            <w:vAlign w:val="center"/>
          </w:tcPr>
          <w:p w14:paraId="20BD777C" w14:textId="77777777" w:rsidR="00CE6768" w:rsidRPr="00441F67" w:rsidRDefault="00CE6768" w:rsidP="001A1099">
            <w:pPr>
              <w:jc w:val="center"/>
              <w:rPr>
                <w:sz w:val="24"/>
                <w:szCs w:val="24"/>
              </w:rPr>
            </w:pPr>
          </w:p>
        </w:tc>
      </w:tr>
      <w:tr w:rsidR="00CE6768" w:rsidRPr="00441F67" w14:paraId="5A51063B" w14:textId="77777777" w:rsidTr="006A1736">
        <w:tc>
          <w:tcPr>
            <w:tcW w:w="8789" w:type="dxa"/>
            <w:gridSpan w:val="6"/>
            <w:shd w:val="clear" w:color="auto" w:fill="D9D9D9"/>
          </w:tcPr>
          <w:p w14:paraId="7DB96493" w14:textId="77777777" w:rsidR="00CE6768" w:rsidRPr="00441F67" w:rsidRDefault="00CE6768" w:rsidP="001A1099">
            <w:pPr>
              <w:jc w:val="right"/>
              <w:rPr>
                <w:b/>
                <w:bCs/>
                <w:sz w:val="24"/>
                <w:szCs w:val="24"/>
              </w:rPr>
            </w:pPr>
            <w:proofErr w:type="spellStart"/>
            <w:r w:rsidRPr="00441F67">
              <w:rPr>
                <w:b/>
                <w:bCs/>
                <w:sz w:val="24"/>
                <w:szCs w:val="24"/>
              </w:rPr>
              <w:t>Загальна</w:t>
            </w:r>
            <w:proofErr w:type="spellEnd"/>
            <w:r w:rsidRPr="00441F67">
              <w:rPr>
                <w:b/>
                <w:bCs/>
                <w:sz w:val="24"/>
                <w:szCs w:val="24"/>
              </w:rPr>
              <w:t xml:space="preserve"> </w:t>
            </w:r>
            <w:proofErr w:type="spellStart"/>
            <w:r w:rsidRPr="00441F67">
              <w:rPr>
                <w:b/>
                <w:bCs/>
                <w:sz w:val="24"/>
                <w:szCs w:val="24"/>
              </w:rPr>
              <w:t>ціна</w:t>
            </w:r>
            <w:proofErr w:type="spellEnd"/>
            <w:r w:rsidRPr="00441F67">
              <w:rPr>
                <w:b/>
                <w:bCs/>
                <w:sz w:val="24"/>
                <w:szCs w:val="24"/>
              </w:rPr>
              <w:t xml:space="preserve"> </w:t>
            </w:r>
            <w:proofErr w:type="spellStart"/>
            <w:r w:rsidRPr="00441F67">
              <w:rPr>
                <w:b/>
                <w:bCs/>
                <w:sz w:val="24"/>
                <w:szCs w:val="24"/>
              </w:rPr>
              <w:t>пропозиції</w:t>
            </w:r>
            <w:proofErr w:type="spellEnd"/>
            <w:r w:rsidRPr="00441F67">
              <w:rPr>
                <w:b/>
                <w:bCs/>
                <w:sz w:val="24"/>
                <w:szCs w:val="24"/>
              </w:rPr>
              <w:t xml:space="preserve"> (грн.)</w:t>
            </w:r>
          </w:p>
        </w:tc>
        <w:tc>
          <w:tcPr>
            <w:tcW w:w="1579" w:type="dxa"/>
          </w:tcPr>
          <w:p w14:paraId="4C545516" w14:textId="77777777" w:rsidR="00CE6768" w:rsidRPr="00441F67" w:rsidRDefault="00CE6768" w:rsidP="001A1099">
            <w:pPr>
              <w:jc w:val="both"/>
              <w:rPr>
                <w:sz w:val="24"/>
                <w:szCs w:val="24"/>
              </w:rPr>
            </w:pPr>
          </w:p>
        </w:tc>
      </w:tr>
      <w:tr w:rsidR="00CE6768" w:rsidRPr="00441F67" w14:paraId="6A454436" w14:textId="77777777" w:rsidTr="006A1736">
        <w:tc>
          <w:tcPr>
            <w:tcW w:w="8789" w:type="dxa"/>
            <w:gridSpan w:val="6"/>
            <w:shd w:val="clear" w:color="auto" w:fill="D9D9D9"/>
          </w:tcPr>
          <w:p w14:paraId="7168EC15" w14:textId="77777777" w:rsidR="00CE6768" w:rsidRPr="00441F67" w:rsidRDefault="00CE6768" w:rsidP="001A1099">
            <w:pPr>
              <w:jc w:val="right"/>
              <w:rPr>
                <w:b/>
                <w:bCs/>
                <w:sz w:val="24"/>
                <w:szCs w:val="24"/>
              </w:rPr>
            </w:pPr>
            <w:r w:rsidRPr="00441F67">
              <w:rPr>
                <w:b/>
                <w:bCs/>
                <w:sz w:val="24"/>
                <w:szCs w:val="24"/>
              </w:rPr>
              <w:t>в т.ч. ПДВ (грн.)</w:t>
            </w:r>
          </w:p>
        </w:tc>
        <w:tc>
          <w:tcPr>
            <w:tcW w:w="1579" w:type="dxa"/>
          </w:tcPr>
          <w:p w14:paraId="6135DBFC" w14:textId="77777777" w:rsidR="00CE6768" w:rsidRPr="00441F67" w:rsidRDefault="00CE6768" w:rsidP="001A1099">
            <w:pPr>
              <w:jc w:val="both"/>
              <w:rPr>
                <w:sz w:val="24"/>
                <w:szCs w:val="24"/>
              </w:rPr>
            </w:pPr>
          </w:p>
        </w:tc>
      </w:tr>
      <w:tr w:rsidR="00CE6768" w:rsidRPr="00441F67" w14:paraId="46991217" w14:textId="77777777" w:rsidTr="006A1736">
        <w:tc>
          <w:tcPr>
            <w:tcW w:w="3261" w:type="dxa"/>
            <w:gridSpan w:val="2"/>
            <w:shd w:val="clear" w:color="auto" w:fill="D9D9D9"/>
          </w:tcPr>
          <w:p w14:paraId="7E56BA82" w14:textId="77777777" w:rsidR="00CE6768" w:rsidRPr="00441F67" w:rsidRDefault="00CE6768" w:rsidP="001A1099">
            <w:pPr>
              <w:jc w:val="both"/>
              <w:rPr>
                <w:sz w:val="24"/>
                <w:szCs w:val="24"/>
              </w:rPr>
            </w:pPr>
            <w:proofErr w:type="spellStart"/>
            <w:r w:rsidRPr="00441F67">
              <w:rPr>
                <w:b/>
                <w:bCs/>
                <w:sz w:val="24"/>
                <w:szCs w:val="24"/>
              </w:rPr>
              <w:t>Ціна</w:t>
            </w:r>
            <w:proofErr w:type="spellEnd"/>
            <w:r w:rsidRPr="00441F67">
              <w:rPr>
                <w:b/>
                <w:bCs/>
                <w:sz w:val="24"/>
                <w:szCs w:val="24"/>
              </w:rPr>
              <w:t xml:space="preserve"> </w:t>
            </w:r>
            <w:proofErr w:type="spellStart"/>
            <w:r w:rsidRPr="00441F67">
              <w:rPr>
                <w:b/>
                <w:bCs/>
                <w:sz w:val="24"/>
                <w:szCs w:val="24"/>
                <w:shd w:val="clear" w:color="auto" w:fill="D9D9D9"/>
              </w:rPr>
              <w:t>пропозиції</w:t>
            </w:r>
            <w:proofErr w:type="spellEnd"/>
            <w:r w:rsidRPr="00441F67">
              <w:rPr>
                <w:b/>
                <w:bCs/>
                <w:sz w:val="24"/>
                <w:szCs w:val="24"/>
                <w:shd w:val="clear" w:color="auto" w:fill="D9D9D9"/>
              </w:rPr>
              <w:t xml:space="preserve"> </w:t>
            </w:r>
            <w:proofErr w:type="spellStart"/>
            <w:r w:rsidRPr="00441F67">
              <w:rPr>
                <w:b/>
                <w:bCs/>
                <w:sz w:val="24"/>
                <w:szCs w:val="24"/>
                <w:shd w:val="clear" w:color="auto" w:fill="D9D9D9"/>
              </w:rPr>
              <w:t>прописом</w:t>
            </w:r>
            <w:proofErr w:type="spellEnd"/>
          </w:p>
        </w:tc>
        <w:tc>
          <w:tcPr>
            <w:tcW w:w="7107" w:type="dxa"/>
            <w:gridSpan w:val="5"/>
          </w:tcPr>
          <w:p w14:paraId="603E06D5" w14:textId="77777777" w:rsidR="00CE6768" w:rsidRPr="00441F67" w:rsidRDefault="00CE6768" w:rsidP="001A1099">
            <w:pPr>
              <w:jc w:val="both"/>
              <w:rPr>
                <w:sz w:val="24"/>
                <w:szCs w:val="24"/>
              </w:rPr>
            </w:pPr>
          </w:p>
        </w:tc>
      </w:tr>
    </w:tbl>
    <w:p w14:paraId="7957C7BB" w14:textId="77777777" w:rsidR="00CE6768" w:rsidRPr="00441F67" w:rsidRDefault="00CE6768" w:rsidP="00CE6768">
      <w:pPr>
        <w:spacing w:line="264" w:lineRule="auto"/>
        <w:ind w:firstLine="567"/>
        <w:jc w:val="both"/>
        <w:rPr>
          <w:sz w:val="24"/>
          <w:szCs w:val="24"/>
        </w:rPr>
      </w:pPr>
    </w:p>
    <w:p w14:paraId="379646CC" w14:textId="77777777" w:rsidR="00CE6768" w:rsidRPr="00441F67" w:rsidRDefault="006A1736" w:rsidP="00CE6768">
      <w:pPr>
        <w:spacing w:line="264" w:lineRule="auto"/>
        <w:ind w:firstLine="567"/>
        <w:jc w:val="both"/>
        <w:rPr>
          <w:sz w:val="24"/>
          <w:szCs w:val="24"/>
        </w:rPr>
      </w:pPr>
      <w:r>
        <w:rPr>
          <w:sz w:val="24"/>
          <w:szCs w:val="24"/>
          <w:lang w:val="uk-UA"/>
        </w:rPr>
        <w:t>1</w:t>
      </w:r>
      <w:r w:rsidR="00CE6768" w:rsidRPr="00441F67">
        <w:rPr>
          <w:sz w:val="24"/>
          <w:szCs w:val="24"/>
        </w:rPr>
        <w:t xml:space="preserve">. До </w:t>
      </w:r>
      <w:proofErr w:type="spellStart"/>
      <w:r w:rsidR="00CE6768" w:rsidRPr="00441F67">
        <w:rPr>
          <w:sz w:val="24"/>
          <w:szCs w:val="24"/>
        </w:rPr>
        <w:t>визнання</w:t>
      </w:r>
      <w:proofErr w:type="spellEnd"/>
      <w:r w:rsidR="00CE6768" w:rsidRPr="00441F67">
        <w:rPr>
          <w:sz w:val="24"/>
          <w:szCs w:val="24"/>
        </w:rPr>
        <w:t xml:space="preserve"> </w:t>
      </w:r>
      <w:proofErr w:type="spellStart"/>
      <w:r w:rsidR="00CE6768" w:rsidRPr="00441F67">
        <w:rPr>
          <w:sz w:val="24"/>
          <w:szCs w:val="24"/>
        </w:rPr>
        <w:t>нашої</w:t>
      </w:r>
      <w:proofErr w:type="spellEnd"/>
      <w:r w:rsidR="00CE6768" w:rsidRPr="00441F67">
        <w:rPr>
          <w:sz w:val="24"/>
          <w:szCs w:val="24"/>
        </w:rPr>
        <w:t xml:space="preserve"> </w:t>
      </w:r>
      <w:proofErr w:type="spellStart"/>
      <w:r w:rsidR="00CE6768" w:rsidRPr="00441F67">
        <w:rPr>
          <w:sz w:val="24"/>
          <w:szCs w:val="24"/>
        </w:rPr>
        <w:t>пропозиції</w:t>
      </w:r>
      <w:proofErr w:type="spellEnd"/>
      <w:r w:rsidR="00CE6768" w:rsidRPr="00441F67">
        <w:rPr>
          <w:sz w:val="24"/>
          <w:szCs w:val="24"/>
        </w:rPr>
        <w:t xml:space="preserve"> </w:t>
      </w:r>
      <w:proofErr w:type="spellStart"/>
      <w:r w:rsidR="00CE6768" w:rsidRPr="00441F67">
        <w:rPr>
          <w:sz w:val="24"/>
          <w:szCs w:val="24"/>
        </w:rPr>
        <w:t>переможцем</w:t>
      </w:r>
      <w:proofErr w:type="spellEnd"/>
      <w:r w:rsidR="00CE6768" w:rsidRPr="00441F67">
        <w:rPr>
          <w:sz w:val="24"/>
          <w:szCs w:val="24"/>
        </w:rPr>
        <w:t xml:space="preserve"> </w:t>
      </w:r>
      <w:proofErr w:type="spellStart"/>
      <w:r w:rsidR="00CE6768" w:rsidRPr="00441F67">
        <w:rPr>
          <w:sz w:val="24"/>
          <w:szCs w:val="24"/>
        </w:rPr>
        <w:t>торгів</w:t>
      </w:r>
      <w:proofErr w:type="spellEnd"/>
      <w:r w:rsidR="00CE6768" w:rsidRPr="00441F67">
        <w:rPr>
          <w:sz w:val="24"/>
          <w:szCs w:val="24"/>
        </w:rPr>
        <w:t xml:space="preserve">,  Ваша </w:t>
      </w:r>
      <w:proofErr w:type="spellStart"/>
      <w:r w:rsidR="00CE6768" w:rsidRPr="00441F67">
        <w:rPr>
          <w:sz w:val="24"/>
          <w:szCs w:val="24"/>
        </w:rPr>
        <w:t>тендерна</w:t>
      </w:r>
      <w:proofErr w:type="spellEnd"/>
      <w:r w:rsidR="00CE6768" w:rsidRPr="00441F67">
        <w:rPr>
          <w:sz w:val="24"/>
          <w:szCs w:val="24"/>
        </w:rPr>
        <w:t xml:space="preserve"> </w:t>
      </w:r>
      <w:proofErr w:type="spellStart"/>
      <w:r w:rsidR="00CE6768" w:rsidRPr="00441F67">
        <w:rPr>
          <w:sz w:val="24"/>
          <w:szCs w:val="24"/>
        </w:rPr>
        <w:t>документація</w:t>
      </w:r>
      <w:proofErr w:type="spellEnd"/>
      <w:r w:rsidR="00CE6768" w:rsidRPr="00441F67">
        <w:rPr>
          <w:sz w:val="24"/>
          <w:szCs w:val="24"/>
        </w:rPr>
        <w:t xml:space="preserve"> разом з </w:t>
      </w:r>
      <w:proofErr w:type="spellStart"/>
      <w:r w:rsidR="00CE6768" w:rsidRPr="00441F67">
        <w:rPr>
          <w:sz w:val="24"/>
          <w:szCs w:val="24"/>
        </w:rPr>
        <w:t>нашою</w:t>
      </w:r>
      <w:proofErr w:type="spellEnd"/>
      <w:r w:rsidR="00CE6768" w:rsidRPr="00441F67">
        <w:rPr>
          <w:sz w:val="24"/>
          <w:szCs w:val="24"/>
        </w:rPr>
        <w:t xml:space="preserve"> </w:t>
      </w:r>
      <w:proofErr w:type="spellStart"/>
      <w:r w:rsidR="00CE6768" w:rsidRPr="00441F67">
        <w:rPr>
          <w:sz w:val="24"/>
          <w:szCs w:val="24"/>
        </w:rPr>
        <w:t>пропозицією</w:t>
      </w:r>
      <w:proofErr w:type="spellEnd"/>
      <w:r w:rsidR="00CE6768" w:rsidRPr="00441F67">
        <w:rPr>
          <w:sz w:val="24"/>
          <w:szCs w:val="24"/>
        </w:rPr>
        <w:t xml:space="preserve"> (за </w:t>
      </w:r>
      <w:proofErr w:type="spellStart"/>
      <w:r w:rsidR="00CE6768" w:rsidRPr="00441F67">
        <w:rPr>
          <w:sz w:val="24"/>
          <w:szCs w:val="24"/>
        </w:rPr>
        <w:t>умови</w:t>
      </w:r>
      <w:proofErr w:type="spellEnd"/>
      <w:r w:rsidR="00CE6768" w:rsidRPr="00441F67">
        <w:rPr>
          <w:sz w:val="24"/>
          <w:szCs w:val="24"/>
        </w:rPr>
        <w:t xml:space="preserve"> </w:t>
      </w:r>
      <w:proofErr w:type="spellStart"/>
      <w:r w:rsidR="00CE6768" w:rsidRPr="00441F67">
        <w:rPr>
          <w:sz w:val="24"/>
          <w:szCs w:val="24"/>
        </w:rPr>
        <w:t>її</w:t>
      </w:r>
      <w:proofErr w:type="spellEnd"/>
      <w:r w:rsidR="00CE6768" w:rsidRPr="00441F67">
        <w:rPr>
          <w:sz w:val="24"/>
          <w:szCs w:val="24"/>
        </w:rPr>
        <w:t xml:space="preserve"> </w:t>
      </w:r>
      <w:proofErr w:type="spellStart"/>
      <w:r w:rsidR="00CE6768" w:rsidRPr="00441F67">
        <w:rPr>
          <w:sz w:val="24"/>
          <w:szCs w:val="24"/>
        </w:rPr>
        <w:t>відповідності</w:t>
      </w:r>
      <w:proofErr w:type="spellEnd"/>
      <w:r w:rsidR="00CE6768" w:rsidRPr="00441F67">
        <w:rPr>
          <w:sz w:val="24"/>
          <w:szCs w:val="24"/>
        </w:rPr>
        <w:t xml:space="preserve"> </w:t>
      </w:r>
      <w:proofErr w:type="spellStart"/>
      <w:r w:rsidR="00CE6768" w:rsidRPr="00441F67">
        <w:rPr>
          <w:sz w:val="24"/>
          <w:szCs w:val="24"/>
        </w:rPr>
        <w:t>всім</w:t>
      </w:r>
      <w:proofErr w:type="spellEnd"/>
      <w:r w:rsidR="00CE6768" w:rsidRPr="00441F67">
        <w:rPr>
          <w:sz w:val="24"/>
          <w:szCs w:val="24"/>
        </w:rPr>
        <w:t xml:space="preserve"> </w:t>
      </w:r>
      <w:proofErr w:type="spellStart"/>
      <w:r w:rsidR="00CE6768" w:rsidRPr="00441F67">
        <w:rPr>
          <w:sz w:val="24"/>
          <w:szCs w:val="24"/>
        </w:rPr>
        <w:t>вимогам</w:t>
      </w:r>
      <w:proofErr w:type="spellEnd"/>
      <w:r w:rsidR="00CE6768" w:rsidRPr="00441F67">
        <w:rPr>
          <w:sz w:val="24"/>
          <w:szCs w:val="24"/>
        </w:rPr>
        <w:t xml:space="preserve">) </w:t>
      </w:r>
      <w:proofErr w:type="spellStart"/>
      <w:r w:rsidR="00CE6768" w:rsidRPr="00441F67">
        <w:rPr>
          <w:sz w:val="24"/>
          <w:szCs w:val="24"/>
        </w:rPr>
        <w:t>мають</w:t>
      </w:r>
      <w:proofErr w:type="spellEnd"/>
      <w:r w:rsidR="00CE6768" w:rsidRPr="00441F67">
        <w:rPr>
          <w:sz w:val="24"/>
          <w:szCs w:val="24"/>
        </w:rPr>
        <w:t xml:space="preserve"> силу </w:t>
      </w:r>
      <w:proofErr w:type="spellStart"/>
      <w:r w:rsidR="00CE6768" w:rsidRPr="00441F67">
        <w:rPr>
          <w:sz w:val="24"/>
          <w:szCs w:val="24"/>
        </w:rPr>
        <w:t>попереднього</w:t>
      </w:r>
      <w:proofErr w:type="spellEnd"/>
      <w:r w:rsidR="00CE6768" w:rsidRPr="00441F67">
        <w:rPr>
          <w:sz w:val="24"/>
          <w:szCs w:val="24"/>
        </w:rPr>
        <w:t xml:space="preserve"> договору </w:t>
      </w:r>
      <w:proofErr w:type="spellStart"/>
      <w:r w:rsidR="00CE6768" w:rsidRPr="00441F67">
        <w:rPr>
          <w:sz w:val="24"/>
          <w:szCs w:val="24"/>
        </w:rPr>
        <w:t>між</w:t>
      </w:r>
      <w:proofErr w:type="spellEnd"/>
      <w:r w:rsidR="00CE6768" w:rsidRPr="00441F67">
        <w:rPr>
          <w:sz w:val="24"/>
          <w:szCs w:val="24"/>
        </w:rPr>
        <w:t xml:space="preserve"> нами. </w:t>
      </w:r>
      <w:proofErr w:type="spellStart"/>
      <w:r w:rsidR="00CE6768" w:rsidRPr="00441F67">
        <w:rPr>
          <w:sz w:val="24"/>
          <w:szCs w:val="24"/>
        </w:rPr>
        <w:t>Якщо</w:t>
      </w:r>
      <w:proofErr w:type="spellEnd"/>
      <w:r w:rsidR="00CE6768" w:rsidRPr="00441F67">
        <w:rPr>
          <w:sz w:val="24"/>
          <w:szCs w:val="24"/>
        </w:rPr>
        <w:t xml:space="preserve"> наша </w:t>
      </w:r>
      <w:proofErr w:type="spellStart"/>
      <w:r w:rsidR="00CE6768" w:rsidRPr="00441F67">
        <w:rPr>
          <w:sz w:val="24"/>
          <w:szCs w:val="24"/>
        </w:rPr>
        <w:t>пропозиція</w:t>
      </w:r>
      <w:proofErr w:type="spellEnd"/>
      <w:r w:rsidR="00CE6768" w:rsidRPr="00441F67">
        <w:rPr>
          <w:sz w:val="24"/>
          <w:szCs w:val="24"/>
        </w:rPr>
        <w:t xml:space="preserve"> буде </w:t>
      </w:r>
      <w:proofErr w:type="spellStart"/>
      <w:r w:rsidR="00CE6768" w:rsidRPr="00441F67">
        <w:rPr>
          <w:sz w:val="24"/>
          <w:szCs w:val="24"/>
        </w:rPr>
        <w:t>визнана</w:t>
      </w:r>
      <w:proofErr w:type="spellEnd"/>
      <w:r w:rsidR="00CE6768" w:rsidRPr="00441F67">
        <w:rPr>
          <w:sz w:val="24"/>
          <w:szCs w:val="24"/>
        </w:rPr>
        <w:t xml:space="preserve"> </w:t>
      </w:r>
      <w:proofErr w:type="spellStart"/>
      <w:r w:rsidR="00CE6768" w:rsidRPr="00441F67">
        <w:rPr>
          <w:sz w:val="24"/>
          <w:szCs w:val="24"/>
        </w:rPr>
        <w:t>найбільш</w:t>
      </w:r>
      <w:proofErr w:type="spellEnd"/>
      <w:r w:rsidR="00CE6768" w:rsidRPr="00441F67">
        <w:rPr>
          <w:sz w:val="24"/>
          <w:szCs w:val="24"/>
        </w:rPr>
        <w:t xml:space="preserve"> </w:t>
      </w:r>
      <w:proofErr w:type="spellStart"/>
      <w:r w:rsidR="00CE6768" w:rsidRPr="00441F67">
        <w:rPr>
          <w:sz w:val="24"/>
          <w:szCs w:val="24"/>
        </w:rPr>
        <w:t>економічно</w:t>
      </w:r>
      <w:proofErr w:type="spellEnd"/>
      <w:r w:rsidR="00CE6768" w:rsidRPr="00441F67">
        <w:rPr>
          <w:sz w:val="24"/>
          <w:szCs w:val="24"/>
        </w:rPr>
        <w:t xml:space="preserve"> </w:t>
      </w:r>
      <w:proofErr w:type="spellStart"/>
      <w:r w:rsidR="00CE6768" w:rsidRPr="00441F67">
        <w:rPr>
          <w:sz w:val="24"/>
          <w:szCs w:val="24"/>
        </w:rPr>
        <w:t>вигідною</w:t>
      </w:r>
      <w:proofErr w:type="spellEnd"/>
      <w:r w:rsidR="00CE6768" w:rsidRPr="00441F67">
        <w:rPr>
          <w:sz w:val="24"/>
          <w:szCs w:val="24"/>
        </w:rPr>
        <w:t xml:space="preserve">, ми </w:t>
      </w:r>
      <w:proofErr w:type="spellStart"/>
      <w:r w:rsidR="00CE6768" w:rsidRPr="00441F67">
        <w:rPr>
          <w:sz w:val="24"/>
          <w:szCs w:val="24"/>
        </w:rPr>
        <w:t>візьмемо</w:t>
      </w:r>
      <w:proofErr w:type="spellEnd"/>
      <w:r w:rsidR="00CE6768" w:rsidRPr="00441F67">
        <w:rPr>
          <w:sz w:val="24"/>
          <w:szCs w:val="24"/>
        </w:rPr>
        <w:t xml:space="preserve"> на себе </w:t>
      </w:r>
      <w:proofErr w:type="spellStart"/>
      <w:r w:rsidR="00CE6768" w:rsidRPr="00441F67">
        <w:rPr>
          <w:sz w:val="24"/>
          <w:szCs w:val="24"/>
        </w:rPr>
        <w:t>зобов’язання</w:t>
      </w:r>
      <w:proofErr w:type="spellEnd"/>
      <w:r w:rsidR="00CE6768" w:rsidRPr="00441F67">
        <w:rPr>
          <w:sz w:val="24"/>
          <w:szCs w:val="24"/>
        </w:rPr>
        <w:t xml:space="preserve"> </w:t>
      </w:r>
      <w:proofErr w:type="spellStart"/>
      <w:r w:rsidR="00CE6768" w:rsidRPr="00441F67">
        <w:rPr>
          <w:sz w:val="24"/>
          <w:szCs w:val="24"/>
        </w:rPr>
        <w:t>виконати</w:t>
      </w:r>
      <w:proofErr w:type="spellEnd"/>
      <w:r w:rsidR="00CE6768" w:rsidRPr="00441F67">
        <w:rPr>
          <w:sz w:val="24"/>
          <w:szCs w:val="24"/>
        </w:rPr>
        <w:t xml:space="preserve"> </w:t>
      </w:r>
      <w:proofErr w:type="spellStart"/>
      <w:r w:rsidR="00CE6768" w:rsidRPr="00441F67">
        <w:rPr>
          <w:sz w:val="24"/>
          <w:szCs w:val="24"/>
        </w:rPr>
        <w:t>всі</w:t>
      </w:r>
      <w:proofErr w:type="spellEnd"/>
      <w:r w:rsidR="00CE6768" w:rsidRPr="00441F67">
        <w:rPr>
          <w:sz w:val="24"/>
          <w:szCs w:val="24"/>
        </w:rPr>
        <w:t xml:space="preserve"> </w:t>
      </w:r>
      <w:proofErr w:type="spellStart"/>
      <w:r w:rsidR="00CE6768" w:rsidRPr="00441F67">
        <w:rPr>
          <w:sz w:val="24"/>
          <w:szCs w:val="24"/>
        </w:rPr>
        <w:t>умови</w:t>
      </w:r>
      <w:proofErr w:type="spellEnd"/>
      <w:r w:rsidR="00CE6768" w:rsidRPr="00441F67">
        <w:rPr>
          <w:sz w:val="24"/>
          <w:szCs w:val="24"/>
        </w:rPr>
        <w:t xml:space="preserve">, </w:t>
      </w:r>
      <w:proofErr w:type="spellStart"/>
      <w:r w:rsidR="00CE6768" w:rsidRPr="00441F67">
        <w:rPr>
          <w:sz w:val="24"/>
          <w:szCs w:val="24"/>
        </w:rPr>
        <w:t>передбачені</w:t>
      </w:r>
      <w:proofErr w:type="spellEnd"/>
      <w:r w:rsidR="00CE6768" w:rsidRPr="00441F67">
        <w:rPr>
          <w:sz w:val="24"/>
          <w:szCs w:val="24"/>
        </w:rPr>
        <w:t xml:space="preserve"> Договором.</w:t>
      </w:r>
    </w:p>
    <w:p w14:paraId="1B26CF50" w14:textId="77777777" w:rsidR="00CE6768" w:rsidRPr="00441F67" w:rsidRDefault="006A1736" w:rsidP="00CE6768">
      <w:pPr>
        <w:spacing w:line="264" w:lineRule="auto"/>
        <w:ind w:firstLine="567"/>
        <w:jc w:val="both"/>
        <w:rPr>
          <w:sz w:val="24"/>
          <w:szCs w:val="24"/>
        </w:rPr>
      </w:pPr>
      <w:r>
        <w:rPr>
          <w:sz w:val="24"/>
          <w:szCs w:val="24"/>
          <w:lang w:val="uk-UA"/>
        </w:rPr>
        <w:t>2</w:t>
      </w:r>
      <w:r w:rsidR="00CE6768" w:rsidRPr="00441F67">
        <w:rPr>
          <w:sz w:val="24"/>
          <w:szCs w:val="24"/>
        </w:rPr>
        <w:t xml:space="preserve">. Ми </w:t>
      </w:r>
      <w:proofErr w:type="spellStart"/>
      <w:r w:rsidR="00CE6768" w:rsidRPr="00441F67">
        <w:rPr>
          <w:sz w:val="24"/>
          <w:szCs w:val="24"/>
        </w:rPr>
        <w:t>погоджуємося</w:t>
      </w:r>
      <w:proofErr w:type="spellEnd"/>
      <w:r w:rsidR="00CE6768" w:rsidRPr="00441F67">
        <w:rPr>
          <w:sz w:val="24"/>
          <w:szCs w:val="24"/>
        </w:rPr>
        <w:t xml:space="preserve"> </w:t>
      </w:r>
      <w:proofErr w:type="spellStart"/>
      <w:r w:rsidR="00CE6768" w:rsidRPr="00441F67">
        <w:rPr>
          <w:sz w:val="24"/>
          <w:szCs w:val="24"/>
        </w:rPr>
        <w:t>дотримуватися</w:t>
      </w:r>
      <w:proofErr w:type="spellEnd"/>
      <w:r w:rsidR="00CE6768" w:rsidRPr="00441F67">
        <w:rPr>
          <w:sz w:val="24"/>
          <w:szCs w:val="24"/>
        </w:rPr>
        <w:t xml:space="preserve"> умов </w:t>
      </w:r>
      <w:proofErr w:type="spellStart"/>
      <w:r w:rsidR="00CE6768" w:rsidRPr="00441F67">
        <w:rPr>
          <w:sz w:val="24"/>
          <w:szCs w:val="24"/>
        </w:rPr>
        <w:t>цієї</w:t>
      </w:r>
      <w:proofErr w:type="spellEnd"/>
      <w:r w:rsidR="00CE6768" w:rsidRPr="00441F67">
        <w:rPr>
          <w:sz w:val="24"/>
          <w:szCs w:val="24"/>
        </w:rPr>
        <w:t xml:space="preserve"> </w:t>
      </w:r>
      <w:proofErr w:type="spellStart"/>
      <w:r w:rsidR="00CE6768" w:rsidRPr="00441F67">
        <w:rPr>
          <w:sz w:val="24"/>
          <w:szCs w:val="24"/>
        </w:rPr>
        <w:t>пропозиції</w:t>
      </w:r>
      <w:proofErr w:type="spellEnd"/>
      <w:r w:rsidR="00CE6768" w:rsidRPr="00441F67">
        <w:rPr>
          <w:sz w:val="24"/>
          <w:szCs w:val="24"/>
        </w:rPr>
        <w:t xml:space="preserve"> </w:t>
      </w:r>
      <w:proofErr w:type="spellStart"/>
      <w:r w:rsidR="00CE6768" w:rsidRPr="00441F67">
        <w:rPr>
          <w:sz w:val="24"/>
          <w:szCs w:val="24"/>
        </w:rPr>
        <w:t>протягом</w:t>
      </w:r>
      <w:proofErr w:type="spellEnd"/>
      <w:r w:rsidR="00CE6768" w:rsidRPr="00441F67">
        <w:rPr>
          <w:sz w:val="24"/>
          <w:szCs w:val="24"/>
        </w:rPr>
        <w:t xml:space="preserve"> </w:t>
      </w:r>
      <w:r w:rsidR="00461031">
        <w:rPr>
          <w:sz w:val="24"/>
          <w:szCs w:val="24"/>
          <w:lang w:val="uk-UA"/>
        </w:rPr>
        <w:t xml:space="preserve">90 </w:t>
      </w:r>
      <w:proofErr w:type="spellStart"/>
      <w:r w:rsidR="00CE6768" w:rsidRPr="00441F67">
        <w:rPr>
          <w:sz w:val="24"/>
          <w:szCs w:val="24"/>
        </w:rPr>
        <w:t>календарних</w:t>
      </w:r>
      <w:proofErr w:type="spellEnd"/>
      <w:r w:rsidR="00CE6768" w:rsidRPr="00441F67">
        <w:rPr>
          <w:sz w:val="24"/>
          <w:szCs w:val="24"/>
        </w:rPr>
        <w:t xml:space="preserve"> </w:t>
      </w:r>
      <w:proofErr w:type="spellStart"/>
      <w:r w:rsidR="00CE6768" w:rsidRPr="00441F67">
        <w:rPr>
          <w:sz w:val="24"/>
          <w:szCs w:val="24"/>
        </w:rPr>
        <w:t>днів</w:t>
      </w:r>
      <w:proofErr w:type="spellEnd"/>
      <w:r w:rsidR="00CE6768" w:rsidRPr="00441F67">
        <w:rPr>
          <w:sz w:val="24"/>
          <w:szCs w:val="24"/>
        </w:rPr>
        <w:t xml:space="preserve"> з дня </w:t>
      </w:r>
      <w:proofErr w:type="spellStart"/>
      <w:r w:rsidR="00CE6768" w:rsidRPr="00441F67">
        <w:rPr>
          <w:sz w:val="24"/>
          <w:szCs w:val="24"/>
        </w:rPr>
        <w:t>розкриття</w:t>
      </w:r>
      <w:proofErr w:type="spellEnd"/>
      <w:r w:rsidR="007A2205">
        <w:rPr>
          <w:sz w:val="24"/>
          <w:szCs w:val="24"/>
          <w:lang w:val="uk-UA"/>
        </w:rPr>
        <w:t xml:space="preserve"> тендерних </w:t>
      </w:r>
      <w:proofErr w:type="spellStart"/>
      <w:r w:rsidR="00CE6768" w:rsidRPr="00441F67">
        <w:rPr>
          <w:sz w:val="24"/>
          <w:szCs w:val="24"/>
        </w:rPr>
        <w:t>пропозицій</w:t>
      </w:r>
      <w:proofErr w:type="spellEnd"/>
      <w:r w:rsidR="00CE6768" w:rsidRPr="00441F67">
        <w:rPr>
          <w:sz w:val="24"/>
          <w:szCs w:val="24"/>
        </w:rPr>
        <w:t xml:space="preserve">. Наша </w:t>
      </w:r>
      <w:proofErr w:type="spellStart"/>
      <w:r w:rsidR="00CE6768" w:rsidRPr="00441F67">
        <w:rPr>
          <w:sz w:val="24"/>
          <w:szCs w:val="24"/>
        </w:rPr>
        <w:t>пропозиція</w:t>
      </w:r>
      <w:proofErr w:type="spellEnd"/>
      <w:r w:rsidR="00CE6768" w:rsidRPr="00441F67">
        <w:rPr>
          <w:sz w:val="24"/>
          <w:szCs w:val="24"/>
        </w:rPr>
        <w:t xml:space="preserve"> буде </w:t>
      </w:r>
      <w:proofErr w:type="spellStart"/>
      <w:r w:rsidR="00CE6768" w:rsidRPr="00441F67">
        <w:rPr>
          <w:sz w:val="24"/>
          <w:szCs w:val="24"/>
        </w:rPr>
        <w:t>обов’язковою</w:t>
      </w:r>
      <w:proofErr w:type="spellEnd"/>
      <w:r w:rsidR="00CE6768" w:rsidRPr="00441F67">
        <w:rPr>
          <w:sz w:val="24"/>
          <w:szCs w:val="24"/>
        </w:rPr>
        <w:t xml:space="preserve"> для нас і </w:t>
      </w:r>
      <w:proofErr w:type="spellStart"/>
      <w:r w:rsidR="00CE6768" w:rsidRPr="00441F67">
        <w:rPr>
          <w:sz w:val="24"/>
          <w:szCs w:val="24"/>
        </w:rPr>
        <w:t>може</w:t>
      </w:r>
      <w:proofErr w:type="spellEnd"/>
      <w:r w:rsidR="00CE6768" w:rsidRPr="00441F67">
        <w:rPr>
          <w:sz w:val="24"/>
          <w:szCs w:val="24"/>
        </w:rPr>
        <w:t xml:space="preserve"> бути </w:t>
      </w:r>
      <w:proofErr w:type="spellStart"/>
      <w:r w:rsidR="00CE6768" w:rsidRPr="00441F67">
        <w:rPr>
          <w:sz w:val="24"/>
          <w:szCs w:val="24"/>
        </w:rPr>
        <w:t>визнана</w:t>
      </w:r>
      <w:proofErr w:type="spellEnd"/>
      <w:r w:rsidR="00CE6768" w:rsidRPr="00441F67">
        <w:rPr>
          <w:sz w:val="24"/>
          <w:szCs w:val="24"/>
        </w:rPr>
        <w:t xml:space="preserve"> </w:t>
      </w:r>
      <w:proofErr w:type="spellStart"/>
      <w:r w:rsidR="00CE6768" w:rsidRPr="00441F67">
        <w:rPr>
          <w:sz w:val="24"/>
          <w:szCs w:val="24"/>
        </w:rPr>
        <w:t>найбільш</w:t>
      </w:r>
      <w:proofErr w:type="spellEnd"/>
      <w:r w:rsidR="00CE6768" w:rsidRPr="00441F67">
        <w:rPr>
          <w:sz w:val="24"/>
          <w:szCs w:val="24"/>
        </w:rPr>
        <w:t xml:space="preserve"> </w:t>
      </w:r>
      <w:proofErr w:type="spellStart"/>
      <w:r w:rsidR="00CE6768" w:rsidRPr="00441F67">
        <w:rPr>
          <w:sz w:val="24"/>
          <w:szCs w:val="24"/>
        </w:rPr>
        <w:t>економічно</w:t>
      </w:r>
      <w:proofErr w:type="spellEnd"/>
      <w:r w:rsidR="00CE6768" w:rsidRPr="00441F67">
        <w:rPr>
          <w:sz w:val="24"/>
          <w:szCs w:val="24"/>
        </w:rPr>
        <w:t xml:space="preserve"> </w:t>
      </w:r>
      <w:proofErr w:type="spellStart"/>
      <w:r w:rsidR="00CE6768" w:rsidRPr="00441F67">
        <w:rPr>
          <w:sz w:val="24"/>
          <w:szCs w:val="24"/>
        </w:rPr>
        <w:t>вигідною</w:t>
      </w:r>
      <w:proofErr w:type="spellEnd"/>
      <w:r w:rsidR="00CE6768" w:rsidRPr="00441F67">
        <w:rPr>
          <w:sz w:val="24"/>
          <w:szCs w:val="24"/>
        </w:rPr>
        <w:t xml:space="preserve"> Вами у будь-</w:t>
      </w:r>
      <w:proofErr w:type="spellStart"/>
      <w:r w:rsidR="00CE6768" w:rsidRPr="00441F67">
        <w:rPr>
          <w:sz w:val="24"/>
          <w:szCs w:val="24"/>
        </w:rPr>
        <w:t>який</w:t>
      </w:r>
      <w:proofErr w:type="spellEnd"/>
      <w:r w:rsidR="00CE6768" w:rsidRPr="00441F67">
        <w:rPr>
          <w:sz w:val="24"/>
          <w:szCs w:val="24"/>
        </w:rPr>
        <w:t xml:space="preserve"> час до </w:t>
      </w:r>
      <w:proofErr w:type="spellStart"/>
      <w:r w:rsidR="00CE6768" w:rsidRPr="00441F67">
        <w:rPr>
          <w:sz w:val="24"/>
          <w:szCs w:val="24"/>
        </w:rPr>
        <w:t>закінчення</w:t>
      </w:r>
      <w:proofErr w:type="spellEnd"/>
      <w:r w:rsidR="00CE6768" w:rsidRPr="00441F67">
        <w:rPr>
          <w:sz w:val="24"/>
          <w:szCs w:val="24"/>
        </w:rPr>
        <w:t xml:space="preserve"> </w:t>
      </w:r>
      <w:proofErr w:type="spellStart"/>
      <w:r w:rsidR="00CE6768" w:rsidRPr="00441F67">
        <w:rPr>
          <w:sz w:val="24"/>
          <w:szCs w:val="24"/>
        </w:rPr>
        <w:t>зазначеного</w:t>
      </w:r>
      <w:proofErr w:type="spellEnd"/>
      <w:r w:rsidR="00CE6768" w:rsidRPr="00441F67">
        <w:rPr>
          <w:sz w:val="24"/>
          <w:szCs w:val="24"/>
        </w:rPr>
        <w:t xml:space="preserve"> </w:t>
      </w:r>
      <w:proofErr w:type="spellStart"/>
      <w:r w:rsidR="00CE6768" w:rsidRPr="00441F67">
        <w:rPr>
          <w:sz w:val="24"/>
          <w:szCs w:val="24"/>
        </w:rPr>
        <w:t>терміну</w:t>
      </w:r>
      <w:proofErr w:type="spellEnd"/>
      <w:r w:rsidR="00CE6768" w:rsidRPr="00441F67">
        <w:rPr>
          <w:sz w:val="24"/>
          <w:szCs w:val="24"/>
        </w:rPr>
        <w:t>.</w:t>
      </w:r>
    </w:p>
    <w:p w14:paraId="3AEBE350" w14:textId="77777777" w:rsidR="00CE6768" w:rsidRPr="00441F67" w:rsidRDefault="006A1736" w:rsidP="00CE6768">
      <w:pPr>
        <w:pStyle w:val="a4"/>
        <w:spacing w:before="0" w:beforeAutospacing="0" w:after="0" w:afterAutospacing="0"/>
        <w:ind w:firstLine="567"/>
        <w:jc w:val="both"/>
      </w:pPr>
      <w:r>
        <w:rPr>
          <w:lang w:val="uk-UA"/>
        </w:rPr>
        <w:t>3</w:t>
      </w:r>
      <w:r w:rsidR="00CE6768" w:rsidRPr="00441F67">
        <w:t xml:space="preserve">. Ми </w:t>
      </w:r>
      <w:proofErr w:type="spellStart"/>
      <w:r w:rsidR="00CE6768" w:rsidRPr="00441F67">
        <w:t>погоджуємось</w:t>
      </w:r>
      <w:proofErr w:type="spellEnd"/>
      <w:r w:rsidR="00CE6768" w:rsidRPr="00441F67">
        <w:t xml:space="preserve">, </w:t>
      </w:r>
      <w:proofErr w:type="spellStart"/>
      <w:r w:rsidR="00CE6768" w:rsidRPr="00441F67">
        <w:t>що</w:t>
      </w:r>
      <w:proofErr w:type="spellEnd"/>
      <w:r w:rsidR="00CE6768" w:rsidRPr="00441F67">
        <w:t xml:space="preserve"> </w:t>
      </w:r>
      <w:proofErr w:type="spellStart"/>
      <w:r w:rsidR="00CE6768" w:rsidRPr="00441F67">
        <w:t>умови</w:t>
      </w:r>
      <w:proofErr w:type="spellEnd"/>
      <w:r w:rsidR="00CE6768" w:rsidRPr="00441F67">
        <w:t xml:space="preserve"> договору про </w:t>
      </w:r>
      <w:proofErr w:type="spellStart"/>
      <w:r w:rsidR="00CE6768" w:rsidRPr="00441F67">
        <w:t>закупівлю</w:t>
      </w:r>
      <w:proofErr w:type="spellEnd"/>
      <w:r w:rsidR="00CE6768" w:rsidRPr="00441F67">
        <w:t xml:space="preserve"> не </w:t>
      </w:r>
      <w:proofErr w:type="spellStart"/>
      <w:r w:rsidR="00CE6768" w:rsidRPr="00441F67">
        <w:t>повинні</w:t>
      </w:r>
      <w:proofErr w:type="spellEnd"/>
      <w:r w:rsidR="00CE6768" w:rsidRPr="00441F67">
        <w:t xml:space="preserve"> </w:t>
      </w:r>
      <w:proofErr w:type="spellStart"/>
      <w:r w:rsidR="00CE6768" w:rsidRPr="00441F67">
        <w:t>відрізнятися</w:t>
      </w:r>
      <w:proofErr w:type="spellEnd"/>
      <w:r w:rsidR="00CE6768" w:rsidRPr="00441F67">
        <w:t xml:space="preserve"> </w:t>
      </w:r>
      <w:proofErr w:type="spellStart"/>
      <w:r w:rsidR="00CE6768" w:rsidRPr="00441F67">
        <w:rPr>
          <w:lang w:eastAsia="en-US"/>
        </w:rPr>
        <w:t>від</w:t>
      </w:r>
      <w:proofErr w:type="spellEnd"/>
      <w:r w:rsidR="00CE6768" w:rsidRPr="00441F67">
        <w:rPr>
          <w:lang w:eastAsia="en-US"/>
        </w:rPr>
        <w:t xml:space="preserve"> </w:t>
      </w:r>
      <w:proofErr w:type="spellStart"/>
      <w:r w:rsidR="00CE6768" w:rsidRPr="00441F67">
        <w:rPr>
          <w:lang w:eastAsia="en-US"/>
        </w:rPr>
        <w:t>змісту</w:t>
      </w:r>
      <w:proofErr w:type="spellEnd"/>
      <w:r w:rsidR="00CE6768" w:rsidRPr="00441F67">
        <w:rPr>
          <w:lang w:eastAsia="en-US"/>
        </w:rPr>
        <w:t xml:space="preserve"> </w:t>
      </w:r>
      <w:proofErr w:type="spellStart"/>
      <w:r w:rsidR="00CE6768" w:rsidRPr="00441F67">
        <w:rPr>
          <w:lang w:eastAsia="en-US"/>
        </w:rPr>
        <w:t>тендерної</w:t>
      </w:r>
      <w:proofErr w:type="spellEnd"/>
      <w:r w:rsidR="00CE6768" w:rsidRPr="00441F67">
        <w:rPr>
          <w:lang w:eastAsia="en-US"/>
        </w:rPr>
        <w:t xml:space="preserve"> </w:t>
      </w:r>
      <w:proofErr w:type="spellStart"/>
      <w:r w:rsidR="00CE6768" w:rsidRPr="00441F67">
        <w:rPr>
          <w:lang w:eastAsia="en-US"/>
        </w:rPr>
        <w:t>пропозиції</w:t>
      </w:r>
      <w:proofErr w:type="spellEnd"/>
      <w:r w:rsidR="00CE6768" w:rsidRPr="00441F67">
        <w:rPr>
          <w:lang w:eastAsia="en-US"/>
        </w:rPr>
        <w:t xml:space="preserve"> за результатами </w:t>
      </w:r>
      <w:proofErr w:type="spellStart"/>
      <w:r w:rsidR="00CE6768" w:rsidRPr="00441F67">
        <w:rPr>
          <w:lang w:eastAsia="en-US"/>
        </w:rPr>
        <w:t>аукціону</w:t>
      </w:r>
      <w:proofErr w:type="spellEnd"/>
      <w:r w:rsidR="00CE6768" w:rsidRPr="00441F67">
        <w:rPr>
          <w:lang w:eastAsia="en-US"/>
        </w:rPr>
        <w:t xml:space="preserve"> </w:t>
      </w:r>
      <w:proofErr w:type="spellStart"/>
      <w:r w:rsidR="00CE6768" w:rsidRPr="00441F67">
        <w:rPr>
          <w:lang w:eastAsia="en-US"/>
        </w:rPr>
        <w:t>переможця</w:t>
      </w:r>
      <w:proofErr w:type="spellEnd"/>
      <w:r w:rsidR="00CE6768" w:rsidRPr="00441F67">
        <w:rPr>
          <w:lang w:eastAsia="en-US"/>
        </w:rPr>
        <w:t xml:space="preserve"> </w:t>
      </w:r>
      <w:proofErr w:type="spellStart"/>
      <w:r w:rsidR="00CE6768" w:rsidRPr="00441F67">
        <w:rPr>
          <w:lang w:eastAsia="en-US"/>
        </w:rPr>
        <w:t>процедури</w:t>
      </w:r>
      <w:proofErr w:type="spellEnd"/>
      <w:r w:rsidR="00CE6768" w:rsidRPr="00441F67">
        <w:rPr>
          <w:lang w:eastAsia="en-US"/>
        </w:rPr>
        <w:t xml:space="preserve"> </w:t>
      </w:r>
      <w:proofErr w:type="spellStart"/>
      <w:r w:rsidR="00CE6768" w:rsidRPr="00441F67">
        <w:rPr>
          <w:lang w:eastAsia="en-US"/>
        </w:rPr>
        <w:t>закупівлі</w:t>
      </w:r>
      <w:proofErr w:type="spellEnd"/>
      <w:r w:rsidR="00CE6768" w:rsidRPr="00441F67">
        <w:t xml:space="preserve"> та не </w:t>
      </w:r>
      <w:proofErr w:type="spellStart"/>
      <w:r w:rsidR="00CE6768" w:rsidRPr="00441F67">
        <w:lastRenderedPageBreak/>
        <w:t>повинні</w:t>
      </w:r>
      <w:proofErr w:type="spellEnd"/>
      <w:r w:rsidR="00CE6768" w:rsidRPr="00441F67">
        <w:t xml:space="preserve"> </w:t>
      </w:r>
      <w:proofErr w:type="spellStart"/>
      <w:r w:rsidR="00CE6768" w:rsidRPr="00441F67">
        <w:t>змінюватися</w:t>
      </w:r>
      <w:proofErr w:type="spellEnd"/>
      <w:r w:rsidR="00CE6768" w:rsidRPr="00441F67">
        <w:t xml:space="preserve"> </w:t>
      </w:r>
      <w:proofErr w:type="spellStart"/>
      <w:r w:rsidR="00CE6768" w:rsidRPr="00441F67">
        <w:t>після</w:t>
      </w:r>
      <w:proofErr w:type="spellEnd"/>
      <w:r w:rsidR="00CE6768" w:rsidRPr="00441F67">
        <w:t xml:space="preserve"> </w:t>
      </w:r>
      <w:proofErr w:type="spellStart"/>
      <w:r w:rsidR="00CE6768" w:rsidRPr="00441F67">
        <w:t>підписання</w:t>
      </w:r>
      <w:proofErr w:type="spellEnd"/>
      <w:r w:rsidR="00CE6768" w:rsidRPr="00441F67">
        <w:t xml:space="preserve"> договору про </w:t>
      </w:r>
      <w:proofErr w:type="spellStart"/>
      <w:r w:rsidR="00CE6768" w:rsidRPr="00441F67">
        <w:t>закупівлю</w:t>
      </w:r>
      <w:proofErr w:type="spellEnd"/>
      <w:r w:rsidR="00CE6768" w:rsidRPr="00441F67">
        <w:t xml:space="preserve"> до </w:t>
      </w:r>
      <w:proofErr w:type="spellStart"/>
      <w:r w:rsidR="00CE6768" w:rsidRPr="00441F67">
        <w:t>повного</w:t>
      </w:r>
      <w:proofErr w:type="spellEnd"/>
      <w:r w:rsidR="00CE6768" w:rsidRPr="00441F67">
        <w:t xml:space="preserve"> </w:t>
      </w:r>
      <w:proofErr w:type="spellStart"/>
      <w:r w:rsidR="00CE6768" w:rsidRPr="00441F67">
        <w:t>виконання</w:t>
      </w:r>
      <w:proofErr w:type="spellEnd"/>
      <w:r w:rsidR="00CE6768" w:rsidRPr="00441F67">
        <w:t xml:space="preserve"> </w:t>
      </w:r>
      <w:proofErr w:type="spellStart"/>
      <w:r w:rsidR="00CE6768" w:rsidRPr="00441F67">
        <w:t>зобов'язань</w:t>
      </w:r>
      <w:proofErr w:type="spellEnd"/>
      <w:r w:rsidR="00CE6768" w:rsidRPr="00441F67">
        <w:t xml:space="preserve"> сторонами, </w:t>
      </w:r>
      <w:proofErr w:type="spellStart"/>
      <w:r w:rsidR="00CE6768" w:rsidRPr="00441F67">
        <w:t>крім</w:t>
      </w:r>
      <w:proofErr w:type="spellEnd"/>
      <w:r w:rsidR="00CE6768" w:rsidRPr="00441F67">
        <w:t xml:space="preserve"> </w:t>
      </w:r>
      <w:proofErr w:type="spellStart"/>
      <w:r w:rsidR="00CE6768" w:rsidRPr="00441F67">
        <w:t>випадків</w:t>
      </w:r>
      <w:proofErr w:type="spellEnd"/>
      <w:r w:rsidR="00CE6768" w:rsidRPr="00441F67">
        <w:t xml:space="preserve"> </w:t>
      </w:r>
      <w:proofErr w:type="spellStart"/>
      <w:r w:rsidR="00CE6768" w:rsidRPr="00441F67">
        <w:t>передбачених</w:t>
      </w:r>
      <w:proofErr w:type="spellEnd"/>
      <w:r w:rsidR="00CE6768" w:rsidRPr="00441F67">
        <w:t xml:space="preserve"> </w:t>
      </w:r>
      <w:proofErr w:type="spellStart"/>
      <w:r w:rsidR="00CE6768" w:rsidRPr="00441F67">
        <w:t>чинним</w:t>
      </w:r>
      <w:proofErr w:type="spellEnd"/>
      <w:r w:rsidR="00CE6768" w:rsidRPr="00441F67">
        <w:t xml:space="preserve"> </w:t>
      </w:r>
      <w:proofErr w:type="spellStart"/>
      <w:r w:rsidR="00CE6768" w:rsidRPr="00441F67">
        <w:t>законодавством</w:t>
      </w:r>
      <w:proofErr w:type="spellEnd"/>
      <w:r w:rsidR="00CE6768" w:rsidRPr="00441F67">
        <w:t>.</w:t>
      </w:r>
    </w:p>
    <w:p w14:paraId="067C5732" w14:textId="77777777" w:rsidR="00CE6768" w:rsidRPr="00441F67" w:rsidRDefault="006A1736" w:rsidP="00CE6768">
      <w:pPr>
        <w:ind w:firstLine="567"/>
        <w:jc w:val="both"/>
        <w:rPr>
          <w:sz w:val="24"/>
          <w:szCs w:val="24"/>
        </w:rPr>
      </w:pPr>
      <w:r>
        <w:rPr>
          <w:sz w:val="24"/>
          <w:szCs w:val="24"/>
          <w:lang w:val="uk-UA"/>
        </w:rPr>
        <w:t>4</w:t>
      </w:r>
      <w:r w:rsidR="00CE6768" w:rsidRPr="00441F67">
        <w:rPr>
          <w:sz w:val="24"/>
          <w:szCs w:val="24"/>
        </w:rPr>
        <w:t xml:space="preserve">. Ми, як </w:t>
      </w:r>
      <w:proofErr w:type="spellStart"/>
      <w:r w:rsidR="00CE6768" w:rsidRPr="00441F67">
        <w:rPr>
          <w:sz w:val="24"/>
          <w:szCs w:val="24"/>
        </w:rPr>
        <w:t>учасник</w:t>
      </w:r>
      <w:proofErr w:type="spellEnd"/>
      <w:r w:rsidR="00CE6768" w:rsidRPr="00441F67">
        <w:rPr>
          <w:sz w:val="24"/>
          <w:szCs w:val="24"/>
        </w:rPr>
        <w:t xml:space="preserve"> </w:t>
      </w:r>
      <w:proofErr w:type="spellStart"/>
      <w:r w:rsidR="00CE6768" w:rsidRPr="00441F67">
        <w:rPr>
          <w:sz w:val="24"/>
          <w:szCs w:val="24"/>
        </w:rPr>
        <w:t>процедури</w:t>
      </w:r>
      <w:proofErr w:type="spellEnd"/>
      <w:r w:rsidR="00CE6768" w:rsidRPr="00441F67">
        <w:rPr>
          <w:sz w:val="24"/>
          <w:szCs w:val="24"/>
        </w:rPr>
        <w:t xml:space="preserve"> </w:t>
      </w:r>
      <w:proofErr w:type="spellStart"/>
      <w:r w:rsidR="00CE6768" w:rsidRPr="00441F67">
        <w:rPr>
          <w:sz w:val="24"/>
          <w:szCs w:val="24"/>
        </w:rPr>
        <w:t>закупівлі</w:t>
      </w:r>
      <w:proofErr w:type="spellEnd"/>
      <w:r w:rsidR="00CE6768" w:rsidRPr="00441F67">
        <w:rPr>
          <w:sz w:val="24"/>
          <w:szCs w:val="24"/>
        </w:rPr>
        <w:t xml:space="preserve">, </w:t>
      </w:r>
      <w:proofErr w:type="spellStart"/>
      <w:r w:rsidR="00CE6768" w:rsidRPr="00441F67">
        <w:rPr>
          <w:sz w:val="24"/>
          <w:szCs w:val="24"/>
        </w:rPr>
        <w:t>гарантуємо</w:t>
      </w:r>
      <w:proofErr w:type="spellEnd"/>
      <w:r w:rsidR="00CE6768" w:rsidRPr="00441F67">
        <w:rPr>
          <w:sz w:val="24"/>
          <w:szCs w:val="24"/>
        </w:rPr>
        <w:t xml:space="preserve">, </w:t>
      </w:r>
      <w:proofErr w:type="spellStart"/>
      <w:r w:rsidR="00CE6768" w:rsidRPr="00441F67">
        <w:rPr>
          <w:sz w:val="24"/>
          <w:szCs w:val="24"/>
        </w:rPr>
        <w:t>що</w:t>
      </w:r>
      <w:proofErr w:type="spellEnd"/>
      <w:r w:rsidR="00CE6768" w:rsidRPr="00441F67">
        <w:rPr>
          <w:sz w:val="24"/>
          <w:szCs w:val="24"/>
        </w:rPr>
        <w:t xml:space="preserve"> ми </w:t>
      </w:r>
      <w:proofErr w:type="spellStart"/>
      <w:r w:rsidR="00CE6768" w:rsidRPr="00441F67">
        <w:rPr>
          <w:sz w:val="24"/>
          <w:szCs w:val="24"/>
        </w:rPr>
        <w:t>повністю</w:t>
      </w:r>
      <w:proofErr w:type="spellEnd"/>
      <w:r w:rsidR="00CE6768" w:rsidRPr="00441F67">
        <w:rPr>
          <w:sz w:val="24"/>
          <w:szCs w:val="24"/>
        </w:rPr>
        <w:t xml:space="preserve"> </w:t>
      </w:r>
      <w:proofErr w:type="spellStart"/>
      <w:r w:rsidR="00CE6768" w:rsidRPr="00441F67">
        <w:rPr>
          <w:sz w:val="24"/>
          <w:szCs w:val="24"/>
        </w:rPr>
        <w:t>відповідаємо</w:t>
      </w:r>
      <w:proofErr w:type="spellEnd"/>
      <w:r w:rsidR="00CE6768" w:rsidRPr="00441F67">
        <w:rPr>
          <w:sz w:val="24"/>
          <w:szCs w:val="24"/>
        </w:rPr>
        <w:t xml:space="preserve"> </w:t>
      </w:r>
      <w:proofErr w:type="spellStart"/>
      <w:r w:rsidR="00CE6768" w:rsidRPr="00441F67">
        <w:rPr>
          <w:sz w:val="24"/>
          <w:szCs w:val="24"/>
        </w:rPr>
        <w:t>кваліфікаційним</w:t>
      </w:r>
      <w:proofErr w:type="spellEnd"/>
      <w:r w:rsidR="00CE6768" w:rsidRPr="00441F67">
        <w:rPr>
          <w:sz w:val="24"/>
          <w:szCs w:val="24"/>
        </w:rPr>
        <w:t xml:space="preserve"> </w:t>
      </w:r>
      <w:proofErr w:type="spellStart"/>
      <w:r w:rsidR="00CE6768" w:rsidRPr="00441F67">
        <w:rPr>
          <w:sz w:val="24"/>
          <w:szCs w:val="24"/>
        </w:rPr>
        <w:t>критеріям</w:t>
      </w:r>
      <w:proofErr w:type="spellEnd"/>
      <w:r w:rsidR="00CE6768" w:rsidRPr="00441F67">
        <w:rPr>
          <w:sz w:val="24"/>
          <w:szCs w:val="24"/>
        </w:rPr>
        <w:t xml:space="preserve">, </w:t>
      </w:r>
      <w:proofErr w:type="spellStart"/>
      <w:r w:rsidR="00CE6768" w:rsidRPr="00441F67">
        <w:rPr>
          <w:sz w:val="24"/>
          <w:szCs w:val="24"/>
        </w:rPr>
        <w:t>встановлених</w:t>
      </w:r>
      <w:proofErr w:type="spellEnd"/>
      <w:r w:rsidR="00CE6768" w:rsidRPr="00441F67">
        <w:rPr>
          <w:sz w:val="24"/>
          <w:szCs w:val="24"/>
        </w:rPr>
        <w:t xml:space="preserve"> </w:t>
      </w:r>
      <w:proofErr w:type="spellStart"/>
      <w:r w:rsidR="00CE6768" w:rsidRPr="00441F67">
        <w:rPr>
          <w:sz w:val="24"/>
          <w:szCs w:val="24"/>
        </w:rPr>
        <w:t>даною</w:t>
      </w:r>
      <w:proofErr w:type="spellEnd"/>
      <w:r w:rsidR="00CE6768" w:rsidRPr="00441F67">
        <w:rPr>
          <w:sz w:val="24"/>
          <w:szCs w:val="24"/>
        </w:rPr>
        <w:t xml:space="preserve"> тендерною </w:t>
      </w:r>
      <w:proofErr w:type="spellStart"/>
      <w:r w:rsidR="00CE6768" w:rsidRPr="00441F67">
        <w:rPr>
          <w:sz w:val="24"/>
          <w:szCs w:val="24"/>
        </w:rPr>
        <w:t>документацією</w:t>
      </w:r>
      <w:proofErr w:type="spellEnd"/>
      <w:r w:rsidR="00CE6768" w:rsidRPr="00441F67">
        <w:rPr>
          <w:sz w:val="24"/>
          <w:szCs w:val="24"/>
        </w:rPr>
        <w:t xml:space="preserve">, та </w:t>
      </w:r>
      <w:proofErr w:type="spellStart"/>
      <w:r w:rsidR="00CE6768" w:rsidRPr="00441F67">
        <w:rPr>
          <w:sz w:val="24"/>
          <w:szCs w:val="24"/>
        </w:rPr>
        <w:t>відносно</w:t>
      </w:r>
      <w:proofErr w:type="spellEnd"/>
      <w:r w:rsidR="00CE6768" w:rsidRPr="00441F67">
        <w:rPr>
          <w:sz w:val="24"/>
          <w:szCs w:val="24"/>
        </w:rPr>
        <w:t xml:space="preserve"> нас </w:t>
      </w:r>
      <w:proofErr w:type="spellStart"/>
      <w:r w:rsidR="00CE6768" w:rsidRPr="00441F67">
        <w:rPr>
          <w:sz w:val="24"/>
          <w:szCs w:val="24"/>
        </w:rPr>
        <w:t>відсутні</w:t>
      </w:r>
      <w:proofErr w:type="spellEnd"/>
      <w:r w:rsidR="00CE6768" w:rsidRPr="00441F67">
        <w:rPr>
          <w:sz w:val="24"/>
          <w:szCs w:val="24"/>
        </w:rPr>
        <w:t xml:space="preserve"> будь-</w:t>
      </w:r>
      <w:proofErr w:type="spellStart"/>
      <w:r w:rsidR="00CE6768" w:rsidRPr="00441F67">
        <w:rPr>
          <w:sz w:val="24"/>
          <w:szCs w:val="24"/>
        </w:rPr>
        <w:t>я</w:t>
      </w:r>
      <w:r w:rsidR="008C693B">
        <w:rPr>
          <w:sz w:val="24"/>
          <w:szCs w:val="24"/>
        </w:rPr>
        <w:t>кі</w:t>
      </w:r>
      <w:proofErr w:type="spellEnd"/>
      <w:r w:rsidR="008C693B">
        <w:rPr>
          <w:sz w:val="24"/>
          <w:szCs w:val="24"/>
        </w:rPr>
        <w:t xml:space="preserve"> </w:t>
      </w:r>
      <w:proofErr w:type="spellStart"/>
      <w:r w:rsidR="008C693B">
        <w:rPr>
          <w:sz w:val="24"/>
          <w:szCs w:val="24"/>
        </w:rPr>
        <w:t>підстави</w:t>
      </w:r>
      <w:proofErr w:type="spellEnd"/>
      <w:r w:rsidR="008C693B">
        <w:rPr>
          <w:sz w:val="24"/>
          <w:szCs w:val="24"/>
        </w:rPr>
        <w:t xml:space="preserve">, </w:t>
      </w:r>
      <w:proofErr w:type="spellStart"/>
      <w:r w:rsidR="008C693B">
        <w:rPr>
          <w:sz w:val="24"/>
          <w:szCs w:val="24"/>
        </w:rPr>
        <w:t>що</w:t>
      </w:r>
      <w:proofErr w:type="spellEnd"/>
      <w:r w:rsidR="008C693B">
        <w:rPr>
          <w:sz w:val="24"/>
          <w:szCs w:val="24"/>
        </w:rPr>
        <w:t xml:space="preserve"> </w:t>
      </w:r>
      <w:proofErr w:type="spellStart"/>
      <w:r w:rsidR="008C693B">
        <w:rPr>
          <w:sz w:val="24"/>
          <w:szCs w:val="24"/>
        </w:rPr>
        <w:t>передбачені</w:t>
      </w:r>
      <w:proofErr w:type="spellEnd"/>
      <w:r w:rsidR="008C693B">
        <w:rPr>
          <w:sz w:val="24"/>
          <w:szCs w:val="24"/>
        </w:rPr>
        <w:t xml:space="preserve"> ст.</w:t>
      </w:r>
      <w:r w:rsidR="00CE6768" w:rsidRPr="00441F67">
        <w:rPr>
          <w:sz w:val="24"/>
          <w:szCs w:val="24"/>
        </w:rPr>
        <w:t xml:space="preserve"> 17 ЗУ «Про </w:t>
      </w:r>
      <w:proofErr w:type="spellStart"/>
      <w:r w:rsidR="00CE6768" w:rsidRPr="00441F67">
        <w:rPr>
          <w:sz w:val="24"/>
          <w:szCs w:val="24"/>
        </w:rPr>
        <w:t>публічні</w:t>
      </w:r>
      <w:proofErr w:type="spellEnd"/>
      <w:r w:rsidR="00CE6768" w:rsidRPr="00441F67">
        <w:rPr>
          <w:sz w:val="24"/>
          <w:szCs w:val="24"/>
        </w:rPr>
        <w:t xml:space="preserve"> </w:t>
      </w:r>
      <w:proofErr w:type="spellStart"/>
      <w:r w:rsidR="00CE6768" w:rsidRPr="00441F67">
        <w:rPr>
          <w:sz w:val="24"/>
          <w:szCs w:val="24"/>
        </w:rPr>
        <w:t>закупівлі</w:t>
      </w:r>
      <w:proofErr w:type="spellEnd"/>
      <w:r w:rsidR="00CE6768" w:rsidRPr="00441F67">
        <w:rPr>
          <w:sz w:val="24"/>
          <w:szCs w:val="24"/>
        </w:rPr>
        <w:t xml:space="preserve">», </w:t>
      </w:r>
      <w:proofErr w:type="spellStart"/>
      <w:r w:rsidR="00CE6768" w:rsidRPr="00441F67">
        <w:rPr>
          <w:sz w:val="24"/>
          <w:szCs w:val="24"/>
        </w:rPr>
        <w:t>щодо</w:t>
      </w:r>
      <w:proofErr w:type="spellEnd"/>
      <w:r w:rsidR="00CE6768" w:rsidRPr="00441F67">
        <w:rPr>
          <w:sz w:val="24"/>
          <w:szCs w:val="24"/>
        </w:rPr>
        <w:t xml:space="preserve"> </w:t>
      </w:r>
      <w:proofErr w:type="spellStart"/>
      <w:r w:rsidR="00CE6768" w:rsidRPr="00441F67">
        <w:rPr>
          <w:sz w:val="24"/>
          <w:szCs w:val="24"/>
        </w:rPr>
        <w:t>відмови</w:t>
      </w:r>
      <w:proofErr w:type="spellEnd"/>
      <w:r w:rsidR="00CE6768" w:rsidRPr="00441F67">
        <w:rPr>
          <w:sz w:val="24"/>
          <w:szCs w:val="24"/>
        </w:rPr>
        <w:t xml:space="preserve"> до </w:t>
      </w:r>
      <w:proofErr w:type="spellStart"/>
      <w:r w:rsidR="00CE6768" w:rsidRPr="00441F67">
        <w:rPr>
          <w:sz w:val="24"/>
          <w:szCs w:val="24"/>
        </w:rPr>
        <w:t>участі</w:t>
      </w:r>
      <w:proofErr w:type="spellEnd"/>
      <w:r w:rsidR="00CE6768" w:rsidRPr="00441F67">
        <w:rPr>
          <w:sz w:val="24"/>
          <w:szCs w:val="24"/>
        </w:rPr>
        <w:t xml:space="preserve"> у торгах.</w:t>
      </w:r>
    </w:p>
    <w:p w14:paraId="6B29D88D" w14:textId="77777777" w:rsidR="00CE6768" w:rsidRPr="00441F67" w:rsidRDefault="006A1736" w:rsidP="00CE6768">
      <w:pPr>
        <w:ind w:firstLine="567"/>
        <w:jc w:val="both"/>
        <w:rPr>
          <w:sz w:val="24"/>
          <w:szCs w:val="24"/>
        </w:rPr>
      </w:pPr>
      <w:r>
        <w:rPr>
          <w:sz w:val="24"/>
          <w:szCs w:val="24"/>
          <w:lang w:val="uk-UA"/>
        </w:rPr>
        <w:t>5</w:t>
      </w:r>
      <w:r w:rsidR="00CE6768" w:rsidRPr="00441F67">
        <w:rPr>
          <w:sz w:val="24"/>
          <w:szCs w:val="24"/>
        </w:rPr>
        <w:t xml:space="preserve">. </w:t>
      </w:r>
      <w:proofErr w:type="spellStart"/>
      <w:r w:rsidR="00CE6768" w:rsidRPr="00441F67">
        <w:rPr>
          <w:sz w:val="24"/>
          <w:szCs w:val="24"/>
        </w:rPr>
        <w:t>Якщо</w:t>
      </w:r>
      <w:proofErr w:type="spellEnd"/>
      <w:r w:rsidR="00CE6768" w:rsidRPr="00441F67">
        <w:rPr>
          <w:sz w:val="24"/>
          <w:szCs w:val="24"/>
        </w:rPr>
        <w:t xml:space="preserve"> наша </w:t>
      </w:r>
      <w:proofErr w:type="spellStart"/>
      <w:r w:rsidR="00CE6768" w:rsidRPr="00441F67">
        <w:rPr>
          <w:sz w:val="24"/>
          <w:szCs w:val="24"/>
        </w:rPr>
        <w:t>пропозиція</w:t>
      </w:r>
      <w:proofErr w:type="spellEnd"/>
      <w:r w:rsidR="00CE6768" w:rsidRPr="00441F67">
        <w:rPr>
          <w:sz w:val="24"/>
          <w:szCs w:val="24"/>
        </w:rPr>
        <w:t xml:space="preserve"> буде акцептована, ми </w:t>
      </w:r>
      <w:proofErr w:type="spellStart"/>
      <w:r w:rsidR="00CE6768" w:rsidRPr="00441F67">
        <w:rPr>
          <w:sz w:val="24"/>
          <w:szCs w:val="24"/>
        </w:rPr>
        <w:t>зобов'язуємося</w:t>
      </w:r>
      <w:proofErr w:type="spellEnd"/>
      <w:r w:rsidR="00CE6768" w:rsidRPr="00441F67">
        <w:rPr>
          <w:sz w:val="24"/>
          <w:szCs w:val="24"/>
        </w:rPr>
        <w:t xml:space="preserve"> </w:t>
      </w:r>
      <w:proofErr w:type="spellStart"/>
      <w:r w:rsidR="00CE6768" w:rsidRPr="00441F67">
        <w:rPr>
          <w:sz w:val="24"/>
          <w:szCs w:val="24"/>
        </w:rPr>
        <w:t>підписати</w:t>
      </w:r>
      <w:proofErr w:type="spellEnd"/>
      <w:r w:rsidR="00CE6768" w:rsidRPr="00441F67">
        <w:rPr>
          <w:sz w:val="24"/>
          <w:szCs w:val="24"/>
        </w:rPr>
        <w:t xml:space="preserve"> </w:t>
      </w:r>
      <w:proofErr w:type="spellStart"/>
      <w:r w:rsidR="00CE6768" w:rsidRPr="00441F67">
        <w:rPr>
          <w:sz w:val="24"/>
          <w:szCs w:val="24"/>
        </w:rPr>
        <w:t>Договір</w:t>
      </w:r>
      <w:proofErr w:type="spellEnd"/>
      <w:r w:rsidR="00CE6768" w:rsidRPr="00441F67">
        <w:rPr>
          <w:sz w:val="24"/>
          <w:szCs w:val="24"/>
        </w:rPr>
        <w:t xml:space="preserve"> </w:t>
      </w:r>
      <w:proofErr w:type="spellStart"/>
      <w:r w:rsidR="00CE6768" w:rsidRPr="00441F67">
        <w:rPr>
          <w:sz w:val="24"/>
          <w:szCs w:val="24"/>
        </w:rPr>
        <w:t>із</w:t>
      </w:r>
      <w:proofErr w:type="spellEnd"/>
      <w:r w:rsidR="00CE6768" w:rsidRPr="00441F67">
        <w:rPr>
          <w:sz w:val="24"/>
          <w:szCs w:val="24"/>
        </w:rPr>
        <w:t xml:space="preserve"> </w:t>
      </w:r>
      <w:proofErr w:type="spellStart"/>
      <w:r w:rsidR="00CE6768" w:rsidRPr="00441F67">
        <w:rPr>
          <w:sz w:val="24"/>
          <w:szCs w:val="24"/>
        </w:rPr>
        <w:t>Замовником</w:t>
      </w:r>
      <w:proofErr w:type="spellEnd"/>
      <w:r w:rsidR="00CE6768" w:rsidRPr="00441F67">
        <w:rPr>
          <w:sz w:val="24"/>
          <w:szCs w:val="24"/>
        </w:rPr>
        <w:t xml:space="preserve"> не </w:t>
      </w:r>
      <w:proofErr w:type="spellStart"/>
      <w:r w:rsidR="00CE6768" w:rsidRPr="00441F67">
        <w:rPr>
          <w:sz w:val="24"/>
          <w:szCs w:val="24"/>
        </w:rPr>
        <w:t>раніше</w:t>
      </w:r>
      <w:proofErr w:type="spellEnd"/>
      <w:r w:rsidR="00CE6768" w:rsidRPr="00441F67">
        <w:rPr>
          <w:sz w:val="24"/>
          <w:szCs w:val="24"/>
        </w:rPr>
        <w:t xml:space="preserve"> </w:t>
      </w:r>
      <w:proofErr w:type="spellStart"/>
      <w:r w:rsidR="00CE6768" w:rsidRPr="00441F67">
        <w:rPr>
          <w:sz w:val="24"/>
          <w:szCs w:val="24"/>
        </w:rPr>
        <w:t>ніж</w:t>
      </w:r>
      <w:proofErr w:type="spellEnd"/>
      <w:r w:rsidR="00CE6768" w:rsidRPr="00441F67">
        <w:rPr>
          <w:sz w:val="24"/>
          <w:szCs w:val="24"/>
        </w:rPr>
        <w:t xml:space="preserve"> через 10 </w:t>
      </w:r>
      <w:proofErr w:type="spellStart"/>
      <w:r w:rsidR="00CE6768" w:rsidRPr="00441F67">
        <w:rPr>
          <w:sz w:val="24"/>
          <w:szCs w:val="24"/>
        </w:rPr>
        <w:t>днів</w:t>
      </w:r>
      <w:proofErr w:type="spellEnd"/>
      <w:r w:rsidR="00CE6768" w:rsidRPr="00441F67">
        <w:rPr>
          <w:sz w:val="24"/>
          <w:szCs w:val="24"/>
        </w:rPr>
        <w:t xml:space="preserve"> з </w:t>
      </w:r>
      <w:proofErr w:type="spellStart"/>
      <w:r w:rsidR="00CE6768" w:rsidRPr="00441F67">
        <w:rPr>
          <w:sz w:val="24"/>
          <w:szCs w:val="24"/>
        </w:rPr>
        <w:t>дати</w:t>
      </w:r>
      <w:proofErr w:type="spellEnd"/>
      <w:r w:rsidR="00CE6768" w:rsidRPr="00441F67">
        <w:rPr>
          <w:sz w:val="24"/>
          <w:szCs w:val="24"/>
        </w:rPr>
        <w:t xml:space="preserve"> </w:t>
      </w:r>
      <w:proofErr w:type="spellStart"/>
      <w:r w:rsidR="00CE6768" w:rsidRPr="00441F67">
        <w:rPr>
          <w:sz w:val="24"/>
          <w:szCs w:val="24"/>
        </w:rPr>
        <w:t>оприлюднення</w:t>
      </w:r>
      <w:proofErr w:type="spellEnd"/>
      <w:r w:rsidR="00CE6768" w:rsidRPr="00441F67">
        <w:rPr>
          <w:sz w:val="24"/>
          <w:szCs w:val="24"/>
        </w:rPr>
        <w:t xml:space="preserve"> на веб</w:t>
      </w:r>
      <w:r w:rsidR="00CE6768">
        <w:rPr>
          <w:sz w:val="24"/>
          <w:szCs w:val="24"/>
        </w:rPr>
        <w:t xml:space="preserve"> </w:t>
      </w:r>
      <w:r w:rsidR="00CE6768" w:rsidRPr="00441F67">
        <w:rPr>
          <w:sz w:val="24"/>
          <w:szCs w:val="24"/>
        </w:rPr>
        <w:t>-</w:t>
      </w:r>
      <w:r w:rsidR="00CE6768">
        <w:rPr>
          <w:sz w:val="24"/>
          <w:szCs w:val="24"/>
        </w:rPr>
        <w:t xml:space="preserve"> </w:t>
      </w:r>
      <w:proofErr w:type="spellStart"/>
      <w:r w:rsidR="00CE6768" w:rsidRPr="00441F67">
        <w:rPr>
          <w:sz w:val="24"/>
          <w:szCs w:val="24"/>
        </w:rPr>
        <w:t>порталі</w:t>
      </w:r>
      <w:proofErr w:type="spellEnd"/>
      <w:r w:rsidR="00CE6768" w:rsidRPr="00441F67">
        <w:rPr>
          <w:sz w:val="24"/>
          <w:szCs w:val="24"/>
        </w:rPr>
        <w:t xml:space="preserve"> </w:t>
      </w:r>
      <w:proofErr w:type="spellStart"/>
      <w:r w:rsidR="00CE6768" w:rsidRPr="00441F67">
        <w:rPr>
          <w:sz w:val="24"/>
          <w:szCs w:val="24"/>
        </w:rPr>
        <w:t>Уповноваженого</w:t>
      </w:r>
      <w:proofErr w:type="spellEnd"/>
      <w:r w:rsidR="00CE6768" w:rsidRPr="00441F67">
        <w:rPr>
          <w:sz w:val="24"/>
          <w:szCs w:val="24"/>
        </w:rPr>
        <w:t xml:space="preserve"> органу </w:t>
      </w:r>
      <w:proofErr w:type="spellStart"/>
      <w:r w:rsidR="00CE6768" w:rsidRPr="00441F67">
        <w:rPr>
          <w:sz w:val="24"/>
          <w:szCs w:val="24"/>
        </w:rPr>
        <w:t>повідомлення</w:t>
      </w:r>
      <w:proofErr w:type="spellEnd"/>
      <w:r w:rsidR="00CE6768" w:rsidRPr="00441F67">
        <w:rPr>
          <w:sz w:val="24"/>
          <w:szCs w:val="24"/>
        </w:rPr>
        <w:t xml:space="preserve"> про </w:t>
      </w:r>
      <w:proofErr w:type="spellStart"/>
      <w:r w:rsidR="00CE6768" w:rsidRPr="00441F67">
        <w:rPr>
          <w:sz w:val="24"/>
          <w:szCs w:val="24"/>
        </w:rPr>
        <w:t>намір</w:t>
      </w:r>
      <w:proofErr w:type="spellEnd"/>
      <w:r w:rsidR="00CE6768" w:rsidRPr="00441F67">
        <w:rPr>
          <w:sz w:val="24"/>
          <w:szCs w:val="24"/>
        </w:rPr>
        <w:t xml:space="preserve"> </w:t>
      </w:r>
      <w:proofErr w:type="spellStart"/>
      <w:r w:rsidR="00CE6768" w:rsidRPr="00441F67">
        <w:rPr>
          <w:sz w:val="24"/>
          <w:szCs w:val="24"/>
        </w:rPr>
        <w:t>укласти</w:t>
      </w:r>
      <w:proofErr w:type="spellEnd"/>
      <w:r w:rsidR="00CE6768" w:rsidRPr="00441F67">
        <w:rPr>
          <w:sz w:val="24"/>
          <w:szCs w:val="24"/>
        </w:rPr>
        <w:t xml:space="preserve"> </w:t>
      </w:r>
      <w:proofErr w:type="spellStart"/>
      <w:r w:rsidR="00CE6768" w:rsidRPr="00441F67">
        <w:rPr>
          <w:sz w:val="24"/>
          <w:szCs w:val="24"/>
        </w:rPr>
        <w:t>договір</w:t>
      </w:r>
      <w:proofErr w:type="spellEnd"/>
      <w:r w:rsidR="00CE6768" w:rsidRPr="00441F67">
        <w:rPr>
          <w:sz w:val="24"/>
          <w:szCs w:val="24"/>
        </w:rPr>
        <w:t xml:space="preserve"> про </w:t>
      </w:r>
      <w:proofErr w:type="spellStart"/>
      <w:r w:rsidR="00CE6768" w:rsidRPr="00441F67">
        <w:rPr>
          <w:sz w:val="24"/>
          <w:szCs w:val="24"/>
        </w:rPr>
        <w:t>закупівлю</w:t>
      </w:r>
      <w:proofErr w:type="spellEnd"/>
      <w:r w:rsidR="00CE6768" w:rsidRPr="00441F67">
        <w:rPr>
          <w:sz w:val="24"/>
          <w:szCs w:val="24"/>
        </w:rPr>
        <w:t xml:space="preserve">, але не </w:t>
      </w:r>
      <w:proofErr w:type="spellStart"/>
      <w:r w:rsidR="00CE6768" w:rsidRPr="00441F67">
        <w:rPr>
          <w:sz w:val="24"/>
          <w:szCs w:val="24"/>
        </w:rPr>
        <w:t>пізніше</w:t>
      </w:r>
      <w:proofErr w:type="spellEnd"/>
      <w:r w:rsidR="00CE6768" w:rsidRPr="00441F67">
        <w:rPr>
          <w:sz w:val="24"/>
          <w:szCs w:val="24"/>
        </w:rPr>
        <w:t xml:space="preserve"> </w:t>
      </w:r>
      <w:proofErr w:type="spellStart"/>
      <w:r w:rsidR="00CE6768" w:rsidRPr="00441F67">
        <w:rPr>
          <w:sz w:val="24"/>
          <w:szCs w:val="24"/>
        </w:rPr>
        <w:t>ніж</w:t>
      </w:r>
      <w:proofErr w:type="spellEnd"/>
      <w:r w:rsidR="00CE6768" w:rsidRPr="00441F67">
        <w:rPr>
          <w:sz w:val="24"/>
          <w:szCs w:val="24"/>
        </w:rPr>
        <w:t xml:space="preserve"> через 20 </w:t>
      </w:r>
      <w:proofErr w:type="spellStart"/>
      <w:r w:rsidR="00CE6768" w:rsidRPr="00441F67">
        <w:rPr>
          <w:sz w:val="24"/>
          <w:szCs w:val="24"/>
        </w:rPr>
        <w:t>днів</w:t>
      </w:r>
      <w:proofErr w:type="spellEnd"/>
      <w:r w:rsidR="00CE6768" w:rsidRPr="00441F67">
        <w:rPr>
          <w:sz w:val="24"/>
          <w:szCs w:val="24"/>
        </w:rPr>
        <w:t xml:space="preserve"> з дня </w:t>
      </w:r>
      <w:proofErr w:type="spellStart"/>
      <w:r w:rsidR="00CE6768" w:rsidRPr="00441F67">
        <w:rPr>
          <w:sz w:val="24"/>
          <w:szCs w:val="24"/>
        </w:rPr>
        <w:t>прийняття</w:t>
      </w:r>
      <w:proofErr w:type="spellEnd"/>
      <w:r w:rsidR="00CE6768" w:rsidRPr="00441F67">
        <w:rPr>
          <w:sz w:val="24"/>
          <w:szCs w:val="24"/>
        </w:rPr>
        <w:t xml:space="preserve"> </w:t>
      </w:r>
      <w:proofErr w:type="spellStart"/>
      <w:r w:rsidR="00CE6768" w:rsidRPr="00441F67">
        <w:rPr>
          <w:sz w:val="24"/>
          <w:szCs w:val="24"/>
        </w:rPr>
        <w:t>рішення</w:t>
      </w:r>
      <w:proofErr w:type="spellEnd"/>
      <w:r w:rsidR="00CE6768" w:rsidRPr="00441F67">
        <w:rPr>
          <w:sz w:val="24"/>
          <w:szCs w:val="24"/>
        </w:rPr>
        <w:t xml:space="preserve"> про </w:t>
      </w:r>
      <w:proofErr w:type="spellStart"/>
      <w:r w:rsidR="00CE6768" w:rsidRPr="00441F67">
        <w:rPr>
          <w:sz w:val="24"/>
          <w:szCs w:val="24"/>
        </w:rPr>
        <w:t>намір</w:t>
      </w:r>
      <w:proofErr w:type="spellEnd"/>
      <w:r w:rsidR="00CE6768" w:rsidRPr="00441F67">
        <w:rPr>
          <w:sz w:val="24"/>
          <w:szCs w:val="24"/>
        </w:rPr>
        <w:t xml:space="preserve"> </w:t>
      </w:r>
      <w:proofErr w:type="spellStart"/>
      <w:r w:rsidR="00CE6768" w:rsidRPr="00441F67">
        <w:rPr>
          <w:sz w:val="24"/>
          <w:szCs w:val="24"/>
        </w:rPr>
        <w:t>укласти</w:t>
      </w:r>
      <w:proofErr w:type="spellEnd"/>
      <w:r w:rsidR="00CE6768" w:rsidRPr="00441F67">
        <w:rPr>
          <w:sz w:val="24"/>
          <w:szCs w:val="24"/>
        </w:rPr>
        <w:t xml:space="preserve"> </w:t>
      </w:r>
      <w:proofErr w:type="spellStart"/>
      <w:r w:rsidR="00CE6768" w:rsidRPr="00441F67">
        <w:rPr>
          <w:sz w:val="24"/>
          <w:szCs w:val="24"/>
        </w:rPr>
        <w:t>договір</w:t>
      </w:r>
      <w:proofErr w:type="spellEnd"/>
      <w:r w:rsidR="00CE6768" w:rsidRPr="00441F67">
        <w:rPr>
          <w:sz w:val="24"/>
          <w:szCs w:val="24"/>
        </w:rPr>
        <w:t>.</w:t>
      </w:r>
    </w:p>
    <w:p w14:paraId="3F658CB0" w14:textId="77777777" w:rsidR="008A12DF" w:rsidRDefault="008A12DF" w:rsidP="00CE6768">
      <w:pPr>
        <w:spacing w:line="264" w:lineRule="auto"/>
        <w:rPr>
          <w:b/>
          <w:bCs/>
          <w:i/>
          <w:iCs/>
          <w:sz w:val="24"/>
          <w:szCs w:val="24"/>
        </w:rPr>
      </w:pPr>
    </w:p>
    <w:p w14:paraId="35D31255" w14:textId="77777777" w:rsidR="00CE6768" w:rsidRPr="00441F67" w:rsidRDefault="00CE6768" w:rsidP="00CE6768">
      <w:pPr>
        <w:spacing w:line="264" w:lineRule="auto"/>
        <w:rPr>
          <w:i/>
          <w:iCs/>
        </w:rPr>
      </w:pPr>
      <w:proofErr w:type="spellStart"/>
      <w:r w:rsidRPr="00441F67">
        <w:rPr>
          <w:b/>
          <w:bCs/>
          <w:i/>
          <w:iCs/>
          <w:sz w:val="24"/>
          <w:szCs w:val="24"/>
        </w:rPr>
        <w:t>Прізвище</w:t>
      </w:r>
      <w:proofErr w:type="spellEnd"/>
      <w:r w:rsidRPr="00441F67">
        <w:rPr>
          <w:b/>
          <w:bCs/>
          <w:i/>
          <w:iCs/>
          <w:sz w:val="24"/>
          <w:szCs w:val="24"/>
        </w:rPr>
        <w:t xml:space="preserve">, </w:t>
      </w:r>
      <w:proofErr w:type="spellStart"/>
      <w:r w:rsidRPr="00441F67">
        <w:rPr>
          <w:b/>
          <w:bCs/>
          <w:i/>
          <w:iCs/>
          <w:sz w:val="24"/>
          <w:szCs w:val="24"/>
        </w:rPr>
        <w:t>ім’я</w:t>
      </w:r>
      <w:proofErr w:type="spellEnd"/>
      <w:r w:rsidRPr="00441F67">
        <w:rPr>
          <w:b/>
          <w:bCs/>
          <w:i/>
          <w:iCs/>
          <w:sz w:val="24"/>
          <w:szCs w:val="24"/>
        </w:rPr>
        <w:t xml:space="preserve">, по </w:t>
      </w:r>
      <w:proofErr w:type="spellStart"/>
      <w:r w:rsidRPr="00441F67">
        <w:rPr>
          <w:b/>
          <w:bCs/>
          <w:i/>
          <w:iCs/>
          <w:sz w:val="24"/>
          <w:szCs w:val="24"/>
        </w:rPr>
        <w:t>батькові</w:t>
      </w:r>
      <w:proofErr w:type="spellEnd"/>
      <w:r w:rsidRPr="00441F67">
        <w:rPr>
          <w:b/>
          <w:bCs/>
          <w:i/>
          <w:iCs/>
          <w:sz w:val="24"/>
          <w:szCs w:val="24"/>
        </w:rPr>
        <w:t xml:space="preserve">, </w:t>
      </w:r>
      <w:proofErr w:type="spellStart"/>
      <w:r w:rsidRPr="00441F67">
        <w:rPr>
          <w:b/>
          <w:bCs/>
          <w:i/>
          <w:iCs/>
          <w:sz w:val="24"/>
          <w:szCs w:val="24"/>
        </w:rPr>
        <w:t>підпис</w:t>
      </w:r>
      <w:proofErr w:type="spellEnd"/>
      <w:r w:rsidRPr="00441F67">
        <w:rPr>
          <w:b/>
          <w:bCs/>
          <w:i/>
          <w:iCs/>
          <w:sz w:val="24"/>
          <w:szCs w:val="24"/>
        </w:rPr>
        <w:t xml:space="preserve"> </w:t>
      </w:r>
      <w:proofErr w:type="spellStart"/>
      <w:r w:rsidRPr="00441F67">
        <w:rPr>
          <w:b/>
          <w:bCs/>
          <w:i/>
          <w:iCs/>
          <w:sz w:val="24"/>
          <w:szCs w:val="24"/>
        </w:rPr>
        <w:t>уповноваженої</w:t>
      </w:r>
      <w:proofErr w:type="spellEnd"/>
      <w:r w:rsidRPr="00441F67">
        <w:rPr>
          <w:b/>
          <w:bCs/>
          <w:i/>
          <w:iCs/>
          <w:sz w:val="24"/>
          <w:szCs w:val="24"/>
        </w:rPr>
        <w:t xml:space="preserve"> особи </w:t>
      </w:r>
    </w:p>
    <w:p w14:paraId="7D730AE9" w14:textId="77777777" w:rsidR="00CE6768" w:rsidRPr="00441F67" w:rsidRDefault="00CE6768" w:rsidP="00CE6768">
      <w:pPr>
        <w:rPr>
          <w:sz w:val="24"/>
          <w:szCs w:val="24"/>
        </w:rPr>
      </w:pPr>
      <w:r w:rsidRPr="00441F67">
        <w:rPr>
          <w:sz w:val="24"/>
          <w:szCs w:val="24"/>
        </w:rPr>
        <w:t>________________________________</w:t>
      </w:r>
      <w:r w:rsidRPr="00441F67">
        <w:rPr>
          <w:sz w:val="24"/>
          <w:szCs w:val="24"/>
        </w:rPr>
        <w:tab/>
      </w:r>
      <w:r w:rsidRPr="00441F67">
        <w:rPr>
          <w:sz w:val="24"/>
          <w:szCs w:val="24"/>
        </w:rPr>
        <w:tab/>
        <w:t>___________              __________________</w:t>
      </w:r>
    </w:p>
    <w:p w14:paraId="41768A26" w14:textId="77777777" w:rsidR="00CE6768" w:rsidRPr="006A1736" w:rsidRDefault="00CE6768" w:rsidP="00CE6768">
      <w:pPr>
        <w:ind w:firstLine="709"/>
        <w:jc w:val="both"/>
      </w:pPr>
      <w:r w:rsidRPr="006A1736">
        <w:t xml:space="preserve">(посада </w:t>
      </w:r>
      <w:proofErr w:type="spellStart"/>
      <w:r w:rsidRPr="006A1736">
        <w:t>керівника</w:t>
      </w:r>
      <w:proofErr w:type="spellEnd"/>
      <w:r w:rsidRPr="006A1736">
        <w:t xml:space="preserve"> </w:t>
      </w:r>
      <w:proofErr w:type="spellStart"/>
      <w:r w:rsidRPr="006A1736">
        <w:t>учасника</w:t>
      </w:r>
      <w:proofErr w:type="spellEnd"/>
      <w:r w:rsidRPr="006A1736">
        <w:t xml:space="preserve"> </w:t>
      </w:r>
    </w:p>
    <w:p w14:paraId="7B9EB73B" w14:textId="77777777" w:rsidR="00CE6768" w:rsidRPr="006A1736" w:rsidRDefault="00CE6768" w:rsidP="00CE6768">
      <w:pPr>
        <w:ind w:firstLine="426"/>
      </w:pPr>
      <w:r w:rsidRPr="006A1736">
        <w:t xml:space="preserve">         </w:t>
      </w:r>
      <w:proofErr w:type="spellStart"/>
      <w:r w:rsidRPr="006A1736">
        <w:t>або</w:t>
      </w:r>
      <w:proofErr w:type="spellEnd"/>
      <w:r w:rsidRPr="006A1736">
        <w:t xml:space="preserve"> </w:t>
      </w:r>
      <w:proofErr w:type="spellStart"/>
      <w:r w:rsidRPr="006A1736">
        <w:t>уповноваженої</w:t>
      </w:r>
      <w:proofErr w:type="spellEnd"/>
      <w:r w:rsidRPr="006A1736">
        <w:t xml:space="preserve"> ним особи)            </w:t>
      </w:r>
      <w:r w:rsidR="006A1736">
        <w:rPr>
          <w:lang w:val="uk-UA"/>
        </w:rPr>
        <w:t xml:space="preserve">                    </w:t>
      </w:r>
      <w:r w:rsidRPr="006A1736">
        <w:t xml:space="preserve">  МП  (</w:t>
      </w:r>
      <w:proofErr w:type="spellStart"/>
      <w:r w:rsidRPr="006A1736">
        <w:t>підпис</w:t>
      </w:r>
      <w:proofErr w:type="spellEnd"/>
      <w:r w:rsidRPr="006A1736">
        <w:t xml:space="preserve">)     </w:t>
      </w:r>
      <w:r w:rsidR="00CC1A5F" w:rsidRPr="006A1736">
        <w:rPr>
          <w:lang w:val="uk-UA"/>
        </w:rPr>
        <w:t xml:space="preserve">      </w:t>
      </w:r>
      <w:r w:rsidRPr="006A1736">
        <w:t xml:space="preserve"> (</w:t>
      </w:r>
      <w:proofErr w:type="spellStart"/>
      <w:r w:rsidRPr="006A1736">
        <w:t>ініціали</w:t>
      </w:r>
      <w:proofErr w:type="spellEnd"/>
      <w:r w:rsidRPr="006A1736">
        <w:t xml:space="preserve"> та </w:t>
      </w:r>
      <w:proofErr w:type="spellStart"/>
      <w:r w:rsidRPr="006A1736">
        <w:t>прізвище</w:t>
      </w:r>
      <w:proofErr w:type="spellEnd"/>
      <w:r w:rsidRPr="006A1736">
        <w:t>)</w:t>
      </w:r>
    </w:p>
    <w:p w14:paraId="12E85410" w14:textId="77777777" w:rsidR="00CE6768" w:rsidRDefault="00CE6768" w:rsidP="00CE6768">
      <w:pPr>
        <w:ind w:left="360" w:right="-284"/>
        <w:rPr>
          <w:b/>
          <w:bCs/>
          <w:sz w:val="24"/>
          <w:szCs w:val="24"/>
        </w:rPr>
      </w:pPr>
    </w:p>
    <w:p w14:paraId="75EDA694" w14:textId="77777777" w:rsidR="00CE6768" w:rsidRPr="008A12DF" w:rsidRDefault="008A12DF" w:rsidP="00CE6768">
      <w:pPr>
        <w:ind w:left="360" w:right="-284"/>
        <w:rPr>
          <w:b/>
          <w:bCs/>
          <w:sz w:val="24"/>
          <w:szCs w:val="24"/>
        </w:rPr>
      </w:pPr>
      <w:r w:rsidRPr="008A12DF">
        <w:rPr>
          <w:b/>
          <w:sz w:val="24"/>
          <w:szCs w:val="24"/>
        </w:rPr>
        <w:t xml:space="preserve">У </w:t>
      </w:r>
      <w:proofErr w:type="spellStart"/>
      <w:r w:rsidRPr="008A12DF">
        <w:rPr>
          <w:b/>
          <w:sz w:val="24"/>
          <w:szCs w:val="24"/>
        </w:rPr>
        <w:t>разі</w:t>
      </w:r>
      <w:proofErr w:type="spellEnd"/>
      <w:r w:rsidRPr="008A12DF">
        <w:rPr>
          <w:b/>
          <w:sz w:val="24"/>
          <w:szCs w:val="24"/>
        </w:rPr>
        <w:t xml:space="preserve"> коли </w:t>
      </w:r>
      <w:proofErr w:type="spellStart"/>
      <w:r w:rsidRPr="008A12DF">
        <w:rPr>
          <w:b/>
          <w:sz w:val="24"/>
          <w:szCs w:val="24"/>
        </w:rPr>
        <w:t>суб’єкт</w:t>
      </w:r>
      <w:proofErr w:type="spellEnd"/>
      <w:r w:rsidRPr="008A12DF">
        <w:rPr>
          <w:b/>
          <w:sz w:val="24"/>
          <w:szCs w:val="24"/>
        </w:rPr>
        <w:t xml:space="preserve"> </w:t>
      </w:r>
      <w:proofErr w:type="spellStart"/>
      <w:r w:rsidRPr="008A12DF">
        <w:rPr>
          <w:b/>
          <w:sz w:val="24"/>
          <w:szCs w:val="24"/>
        </w:rPr>
        <w:t>господарювання</w:t>
      </w:r>
      <w:proofErr w:type="spellEnd"/>
      <w:r w:rsidRPr="008A12DF">
        <w:rPr>
          <w:b/>
          <w:sz w:val="24"/>
          <w:szCs w:val="24"/>
        </w:rPr>
        <w:t xml:space="preserve"> </w:t>
      </w:r>
      <w:proofErr w:type="spellStart"/>
      <w:r w:rsidRPr="008A12DF">
        <w:rPr>
          <w:b/>
          <w:sz w:val="24"/>
          <w:szCs w:val="24"/>
        </w:rPr>
        <w:t>звільнений</w:t>
      </w:r>
      <w:proofErr w:type="spellEnd"/>
      <w:r w:rsidRPr="008A12DF">
        <w:rPr>
          <w:b/>
          <w:sz w:val="24"/>
          <w:szCs w:val="24"/>
        </w:rPr>
        <w:t xml:space="preserve">  </w:t>
      </w:r>
      <w:proofErr w:type="spellStart"/>
      <w:r w:rsidRPr="008A12DF">
        <w:rPr>
          <w:b/>
          <w:sz w:val="24"/>
          <w:szCs w:val="24"/>
        </w:rPr>
        <w:t>від</w:t>
      </w:r>
      <w:proofErr w:type="spellEnd"/>
      <w:r w:rsidRPr="008A12DF">
        <w:rPr>
          <w:b/>
          <w:sz w:val="24"/>
          <w:szCs w:val="24"/>
        </w:rPr>
        <w:t xml:space="preserve"> </w:t>
      </w:r>
      <w:proofErr w:type="spellStart"/>
      <w:r w:rsidRPr="008A12DF">
        <w:rPr>
          <w:b/>
          <w:sz w:val="24"/>
          <w:szCs w:val="24"/>
        </w:rPr>
        <w:t>сплати</w:t>
      </w:r>
      <w:proofErr w:type="spellEnd"/>
      <w:r w:rsidRPr="008A12DF">
        <w:rPr>
          <w:sz w:val="24"/>
          <w:szCs w:val="24"/>
        </w:rPr>
        <w:t xml:space="preserve"> </w:t>
      </w:r>
      <w:r w:rsidR="000160D6" w:rsidRPr="008A12DF">
        <w:rPr>
          <w:b/>
          <w:bCs/>
          <w:sz w:val="24"/>
          <w:szCs w:val="24"/>
        </w:rPr>
        <w:t xml:space="preserve">ПДВ </w:t>
      </w:r>
      <w:proofErr w:type="spellStart"/>
      <w:r w:rsidR="00CE6768" w:rsidRPr="008A12DF">
        <w:rPr>
          <w:b/>
          <w:bCs/>
          <w:sz w:val="24"/>
          <w:szCs w:val="24"/>
        </w:rPr>
        <w:t>згідно</w:t>
      </w:r>
      <w:proofErr w:type="spellEnd"/>
      <w:r w:rsidR="00CE6768" w:rsidRPr="008A12DF">
        <w:rPr>
          <w:b/>
          <w:bCs/>
          <w:sz w:val="24"/>
          <w:szCs w:val="24"/>
        </w:rPr>
        <w:t xml:space="preserve"> з </w:t>
      </w:r>
      <w:proofErr w:type="spellStart"/>
      <w:r w:rsidR="00CE6768" w:rsidRPr="008A12DF">
        <w:rPr>
          <w:b/>
          <w:bCs/>
          <w:sz w:val="24"/>
          <w:szCs w:val="24"/>
        </w:rPr>
        <w:t>чинним</w:t>
      </w:r>
      <w:proofErr w:type="spellEnd"/>
      <w:r w:rsidR="00CE6768" w:rsidRPr="008A12DF">
        <w:rPr>
          <w:b/>
          <w:bCs/>
          <w:sz w:val="24"/>
          <w:szCs w:val="24"/>
        </w:rPr>
        <w:t xml:space="preserve"> </w:t>
      </w:r>
      <w:proofErr w:type="spellStart"/>
      <w:r w:rsidR="00CE6768" w:rsidRPr="008A12DF">
        <w:rPr>
          <w:b/>
          <w:bCs/>
          <w:sz w:val="24"/>
          <w:szCs w:val="24"/>
        </w:rPr>
        <w:t>законодавством</w:t>
      </w:r>
      <w:proofErr w:type="spellEnd"/>
      <w:r w:rsidR="00CE6768" w:rsidRPr="008A12DF">
        <w:rPr>
          <w:b/>
          <w:bCs/>
          <w:sz w:val="24"/>
          <w:szCs w:val="24"/>
        </w:rPr>
        <w:t xml:space="preserve">, то </w:t>
      </w:r>
      <w:proofErr w:type="spellStart"/>
      <w:r w:rsidR="00CE6768" w:rsidRPr="008A12DF">
        <w:rPr>
          <w:b/>
          <w:bCs/>
          <w:sz w:val="24"/>
          <w:szCs w:val="24"/>
        </w:rPr>
        <w:t>вказується</w:t>
      </w:r>
      <w:proofErr w:type="spellEnd"/>
      <w:r w:rsidR="00CE6768" w:rsidRPr="008A12DF">
        <w:rPr>
          <w:b/>
          <w:bCs/>
          <w:sz w:val="24"/>
          <w:szCs w:val="24"/>
        </w:rPr>
        <w:t xml:space="preserve"> «без ПДВ».</w:t>
      </w:r>
    </w:p>
    <w:p w14:paraId="391C6185" w14:textId="77777777" w:rsidR="004D0F07" w:rsidRDefault="004D0F07" w:rsidP="00CE6768">
      <w:pPr>
        <w:ind w:left="360" w:right="-284"/>
        <w:rPr>
          <w:b/>
          <w:bCs/>
          <w:sz w:val="24"/>
          <w:szCs w:val="24"/>
          <w:lang w:val="uk-UA"/>
        </w:rPr>
      </w:pPr>
    </w:p>
    <w:p w14:paraId="10D5F892" w14:textId="77777777" w:rsidR="00CE6768" w:rsidRPr="00441F67" w:rsidRDefault="002E320E" w:rsidP="00CE6768">
      <w:pPr>
        <w:ind w:left="360" w:right="-284"/>
        <w:rPr>
          <w:b/>
          <w:bCs/>
          <w:sz w:val="24"/>
          <w:szCs w:val="24"/>
        </w:rPr>
      </w:pPr>
      <w:r>
        <w:rPr>
          <w:b/>
          <w:bCs/>
          <w:sz w:val="24"/>
          <w:szCs w:val="24"/>
        </w:rPr>
        <w:t>*</w:t>
      </w:r>
      <w:r w:rsidR="00CE6768" w:rsidRPr="00CD1C5E">
        <w:rPr>
          <w:i/>
          <w:iCs/>
          <w:sz w:val="24"/>
          <w:szCs w:val="24"/>
        </w:rPr>
        <w:t xml:space="preserve"> </w:t>
      </w:r>
      <w:proofErr w:type="spellStart"/>
      <w:r w:rsidR="00CE6768" w:rsidRPr="00441F67">
        <w:rPr>
          <w:i/>
          <w:iCs/>
          <w:sz w:val="24"/>
          <w:szCs w:val="24"/>
        </w:rPr>
        <w:t>Учасник</w:t>
      </w:r>
      <w:proofErr w:type="spellEnd"/>
      <w:r w:rsidR="00CE6768" w:rsidRPr="00441F67">
        <w:rPr>
          <w:i/>
          <w:iCs/>
          <w:sz w:val="24"/>
          <w:szCs w:val="24"/>
        </w:rPr>
        <w:t xml:space="preserve"> не повинен </w:t>
      </w:r>
      <w:proofErr w:type="spellStart"/>
      <w:r w:rsidR="00CE6768" w:rsidRPr="00441F67">
        <w:rPr>
          <w:i/>
          <w:iCs/>
          <w:sz w:val="24"/>
          <w:szCs w:val="24"/>
        </w:rPr>
        <w:t>відступати</w:t>
      </w:r>
      <w:proofErr w:type="spellEnd"/>
      <w:r w:rsidR="00CE6768" w:rsidRPr="00441F67">
        <w:rPr>
          <w:i/>
          <w:iCs/>
          <w:sz w:val="24"/>
          <w:szCs w:val="24"/>
        </w:rPr>
        <w:t xml:space="preserve"> </w:t>
      </w:r>
      <w:proofErr w:type="spellStart"/>
      <w:r w:rsidR="00CE6768" w:rsidRPr="00441F67">
        <w:rPr>
          <w:i/>
          <w:iCs/>
          <w:sz w:val="24"/>
          <w:szCs w:val="24"/>
        </w:rPr>
        <w:t>від</w:t>
      </w:r>
      <w:proofErr w:type="spellEnd"/>
      <w:r w:rsidR="00CE6768" w:rsidRPr="00441F67">
        <w:rPr>
          <w:i/>
          <w:iCs/>
          <w:sz w:val="24"/>
          <w:szCs w:val="24"/>
        </w:rPr>
        <w:t xml:space="preserve"> </w:t>
      </w:r>
      <w:proofErr w:type="spellStart"/>
      <w:r w:rsidR="00CE6768" w:rsidRPr="00441F67">
        <w:rPr>
          <w:i/>
          <w:iCs/>
          <w:sz w:val="24"/>
          <w:szCs w:val="24"/>
        </w:rPr>
        <w:t>даної</w:t>
      </w:r>
      <w:proofErr w:type="spellEnd"/>
      <w:r w:rsidR="00CE6768" w:rsidRPr="00441F67">
        <w:rPr>
          <w:i/>
          <w:iCs/>
          <w:sz w:val="24"/>
          <w:szCs w:val="24"/>
        </w:rPr>
        <w:t xml:space="preserve"> </w:t>
      </w:r>
      <w:proofErr w:type="spellStart"/>
      <w:r w:rsidR="00CE6768" w:rsidRPr="00441F67">
        <w:rPr>
          <w:i/>
          <w:iCs/>
          <w:sz w:val="24"/>
          <w:szCs w:val="24"/>
        </w:rPr>
        <w:t>форми</w:t>
      </w:r>
      <w:proofErr w:type="spellEnd"/>
      <w:r w:rsidR="00CE6768" w:rsidRPr="00441F67">
        <w:rPr>
          <w:i/>
          <w:iCs/>
        </w:rPr>
        <w:t xml:space="preserve"> </w:t>
      </w:r>
    </w:p>
    <w:p w14:paraId="7BADB6ED" w14:textId="77777777" w:rsidR="005C027C" w:rsidRDefault="005C027C" w:rsidP="002E320E">
      <w:pPr>
        <w:tabs>
          <w:tab w:val="left" w:pos="4455"/>
        </w:tabs>
        <w:jc w:val="right"/>
        <w:rPr>
          <w:b/>
          <w:sz w:val="24"/>
          <w:szCs w:val="24"/>
          <w:lang w:val="uk-UA"/>
        </w:rPr>
      </w:pPr>
    </w:p>
    <w:p w14:paraId="524FA3A6" w14:textId="77777777" w:rsidR="005C027C" w:rsidRDefault="005C027C" w:rsidP="002E320E">
      <w:pPr>
        <w:tabs>
          <w:tab w:val="left" w:pos="4455"/>
        </w:tabs>
        <w:jc w:val="right"/>
        <w:rPr>
          <w:b/>
          <w:sz w:val="24"/>
          <w:szCs w:val="24"/>
          <w:lang w:val="uk-UA"/>
        </w:rPr>
      </w:pPr>
    </w:p>
    <w:p w14:paraId="5445F364" w14:textId="77777777" w:rsidR="005C027C" w:rsidRDefault="005C027C" w:rsidP="002E320E">
      <w:pPr>
        <w:tabs>
          <w:tab w:val="left" w:pos="4455"/>
        </w:tabs>
        <w:jc w:val="right"/>
        <w:rPr>
          <w:b/>
          <w:sz w:val="24"/>
          <w:szCs w:val="24"/>
          <w:lang w:val="uk-UA"/>
        </w:rPr>
      </w:pPr>
    </w:p>
    <w:p w14:paraId="1A97263C" w14:textId="77777777" w:rsidR="005C027C" w:rsidRDefault="005C027C" w:rsidP="002E320E">
      <w:pPr>
        <w:tabs>
          <w:tab w:val="left" w:pos="4455"/>
        </w:tabs>
        <w:jc w:val="right"/>
        <w:rPr>
          <w:b/>
          <w:sz w:val="24"/>
          <w:szCs w:val="24"/>
          <w:lang w:val="uk-UA"/>
        </w:rPr>
      </w:pPr>
    </w:p>
    <w:p w14:paraId="33A29CA5" w14:textId="77777777" w:rsidR="00D0390E" w:rsidRDefault="00D0390E" w:rsidP="002E320E">
      <w:pPr>
        <w:tabs>
          <w:tab w:val="left" w:pos="4455"/>
        </w:tabs>
        <w:jc w:val="right"/>
        <w:rPr>
          <w:b/>
          <w:sz w:val="24"/>
          <w:szCs w:val="24"/>
          <w:lang w:val="uk-UA"/>
        </w:rPr>
      </w:pPr>
    </w:p>
    <w:p w14:paraId="00603F69" w14:textId="77777777" w:rsidR="00D0390E" w:rsidRDefault="00D0390E" w:rsidP="002E320E">
      <w:pPr>
        <w:tabs>
          <w:tab w:val="left" w:pos="4455"/>
        </w:tabs>
        <w:jc w:val="right"/>
        <w:rPr>
          <w:b/>
          <w:sz w:val="24"/>
          <w:szCs w:val="24"/>
          <w:lang w:val="uk-UA"/>
        </w:rPr>
      </w:pPr>
    </w:p>
    <w:p w14:paraId="076D4DFA" w14:textId="77777777" w:rsidR="00D0390E" w:rsidRDefault="00D0390E" w:rsidP="002E320E">
      <w:pPr>
        <w:tabs>
          <w:tab w:val="left" w:pos="4455"/>
        </w:tabs>
        <w:jc w:val="right"/>
        <w:rPr>
          <w:b/>
          <w:sz w:val="24"/>
          <w:szCs w:val="24"/>
          <w:lang w:val="uk-UA"/>
        </w:rPr>
      </w:pPr>
    </w:p>
    <w:p w14:paraId="07553775" w14:textId="77777777" w:rsidR="00D0390E" w:rsidRDefault="00D0390E" w:rsidP="002E320E">
      <w:pPr>
        <w:tabs>
          <w:tab w:val="left" w:pos="4455"/>
        </w:tabs>
        <w:jc w:val="right"/>
        <w:rPr>
          <w:b/>
          <w:sz w:val="24"/>
          <w:szCs w:val="24"/>
          <w:lang w:val="uk-UA"/>
        </w:rPr>
      </w:pPr>
    </w:p>
    <w:p w14:paraId="6B3D37DE" w14:textId="77777777" w:rsidR="00D0390E" w:rsidRDefault="00D0390E" w:rsidP="002E320E">
      <w:pPr>
        <w:tabs>
          <w:tab w:val="left" w:pos="4455"/>
        </w:tabs>
        <w:jc w:val="right"/>
        <w:rPr>
          <w:b/>
          <w:sz w:val="24"/>
          <w:szCs w:val="24"/>
          <w:lang w:val="uk-UA"/>
        </w:rPr>
      </w:pPr>
    </w:p>
    <w:p w14:paraId="26952F52" w14:textId="77777777" w:rsidR="00D0390E" w:rsidRDefault="00D0390E" w:rsidP="002E320E">
      <w:pPr>
        <w:tabs>
          <w:tab w:val="left" w:pos="4455"/>
        </w:tabs>
        <w:jc w:val="right"/>
        <w:rPr>
          <w:b/>
          <w:sz w:val="24"/>
          <w:szCs w:val="24"/>
          <w:lang w:val="uk-UA"/>
        </w:rPr>
      </w:pPr>
    </w:p>
    <w:p w14:paraId="4445307C" w14:textId="77777777" w:rsidR="00D0390E" w:rsidRDefault="00D0390E" w:rsidP="002E320E">
      <w:pPr>
        <w:tabs>
          <w:tab w:val="left" w:pos="4455"/>
        </w:tabs>
        <w:jc w:val="right"/>
        <w:rPr>
          <w:b/>
          <w:sz w:val="24"/>
          <w:szCs w:val="24"/>
          <w:lang w:val="uk-UA"/>
        </w:rPr>
      </w:pPr>
    </w:p>
    <w:p w14:paraId="2D61DAC4" w14:textId="77777777" w:rsidR="00D0390E" w:rsidRDefault="00D0390E" w:rsidP="002E320E">
      <w:pPr>
        <w:tabs>
          <w:tab w:val="left" w:pos="4455"/>
        </w:tabs>
        <w:jc w:val="right"/>
        <w:rPr>
          <w:b/>
          <w:sz w:val="24"/>
          <w:szCs w:val="24"/>
          <w:lang w:val="uk-UA"/>
        </w:rPr>
      </w:pPr>
    </w:p>
    <w:p w14:paraId="1E126341" w14:textId="77777777" w:rsidR="00D0390E" w:rsidRDefault="00D0390E" w:rsidP="002E320E">
      <w:pPr>
        <w:tabs>
          <w:tab w:val="left" w:pos="4455"/>
        </w:tabs>
        <w:jc w:val="right"/>
        <w:rPr>
          <w:b/>
          <w:sz w:val="24"/>
          <w:szCs w:val="24"/>
          <w:lang w:val="uk-UA"/>
        </w:rPr>
      </w:pPr>
    </w:p>
    <w:p w14:paraId="4276641E" w14:textId="77777777" w:rsidR="00D0390E" w:rsidRDefault="00D0390E" w:rsidP="002E320E">
      <w:pPr>
        <w:tabs>
          <w:tab w:val="left" w:pos="4455"/>
        </w:tabs>
        <w:jc w:val="right"/>
        <w:rPr>
          <w:b/>
          <w:sz w:val="24"/>
          <w:szCs w:val="24"/>
          <w:lang w:val="uk-UA"/>
        </w:rPr>
      </w:pPr>
    </w:p>
    <w:p w14:paraId="52EBB2E1" w14:textId="77777777" w:rsidR="00D0390E" w:rsidRDefault="00D0390E" w:rsidP="002E320E">
      <w:pPr>
        <w:tabs>
          <w:tab w:val="left" w:pos="4455"/>
        </w:tabs>
        <w:jc w:val="right"/>
        <w:rPr>
          <w:b/>
          <w:sz w:val="24"/>
          <w:szCs w:val="24"/>
          <w:lang w:val="uk-UA"/>
        </w:rPr>
      </w:pPr>
    </w:p>
    <w:p w14:paraId="373A55BA" w14:textId="77777777" w:rsidR="00D0390E" w:rsidRDefault="00D0390E" w:rsidP="002E320E">
      <w:pPr>
        <w:tabs>
          <w:tab w:val="left" w:pos="4455"/>
        </w:tabs>
        <w:jc w:val="right"/>
        <w:rPr>
          <w:b/>
          <w:sz w:val="24"/>
          <w:szCs w:val="24"/>
          <w:lang w:val="uk-UA"/>
        </w:rPr>
      </w:pPr>
    </w:p>
    <w:p w14:paraId="53F7A14D" w14:textId="77777777" w:rsidR="00D0390E" w:rsidRDefault="00D0390E" w:rsidP="002E320E">
      <w:pPr>
        <w:tabs>
          <w:tab w:val="left" w:pos="4455"/>
        </w:tabs>
        <w:jc w:val="right"/>
        <w:rPr>
          <w:b/>
          <w:sz w:val="24"/>
          <w:szCs w:val="24"/>
          <w:lang w:val="uk-UA"/>
        </w:rPr>
      </w:pPr>
    </w:p>
    <w:p w14:paraId="5DF3F3EB" w14:textId="77777777" w:rsidR="00D0390E" w:rsidRDefault="00D0390E" w:rsidP="002E320E">
      <w:pPr>
        <w:tabs>
          <w:tab w:val="left" w:pos="4455"/>
        </w:tabs>
        <w:jc w:val="right"/>
        <w:rPr>
          <w:b/>
          <w:sz w:val="24"/>
          <w:szCs w:val="24"/>
          <w:lang w:val="uk-UA"/>
        </w:rPr>
      </w:pPr>
    </w:p>
    <w:p w14:paraId="72E15C41" w14:textId="77777777" w:rsidR="00D0390E" w:rsidRDefault="00D0390E" w:rsidP="002E320E">
      <w:pPr>
        <w:tabs>
          <w:tab w:val="left" w:pos="4455"/>
        </w:tabs>
        <w:jc w:val="right"/>
        <w:rPr>
          <w:b/>
          <w:sz w:val="24"/>
          <w:szCs w:val="24"/>
          <w:lang w:val="uk-UA"/>
        </w:rPr>
      </w:pPr>
    </w:p>
    <w:p w14:paraId="4A9D1A4E" w14:textId="77777777" w:rsidR="00D0390E" w:rsidRDefault="00D0390E" w:rsidP="002E320E">
      <w:pPr>
        <w:tabs>
          <w:tab w:val="left" w:pos="4455"/>
        </w:tabs>
        <w:jc w:val="right"/>
        <w:rPr>
          <w:b/>
          <w:sz w:val="24"/>
          <w:szCs w:val="24"/>
          <w:lang w:val="uk-UA"/>
        </w:rPr>
      </w:pPr>
    </w:p>
    <w:p w14:paraId="0807035F" w14:textId="77777777" w:rsidR="00D0390E" w:rsidRDefault="00D0390E" w:rsidP="002E320E">
      <w:pPr>
        <w:tabs>
          <w:tab w:val="left" w:pos="4455"/>
        </w:tabs>
        <w:jc w:val="right"/>
        <w:rPr>
          <w:b/>
          <w:sz w:val="24"/>
          <w:szCs w:val="24"/>
          <w:lang w:val="uk-UA"/>
        </w:rPr>
      </w:pPr>
    </w:p>
    <w:p w14:paraId="10190F9C" w14:textId="77777777" w:rsidR="00E63E86" w:rsidRDefault="00E63E86" w:rsidP="002E320E">
      <w:pPr>
        <w:tabs>
          <w:tab w:val="left" w:pos="4455"/>
        </w:tabs>
        <w:jc w:val="right"/>
        <w:rPr>
          <w:b/>
          <w:sz w:val="24"/>
          <w:szCs w:val="24"/>
          <w:lang w:val="uk-UA"/>
        </w:rPr>
      </w:pPr>
    </w:p>
    <w:p w14:paraId="2C787AB6" w14:textId="77777777" w:rsidR="00E63E86" w:rsidRDefault="00E63E86" w:rsidP="002E320E">
      <w:pPr>
        <w:tabs>
          <w:tab w:val="left" w:pos="4455"/>
        </w:tabs>
        <w:jc w:val="right"/>
        <w:rPr>
          <w:b/>
          <w:sz w:val="24"/>
          <w:szCs w:val="24"/>
          <w:lang w:val="uk-UA"/>
        </w:rPr>
      </w:pPr>
    </w:p>
    <w:p w14:paraId="250863F2" w14:textId="77777777" w:rsidR="00E63E86" w:rsidRDefault="00E63E86" w:rsidP="002E320E">
      <w:pPr>
        <w:tabs>
          <w:tab w:val="left" w:pos="4455"/>
        </w:tabs>
        <w:jc w:val="right"/>
        <w:rPr>
          <w:b/>
          <w:sz w:val="24"/>
          <w:szCs w:val="24"/>
          <w:lang w:val="uk-UA"/>
        </w:rPr>
      </w:pPr>
    </w:p>
    <w:p w14:paraId="4DEF0DDC" w14:textId="77777777" w:rsidR="00E63E86" w:rsidRDefault="00E63E86" w:rsidP="002E320E">
      <w:pPr>
        <w:tabs>
          <w:tab w:val="left" w:pos="4455"/>
        </w:tabs>
        <w:jc w:val="right"/>
        <w:rPr>
          <w:b/>
          <w:sz w:val="24"/>
          <w:szCs w:val="24"/>
          <w:lang w:val="uk-UA"/>
        </w:rPr>
      </w:pPr>
    </w:p>
    <w:p w14:paraId="66F38DAE" w14:textId="77777777" w:rsidR="00E63E86" w:rsidRDefault="00E63E86" w:rsidP="002E320E">
      <w:pPr>
        <w:tabs>
          <w:tab w:val="left" w:pos="4455"/>
        </w:tabs>
        <w:jc w:val="right"/>
        <w:rPr>
          <w:b/>
          <w:sz w:val="24"/>
          <w:szCs w:val="24"/>
          <w:lang w:val="uk-UA"/>
        </w:rPr>
      </w:pPr>
    </w:p>
    <w:p w14:paraId="288F4778" w14:textId="77777777" w:rsidR="00E63E86" w:rsidRDefault="00E63E86" w:rsidP="002E320E">
      <w:pPr>
        <w:tabs>
          <w:tab w:val="left" w:pos="4455"/>
        </w:tabs>
        <w:jc w:val="right"/>
        <w:rPr>
          <w:b/>
          <w:sz w:val="24"/>
          <w:szCs w:val="24"/>
          <w:lang w:val="uk-UA"/>
        </w:rPr>
      </w:pPr>
    </w:p>
    <w:p w14:paraId="1BB598B8" w14:textId="77777777" w:rsidR="00E63E86" w:rsidRDefault="00E63E86" w:rsidP="002E320E">
      <w:pPr>
        <w:tabs>
          <w:tab w:val="left" w:pos="4455"/>
        </w:tabs>
        <w:jc w:val="right"/>
        <w:rPr>
          <w:b/>
          <w:sz w:val="24"/>
          <w:szCs w:val="24"/>
          <w:lang w:val="uk-UA"/>
        </w:rPr>
      </w:pPr>
    </w:p>
    <w:p w14:paraId="20B08152" w14:textId="77777777" w:rsidR="00E63E86" w:rsidRDefault="00E63E86" w:rsidP="002E320E">
      <w:pPr>
        <w:tabs>
          <w:tab w:val="left" w:pos="4455"/>
        </w:tabs>
        <w:jc w:val="right"/>
        <w:rPr>
          <w:b/>
          <w:sz w:val="24"/>
          <w:szCs w:val="24"/>
          <w:lang w:val="uk-UA"/>
        </w:rPr>
      </w:pPr>
    </w:p>
    <w:p w14:paraId="2E5DDC4A" w14:textId="77777777" w:rsidR="00E63E86" w:rsidRDefault="00E63E86" w:rsidP="002E320E">
      <w:pPr>
        <w:tabs>
          <w:tab w:val="left" w:pos="4455"/>
        </w:tabs>
        <w:jc w:val="right"/>
        <w:rPr>
          <w:b/>
          <w:sz w:val="24"/>
          <w:szCs w:val="24"/>
          <w:lang w:val="uk-UA"/>
        </w:rPr>
      </w:pPr>
    </w:p>
    <w:p w14:paraId="61D8D0E2" w14:textId="77777777" w:rsidR="00D0390E" w:rsidRDefault="00D0390E" w:rsidP="002E320E">
      <w:pPr>
        <w:tabs>
          <w:tab w:val="left" w:pos="4455"/>
        </w:tabs>
        <w:jc w:val="right"/>
        <w:rPr>
          <w:b/>
          <w:sz w:val="24"/>
          <w:szCs w:val="24"/>
          <w:lang w:val="uk-UA"/>
        </w:rPr>
      </w:pPr>
    </w:p>
    <w:p w14:paraId="55D24B50" w14:textId="77777777" w:rsidR="00356EB1" w:rsidRDefault="00356EB1" w:rsidP="002E320E">
      <w:pPr>
        <w:tabs>
          <w:tab w:val="left" w:pos="4455"/>
        </w:tabs>
        <w:jc w:val="right"/>
        <w:rPr>
          <w:b/>
          <w:sz w:val="24"/>
          <w:szCs w:val="24"/>
          <w:lang w:val="uk-UA"/>
        </w:rPr>
      </w:pPr>
    </w:p>
    <w:p w14:paraId="7FA01466" w14:textId="77777777" w:rsidR="00356EB1" w:rsidRDefault="00356EB1" w:rsidP="002E320E">
      <w:pPr>
        <w:tabs>
          <w:tab w:val="left" w:pos="4455"/>
        </w:tabs>
        <w:jc w:val="right"/>
        <w:rPr>
          <w:b/>
          <w:sz w:val="24"/>
          <w:szCs w:val="24"/>
          <w:lang w:val="uk-UA"/>
        </w:rPr>
      </w:pPr>
    </w:p>
    <w:p w14:paraId="3B3B932D" w14:textId="77777777" w:rsidR="00356EB1" w:rsidRDefault="00356EB1" w:rsidP="002E320E">
      <w:pPr>
        <w:tabs>
          <w:tab w:val="left" w:pos="4455"/>
        </w:tabs>
        <w:jc w:val="right"/>
        <w:rPr>
          <w:b/>
          <w:sz w:val="24"/>
          <w:szCs w:val="24"/>
          <w:lang w:val="uk-UA"/>
        </w:rPr>
      </w:pPr>
    </w:p>
    <w:p w14:paraId="778A0494" w14:textId="77777777" w:rsidR="00356EB1" w:rsidRDefault="00356EB1" w:rsidP="002E320E">
      <w:pPr>
        <w:tabs>
          <w:tab w:val="left" w:pos="4455"/>
        </w:tabs>
        <w:jc w:val="right"/>
        <w:rPr>
          <w:b/>
          <w:sz w:val="24"/>
          <w:szCs w:val="24"/>
          <w:lang w:val="uk-UA"/>
        </w:rPr>
      </w:pPr>
    </w:p>
    <w:p w14:paraId="04DE9CCD" w14:textId="77777777" w:rsidR="002E320E" w:rsidRPr="0038266A" w:rsidRDefault="002E3725" w:rsidP="002E3725">
      <w:pPr>
        <w:tabs>
          <w:tab w:val="left" w:pos="4455"/>
        </w:tabs>
        <w:jc w:val="center"/>
        <w:rPr>
          <w:b/>
          <w:bCs/>
          <w:sz w:val="24"/>
          <w:szCs w:val="24"/>
          <w:lang w:val="uk-UA"/>
        </w:rPr>
      </w:pPr>
      <w:r>
        <w:rPr>
          <w:b/>
          <w:bCs/>
          <w:sz w:val="24"/>
          <w:szCs w:val="24"/>
          <w:lang w:val="uk-UA"/>
        </w:rPr>
        <w:t xml:space="preserve">                                                                      </w:t>
      </w:r>
      <w:r w:rsidR="000B73D4">
        <w:rPr>
          <w:b/>
          <w:bCs/>
          <w:sz w:val="24"/>
          <w:szCs w:val="24"/>
          <w:lang w:val="uk-UA"/>
        </w:rPr>
        <w:t xml:space="preserve">          </w:t>
      </w:r>
      <w:r w:rsidR="002E320E" w:rsidRPr="0038266A">
        <w:rPr>
          <w:b/>
          <w:bCs/>
          <w:sz w:val="24"/>
          <w:szCs w:val="24"/>
          <w:lang w:val="uk-UA"/>
        </w:rPr>
        <w:t>Додаток 2</w:t>
      </w:r>
    </w:p>
    <w:p w14:paraId="6B3221D6" w14:textId="77777777" w:rsidR="002E320E" w:rsidRPr="0038266A" w:rsidRDefault="002E320E" w:rsidP="002E320E">
      <w:pPr>
        <w:tabs>
          <w:tab w:val="left" w:pos="4455"/>
        </w:tabs>
        <w:jc w:val="right"/>
        <w:rPr>
          <w:b/>
          <w:bCs/>
          <w:sz w:val="24"/>
          <w:szCs w:val="24"/>
          <w:lang w:val="uk-UA"/>
        </w:rPr>
      </w:pPr>
      <w:r w:rsidRPr="0038266A">
        <w:rPr>
          <w:b/>
          <w:bCs/>
          <w:sz w:val="24"/>
          <w:szCs w:val="24"/>
          <w:lang w:val="uk-UA"/>
        </w:rPr>
        <w:t>до Тендерної документації</w:t>
      </w:r>
    </w:p>
    <w:p w14:paraId="7D4905E0" w14:textId="77777777" w:rsidR="008C693B" w:rsidRDefault="008C693B" w:rsidP="002E320E">
      <w:pPr>
        <w:jc w:val="center"/>
        <w:rPr>
          <w:b/>
          <w:bCs/>
          <w:sz w:val="24"/>
          <w:szCs w:val="24"/>
          <w:lang w:val="uk-UA"/>
        </w:rPr>
      </w:pPr>
    </w:p>
    <w:p w14:paraId="75735B62" w14:textId="77777777" w:rsidR="002E320E" w:rsidRPr="008C693B" w:rsidRDefault="002E320E" w:rsidP="002E320E">
      <w:pPr>
        <w:jc w:val="center"/>
        <w:rPr>
          <w:b/>
          <w:bCs/>
          <w:sz w:val="24"/>
          <w:szCs w:val="24"/>
          <w:lang w:val="uk-UA"/>
        </w:rPr>
      </w:pPr>
      <w:r w:rsidRPr="00024015">
        <w:rPr>
          <w:b/>
          <w:bCs/>
          <w:sz w:val="24"/>
          <w:szCs w:val="24"/>
          <w:lang w:val="uk-UA"/>
        </w:rPr>
        <w:t>ВІДОМОСТІ ПРО УЧАСНИКА</w:t>
      </w:r>
      <w:r w:rsidR="008C693B" w:rsidRPr="00024015">
        <w:rPr>
          <w:b/>
          <w:bCs/>
          <w:sz w:val="24"/>
          <w:szCs w:val="24"/>
          <w:lang w:val="uk-UA"/>
        </w:rPr>
        <w:t>*</w:t>
      </w:r>
    </w:p>
    <w:p w14:paraId="6585A5ED" w14:textId="77777777" w:rsidR="002E320E" w:rsidRPr="00024015" w:rsidRDefault="002E320E" w:rsidP="002E320E">
      <w:pPr>
        <w:rPr>
          <w:sz w:val="24"/>
          <w:szCs w:val="24"/>
          <w:lang w:val="uk-UA"/>
        </w:rPr>
      </w:pPr>
      <w:r w:rsidRPr="00024015">
        <w:rPr>
          <w:sz w:val="24"/>
          <w:szCs w:val="24"/>
          <w:lang w:val="uk-UA"/>
        </w:rPr>
        <w:t>Повна назва: _______________________________________________________</w:t>
      </w:r>
      <w:r w:rsidRPr="00024015">
        <w:rPr>
          <w:sz w:val="24"/>
          <w:szCs w:val="24"/>
          <w:lang w:val="uk-UA"/>
        </w:rPr>
        <w:br/>
        <w:t>Код ЗКПО (ЄДРПОУ): ______________________________________________</w:t>
      </w:r>
      <w:r w:rsidRPr="00024015">
        <w:rPr>
          <w:sz w:val="24"/>
          <w:szCs w:val="24"/>
          <w:lang w:val="uk-UA"/>
        </w:rPr>
        <w:br/>
        <w:t>Юридична адреса: __________________________________________________</w:t>
      </w:r>
      <w:r w:rsidRPr="00024015">
        <w:rPr>
          <w:sz w:val="24"/>
          <w:szCs w:val="24"/>
          <w:lang w:val="uk-UA"/>
        </w:rPr>
        <w:br/>
        <w:t>Поштова адреса: __________________________________________________</w:t>
      </w:r>
      <w:r w:rsidRPr="00024015">
        <w:rPr>
          <w:sz w:val="24"/>
          <w:szCs w:val="24"/>
          <w:lang w:val="uk-UA"/>
        </w:rPr>
        <w:br/>
        <w:t>Телефон: _________________________________________________________</w:t>
      </w:r>
      <w:r w:rsidRPr="00024015">
        <w:rPr>
          <w:sz w:val="24"/>
          <w:szCs w:val="24"/>
          <w:lang w:val="uk-UA"/>
        </w:rPr>
        <w:br/>
      </w:r>
      <w:r w:rsidR="00024015" w:rsidRPr="00024015">
        <w:rPr>
          <w:sz w:val="24"/>
          <w:szCs w:val="24"/>
          <w:lang w:val="uk-UA"/>
        </w:rPr>
        <w:t>Е-</w:t>
      </w:r>
      <w:r w:rsidR="00024015" w:rsidRPr="00024015">
        <w:rPr>
          <w:sz w:val="24"/>
          <w:szCs w:val="24"/>
          <w:lang w:val="en-US"/>
        </w:rPr>
        <w:t>mail</w:t>
      </w:r>
      <w:r w:rsidRPr="00024015">
        <w:rPr>
          <w:sz w:val="24"/>
          <w:szCs w:val="24"/>
          <w:lang w:val="uk-UA"/>
        </w:rPr>
        <w:t>: _____________________________________________________________</w:t>
      </w:r>
      <w:r w:rsidRPr="00024015">
        <w:rPr>
          <w:sz w:val="24"/>
          <w:szCs w:val="24"/>
          <w:lang w:val="uk-UA"/>
        </w:rPr>
        <w:br/>
        <w:t>Місце та дата реєстрації: _____________________________________________</w:t>
      </w:r>
      <w:r w:rsidRPr="00024015">
        <w:rPr>
          <w:sz w:val="24"/>
          <w:szCs w:val="24"/>
          <w:lang w:val="uk-UA"/>
        </w:rPr>
        <w:br/>
        <w:t>Профілюючий напрямок діяльності: ___________________________________</w:t>
      </w:r>
      <w:r w:rsidRPr="00024015">
        <w:rPr>
          <w:sz w:val="24"/>
          <w:szCs w:val="24"/>
          <w:lang w:val="uk-UA"/>
        </w:rPr>
        <w:br/>
        <w:t>Найменування банку, що обслуговує Учасника: _________________________</w:t>
      </w:r>
      <w:r w:rsidRPr="00024015">
        <w:rPr>
          <w:sz w:val="24"/>
          <w:szCs w:val="24"/>
          <w:lang w:val="uk-UA"/>
        </w:rPr>
        <w:br/>
        <w:t>Розрахунковий рахунок: _____________________________________________</w:t>
      </w:r>
      <w:r w:rsidRPr="00024015">
        <w:rPr>
          <w:sz w:val="24"/>
          <w:szCs w:val="24"/>
          <w:lang w:val="uk-UA"/>
        </w:rPr>
        <w:br/>
        <w:t>МФО: ____________________________________________________________</w:t>
      </w:r>
      <w:r w:rsidRPr="00024015">
        <w:rPr>
          <w:sz w:val="24"/>
          <w:szCs w:val="24"/>
          <w:lang w:val="uk-UA"/>
        </w:rPr>
        <w:br/>
        <w:t>Прізвище, ім'я, по-батькові керівника: _________________________________</w:t>
      </w:r>
      <w:r w:rsidRPr="00024015">
        <w:rPr>
          <w:sz w:val="24"/>
          <w:szCs w:val="24"/>
          <w:lang w:val="uk-UA"/>
        </w:rPr>
        <w:br/>
        <w:t xml:space="preserve">Посада керівника: __________________________________________________ </w:t>
      </w:r>
    </w:p>
    <w:p w14:paraId="533B6185" w14:textId="77777777" w:rsidR="002E320E" w:rsidRPr="00024015" w:rsidRDefault="002E320E" w:rsidP="002E320E">
      <w:pPr>
        <w:spacing w:before="20" w:after="20"/>
        <w:ind w:left="360"/>
        <w:jc w:val="both"/>
        <w:rPr>
          <w:sz w:val="24"/>
          <w:szCs w:val="24"/>
          <w:lang w:val="uk-UA"/>
        </w:rPr>
      </w:pPr>
    </w:p>
    <w:p w14:paraId="2818FECA" w14:textId="77777777" w:rsidR="002E320E" w:rsidRPr="00441F67" w:rsidRDefault="002E320E" w:rsidP="002E320E">
      <w:pPr>
        <w:spacing w:before="20" w:after="20"/>
        <w:jc w:val="both"/>
        <w:rPr>
          <w:sz w:val="24"/>
          <w:szCs w:val="24"/>
        </w:rPr>
      </w:pPr>
      <w:proofErr w:type="spellStart"/>
      <w:r w:rsidRPr="00441F67">
        <w:rPr>
          <w:sz w:val="24"/>
          <w:szCs w:val="24"/>
        </w:rPr>
        <w:t>Картка</w:t>
      </w:r>
      <w:proofErr w:type="spellEnd"/>
      <w:r w:rsidRPr="00441F67">
        <w:rPr>
          <w:sz w:val="24"/>
          <w:szCs w:val="24"/>
        </w:rPr>
        <w:t xml:space="preserve"> </w:t>
      </w:r>
      <w:proofErr w:type="spellStart"/>
      <w:r w:rsidRPr="00441F67">
        <w:rPr>
          <w:sz w:val="24"/>
          <w:szCs w:val="24"/>
        </w:rPr>
        <w:t>Учасника</w:t>
      </w:r>
      <w:proofErr w:type="spellEnd"/>
      <w:r w:rsidRPr="00441F67">
        <w:rPr>
          <w:sz w:val="24"/>
          <w:szCs w:val="24"/>
        </w:rPr>
        <w:t xml:space="preserve"> </w:t>
      </w:r>
      <w:proofErr w:type="spellStart"/>
      <w:r w:rsidRPr="00441F67">
        <w:rPr>
          <w:sz w:val="24"/>
          <w:szCs w:val="24"/>
        </w:rPr>
        <w:t>заповнена</w:t>
      </w:r>
      <w:proofErr w:type="spellEnd"/>
      <w:r w:rsidRPr="00441F67">
        <w:rPr>
          <w:sz w:val="24"/>
          <w:szCs w:val="24"/>
        </w:rPr>
        <w:t xml:space="preserve"> мною </w:t>
      </w:r>
      <w:proofErr w:type="spellStart"/>
      <w:r w:rsidRPr="00441F67">
        <w:rPr>
          <w:sz w:val="24"/>
          <w:szCs w:val="24"/>
        </w:rPr>
        <w:t>особисто</w:t>
      </w:r>
      <w:proofErr w:type="spellEnd"/>
      <w:r w:rsidRPr="00441F67">
        <w:rPr>
          <w:sz w:val="24"/>
          <w:szCs w:val="24"/>
        </w:rPr>
        <w:t xml:space="preserve">. </w:t>
      </w:r>
      <w:proofErr w:type="spellStart"/>
      <w:r w:rsidRPr="00441F67">
        <w:rPr>
          <w:sz w:val="24"/>
          <w:szCs w:val="24"/>
        </w:rPr>
        <w:t>Достовірність</w:t>
      </w:r>
      <w:proofErr w:type="spellEnd"/>
      <w:r w:rsidRPr="00441F67">
        <w:rPr>
          <w:sz w:val="24"/>
          <w:szCs w:val="24"/>
        </w:rPr>
        <w:t xml:space="preserve"> </w:t>
      </w:r>
      <w:proofErr w:type="spellStart"/>
      <w:r w:rsidRPr="00441F67">
        <w:rPr>
          <w:sz w:val="24"/>
          <w:szCs w:val="24"/>
        </w:rPr>
        <w:t>інформації</w:t>
      </w:r>
      <w:proofErr w:type="spellEnd"/>
      <w:r w:rsidRPr="00441F67">
        <w:rPr>
          <w:sz w:val="24"/>
          <w:szCs w:val="24"/>
        </w:rPr>
        <w:t xml:space="preserve"> </w:t>
      </w:r>
      <w:proofErr w:type="spellStart"/>
      <w:r w:rsidRPr="00441F67">
        <w:rPr>
          <w:sz w:val="24"/>
          <w:szCs w:val="24"/>
        </w:rPr>
        <w:t>підтверджую</w:t>
      </w:r>
      <w:proofErr w:type="spellEnd"/>
      <w:r w:rsidRPr="00441F67">
        <w:rPr>
          <w:sz w:val="24"/>
          <w:szCs w:val="24"/>
        </w:rPr>
        <w:t xml:space="preserve">. Про </w:t>
      </w:r>
      <w:proofErr w:type="spellStart"/>
      <w:r w:rsidRPr="00441F67">
        <w:rPr>
          <w:sz w:val="24"/>
          <w:szCs w:val="24"/>
        </w:rPr>
        <w:t>зміни</w:t>
      </w:r>
      <w:proofErr w:type="spellEnd"/>
      <w:r w:rsidRPr="00441F67">
        <w:rPr>
          <w:sz w:val="24"/>
          <w:szCs w:val="24"/>
        </w:rPr>
        <w:t xml:space="preserve"> в </w:t>
      </w:r>
      <w:proofErr w:type="spellStart"/>
      <w:r w:rsidRPr="00441F67">
        <w:rPr>
          <w:sz w:val="24"/>
          <w:szCs w:val="24"/>
        </w:rPr>
        <w:t>даних</w:t>
      </w:r>
      <w:proofErr w:type="spellEnd"/>
      <w:r w:rsidRPr="00441F67">
        <w:rPr>
          <w:sz w:val="24"/>
          <w:szCs w:val="24"/>
        </w:rPr>
        <w:t xml:space="preserve"> </w:t>
      </w:r>
      <w:proofErr w:type="spellStart"/>
      <w:r w:rsidRPr="00441F67">
        <w:rPr>
          <w:sz w:val="24"/>
          <w:szCs w:val="24"/>
        </w:rPr>
        <w:t>картки</w:t>
      </w:r>
      <w:proofErr w:type="spellEnd"/>
      <w:r w:rsidRPr="00441F67">
        <w:rPr>
          <w:sz w:val="24"/>
          <w:szCs w:val="24"/>
        </w:rPr>
        <w:t xml:space="preserve"> </w:t>
      </w:r>
      <w:proofErr w:type="spellStart"/>
      <w:r w:rsidRPr="00441F67">
        <w:rPr>
          <w:sz w:val="24"/>
          <w:szCs w:val="24"/>
        </w:rPr>
        <w:t>Учасника</w:t>
      </w:r>
      <w:proofErr w:type="spellEnd"/>
      <w:r w:rsidRPr="00441F67">
        <w:rPr>
          <w:sz w:val="24"/>
          <w:szCs w:val="24"/>
        </w:rPr>
        <w:t xml:space="preserve"> </w:t>
      </w:r>
      <w:proofErr w:type="spellStart"/>
      <w:r w:rsidRPr="00441F67">
        <w:rPr>
          <w:sz w:val="24"/>
          <w:szCs w:val="24"/>
        </w:rPr>
        <w:t>зобов'язуюсь</w:t>
      </w:r>
      <w:proofErr w:type="spellEnd"/>
      <w:r w:rsidRPr="00441F67">
        <w:rPr>
          <w:sz w:val="24"/>
          <w:szCs w:val="24"/>
        </w:rPr>
        <w:t xml:space="preserve"> Вас </w:t>
      </w:r>
      <w:proofErr w:type="spellStart"/>
      <w:r w:rsidRPr="00441F67">
        <w:rPr>
          <w:sz w:val="24"/>
          <w:szCs w:val="24"/>
        </w:rPr>
        <w:t>інформувати</w:t>
      </w:r>
      <w:proofErr w:type="spellEnd"/>
      <w:r w:rsidRPr="00441F67">
        <w:rPr>
          <w:sz w:val="24"/>
          <w:szCs w:val="24"/>
        </w:rPr>
        <w:t xml:space="preserve"> у </w:t>
      </w:r>
      <w:proofErr w:type="spellStart"/>
      <w:r w:rsidRPr="00441F67">
        <w:rPr>
          <w:sz w:val="24"/>
          <w:szCs w:val="24"/>
        </w:rPr>
        <w:t>триденний</w:t>
      </w:r>
      <w:proofErr w:type="spellEnd"/>
      <w:r w:rsidRPr="00441F67">
        <w:rPr>
          <w:sz w:val="24"/>
          <w:szCs w:val="24"/>
        </w:rPr>
        <w:t xml:space="preserve"> строк.</w:t>
      </w:r>
    </w:p>
    <w:p w14:paraId="61F34C32" w14:textId="77777777" w:rsidR="002E320E" w:rsidRPr="00441F67" w:rsidRDefault="002E320E" w:rsidP="002E320E">
      <w:pPr>
        <w:spacing w:before="20" w:after="20"/>
        <w:jc w:val="both"/>
        <w:rPr>
          <w:sz w:val="24"/>
          <w:szCs w:val="24"/>
        </w:rPr>
      </w:pPr>
    </w:p>
    <w:p w14:paraId="4DBEF893" w14:textId="77777777" w:rsidR="004D0F07" w:rsidRDefault="004D0F07" w:rsidP="002E320E">
      <w:pPr>
        <w:spacing w:before="100" w:beforeAutospacing="1" w:after="100" w:afterAutospacing="1"/>
        <w:jc w:val="center"/>
        <w:rPr>
          <w:b/>
          <w:bCs/>
          <w:sz w:val="24"/>
          <w:szCs w:val="24"/>
          <w:lang w:val="uk-UA"/>
        </w:rPr>
      </w:pPr>
    </w:p>
    <w:p w14:paraId="3252F426" w14:textId="77777777" w:rsidR="00745932" w:rsidRDefault="00745932" w:rsidP="002E320E">
      <w:pPr>
        <w:spacing w:before="100" w:beforeAutospacing="1" w:after="100" w:afterAutospacing="1"/>
        <w:jc w:val="center"/>
        <w:rPr>
          <w:b/>
          <w:bCs/>
          <w:sz w:val="24"/>
          <w:szCs w:val="24"/>
          <w:lang w:val="uk-UA"/>
        </w:rPr>
      </w:pPr>
    </w:p>
    <w:p w14:paraId="336D19FE" w14:textId="77777777" w:rsidR="002E320E" w:rsidRPr="00441F67" w:rsidRDefault="002E320E" w:rsidP="002E320E">
      <w:pPr>
        <w:spacing w:before="100" w:beforeAutospacing="1" w:after="100" w:afterAutospacing="1"/>
        <w:jc w:val="center"/>
        <w:rPr>
          <w:b/>
          <w:bCs/>
          <w:sz w:val="24"/>
          <w:szCs w:val="24"/>
        </w:rPr>
      </w:pPr>
      <w:r w:rsidRPr="00441F67">
        <w:rPr>
          <w:b/>
          <w:bCs/>
          <w:sz w:val="24"/>
          <w:szCs w:val="24"/>
        </w:rPr>
        <w:t xml:space="preserve">Лист – </w:t>
      </w:r>
      <w:proofErr w:type="spellStart"/>
      <w:r w:rsidRPr="00441F67">
        <w:rPr>
          <w:b/>
          <w:bCs/>
          <w:sz w:val="24"/>
          <w:szCs w:val="24"/>
        </w:rPr>
        <w:t>згода</w:t>
      </w:r>
      <w:proofErr w:type="spellEnd"/>
      <w:r w:rsidRPr="00441F67">
        <w:rPr>
          <w:b/>
          <w:bCs/>
          <w:sz w:val="24"/>
          <w:szCs w:val="24"/>
        </w:rPr>
        <w:t xml:space="preserve"> на </w:t>
      </w:r>
      <w:proofErr w:type="spellStart"/>
      <w:r w:rsidRPr="00441F67">
        <w:rPr>
          <w:b/>
          <w:bCs/>
          <w:sz w:val="24"/>
          <w:szCs w:val="24"/>
        </w:rPr>
        <w:t>обробку</w:t>
      </w:r>
      <w:proofErr w:type="spellEnd"/>
      <w:r w:rsidRPr="00441F67">
        <w:rPr>
          <w:b/>
          <w:bCs/>
          <w:sz w:val="24"/>
          <w:szCs w:val="24"/>
        </w:rPr>
        <w:t xml:space="preserve"> </w:t>
      </w:r>
      <w:proofErr w:type="spellStart"/>
      <w:r w:rsidRPr="00441F67">
        <w:rPr>
          <w:b/>
          <w:bCs/>
          <w:sz w:val="24"/>
          <w:szCs w:val="24"/>
        </w:rPr>
        <w:t>персональних</w:t>
      </w:r>
      <w:proofErr w:type="spellEnd"/>
      <w:r w:rsidRPr="00441F67">
        <w:rPr>
          <w:b/>
          <w:bCs/>
          <w:sz w:val="24"/>
          <w:szCs w:val="24"/>
        </w:rPr>
        <w:t xml:space="preserve"> </w:t>
      </w:r>
      <w:proofErr w:type="spellStart"/>
      <w:r w:rsidRPr="00441F67">
        <w:rPr>
          <w:b/>
          <w:bCs/>
          <w:sz w:val="24"/>
          <w:szCs w:val="24"/>
        </w:rPr>
        <w:t>даних</w:t>
      </w:r>
      <w:proofErr w:type="spellEnd"/>
    </w:p>
    <w:p w14:paraId="7B8AE3FC" w14:textId="77777777" w:rsidR="002E320E" w:rsidRPr="00441F67" w:rsidRDefault="002E320E" w:rsidP="002E320E">
      <w:pPr>
        <w:spacing w:before="100" w:beforeAutospacing="1" w:after="100" w:afterAutospacing="1"/>
        <w:ind w:firstLine="709"/>
        <w:jc w:val="both"/>
        <w:rPr>
          <w:sz w:val="24"/>
          <w:szCs w:val="24"/>
        </w:rPr>
      </w:pPr>
      <w:proofErr w:type="spellStart"/>
      <w:r w:rsidRPr="00441F67">
        <w:rPr>
          <w:sz w:val="24"/>
          <w:szCs w:val="24"/>
        </w:rPr>
        <w:t>Відповідно</w:t>
      </w:r>
      <w:proofErr w:type="spellEnd"/>
      <w:r w:rsidRPr="00441F67">
        <w:rPr>
          <w:sz w:val="24"/>
          <w:szCs w:val="24"/>
        </w:rPr>
        <w:t xml:space="preserve"> до Закону </w:t>
      </w:r>
      <w:proofErr w:type="spellStart"/>
      <w:r w:rsidRPr="00441F67">
        <w:rPr>
          <w:sz w:val="24"/>
          <w:szCs w:val="24"/>
        </w:rPr>
        <w:t>України</w:t>
      </w:r>
      <w:proofErr w:type="spellEnd"/>
      <w:r w:rsidRPr="00441F67">
        <w:rPr>
          <w:sz w:val="24"/>
          <w:szCs w:val="24"/>
        </w:rPr>
        <w:t xml:space="preserve"> «Про </w:t>
      </w:r>
      <w:proofErr w:type="spellStart"/>
      <w:r w:rsidRPr="00441F67">
        <w:rPr>
          <w:sz w:val="24"/>
          <w:szCs w:val="24"/>
        </w:rPr>
        <w:t>захист</w:t>
      </w:r>
      <w:proofErr w:type="spellEnd"/>
      <w:r w:rsidRPr="00441F67">
        <w:rPr>
          <w:sz w:val="24"/>
          <w:szCs w:val="24"/>
        </w:rPr>
        <w:t xml:space="preserve"> </w:t>
      </w:r>
      <w:proofErr w:type="spellStart"/>
      <w:r w:rsidRPr="00441F67">
        <w:rPr>
          <w:sz w:val="24"/>
          <w:szCs w:val="24"/>
        </w:rPr>
        <w:t>персональних</w:t>
      </w:r>
      <w:proofErr w:type="spellEnd"/>
      <w:r w:rsidRPr="00441F67">
        <w:rPr>
          <w:sz w:val="24"/>
          <w:szCs w:val="24"/>
        </w:rPr>
        <w:t xml:space="preserve"> </w:t>
      </w:r>
      <w:proofErr w:type="spellStart"/>
      <w:r w:rsidRPr="00441F67">
        <w:rPr>
          <w:sz w:val="24"/>
          <w:szCs w:val="24"/>
        </w:rPr>
        <w:t>даних</w:t>
      </w:r>
      <w:proofErr w:type="spellEnd"/>
      <w:r w:rsidRPr="00441F67">
        <w:rPr>
          <w:sz w:val="24"/>
          <w:szCs w:val="24"/>
        </w:rPr>
        <w:t xml:space="preserve">» </w:t>
      </w:r>
      <w:proofErr w:type="spellStart"/>
      <w:r w:rsidRPr="00441F67">
        <w:rPr>
          <w:sz w:val="24"/>
          <w:szCs w:val="24"/>
        </w:rPr>
        <w:t>від</w:t>
      </w:r>
      <w:proofErr w:type="spellEnd"/>
      <w:r w:rsidRPr="00441F67">
        <w:rPr>
          <w:sz w:val="24"/>
          <w:szCs w:val="24"/>
        </w:rPr>
        <w:t xml:space="preserve"> 01.06.10 №2297-VI даю </w:t>
      </w:r>
      <w:proofErr w:type="spellStart"/>
      <w:r w:rsidRPr="00441F67">
        <w:rPr>
          <w:sz w:val="24"/>
          <w:szCs w:val="24"/>
        </w:rPr>
        <w:t>згоду</w:t>
      </w:r>
      <w:proofErr w:type="spellEnd"/>
      <w:r w:rsidRPr="00441F67">
        <w:rPr>
          <w:sz w:val="24"/>
          <w:szCs w:val="24"/>
        </w:rPr>
        <w:t xml:space="preserve"> на </w:t>
      </w:r>
      <w:proofErr w:type="spellStart"/>
      <w:r w:rsidRPr="00441F67">
        <w:rPr>
          <w:sz w:val="24"/>
          <w:szCs w:val="24"/>
        </w:rPr>
        <w:t>обробку</w:t>
      </w:r>
      <w:proofErr w:type="spellEnd"/>
      <w:r w:rsidRPr="00441F67">
        <w:rPr>
          <w:sz w:val="24"/>
          <w:szCs w:val="24"/>
        </w:rPr>
        <w:t xml:space="preserve">, </w:t>
      </w:r>
      <w:proofErr w:type="spellStart"/>
      <w:r w:rsidRPr="00441F67">
        <w:rPr>
          <w:sz w:val="24"/>
          <w:szCs w:val="24"/>
        </w:rPr>
        <w:t>використання</w:t>
      </w:r>
      <w:proofErr w:type="spellEnd"/>
      <w:r w:rsidRPr="00441F67">
        <w:rPr>
          <w:sz w:val="24"/>
          <w:szCs w:val="24"/>
        </w:rPr>
        <w:t xml:space="preserve">, </w:t>
      </w:r>
      <w:proofErr w:type="spellStart"/>
      <w:r w:rsidRPr="00441F67">
        <w:rPr>
          <w:sz w:val="24"/>
          <w:szCs w:val="24"/>
        </w:rPr>
        <w:t>поширення</w:t>
      </w:r>
      <w:proofErr w:type="spellEnd"/>
      <w:r w:rsidRPr="00441F67">
        <w:rPr>
          <w:sz w:val="24"/>
          <w:szCs w:val="24"/>
        </w:rPr>
        <w:t xml:space="preserve"> та доступ до </w:t>
      </w:r>
      <w:proofErr w:type="spellStart"/>
      <w:r w:rsidRPr="00441F67">
        <w:rPr>
          <w:sz w:val="24"/>
          <w:szCs w:val="24"/>
        </w:rPr>
        <w:t>персональних</w:t>
      </w:r>
      <w:proofErr w:type="spellEnd"/>
      <w:r w:rsidRPr="00441F67">
        <w:rPr>
          <w:sz w:val="24"/>
          <w:szCs w:val="24"/>
        </w:rPr>
        <w:t xml:space="preserve"> </w:t>
      </w:r>
      <w:proofErr w:type="spellStart"/>
      <w:r w:rsidRPr="00441F67">
        <w:rPr>
          <w:sz w:val="24"/>
          <w:szCs w:val="24"/>
        </w:rPr>
        <w:t>даних</w:t>
      </w:r>
      <w:proofErr w:type="spellEnd"/>
      <w:r w:rsidRPr="00441F67">
        <w:rPr>
          <w:sz w:val="24"/>
          <w:szCs w:val="24"/>
        </w:rPr>
        <w:t xml:space="preserve">, </w:t>
      </w:r>
      <w:proofErr w:type="spellStart"/>
      <w:r w:rsidRPr="00441F67">
        <w:rPr>
          <w:sz w:val="24"/>
          <w:szCs w:val="24"/>
        </w:rPr>
        <w:t>які</w:t>
      </w:r>
      <w:proofErr w:type="spellEnd"/>
      <w:r w:rsidRPr="00441F67">
        <w:rPr>
          <w:sz w:val="24"/>
          <w:szCs w:val="24"/>
        </w:rPr>
        <w:t xml:space="preserve"> </w:t>
      </w:r>
      <w:proofErr w:type="spellStart"/>
      <w:r w:rsidRPr="00441F67">
        <w:rPr>
          <w:sz w:val="24"/>
          <w:szCs w:val="24"/>
        </w:rPr>
        <w:t>передбачено</w:t>
      </w:r>
      <w:proofErr w:type="spellEnd"/>
      <w:r w:rsidRPr="00441F67">
        <w:rPr>
          <w:sz w:val="24"/>
          <w:szCs w:val="24"/>
        </w:rPr>
        <w:t xml:space="preserve"> Законом </w:t>
      </w:r>
      <w:proofErr w:type="spellStart"/>
      <w:r w:rsidRPr="00441F67">
        <w:rPr>
          <w:sz w:val="24"/>
          <w:szCs w:val="24"/>
        </w:rPr>
        <w:t>України</w:t>
      </w:r>
      <w:proofErr w:type="spellEnd"/>
      <w:r w:rsidRPr="00441F67">
        <w:rPr>
          <w:sz w:val="24"/>
          <w:szCs w:val="24"/>
        </w:rPr>
        <w:t xml:space="preserve"> «Про</w:t>
      </w:r>
      <w:r w:rsidR="008C693B">
        <w:rPr>
          <w:sz w:val="24"/>
          <w:szCs w:val="24"/>
        </w:rPr>
        <w:t xml:space="preserve"> </w:t>
      </w:r>
      <w:r w:rsidR="008C693B">
        <w:rPr>
          <w:sz w:val="24"/>
          <w:szCs w:val="24"/>
          <w:lang w:val="uk-UA"/>
        </w:rPr>
        <w:t>публічні закупівлі</w:t>
      </w:r>
      <w:r w:rsidRPr="00441F67">
        <w:rPr>
          <w:sz w:val="24"/>
          <w:szCs w:val="24"/>
        </w:rPr>
        <w:t xml:space="preserve">», а </w:t>
      </w:r>
      <w:proofErr w:type="spellStart"/>
      <w:r w:rsidRPr="00441F67">
        <w:rPr>
          <w:sz w:val="24"/>
          <w:szCs w:val="24"/>
        </w:rPr>
        <w:t>також</w:t>
      </w:r>
      <w:proofErr w:type="spellEnd"/>
      <w:r w:rsidRPr="00441F67">
        <w:rPr>
          <w:sz w:val="24"/>
          <w:szCs w:val="24"/>
        </w:rPr>
        <w:t xml:space="preserve"> </w:t>
      </w:r>
      <w:proofErr w:type="spellStart"/>
      <w:r w:rsidRPr="00441F67">
        <w:rPr>
          <w:sz w:val="24"/>
          <w:szCs w:val="24"/>
        </w:rPr>
        <w:t>згідно</w:t>
      </w:r>
      <w:proofErr w:type="spellEnd"/>
      <w:r w:rsidRPr="00441F67">
        <w:rPr>
          <w:sz w:val="24"/>
          <w:szCs w:val="24"/>
        </w:rPr>
        <w:t xml:space="preserve"> з нормами чинного </w:t>
      </w:r>
      <w:proofErr w:type="spellStart"/>
      <w:r w:rsidRPr="00441F67">
        <w:rPr>
          <w:sz w:val="24"/>
          <w:szCs w:val="24"/>
        </w:rPr>
        <w:t>законодавства</w:t>
      </w:r>
      <w:proofErr w:type="spellEnd"/>
      <w:r w:rsidRPr="00441F67">
        <w:rPr>
          <w:sz w:val="24"/>
          <w:szCs w:val="24"/>
        </w:rPr>
        <w:t xml:space="preserve">, </w:t>
      </w:r>
      <w:proofErr w:type="spellStart"/>
      <w:r w:rsidRPr="00441F67">
        <w:rPr>
          <w:sz w:val="24"/>
          <w:szCs w:val="24"/>
        </w:rPr>
        <w:t>моїх</w:t>
      </w:r>
      <w:proofErr w:type="spellEnd"/>
      <w:r w:rsidRPr="00441F67">
        <w:rPr>
          <w:sz w:val="24"/>
          <w:szCs w:val="24"/>
        </w:rPr>
        <w:t xml:space="preserve"> </w:t>
      </w:r>
      <w:proofErr w:type="spellStart"/>
      <w:r w:rsidRPr="00441F67">
        <w:rPr>
          <w:sz w:val="24"/>
          <w:szCs w:val="24"/>
        </w:rPr>
        <w:t>персональних</w:t>
      </w:r>
      <w:proofErr w:type="spellEnd"/>
      <w:r w:rsidRPr="00441F67">
        <w:rPr>
          <w:sz w:val="24"/>
          <w:szCs w:val="24"/>
        </w:rPr>
        <w:t xml:space="preserve"> </w:t>
      </w:r>
      <w:proofErr w:type="spellStart"/>
      <w:r w:rsidRPr="00441F67">
        <w:rPr>
          <w:sz w:val="24"/>
          <w:szCs w:val="24"/>
        </w:rPr>
        <w:t>даних</w:t>
      </w:r>
      <w:proofErr w:type="spellEnd"/>
      <w:r w:rsidRPr="00441F67">
        <w:rPr>
          <w:sz w:val="24"/>
          <w:szCs w:val="24"/>
        </w:rPr>
        <w:t xml:space="preserve"> (у т.ч. </w:t>
      </w:r>
      <w:proofErr w:type="spellStart"/>
      <w:r w:rsidRPr="00441F67">
        <w:rPr>
          <w:sz w:val="24"/>
          <w:szCs w:val="24"/>
        </w:rPr>
        <w:t>паспорт</w:t>
      </w:r>
      <w:r w:rsidR="008C693B">
        <w:rPr>
          <w:sz w:val="24"/>
          <w:szCs w:val="24"/>
        </w:rPr>
        <w:t>ні</w:t>
      </w:r>
      <w:proofErr w:type="spellEnd"/>
      <w:r w:rsidR="008C693B">
        <w:rPr>
          <w:sz w:val="24"/>
          <w:szCs w:val="24"/>
        </w:rPr>
        <w:t xml:space="preserve"> </w:t>
      </w:r>
      <w:proofErr w:type="spellStart"/>
      <w:r w:rsidR="008C693B">
        <w:rPr>
          <w:sz w:val="24"/>
          <w:szCs w:val="24"/>
        </w:rPr>
        <w:t>дані</w:t>
      </w:r>
      <w:proofErr w:type="spellEnd"/>
      <w:r w:rsidR="008C693B">
        <w:rPr>
          <w:sz w:val="24"/>
          <w:szCs w:val="24"/>
        </w:rPr>
        <w:t xml:space="preserve">, </w:t>
      </w:r>
      <w:proofErr w:type="spellStart"/>
      <w:r w:rsidR="008C693B">
        <w:rPr>
          <w:sz w:val="24"/>
          <w:szCs w:val="24"/>
        </w:rPr>
        <w:t>ідентифікаційний</w:t>
      </w:r>
      <w:proofErr w:type="spellEnd"/>
      <w:r w:rsidR="008C693B">
        <w:rPr>
          <w:sz w:val="24"/>
          <w:szCs w:val="24"/>
        </w:rPr>
        <w:t xml:space="preserve"> код,</w:t>
      </w:r>
      <w:r w:rsidR="008C693B">
        <w:rPr>
          <w:sz w:val="24"/>
          <w:szCs w:val="24"/>
          <w:lang w:val="uk-UA"/>
        </w:rPr>
        <w:t xml:space="preserve"> </w:t>
      </w:r>
      <w:proofErr w:type="spellStart"/>
      <w:r w:rsidRPr="00441F67">
        <w:rPr>
          <w:sz w:val="24"/>
          <w:szCs w:val="24"/>
        </w:rPr>
        <w:t>банківські</w:t>
      </w:r>
      <w:proofErr w:type="spellEnd"/>
      <w:r w:rsidRPr="00441F67">
        <w:rPr>
          <w:sz w:val="24"/>
          <w:szCs w:val="24"/>
        </w:rPr>
        <w:t xml:space="preserve"> </w:t>
      </w:r>
      <w:proofErr w:type="spellStart"/>
      <w:r w:rsidRPr="00441F67">
        <w:rPr>
          <w:sz w:val="24"/>
          <w:szCs w:val="24"/>
        </w:rPr>
        <w:t>реквізити</w:t>
      </w:r>
      <w:proofErr w:type="spellEnd"/>
      <w:r w:rsidRPr="00441F67">
        <w:rPr>
          <w:sz w:val="24"/>
          <w:szCs w:val="24"/>
        </w:rPr>
        <w:t xml:space="preserve">, </w:t>
      </w:r>
      <w:proofErr w:type="spellStart"/>
      <w:r w:rsidRPr="00441F67">
        <w:rPr>
          <w:sz w:val="24"/>
          <w:szCs w:val="24"/>
        </w:rPr>
        <w:t>розрахункові</w:t>
      </w:r>
      <w:proofErr w:type="spellEnd"/>
      <w:r w:rsidRPr="00441F67">
        <w:rPr>
          <w:sz w:val="24"/>
          <w:szCs w:val="24"/>
        </w:rPr>
        <w:t xml:space="preserve"> </w:t>
      </w:r>
      <w:proofErr w:type="spellStart"/>
      <w:r w:rsidRPr="00441F67">
        <w:rPr>
          <w:sz w:val="24"/>
          <w:szCs w:val="24"/>
        </w:rPr>
        <w:t>рахунки</w:t>
      </w:r>
      <w:proofErr w:type="spellEnd"/>
      <w:r w:rsidRPr="00441F67">
        <w:rPr>
          <w:sz w:val="24"/>
          <w:szCs w:val="24"/>
        </w:rPr>
        <w:t xml:space="preserve">, </w:t>
      </w:r>
      <w:proofErr w:type="spellStart"/>
      <w:r w:rsidRPr="00441F67">
        <w:rPr>
          <w:sz w:val="24"/>
          <w:szCs w:val="24"/>
        </w:rPr>
        <w:t>електронні</w:t>
      </w:r>
      <w:proofErr w:type="spellEnd"/>
      <w:r w:rsidRPr="00441F67">
        <w:rPr>
          <w:sz w:val="24"/>
          <w:szCs w:val="24"/>
        </w:rPr>
        <w:t xml:space="preserve"> </w:t>
      </w:r>
      <w:proofErr w:type="spellStart"/>
      <w:r w:rsidRPr="00441F67">
        <w:rPr>
          <w:sz w:val="24"/>
          <w:szCs w:val="24"/>
        </w:rPr>
        <w:t>ідентифіковані</w:t>
      </w:r>
      <w:proofErr w:type="spellEnd"/>
      <w:r w:rsidRPr="00441F67">
        <w:rPr>
          <w:sz w:val="24"/>
          <w:szCs w:val="24"/>
        </w:rPr>
        <w:t xml:space="preserve"> </w:t>
      </w:r>
      <w:proofErr w:type="spellStart"/>
      <w:r w:rsidRPr="00441F67">
        <w:rPr>
          <w:sz w:val="24"/>
          <w:szCs w:val="24"/>
        </w:rPr>
        <w:t>дані</w:t>
      </w:r>
      <w:proofErr w:type="spellEnd"/>
      <w:r w:rsidRPr="00441F67">
        <w:rPr>
          <w:sz w:val="24"/>
          <w:szCs w:val="24"/>
        </w:rPr>
        <w:t>:</w:t>
      </w:r>
      <w:r w:rsidR="008C693B">
        <w:rPr>
          <w:sz w:val="24"/>
          <w:szCs w:val="24"/>
          <w:lang w:val="uk-UA"/>
        </w:rPr>
        <w:t xml:space="preserve"> </w:t>
      </w:r>
      <w:proofErr w:type="spellStart"/>
      <w:r w:rsidRPr="00441F67">
        <w:rPr>
          <w:sz w:val="24"/>
          <w:szCs w:val="24"/>
        </w:rPr>
        <w:t>номери</w:t>
      </w:r>
      <w:proofErr w:type="spellEnd"/>
      <w:r w:rsidRPr="00441F67">
        <w:rPr>
          <w:sz w:val="24"/>
          <w:szCs w:val="24"/>
        </w:rPr>
        <w:t xml:space="preserve"> </w:t>
      </w:r>
      <w:proofErr w:type="spellStart"/>
      <w:r w:rsidRPr="00441F67">
        <w:rPr>
          <w:sz w:val="24"/>
          <w:szCs w:val="24"/>
        </w:rPr>
        <w:t>телефонів</w:t>
      </w:r>
      <w:proofErr w:type="spellEnd"/>
      <w:r w:rsidRPr="00441F67">
        <w:rPr>
          <w:sz w:val="24"/>
          <w:szCs w:val="24"/>
        </w:rPr>
        <w:t xml:space="preserve">, </w:t>
      </w:r>
      <w:proofErr w:type="spellStart"/>
      <w:r w:rsidRPr="00441F67">
        <w:rPr>
          <w:sz w:val="24"/>
          <w:szCs w:val="24"/>
        </w:rPr>
        <w:t>електронні</w:t>
      </w:r>
      <w:proofErr w:type="spellEnd"/>
      <w:r w:rsidRPr="00441F67">
        <w:rPr>
          <w:sz w:val="24"/>
          <w:szCs w:val="24"/>
        </w:rPr>
        <w:t xml:space="preserve"> </w:t>
      </w:r>
      <w:proofErr w:type="spellStart"/>
      <w:r w:rsidRPr="00441F67">
        <w:rPr>
          <w:sz w:val="24"/>
          <w:szCs w:val="24"/>
        </w:rPr>
        <w:t>адреси</w:t>
      </w:r>
      <w:proofErr w:type="spellEnd"/>
      <w:r w:rsidRPr="00441F67">
        <w:rPr>
          <w:sz w:val="24"/>
          <w:szCs w:val="24"/>
        </w:rPr>
        <w:t xml:space="preserve"> </w:t>
      </w:r>
      <w:proofErr w:type="spellStart"/>
      <w:r w:rsidRPr="00441F67">
        <w:rPr>
          <w:sz w:val="24"/>
          <w:szCs w:val="24"/>
        </w:rPr>
        <w:t>або</w:t>
      </w:r>
      <w:proofErr w:type="spellEnd"/>
      <w:r w:rsidRPr="00441F67">
        <w:rPr>
          <w:sz w:val="24"/>
          <w:szCs w:val="24"/>
        </w:rPr>
        <w:t xml:space="preserve"> </w:t>
      </w:r>
      <w:proofErr w:type="spellStart"/>
      <w:r w:rsidRPr="00441F67">
        <w:rPr>
          <w:sz w:val="24"/>
          <w:szCs w:val="24"/>
        </w:rPr>
        <w:t>інша</w:t>
      </w:r>
      <w:proofErr w:type="spellEnd"/>
      <w:r w:rsidRPr="00441F67">
        <w:rPr>
          <w:sz w:val="24"/>
          <w:szCs w:val="24"/>
        </w:rPr>
        <w:t xml:space="preserve"> </w:t>
      </w:r>
      <w:proofErr w:type="spellStart"/>
      <w:r w:rsidRPr="00441F67">
        <w:rPr>
          <w:sz w:val="24"/>
          <w:szCs w:val="24"/>
        </w:rPr>
        <w:t>необхідна</w:t>
      </w:r>
      <w:proofErr w:type="spellEnd"/>
      <w:r w:rsidRPr="00441F67">
        <w:rPr>
          <w:sz w:val="24"/>
          <w:szCs w:val="24"/>
        </w:rPr>
        <w:t xml:space="preserve"> </w:t>
      </w:r>
      <w:proofErr w:type="spellStart"/>
      <w:r w:rsidRPr="00441F67">
        <w:rPr>
          <w:sz w:val="24"/>
          <w:szCs w:val="24"/>
        </w:rPr>
        <w:t>інформація</w:t>
      </w:r>
      <w:proofErr w:type="spellEnd"/>
      <w:r w:rsidRPr="00441F67">
        <w:rPr>
          <w:sz w:val="24"/>
          <w:szCs w:val="24"/>
        </w:rPr>
        <w:t xml:space="preserve">, </w:t>
      </w:r>
      <w:proofErr w:type="spellStart"/>
      <w:r w:rsidRPr="00441F67">
        <w:rPr>
          <w:sz w:val="24"/>
          <w:szCs w:val="24"/>
        </w:rPr>
        <w:t>передбачена</w:t>
      </w:r>
      <w:proofErr w:type="spellEnd"/>
      <w:r w:rsidRPr="00441F67">
        <w:rPr>
          <w:sz w:val="24"/>
          <w:szCs w:val="24"/>
        </w:rPr>
        <w:t xml:space="preserve"> </w:t>
      </w:r>
      <w:proofErr w:type="spellStart"/>
      <w:r w:rsidRPr="00441F67">
        <w:rPr>
          <w:sz w:val="24"/>
          <w:szCs w:val="24"/>
        </w:rPr>
        <w:t>законодавством</w:t>
      </w:r>
      <w:proofErr w:type="spellEnd"/>
      <w:r w:rsidRPr="00441F67">
        <w:rPr>
          <w:sz w:val="24"/>
          <w:szCs w:val="24"/>
        </w:rPr>
        <w:t xml:space="preserve">), </w:t>
      </w:r>
      <w:proofErr w:type="spellStart"/>
      <w:r w:rsidRPr="00441F67">
        <w:rPr>
          <w:sz w:val="24"/>
          <w:szCs w:val="24"/>
        </w:rPr>
        <w:t>відомостей</w:t>
      </w:r>
      <w:proofErr w:type="spellEnd"/>
      <w:r w:rsidRPr="00441F67">
        <w:rPr>
          <w:sz w:val="24"/>
          <w:szCs w:val="24"/>
        </w:rPr>
        <w:t xml:space="preserve">, </w:t>
      </w:r>
      <w:proofErr w:type="spellStart"/>
      <w:r w:rsidRPr="00441F67">
        <w:rPr>
          <w:sz w:val="24"/>
          <w:szCs w:val="24"/>
        </w:rPr>
        <w:t>які</w:t>
      </w:r>
      <w:proofErr w:type="spellEnd"/>
      <w:r w:rsidRPr="00441F67">
        <w:rPr>
          <w:sz w:val="24"/>
          <w:szCs w:val="24"/>
        </w:rPr>
        <w:t xml:space="preserve"> надаю про себе для </w:t>
      </w:r>
      <w:proofErr w:type="spellStart"/>
      <w:r w:rsidRPr="00441F67">
        <w:rPr>
          <w:sz w:val="24"/>
          <w:szCs w:val="24"/>
        </w:rPr>
        <w:t>забезпеч</w:t>
      </w:r>
      <w:r w:rsidR="008C693B">
        <w:rPr>
          <w:sz w:val="24"/>
          <w:szCs w:val="24"/>
        </w:rPr>
        <w:t>ення</w:t>
      </w:r>
      <w:proofErr w:type="spellEnd"/>
      <w:r w:rsidR="008C693B">
        <w:rPr>
          <w:sz w:val="24"/>
          <w:szCs w:val="24"/>
        </w:rPr>
        <w:t xml:space="preserve"> </w:t>
      </w:r>
      <w:proofErr w:type="spellStart"/>
      <w:r w:rsidR="008C693B">
        <w:rPr>
          <w:sz w:val="24"/>
          <w:szCs w:val="24"/>
        </w:rPr>
        <w:t>участі</w:t>
      </w:r>
      <w:proofErr w:type="spellEnd"/>
      <w:r w:rsidR="008C693B">
        <w:rPr>
          <w:sz w:val="24"/>
          <w:szCs w:val="24"/>
        </w:rPr>
        <w:t xml:space="preserve"> у </w:t>
      </w:r>
      <w:proofErr w:type="spellStart"/>
      <w:r w:rsidR="008C693B">
        <w:rPr>
          <w:sz w:val="24"/>
          <w:szCs w:val="24"/>
        </w:rPr>
        <w:t>процесі</w:t>
      </w:r>
      <w:proofErr w:type="spellEnd"/>
      <w:r w:rsidR="008C693B">
        <w:rPr>
          <w:sz w:val="24"/>
          <w:szCs w:val="24"/>
        </w:rPr>
        <w:t xml:space="preserve"> </w:t>
      </w:r>
      <w:r w:rsidR="008C693B">
        <w:rPr>
          <w:sz w:val="24"/>
          <w:szCs w:val="24"/>
          <w:lang w:val="uk-UA"/>
        </w:rPr>
        <w:t xml:space="preserve">відкритих </w:t>
      </w:r>
      <w:proofErr w:type="spellStart"/>
      <w:r w:rsidRPr="00441F67">
        <w:rPr>
          <w:sz w:val="24"/>
          <w:szCs w:val="24"/>
        </w:rPr>
        <w:t>торгів</w:t>
      </w:r>
      <w:proofErr w:type="spellEnd"/>
      <w:r w:rsidRPr="00441F67">
        <w:rPr>
          <w:sz w:val="24"/>
          <w:szCs w:val="24"/>
        </w:rPr>
        <w:t xml:space="preserve">, </w:t>
      </w:r>
      <w:proofErr w:type="spellStart"/>
      <w:r w:rsidRPr="00441F67">
        <w:rPr>
          <w:sz w:val="24"/>
          <w:szCs w:val="24"/>
        </w:rPr>
        <w:t>цивільно-правових</w:t>
      </w:r>
      <w:proofErr w:type="spellEnd"/>
      <w:r w:rsidRPr="00441F67">
        <w:rPr>
          <w:sz w:val="24"/>
          <w:szCs w:val="24"/>
        </w:rPr>
        <w:t xml:space="preserve"> та </w:t>
      </w:r>
      <w:proofErr w:type="spellStart"/>
      <w:r w:rsidRPr="00441F67">
        <w:rPr>
          <w:sz w:val="24"/>
          <w:szCs w:val="24"/>
        </w:rPr>
        <w:t>господарських</w:t>
      </w:r>
      <w:proofErr w:type="spellEnd"/>
      <w:r w:rsidRPr="00441F67">
        <w:rPr>
          <w:sz w:val="24"/>
          <w:szCs w:val="24"/>
        </w:rPr>
        <w:t xml:space="preserve"> </w:t>
      </w:r>
      <w:proofErr w:type="spellStart"/>
      <w:r w:rsidRPr="00441F67">
        <w:rPr>
          <w:sz w:val="24"/>
          <w:szCs w:val="24"/>
        </w:rPr>
        <w:t>відносин</w:t>
      </w:r>
      <w:proofErr w:type="spellEnd"/>
      <w:r w:rsidRPr="00441F67">
        <w:rPr>
          <w:sz w:val="24"/>
          <w:szCs w:val="24"/>
        </w:rPr>
        <w:t>.</w:t>
      </w:r>
    </w:p>
    <w:p w14:paraId="1A593C07" w14:textId="77777777" w:rsidR="002E320E" w:rsidRPr="00441F67" w:rsidRDefault="002E320E" w:rsidP="002E320E">
      <w:pPr>
        <w:spacing w:before="100" w:beforeAutospacing="1" w:after="100" w:afterAutospacing="1"/>
        <w:ind w:firstLine="709"/>
        <w:jc w:val="both"/>
        <w:rPr>
          <w:sz w:val="24"/>
          <w:szCs w:val="24"/>
        </w:rPr>
      </w:pPr>
      <w:r w:rsidRPr="00441F67">
        <w:rPr>
          <w:sz w:val="24"/>
          <w:szCs w:val="24"/>
        </w:rPr>
        <w:t xml:space="preserve">Дата______      </w:t>
      </w:r>
      <w:r w:rsidR="00E80092">
        <w:rPr>
          <w:sz w:val="24"/>
          <w:szCs w:val="24"/>
          <w:lang w:val="uk-UA"/>
        </w:rPr>
        <w:t xml:space="preserve">                                                        </w:t>
      </w:r>
      <w:r w:rsidRPr="00441F67">
        <w:rPr>
          <w:sz w:val="24"/>
          <w:szCs w:val="24"/>
        </w:rPr>
        <w:t xml:space="preserve">  </w:t>
      </w:r>
      <w:r w:rsidR="00E80092" w:rsidRPr="00441F67">
        <w:rPr>
          <w:sz w:val="24"/>
          <w:szCs w:val="24"/>
        </w:rPr>
        <w:t xml:space="preserve">___________  </w:t>
      </w:r>
    </w:p>
    <w:p w14:paraId="6C608739" w14:textId="77777777" w:rsidR="002E320E" w:rsidRPr="00441F67" w:rsidRDefault="002E320E" w:rsidP="002E320E">
      <w:pPr>
        <w:ind w:left="-142"/>
        <w:jc w:val="both"/>
        <w:rPr>
          <w:b/>
          <w:bCs/>
          <w:sz w:val="24"/>
          <w:szCs w:val="24"/>
        </w:rPr>
      </w:pPr>
      <w:r w:rsidRPr="00441F67">
        <w:rPr>
          <w:b/>
          <w:bCs/>
          <w:i/>
          <w:iCs/>
          <w:sz w:val="24"/>
          <w:szCs w:val="24"/>
          <w:u w:val="single"/>
        </w:rPr>
        <w:t xml:space="preserve">  Посада, </w:t>
      </w:r>
      <w:proofErr w:type="spellStart"/>
      <w:r w:rsidRPr="00441F67">
        <w:rPr>
          <w:b/>
          <w:bCs/>
          <w:i/>
          <w:iCs/>
          <w:sz w:val="24"/>
          <w:szCs w:val="24"/>
          <w:u w:val="single"/>
        </w:rPr>
        <w:t>прізвище</w:t>
      </w:r>
      <w:proofErr w:type="spellEnd"/>
      <w:r w:rsidRPr="00441F67">
        <w:rPr>
          <w:b/>
          <w:bCs/>
          <w:i/>
          <w:iCs/>
          <w:sz w:val="24"/>
          <w:szCs w:val="24"/>
          <w:u w:val="single"/>
        </w:rPr>
        <w:t xml:space="preserve">, </w:t>
      </w:r>
      <w:proofErr w:type="spellStart"/>
      <w:r w:rsidRPr="00441F67">
        <w:rPr>
          <w:b/>
          <w:bCs/>
          <w:i/>
          <w:iCs/>
          <w:sz w:val="24"/>
          <w:szCs w:val="24"/>
          <w:u w:val="single"/>
        </w:rPr>
        <w:t>ініціали</w:t>
      </w:r>
      <w:proofErr w:type="spellEnd"/>
      <w:r w:rsidRPr="00441F67">
        <w:rPr>
          <w:b/>
          <w:bCs/>
          <w:i/>
          <w:iCs/>
          <w:sz w:val="24"/>
          <w:szCs w:val="24"/>
          <w:u w:val="single"/>
        </w:rPr>
        <w:t xml:space="preserve">, </w:t>
      </w:r>
      <w:proofErr w:type="spellStart"/>
      <w:r w:rsidRPr="00441F67">
        <w:rPr>
          <w:b/>
          <w:bCs/>
          <w:i/>
          <w:iCs/>
          <w:sz w:val="24"/>
          <w:szCs w:val="24"/>
          <w:u w:val="single"/>
        </w:rPr>
        <w:t>підпис</w:t>
      </w:r>
      <w:proofErr w:type="spellEnd"/>
      <w:r w:rsidRPr="00441F67">
        <w:rPr>
          <w:b/>
          <w:bCs/>
          <w:i/>
          <w:iCs/>
          <w:sz w:val="24"/>
          <w:szCs w:val="24"/>
          <w:u w:val="single"/>
        </w:rPr>
        <w:t xml:space="preserve"> </w:t>
      </w:r>
      <w:proofErr w:type="spellStart"/>
      <w:r w:rsidRPr="00441F67">
        <w:rPr>
          <w:b/>
          <w:bCs/>
          <w:i/>
          <w:iCs/>
          <w:sz w:val="24"/>
          <w:szCs w:val="24"/>
          <w:u w:val="single"/>
        </w:rPr>
        <w:t>уповноваженої</w:t>
      </w:r>
      <w:proofErr w:type="spellEnd"/>
      <w:r w:rsidRPr="00441F67">
        <w:rPr>
          <w:b/>
          <w:bCs/>
          <w:i/>
          <w:iCs/>
          <w:sz w:val="24"/>
          <w:szCs w:val="24"/>
          <w:u w:val="single"/>
        </w:rPr>
        <w:t xml:space="preserve"> особи </w:t>
      </w:r>
      <w:proofErr w:type="spellStart"/>
      <w:r w:rsidRPr="00441F67">
        <w:rPr>
          <w:b/>
          <w:bCs/>
          <w:i/>
          <w:iCs/>
          <w:sz w:val="24"/>
          <w:szCs w:val="24"/>
          <w:u w:val="single"/>
        </w:rPr>
        <w:t>Учасника</w:t>
      </w:r>
      <w:proofErr w:type="spellEnd"/>
      <w:r w:rsidRPr="00441F67">
        <w:rPr>
          <w:b/>
          <w:bCs/>
          <w:i/>
          <w:iCs/>
          <w:sz w:val="24"/>
          <w:szCs w:val="24"/>
          <w:u w:val="single"/>
        </w:rPr>
        <w:t xml:space="preserve">, </w:t>
      </w:r>
      <w:proofErr w:type="spellStart"/>
      <w:r w:rsidRPr="00441F67">
        <w:rPr>
          <w:b/>
          <w:bCs/>
          <w:i/>
          <w:iCs/>
          <w:sz w:val="24"/>
          <w:szCs w:val="24"/>
          <w:u w:val="single"/>
        </w:rPr>
        <w:t>завірені</w:t>
      </w:r>
      <w:proofErr w:type="spellEnd"/>
      <w:r w:rsidRPr="00441F67">
        <w:rPr>
          <w:b/>
          <w:bCs/>
          <w:i/>
          <w:iCs/>
          <w:sz w:val="24"/>
          <w:szCs w:val="24"/>
          <w:u w:val="single"/>
        </w:rPr>
        <w:t xml:space="preserve"> </w:t>
      </w:r>
      <w:proofErr w:type="spellStart"/>
      <w:r w:rsidRPr="00441F67">
        <w:rPr>
          <w:b/>
          <w:bCs/>
          <w:i/>
          <w:iCs/>
          <w:sz w:val="24"/>
          <w:szCs w:val="24"/>
          <w:u w:val="single"/>
        </w:rPr>
        <w:t>печаткою</w:t>
      </w:r>
      <w:proofErr w:type="spellEnd"/>
      <w:r w:rsidR="008C693B">
        <w:rPr>
          <w:b/>
          <w:bCs/>
          <w:i/>
          <w:iCs/>
          <w:sz w:val="24"/>
          <w:szCs w:val="24"/>
          <w:u w:val="single"/>
          <w:lang w:val="uk-UA"/>
        </w:rPr>
        <w:t xml:space="preserve"> </w:t>
      </w:r>
      <w:r w:rsidRPr="00197DB8">
        <w:rPr>
          <w:bCs/>
          <w:i/>
          <w:iCs/>
          <w:sz w:val="24"/>
          <w:szCs w:val="24"/>
          <w:u w:val="single"/>
          <w:lang w:val="uk-UA"/>
        </w:rPr>
        <w:t>(</w:t>
      </w:r>
      <w:r w:rsidRPr="002E320E">
        <w:rPr>
          <w:bCs/>
          <w:i/>
          <w:iCs/>
          <w:sz w:val="24"/>
          <w:szCs w:val="24"/>
          <w:u w:val="single"/>
          <w:lang w:val="uk-UA"/>
        </w:rPr>
        <w:t>у разі наявності печатки)</w:t>
      </w:r>
      <w:r w:rsidRPr="00441F67">
        <w:rPr>
          <w:b/>
          <w:bCs/>
          <w:i/>
          <w:iCs/>
          <w:sz w:val="24"/>
          <w:szCs w:val="24"/>
          <w:u w:val="single"/>
        </w:rPr>
        <w:t>.</w:t>
      </w:r>
      <w:r w:rsidRPr="00441F67">
        <w:rPr>
          <w:b/>
          <w:bCs/>
          <w:sz w:val="24"/>
          <w:szCs w:val="24"/>
        </w:rPr>
        <w:tab/>
      </w:r>
    </w:p>
    <w:p w14:paraId="4E3075C4" w14:textId="77777777" w:rsidR="002E320E" w:rsidRPr="00441F67" w:rsidRDefault="002E320E" w:rsidP="002E320E">
      <w:pPr>
        <w:ind w:left="-142"/>
        <w:jc w:val="both"/>
        <w:rPr>
          <w:b/>
          <w:bCs/>
          <w:sz w:val="24"/>
          <w:szCs w:val="24"/>
        </w:rPr>
      </w:pPr>
    </w:p>
    <w:p w14:paraId="3422B4F3" w14:textId="77777777" w:rsidR="002E320E" w:rsidRPr="00441F67" w:rsidRDefault="002E320E" w:rsidP="002E320E">
      <w:pPr>
        <w:ind w:left="-142"/>
        <w:jc w:val="both"/>
        <w:rPr>
          <w:b/>
          <w:bCs/>
          <w:sz w:val="24"/>
          <w:szCs w:val="24"/>
        </w:rPr>
      </w:pPr>
      <w:r>
        <w:rPr>
          <w:b/>
          <w:bCs/>
          <w:sz w:val="24"/>
          <w:szCs w:val="24"/>
        </w:rPr>
        <w:t>*</w:t>
      </w:r>
      <w:r w:rsidRPr="00CD1C5E">
        <w:rPr>
          <w:i/>
          <w:iCs/>
          <w:sz w:val="24"/>
          <w:szCs w:val="24"/>
        </w:rPr>
        <w:t xml:space="preserve"> </w:t>
      </w:r>
      <w:proofErr w:type="spellStart"/>
      <w:r w:rsidRPr="00441F67">
        <w:rPr>
          <w:i/>
          <w:iCs/>
          <w:sz w:val="24"/>
          <w:szCs w:val="24"/>
        </w:rPr>
        <w:t>Учасник</w:t>
      </w:r>
      <w:proofErr w:type="spellEnd"/>
      <w:r w:rsidRPr="00441F67">
        <w:rPr>
          <w:i/>
          <w:iCs/>
          <w:sz w:val="24"/>
          <w:szCs w:val="24"/>
        </w:rPr>
        <w:t xml:space="preserve"> не повинен </w:t>
      </w:r>
      <w:proofErr w:type="spellStart"/>
      <w:r w:rsidRPr="00441F67">
        <w:rPr>
          <w:i/>
          <w:iCs/>
          <w:sz w:val="24"/>
          <w:szCs w:val="24"/>
        </w:rPr>
        <w:t>відступати</w:t>
      </w:r>
      <w:proofErr w:type="spellEnd"/>
      <w:r w:rsidRPr="00441F67">
        <w:rPr>
          <w:i/>
          <w:iCs/>
          <w:sz w:val="24"/>
          <w:szCs w:val="24"/>
        </w:rPr>
        <w:t xml:space="preserve"> </w:t>
      </w:r>
      <w:proofErr w:type="spellStart"/>
      <w:r w:rsidRPr="00441F67">
        <w:rPr>
          <w:i/>
          <w:iCs/>
          <w:sz w:val="24"/>
          <w:szCs w:val="24"/>
        </w:rPr>
        <w:t>від</w:t>
      </w:r>
      <w:proofErr w:type="spellEnd"/>
      <w:r w:rsidRPr="00441F67">
        <w:rPr>
          <w:i/>
          <w:iCs/>
          <w:sz w:val="24"/>
          <w:szCs w:val="24"/>
        </w:rPr>
        <w:t xml:space="preserve"> </w:t>
      </w:r>
      <w:proofErr w:type="spellStart"/>
      <w:r w:rsidRPr="00441F67">
        <w:rPr>
          <w:i/>
          <w:iCs/>
          <w:sz w:val="24"/>
          <w:szCs w:val="24"/>
        </w:rPr>
        <w:t>даної</w:t>
      </w:r>
      <w:proofErr w:type="spellEnd"/>
      <w:r w:rsidRPr="00441F67">
        <w:rPr>
          <w:i/>
          <w:iCs/>
          <w:sz w:val="24"/>
          <w:szCs w:val="24"/>
        </w:rPr>
        <w:t xml:space="preserve"> </w:t>
      </w:r>
      <w:proofErr w:type="spellStart"/>
      <w:r w:rsidRPr="00441F67">
        <w:rPr>
          <w:i/>
          <w:iCs/>
          <w:sz w:val="24"/>
          <w:szCs w:val="24"/>
        </w:rPr>
        <w:t>форми</w:t>
      </w:r>
      <w:proofErr w:type="spellEnd"/>
      <w:r w:rsidRPr="00441F67">
        <w:rPr>
          <w:i/>
          <w:iCs/>
        </w:rPr>
        <w:t xml:space="preserve"> </w:t>
      </w:r>
    </w:p>
    <w:p w14:paraId="32849277" w14:textId="77777777" w:rsidR="0004154B" w:rsidRPr="002E320E" w:rsidRDefault="0004154B" w:rsidP="0004154B">
      <w:pPr>
        <w:jc w:val="right"/>
        <w:rPr>
          <w:b/>
          <w:sz w:val="24"/>
          <w:szCs w:val="24"/>
        </w:rPr>
      </w:pPr>
    </w:p>
    <w:p w14:paraId="22F39DF3" w14:textId="77777777" w:rsidR="002E320E" w:rsidRDefault="002E320E" w:rsidP="002E320E">
      <w:pPr>
        <w:ind w:firstLine="540"/>
        <w:jc w:val="right"/>
        <w:rPr>
          <w:b/>
          <w:bCs/>
          <w:sz w:val="24"/>
          <w:szCs w:val="24"/>
        </w:rPr>
      </w:pPr>
    </w:p>
    <w:p w14:paraId="76FF2806" w14:textId="77777777" w:rsidR="00D0390E" w:rsidRDefault="00C4181D" w:rsidP="00C4181D">
      <w:pPr>
        <w:ind w:firstLine="540"/>
        <w:jc w:val="center"/>
        <w:rPr>
          <w:b/>
          <w:bCs/>
          <w:sz w:val="24"/>
          <w:szCs w:val="24"/>
          <w:lang w:val="uk-UA"/>
        </w:rPr>
      </w:pPr>
      <w:r>
        <w:rPr>
          <w:b/>
          <w:bCs/>
          <w:sz w:val="24"/>
          <w:szCs w:val="24"/>
          <w:lang w:val="uk-UA"/>
        </w:rPr>
        <w:t xml:space="preserve">                         </w:t>
      </w:r>
    </w:p>
    <w:p w14:paraId="35AF6996" w14:textId="77777777" w:rsidR="00D0390E" w:rsidRDefault="00D0390E" w:rsidP="00C4181D">
      <w:pPr>
        <w:ind w:firstLine="540"/>
        <w:jc w:val="center"/>
        <w:rPr>
          <w:b/>
          <w:bCs/>
          <w:sz w:val="24"/>
          <w:szCs w:val="24"/>
          <w:lang w:val="uk-UA"/>
        </w:rPr>
      </w:pPr>
    </w:p>
    <w:p w14:paraId="25727FA1" w14:textId="77777777" w:rsidR="00D0390E" w:rsidRDefault="00D0390E" w:rsidP="00C4181D">
      <w:pPr>
        <w:ind w:firstLine="540"/>
        <w:jc w:val="center"/>
        <w:rPr>
          <w:b/>
          <w:bCs/>
          <w:sz w:val="24"/>
          <w:szCs w:val="24"/>
          <w:lang w:val="uk-UA"/>
        </w:rPr>
      </w:pPr>
    </w:p>
    <w:p w14:paraId="3496F8B0" w14:textId="77777777" w:rsidR="00D0390E" w:rsidRDefault="00D0390E" w:rsidP="00C4181D">
      <w:pPr>
        <w:ind w:firstLine="540"/>
        <w:jc w:val="center"/>
        <w:rPr>
          <w:b/>
          <w:bCs/>
          <w:sz w:val="24"/>
          <w:szCs w:val="24"/>
          <w:lang w:val="uk-UA"/>
        </w:rPr>
      </w:pPr>
    </w:p>
    <w:p w14:paraId="1ECF506E" w14:textId="77777777" w:rsidR="00D0390E" w:rsidRDefault="00D0390E" w:rsidP="00C4181D">
      <w:pPr>
        <w:ind w:firstLine="540"/>
        <w:jc w:val="center"/>
        <w:rPr>
          <w:b/>
          <w:bCs/>
          <w:sz w:val="24"/>
          <w:szCs w:val="24"/>
          <w:lang w:val="uk-UA"/>
        </w:rPr>
      </w:pPr>
    </w:p>
    <w:p w14:paraId="124D534C" w14:textId="77777777" w:rsidR="00D0390E" w:rsidRDefault="00D0390E" w:rsidP="00C4181D">
      <w:pPr>
        <w:ind w:firstLine="540"/>
        <w:jc w:val="center"/>
        <w:rPr>
          <w:b/>
          <w:bCs/>
          <w:sz w:val="24"/>
          <w:szCs w:val="24"/>
          <w:lang w:val="uk-UA"/>
        </w:rPr>
      </w:pPr>
    </w:p>
    <w:p w14:paraId="3B813B17" w14:textId="77777777" w:rsidR="004D0F07" w:rsidRDefault="00C4181D" w:rsidP="00C4181D">
      <w:pPr>
        <w:ind w:firstLine="540"/>
        <w:jc w:val="center"/>
        <w:rPr>
          <w:b/>
          <w:bCs/>
          <w:sz w:val="24"/>
          <w:szCs w:val="24"/>
          <w:lang w:val="uk-UA"/>
        </w:rPr>
      </w:pPr>
      <w:r>
        <w:rPr>
          <w:b/>
          <w:bCs/>
          <w:sz w:val="24"/>
          <w:szCs w:val="24"/>
          <w:lang w:val="uk-UA"/>
        </w:rPr>
        <w:t xml:space="preserve">                              </w:t>
      </w:r>
      <w:r w:rsidR="00D816DA">
        <w:rPr>
          <w:b/>
          <w:bCs/>
          <w:sz w:val="24"/>
          <w:szCs w:val="24"/>
          <w:lang w:val="uk-UA"/>
        </w:rPr>
        <w:t xml:space="preserve">          </w:t>
      </w:r>
      <w:r>
        <w:rPr>
          <w:b/>
          <w:bCs/>
          <w:sz w:val="24"/>
          <w:szCs w:val="24"/>
          <w:lang w:val="uk-UA"/>
        </w:rPr>
        <w:t xml:space="preserve">    </w:t>
      </w:r>
    </w:p>
    <w:p w14:paraId="67C4A8D6" w14:textId="77777777" w:rsidR="002E320E" w:rsidRPr="0038266A" w:rsidRDefault="004D0F07" w:rsidP="00C4181D">
      <w:pPr>
        <w:ind w:firstLine="540"/>
        <w:jc w:val="center"/>
        <w:rPr>
          <w:b/>
          <w:bCs/>
          <w:sz w:val="24"/>
          <w:szCs w:val="24"/>
          <w:lang w:val="uk-UA"/>
        </w:rPr>
      </w:pPr>
      <w:r>
        <w:rPr>
          <w:b/>
          <w:bCs/>
          <w:sz w:val="24"/>
          <w:szCs w:val="24"/>
          <w:lang w:val="uk-UA"/>
        </w:rPr>
        <w:t xml:space="preserve">                                                                    </w:t>
      </w:r>
      <w:r w:rsidR="00C4181D">
        <w:rPr>
          <w:b/>
          <w:bCs/>
          <w:sz w:val="24"/>
          <w:szCs w:val="24"/>
          <w:lang w:val="uk-UA"/>
        </w:rPr>
        <w:t xml:space="preserve">  </w:t>
      </w:r>
      <w:r w:rsidR="002E320E" w:rsidRPr="0038266A">
        <w:rPr>
          <w:b/>
          <w:bCs/>
          <w:sz w:val="24"/>
          <w:szCs w:val="24"/>
          <w:lang w:val="uk-UA"/>
        </w:rPr>
        <w:t>Додаток 3</w:t>
      </w:r>
    </w:p>
    <w:p w14:paraId="7E8DFE84" w14:textId="77777777" w:rsidR="002E320E" w:rsidRDefault="002E320E" w:rsidP="002E320E">
      <w:pPr>
        <w:ind w:firstLine="540"/>
        <w:jc w:val="right"/>
        <w:rPr>
          <w:b/>
          <w:bCs/>
          <w:sz w:val="24"/>
          <w:szCs w:val="24"/>
          <w:lang w:val="uk-UA"/>
        </w:rPr>
      </w:pPr>
      <w:r w:rsidRPr="0038266A">
        <w:rPr>
          <w:b/>
          <w:bCs/>
          <w:sz w:val="24"/>
          <w:szCs w:val="24"/>
          <w:lang w:val="uk-UA"/>
        </w:rPr>
        <w:t>до Тендерної документації</w:t>
      </w:r>
    </w:p>
    <w:p w14:paraId="286A19EC" w14:textId="77777777" w:rsidR="002E320E" w:rsidRPr="002E320E" w:rsidRDefault="002E320E" w:rsidP="002E320E">
      <w:pPr>
        <w:ind w:firstLine="540"/>
        <w:jc w:val="right"/>
        <w:rPr>
          <w:b/>
          <w:bCs/>
          <w:sz w:val="24"/>
          <w:szCs w:val="24"/>
          <w:lang w:val="uk-UA"/>
        </w:rPr>
      </w:pPr>
    </w:p>
    <w:p w14:paraId="097131E7" w14:textId="77777777" w:rsidR="002E320E" w:rsidRPr="0038266A" w:rsidRDefault="002E320E" w:rsidP="002E320E">
      <w:pPr>
        <w:jc w:val="center"/>
        <w:rPr>
          <w:b/>
          <w:bCs/>
          <w:sz w:val="24"/>
          <w:szCs w:val="24"/>
          <w:shd w:val="clear" w:color="auto" w:fill="FFFFFF"/>
          <w:lang w:val="uk-UA"/>
        </w:rPr>
      </w:pPr>
      <w:r w:rsidRPr="0038266A">
        <w:rPr>
          <w:b/>
          <w:bCs/>
          <w:sz w:val="24"/>
          <w:szCs w:val="24"/>
          <w:lang w:val="uk-UA"/>
        </w:rPr>
        <w:t xml:space="preserve">ДОКУМЕНТИ, ЩО ПІДТВЕРДЖУЮТЬ ВІДПОВІДНІСТЬ КВАЛІФІКАЦІЙНИМ КРИТЕРІЯМ, </w:t>
      </w:r>
      <w:r w:rsidRPr="0038266A">
        <w:rPr>
          <w:b/>
          <w:bCs/>
          <w:sz w:val="24"/>
          <w:szCs w:val="24"/>
          <w:shd w:val="clear" w:color="auto" w:fill="FFFFFF"/>
          <w:lang w:val="uk-UA"/>
        </w:rPr>
        <w:t>ВІДПОВІДНО ДО СТАТТІ 16 ЗАКОНУ</w:t>
      </w:r>
    </w:p>
    <w:tbl>
      <w:tblPr>
        <w:tblW w:w="979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
        <w:gridCol w:w="4962"/>
        <w:gridCol w:w="4274"/>
      </w:tblGrid>
      <w:tr w:rsidR="002E320E" w:rsidRPr="00441F67" w14:paraId="57D77859" w14:textId="77777777" w:rsidTr="001A1099">
        <w:tc>
          <w:tcPr>
            <w:tcW w:w="366" w:type="dxa"/>
            <w:vAlign w:val="center"/>
          </w:tcPr>
          <w:p w14:paraId="5694231D" w14:textId="77777777" w:rsidR="002E320E" w:rsidRPr="00441F67" w:rsidRDefault="002E320E" w:rsidP="001A1099">
            <w:pPr>
              <w:jc w:val="center"/>
              <w:rPr>
                <w:b/>
                <w:bCs/>
                <w:sz w:val="24"/>
                <w:szCs w:val="24"/>
              </w:rPr>
            </w:pPr>
            <w:r w:rsidRPr="00441F67">
              <w:rPr>
                <w:b/>
                <w:bCs/>
                <w:sz w:val="24"/>
                <w:szCs w:val="24"/>
              </w:rPr>
              <w:t>№ п/п</w:t>
            </w:r>
          </w:p>
        </w:tc>
        <w:tc>
          <w:tcPr>
            <w:tcW w:w="5071" w:type="dxa"/>
            <w:vAlign w:val="center"/>
          </w:tcPr>
          <w:p w14:paraId="0C13F238" w14:textId="77777777" w:rsidR="002E320E" w:rsidRPr="00441F67" w:rsidRDefault="002E320E" w:rsidP="001A1099">
            <w:pPr>
              <w:jc w:val="center"/>
              <w:rPr>
                <w:b/>
                <w:bCs/>
                <w:sz w:val="24"/>
                <w:szCs w:val="24"/>
              </w:rPr>
            </w:pPr>
            <w:r w:rsidRPr="00441F67">
              <w:rPr>
                <w:b/>
                <w:bCs/>
                <w:sz w:val="24"/>
                <w:szCs w:val="24"/>
              </w:rPr>
              <w:t xml:space="preserve">Документ, </w:t>
            </w:r>
            <w:proofErr w:type="spellStart"/>
            <w:r w:rsidRPr="00441F67">
              <w:rPr>
                <w:b/>
                <w:bCs/>
                <w:sz w:val="24"/>
                <w:szCs w:val="24"/>
              </w:rPr>
              <w:t>який</w:t>
            </w:r>
            <w:proofErr w:type="spellEnd"/>
            <w:r w:rsidRPr="00441F67">
              <w:rPr>
                <w:b/>
                <w:bCs/>
                <w:sz w:val="24"/>
                <w:szCs w:val="24"/>
              </w:rPr>
              <w:t xml:space="preserve"> </w:t>
            </w:r>
            <w:proofErr w:type="spellStart"/>
            <w:r w:rsidRPr="00441F67">
              <w:rPr>
                <w:b/>
                <w:bCs/>
                <w:sz w:val="24"/>
                <w:szCs w:val="24"/>
              </w:rPr>
              <w:t>має</w:t>
            </w:r>
            <w:proofErr w:type="spellEnd"/>
            <w:r w:rsidRPr="00441F67">
              <w:rPr>
                <w:b/>
                <w:bCs/>
                <w:sz w:val="24"/>
                <w:szCs w:val="24"/>
              </w:rPr>
              <w:t xml:space="preserve"> </w:t>
            </w:r>
            <w:proofErr w:type="spellStart"/>
            <w:r w:rsidRPr="00441F67">
              <w:rPr>
                <w:b/>
                <w:bCs/>
                <w:sz w:val="24"/>
                <w:szCs w:val="24"/>
              </w:rPr>
              <w:t>надати</w:t>
            </w:r>
            <w:proofErr w:type="spellEnd"/>
            <w:r w:rsidRPr="00441F67">
              <w:rPr>
                <w:b/>
                <w:bCs/>
                <w:sz w:val="24"/>
                <w:szCs w:val="24"/>
              </w:rPr>
              <w:t xml:space="preserve"> </w:t>
            </w:r>
            <w:proofErr w:type="spellStart"/>
            <w:r w:rsidRPr="00441F67">
              <w:rPr>
                <w:b/>
                <w:bCs/>
                <w:sz w:val="24"/>
                <w:szCs w:val="24"/>
              </w:rPr>
              <w:t>Учасник</w:t>
            </w:r>
            <w:proofErr w:type="spellEnd"/>
            <w:r w:rsidRPr="00441F67">
              <w:rPr>
                <w:b/>
                <w:bCs/>
                <w:sz w:val="24"/>
                <w:szCs w:val="24"/>
              </w:rPr>
              <w:t xml:space="preserve"> у </w:t>
            </w:r>
            <w:proofErr w:type="spellStart"/>
            <w:r w:rsidRPr="00441F67">
              <w:rPr>
                <w:b/>
                <w:bCs/>
                <w:sz w:val="24"/>
                <w:szCs w:val="24"/>
              </w:rPr>
              <w:t>складі</w:t>
            </w:r>
            <w:proofErr w:type="spellEnd"/>
            <w:r w:rsidRPr="00441F67">
              <w:rPr>
                <w:b/>
                <w:bCs/>
                <w:sz w:val="24"/>
                <w:szCs w:val="24"/>
              </w:rPr>
              <w:t xml:space="preserve"> </w:t>
            </w:r>
            <w:proofErr w:type="spellStart"/>
            <w:r w:rsidRPr="00441F67">
              <w:rPr>
                <w:b/>
                <w:bCs/>
                <w:sz w:val="24"/>
                <w:szCs w:val="24"/>
              </w:rPr>
              <w:t>тендерної</w:t>
            </w:r>
            <w:proofErr w:type="spellEnd"/>
            <w:r w:rsidRPr="00441F67">
              <w:rPr>
                <w:b/>
                <w:bCs/>
                <w:sz w:val="24"/>
                <w:szCs w:val="24"/>
              </w:rPr>
              <w:t xml:space="preserve"> </w:t>
            </w:r>
            <w:proofErr w:type="spellStart"/>
            <w:r w:rsidRPr="00441F67">
              <w:rPr>
                <w:b/>
                <w:bCs/>
                <w:sz w:val="24"/>
                <w:szCs w:val="24"/>
              </w:rPr>
              <w:t>пропозиції</w:t>
            </w:r>
            <w:proofErr w:type="spellEnd"/>
          </w:p>
        </w:tc>
        <w:tc>
          <w:tcPr>
            <w:tcW w:w="4359" w:type="dxa"/>
            <w:vAlign w:val="center"/>
          </w:tcPr>
          <w:p w14:paraId="74400A49" w14:textId="77777777" w:rsidR="002E320E" w:rsidRPr="00441F67" w:rsidRDefault="002E320E" w:rsidP="001A1099">
            <w:pPr>
              <w:jc w:val="center"/>
              <w:rPr>
                <w:sz w:val="24"/>
                <w:szCs w:val="24"/>
              </w:rPr>
            </w:pPr>
            <w:proofErr w:type="spellStart"/>
            <w:r w:rsidRPr="00441F67">
              <w:rPr>
                <w:b/>
                <w:bCs/>
                <w:sz w:val="24"/>
                <w:szCs w:val="24"/>
              </w:rPr>
              <w:t>Підстава</w:t>
            </w:r>
            <w:proofErr w:type="spellEnd"/>
            <w:r w:rsidRPr="00441F67">
              <w:rPr>
                <w:b/>
                <w:bCs/>
                <w:sz w:val="24"/>
                <w:szCs w:val="24"/>
              </w:rPr>
              <w:t xml:space="preserve">, на </w:t>
            </w:r>
            <w:proofErr w:type="spellStart"/>
            <w:r w:rsidRPr="00441F67">
              <w:rPr>
                <w:b/>
                <w:bCs/>
                <w:sz w:val="24"/>
                <w:szCs w:val="24"/>
              </w:rPr>
              <w:t>якій</w:t>
            </w:r>
            <w:proofErr w:type="spellEnd"/>
            <w:r w:rsidRPr="00441F67">
              <w:rPr>
                <w:b/>
                <w:bCs/>
                <w:sz w:val="24"/>
                <w:szCs w:val="24"/>
              </w:rPr>
              <w:t xml:space="preserve"> </w:t>
            </w:r>
            <w:proofErr w:type="spellStart"/>
            <w:r w:rsidRPr="00441F67">
              <w:rPr>
                <w:b/>
                <w:bCs/>
                <w:sz w:val="24"/>
                <w:szCs w:val="24"/>
              </w:rPr>
              <w:t>вимагається</w:t>
            </w:r>
            <w:proofErr w:type="spellEnd"/>
            <w:r w:rsidRPr="00441F67">
              <w:rPr>
                <w:b/>
                <w:bCs/>
                <w:sz w:val="24"/>
                <w:szCs w:val="24"/>
              </w:rPr>
              <w:t xml:space="preserve"> </w:t>
            </w:r>
            <w:proofErr w:type="spellStart"/>
            <w:r w:rsidRPr="00441F67">
              <w:rPr>
                <w:b/>
                <w:bCs/>
                <w:sz w:val="24"/>
                <w:szCs w:val="24"/>
              </w:rPr>
              <w:t>подання</w:t>
            </w:r>
            <w:proofErr w:type="spellEnd"/>
            <w:r w:rsidRPr="00441F67">
              <w:rPr>
                <w:b/>
                <w:bCs/>
                <w:sz w:val="24"/>
                <w:szCs w:val="24"/>
              </w:rPr>
              <w:t xml:space="preserve"> </w:t>
            </w:r>
            <w:proofErr w:type="spellStart"/>
            <w:r w:rsidRPr="00441F67">
              <w:rPr>
                <w:b/>
                <w:bCs/>
                <w:sz w:val="24"/>
                <w:szCs w:val="24"/>
              </w:rPr>
              <w:t>відповідного</w:t>
            </w:r>
            <w:proofErr w:type="spellEnd"/>
            <w:r w:rsidRPr="00441F67">
              <w:rPr>
                <w:b/>
                <w:bCs/>
                <w:sz w:val="24"/>
                <w:szCs w:val="24"/>
              </w:rPr>
              <w:t xml:space="preserve"> документу у </w:t>
            </w:r>
            <w:proofErr w:type="spellStart"/>
            <w:r w:rsidRPr="00441F67">
              <w:rPr>
                <w:b/>
                <w:bCs/>
                <w:sz w:val="24"/>
                <w:szCs w:val="24"/>
              </w:rPr>
              <w:t>складі</w:t>
            </w:r>
            <w:proofErr w:type="spellEnd"/>
            <w:r w:rsidRPr="00441F67">
              <w:rPr>
                <w:b/>
                <w:bCs/>
                <w:sz w:val="24"/>
                <w:szCs w:val="24"/>
              </w:rPr>
              <w:t xml:space="preserve"> </w:t>
            </w:r>
            <w:proofErr w:type="spellStart"/>
            <w:r w:rsidRPr="00441F67">
              <w:rPr>
                <w:b/>
                <w:bCs/>
                <w:sz w:val="24"/>
                <w:szCs w:val="24"/>
              </w:rPr>
              <w:t>тендерної</w:t>
            </w:r>
            <w:proofErr w:type="spellEnd"/>
            <w:r w:rsidRPr="00441F67">
              <w:rPr>
                <w:b/>
                <w:bCs/>
                <w:sz w:val="24"/>
                <w:szCs w:val="24"/>
              </w:rPr>
              <w:t xml:space="preserve"> </w:t>
            </w:r>
            <w:proofErr w:type="spellStart"/>
            <w:r w:rsidRPr="00441F67">
              <w:rPr>
                <w:b/>
                <w:bCs/>
                <w:sz w:val="24"/>
                <w:szCs w:val="24"/>
              </w:rPr>
              <w:t>пропозиції</w:t>
            </w:r>
            <w:proofErr w:type="spellEnd"/>
          </w:p>
        </w:tc>
      </w:tr>
      <w:tr w:rsidR="002E320E" w:rsidRPr="00BC6333" w14:paraId="3DB05DB5" w14:textId="77777777" w:rsidTr="0069402F">
        <w:trPr>
          <w:trHeight w:val="2460"/>
        </w:trPr>
        <w:tc>
          <w:tcPr>
            <w:tcW w:w="366" w:type="dxa"/>
          </w:tcPr>
          <w:p w14:paraId="0030C27B" w14:textId="77777777" w:rsidR="002E320E" w:rsidRPr="00441F67" w:rsidRDefault="002E320E" w:rsidP="001A1099">
            <w:pPr>
              <w:jc w:val="center"/>
              <w:rPr>
                <w:sz w:val="24"/>
                <w:szCs w:val="24"/>
              </w:rPr>
            </w:pPr>
            <w:r w:rsidRPr="00441F67">
              <w:rPr>
                <w:sz w:val="24"/>
                <w:szCs w:val="24"/>
              </w:rPr>
              <w:t>1.</w:t>
            </w:r>
          </w:p>
        </w:tc>
        <w:tc>
          <w:tcPr>
            <w:tcW w:w="5071" w:type="dxa"/>
          </w:tcPr>
          <w:p w14:paraId="69A19B7C" w14:textId="77777777" w:rsidR="002E320E" w:rsidRPr="00340CB3" w:rsidRDefault="002E320E" w:rsidP="001A1099">
            <w:pPr>
              <w:jc w:val="both"/>
              <w:rPr>
                <w:b/>
                <w:bCs/>
                <w:i/>
                <w:sz w:val="24"/>
                <w:szCs w:val="24"/>
                <w:lang w:val="uk-UA"/>
              </w:rPr>
            </w:pPr>
            <w:r w:rsidRPr="00441F67">
              <w:rPr>
                <w:b/>
                <w:bCs/>
                <w:sz w:val="24"/>
                <w:szCs w:val="24"/>
              </w:rPr>
              <w:t xml:space="preserve">- </w:t>
            </w:r>
            <w:r w:rsidR="00BC6333">
              <w:rPr>
                <w:b/>
                <w:bCs/>
                <w:sz w:val="24"/>
                <w:szCs w:val="24"/>
                <w:lang w:val="uk-UA"/>
              </w:rPr>
              <w:t xml:space="preserve"> </w:t>
            </w:r>
            <w:proofErr w:type="spellStart"/>
            <w:r w:rsidRPr="00441F67">
              <w:rPr>
                <w:b/>
                <w:bCs/>
                <w:sz w:val="24"/>
                <w:szCs w:val="24"/>
              </w:rPr>
              <w:t>Довідка</w:t>
            </w:r>
            <w:proofErr w:type="spellEnd"/>
            <w:r w:rsidRPr="00441F67">
              <w:rPr>
                <w:b/>
                <w:bCs/>
                <w:sz w:val="24"/>
                <w:szCs w:val="24"/>
              </w:rPr>
              <w:t>,</w:t>
            </w:r>
            <w:r w:rsidRPr="00441F67">
              <w:rPr>
                <w:sz w:val="24"/>
                <w:szCs w:val="24"/>
              </w:rPr>
              <w:t xml:space="preserve"> </w:t>
            </w:r>
            <w:proofErr w:type="spellStart"/>
            <w:r w:rsidRPr="00441F67">
              <w:rPr>
                <w:sz w:val="24"/>
                <w:szCs w:val="24"/>
              </w:rPr>
              <w:t>складена</w:t>
            </w:r>
            <w:proofErr w:type="spellEnd"/>
            <w:r w:rsidRPr="00441F67">
              <w:rPr>
                <w:sz w:val="24"/>
                <w:szCs w:val="24"/>
              </w:rPr>
              <w:t xml:space="preserve"> у </w:t>
            </w:r>
            <w:proofErr w:type="spellStart"/>
            <w:r w:rsidRPr="00441F67">
              <w:rPr>
                <w:sz w:val="24"/>
                <w:szCs w:val="24"/>
              </w:rPr>
              <w:t>довільній</w:t>
            </w:r>
            <w:proofErr w:type="spellEnd"/>
            <w:r w:rsidRPr="00441F67">
              <w:rPr>
                <w:sz w:val="24"/>
                <w:szCs w:val="24"/>
              </w:rPr>
              <w:t xml:space="preserve"> </w:t>
            </w:r>
            <w:proofErr w:type="spellStart"/>
            <w:r w:rsidRPr="00441F67">
              <w:rPr>
                <w:sz w:val="24"/>
                <w:szCs w:val="24"/>
              </w:rPr>
              <w:t>формі</w:t>
            </w:r>
            <w:proofErr w:type="spellEnd"/>
            <w:r w:rsidRPr="00441F67">
              <w:rPr>
                <w:sz w:val="24"/>
                <w:szCs w:val="24"/>
              </w:rPr>
              <w:t xml:space="preserve"> на </w:t>
            </w:r>
            <w:proofErr w:type="spellStart"/>
            <w:r w:rsidRPr="00441F67">
              <w:rPr>
                <w:sz w:val="24"/>
                <w:szCs w:val="24"/>
              </w:rPr>
              <w:t>фірмовому</w:t>
            </w:r>
            <w:proofErr w:type="spellEnd"/>
            <w:r w:rsidRPr="00441F67">
              <w:rPr>
                <w:sz w:val="24"/>
                <w:szCs w:val="24"/>
              </w:rPr>
              <w:t xml:space="preserve"> бланку </w:t>
            </w:r>
            <w:proofErr w:type="spellStart"/>
            <w:r w:rsidRPr="00441F67">
              <w:rPr>
                <w:sz w:val="24"/>
                <w:szCs w:val="24"/>
              </w:rPr>
              <w:t>учасника</w:t>
            </w:r>
            <w:proofErr w:type="spellEnd"/>
            <w:r w:rsidRPr="00441F67">
              <w:rPr>
                <w:sz w:val="24"/>
                <w:szCs w:val="24"/>
              </w:rPr>
              <w:t xml:space="preserve">, яка </w:t>
            </w:r>
            <w:proofErr w:type="spellStart"/>
            <w:r w:rsidRPr="00441F67">
              <w:rPr>
                <w:sz w:val="24"/>
                <w:szCs w:val="24"/>
              </w:rPr>
              <w:t>містить</w:t>
            </w:r>
            <w:proofErr w:type="spellEnd"/>
            <w:r w:rsidRPr="00441F67">
              <w:rPr>
                <w:sz w:val="24"/>
                <w:szCs w:val="24"/>
              </w:rPr>
              <w:t xml:space="preserve"> </w:t>
            </w:r>
            <w:proofErr w:type="spellStart"/>
            <w:r w:rsidRPr="00441F67">
              <w:rPr>
                <w:sz w:val="24"/>
                <w:szCs w:val="24"/>
              </w:rPr>
              <w:t>інформацію</w:t>
            </w:r>
            <w:proofErr w:type="spellEnd"/>
            <w:r w:rsidRPr="00441F67">
              <w:rPr>
                <w:sz w:val="24"/>
                <w:szCs w:val="24"/>
              </w:rPr>
              <w:t xml:space="preserve"> про </w:t>
            </w:r>
            <w:proofErr w:type="spellStart"/>
            <w:r w:rsidRPr="00441F67">
              <w:rPr>
                <w:sz w:val="24"/>
                <w:szCs w:val="24"/>
              </w:rPr>
              <w:t>виконання</w:t>
            </w:r>
            <w:proofErr w:type="spellEnd"/>
            <w:r w:rsidRPr="00441F67">
              <w:rPr>
                <w:sz w:val="24"/>
                <w:szCs w:val="24"/>
              </w:rPr>
              <w:t xml:space="preserve"> </w:t>
            </w:r>
            <w:proofErr w:type="spellStart"/>
            <w:r w:rsidRPr="00441F67">
              <w:rPr>
                <w:sz w:val="24"/>
                <w:szCs w:val="24"/>
              </w:rPr>
              <w:t>аналогічних</w:t>
            </w:r>
            <w:proofErr w:type="spellEnd"/>
            <w:r w:rsidRPr="00441F67">
              <w:rPr>
                <w:sz w:val="24"/>
                <w:szCs w:val="24"/>
              </w:rPr>
              <w:t xml:space="preserve"> </w:t>
            </w:r>
            <w:proofErr w:type="spellStart"/>
            <w:r w:rsidR="00863BA2">
              <w:rPr>
                <w:sz w:val="24"/>
                <w:szCs w:val="24"/>
              </w:rPr>
              <w:t>договорів</w:t>
            </w:r>
            <w:proofErr w:type="spellEnd"/>
            <w:r w:rsidR="00863BA2">
              <w:rPr>
                <w:sz w:val="24"/>
                <w:szCs w:val="24"/>
              </w:rPr>
              <w:t xml:space="preserve"> </w:t>
            </w:r>
            <w:proofErr w:type="spellStart"/>
            <w:r w:rsidR="00863BA2">
              <w:rPr>
                <w:sz w:val="24"/>
                <w:szCs w:val="24"/>
              </w:rPr>
              <w:t>протягом</w:t>
            </w:r>
            <w:proofErr w:type="spellEnd"/>
            <w:r w:rsidR="00863BA2">
              <w:rPr>
                <w:sz w:val="24"/>
                <w:szCs w:val="24"/>
              </w:rPr>
              <w:t xml:space="preserve"> </w:t>
            </w:r>
            <w:proofErr w:type="spellStart"/>
            <w:r w:rsidR="00863BA2">
              <w:rPr>
                <w:sz w:val="24"/>
                <w:szCs w:val="24"/>
              </w:rPr>
              <w:t>останніх</w:t>
            </w:r>
            <w:proofErr w:type="spellEnd"/>
            <w:r w:rsidR="00863BA2">
              <w:rPr>
                <w:sz w:val="24"/>
                <w:szCs w:val="24"/>
              </w:rPr>
              <w:t xml:space="preserve"> </w:t>
            </w:r>
            <w:r w:rsidR="00863BA2">
              <w:rPr>
                <w:sz w:val="24"/>
                <w:szCs w:val="24"/>
                <w:lang w:val="uk-UA"/>
              </w:rPr>
              <w:t>трьох</w:t>
            </w:r>
            <w:r w:rsidRPr="00441F67">
              <w:rPr>
                <w:sz w:val="24"/>
                <w:szCs w:val="24"/>
              </w:rPr>
              <w:t xml:space="preserve"> </w:t>
            </w:r>
            <w:proofErr w:type="spellStart"/>
            <w:r w:rsidRPr="00441F67">
              <w:rPr>
                <w:sz w:val="24"/>
                <w:szCs w:val="24"/>
              </w:rPr>
              <w:t>років</w:t>
            </w:r>
            <w:proofErr w:type="spellEnd"/>
            <w:r w:rsidRPr="00441F67">
              <w:rPr>
                <w:sz w:val="24"/>
                <w:szCs w:val="24"/>
              </w:rPr>
              <w:t xml:space="preserve"> разом з </w:t>
            </w:r>
            <w:proofErr w:type="spellStart"/>
            <w:r w:rsidRPr="00441F67">
              <w:rPr>
                <w:sz w:val="24"/>
                <w:szCs w:val="24"/>
              </w:rPr>
              <w:t>документальним</w:t>
            </w:r>
            <w:proofErr w:type="spellEnd"/>
            <w:r w:rsidRPr="00441F67">
              <w:rPr>
                <w:sz w:val="24"/>
                <w:szCs w:val="24"/>
              </w:rPr>
              <w:t xml:space="preserve"> </w:t>
            </w:r>
            <w:proofErr w:type="spellStart"/>
            <w:r w:rsidRPr="00441F67">
              <w:rPr>
                <w:sz w:val="24"/>
                <w:szCs w:val="24"/>
              </w:rPr>
              <w:t>підтвердженням</w:t>
            </w:r>
            <w:proofErr w:type="spellEnd"/>
            <w:r w:rsidRPr="00441F67">
              <w:rPr>
                <w:sz w:val="24"/>
                <w:szCs w:val="24"/>
              </w:rPr>
              <w:t xml:space="preserve"> </w:t>
            </w:r>
            <w:r w:rsidRPr="00340CB3">
              <w:rPr>
                <w:b/>
                <w:bCs/>
                <w:i/>
                <w:sz w:val="24"/>
                <w:szCs w:val="24"/>
              </w:rPr>
              <w:t>(</w:t>
            </w:r>
            <w:r w:rsidR="00BC6333" w:rsidRPr="00340CB3">
              <w:rPr>
                <w:b/>
                <w:bCs/>
                <w:i/>
                <w:sz w:val="24"/>
                <w:szCs w:val="24"/>
                <w:lang w:val="uk-UA"/>
              </w:rPr>
              <w:t xml:space="preserve">учасник надає </w:t>
            </w:r>
            <w:proofErr w:type="spellStart"/>
            <w:r w:rsidRPr="00340CB3">
              <w:rPr>
                <w:b/>
                <w:bCs/>
                <w:i/>
                <w:sz w:val="24"/>
                <w:szCs w:val="24"/>
              </w:rPr>
              <w:t>копії</w:t>
            </w:r>
            <w:proofErr w:type="spellEnd"/>
            <w:r w:rsidRPr="00340CB3">
              <w:rPr>
                <w:b/>
                <w:bCs/>
                <w:i/>
                <w:sz w:val="24"/>
                <w:szCs w:val="24"/>
              </w:rPr>
              <w:t xml:space="preserve"> </w:t>
            </w:r>
            <w:proofErr w:type="spellStart"/>
            <w:r w:rsidRPr="00340CB3">
              <w:rPr>
                <w:b/>
                <w:bCs/>
                <w:i/>
                <w:sz w:val="24"/>
                <w:szCs w:val="24"/>
              </w:rPr>
              <w:t>договорів</w:t>
            </w:r>
            <w:proofErr w:type="spellEnd"/>
            <w:r w:rsidRPr="00340CB3">
              <w:rPr>
                <w:b/>
                <w:bCs/>
                <w:i/>
                <w:sz w:val="24"/>
                <w:szCs w:val="24"/>
              </w:rPr>
              <w:t xml:space="preserve"> </w:t>
            </w:r>
            <w:proofErr w:type="spellStart"/>
            <w:r w:rsidRPr="00340CB3">
              <w:rPr>
                <w:b/>
                <w:bCs/>
                <w:i/>
                <w:sz w:val="24"/>
                <w:szCs w:val="24"/>
              </w:rPr>
              <w:t>зазначених</w:t>
            </w:r>
            <w:proofErr w:type="spellEnd"/>
            <w:r w:rsidRPr="00340CB3">
              <w:rPr>
                <w:b/>
                <w:bCs/>
                <w:i/>
                <w:sz w:val="24"/>
                <w:szCs w:val="24"/>
              </w:rPr>
              <w:t xml:space="preserve"> у </w:t>
            </w:r>
            <w:proofErr w:type="spellStart"/>
            <w:r w:rsidRPr="00340CB3">
              <w:rPr>
                <w:b/>
                <w:bCs/>
                <w:i/>
                <w:sz w:val="24"/>
                <w:szCs w:val="24"/>
              </w:rPr>
              <w:t>довідці</w:t>
            </w:r>
            <w:proofErr w:type="spellEnd"/>
            <w:r w:rsidR="006578AF">
              <w:rPr>
                <w:b/>
                <w:bCs/>
                <w:i/>
                <w:sz w:val="24"/>
                <w:szCs w:val="24"/>
                <w:lang w:val="uk-UA"/>
              </w:rPr>
              <w:t xml:space="preserve"> а</w:t>
            </w:r>
            <w:r w:rsidR="003D1D4D">
              <w:rPr>
                <w:b/>
                <w:bCs/>
                <w:i/>
                <w:sz w:val="24"/>
                <w:szCs w:val="24"/>
              </w:rPr>
              <w:t xml:space="preserve"> </w:t>
            </w:r>
            <w:proofErr w:type="spellStart"/>
            <w:r w:rsidR="003D1D4D">
              <w:rPr>
                <w:b/>
                <w:bCs/>
                <w:i/>
                <w:sz w:val="24"/>
                <w:szCs w:val="24"/>
              </w:rPr>
              <w:t>також</w:t>
            </w:r>
            <w:proofErr w:type="spellEnd"/>
            <w:r w:rsidR="006578AF">
              <w:rPr>
                <w:b/>
                <w:bCs/>
                <w:i/>
                <w:sz w:val="24"/>
                <w:szCs w:val="24"/>
                <w:lang w:val="uk-UA"/>
              </w:rPr>
              <w:t xml:space="preserve">, </w:t>
            </w:r>
            <w:proofErr w:type="spellStart"/>
            <w:r w:rsidR="003D1D4D">
              <w:rPr>
                <w:b/>
                <w:bCs/>
                <w:i/>
                <w:sz w:val="24"/>
                <w:szCs w:val="24"/>
                <w:lang w:val="uk-UA"/>
              </w:rPr>
              <w:t>обов</w:t>
            </w:r>
            <w:proofErr w:type="spellEnd"/>
            <w:r w:rsidR="003D1D4D" w:rsidRPr="003D1D4D">
              <w:rPr>
                <w:b/>
                <w:bCs/>
                <w:i/>
                <w:sz w:val="24"/>
                <w:szCs w:val="24"/>
              </w:rPr>
              <w:t>’</w:t>
            </w:r>
            <w:proofErr w:type="spellStart"/>
            <w:r w:rsidR="003D1D4D">
              <w:rPr>
                <w:b/>
                <w:bCs/>
                <w:i/>
                <w:sz w:val="24"/>
                <w:szCs w:val="24"/>
                <w:lang w:val="uk-UA"/>
              </w:rPr>
              <w:t>язково</w:t>
            </w:r>
            <w:proofErr w:type="spellEnd"/>
            <w:r w:rsidR="003D1D4D">
              <w:rPr>
                <w:b/>
                <w:bCs/>
                <w:i/>
                <w:sz w:val="24"/>
                <w:szCs w:val="24"/>
                <w:lang w:val="uk-UA"/>
              </w:rPr>
              <w:t xml:space="preserve"> </w:t>
            </w:r>
            <w:proofErr w:type="spellStart"/>
            <w:r w:rsidR="003D1D4D">
              <w:rPr>
                <w:b/>
                <w:bCs/>
                <w:i/>
                <w:sz w:val="24"/>
                <w:szCs w:val="24"/>
              </w:rPr>
              <w:t>нада</w:t>
            </w:r>
            <w:proofErr w:type="spellEnd"/>
            <w:r w:rsidR="003D1D4D">
              <w:rPr>
                <w:b/>
                <w:bCs/>
                <w:i/>
                <w:sz w:val="24"/>
                <w:szCs w:val="24"/>
                <w:lang w:val="uk-UA"/>
              </w:rPr>
              <w:t>є</w:t>
            </w:r>
            <w:r w:rsidR="003D1D4D">
              <w:rPr>
                <w:b/>
                <w:bCs/>
                <w:i/>
                <w:sz w:val="24"/>
                <w:szCs w:val="24"/>
              </w:rPr>
              <w:t xml:space="preserve"> </w:t>
            </w:r>
            <w:proofErr w:type="spellStart"/>
            <w:r w:rsidR="003D1D4D">
              <w:rPr>
                <w:b/>
                <w:bCs/>
                <w:i/>
                <w:sz w:val="24"/>
                <w:szCs w:val="24"/>
              </w:rPr>
              <w:t>додатки</w:t>
            </w:r>
            <w:proofErr w:type="spellEnd"/>
            <w:r w:rsidR="003D1D4D">
              <w:rPr>
                <w:b/>
                <w:bCs/>
                <w:i/>
                <w:sz w:val="24"/>
                <w:szCs w:val="24"/>
              </w:rPr>
              <w:t>, як</w:t>
            </w:r>
            <w:r w:rsidR="003D1D4D">
              <w:rPr>
                <w:b/>
                <w:bCs/>
                <w:i/>
                <w:sz w:val="24"/>
                <w:szCs w:val="24"/>
                <w:lang w:val="uk-UA"/>
              </w:rPr>
              <w:t>і є невід</w:t>
            </w:r>
            <w:r w:rsidR="003D1D4D" w:rsidRPr="003D1D4D">
              <w:rPr>
                <w:b/>
                <w:bCs/>
                <w:i/>
                <w:sz w:val="24"/>
                <w:szCs w:val="24"/>
              </w:rPr>
              <w:t>’</w:t>
            </w:r>
            <w:r w:rsidR="003D1D4D">
              <w:rPr>
                <w:b/>
                <w:bCs/>
                <w:i/>
                <w:sz w:val="24"/>
                <w:szCs w:val="24"/>
                <w:lang w:val="uk-UA"/>
              </w:rPr>
              <w:t xml:space="preserve">ємними частинами </w:t>
            </w:r>
            <w:r w:rsidR="006A41F2">
              <w:rPr>
                <w:b/>
                <w:bCs/>
                <w:i/>
                <w:sz w:val="24"/>
                <w:szCs w:val="24"/>
                <w:lang w:val="uk-UA"/>
              </w:rPr>
              <w:t xml:space="preserve">згідно умов </w:t>
            </w:r>
            <w:r w:rsidR="003D1D4D">
              <w:rPr>
                <w:b/>
                <w:bCs/>
                <w:i/>
                <w:sz w:val="24"/>
                <w:szCs w:val="24"/>
              </w:rPr>
              <w:t xml:space="preserve"> </w:t>
            </w:r>
            <w:r w:rsidR="006A41F2">
              <w:rPr>
                <w:b/>
                <w:bCs/>
                <w:i/>
                <w:sz w:val="24"/>
                <w:szCs w:val="24"/>
                <w:lang w:val="uk-UA"/>
              </w:rPr>
              <w:t>договорів</w:t>
            </w:r>
            <w:r w:rsidR="0069402F" w:rsidRPr="00340CB3">
              <w:rPr>
                <w:b/>
                <w:bCs/>
                <w:i/>
                <w:sz w:val="24"/>
                <w:szCs w:val="24"/>
                <w:lang w:val="uk-UA"/>
              </w:rPr>
              <w:t xml:space="preserve">).  </w:t>
            </w:r>
          </w:p>
          <w:p w14:paraId="77D6C3BB" w14:textId="77777777" w:rsidR="002E320E" w:rsidRPr="00BC6333" w:rsidRDefault="002E320E" w:rsidP="001A1099">
            <w:pPr>
              <w:jc w:val="both"/>
              <w:rPr>
                <w:sz w:val="24"/>
                <w:szCs w:val="24"/>
                <w:lang w:val="uk-UA"/>
              </w:rPr>
            </w:pPr>
          </w:p>
        </w:tc>
        <w:tc>
          <w:tcPr>
            <w:tcW w:w="4359" w:type="dxa"/>
          </w:tcPr>
          <w:p w14:paraId="051FC370" w14:textId="77777777" w:rsidR="002E320E" w:rsidRDefault="002E320E" w:rsidP="008C693B">
            <w:pPr>
              <w:pStyle w:val="32"/>
              <w:jc w:val="both"/>
              <w:rPr>
                <w:sz w:val="24"/>
                <w:szCs w:val="24"/>
                <w:lang w:val="uk-UA"/>
              </w:rPr>
            </w:pPr>
            <w:r w:rsidRPr="00441F67">
              <w:rPr>
                <w:b/>
                <w:bCs/>
                <w:sz w:val="24"/>
                <w:szCs w:val="24"/>
                <w:lang w:val="uk-UA"/>
              </w:rPr>
              <w:t>частин</w:t>
            </w:r>
            <w:r>
              <w:rPr>
                <w:b/>
                <w:bCs/>
                <w:sz w:val="24"/>
                <w:szCs w:val="24"/>
                <w:lang w:val="uk-UA"/>
              </w:rPr>
              <w:t>а</w:t>
            </w:r>
            <w:r w:rsidRPr="00441F67">
              <w:rPr>
                <w:b/>
                <w:bCs/>
                <w:sz w:val="24"/>
                <w:szCs w:val="24"/>
                <w:lang w:val="uk-UA"/>
              </w:rPr>
              <w:t xml:space="preserve"> друг</w:t>
            </w:r>
            <w:r>
              <w:rPr>
                <w:b/>
                <w:bCs/>
                <w:sz w:val="24"/>
                <w:szCs w:val="24"/>
                <w:lang w:val="uk-UA"/>
              </w:rPr>
              <w:t>а</w:t>
            </w:r>
            <w:r w:rsidRPr="00441F67">
              <w:rPr>
                <w:b/>
                <w:bCs/>
                <w:sz w:val="24"/>
                <w:szCs w:val="24"/>
                <w:lang w:val="uk-UA"/>
              </w:rPr>
              <w:t xml:space="preserve"> статті 16 Закону, а саме, - </w:t>
            </w:r>
            <w:r w:rsidRPr="00441F67">
              <w:rPr>
                <w:sz w:val="24"/>
                <w:szCs w:val="24"/>
                <w:lang w:val="uk-UA"/>
              </w:rPr>
              <w:t>«наявність документально підтвердженого досвіду виконання аналогічного договору»</w:t>
            </w:r>
          </w:p>
          <w:p w14:paraId="2E9965BF" w14:textId="77777777" w:rsidR="002E320E" w:rsidRDefault="002E320E" w:rsidP="001A1099">
            <w:pPr>
              <w:pStyle w:val="32"/>
              <w:spacing w:line="276" w:lineRule="auto"/>
              <w:jc w:val="both"/>
              <w:rPr>
                <w:b/>
                <w:bCs/>
                <w:sz w:val="24"/>
                <w:szCs w:val="24"/>
                <w:lang w:val="uk-UA"/>
              </w:rPr>
            </w:pPr>
          </w:p>
          <w:p w14:paraId="4DE123DB" w14:textId="77777777" w:rsidR="0069402F" w:rsidRDefault="0069402F" w:rsidP="001A1099">
            <w:pPr>
              <w:pStyle w:val="32"/>
              <w:spacing w:line="276" w:lineRule="auto"/>
              <w:jc w:val="both"/>
              <w:rPr>
                <w:b/>
                <w:bCs/>
                <w:sz w:val="24"/>
                <w:szCs w:val="24"/>
                <w:lang w:val="uk-UA"/>
              </w:rPr>
            </w:pPr>
          </w:p>
          <w:p w14:paraId="51296FBC" w14:textId="77777777" w:rsidR="002E320E" w:rsidRPr="00BC6333" w:rsidRDefault="002E320E" w:rsidP="00BC6333">
            <w:pPr>
              <w:rPr>
                <w:lang w:val="uk-UA"/>
              </w:rPr>
            </w:pPr>
          </w:p>
        </w:tc>
      </w:tr>
      <w:tr w:rsidR="0069402F" w:rsidRPr="00BC6333" w14:paraId="2A55B648" w14:textId="77777777" w:rsidTr="0069402F">
        <w:trPr>
          <w:trHeight w:val="2295"/>
        </w:trPr>
        <w:tc>
          <w:tcPr>
            <w:tcW w:w="366" w:type="dxa"/>
          </w:tcPr>
          <w:p w14:paraId="3207BD80" w14:textId="77777777" w:rsidR="0069402F" w:rsidRPr="0069402F" w:rsidRDefault="0069402F" w:rsidP="001A1099">
            <w:pPr>
              <w:jc w:val="center"/>
              <w:rPr>
                <w:sz w:val="24"/>
                <w:szCs w:val="24"/>
                <w:lang w:val="uk-UA"/>
              </w:rPr>
            </w:pPr>
            <w:r>
              <w:rPr>
                <w:sz w:val="24"/>
                <w:szCs w:val="24"/>
                <w:lang w:val="uk-UA"/>
              </w:rPr>
              <w:t>2.</w:t>
            </w:r>
          </w:p>
        </w:tc>
        <w:tc>
          <w:tcPr>
            <w:tcW w:w="5071" w:type="dxa"/>
          </w:tcPr>
          <w:p w14:paraId="6DFD9BAF" w14:textId="77777777" w:rsidR="003B6BE0" w:rsidRDefault="0069402F" w:rsidP="00BC63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Pr>
                <w:b/>
                <w:bCs/>
                <w:sz w:val="24"/>
                <w:szCs w:val="24"/>
              </w:rPr>
              <w:t xml:space="preserve">- </w:t>
            </w:r>
            <w:r>
              <w:rPr>
                <w:b/>
                <w:bCs/>
                <w:sz w:val="24"/>
                <w:szCs w:val="24"/>
                <w:lang w:val="uk-UA"/>
              </w:rPr>
              <w:t xml:space="preserve"> </w:t>
            </w:r>
            <w:proofErr w:type="spellStart"/>
            <w:r>
              <w:rPr>
                <w:b/>
                <w:bCs/>
                <w:sz w:val="24"/>
                <w:szCs w:val="24"/>
              </w:rPr>
              <w:t>Довідка</w:t>
            </w:r>
            <w:proofErr w:type="spellEnd"/>
            <w:r>
              <w:rPr>
                <w:b/>
                <w:bCs/>
                <w:sz w:val="24"/>
                <w:szCs w:val="24"/>
              </w:rPr>
              <w:t xml:space="preserve">, </w:t>
            </w:r>
            <w:proofErr w:type="spellStart"/>
            <w:r w:rsidRPr="00355FBA">
              <w:rPr>
                <w:sz w:val="24"/>
                <w:szCs w:val="24"/>
              </w:rPr>
              <w:t>складена</w:t>
            </w:r>
            <w:proofErr w:type="spellEnd"/>
            <w:r w:rsidRPr="00355FBA">
              <w:rPr>
                <w:sz w:val="24"/>
                <w:szCs w:val="24"/>
              </w:rPr>
              <w:t xml:space="preserve"> у </w:t>
            </w:r>
            <w:proofErr w:type="spellStart"/>
            <w:r w:rsidRPr="00355FBA">
              <w:rPr>
                <w:sz w:val="24"/>
                <w:szCs w:val="24"/>
              </w:rPr>
              <w:t>довільній</w:t>
            </w:r>
            <w:proofErr w:type="spellEnd"/>
            <w:r w:rsidRPr="00355FBA">
              <w:rPr>
                <w:sz w:val="24"/>
                <w:szCs w:val="24"/>
              </w:rPr>
              <w:t xml:space="preserve"> </w:t>
            </w:r>
            <w:proofErr w:type="spellStart"/>
            <w:r w:rsidRPr="00355FBA">
              <w:rPr>
                <w:sz w:val="24"/>
                <w:szCs w:val="24"/>
              </w:rPr>
              <w:t>формі</w:t>
            </w:r>
            <w:proofErr w:type="spellEnd"/>
            <w:r w:rsidRPr="00355FBA">
              <w:rPr>
                <w:sz w:val="24"/>
                <w:szCs w:val="24"/>
              </w:rPr>
              <w:t xml:space="preserve"> </w:t>
            </w:r>
            <w:r>
              <w:rPr>
                <w:sz w:val="24"/>
                <w:szCs w:val="24"/>
              </w:rPr>
              <w:t xml:space="preserve">на </w:t>
            </w:r>
            <w:proofErr w:type="spellStart"/>
            <w:r>
              <w:rPr>
                <w:sz w:val="24"/>
                <w:szCs w:val="24"/>
              </w:rPr>
              <w:t>фірмовому</w:t>
            </w:r>
            <w:proofErr w:type="spellEnd"/>
            <w:r>
              <w:rPr>
                <w:sz w:val="24"/>
                <w:szCs w:val="24"/>
              </w:rPr>
              <w:t xml:space="preserve"> бланку </w:t>
            </w:r>
            <w:proofErr w:type="spellStart"/>
            <w:r>
              <w:rPr>
                <w:sz w:val="24"/>
                <w:szCs w:val="24"/>
              </w:rPr>
              <w:t>учасника</w:t>
            </w:r>
            <w:proofErr w:type="spellEnd"/>
            <w:r>
              <w:rPr>
                <w:sz w:val="24"/>
                <w:szCs w:val="24"/>
              </w:rPr>
              <w:t xml:space="preserve">, яка </w:t>
            </w:r>
            <w:proofErr w:type="spellStart"/>
            <w:r>
              <w:rPr>
                <w:sz w:val="24"/>
                <w:szCs w:val="24"/>
              </w:rPr>
              <w:t>містить</w:t>
            </w:r>
            <w:proofErr w:type="spellEnd"/>
            <w:r>
              <w:rPr>
                <w:sz w:val="24"/>
                <w:szCs w:val="24"/>
              </w:rPr>
              <w:t xml:space="preserve"> </w:t>
            </w:r>
            <w:proofErr w:type="spellStart"/>
            <w:r>
              <w:rPr>
                <w:sz w:val="24"/>
                <w:szCs w:val="24"/>
              </w:rPr>
              <w:t>інформацію</w:t>
            </w:r>
            <w:proofErr w:type="spellEnd"/>
            <w:r>
              <w:rPr>
                <w:sz w:val="24"/>
                <w:szCs w:val="24"/>
              </w:rPr>
              <w:t xml:space="preserve"> про </w:t>
            </w:r>
            <w:proofErr w:type="spellStart"/>
            <w:r>
              <w:rPr>
                <w:sz w:val="24"/>
                <w:szCs w:val="24"/>
              </w:rPr>
              <w:t>наявність</w:t>
            </w:r>
            <w:proofErr w:type="spellEnd"/>
            <w:r w:rsidRPr="00D33273">
              <w:rPr>
                <w:sz w:val="24"/>
                <w:szCs w:val="24"/>
                <w:lang w:val="uk-UA"/>
              </w:rPr>
              <w:t xml:space="preserve"> власного або залученого* </w:t>
            </w:r>
            <w:r>
              <w:rPr>
                <w:sz w:val="24"/>
                <w:szCs w:val="24"/>
              </w:rPr>
              <w:t xml:space="preserve"> </w:t>
            </w:r>
            <w:proofErr w:type="spellStart"/>
            <w:r>
              <w:rPr>
                <w:sz w:val="24"/>
                <w:szCs w:val="24"/>
              </w:rPr>
              <w:t>обладнання</w:t>
            </w:r>
            <w:proofErr w:type="spellEnd"/>
            <w:r>
              <w:rPr>
                <w:sz w:val="24"/>
                <w:szCs w:val="24"/>
              </w:rPr>
              <w:t xml:space="preserve"> та </w:t>
            </w:r>
            <w:proofErr w:type="spellStart"/>
            <w:r>
              <w:rPr>
                <w:sz w:val="24"/>
                <w:szCs w:val="24"/>
              </w:rPr>
              <w:t>матеріально</w:t>
            </w:r>
            <w:proofErr w:type="spellEnd"/>
            <w:r>
              <w:rPr>
                <w:sz w:val="24"/>
                <w:szCs w:val="24"/>
              </w:rPr>
              <w:t xml:space="preserve"> – </w:t>
            </w:r>
            <w:proofErr w:type="spellStart"/>
            <w:r>
              <w:rPr>
                <w:sz w:val="24"/>
                <w:szCs w:val="24"/>
              </w:rPr>
              <w:t>технічної</w:t>
            </w:r>
            <w:proofErr w:type="spellEnd"/>
            <w:r>
              <w:rPr>
                <w:sz w:val="24"/>
                <w:szCs w:val="24"/>
              </w:rPr>
              <w:t xml:space="preserve"> </w:t>
            </w:r>
            <w:proofErr w:type="spellStart"/>
            <w:r>
              <w:rPr>
                <w:sz w:val="24"/>
                <w:szCs w:val="24"/>
              </w:rPr>
              <w:t>бази</w:t>
            </w:r>
            <w:proofErr w:type="spellEnd"/>
            <w:r>
              <w:rPr>
                <w:sz w:val="24"/>
                <w:szCs w:val="24"/>
              </w:rPr>
              <w:t>.</w:t>
            </w:r>
            <w:r w:rsidRPr="00D33273">
              <w:rPr>
                <w:sz w:val="24"/>
                <w:szCs w:val="24"/>
                <w:lang w:val="uk-UA"/>
              </w:rPr>
              <w:t xml:space="preserve"> </w:t>
            </w:r>
          </w:p>
          <w:p w14:paraId="354A6DA7" w14:textId="77777777" w:rsidR="0069402F" w:rsidRDefault="0069402F" w:rsidP="00BC63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4"/>
                <w:szCs w:val="24"/>
                <w:lang w:val="uk-UA"/>
              </w:rPr>
            </w:pPr>
            <w:r w:rsidRPr="00D33273">
              <w:rPr>
                <w:sz w:val="24"/>
                <w:szCs w:val="24"/>
                <w:lang w:val="uk-UA"/>
              </w:rPr>
              <w:t>*</w:t>
            </w:r>
            <w:r w:rsidRPr="00D33273">
              <w:rPr>
                <w:i/>
                <w:sz w:val="24"/>
                <w:szCs w:val="24"/>
                <w:lang w:val="uk-UA"/>
              </w:rPr>
              <w:t xml:space="preserve">Залученого на </w:t>
            </w:r>
            <w:r>
              <w:rPr>
                <w:i/>
                <w:sz w:val="24"/>
                <w:szCs w:val="24"/>
                <w:lang w:val="uk-UA"/>
              </w:rPr>
              <w:t>підставі договору оренди (іншого правового документу</w:t>
            </w:r>
            <w:r w:rsidRPr="00D33273">
              <w:rPr>
                <w:i/>
                <w:sz w:val="24"/>
                <w:szCs w:val="24"/>
                <w:lang w:val="uk-UA"/>
              </w:rPr>
              <w:t>) або договору  про надання послуг або договору  про користува</w:t>
            </w:r>
            <w:r>
              <w:rPr>
                <w:i/>
                <w:sz w:val="24"/>
                <w:szCs w:val="24"/>
                <w:lang w:val="uk-UA"/>
              </w:rPr>
              <w:t>ння</w:t>
            </w:r>
            <w:r w:rsidRPr="00D33273">
              <w:rPr>
                <w:i/>
                <w:sz w:val="24"/>
                <w:szCs w:val="24"/>
                <w:lang w:val="uk-UA"/>
              </w:rPr>
              <w:t>.</w:t>
            </w:r>
          </w:p>
          <w:p w14:paraId="035D7ADC" w14:textId="77777777" w:rsidR="0069402F" w:rsidRPr="0069402F" w:rsidRDefault="0069402F" w:rsidP="00BC63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2"/>
              <w:jc w:val="both"/>
              <w:rPr>
                <w:b/>
                <w:bCs/>
                <w:sz w:val="24"/>
                <w:szCs w:val="24"/>
                <w:lang w:val="uk-UA"/>
              </w:rPr>
            </w:pPr>
          </w:p>
        </w:tc>
        <w:tc>
          <w:tcPr>
            <w:tcW w:w="4359" w:type="dxa"/>
          </w:tcPr>
          <w:p w14:paraId="343EFF92" w14:textId="77777777" w:rsidR="0069402F" w:rsidRDefault="0069402F" w:rsidP="001A1099">
            <w:pPr>
              <w:pStyle w:val="32"/>
              <w:spacing w:line="276" w:lineRule="auto"/>
              <w:jc w:val="both"/>
              <w:rPr>
                <w:b/>
                <w:bCs/>
                <w:sz w:val="24"/>
                <w:szCs w:val="24"/>
                <w:lang w:val="uk-UA"/>
              </w:rPr>
            </w:pPr>
            <w:r w:rsidRPr="00441F67">
              <w:rPr>
                <w:b/>
                <w:bCs/>
                <w:sz w:val="24"/>
                <w:szCs w:val="24"/>
                <w:lang w:val="uk-UA"/>
              </w:rPr>
              <w:t>частин</w:t>
            </w:r>
            <w:r>
              <w:rPr>
                <w:b/>
                <w:bCs/>
                <w:sz w:val="24"/>
                <w:szCs w:val="24"/>
                <w:lang w:val="uk-UA"/>
              </w:rPr>
              <w:t>а</w:t>
            </w:r>
            <w:r w:rsidRPr="00441F67">
              <w:rPr>
                <w:b/>
                <w:bCs/>
                <w:sz w:val="24"/>
                <w:szCs w:val="24"/>
                <w:lang w:val="uk-UA"/>
              </w:rPr>
              <w:t xml:space="preserve"> друг</w:t>
            </w:r>
            <w:r>
              <w:rPr>
                <w:b/>
                <w:bCs/>
                <w:sz w:val="24"/>
                <w:szCs w:val="24"/>
                <w:lang w:val="uk-UA"/>
              </w:rPr>
              <w:t>а</w:t>
            </w:r>
            <w:r w:rsidRPr="00441F67">
              <w:rPr>
                <w:b/>
                <w:bCs/>
                <w:sz w:val="24"/>
                <w:szCs w:val="24"/>
                <w:lang w:val="uk-UA"/>
              </w:rPr>
              <w:t xml:space="preserve"> статті 16 Закону, а саме, - </w:t>
            </w:r>
            <w:r w:rsidRPr="00441F67">
              <w:rPr>
                <w:sz w:val="24"/>
                <w:szCs w:val="24"/>
                <w:lang w:val="uk-UA"/>
              </w:rPr>
              <w:t>«</w:t>
            </w:r>
            <w:r>
              <w:rPr>
                <w:sz w:val="24"/>
                <w:szCs w:val="24"/>
                <w:lang w:val="uk-UA"/>
              </w:rPr>
              <w:t>наявність обладнання та матеріально – технічної бази»</w:t>
            </w:r>
          </w:p>
          <w:p w14:paraId="6FDF5FF9" w14:textId="77777777" w:rsidR="0069402F" w:rsidRPr="00BC6333" w:rsidRDefault="0069402F" w:rsidP="00BC6333">
            <w:pPr>
              <w:rPr>
                <w:lang w:val="uk-UA"/>
              </w:rPr>
            </w:pPr>
          </w:p>
          <w:p w14:paraId="6771CEC9" w14:textId="77777777" w:rsidR="0069402F" w:rsidRPr="00BC6333" w:rsidRDefault="0069402F" w:rsidP="00BC6333">
            <w:pPr>
              <w:rPr>
                <w:lang w:val="uk-UA"/>
              </w:rPr>
            </w:pPr>
          </w:p>
          <w:p w14:paraId="1416F4A0" w14:textId="77777777" w:rsidR="0069402F" w:rsidRPr="00BC6333" w:rsidRDefault="0069402F" w:rsidP="00BC6333">
            <w:pPr>
              <w:rPr>
                <w:lang w:val="uk-UA"/>
              </w:rPr>
            </w:pPr>
          </w:p>
          <w:p w14:paraId="4FB35E6A" w14:textId="77777777" w:rsidR="0069402F" w:rsidRPr="00BC6333" w:rsidRDefault="0069402F" w:rsidP="00BC6333">
            <w:pPr>
              <w:rPr>
                <w:lang w:val="uk-UA"/>
              </w:rPr>
            </w:pPr>
          </w:p>
          <w:p w14:paraId="2F39DC81" w14:textId="77777777" w:rsidR="0069402F" w:rsidRPr="00BC6333" w:rsidRDefault="0069402F" w:rsidP="00BC6333">
            <w:pPr>
              <w:rPr>
                <w:lang w:val="uk-UA"/>
              </w:rPr>
            </w:pPr>
          </w:p>
          <w:p w14:paraId="59CD0C17" w14:textId="77777777" w:rsidR="0069402F" w:rsidRPr="00441F67" w:rsidRDefault="0069402F" w:rsidP="00BC6333">
            <w:pPr>
              <w:rPr>
                <w:b/>
                <w:bCs/>
                <w:sz w:val="24"/>
                <w:szCs w:val="24"/>
                <w:lang w:val="uk-UA"/>
              </w:rPr>
            </w:pPr>
          </w:p>
        </w:tc>
      </w:tr>
      <w:tr w:rsidR="0069402F" w:rsidRPr="004E0D09" w14:paraId="6AA7CEF0" w14:textId="77777777" w:rsidTr="001A1099">
        <w:trPr>
          <w:trHeight w:val="2130"/>
        </w:trPr>
        <w:tc>
          <w:tcPr>
            <w:tcW w:w="366" w:type="dxa"/>
          </w:tcPr>
          <w:p w14:paraId="353EBF86" w14:textId="77777777" w:rsidR="0069402F" w:rsidRPr="0069402F" w:rsidRDefault="0069402F" w:rsidP="001A1099">
            <w:pPr>
              <w:jc w:val="center"/>
              <w:rPr>
                <w:sz w:val="24"/>
                <w:szCs w:val="24"/>
                <w:lang w:val="uk-UA"/>
              </w:rPr>
            </w:pPr>
            <w:r>
              <w:rPr>
                <w:sz w:val="24"/>
                <w:szCs w:val="24"/>
                <w:lang w:val="uk-UA"/>
              </w:rPr>
              <w:t>3.</w:t>
            </w:r>
          </w:p>
        </w:tc>
        <w:tc>
          <w:tcPr>
            <w:tcW w:w="5071" w:type="dxa"/>
          </w:tcPr>
          <w:p w14:paraId="43464994" w14:textId="77777777" w:rsidR="0069402F" w:rsidRDefault="0069402F" w:rsidP="00BC63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2"/>
              <w:jc w:val="both"/>
              <w:rPr>
                <w:sz w:val="24"/>
                <w:szCs w:val="24"/>
                <w:lang w:val="uk-UA"/>
              </w:rPr>
            </w:pPr>
            <w:r w:rsidRPr="00BC6333">
              <w:rPr>
                <w:sz w:val="24"/>
                <w:szCs w:val="24"/>
                <w:lang w:val="uk-UA"/>
              </w:rPr>
              <w:t xml:space="preserve"> - </w:t>
            </w:r>
            <w:r w:rsidRPr="00D33273">
              <w:rPr>
                <w:i/>
                <w:sz w:val="24"/>
                <w:szCs w:val="24"/>
                <w:lang w:val="uk-UA"/>
              </w:rPr>
              <w:t xml:space="preserve"> </w:t>
            </w:r>
            <w:r w:rsidRPr="00BC6333">
              <w:rPr>
                <w:b/>
                <w:sz w:val="24"/>
                <w:szCs w:val="24"/>
                <w:lang w:val="uk-UA"/>
              </w:rPr>
              <w:t>Довідка</w:t>
            </w:r>
            <w:r>
              <w:rPr>
                <w:sz w:val="24"/>
                <w:szCs w:val="24"/>
                <w:lang w:val="uk-UA"/>
              </w:rPr>
              <w:t>, складена</w:t>
            </w:r>
            <w:r w:rsidRPr="00996913">
              <w:rPr>
                <w:sz w:val="24"/>
                <w:szCs w:val="24"/>
                <w:lang w:val="uk-UA"/>
              </w:rPr>
              <w:t xml:space="preserve"> в довільній формі </w:t>
            </w:r>
            <w:r w:rsidRPr="00BC6333">
              <w:rPr>
                <w:sz w:val="24"/>
                <w:szCs w:val="24"/>
                <w:lang w:val="uk-UA"/>
              </w:rPr>
              <w:t>на</w:t>
            </w:r>
          </w:p>
          <w:p w14:paraId="7A817AB2" w14:textId="77777777" w:rsidR="0069402F" w:rsidRPr="00996913" w:rsidRDefault="0069402F" w:rsidP="00BC63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2"/>
              <w:jc w:val="both"/>
              <w:rPr>
                <w:sz w:val="24"/>
                <w:szCs w:val="24"/>
                <w:lang w:val="uk-UA"/>
              </w:rPr>
            </w:pPr>
            <w:r w:rsidRPr="00BC6333">
              <w:rPr>
                <w:sz w:val="24"/>
                <w:szCs w:val="24"/>
                <w:lang w:val="uk-UA"/>
              </w:rPr>
              <w:t>фірмовому бланку учасника,</w:t>
            </w:r>
            <w:r w:rsidRPr="00996913">
              <w:rPr>
                <w:sz w:val="24"/>
                <w:szCs w:val="24"/>
                <w:lang w:val="uk-UA"/>
              </w:rPr>
              <w:t xml:space="preserve"> яка </w:t>
            </w:r>
            <w:r w:rsidRPr="00BC6333">
              <w:rPr>
                <w:sz w:val="24"/>
                <w:szCs w:val="24"/>
                <w:lang w:val="uk-UA"/>
              </w:rPr>
              <w:t>містить інформацію</w:t>
            </w:r>
            <w:r w:rsidRPr="00996913">
              <w:rPr>
                <w:sz w:val="24"/>
                <w:szCs w:val="24"/>
                <w:lang w:val="uk-UA"/>
              </w:rPr>
              <w:t xml:space="preserve"> </w:t>
            </w:r>
            <w:r>
              <w:rPr>
                <w:sz w:val="24"/>
                <w:szCs w:val="24"/>
                <w:lang w:val="uk-UA"/>
              </w:rPr>
              <w:t xml:space="preserve">про </w:t>
            </w:r>
            <w:r w:rsidRPr="00996913">
              <w:rPr>
                <w:sz w:val="24"/>
                <w:szCs w:val="24"/>
                <w:lang w:val="uk-UA"/>
              </w:rPr>
              <w:t>працівників відповідної кваліфікації</w:t>
            </w:r>
            <w:r>
              <w:rPr>
                <w:sz w:val="24"/>
                <w:szCs w:val="24"/>
                <w:lang w:val="uk-UA"/>
              </w:rPr>
              <w:t xml:space="preserve"> </w:t>
            </w:r>
            <w:r w:rsidRPr="007143EB">
              <w:rPr>
                <w:sz w:val="24"/>
                <w:szCs w:val="24"/>
                <w:lang w:val="uk-UA"/>
              </w:rPr>
              <w:t xml:space="preserve">(працівників ІТР, а також працівників </w:t>
            </w:r>
            <w:r w:rsidRPr="007143EB">
              <w:rPr>
                <w:bCs/>
                <w:iCs/>
                <w:sz w:val="24"/>
                <w:szCs w:val="24"/>
                <w:lang w:val="uk-UA"/>
              </w:rPr>
              <w:t>робочих професій</w:t>
            </w:r>
            <w:r w:rsidRPr="007143EB">
              <w:rPr>
                <w:sz w:val="24"/>
                <w:szCs w:val="24"/>
                <w:lang w:val="uk-UA"/>
              </w:rPr>
              <w:t>),</w:t>
            </w:r>
            <w:r w:rsidRPr="00996913">
              <w:rPr>
                <w:sz w:val="24"/>
                <w:szCs w:val="24"/>
                <w:lang w:val="uk-UA"/>
              </w:rPr>
              <w:t xml:space="preserve"> які мають необхідні знання та досвід.</w:t>
            </w:r>
          </w:p>
          <w:p w14:paraId="544CE6E3" w14:textId="77777777" w:rsidR="0069402F" w:rsidRPr="00D33273" w:rsidRDefault="0069402F" w:rsidP="00BC63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4"/>
                <w:szCs w:val="24"/>
                <w:lang w:val="uk-UA"/>
              </w:rPr>
            </w:pPr>
          </w:p>
          <w:p w14:paraId="254285C8" w14:textId="77777777" w:rsidR="0069402F" w:rsidRPr="0069402F" w:rsidRDefault="0069402F" w:rsidP="001A1099">
            <w:pPr>
              <w:jc w:val="both"/>
              <w:rPr>
                <w:b/>
                <w:bCs/>
                <w:sz w:val="24"/>
                <w:szCs w:val="24"/>
                <w:lang w:val="uk-UA"/>
              </w:rPr>
            </w:pPr>
          </w:p>
        </w:tc>
        <w:tc>
          <w:tcPr>
            <w:tcW w:w="4359" w:type="dxa"/>
          </w:tcPr>
          <w:p w14:paraId="0413120A" w14:textId="77777777" w:rsidR="0069402F" w:rsidRPr="00441F67" w:rsidRDefault="0069402F" w:rsidP="00BC6333">
            <w:pPr>
              <w:rPr>
                <w:b/>
                <w:bCs/>
                <w:sz w:val="24"/>
                <w:szCs w:val="24"/>
                <w:lang w:val="uk-UA"/>
              </w:rPr>
            </w:pPr>
            <w:r w:rsidRPr="00441F67">
              <w:rPr>
                <w:b/>
                <w:bCs/>
                <w:sz w:val="24"/>
                <w:szCs w:val="24"/>
                <w:lang w:val="uk-UA"/>
              </w:rPr>
              <w:t>частин</w:t>
            </w:r>
            <w:r>
              <w:rPr>
                <w:b/>
                <w:bCs/>
                <w:sz w:val="24"/>
                <w:szCs w:val="24"/>
                <w:lang w:val="uk-UA"/>
              </w:rPr>
              <w:t>а</w:t>
            </w:r>
            <w:r w:rsidRPr="00441F67">
              <w:rPr>
                <w:b/>
                <w:bCs/>
                <w:sz w:val="24"/>
                <w:szCs w:val="24"/>
                <w:lang w:val="uk-UA"/>
              </w:rPr>
              <w:t xml:space="preserve"> друг</w:t>
            </w:r>
            <w:r>
              <w:rPr>
                <w:b/>
                <w:bCs/>
                <w:sz w:val="24"/>
                <w:szCs w:val="24"/>
                <w:lang w:val="uk-UA"/>
              </w:rPr>
              <w:t>а</w:t>
            </w:r>
            <w:r w:rsidRPr="00441F67">
              <w:rPr>
                <w:b/>
                <w:bCs/>
                <w:sz w:val="24"/>
                <w:szCs w:val="24"/>
                <w:lang w:val="uk-UA"/>
              </w:rPr>
              <w:t xml:space="preserve"> статті 16 Закону, а саме,</w:t>
            </w:r>
            <w:r>
              <w:rPr>
                <w:sz w:val="24"/>
                <w:szCs w:val="24"/>
                <w:lang w:val="uk-UA"/>
              </w:rPr>
              <w:t xml:space="preserve"> - «наявність </w:t>
            </w:r>
            <w:r w:rsidRPr="00996913">
              <w:rPr>
                <w:sz w:val="24"/>
                <w:szCs w:val="24"/>
                <w:lang w:val="uk-UA"/>
              </w:rPr>
              <w:t>працівників відповідної кваліфікації</w:t>
            </w:r>
            <w:r>
              <w:rPr>
                <w:sz w:val="24"/>
                <w:szCs w:val="24"/>
                <w:lang w:val="uk-UA"/>
              </w:rPr>
              <w:t xml:space="preserve">,  </w:t>
            </w:r>
            <w:r w:rsidRPr="00996913">
              <w:rPr>
                <w:sz w:val="24"/>
                <w:szCs w:val="24"/>
                <w:lang w:val="uk-UA"/>
              </w:rPr>
              <w:t>які мають необх</w:t>
            </w:r>
            <w:r>
              <w:rPr>
                <w:sz w:val="24"/>
                <w:szCs w:val="24"/>
                <w:lang w:val="uk-UA"/>
              </w:rPr>
              <w:t>ідні знання та досвід»</w:t>
            </w:r>
          </w:p>
        </w:tc>
      </w:tr>
      <w:tr w:rsidR="007B1101" w:rsidRPr="00BC6333" w14:paraId="5CB1E4BD" w14:textId="77777777" w:rsidTr="001A1099">
        <w:trPr>
          <w:trHeight w:val="2130"/>
        </w:trPr>
        <w:tc>
          <w:tcPr>
            <w:tcW w:w="366" w:type="dxa"/>
          </w:tcPr>
          <w:p w14:paraId="42BACE10" w14:textId="77777777" w:rsidR="007B1101" w:rsidRDefault="007B1101" w:rsidP="001A1099">
            <w:pPr>
              <w:jc w:val="center"/>
              <w:rPr>
                <w:sz w:val="24"/>
                <w:szCs w:val="24"/>
                <w:lang w:val="uk-UA"/>
              </w:rPr>
            </w:pPr>
            <w:r>
              <w:rPr>
                <w:sz w:val="24"/>
                <w:szCs w:val="24"/>
                <w:lang w:val="uk-UA"/>
              </w:rPr>
              <w:t>4.</w:t>
            </w:r>
          </w:p>
        </w:tc>
        <w:tc>
          <w:tcPr>
            <w:tcW w:w="5071" w:type="dxa"/>
          </w:tcPr>
          <w:p w14:paraId="138025D7" w14:textId="77777777" w:rsidR="007B1101" w:rsidRDefault="007B1101" w:rsidP="007B1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2"/>
              <w:jc w:val="both"/>
              <w:rPr>
                <w:sz w:val="24"/>
                <w:szCs w:val="24"/>
                <w:lang w:val="uk-UA"/>
              </w:rPr>
            </w:pPr>
            <w:r w:rsidRPr="00BC6333">
              <w:rPr>
                <w:sz w:val="24"/>
                <w:szCs w:val="24"/>
                <w:lang w:val="uk-UA"/>
              </w:rPr>
              <w:t xml:space="preserve">- </w:t>
            </w:r>
            <w:r w:rsidRPr="00D33273">
              <w:rPr>
                <w:i/>
                <w:sz w:val="24"/>
                <w:szCs w:val="24"/>
                <w:lang w:val="uk-UA"/>
              </w:rPr>
              <w:t xml:space="preserve"> </w:t>
            </w:r>
            <w:r w:rsidRPr="00BC6333">
              <w:rPr>
                <w:b/>
                <w:sz w:val="24"/>
                <w:szCs w:val="24"/>
                <w:lang w:val="uk-UA"/>
              </w:rPr>
              <w:t>Довідка</w:t>
            </w:r>
            <w:r>
              <w:rPr>
                <w:sz w:val="24"/>
                <w:szCs w:val="24"/>
                <w:lang w:val="uk-UA"/>
              </w:rPr>
              <w:t>, складена</w:t>
            </w:r>
            <w:r w:rsidRPr="00996913">
              <w:rPr>
                <w:sz w:val="24"/>
                <w:szCs w:val="24"/>
                <w:lang w:val="uk-UA"/>
              </w:rPr>
              <w:t xml:space="preserve"> в довільній формі </w:t>
            </w:r>
            <w:r w:rsidRPr="00BC6333">
              <w:rPr>
                <w:sz w:val="24"/>
                <w:szCs w:val="24"/>
                <w:lang w:val="uk-UA"/>
              </w:rPr>
              <w:t>на</w:t>
            </w:r>
          </w:p>
          <w:p w14:paraId="36385D68" w14:textId="77777777" w:rsidR="007B1101" w:rsidRPr="00996913" w:rsidRDefault="007B1101" w:rsidP="007B1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2"/>
              <w:jc w:val="both"/>
              <w:rPr>
                <w:sz w:val="24"/>
                <w:szCs w:val="24"/>
                <w:lang w:val="uk-UA"/>
              </w:rPr>
            </w:pPr>
            <w:r w:rsidRPr="00BC6333">
              <w:rPr>
                <w:sz w:val="24"/>
                <w:szCs w:val="24"/>
                <w:lang w:val="uk-UA"/>
              </w:rPr>
              <w:t>фірмовому бланку учасника,</w:t>
            </w:r>
            <w:r w:rsidRPr="00996913">
              <w:rPr>
                <w:sz w:val="24"/>
                <w:szCs w:val="24"/>
                <w:lang w:val="uk-UA"/>
              </w:rPr>
              <w:t xml:space="preserve"> яка </w:t>
            </w:r>
            <w:r w:rsidRPr="00BC6333">
              <w:rPr>
                <w:sz w:val="24"/>
                <w:szCs w:val="24"/>
                <w:lang w:val="uk-UA"/>
              </w:rPr>
              <w:t>містить інформацію</w:t>
            </w:r>
            <w:r w:rsidRPr="00996913">
              <w:rPr>
                <w:sz w:val="24"/>
                <w:szCs w:val="24"/>
                <w:lang w:val="uk-UA"/>
              </w:rPr>
              <w:t xml:space="preserve"> </w:t>
            </w:r>
            <w:r>
              <w:rPr>
                <w:sz w:val="24"/>
                <w:szCs w:val="24"/>
                <w:lang w:val="uk-UA"/>
              </w:rPr>
              <w:t>про наявність фінансової спроможності, яка підтверджується фінансовою звітністю.</w:t>
            </w:r>
          </w:p>
          <w:p w14:paraId="2B643061" w14:textId="77777777" w:rsidR="007B1101" w:rsidRPr="00BC6333" w:rsidRDefault="007B1101" w:rsidP="00BC63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2"/>
              <w:jc w:val="both"/>
              <w:rPr>
                <w:sz w:val="24"/>
                <w:szCs w:val="24"/>
                <w:lang w:val="uk-UA"/>
              </w:rPr>
            </w:pPr>
          </w:p>
        </w:tc>
        <w:tc>
          <w:tcPr>
            <w:tcW w:w="4359" w:type="dxa"/>
          </w:tcPr>
          <w:p w14:paraId="3DA0CBA9" w14:textId="77777777" w:rsidR="007B1101" w:rsidRPr="00441F67" w:rsidRDefault="007B1101" w:rsidP="007B1101">
            <w:pPr>
              <w:rPr>
                <w:b/>
                <w:bCs/>
                <w:sz w:val="24"/>
                <w:szCs w:val="24"/>
                <w:lang w:val="uk-UA"/>
              </w:rPr>
            </w:pPr>
            <w:r w:rsidRPr="007B1101">
              <w:rPr>
                <w:b/>
                <w:bCs/>
                <w:sz w:val="24"/>
                <w:szCs w:val="24"/>
                <w:lang w:val="uk-UA"/>
              </w:rPr>
              <w:t xml:space="preserve">частина </w:t>
            </w:r>
            <w:r>
              <w:rPr>
                <w:b/>
                <w:bCs/>
                <w:sz w:val="24"/>
                <w:szCs w:val="24"/>
                <w:lang w:val="uk-UA"/>
              </w:rPr>
              <w:t xml:space="preserve">четверта </w:t>
            </w:r>
            <w:r w:rsidRPr="007B1101">
              <w:rPr>
                <w:b/>
                <w:bCs/>
                <w:sz w:val="24"/>
                <w:szCs w:val="24"/>
                <w:lang w:val="uk-UA"/>
              </w:rPr>
              <w:t xml:space="preserve"> статті 16 Закону, а саме, </w:t>
            </w:r>
            <w:r w:rsidRPr="007B1101">
              <w:rPr>
                <w:bCs/>
                <w:sz w:val="24"/>
                <w:szCs w:val="24"/>
                <w:lang w:val="uk-UA"/>
              </w:rPr>
              <w:t>- «наявність фінансової спроможності, яка підтверджується фінансовою звітністю»</w:t>
            </w:r>
          </w:p>
        </w:tc>
      </w:tr>
    </w:tbl>
    <w:p w14:paraId="2FA11867" w14:textId="77777777" w:rsidR="002E320E" w:rsidRPr="00BC6333" w:rsidRDefault="002E320E" w:rsidP="002E320E">
      <w:pPr>
        <w:jc w:val="center"/>
        <w:rPr>
          <w:b/>
          <w:bCs/>
          <w:sz w:val="24"/>
          <w:szCs w:val="24"/>
          <w:lang w:val="uk-UA"/>
        </w:rPr>
      </w:pPr>
    </w:p>
    <w:p w14:paraId="5231F6EB" w14:textId="77777777" w:rsidR="00D816DA" w:rsidRDefault="00D816DA" w:rsidP="002E320E">
      <w:pPr>
        <w:jc w:val="center"/>
        <w:rPr>
          <w:b/>
          <w:bCs/>
          <w:sz w:val="24"/>
          <w:szCs w:val="24"/>
          <w:lang w:val="uk-UA"/>
        </w:rPr>
      </w:pPr>
    </w:p>
    <w:p w14:paraId="61DA647E" w14:textId="77777777" w:rsidR="00E63E86" w:rsidRDefault="00E63E86" w:rsidP="002E320E">
      <w:pPr>
        <w:jc w:val="center"/>
        <w:rPr>
          <w:b/>
          <w:bCs/>
          <w:sz w:val="24"/>
          <w:szCs w:val="24"/>
          <w:lang w:val="uk-UA"/>
        </w:rPr>
      </w:pPr>
    </w:p>
    <w:p w14:paraId="124E2EC9" w14:textId="77777777" w:rsidR="00E63E86" w:rsidRDefault="00E63E86" w:rsidP="002E320E">
      <w:pPr>
        <w:jc w:val="center"/>
        <w:rPr>
          <w:b/>
          <w:bCs/>
          <w:sz w:val="24"/>
          <w:szCs w:val="24"/>
          <w:lang w:val="uk-UA"/>
        </w:rPr>
      </w:pPr>
    </w:p>
    <w:p w14:paraId="5C6595E8" w14:textId="77777777" w:rsidR="00E63E86" w:rsidRDefault="00E63E86" w:rsidP="002E320E">
      <w:pPr>
        <w:jc w:val="center"/>
        <w:rPr>
          <w:b/>
          <w:bCs/>
          <w:sz w:val="24"/>
          <w:szCs w:val="24"/>
          <w:lang w:val="uk-UA"/>
        </w:rPr>
      </w:pPr>
    </w:p>
    <w:p w14:paraId="4034CAA9" w14:textId="77777777" w:rsidR="00E63E86" w:rsidRPr="007B1101" w:rsidRDefault="00E63E86" w:rsidP="002E320E">
      <w:pPr>
        <w:jc w:val="center"/>
        <w:rPr>
          <w:b/>
          <w:bCs/>
          <w:sz w:val="24"/>
          <w:szCs w:val="24"/>
          <w:lang w:val="uk-UA"/>
        </w:rPr>
      </w:pPr>
    </w:p>
    <w:p w14:paraId="444F8604" w14:textId="77777777" w:rsidR="002E320E" w:rsidRPr="00441F67" w:rsidRDefault="002E320E" w:rsidP="002E320E">
      <w:pPr>
        <w:jc w:val="center"/>
        <w:rPr>
          <w:b/>
          <w:bCs/>
          <w:sz w:val="24"/>
          <w:szCs w:val="24"/>
        </w:rPr>
      </w:pPr>
      <w:r w:rsidRPr="00441F67">
        <w:rPr>
          <w:b/>
          <w:bCs/>
          <w:sz w:val="24"/>
          <w:szCs w:val="24"/>
        </w:rPr>
        <w:t>ДОКУМЕНТИ, ЯКІ ПОВИНЕН ПОДАТИ УЧАСНИК ДЛЯ ПІДТВЕРДЖЕННЯ ВІДСУТНОСТІ ПІДСТАВ ЩОДО ВІДМОВИ В УЧАСТІ У ПРОЦЕДУРІ ЗАКУПІВЛІ, ВІДПОВІДНО ДО СТАТТІ 17 ЗАКОНУ</w:t>
      </w:r>
    </w:p>
    <w:p w14:paraId="39D53260" w14:textId="77777777" w:rsidR="002E320E" w:rsidRPr="00441F67" w:rsidRDefault="002E320E" w:rsidP="002E320E">
      <w:pPr>
        <w:jc w:val="center"/>
        <w:rPr>
          <w:b/>
          <w:bCs/>
          <w:sz w:val="24"/>
          <w:szCs w:val="24"/>
        </w:rPr>
      </w:pPr>
    </w:p>
    <w:p w14:paraId="42FA6E6F" w14:textId="77777777" w:rsidR="002E320E" w:rsidRPr="00441F67" w:rsidRDefault="002E320E" w:rsidP="002E320E">
      <w:pPr>
        <w:jc w:val="both"/>
        <w:rPr>
          <w:b/>
          <w:bCs/>
          <w:i/>
          <w:iCs/>
          <w:shd w:val="clear" w:color="auto" w:fill="FFFFFF"/>
        </w:rPr>
      </w:pPr>
      <w:r w:rsidRPr="00441F67">
        <w:rPr>
          <w:sz w:val="24"/>
          <w:szCs w:val="24"/>
        </w:rPr>
        <w:t xml:space="preserve">Для </w:t>
      </w:r>
      <w:proofErr w:type="spellStart"/>
      <w:r w:rsidRPr="00441F67">
        <w:rPr>
          <w:sz w:val="24"/>
          <w:szCs w:val="24"/>
        </w:rPr>
        <w:t>підтвердження</w:t>
      </w:r>
      <w:proofErr w:type="spellEnd"/>
      <w:r w:rsidRPr="00441F67">
        <w:rPr>
          <w:sz w:val="24"/>
          <w:szCs w:val="24"/>
        </w:rPr>
        <w:t xml:space="preserve"> </w:t>
      </w:r>
      <w:proofErr w:type="spellStart"/>
      <w:r w:rsidRPr="00441F67">
        <w:rPr>
          <w:sz w:val="24"/>
          <w:szCs w:val="24"/>
        </w:rPr>
        <w:t>інформації</w:t>
      </w:r>
      <w:proofErr w:type="spellEnd"/>
      <w:r w:rsidRPr="00441F67">
        <w:rPr>
          <w:sz w:val="24"/>
          <w:szCs w:val="24"/>
        </w:rPr>
        <w:t xml:space="preserve"> про </w:t>
      </w:r>
      <w:proofErr w:type="spellStart"/>
      <w:r w:rsidRPr="00441F67">
        <w:rPr>
          <w:sz w:val="24"/>
          <w:szCs w:val="24"/>
        </w:rPr>
        <w:t>відсутність</w:t>
      </w:r>
      <w:proofErr w:type="spellEnd"/>
      <w:r w:rsidRPr="00441F67">
        <w:rPr>
          <w:sz w:val="24"/>
          <w:szCs w:val="24"/>
        </w:rPr>
        <w:t xml:space="preserve"> </w:t>
      </w:r>
      <w:proofErr w:type="spellStart"/>
      <w:r w:rsidRPr="00441F67">
        <w:rPr>
          <w:sz w:val="24"/>
          <w:szCs w:val="24"/>
        </w:rPr>
        <w:t>підстав</w:t>
      </w:r>
      <w:proofErr w:type="spellEnd"/>
      <w:r w:rsidRPr="00441F67">
        <w:rPr>
          <w:sz w:val="24"/>
          <w:szCs w:val="24"/>
        </w:rPr>
        <w:t xml:space="preserve"> для </w:t>
      </w:r>
      <w:proofErr w:type="spellStart"/>
      <w:r w:rsidRPr="00441F67">
        <w:rPr>
          <w:sz w:val="24"/>
          <w:szCs w:val="24"/>
        </w:rPr>
        <w:t>відмови</w:t>
      </w:r>
      <w:proofErr w:type="spellEnd"/>
      <w:r w:rsidRPr="00441F67">
        <w:rPr>
          <w:sz w:val="24"/>
          <w:szCs w:val="24"/>
        </w:rPr>
        <w:t xml:space="preserve"> </w:t>
      </w:r>
      <w:proofErr w:type="spellStart"/>
      <w:r w:rsidRPr="00441F67">
        <w:rPr>
          <w:sz w:val="24"/>
          <w:szCs w:val="24"/>
        </w:rPr>
        <w:t>учаснику</w:t>
      </w:r>
      <w:proofErr w:type="spellEnd"/>
      <w:r w:rsidRPr="00441F67">
        <w:rPr>
          <w:sz w:val="24"/>
          <w:szCs w:val="24"/>
        </w:rPr>
        <w:t xml:space="preserve"> в </w:t>
      </w:r>
      <w:proofErr w:type="spellStart"/>
      <w:r w:rsidRPr="00441F67">
        <w:rPr>
          <w:sz w:val="24"/>
          <w:szCs w:val="24"/>
        </w:rPr>
        <w:t>участі</w:t>
      </w:r>
      <w:proofErr w:type="spellEnd"/>
      <w:r w:rsidRPr="00441F67">
        <w:rPr>
          <w:sz w:val="24"/>
          <w:szCs w:val="24"/>
        </w:rPr>
        <w:t xml:space="preserve"> у </w:t>
      </w:r>
      <w:proofErr w:type="spellStart"/>
      <w:r w:rsidRPr="00441F67">
        <w:rPr>
          <w:sz w:val="24"/>
          <w:szCs w:val="24"/>
        </w:rPr>
        <w:t>процедурі</w:t>
      </w:r>
      <w:proofErr w:type="spellEnd"/>
      <w:r w:rsidRPr="00441F67">
        <w:rPr>
          <w:sz w:val="24"/>
          <w:szCs w:val="24"/>
        </w:rPr>
        <w:t xml:space="preserve"> </w:t>
      </w:r>
      <w:proofErr w:type="spellStart"/>
      <w:r w:rsidRPr="00441F67">
        <w:rPr>
          <w:sz w:val="24"/>
          <w:szCs w:val="24"/>
        </w:rPr>
        <w:t>закупівлі</w:t>
      </w:r>
      <w:proofErr w:type="spellEnd"/>
      <w:r w:rsidRPr="00441F67">
        <w:rPr>
          <w:sz w:val="24"/>
          <w:szCs w:val="24"/>
        </w:rPr>
        <w:t xml:space="preserve">, </w:t>
      </w:r>
      <w:proofErr w:type="spellStart"/>
      <w:r w:rsidRPr="00441F67">
        <w:rPr>
          <w:sz w:val="24"/>
          <w:szCs w:val="24"/>
        </w:rPr>
        <w:t>передбачені</w:t>
      </w:r>
      <w:proofErr w:type="spellEnd"/>
      <w:r w:rsidRPr="00441F67">
        <w:rPr>
          <w:sz w:val="24"/>
          <w:szCs w:val="24"/>
        </w:rPr>
        <w:t xml:space="preserve"> </w:t>
      </w:r>
      <w:proofErr w:type="spellStart"/>
      <w:r w:rsidRPr="00441F67">
        <w:rPr>
          <w:sz w:val="24"/>
          <w:szCs w:val="24"/>
        </w:rPr>
        <w:t>статтею</w:t>
      </w:r>
      <w:proofErr w:type="spellEnd"/>
      <w:r w:rsidRPr="00441F67">
        <w:rPr>
          <w:sz w:val="24"/>
          <w:szCs w:val="24"/>
        </w:rPr>
        <w:t xml:space="preserve"> 17 Закону </w:t>
      </w:r>
      <w:proofErr w:type="spellStart"/>
      <w:r w:rsidRPr="00441F67">
        <w:rPr>
          <w:sz w:val="24"/>
          <w:szCs w:val="24"/>
        </w:rPr>
        <w:t>Учасник</w:t>
      </w:r>
      <w:proofErr w:type="spellEnd"/>
      <w:r w:rsidRPr="00441F67">
        <w:rPr>
          <w:sz w:val="24"/>
          <w:szCs w:val="24"/>
        </w:rPr>
        <w:t xml:space="preserve"> повинен подати у </w:t>
      </w:r>
      <w:proofErr w:type="spellStart"/>
      <w:r w:rsidRPr="00441F67">
        <w:rPr>
          <w:sz w:val="24"/>
          <w:szCs w:val="24"/>
        </w:rPr>
        <w:t>складі</w:t>
      </w:r>
      <w:proofErr w:type="spellEnd"/>
      <w:r w:rsidRPr="00441F67">
        <w:rPr>
          <w:sz w:val="24"/>
          <w:szCs w:val="24"/>
        </w:rPr>
        <w:t xml:space="preserve"> </w:t>
      </w:r>
      <w:proofErr w:type="spellStart"/>
      <w:r w:rsidRPr="00441F67">
        <w:rPr>
          <w:sz w:val="24"/>
          <w:szCs w:val="24"/>
        </w:rPr>
        <w:t>своєї</w:t>
      </w:r>
      <w:proofErr w:type="spellEnd"/>
      <w:r w:rsidRPr="00441F67">
        <w:rPr>
          <w:sz w:val="24"/>
          <w:szCs w:val="24"/>
        </w:rPr>
        <w:t xml:space="preserve"> </w:t>
      </w:r>
      <w:proofErr w:type="spellStart"/>
      <w:r w:rsidRPr="00441F67">
        <w:rPr>
          <w:sz w:val="24"/>
          <w:szCs w:val="24"/>
        </w:rPr>
        <w:t>пропозиції</w:t>
      </w:r>
      <w:proofErr w:type="spellEnd"/>
      <w:r w:rsidRPr="00441F67">
        <w:rPr>
          <w:sz w:val="24"/>
          <w:szCs w:val="24"/>
        </w:rPr>
        <w:t xml:space="preserve">  </w:t>
      </w:r>
      <w:proofErr w:type="spellStart"/>
      <w:r w:rsidRPr="00441F67">
        <w:rPr>
          <w:sz w:val="24"/>
          <w:szCs w:val="24"/>
        </w:rPr>
        <w:t>наступні</w:t>
      </w:r>
      <w:proofErr w:type="spellEnd"/>
      <w:r w:rsidRPr="00441F67">
        <w:rPr>
          <w:sz w:val="24"/>
          <w:szCs w:val="24"/>
        </w:rPr>
        <w:t xml:space="preserve"> </w:t>
      </w:r>
      <w:proofErr w:type="spellStart"/>
      <w:r w:rsidRPr="00441F67">
        <w:rPr>
          <w:sz w:val="24"/>
          <w:szCs w:val="24"/>
        </w:rPr>
        <w:t>документи</w:t>
      </w:r>
      <w:proofErr w:type="spellEnd"/>
      <w:r>
        <w:rPr>
          <w:i/>
          <w:iCs/>
          <w:sz w:val="22"/>
          <w:szCs w:val="22"/>
        </w:rPr>
        <w:t>:</w:t>
      </w:r>
    </w:p>
    <w:p w14:paraId="1C6B5ED6" w14:textId="77777777" w:rsidR="002E320E" w:rsidRPr="00441F67" w:rsidRDefault="002E320E" w:rsidP="002E320E">
      <w:pPr>
        <w:ind w:firstLine="720"/>
        <w:rPr>
          <w:sz w:val="24"/>
          <w:szCs w:val="24"/>
        </w:rPr>
      </w:pP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
        <w:gridCol w:w="4700"/>
        <w:gridCol w:w="4640"/>
      </w:tblGrid>
      <w:tr w:rsidR="002E320E" w:rsidRPr="00441F67" w14:paraId="2B225BCA" w14:textId="77777777" w:rsidTr="0010550A">
        <w:tc>
          <w:tcPr>
            <w:tcW w:w="560" w:type="dxa"/>
            <w:vAlign w:val="center"/>
          </w:tcPr>
          <w:p w14:paraId="5E21E84B" w14:textId="77777777" w:rsidR="002E320E" w:rsidRPr="00441F67" w:rsidRDefault="002E320E" w:rsidP="001A1099">
            <w:pPr>
              <w:jc w:val="center"/>
              <w:rPr>
                <w:b/>
                <w:bCs/>
                <w:sz w:val="24"/>
                <w:szCs w:val="24"/>
              </w:rPr>
            </w:pPr>
            <w:r w:rsidRPr="00441F67">
              <w:rPr>
                <w:b/>
                <w:bCs/>
                <w:sz w:val="24"/>
                <w:szCs w:val="24"/>
              </w:rPr>
              <w:t>№ п/п</w:t>
            </w:r>
          </w:p>
        </w:tc>
        <w:tc>
          <w:tcPr>
            <w:tcW w:w="4700" w:type="dxa"/>
            <w:vAlign w:val="center"/>
          </w:tcPr>
          <w:p w14:paraId="55D97A0F" w14:textId="77777777" w:rsidR="002E320E" w:rsidRPr="00441F67" w:rsidRDefault="002E320E" w:rsidP="001A1099">
            <w:pPr>
              <w:jc w:val="center"/>
              <w:rPr>
                <w:b/>
                <w:bCs/>
                <w:sz w:val="24"/>
                <w:szCs w:val="24"/>
              </w:rPr>
            </w:pPr>
            <w:r w:rsidRPr="00441F67">
              <w:rPr>
                <w:b/>
                <w:bCs/>
                <w:sz w:val="24"/>
                <w:szCs w:val="24"/>
              </w:rPr>
              <w:t xml:space="preserve">Документ, </w:t>
            </w:r>
            <w:proofErr w:type="spellStart"/>
            <w:r w:rsidRPr="00441F67">
              <w:rPr>
                <w:b/>
                <w:bCs/>
                <w:sz w:val="24"/>
                <w:szCs w:val="24"/>
              </w:rPr>
              <w:t>який</w:t>
            </w:r>
            <w:proofErr w:type="spellEnd"/>
            <w:r w:rsidRPr="00441F67">
              <w:rPr>
                <w:b/>
                <w:bCs/>
                <w:sz w:val="24"/>
                <w:szCs w:val="24"/>
              </w:rPr>
              <w:t xml:space="preserve"> </w:t>
            </w:r>
            <w:proofErr w:type="spellStart"/>
            <w:r w:rsidRPr="00441F67">
              <w:rPr>
                <w:b/>
                <w:bCs/>
                <w:sz w:val="24"/>
                <w:szCs w:val="24"/>
              </w:rPr>
              <w:t>має</w:t>
            </w:r>
            <w:proofErr w:type="spellEnd"/>
            <w:r w:rsidRPr="00441F67">
              <w:rPr>
                <w:b/>
                <w:bCs/>
                <w:sz w:val="24"/>
                <w:szCs w:val="24"/>
              </w:rPr>
              <w:t xml:space="preserve"> </w:t>
            </w:r>
            <w:proofErr w:type="spellStart"/>
            <w:r w:rsidRPr="00441F67">
              <w:rPr>
                <w:b/>
                <w:bCs/>
                <w:sz w:val="24"/>
                <w:szCs w:val="24"/>
              </w:rPr>
              <w:t>надати</w:t>
            </w:r>
            <w:proofErr w:type="spellEnd"/>
            <w:r w:rsidRPr="00441F67">
              <w:rPr>
                <w:b/>
                <w:bCs/>
                <w:sz w:val="24"/>
                <w:szCs w:val="24"/>
              </w:rPr>
              <w:t xml:space="preserve"> </w:t>
            </w:r>
            <w:proofErr w:type="spellStart"/>
            <w:r w:rsidRPr="00441F67">
              <w:rPr>
                <w:b/>
                <w:bCs/>
                <w:sz w:val="24"/>
                <w:szCs w:val="24"/>
              </w:rPr>
              <w:t>Учасник</w:t>
            </w:r>
            <w:proofErr w:type="spellEnd"/>
            <w:r w:rsidRPr="00441F67">
              <w:rPr>
                <w:b/>
                <w:bCs/>
                <w:sz w:val="24"/>
                <w:szCs w:val="24"/>
              </w:rPr>
              <w:t xml:space="preserve"> у </w:t>
            </w:r>
            <w:proofErr w:type="spellStart"/>
            <w:r w:rsidRPr="00441F67">
              <w:rPr>
                <w:b/>
                <w:bCs/>
                <w:sz w:val="24"/>
                <w:szCs w:val="24"/>
              </w:rPr>
              <w:t>складі</w:t>
            </w:r>
            <w:proofErr w:type="spellEnd"/>
            <w:r w:rsidRPr="00441F67">
              <w:rPr>
                <w:b/>
                <w:bCs/>
                <w:sz w:val="24"/>
                <w:szCs w:val="24"/>
              </w:rPr>
              <w:t xml:space="preserve"> </w:t>
            </w:r>
            <w:proofErr w:type="spellStart"/>
            <w:r w:rsidRPr="00441F67">
              <w:rPr>
                <w:b/>
                <w:bCs/>
                <w:sz w:val="24"/>
                <w:szCs w:val="24"/>
              </w:rPr>
              <w:t>тендерної</w:t>
            </w:r>
            <w:proofErr w:type="spellEnd"/>
            <w:r w:rsidRPr="00441F67">
              <w:rPr>
                <w:b/>
                <w:bCs/>
                <w:sz w:val="24"/>
                <w:szCs w:val="24"/>
              </w:rPr>
              <w:t xml:space="preserve"> </w:t>
            </w:r>
            <w:proofErr w:type="spellStart"/>
            <w:r w:rsidRPr="00441F67">
              <w:rPr>
                <w:b/>
                <w:bCs/>
                <w:sz w:val="24"/>
                <w:szCs w:val="24"/>
              </w:rPr>
              <w:t>пропозиції</w:t>
            </w:r>
            <w:proofErr w:type="spellEnd"/>
          </w:p>
        </w:tc>
        <w:tc>
          <w:tcPr>
            <w:tcW w:w="4640" w:type="dxa"/>
            <w:vAlign w:val="center"/>
          </w:tcPr>
          <w:p w14:paraId="132C721C" w14:textId="77777777" w:rsidR="002E320E" w:rsidRPr="00441F67" w:rsidRDefault="002E320E" w:rsidP="001A1099">
            <w:pPr>
              <w:jc w:val="center"/>
              <w:rPr>
                <w:sz w:val="24"/>
                <w:szCs w:val="24"/>
              </w:rPr>
            </w:pPr>
            <w:proofErr w:type="spellStart"/>
            <w:r w:rsidRPr="00441F67">
              <w:rPr>
                <w:b/>
                <w:bCs/>
                <w:sz w:val="24"/>
                <w:szCs w:val="24"/>
              </w:rPr>
              <w:t>Підстава</w:t>
            </w:r>
            <w:proofErr w:type="spellEnd"/>
            <w:r w:rsidRPr="00441F67">
              <w:rPr>
                <w:b/>
                <w:bCs/>
                <w:sz w:val="24"/>
                <w:szCs w:val="24"/>
              </w:rPr>
              <w:t xml:space="preserve">, на </w:t>
            </w:r>
            <w:proofErr w:type="spellStart"/>
            <w:r w:rsidRPr="00441F67">
              <w:rPr>
                <w:b/>
                <w:bCs/>
                <w:sz w:val="24"/>
                <w:szCs w:val="24"/>
              </w:rPr>
              <w:t>якій</w:t>
            </w:r>
            <w:proofErr w:type="spellEnd"/>
            <w:r w:rsidRPr="00441F67">
              <w:rPr>
                <w:b/>
                <w:bCs/>
                <w:sz w:val="24"/>
                <w:szCs w:val="24"/>
              </w:rPr>
              <w:t xml:space="preserve"> </w:t>
            </w:r>
            <w:proofErr w:type="spellStart"/>
            <w:r w:rsidRPr="00441F67">
              <w:rPr>
                <w:b/>
                <w:bCs/>
                <w:sz w:val="24"/>
                <w:szCs w:val="24"/>
              </w:rPr>
              <w:t>вимагається</w:t>
            </w:r>
            <w:proofErr w:type="spellEnd"/>
            <w:r w:rsidRPr="00441F67">
              <w:rPr>
                <w:b/>
                <w:bCs/>
                <w:sz w:val="24"/>
                <w:szCs w:val="24"/>
              </w:rPr>
              <w:t xml:space="preserve"> </w:t>
            </w:r>
            <w:proofErr w:type="spellStart"/>
            <w:r w:rsidRPr="00441F67">
              <w:rPr>
                <w:b/>
                <w:bCs/>
                <w:sz w:val="24"/>
                <w:szCs w:val="24"/>
              </w:rPr>
              <w:t>подання</w:t>
            </w:r>
            <w:proofErr w:type="spellEnd"/>
            <w:r w:rsidRPr="00441F67">
              <w:rPr>
                <w:b/>
                <w:bCs/>
                <w:sz w:val="24"/>
                <w:szCs w:val="24"/>
              </w:rPr>
              <w:t xml:space="preserve"> </w:t>
            </w:r>
            <w:proofErr w:type="spellStart"/>
            <w:r w:rsidRPr="00441F67">
              <w:rPr>
                <w:b/>
                <w:bCs/>
                <w:sz w:val="24"/>
                <w:szCs w:val="24"/>
              </w:rPr>
              <w:t>відповідного</w:t>
            </w:r>
            <w:proofErr w:type="spellEnd"/>
            <w:r w:rsidRPr="00441F67">
              <w:rPr>
                <w:b/>
                <w:bCs/>
                <w:sz w:val="24"/>
                <w:szCs w:val="24"/>
              </w:rPr>
              <w:t xml:space="preserve"> документу у </w:t>
            </w:r>
            <w:proofErr w:type="spellStart"/>
            <w:r w:rsidRPr="00441F67">
              <w:rPr>
                <w:b/>
                <w:bCs/>
                <w:sz w:val="24"/>
                <w:szCs w:val="24"/>
              </w:rPr>
              <w:t>складі</w:t>
            </w:r>
            <w:proofErr w:type="spellEnd"/>
            <w:r w:rsidRPr="00441F67">
              <w:rPr>
                <w:b/>
                <w:bCs/>
                <w:sz w:val="24"/>
                <w:szCs w:val="24"/>
              </w:rPr>
              <w:t xml:space="preserve"> </w:t>
            </w:r>
            <w:proofErr w:type="spellStart"/>
            <w:r w:rsidRPr="00441F67">
              <w:rPr>
                <w:b/>
                <w:bCs/>
                <w:sz w:val="24"/>
                <w:szCs w:val="24"/>
              </w:rPr>
              <w:t>тендерної</w:t>
            </w:r>
            <w:proofErr w:type="spellEnd"/>
            <w:r w:rsidRPr="00441F67">
              <w:rPr>
                <w:b/>
                <w:bCs/>
                <w:sz w:val="24"/>
                <w:szCs w:val="24"/>
              </w:rPr>
              <w:t xml:space="preserve"> </w:t>
            </w:r>
            <w:proofErr w:type="spellStart"/>
            <w:r w:rsidRPr="00441F67">
              <w:rPr>
                <w:b/>
                <w:bCs/>
                <w:sz w:val="24"/>
                <w:szCs w:val="24"/>
              </w:rPr>
              <w:t>пропозиції</w:t>
            </w:r>
            <w:proofErr w:type="spellEnd"/>
          </w:p>
        </w:tc>
      </w:tr>
      <w:tr w:rsidR="002E320E" w:rsidRPr="004E0D09" w14:paraId="182DB046" w14:textId="77777777" w:rsidTr="0010550A">
        <w:tc>
          <w:tcPr>
            <w:tcW w:w="560" w:type="dxa"/>
          </w:tcPr>
          <w:p w14:paraId="60281006" w14:textId="77777777" w:rsidR="002E320E" w:rsidRPr="00441F67" w:rsidRDefault="0010550A" w:rsidP="001A1099">
            <w:pPr>
              <w:jc w:val="center"/>
              <w:rPr>
                <w:sz w:val="24"/>
                <w:szCs w:val="24"/>
              </w:rPr>
            </w:pPr>
            <w:r>
              <w:rPr>
                <w:sz w:val="24"/>
                <w:szCs w:val="24"/>
                <w:lang w:val="uk-UA"/>
              </w:rPr>
              <w:t>1</w:t>
            </w:r>
            <w:r w:rsidR="002E320E" w:rsidRPr="00441F67">
              <w:rPr>
                <w:sz w:val="24"/>
                <w:szCs w:val="24"/>
              </w:rPr>
              <w:t>.</w:t>
            </w:r>
          </w:p>
        </w:tc>
        <w:tc>
          <w:tcPr>
            <w:tcW w:w="4700" w:type="dxa"/>
          </w:tcPr>
          <w:p w14:paraId="7BFBA67E" w14:textId="77777777" w:rsidR="002E320E" w:rsidRPr="00441F67" w:rsidRDefault="002E320E" w:rsidP="00270087">
            <w:pPr>
              <w:pStyle w:val="Default"/>
              <w:jc w:val="both"/>
              <w:rPr>
                <w:color w:val="auto"/>
                <w:lang w:val="uk-UA"/>
              </w:rPr>
            </w:pPr>
            <w:r w:rsidRPr="00441F67">
              <w:rPr>
                <w:b/>
                <w:bCs/>
                <w:lang w:val="uk-UA"/>
              </w:rPr>
              <w:t>- Довідка</w:t>
            </w:r>
            <w:r w:rsidRPr="00441F67">
              <w:rPr>
                <w:lang w:val="uk-UA"/>
              </w:rPr>
              <w:t>, складена у довільній формі на фірмовому бланку учасника</w:t>
            </w:r>
            <w:r w:rsidR="001B1387" w:rsidRPr="006679F2">
              <w:rPr>
                <w:lang w:val="uk-UA"/>
              </w:rPr>
              <w:t xml:space="preserve"> за власноручним підписом уповноваженої особи учасника та завірену печаткою (</w:t>
            </w:r>
            <w:r w:rsidR="001B1387" w:rsidRPr="00340CB3">
              <w:rPr>
                <w:i/>
                <w:lang w:val="uk-UA"/>
              </w:rPr>
              <w:t>у разі наявності</w:t>
            </w:r>
            <w:r w:rsidR="001B1387" w:rsidRPr="006679F2">
              <w:rPr>
                <w:lang w:val="uk-UA"/>
              </w:rPr>
              <w:t>)</w:t>
            </w:r>
            <w:r w:rsidRPr="00441F67">
              <w:rPr>
                <w:lang w:val="uk-UA"/>
              </w:rPr>
              <w:t xml:space="preserve"> про те, що юридичну особу, що є учасником не </w:t>
            </w:r>
            <w:proofErr w:type="spellStart"/>
            <w:r w:rsidRPr="00441F67">
              <w:rPr>
                <w:lang w:val="uk-UA"/>
              </w:rPr>
              <w:t>внесено</w:t>
            </w:r>
            <w:proofErr w:type="spellEnd"/>
            <w:r w:rsidRPr="00441F67">
              <w:rPr>
                <w:lang w:val="uk-UA"/>
              </w:rPr>
              <w:t xml:space="preserve"> до Єдиного державного реєстру осіб, які вчинили корупційні або пов’язані з корупцією правопорушення</w:t>
            </w:r>
          </w:p>
        </w:tc>
        <w:tc>
          <w:tcPr>
            <w:tcW w:w="4640" w:type="dxa"/>
          </w:tcPr>
          <w:p w14:paraId="002F3AB2" w14:textId="77777777" w:rsidR="002E320E" w:rsidRPr="00441F67" w:rsidRDefault="002E320E" w:rsidP="00270087">
            <w:pPr>
              <w:pStyle w:val="32"/>
              <w:jc w:val="both"/>
              <w:rPr>
                <w:rStyle w:val="rvts0"/>
                <w:sz w:val="24"/>
                <w:szCs w:val="24"/>
                <w:lang w:val="uk-UA"/>
              </w:rPr>
            </w:pPr>
            <w:r w:rsidRPr="00441F67">
              <w:rPr>
                <w:b/>
                <w:bCs/>
                <w:sz w:val="24"/>
                <w:szCs w:val="24"/>
                <w:lang w:val="uk-UA"/>
              </w:rPr>
              <w:t>Пункт 2 частини першої статті 17 Закону, а саме, - «</w:t>
            </w:r>
            <w:r w:rsidRPr="00441F67">
              <w:rPr>
                <w:sz w:val="24"/>
                <w:szCs w:val="24"/>
                <w:lang w:val="uk-UA"/>
              </w:rPr>
              <w:t xml:space="preserve">відомості про юридичну особу, яка є учасником, </w:t>
            </w:r>
            <w:proofErr w:type="spellStart"/>
            <w:r w:rsidRPr="00441F67">
              <w:rPr>
                <w:sz w:val="24"/>
                <w:szCs w:val="24"/>
                <w:lang w:val="uk-UA"/>
              </w:rPr>
              <w:t>внесено</w:t>
            </w:r>
            <w:proofErr w:type="spellEnd"/>
            <w:r w:rsidRPr="00441F67">
              <w:rPr>
                <w:sz w:val="24"/>
                <w:szCs w:val="24"/>
                <w:lang w:val="uk-UA"/>
              </w:rPr>
              <w:t xml:space="preserve"> до Єдиного державного реєстру осіб, які вчинили корупційні або пов’язані з корупцією правопорушення</w:t>
            </w:r>
            <w:r w:rsidR="00DD3F1D">
              <w:rPr>
                <w:rStyle w:val="rvts0"/>
                <w:sz w:val="24"/>
                <w:szCs w:val="24"/>
                <w:lang w:val="uk-UA"/>
              </w:rPr>
              <w:t>»</w:t>
            </w:r>
          </w:p>
          <w:p w14:paraId="2EEB6926" w14:textId="77777777" w:rsidR="002E320E" w:rsidRPr="00441F67" w:rsidRDefault="002E320E" w:rsidP="001A1099">
            <w:pPr>
              <w:pStyle w:val="32"/>
              <w:spacing w:line="276" w:lineRule="auto"/>
              <w:rPr>
                <w:b/>
                <w:bCs/>
                <w:sz w:val="24"/>
                <w:szCs w:val="24"/>
                <w:lang w:val="uk-UA"/>
              </w:rPr>
            </w:pPr>
            <w:r w:rsidRPr="00441F67">
              <w:rPr>
                <w:b/>
                <w:bCs/>
                <w:sz w:val="24"/>
                <w:szCs w:val="24"/>
                <w:lang w:val="uk-UA"/>
              </w:rPr>
              <w:t xml:space="preserve"> </w:t>
            </w:r>
          </w:p>
        </w:tc>
      </w:tr>
      <w:tr w:rsidR="002E320E" w:rsidRPr="00441F67" w14:paraId="7889ECF1" w14:textId="77777777" w:rsidTr="00F4526E">
        <w:trPr>
          <w:trHeight w:val="2803"/>
        </w:trPr>
        <w:tc>
          <w:tcPr>
            <w:tcW w:w="560" w:type="dxa"/>
          </w:tcPr>
          <w:p w14:paraId="2BD02AA6" w14:textId="77777777" w:rsidR="002E320E" w:rsidRPr="00441F67" w:rsidRDefault="0010550A" w:rsidP="001A1099">
            <w:pPr>
              <w:jc w:val="center"/>
              <w:rPr>
                <w:sz w:val="24"/>
                <w:szCs w:val="24"/>
              </w:rPr>
            </w:pPr>
            <w:r>
              <w:rPr>
                <w:sz w:val="24"/>
                <w:szCs w:val="24"/>
                <w:lang w:val="uk-UA"/>
              </w:rPr>
              <w:t>2</w:t>
            </w:r>
            <w:r w:rsidR="002E320E" w:rsidRPr="00441F67">
              <w:rPr>
                <w:sz w:val="24"/>
                <w:szCs w:val="24"/>
              </w:rPr>
              <w:t>.</w:t>
            </w:r>
          </w:p>
        </w:tc>
        <w:tc>
          <w:tcPr>
            <w:tcW w:w="4700" w:type="dxa"/>
          </w:tcPr>
          <w:p w14:paraId="6C00E523" w14:textId="77777777" w:rsidR="00E777FA" w:rsidRPr="00E777FA" w:rsidRDefault="00E777FA" w:rsidP="00E777FA">
            <w:pPr>
              <w:spacing w:before="100" w:beforeAutospacing="1" w:after="100" w:afterAutospacing="1"/>
              <w:ind w:right="-250"/>
              <w:rPr>
                <w:sz w:val="24"/>
                <w:szCs w:val="24"/>
              </w:rPr>
            </w:pPr>
            <w:r w:rsidRPr="00E777FA">
              <w:rPr>
                <w:sz w:val="24"/>
                <w:szCs w:val="24"/>
                <w:lang w:val="uk-UA"/>
              </w:rPr>
              <w:t>Замовник с</w:t>
            </w:r>
            <w:proofErr w:type="spellStart"/>
            <w:r w:rsidRPr="00E777FA">
              <w:rPr>
                <w:sz w:val="24"/>
                <w:szCs w:val="24"/>
              </w:rPr>
              <w:t>амостійно</w:t>
            </w:r>
            <w:proofErr w:type="spellEnd"/>
            <w:r w:rsidRPr="00E777FA">
              <w:rPr>
                <w:sz w:val="24"/>
                <w:szCs w:val="24"/>
              </w:rPr>
              <w:t xml:space="preserve"> </w:t>
            </w:r>
            <w:proofErr w:type="spellStart"/>
            <w:r w:rsidRPr="00E777FA">
              <w:rPr>
                <w:sz w:val="24"/>
                <w:szCs w:val="24"/>
              </w:rPr>
              <w:t>перевіряє</w:t>
            </w:r>
            <w:proofErr w:type="spellEnd"/>
            <w:r w:rsidRPr="00E777FA">
              <w:rPr>
                <w:sz w:val="24"/>
                <w:szCs w:val="24"/>
              </w:rPr>
              <w:t xml:space="preserve"> </w:t>
            </w:r>
            <w:proofErr w:type="spellStart"/>
            <w:r w:rsidRPr="00E777FA">
              <w:rPr>
                <w:sz w:val="24"/>
                <w:szCs w:val="24"/>
              </w:rPr>
              <w:t>інформацію</w:t>
            </w:r>
            <w:proofErr w:type="spellEnd"/>
            <w:r w:rsidRPr="00E777FA">
              <w:rPr>
                <w:sz w:val="24"/>
                <w:szCs w:val="24"/>
              </w:rPr>
              <w:t xml:space="preserve">, </w:t>
            </w:r>
            <w:proofErr w:type="spellStart"/>
            <w:r w:rsidRPr="00E777FA">
              <w:rPr>
                <w:sz w:val="24"/>
                <w:szCs w:val="24"/>
              </w:rPr>
              <w:t>що</w:t>
            </w:r>
            <w:proofErr w:type="spellEnd"/>
            <w:r w:rsidRPr="00E777FA">
              <w:rPr>
                <w:sz w:val="24"/>
                <w:szCs w:val="24"/>
              </w:rPr>
              <w:t xml:space="preserve"> </w:t>
            </w:r>
            <w:proofErr w:type="spellStart"/>
            <w:r w:rsidRPr="00E777FA">
              <w:rPr>
                <w:sz w:val="24"/>
                <w:szCs w:val="24"/>
              </w:rPr>
              <w:t>міститься</w:t>
            </w:r>
            <w:proofErr w:type="spellEnd"/>
            <w:r w:rsidRPr="00E777FA">
              <w:rPr>
                <w:sz w:val="24"/>
                <w:szCs w:val="24"/>
              </w:rPr>
              <w:t xml:space="preserve"> у </w:t>
            </w:r>
            <w:proofErr w:type="spellStart"/>
            <w:r w:rsidRPr="00E777FA">
              <w:rPr>
                <w:sz w:val="24"/>
                <w:szCs w:val="24"/>
              </w:rPr>
              <w:t>відкритому</w:t>
            </w:r>
            <w:proofErr w:type="spellEnd"/>
            <w:r w:rsidRPr="00E777FA">
              <w:rPr>
                <w:sz w:val="24"/>
                <w:szCs w:val="24"/>
              </w:rPr>
              <w:t xml:space="preserve"> </w:t>
            </w:r>
            <w:proofErr w:type="spellStart"/>
            <w:r w:rsidRPr="00E777FA">
              <w:rPr>
                <w:sz w:val="24"/>
                <w:szCs w:val="24"/>
              </w:rPr>
              <w:t>реєстрі</w:t>
            </w:r>
            <w:proofErr w:type="spellEnd"/>
            <w:r w:rsidRPr="00E777FA">
              <w:rPr>
                <w:sz w:val="24"/>
                <w:szCs w:val="24"/>
              </w:rPr>
              <w:t xml:space="preserve">, а </w:t>
            </w:r>
            <w:proofErr w:type="spellStart"/>
            <w:r w:rsidRPr="00E777FA">
              <w:rPr>
                <w:sz w:val="24"/>
                <w:szCs w:val="24"/>
              </w:rPr>
              <w:t>також</w:t>
            </w:r>
            <w:proofErr w:type="spellEnd"/>
            <w:r w:rsidRPr="00E777FA">
              <w:rPr>
                <w:sz w:val="24"/>
                <w:szCs w:val="24"/>
              </w:rPr>
              <w:t xml:space="preserve"> для </w:t>
            </w:r>
            <w:proofErr w:type="spellStart"/>
            <w:r w:rsidRPr="00E777FA">
              <w:rPr>
                <w:sz w:val="24"/>
                <w:szCs w:val="24"/>
              </w:rPr>
              <w:t>підтвердження</w:t>
            </w:r>
            <w:proofErr w:type="spellEnd"/>
            <w:r w:rsidRPr="00E777FA">
              <w:rPr>
                <w:sz w:val="24"/>
                <w:szCs w:val="24"/>
              </w:rPr>
              <w:t xml:space="preserve"> </w:t>
            </w:r>
            <w:proofErr w:type="spellStart"/>
            <w:r w:rsidRPr="00E777FA">
              <w:rPr>
                <w:sz w:val="24"/>
                <w:szCs w:val="24"/>
              </w:rPr>
              <w:t>роздруковує</w:t>
            </w:r>
            <w:proofErr w:type="spellEnd"/>
            <w:r w:rsidRPr="00E777FA">
              <w:rPr>
                <w:sz w:val="24"/>
                <w:szCs w:val="24"/>
              </w:rPr>
              <w:t xml:space="preserve"> </w:t>
            </w:r>
            <w:proofErr w:type="spellStart"/>
            <w:r w:rsidRPr="00E777FA">
              <w:rPr>
                <w:sz w:val="24"/>
                <w:szCs w:val="24"/>
              </w:rPr>
              <w:t>ії</w:t>
            </w:r>
            <w:proofErr w:type="spellEnd"/>
            <w:r w:rsidRPr="00E777FA">
              <w:rPr>
                <w:sz w:val="24"/>
                <w:szCs w:val="24"/>
              </w:rPr>
              <w:t xml:space="preserve">. </w:t>
            </w:r>
            <w:proofErr w:type="spellStart"/>
            <w:r w:rsidRPr="00E777FA">
              <w:rPr>
                <w:sz w:val="24"/>
                <w:szCs w:val="24"/>
              </w:rPr>
              <w:t>Відкри</w:t>
            </w:r>
            <w:proofErr w:type="spellEnd"/>
            <w:r w:rsidR="00270087">
              <w:rPr>
                <w:sz w:val="24"/>
                <w:szCs w:val="24"/>
                <w:lang w:val="uk-UA"/>
              </w:rPr>
              <w:t>-</w:t>
            </w:r>
            <w:proofErr w:type="spellStart"/>
            <w:r w:rsidRPr="00E777FA">
              <w:rPr>
                <w:sz w:val="24"/>
                <w:szCs w:val="24"/>
              </w:rPr>
              <w:t>тий</w:t>
            </w:r>
            <w:proofErr w:type="spellEnd"/>
            <w:r w:rsidRPr="00E777FA">
              <w:rPr>
                <w:sz w:val="24"/>
                <w:szCs w:val="24"/>
              </w:rPr>
              <w:t xml:space="preserve"> </w:t>
            </w:r>
            <w:proofErr w:type="spellStart"/>
            <w:r w:rsidRPr="00E777FA">
              <w:rPr>
                <w:sz w:val="24"/>
                <w:szCs w:val="24"/>
              </w:rPr>
              <w:t>реєстр</w:t>
            </w:r>
            <w:proofErr w:type="spellEnd"/>
            <w:r w:rsidRPr="00E777FA">
              <w:rPr>
                <w:sz w:val="24"/>
                <w:szCs w:val="24"/>
              </w:rPr>
              <w:t xml:space="preserve"> за </w:t>
            </w:r>
            <w:proofErr w:type="spellStart"/>
            <w:r w:rsidRPr="00E777FA">
              <w:rPr>
                <w:sz w:val="24"/>
                <w:szCs w:val="24"/>
              </w:rPr>
              <w:t>посиланням</w:t>
            </w:r>
            <w:proofErr w:type="spellEnd"/>
          </w:p>
          <w:p w14:paraId="796370D0" w14:textId="77777777" w:rsidR="00B922EF" w:rsidRPr="00413BD1" w:rsidRDefault="00B922EF" w:rsidP="00B922EF">
            <w:pPr>
              <w:spacing w:before="100" w:beforeAutospacing="1" w:after="100" w:afterAutospacing="1"/>
              <w:ind w:right="-250"/>
              <w:rPr>
                <w:sz w:val="24"/>
                <w:szCs w:val="24"/>
                <w:lang w:val="uk-UA"/>
              </w:rPr>
            </w:pPr>
            <w:proofErr w:type="spellStart"/>
            <w:r w:rsidRPr="00413BD1">
              <w:rPr>
                <w:sz w:val="24"/>
                <w:szCs w:val="24"/>
              </w:rPr>
              <w:t>https</w:t>
            </w:r>
            <w:proofErr w:type="spellEnd"/>
            <w:r w:rsidRPr="00413BD1">
              <w:rPr>
                <w:sz w:val="24"/>
                <w:szCs w:val="24"/>
                <w:lang w:val="uk-UA"/>
              </w:rPr>
              <w:t>://</w:t>
            </w:r>
            <w:proofErr w:type="spellStart"/>
            <w:r w:rsidRPr="00413BD1">
              <w:rPr>
                <w:sz w:val="24"/>
                <w:szCs w:val="24"/>
              </w:rPr>
              <w:t>kap</w:t>
            </w:r>
            <w:proofErr w:type="spellEnd"/>
            <w:r w:rsidRPr="00413BD1">
              <w:rPr>
                <w:sz w:val="24"/>
                <w:szCs w:val="24"/>
                <w:lang w:val="uk-UA"/>
              </w:rPr>
              <w:t>.</w:t>
            </w:r>
            <w:proofErr w:type="spellStart"/>
            <w:r w:rsidRPr="00413BD1">
              <w:rPr>
                <w:sz w:val="24"/>
                <w:szCs w:val="24"/>
              </w:rPr>
              <w:t>minjust</w:t>
            </w:r>
            <w:proofErr w:type="spellEnd"/>
            <w:r w:rsidRPr="00413BD1">
              <w:rPr>
                <w:sz w:val="24"/>
                <w:szCs w:val="24"/>
                <w:lang w:val="uk-UA"/>
              </w:rPr>
              <w:t>.</w:t>
            </w:r>
            <w:proofErr w:type="spellStart"/>
            <w:r w:rsidRPr="00413BD1">
              <w:rPr>
                <w:sz w:val="24"/>
                <w:szCs w:val="24"/>
              </w:rPr>
              <w:t>gov</w:t>
            </w:r>
            <w:proofErr w:type="spellEnd"/>
            <w:r w:rsidRPr="00413BD1">
              <w:rPr>
                <w:sz w:val="24"/>
                <w:szCs w:val="24"/>
                <w:lang w:val="uk-UA"/>
              </w:rPr>
              <w:t>.</w:t>
            </w:r>
            <w:proofErr w:type="spellStart"/>
            <w:r w:rsidRPr="00413BD1">
              <w:rPr>
                <w:sz w:val="24"/>
                <w:szCs w:val="24"/>
              </w:rPr>
              <w:t>ua</w:t>
            </w:r>
            <w:proofErr w:type="spellEnd"/>
          </w:p>
          <w:p w14:paraId="76EBDA90" w14:textId="77777777" w:rsidR="002E320E" w:rsidRPr="005A286B" w:rsidRDefault="00E777FA" w:rsidP="00E777FA">
            <w:pPr>
              <w:jc w:val="both"/>
              <w:rPr>
                <w:sz w:val="24"/>
                <w:szCs w:val="24"/>
                <w:lang w:val="uk-UA"/>
              </w:rPr>
            </w:pPr>
            <w:r w:rsidRPr="005A286B">
              <w:rPr>
                <w:sz w:val="24"/>
                <w:szCs w:val="24"/>
                <w:lang w:val="uk-UA"/>
              </w:rPr>
              <w:t>Учасник не подає інформацію</w:t>
            </w:r>
          </w:p>
          <w:p w14:paraId="512CC205" w14:textId="77777777" w:rsidR="005A286B" w:rsidRPr="00E777FA" w:rsidRDefault="005A286B" w:rsidP="00E777FA">
            <w:pPr>
              <w:jc w:val="both"/>
              <w:rPr>
                <w:sz w:val="24"/>
                <w:szCs w:val="24"/>
              </w:rPr>
            </w:pPr>
          </w:p>
        </w:tc>
        <w:tc>
          <w:tcPr>
            <w:tcW w:w="4640" w:type="dxa"/>
          </w:tcPr>
          <w:p w14:paraId="3D1C0F76" w14:textId="77777777" w:rsidR="002E320E" w:rsidRPr="00441F67" w:rsidRDefault="002E320E" w:rsidP="001A1099">
            <w:pPr>
              <w:jc w:val="both"/>
              <w:rPr>
                <w:b/>
                <w:bCs/>
                <w:sz w:val="24"/>
                <w:szCs w:val="24"/>
              </w:rPr>
            </w:pPr>
            <w:r w:rsidRPr="00441F67">
              <w:rPr>
                <w:b/>
                <w:bCs/>
                <w:sz w:val="24"/>
                <w:szCs w:val="24"/>
              </w:rPr>
              <w:t xml:space="preserve">Пункт 3 </w:t>
            </w:r>
            <w:proofErr w:type="spellStart"/>
            <w:r w:rsidRPr="00441F67">
              <w:rPr>
                <w:b/>
                <w:bCs/>
                <w:sz w:val="24"/>
                <w:szCs w:val="24"/>
              </w:rPr>
              <w:t>частини</w:t>
            </w:r>
            <w:proofErr w:type="spellEnd"/>
            <w:r w:rsidRPr="00441F67">
              <w:rPr>
                <w:b/>
                <w:bCs/>
                <w:sz w:val="24"/>
                <w:szCs w:val="24"/>
              </w:rPr>
              <w:t xml:space="preserve"> </w:t>
            </w:r>
            <w:proofErr w:type="spellStart"/>
            <w:r w:rsidRPr="00441F67">
              <w:rPr>
                <w:b/>
                <w:bCs/>
                <w:sz w:val="24"/>
                <w:szCs w:val="24"/>
              </w:rPr>
              <w:t>першої</w:t>
            </w:r>
            <w:proofErr w:type="spellEnd"/>
            <w:r w:rsidRPr="00441F67">
              <w:rPr>
                <w:b/>
                <w:bCs/>
                <w:sz w:val="24"/>
                <w:szCs w:val="24"/>
              </w:rPr>
              <w:t xml:space="preserve"> </w:t>
            </w:r>
            <w:proofErr w:type="spellStart"/>
            <w:r w:rsidRPr="00441F67">
              <w:rPr>
                <w:b/>
                <w:bCs/>
                <w:sz w:val="24"/>
                <w:szCs w:val="24"/>
              </w:rPr>
              <w:t>статті</w:t>
            </w:r>
            <w:proofErr w:type="spellEnd"/>
            <w:r w:rsidRPr="00441F67">
              <w:rPr>
                <w:b/>
                <w:bCs/>
                <w:sz w:val="24"/>
                <w:szCs w:val="24"/>
              </w:rPr>
              <w:t xml:space="preserve"> 17 Закону, а </w:t>
            </w:r>
            <w:proofErr w:type="spellStart"/>
            <w:r w:rsidRPr="00441F67">
              <w:rPr>
                <w:b/>
                <w:bCs/>
                <w:sz w:val="24"/>
                <w:szCs w:val="24"/>
              </w:rPr>
              <w:t>саме</w:t>
            </w:r>
            <w:proofErr w:type="spellEnd"/>
            <w:r w:rsidRPr="00441F67">
              <w:rPr>
                <w:b/>
                <w:bCs/>
                <w:sz w:val="24"/>
                <w:szCs w:val="24"/>
              </w:rPr>
              <w:t>, -</w:t>
            </w:r>
            <w:r w:rsidRPr="00441F67">
              <w:rPr>
                <w:sz w:val="24"/>
                <w:szCs w:val="24"/>
              </w:rPr>
              <w:t xml:space="preserve"> «</w:t>
            </w:r>
            <w:proofErr w:type="spellStart"/>
            <w:r w:rsidRPr="00441F67">
              <w:rPr>
                <w:sz w:val="24"/>
                <w:szCs w:val="24"/>
              </w:rPr>
              <w:t>службову</w:t>
            </w:r>
            <w:proofErr w:type="spellEnd"/>
            <w:r w:rsidRPr="00441F67">
              <w:rPr>
                <w:sz w:val="24"/>
                <w:szCs w:val="24"/>
              </w:rPr>
              <w:t xml:space="preserve"> (</w:t>
            </w:r>
            <w:proofErr w:type="spellStart"/>
            <w:r w:rsidRPr="00441F67">
              <w:rPr>
                <w:sz w:val="24"/>
                <w:szCs w:val="24"/>
              </w:rPr>
              <w:t>посадову</w:t>
            </w:r>
            <w:proofErr w:type="spellEnd"/>
            <w:r w:rsidRPr="00441F67">
              <w:rPr>
                <w:sz w:val="24"/>
                <w:szCs w:val="24"/>
              </w:rPr>
              <w:t xml:space="preserve">) особу </w:t>
            </w:r>
            <w:proofErr w:type="spellStart"/>
            <w:r w:rsidRPr="00441F67">
              <w:rPr>
                <w:sz w:val="24"/>
                <w:szCs w:val="24"/>
              </w:rPr>
              <w:t>учасника</w:t>
            </w:r>
            <w:proofErr w:type="spellEnd"/>
            <w:r w:rsidRPr="00441F67">
              <w:rPr>
                <w:sz w:val="24"/>
                <w:szCs w:val="24"/>
              </w:rPr>
              <w:t xml:space="preserve">, яку </w:t>
            </w:r>
            <w:proofErr w:type="spellStart"/>
            <w:r w:rsidRPr="00441F67">
              <w:rPr>
                <w:sz w:val="24"/>
                <w:szCs w:val="24"/>
              </w:rPr>
              <w:t>уповноважено</w:t>
            </w:r>
            <w:proofErr w:type="spellEnd"/>
            <w:r w:rsidRPr="00441F67">
              <w:rPr>
                <w:sz w:val="24"/>
                <w:szCs w:val="24"/>
              </w:rPr>
              <w:t xml:space="preserve"> </w:t>
            </w:r>
            <w:proofErr w:type="spellStart"/>
            <w:r w:rsidRPr="00441F67">
              <w:rPr>
                <w:sz w:val="24"/>
                <w:szCs w:val="24"/>
              </w:rPr>
              <w:t>учасником</w:t>
            </w:r>
            <w:proofErr w:type="spellEnd"/>
            <w:r w:rsidRPr="00441F67">
              <w:rPr>
                <w:sz w:val="24"/>
                <w:szCs w:val="24"/>
              </w:rPr>
              <w:t xml:space="preserve"> </w:t>
            </w:r>
            <w:proofErr w:type="spellStart"/>
            <w:r w:rsidRPr="00441F67">
              <w:rPr>
                <w:sz w:val="24"/>
                <w:szCs w:val="24"/>
              </w:rPr>
              <w:t>представляти</w:t>
            </w:r>
            <w:proofErr w:type="spellEnd"/>
            <w:r w:rsidRPr="00441F67">
              <w:rPr>
                <w:sz w:val="24"/>
                <w:szCs w:val="24"/>
              </w:rPr>
              <w:t xml:space="preserve"> </w:t>
            </w:r>
            <w:proofErr w:type="spellStart"/>
            <w:r w:rsidRPr="00441F67">
              <w:rPr>
                <w:sz w:val="24"/>
                <w:szCs w:val="24"/>
              </w:rPr>
              <w:t>його</w:t>
            </w:r>
            <w:proofErr w:type="spellEnd"/>
            <w:r w:rsidRPr="00441F67">
              <w:rPr>
                <w:sz w:val="24"/>
                <w:szCs w:val="24"/>
              </w:rPr>
              <w:t xml:space="preserve"> </w:t>
            </w:r>
            <w:proofErr w:type="spellStart"/>
            <w:r w:rsidRPr="00441F67">
              <w:rPr>
                <w:sz w:val="24"/>
                <w:szCs w:val="24"/>
              </w:rPr>
              <w:t>інтереси</w:t>
            </w:r>
            <w:proofErr w:type="spellEnd"/>
            <w:r w:rsidRPr="00441F67">
              <w:rPr>
                <w:sz w:val="24"/>
                <w:szCs w:val="24"/>
              </w:rPr>
              <w:t xml:space="preserve"> </w:t>
            </w:r>
            <w:proofErr w:type="spellStart"/>
            <w:r w:rsidRPr="00441F67">
              <w:rPr>
                <w:sz w:val="24"/>
                <w:szCs w:val="24"/>
              </w:rPr>
              <w:t>під</w:t>
            </w:r>
            <w:proofErr w:type="spellEnd"/>
            <w:r w:rsidRPr="00441F67">
              <w:rPr>
                <w:sz w:val="24"/>
                <w:szCs w:val="24"/>
              </w:rPr>
              <w:t xml:space="preserve"> час </w:t>
            </w:r>
            <w:proofErr w:type="spellStart"/>
            <w:r w:rsidRPr="00441F67">
              <w:rPr>
                <w:sz w:val="24"/>
                <w:szCs w:val="24"/>
              </w:rPr>
              <w:t>проведення</w:t>
            </w:r>
            <w:proofErr w:type="spellEnd"/>
            <w:r w:rsidRPr="00441F67">
              <w:rPr>
                <w:sz w:val="24"/>
                <w:szCs w:val="24"/>
              </w:rPr>
              <w:t xml:space="preserve"> </w:t>
            </w:r>
            <w:proofErr w:type="spellStart"/>
            <w:r w:rsidRPr="00441F67">
              <w:rPr>
                <w:sz w:val="24"/>
                <w:szCs w:val="24"/>
              </w:rPr>
              <w:t>процедури</w:t>
            </w:r>
            <w:proofErr w:type="spellEnd"/>
            <w:r w:rsidRPr="00441F67">
              <w:rPr>
                <w:sz w:val="24"/>
                <w:szCs w:val="24"/>
              </w:rPr>
              <w:t xml:space="preserve"> </w:t>
            </w:r>
            <w:proofErr w:type="spellStart"/>
            <w:r w:rsidRPr="00441F67">
              <w:rPr>
                <w:sz w:val="24"/>
                <w:szCs w:val="24"/>
              </w:rPr>
              <w:t>закупівлі</w:t>
            </w:r>
            <w:proofErr w:type="spellEnd"/>
            <w:r w:rsidRPr="00441F67">
              <w:rPr>
                <w:sz w:val="24"/>
                <w:szCs w:val="24"/>
              </w:rPr>
              <w:t xml:space="preserve">, </w:t>
            </w:r>
            <w:proofErr w:type="spellStart"/>
            <w:r w:rsidRPr="00441F67">
              <w:rPr>
                <w:sz w:val="24"/>
                <w:szCs w:val="24"/>
              </w:rPr>
              <w:t>фізичну</w:t>
            </w:r>
            <w:proofErr w:type="spellEnd"/>
            <w:r w:rsidRPr="00441F67">
              <w:rPr>
                <w:sz w:val="24"/>
                <w:szCs w:val="24"/>
              </w:rPr>
              <w:t xml:space="preserve"> особу, яка є </w:t>
            </w:r>
            <w:proofErr w:type="spellStart"/>
            <w:r w:rsidRPr="00441F67">
              <w:rPr>
                <w:sz w:val="24"/>
                <w:szCs w:val="24"/>
              </w:rPr>
              <w:t>учасником</w:t>
            </w:r>
            <w:proofErr w:type="spellEnd"/>
            <w:r w:rsidRPr="00441F67">
              <w:rPr>
                <w:sz w:val="24"/>
                <w:szCs w:val="24"/>
              </w:rPr>
              <w:t xml:space="preserve">, </w:t>
            </w:r>
            <w:proofErr w:type="spellStart"/>
            <w:r w:rsidRPr="00441F67">
              <w:rPr>
                <w:sz w:val="24"/>
                <w:szCs w:val="24"/>
              </w:rPr>
              <w:t>було</w:t>
            </w:r>
            <w:proofErr w:type="spellEnd"/>
            <w:r w:rsidRPr="00441F67">
              <w:rPr>
                <w:sz w:val="24"/>
                <w:szCs w:val="24"/>
              </w:rPr>
              <w:t xml:space="preserve"> </w:t>
            </w:r>
            <w:proofErr w:type="spellStart"/>
            <w:r w:rsidRPr="00441F67">
              <w:rPr>
                <w:sz w:val="24"/>
                <w:szCs w:val="24"/>
              </w:rPr>
              <w:t>притягнуто</w:t>
            </w:r>
            <w:proofErr w:type="spellEnd"/>
            <w:r w:rsidRPr="00441F67">
              <w:rPr>
                <w:sz w:val="24"/>
                <w:szCs w:val="24"/>
              </w:rPr>
              <w:t xml:space="preserve"> </w:t>
            </w:r>
            <w:proofErr w:type="spellStart"/>
            <w:r w:rsidRPr="00441F67">
              <w:rPr>
                <w:sz w:val="24"/>
                <w:szCs w:val="24"/>
              </w:rPr>
              <w:t>згідно</w:t>
            </w:r>
            <w:proofErr w:type="spellEnd"/>
            <w:r w:rsidRPr="00441F67">
              <w:rPr>
                <w:sz w:val="24"/>
                <w:szCs w:val="24"/>
              </w:rPr>
              <w:t xml:space="preserve"> </w:t>
            </w:r>
            <w:proofErr w:type="spellStart"/>
            <w:r w:rsidRPr="00441F67">
              <w:rPr>
                <w:sz w:val="24"/>
                <w:szCs w:val="24"/>
              </w:rPr>
              <w:t>із</w:t>
            </w:r>
            <w:proofErr w:type="spellEnd"/>
            <w:r w:rsidRPr="00441F67">
              <w:rPr>
                <w:sz w:val="24"/>
                <w:szCs w:val="24"/>
              </w:rPr>
              <w:t xml:space="preserve"> законом до </w:t>
            </w:r>
            <w:proofErr w:type="spellStart"/>
            <w:r w:rsidRPr="00441F67">
              <w:rPr>
                <w:sz w:val="24"/>
                <w:szCs w:val="24"/>
              </w:rPr>
              <w:t>відповідальності</w:t>
            </w:r>
            <w:proofErr w:type="spellEnd"/>
            <w:r w:rsidRPr="00441F67">
              <w:rPr>
                <w:sz w:val="24"/>
                <w:szCs w:val="24"/>
              </w:rPr>
              <w:t xml:space="preserve"> за </w:t>
            </w:r>
            <w:proofErr w:type="spellStart"/>
            <w:r w:rsidRPr="00441F67">
              <w:rPr>
                <w:sz w:val="24"/>
                <w:szCs w:val="24"/>
              </w:rPr>
              <w:t>вчинення</w:t>
            </w:r>
            <w:proofErr w:type="spellEnd"/>
            <w:r w:rsidRPr="00441F67">
              <w:rPr>
                <w:sz w:val="24"/>
                <w:szCs w:val="24"/>
              </w:rPr>
              <w:t xml:space="preserve"> у </w:t>
            </w:r>
            <w:proofErr w:type="spellStart"/>
            <w:r w:rsidRPr="00441F67">
              <w:rPr>
                <w:sz w:val="24"/>
                <w:szCs w:val="24"/>
              </w:rPr>
              <w:t>сфері</w:t>
            </w:r>
            <w:proofErr w:type="spellEnd"/>
            <w:r w:rsidRPr="00441F67">
              <w:rPr>
                <w:sz w:val="24"/>
                <w:szCs w:val="24"/>
              </w:rPr>
              <w:t xml:space="preserve"> </w:t>
            </w:r>
            <w:proofErr w:type="spellStart"/>
            <w:r w:rsidRPr="00441F67">
              <w:rPr>
                <w:sz w:val="24"/>
                <w:szCs w:val="24"/>
              </w:rPr>
              <w:t>закупі</w:t>
            </w:r>
            <w:r w:rsidR="00F21AE9">
              <w:rPr>
                <w:sz w:val="24"/>
                <w:szCs w:val="24"/>
              </w:rPr>
              <w:t>вель</w:t>
            </w:r>
            <w:proofErr w:type="spellEnd"/>
            <w:r w:rsidR="00EB4A79">
              <w:rPr>
                <w:sz w:val="24"/>
                <w:szCs w:val="24"/>
                <w:lang w:val="uk-UA"/>
              </w:rPr>
              <w:t xml:space="preserve"> </w:t>
            </w:r>
            <w:proofErr w:type="spellStart"/>
            <w:r w:rsidRPr="00441F67">
              <w:rPr>
                <w:sz w:val="24"/>
                <w:szCs w:val="24"/>
              </w:rPr>
              <w:t>корупційного</w:t>
            </w:r>
            <w:proofErr w:type="spellEnd"/>
            <w:r w:rsidRPr="00441F67">
              <w:rPr>
                <w:sz w:val="24"/>
                <w:szCs w:val="24"/>
              </w:rPr>
              <w:t xml:space="preserve"> </w:t>
            </w:r>
            <w:proofErr w:type="spellStart"/>
            <w:r w:rsidRPr="00441F67">
              <w:rPr>
                <w:sz w:val="24"/>
                <w:szCs w:val="24"/>
              </w:rPr>
              <w:t>правопорушення</w:t>
            </w:r>
            <w:proofErr w:type="spellEnd"/>
            <w:r w:rsidRPr="00441F67">
              <w:rPr>
                <w:sz w:val="24"/>
                <w:szCs w:val="24"/>
              </w:rPr>
              <w:t>»</w:t>
            </w:r>
          </w:p>
        </w:tc>
      </w:tr>
      <w:tr w:rsidR="002E320E" w:rsidRPr="004E0D09" w14:paraId="2AE14EAB" w14:textId="77777777" w:rsidTr="0010550A">
        <w:tc>
          <w:tcPr>
            <w:tcW w:w="560" w:type="dxa"/>
          </w:tcPr>
          <w:p w14:paraId="5E53D9E7" w14:textId="77777777" w:rsidR="002E320E" w:rsidRPr="00441F67" w:rsidRDefault="0010550A" w:rsidP="001A1099">
            <w:pPr>
              <w:jc w:val="center"/>
              <w:rPr>
                <w:sz w:val="24"/>
                <w:szCs w:val="24"/>
              </w:rPr>
            </w:pPr>
            <w:r>
              <w:rPr>
                <w:sz w:val="24"/>
                <w:szCs w:val="24"/>
                <w:lang w:val="uk-UA"/>
              </w:rPr>
              <w:t>3</w:t>
            </w:r>
            <w:r w:rsidR="002E320E" w:rsidRPr="00441F67">
              <w:rPr>
                <w:sz w:val="24"/>
                <w:szCs w:val="24"/>
              </w:rPr>
              <w:t>.</w:t>
            </w:r>
          </w:p>
        </w:tc>
        <w:tc>
          <w:tcPr>
            <w:tcW w:w="4700" w:type="dxa"/>
          </w:tcPr>
          <w:p w14:paraId="51DB529A" w14:textId="77777777" w:rsidR="002E320E" w:rsidRPr="006679F2" w:rsidRDefault="002E320E" w:rsidP="00340CB3">
            <w:pPr>
              <w:spacing w:before="100" w:beforeAutospacing="1" w:after="100" w:afterAutospacing="1"/>
              <w:jc w:val="both"/>
              <w:rPr>
                <w:sz w:val="24"/>
                <w:szCs w:val="24"/>
                <w:lang w:val="uk-UA"/>
              </w:rPr>
            </w:pPr>
            <w:r w:rsidRPr="006679F2">
              <w:rPr>
                <w:b/>
                <w:bCs/>
                <w:sz w:val="24"/>
                <w:szCs w:val="24"/>
                <w:lang w:val="uk-UA"/>
              </w:rPr>
              <w:t>- Довідка</w:t>
            </w:r>
            <w:r w:rsidRPr="006679F2">
              <w:rPr>
                <w:sz w:val="24"/>
                <w:szCs w:val="24"/>
                <w:lang w:val="uk-UA"/>
              </w:rPr>
              <w:t xml:space="preserve">, складена у довільній формі на фірмовому бланку учасника </w:t>
            </w:r>
            <w:r w:rsidR="000E54A4" w:rsidRPr="006679F2">
              <w:rPr>
                <w:sz w:val="24"/>
                <w:szCs w:val="24"/>
                <w:lang w:val="uk-UA"/>
              </w:rPr>
              <w:t>за власноручним підписом уповноваженої особи учасника та завірену печаткою (</w:t>
            </w:r>
            <w:r w:rsidR="000E54A4" w:rsidRPr="00340CB3">
              <w:rPr>
                <w:i/>
                <w:sz w:val="24"/>
                <w:szCs w:val="24"/>
                <w:lang w:val="uk-UA"/>
              </w:rPr>
              <w:t>у разі наявності</w:t>
            </w:r>
            <w:r w:rsidR="000E54A4" w:rsidRPr="006679F2">
              <w:rPr>
                <w:sz w:val="24"/>
                <w:szCs w:val="24"/>
                <w:lang w:val="uk-UA"/>
              </w:rPr>
              <w:t>)</w:t>
            </w:r>
            <w:r w:rsidR="000E54A4">
              <w:rPr>
                <w:sz w:val="24"/>
                <w:szCs w:val="24"/>
                <w:lang w:val="uk-UA"/>
              </w:rPr>
              <w:t xml:space="preserve"> </w:t>
            </w:r>
            <w:r w:rsidRPr="006679F2">
              <w:rPr>
                <w:sz w:val="24"/>
                <w:szCs w:val="24"/>
                <w:lang w:val="uk-UA"/>
              </w:rPr>
              <w:t xml:space="preserve">про те, що суб’єкт господарювання (учасник)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6679F2">
              <w:rPr>
                <w:sz w:val="24"/>
                <w:szCs w:val="24"/>
                <w:lang w:val="uk-UA"/>
              </w:rPr>
              <w:t>антиконкурентних</w:t>
            </w:r>
            <w:proofErr w:type="spellEnd"/>
            <w:r w:rsidRPr="006679F2">
              <w:rPr>
                <w:sz w:val="24"/>
                <w:szCs w:val="24"/>
                <w:lang w:val="uk-UA"/>
              </w:rPr>
              <w:t xml:space="preserve"> узгоджених дій, що стосуються спотворення результатів торгів (тендерів)</w:t>
            </w:r>
          </w:p>
        </w:tc>
        <w:tc>
          <w:tcPr>
            <w:tcW w:w="4640" w:type="dxa"/>
          </w:tcPr>
          <w:p w14:paraId="65FCB60F" w14:textId="77777777" w:rsidR="002E320E" w:rsidRPr="00441F67" w:rsidRDefault="002E320E" w:rsidP="00F21AE9">
            <w:pPr>
              <w:pStyle w:val="32"/>
              <w:jc w:val="both"/>
              <w:rPr>
                <w:sz w:val="24"/>
                <w:szCs w:val="24"/>
                <w:lang w:val="uk-UA"/>
              </w:rPr>
            </w:pPr>
            <w:r w:rsidRPr="00441F67">
              <w:rPr>
                <w:b/>
                <w:bCs/>
                <w:sz w:val="24"/>
                <w:szCs w:val="24"/>
                <w:lang w:val="uk-UA"/>
              </w:rPr>
              <w:t xml:space="preserve">Пункт 4 частини першої статті 17 Закону, а саме, - </w:t>
            </w:r>
            <w:r w:rsidRPr="00441F67">
              <w:rPr>
                <w:sz w:val="24"/>
                <w:szCs w:val="24"/>
                <w:lang w:val="uk-UA"/>
              </w:rPr>
              <w:t xml:space="preserve">«суб’єкт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441F67">
              <w:rPr>
                <w:sz w:val="24"/>
                <w:szCs w:val="24"/>
                <w:lang w:val="uk-UA"/>
              </w:rPr>
              <w:t>антиконкурентних</w:t>
            </w:r>
            <w:proofErr w:type="spellEnd"/>
            <w:r w:rsidRPr="00441F67">
              <w:rPr>
                <w:sz w:val="24"/>
                <w:szCs w:val="24"/>
                <w:lang w:val="uk-UA"/>
              </w:rPr>
              <w:t xml:space="preserve"> узгоджених дій, що стосуються спотворення результатів торгів (тендерів)»</w:t>
            </w:r>
          </w:p>
        </w:tc>
      </w:tr>
      <w:tr w:rsidR="002E320E" w:rsidRPr="00441F67" w14:paraId="0F640753" w14:textId="77777777" w:rsidTr="0010550A">
        <w:tc>
          <w:tcPr>
            <w:tcW w:w="560" w:type="dxa"/>
          </w:tcPr>
          <w:p w14:paraId="2093BB35" w14:textId="77777777" w:rsidR="002E320E" w:rsidRPr="00441F67" w:rsidRDefault="0010550A" w:rsidP="001A1099">
            <w:pPr>
              <w:jc w:val="center"/>
              <w:rPr>
                <w:sz w:val="24"/>
                <w:szCs w:val="24"/>
              </w:rPr>
            </w:pPr>
            <w:r>
              <w:rPr>
                <w:sz w:val="24"/>
                <w:szCs w:val="24"/>
                <w:lang w:val="uk-UA"/>
              </w:rPr>
              <w:t>4</w:t>
            </w:r>
            <w:r w:rsidR="002E320E" w:rsidRPr="00441F67">
              <w:rPr>
                <w:sz w:val="24"/>
                <w:szCs w:val="24"/>
              </w:rPr>
              <w:t>.</w:t>
            </w:r>
          </w:p>
        </w:tc>
        <w:tc>
          <w:tcPr>
            <w:tcW w:w="4700" w:type="dxa"/>
          </w:tcPr>
          <w:p w14:paraId="5E81A5DC" w14:textId="77777777" w:rsidR="00E80F42" w:rsidRPr="00281D4E" w:rsidRDefault="002E320E" w:rsidP="00847606">
            <w:pPr>
              <w:spacing w:before="100" w:beforeAutospacing="1" w:after="100" w:afterAutospacing="1"/>
              <w:jc w:val="both"/>
              <w:rPr>
                <w:sz w:val="24"/>
                <w:szCs w:val="24"/>
                <w:lang w:val="uk-UA"/>
              </w:rPr>
            </w:pPr>
            <w:r w:rsidRPr="00441F67">
              <w:rPr>
                <w:b/>
                <w:bCs/>
                <w:sz w:val="24"/>
                <w:szCs w:val="24"/>
              </w:rPr>
              <w:t xml:space="preserve">-  </w:t>
            </w:r>
            <w:proofErr w:type="spellStart"/>
            <w:r w:rsidRPr="00441F67">
              <w:rPr>
                <w:b/>
                <w:bCs/>
                <w:sz w:val="24"/>
                <w:szCs w:val="24"/>
              </w:rPr>
              <w:t>Довідка</w:t>
            </w:r>
            <w:proofErr w:type="spellEnd"/>
            <w:r w:rsidRPr="00441F67">
              <w:rPr>
                <w:b/>
                <w:bCs/>
                <w:i/>
                <w:iCs/>
                <w:sz w:val="24"/>
                <w:szCs w:val="24"/>
              </w:rPr>
              <w:t>*</w:t>
            </w:r>
            <w:r w:rsidRPr="00441F67">
              <w:rPr>
                <w:sz w:val="24"/>
                <w:szCs w:val="24"/>
              </w:rPr>
              <w:t xml:space="preserve">, </w:t>
            </w:r>
            <w:proofErr w:type="spellStart"/>
            <w:r w:rsidRPr="00441F67">
              <w:rPr>
                <w:sz w:val="24"/>
                <w:szCs w:val="24"/>
              </w:rPr>
              <w:t>складена</w:t>
            </w:r>
            <w:proofErr w:type="spellEnd"/>
            <w:r w:rsidRPr="00441F67">
              <w:rPr>
                <w:sz w:val="24"/>
                <w:szCs w:val="24"/>
              </w:rPr>
              <w:t xml:space="preserve"> у </w:t>
            </w:r>
            <w:proofErr w:type="spellStart"/>
            <w:r w:rsidRPr="00441F67">
              <w:rPr>
                <w:sz w:val="24"/>
                <w:szCs w:val="24"/>
              </w:rPr>
              <w:t>довільній</w:t>
            </w:r>
            <w:proofErr w:type="spellEnd"/>
            <w:r w:rsidRPr="00441F67">
              <w:rPr>
                <w:sz w:val="24"/>
                <w:szCs w:val="24"/>
              </w:rPr>
              <w:t xml:space="preserve"> </w:t>
            </w:r>
            <w:proofErr w:type="spellStart"/>
            <w:r w:rsidRPr="00441F67">
              <w:rPr>
                <w:sz w:val="24"/>
                <w:szCs w:val="24"/>
              </w:rPr>
              <w:t>формі</w:t>
            </w:r>
            <w:proofErr w:type="spellEnd"/>
            <w:r w:rsidRPr="00441F67">
              <w:rPr>
                <w:sz w:val="24"/>
                <w:szCs w:val="24"/>
              </w:rPr>
              <w:t xml:space="preserve"> на </w:t>
            </w:r>
            <w:proofErr w:type="spellStart"/>
            <w:r w:rsidRPr="00441F67">
              <w:rPr>
                <w:sz w:val="24"/>
                <w:szCs w:val="24"/>
              </w:rPr>
              <w:t>фірмовому</w:t>
            </w:r>
            <w:proofErr w:type="spellEnd"/>
            <w:r w:rsidRPr="00441F67">
              <w:rPr>
                <w:sz w:val="24"/>
                <w:szCs w:val="24"/>
              </w:rPr>
              <w:t xml:space="preserve"> бланку </w:t>
            </w:r>
            <w:proofErr w:type="spellStart"/>
            <w:r w:rsidRPr="00441F67">
              <w:rPr>
                <w:sz w:val="24"/>
                <w:szCs w:val="24"/>
              </w:rPr>
              <w:t>учасника</w:t>
            </w:r>
            <w:proofErr w:type="spellEnd"/>
            <w:r w:rsidR="00477740" w:rsidRPr="00E80F42">
              <w:rPr>
                <w:sz w:val="24"/>
                <w:szCs w:val="24"/>
                <w:lang w:val="uk-UA"/>
              </w:rPr>
              <w:t xml:space="preserve"> за власноручним підписом уповноваженої особи учасника та завірену печаткою (</w:t>
            </w:r>
            <w:r w:rsidR="00477740" w:rsidRPr="00847606">
              <w:rPr>
                <w:i/>
                <w:sz w:val="24"/>
                <w:szCs w:val="24"/>
                <w:lang w:val="uk-UA"/>
              </w:rPr>
              <w:t>у разі наявності</w:t>
            </w:r>
            <w:r w:rsidR="00477740" w:rsidRPr="00E80F42">
              <w:rPr>
                <w:sz w:val="24"/>
                <w:szCs w:val="24"/>
                <w:lang w:val="uk-UA"/>
              </w:rPr>
              <w:t>)</w:t>
            </w:r>
            <w:r w:rsidRPr="00441F67">
              <w:rPr>
                <w:sz w:val="24"/>
                <w:szCs w:val="24"/>
              </w:rPr>
              <w:t xml:space="preserve"> про те, </w:t>
            </w:r>
            <w:proofErr w:type="spellStart"/>
            <w:r w:rsidRPr="00441F67">
              <w:rPr>
                <w:sz w:val="24"/>
                <w:szCs w:val="24"/>
              </w:rPr>
              <w:t>що</w:t>
            </w:r>
            <w:proofErr w:type="spellEnd"/>
            <w:r w:rsidRPr="00441F67">
              <w:rPr>
                <w:sz w:val="24"/>
                <w:szCs w:val="24"/>
              </w:rPr>
              <w:t xml:space="preserve"> </w:t>
            </w:r>
            <w:proofErr w:type="spellStart"/>
            <w:r w:rsidRPr="00441F67">
              <w:rPr>
                <w:sz w:val="24"/>
                <w:szCs w:val="24"/>
              </w:rPr>
              <w:t>фізичну</w:t>
            </w:r>
            <w:proofErr w:type="spellEnd"/>
            <w:r w:rsidRPr="00441F67">
              <w:rPr>
                <w:sz w:val="24"/>
                <w:szCs w:val="24"/>
              </w:rPr>
              <w:t xml:space="preserve"> особу, яка є </w:t>
            </w:r>
            <w:proofErr w:type="spellStart"/>
            <w:r w:rsidRPr="00441F67">
              <w:rPr>
                <w:sz w:val="24"/>
                <w:szCs w:val="24"/>
              </w:rPr>
              <w:t>учасником</w:t>
            </w:r>
            <w:proofErr w:type="spellEnd"/>
            <w:r w:rsidRPr="00441F67">
              <w:rPr>
                <w:sz w:val="24"/>
                <w:szCs w:val="24"/>
              </w:rPr>
              <w:t xml:space="preserve">, не  </w:t>
            </w:r>
            <w:proofErr w:type="spellStart"/>
            <w:r w:rsidRPr="00441F67">
              <w:rPr>
                <w:sz w:val="24"/>
                <w:szCs w:val="24"/>
              </w:rPr>
              <w:t>була</w:t>
            </w:r>
            <w:proofErr w:type="spellEnd"/>
            <w:r w:rsidRPr="00441F67">
              <w:rPr>
                <w:sz w:val="24"/>
                <w:szCs w:val="24"/>
              </w:rPr>
              <w:t xml:space="preserve"> </w:t>
            </w:r>
            <w:proofErr w:type="spellStart"/>
            <w:r w:rsidRPr="00441F67">
              <w:rPr>
                <w:sz w:val="24"/>
                <w:szCs w:val="24"/>
              </w:rPr>
              <w:t>засуджена</w:t>
            </w:r>
            <w:proofErr w:type="spellEnd"/>
            <w:r w:rsidRPr="00441F67">
              <w:rPr>
                <w:sz w:val="24"/>
                <w:szCs w:val="24"/>
              </w:rPr>
              <w:t xml:space="preserve"> за </w:t>
            </w:r>
            <w:proofErr w:type="spellStart"/>
            <w:r w:rsidRPr="00441F67">
              <w:rPr>
                <w:sz w:val="24"/>
                <w:szCs w:val="24"/>
              </w:rPr>
              <w:t>злочин</w:t>
            </w:r>
            <w:proofErr w:type="spellEnd"/>
            <w:r w:rsidRPr="00441F67">
              <w:rPr>
                <w:sz w:val="24"/>
                <w:szCs w:val="24"/>
              </w:rPr>
              <w:t xml:space="preserve">, учинений з </w:t>
            </w:r>
            <w:proofErr w:type="spellStart"/>
            <w:r w:rsidRPr="00441F67">
              <w:rPr>
                <w:sz w:val="24"/>
                <w:szCs w:val="24"/>
              </w:rPr>
              <w:t>корисливих</w:t>
            </w:r>
            <w:proofErr w:type="spellEnd"/>
            <w:r w:rsidRPr="00441F67">
              <w:rPr>
                <w:sz w:val="24"/>
                <w:szCs w:val="24"/>
              </w:rPr>
              <w:t xml:space="preserve"> </w:t>
            </w:r>
            <w:proofErr w:type="spellStart"/>
            <w:r w:rsidRPr="00441F67">
              <w:rPr>
                <w:sz w:val="24"/>
                <w:szCs w:val="24"/>
              </w:rPr>
              <w:t>мотивів</w:t>
            </w:r>
            <w:proofErr w:type="spellEnd"/>
            <w:r w:rsidRPr="00441F67">
              <w:rPr>
                <w:sz w:val="24"/>
                <w:szCs w:val="24"/>
              </w:rPr>
              <w:t xml:space="preserve">, </w:t>
            </w:r>
            <w:proofErr w:type="spellStart"/>
            <w:r w:rsidRPr="00441F67">
              <w:rPr>
                <w:sz w:val="24"/>
                <w:szCs w:val="24"/>
              </w:rPr>
              <w:t>судимість</w:t>
            </w:r>
            <w:proofErr w:type="spellEnd"/>
            <w:r w:rsidRPr="00441F67">
              <w:rPr>
                <w:sz w:val="24"/>
                <w:szCs w:val="24"/>
              </w:rPr>
              <w:t xml:space="preserve"> </w:t>
            </w:r>
            <w:r w:rsidRPr="00441F67">
              <w:rPr>
                <w:sz w:val="24"/>
                <w:szCs w:val="24"/>
              </w:rPr>
              <w:lastRenderedPageBreak/>
              <w:t xml:space="preserve">з </w:t>
            </w:r>
            <w:proofErr w:type="spellStart"/>
            <w:r w:rsidRPr="00441F67">
              <w:rPr>
                <w:sz w:val="24"/>
                <w:szCs w:val="24"/>
              </w:rPr>
              <w:t>якої</w:t>
            </w:r>
            <w:proofErr w:type="spellEnd"/>
            <w:r w:rsidRPr="00441F67">
              <w:rPr>
                <w:sz w:val="24"/>
                <w:szCs w:val="24"/>
              </w:rPr>
              <w:t xml:space="preserve"> не </w:t>
            </w:r>
            <w:proofErr w:type="spellStart"/>
            <w:r w:rsidRPr="00441F67">
              <w:rPr>
                <w:sz w:val="24"/>
                <w:szCs w:val="24"/>
              </w:rPr>
              <w:t>знято</w:t>
            </w:r>
            <w:proofErr w:type="spellEnd"/>
            <w:r w:rsidRPr="00441F67">
              <w:rPr>
                <w:sz w:val="24"/>
                <w:szCs w:val="24"/>
              </w:rPr>
              <w:t xml:space="preserve"> </w:t>
            </w:r>
            <w:proofErr w:type="spellStart"/>
            <w:r w:rsidRPr="00441F67">
              <w:rPr>
                <w:sz w:val="24"/>
                <w:szCs w:val="24"/>
              </w:rPr>
              <w:t>або</w:t>
            </w:r>
            <w:proofErr w:type="spellEnd"/>
            <w:r w:rsidRPr="00441F67">
              <w:rPr>
                <w:sz w:val="24"/>
                <w:szCs w:val="24"/>
              </w:rPr>
              <w:t xml:space="preserve"> не погашено у </w:t>
            </w:r>
            <w:proofErr w:type="spellStart"/>
            <w:r w:rsidRPr="00441F67">
              <w:rPr>
                <w:sz w:val="24"/>
                <w:szCs w:val="24"/>
              </w:rPr>
              <w:t>встановленому</w:t>
            </w:r>
            <w:proofErr w:type="spellEnd"/>
            <w:r w:rsidRPr="00441F67">
              <w:rPr>
                <w:sz w:val="24"/>
                <w:szCs w:val="24"/>
              </w:rPr>
              <w:t xml:space="preserve"> законом </w:t>
            </w:r>
            <w:r w:rsidRPr="00E80F42">
              <w:rPr>
                <w:sz w:val="24"/>
                <w:szCs w:val="24"/>
              </w:rPr>
              <w:t>порядку</w:t>
            </w:r>
            <w:r w:rsidR="00281D4E">
              <w:rPr>
                <w:sz w:val="24"/>
                <w:szCs w:val="24"/>
                <w:lang w:val="uk-UA"/>
              </w:rPr>
              <w:t>.</w:t>
            </w:r>
          </w:p>
          <w:p w14:paraId="2EC4DF4F" w14:textId="77777777" w:rsidR="002E320E" w:rsidRPr="003B6BE0" w:rsidRDefault="002E320E" w:rsidP="00E80F42">
            <w:pPr>
              <w:autoSpaceDE w:val="0"/>
              <w:autoSpaceDN w:val="0"/>
              <w:adjustRightInd w:val="0"/>
              <w:jc w:val="both"/>
              <w:rPr>
                <w:b/>
                <w:bCs/>
                <w:sz w:val="24"/>
                <w:szCs w:val="24"/>
                <w:lang w:val="uk-UA"/>
              </w:rPr>
            </w:pPr>
            <w:r w:rsidRPr="00441F67">
              <w:rPr>
                <w:b/>
                <w:bCs/>
                <w:i/>
                <w:iCs/>
                <w:sz w:val="24"/>
                <w:szCs w:val="24"/>
              </w:rPr>
              <w:t>*</w:t>
            </w:r>
            <w:r w:rsidR="00281D4E">
              <w:rPr>
                <w:i/>
                <w:iCs/>
                <w:sz w:val="24"/>
                <w:szCs w:val="24"/>
              </w:rPr>
              <w:t xml:space="preserve"> </w:t>
            </w:r>
            <w:r w:rsidR="00281D4E">
              <w:rPr>
                <w:i/>
                <w:iCs/>
                <w:sz w:val="24"/>
                <w:szCs w:val="24"/>
                <w:lang w:val="uk-UA"/>
              </w:rPr>
              <w:t>П</w:t>
            </w:r>
            <w:proofErr w:type="spellStart"/>
            <w:r w:rsidRPr="00441F67">
              <w:rPr>
                <w:i/>
                <w:iCs/>
                <w:sz w:val="24"/>
                <w:szCs w:val="24"/>
              </w:rPr>
              <w:t>одається</w:t>
            </w:r>
            <w:proofErr w:type="spellEnd"/>
            <w:r w:rsidRPr="00441F67">
              <w:rPr>
                <w:i/>
                <w:iCs/>
                <w:sz w:val="24"/>
                <w:szCs w:val="24"/>
              </w:rPr>
              <w:t xml:space="preserve"> </w:t>
            </w:r>
            <w:proofErr w:type="spellStart"/>
            <w:r w:rsidRPr="00441F67">
              <w:rPr>
                <w:i/>
                <w:iCs/>
                <w:sz w:val="24"/>
                <w:szCs w:val="24"/>
              </w:rPr>
              <w:t>лише</w:t>
            </w:r>
            <w:proofErr w:type="spellEnd"/>
            <w:r w:rsidRPr="00441F67">
              <w:rPr>
                <w:i/>
                <w:iCs/>
                <w:sz w:val="24"/>
                <w:szCs w:val="24"/>
              </w:rPr>
              <w:t xml:space="preserve"> </w:t>
            </w:r>
            <w:proofErr w:type="spellStart"/>
            <w:r w:rsidRPr="00441F67">
              <w:rPr>
                <w:i/>
                <w:iCs/>
                <w:sz w:val="24"/>
                <w:szCs w:val="24"/>
              </w:rPr>
              <w:t>учасниками</w:t>
            </w:r>
            <w:proofErr w:type="spellEnd"/>
            <w:r w:rsidRPr="00441F67">
              <w:rPr>
                <w:i/>
                <w:iCs/>
                <w:sz w:val="24"/>
                <w:szCs w:val="24"/>
              </w:rPr>
              <w:t xml:space="preserve"> – </w:t>
            </w:r>
            <w:proofErr w:type="spellStart"/>
            <w:r w:rsidRPr="00441F67">
              <w:rPr>
                <w:i/>
                <w:iCs/>
                <w:sz w:val="24"/>
                <w:szCs w:val="24"/>
              </w:rPr>
              <w:t>фізичними</w:t>
            </w:r>
            <w:proofErr w:type="spellEnd"/>
            <w:r w:rsidRPr="00441F67">
              <w:rPr>
                <w:i/>
                <w:iCs/>
                <w:sz w:val="24"/>
                <w:szCs w:val="24"/>
              </w:rPr>
              <w:t xml:space="preserve"> особами</w:t>
            </w:r>
            <w:r w:rsidR="0010550A">
              <w:rPr>
                <w:i/>
                <w:iCs/>
                <w:sz w:val="24"/>
                <w:szCs w:val="24"/>
                <w:lang w:val="uk-UA"/>
              </w:rPr>
              <w:t>, в тому числі</w:t>
            </w:r>
            <w:r w:rsidR="003B6BE0">
              <w:rPr>
                <w:i/>
                <w:iCs/>
                <w:sz w:val="24"/>
                <w:szCs w:val="24"/>
                <w:lang w:val="uk-UA"/>
              </w:rPr>
              <w:t xml:space="preserve"> </w:t>
            </w:r>
            <w:proofErr w:type="spellStart"/>
            <w:r w:rsidR="003B6BE0" w:rsidRPr="00441F67">
              <w:rPr>
                <w:i/>
                <w:iCs/>
                <w:sz w:val="24"/>
                <w:szCs w:val="24"/>
              </w:rPr>
              <w:t>фізичними</w:t>
            </w:r>
            <w:proofErr w:type="spellEnd"/>
            <w:r w:rsidR="003B6BE0" w:rsidRPr="00441F67">
              <w:rPr>
                <w:i/>
                <w:iCs/>
                <w:sz w:val="24"/>
                <w:szCs w:val="24"/>
              </w:rPr>
              <w:t xml:space="preserve"> особами</w:t>
            </w:r>
            <w:r w:rsidR="003B6BE0">
              <w:rPr>
                <w:i/>
                <w:iCs/>
                <w:sz w:val="24"/>
                <w:szCs w:val="24"/>
                <w:lang w:val="uk-UA"/>
              </w:rPr>
              <w:t xml:space="preserve"> </w:t>
            </w:r>
            <w:r w:rsidR="00745932">
              <w:rPr>
                <w:i/>
                <w:iCs/>
                <w:sz w:val="24"/>
                <w:szCs w:val="24"/>
                <w:lang w:val="uk-UA"/>
              </w:rPr>
              <w:t>–</w:t>
            </w:r>
            <w:r w:rsidR="003B6BE0">
              <w:rPr>
                <w:i/>
                <w:iCs/>
                <w:sz w:val="24"/>
                <w:szCs w:val="24"/>
                <w:lang w:val="uk-UA"/>
              </w:rPr>
              <w:t>підприємцями</w:t>
            </w:r>
          </w:p>
        </w:tc>
        <w:tc>
          <w:tcPr>
            <w:tcW w:w="4640" w:type="dxa"/>
          </w:tcPr>
          <w:p w14:paraId="51B7B33D" w14:textId="77777777" w:rsidR="002E320E" w:rsidRPr="00441F67" w:rsidRDefault="002E320E" w:rsidP="00F21AE9">
            <w:pPr>
              <w:jc w:val="both"/>
              <w:rPr>
                <w:b/>
                <w:bCs/>
                <w:sz w:val="24"/>
                <w:szCs w:val="24"/>
              </w:rPr>
            </w:pPr>
            <w:r w:rsidRPr="00441F67">
              <w:rPr>
                <w:b/>
                <w:bCs/>
                <w:sz w:val="24"/>
                <w:szCs w:val="24"/>
              </w:rPr>
              <w:lastRenderedPageBreak/>
              <w:t xml:space="preserve">Пункт 5 </w:t>
            </w:r>
            <w:proofErr w:type="spellStart"/>
            <w:r w:rsidRPr="00441F67">
              <w:rPr>
                <w:b/>
                <w:bCs/>
                <w:sz w:val="24"/>
                <w:szCs w:val="24"/>
              </w:rPr>
              <w:t>частини</w:t>
            </w:r>
            <w:proofErr w:type="spellEnd"/>
            <w:r w:rsidRPr="00441F67">
              <w:rPr>
                <w:b/>
                <w:bCs/>
                <w:sz w:val="24"/>
                <w:szCs w:val="24"/>
              </w:rPr>
              <w:t xml:space="preserve"> </w:t>
            </w:r>
            <w:proofErr w:type="spellStart"/>
            <w:r w:rsidRPr="00441F67">
              <w:rPr>
                <w:b/>
                <w:bCs/>
                <w:sz w:val="24"/>
                <w:szCs w:val="24"/>
              </w:rPr>
              <w:t>першої</w:t>
            </w:r>
            <w:proofErr w:type="spellEnd"/>
            <w:r w:rsidRPr="00441F67">
              <w:rPr>
                <w:b/>
                <w:bCs/>
                <w:sz w:val="24"/>
                <w:szCs w:val="24"/>
              </w:rPr>
              <w:t xml:space="preserve"> </w:t>
            </w:r>
            <w:proofErr w:type="spellStart"/>
            <w:r w:rsidRPr="00441F67">
              <w:rPr>
                <w:b/>
                <w:bCs/>
                <w:sz w:val="24"/>
                <w:szCs w:val="24"/>
              </w:rPr>
              <w:t>статті</w:t>
            </w:r>
            <w:proofErr w:type="spellEnd"/>
            <w:r w:rsidRPr="00441F67">
              <w:rPr>
                <w:b/>
                <w:bCs/>
                <w:sz w:val="24"/>
                <w:szCs w:val="24"/>
              </w:rPr>
              <w:t xml:space="preserve"> 17 Закону, а </w:t>
            </w:r>
            <w:proofErr w:type="spellStart"/>
            <w:r w:rsidRPr="00441F67">
              <w:rPr>
                <w:b/>
                <w:bCs/>
                <w:sz w:val="24"/>
                <w:szCs w:val="24"/>
              </w:rPr>
              <w:t>саме</w:t>
            </w:r>
            <w:proofErr w:type="spellEnd"/>
            <w:r w:rsidRPr="00441F67">
              <w:rPr>
                <w:b/>
                <w:bCs/>
                <w:sz w:val="24"/>
                <w:szCs w:val="24"/>
              </w:rPr>
              <w:t xml:space="preserve">, - </w:t>
            </w:r>
            <w:r w:rsidRPr="00441F67">
              <w:rPr>
                <w:sz w:val="24"/>
                <w:szCs w:val="24"/>
              </w:rPr>
              <w:t>«</w:t>
            </w:r>
            <w:proofErr w:type="spellStart"/>
            <w:r w:rsidRPr="00441F67">
              <w:rPr>
                <w:sz w:val="24"/>
                <w:szCs w:val="24"/>
              </w:rPr>
              <w:t>фізична</w:t>
            </w:r>
            <w:proofErr w:type="spellEnd"/>
            <w:r w:rsidRPr="00441F67">
              <w:rPr>
                <w:sz w:val="24"/>
                <w:szCs w:val="24"/>
              </w:rPr>
              <w:t xml:space="preserve"> особа, яка є </w:t>
            </w:r>
            <w:proofErr w:type="spellStart"/>
            <w:r w:rsidRPr="00441F67">
              <w:rPr>
                <w:sz w:val="24"/>
                <w:szCs w:val="24"/>
              </w:rPr>
              <w:t>учасником</w:t>
            </w:r>
            <w:proofErr w:type="spellEnd"/>
            <w:r w:rsidRPr="00441F67">
              <w:rPr>
                <w:sz w:val="24"/>
                <w:szCs w:val="24"/>
              </w:rPr>
              <w:t xml:space="preserve">, </w:t>
            </w:r>
            <w:proofErr w:type="spellStart"/>
            <w:r w:rsidRPr="00441F67">
              <w:rPr>
                <w:sz w:val="24"/>
                <w:szCs w:val="24"/>
              </w:rPr>
              <w:t>була</w:t>
            </w:r>
            <w:proofErr w:type="spellEnd"/>
            <w:r w:rsidRPr="00441F67">
              <w:rPr>
                <w:sz w:val="24"/>
                <w:szCs w:val="24"/>
              </w:rPr>
              <w:t xml:space="preserve"> </w:t>
            </w:r>
            <w:proofErr w:type="spellStart"/>
            <w:r w:rsidRPr="00441F67">
              <w:rPr>
                <w:sz w:val="24"/>
                <w:szCs w:val="24"/>
              </w:rPr>
              <w:t>засуджена</w:t>
            </w:r>
            <w:proofErr w:type="spellEnd"/>
            <w:r w:rsidRPr="00441F67">
              <w:rPr>
                <w:sz w:val="24"/>
                <w:szCs w:val="24"/>
              </w:rPr>
              <w:t xml:space="preserve"> за </w:t>
            </w:r>
            <w:proofErr w:type="spellStart"/>
            <w:r w:rsidRPr="00441F67">
              <w:rPr>
                <w:sz w:val="24"/>
                <w:szCs w:val="24"/>
              </w:rPr>
              <w:t>злочин</w:t>
            </w:r>
            <w:proofErr w:type="spellEnd"/>
            <w:r w:rsidRPr="00441F67">
              <w:rPr>
                <w:sz w:val="24"/>
                <w:szCs w:val="24"/>
              </w:rPr>
              <w:t xml:space="preserve">, учинений з </w:t>
            </w:r>
            <w:proofErr w:type="spellStart"/>
            <w:r w:rsidRPr="00441F67">
              <w:rPr>
                <w:sz w:val="24"/>
                <w:szCs w:val="24"/>
              </w:rPr>
              <w:t>корисливих</w:t>
            </w:r>
            <w:proofErr w:type="spellEnd"/>
            <w:r w:rsidRPr="00441F67">
              <w:rPr>
                <w:sz w:val="24"/>
                <w:szCs w:val="24"/>
              </w:rPr>
              <w:t xml:space="preserve"> </w:t>
            </w:r>
            <w:proofErr w:type="spellStart"/>
            <w:r w:rsidRPr="00441F67">
              <w:rPr>
                <w:sz w:val="24"/>
                <w:szCs w:val="24"/>
              </w:rPr>
              <w:t>мотивів</w:t>
            </w:r>
            <w:proofErr w:type="spellEnd"/>
            <w:r w:rsidRPr="00441F67">
              <w:rPr>
                <w:sz w:val="24"/>
                <w:szCs w:val="24"/>
              </w:rPr>
              <w:t xml:space="preserve">, </w:t>
            </w:r>
            <w:proofErr w:type="spellStart"/>
            <w:r w:rsidRPr="00441F67">
              <w:rPr>
                <w:sz w:val="24"/>
                <w:szCs w:val="24"/>
              </w:rPr>
              <w:t>судимість</w:t>
            </w:r>
            <w:proofErr w:type="spellEnd"/>
            <w:r w:rsidRPr="00441F67">
              <w:rPr>
                <w:sz w:val="24"/>
                <w:szCs w:val="24"/>
              </w:rPr>
              <w:t xml:space="preserve"> з </w:t>
            </w:r>
            <w:proofErr w:type="spellStart"/>
            <w:r w:rsidRPr="00441F67">
              <w:rPr>
                <w:sz w:val="24"/>
                <w:szCs w:val="24"/>
              </w:rPr>
              <w:t>якої</w:t>
            </w:r>
            <w:proofErr w:type="spellEnd"/>
            <w:r w:rsidRPr="00441F67">
              <w:rPr>
                <w:sz w:val="24"/>
                <w:szCs w:val="24"/>
              </w:rPr>
              <w:t xml:space="preserve"> не </w:t>
            </w:r>
            <w:proofErr w:type="spellStart"/>
            <w:r w:rsidRPr="00441F67">
              <w:rPr>
                <w:sz w:val="24"/>
                <w:szCs w:val="24"/>
              </w:rPr>
              <w:t>знято</w:t>
            </w:r>
            <w:proofErr w:type="spellEnd"/>
            <w:r w:rsidRPr="00441F67">
              <w:rPr>
                <w:sz w:val="24"/>
                <w:szCs w:val="24"/>
              </w:rPr>
              <w:t xml:space="preserve"> </w:t>
            </w:r>
            <w:proofErr w:type="spellStart"/>
            <w:r w:rsidRPr="00441F67">
              <w:rPr>
                <w:sz w:val="24"/>
                <w:szCs w:val="24"/>
              </w:rPr>
              <w:t>або</w:t>
            </w:r>
            <w:proofErr w:type="spellEnd"/>
            <w:r w:rsidRPr="00441F67">
              <w:rPr>
                <w:sz w:val="24"/>
                <w:szCs w:val="24"/>
              </w:rPr>
              <w:t xml:space="preserve"> не погашено у </w:t>
            </w:r>
            <w:proofErr w:type="spellStart"/>
            <w:r w:rsidRPr="00441F67">
              <w:rPr>
                <w:sz w:val="24"/>
                <w:szCs w:val="24"/>
              </w:rPr>
              <w:t>встановленому</w:t>
            </w:r>
            <w:proofErr w:type="spellEnd"/>
            <w:r w:rsidRPr="00441F67">
              <w:rPr>
                <w:sz w:val="24"/>
                <w:szCs w:val="24"/>
              </w:rPr>
              <w:t xml:space="preserve"> законом порядку»</w:t>
            </w:r>
          </w:p>
        </w:tc>
      </w:tr>
      <w:tr w:rsidR="002E320E" w:rsidRPr="00441F67" w14:paraId="3B02B01B" w14:textId="77777777" w:rsidTr="0010550A">
        <w:trPr>
          <w:trHeight w:val="3078"/>
        </w:trPr>
        <w:tc>
          <w:tcPr>
            <w:tcW w:w="560" w:type="dxa"/>
          </w:tcPr>
          <w:p w14:paraId="0B79BEAB" w14:textId="77777777" w:rsidR="002E320E" w:rsidRPr="00441F67" w:rsidRDefault="0010550A" w:rsidP="001A1099">
            <w:pPr>
              <w:jc w:val="center"/>
              <w:rPr>
                <w:sz w:val="24"/>
                <w:szCs w:val="24"/>
              </w:rPr>
            </w:pPr>
            <w:r>
              <w:rPr>
                <w:sz w:val="24"/>
                <w:szCs w:val="24"/>
                <w:lang w:val="uk-UA"/>
              </w:rPr>
              <w:t>5</w:t>
            </w:r>
            <w:r w:rsidR="002E320E" w:rsidRPr="00441F67">
              <w:rPr>
                <w:sz w:val="24"/>
                <w:szCs w:val="24"/>
              </w:rPr>
              <w:t>.</w:t>
            </w:r>
          </w:p>
        </w:tc>
        <w:tc>
          <w:tcPr>
            <w:tcW w:w="4700" w:type="dxa"/>
          </w:tcPr>
          <w:p w14:paraId="58944C7C" w14:textId="77777777" w:rsidR="002E320E" w:rsidRPr="0010550A" w:rsidRDefault="002E320E" w:rsidP="00847606">
            <w:pPr>
              <w:spacing w:before="100" w:beforeAutospacing="1" w:after="100" w:afterAutospacing="1"/>
              <w:jc w:val="both"/>
              <w:rPr>
                <w:sz w:val="24"/>
                <w:szCs w:val="24"/>
              </w:rPr>
            </w:pPr>
            <w:r w:rsidRPr="00441F67">
              <w:rPr>
                <w:i/>
                <w:iCs/>
                <w:sz w:val="24"/>
                <w:szCs w:val="24"/>
              </w:rPr>
              <w:t xml:space="preserve">- </w:t>
            </w:r>
            <w:proofErr w:type="spellStart"/>
            <w:r w:rsidRPr="00441F67">
              <w:rPr>
                <w:b/>
                <w:bCs/>
                <w:sz w:val="24"/>
                <w:szCs w:val="24"/>
              </w:rPr>
              <w:t>Довідка</w:t>
            </w:r>
            <w:proofErr w:type="spellEnd"/>
            <w:r w:rsidRPr="00441F67">
              <w:rPr>
                <w:sz w:val="24"/>
                <w:szCs w:val="24"/>
              </w:rPr>
              <w:t xml:space="preserve">, </w:t>
            </w:r>
            <w:proofErr w:type="spellStart"/>
            <w:r w:rsidRPr="00441F67">
              <w:rPr>
                <w:sz w:val="24"/>
                <w:szCs w:val="24"/>
              </w:rPr>
              <w:t>складена</w:t>
            </w:r>
            <w:proofErr w:type="spellEnd"/>
            <w:r w:rsidRPr="00441F67">
              <w:rPr>
                <w:sz w:val="24"/>
                <w:szCs w:val="24"/>
              </w:rPr>
              <w:t xml:space="preserve"> у </w:t>
            </w:r>
            <w:proofErr w:type="spellStart"/>
            <w:r w:rsidRPr="00441F67">
              <w:rPr>
                <w:sz w:val="24"/>
                <w:szCs w:val="24"/>
              </w:rPr>
              <w:t>довільній</w:t>
            </w:r>
            <w:proofErr w:type="spellEnd"/>
            <w:r w:rsidRPr="00441F67">
              <w:rPr>
                <w:sz w:val="24"/>
                <w:szCs w:val="24"/>
              </w:rPr>
              <w:t xml:space="preserve"> </w:t>
            </w:r>
            <w:proofErr w:type="spellStart"/>
            <w:r w:rsidRPr="00441F67">
              <w:rPr>
                <w:sz w:val="24"/>
                <w:szCs w:val="24"/>
              </w:rPr>
              <w:t>формі</w:t>
            </w:r>
            <w:proofErr w:type="spellEnd"/>
            <w:r w:rsidRPr="00441F67">
              <w:rPr>
                <w:sz w:val="24"/>
                <w:szCs w:val="24"/>
              </w:rPr>
              <w:t xml:space="preserve"> на </w:t>
            </w:r>
            <w:proofErr w:type="spellStart"/>
            <w:r w:rsidRPr="00441F67">
              <w:rPr>
                <w:sz w:val="24"/>
                <w:szCs w:val="24"/>
              </w:rPr>
              <w:t>фірмовому</w:t>
            </w:r>
            <w:proofErr w:type="spellEnd"/>
            <w:r w:rsidRPr="00441F67">
              <w:rPr>
                <w:sz w:val="24"/>
                <w:szCs w:val="24"/>
              </w:rPr>
              <w:t xml:space="preserve"> бланку </w:t>
            </w:r>
            <w:proofErr w:type="spellStart"/>
            <w:r w:rsidRPr="00441F67">
              <w:rPr>
                <w:sz w:val="24"/>
                <w:szCs w:val="24"/>
              </w:rPr>
              <w:t>учасника</w:t>
            </w:r>
            <w:proofErr w:type="spellEnd"/>
            <w:r w:rsidR="0009240A" w:rsidRPr="00E80F42">
              <w:rPr>
                <w:sz w:val="24"/>
                <w:szCs w:val="24"/>
                <w:lang w:val="uk-UA"/>
              </w:rPr>
              <w:t xml:space="preserve"> за власноручним підписом уповноваженої особи учасника та завірену печаткою (</w:t>
            </w:r>
            <w:r w:rsidR="0009240A" w:rsidRPr="00847606">
              <w:rPr>
                <w:i/>
                <w:sz w:val="24"/>
                <w:szCs w:val="24"/>
                <w:lang w:val="uk-UA"/>
              </w:rPr>
              <w:t>у разі наявності</w:t>
            </w:r>
            <w:r w:rsidR="0009240A" w:rsidRPr="00E80F42">
              <w:rPr>
                <w:sz w:val="24"/>
                <w:szCs w:val="24"/>
                <w:lang w:val="uk-UA"/>
              </w:rPr>
              <w:t>)</w:t>
            </w:r>
            <w:r w:rsidR="0009240A">
              <w:rPr>
                <w:sz w:val="24"/>
                <w:szCs w:val="24"/>
                <w:lang w:val="uk-UA"/>
              </w:rPr>
              <w:t xml:space="preserve"> </w:t>
            </w:r>
            <w:r w:rsidRPr="00441F67">
              <w:rPr>
                <w:sz w:val="24"/>
                <w:szCs w:val="24"/>
              </w:rPr>
              <w:t xml:space="preserve">про те, </w:t>
            </w:r>
            <w:proofErr w:type="spellStart"/>
            <w:r w:rsidRPr="00441F67">
              <w:rPr>
                <w:sz w:val="24"/>
                <w:szCs w:val="24"/>
              </w:rPr>
              <w:t>що</w:t>
            </w:r>
            <w:proofErr w:type="spellEnd"/>
            <w:r w:rsidRPr="00441F67">
              <w:rPr>
                <w:sz w:val="24"/>
                <w:szCs w:val="24"/>
              </w:rPr>
              <w:t xml:space="preserve"> </w:t>
            </w:r>
            <w:proofErr w:type="spellStart"/>
            <w:r w:rsidRPr="00441F67">
              <w:rPr>
                <w:sz w:val="24"/>
                <w:szCs w:val="24"/>
              </w:rPr>
              <w:t>службову</w:t>
            </w:r>
            <w:proofErr w:type="spellEnd"/>
            <w:r w:rsidRPr="00441F67">
              <w:rPr>
                <w:sz w:val="24"/>
                <w:szCs w:val="24"/>
              </w:rPr>
              <w:t xml:space="preserve"> (</w:t>
            </w:r>
            <w:proofErr w:type="spellStart"/>
            <w:r w:rsidRPr="00441F67">
              <w:rPr>
                <w:sz w:val="24"/>
                <w:szCs w:val="24"/>
              </w:rPr>
              <w:t>посадову</w:t>
            </w:r>
            <w:proofErr w:type="spellEnd"/>
            <w:r w:rsidRPr="00441F67">
              <w:rPr>
                <w:sz w:val="24"/>
                <w:szCs w:val="24"/>
              </w:rPr>
              <w:t xml:space="preserve">) особа </w:t>
            </w:r>
            <w:proofErr w:type="spellStart"/>
            <w:r w:rsidRPr="00441F67">
              <w:rPr>
                <w:sz w:val="24"/>
                <w:szCs w:val="24"/>
              </w:rPr>
              <w:t>учасника</w:t>
            </w:r>
            <w:proofErr w:type="spellEnd"/>
            <w:r w:rsidRPr="00441F67">
              <w:rPr>
                <w:sz w:val="24"/>
                <w:szCs w:val="24"/>
              </w:rPr>
              <w:t xml:space="preserve">, яка </w:t>
            </w:r>
            <w:proofErr w:type="spellStart"/>
            <w:r w:rsidRPr="00441F67">
              <w:rPr>
                <w:sz w:val="24"/>
                <w:szCs w:val="24"/>
              </w:rPr>
              <w:t>підписала</w:t>
            </w:r>
            <w:proofErr w:type="spellEnd"/>
            <w:r w:rsidRPr="00441F67">
              <w:rPr>
                <w:sz w:val="24"/>
                <w:szCs w:val="24"/>
              </w:rPr>
              <w:t xml:space="preserve"> </w:t>
            </w:r>
            <w:proofErr w:type="spellStart"/>
            <w:r w:rsidRPr="00441F67">
              <w:rPr>
                <w:sz w:val="24"/>
                <w:szCs w:val="24"/>
              </w:rPr>
              <w:t>тендерну</w:t>
            </w:r>
            <w:proofErr w:type="spellEnd"/>
            <w:r w:rsidRPr="00441F67">
              <w:rPr>
                <w:sz w:val="24"/>
                <w:szCs w:val="24"/>
              </w:rPr>
              <w:t xml:space="preserve"> </w:t>
            </w:r>
            <w:proofErr w:type="spellStart"/>
            <w:r w:rsidRPr="00441F67">
              <w:rPr>
                <w:sz w:val="24"/>
                <w:szCs w:val="24"/>
              </w:rPr>
              <w:t>пропозицію</w:t>
            </w:r>
            <w:proofErr w:type="spellEnd"/>
            <w:r w:rsidRPr="00441F67">
              <w:rPr>
                <w:sz w:val="24"/>
                <w:szCs w:val="24"/>
              </w:rPr>
              <w:t xml:space="preserve">, не </w:t>
            </w:r>
            <w:proofErr w:type="spellStart"/>
            <w:r w:rsidRPr="00441F67">
              <w:rPr>
                <w:sz w:val="24"/>
                <w:szCs w:val="24"/>
              </w:rPr>
              <w:t>була</w:t>
            </w:r>
            <w:proofErr w:type="spellEnd"/>
            <w:r w:rsidRPr="00441F67">
              <w:rPr>
                <w:sz w:val="24"/>
                <w:szCs w:val="24"/>
              </w:rPr>
              <w:t xml:space="preserve"> </w:t>
            </w:r>
            <w:proofErr w:type="spellStart"/>
            <w:r w:rsidRPr="00441F67">
              <w:rPr>
                <w:sz w:val="24"/>
                <w:szCs w:val="24"/>
              </w:rPr>
              <w:t>засуджена</w:t>
            </w:r>
            <w:proofErr w:type="spellEnd"/>
            <w:r w:rsidRPr="00441F67">
              <w:rPr>
                <w:sz w:val="24"/>
                <w:szCs w:val="24"/>
              </w:rPr>
              <w:t xml:space="preserve"> за </w:t>
            </w:r>
            <w:proofErr w:type="spellStart"/>
            <w:r w:rsidRPr="00441F67">
              <w:rPr>
                <w:sz w:val="24"/>
                <w:szCs w:val="24"/>
              </w:rPr>
              <w:t>злочин</w:t>
            </w:r>
            <w:proofErr w:type="spellEnd"/>
            <w:r w:rsidRPr="00441F67">
              <w:rPr>
                <w:sz w:val="24"/>
                <w:szCs w:val="24"/>
              </w:rPr>
              <w:t xml:space="preserve">, </w:t>
            </w:r>
            <w:proofErr w:type="spellStart"/>
            <w:r w:rsidRPr="00441F67">
              <w:rPr>
                <w:sz w:val="24"/>
                <w:szCs w:val="24"/>
              </w:rPr>
              <w:t>вчинений</w:t>
            </w:r>
            <w:proofErr w:type="spellEnd"/>
            <w:r w:rsidRPr="00441F67">
              <w:rPr>
                <w:sz w:val="24"/>
                <w:szCs w:val="24"/>
              </w:rPr>
              <w:t xml:space="preserve"> з </w:t>
            </w:r>
            <w:proofErr w:type="spellStart"/>
            <w:r w:rsidRPr="00441F67">
              <w:rPr>
                <w:sz w:val="24"/>
                <w:szCs w:val="24"/>
              </w:rPr>
              <w:t>корисливих</w:t>
            </w:r>
            <w:proofErr w:type="spellEnd"/>
            <w:r w:rsidRPr="00441F67">
              <w:rPr>
                <w:sz w:val="24"/>
                <w:szCs w:val="24"/>
              </w:rPr>
              <w:t xml:space="preserve"> </w:t>
            </w:r>
            <w:proofErr w:type="spellStart"/>
            <w:r w:rsidRPr="00441F67">
              <w:rPr>
                <w:sz w:val="24"/>
                <w:szCs w:val="24"/>
              </w:rPr>
              <w:t>мотивів</w:t>
            </w:r>
            <w:proofErr w:type="spellEnd"/>
            <w:r w:rsidRPr="00441F67">
              <w:rPr>
                <w:sz w:val="24"/>
                <w:szCs w:val="24"/>
              </w:rPr>
              <w:t xml:space="preserve">, </w:t>
            </w:r>
            <w:proofErr w:type="spellStart"/>
            <w:r w:rsidRPr="00441F67">
              <w:rPr>
                <w:sz w:val="24"/>
                <w:szCs w:val="24"/>
              </w:rPr>
              <w:t>судимість</w:t>
            </w:r>
            <w:proofErr w:type="spellEnd"/>
            <w:r w:rsidRPr="00441F67">
              <w:rPr>
                <w:sz w:val="24"/>
                <w:szCs w:val="24"/>
              </w:rPr>
              <w:t xml:space="preserve"> з </w:t>
            </w:r>
            <w:proofErr w:type="spellStart"/>
            <w:r w:rsidRPr="00441F67">
              <w:rPr>
                <w:sz w:val="24"/>
                <w:szCs w:val="24"/>
              </w:rPr>
              <w:t>якої</w:t>
            </w:r>
            <w:proofErr w:type="spellEnd"/>
            <w:r w:rsidRPr="00441F67">
              <w:rPr>
                <w:sz w:val="24"/>
                <w:szCs w:val="24"/>
              </w:rPr>
              <w:t xml:space="preserve"> не </w:t>
            </w:r>
            <w:proofErr w:type="spellStart"/>
            <w:r w:rsidRPr="00441F67">
              <w:rPr>
                <w:sz w:val="24"/>
                <w:szCs w:val="24"/>
              </w:rPr>
              <w:t>знято</w:t>
            </w:r>
            <w:proofErr w:type="spellEnd"/>
            <w:r w:rsidRPr="00441F67">
              <w:rPr>
                <w:sz w:val="24"/>
                <w:szCs w:val="24"/>
              </w:rPr>
              <w:t xml:space="preserve"> </w:t>
            </w:r>
            <w:proofErr w:type="spellStart"/>
            <w:r w:rsidRPr="00441F67">
              <w:rPr>
                <w:sz w:val="24"/>
                <w:szCs w:val="24"/>
              </w:rPr>
              <w:t>або</w:t>
            </w:r>
            <w:proofErr w:type="spellEnd"/>
            <w:r w:rsidRPr="00441F67">
              <w:rPr>
                <w:sz w:val="24"/>
                <w:szCs w:val="24"/>
              </w:rPr>
              <w:t xml:space="preserve"> не погашено у </w:t>
            </w:r>
            <w:proofErr w:type="spellStart"/>
            <w:r w:rsidRPr="00441F67">
              <w:rPr>
                <w:sz w:val="24"/>
                <w:szCs w:val="24"/>
              </w:rPr>
              <w:t>встановленому</w:t>
            </w:r>
            <w:proofErr w:type="spellEnd"/>
            <w:r w:rsidRPr="00441F67">
              <w:rPr>
                <w:sz w:val="24"/>
                <w:szCs w:val="24"/>
              </w:rPr>
              <w:t xml:space="preserve"> законом </w:t>
            </w:r>
            <w:r w:rsidRPr="00E80F42">
              <w:rPr>
                <w:sz w:val="24"/>
                <w:szCs w:val="24"/>
              </w:rPr>
              <w:t>порядку</w:t>
            </w:r>
          </w:p>
        </w:tc>
        <w:tc>
          <w:tcPr>
            <w:tcW w:w="4640" w:type="dxa"/>
          </w:tcPr>
          <w:p w14:paraId="4C470AE3" w14:textId="77777777" w:rsidR="002E320E" w:rsidRPr="00441F67" w:rsidRDefault="002E320E" w:rsidP="00F21AE9">
            <w:pPr>
              <w:pStyle w:val="ad"/>
              <w:jc w:val="both"/>
              <w:rPr>
                <w:rFonts w:ascii="Times New Roman" w:hAnsi="Times New Roman" w:cs="Times New Roman"/>
                <w:sz w:val="24"/>
                <w:szCs w:val="24"/>
                <w:lang w:val="uk-UA"/>
              </w:rPr>
            </w:pPr>
            <w:r w:rsidRPr="00441F67">
              <w:rPr>
                <w:rFonts w:ascii="Times New Roman" w:hAnsi="Times New Roman" w:cs="Times New Roman"/>
                <w:b/>
                <w:bCs/>
                <w:sz w:val="24"/>
                <w:szCs w:val="24"/>
                <w:lang w:val="uk-UA"/>
              </w:rPr>
              <w:t>Пункт 6 частини першої статті 17 Закону, а саме, -</w:t>
            </w:r>
            <w:r w:rsidRPr="00441F67">
              <w:rPr>
                <w:rFonts w:ascii="Times New Roman" w:hAnsi="Times New Roman" w:cs="Times New Roman"/>
                <w:sz w:val="24"/>
                <w:szCs w:val="24"/>
                <w:lang w:val="uk-UA"/>
              </w:rPr>
              <w:t xml:space="preserve"> «службова (посадова) особа учасника, яка підписала тендерну пропозицію, була засуджена за злочин, вчинений з корисливих мотивів, судимість з якої не знято або не погашено у встановленому законом порядку»</w:t>
            </w:r>
          </w:p>
          <w:p w14:paraId="5C797823" w14:textId="77777777" w:rsidR="002E320E" w:rsidRPr="00441F67" w:rsidRDefault="002E320E" w:rsidP="001A1099">
            <w:pPr>
              <w:rPr>
                <w:b/>
                <w:bCs/>
                <w:sz w:val="24"/>
                <w:szCs w:val="24"/>
              </w:rPr>
            </w:pPr>
          </w:p>
        </w:tc>
      </w:tr>
      <w:tr w:rsidR="002E320E" w:rsidRPr="00441F67" w14:paraId="4EE744E2" w14:textId="77777777" w:rsidTr="0010550A">
        <w:trPr>
          <w:trHeight w:val="529"/>
        </w:trPr>
        <w:tc>
          <w:tcPr>
            <w:tcW w:w="560" w:type="dxa"/>
          </w:tcPr>
          <w:p w14:paraId="712ACA08" w14:textId="77777777" w:rsidR="002E320E" w:rsidRPr="00441F67" w:rsidRDefault="0010550A" w:rsidP="001A1099">
            <w:pPr>
              <w:jc w:val="center"/>
              <w:rPr>
                <w:sz w:val="24"/>
                <w:szCs w:val="24"/>
              </w:rPr>
            </w:pPr>
            <w:r>
              <w:rPr>
                <w:sz w:val="24"/>
                <w:szCs w:val="24"/>
                <w:lang w:val="uk-UA"/>
              </w:rPr>
              <w:t>6</w:t>
            </w:r>
            <w:r w:rsidR="002E320E" w:rsidRPr="00441F67">
              <w:rPr>
                <w:sz w:val="24"/>
                <w:szCs w:val="24"/>
              </w:rPr>
              <w:t>.</w:t>
            </w:r>
          </w:p>
        </w:tc>
        <w:tc>
          <w:tcPr>
            <w:tcW w:w="4700" w:type="dxa"/>
          </w:tcPr>
          <w:p w14:paraId="11958706" w14:textId="77777777" w:rsidR="00E777FA" w:rsidRPr="00E777FA" w:rsidRDefault="00E777FA" w:rsidP="00E777FA">
            <w:pPr>
              <w:spacing w:before="100" w:beforeAutospacing="1" w:after="100" w:afterAutospacing="1"/>
              <w:ind w:right="-250"/>
              <w:rPr>
                <w:sz w:val="24"/>
                <w:szCs w:val="24"/>
              </w:rPr>
            </w:pPr>
            <w:r w:rsidRPr="00E777FA">
              <w:rPr>
                <w:sz w:val="24"/>
                <w:szCs w:val="24"/>
                <w:lang w:val="uk-UA"/>
              </w:rPr>
              <w:t>Замовник с</w:t>
            </w:r>
            <w:proofErr w:type="spellStart"/>
            <w:r w:rsidRPr="00E777FA">
              <w:rPr>
                <w:sz w:val="24"/>
                <w:szCs w:val="24"/>
              </w:rPr>
              <w:t>амостійно</w:t>
            </w:r>
            <w:proofErr w:type="spellEnd"/>
            <w:r w:rsidRPr="00E777FA">
              <w:rPr>
                <w:sz w:val="24"/>
                <w:szCs w:val="24"/>
              </w:rPr>
              <w:t xml:space="preserve"> </w:t>
            </w:r>
            <w:proofErr w:type="spellStart"/>
            <w:r w:rsidRPr="00E777FA">
              <w:rPr>
                <w:sz w:val="24"/>
                <w:szCs w:val="24"/>
              </w:rPr>
              <w:t>перевіряє</w:t>
            </w:r>
            <w:proofErr w:type="spellEnd"/>
            <w:r w:rsidRPr="00E777FA">
              <w:rPr>
                <w:sz w:val="24"/>
                <w:szCs w:val="24"/>
              </w:rPr>
              <w:t xml:space="preserve"> </w:t>
            </w:r>
            <w:proofErr w:type="spellStart"/>
            <w:r w:rsidRPr="00E777FA">
              <w:rPr>
                <w:sz w:val="24"/>
                <w:szCs w:val="24"/>
              </w:rPr>
              <w:t>інформацію</w:t>
            </w:r>
            <w:proofErr w:type="spellEnd"/>
            <w:r w:rsidRPr="00E777FA">
              <w:rPr>
                <w:sz w:val="24"/>
                <w:szCs w:val="24"/>
              </w:rPr>
              <w:t xml:space="preserve">, </w:t>
            </w:r>
            <w:proofErr w:type="spellStart"/>
            <w:r w:rsidRPr="00E777FA">
              <w:rPr>
                <w:sz w:val="24"/>
                <w:szCs w:val="24"/>
              </w:rPr>
              <w:t>що</w:t>
            </w:r>
            <w:proofErr w:type="spellEnd"/>
            <w:r w:rsidRPr="00E777FA">
              <w:rPr>
                <w:sz w:val="24"/>
                <w:szCs w:val="24"/>
              </w:rPr>
              <w:t xml:space="preserve"> </w:t>
            </w:r>
            <w:proofErr w:type="spellStart"/>
            <w:r w:rsidRPr="00E777FA">
              <w:rPr>
                <w:sz w:val="24"/>
                <w:szCs w:val="24"/>
              </w:rPr>
              <w:t>міститься</w:t>
            </w:r>
            <w:proofErr w:type="spellEnd"/>
            <w:r w:rsidRPr="00E777FA">
              <w:rPr>
                <w:sz w:val="24"/>
                <w:szCs w:val="24"/>
              </w:rPr>
              <w:t xml:space="preserve"> у </w:t>
            </w:r>
            <w:proofErr w:type="spellStart"/>
            <w:r w:rsidRPr="00E777FA">
              <w:rPr>
                <w:sz w:val="24"/>
                <w:szCs w:val="24"/>
              </w:rPr>
              <w:t>відкритому</w:t>
            </w:r>
            <w:proofErr w:type="spellEnd"/>
            <w:r w:rsidRPr="00E777FA">
              <w:rPr>
                <w:sz w:val="24"/>
                <w:szCs w:val="24"/>
              </w:rPr>
              <w:t xml:space="preserve"> </w:t>
            </w:r>
            <w:proofErr w:type="spellStart"/>
            <w:r w:rsidRPr="00E777FA">
              <w:rPr>
                <w:sz w:val="24"/>
                <w:szCs w:val="24"/>
              </w:rPr>
              <w:t>реєстрі</w:t>
            </w:r>
            <w:proofErr w:type="spellEnd"/>
            <w:r w:rsidRPr="00E777FA">
              <w:rPr>
                <w:sz w:val="24"/>
                <w:szCs w:val="24"/>
              </w:rPr>
              <w:t xml:space="preserve">, а </w:t>
            </w:r>
            <w:proofErr w:type="spellStart"/>
            <w:r w:rsidRPr="00E777FA">
              <w:rPr>
                <w:sz w:val="24"/>
                <w:szCs w:val="24"/>
              </w:rPr>
              <w:t>також</w:t>
            </w:r>
            <w:proofErr w:type="spellEnd"/>
            <w:r w:rsidRPr="00E777FA">
              <w:rPr>
                <w:sz w:val="24"/>
                <w:szCs w:val="24"/>
              </w:rPr>
              <w:t xml:space="preserve"> для </w:t>
            </w:r>
            <w:proofErr w:type="spellStart"/>
            <w:r w:rsidRPr="00E777FA">
              <w:rPr>
                <w:sz w:val="24"/>
                <w:szCs w:val="24"/>
              </w:rPr>
              <w:t>підтвердження</w:t>
            </w:r>
            <w:proofErr w:type="spellEnd"/>
            <w:r w:rsidRPr="00E777FA">
              <w:rPr>
                <w:sz w:val="24"/>
                <w:szCs w:val="24"/>
              </w:rPr>
              <w:t xml:space="preserve"> </w:t>
            </w:r>
            <w:proofErr w:type="spellStart"/>
            <w:r w:rsidRPr="00E777FA">
              <w:rPr>
                <w:sz w:val="24"/>
                <w:szCs w:val="24"/>
              </w:rPr>
              <w:t>роздруковує</w:t>
            </w:r>
            <w:proofErr w:type="spellEnd"/>
            <w:r w:rsidRPr="00E777FA">
              <w:rPr>
                <w:sz w:val="24"/>
                <w:szCs w:val="24"/>
              </w:rPr>
              <w:t xml:space="preserve"> </w:t>
            </w:r>
            <w:proofErr w:type="spellStart"/>
            <w:r w:rsidRPr="00E777FA">
              <w:rPr>
                <w:sz w:val="24"/>
                <w:szCs w:val="24"/>
              </w:rPr>
              <w:t>ії</w:t>
            </w:r>
            <w:proofErr w:type="spellEnd"/>
            <w:r w:rsidRPr="00E777FA">
              <w:rPr>
                <w:sz w:val="24"/>
                <w:szCs w:val="24"/>
              </w:rPr>
              <w:t xml:space="preserve">. </w:t>
            </w:r>
            <w:proofErr w:type="spellStart"/>
            <w:r w:rsidRPr="00E777FA">
              <w:rPr>
                <w:sz w:val="24"/>
                <w:szCs w:val="24"/>
              </w:rPr>
              <w:t>Відкритий</w:t>
            </w:r>
            <w:proofErr w:type="spellEnd"/>
            <w:r w:rsidRPr="00E777FA">
              <w:rPr>
                <w:sz w:val="24"/>
                <w:szCs w:val="24"/>
              </w:rPr>
              <w:t xml:space="preserve"> </w:t>
            </w:r>
            <w:proofErr w:type="spellStart"/>
            <w:r w:rsidRPr="00E777FA">
              <w:rPr>
                <w:sz w:val="24"/>
                <w:szCs w:val="24"/>
              </w:rPr>
              <w:t>реєстр</w:t>
            </w:r>
            <w:proofErr w:type="spellEnd"/>
            <w:r w:rsidRPr="00E777FA">
              <w:rPr>
                <w:sz w:val="24"/>
                <w:szCs w:val="24"/>
              </w:rPr>
              <w:t xml:space="preserve"> за </w:t>
            </w:r>
            <w:proofErr w:type="spellStart"/>
            <w:r w:rsidRPr="00E777FA">
              <w:rPr>
                <w:sz w:val="24"/>
                <w:szCs w:val="24"/>
              </w:rPr>
              <w:t>посиланням</w:t>
            </w:r>
            <w:proofErr w:type="spellEnd"/>
          </w:p>
          <w:p w14:paraId="3069BD3C" w14:textId="77777777" w:rsidR="00B922EF" w:rsidRPr="00413BD1" w:rsidRDefault="00B922EF" w:rsidP="00B922EF">
            <w:pPr>
              <w:spacing w:before="100" w:beforeAutospacing="1" w:after="100" w:afterAutospacing="1"/>
              <w:ind w:right="-250"/>
              <w:rPr>
                <w:sz w:val="24"/>
                <w:szCs w:val="24"/>
                <w:lang w:val="uk-UA"/>
              </w:rPr>
            </w:pPr>
            <w:proofErr w:type="spellStart"/>
            <w:r w:rsidRPr="00413BD1">
              <w:rPr>
                <w:sz w:val="24"/>
                <w:szCs w:val="24"/>
              </w:rPr>
              <w:t>https</w:t>
            </w:r>
            <w:proofErr w:type="spellEnd"/>
            <w:r w:rsidRPr="00413BD1">
              <w:rPr>
                <w:sz w:val="24"/>
                <w:szCs w:val="24"/>
                <w:lang w:val="uk-UA"/>
              </w:rPr>
              <w:t>://</w:t>
            </w:r>
            <w:proofErr w:type="spellStart"/>
            <w:r w:rsidRPr="00413BD1">
              <w:rPr>
                <w:sz w:val="24"/>
                <w:szCs w:val="24"/>
              </w:rPr>
              <w:t>kap</w:t>
            </w:r>
            <w:proofErr w:type="spellEnd"/>
            <w:r w:rsidRPr="00413BD1">
              <w:rPr>
                <w:sz w:val="24"/>
                <w:szCs w:val="24"/>
                <w:lang w:val="uk-UA"/>
              </w:rPr>
              <w:t>.</w:t>
            </w:r>
            <w:proofErr w:type="spellStart"/>
            <w:r w:rsidRPr="00413BD1">
              <w:rPr>
                <w:sz w:val="24"/>
                <w:szCs w:val="24"/>
              </w:rPr>
              <w:t>minjust</w:t>
            </w:r>
            <w:proofErr w:type="spellEnd"/>
            <w:r w:rsidRPr="00413BD1">
              <w:rPr>
                <w:sz w:val="24"/>
                <w:szCs w:val="24"/>
                <w:lang w:val="uk-UA"/>
              </w:rPr>
              <w:t>.</w:t>
            </w:r>
            <w:proofErr w:type="spellStart"/>
            <w:r w:rsidRPr="00413BD1">
              <w:rPr>
                <w:sz w:val="24"/>
                <w:szCs w:val="24"/>
              </w:rPr>
              <w:t>gov</w:t>
            </w:r>
            <w:proofErr w:type="spellEnd"/>
            <w:r w:rsidRPr="00413BD1">
              <w:rPr>
                <w:sz w:val="24"/>
                <w:szCs w:val="24"/>
                <w:lang w:val="uk-UA"/>
              </w:rPr>
              <w:t>.</w:t>
            </w:r>
            <w:proofErr w:type="spellStart"/>
            <w:r w:rsidRPr="00413BD1">
              <w:rPr>
                <w:sz w:val="24"/>
                <w:szCs w:val="24"/>
              </w:rPr>
              <w:t>ua</w:t>
            </w:r>
            <w:proofErr w:type="spellEnd"/>
          </w:p>
          <w:p w14:paraId="638D6848" w14:textId="56A40E75" w:rsidR="002E320E" w:rsidRPr="005A286B" w:rsidRDefault="005A286B" w:rsidP="00E777FA">
            <w:pPr>
              <w:jc w:val="both"/>
              <w:rPr>
                <w:sz w:val="24"/>
                <w:szCs w:val="24"/>
                <w:lang w:val="uk-UA"/>
              </w:rPr>
            </w:pPr>
            <w:r w:rsidRPr="005A286B">
              <w:rPr>
                <w:sz w:val="24"/>
                <w:szCs w:val="24"/>
                <w:lang w:val="uk-UA"/>
              </w:rPr>
              <w:t>Учасник не подає інформацію</w:t>
            </w:r>
          </w:p>
          <w:p w14:paraId="42E688EB" w14:textId="77777777" w:rsidR="005A286B" w:rsidRPr="00441F67" w:rsidRDefault="005A286B" w:rsidP="00E777FA">
            <w:pPr>
              <w:jc w:val="both"/>
              <w:rPr>
                <w:sz w:val="24"/>
                <w:szCs w:val="24"/>
              </w:rPr>
            </w:pPr>
          </w:p>
        </w:tc>
        <w:tc>
          <w:tcPr>
            <w:tcW w:w="4640" w:type="dxa"/>
          </w:tcPr>
          <w:p w14:paraId="211F7564" w14:textId="77777777" w:rsidR="002E320E" w:rsidRPr="00441F67" w:rsidRDefault="002E320E" w:rsidP="00847606">
            <w:pPr>
              <w:pStyle w:val="32"/>
              <w:jc w:val="both"/>
              <w:rPr>
                <w:b/>
                <w:bCs/>
                <w:sz w:val="24"/>
                <w:szCs w:val="24"/>
                <w:lang w:val="uk-UA"/>
              </w:rPr>
            </w:pPr>
            <w:r w:rsidRPr="00441F67">
              <w:rPr>
                <w:b/>
                <w:bCs/>
                <w:sz w:val="24"/>
                <w:szCs w:val="24"/>
                <w:lang w:val="uk-UA"/>
              </w:rPr>
              <w:t>Пункт 8 частини першої статті 17 Закону, а саме, -</w:t>
            </w:r>
            <w:r w:rsidRPr="00441F67">
              <w:rPr>
                <w:sz w:val="24"/>
                <w:szCs w:val="24"/>
                <w:lang w:val="uk-UA"/>
              </w:rPr>
              <w:t xml:space="preserve"> «учасник визнаний у встановленому законом порядку банкрутом та стосовно нього відкрита ліквідаційна процедура»</w:t>
            </w:r>
          </w:p>
        </w:tc>
      </w:tr>
      <w:tr w:rsidR="002E320E" w:rsidRPr="004E0D09" w14:paraId="14CD55C3" w14:textId="77777777" w:rsidTr="0010550A">
        <w:tc>
          <w:tcPr>
            <w:tcW w:w="560" w:type="dxa"/>
          </w:tcPr>
          <w:p w14:paraId="194A7DDA" w14:textId="77777777" w:rsidR="002E320E" w:rsidRPr="00441F67" w:rsidRDefault="0010550A" w:rsidP="001A1099">
            <w:pPr>
              <w:jc w:val="center"/>
              <w:rPr>
                <w:sz w:val="24"/>
                <w:szCs w:val="24"/>
              </w:rPr>
            </w:pPr>
            <w:r>
              <w:rPr>
                <w:sz w:val="24"/>
                <w:szCs w:val="24"/>
                <w:lang w:val="uk-UA"/>
              </w:rPr>
              <w:t>7</w:t>
            </w:r>
            <w:r w:rsidR="002E320E" w:rsidRPr="00441F67">
              <w:rPr>
                <w:sz w:val="24"/>
                <w:szCs w:val="24"/>
              </w:rPr>
              <w:t>.</w:t>
            </w:r>
          </w:p>
        </w:tc>
        <w:tc>
          <w:tcPr>
            <w:tcW w:w="4700" w:type="dxa"/>
          </w:tcPr>
          <w:p w14:paraId="59CACF50" w14:textId="77777777" w:rsidR="00E777FA" w:rsidRPr="00E777FA" w:rsidRDefault="00E777FA" w:rsidP="00847606">
            <w:pPr>
              <w:spacing w:before="100" w:beforeAutospacing="1" w:after="100" w:afterAutospacing="1"/>
              <w:jc w:val="both"/>
              <w:rPr>
                <w:sz w:val="24"/>
                <w:szCs w:val="24"/>
              </w:rPr>
            </w:pPr>
            <w:r w:rsidRPr="00E777FA">
              <w:rPr>
                <w:sz w:val="24"/>
                <w:szCs w:val="24"/>
                <w:lang w:val="uk-UA"/>
              </w:rPr>
              <w:t>Замовник с</w:t>
            </w:r>
            <w:proofErr w:type="spellStart"/>
            <w:r w:rsidRPr="00E777FA">
              <w:rPr>
                <w:sz w:val="24"/>
                <w:szCs w:val="24"/>
              </w:rPr>
              <w:t>амостійно</w:t>
            </w:r>
            <w:proofErr w:type="spellEnd"/>
            <w:r w:rsidRPr="00E777FA">
              <w:rPr>
                <w:sz w:val="24"/>
                <w:szCs w:val="24"/>
              </w:rPr>
              <w:t xml:space="preserve"> </w:t>
            </w:r>
            <w:proofErr w:type="spellStart"/>
            <w:r w:rsidRPr="00E777FA">
              <w:rPr>
                <w:sz w:val="24"/>
                <w:szCs w:val="24"/>
              </w:rPr>
              <w:t>перевіряє</w:t>
            </w:r>
            <w:proofErr w:type="spellEnd"/>
            <w:r w:rsidRPr="00E777FA">
              <w:rPr>
                <w:sz w:val="24"/>
                <w:szCs w:val="24"/>
              </w:rPr>
              <w:t xml:space="preserve"> </w:t>
            </w:r>
            <w:proofErr w:type="spellStart"/>
            <w:r w:rsidRPr="00E777FA">
              <w:rPr>
                <w:sz w:val="24"/>
                <w:szCs w:val="24"/>
              </w:rPr>
              <w:t>інформацію</w:t>
            </w:r>
            <w:proofErr w:type="spellEnd"/>
            <w:r w:rsidRPr="00E777FA">
              <w:rPr>
                <w:sz w:val="24"/>
                <w:szCs w:val="24"/>
              </w:rPr>
              <w:t xml:space="preserve">, </w:t>
            </w:r>
            <w:proofErr w:type="spellStart"/>
            <w:r w:rsidRPr="00E777FA">
              <w:rPr>
                <w:sz w:val="24"/>
                <w:szCs w:val="24"/>
              </w:rPr>
              <w:t>що</w:t>
            </w:r>
            <w:proofErr w:type="spellEnd"/>
            <w:r w:rsidRPr="00E777FA">
              <w:rPr>
                <w:sz w:val="24"/>
                <w:szCs w:val="24"/>
              </w:rPr>
              <w:t xml:space="preserve"> </w:t>
            </w:r>
            <w:proofErr w:type="spellStart"/>
            <w:r w:rsidRPr="00E777FA">
              <w:rPr>
                <w:sz w:val="24"/>
                <w:szCs w:val="24"/>
              </w:rPr>
              <w:t>міститься</w:t>
            </w:r>
            <w:proofErr w:type="spellEnd"/>
            <w:r w:rsidRPr="00E777FA">
              <w:rPr>
                <w:sz w:val="24"/>
                <w:szCs w:val="24"/>
              </w:rPr>
              <w:t xml:space="preserve"> у </w:t>
            </w:r>
            <w:proofErr w:type="spellStart"/>
            <w:r w:rsidRPr="00E777FA">
              <w:rPr>
                <w:sz w:val="24"/>
                <w:szCs w:val="24"/>
              </w:rPr>
              <w:t>відкритому</w:t>
            </w:r>
            <w:proofErr w:type="spellEnd"/>
            <w:r w:rsidRPr="00E777FA">
              <w:rPr>
                <w:sz w:val="24"/>
                <w:szCs w:val="24"/>
              </w:rPr>
              <w:t xml:space="preserve"> </w:t>
            </w:r>
            <w:proofErr w:type="spellStart"/>
            <w:r w:rsidRPr="00E777FA">
              <w:rPr>
                <w:sz w:val="24"/>
                <w:szCs w:val="24"/>
              </w:rPr>
              <w:t>реєстрі</w:t>
            </w:r>
            <w:proofErr w:type="spellEnd"/>
            <w:r w:rsidRPr="00E777FA">
              <w:rPr>
                <w:sz w:val="24"/>
                <w:szCs w:val="24"/>
              </w:rPr>
              <w:t xml:space="preserve">, а </w:t>
            </w:r>
            <w:proofErr w:type="spellStart"/>
            <w:r w:rsidRPr="00E777FA">
              <w:rPr>
                <w:sz w:val="24"/>
                <w:szCs w:val="24"/>
              </w:rPr>
              <w:t>також</w:t>
            </w:r>
            <w:proofErr w:type="spellEnd"/>
            <w:r w:rsidRPr="00E777FA">
              <w:rPr>
                <w:sz w:val="24"/>
                <w:szCs w:val="24"/>
              </w:rPr>
              <w:t xml:space="preserve"> для </w:t>
            </w:r>
            <w:proofErr w:type="spellStart"/>
            <w:r w:rsidRPr="00E777FA">
              <w:rPr>
                <w:sz w:val="24"/>
                <w:szCs w:val="24"/>
              </w:rPr>
              <w:t>підтвердження</w:t>
            </w:r>
            <w:proofErr w:type="spellEnd"/>
            <w:r w:rsidRPr="00E777FA">
              <w:rPr>
                <w:sz w:val="24"/>
                <w:szCs w:val="24"/>
              </w:rPr>
              <w:t xml:space="preserve"> </w:t>
            </w:r>
            <w:proofErr w:type="spellStart"/>
            <w:r w:rsidRPr="00E777FA">
              <w:rPr>
                <w:sz w:val="24"/>
                <w:szCs w:val="24"/>
              </w:rPr>
              <w:t>роздруковує</w:t>
            </w:r>
            <w:proofErr w:type="spellEnd"/>
            <w:r w:rsidRPr="00E777FA">
              <w:rPr>
                <w:sz w:val="24"/>
                <w:szCs w:val="24"/>
              </w:rPr>
              <w:t xml:space="preserve"> </w:t>
            </w:r>
            <w:proofErr w:type="spellStart"/>
            <w:r w:rsidRPr="00E777FA">
              <w:rPr>
                <w:sz w:val="24"/>
                <w:szCs w:val="24"/>
              </w:rPr>
              <w:t>ії</w:t>
            </w:r>
            <w:proofErr w:type="spellEnd"/>
            <w:r w:rsidRPr="00E777FA">
              <w:rPr>
                <w:sz w:val="24"/>
                <w:szCs w:val="24"/>
              </w:rPr>
              <w:t xml:space="preserve">. </w:t>
            </w:r>
            <w:proofErr w:type="spellStart"/>
            <w:r w:rsidRPr="00E777FA">
              <w:rPr>
                <w:sz w:val="24"/>
                <w:szCs w:val="24"/>
              </w:rPr>
              <w:t>Відкритий</w:t>
            </w:r>
            <w:proofErr w:type="spellEnd"/>
            <w:r w:rsidRPr="00E777FA">
              <w:rPr>
                <w:sz w:val="24"/>
                <w:szCs w:val="24"/>
              </w:rPr>
              <w:t xml:space="preserve"> </w:t>
            </w:r>
            <w:proofErr w:type="spellStart"/>
            <w:r w:rsidRPr="00E777FA">
              <w:rPr>
                <w:sz w:val="24"/>
                <w:szCs w:val="24"/>
              </w:rPr>
              <w:t>реєстр</w:t>
            </w:r>
            <w:proofErr w:type="spellEnd"/>
            <w:r w:rsidRPr="00E777FA">
              <w:rPr>
                <w:sz w:val="24"/>
                <w:szCs w:val="24"/>
              </w:rPr>
              <w:t xml:space="preserve"> за </w:t>
            </w:r>
            <w:proofErr w:type="spellStart"/>
            <w:r w:rsidRPr="00E777FA">
              <w:rPr>
                <w:sz w:val="24"/>
                <w:szCs w:val="24"/>
              </w:rPr>
              <w:t>посиланням</w:t>
            </w:r>
            <w:proofErr w:type="spellEnd"/>
          </w:p>
          <w:p w14:paraId="548015F7" w14:textId="77777777" w:rsidR="00B922EF" w:rsidRPr="00413BD1" w:rsidRDefault="00B922EF" w:rsidP="00B922EF">
            <w:pPr>
              <w:spacing w:before="100" w:beforeAutospacing="1" w:after="100" w:afterAutospacing="1"/>
              <w:ind w:right="-250"/>
              <w:rPr>
                <w:sz w:val="24"/>
                <w:szCs w:val="24"/>
                <w:lang w:val="uk-UA"/>
              </w:rPr>
            </w:pPr>
            <w:proofErr w:type="spellStart"/>
            <w:r w:rsidRPr="00413BD1">
              <w:rPr>
                <w:sz w:val="24"/>
                <w:szCs w:val="24"/>
              </w:rPr>
              <w:t>https</w:t>
            </w:r>
            <w:proofErr w:type="spellEnd"/>
            <w:r w:rsidRPr="00413BD1">
              <w:rPr>
                <w:sz w:val="24"/>
                <w:szCs w:val="24"/>
                <w:lang w:val="uk-UA"/>
              </w:rPr>
              <w:t>://</w:t>
            </w:r>
            <w:proofErr w:type="spellStart"/>
            <w:r w:rsidRPr="00413BD1">
              <w:rPr>
                <w:sz w:val="24"/>
                <w:szCs w:val="24"/>
              </w:rPr>
              <w:t>kap</w:t>
            </w:r>
            <w:proofErr w:type="spellEnd"/>
            <w:r w:rsidRPr="00413BD1">
              <w:rPr>
                <w:sz w:val="24"/>
                <w:szCs w:val="24"/>
                <w:lang w:val="uk-UA"/>
              </w:rPr>
              <w:t>.</w:t>
            </w:r>
            <w:proofErr w:type="spellStart"/>
            <w:r w:rsidRPr="00413BD1">
              <w:rPr>
                <w:sz w:val="24"/>
                <w:szCs w:val="24"/>
              </w:rPr>
              <w:t>minjust</w:t>
            </w:r>
            <w:proofErr w:type="spellEnd"/>
            <w:r w:rsidRPr="00413BD1">
              <w:rPr>
                <w:sz w:val="24"/>
                <w:szCs w:val="24"/>
                <w:lang w:val="uk-UA"/>
              </w:rPr>
              <w:t>.</w:t>
            </w:r>
            <w:proofErr w:type="spellStart"/>
            <w:r w:rsidRPr="00413BD1">
              <w:rPr>
                <w:sz w:val="24"/>
                <w:szCs w:val="24"/>
              </w:rPr>
              <w:t>gov</w:t>
            </w:r>
            <w:proofErr w:type="spellEnd"/>
            <w:r w:rsidRPr="00413BD1">
              <w:rPr>
                <w:sz w:val="24"/>
                <w:szCs w:val="24"/>
                <w:lang w:val="uk-UA"/>
              </w:rPr>
              <w:t>.</w:t>
            </w:r>
            <w:proofErr w:type="spellStart"/>
            <w:r w:rsidRPr="00413BD1">
              <w:rPr>
                <w:sz w:val="24"/>
                <w:szCs w:val="24"/>
              </w:rPr>
              <w:t>ua</w:t>
            </w:r>
            <w:proofErr w:type="spellEnd"/>
          </w:p>
          <w:p w14:paraId="50D77FC5" w14:textId="77777777" w:rsidR="002E320E" w:rsidRPr="005A286B" w:rsidRDefault="00E777FA" w:rsidP="00E777FA">
            <w:pPr>
              <w:pStyle w:val="32"/>
              <w:spacing w:line="276" w:lineRule="auto"/>
              <w:rPr>
                <w:b/>
                <w:bCs/>
                <w:iCs/>
                <w:sz w:val="24"/>
                <w:szCs w:val="24"/>
                <w:lang w:val="uk-UA"/>
              </w:rPr>
            </w:pPr>
            <w:r w:rsidRPr="005A286B">
              <w:rPr>
                <w:sz w:val="24"/>
                <w:szCs w:val="24"/>
                <w:lang w:val="uk-UA"/>
              </w:rPr>
              <w:t>Учасник не подає інформацію</w:t>
            </w:r>
          </w:p>
        </w:tc>
        <w:tc>
          <w:tcPr>
            <w:tcW w:w="4640" w:type="dxa"/>
          </w:tcPr>
          <w:p w14:paraId="764D76A4" w14:textId="77777777" w:rsidR="002E320E" w:rsidRPr="00441F67" w:rsidRDefault="002E320E" w:rsidP="00847606">
            <w:pPr>
              <w:pStyle w:val="32"/>
              <w:jc w:val="both"/>
              <w:rPr>
                <w:b/>
                <w:bCs/>
                <w:sz w:val="24"/>
                <w:szCs w:val="24"/>
                <w:lang w:val="uk-UA"/>
              </w:rPr>
            </w:pPr>
            <w:r w:rsidRPr="00441F67">
              <w:rPr>
                <w:b/>
                <w:bCs/>
                <w:sz w:val="24"/>
                <w:szCs w:val="24"/>
                <w:lang w:val="uk-UA"/>
              </w:rPr>
              <w:t>Пункт 9 частини першої статті 17 Закону, а саме, - «</w:t>
            </w:r>
            <w:r w:rsidRPr="00441F67">
              <w:rPr>
                <w:rStyle w:val="rvts0"/>
                <w:sz w:val="24"/>
                <w:szCs w:val="24"/>
                <w:lang w:val="uk-UA"/>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w:t>
            </w:r>
          </w:p>
        </w:tc>
      </w:tr>
      <w:tr w:rsidR="002E320E" w:rsidRPr="004E0D09" w14:paraId="7627572D" w14:textId="77777777" w:rsidTr="0010550A">
        <w:tc>
          <w:tcPr>
            <w:tcW w:w="560" w:type="dxa"/>
          </w:tcPr>
          <w:p w14:paraId="245FC7C6" w14:textId="77777777" w:rsidR="002E320E" w:rsidRPr="00441F67" w:rsidRDefault="0010550A" w:rsidP="001A1099">
            <w:pPr>
              <w:jc w:val="center"/>
              <w:rPr>
                <w:sz w:val="24"/>
                <w:szCs w:val="24"/>
              </w:rPr>
            </w:pPr>
            <w:r>
              <w:rPr>
                <w:sz w:val="24"/>
                <w:szCs w:val="24"/>
                <w:lang w:val="uk-UA"/>
              </w:rPr>
              <w:t>8</w:t>
            </w:r>
            <w:r w:rsidR="002E320E" w:rsidRPr="00441F67">
              <w:rPr>
                <w:sz w:val="24"/>
                <w:szCs w:val="24"/>
              </w:rPr>
              <w:t>.</w:t>
            </w:r>
          </w:p>
        </w:tc>
        <w:tc>
          <w:tcPr>
            <w:tcW w:w="4700" w:type="dxa"/>
          </w:tcPr>
          <w:p w14:paraId="097FB7AC" w14:textId="77777777" w:rsidR="002E320E" w:rsidRPr="00244EDF" w:rsidRDefault="002E320E" w:rsidP="005D69E1">
            <w:pPr>
              <w:spacing w:before="100" w:beforeAutospacing="1" w:after="100" w:afterAutospacing="1"/>
              <w:jc w:val="both"/>
              <w:rPr>
                <w:sz w:val="24"/>
                <w:szCs w:val="24"/>
                <w:lang w:val="uk-UA"/>
              </w:rPr>
            </w:pPr>
            <w:r w:rsidRPr="004026C5">
              <w:rPr>
                <w:sz w:val="24"/>
                <w:szCs w:val="24"/>
                <w:lang w:val="uk-UA"/>
              </w:rPr>
              <w:t xml:space="preserve">- </w:t>
            </w:r>
            <w:r w:rsidR="005D69E1" w:rsidRPr="005D69E1">
              <w:rPr>
                <w:b/>
                <w:sz w:val="24"/>
                <w:szCs w:val="24"/>
                <w:lang w:val="uk-UA"/>
              </w:rPr>
              <w:t>Довідка</w:t>
            </w:r>
            <w:r w:rsidR="005D69E1">
              <w:rPr>
                <w:sz w:val="24"/>
                <w:szCs w:val="24"/>
                <w:lang w:val="uk-UA"/>
              </w:rPr>
              <w:t xml:space="preserve"> в довільній формі -</w:t>
            </w:r>
            <w:r w:rsidR="002B1A20" w:rsidRPr="00741255">
              <w:rPr>
                <w:sz w:val="24"/>
                <w:szCs w:val="24"/>
                <w:lang w:val="uk-UA"/>
              </w:rPr>
              <w:t xml:space="preserve"> про відсутність (наявність) заборгованості з податків і зборів (обов’язкових платежів),</w:t>
            </w:r>
            <w:r w:rsidR="002B1A20" w:rsidRPr="00741255">
              <w:rPr>
                <w:rFonts w:eastAsia="SimSun"/>
                <w:kern w:val="1"/>
                <w:sz w:val="24"/>
                <w:szCs w:val="24"/>
                <w:lang w:eastAsia="hi-IN" w:bidi="hi-IN"/>
              </w:rPr>
              <w:t xml:space="preserve"> </w:t>
            </w:r>
            <w:proofErr w:type="spellStart"/>
            <w:r w:rsidR="002B1A20" w:rsidRPr="00741255">
              <w:rPr>
                <w:rFonts w:eastAsia="SimSun"/>
                <w:kern w:val="1"/>
                <w:sz w:val="24"/>
                <w:szCs w:val="24"/>
                <w:lang w:eastAsia="hi-IN" w:bidi="hi-IN"/>
              </w:rPr>
              <w:t>або</w:t>
            </w:r>
            <w:proofErr w:type="spellEnd"/>
            <w:r w:rsidR="002B1A20" w:rsidRPr="00741255">
              <w:rPr>
                <w:rFonts w:eastAsia="SimSun"/>
                <w:kern w:val="1"/>
                <w:sz w:val="24"/>
                <w:szCs w:val="24"/>
                <w:lang w:eastAsia="hi-IN" w:bidi="hi-IN"/>
              </w:rPr>
              <w:t xml:space="preserve"> </w:t>
            </w:r>
            <w:proofErr w:type="spellStart"/>
            <w:r w:rsidR="002B1A20" w:rsidRPr="00741255">
              <w:rPr>
                <w:rFonts w:eastAsia="SimSun"/>
                <w:kern w:val="1"/>
                <w:sz w:val="24"/>
                <w:szCs w:val="24"/>
                <w:lang w:eastAsia="hi-IN" w:bidi="hi-IN"/>
              </w:rPr>
              <w:t>електронна</w:t>
            </w:r>
            <w:proofErr w:type="spellEnd"/>
            <w:r w:rsidR="002B1A20" w:rsidRPr="00741255">
              <w:rPr>
                <w:rFonts w:eastAsia="SimSun"/>
                <w:kern w:val="1"/>
                <w:sz w:val="24"/>
                <w:szCs w:val="24"/>
                <w:lang w:eastAsia="hi-IN" w:bidi="hi-IN"/>
              </w:rPr>
              <w:t xml:space="preserve"> </w:t>
            </w:r>
            <w:proofErr w:type="spellStart"/>
            <w:r w:rsidR="002B1A20" w:rsidRPr="00741255">
              <w:rPr>
                <w:rFonts w:eastAsia="SimSun"/>
                <w:kern w:val="1"/>
                <w:sz w:val="24"/>
                <w:szCs w:val="24"/>
                <w:lang w:eastAsia="hi-IN" w:bidi="hi-IN"/>
              </w:rPr>
              <w:t>довідка</w:t>
            </w:r>
            <w:proofErr w:type="spellEnd"/>
            <w:r w:rsidR="002B1A20" w:rsidRPr="00741255">
              <w:rPr>
                <w:rFonts w:eastAsia="SimSun"/>
                <w:kern w:val="1"/>
                <w:sz w:val="24"/>
                <w:szCs w:val="24"/>
                <w:lang w:eastAsia="hi-IN" w:bidi="hi-IN"/>
              </w:rPr>
              <w:t xml:space="preserve"> про </w:t>
            </w:r>
            <w:proofErr w:type="spellStart"/>
            <w:r w:rsidR="002B1A20" w:rsidRPr="00741255">
              <w:rPr>
                <w:rFonts w:eastAsia="SimSun"/>
                <w:kern w:val="1"/>
                <w:sz w:val="24"/>
                <w:szCs w:val="24"/>
                <w:lang w:eastAsia="hi-IN" w:bidi="hi-IN"/>
              </w:rPr>
              <w:t>відсутність</w:t>
            </w:r>
            <w:proofErr w:type="spellEnd"/>
            <w:r w:rsidR="002B1A20" w:rsidRPr="00741255">
              <w:rPr>
                <w:rFonts w:eastAsia="SimSun"/>
                <w:kern w:val="1"/>
                <w:sz w:val="24"/>
                <w:szCs w:val="24"/>
                <w:lang w:eastAsia="hi-IN" w:bidi="hi-IN"/>
              </w:rPr>
              <w:t xml:space="preserve"> </w:t>
            </w:r>
            <w:proofErr w:type="spellStart"/>
            <w:r w:rsidR="002B1A20" w:rsidRPr="00741255">
              <w:rPr>
                <w:rFonts w:eastAsia="SimSun"/>
                <w:kern w:val="1"/>
                <w:sz w:val="24"/>
                <w:szCs w:val="24"/>
                <w:lang w:eastAsia="hi-IN" w:bidi="hi-IN"/>
              </w:rPr>
              <w:t>заборгованості</w:t>
            </w:r>
            <w:proofErr w:type="spellEnd"/>
            <w:r w:rsidR="002B1A20" w:rsidRPr="00741255">
              <w:rPr>
                <w:rFonts w:eastAsia="SimSun"/>
                <w:kern w:val="1"/>
                <w:sz w:val="24"/>
                <w:szCs w:val="24"/>
                <w:lang w:eastAsia="hi-IN" w:bidi="hi-IN"/>
              </w:rPr>
              <w:t xml:space="preserve"> </w:t>
            </w:r>
            <w:proofErr w:type="spellStart"/>
            <w:r w:rsidR="002B1A20" w:rsidRPr="00741255">
              <w:rPr>
                <w:rFonts w:eastAsia="SimSun"/>
                <w:kern w:val="1"/>
                <w:sz w:val="24"/>
                <w:szCs w:val="24"/>
                <w:lang w:eastAsia="hi-IN" w:bidi="hi-IN"/>
              </w:rPr>
              <w:t>із</w:t>
            </w:r>
            <w:proofErr w:type="spellEnd"/>
            <w:r w:rsidR="002B1A20" w:rsidRPr="00741255">
              <w:rPr>
                <w:rFonts w:eastAsia="SimSun"/>
                <w:kern w:val="1"/>
                <w:sz w:val="24"/>
                <w:szCs w:val="24"/>
                <w:lang w:eastAsia="hi-IN" w:bidi="hi-IN"/>
              </w:rPr>
              <w:t xml:space="preserve"> </w:t>
            </w:r>
            <w:proofErr w:type="spellStart"/>
            <w:r w:rsidR="002B1A20" w:rsidRPr="00741255">
              <w:rPr>
                <w:rFonts w:eastAsia="SimSun"/>
                <w:kern w:val="1"/>
                <w:sz w:val="24"/>
                <w:szCs w:val="24"/>
                <w:lang w:eastAsia="hi-IN" w:bidi="hi-IN"/>
              </w:rPr>
              <w:t>сплати</w:t>
            </w:r>
            <w:proofErr w:type="spellEnd"/>
            <w:r w:rsidR="002B1A20" w:rsidRPr="00741255">
              <w:rPr>
                <w:rFonts w:eastAsia="SimSun"/>
                <w:kern w:val="1"/>
                <w:sz w:val="24"/>
                <w:szCs w:val="24"/>
                <w:lang w:eastAsia="hi-IN" w:bidi="hi-IN"/>
              </w:rPr>
              <w:t xml:space="preserve"> </w:t>
            </w:r>
            <w:proofErr w:type="spellStart"/>
            <w:r w:rsidR="002B1A20" w:rsidRPr="00741255">
              <w:rPr>
                <w:rFonts w:eastAsia="SimSun"/>
                <w:kern w:val="1"/>
                <w:sz w:val="24"/>
                <w:szCs w:val="24"/>
                <w:lang w:eastAsia="hi-IN" w:bidi="hi-IN"/>
              </w:rPr>
              <w:t>податків</w:t>
            </w:r>
            <w:proofErr w:type="spellEnd"/>
            <w:r w:rsidR="002B1A20" w:rsidRPr="00741255">
              <w:rPr>
                <w:rFonts w:eastAsia="SimSun"/>
                <w:kern w:val="1"/>
                <w:sz w:val="24"/>
                <w:szCs w:val="24"/>
                <w:lang w:eastAsia="hi-IN" w:bidi="hi-IN"/>
              </w:rPr>
              <w:t xml:space="preserve"> і </w:t>
            </w:r>
            <w:proofErr w:type="spellStart"/>
            <w:r w:rsidR="002B1A20" w:rsidRPr="00741255">
              <w:rPr>
                <w:rFonts w:eastAsia="SimSun"/>
                <w:kern w:val="1"/>
                <w:sz w:val="24"/>
                <w:szCs w:val="24"/>
                <w:lang w:eastAsia="hi-IN" w:bidi="hi-IN"/>
              </w:rPr>
              <w:t>зборів</w:t>
            </w:r>
            <w:proofErr w:type="spellEnd"/>
            <w:r w:rsidR="002B1A20" w:rsidRPr="00741255">
              <w:rPr>
                <w:rFonts w:eastAsia="SimSun"/>
                <w:kern w:val="1"/>
                <w:sz w:val="24"/>
                <w:szCs w:val="24"/>
                <w:lang w:eastAsia="hi-IN" w:bidi="hi-IN"/>
              </w:rPr>
              <w:t xml:space="preserve"> (</w:t>
            </w:r>
            <w:proofErr w:type="spellStart"/>
            <w:r w:rsidR="002B1A20" w:rsidRPr="00741255">
              <w:rPr>
                <w:rFonts w:eastAsia="SimSun"/>
                <w:kern w:val="1"/>
                <w:sz w:val="24"/>
                <w:szCs w:val="24"/>
                <w:lang w:eastAsia="hi-IN" w:bidi="hi-IN"/>
              </w:rPr>
              <w:t>обов’язкових</w:t>
            </w:r>
            <w:proofErr w:type="spellEnd"/>
            <w:r w:rsidR="002B1A20" w:rsidRPr="00741255">
              <w:rPr>
                <w:rFonts w:eastAsia="SimSun"/>
                <w:kern w:val="1"/>
                <w:sz w:val="24"/>
                <w:szCs w:val="24"/>
                <w:lang w:eastAsia="hi-IN" w:bidi="hi-IN"/>
              </w:rPr>
              <w:t xml:space="preserve"> </w:t>
            </w:r>
            <w:proofErr w:type="spellStart"/>
            <w:r w:rsidR="002B1A20" w:rsidRPr="00741255">
              <w:rPr>
                <w:rFonts w:eastAsia="SimSun"/>
                <w:kern w:val="1"/>
                <w:sz w:val="24"/>
                <w:szCs w:val="24"/>
                <w:lang w:eastAsia="hi-IN" w:bidi="hi-IN"/>
              </w:rPr>
              <w:t>платежів</w:t>
            </w:r>
            <w:proofErr w:type="spellEnd"/>
            <w:r w:rsidR="002B1A20" w:rsidRPr="00741255">
              <w:rPr>
                <w:rFonts w:eastAsia="SimSun"/>
                <w:kern w:val="1"/>
                <w:sz w:val="24"/>
                <w:szCs w:val="24"/>
                <w:lang w:eastAsia="hi-IN" w:bidi="hi-IN"/>
              </w:rPr>
              <w:t>)</w:t>
            </w:r>
            <w:r w:rsidR="002B1A20" w:rsidRPr="00741255">
              <w:rPr>
                <w:sz w:val="24"/>
                <w:szCs w:val="24"/>
                <w:lang w:val="uk-UA"/>
              </w:rPr>
              <w:t xml:space="preserve"> </w:t>
            </w:r>
          </w:p>
        </w:tc>
        <w:tc>
          <w:tcPr>
            <w:tcW w:w="4640" w:type="dxa"/>
          </w:tcPr>
          <w:p w14:paraId="03B5F291" w14:textId="77777777" w:rsidR="002E320E" w:rsidRPr="00441F67" w:rsidRDefault="002E320E" w:rsidP="00F21AE9">
            <w:pPr>
              <w:pStyle w:val="32"/>
              <w:jc w:val="both"/>
              <w:rPr>
                <w:b/>
                <w:bCs/>
                <w:sz w:val="24"/>
                <w:szCs w:val="24"/>
                <w:lang w:val="uk-UA"/>
              </w:rPr>
            </w:pPr>
            <w:r w:rsidRPr="00441F67">
              <w:rPr>
                <w:b/>
                <w:bCs/>
                <w:sz w:val="24"/>
                <w:szCs w:val="24"/>
                <w:lang w:val="uk-UA"/>
              </w:rPr>
              <w:t>Частина друга статті 17 Закону, а саме, -</w:t>
            </w:r>
            <w:r w:rsidRPr="00441F67">
              <w:rPr>
                <w:sz w:val="24"/>
                <w:szCs w:val="24"/>
                <w:lang w:val="uk-UA"/>
              </w:rPr>
              <w:t xml:space="preserve"> «Замовник може прийняти рішення про відмову учаснику в участі у процедурі закупівлі та може відхилити тендерну пропозицію учасника у разі, якщо учасник має заборгованість із сплати податків і зборів (обов’язкових платежів)</w:t>
            </w:r>
            <w:r w:rsidR="00B922EF">
              <w:rPr>
                <w:sz w:val="24"/>
                <w:szCs w:val="24"/>
                <w:lang w:val="uk-UA"/>
              </w:rPr>
              <w:t>»</w:t>
            </w:r>
          </w:p>
        </w:tc>
      </w:tr>
    </w:tbl>
    <w:p w14:paraId="5E484385" w14:textId="77777777" w:rsidR="0004154B" w:rsidRDefault="0004154B" w:rsidP="0004154B">
      <w:pPr>
        <w:jc w:val="right"/>
        <w:rPr>
          <w:b/>
          <w:sz w:val="24"/>
          <w:szCs w:val="24"/>
          <w:lang w:val="uk-UA"/>
        </w:rPr>
      </w:pPr>
    </w:p>
    <w:p w14:paraId="15532DFF" w14:textId="77777777" w:rsidR="00217B2F" w:rsidRDefault="00ED7E48" w:rsidP="00ED7E48">
      <w:pPr>
        <w:tabs>
          <w:tab w:val="left" w:pos="7515"/>
          <w:tab w:val="right" w:pos="9355"/>
        </w:tabs>
        <w:ind w:firstLine="540"/>
        <w:rPr>
          <w:b/>
          <w:bCs/>
          <w:sz w:val="24"/>
          <w:szCs w:val="24"/>
          <w:lang w:val="uk-UA"/>
        </w:rPr>
      </w:pPr>
      <w:r>
        <w:rPr>
          <w:b/>
          <w:bCs/>
          <w:sz w:val="24"/>
          <w:szCs w:val="24"/>
          <w:lang w:val="uk-UA"/>
        </w:rPr>
        <w:t xml:space="preserve">                                                                          </w:t>
      </w:r>
      <w:r w:rsidR="00217B2F">
        <w:rPr>
          <w:b/>
          <w:bCs/>
          <w:sz w:val="24"/>
          <w:szCs w:val="24"/>
          <w:lang w:val="uk-UA"/>
        </w:rPr>
        <w:t xml:space="preserve">  </w:t>
      </w:r>
    </w:p>
    <w:p w14:paraId="33183999" w14:textId="77777777" w:rsidR="00B922EF" w:rsidRDefault="00B922EF" w:rsidP="00ED7E48">
      <w:pPr>
        <w:tabs>
          <w:tab w:val="left" w:pos="7515"/>
          <w:tab w:val="right" w:pos="9355"/>
        </w:tabs>
        <w:ind w:firstLine="540"/>
        <w:rPr>
          <w:b/>
          <w:bCs/>
          <w:sz w:val="24"/>
          <w:szCs w:val="24"/>
          <w:lang w:val="uk-UA"/>
        </w:rPr>
      </w:pPr>
    </w:p>
    <w:p w14:paraId="436671A2" w14:textId="77777777" w:rsidR="00B922EF" w:rsidRDefault="00B922EF" w:rsidP="00ED7E48">
      <w:pPr>
        <w:tabs>
          <w:tab w:val="left" w:pos="7515"/>
          <w:tab w:val="right" w:pos="9355"/>
        </w:tabs>
        <w:ind w:firstLine="540"/>
        <w:rPr>
          <w:b/>
          <w:bCs/>
          <w:sz w:val="24"/>
          <w:szCs w:val="24"/>
          <w:lang w:val="uk-UA"/>
        </w:rPr>
      </w:pPr>
    </w:p>
    <w:p w14:paraId="4C221F87" w14:textId="77777777" w:rsidR="00B922EF" w:rsidRDefault="00B922EF" w:rsidP="00ED7E48">
      <w:pPr>
        <w:tabs>
          <w:tab w:val="left" w:pos="7515"/>
          <w:tab w:val="right" w:pos="9355"/>
        </w:tabs>
        <w:ind w:firstLine="540"/>
        <w:rPr>
          <w:b/>
          <w:bCs/>
          <w:sz w:val="24"/>
          <w:szCs w:val="24"/>
          <w:lang w:val="uk-UA"/>
        </w:rPr>
      </w:pPr>
    </w:p>
    <w:p w14:paraId="5420696A" w14:textId="77777777" w:rsidR="00B922EF" w:rsidRDefault="00B922EF" w:rsidP="00ED7E48">
      <w:pPr>
        <w:tabs>
          <w:tab w:val="left" w:pos="7515"/>
          <w:tab w:val="right" w:pos="9355"/>
        </w:tabs>
        <w:ind w:firstLine="540"/>
        <w:rPr>
          <w:b/>
          <w:bCs/>
          <w:sz w:val="24"/>
          <w:szCs w:val="24"/>
          <w:lang w:val="uk-UA"/>
        </w:rPr>
      </w:pPr>
    </w:p>
    <w:p w14:paraId="7A78EC82" w14:textId="77777777" w:rsidR="00244EDF" w:rsidRDefault="00244EDF" w:rsidP="00ED7E48">
      <w:pPr>
        <w:tabs>
          <w:tab w:val="left" w:pos="7515"/>
          <w:tab w:val="right" w:pos="9355"/>
        </w:tabs>
        <w:ind w:firstLine="540"/>
        <w:rPr>
          <w:b/>
          <w:bCs/>
          <w:sz w:val="24"/>
          <w:szCs w:val="24"/>
          <w:lang w:val="uk-UA"/>
        </w:rPr>
      </w:pPr>
    </w:p>
    <w:p w14:paraId="0C1631BD" w14:textId="77777777" w:rsidR="00244EDF" w:rsidRDefault="00244EDF" w:rsidP="00ED7E48">
      <w:pPr>
        <w:tabs>
          <w:tab w:val="left" w:pos="7515"/>
          <w:tab w:val="right" w:pos="9355"/>
        </w:tabs>
        <w:ind w:firstLine="540"/>
        <w:rPr>
          <w:b/>
          <w:bCs/>
          <w:sz w:val="24"/>
          <w:szCs w:val="24"/>
          <w:lang w:val="uk-UA"/>
        </w:rPr>
      </w:pPr>
    </w:p>
    <w:p w14:paraId="4A7ED289" w14:textId="77777777" w:rsidR="00244EDF" w:rsidRDefault="00244EDF" w:rsidP="00ED7E48">
      <w:pPr>
        <w:tabs>
          <w:tab w:val="left" w:pos="7515"/>
          <w:tab w:val="right" w:pos="9355"/>
        </w:tabs>
        <w:ind w:firstLine="540"/>
        <w:rPr>
          <w:b/>
          <w:bCs/>
          <w:sz w:val="24"/>
          <w:szCs w:val="24"/>
          <w:lang w:val="uk-UA"/>
        </w:rPr>
      </w:pPr>
    </w:p>
    <w:p w14:paraId="7E5FB86B" w14:textId="77777777" w:rsidR="006679F2" w:rsidRPr="00441F67" w:rsidRDefault="00217B2F" w:rsidP="00ED7E48">
      <w:pPr>
        <w:tabs>
          <w:tab w:val="left" w:pos="7515"/>
          <w:tab w:val="right" w:pos="9355"/>
        </w:tabs>
        <w:ind w:firstLine="540"/>
        <w:rPr>
          <w:b/>
          <w:bCs/>
          <w:sz w:val="24"/>
          <w:szCs w:val="24"/>
        </w:rPr>
      </w:pPr>
      <w:r>
        <w:rPr>
          <w:b/>
          <w:bCs/>
          <w:sz w:val="24"/>
          <w:szCs w:val="24"/>
          <w:lang w:val="uk-UA"/>
        </w:rPr>
        <w:lastRenderedPageBreak/>
        <w:t xml:space="preserve">                                                                                          </w:t>
      </w:r>
      <w:r w:rsidR="00ED7E48">
        <w:rPr>
          <w:b/>
          <w:bCs/>
          <w:sz w:val="24"/>
          <w:szCs w:val="24"/>
          <w:lang w:val="uk-UA"/>
        </w:rPr>
        <w:t xml:space="preserve">          </w:t>
      </w:r>
      <w:proofErr w:type="spellStart"/>
      <w:r w:rsidR="006679F2" w:rsidRPr="00441F67">
        <w:rPr>
          <w:b/>
          <w:bCs/>
          <w:sz w:val="24"/>
          <w:szCs w:val="24"/>
        </w:rPr>
        <w:t>Додаток</w:t>
      </w:r>
      <w:proofErr w:type="spellEnd"/>
      <w:r w:rsidR="006679F2" w:rsidRPr="00441F67">
        <w:rPr>
          <w:b/>
          <w:bCs/>
          <w:sz w:val="24"/>
          <w:szCs w:val="24"/>
        </w:rPr>
        <w:t xml:space="preserve"> 4 </w:t>
      </w:r>
    </w:p>
    <w:p w14:paraId="3932DB3B" w14:textId="77777777" w:rsidR="006679F2" w:rsidRPr="00441F67" w:rsidRDefault="006679F2" w:rsidP="006679F2">
      <w:pPr>
        <w:tabs>
          <w:tab w:val="left" w:pos="7515"/>
          <w:tab w:val="right" w:pos="9355"/>
        </w:tabs>
        <w:ind w:firstLine="540"/>
        <w:jc w:val="right"/>
        <w:rPr>
          <w:b/>
          <w:bCs/>
          <w:sz w:val="24"/>
          <w:szCs w:val="24"/>
        </w:rPr>
      </w:pPr>
      <w:r w:rsidRPr="00441F67">
        <w:rPr>
          <w:b/>
          <w:bCs/>
          <w:sz w:val="24"/>
          <w:szCs w:val="24"/>
        </w:rPr>
        <w:t xml:space="preserve">до </w:t>
      </w:r>
      <w:proofErr w:type="spellStart"/>
      <w:r w:rsidRPr="00441F67">
        <w:rPr>
          <w:b/>
          <w:bCs/>
          <w:sz w:val="24"/>
          <w:szCs w:val="24"/>
        </w:rPr>
        <w:t>Тендерної</w:t>
      </w:r>
      <w:proofErr w:type="spellEnd"/>
      <w:r w:rsidRPr="00441F67">
        <w:rPr>
          <w:b/>
          <w:bCs/>
          <w:sz w:val="24"/>
          <w:szCs w:val="24"/>
        </w:rPr>
        <w:t xml:space="preserve"> </w:t>
      </w:r>
      <w:proofErr w:type="spellStart"/>
      <w:r w:rsidRPr="00441F67">
        <w:rPr>
          <w:b/>
          <w:bCs/>
          <w:sz w:val="24"/>
          <w:szCs w:val="24"/>
        </w:rPr>
        <w:t>документації</w:t>
      </w:r>
      <w:proofErr w:type="spellEnd"/>
    </w:p>
    <w:p w14:paraId="6F1131BC" w14:textId="77777777" w:rsidR="006679F2" w:rsidRDefault="006679F2" w:rsidP="006679F2">
      <w:pPr>
        <w:jc w:val="center"/>
        <w:rPr>
          <w:b/>
          <w:bCs/>
          <w:lang w:val="uk-UA"/>
        </w:rPr>
      </w:pPr>
    </w:p>
    <w:p w14:paraId="01ADE832" w14:textId="77777777" w:rsidR="006679F2" w:rsidRPr="00472AEC" w:rsidRDefault="00472AEC" w:rsidP="006679F2">
      <w:pPr>
        <w:jc w:val="center"/>
        <w:rPr>
          <w:b/>
          <w:bCs/>
          <w:sz w:val="24"/>
          <w:szCs w:val="24"/>
          <w:lang w:val="uk-UA"/>
        </w:rPr>
      </w:pPr>
      <w:r>
        <w:rPr>
          <w:b/>
          <w:bCs/>
          <w:sz w:val="24"/>
          <w:szCs w:val="24"/>
        </w:rPr>
        <w:t>П</w:t>
      </w:r>
      <w:r>
        <w:rPr>
          <w:b/>
          <w:bCs/>
          <w:sz w:val="24"/>
          <w:szCs w:val="24"/>
          <w:lang w:val="uk-UA"/>
        </w:rPr>
        <w:t>ЕРЕЛІК</w:t>
      </w:r>
      <w:r>
        <w:rPr>
          <w:b/>
          <w:bCs/>
          <w:sz w:val="24"/>
          <w:szCs w:val="24"/>
        </w:rPr>
        <w:t xml:space="preserve"> </w:t>
      </w:r>
      <w:r>
        <w:rPr>
          <w:b/>
          <w:bCs/>
          <w:sz w:val="24"/>
          <w:szCs w:val="24"/>
          <w:lang w:val="uk-UA"/>
        </w:rPr>
        <w:t>ДОКУМЕНТІВ</w:t>
      </w:r>
      <w:r>
        <w:rPr>
          <w:b/>
          <w:bCs/>
          <w:sz w:val="24"/>
          <w:szCs w:val="24"/>
        </w:rPr>
        <w:t xml:space="preserve"> </w:t>
      </w:r>
      <w:r>
        <w:rPr>
          <w:b/>
          <w:bCs/>
          <w:sz w:val="24"/>
          <w:szCs w:val="24"/>
          <w:lang w:val="uk-UA"/>
        </w:rPr>
        <w:t>ДЛЯ</w:t>
      </w:r>
      <w:r>
        <w:rPr>
          <w:b/>
          <w:bCs/>
          <w:sz w:val="24"/>
          <w:szCs w:val="24"/>
        </w:rPr>
        <w:t xml:space="preserve"> </w:t>
      </w:r>
      <w:r>
        <w:rPr>
          <w:b/>
          <w:bCs/>
          <w:sz w:val="24"/>
          <w:szCs w:val="24"/>
          <w:lang w:val="uk-UA"/>
        </w:rPr>
        <w:t>ПІДТВЕРДЖЕННЯ</w:t>
      </w:r>
      <w:r>
        <w:rPr>
          <w:b/>
          <w:bCs/>
          <w:sz w:val="24"/>
          <w:szCs w:val="24"/>
        </w:rPr>
        <w:t xml:space="preserve"> </w:t>
      </w:r>
      <w:r>
        <w:rPr>
          <w:b/>
          <w:bCs/>
          <w:sz w:val="24"/>
          <w:szCs w:val="24"/>
          <w:lang w:val="uk-UA"/>
        </w:rPr>
        <w:t>ВІДПОВІДНОСТІ</w:t>
      </w:r>
      <w:r w:rsidR="006679F2" w:rsidRPr="009212AB">
        <w:rPr>
          <w:b/>
          <w:bCs/>
          <w:sz w:val="24"/>
          <w:szCs w:val="24"/>
        </w:rPr>
        <w:t xml:space="preserve"> </w:t>
      </w:r>
      <w:r>
        <w:rPr>
          <w:b/>
          <w:bCs/>
          <w:sz w:val="24"/>
          <w:szCs w:val="24"/>
          <w:lang w:val="uk-UA"/>
        </w:rPr>
        <w:t>УЧАСНИКА</w:t>
      </w:r>
      <w:r>
        <w:rPr>
          <w:b/>
          <w:bCs/>
          <w:sz w:val="24"/>
          <w:szCs w:val="24"/>
        </w:rPr>
        <w:t xml:space="preserve"> </w:t>
      </w:r>
      <w:r>
        <w:rPr>
          <w:b/>
          <w:bCs/>
          <w:sz w:val="24"/>
          <w:szCs w:val="24"/>
          <w:lang w:val="uk-UA"/>
        </w:rPr>
        <w:t>ІНШИМ</w:t>
      </w:r>
      <w:r>
        <w:rPr>
          <w:b/>
          <w:bCs/>
          <w:sz w:val="24"/>
          <w:szCs w:val="24"/>
        </w:rPr>
        <w:t xml:space="preserve"> </w:t>
      </w:r>
      <w:r>
        <w:rPr>
          <w:b/>
          <w:bCs/>
          <w:sz w:val="24"/>
          <w:szCs w:val="24"/>
          <w:lang w:val="uk-UA"/>
        </w:rPr>
        <w:t>ВИМОГАМ</w:t>
      </w:r>
      <w:r>
        <w:rPr>
          <w:b/>
          <w:bCs/>
          <w:sz w:val="24"/>
          <w:szCs w:val="24"/>
        </w:rPr>
        <w:t xml:space="preserve"> З</w:t>
      </w:r>
      <w:r>
        <w:rPr>
          <w:b/>
          <w:bCs/>
          <w:sz w:val="24"/>
          <w:szCs w:val="24"/>
          <w:lang w:val="uk-UA"/>
        </w:rPr>
        <w:t>АМОВНИКА</w:t>
      </w:r>
    </w:p>
    <w:p w14:paraId="07B1730D" w14:textId="77777777" w:rsidR="0010550A" w:rsidRDefault="0010550A" w:rsidP="00B97D24">
      <w:pPr>
        <w:ind w:right="22"/>
        <w:jc w:val="both"/>
        <w:rPr>
          <w:b/>
          <w:color w:val="000000"/>
          <w:sz w:val="24"/>
          <w:szCs w:val="24"/>
          <w:lang w:val="uk-UA"/>
        </w:rPr>
      </w:pPr>
    </w:p>
    <w:p w14:paraId="3D9765A2" w14:textId="77777777" w:rsidR="002C0EEF" w:rsidRPr="002C0EEF" w:rsidRDefault="002C0EEF" w:rsidP="00F01227">
      <w:pPr>
        <w:ind w:right="22"/>
        <w:jc w:val="both"/>
        <w:rPr>
          <w:b/>
          <w:sz w:val="24"/>
          <w:szCs w:val="24"/>
          <w:lang w:val="uk-UA"/>
        </w:rPr>
      </w:pPr>
      <w:r w:rsidRPr="002C0EEF">
        <w:rPr>
          <w:b/>
          <w:color w:val="000000"/>
          <w:sz w:val="24"/>
          <w:szCs w:val="24"/>
        </w:rPr>
        <w:t xml:space="preserve">1. </w:t>
      </w:r>
      <w:proofErr w:type="spellStart"/>
      <w:r w:rsidRPr="002C0EEF">
        <w:rPr>
          <w:b/>
          <w:sz w:val="24"/>
          <w:szCs w:val="24"/>
        </w:rPr>
        <w:t>Інформація</w:t>
      </w:r>
      <w:proofErr w:type="spellEnd"/>
      <w:r w:rsidRPr="002C0EEF">
        <w:rPr>
          <w:b/>
          <w:sz w:val="24"/>
          <w:szCs w:val="24"/>
        </w:rPr>
        <w:t xml:space="preserve">, </w:t>
      </w:r>
      <w:proofErr w:type="spellStart"/>
      <w:r w:rsidRPr="002C0EEF">
        <w:rPr>
          <w:b/>
          <w:sz w:val="24"/>
          <w:szCs w:val="24"/>
        </w:rPr>
        <w:t>що</w:t>
      </w:r>
      <w:proofErr w:type="spellEnd"/>
      <w:r w:rsidRPr="002C0EEF">
        <w:rPr>
          <w:b/>
          <w:sz w:val="24"/>
          <w:szCs w:val="24"/>
        </w:rPr>
        <w:t xml:space="preserve"> </w:t>
      </w:r>
      <w:proofErr w:type="spellStart"/>
      <w:r w:rsidRPr="002C0EEF">
        <w:rPr>
          <w:b/>
          <w:sz w:val="24"/>
          <w:szCs w:val="24"/>
        </w:rPr>
        <w:t>підтверджує</w:t>
      </w:r>
      <w:proofErr w:type="spellEnd"/>
      <w:r w:rsidRPr="002C0EEF">
        <w:rPr>
          <w:b/>
          <w:sz w:val="24"/>
          <w:szCs w:val="24"/>
        </w:rPr>
        <w:t xml:space="preserve"> </w:t>
      </w:r>
      <w:proofErr w:type="spellStart"/>
      <w:r w:rsidRPr="002C0EEF">
        <w:rPr>
          <w:b/>
          <w:sz w:val="24"/>
          <w:szCs w:val="24"/>
        </w:rPr>
        <w:t>повноваження</w:t>
      </w:r>
      <w:proofErr w:type="spellEnd"/>
      <w:r w:rsidRPr="002C0EEF">
        <w:rPr>
          <w:b/>
          <w:sz w:val="24"/>
          <w:szCs w:val="24"/>
        </w:rPr>
        <w:t xml:space="preserve"> особи на </w:t>
      </w:r>
      <w:proofErr w:type="spellStart"/>
      <w:r w:rsidRPr="002C0EEF">
        <w:rPr>
          <w:b/>
          <w:sz w:val="24"/>
          <w:szCs w:val="24"/>
        </w:rPr>
        <w:t>підписання</w:t>
      </w:r>
      <w:proofErr w:type="spellEnd"/>
      <w:r w:rsidRPr="002C0EEF">
        <w:rPr>
          <w:b/>
          <w:sz w:val="24"/>
          <w:szCs w:val="24"/>
        </w:rPr>
        <w:t xml:space="preserve"> </w:t>
      </w:r>
      <w:proofErr w:type="spellStart"/>
      <w:r w:rsidRPr="002C0EEF">
        <w:rPr>
          <w:b/>
          <w:sz w:val="24"/>
          <w:szCs w:val="24"/>
        </w:rPr>
        <w:t>документів</w:t>
      </w:r>
      <w:proofErr w:type="spellEnd"/>
      <w:r w:rsidRPr="002C0EEF">
        <w:rPr>
          <w:b/>
          <w:sz w:val="24"/>
          <w:szCs w:val="24"/>
        </w:rPr>
        <w:t xml:space="preserve">, </w:t>
      </w:r>
      <w:proofErr w:type="spellStart"/>
      <w:r w:rsidRPr="002C0EEF">
        <w:rPr>
          <w:b/>
          <w:sz w:val="24"/>
          <w:szCs w:val="24"/>
        </w:rPr>
        <w:t>що</w:t>
      </w:r>
      <w:proofErr w:type="spellEnd"/>
      <w:r w:rsidRPr="002C0EEF">
        <w:rPr>
          <w:b/>
          <w:sz w:val="24"/>
          <w:szCs w:val="24"/>
        </w:rPr>
        <w:t xml:space="preserve"> </w:t>
      </w:r>
      <w:proofErr w:type="spellStart"/>
      <w:r w:rsidRPr="002C0EEF">
        <w:rPr>
          <w:b/>
          <w:sz w:val="24"/>
          <w:szCs w:val="24"/>
        </w:rPr>
        <w:t>надаються</w:t>
      </w:r>
      <w:proofErr w:type="spellEnd"/>
      <w:r w:rsidRPr="002C0EEF">
        <w:rPr>
          <w:b/>
          <w:sz w:val="24"/>
          <w:szCs w:val="24"/>
        </w:rPr>
        <w:t xml:space="preserve"> у </w:t>
      </w:r>
      <w:proofErr w:type="spellStart"/>
      <w:r w:rsidRPr="002C0EEF">
        <w:rPr>
          <w:b/>
          <w:sz w:val="24"/>
          <w:szCs w:val="24"/>
        </w:rPr>
        <w:t>складі</w:t>
      </w:r>
      <w:proofErr w:type="spellEnd"/>
      <w:r w:rsidRPr="002C0EEF">
        <w:rPr>
          <w:b/>
          <w:sz w:val="24"/>
          <w:szCs w:val="24"/>
        </w:rPr>
        <w:t xml:space="preserve"> </w:t>
      </w:r>
      <w:proofErr w:type="spellStart"/>
      <w:r w:rsidRPr="002C0EEF">
        <w:rPr>
          <w:b/>
          <w:sz w:val="24"/>
          <w:szCs w:val="24"/>
        </w:rPr>
        <w:t>пропозиції</w:t>
      </w:r>
      <w:proofErr w:type="spellEnd"/>
      <w:r w:rsidRPr="002C0EEF">
        <w:rPr>
          <w:b/>
          <w:sz w:val="24"/>
          <w:szCs w:val="24"/>
        </w:rPr>
        <w:t xml:space="preserve"> </w:t>
      </w:r>
      <w:proofErr w:type="spellStart"/>
      <w:r w:rsidRPr="002C0EEF">
        <w:rPr>
          <w:b/>
          <w:sz w:val="24"/>
          <w:szCs w:val="24"/>
        </w:rPr>
        <w:t>учасника</w:t>
      </w:r>
      <w:proofErr w:type="spellEnd"/>
      <w:r w:rsidRPr="002C0EEF">
        <w:rPr>
          <w:b/>
          <w:sz w:val="24"/>
          <w:szCs w:val="24"/>
        </w:rPr>
        <w:t xml:space="preserve"> та/</w:t>
      </w:r>
      <w:proofErr w:type="spellStart"/>
      <w:r w:rsidRPr="002C0EEF">
        <w:rPr>
          <w:b/>
          <w:sz w:val="24"/>
          <w:szCs w:val="24"/>
        </w:rPr>
        <w:t>або</w:t>
      </w:r>
      <w:proofErr w:type="spellEnd"/>
      <w:r w:rsidRPr="002C0EEF">
        <w:rPr>
          <w:b/>
          <w:sz w:val="24"/>
          <w:szCs w:val="24"/>
        </w:rPr>
        <w:t xml:space="preserve"> на </w:t>
      </w:r>
      <w:proofErr w:type="spellStart"/>
      <w:r w:rsidRPr="002C0EEF">
        <w:rPr>
          <w:b/>
          <w:sz w:val="24"/>
          <w:szCs w:val="24"/>
        </w:rPr>
        <w:t>представництво</w:t>
      </w:r>
      <w:proofErr w:type="spellEnd"/>
      <w:r w:rsidRPr="002C0EEF">
        <w:rPr>
          <w:b/>
          <w:sz w:val="24"/>
          <w:szCs w:val="24"/>
        </w:rPr>
        <w:t xml:space="preserve"> </w:t>
      </w:r>
      <w:proofErr w:type="spellStart"/>
      <w:r w:rsidRPr="002C0EEF">
        <w:rPr>
          <w:b/>
          <w:sz w:val="24"/>
          <w:szCs w:val="24"/>
        </w:rPr>
        <w:t>учасника</w:t>
      </w:r>
      <w:proofErr w:type="spellEnd"/>
      <w:r w:rsidRPr="002C0EEF">
        <w:rPr>
          <w:b/>
          <w:sz w:val="24"/>
          <w:szCs w:val="24"/>
        </w:rPr>
        <w:t xml:space="preserve"> </w:t>
      </w:r>
      <w:proofErr w:type="spellStart"/>
      <w:r w:rsidRPr="002C0EEF">
        <w:rPr>
          <w:b/>
          <w:sz w:val="24"/>
          <w:szCs w:val="24"/>
        </w:rPr>
        <w:t>під</w:t>
      </w:r>
      <w:proofErr w:type="spellEnd"/>
      <w:r w:rsidRPr="002C0EEF">
        <w:rPr>
          <w:b/>
          <w:sz w:val="24"/>
          <w:szCs w:val="24"/>
        </w:rPr>
        <w:t xml:space="preserve"> час </w:t>
      </w:r>
      <w:proofErr w:type="spellStart"/>
      <w:r w:rsidRPr="002C0EEF">
        <w:rPr>
          <w:b/>
          <w:sz w:val="24"/>
          <w:szCs w:val="24"/>
        </w:rPr>
        <w:t>проведення</w:t>
      </w:r>
      <w:proofErr w:type="spellEnd"/>
      <w:r w:rsidRPr="002C0EEF">
        <w:rPr>
          <w:b/>
          <w:sz w:val="24"/>
          <w:szCs w:val="24"/>
        </w:rPr>
        <w:t xml:space="preserve"> </w:t>
      </w:r>
      <w:proofErr w:type="spellStart"/>
      <w:r w:rsidRPr="002C0EEF">
        <w:rPr>
          <w:b/>
          <w:sz w:val="24"/>
          <w:szCs w:val="24"/>
        </w:rPr>
        <w:t>процедури</w:t>
      </w:r>
      <w:proofErr w:type="spellEnd"/>
      <w:r w:rsidRPr="002C0EEF">
        <w:rPr>
          <w:b/>
          <w:sz w:val="24"/>
          <w:szCs w:val="24"/>
        </w:rPr>
        <w:t xml:space="preserve"> </w:t>
      </w:r>
      <w:proofErr w:type="spellStart"/>
      <w:r w:rsidRPr="002C0EEF">
        <w:rPr>
          <w:b/>
          <w:sz w:val="24"/>
          <w:szCs w:val="24"/>
        </w:rPr>
        <w:t>закупівлі</w:t>
      </w:r>
      <w:proofErr w:type="spellEnd"/>
      <w:r w:rsidRPr="002C0EEF">
        <w:rPr>
          <w:b/>
          <w:sz w:val="24"/>
          <w:szCs w:val="24"/>
        </w:rPr>
        <w:t xml:space="preserve">, та </w:t>
      </w:r>
      <w:proofErr w:type="spellStart"/>
      <w:r w:rsidRPr="002C0EEF">
        <w:rPr>
          <w:b/>
          <w:sz w:val="24"/>
          <w:szCs w:val="24"/>
        </w:rPr>
        <w:t>підтверджує</w:t>
      </w:r>
      <w:proofErr w:type="spellEnd"/>
      <w:r w:rsidRPr="002C0EEF">
        <w:rPr>
          <w:b/>
          <w:sz w:val="24"/>
          <w:szCs w:val="24"/>
        </w:rPr>
        <w:t xml:space="preserve"> </w:t>
      </w:r>
      <w:proofErr w:type="spellStart"/>
      <w:r w:rsidRPr="002C0EEF">
        <w:rPr>
          <w:b/>
          <w:sz w:val="24"/>
          <w:szCs w:val="24"/>
        </w:rPr>
        <w:t>правомочність</w:t>
      </w:r>
      <w:proofErr w:type="spellEnd"/>
      <w:r w:rsidRPr="002C0EEF">
        <w:rPr>
          <w:b/>
          <w:sz w:val="24"/>
          <w:szCs w:val="24"/>
        </w:rPr>
        <w:t xml:space="preserve"> на </w:t>
      </w:r>
      <w:proofErr w:type="spellStart"/>
      <w:r w:rsidRPr="002C0EEF">
        <w:rPr>
          <w:b/>
          <w:sz w:val="24"/>
          <w:szCs w:val="24"/>
        </w:rPr>
        <w:t>укладення</w:t>
      </w:r>
      <w:proofErr w:type="spellEnd"/>
      <w:r w:rsidRPr="002C0EEF">
        <w:rPr>
          <w:b/>
          <w:sz w:val="24"/>
          <w:szCs w:val="24"/>
        </w:rPr>
        <w:t xml:space="preserve"> договору про </w:t>
      </w:r>
      <w:proofErr w:type="spellStart"/>
      <w:r w:rsidRPr="002C0EEF">
        <w:rPr>
          <w:b/>
          <w:sz w:val="24"/>
          <w:szCs w:val="24"/>
        </w:rPr>
        <w:t>закупівлю</w:t>
      </w:r>
      <w:proofErr w:type="spellEnd"/>
      <w:r w:rsidRPr="002C0EEF">
        <w:rPr>
          <w:b/>
          <w:sz w:val="24"/>
          <w:szCs w:val="24"/>
        </w:rPr>
        <w:t>:</w:t>
      </w:r>
    </w:p>
    <w:p w14:paraId="7422D340" w14:textId="77777777" w:rsidR="002C0EEF" w:rsidRPr="002C0EEF" w:rsidRDefault="002C0EEF" w:rsidP="00F01227">
      <w:pPr>
        <w:ind w:right="22"/>
        <w:jc w:val="both"/>
        <w:rPr>
          <w:b/>
          <w:bCs/>
          <w:sz w:val="24"/>
          <w:szCs w:val="24"/>
        </w:rPr>
      </w:pPr>
      <w:r w:rsidRPr="002C0EEF">
        <w:rPr>
          <w:sz w:val="24"/>
          <w:szCs w:val="24"/>
          <w:lang w:val="uk-UA"/>
        </w:rPr>
        <w:t>1.1. Повноваження щодо підпису документів тендерної пропозиції та договору учасником процедури закупівлі підтверджується одним або кількома з  наступних документів:</w:t>
      </w:r>
    </w:p>
    <w:p w14:paraId="770F463E" w14:textId="77777777" w:rsidR="002C0EEF" w:rsidRPr="002C0EEF" w:rsidRDefault="002C0EEF" w:rsidP="00F01227">
      <w:pPr>
        <w:widowControl w:val="0"/>
        <w:autoSpaceDE w:val="0"/>
        <w:autoSpaceDN w:val="0"/>
        <w:spacing w:after="60"/>
        <w:ind w:left="450" w:right="113"/>
        <w:contextualSpacing/>
        <w:jc w:val="both"/>
        <w:rPr>
          <w:rFonts w:eastAsia="Calibri"/>
          <w:sz w:val="24"/>
          <w:szCs w:val="24"/>
          <w:lang w:val="uk-UA"/>
        </w:rPr>
      </w:pPr>
      <w:r w:rsidRPr="002C0EEF">
        <w:rPr>
          <w:rFonts w:eastAsia="Calibri"/>
          <w:sz w:val="24"/>
          <w:szCs w:val="24"/>
          <w:lang w:val="uk-UA"/>
        </w:rPr>
        <w:t xml:space="preserve">-   </w:t>
      </w:r>
      <w:r w:rsidRPr="002C0EEF">
        <w:rPr>
          <w:rFonts w:ascii="Times New Roman CYR" w:eastAsia="Calibri" w:hAnsi="Times New Roman CYR" w:cs="Times New Roman CYR"/>
          <w:sz w:val="24"/>
          <w:szCs w:val="24"/>
          <w:lang w:val="uk-UA"/>
        </w:rPr>
        <w:t>з</w:t>
      </w:r>
      <w:proofErr w:type="spellStart"/>
      <w:r w:rsidRPr="002C0EEF">
        <w:rPr>
          <w:rFonts w:ascii="Times New Roman CYR" w:eastAsia="Calibri" w:hAnsi="Times New Roman CYR" w:cs="Times New Roman CYR"/>
          <w:sz w:val="24"/>
          <w:szCs w:val="24"/>
        </w:rPr>
        <w:t>авірена</w:t>
      </w:r>
      <w:proofErr w:type="spellEnd"/>
      <w:r w:rsidRPr="002C0EEF">
        <w:rPr>
          <w:rFonts w:ascii="Times New Roman CYR" w:eastAsia="Calibri" w:hAnsi="Times New Roman CYR" w:cs="Times New Roman CYR"/>
          <w:sz w:val="24"/>
          <w:szCs w:val="24"/>
        </w:rPr>
        <w:t xml:space="preserve"> </w:t>
      </w:r>
      <w:proofErr w:type="spellStart"/>
      <w:r w:rsidRPr="002C0EEF">
        <w:rPr>
          <w:rFonts w:ascii="Times New Roman CYR" w:eastAsia="Calibri" w:hAnsi="Times New Roman CYR" w:cs="Times New Roman CYR"/>
          <w:sz w:val="24"/>
          <w:szCs w:val="24"/>
        </w:rPr>
        <w:t>учасником</w:t>
      </w:r>
      <w:proofErr w:type="spellEnd"/>
      <w:r w:rsidRPr="002C0EEF">
        <w:rPr>
          <w:rFonts w:ascii="Times New Roman CYR" w:eastAsia="Calibri" w:hAnsi="Times New Roman CYR" w:cs="Times New Roman CYR"/>
          <w:sz w:val="24"/>
          <w:szCs w:val="24"/>
        </w:rPr>
        <w:t xml:space="preserve"> </w:t>
      </w:r>
      <w:proofErr w:type="spellStart"/>
      <w:r w:rsidRPr="002C0EEF">
        <w:rPr>
          <w:rFonts w:ascii="Times New Roman CYR" w:eastAsia="Calibri" w:hAnsi="Times New Roman CYR" w:cs="Times New Roman CYR"/>
          <w:sz w:val="24"/>
          <w:szCs w:val="24"/>
        </w:rPr>
        <w:t>копія</w:t>
      </w:r>
      <w:proofErr w:type="spellEnd"/>
      <w:r w:rsidRPr="002C0EEF">
        <w:rPr>
          <w:rFonts w:ascii="Times New Roman CYR" w:eastAsia="Calibri" w:hAnsi="Times New Roman CYR" w:cs="Times New Roman CYR"/>
          <w:sz w:val="24"/>
          <w:szCs w:val="24"/>
        </w:rPr>
        <w:t xml:space="preserve"> </w:t>
      </w:r>
      <w:r w:rsidRPr="002C0EEF">
        <w:rPr>
          <w:rFonts w:eastAsia="Calibri"/>
          <w:sz w:val="24"/>
          <w:szCs w:val="24"/>
          <w:lang w:val="uk-UA"/>
        </w:rPr>
        <w:t>виписки з протоколу засновників;</w:t>
      </w:r>
    </w:p>
    <w:p w14:paraId="2006AC71" w14:textId="77777777" w:rsidR="002C0EEF" w:rsidRPr="002C0EEF" w:rsidRDefault="002C0EEF" w:rsidP="00F01227">
      <w:pPr>
        <w:widowControl w:val="0"/>
        <w:autoSpaceDE w:val="0"/>
        <w:autoSpaceDN w:val="0"/>
        <w:spacing w:after="60"/>
        <w:ind w:left="450" w:right="113"/>
        <w:contextualSpacing/>
        <w:jc w:val="both"/>
        <w:rPr>
          <w:rFonts w:eastAsia="Calibri"/>
          <w:sz w:val="24"/>
          <w:szCs w:val="24"/>
          <w:lang w:val="uk-UA"/>
        </w:rPr>
      </w:pPr>
      <w:r w:rsidRPr="002C0EEF">
        <w:rPr>
          <w:rFonts w:eastAsia="Calibri"/>
          <w:sz w:val="24"/>
          <w:szCs w:val="24"/>
          <w:lang w:val="uk-UA"/>
        </w:rPr>
        <w:t xml:space="preserve">-   </w:t>
      </w:r>
      <w:r w:rsidRPr="002C0EEF">
        <w:rPr>
          <w:rFonts w:ascii="Times New Roman CYR" w:eastAsia="Calibri" w:hAnsi="Times New Roman CYR" w:cs="Times New Roman CYR"/>
          <w:sz w:val="24"/>
          <w:szCs w:val="24"/>
          <w:lang w:val="uk-UA"/>
        </w:rPr>
        <w:t>з</w:t>
      </w:r>
      <w:proofErr w:type="spellStart"/>
      <w:r w:rsidRPr="002C0EEF">
        <w:rPr>
          <w:rFonts w:ascii="Times New Roman CYR" w:eastAsia="Calibri" w:hAnsi="Times New Roman CYR" w:cs="Times New Roman CYR"/>
          <w:sz w:val="24"/>
          <w:szCs w:val="24"/>
        </w:rPr>
        <w:t>авірена</w:t>
      </w:r>
      <w:proofErr w:type="spellEnd"/>
      <w:r w:rsidRPr="002C0EEF">
        <w:rPr>
          <w:rFonts w:ascii="Times New Roman CYR" w:eastAsia="Calibri" w:hAnsi="Times New Roman CYR" w:cs="Times New Roman CYR"/>
          <w:sz w:val="24"/>
          <w:szCs w:val="24"/>
        </w:rPr>
        <w:t xml:space="preserve"> </w:t>
      </w:r>
      <w:proofErr w:type="spellStart"/>
      <w:r w:rsidRPr="002C0EEF">
        <w:rPr>
          <w:rFonts w:ascii="Times New Roman CYR" w:eastAsia="Calibri" w:hAnsi="Times New Roman CYR" w:cs="Times New Roman CYR"/>
          <w:sz w:val="24"/>
          <w:szCs w:val="24"/>
        </w:rPr>
        <w:t>учасником</w:t>
      </w:r>
      <w:proofErr w:type="spellEnd"/>
      <w:r w:rsidRPr="002C0EEF">
        <w:rPr>
          <w:rFonts w:ascii="Times New Roman CYR" w:eastAsia="Calibri" w:hAnsi="Times New Roman CYR" w:cs="Times New Roman CYR"/>
          <w:sz w:val="24"/>
          <w:szCs w:val="24"/>
        </w:rPr>
        <w:t xml:space="preserve"> </w:t>
      </w:r>
      <w:proofErr w:type="spellStart"/>
      <w:r w:rsidRPr="002C0EEF">
        <w:rPr>
          <w:rFonts w:ascii="Times New Roman CYR" w:eastAsia="Calibri" w:hAnsi="Times New Roman CYR" w:cs="Times New Roman CYR"/>
          <w:sz w:val="24"/>
          <w:szCs w:val="24"/>
        </w:rPr>
        <w:t>копія</w:t>
      </w:r>
      <w:proofErr w:type="spellEnd"/>
      <w:r w:rsidRPr="002C0EEF">
        <w:rPr>
          <w:rFonts w:eastAsia="Calibri"/>
          <w:sz w:val="24"/>
          <w:szCs w:val="24"/>
          <w:lang w:val="uk-UA"/>
        </w:rPr>
        <w:t xml:space="preserve"> наказу про призначення;</w:t>
      </w:r>
    </w:p>
    <w:p w14:paraId="3B121E87" w14:textId="77777777" w:rsidR="002C0EEF" w:rsidRPr="002C0EEF" w:rsidRDefault="002C0EEF" w:rsidP="00F01227">
      <w:pPr>
        <w:widowControl w:val="0"/>
        <w:autoSpaceDE w:val="0"/>
        <w:autoSpaceDN w:val="0"/>
        <w:spacing w:after="60"/>
        <w:ind w:left="450" w:right="113"/>
        <w:contextualSpacing/>
        <w:jc w:val="both"/>
        <w:rPr>
          <w:rFonts w:eastAsia="Calibri"/>
          <w:sz w:val="24"/>
          <w:szCs w:val="24"/>
          <w:lang w:val="uk-UA"/>
        </w:rPr>
      </w:pPr>
      <w:r w:rsidRPr="002C0EEF">
        <w:rPr>
          <w:rFonts w:eastAsia="Calibri"/>
          <w:sz w:val="24"/>
          <w:szCs w:val="24"/>
          <w:lang w:val="uk-UA"/>
        </w:rPr>
        <w:t xml:space="preserve">-   довіреність / доручення; </w:t>
      </w:r>
    </w:p>
    <w:p w14:paraId="4129F2B7" w14:textId="77777777" w:rsidR="002C0EEF" w:rsidRPr="002C0EEF" w:rsidRDefault="002C0EEF" w:rsidP="00F01227">
      <w:pPr>
        <w:widowControl w:val="0"/>
        <w:autoSpaceDE w:val="0"/>
        <w:autoSpaceDN w:val="0"/>
        <w:spacing w:after="60"/>
        <w:ind w:left="450" w:right="113"/>
        <w:contextualSpacing/>
        <w:jc w:val="both"/>
        <w:rPr>
          <w:rFonts w:eastAsia="Calibri"/>
          <w:sz w:val="24"/>
          <w:szCs w:val="24"/>
          <w:lang w:val="uk-UA"/>
        </w:rPr>
      </w:pPr>
      <w:r w:rsidRPr="002C0EEF">
        <w:rPr>
          <w:rFonts w:eastAsia="Calibri"/>
          <w:sz w:val="24"/>
          <w:szCs w:val="24"/>
          <w:lang w:val="uk-UA"/>
        </w:rPr>
        <w:t xml:space="preserve">- </w:t>
      </w:r>
      <w:proofErr w:type="spellStart"/>
      <w:r w:rsidRPr="002C0EEF">
        <w:rPr>
          <w:rFonts w:ascii="Times New Roman CYR" w:eastAsia="Calibri" w:hAnsi="Times New Roman CYR" w:cs="Times New Roman CYR"/>
          <w:sz w:val="24"/>
          <w:szCs w:val="24"/>
        </w:rPr>
        <w:t>завірена</w:t>
      </w:r>
      <w:proofErr w:type="spellEnd"/>
      <w:r w:rsidRPr="002C0EEF">
        <w:rPr>
          <w:rFonts w:ascii="Times New Roman CYR" w:eastAsia="Calibri" w:hAnsi="Times New Roman CYR" w:cs="Times New Roman CYR"/>
          <w:sz w:val="24"/>
          <w:szCs w:val="24"/>
        </w:rPr>
        <w:t xml:space="preserve"> </w:t>
      </w:r>
      <w:proofErr w:type="spellStart"/>
      <w:r w:rsidRPr="002C0EEF">
        <w:rPr>
          <w:rFonts w:ascii="Times New Roman CYR" w:eastAsia="Calibri" w:hAnsi="Times New Roman CYR" w:cs="Times New Roman CYR"/>
          <w:sz w:val="24"/>
          <w:szCs w:val="24"/>
        </w:rPr>
        <w:t>учасником</w:t>
      </w:r>
      <w:proofErr w:type="spellEnd"/>
      <w:r w:rsidRPr="002C0EEF">
        <w:rPr>
          <w:rFonts w:ascii="Times New Roman CYR" w:eastAsia="Calibri" w:hAnsi="Times New Roman CYR" w:cs="Times New Roman CYR"/>
          <w:sz w:val="24"/>
          <w:szCs w:val="24"/>
        </w:rPr>
        <w:t xml:space="preserve"> </w:t>
      </w:r>
      <w:proofErr w:type="spellStart"/>
      <w:r w:rsidRPr="002C0EEF">
        <w:rPr>
          <w:rFonts w:ascii="Times New Roman CYR" w:eastAsia="Calibri" w:hAnsi="Times New Roman CYR" w:cs="Times New Roman CYR"/>
          <w:sz w:val="24"/>
          <w:szCs w:val="24"/>
        </w:rPr>
        <w:t>копія</w:t>
      </w:r>
      <w:proofErr w:type="spellEnd"/>
      <w:r w:rsidRPr="002C0EEF">
        <w:rPr>
          <w:rFonts w:ascii="Times New Roman CYR" w:eastAsia="Calibri" w:hAnsi="Times New Roman CYR" w:cs="Times New Roman CYR"/>
          <w:sz w:val="24"/>
          <w:szCs w:val="24"/>
          <w:lang w:val="uk-UA"/>
        </w:rPr>
        <w:t xml:space="preserve"> </w:t>
      </w:r>
      <w:r w:rsidRPr="002C0EEF">
        <w:rPr>
          <w:rFonts w:eastAsia="Calibri"/>
          <w:sz w:val="24"/>
          <w:szCs w:val="24"/>
          <w:lang w:val="uk-UA"/>
        </w:rPr>
        <w:t>іншого документу, що підтверджує повноваження посадової особи учасника на підписання документів;</w:t>
      </w:r>
    </w:p>
    <w:p w14:paraId="01512FE0" w14:textId="77777777" w:rsidR="002C0EEF" w:rsidRPr="002C0EEF" w:rsidRDefault="002C0EEF" w:rsidP="00F01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b/>
          <w:bCs/>
          <w:sz w:val="24"/>
          <w:szCs w:val="24"/>
          <w:lang w:val="uk-UA"/>
        </w:rPr>
      </w:pPr>
      <w:r w:rsidRPr="002C0EEF">
        <w:rPr>
          <w:rFonts w:eastAsia="Calibri"/>
          <w:b/>
          <w:bCs/>
          <w:color w:val="000000"/>
          <w:sz w:val="24"/>
          <w:szCs w:val="24"/>
          <w:lang w:val="uk-UA"/>
        </w:rPr>
        <w:t xml:space="preserve">2. </w:t>
      </w:r>
      <w:r w:rsidRPr="002C0EEF">
        <w:rPr>
          <w:rFonts w:eastAsia="Calibri"/>
          <w:b/>
          <w:bCs/>
          <w:sz w:val="24"/>
          <w:szCs w:val="24"/>
          <w:lang w:val="uk-UA"/>
        </w:rPr>
        <w:t>Інформація про те, що учасник провадить господарську діяльність відповідно до положень його статуту, та інших дозвільних документів:</w:t>
      </w:r>
    </w:p>
    <w:p w14:paraId="22A64C3D" w14:textId="77777777" w:rsidR="002C0EEF" w:rsidRPr="002C0EEF" w:rsidRDefault="002C0EEF" w:rsidP="00F01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color w:val="000000"/>
          <w:sz w:val="24"/>
          <w:szCs w:val="24"/>
          <w:lang w:val="uk-UA"/>
        </w:rPr>
      </w:pPr>
      <w:r w:rsidRPr="002C0EEF">
        <w:rPr>
          <w:rFonts w:eastAsia="Calibri"/>
          <w:color w:val="000000"/>
          <w:sz w:val="24"/>
          <w:szCs w:val="24"/>
          <w:lang w:val="uk-UA"/>
        </w:rPr>
        <w:t>2.1. Копія Статуту, або іншого установчого документу зі змінами (у разі наявності) засвідчена учасником та його печаткою (для юридичних осіб).</w:t>
      </w:r>
    </w:p>
    <w:p w14:paraId="60C78BEA" w14:textId="77777777" w:rsidR="002C0EEF" w:rsidRPr="002C0EEF" w:rsidRDefault="002C0EEF" w:rsidP="00F01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color w:val="000000"/>
          <w:sz w:val="24"/>
          <w:szCs w:val="24"/>
          <w:lang w:val="uk-UA"/>
        </w:rPr>
      </w:pPr>
      <w:r w:rsidRPr="002C0EEF">
        <w:rPr>
          <w:rFonts w:eastAsia="Calibri"/>
          <w:color w:val="000000"/>
          <w:sz w:val="24"/>
          <w:szCs w:val="24"/>
          <w:lang w:val="uk-UA"/>
        </w:rPr>
        <w:t>2.2. Копія паспорту (для фізичних осіб).</w:t>
      </w:r>
    </w:p>
    <w:p w14:paraId="624F677C" w14:textId="77777777" w:rsidR="002C0EEF" w:rsidRPr="002C0EEF" w:rsidRDefault="002C0EEF" w:rsidP="00F01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color w:val="000000"/>
          <w:sz w:val="24"/>
          <w:szCs w:val="24"/>
          <w:lang w:val="uk-UA"/>
        </w:rPr>
      </w:pPr>
      <w:r w:rsidRPr="002C0EEF">
        <w:rPr>
          <w:rFonts w:eastAsia="Calibri"/>
          <w:color w:val="000000"/>
          <w:sz w:val="24"/>
          <w:szCs w:val="24"/>
          <w:lang w:val="uk-UA"/>
        </w:rPr>
        <w:t>2.3. Копія довідки про присвоєння ідентифікаційного коду (для фізичних осіб).</w:t>
      </w:r>
    </w:p>
    <w:p w14:paraId="1B41EF8B" w14:textId="77777777" w:rsidR="002C0EEF" w:rsidRPr="002C0EEF" w:rsidRDefault="002C0EEF" w:rsidP="00F01227">
      <w:pPr>
        <w:jc w:val="both"/>
        <w:rPr>
          <w:sz w:val="24"/>
          <w:szCs w:val="24"/>
          <w:lang w:val="uk-UA"/>
        </w:rPr>
      </w:pPr>
      <w:r w:rsidRPr="002C0EEF">
        <w:rPr>
          <w:color w:val="000000"/>
          <w:sz w:val="24"/>
          <w:szCs w:val="24"/>
          <w:lang w:val="uk-UA"/>
        </w:rPr>
        <w:t xml:space="preserve">2.4. </w:t>
      </w:r>
      <w:r w:rsidRPr="002C0EEF">
        <w:rPr>
          <w:sz w:val="24"/>
          <w:szCs w:val="24"/>
          <w:lang w:val="uk-UA"/>
        </w:rPr>
        <w:t>Документи щодо необхідності застосування учасником заходів із захисту довкілля:</w:t>
      </w:r>
    </w:p>
    <w:p w14:paraId="4B8F65C3" w14:textId="77777777" w:rsidR="002C0EEF" w:rsidRPr="002C0EEF" w:rsidRDefault="002C0EEF" w:rsidP="00F01227">
      <w:pPr>
        <w:jc w:val="both"/>
        <w:rPr>
          <w:sz w:val="24"/>
          <w:szCs w:val="24"/>
          <w:lang w:val="uk-UA"/>
        </w:rPr>
      </w:pPr>
      <w:r w:rsidRPr="002C0EEF">
        <w:rPr>
          <w:sz w:val="24"/>
          <w:szCs w:val="24"/>
          <w:lang w:val="uk-UA"/>
        </w:rPr>
        <w:t>- довідка на фірмовому бланку (у разі наявності таких бланків) в довільній формі за підписом керівника або уповноваженої особи Учасника, про обов’язок Учасником дотримуватися вимог чинного законодавства із захисту довкілля, при постачанні товарів (наданні послуг, виконанні робіт),що є предметом закупівлі.</w:t>
      </w:r>
    </w:p>
    <w:p w14:paraId="573FC181" w14:textId="77777777" w:rsidR="00356EB1" w:rsidRDefault="002C0EEF" w:rsidP="00F01227">
      <w:pPr>
        <w:spacing w:before="60" w:after="60" w:line="276" w:lineRule="auto"/>
        <w:contextualSpacing/>
        <w:jc w:val="both"/>
        <w:rPr>
          <w:color w:val="000000"/>
          <w:sz w:val="24"/>
          <w:szCs w:val="24"/>
          <w:shd w:val="clear" w:color="auto" w:fill="FFFFFF"/>
          <w:lang w:val="uk-UA"/>
        </w:rPr>
      </w:pPr>
      <w:r w:rsidRPr="002C0EEF">
        <w:rPr>
          <w:sz w:val="24"/>
          <w:szCs w:val="24"/>
          <w:lang w:val="uk-UA"/>
        </w:rPr>
        <w:t>2.5.</w:t>
      </w:r>
      <w:r w:rsidRPr="002C0EEF">
        <w:rPr>
          <w:color w:val="000000"/>
          <w:sz w:val="24"/>
          <w:szCs w:val="24"/>
          <w:lang w:val="uk-UA"/>
        </w:rPr>
        <w:t xml:space="preserve"> Копія чинної </w:t>
      </w:r>
      <w:r w:rsidRPr="002C0EEF">
        <w:rPr>
          <w:sz w:val="24"/>
          <w:szCs w:val="24"/>
          <w:lang w:val="uk-UA"/>
        </w:rPr>
        <w:t>л</w:t>
      </w:r>
      <w:proofErr w:type="spellStart"/>
      <w:r w:rsidRPr="002C0EEF">
        <w:rPr>
          <w:sz w:val="24"/>
          <w:szCs w:val="24"/>
        </w:rPr>
        <w:t>іцензі</w:t>
      </w:r>
      <w:proofErr w:type="spellEnd"/>
      <w:r w:rsidRPr="002C0EEF">
        <w:rPr>
          <w:sz w:val="24"/>
          <w:szCs w:val="24"/>
          <w:lang w:val="uk-UA"/>
        </w:rPr>
        <w:t>ї</w:t>
      </w:r>
      <w:r w:rsidRPr="002C0EEF">
        <w:rPr>
          <w:sz w:val="24"/>
          <w:szCs w:val="24"/>
        </w:rPr>
        <w:t xml:space="preserve"> </w:t>
      </w:r>
      <w:r w:rsidRPr="002C0EEF">
        <w:rPr>
          <w:sz w:val="24"/>
          <w:szCs w:val="24"/>
          <w:lang w:val="uk-UA"/>
        </w:rPr>
        <w:t xml:space="preserve">на право провадження господарської діяльності з </w:t>
      </w:r>
      <w:proofErr w:type="spellStart"/>
      <w:r w:rsidRPr="002C0EEF">
        <w:rPr>
          <w:color w:val="000000"/>
          <w:sz w:val="24"/>
          <w:szCs w:val="24"/>
          <w:shd w:val="clear" w:color="auto" w:fill="FFFFFF"/>
        </w:rPr>
        <w:t>постачання</w:t>
      </w:r>
      <w:proofErr w:type="spellEnd"/>
      <w:r>
        <w:rPr>
          <w:color w:val="000000"/>
          <w:sz w:val="24"/>
          <w:szCs w:val="24"/>
          <w:shd w:val="clear" w:color="auto" w:fill="FFFFFF"/>
          <w:lang w:val="uk-UA"/>
        </w:rPr>
        <w:t xml:space="preserve"> природного газу.</w:t>
      </w:r>
    </w:p>
    <w:p w14:paraId="43EF5FA2" w14:textId="77777777" w:rsidR="002C0EEF" w:rsidRPr="002C0EEF" w:rsidRDefault="002C0EEF" w:rsidP="002C0EEF">
      <w:pPr>
        <w:spacing w:before="60" w:after="60" w:line="276" w:lineRule="auto"/>
        <w:contextualSpacing/>
        <w:rPr>
          <w:rFonts w:eastAsia="Calibri"/>
          <w:i/>
          <w:iCs/>
          <w:sz w:val="24"/>
          <w:szCs w:val="24"/>
          <w:lang w:val="uk-UA" w:eastAsia="uk-UA"/>
        </w:rPr>
      </w:pPr>
    </w:p>
    <w:p w14:paraId="5134A7A9" w14:textId="77777777" w:rsidR="00356EB1" w:rsidRPr="00356EB1" w:rsidRDefault="00356EB1" w:rsidP="00F01227">
      <w:pPr>
        <w:spacing w:before="60" w:after="60" w:line="276" w:lineRule="auto"/>
        <w:ind w:left="720"/>
        <w:contextualSpacing/>
        <w:jc w:val="both"/>
        <w:rPr>
          <w:rFonts w:eastAsia="Calibri"/>
          <w:i/>
          <w:iCs/>
          <w:sz w:val="24"/>
          <w:szCs w:val="24"/>
          <w:lang w:eastAsia="uk-UA"/>
        </w:rPr>
      </w:pPr>
      <w:proofErr w:type="spellStart"/>
      <w:r w:rsidRPr="00356EB1">
        <w:rPr>
          <w:rFonts w:eastAsia="Calibri"/>
          <w:i/>
          <w:iCs/>
          <w:sz w:val="24"/>
          <w:szCs w:val="24"/>
          <w:lang w:eastAsia="uk-UA"/>
        </w:rPr>
        <w:t>Примітка</w:t>
      </w:r>
      <w:proofErr w:type="spellEnd"/>
      <w:r w:rsidRPr="00356EB1">
        <w:rPr>
          <w:rFonts w:eastAsia="Calibri"/>
          <w:i/>
          <w:iCs/>
          <w:sz w:val="24"/>
          <w:szCs w:val="24"/>
          <w:lang w:eastAsia="uk-UA"/>
        </w:rPr>
        <w:t>:</w:t>
      </w:r>
    </w:p>
    <w:p w14:paraId="6C10E81E" w14:textId="77777777" w:rsidR="00356EB1" w:rsidRPr="00356EB1" w:rsidRDefault="00356EB1" w:rsidP="00F01227">
      <w:pPr>
        <w:spacing w:before="60" w:after="60" w:line="276" w:lineRule="auto"/>
        <w:ind w:left="720"/>
        <w:contextualSpacing/>
        <w:jc w:val="both"/>
        <w:rPr>
          <w:rFonts w:eastAsia="Calibri"/>
          <w:i/>
          <w:iCs/>
          <w:sz w:val="24"/>
          <w:szCs w:val="24"/>
          <w:lang w:val="uk-UA" w:eastAsia="uk-UA"/>
        </w:rPr>
      </w:pPr>
      <w:r w:rsidRPr="00356EB1">
        <w:rPr>
          <w:rFonts w:eastAsia="Calibri"/>
          <w:i/>
          <w:iCs/>
          <w:sz w:val="24"/>
          <w:szCs w:val="24"/>
          <w:lang w:eastAsia="uk-UA"/>
        </w:rPr>
        <w:t xml:space="preserve">а) </w:t>
      </w:r>
      <w:proofErr w:type="spellStart"/>
      <w:r w:rsidRPr="00356EB1">
        <w:rPr>
          <w:rFonts w:eastAsia="Calibri"/>
          <w:i/>
          <w:iCs/>
          <w:sz w:val="24"/>
          <w:szCs w:val="24"/>
          <w:lang w:eastAsia="uk-UA"/>
        </w:rPr>
        <w:t>усі</w:t>
      </w:r>
      <w:proofErr w:type="spellEnd"/>
      <w:r w:rsidRPr="00356EB1">
        <w:rPr>
          <w:rFonts w:eastAsia="Calibri"/>
          <w:i/>
          <w:iCs/>
          <w:sz w:val="24"/>
          <w:szCs w:val="24"/>
          <w:lang w:eastAsia="uk-UA"/>
        </w:rPr>
        <w:t xml:space="preserve"> </w:t>
      </w:r>
      <w:proofErr w:type="spellStart"/>
      <w:r w:rsidRPr="00356EB1">
        <w:rPr>
          <w:rFonts w:eastAsia="Calibri"/>
          <w:i/>
          <w:iCs/>
          <w:sz w:val="24"/>
          <w:szCs w:val="24"/>
          <w:lang w:eastAsia="uk-UA"/>
        </w:rPr>
        <w:t>документи</w:t>
      </w:r>
      <w:proofErr w:type="spellEnd"/>
      <w:r w:rsidRPr="00356EB1">
        <w:rPr>
          <w:rFonts w:eastAsia="Calibri"/>
          <w:i/>
          <w:iCs/>
          <w:sz w:val="24"/>
          <w:szCs w:val="24"/>
          <w:lang w:eastAsia="uk-UA"/>
        </w:rPr>
        <w:t xml:space="preserve"> (за </w:t>
      </w:r>
      <w:proofErr w:type="spellStart"/>
      <w:r w:rsidRPr="00356EB1">
        <w:rPr>
          <w:rFonts w:eastAsia="Calibri"/>
          <w:i/>
          <w:iCs/>
          <w:sz w:val="24"/>
          <w:szCs w:val="24"/>
          <w:lang w:eastAsia="uk-UA"/>
        </w:rPr>
        <w:t>винятком</w:t>
      </w:r>
      <w:proofErr w:type="spellEnd"/>
      <w:r w:rsidRPr="00356EB1">
        <w:rPr>
          <w:rFonts w:eastAsia="Calibri"/>
          <w:i/>
          <w:iCs/>
          <w:sz w:val="24"/>
          <w:szCs w:val="24"/>
          <w:lang w:eastAsia="uk-UA"/>
        </w:rPr>
        <w:t xml:space="preserve"> </w:t>
      </w:r>
      <w:proofErr w:type="spellStart"/>
      <w:r w:rsidRPr="00356EB1">
        <w:rPr>
          <w:rFonts w:eastAsia="Calibri"/>
          <w:i/>
          <w:iCs/>
          <w:sz w:val="24"/>
          <w:szCs w:val="24"/>
          <w:lang w:eastAsia="uk-UA"/>
        </w:rPr>
        <w:t>оригіналів</w:t>
      </w:r>
      <w:proofErr w:type="spellEnd"/>
      <w:r w:rsidRPr="00356EB1">
        <w:rPr>
          <w:rFonts w:eastAsia="Calibri"/>
          <w:i/>
          <w:iCs/>
          <w:sz w:val="24"/>
          <w:szCs w:val="24"/>
          <w:lang w:eastAsia="uk-UA"/>
        </w:rPr>
        <w:t xml:space="preserve"> </w:t>
      </w:r>
      <w:proofErr w:type="spellStart"/>
      <w:r w:rsidRPr="00356EB1">
        <w:rPr>
          <w:rFonts w:eastAsia="Calibri"/>
          <w:i/>
          <w:iCs/>
          <w:sz w:val="24"/>
          <w:szCs w:val="24"/>
          <w:lang w:eastAsia="uk-UA"/>
        </w:rPr>
        <w:t>виданих</w:t>
      </w:r>
      <w:proofErr w:type="spellEnd"/>
      <w:r w:rsidRPr="00356EB1">
        <w:rPr>
          <w:rFonts w:eastAsia="Calibri"/>
          <w:i/>
          <w:iCs/>
          <w:sz w:val="24"/>
          <w:szCs w:val="24"/>
          <w:lang w:eastAsia="uk-UA"/>
        </w:rPr>
        <w:t xml:space="preserve"> </w:t>
      </w:r>
      <w:proofErr w:type="spellStart"/>
      <w:r w:rsidRPr="00356EB1">
        <w:rPr>
          <w:rFonts w:eastAsia="Calibri"/>
          <w:i/>
          <w:iCs/>
          <w:sz w:val="24"/>
          <w:szCs w:val="24"/>
          <w:lang w:eastAsia="uk-UA"/>
        </w:rPr>
        <w:t>іншими</w:t>
      </w:r>
      <w:proofErr w:type="spellEnd"/>
      <w:r w:rsidRPr="00356EB1">
        <w:rPr>
          <w:rFonts w:eastAsia="Calibri"/>
          <w:i/>
          <w:iCs/>
          <w:sz w:val="24"/>
          <w:szCs w:val="24"/>
          <w:lang w:eastAsia="uk-UA"/>
        </w:rPr>
        <w:t xml:space="preserve"> </w:t>
      </w:r>
      <w:proofErr w:type="spellStart"/>
      <w:r w:rsidRPr="00356EB1">
        <w:rPr>
          <w:rFonts w:eastAsia="Calibri"/>
          <w:i/>
          <w:iCs/>
          <w:sz w:val="24"/>
          <w:szCs w:val="24"/>
          <w:lang w:eastAsia="uk-UA"/>
        </w:rPr>
        <w:t>установами</w:t>
      </w:r>
      <w:proofErr w:type="spellEnd"/>
      <w:r w:rsidRPr="00356EB1">
        <w:rPr>
          <w:rFonts w:eastAsia="Calibri"/>
          <w:i/>
          <w:iCs/>
          <w:sz w:val="24"/>
          <w:szCs w:val="24"/>
          <w:lang w:eastAsia="uk-UA"/>
        </w:rPr>
        <w:t xml:space="preserve"> </w:t>
      </w:r>
      <w:proofErr w:type="spellStart"/>
      <w:r w:rsidRPr="00356EB1">
        <w:rPr>
          <w:rFonts w:eastAsia="Calibri"/>
          <w:i/>
          <w:iCs/>
          <w:sz w:val="24"/>
          <w:szCs w:val="24"/>
          <w:lang w:eastAsia="uk-UA"/>
        </w:rPr>
        <w:t>або</w:t>
      </w:r>
      <w:proofErr w:type="spellEnd"/>
      <w:r w:rsidRPr="00356EB1">
        <w:rPr>
          <w:rFonts w:eastAsia="Calibri"/>
          <w:i/>
          <w:iCs/>
          <w:sz w:val="24"/>
          <w:szCs w:val="24"/>
          <w:lang w:eastAsia="uk-UA"/>
        </w:rPr>
        <w:t xml:space="preserve"> </w:t>
      </w:r>
      <w:proofErr w:type="spellStart"/>
      <w:r w:rsidRPr="00356EB1">
        <w:rPr>
          <w:rFonts w:eastAsia="Calibri"/>
          <w:i/>
          <w:iCs/>
          <w:sz w:val="24"/>
          <w:szCs w:val="24"/>
          <w:lang w:eastAsia="uk-UA"/>
        </w:rPr>
        <w:t>завірених</w:t>
      </w:r>
      <w:proofErr w:type="spellEnd"/>
      <w:r w:rsidRPr="00356EB1">
        <w:rPr>
          <w:rFonts w:eastAsia="Calibri"/>
          <w:i/>
          <w:iCs/>
          <w:sz w:val="24"/>
          <w:szCs w:val="24"/>
          <w:lang w:eastAsia="uk-UA"/>
        </w:rPr>
        <w:t xml:space="preserve"> </w:t>
      </w:r>
      <w:proofErr w:type="spellStart"/>
      <w:r w:rsidRPr="00356EB1">
        <w:rPr>
          <w:rFonts w:eastAsia="Calibri"/>
          <w:i/>
          <w:iCs/>
          <w:sz w:val="24"/>
          <w:szCs w:val="24"/>
          <w:lang w:eastAsia="uk-UA"/>
        </w:rPr>
        <w:t>нотаріально</w:t>
      </w:r>
      <w:proofErr w:type="spellEnd"/>
      <w:r w:rsidRPr="00356EB1">
        <w:rPr>
          <w:rFonts w:eastAsia="Calibri"/>
          <w:i/>
          <w:iCs/>
          <w:sz w:val="24"/>
          <w:szCs w:val="24"/>
          <w:lang w:eastAsia="uk-UA"/>
        </w:rPr>
        <w:t xml:space="preserve">) </w:t>
      </w:r>
      <w:proofErr w:type="spellStart"/>
      <w:r w:rsidRPr="00356EB1">
        <w:rPr>
          <w:rFonts w:eastAsia="Calibri"/>
          <w:i/>
          <w:iCs/>
          <w:sz w:val="24"/>
          <w:szCs w:val="24"/>
          <w:lang w:eastAsia="uk-UA"/>
        </w:rPr>
        <w:t>повинні</w:t>
      </w:r>
      <w:proofErr w:type="spellEnd"/>
      <w:r w:rsidRPr="00356EB1">
        <w:rPr>
          <w:rFonts w:eastAsia="Calibri"/>
          <w:i/>
          <w:iCs/>
          <w:sz w:val="24"/>
          <w:szCs w:val="24"/>
          <w:lang w:eastAsia="uk-UA"/>
        </w:rPr>
        <w:t xml:space="preserve"> бути </w:t>
      </w:r>
      <w:proofErr w:type="spellStart"/>
      <w:r w:rsidRPr="00356EB1">
        <w:rPr>
          <w:rFonts w:eastAsia="Calibri"/>
          <w:i/>
          <w:iCs/>
          <w:sz w:val="24"/>
          <w:szCs w:val="24"/>
          <w:lang w:eastAsia="uk-UA"/>
        </w:rPr>
        <w:t>завірені</w:t>
      </w:r>
      <w:proofErr w:type="spellEnd"/>
      <w:r w:rsidRPr="00356EB1">
        <w:rPr>
          <w:rFonts w:eastAsia="Calibri"/>
          <w:i/>
          <w:iCs/>
          <w:sz w:val="24"/>
          <w:szCs w:val="24"/>
          <w:lang w:eastAsia="uk-UA"/>
        </w:rPr>
        <w:t xml:space="preserve"> </w:t>
      </w:r>
      <w:proofErr w:type="spellStart"/>
      <w:r w:rsidRPr="00356EB1">
        <w:rPr>
          <w:rFonts w:eastAsia="Calibri"/>
          <w:i/>
          <w:iCs/>
          <w:sz w:val="24"/>
          <w:szCs w:val="24"/>
          <w:lang w:eastAsia="uk-UA"/>
        </w:rPr>
        <w:t>підписом</w:t>
      </w:r>
      <w:proofErr w:type="spellEnd"/>
      <w:r w:rsidRPr="00356EB1">
        <w:rPr>
          <w:rFonts w:eastAsia="Calibri"/>
          <w:i/>
          <w:iCs/>
          <w:sz w:val="24"/>
          <w:szCs w:val="24"/>
          <w:lang w:eastAsia="uk-UA"/>
        </w:rPr>
        <w:t xml:space="preserve"> </w:t>
      </w:r>
      <w:proofErr w:type="spellStart"/>
      <w:r w:rsidRPr="00356EB1">
        <w:rPr>
          <w:rFonts w:eastAsia="Calibri"/>
          <w:i/>
          <w:iCs/>
          <w:sz w:val="24"/>
          <w:szCs w:val="24"/>
          <w:lang w:eastAsia="uk-UA"/>
        </w:rPr>
        <w:t>уповноваженої</w:t>
      </w:r>
      <w:proofErr w:type="spellEnd"/>
      <w:r w:rsidRPr="00356EB1">
        <w:rPr>
          <w:rFonts w:eastAsia="Calibri"/>
          <w:i/>
          <w:iCs/>
          <w:sz w:val="24"/>
          <w:szCs w:val="24"/>
          <w:lang w:eastAsia="uk-UA"/>
        </w:rPr>
        <w:t xml:space="preserve"> особи та </w:t>
      </w:r>
      <w:proofErr w:type="spellStart"/>
      <w:r w:rsidRPr="00356EB1">
        <w:rPr>
          <w:rFonts w:eastAsia="Calibri"/>
          <w:i/>
          <w:iCs/>
          <w:sz w:val="24"/>
          <w:szCs w:val="24"/>
          <w:lang w:eastAsia="uk-UA"/>
        </w:rPr>
        <w:t>власною</w:t>
      </w:r>
      <w:proofErr w:type="spellEnd"/>
      <w:r w:rsidRPr="00356EB1">
        <w:rPr>
          <w:rFonts w:eastAsia="Calibri"/>
          <w:i/>
          <w:iCs/>
          <w:sz w:val="24"/>
          <w:szCs w:val="24"/>
          <w:lang w:eastAsia="uk-UA"/>
        </w:rPr>
        <w:t xml:space="preserve"> </w:t>
      </w:r>
      <w:proofErr w:type="spellStart"/>
      <w:r w:rsidRPr="00356EB1">
        <w:rPr>
          <w:rFonts w:eastAsia="Calibri"/>
          <w:i/>
          <w:iCs/>
          <w:sz w:val="24"/>
          <w:szCs w:val="24"/>
          <w:lang w:eastAsia="uk-UA"/>
        </w:rPr>
        <w:t>печаткою</w:t>
      </w:r>
      <w:proofErr w:type="spellEnd"/>
      <w:r w:rsidRPr="00356EB1">
        <w:rPr>
          <w:rFonts w:eastAsia="Calibri"/>
          <w:i/>
          <w:iCs/>
          <w:sz w:val="24"/>
          <w:szCs w:val="24"/>
          <w:lang w:eastAsia="uk-UA"/>
        </w:rPr>
        <w:t xml:space="preserve"> </w:t>
      </w:r>
      <w:r w:rsidRPr="00356EB1">
        <w:rPr>
          <w:rFonts w:eastAsia="Calibri"/>
          <w:i/>
          <w:iCs/>
          <w:sz w:val="24"/>
          <w:szCs w:val="24"/>
          <w:lang w:val="uk-UA" w:eastAsia="uk-UA"/>
        </w:rPr>
        <w:t xml:space="preserve">(у разі наявності) </w:t>
      </w:r>
      <w:proofErr w:type="spellStart"/>
      <w:r w:rsidRPr="00356EB1">
        <w:rPr>
          <w:rFonts w:eastAsia="Calibri"/>
          <w:i/>
          <w:iCs/>
          <w:sz w:val="24"/>
          <w:szCs w:val="24"/>
          <w:lang w:eastAsia="uk-UA"/>
        </w:rPr>
        <w:t>Учасника</w:t>
      </w:r>
      <w:proofErr w:type="spellEnd"/>
      <w:r w:rsidRPr="00356EB1">
        <w:rPr>
          <w:rFonts w:eastAsia="Calibri"/>
          <w:i/>
          <w:iCs/>
          <w:sz w:val="24"/>
          <w:szCs w:val="24"/>
          <w:lang w:eastAsia="uk-UA"/>
        </w:rPr>
        <w:t xml:space="preserve"> для </w:t>
      </w:r>
      <w:proofErr w:type="spellStart"/>
      <w:r w:rsidRPr="00356EB1">
        <w:rPr>
          <w:rFonts w:eastAsia="Calibri"/>
          <w:i/>
          <w:iCs/>
          <w:sz w:val="24"/>
          <w:szCs w:val="24"/>
          <w:lang w:eastAsia="uk-UA"/>
        </w:rPr>
        <w:t>юридичних</w:t>
      </w:r>
      <w:proofErr w:type="spellEnd"/>
      <w:r w:rsidRPr="00356EB1">
        <w:rPr>
          <w:rFonts w:eastAsia="Calibri"/>
          <w:i/>
          <w:iCs/>
          <w:sz w:val="24"/>
          <w:szCs w:val="24"/>
          <w:lang w:eastAsia="uk-UA"/>
        </w:rPr>
        <w:t xml:space="preserve"> </w:t>
      </w:r>
      <w:proofErr w:type="spellStart"/>
      <w:r w:rsidRPr="00356EB1">
        <w:rPr>
          <w:rFonts w:eastAsia="Calibri"/>
          <w:i/>
          <w:iCs/>
          <w:sz w:val="24"/>
          <w:szCs w:val="24"/>
          <w:lang w:eastAsia="uk-UA"/>
        </w:rPr>
        <w:t>осіб</w:t>
      </w:r>
      <w:proofErr w:type="spellEnd"/>
      <w:r w:rsidRPr="00356EB1">
        <w:rPr>
          <w:rFonts w:eastAsia="Calibri"/>
          <w:i/>
          <w:iCs/>
          <w:sz w:val="24"/>
          <w:szCs w:val="24"/>
          <w:lang w:eastAsia="uk-UA"/>
        </w:rPr>
        <w:t xml:space="preserve"> і </w:t>
      </w:r>
      <w:proofErr w:type="spellStart"/>
      <w:r w:rsidRPr="00356EB1">
        <w:rPr>
          <w:rFonts w:eastAsia="Calibri"/>
          <w:i/>
          <w:iCs/>
          <w:sz w:val="24"/>
          <w:szCs w:val="24"/>
          <w:lang w:eastAsia="uk-UA"/>
        </w:rPr>
        <w:t>фізичних</w:t>
      </w:r>
      <w:proofErr w:type="spellEnd"/>
      <w:r w:rsidRPr="00356EB1">
        <w:rPr>
          <w:rFonts w:eastAsia="Calibri"/>
          <w:i/>
          <w:iCs/>
          <w:sz w:val="24"/>
          <w:szCs w:val="24"/>
          <w:lang w:eastAsia="uk-UA"/>
        </w:rPr>
        <w:t xml:space="preserve"> </w:t>
      </w:r>
      <w:proofErr w:type="spellStart"/>
      <w:r w:rsidRPr="00356EB1">
        <w:rPr>
          <w:rFonts w:eastAsia="Calibri"/>
          <w:i/>
          <w:iCs/>
          <w:sz w:val="24"/>
          <w:szCs w:val="24"/>
          <w:lang w:eastAsia="uk-UA"/>
        </w:rPr>
        <w:t>осіб-підприємців</w:t>
      </w:r>
      <w:proofErr w:type="spellEnd"/>
      <w:r w:rsidRPr="00356EB1">
        <w:rPr>
          <w:rFonts w:eastAsia="Calibri"/>
          <w:i/>
          <w:iCs/>
          <w:sz w:val="24"/>
          <w:szCs w:val="24"/>
          <w:lang w:eastAsia="uk-UA"/>
        </w:rPr>
        <w:t xml:space="preserve">, а для </w:t>
      </w:r>
      <w:proofErr w:type="spellStart"/>
      <w:r w:rsidRPr="00356EB1">
        <w:rPr>
          <w:rFonts w:eastAsia="Calibri"/>
          <w:i/>
          <w:iCs/>
          <w:sz w:val="24"/>
          <w:szCs w:val="24"/>
          <w:lang w:eastAsia="uk-UA"/>
        </w:rPr>
        <w:t>фізичних</w:t>
      </w:r>
      <w:proofErr w:type="spellEnd"/>
      <w:r w:rsidRPr="00356EB1">
        <w:rPr>
          <w:rFonts w:eastAsia="Calibri"/>
          <w:i/>
          <w:iCs/>
          <w:sz w:val="24"/>
          <w:szCs w:val="24"/>
          <w:lang w:eastAsia="uk-UA"/>
        </w:rPr>
        <w:t xml:space="preserve"> </w:t>
      </w:r>
      <w:proofErr w:type="spellStart"/>
      <w:r w:rsidRPr="00356EB1">
        <w:rPr>
          <w:rFonts w:eastAsia="Calibri"/>
          <w:i/>
          <w:iCs/>
          <w:sz w:val="24"/>
          <w:szCs w:val="24"/>
          <w:lang w:eastAsia="uk-UA"/>
        </w:rPr>
        <w:t>осіб</w:t>
      </w:r>
      <w:proofErr w:type="spellEnd"/>
      <w:r w:rsidRPr="00356EB1">
        <w:rPr>
          <w:rFonts w:eastAsia="Calibri"/>
          <w:i/>
          <w:iCs/>
          <w:sz w:val="24"/>
          <w:szCs w:val="24"/>
          <w:lang w:eastAsia="uk-UA"/>
        </w:rPr>
        <w:t xml:space="preserve"> – </w:t>
      </w:r>
      <w:proofErr w:type="spellStart"/>
      <w:r w:rsidRPr="00356EB1">
        <w:rPr>
          <w:rFonts w:eastAsia="Calibri"/>
          <w:i/>
          <w:iCs/>
          <w:sz w:val="24"/>
          <w:szCs w:val="24"/>
          <w:lang w:eastAsia="uk-UA"/>
        </w:rPr>
        <w:t>власним</w:t>
      </w:r>
      <w:proofErr w:type="spellEnd"/>
      <w:r w:rsidRPr="00356EB1">
        <w:rPr>
          <w:rFonts w:eastAsia="Calibri"/>
          <w:i/>
          <w:iCs/>
          <w:sz w:val="24"/>
          <w:szCs w:val="24"/>
          <w:lang w:eastAsia="uk-UA"/>
        </w:rPr>
        <w:t xml:space="preserve"> </w:t>
      </w:r>
      <w:proofErr w:type="spellStart"/>
      <w:r w:rsidRPr="00356EB1">
        <w:rPr>
          <w:rFonts w:eastAsia="Calibri"/>
          <w:i/>
          <w:iCs/>
          <w:sz w:val="24"/>
          <w:szCs w:val="24"/>
          <w:lang w:eastAsia="uk-UA"/>
        </w:rPr>
        <w:t>підписом</w:t>
      </w:r>
      <w:proofErr w:type="spellEnd"/>
      <w:r w:rsidRPr="00356EB1">
        <w:rPr>
          <w:rFonts w:eastAsia="Calibri"/>
          <w:i/>
          <w:iCs/>
          <w:sz w:val="24"/>
          <w:szCs w:val="24"/>
          <w:lang w:val="uk-UA" w:eastAsia="uk-UA"/>
        </w:rPr>
        <w:t>.</w:t>
      </w:r>
    </w:p>
    <w:p w14:paraId="5FA5AC0D" w14:textId="77777777" w:rsidR="00356EB1" w:rsidRPr="00356EB1" w:rsidRDefault="00356EB1" w:rsidP="00F01227">
      <w:pPr>
        <w:spacing w:before="60" w:after="60" w:line="276" w:lineRule="auto"/>
        <w:ind w:left="720"/>
        <w:contextualSpacing/>
        <w:jc w:val="both"/>
        <w:rPr>
          <w:rFonts w:eastAsia="Calibri"/>
          <w:i/>
          <w:iCs/>
          <w:sz w:val="24"/>
          <w:szCs w:val="24"/>
          <w:lang w:eastAsia="uk-UA"/>
        </w:rPr>
      </w:pPr>
      <w:r w:rsidRPr="00356EB1">
        <w:rPr>
          <w:rFonts w:eastAsia="Calibri"/>
          <w:i/>
          <w:iCs/>
          <w:sz w:val="24"/>
          <w:szCs w:val="24"/>
          <w:lang w:eastAsia="uk-UA"/>
        </w:rPr>
        <w:t xml:space="preserve">б) </w:t>
      </w:r>
      <w:proofErr w:type="spellStart"/>
      <w:r w:rsidRPr="00356EB1">
        <w:rPr>
          <w:rFonts w:eastAsia="Calibri"/>
          <w:i/>
          <w:iCs/>
          <w:sz w:val="24"/>
          <w:szCs w:val="24"/>
          <w:lang w:eastAsia="uk-UA"/>
        </w:rPr>
        <w:t>документи</w:t>
      </w:r>
      <w:proofErr w:type="spellEnd"/>
      <w:r w:rsidRPr="00356EB1">
        <w:rPr>
          <w:rFonts w:eastAsia="Calibri"/>
          <w:i/>
          <w:iCs/>
          <w:sz w:val="24"/>
          <w:szCs w:val="24"/>
          <w:lang w:eastAsia="uk-UA"/>
        </w:rPr>
        <w:t xml:space="preserve">, </w:t>
      </w:r>
      <w:proofErr w:type="spellStart"/>
      <w:r w:rsidRPr="00356EB1">
        <w:rPr>
          <w:rFonts w:eastAsia="Calibri"/>
          <w:i/>
          <w:iCs/>
          <w:sz w:val="24"/>
          <w:szCs w:val="24"/>
          <w:lang w:eastAsia="uk-UA"/>
        </w:rPr>
        <w:t>які</w:t>
      </w:r>
      <w:proofErr w:type="spellEnd"/>
      <w:r w:rsidRPr="00356EB1">
        <w:rPr>
          <w:rFonts w:eastAsia="Calibri"/>
          <w:i/>
          <w:iCs/>
          <w:sz w:val="24"/>
          <w:szCs w:val="24"/>
          <w:lang w:eastAsia="uk-UA"/>
        </w:rPr>
        <w:t xml:space="preserve"> не </w:t>
      </w:r>
      <w:proofErr w:type="spellStart"/>
      <w:r w:rsidRPr="00356EB1">
        <w:rPr>
          <w:rFonts w:eastAsia="Calibri"/>
          <w:i/>
          <w:iCs/>
          <w:sz w:val="24"/>
          <w:szCs w:val="24"/>
          <w:lang w:eastAsia="uk-UA"/>
        </w:rPr>
        <w:t>передбачені</w:t>
      </w:r>
      <w:proofErr w:type="spellEnd"/>
      <w:r w:rsidRPr="00356EB1">
        <w:rPr>
          <w:rFonts w:eastAsia="Calibri"/>
          <w:i/>
          <w:iCs/>
          <w:sz w:val="24"/>
          <w:szCs w:val="24"/>
          <w:lang w:eastAsia="uk-UA"/>
        </w:rPr>
        <w:t xml:space="preserve"> </w:t>
      </w:r>
      <w:proofErr w:type="spellStart"/>
      <w:r w:rsidRPr="00356EB1">
        <w:rPr>
          <w:rFonts w:eastAsia="Calibri"/>
          <w:i/>
          <w:iCs/>
          <w:sz w:val="24"/>
          <w:szCs w:val="24"/>
          <w:lang w:eastAsia="uk-UA"/>
        </w:rPr>
        <w:t>законодавством</w:t>
      </w:r>
      <w:proofErr w:type="spellEnd"/>
      <w:r w:rsidRPr="00356EB1">
        <w:rPr>
          <w:rFonts w:eastAsia="Calibri"/>
          <w:i/>
          <w:iCs/>
          <w:sz w:val="24"/>
          <w:szCs w:val="24"/>
          <w:lang w:eastAsia="uk-UA"/>
        </w:rPr>
        <w:t xml:space="preserve"> для </w:t>
      </w:r>
      <w:proofErr w:type="spellStart"/>
      <w:r w:rsidRPr="00356EB1">
        <w:rPr>
          <w:rFonts w:eastAsia="Calibri"/>
          <w:i/>
          <w:iCs/>
          <w:sz w:val="24"/>
          <w:szCs w:val="24"/>
          <w:lang w:eastAsia="uk-UA"/>
        </w:rPr>
        <w:t>Учасників</w:t>
      </w:r>
      <w:proofErr w:type="spellEnd"/>
      <w:r w:rsidRPr="00356EB1">
        <w:rPr>
          <w:rFonts w:eastAsia="Calibri"/>
          <w:i/>
          <w:iCs/>
          <w:sz w:val="24"/>
          <w:szCs w:val="24"/>
          <w:lang w:eastAsia="uk-UA"/>
        </w:rPr>
        <w:t xml:space="preserve">, не </w:t>
      </w:r>
      <w:proofErr w:type="spellStart"/>
      <w:r w:rsidRPr="00356EB1">
        <w:rPr>
          <w:rFonts w:eastAsia="Calibri"/>
          <w:i/>
          <w:iCs/>
          <w:sz w:val="24"/>
          <w:szCs w:val="24"/>
          <w:lang w:eastAsia="uk-UA"/>
        </w:rPr>
        <w:t>подаються</w:t>
      </w:r>
      <w:proofErr w:type="spellEnd"/>
      <w:r w:rsidRPr="00356EB1">
        <w:rPr>
          <w:rFonts w:eastAsia="Calibri"/>
          <w:i/>
          <w:iCs/>
          <w:sz w:val="24"/>
          <w:szCs w:val="24"/>
          <w:lang w:eastAsia="uk-UA"/>
        </w:rPr>
        <w:t xml:space="preserve"> </w:t>
      </w:r>
      <w:proofErr w:type="spellStart"/>
      <w:r w:rsidRPr="00356EB1">
        <w:rPr>
          <w:rFonts w:eastAsia="Calibri"/>
          <w:i/>
          <w:iCs/>
          <w:sz w:val="24"/>
          <w:szCs w:val="24"/>
          <w:lang w:eastAsia="uk-UA"/>
        </w:rPr>
        <w:t>останніми</w:t>
      </w:r>
      <w:proofErr w:type="spellEnd"/>
      <w:r w:rsidRPr="00356EB1">
        <w:rPr>
          <w:rFonts w:eastAsia="Calibri"/>
          <w:i/>
          <w:iCs/>
          <w:sz w:val="24"/>
          <w:szCs w:val="24"/>
          <w:lang w:eastAsia="uk-UA"/>
        </w:rPr>
        <w:t xml:space="preserve"> в </w:t>
      </w:r>
      <w:proofErr w:type="spellStart"/>
      <w:r w:rsidRPr="00356EB1">
        <w:rPr>
          <w:rFonts w:eastAsia="Calibri"/>
          <w:i/>
          <w:iCs/>
          <w:sz w:val="24"/>
          <w:szCs w:val="24"/>
          <w:lang w:eastAsia="uk-UA"/>
        </w:rPr>
        <w:t>складі</w:t>
      </w:r>
      <w:proofErr w:type="spellEnd"/>
      <w:r w:rsidRPr="00356EB1">
        <w:rPr>
          <w:rFonts w:eastAsia="Calibri"/>
          <w:i/>
          <w:iCs/>
          <w:sz w:val="24"/>
          <w:szCs w:val="24"/>
          <w:lang w:eastAsia="uk-UA"/>
        </w:rPr>
        <w:t xml:space="preserve"> </w:t>
      </w:r>
      <w:proofErr w:type="spellStart"/>
      <w:r w:rsidRPr="00356EB1">
        <w:rPr>
          <w:rFonts w:eastAsia="Calibri"/>
          <w:i/>
          <w:iCs/>
          <w:sz w:val="24"/>
          <w:szCs w:val="24"/>
          <w:lang w:eastAsia="uk-UA"/>
        </w:rPr>
        <w:t>своєї</w:t>
      </w:r>
      <w:proofErr w:type="spellEnd"/>
      <w:r w:rsidRPr="00356EB1">
        <w:rPr>
          <w:rFonts w:eastAsia="Calibri"/>
          <w:i/>
          <w:iCs/>
          <w:sz w:val="24"/>
          <w:szCs w:val="24"/>
          <w:lang w:eastAsia="uk-UA"/>
        </w:rPr>
        <w:t xml:space="preserve"> </w:t>
      </w:r>
      <w:proofErr w:type="spellStart"/>
      <w:r w:rsidRPr="00356EB1">
        <w:rPr>
          <w:rFonts w:eastAsia="Calibri"/>
          <w:i/>
          <w:iCs/>
          <w:sz w:val="24"/>
          <w:szCs w:val="24"/>
          <w:lang w:eastAsia="uk-UA"/>
        </w:rPr>
        <w:t>пропозиції</w:t>
      </w:r>
      <w:proofErr w:type="spellEnd"/>
      <w:r w:rsidRPr="00356EB1">
        <w:rPr>
          <w:rFonts w:eastAsia="Calibri"/>
          <w:i/>
          <w:iCs/>
          <w:sz w:val="24"/>
          <w:szCs w:val="24"/>
          <w:lang w:eastAsia="uk-UA"/>
        </w:rPr>
        <w:t>.</w:t>
      </w:r>
    </w:p>
    <w:p w14:paraId="71C650F3" w14:textId="77777777" w:rsidR="00356EB1" w:rsidRPr="00356EB1" w:rsidRDefault="00356EB1" w:rsidP="00F01227">
      <w:pPr>
        <w:spacing w:before="60" w:after="60" w:line="276" w:lineRule="auto"/>
        <w:ind w:left="720"/>
        <w:contextualSpacing/>
        <w:jc w:val="both"/>
        <w:rPr>
          <w:rFonts w:eastAsia="Calibri"/>
          <w:i/>
          <w:iCs/>
          <w:sz w:val="24"/>
          <w:szCs w:val="24"/>
          <w:lang w:val="uk-UA" w:eastAsia="uk-UA"/>
        </w:rPr>
      </w:pPr>
      <w:r w:rsidRPr="00356EB1">
        <w:rPr>
          <w:rFonts w:eastAsia="Calibri"/>
          <w:i/>
          <w:iCs/>
          <w:sz w:val="24"/>
          <w:szCs w:val="24"/>
          <w:lang w:eastAsia="uk-UA"/>
        </w:rPr>
        <w:t xml:space="preserve">в) у </w:t>
      </w:r>
      <w:proofErr w:type="spellStart"/>
      <w:r w:rsidRPr="00356EB1">
        <w:rPr>
          <w:rFonts w:eastAsia="Calibri"/>
          <w:i/>
          <w:iCs/>
          <w:sz w:val="24"/>
          <w:szCs w:val="24"/>
          <w:lang w:eastAsia="uk-UA"/>
        </w:rPr>
        <w:t>разі</w:t>
      </w:r>
      <w:proofErr w:type="spellEnd"/>
      <w:r w:rsidRPr="00356EB1">
        <w:rPr>
          <w:rFonts w:eastAsia="Calibri"/>
          <w:i/>
          <w:iCs/>
          <w:sz w:val="24"/>
          <w:szCs w:val="24"/>
          <w:lang w:eastAsia="uk-UA"/>
        </w:rPr>
        <w:t xml:space="preserve">, </w:t>
      </w:r>
      <w:proofErr w:type="spellStart"/>
      <w:r w:rsidRPr="00356EB1">
        <w:rPr>
          <w:rFonts w:eastAsia="Calibri"/>
          <w:i/>
          <w:iCs/>
          <w:sz w:val="24"/>
          <w:szCs w:val="24"/>
          <w:lang w:eastAsia="uk-UA"/>
        </w:rPr>
        <w:t>якщо</w:t>
      </w:r>
      <w:proofErr w:type="spellEnd"/>
      <w:r w:rsidRPr="00356EB1">
        <w:rPr>
          <w:rFonts w:eastAsia="Calibri"/>
          <w:i/>
          <w:iCs/>
          <w:sz w:val="24"/>
          <w:szCs w:val="24"/>
          <w:lang w:eastAsia="uk-UA"/>
        </w:rPr>
        <w:t xml:space="preserve"> </w:t>
      </w:r>
      <w:proofErr w:type="spellStart"/>
      <w:r w:rsidRPr="00356EB1">
        <w:rPr>
          <w:rFonts w:eastAsia="Calibri"/>
          <w:i/>
          <w:iCs/>
          <w:sz w:val="24"/>
          <w:szCs w:val="24"/>
          <w:lang w:eastAsia="uk-UA"/>
        </w:rPr>
        <w:t>Учасник</w:t>
      </w:r>
      <w:proofErr w:type="spellEnd"/>
      <w:r w:rsidRPr="00356EB1">
        <w:rPr>
          <w:rFonts w:eastAsia="Calibri"/>
          <w:i/>
          <w:iCs/>
          <w:sz w:val="24"/>
          <w:szCs w:val="24"/>
          <w:lang w:eastAsia="uk-UA"/>
        </w:rPr>
        <w:t xml:space="preserve"> </w:t>
      </w:r>
      <w:proofErr w:type="spellStart"/>
      <w:r w:rsidRPr="00356EB1">
        <w:rPr>
          <w:rFonts w:eastAsia="Calibri"/>
          <w:i/>
          <w:iCs/>
          <w:sz w:val="24"/>
          <w:szCs w:val="24"/>
          <w:lang w:eastAsia="uk-UA"/>
        </w:rPr>
        <w:t>відповідно</w:t>
      </w:r>
      <w:proofErr w:type="spellEnd"/>
      <w:r w:rsidRPr="00356EB1">
        <w:rPr>
          <w:rFonts w:eastAsia="Calibri"/>
          <w:i/>
          <w:iCs/>
          <w:sz w:val="24"/>
          <w:szCs w:val="24"/>
          <w:lang w:eastAsia="uk-UA"/>
        </w:rPr>
        <w:t xml:space="preserve"> до норм чинного </w:t>
      </w:r>
      <w:proofErr w:type="spellStart"/>
      <w:r w:rsidRPr="00356EB1">
        <w:rPr>
          <w:rFonts w:eastAsia="Calibri"/>
          <w:i/>
          <w:iCs/>
          <w:sz w:val="24"/>
          <w:szCs w:val="24"/>
          <w:lang w:eastAsia="uk-UA"/>
        </w:rPr>
        <w:t>Законодавства</w:t>
      </w:r>
      <w:proofErr w:type="spellEnd"/>
      <w:r w:rsidRPr="00356EB1">
        <w:rPr>
          <w:rFonts w:eastAsia="Calibri"/>
          <w:i/>
          <w:iCs/>
          <w:sz w:val="24"/>
          <w:szCs w:val="24"/>
          <w:lang w:eastAsia="uk-UA"/>
        </w:rPr>
        <w:t xml:space="preserve"> не </w:t>
      </w:r>
      <w:proofErr w:type="spellStart"/>
      <w:r w:rsidRPr="00356EB1">
        <w:rPr>
          <w:rFonts w:eastAsia="Calibri"/>
          <w:i/>
          <w:iCs/>
          <w:sz w:val="24"/>
          <w:szCs w:val="24"/>
          <w:lang w:eastAsia="uk-UA"/>
        </w:rPr>
        <w:t>зобов’язаний</w:t>
      </w:r>
      <w:proofErr w:type="spellEnd"/>
      <w:r w:rsidRPr="00356EB1">
        <w:rPr>
          <w:rFonts w:eastAsia="Calibri"/>
          <w:i/>
          <w:iCs/>
          <w:sz w:val="24"/>
          <w:szCs w:val="24"/>
          <w:lang w:eastAsia="uk-UA"/>
        </w:rPr>
        <w:t xml:space="preserve"> </w:t>
      </w:r>
      <w:proofErr w:type="spellStart"/>
      <w:r w:rsidRPr="00356EB1">
        <w:rPr>
          <w:rFonts w:eastAsia="Calibri"/>
          <w:i/>
          <w:iCs/>
          <w:sz w:val="24"/>
          <w:szCs w:val="24"/>
          <w:lang w:eastAsia="uk-UA"/>
        </w:rPr>
        <w:t>складати</w:t>
      </w:r>
      <w:proofErr w:type="spellEnd"/>
      <w:r w:rsidRPr="00356EB1">
        <w:rPr>
          <w:rFonts w:eastAsia="Calibri"/>
          <w:i/>
          <w:iCs/>
          <w:sz w:val="24"/>
          <w:szCs w:val="24"/>
          <w:lang w:eastAsia="uk-UA"/>
        </w:rPr>
        <w:t xml:space="preserve"> </w:t>
      </w:r>
      <w:proofErr w:type="spellStart"/>
      <w:r w:rsidRPr="00356EB1">
        <w:rPr>
          <w:rFonts w:eastAsia="Calibri"/>
          <w:i/>
          <w:iCs/>
          <w:sz w:val="24"/>
          <w:szCs w:val="24"/>
          <w:lang w:eastAsia="uk-UA"/>
        </w:rPr>
        <w:t>вказані</w:t>
      </w:r>
      <w:proofErr w:type="spellEnd"/>
      <w:r w:rsidRPr="00356EB1">
        <w:rPr>
          <w:rFonts w:eastAsia="Calibri"/>
          <w:i/>
          <w:iCs/>
          <w:sz w:val="24"/>
          <w:szCs w:val="24"/>
          <w:lang w:eastAsia="uk-UA"/>
        </w:rPr>
        <w:t xml:space="preserve"> </w:t>
      </w:r>
      <w:proofErr w:type="spellStart"/>
      <w:r w:rsidRPr="00356EB1">
        <w:rPr>
          <w:rFonts w:eastAsia="Calibri"/>
          <w:i/>
          <w:iCs/>
          <w:sz w:val="24"/>
          <w:szCs w:val="24"/>
          <w:lang w:eastAsia="uk-UA"/>
        </w:rPr>
        <w:t>документи</w:t>
      </w:r>
      <w:proofErr w:type="spellEnd"/>
      <w:r w:rsidRPr="00356EB1">
        <w:rPr>
          <w:rFonts w:eastAsia="Calibri"/>
          <w:i/>
          <w:iCs/>
          <w:sz w:val="24"/>
          <w:szCs w:val="24"/>
          <w:lang w:eastAsia="uk-UA"/>
        </w:rPr>
        <w:t xml:space="preserve">, </w:t>
      </w:r>
      <w:proofErr w:type="spellStart"/>
      <w:r w:rsidRPr="00356EB1">
        <w:rPr>
          <w:rFonts w:eastAsia="Calibri"/>
          <w:i/>
          <w:iCs/>
          <w:sz w:val="24"/>
          <w:szCs w:val="24"/>
          <w:lang w:eastAsia="uk-UA"/>
        </w:rPr>
        <w:t>такий</w:t>
      </w:r>
      <w:proofErr w:type="spellEnd"/>
      <w:r w:rsidRPr="00356EB1">
        <w:rPr>
          <w:rFonts w:eastAsia="Calibri"/>
          <w:i/>
          <w:iCs/>
          <w:sz w:val="24"/>
          <w:szCs w:val="24"/>
          <w:lang w:eastAsia="uk-UA"/>
        </w:rPr>
        <w:t xml:space="preserve"> </w:t>
      </w:r>
      <w:proofErr w:type="spellStart"/>
      <w:r w:rsidRPr="00356EB1">
        <w:rPr>
          <w:rFonts w:eastAsia="Calibri"/>
          <w:i/>
          <w:iCs/>
          <w:sz w:val="24"/>
          <w:szCs w:val="24"/>
          <w:lang w:eastAsia="uk-UA"/>
        </w:rPr>
        <w:t>Учасник</w:t>
      </w:r>
      <w:proofErr w:type="spellEnd"/>
      <w:r w:rsidRPr="00356EB1">
        <w:rPr>
          <w:rFonts w:eastAsia="Calibri"/>
          <w:i/>
          <w:iCs/>
          <w:sz w:val="24"/>
          <w:szCs w:val="24"/>
          <w:lang w:eastAsia="uk-UA"/>
        </w:rPr>
        <w:t xml:space="preserve"> </w:t>
      </w:r>
      <w:proofErr w:type="spellStart"/>
      <w:r w:rsidRPr="00356EB1">
        <w:rPr>
          <w:rFonts w:eastAsia="Calibri"/>
          <w:i/>
          <w:iCs/>
          <w:sz w:val="24"/>
          <w:szCs w:val="24"/>
          <w:lang w:eastAsia="uk-UA"/>
        </w:rPr>
        <w:t>надає</w:t>
      </w:r>
      <w:proofErr w:type="spellEnd"/>
      <w:r w:rsidRPr="00356EB1">
        <w:rPr>
          <w:rFonts w:eastAsia="Calibri"/>
          <w:i/>
          <w:iCs/>
          <w:sz w:val="24"/>
          <w:szCs w:val="24"/>
          <w:lang w:eastAsia="uk-UA"/>
        </w:rPr>
        <w:t xml:space="preserve"> лист-</w:t>
      </w:r>
      <w:proofErr w:type="spellStart"/>
      <w:r w:rsidRPr="00356EB1">
        <w:rPr>
          <w:rFonts w:eastAsia="Calibri"/>
          <w:i/>
          <w:iCs/>
          <w:sz w:val="24"/>
          <w:szCs w:val="24"/>
          <w:lang w:eastAsia="uk-UA"/>
        </w:rPr>
        <w:t>роз’яснення</w:t>
      </w:r>
      <w:proofErr w:type="spellEnd"/>
      <w:r w:rsidRPr="00356EB1">
        <w:rPr>
          <w:rFonts w:eastAsia="Calibri"/>
          <w:i/>
          <w:iCs/>
          <w:sz w:val="24"/>
          <w:szCs w:val="24"/>
          <w:lang w:eastAsia="uk-UA"/>
        </w:rPr>
        <w:t xml:space="preserve"> в </w:t>
      </w:r>
      <w:proofErr w:type="spellStart"/>
      <w:r w:rsidRPr="00356EB1">
        <w:rPr>
          <w:rFonts w:eastAsia="Calibri"/>
          <w:i/>
          <w:iCs/>
          <w:sz w:val="24"/>
          <w:szCs w:val="24"/>
          <w:lang w:eastAsia="uk-UA"/>
        </w:rPr>
        <w:t>довільній</w:t>
      </w:r>
      <w:proofErr w:type="spellEnd"/>
      <w:r w:rsidRPr="00356EB1">
        <w:rPr>
          <w:rFonts w:eastAsia="Calibri"/>
          <w:i/>
          <w:iCs/>
          <w:sz w:val="24"/>
          <w:szCs w:val="24"/>
          <w:lang w:eastAsia="uk-UA"/>
        </w:rPr>
        <w:t xml:space="preserve"> </w:t>
      </w:r>
      <w:proofErr w:type="spellStart"/>
      <w:r w:rsidRPr="00356EB1">
        <w:rPr>
          <w:rFonts w:eastAsia="Calibri"/>
          <w:i/>
          <w:iCs/>
          <w:sz w:val="24"/>
          <w:szCs w:val="24"/>
          <w:lang w:eastAsia="uk-UA"/>
        </w:rPr>
        <w:t>формі</w:t>
      </w:r>
      <w:proofErr w:type="spellEnd"/>
      <w:r w:rsidRPr="00356EB1">
        <w:rPr>
          <w:rFonts w:eastAsia="Calibri"/>
          <w:i/>
          <w:iCs/>
          <w:sz w:val="24"/>
          <w:szCs w:val="24"/>
          <w:lang w:eastAsia="uk-UA"/>
        </w:rPr>
        <w:t xml:space="preserve">, за </w:t>
      </w:r>
      <w:proofErr w:type="spellStart"/>
      <w:r w:rsidRPr="00356EB1">
        <w:rPr>
          <w:rFonts w:eastAsia="Calibri"/>
          <w:i/>
          <w:iCs/>
          <w:sz w:val="24"/>
          <w:szCs w:val="24"/>
          <w:lang w:eastAsia="uk-UA"/>
        </w:rPr>
        <w:t>власноручним</w:t>
      </w:r>
      <w:proofErr w:type="spellEnd"/>
      <w:r w:rsidRPr="00356EB1">
        <w:rPr>
          <w:rFonts w:eastAsia="Calibri"/>
          <w:i/>
          <w:iCs/>
          <w:sz w:val="24"/>
          <w:szCs w:val="24"/>
          <w:lang w:eastAsia="uk-UA"/>
        </w:rPr>
        <w:t xml:space="preserve"> </w:t>
      </w:r>
      <w:proofErr w:type="spellStart"/>
      <w:r w:rsidRPr="00356EB1">
        <w:rPr>
          <w:rFonts w:eastAsia="Calibri"/>
          <w:i/>
          <w:iCs/>
          <w:sz w:val="24"/>
          <w:szCs w:val="24"/>
          <w:lang w:eastAsia="uk-UA"/>
        </w:rPr>
        <w:t>підписом</w:t>
      </w:r>
      <w:proofErr w:type="spellEnd"/>
      <w:r w:rsidRPr="00356EB1">
        <w:rPr>
          <w:rFonts w:eastAsia="Calibri"/>
          <w:i/>
          <w:iCs/>
          <w:sz w:val="24"/>
          <w:szCs w:val="24"/>
          <w:lang w:eastAsia="uk-UA"/>
        </w:rPr>
        <w:t xml:space="preserve"> </w:t>
      </w:r>
      <w:proofErr w:type="spellStart"/>
      <w:r w:rsidRPr="00356EB1">
        <w:rPr>
          <w:rFonts w:eastAsia="Calibri"/>
          <w:i/>
          <w:iCs/>
          <w:sz w:val="24"/>
          <w:szCs w:val="24"/>
          <w:lang w:eastAsia="uk-UA"/>
        </w:rPr>
        <w:t>уповноваженої</w:t>
      </w:r>
      <w:proofErr w:type="spellEnd"/>
      <w:r w:rsidRPr="00356EB1">
        <w:rPr>
          <w:rFonts w:eastAsia="Calibri"/>
          <w:i/>
          <w:iCs/>
          <w:sz w:val="24"/>
          <w:szCs w:val="24"/>
          <w:lang w:eastAsia="uk-UA"/>
        </w:rPr>
        <w:t xml:space="preserve"> особи </w:t>
      </w:r>
      <w:proofErr w:type="spellStart"/>
      <w:r w:rsidRPr="00356EB1">
        <w:rPr>
          <w:rFonts w:eastAsia="Calibri"/>
          <w:i/>
          <w:iCs/>
          <w:sz w:val="24"/>
          <w:szCs w:val="24"/>
          <w:lang w:eastAsia="uk-UA"/>
        </w:rPr>
        <w:t>Учасника</w:t>
      </w:r>
      <w:proofErr w:type="spellEnd"/>
      <w:r w:rsidRPr="00356EB1">
        <w:rPr>
          <w:rFonts w:eastAsia="Calibri"/>
          <w:i/>
          <w:iCs/>
          <w:sz w:val="24"/>
          <w:szCs w:val="24"/>
          <w:lang w:eastAsia="uk-UA"/>
        </w:rPr>
        <w:t xml:space="preserve"> та </w:t>
      </w:r>
      <w:proofErr w:type="spellStart"/>
      <w:r w:rsidRPr="00356EB1">
        <w:rPr>
          <w:rFonts w:eastAsia="Calibri"/>
          <w:i/>
          <w:iCs/>
          <w:sz w:val="24"/>
          <w:szCs w:val="24"/>
          <w:lang w:eastAsia="uk-UA"/>
        </w:rPr>
        <w:t>завірений</w:t>
      </w:r>
      <w:proofErr w:type="spellEnd"/>
      <w:r w:rsidRPr="00356EB1">
        <w:rPr>
          <w:rFonts w:eastAsia="Calibri"/>
          <w:i/>
          <w:iCs/>
          <w:sz w:val="24"/>
          <w:szCs w:val="24"/>
          <w:lang w:eastAsia="uk-UA"/>
        </w:rPr>
        <w:t xml:space="preserve"> </w:t>
      </w:r>
      <w:proofErr w:type="spellStart"/>
      <w:r w:rsidRPr="00356EB1">
        <w:rPr>
          <w:rFonts w:eastAsia="Calibri"/>
          <w:i/>
          <w:iCs/>
          <w:sz w:val="24"/>
          <w:szCs w:val="24"/>
          <w:lang w:eastAsia="uk-UA"/>
        </w:rPr>
        <w:t>печаткою</w:t>
      </w:r>
      <w:proofErr w:type="spellEnd"/>
      <w:r w:rsidRPr="00356EB1">
        <w:rPr>
          <w:rFonts w:eastAsia="Calibri"/>
          <w:i/>
          <w:iCs/>
          <w:sz w:val="24"/>
          <w:szCs w:val="24"/>
          <w:lang w:eastAsia="uk-UA"/>
        </w:rPr>
        <w:t xml:space="preserve"> (</w:t>
      </w:r>
      <w:r w:rsidRPr="00356EB1">
        <w:rPr>
          <w:rFonts w:eastAsia="Calibri"/>
          <w:i/>
          <w:iCs/>
          <w:sz w:val="24"/>
          <w:szCs w:val="24"/>
          <w:lang w:val="uk-UA" w:eastAsia="uk-UA"/>
        </w:rPr>
        <w:t>у разі</w:t>
      </w:r>
      <w:r w:rsidRPr="00356EB1">
        <w:rPr>
          <w:rFonts w:eastAsia="Calibri"/>
          <w:i/>
          <w:iCs/>
          <w:sz w:val="24"/>
          <w:szCs w:val="24"/>
          <w:lang w:eastAsia="uk-UA"/>
        </w:rPr>
        <w:t xml:space="preserve"> </w:t>
      </w:r>
      <w:proofErr w:type="spellStart"/>
      <w:r w:rsidRPr="00356EB1">
        <w:rPr>
          <w:rFonts w:eastAsia="Calibri"/>
          <w:i/>
          <w:iCs/>
          <w:sz w:val="24"/>
          <w:szCs w:val="24"/>
          <w:lang w:eastAsia="uk-UA"/>
        </w:rPr>
        <w:t>наявності</w:t>
      </w:r>
      <w:proofErr w:type="spellEnd"/>
      <w:r w:rsidRPr="00356EB1">
        <w:rPr>
          <w:rFonts w:eastAsia="Calibri"/>
          <w:i/>
          <w:iCs/>
          <w:sz w:val="24"/>
          <w:szCs w:val="24"/>
          <w:lang w:eastAsia="uk-UA"/>
        </w:rPr>
        <w:t xml:space="preserve">) в </w:t>
      </w:r>
      <w:proofErr w:type="spellStart"/>
      <w:r w:rsidRPr="00356EB1">
        <w:rPr>
          <w:rFonts w:eastAsia="Calibri"/>
          <w:i/>
          <w:iCs/>
          <w:sz w:val="24"/>
          <w:szCs w:val="24"/>
          <w:lang w:eastAsia="uk-UA"/>
        </w:rPr>
        <w:t>якому</w:t>
      </w:r>
      <w:proofErr w:type="spellEnd"/>
      <w:r w:rsidRPr="00356EB1">
        <w:rPr>
          <w:rFonts w:eastAsia="Calibri"/>
          <w:i/>
          <w:iCs/>
          <w:sz w:val="24"/>
          <w:szCs w:val="24"/>
          <w:lang w:eastAsia="uk-UA"/>
        </w:rPr>
        <w:t xml:space="preserve"> </w:t>
      </w:r>
      <w:proofErr w:type="spellStart"/>
      <w:r w:rsidRPr="00356EB1">
        <w:rPr>
          <w:rFonts w:eastAsia="Calibri"/>
          <w:i/>
          <w:iCs/>
          <w:sz w:val="24"/>
          <w:szCs w:val="24"/>
          <w:lang w:eastAsia="uk-UA"/>
        </w:rPr>
        <w:t>зазначає</w:t>
      </w:r>
      <w:proofErr w:type="spellEnd"/>
      <w:r w:rsidRPr="00356EB1">
        <w:rPr>
          <w:rFonts w:eastAsia="Calibri"/>
          <w:i/>
          <w:iCs/>
          <w:sz w:val="24"/>
          <w:szCs w:val="24"/>
          <w:lang w:eastAsia="uk-UA"/>
        </w:rPr>
        <w:t xml:space="preserve"> </w:t>
      </w:r>
      <w:proofErr w:type="spellStart"/>
      <w:r w:rsidRPr="00356EB1">
        <w:rPr>
          <w:rFonts w:eastAsia="Calibri"/>
          <w:i/>
          <w:iCs/>
          <w:sz w:val="24"/>
          <w:szCs w:val="24"/>
          <w:lang w:eastAsia="uk-UA"/>
        </w:rPr>
        <w:t>законодавчі</w:t>
      </w:r>
      <w:proofErr w:type="spellEnd"/>
      <w:r w:rsidRPr="00356EB1">
        <w:rPr>
          <w:rFonts w:eastAsia="Calibri"/>
          <w:i/>
          <w:iCs/>
          <w:sz w:val="24"/>
          <w:szCs w:val="24"/>
          <w:lang w:eastAsia="uk-UA"/>
        </w:rPr>
        <w:t xml:space="preserve"> </w:t>
      </w:r>
      <w:proofErr w:type="spellStart"/>
      <w:r w:rsidRPr="00356EB1">
        <w:rPr>
          <w:rFonts w:eastAsia="Calibri"/>
          <w:i/>
          <w:iCs/>
          <w:sz w:val="24"/>
          <w:szCs w:val="24"/>
          <w:lang w:eastAsia="uk-UA"/>
        </w:rPr>
        <w:t>підстави</w:t>
      </w:r>
      <w:proofErr w:type="spellEnd"/>
      <w:r w:rsidRPr="00356EB1">
        <w:rPr>
          <w:rFonts w:eastAsia="Calibri"/>
          <w:i/>
          <w:iCs/>
          <w:sz w:val="24"/>
          <w:szCs w:val="24"/>
          <w:lang w:eastAsia="uk-UA"/>
        </w:rPr>
        <w:t xml:space="preserve"> </w:t>
      </w:r>
      <w:proofErr w:type="spellStart"/>
      <w:r w:rsidRPr="00356EB1">
        <w:rPr>
          <w:rFonts w:eastAsia="Calibri"/>
          <w:i/>
          <w:iCs/>
          <w:sz w:val="24"/>
          <w:szCs w:val="24"/>
          <w:lang w:eastAsia="uk-UA"/>
        </w:rPr>
        <w:t>ненадання</w:t>
      </w:r>
      <w:proofErr w:type="spellEnd"/>
      <w:r w:rsidRPr="00356EB1">
        <w:rPr>
          <w:rFonts w:eastAsia="Calibri"/>
          <w:i/>
          <w:iCs/>
          <w:sz w:val="24"/>
          <w:szCs w:val="24"/>
          <w:lang w:eastAsia="uk-UA"/>
        </w:rPr>
        <w:t xml:space="preserve"> </w:t>
      </w:r>
      <w:proofErr w:type="spellStart"/>
      <w:r w:rsidRPr="00356EB1">
        <w:rPr>
          <w:rFonts w:eastAsia="Calibri"/>
          <w:i/>
          <w:iCs/>
          <w:sz w:val="24"/>
          <w:szCs w:val="24"/>
          <w:lang w:eastAsia="uk-UA"/>
        </w:rPr>
        <w:t>вище</w:t>
      </w:r>
      <w:proofErr w:type="spellEnd"/>
      <w:r w:rsidRPr="00356EB1">
        <w:rPr>
          <w:rFonts w:eastAsia="Calibri"/>
          <w:i/>
          <w:iCs/>
          <w:sz w:val="24"/>
          <w:szCs w:val="24"/>
          <w:lang w:eastAsia="uk-UA"/>
        </w:rPr>
        <w:t xml:space="preserve"> </w:t>
      </w:r>
      <w:proofErr w:type="spellStart"/>
      <w:r w:rsidRPr="00356EB1">
        <w:rPr>
          <w:rFonts w:eastAsia="Calibri"/>
          <w:i/>
          <w:iCs/>
          <w:sz w:val="24"/>
          <w:szCs w:val="24"/>
          <w:lang w:eastAsia="uk-UA"/>
        </w:rPr>
        <w:t>зазначених</w:t>
      </w:r>
      <w:proofErr w:type="spellEnd"/>
      <w:r w:rsidRPr="00356EB1">
        <w:rPr>
          <w:rFonts w:eastAsia="Calibri"/>
          <w:i/>
          <w:iCs/>
          <w:sz w:val="24"/>
          <w:szCs w:val="24"/>
          <w:lang w:eastAsia="uk-UA"/>
        </w:rPr>
        <w:t xml:space="preserve"> </w:t>
      </w:r>
      <w:proofErr w:type="spellStart"/>
      <w:r w:rsidRPr="00356EB1">
        <w:rPr>
          <w:rFonts w:eastAsia="Calibri"/>
          <w:i/>
          <w:iCs/>
          <w:sz w:val="24"/>
          <w:szCs w:val="24"/>
          <w:lang w:eastAsia="uk-UA"/>
        </w:rPr>
        <w:t>документів</w:t>
      </w:r>
      <w:proofErr w:type="spellEnd"/>
      <w:r w:rsidRPr="00356EB1">
        <w:rPr>
          <w:rFonts w:eastAsia="Calibri"/>
          <w:i/>
          <w:iCs/>
          <w:sz w:val="24"/>
          <w:szCs w:val="24"/>
          <w:lang w:eastAsia="uk-UA"/>
        </w:rPr>
        <w:t>.</w:t>
      </w:r>
    </w:p>
    <w:p w14:paraId="601C7F80" w14:textId="77777777" w:rsidR="00356EB1" w:rsidRPr="00356EB1" w:rsidRDefault="00356EB1" w:rsidP="00F01227">
      <w:pPr>
        <w:spacing w:before="60" w:after="60" w:line="276" w:lineRule="auto"/>
        <w:ind w:left="720"/>
        <w:contextualSpacing/>
        <w:jc w:val="both"/>
        <w:rPr>
          <w:rFonts w:eastAsia="Calibri"/>
          <w:i/>
          <w:sz w:val="24"/>
          <w:szCs w:val="24"/>
          <w:lang w:val="uk-UA" w:eastAsia="uk-UA"/>
        </w:rPr>
      </w:pPr>
      <w:r w:rsidRPr="00356EB1">
        <w:rPr>
          <w:rFonts w:eastAsia="Calibri"/>
          <w:i/>
          <w:iCs/>
          <w:sz w:val="24"/>
          <w:szCs w:val="24"/>
          <w:lang w:val="uk-UA" w:eastAsia="uk-UA"/>
        </w:rPr>
        <w:t>г)</w:t>
      </w:r>
      <w:r w:rsidRPr="00356EB1">
        <w:rPr>
          <w:rFonts w:eastAsia="Calibri"/>
          <w:i/>
          <w:sz w:val="24"/>
          <w:szCs w:val="24"/>
          <w:lang w:val="uk-UA" w:eastAsia="uk-UA"/>
        </w:rPr>
        <w:t xml:space="preserve"> Учасники - нерезиденти для виконання вимог щодо подання документів подають у складі своєї тендерної пропозиції, документи, передбачені законодавством країн, де вони зареєстровані. Відповідні документи повинні бути легалізовані установленим порядком (крім випадків, якщо чинним законодавством встановлено звільнення від легалізації).</w:t>
      </w:r>
    </w:p>
    <w:p w14:paraId="405429D7" w14:textId="77777777" w:rsidR="00B5067B" w:rsidRDefault="00B5067B" w:rsidP="000F66D2">
      <w:pPr>
        <w:tabs>
          <w:tab w:val="left" w:pos="7515"/>
          <w:tab w:val="right" w:pos="9355"/>
        </w:tabs>
        <w:ind w:firstLine="540"/>
        <w:jc w:val="center"/>
        <w:rPr>
          <w:b/>
          <w:bCs/>
          <w:sz w:val="24"/>
          <w:szCs w:val="24"/>
          <w:lang w:val="uk-UA"/>
        </w:rPr>
      </w:pPr>
    </w:p>
    <w:p w14:paraId="77D5FCDC" w14:textId="77777777" w:rsidR="008C399C" w:rsidRPr="0038266A" w:rsidRDefault="00D0390E" w:rsidP="000F66D2">
      <w:pPr>
        <w:tabs>
          <w:tab w:val="left" w:pos="7515"/>
          <w:tab w:val="right" w:pos="9355"/>
        </w:tabs>
        <w:ind w:firstLine="540"/>
        <w:jc w:val="center"/>
        <w:rPr>
          <w:b/>
          <w:bCs/>
          <w:sz w:val="24"/>
          <w:szCs w:val="24"/>
          <w:lang w:val="uk-UA"/>
        </w:rPr>
      </w:pPr>
      <w:r>
        <w:rPr>
          <w:b/>
          <w:bCs/>
          <w:sz w:val="24"/>
          <w:szCs w:val="24"/>
          <w:lang w:val="uk-UA"/>
        </w:rPr>
        <w:lastRenderedPageBreak/>
        <w:t xml:space="preserve">                                                                    </w:t>
      </w:r>
      <w:r w:rsidR="00B922EF">
        <w:rPr>
          <w:b/>
          <w:bCs/>
          <w:sz w:val="24"/>
          <w:szCs w:val="24"/>
          <w:lang w:val="uk-UA"/>
        </w:rPr>
        <w:t xml:space="preserve"> </w:t>
      </w:r>
      <w:r w:rsidR="008C399C" w:rsidRPr="0038266A">
        <w:rPr>
          <w:b/>
          <w:bCs/>
          <w:sz w:val="24"/>
          <w:szCs w:val="24"/>
          <w:lang w:val="uk-UA"/>
        </w:rPr>
        <w:t>Додаток 5</w:t>
      </w:r>
    </w:p>
    <w:p w14:paraId="6752895E" w14:textId="77777777" w:rsidR="008C399C" w:rsidRPr="0038266A" w:rsidRDefault="008C399C" w:rsidP="008C399C">
      <w:pPr>
        <w:tabs>
          <w:tab w:val="left" w:pos="7515"/>
          <w:tab w:val="right" w:pos="9355"/>
        </w:tabs>
        <w:ind w:firstLine="540"/>
        <w:jc w:val="right"/>
        <w:rPr>
          <w:b/>
          <w:bCs/>
          <w:sz w:val="24"/>
          <w:szCs w:val="24"/>
          <w:lang w:val="uk-UA"/>
        </w:rPr>
      </w:pPr>
      <w:r w:rsidRPr="0038266A">
        <w:rPr>
          <w:b/>
          <w:bCs/>
          <w:sz w:val="24"/>
          <w:szCs w:val="24"/>
          <w:lang w:val="uk-UA"/>
        </w:rPr>
        <w:t>до Тендерної документації</w:t>
      </w:r>
    </w:p>
    <w:p w14:paraId="646CC851" w14:textId="77777777" w:rsidR="008F6A9F" w:rsidRDefault="008F6A9F" w:rsidP="008C399C">
      <w:pPr>
        <w:autoSpaceDE w:val="0"/>
        <w:autoSpaceDN w:val="0"/>
        <w:adjustRightInd w:val="0"/>
        <w:jc w:val="center"/>
        <w:rPr>
          <w:b/>
          <w:bCs/>
          <w:sz w:val="24"/>
          <w:szCs w:val="24"/>
          <w:lang w:val="uk-UA"/>
        </w:rPr>
      </w:pPr>
    </w:p>
    <w:p w14:paraId="3C4DBE37" w14:textId="77777777" w:rsidR="008C399C" w:rsidRPr="0038266A" w:rsidRDefault="008C399C" w:rsidP="008C399C">
      <w:pPr>
        <w:autoSpaceDE w:val="0"/>
        <w:autoSpaceDN w:val="0"/>
        <w:adjustRightInd w:val="0"/>
        <w:jc w:val="center"/>
        <w:rPr>
          <w:sz w:val="24"/>
          <w:szCs w:val="24"/>
          <w:lang w:val="uk-UA"/>
        </w:rPr>
      </w:pPr>
      <w:r w:rsidRPr="0038266A">
        <w:rPr>
          <w:b/>
          <w:bCs/>
          <w:sz w:val="24"/>
          <w:szCs w:val="24"/>
          <w:lang w:val="uk-UA"/>
        </w:rPr>
        <w:t xml:space="preserve">ДОКУМЕНТИ, ЯКІ ПОВИНЕН ПОДАТИ </w:t>
      </w:r>
      <w:r w:rsidRPr="0038266A">
        <w:rPr>
          <w:b/>
          <w:bCs/>
          <w:sz w:val="24"/>
          <w:szCs w:val="24"/>
          <w:u w:val="single"/>
          <w:lang w:val="uk-UA"/>
        </w:rPr>
        <w:t>УЧАСНИК-ПЕРЕМОЖЕЦЬ</w:t>
      </w:r>
      <w:r w:rsidRPr="0038266A">
        <w:rPr>
          <w:b/>
          <w:bCs/>
          <w:sz w:val="24"/>
          <w:szCs w:val="24"/>
          <w:lang w:val="uk-UA"/>
        </w:rPr>
        <w:t xml:space="preserve"> ДЛЯ ПІДТВЕРДЖЕННЯ ВІДСУТНОСТІ ПІДСТАВ ЩОДО ВІДМОВИ В УЧАСТІ У ПРОЦЕДУРІ ЗАКУПІВЛІ, </w:t>
      </w:r>
      <w:r w:rsidRPr="0038266A">
        <w:rPr>
          <w:b/>
          <w:bCs/>
          <w:sz w:val="24"/>
          <w:szCs w:val="24"/>
          <w:shd w:val="clear" w:color="auto" w:fill="FFFFFF"/>
          <w:lang w:val="uk-UA"/>
        </w:rPr>
        <w:t>ВІДПОВІДНО ДО СТАТТІ 17 ЗАКОНУ ТА УКЛАДАННЯ ДОГОВОРУ ПРО ЗАКУПІВЛЮ</w:t>
      </w:r>
    </w:p>
    <w:p w14:paraId="0D872850" w14:textId="77777777" w:rsidR="005373F5" w:rsidRDefault="005373F5" w:rsidP="008C399C">
      <w:pPr>
        <w:tabs>
          <w:tab w:val="left" w:pos="4575"/>
        </w:tabs>
        <w:autoSpaceDE w:val="0"/>
        <w:autoSpaceDN w:val="0"/>
        <w:adjustRightInd w:val="0"/>
        <w:jc w:val="both"/>
        <w:rPr>
          <w:b/>
          <w:bCs/>
          <w:sz w:val="24"/>
          <w:szCs w:val="24"/>
          <w:lang w:val="uk-UA"/>
        </w:rPr>
      </w:pPr>
    </w:p>
    <w:p w14:paraId="152240DC" w14:textId="77777777" w:rsidR="00D102AA" w:rsidRPr="00D102AA" w:rsidRDefault="00D102AA" w:rsidP="008C399C">
      <w:pPr>
        <w:autoSpaceDE w:val="0"/>
        <w:autoSpaceDN w:val="0"/>
        <w:adjustRightInd w:val="0"/>
        <w:ind w:firstLine="720"/>
        <w:jc w:val="both"/>
        <w:rPr>
          <w:b/>
          <w:bCs/>
          <w:sz w:val="24"/>
          <w:szCs w:val="24"/>
          <w:shd w:val="clear" w:color="auto" w:fill="FFFFFF"/>
          <w:lang w:val="uk-UA"/>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
        <w:gridCol w:w="5064"/>
        <w:gridCol w:w="3844"/>
      </w:tblGrid>
      <w:tr w:rsidR="008C399C" w:rsidRPr="00441F67" w14:paraId="6BB2A786" w14:textId="77777777" w:rsidTr="00B00FC3">
        <w:tc>
          <w:tcPr>
            <w:tcW w:w="560" w:type="dxa"/>
            <w:vAlign w:val="center"/>
          </w:tcPr>
          <w:p w14:paraId="5E1EE973" w14:textId="77777777" w:rsidR="008C399C" w:rsidRPr="00441F67" w:rsidRDefault="008C399C" w:rsidP="000169C9">
            <w:pPr>
              <w:jc w:val="center"/>
              <w:rPr>
                <w:b/>
                <w:bCs/>
                <w:sz w:val="24"/>
                <w:szCs w:val="24"/>
              </w:rPr>
            </w:pPr>
            <w:r w:rsidRPr="00441F67">
              <w:rPr>
                <w:b/>
                <w:bCs/>
                <w:sz w:val="24"/>
                <w:szCs w:val="24"/>
              </w:rPr>
              <w:t>№ п/п</w:t>
            </w:r>
          </w:p>
        </w:tc>
        <w:tc>
          <w:tcPr>
            <w:tcW w:w="5064" w:type="dxa"/>
            <w:vAlign w:val="center"/>
          </w:tcPr>
          <w:p w14:paraId="62EEBD16" w14:textId="77777777" w:rsidR="008C399C" w:rsidRPr="00441F67" w:rsidRDefault="008C399C" w:rsidP="000169C9">
            <w:pPr>
              <w:jc w:val="center"/>
              <w:rPr>
                <w:b/>
                <w:bCs/>
                <w:sz w:val="24"/>
                <w:szCs w:val="24"/>
              </w:rPr>
            </w:pPr>
            <w:r w:rsidRPr="00441F67">
              <w:rPr>
                <w:b/>
                <w:bCs/>
                <w:sz w:val="24"/>
                <w:szCs w:val="24"/>
              </w:rPr>
              <w:t xml:space="preserve">Документ, </w:t>
            </w:r>
            <w:proofErr w:type="spellStart"/>
            <w:r w:rsidRPr="00441F67">
              <w:rPr>
                <w:b/>
                <w:bCs/>
                <w:sz w:val="24"/>
                <w:szCs w:val="24"/>
              </w:rPr>
              <w:t>який</w:t>
            </w:r>
            <w:proofErr w:type="spellEnd"/>
            <w:r w:rsidRPr="00441F67">
              <w:rPr>
                <w:b/>
                <w:bCs/>
                <w:sz w:val="24"/>
                <w:szCs w:val="24"/>
              </w:rPr>
              <w:t xml:space="preserve"> </w:t>
            </w:r>
            <w:proofErr w:type="spellStart"/>
            <w:r w:rsidRPr="00441F67">
              <w:rPr>
                <w:b/>
                <w:bCs/>
                <w:sz w:val="24"/>
                <w:szCs w:val="24"/>
              </w:rPr>
              <w:t>має</w:t>
            </w:r>
            <w:proofErr w:type="spellEnd"/>
            <w:r w:rsidRPr="00441F67">
              <w:rPr>
                <w:b/>
                <w:bCs/>
                <w:sz w:val="24"/>
                <w:szCs w:val="24"/>
              </w:rPr>
              <w:t xml:space="preserve"> </w:t>
            </w:r>
            <w:proofErr w:type="spellStart"/>
            <w:r w:rsidRPr="00441F67">
              <w:rPr>
                <w:b/>
                <w:bCs/>
                <w:sz w:val="24"/>
                <w:szCs w:val="24"/>
              </w:rPr>
              <w:t>надати</w:t>
            </w:r>
            <w:proofErr w:type="spellEnd"/>
            <w:r w:rsidRPr="00441F67">
              <w:rPr>
                <w:b/>
                <w:bCs/>
                <w:sz w:val="24"/>
                <w:szCs w:val="24"/>
              </w:rPr>
              <w:t xml:space="preserve"> </w:t>
            </w:r>
          </w:p>
          <w:p w14:paraId="7BD8ECCD" w14:textId="77777777" w:rsidR="008C399C" w:rsidRPr="00441F67" w:rsidRDefault="008C399C" w:rsidP="000169C9">
            <w:pPr>
              <w:jc w:val="center"/>
              <w:rPr>
                <w:b/>
                <w:bCs/>
                <w:sz w:val="24"/>
                <w:szCs w:val="24"/>
              </w:rPr>
            </w:pPr>
            <w:proofErr w:type="spellStart"/>
            <w:r w:rsidRPr="00441F67">
              <w:rPr>
                <w:b/>
                <w:bCs/>
                <w:sz w:val="24"/>
                <w:szCs w:val="24"/>
              </w:rPr>
              <w:t>Учасник</w:t>
            </w:r>
            <w:proofErr w:type="spellEnd"/>
            <w:r w:rsidRPr="00441F67">
              <w:rPr>
                <w:b/>
                <w:bCs/>
                <w:sz w:val="24"/>
                <w:szCs w:val="24"/>
              </w:rPr>
              <w:t xml:space="preserve"> – </w:t>
            </w:r>
            <w:proofErr w:type="spellStart"/>
            <w:r w:rsidRPr="00441F67">
              <w:rPr>
                <w:b/>
                <w:bCs/>
                <w:sz w:val="24"/>
                <w:szCs w:val="24"/>
              </w:rPr>
              <w:t>Переможець</w:t>
            </w:r>
            <w:proofErr w:type="spellEnd"/>
          </w:p>
        </w:tc>
        <w:tc>
          <w:tcPr>
            <w:tcW w:w="3844" w:type="dxa"/>
            <w:vAlign w:val="center"/>
          </w:tcPr>
          <w:p w14:paraId="4C015F52" w14:textId="77777777" w:rsidR="008C399C" w:rsidRPr="00441F67" w:rsidRDefault="008C399C" w:rsidP="000169C9">
            <w:pPr>
              <w:jc w:val="center"/>
              <w:rPr>
                <w:sz w:val="24"/>
                <w:szCs w:val="24"/>
              </w:rPr>
            </w:pPr>
            <w:proofErr w:type="spellStart"/>
            <w:r w:rsidRPr="00441F67">
              <w:rPr>
                <w:b/>
                <w:bCs/>
                <w:sz w:val="24"/>
                <w:szCs w:val="24"/>
              </w:rPr>
              <w:t>Підстава</w:t>
            </w:r>
            <w:proofErr w:type="spellEnd"/>
            <w:r w:rsidRPr="00441F67">
              <w:rPr>
                <w:b/>
                <w:bCs/>
                <w:sz w:val="24"/>
                <w:szCs w:val="24"/>
              </w:rPr>
              <w:t xml:space="preserve">, на </w:t>
            </w:r>
            <w:proofErr w:type="spellStart"/>
            <w:r w:rsidRPr="00441F67">
              <w:rPr>
                <w:b/>
                <w:bCs/>
                <w:sz w:val="24"/>
                <w:szCs w:val="24"/>
              </w:rPr>
              <w:t>якій</w:t>
            </w:r>
            <w:proofErr w:type="spellEnd"/>
            <w:r w:rsidRPr="00441F67">
              <w:rPr>
                <w:b/>
                <w:bCs/>
                <w:sz w:val="24"/>
                <w:szCs w:val="24"/>
              </w:rPr>
              <w:t xml:space="preserve"> </w:t>
            </w:r>
            <w:proofErr w:type="spellStart"/>
            <w:r w:rsidRPr="00441F67">
              <w:rPr>
                <w:b/>
                <w:bCs/>
                <w:sz w:val="24"/>
                <w:szCs w:val="24"/>
              </w:rPr>
              <w:t>вимагається</w:t>
            </w:r>
            <w:proofErr w:type="spellEnd"/>
            <w:r w:rsidRPr="00441F67">
              <w:rPr>
                <w:b/>
                <w:bCs/>
                <w:sz w:val="24"/>
                <w:szCs w:val="24"/>
              </w:rPr>
              <w:t xml:space="preserve"> </w:t>
            </w:r>
            <w:proofErr w:type="spellStart"/>
            <w:r w:rsidRPr="00441F67">
              <w:rPr>
                <w:b/>
                <w:bCs/>
                <w:sz w:val="24"/>
                <w:szCs w:val="24"/>
              </w:rPr>
              <w:t>подання</w:t>
            </w:r>
            <w:proofErr w:type="spellEnd"/>
            <w:r w:rsidRPr="00441F67">
              <w:rPr>
                <w:b/>
                <w:bCs/>
                <w:sz w:val="24"/>
                <w:szCs w:val="24"/>
              </w:rPr>
              <w:t xml:space="preserve"> </w:t>
            </w:r>
            <w:proofErr w:type="spellStart"/>
            <w:r w:rsidRPr="00441F67">
              <w:rPr>
                <w:b/>
                <w:bCs/>
                <w:sz w:val="24"/>
                <w:szCs w:val="24"/>
              </w:rPr>
              <w:t>відповідного</w:t>
            </w:r>
            <w:proofErr w:type="spellEnd"/>
            <w:r w:rsidRPr="00441F67">
              <w:rPr>
                <w:b/>
                <w:bCs/>
                <w:sz w:val="24"/>
                <w:szCs w:val="24"/>
              </w:rPr>
              <w:t xml:space="preserve"> документу у </w:t>
            </w:r>
            <w:proofErr w:type="spellStart"/>
            <w:r w:rsidRPr="00441F67">
              <w:rPr>
                <w:b/>
                <w:bCs/>
                <w:sz w:val="24"/>
                <w:szCs w:val="24"/>
              </w:rPr>
              <w:t>складі</w:t>
            </w:r>
            <w:proofErr w:type="spellEnd"/>
            <w:r w:rsidRPr="00441F67">
              <w:rPr>
                <w:b/>
                <w:bCs/>
                <w:sz w:val="24"/>
                <w:szCs w:val="24"/>
              </w:rPr>
              <w:t xml:space="preserve"> </w:t>
            </w:r>
            <w:proofErr w:type="spellStart"/>
            <w:r w:rsidRPr="00441F67">
              <w:rPr>
                <w:b/>
                <w:bCs/>
                <w:sz w:val="24"/>
                <w:szCs w:val="24"/>
              </w:rPr>
              <w:t>тендерної</w:t>
            </w:r>
            <w:proofErr w:type="spellEnd"/>
            <w:r w:rsidRPr="00441F67">
              <w:rPr>
                <w:b/>
                <w:bCs/>
                <w:sz w:val="24"/>
                <w:szCs w:val="24"/>
              </w:rPr>
              <w:t xml:space="preserve"> </w:t>
            </w:r>
            <w:proofErr w:type="spellStart"/>
            <w:r w:rsidRPr="00441F67">
              <w:rPr>
                <w:b/>
                <w:bCs/>
                <w:sz w:val="24"/>
                <w:szCs w:val="24"/>
              </w:rPr>
              <w:t>пропозиції</w:t>
            </w:r>
            <w:proofErr w:type="spellEnd"/>
          </w:p>
        </w:tc>
      </w:tr>
      <w:tr w:rsidR="008C399C" w:rsidRPr="00441F67" w14:paraId="51F5F714" w14:textId="77777777" w:rsidTr="00B00FC3">
        <w:tc>
          <w:tcPr>
            <w:tcW w:w="560" w:type="dxa"/>
          </w:tcPr>
          <w:p w14:paraId="3FD1BE9C" w14:textId="77777777" w:rsidR="008C399C" w:rsidRPr="00441F67" w:rsidRDefault="008C399C" w:rsidP="000169C9">
            <w:pPr>
              <w:jc w:val="center"/>
              <w:rPr>
                <w:sz w:val="24"/>
                <w:szCs w:val="24"/>
              </w:rPr>
            </w:pPr>
            <w:r>
              <w:rPr>
                <w:sz w:val="24"/>
                <w:szCs w:val="24"/>
              </w:rPr>
              <w:t>1</w:t>
            </w:r>
            <w:r w:rsidRPr="00441F67">
              <w:rPr>
                <w:sz w:val="24"/>
                <w:szCs w:val="24"/>
              </w:rPr>
              <w:t>.</w:t>
            </w:r>
          </w:p>
        </w:tc>
        <w:tc>
          <w:tcPr>
            <w:tcW w:w="5064" w:type="dxa"/>
          </w:tcPr>
          <w:p w14:paraId="6C8A351F" w14:textId="77777777" w:rsidR="005373F5" w:rsidRDefault="005373F5" w:rsidP="005373F5">
            <w:pPr>
              <w:jc w:val="both"/>
              <w:rPr>
                <w:rFonts w:eastAsia="SimSun"/>
                <w:kern w:val="1"/>
                <w:sz w:val="24"/>
                <w:szCs w:val="24"/>
                <w:lang w:val="uk-UA" w:eastAsia="hi-IN" w:bidi="hi-IN"/>
              </w:rPr>
            </w:pPr>
            <w:proofErr w:type="spellStart"/>
            <w:r w:rsidRPr="00441F67">
              <w:rPr>
                <w:sz w:val="24"/>
                <w:szCs w:val="24"/>
              </w:rPr>
              <w:t>Оригінал</w:t>
            </w:r>
            <w:proofErr w:type="spellEnd"/>
            <w:r w:rsidRPr="00441F67">
              <w:rPr>
                <w:sz w:val="24"/>
                <w:szCs w:val="24"/>
              </w:rPr>
              <w:t xml:space="preserve"> </w:t>
            </w:r>
            <w:proofErr w:type="spellStart"/>
            <w:r w:rsidRPr="00441F67">
              <w:rPr>
                <w:sz w:val="24"/>
                <w:szCs w:val="24"/>
              </w:rPr>
              <w:t>довідки</w:t>
            </w:r>
            <w:proofErr w:type="spellEnd"/>
            <w:r w:rsidRPr="00441F67">
              <w:rPr>
                <w:sz w:val="24"/>
                <w:szCs w:val="24"/>
              </w:rPr>
              <w:t xml:space="preserve"> (</w:t>
            </w:r>
            <w:proofErr w:type="spellStart"/>
            <w:r w:rsidRPr="00441F67">
              <w:rPr>
                <w:sz w:val="24"/>
                <w:szCs w:val="24"/>
              </w:rPr>
              <w:t>іншого</w:t>
            </w:r>
            <w:proofErr w:type="spellEnd"/>
            <w:r w:rsidRPr="00441F67">
              <w:rPr>
                <w:sz w:val="24"/>
                <w:szCs w:val="24"/>
              </w:rPr>
              <w:t xml:space="preserve"> документу) </w:t>
            </w:r>
            <w:proofErr w:type="spellStart"/>
            <w:r w:rsidRPr="00441F67">
              <w:rPr>
                <w:sz w:val="24"/>
                <w:szCs w:val="24"/>
              </w:rPr>
              <w:t>або</w:t>
            </w:r>
            <w:proofErr w:type="spellEnd"/>
            <w:r w:rsidRPr="00441F67">
              <w:rPr>
                <w:sz w:val="24"/>
                <w:szCs w:val="24"/>
              </w:rPr>
              <w:t xml:space="preserve"> </w:t>
            </w:r>
            <w:proofErr w:type="spellStart"/>
            <w:r w:rsidRPr="00441F67">
              <w:rPr>
                <w:sz w:val="24"/>
                <w:szCs w:val="24"/>
              </w:rPr>
              <w:t>нотаріально</w:t>
            </w:r>
            <w:proofErr w:type="spellEnd"/>
            <w:r w:rsidRPr="00441F67">
              <w:rPr>
                <w:sz w:val="24"/>
                <w:szCs w:val="24"/>
              </w:rPr>
              <w:t xml:space="preserve"> </w:t>
            </w:r>
            <w:proofErr w:type="spellStart"/>
            <w:r w:rsidRPr="00441F67">
              <w:rPr>
                <w:sz w:val="24"/>
                <w:szCs w:val="24"/>
              </w:rPr>
              <w:t>завірена</w:t>
            </w:r>
            <w:proofErr w:type="spellEnd"/>
            <w:r w:rsidRPr="00441F67">
              <w:rPr>
                <w:sz w:val="24"/>
                <w:szCs w:val="24"/>
              </w:rPr>
              <w:t xml:space="preserve"> </w:t>
            </w:r>
            <w:proofErr w:type="spellStart"/>
            <w:r w:rsidRPr="00441F67">
              <w:rPr>
                <w:sz w:val="24"/>
                <w:szCs w:val="24"/>
              </w:rPr>
              <w:t>копія</w:t>
            </w:r>
            <w:proofErr w:type="spellEnd"/>
            <w:r w:rsidRPr="00441F67">
              <w:rPr>
                <w:sz w:val="24"/>
                <w:szCs w:val="24"/>
              </w:rPr>
              <w:t xml:space="preserve"> документу, </w:t>
            </w:r>
            <w:proofErr w:type="spellStart"/>
            <w:r w:rsidRPr="00441F67">
              <w:rPr>
                <w:sz w:val="24"/>
                <w:szCs w:val="24"/>
              </w:rPr>
              <w:t>виданої</w:t>
            </w:r>
            <w:proofErr w:type="spellEnd"/>
            <w:r w:rsidRPr="00441F67">
              <w:rPr>
                <w:sz w:val="24"/>
                <w:szCs w:val="24"/>
              </w:rPr>
              <w:t xml:space="preserve">  </w:t>
            </w:r>
            <w:proofErr w:type="spellStart"/>
            <w:r w:rsidRPr="00441F67">
              <w:rPr>
                <w:sz w:val="24"/>
                <w:szCs w:val="24"/>
              </w:rPr>
              <w:t>уповноваженим</w:t>
            </w:r>
            <w:proofErr w:type="spellEnd"/>
            <w:r w:rsidRPr="00441F67">
              <w:rPr>
                <w:sz w:val="24"/>
                <w:szCs w:val="24"/>
              </w:rPr>
              <w:t xml:space="preserve"> органом, про те, </w:t>
            </w:r>
            <w:proofErr w:type="spellStart"/>
            <w:r w:rsidRPr="00441F67">
              <w:rPr>
                <w:sz w:val="24"/>
                <w:szCs w:val="24"/>
              </w:rPr>
              <w:t>що</w:t>
            </w:r>
            <w:proofErr w:type="spellEnd"/>
            <w:r w:rsidRPr="00441F67">
              <w:rPr>
                <w:sz w:val="24"/>
                <w:szCs w:val="24"/>
              </w:rPr>
              <w:t xml:space="preserve"> </w:t>
            </w:r>
            <w:proofErr w:type="spellStart"/>
            <w:r w:rsidRPr="00441F67">
              <w:rPr>
                <w:sz w:val="24"/>
                <w:szCs w:val="24"/>
              </w:rPr>
              <w:t>фізична</w:t>
            </w:r>
            <w:proofErr w:type="spellEnd"/>
            <w:r w:rsidRPr="00441F67">
              <w:rPr>
                <w:sz w:val="24"/>
                <w:szCs w:val="24"/>
              </w:rPr>
              <w:t xml:space="preserve"> особа, яка є </w:t>
            </w:r>
            <w:proofErr w:type="spellStart"/>
            <w:r w:rsidRPr="00441F67">
              <w:rPr>
                <w:sz w:val="24"/>
                <w:szCs w:val="24"/>
              </w:rPr>
              <w:t>учасником</w:t>
            </w:r>
            <w:proofErr w:type="spellEnd"/>
            <w:r w:rsidRPr="00441F67">
              <w:rPr>
                <w:sz w:val="24"/>
                <w:szCs w:val="24"/>
              </w:rPr>
              <w:t xml:space="preserve">, не </w:t>
            </w:r>
            <w:proofErr w:type="spellStart"/>
            <w:r w:rsidRPr="00441F67">
              <w:rPr>
                <w:sz w:val="24"/>
                <w:szCs w:val="24"/>
              </w:rPr>
              <w:t>була</w:t>
            </w:r>
            <w:proofErr w:type="spellEnd"/>
            <w:r w:rsidRPr="00441F67">
              <w:rPr>
                <w:sz w:val="24"/>
                <w:szCs w:val="24"/>
              </w:rPr>
              <w:t xml:space="preserve"> </w:t>
            </w:r>
            <w:proofErr w:type="spellStart"/>
            <w:r w:rsidRPr="00441F67">
              <w:rPr>
                <w:sz w:val="24"/>
                <w:szCs w:val="24"/>
              </w:rPr>
              <w:t>засуджена</w:t>
            </w:r>
            <w:proofErr w:type="spellEnd"/>
            <w:r w:rsidRPr="00441F67">
              <w:rPr>
                <w:sz w:val="24"/>
                <w:szCs w:val="24"/>
              </w:rPr>
              <w:t xml:space="preserve"> за </w:t>
            </w:r>
            <w:proofErr w:type="spellStart"/>
            <w:r w:rsidRPr="00441F67">
              <w:rPr>
                <w:sz w:val="24"/>
                <w:szCs w:val="24"/>
              </w:rPr>
              <w:t>злочин</w:t>
            </w:r>
            <w:proofErr w:type="spellEnd"/>
            <w:r w:rsidRPr="00441F67">
              <w:rPr>
                <w:sz w:val="24"/>
                <w:szCs w:val="24"/>
              </w:rPr>
              <w:t xml:space="preserve">, учинений з </w:t>
            </w:r>
            <w:proofErr w:type="spellStart"/>
            <w:r w:rsidRPr="00441F67">
              <w:rPr>
                <w:sz w:val="24"/>
                <w:szCs w:val="24"/>
              </w:rPr>
              <w:t>корисливих</w:t>
            </w:r>
            <w:proofErr w:type="spellEnd"/>
            <w:r w:rsidRPr="00441F67">
              <w:rPr>
                <w:sz w:val="24"/>
                <w:szCs w:val="24"/>
              </w:rPr>
              <w:t xml:space="preserve"> </w:t>
            </w:r>
            <w:proofErr w:type="spellStart"/>
            <w:r w:rsidRPr="00441F67">
              <w:rPr>
                <w:sz w:val="24"/>
                <w:szCs w:val="24"/>
              </w:rPr>
              <w:t>мотивів</w:t>
            </w:r>
            <w:proofErr w:type="spellEnd"/>
            <w:r w:rsidRPr="00441F67">
              <w:rPr>
                <w:sz w:val="24"/>
                <w:szCs w:val="24"/>
              </w:rPr>
              <w:t xml:space="preserve">, </w:t>
            </w:r>
            <w:proofErr w:type="spellStart"/>
            <w:r w:rsidRPr="00441F67">
              <w:rPr>
                <w:sz w:val="24"/>
                <w:szCs w:val="24"/>
              </w:rPr>
              <w:t>судимість</w:t>
            </w:r>
            <w:proofErr w:type="spellEnd"/>
            <w:r w:rsidRPr="00441F67">
              <w:rPr>
                <w:sz w:val="24"/>
                <w:szCs w:val="24"/>
              </w:rPr>
              <w:t xml:space="preserve"> з </w:t>
            </w:r>
            <w:proofErr w:type="spellStart"/>
            <w:r w:rsidRPr="00441F67">
              <w:rPr>
                <w:sz w:val="24"/>
                <w:szCs w:val="24"/>
              </w:rPr>
              <w:t>якої</w:t>
            </w:r>
            <w:proofErr w:type="spellEnd"/>
            <w:r w:rsidRPr="00441F67">
              <w:rPr>
                <w:sz w:val="24"/>
                <w:szCs w:val="24"/>
              </w:rPr>
              <w:t xml:space="preserve"> не </w:t>
            </w:r>
            <w:proofErr w:type="spellStart"/>
            <w:r w:rsidRPr="00441F67">
              <w:rPr>
                <w:sz w:val="24"/>
                <w:szCs w:val="24"/>
              </w:rPr>
              <w:t>знято</w:t>
            </w:r>
            <w:proofErr w:type="spellEnd"/>
            <w:r w:rsidRPr="00441F67">
              <w:rPr>
                <w:sz w:val="24"/>
                <w:szCs w:val="24"/>
              </w:rPr>
              <w:t xml:space="preserve"> </w:t>
            </w:r>
            <w:proofErr w:type="spellStart"/>
            <w:r w:rsidRPr="00441F67">
              <w:rPr>
                <w:sz w:val="24"/>
                <w:szCs w:val="24"/>
              </w:rPr>
              <w:t>або</w:t>
            </w:r>
            <w:proofErr w:type="spellEnd"/>
            <w:r w:rsidRPr="00441F67">
              <w:rPr>
                <w:sz w:val="24"/>
                <w:szCs w:val="24"/>
              </w:rPr>
              <w:t xml:space="preserve"> не погашено у </w:t>
            </w:r>
            <w:proofErr w:type="spellStart"/>
            <w:r w:rsidRPr="00441F67">
              <w:rPr>
                <w:sz w:val="24"/>
                <w:szCs w:val="24"/>
              </w:rPr>
              <w:t>встановленому</w:t>
            </w:r>
            <w:proofErr w:type="spellEnd"/>
            <w:r w:rsidRPr="00441F67">
              <w:rPr>
                <w:sz w:val="24"/>
                <w:szCs w:val="24"/>
              </w:rPr>
              <w:t xml:space="preserve"> законом порядку </w:t>
            </w:r>
            <w:proofErr w:type="spellStart"/>
            <w:r w:rsidRPr="00441F67">
              <w:rPr>
                <w:sz w:val="24"/>
                <w:szCs w:val="24"/>
              </w:rPr>
              <w:t>виданої</w:t>
            </w:r>
            <w:proofErr w:type="spellEnd"/>
            <w:r w:rsidRPr="00441F67">
              <w:rPr>
                <w:sz w:val="24"/>
                <w:szCs w:val="24"/>
              </w:rPr>
              <w:t xml:space="preserve"> не </w:t>
            </w:r>
            <w:proofErr w:type="spellStart"/>
            <w:r w:rsidRPr="00441F67">
              <w:rPr>
                <w:sz w:val="24"/>
                <w:szCs w:val="24"/>
              </w:rPr>
              <w:t>раніше</w:t>
            </w:r>
            <w:proofErr w:type="spellEnd"/>
            <w:r w:rsidRPr="00441F67">
              <w:rPr>
                <w:sz w:val="24"/>
                <w:szCs w:val="24"/>
              </w:rPr>
              <w:t xml:space="preserve"> </w:t>
            </w:r>
            <w:proofErr w:type="spellStart"/>
            <w:r w:rsidRPr="00441F67">
              <w:rPr>
                <w:sz w:val="24"/>
                <w:szCs w:val="24"/>
              </w:rPr>
              <w:t>ніж</w:t>
            </w:r>
            <w:proofErr w:type="spellEnd"/>
            <w:r w:rsidRPr="00441F67">
              <w:rPr>
                <w:sz w:val="24"/>
                <w:szCs w:val="24"/>
              </w:rPr>
              <w:t xml:space="preserve"> за </w:t>
            </w:r>
            <w:proofErr w:type="spellStart"/>
            <w:r w:rsidRPr="00441F67">
              <w:rPr>
                <w:sz w:val="24"/>
                <w:szCs w:val="24"/>
              </w:rPr>
              <w:t>місяць</w:t>
            </w:r>
            <w:proofErr w:type="spellEnd"/>
            <w:r w:rsidRPr="00441F67">
              <w:rPr>
                <w:sz w:val="24"/>
                <w:szCs w:val="24"/>
              </w:rPr>
              <w:t xml:space="preserve"> до</w:t>
            </w:r>
            <w:r w:rsidRPr="009408F4">
              <w:rPr>
                <w:b/>
                <w:color w:val="000000"/>
                <w:sz w:val="24"/>
                <w:szCs w:val="24"/>
              </w:rPr>
              <w:t xml:space="preserve"> </w:t>
            </w:r>
            <w:proofErr w:type="spellStart"/>
            <w:r w:rsidRPr="00100803">
              <w:rPr>
                <w:color w:val="000000"/>
                <w:sz w:val="24"/>
                <w:szCs w:val="24"/>
              </w:rPr>
              <w:t>фактичної</w:t>
            </w:r>
            <w:proofErr w:type="spellEnd"/>
            <w:r w:rsidRPr="00441F67">
              <w:rPr>
                <w:sz w:val="24"/>
                <w:szCs w:val="24"/>
              </w:rPr>
              <w:t xml:space="preserve"> </w:t>
            </w:r>
            <w:proofErr w:type="spellStart"/>
            <w:r w:rsidRPr="00441F67">
              <w:rPr>
                <w:sz w:val="24"/>
                <w:szCs w:val="24"/>
              </w:rPr>
              <w:t>дати</w:t>
            </w:r>
            <w:proofErr w:type="spellEnd"/>
            <w:r>
              <w:rPr>
                <w:sz w:val="24"/>
                <w:szCs w:val="24"/>
                <w:lang w:val="uk-UA"/>
              </w:rPr>
              <w:t xml:space="preserve"> </w:t>
            </w:r>
            <w:proofErr w:type="spellStart"/>
            <w:r w:rsidRPr="00741255">
              <w:rPr>
                <w:rFonts w:eastAsia="SimSun"/>
                <w:kern w:val="1"/>
                <w:sz w:val="24"/>
                <w:szCs w:val="24"/>
                <w:lang w:eastAsia="hi-IN" w:bidi="hi-IN"/>
              </w:rPr>
              <w:t>подання</w:t>
            </w:r>
            <w:proofErr w:type="spellEnd"/>
            <w:r w:rsidRPr="00741255">
              <w:rPr>
                <w:rFonts w:eastAsia="SimSun"/>
                <w:kern w:val="1"/>
                <w:sz w:val="24"/>
                <w:szCs w:val="24"/>
                <w:lang w:eastAsia="hi-IN" w:bidi="hi-IN"/>
              </w:rPr>
              <w:t xml:space="preserve"> документа.</w:t>
            </w:r>
          </w:p>
          <w:p w14:paraId="0D24C6EC" w14:textId="77777777" w:rsidR="008C399C" w:rsidRPr="00882653" w:rsidRDefault="009B6776" w:rsidP="000169C9">
            <w:pPr>
              <w:jc w:val="both"/>
              <w:rPr>
                <w:sz w:val="24"/>
                <w:szCs w:val="24"/>
                <w:lang w:val="uk-UA"/>
              </w:rPr>
            </w:pPr>
            <w:r>
              <w:rPr>
                <w:i/>
                <w:iCs/>
                <w:sz w:val="24"/>
                <w:szCs w:val="24"/>
              </w:rPr>
              <w:t>*</w:t>
            </w:r>
            <w:proofErr w:type="spellStart"/>
            <w:r w:rsidR="008C399C" w:rsidRPr="00441F67">
              <w:rPr>
                <w:i/>
                <w:iCs/>
                <w:sz w:val="24"/>
                <w:szCs w:val="24"/>
              </w:rPr>
              <w:t>Подається</w:t>
            </w:r>
            <w:proofErr w:type="spellEnd"/>
            <w:r w:rsidR="008C399C" w:rsidRPr="00441F67">
              <w:rPr>
                <w:i/>
                <w:iCs/>
                <w:sz w:val="24"/>
                <w:szCs w:val="24"/>
              </w:rPr>
              <w:t xml:space="preserve"> </w:t>
            </w:r>
            <w:proofErr w:type="spellStart"/>
            <w:r w:rsidR="008C399C" w:rsidRPr="00441F67">
              <w:rPr>
                <w:i/>
                <w:iCs/>
                <w:sz w:val="24"/>
                <w:szCs w:val="24"/>
              </w:rPr>
              <w:t>лише</w:t>
            </w:r>
            <w:proofErr w:type="spellEnd"/>
            <w:r w:rsidR="008C399C" w:rsidRPr="00441F67">
              <w:rPr>
                <w:i/>
                <w:iCs/>
                <w:sz w:val="24"/>
                <w:szCs w:val="24"/>
              </w:rPr>
              <w:t xml:space="preserve"> </w:t>
            </w:r>
            <w:proofErr w:type="spellStart"/>
            <w:r w:rsidR="008C399C" w:rsidRPr="00441F67">
              <w:rPr>
                <w:i/>
                <w:iCs/>
                <w:sz w:val="24"/>
                <w:szCs w:val="24"/>
              </w:rPr>
              <w:t>учасниками</w:t>
            </w:r>
            <w:proofErr w:type="spellEnd"/>
            <w:r w:rsidR="008C399C" w:rsidRPr="00441F67">
              <w:rPr>
                <w:i/>
                <w:iCs/>
                <w:sz w:val="24"/>
                <w:szCs w:val="24"/>
              </w:rPr>
              <w:t xml:space="preserve"> – </w:t>
            </w:r>
            <w:proofErr w:type="spellStart"/>
            <w:r w:rsidR="008C399C" w:rsidRPr="00441F67">
              <w:rPr>
                <w:i/>
                <w:iCs/>
                <w:sz w:val="24"/>
                <w:szCs w:val="24"/>
              </w:rPr>
              <w:t>фізичними</w:t>
            </w:r>
            <w:proofErr w:type="spellEnd"/>
            <w:r w:rsidR="008C399C" w:rsidRPr="00441F67">
              <w:rPr>
                <w:i/>
                <w:iCs/>
                <w:sz w:val="24"/>
                <w:szCs w:val="24"/>
              </w:rPr>
              <w:t xml:space="preserve"> особами</w:t>
            </w:r>
            <w:r w:rsidR="00882653">
              <w:rPr>
                <w:i/>
                <w:iCs/>
                <w:sz w:val="24"/>
                <w:szCs w:val="24"/>
                <w:lang w:val="uk-UA"/>
              </w:rPr>
              <w:t xml:space="preserve">, в тому числі </w:t>
            </w:r>
            <w:proofErr w:type="spellStart"/>
            <w:r w:rsidR="00882653" w:rsidRPr="00441F67">
              <w:rPr>
                <w:i/>
                <w:iCs/>
                <w:sz w:val="24"/>
                <w:szCs w:val="24"/>
              </w:rPr>
              <w:t>фізичними</w:t>
            </w:r>
            <w:proofErr w:type="spellEnd"/>
            <w:r w:rsidR="00882653" w:rsidRPr="00441F67">
              <w:rPr>
                <w:i/>
                <w:iCs/>
                <w:sz w:val="24"/>
                <w:szCs w:val="24"/>
              </w:rPr>
              <w:t xml:space="preserve"> особами</w:t>
            </w:r>
            <w:r w:rsidR="00882653">
              <w:rPr>
                <w:i/>
                <w:iCs/>
                <w:sz w:val="24"/>
                <w:szCs w:val="24"/>
                <w:lang w:val="uk-UA"/>
              </w:rPr>
              <w:t xml:space="preserve"> </w:t>
            </w:r>
            <w:r w:rsidR="005373F5">
              <w:rPr>
                <w:i/>
                <w:iCs/>
                <w:sz w:val="24"/>
                <w:szCs w:val="24"/>
                <w:lang w:val="uk-UA"/>
              </w:rPr>
              <w:t>–</w:t>
            </w:r>
            <w:r w:rsidR="00882653">
              <w:rPr>
                <w:i/>
                <w:iCs/>
                <w:sz w:val="24"/>
                <w:szCs w:val="24"/>
                <w:lang w:val="uk-UA"/>
              </w:rPr>
              <w:t>підприємцями</w:t>
            </w:r>
            <w:r w:rsidR="005373F5">
              <w:rPr>
                <w:i/>
                <w:iCs/>
                <w:sz w:val="24"/>
                <w:szCs w:val="24"/>
                <w:lang w:val="uk-UA"/>
              </w:rPr>
              <w:t xml:space="preserve"> </w:t>
            </w:r>
          </w:p>
        </w:tc>
        <w:tc>
          <w:tcPr>
            <w:tcW w:w="3844" w:type="dxa"/>
          </w:tcPr>
          <w:p w14:paraId="56F00B7F" w14:textId="77777777" w:rsidR="008C399C" w:rsidRPr="008F6A9F" w:rsidRDefault="008C399C" w:rsidP="000169C9">
            <w:pPr>
              <w:pStyle w:val="a9"/>
              <w:jc w:val="both"/>
              <w:rPr>
                <w:b/>
                <w:bCs/>
                <w:sz w:val="24"/>
                <w:szCs w:val="24"/>
                <w:lang w:val="uk-UA"/>
              </w:rPr>
            </w:pPr>
            <w:r w:rsidRPr="008F6A9F">
              <w:rPr>
                <w:b/>
                <w:bCs/>
                <w:sz w:val="24"/>
                <w:szCs w:val="24"/>
                <w:lang w:val="uk-UA"/>
              </w:rPr>
              <w:t xml:space="preserve">Пункт 5 частини першої статті 17 Закону, а саме, - </w:t>
            </w:r>
            <w:r w:rsidRPr="008F6A9F">
              <w:rPr>
                <w:sz w:val="24"/>
                <w:szCs w:val="24"/>
                <w:lang w:val="uk-UA"/>
              </w:rPr>
              <w:t>«фізична особа, яка є учасником, була засуджена за злочин, учинений з корисливих мотивів, судимість з якої не знято або не погашено у встановленому законом порядку»</w:t>
            </w:r>
          </w:p>
        </w:tc>
      </w:tr>
      <w:tr w:rsidR="008C399C" w:rsidRPr="00441F67" w14:paraId="20F7EE01" w14:textId="77777777" w:rsidTr="00B00FC3">
        <w:tc>
          <w:tcPr>
            <w:tcW w:w="560" w:type="dxa"/>
          </w:tcPr>
          <w:p w14:paraId="6414A257" w14:textId="77777777" w:rsidR="008C399C" w:rsidRPr="00441F67" w:rsidRDefault="008C399C" w:rsidP="000169C9">
            <w:pPr>
              <w:jc w:val="center"/>
              <w:rPr>
                <w:sz w:val="24"/>
                <w:szCs w:val="24"/>
              </w:rPr>
            </w:pPr>
            <w:r>
              <w:rPr>
                <w:sz w:val="24"/>
                <w:szCs w:val="24"/>
              </w:rPr>
              <w:t>2</w:t>
            </w:r>
            <w:r w:rsidRPr="00441F67">
              <w:rPr>
                <w:sz w:val="24"/>
                <w:szCs w:val="24"/>
              </w:rPr>
              <w:t>.</w:t>
            </w:r>
          </w:p>
        </w:tc>
        <w:tc>
          <w:tcPr>
            <w:tcW w:w="5064" w:type="dxa"/>
          </w:tcPr>
          <w:p w14:paraId="06A4C8EA" w14:textId="77777777" w:rsidR="008C399C" w:rsidRPr="00441F67" w:rsidRDefault="003F3CAB" w:rsidP="000169C9">
            <w:pPr>
              <w:jc w:val="both"/>
              <w:rPr>
                <w:sz w:val="24"/>
                <w:szCs w:val="24"/>
              </w:rPr>
            </w:pPr>
            <w:proofErr w:type="spellStart"/>
            <w:r w:rsidRPr="00441F67">
              <w:rPr>
                <w:sz w:val="24"/>
                <w:szCs w:val="24"/>
              </w:rPr>
              <w:t>Оригінал</w:t>
            </w:r>
            <w:proofErr w:type="spellEnd"/>
            <w:r w:rsidRPr="00441F67">
              <w:rPr>
                <w:sz w:val="24"/>
                <w:szCs w:val="24"/>
              </w:rPr>
              <w:t xml:space="preserve"> </w:t>
            </w:r>
            <w:proofErr w:type="spellStart"/>
            <w:r w:rsidRPr="00441F67">
              <w:rPr>
                <w:sz w:val="24"/>
                <w:szCs w:val="24"/>
              </w:rPr>
              <w:t>довідки</w:t>
            </w:r>
            <w:proofErr w:type="spellEnd"/>
            <w:r w:rsidRPr="00441F67">
              <w:rPr>
                <w:sz w:val="24"/>
                <w:szCs w:val="24"/>
              </w:rPr>
              <w:t xml:space="preserve"> (</w:t>
            </w:r>
            <w:proofErr w:type="spellStart"/>
            <w:r w:rsidRPr="00441F67">
              <w:rPr>
                <w:sz w:val="24"/>
                <w:szCs w:val="24"/>
              </w:rPr>
              <w:t>іншого</w:t>
            </w:r>
            <w:proofErr w:type="spellEnd"/>
            <w:r w:rsidRPr="00441F67">
              <w:rPr>
                <w:sz w:val="24"/>
                <w:szCs w:val="24"/>
              </w:rPr>
              <w:t xml:space="preserve"> документу) </w:t>
            </w:r>
            <w:proofErr w:type="spellStart"/>
            <w:r w:rsidRPr="00441F67">
              <w:rPr>
                <w:sz w:val="24"/>
                <w:szCs w:val="24"/>
              </w:rPr>
              <w:t>або</w:t>
            </w:r>
            <w:proofErr w:type="spellEnd"/>
            <w:r w:rsidRPr="00441F67">
              <w:rPr>
                <w:sz w:val="24"/>
                <w:szCs w:val="24"/>
              </w:rPr>
              <w:t xml:space="preserve"> </w:t>
            </w:r>
            <w:proofErr w:type="spellStart"/>
            <w:r w:rsidRPr="00441F67">
              <w:rPr>
                <w:sz w:val="24"/>
                <w:szCs w:val="24"/>
              </w:rPr>
              <w:t>нотаріально</w:t>
            </w:r>
            <w:proofErr w:type="spellEnd"/>
            <w:r w:rsidRPr="00441F67">
              <w:rPr>
                <w:sz w:val="24"/>
                <w:szCs w:val="24"/>
              </w:rPr>
              <w:t xml:space="preserve"> </w:t>
            </w:r>
            <w:proofErr w:type="spellStart"/>
            <w:r w:rsidRPr="00441F67">
              <w:rPr>
                <w:sz w:val="24"/>
                <w:szCs w:val="24"/>
              </w:rPr>
              <w:t>завірена</w:t>
            </w:r>
            <w:proofErr w:type="spellEnd"/>
            <w:r w:rsidRPr="00441F67">
              <w:rPr>
                <w:sz w:val="24"/>
                <w:szCs w:val="24"/>
              </w:rPr>
              <w:t xml:space="preserve"> </w:t>
            </w:r>
            <w:proofErr w:type="spellStart"/>
            <w:r w:rsidRPr="00441F67">
              <w:rPr>
                <w:sz w:val="24"/>
                <w:szCs w:val="24"/>
              </w:rPr>
              <w:t>копія</w:t>
            </w:r>
            <w:proofErr w:type="spellEnd"/>
            <w:r w:rsidRPr="00441F67">
              <w:rPr>
                <w:sz w:val="24"/>
                <w:szCs w:val="24"/>
              </w:rPr>
              <w:t xml:space="preserve"> документу, </w:t>
            </w:r>
            <w:proofErr w:type="spellStart"/>
            <w:r w:rsidRPr="00441F67">
              <w:rPr>
                <w:sz w:val="24"/>
                <w:szCs w:val="24"/>
              </w:rPr>
              <w:t>виданої</w:t>
            </w:r>
            <w:proofErr w:type="spellEnd"/>
            <w:r w:rsidRPr="00441F67">
              <w:rPr>
                <w:sz w:val="24"/>
                <w:szCs w:val="24"/>
              </w:rPr>
              <w:t xml:space="preserve"> </w:t>
            </w:r>
            <w:r>
              <w:rPr>
                <w:sz w:val="24"/>
                <w:szCs w:val="24"/>
              </w:rPr>
              <w:t xml:space="preserve"> </w:t>
            </w:r>
            <w:proofErr w:type="spellStart"/>
            <w:r>
              <w:rPr>
                <w:sz w:val="24"/>
                <w:szCs w:val="24"/>
              </w:rPr>
              <w:t>уповноваженим</w:t>
            </w:r>
            <w:proofErr w:type="spellEnd"/>
            <w:r>
              <w:rPr>
                <w:sz w:val="24"/>
                <w:szCs w:val="24"/>
              </w:rPr>
              <w:t xml:space="preserve"> органом</w:t>
            </w:r>
            <w:r w:rsidRPr="00441F67">
              <w:rPr>
                <w:sz w:val="24"/>
                <w:szCs w:val="24"/>
              </w:rPr>
              <w:t xml:space="preserve">, про те, </w:t>
            </w:r>
            <w:proofErr w:type="spellStart"/>
            <w:r w:rsidRPr="00441F67">
              <w:rPr>
                <w:sz w:val="24"/>
                <w:szCs w:val="24"/>
              </w:rPr>
              <w:t>що</w:t>
            </w:r>
            <w:proofErr w:type="spellEnd"/>
            <w:r w:rsidRPr="00441F67">
              <w:rPr>
                <w:sz w:val="24"/>
                <w:szCs w:val="24"/>
              </w:rPr>
              <w:t xml:space="preserve"> </w:t>
            </w:r>
            <w:proofErr w:type="spellStart"/>
            <w:r w:rsidRPr="00441F67">
              <w:rPr>
                <w:sz w:val="24"/>
                <w:szCs w:val="24"/>
              </w:rPr>
              <w:t>службова</w:t>
            </w:r>
            <w:proofErr w:type="spellEnd"/>
            <w:r w:rsidRPr="00441F67">
              <w:rPr>
                <w:sz w:val="24"/>
                <w:szCs w:val="24"/>
              </w:rPr>
              <w:t xml:space="preserve"> (</w:t>
            </w:r>
            <w:proofErr w:type="spellStart"/>
            <w:r w:rsidRPr="00441F67">
              <w:rPr>
                <w:sz w:val="24"/>
                <w:szCs w:val="24"/>
              </w:rPr>
              <w:t>посадова</w:t>
            </w:r>
            <w:proofErr w:type="spellEnd"/>
            <w:r w:rsidRPr="00441F67">
              <w:rPr>
                <w:sz w:val="24"/>
                <w:szCs w:val="24"/>
              </w:rPr>
              <w:t xml:space="preserve">) особа </w:t>
            </w:r>
            <w:proofErr w:type="spellStart"/>
            <w:r w:rsidRPr="00441F67">
              <w:rPr>
                <w:sz w:val="24"/>
                <w:szCs w:val="24"/>
              </w:rPr>
              <w:t>учасника</w:t>
            </w:r>
            <w:proofErr w:type="spellEnd"/>
            <w:r w:rsidRPr="00441F67">
              <w:rPr>
                <w:sz w:val="24"/>
                <w:szCs w:val="24"/>
              </w:rPr>
              <w:t xml:space="preserve">, яка </w:t>
            </w:r>
            <w:proofErr w:type="spellStart"/>
            <w:r w:rsidRPr="00441F67">
              <w:rPr>
                <w:sz w:val="24"/>
                <w:szCs w:val="24"/>
              </w:rPr>
              <w:t>підписала</w:t>
            </w:r>
            <w:proofErr w:type="spellEnd"/>
            <w:r w:rsidRPr="00441F67">
              <w:rPr>
                <w:sz w:val="24"/>
                <w:szCs w:val="24"/>
              </w:rPr>
              <w:t xml:space="preserve"> </w:t>
            </w:r>
            <w:proofErr w:type="spellStart"/>
            <w:r w:rsidRPr="00441F67">
              <w:rPr>
                <w:sz w:val="24"/>
                <w:szCs w:val="24"/>
              </w:rPr>
              <w:t>тендерну</w:t>
            </w:r>
            <w:proofErr w:type="spellEnd"/>
            <w:r w:rsidRPr="00441F67">
              <w:rPr>
                <w:sz w:val="24"/>
                <w:szCs w:val="24"/>
              </w:rPr>
              <w:t xml:space="preserve"> </w:t>
            </w:r>
            <w:proofErr w:type="spellStart"/>
            <w:r w:rsidRPr="00441F67">
              <w:rPr>
                <w:sz w:val="24"/>
                <w:szCs w:val="24"/>
              </w:rPr>
              <w:t>пропозицію</w:t>
            </w:r>
            <w:proofErr w:type="spellEnd"/>
            <w:r w:rsidRPr="00441F67">
              <w:rPr>
                <w:sz w:val="24"/>
                <w:szCs w:val="24"/>
              </w:rPr>
              <w:t xml:space="preserve">, не </w:t>
            </w:r>
            <w:proofErr w:type="spellStart"/>
            <w:r w:rsidRPr="00441F67">
              <w:rPr>
                <w:sz w:val="24"/>
                <w:szCs w:val="24"/>
              </w:rPr>
              <w:t>була</w:t>
            </w:r>
            <w:proofErr w:type="spellEnd"/>
            <w:r w:rsidRPr="00441F67">
              <w:rPr>
                <w:sz w:val="24"/>
                <w:szCs w:val="24"/>
              </w:rPr>
              <w:t xml:space="preserve"> </w:t>
            </w:r>
            <w:proofErr w:type="spellStart"/>
            <w:r w:rsidRPr="00441F67">
              <w:rPr>
                <w:sz w:val="24"/>
                <w:szCs w:val="24"/>
              </w:rPr>
              <w:t>засуджена</w:t>
            </w:r>
            <w:proofErr w:type="spellEnd"/>
            <w:r w:rsidRPr="00441F67">
              <w:rPr>
                <w:sz w:val="24"/>
                <w:szCs w:val="24"/>
              </w:rPr>
              <w:t xml:space="preserve"> за </w:t>
            </w:r>
            <w:proofErr w:type="spellStart"/>
            <w:r w:rsidRPr="00441F67">
              <w:rPr>
                <w:sz w:val="24"/>
                <w:szCs w:val="24"/>
              </w:rPr>
              <w:t>злочин</w:t>
            </w:r>
            <w:proofErr w:type="spellEnd"/>
            <w:r w:rsidRPr="00441F67">
              <w:rPr>
                <w:sz w:val="24"/>
                <w:szCs w:val="24"/>
              </w:rPr>
              <w:t xml:space="preserve">, </w:t>
            </w:r>
            <w:proofErr w:type="spellStart"/>
            <w:r w:rsidRPr="00441F67">
              <w:rPr>
                <w:sz w:val="24"/>
                <w:szCs w:val="24"/>
              </w:rPr>
              <w:t>вчинений</w:t>
            </w:r>
            <w:proofErr w:type="spellEnd"/>
            <w:r w:rsidRPr="00441F67">
              <w:rPr>
                <w:sz w:val="24"/>
                <w:szCs w:val="24"/>
              </w:rPr>
              <w:t xml:space="preserve"> з </w:t>
            </w:r>
            <w:proofErr w:type="spellStart"/>
            <w:r w:rsidRPr="00441F67">
              <w:rPr>
                <w:sz w:val="24"/>
                <w:szCs w:val="24"/>
              </w:rPr>
              <w:t>корисливих</w:t>
            </w:r>
            <w:proofErr w:type="spellEnd"/>
            <w:r w:rsidRPr="00441F67">
              <w:rPr>
                <w:sz w:val="24"/>
                <w:szCs w:val="24"/>
              </w:rPr>
              <w:t xml:space="preserve"> </w:t>
            </w:r>
            <w:proofErr w:type="spellStart"/>
            <w:r w:rsidRPr="00441F67">
              <w:rPr>
                <w:sz w:val="24"/>
                <w:szCs w:val="24"/>
              </w:rPr>
              <w:t>мотивів</w:t>
            </w:r>
            <w:proofErr w:type="spellEnd"/>
            <w:r w:rsidRPr="00441F67">
              <w:rPr>
                <w:sz w:val="24"/>
                <w:szCs w:val="24"/>
              </w:rPr>
              <w:t xml:space="preserve">, </w:t>
            </w:r>
            <w:proofErr w:type="spellStart"/>
            <w:r w:rsidRPr="00441F67">
              <w:rPr>
                <w:sz w:val="24"/>
                <w:szCs w:val="24"/>
              </w:rPr>
              <w:t>судимість</w:t>
            </w:r>
            <w:proofErr w:type="spellEnd"/>
            <w:r w:rsidRPr="00441F67">
              <w:rPr>
                <w:sz w:val="24"/>
                <w:szCs w:val="24"/>
              </w:rPr>
              <w:t xml:space="preserve"> з </w:t>
            </w:r>
            <w:proofErr w:type="spellStart"/>
            <w:r w:rsidRPr="00441F67">
              <w:rPr>
                <w:sz w:val="24"/>
                <w:szCs w:val="24"/>
              </w:rPr>
              <w:t>якої</w:t>
            </w:r>
            <w:proofErr w:type="spellEnd"/>
            <w:r w:rsidRPr="00441F67">
              <w:rPr>
                <w:sz w:val="24"/>
                <w:szCs w:val="24"/>
              </w:rPr>
              <w:t xml:space="preserve"> не </w:t>
            </w:r>
            <w:proofErr w:type="spellStart"/>
            <w:r w:rsidRPr="00441F67">
              <w:rPr>
                <w:sz w:val="24"/>
                <w:szCs w:val="24"/>
              </w:rPr>
              <w:t>знято</w:t>
            </w:r>
            <w:proofErr w:type="spellEnd"/>
            <w:r w:rsidRPr="00441F67">
              <w:rPr>
                <w:sz w:val="24"/>
                <w:szCs w:val="24"/>
              </w:rPr>
              <w:t xml:space="preserve"> </w:t>
            </w:r>
            <w:proofErr w:type="spellStart"/>
            <w:r w:rsidRPr="00441F67">
              <w:rPr>
                <w:sz w:val="24"/>
                <w:szCs w:val="24"/>
              </w:rPr>
              <w:t>або</w:t>
            </w:r>
            <w:proofErr w:type="spellEnd"/>
            <w:r w:rsidRPr="00441F67">
              <w:rPr>
                <w:sz w:val="24"/>
                <w:szCs w:val="24"/>
              </w:rPr>
              <w:t xml:space="preserve"> не погашено у </w:t>
            </w:r>
            <w:proofErr w:type="spellStart"/>
            <w:r w:rsidRPr="00441F67">
              <w:rPr>
                <w:sz w:val="24"/>
                <w:szCs w:val="24"/>
              </w:rPr>
              <w:t>встановленому</w:t>
            </w:r>
            <w:proofErr w:type="spellEnd"/>
            <w:r w:rsidRPr="00441F67">
              <w:rPr>
                <w:sz w:val="24"/>
                <w:szCs w:val="24"/>
              </w:rPr>
              <w:t xml:space="preserve"> законом порядку, </w:t>
            </w:r>
            <w:proofErr w:type="spellStart"/>
            <w:r w:rsidRPr="00441F67">
              <w:rPr>
                <w:sz w:val="24"/>
                <w:szCs w:val="24"/>
              </w:rPr>
              <w:t>виданої</w:t>
            </w:r>
            <w:proofErr w:type="spellEnd"/>
            <w:r w:rsidRPr="00441F67">
              <w:rPr>
                <w:sz w:val="24"/>
                <w:szCs w:val="24"/>
              </w:rPr>
              <w:t xml:space="preserve"> не </w:t>
            </w:r>
            <w:proofErr w:type="spellStart"/>
            <w:r w:rsidRPr="00441F67">
              <w:rPr>
                <w:sz w:val="24"/>
                <w:szCs w:val="24"/>
              </w:rPr>
              <w:t>раніше</w:t>
            </w:r>
            <w:proofErr w:type="spellEnd"/>
            <w:r w:rsidRPr="00441F67">
              <w:rPr>
                <w:sz w:val="24"/>
                <w:szCs w:val="24"/>
              </w:rPr>
              <w:t xml:space="preserve"> </w:t>
            </w:r>
            <w:proofErr w:type="spellStart"/>
            <w:r w:rsidRPr="00441F67">
              <w:rPr>
                <w:sz w:val="24"/>
                <w:szCs w:val="24"/>
              </w:rPr>
              <w:t>ніж</w:t>
            </w:r>
            <w:proofErr w:type="spellEnd"/>
            <w:r w:rsidRPr="00441F67">
              <w:rPr>
                <w:sz w:val="24"/>
                <w:szCs w:val="24"/>
              </w:rPr>
              <w:t xml:space="preserve"> за </w:t>
            </w:r>
            <w:proofErr w:type="spellStart"/>
            <w:r w:rsidRPr="00441F67">
              <w:rPr>
                <w:sz w:val="24"/>
                <w:szCs w:val="24"/>
              </w:rPr>
              <w:t>місяць</w:t>
            </w:r>
            <w:proofErr w:type="spellEnd"/>
            <w:r w:rsidRPr="00441F67">
              <w:rPr>
                <w:sz w:val="24"/>
                <w:szCs w:val="24"/>
              </w:rPr>
              <w:t xml:space="preserve"> до</w:t>
            </w:r>
            <w:r w:rsidRPr="009408F4">
              <w:rPr>
                <w:b/>
                <w:color w:val="000000"/>
                <w:sz w:val="24"/>
                <w:szCs w:val="24"/>
              </w:rPr>
              <w:t xml:space="preserve"> </w:t>
            </w:r>
            <w:proofErr w:type="spellStart"/>
            <w:r w:rsidRPr="00100803">
              <w:rPr>
                <w:color w:val="000000"/>
                <w:sz w:val="24"/>
                <w:szCs w:val="24"/>
              </w:rPr>
              <w:t>фактичної</w:t>
            </w:r>
            <w:proofErr w:type="spellEnd"/>
            <w:r w:rsidRPr="00441F67">
              <w:rPr>
                <w:sz w:val="24"/>
                <w:szCs w:val="24"/>
              </w:rPr>
              <w:t xml:space="preserve"> </w:t>
            </w:r>
            <w:proofErr w:type="spellStart"/>
            <w:r w:rsidRPr="00441F67">
              <w:rPr>
                <w:sz w:val="24"/>
                <w:szCs w:val="24"/>
              </w:rPr>
              <w:t>дати</w:t>
            </w:r>
            <w:proofErr w:type="spellEnd"/>
            <w:r>
              <w:rPr>
                <w:sz w:val="24"/>
                <w:szCs w:val="24"/>
                <w:lang w:val="uk-UA"/>
              </w:rPr>
              <w:t xml:space="preserve"> </w:t>
            </w:r>
            <w:proofErr w:type="spellStart"/>
            <w:r w:rsidRPr="00741255">
              <w:rPr>
                <w:rFonts w:eastAsia="SimSun"/>
                <w:kern w:val="1"/>
                <w:sz w:val="24"/>
                <w:szCs w:val="24"/>
                <w:lang w:eastAsia="hi-IN" w:bidi="hi-IN"/>
              </w:rPr>
              <w:t>подання</w:t>
            </w:r>
            <w:proofErr w:type="spellEnd"/>
            <w:r w:rsidRPr="00741255">
              <w:rPr>
                <w:rFonts w:eastAsia="SimSun"/>
                <w:kern w:val="1"/>
                <w:sz w:val="24"/>
                <w:szCs w:val="24"/>
                <w:lang w:eastAsia="hi-IN" w:bidi="hi-IN"/>
              </w:rPr>
              <w:t xml:space="preserve"> документа.</w:t>
            </w:r>
          </w:p>
        </w:tc>
        <w:tc>
          <w:tcPr>
            <w:tcW w:w="3844" w:type="dxa"/>
          </w:tcPr>
          <w:p w14:paraId="7ABC5C4C" w14:textId="77777777" w:rsidR="008C399C" w:rsidRPr="00441F67" w:rsidRDefault="008C399C" w:rsidP="000169C9">
            <w:pPr>
              <w:pStyle w:val="33"/>
              <w:spacing w:after="0"/>
              <w:ind w:left="0"/>
              <w:jc w:val="both"/>
              <w:rPr>
                <w:sz w:val="24"/>
                <w:szCs w:val="24"/>
                <w:lang w:val="uk-UA"/>
              </w:rPr>
            </w:pPr>
            <w:r w:rsidRPr="00441F67">
              <w:rPr>
                <w:b/>
                <w:bCs/>
                <w:sz w:val="24"/>
                <w:szCs w:val="24"/>
                <w:lang w:val="uk-UA"/>
              </w:rPr>
              <w:t>Пункт 6 частини першої статті 17 Закону, а саме, -</w:t>
            </w:r>
            <w:r w:rsidRPr="00441F67">
              <w:rPr>
                <w:sz w:val="24"/>
                <w:szCs w:val="24"/>
                <w:lang w:val="uk-UA"/>
              </w:rPr>
              <w:t xml:space="preserve"> «службова (посадова) особа учасника, яка підписала тендерну пропозицію, була засуджена за злочин, вчинений з корисливих мотивів, судимість з якої не знято або не погашено у встановленому законом порядку»</w:t>
            </w:r>
          </w:p>
          <w:p w14:paraId="272DBEA8" w14:textId="77777777" w:rsidR="008C399C" w:rsidRPr="00441F67" w:rsidRDefault="008C399C" w:rsidP="000169C9">
            <w:pPr>
              <w:pStyle w:val="a9"/>
              <w:spacing w:line="276" w:lineRule="auto"/>
              <w:rPr>
                <w:b/>
                <w:bCs/>
                <w:lang w:val="uk-UA"/>
              </w:rPr>
            </w:pPr>
          </w:p>
        </w:tc>
      </w:tr>
      <w:tr w:rsidR="008C399C" w:rsidRPr="004E0D09" w14:paraId="2089EDBC" w14:textId="77777777" w:rsidTr="00B00FC3">
        <w:tc>
          <w:tcPr>
            <w:tcW w:w="560" w:type="dxa"/>
          </w:tcPr>
          <w:p w14:paraId="62724DF7" w14:textId="77777777" w:rsidR="008C399C" w:rsidRPr="00441F67" w:rsidRDefault="00FA09E6" w:rsidP="000169C9">
            <w:pPr>
              <w:jc w:val="center"/>
              <w:rPr>
                <w:sz w:val="24"/>
                <w:szCs w:val="24"/>
              </w:rPr>
            </w:pPr>
            <w:r>
              <w:rPr>
                <w:sz w:val="24"/>
                <w:szCs w:val="24"/>
                <w:lang w:val="uk-UA"/>
              </w:rPr>
              <w:t>3</w:t>
            </w:r>
            <w:r w:rsidR="008C399C" w:rsidRPr="00441F67">
              <w:rPr>
                <w:sz w:val="24"/>
                <w:szCs w:val="24"/>
              </w:rPr>
              <w:t>.</w:t>
            </w:r>
          </w:p>
        </w:tc>
        <w:tc>
          <w:tcPr>
            <w:tcW w:w="5064" w:type="dxa"/>
          </w:tcPr>
          <w:p w14:paraId="5625E002" w14:textId="77777777" w:rsidR="008C399C" w:rsidRPr="00441F67" w:rsidRDefault="005B4721" w:rsidP="000169C9">
            <w:pPr>
              <w:pStyle w:val="32"/>
              <w:spacing w:after="0"/>
              <w:jc w:val="both"/>
              <w:rPr>
                <w:sz w:val="24"/>
                <w:szCs w:val="24"/>
                <w:lang w:val="uk-UA"/>
              </w:rPr>
            </w:pPr>
            <w:r w:rsidRPr="00741255">
              <w:rPr>
                <w:sz w:val="24"/>
                <w:szCs w:val="24"/>
                <w:lang w:val="uk-UA"/>
              </w:rPr>
              <w:t>Оригінал довідки або нотаріально завірена копія документу про відсутність (наявність) заборгованості з податків і зборів (обов’язкових платежів),</w:t>
            </w:r>
            <w:r w:rsidRPr="00741255">
              <w:rPr>
                <w:rFonts w:eastAsia="SimSun"/>
                <w:kern w:val="1"/>
                <w:sz w:val="24"/>
                <w:szCs w:val="24"/>
                <w:lang w:eastAsia="hi-IN" w:bidi="hi-IN"/>
              </w:rPr>
              <w:t xml:space="preserve"> </w:t>
            </w:r>
            <w:proofErr w:type="spellStart"/>
            <w:r w:rsidRPr="00741255">
              <w:rPr>
                <w:rFonts w:eastAsia="SimSun"/>
                <w:kern w:val="1"/>
                <w:sz w:val="24"/>
                <w:szCs w:val="24"/>
                <w:lang w:eastAsia="hi-IN" w:bidi="hi-IN"/>
              </w:rPr>
              <w:t>або</w:t>
            </w:r>
            <w:proofErr w:type="spellEnd"/>
            <w:r w:rsidRPr="00741255">
              <w:rPr>
                <w:rFonts w:eastAsia="SimSun"/>
                <w:kern w:val="1"/>
                <w:sz w:val="24"/>
                <w:szCs w:val="24"/>
                <w:lang w:eastAsia="hi-IN" w:bidi="hi-IN"/>
              </w:rPr>
              <w:t xml:space="preserve"> </w:t>
            </w:r>
            <w:proofErr w:type="spellStart"/>
            <w:r w:rsidRPr="00741255">
              <w:rPr>
                <w:rFonts w:eastAsia="SimSun"/>
                <w:kern w:val="1"/>
                <w:sz w:val="24"/>
                <w:szCs w:val="24"/>
                <w:lang w:eastAsia="hi-IN" w:bidi="hi-IN"/>
              </w:rPr>
              <w:t>електронна</w:t>
            </w:r>
            <w:proofErr w:type="spellEnd"/>
            <w:r w:rsidRPr="00741255">
              <w:rPr>
                <w:rFonts w:eastAsia="SimSun"/>
                <w:kern w:val="1"/>
                <w:sz w:val="24"/>
                <w:szCs w:val="24"/>
                <w:lang w:eastAsia="hi-IN" w:bidi="hi-IN"/>
              </w:rPr>
              <w:t xml:space="preserve"> </w:t>
            </w:r>
            <w:proofErr w:type="spellStart"/>
            <w:r w:rsidRPr="00741255">
              <w:rPr>
                <w:rFonts w:eastAsia="SimSun"/>
                <w:kern w:val="1"/>
                <w:sz w:val="24"/>
                <w:szCs w:val="24"/>
                <w:lang w:eastAsia="hi-IN" w:bidi="hi-IN"/>
              </w:rPr>
              <w:t>довідка</w:t>
            </w:r>
            <w:proofErr w:type="spellEnd"/>
            <w:r w:rsidRPr="00741255">
              <w:rPr>
                <w:rFonts w:eastAsia="SimSun"/>
                <w:kern w:val="1"/>
                <w:sz w:val="24"/>
                <w:szCs w:val="24"/>
                <w:lang w:eastAsia="hi-IN" w:bidi="hi-IN"/>
              </w:rPr>
              <w:t xml:space="preserve"> про </w:t>
            </w:r>
            <w:proofErr w:type="spellStart"/>
            <w:r w:rsidRPr="00741255">
              <w:rPr>
                <w:rFonts w:eastAsia="SimSun"/>
                <w:kern w:val="1"/>
                <w:sz w:val="24"/>
                <w:szCs w:val="24"/>
                <w:lang w:eastAsia="hi-IN" w:bidi="hi-IN"/>
              </w:rPr>
              <w:t>відсутність</w:t>
            </w:r>
            <w:proofErr w:type="spellEnd"/>
            <w:r w:rsidRPr="00741255">
              <w:rPr>
                <w:rFonts w:eastAsia="SimSun"/>
                <w:kern w:val="1"/>
                <w:sz w:val="24"/>
                <w:szCs w:val="24"/>
                <w:lang w:eastAsia="hi-IN" w:bidi="hi-IN"/>
              </w:rPr>
              <w:t xml:space="preserve"> </w:t>
            </w:r>
            <w:proofErr w:type="spellStart"/>
            <w:r w:rsidRPr="00741255">
              <w:rPr>
                <w:rFonts w:eastAsia="SimSun"/>
                <w:kern w:val="1"/>
                <w:sz w:val="24"/>
                <w:szCs w:val="24"/>
                <w:lang w:eastAsia="hi-IN" w:bidi="hi-IN"/>
              </w:rPr>
              <w:t>заборгованості</w:t>
            </w:r>
            <w:proofErr w:type="spellEnd"/>
            <w:r w:rsidRPr="00741255">
              <w:rPr>
                <w:rFonts w:eastAsia="SimSun"/>
                <w:kern w:val="1"/>
                <w:sz w:val="24"/>
                <w:szCs w:val="24"/>
                <w:lang w:eastAsia="hi-IN" w:bidi="hi-IN"/>
              </w:rPr>
              <w:t xml:space="preserve"> </w:t>
            </w:r>
            <w:proofErr w:type="spellStart"/>
            <w:r w:rsidRPr="00741255">
              <w:rPr>
                <w:rFonts w:eastAsia="SimSun"/>
                <w:kern w:val="1"/>
                <w:sz w:val="24"/>
                <w:szCs w:val="24"/>
                <w:lang w:eastAsia="hi-IN" w:bidi="hi-IN"/>
              </w:rPr>
              <w:t>із</w:t>
            </w:r>
            <w:proofErr w:type="spellEnd"/>
            <w:r w:rsidRPr="00741255">
              <w:rPr>
                <w:rFonts w:eastAsia="SimSun"/>
                <w:kern w:val="1"/>
                <w:sz w:val="24"/>
                <w:szCs w:val="24"/>
                <w:lang w:eastAsia="hi-IN" w:bidi="hi-IN"/>
              </w:rPr>
              <w:t xml:space="preserve"> </w:t>
            </w:r>
            <w:proofErr w:type="spellStart"/>
            <w:r w:rsidRPr="00741255">
              <w:rPr>
                <w:rFonts w:eastAsia="SimSun"/>
                <w:kern w:val="1"/>
                <w:sz w:val="24"/>
                <w:szCs w:val="24"/>
                <w:lang w:eastAsia="hi-IN" w:bidi="hi-IN"/>
              </w:rPr>
              <w:t>сплати</w:t>
            </w:r>
            <w:proofErr w:type="spellEnd"/>
            <w:r w:rsidRPr="00741255">
              <w:rPr>
                <w:rFonts w:eastAsia="SimSun"/>
                <w:kern w:val="1"/>
                <w:sz w:val="24"/>
                <w:szCs w:val="24"/>
                <w:lang w:eastAsia="hi-IN" w:bidi="hi-IN"/>
              </w:rPr>
              <w:t xml:space="preserve"> </w:t>
            </w:r>
            <w:proofErr w:type="spellStart"/>
            <w:r w:rsidRPr="00741255">
              <w:rPr>
                <w:rFonts w:eastAsia="SimSun"/>
                <w:kern w:val="1"/>
                <w:sz w:val="24"/>
                <w:szCs w:val="24"/>
                <w:lang w:eastAsia="hi-IN" w:bidi="hi-IN"/>
              </w:rPr>
              <w:t>податків</w:t>
            </w:r>
            <w:proofErr w:type="spellEnd"/>
            <w:r w:rsidRPr="00741255">
              <w:rPr>
                <w:rFonts w:eastAsia="SimSun"/>
                <w:kern w:val="1"/>
                <w:sz w:val="24"/>
                <w:szCs w:val="24"/>
                <w:lang w:eastAsia="hi-IN" w:bidi="hi-IN"/>
              </w:rPr>
              <w:t xml:space="preserve"> і </w:t>
            </w:r>
            <w:proofErr w:type="spellStart"/>
            <w:r w:rsidRPr="00741255">
              <w:rPr>
                <w:rFonts w:eastAsia="SimSun"/>
                <w:kern w:val="1"/>
                <w:sz w:val="24"/>
                <w:szCs w:val="24"/>
                <w:lang w:eastAsia="hi-IN" w:bidi="hi-IN"/>
              </w:rPr>
              <w:t>зборів</w:t>
            </w:r>
            <w:proofErr w:type="spellEnd"/>
            <w:r w:rsidRPr="00741255">
              <w:rPr>
                <w:rFonts w:eastAsia="SimSun"/>
                <w:kern w:val="1"/>
                <w:sz w:val="24"/>
                <w:szCs w:val="24"/>
                <w:lang w:eastAsia="hi-IN" w:bidi="hi-IN"/>
              </w:rPr>
              <w:t xml:space="preserve"> (</w:t>
            </w:r>
            <w:proofErr w:type="spellStart"/>
            <w:r w:rsidRPr="00741255">
              <w:rPr>
                <w:rFonts w:eastAsia="SimSun"/>
                <w:kern w:val="1"/>
                <w:sz w:val="24"/>
                <w:szCs w:val="24"/>
                <w:lang w:eastAsia="hi-IN" w:bidi="hi-IN"/>
              </w:rPr>
              <w:t>обов’язкових</w:t>
            </w:r>
            <w:proofErr w:type="spellEnd"/>
            <w:r w:rsidRPr="00741255">
              <w:rPr>
                <w:rFonts w:eastAsia="SimSun"/>
                <w:kern w:val="1"/>
                <w:sz w:val="24"/>
                <w:szCs w:val="24"/>
                <w:lang w:eastAsia="hi-IN" w:bidi="hi-IN"/>
              </w:rPr>
              <w:t xml:space="preserve"> </w:t>
            </w:r>
            <w:proofErr w:type="spellStart"/>
            <w:r w:rsidRPr="00741255">
              <w:rPr>
                <w:rFonts w:eastAsia="SimSun"/>
                <w:kern w:val="1"/>
                <w:sz w:val="24"/>
                <w:szCs w:val="24"/>
                <w:lang w:eastAsia="hi-IN" w:bidi="hi-IN"/>
              </w:rPr>
              <w:t>платежів</w:t>
            </w:r>
            <w:proofErr w:type="spellEnd"/>
            <w:r w:rsidRPr="00741255">
              <w:rPr>
                <w:rFonts w:eastAsia="SimSun"/>
                <w:kern w:val="1"/>
                <w:sz w:val="24"/>
                <w:szCs w:val="24"/>
                <w:lang w:eastAsia="hi-IN" w:bidi="hi-IN"/>
              </w:rPr>
              <w:t>)</w:t>
            </w:r>
            <w:r w:rsidRPr="00741255">
              <w:rPr>
                <w:sz w:val="24"/>
                <w:szCs w:val="24"/>
                <w:lang w:val="uk-UA"/>
              </w:rPr>
              <w:t xml:space="preserve"> </w:t>
            </w:r>
            <w:r w:rsidRPr="00741255">
              <w:rPr>
                <w:rFonts w:eastAsia="SimSun"/>
                <w:kern w:val="1"/>
                <w:sz w:val="24"/>
                <w:szCs w:val="24"/>
                <w:lang w:eastAsia="hi-IN" w:bidi="hi-IN"/>
              </w:rPr>
              <w:t xml:space="preserve">видана </w:t>
            </w:r>
            <w:proofErr w:type="spellStart"/>
            <w:r w:rsidRPr="00741255">
              <w:rPr>
                <w:rFonts w:eastAsia="SimSun"/>
                <w:kern w:val="1"/>
                <w:sz w:val="24"/>
                <w:szCs w:val="24"/>
                <w:lang w:eastAsia="hi-IN" w:bidi="hi-IN"/>
              </w:rPr>
              <w:t>відповідним</w:t>
            </w:r>
            <w:proofErr w:type="spellEnd"/>
            <w:r w:rsidRPr="00741255">
              <w:rPr>
                <w:rFonts w:eastAsia="SimSun"/>
                <w:kern w:val="1"/>
                <w:sz w:val="24"/>
                <w:szCs w:val="24"/>
                <w:lang w:eastAsia="hi-IN" w:bidi="hi-IN"/>
              </w:rPr>
              <w:t xml:space="preserve"> органом </w:t>
            </w:r>
            <w:proofErr w:type="spellStart"/>
            <w:r w:rsidRPr="00741255">
              <w:rPr>
                <w:rFonts w:eastAsia="SimSun"/>
                <w:kern w:val="1"/>
                <w:sz w:val="24"/>
                <w:szCs w:val="24"/>
                <w:lang w:eastAsia="hi-IN" w:bidi="hi-IN"/>
              </w:rPr>
              <w:t>державної</w:t>
            </w:r>
            <w:proofErr w:type="spellEnd"/>
            <w:r w:rsidRPr="00741255">
              <w:rPr>
                <w:rFonts w:eastAsia="SimSun"/>
                <w:kern w:val="1"/>
                <w:sz w:val="24"/>
                <w:szCs w:val="24"/>
                <w:lang w:eastAsia="hi-IN" w:bidi="hi-IN"/>
              </w:rPr>
              <w:t xml:space="preserve"> </w:t>
            </w:r>
            <w:proofErr w:type="spellStart"/>
            <w:r w:rsidRPr="00741255">
              <w:rPr>
                <w:rFonts w:eastAsia="SimSun"/>
                <w:kern w:val="1"/>
                <w:sz w:val="24"/>
                <w:szCs w:val="24"/>
                <w:lang w:eastAsia="hi-IN" w:bidi="hi-IN"/>
              </w:rPr>
              <w:t>фіскальної</w:t>
            </w:r>
            <w:proofErr w:type="spellEnd"/>
            <w:r w:rsidRPr="00741255">
              <w:rPr>
                <w:rFonts w:eastAsia="SimSun"/>
                <w:kern w:val="1"/>
                <w:sz w:val="24"/>
                <w:szCs w:val="24"/>
                <w:lang w:eastAsia="hi-IN" w:bidi="hi-IN"/>
              </w:rPr>
              <w:t xml:space="preserve"> </w:t>
            </w:r>
            <w:proofErr w:type="spellStart"/>
            <w:r w:rsidRPr="00741255">
              <w:rPr>
                <w:rFonts w:eastAsia="SimSun"/>
                <w:kern w:val="1"/>
                <w:sz w:val="24"/>
                <w:szCs w:val="24"/>
                <w:lang w:eastAsia="hi-IN" w:bidi="hi-IN"/>
              </w:rPr>
              <w:t>служби</w:t>
            </w:r>
            <w:proofErr w:type="spellEnd"/>
            <w:r w:rsidRPr="00741255">
              <w:rPr>
                <w:rFonts w:eastAsia="SimSun"/>
                <w:kern w:val="1"/>
                <w:sz w:val="24"/>
                <w:szCs w:val="24"/>
                <w:lang w:eastAsia="hi-IN" w:bidi="hi-IN"/>
              </w:rPr>
              <w:t xml:space="preserve">, </w:t>
            </w:r>
            <w:proofErr w:type="spellStart"/>
            <w:r w:rsidRPr="00741255">
              <w:rPr>
                <w:rFonts w:eastAsia="SimSun"/>
                <w:kern w:val="1"/>
                <w:sz w:val="24"/>
                <w:szCs w:val="24"/>
                <w:lang w:eastAsia="hi-IN" w:bidi="hi-IN"/>
              </w:rPr>
              <w:t>що</w:t>
            </w:r>
            <w:proofErr w:type="spellEnd"/>
            <w:r w:rsidRPr="00741255">
              <w:rPr>
                <w:rFonts w:eastAsia="SimSun"/>
                <w:kern w:val="1"/>
                <w:sz w:val="24"/>
                <w:szCs w:val="24"/>
                <w:lang w:eastAsia="hi-IN" w:bidi="hi-IN"/>
              </w:rPr>
              <w:t xml:space="preserve"> </w:t>
            </w:r>
            <w:proofErr w:type="spellStart"/>
            <w:r w:rsidRPr="00741255">
              <w:rPr>
                <w:rFonts w:eastAsia="SimSun"/>
                <w:kern w:val="1"/>
                <w:sz w:val="24"/>
                <w:szCs w:val="24"/>
                <w:lang w:eastAsia="hi-IN" w:bidi="hi-IN"/>
              </w:rPr>
              <w:t>діє</w:t>
            </w:r>
            <w:proofErr w:type="spellEnd"/>
            <w:r w:rsidRPr="00741255">
              <w:rPr>
                <w:rFonts w:eastAsia="SimSun"/>
                <w:kern w:val="1"/>
                <w:sz w:val="24"/>
                <w:szCs w:val="24"/>
                <w:lang w:eastAsia="hi-IN" w:bidi="hi-IN"/>
              </w:rPr>
              <w:t xml:space="preserve"> станом на дату </w:t>
            </w:r>
            <w:proofErr w:type="spellStart"/>
            <w:r w:rsidRPr="00741255">
              <w:rPr>
                <w:rFonts w:eastAsia="SimSun"/>
                <w:kern w:val="1"/>
                <w:sz w:val="24"/>
                <w:szCs w:val="24"/>
                <w:lang w:eastAsia="hi-IN" w:bidi="hi-IN"/>
              </w:rPr>
              <w:t>подання</w:t>
            </w:r>
            <w:proofErr w:type="spellEnd"/>
            <w:r w:rsidRPr="00741255">
              <w:rPr>
                <w:rFonts w:eastAsia="SimSun"/>
                <w:kern w:val="1"/>
                <w:sz w:val="24"/>
                <w:szCs w:val="24"/>
                <w:lang w:eastAsia="hi-IN" w:bidi="hi-IN"/>
              </w:rPr>
              <w:t xml:space="preserve"> документа.</w:t>
            </w:r>
          </w:p>
        </w:tc>
        <w:tc>
          <w:tcPr>
            <w:tcW w:w="3844" w:type="dxa"/>
          </w:tcPr>
          <w:p w14:paraId="060FA06B" w14:textId="77777777" w:rsidR="008C399C" w:rsidRPr="00441F67" w:rsidRDefault="008C399C" w:rsidP="000169C9">
            <w:pPr>
              <w:pStyle w:val="32"/>
              <w:spacing w:after="0"/>
              <w:jc w:val="both"/>
              <w:rPr>
                <w:b/>
                <w:bCs/>
                <w:sz w:val="24"/>
                <w:szCs w:val="24"/>
                <w:lang w:val="uk-UA"/>
              </w:rPr>
            </w:pPr>
            <w:r w:rsidRPr="00441F67">
              <w:rPr>
                <w:b/>
                <w:bCs/>
                <w:sz w:val="24"/>
                <w:szCs w:val="24"/>
                <w:lang w:val="uk-UA"/>
              </w:rPr>
              <w:t>Частина друга статті 17 Закону, а саме, -</w:t>
            </w:r>
            <w:r w:rsidRPr="00441F67">
              <w:rPr>
                <w:sz w:val="24"/>
                <w:szCs w:val="24"/>
                <w:lang w:val="uk-UA"/>
              </w:rPr>
              <w:t xml:space="preserve"> «Замовник може прийняти рішення про відмову учаснику в участі у процедурі закупівлі та може відхилити тендерну пропозицію учасника у разі, якщо учасник має заборгованість із сплати податків і зборів (обов’язков</w:t>
            </w:r>
            <w:r w:rsidR="009B6776">
              <w:rPr>
                <w:sz w:val="24"/>
                <w:szCs w:val="24"/>
                <w:lang w:val="uk-UA"/>
              </w:rPr>
              <w:t>их платежів)</w:t>
            </w:r>
            <w:r w:rsidRPr="00441F67">
              <w:rPr>
                <w:sz w:val="24"/>
                <w:szCs w:val="24"/>
                <w:lang w:val="uk-UA"/>
              </w:rPr>
              <w:t xml:space="preserve"> </w:t>
            </w:r>
          </w:p>
        </w:tc>
      </w:tr>
      <w:tr w:rsidR="00F747A6" w:rsidRPr="004E0D09" w14:paraId="39EC2FF7" w14:textId="77777777" w:rsidTr="00B00FC3">
        <w:tc>
          <w:tcPr>
            <w:tcW w:w="560" w:type="dxa"/>
            <w:tcBorders>
              <w:top w:val="single" w:sz="4" w:space="0" w:color="auto"/>
              <w:left w:val="single" w:sz="4" w:space="0" w:color="auto"/>
              <w:bottom w:val="single" w:sz="4" w:space="0" w:color="auto"/>
              <w:right w:val="single" w:sz="4" w:space="0" w:color="auto"/>
            </w:tcBorders>
          </w:tcPr>
          <w:p w14:paraId="6671F600" w14:textId="77777777" w:rsidR="00F747A6" w:rsidRPr="00F747A6" w:rsidRDefault="00DC5C78" w:rsidP="000169C9">
            <w:pPr>
              <w:jc w:val="center"/>
              <w:rPr>
                <w:sz w:val="24"/>
                <w:szCs w:val="24"/>
                <w:lang w:val="uk-UA"/>
              </w:rPr>
            </w:pPr>
            <w:r>
              <w:rPr>
                <w:sz w:val="24"/>
                <w:szCs w:val="24"/>
                <w:lang w:val="uk-UA"/>
              </w:rPr>
              <w:t>4</w:t>
            </w:r>
            <w:r w:rsidR="00F747A6" w:rsidRPr="00F747A6">
              <w:rPr>
                <w:sz w:val="24"/>
                <w:szCs w:val="24"/>
                <w:lang w:val="uk-UA"/>
              </w:rPr>
              <w:t>.</w:t>
            </w:r>
          </w:p>
        </w:tc>
        <w:tc>
          <w:tcPr>
            <w:tcW w:w="5064" w:type="dxa"/>
            <w:tcBorders>
              <w:top w:val="single" w:sz="4" w:space="0" w:color="auto"/>
              <w:left w:val="single" w:sz="4" w:space="0" w:color="auto"/>
              <w:bottom w:val="single" w:sz="4" w:space="0" w:color="auto"/>
              <w:right w:val="single" w:sz="4" w:space="0" w:color="auto"/>
            </w:tcBorders>
          </w:tcPr>
          <w:p w14:paraId="3CF73A63" w14:textId="77777777" w:rsidR="00F747A6" w:rsidRPr="00952037" w:rsidRDefault="00F9573E" w:rsidP="000169C9">
            <w:pPr>
              <w:spacing w:line="240" w:lineRule="atLeast"/>
              <w:jc w:val="both"/>
              <w:rPr>
                <w:sz w:val="24"/>
                <w:szCs w:val="24"/>
                <w:lang w:val="uk-UA"/>
              </w:rPr>
            </w:pPr>
            <w:r w:rsidRPr="00952037">
              <w:rPr>
                <w:b/>
                <w:bCs/>
                <w:sz w:val="24"/>
                <w:szCs w:val="24"/>
                <w:lang w:val="uk-UA"/>
              </w:rPr>
              <w:t xml:space="preserve"> </w:t>
            </w:r>
            <w:r w:rsidRPr="00952037">
              <w:rPr>
                <w:bCs/>
                <w:sz w:val="24"/>
                <w:szCs w:val="24"/>
                <w:lang w:val="uk-UA"/>
              </w:rPr>
              <w:t>Довідка</w:t>
            </w:r>
            <w:r w:rsidRPr="00952037">
              <w:rPr>
                <w:sz w:val="24"/>
                <w:szCs w:val="24"/>
                <w:lang w:val="uk-UA"/>
              </w:rPr>
              <w:t xml:space="preserve">, складена у довільній формі на фірмовому бланку учасника, про те, що юридичну особу, що є учасником не </w:t>
            </w:r>
            <w:proofErr w:type="spellStart"/>
            <w:r w:rsidRPr="00952037">
              <w:rPr>
                <w:sz w:val="24"/>
                <w:szCs w:val="24"/>
                <w:lang w:val="uk-UA"/>
              </w:rPr>
              <w:t>внесено</w:t>
            </w:r>
            <w:proofErr w:type="spellEnd"/>
            <w:r w:rsidRPr="00952037">
              <w:rPr>
                <w:sz w:val="24"/>
                <w:szCs w:val="24"/>
                <w:lang w:val="uk-UA"/>
              </w:rPr>
              <w:t xml:space="preserve"> до Єдиного державного реєстру осіб, які вчинили корупційні або пов’язані з корупцією правопорушення, за власноручним підписом уповноваженої особи переможця та  завірена печаткою (у разі наявності)</w:t>
            </w:r>
          </w:p>
        </w:tc>
        <w:tc>
          <w:tcPr>
            <w:tcW w:w="3844" w:type="dxa"/>
            <w:tcBorders>
              <w:top w:val="single" w:sz="4" w:space="0" w:color="auto"/>
              <w:left w:val="single" w:sz="4" w:space="0" w:color="auto"/>
              <w:bottom w:val="single" w:sz="4" w:space="0" w:color="auto"/>
              <w:right w:val="single" w:sz="4" w:space="0" w:color="auto"/>
            </w:tcBorders>
          </w:tcPr>
          <w:p w14:paraId="7387C061" w14:textId="77777777" w:rsidR="00F747A6" w:rsidRPr="00952037" w:rsidRDefault="00F747A6" w:rsidP="000169C9">
            <w:pPr>
              <w:pStyle w:val="32"/>
              <w:spacing w:after="0"/>
              <w:jc w:val="both"/>
              <w:rPr>
                <w:bCs/>
                <w:sz w:val="24"/>
                <w:szCs w:val="24"/>
                <w:lang w:val="uk-UA"/>
              </w:rPr>
            </w:pPr>
            <w:r w:rsidRPr="00441F67">
              <w:rPr>
                <w:b/>
                <w:bCs/>
                <w:sz w:val="24"/>
                <w:szCs w:val="24"/>
                <w:lang w:val="uk-UA"/>
              </w:rPr>
              <w:t xml:space="preserve">Пункт 2 частини першої статті 17 Закону, а саме, - </w:t>
            </w:r>
            <w:r w:rsidRPr="00F747A6">
              <w:rPr>
                <w:bCs/>
                <w:sz w:val="24"/>
                <w:szCs w:val="24"/>
                <w:lang w:val="uk-UA"/>
              </w:rPr>
              <w:t xml:space="preserve">«відомості про юридичну особу, яка є учасником, </w:t>
            </w:r>
            <w:proofErr w:type="spellStart"/>
            <w:r w:rsidRPr="00F747A6">
              <w:rPr>
                <w:bCs/>
                <w:sz w:val="24"/>
                <w:szCs w:val="24"/>
                <w:lang w:val="uk-UA"/>
              </w:rPr>
              <w:t>внесено</w:t>
            </w:r>
            <w:proofErr w:type="spellEnd"/>
            <w:r w:rsidRPr="00F747A6">
              <w:rPr>
                <w:bCs/>
                <w:sz w:val="24"/>
                <w:szCs w:val="24"/>
                <w:lang w:val="uk-UA"/>
              </w:rPr>
              <w:t xml:space="preserve"> до Єдиного державного реєстру осіб, які вчинили корупційні або пов’язані з корупцією правопорушення</w:t>
            </w:r>
            <w:r w:rsidRPr="00F747A6">
              <w:rPr>
                <w:rStyle w:val="rvts0"/>
                <w:bCs/>
                <w:sz w:val="24"/>
                <w:szCs w:val="24"/>
                <w:lang w:val="uk-UA"/>
              </w:rPr>
              <w:t>».</w:t>
            </w:r>
          </w:p>
        </w:tc>
      </w:tr>
    </w:tbl>
    <w:p w14:paraId="34F8F1C5" w14:textId="77777777" w:rsidR="00A16DB2" w:rsidRDefault="00A16DB2" w:rsidP="000169C9">
      <w:pPr>
        <w:pStyle w:val="af"/>
        <w:shd w:val="clear" w:color="auto" w:fill="auto"/>
        <w:spacing w:line="276" w:lineRule="auto"/>
        <w:ind w:firstLine="284"/>
        <w:rPr>
          <w:b w:val="0"/>
          <w:bCs w:val="0"/>
          <w:i w:val="0"/>
          <w:iCs w:val="0"/>
          <w:color w:val="000000"/>
          <w:spacing w:val="0"/>
          <w:sz w:val="24"/>
          <w:szCs w:val="24"/>
          <w:lang w:val="uk-UA"/>
        </w:rPr>
      </w:pPr>
    </w:p>
    <w:p w14:paraId="4D5FE0A4" w14:textId="77777777" w:rsidR="00CD6959" w:rsidRDefault="00DB22C7" w:rsidP="000169C9">
      <w:pPr>
        <w:pStyle w:val="af"/>
        <w:shd w:val="clear" w:color="auto" w:fill="auto"/>
        <w:spacing w:line="276" w:lineRule="auto"/>
        <w:ind w:firstLine="284"/>
        <w:rPr>
          <w:b w:val="0"/>
          <w:bCs w:val="0"/>
          <w:i w:val="0"/>
          <w:iCs w:val="0"/>
          <w:color w:val="000000"/>
          <w:spacing w:val="0"/>
          <w:sz w:val="24"/>
          <w:szCs w:val="24"/>
          <w:lang w:val="uk-UA"/>
        </w:rPr>
      </w:pPr>
      <w:r w:rsidRPr="00DB22C7">
        <w:rPr>
          <w:b w:val="0"/>
          <w:bCs w:val="0"/>
          <w:i w:val="0"/>
          <w:iCs w:val="0"/>
          <w:color w:val="000000"/>
          <w:spacing w:val="0"/>
          <w:sz w:val="24"/>
          <w:szCs w:val="24"/>
          <w:lang w:val="uk-UA"/>
        </w:rPr>
        <w:lastRenderedPageBreak/>
        <w:t xml:space="preserve">Переможець процедури закупівлі у строк, що не перевищує десяти днів з дати оприлюднення в електронній системі </w:t>
      </w:r>
      <w:proofErr w:type="spellStart"/>
      <w:r w:rsidRPr="00DB22C7">
        <w:rPr>
          <w:b w:val="0"/>
          <w:bCs w:val="0"/>
          <w:i w:val="0"/>
          <w:iCs w:val="0"/>
          <w:color w:val="000000"/>
          <w:spacing w:val="0"/>
          <w:sz w:val="24"/>
          <w:szCs w:val="24"/>
          <w:lang w:val="uk-UA"/>
        </w:rPr>
        <w:t>закупівель</w:t>
      </w:r>
      <w:proofErr w:type="spellEnd"/>
      <w:r w:rsidRPr="00DB22C7">
        <w:rPr>
          <w:b w:val="0"/>
          <w:bCs w:val="0"/>
          <w:i w:val="0"/>
          <w:iCs w:val="0"/>
          <w:color w:val="000000"/>
          <w:spacing w:val="0"/>
          <w:sz w:val="24"/>
          <w:szCs w:val="24"/>
          <w:lang w:val="uk-UA"/>
        </w:rPr>
        <w:t xml:space="preserve"> повідомлення про намір укласти договір про закупівлю, повинен надати замовнику документи шляхом оприлюднення їх в електронній системі </w:t>
      </w:r>
      <w:proofErr w:type="spellStart"/>
      <w:r w:rsidRPr="00DB22C7">
        <w:rPr>
          <w:b w:val="0"/>
          <w:bCs w:val="0"/>
          <w:i w:val="0"/>
          <w:iCs w:val="0"/>
          <w:color w:val="000000"/>
          <w:spacing w:val="0"/>
          <w:sz w:val="24"/>
          <w:szCs w:val="24"/>
          <w:lang w:val="uk-UA"/>
        </w:rPr>
        <w:t>закупівель</w:t>
      </w:r>
      <w:proofErr w:type="spellEnd"/>
      <w:r w:rsidRPr="00DB22C7">
        <w:rPr>
          <w:b w:val="0"/>
          <w:bCs w:val="0"/>
          <w:i w:val="0"/>
          <w:iCs w:val="0"/>
          <w:color w:val="000000"/>
          <w:spacing w:val="0"/>
          <w:sz w:val="24"/>
          <w:szCs w:val="24"/>
          <w:lang w:val="uk-UA"/>
        </w:rPr>
        <w:t xml:space="preserve">, що підтверджують відсутність підстав, визначених пунктами 2, 3, 5, 6, 8, 12 і 13 частини першої та частиною другою </w:t>
      </w:r>
      <w:r w:rsidR="00CD6959" w:rsidRPr="00CD6959">
        <w:rPr>
          <w:b w:val="0"/>
          <w:bCs w:val="0"/>
          <w:i w:val="0"/>
          <w:iCs w:val="0"/>
          <w:color w:val="000000"/>
          <w:spacing w:val="0"/>
          <w:sz w:val="24"/>
          <w:szCs w:val="24"/>
          <w:lang w:val="uk-UA"/>
        </w:rPr>
        <w:t>статті 17 Закону.</w:t>
      </w:r>
    </w:p>
    <w:p w14:paraId="7239D7C1" w14:textId="77777777" w:rsidR="008C399C" w:rsidRPr="00441F67" w:rsidRDefault="008C399C" w:rsidP="000169C9">
      <w:pPr>
        <w:pStyle w:val="af"/>
        <w:shd w:val="clear" w:color="auto" w:fill="auto"/>
        <w:spacing w:line="276" w:lineRule="auto"/>
        <w:ind w:firstLine="284"/>
        <w:rPr>
          <w:b w:val="0"/>
          <w:bCs w:val="0"/>
          <w:i w:val="0"/>
          <w:iCs w:val="0"/>
          <w:color w:val="000000"/>
          <w:spacing w:val="0"/>
          <w:sz w:val="24"/>
          <w:szCs w:val="24"/>
        </w:rPr>
      </w:pPr>
      <w:r w:rsidRPr="00441F67">
        <w:rPr>
          <w:b w:val="0"/>
          <w:bCs w:val="0"/>
          <w:i w:val="0"/>
          <w:iCs w:val="0"/>
          <w:color w:val="000000"/>
          <w:spacing w:val="0"/>
          <w:sz w:val="24"/>
          <w:szCs w:val="24"/>
        </w:rPr>
        <w:t xml:space="preserve">У </w:t>
      </w:r>
      <w:proofErr w:type="spellStart"/>
      <w:r w:rsidRPr="00441F67">
        <w:rPr>
          <w:b w:val="0"/>
          <w:bCs w:val="0"/>
          <w:i w:val="0"/>
          <w:iCs w:val="0"/>
          <w:color w:val="000000"/>
          <w:spacing w:val="0"/>
          <w:sz w:val="24"/>
          <w:szCs w:val="24"/>
        </w:rPr>
        <w:t>разі</w:t>
      </w:r>
      <w:proofErr w:type="spellEnd"/>
      <w:r w:rsidRPr="00441F67">
        <w:rPr>
          <w:b w:val="0"/>
          <w:bCs w:val="0"/>
          <w:i w:val="0"/>
          <w:iCs w:val="0"/>
          <w:color w:val="000000"/>
          <w:spacing w:val="0"/>
          <w:sz w:val="24"/>
          <w:szCs w:val="24"/>
        </w:rPr>
        <w:t xml:space="preserve"> </w:t>
      </w:r>
      <w:proofErr w:type="spellStart"/>
      <w:r w:rsidRPr="00441F67">
        <w:rPr>
          <w:b w:val="0"/>
          <w:bCs w:val="0"/>
          <w:i w:val="0"/>
          <w:iCs w:val="0"/>
          <w:color w:val="000000"/>
          <w:spacing w:val="0"/>
          <w:sz w:val="24"/>
          <w:szCs w:val="24"/>
        </w:rPr>
        <w:t>ненадання</w:t>
      </w:r>
      <w:proofErr w:type="spellEnd"/>
      <w:r w:rsidRPr="00441F67">
        <w:rPr>
          <w:b w:val="0"/>
          <w:bCs w:val="0"/>
          <w:i w:val="0"/>
          <w:iCs w:val="0"/>
          <w:color w:val="000000"/>
          <w:spacing w:val="0"/>
          <w:sz w:val="24"/>
          <w:szCs w:val="24"/>
        </w:rPr>
        <w:t xml:space="preserve"> </w:t>
      </w:r>
      <w:proofErr w:type="spellStart"/>
      <w:r w:rsidRPr="00441F67">
        <w:rPr>
          <w:b w:val="0"/>
          <w:bCs w:val="0"/>
          <w:i w:val="0"/>
          <w:iCs w:val="0"/>
          <w:color w:val="000000"/>
          <w:spacing w:val="0"/>
          <w:sz w:val="24"/>
          <w:szCs w:val="24"/>
        </w:rPr>
        <w:t>переможцем</w:t>
      </w:r>
      <w:proofErr w:type="spellEnd"/>
      <w:r w:rsidRPr="00441F67">
        <w:rPr>
          <w:b w:val="0"/>
          <w:bCs w:val="0"/>
          <w:i w:val="0"/>
          <w:iCs w:val="0"/>
          <w:color w:val="000000"/>
          <w:spacing w:val="0"/>
          <w:sz w:val="24"/>
          <w:szCs w:val="24"/>
        </w:rPr>
        <w:t xml:space="preserve"> </w:t>
      </w:r>
      <w:proofErr w:type="spellStart"/>
      <w:r w:rsidRPr="00441F67">
        <w:rPr>
          <w:b w:val="0"/>
          <w:bCs w:val="0"/>
          <w:i w:val="0"/>
          <w:iCs w:val="0"/>
          <w:color w:val="000000"/>
          <w:spacing w:val="0"/>
          <w:sz w:val="24"/>
          <w:szCs w:val="24"/>
        </w:rPr>
        <w:t>торгів</w:t>
      </w:r>
      <w:proofErr w:type="spellEnd"/>
      <w:r w:rsidRPr="00441F67">
        <w:rPr>
          <w:b w:val="0"/>
          <w:bCs w:val="0"/>
          <w:i w:val="0"/>
          <w:iCs w:val="0"/>
          <w:color w:val="000000"/>
          <w:spacing w:val="0"/>
          <w:sz w:val="24"/>
          <w:szCs w:val="24"/>
        </w:rPr>
        <w:t xml:space="preserve"> </w:t>
      </w:r>
      <w:proofErr w:type="spellStart"/>
      <w:r w:rsidRPr="00441F67">
        <w:rPr>
          <w:b w:val="0"/>
          <w:bCs w:val="0"/>
          <w:i w:val="0"/>
          <w:iCs w:val="0"/>
          <w:color w:val="000000"/>
          <w:spacing w:val="0"/>
          <w:sz w:val="24"/>
          <w:szCs w:val="24"/>
        </w:rPr>
        <w:t>документів</w:t>
      </w:r>
      <w:proofErr w:type="spellEnd"/>
      <w:r w:rsidRPr="00441F67">
        <w:rPr>
          <w:b w:val="0"/>
          <w:bCs w:val="0"/>
          <w:i w:val="0"/>
          <w:iCs w:val="0"/>
          <w:color w:val="000000"/>
          <w:spacing w:val="0"/>
          <w:sz w:val="24"/>
          <w:szCs w:val="24"/>
        </w:rPr>
        <w:t xml:space="preserve"> </w:t>
      </w:r>
      <w:proofErr w:type="spellStart"/>
      <w:r w:rsidRPr="00441F67">
        <w:rPr>
          <w:b w:val="0"/>
          <w:bCs w:val="0"/>
          <w:i w:val="0"/>
          <w:iCs w:val="0"/>
          <w:color w:val="000000"/>
          <w:spacing w:val="0"/>
          <w:sz w:val="24"/>
          <w:szCs w:val="24"/>
        </w:rPr>
        <w:t>відповідно</w:t>
      </w:r>
      <w:proofErr w:type="spellEnd"/>
      <w:r w:rsidRPr="00441F67">
        <w:rPr>
          <w:b w:val="0"/>
          <w:bCs w:val="0"/>
          <w:i w:val="0"/>
          <w:iCs w:val="0"/>
          <w:color w:val="000000"/>
          <w:spacing w:val="0"/>
          <w:sz w:val="24"/>
          <w:szCs w:val="24"/>
        </w:rPr>
        <w:t xml:space="preserve"> до </w:t>
      </w:r>
      <w:proofErr w:type="spellStart"/>
      <w:r w:rsidRPr="00441F67">
        <w:rPr>
          <w:b w:val="0"/>
          <w:bCs w:val="0"/>
          <w:i w:val="0"/>
          <w:iCs w:val="0"/>
          <w:color w:val="000000"/>
          <w:spacing w:val="0"/>
          <w:sz w:val="24"/>
          <w:szCs w:val="24"/>
        </w:rPr>
        <w:t>всіх</w:t>
      </w:r>
      <w:proofErr w:type="spellEnd"/>
      <w:r w:rsidRPr="00441F67">
        <w:rPr>
          <w:b w:val="0"/>
          <w:bCs w:val="0"/>
          <w:i w:val="0"/>
          <w:iCs w:val="0"/>
          <w:color w:val="000000"/>
          <w:spacing w:val="0"/>
          <w:sz w:val="24"/>
          <w:szCs w:val="24"/>
        </w:rPr>
        <w:t xml:space="preserve"> </w:t>
      </w:r>
      <w:proofErr w:type="spellStart"/>
      <w:r w:rsidRPr="00441F67">
        <w:rPr>
          <w:b w:val="0"/>
          <w:bCs w:val="0"/>
          <w:i w:val="0"/>
          <w:iCs w:val="0"/>
          <w:color w:val="000000"/>
          <w:spacing w:val="0"/>
          <w:sz w:val="24"/>
          <w:szCs w:val="24"/>
        </w:rPr>
        <w:t>вимог</w:t>
      </w:r>
      <w:proofErr w:type="spellEnd"/>
      <w:r w:rsidRPr="00441F67">
        <w:rPr>
          <w:b w:val="0"/>
          <w:bCs w:val="0"/>
          <w:i w:val="0"/>
          <w:iCs w:val="0"/>
          <w:color w:val="000000"/>
          <w:spacing w:val="0"/>
          <w:sz w:val="24"/>
          <w:szCs w:val="24"/>
        </w:rPr>
        <w:t xml:space="preserve"> </w:t>
      </w:r>
      <w:proofErr w:type="spellStart"/>
      <w:r w:rsidRPr="00441F67">
        <w:rPr>
          <w:b w:val="0"/>
          <w:bCs w:val="0"/>
          <w:i w:val="0"/>
          <w:iCs w:val="0"/>
          <w:color w:val="000000"/>
          <w:spacing w:val="0"/>
          <w:sz w:val="24"/>
          <w:szCs w:val="24"/>
        </w:rPr>
        <w:t>документації</w:t>
      </w:r>
      <w:proofErr w:type="spellEnd"/>
      <w:r w:rsidRPr="00441F67">
        <w:rPr>
          <w:b w:val="0"/>
          <w:bCs w:val="0"/>
          <w:i w:val="0"/>
          <w:iCs w:val="0"/>
          <w:color w:val="000000"/>
          <w:spacing w:val="0"/>
          <w:sz w:val="24"/>
          <w:szCs w:val="24"/>
        </w:rPr>
        <w:t xml:space="preserve"> в </w:t>
      </w:r>
      <w:proofErr w:type="spellStart"/>
      <w:r w:rsidRPr="00441F67">
        <w:rPr>
          <w:b w:val="0"/>
          <w:bCs w:val="0"/>
          <w:i w:val="0"/>
          <w:iCs w:val="0"/>
          <w:color w:val="000000"/>
          <w:spacing w:val="0"/>
          <w:sz w:val="24"/>
          <w:szCs w:val="24"/>
        </w:rPr>
        <w:t>зазначені</w:t>
      </w:r>
      <w:proofErr w:type="spellEnd"/>
      <w:r w:rsidRPr="00441F67">
        <w:rPr>
          <w:b w:val="0"/>
          <w:bCs w:val="0"/>
          <w:i w:val="0"/>
          <w:iCs w:val="0"/>
          <w:color w:val="000000"/>
          <w:spacing w:val="0"/>
          <w:sz w:val="24"/>
          <w:szCs w:val="24"/>
        </w:rPr>
        <w:t xml:space="preserve"> строки </w:t>
      </w:r>
      <w:proofErr w:type="spellStart"/>
      <w:r w:rsidRPr="00441F67">
        <w:rPr>
          <w:b w:val="0"/>
          <w:bCs w:val="0"/>
          <w:i w:val="0"/>
          <w:iCs w:val="0"/>
          <w:color w:val="000000"/>
          <w:spacing w:val="0"/>
          <w:sz w:val="24"/>
          <w:szCs w:val="24"/>
        </w:rPr>
        <w:t>замовник</w:t>
      </w:r>
      <w:proofErr w:type="spellEnd"/>
      <w:r w:rsidRPr="00441F67">
        <w:rPr>
          <w:b w:val="0"/>
          <w:bCs w:val="0"/>
          <w:i w:val="0"/>
          <w:iCs w:val="0"/>
          <w:color w:val="000000"/>
          <w:spacing w:val="0"/>
          <w:sz w:val="24"/>
          <w:szCs w:val="24"/>
        </w:rPr>
        <w:t xml:space="preserve"> </w:t>
      </w:r>
      <w:proofErr w:type="spellStart"/>
      <w:r w:rsidRPr="00441F67">
        <w:rPr>
          <w:b w:val="0"/>
          <w:bCs w:val="0"/>
          <w:i w:val="0"/>
          <w:iCs w:val="0"/>
          <w:color w:val="000000"/>
          <w:spacing w:val="0"/>
          <w:sz w:val="24"/>
          <w:szCs w:val="24"/>
        </w:rPr>
        <w:t>відхиляє</w:t>
      </w:r>
      <w:proofErr w:type="spellEnd"/>
      <w:r w:rsidRPr="00441F67">
        <w:rPr>
          <w:b w:val="0"/>
          <w:bCs w:val="0"/>
          <w:i w:val="0"/>
          <w:iCs w:val="0"/>
          <w:color w:val="000000"/>
          <w:spacing w:val="0"/>
          <w:sz w:val="24"/>
          <w:szCs w:val="24"/>
        </w:rPr>
        <w:t xml:space="preserve"> </w:t>
      </w:r>
      <w:proofErr w:type="spellStart"/>
      <w:r w:rsidRPr="00441F67">
        <w:rPr>
          <w:b w:val="0"/>
          <w:bCs w:val="0"/>
          <w:i w:val="0"/>
          <w:iCs w:val="0"/>
          <w:color w:val="000000"/>
          <w:spacing w:val="0"/>
          <w:sz w:val="24"/>
          <w:szCs w:val="24"/>
        </w:rPr>
        <w:t>тендерну</w:t>
      </w:r>
      <w:proofErr w:type="spellEnd"/>
      <w:r w:rsidRPr="00441F67">
        <w:rPr>
          <w:b w:val="0"/>
          <w:bCs w:val="0"/>
          <w:i w:val="0"/>
          <w:iCs w:val="0"/>
          <w:color w:val="000000"/>
          <w:spacing w:val="0"/>
          <w:sz w:val="24"/>
          <w:szCs w:val="24"/>
        </w:rPr>
        <w:t xml:space="preserve"> </w:t>
      </w:r>
      <w:proofErr w:type="spellStart"/>
      <w:r w:rsidRPr="00441F67">
        <w:rPr>
          <w:b w:val="0"/>
          <w:bCs w:val="0"/>
          <w:i w:val="0"/>
          <w:iCs w:val="0"/>
          <w:color w:val="000000"/>
          <w:spacing w:val="0"/>
          <w:sz w:val="24"/>
          <w:szCs w:val="24"/>
        </w:rPr>
        <w:t>пропозицію</w:t>
      </w:r>
      <w:proofErr w:type="spellEnd"/>
      <w:r w:rsidRPr="00441F67">
        <w:rPr>
          <w:b w:val="0"/>
          <w:bCs w:val="0"/>
          <w:i w:val="0"/>
          <w:iCs w:val="0"/>
          <w:color w:val="000000"/>
          <w:spacing w:val="0"/>
          <w:sz w:val="24"/>
          <w:szCs w:val="24"/>
        </w:rPr>
        <w:t xml:space="preserve"> </w:t>
      </w:r>
      <w:proofErr w:type="spellStart"/>
      <w:r w:rsidRPr="00441F67">
        <w:rPr>
          <w:b w:val="0"/>
          <w:bCs w:val="0"/>
          <w:i w:val="0"/>
          <w:iCs w:val="0"/>
          <w:color w:val="000000"/>
          <w:spacing w:val="0"/>
          <w:sz w:val="24"/>
          <w:szCs w:val="24"/>
        </w:rPr>
        <w:t>в</w:t>
      </w:r>
      <w:r w:rsidR="00152759">
        <w:rPr>
          <w:b w:val="0"/>
          <w:bCs w:val="0"/>
          <w:i w:val="0"/>
          <w:iCs w:val="0"/>
          <w:color w:val="000000"/>
          <w:spacing w:val="0"/>
          <w:sz w:val="24"/>
          <w:szCs w:val="24"/>
        </w:rPr>
        <w:t>ідповідно</w:t>
      </w:r>
      <w:proofErr w:type="spellEnd"/>
      <w:r w:rsidR="00152759">
        <w:rPr>
          <w:b w:val="0"/>
          <w:bCs w:val="0"/>
          <w:i w:val="0"/>
          <w:iCs w:val="0"/>
          <w:color w:val="000000"/>
          <w:spacing w:val="0"/>
          <w:sz w:val="24"/>
          <w:szCs w:val="24"/>
        </w:rPr>
        <w:t xml:space="preserve"> до п.2 </w:t>
      </w:r>
      <w:proofErr w:type="spellStart"/>
      <w:r w:rsidR="00152759">
        <w:rPr>
          <w:b w:val="0"/>
          <w:bCs w:val="0"/>
          <w:i w:val="0"/>
          <w:iCs w:val="0"/>
          <w:color w:val="000000"/>
          <w:spacing w:val="0"/>
          <w:sz w:val="24"/>
          <w:szCs w:val="24"/>
        </w:rPr>
        <w:t>частини</w:t>
      </w:r>
      <w:proofErr w:type="spellEnd"/>
      <w:r w:rsidR="00152759">
        <w:rPr>
          <w:b w:val="0"/>
          <w:bCs w:val="0"/>
          <w:i w:val="0"/>
          <w:iCs w:val="0"/>
          <w:color w:val="000000"/>
          <w:spacing w:val="0"/>
          <w:sz w:val="24"/>
          <w:szCs w:val="24"/>
        </w:rPr>
        <w:t xml:space="preserve"> 1 ст. </w:t>
      </w:r>
      <w:r w:rsidR="00E203FA">
        <w:rPr>
          <w:b w:val="0"/>
          <w:bCs w:val="0"/>
          <w:i w:val="0"/>
          <w:iCs w:val="0"/>
          <w:color w:val="000000"/>
          <w:spacing w:val="0"/>
          <w:sz w:val="24"/>
          <w:szCs w:val="24"/>
          <w:lang w:val="uk-UA"/>
        </w:rPr>
        <w:t>31</w:t>
      </w:r>
      <w:r w:rsidRPr="00441F67">
        <w:rPr>
          <w:b w:val="0"/>
          <w:bCs w:val="0"/>
          <w:i w:val="0"/>
          <w:iCs w:val="0"/>
          <w:color w:val="000000"/>
          <w:spacing w:val="0"/>
          <w:sz w:val="24"/>
          <w:szCs w:val="24"/>
        </w:rPr>
        <w:t xml:space="preserve"> Закону.</w:t>
      </w:r>
    </w:p>
    <w:p w14:paraId="301701B2" w14:textId="77777777" w:rsidR="0092171C" w:rsidRDefault="008C399C" w:rsidP="000169C9">
      <w:pPr>
        <w:ind w:firstLine="284"/>
        <w:jc w:val="both"/>
        <w:rPr>
          <w:color w:val="000000"/>
          <w:sz w:val="24"/>
          <w:szCs w:val="24"/>
          <w:lang w:val="uk-UA" w:eastAsia="uk-UA"/>
        </w:rPr>
      </w:pPr>
      <w:r w:rsidRPr="00744793">
        <w:rPr>
          <w:color w:val="000000"/>
          <w:sz w:val="24"/>
          <w:szCs w:val="24"/>
          <w:lang w:val="uk-UA" w:eastAsia="uk-UA"/>
        </w:rPr>
        <w:t>Також</w:t>
      </w:r>
      <w:r w:rsidR="00744793">
        <w:rPr>
          <w:color w:val="000000"/>
          <w:sz w:val="24"/>
          <w:szCs w:val="24"/>
          <w:lang w:val="uk-UA" w:eastAsia="uk-UA"/>
        </w:rPr>
        <w:t>,</w:t>
      </w:r>
      <w:r w:rsidRPr="00744793">
        <w:rPr>
          <w:color w:val="000000"/>
          <w:sz w:val="24"/>
          <w:szCs w:val="24"/>
          <w:lang w:val="uk-UA" w:eastAsia="uk-UA"/>
        </w:rPr>
        <w:t xml:space="preserve"> звертаємо увагу на </w:t>
      </w:r>
      <w:r w:rsidR="00152759">
        <w:rPr>
          <w:color w:val="000000"/>
          <w:sz w:val="24"/>
          <w:szCs w:val="24"/>
          <w:lang w:val="uk-UA" w:eastAsia="uk-UA"/>
        </w:rPr>
        <w:t xml:space="preserve">те, що, згідно з п. 3 ч. 1 ст. </w:t>
      </w:r>
      <w:r w:rsidR="00E203FA">
        <w:rPr>
          <w:color w:val="000000"/>
          <w:sz w:val="24"/>
          <w:szCs w:val="24"/>
          <w:lang w:val="uk-UA" w:eastAsia="uk-UA"/>
        </w:rPr>
        <w:t>31</w:t>
      </w:r>
      <w:r w:rsidRPr="00744793">
        <w:rPr>
          <w:color w:val="000000"/>
          <w:sz w:val="24"/>
          <w:szCs w:val="24"/>
          <w:lang w:val="uk-UA" w:eastAsia="uk-UA"/>
        </w:rPr>
        <w:t xml:space="preserve"> Закону, замовник відхиляє </w:t>
      </w:r>
      <w:r w:rsidRPr="00744793">
        <w:rPr>
          <w:color w:val="000000"/>
          <w:sz w:val="24"/>
          <w:szCs w:val="24"/>
          <w:lang w:val="uk-UA"/>
        </w:rPr>
        <w:t xml:space="preserve">тендерну </w:t>
      </w:r>
      <w:r w:rsidRPr="00744793">
        <w:rPr>
          <w:color w:val="000000"/>
          <w:sz w:val="24"/>
          <w:szCs w:val="24"/>
          <w:lang w:val="uk-UA" w:eastAsia="uk-UA"/>
        </w:rPr>
        <w:t>пропозицію, якщо наявні підстави, зазначені у статті 17 Закону</w:t>
      </w:r>
      <w:r w:rsidR="00744793">
        <w:rPr>
          <w:color w:val="000000"/>
          <w:sz w:val="24"/>
          <w:szCs w:val="24"/>
          <w:lang w:val="uk-UA" w:eastAsia="uk-UA"/>
        </w:rPr>
        <w:t>.</w:t>
      </w:r>
    </w:p>
    <w:p w14:paraId="7DA8E9CB" w14:textId="77777777" w:rsidR="00E63E86" w:rsidRDefault="00E63E86" w:rsidP="000169C9">
      <w:pPr>
        <w:ind w:firstLine="284"/>
        <w:jc w:val="both"/>
        <w:rPr>
          <w:color w:val="000000"/>
          <w:sz w:val="24"/>
          <w:szCs w:val="24"/>
          <w:lang w:val="uk-UA" w:eastAsia="uk-UA"/>
        </w:rPr>
      </w:pPr>
    </w:p>
    <w:p w14:paraId="541E12AC" w14:textId="77777777" w:rsidR="00E63E86" w:rsidRDefault="00E63E86" w:rsidP="000169C9">
      <w:pPr>
        <w:ind w:firstLine="284"/>
        <w:jc w:val="both"/>
        <w:rPr>
          <w:color w:val="000000"/>
          <w:sz w:val="24"/>
          <w:szCs w:val="24"/>
          <w:lang w:val="uk-UA" w:eastAsia="uk-UA"/>
        </w:rPr>
      </w:pPr>
    </w:p>
    <w:p w14:paraId="20BF2920" w14:textId="77777777" w:rsidR="00E63E86" w:rsidRDefault="00E63E86" w:rsidP="000169C9">
      <w:pPr>
        <w:ind w:firstLine="284"/>
        <w:jc w:val="both"/>
        <w:rPr>
          <w:color w:val="000000"/>
          <w:sz w:val="24"/>
          <w:szCs w:val="24"/>
          <w:lang w:val="uk-UA" w:eastAsia="uk-UA"/>
        </w:rPr>
      </w:pPr>
    </w:p>
    <w:p w14:paraId="609985E4" w14:textId="77777777" w:rsidR="00E63E86" w:rsidRDefault="00E63E86" w:rsidP="000169C9">
      <w:pPr>
        <w:ind w:firstLine="284"/>
        <w:jc w:val="both"/>
        <w:rPr>
          <w:color w:val="000000"/>
          <w:sz w:val="24"/>
          <w:szCs w:val="24"/>
          <w:lang w:val="uk-UA" w:eastAsia="uk-UA"/>
        </w:rPr>
      </w:pPr>
    </w:p>
    <w:p w14:paraId="7CB270CA" w14:textId="77777777" w:rsidR="00E63E86" w:rsidRDefault="00E63E86" w:rsidP="000169C9">
      <w:pPr>
        <w:ind w:firstLine="284"/>
        <w:jc w:val="both"/>
        <w:rPr>
          <w:color w:val="000000"/>
          <w:sz w:val="24"/>
          <w:szCs w:val="24"/>
          <w:lang w:val="uk-UA" w:eastAsia="uk-UA"/>
        </w:rPr>
      </w:pPr>
    </w:p>
    <w:p w14:paraId="649DE3FA" w14:textId="77777777" w:rsidR="00E63E86" w:rsidRDefault="00E63E86" w:rsidP="000169C9">
      <w:pPr>
        <w:ind w:firstLine="284"/>
        <w:jc w:val="both"/>
        <w:rPr>
          <w:color w:val="000000"/>
          <w:sz w:val="24"/>
          <w:szCs w:val="24"/>
          <w:lang w:val="uk-UA" w:eastAsia="uk-UA"/>
        </w:rPr>
      </w:pPr>
    </w:p>
    <w:p w14:paraId="183FCB8F" w14:textId="77777777" w:rsidR="00E63E86" w:rsidRDefault="00E63E86" w:rsidP="000169C9">
      <w:pPr>
        <w:ind w:firstLine="284"/>
        <w:jc w:val="both"/>
        <w:rPr>
          <w:color w:val="000000"/>
          <w:sz w:val="24"/>
          <w:szCs w:val="24"/>
          <w:lang w:val="uk-UA" w:eastAsia="uk-UA"/>
        </w:rPr>
      </w:pPr>
    </w:p>
    <w:p w14:paraId="6270E957" w14:textId="77777777" w:rsidR="00E63E86" w:rsidRDefault="00E63E86" w:rsidP="000169C9">
      <w:pPr>
        <w:ind w:firstLine="284"/>
        <w:jc w:val="both"/>
        <w:rPr>
          <w:color w:val="000000"/>
          <w:sz w:val="24"/>
          <w:szCs w:val="24"/>
          <w:lang w:val="uk-UA" w:eastAsia="uk-UA"/>
        </w:rPr>
      </w:pPr>
    </w:p>
    <w:p w14:paraId="20B497E2" w14:textId="77777777" w:rsidR="00E63E86" w:rsidRDefault="00E63E86" w:rsidP="000169C9">
      <w:pPr>
        <w:ind w:firstLine="284"/>
        <w:jc w:val="both"/>
        <w:rPr>
          <w:color w:val="000000"/>
          <w:sz w:val="24"/>
          <w:szCs w:val="24"/>
          <w:lang w:val="uk-UA" w:eastAsia="uk-UA"/>
        </w:rPr>
      </w:pPr>
    </w:p>
    <w:p w14:paraId="4B337472" w14:textId="77777777" w:rsidR="00E63E86" w:rsidRDefault="00E63E86" w:rsidP="000169C9">
      <w:pPr>
        <w:ind w:firstLine="284"/>
        <w:jc w:val="both"/>
        <w:rPr>
          <w:color w:val="000000"/>
          <w:sz w:val="24"/>
          <w:szCs w:val="24"/>
          <w:lang w:val="uk-UA" w:eastAsia="uk-UA"/>
        </w:rPr>
      </w:pPr>
    </w:p>
    <w:p w14:paraId="10070DDD" w14:textId="77777777" w:rsidR="00E63E86" w:rsidRDefault="00E63E86" w:rsidP="000169C9">
      <w:pPr>
        <w:ind w:firstLine="284"/>
        <w:jc w:val="both"/>
        <w:rPr>
          <w:color w:val="000000"/>
          <w:sz w:val="24"/>
          <w:szCs w:val="24"/>
          <w:lang w:val="uk-UA" w:eastAsia="uk-UA"/>
        </w:rPr>
      </w:pPr>
    </w:p>
    <w:p w14:paraId="79AB7F98" w14:textId="77777777" w:rsidR="00E63E86" w:rsidRDefault="00E63E86" w:rsidP="000169C9">
      <w:pPr>
        <w:ind w:firstLine="284"/>
        <w:jc w:val="both"/>
        <w:rPr>
          <w:color w:val="000000"/>
          <w:sz w:val="24"/>
          <w:szCs w:val="24"/>
          <w:lang w:val="uk-UA" w:eastAsia="uk-UA"/>
        </w:rPr>
      </w:pPr>
    </w:p>
    <w:p w14:paraId="434ADFC8" w14:textId="77777777" w:rsidR="00E63E86" w:rsidRDefault="00E63E86" w:rsidP="000169C9">
      <w:pPr>
        <w:ind w:firstLine="284"/>
        <w:jc w:val="both"/>
        <w:rPr>
          <w:color w:val="000000"/>
          <w:sz w:val="24"/>
          <w:szCs w:val="24"/>
          <w:lang w:val="uk-UA" w:eastAsia="uk-UA"/>
        </w:rPr>
      </w:pPr>
    </w:p>
    <w:p w14:paraId="2A77D559" w14:textId="77777777" w:rsidR="00E63E86" w:rsidRDefault="00E63E86" w:rsidP="000169C9">
      <w:pPr>
        <w:ind w:firstLine="284"/>
        <w:jc w:val="both"/>
        <w:rPr>
          <w:color w:val="000000"/>
          <w:sz w:val="24"/>
          <w:szCs w:val="24"/>
          <w:lang w:val="uk-UA" w:eastAsia="uk-UA"/>
        </w:rPr>
      </w:pPr>
    </w:p>
    <w:p w14:paraId="52407B11" w14:textId="77777777" w:rsidR="00E63E86" w:rsidRDefault="00E63E86" w:rsidP="000169C9">
      <w:pPr>
        <w:ind w:firstLine="284"/>
        <w:jc w:val="both"/>
        <w:rPr>
          <w:color w:val="000000"/>
          <w:sz w:val="24"/>
          <w:szCs w:val="24"/>
          <w:lang w:val="uk-UA" w:eastAsia="uk-UA"/>
        </w:rPr>
      </w:pPr>
    </w:p>
    <w:p w14:paraId="0EBE1CD0" w14:textId="77777777" w:rsidR="00E63E86" w:rsidRDefault="00E63E86" w:rsidP="000169C9">
      <w:pPr>
        <w:ind w:firstLine="284"/>
        <w:jc w:val="both"/>
        <w:rPr>
          <w:color w:val="000000"/>
          <w:sz w:val="24"/>
          <w:szCs w:val="24"/>
          <w:lang w:val="uk-UA" w:eastAsia="uk-UA"/>
        </w:rPr>
      </w:pPr>
    </w:p>
    <w:p w14:paraId="2E63FEAD" w14:textId="77777777" w:rsidR="00E63E86" w:rsidRDefault="00E63E86" w:rsidP="000169C9">
      <w:pPr>
        <w:ind w:firstLine="284"/>
        <w:jc w:val="both"/>
        <w:rPr>
          <w:color w:val="000000"/>
          <w:sz w:val="24"/>
          <w:szCs w:val="24"/>
          <w:lang w:val="uk-UA" w:eastAsia="uk-UA"/>
        </w:rPr>
      </w:pPr>
    </w:p>
    <w:p w14:paraId="4D2E05A5" w14:textId="77777777" w:rsidR="00E63E86" w:rsidRDefault="00E63E86" w:rsidP="000169C9">
      <w:pPr>
        <w:ind w:firstLine="284"/>
        <w:jc w:val="both"/>
        <w:rPr>
          <w:color w:val="000000"/>
          <w:sz w:val="24"/>
          <w:szCs w:val="24"/>
          <w:lang w:val="uk-UA" w:eastAsia="uk-UA"/>
        </w:rPr>
      </w:pPr>
    </w:p>
    <w:p w14:paraId="799B59C3" w14:textId="77777777" w:rsidR="00E63E86" w:rsidRDefault="00E63E86" w:rsidP="000169C9">
      <w:pPr>
        <w:ind w:firstLine="284"/>
        <w:jc w:val="both"/>
        <w:rPr>
          <w:color w:val="000000"/>
          <w:sz w:val="24"/>
          <w:szCs w:val="24"/>
          <w:lang w:val="uk-UA" w:eastAsia="uk-UA"/>
        </w:rPr>
      </w:pPr>
    </w:p>
    <w:p w14:paraId="57CF9156" w14:textId="77777777" w:rsidR="00E63E86" w:rsidRDefault="00E63E86" w:rsidP="000169C9">
      <w:pPr>
        <w:ind w:firstLine="284"/>
        <w:jc w:val="both"/>
        <w:rPr>
          <w:color w:val="000000"/>
          <w:sz w:val="24"/>
          <w:szCs w:val="24"/>
          <w:lang w:val="uk-UA" w:eastAsia="uk-UA"/>
        </w:rPr>
      </w:pPr>
    </w:p>
    <w:p w14:paraId="5107880D" w14:textId="77777777" w:rsidR="00E63E86" w:rsidRDefault="00E63E86" w:rsidP="000169C9">
      <w:pPr>
        <w:ind w:firstLine="284"/>
        <w:jc w:val="both"/>
        <w:rPr>
          <w:color w:val="000000"/>
          <w:sz w:val="24"/>
          <w:szCs w:val="24"/>
          <w:lang w:val="uk-UA" w:eastAsia="uk-UA"/>
        </w:rPr>
      </w:pPr>
    </w:p>
    <w:p w14:paraId="28FB4592" w14:textId="77777777" w:rsidR="00E63E86" w:rsidRDefault="00E63E86" w:rsidP="000169C9">
      <w:pPr>
        <w:ind w:firstLine="284"/>
        <w:jc w:val="both"/>
        <w:rPr>
          <w:color w:val="000000"/>
          <w:sz w:val="24"/>
          <w:szCs w:val="24"/>
          <w:lang w:val="uk-UA" w:eastAsia="uk-UA"/>
        </w:rPr>
      </w:pPr>
    </w:p>
    <w:p w14:paraId="4AA8CCA1" w14:textId="77777777" w:rsidR="00E63E86" w:rsidRDefault="00E63E86" w:rsidP="000169C9">
      <w:pPr>
        <w:ind w:firstLine="284"/>
        <w:jc w:val="both"/>
        <w:rPr>
          <w:color w:val="000000"/>
          <w:sz w:val="24"/>
          <w:szCs w:val="24"/>
          <w:lang w:val="uk-UA" w:eastAsia="uk-UA"/>
        </w:rPr>
      </w:pPr>
    </w:p>
    <w:p w14:paraId="48BF071E" w14:textId="77777777" w:rsidR="00E63E86" w:rsidRDefault="00E63E86" w:rsidP="000169C9">
      <w:pPr>
        <w:ind w:firstLine="284"/>
        <w:jc w:val="both"/>
        <w:rPr>
          <w:color w:val="000000"/>
          <w:sz w:val="24"/>
          <w:szCs w:val="24"/>
          <w:lang w:val="uk-UA" w:eastAsia="uk-UA"/>
        </w:rPr>
      </w:pPr>
    </w:p>
    <w:p w14:paraId="6380E070" w14:textId="77777777" w:rsidR="00E63E86" w:rsidRDefault="00E63E86" w:rsidP="000169C9">
      <w:pPr>
        <w:ind w:firstLine="284"/>
        <w:jc w:val="both"/>
        <w:rPr>
          <w:color w:val="000000"/>
          <w:sz w:val="24"/>
          <w:szCs w:val="24"/>
          <w:lang w:val="uk-UA" w:eastAsia="uk-UA"/>
        </w:rPr>
      </w:pPr>
    </w:p>
    <w:p w14:paraId="622F2105" w14:textId="77777777" w:rsidR="00E63E86" w:rsidRDefault="00E63E86" w:rsidP="000169C9">
      <w:pPr>
        <w:ind w:firstLine="284"/>
        <w:jc w:val="both"/>
        <w:rPr>
          <w:color w:val="000000"/>
          <w:sz w:val="24"/>
          <w:szCs w:val="24"/>
          <w:lang w:val="uk-UA" w:eastAsia="uk-UA"/>
        </w:rPr>
      </w:pPr>
    </w:p>
    <w:p w14:paraId="4512B214" w14:textId="77777777" w:rsidR="00E63E86" w:rsidRDefault="00E63E86" w:rsidP="000169C9">
      <w:pPr>
        <w:ind w:firstLine="284"/>
        <w:jc w:val="both"/>
        <w:rPr>
          <w:color w:val="000000"/>
          <w:sz w:val="24"/>
          <w:szCs w:val="24"/>
          <w:lang w:val="uk-UA" w:eastAsia="uk-UA"/>
        </w:rPr>
      </w:pPr>
    </w:p>
    <w:p w14:paraId="79468D5E" w14:textId="77777777" w:rsidR="00E63E86" w:rsidRDefault="00E63E86" w:rsidP="000169C9">
      <w:pPr>
        <w:ind w:firstLine="284"/>
        <w:jc w:val="both"/>
        <w:rPr>
          <w:color w:val="000000"/>
          <w:sz w:val="24"/>
          <w:szCs w:val="24"/>
          <w:lang w:val="uk-UA" w:eastAsia="uk-UA"/>
        </w:rPr>
      </w:pPr>
    </w:p>
    <w:p w14:paraId="22AA42C4" w14:textId="77777777" w:rsidR="00E63E86" w:rsidRDefault="00E63E86" w:rsidP="000169C9">
      <w:pPr>
        <w:ind w:firstLine="284"/>
        <w:jc w:val="both"/>
        <w:rPr>
          <w:color w:val="000000"/>
          <w:sz w:val="24"/>
          <w:szCs w:val="24"/>
          <w:lang w:val="uk-UA" w:eastAsia="uk-UA"/>
        </w:rPr>
      </w:pPr>
    </w:p>
    <w:p w14:paraId="78D0172A" w14:textId="77777777" w:rsidR="00E63E86" w:rsidRDefault="00E63E86" w:rsidP="000169C9">
      <w:pPr>
        <w:ind w:firstLine="284"/>
        <w:jc w:val="both"/>
        <w:rPr>
          <w:color w:val="000000"/>
          <w:sz w:val="24"/>
          <w:szCs w:val="24"/>
          <w:lang w:val="uk-UA" w:eastAsia="uk-UA"/>
        </w:rPr>
      </w:pPr>
    </w:p>
    <w:p w14:paraId="6215AEC7" w14:textId="77777777" w:rsidR="00E63E86" w:rsidRDefault="00E63E86" w:rsidP="000169C9">
      <w:pPr>
        <w:ind w:firstLine="284"/>
        <w:jc w:val="both"/>
        <w:rPr>
          <w:color w:val="000000"/>
          <w:sz w:val="24"/>
          <w:szCs w:val="24"/>
          <w:lang w:val="uk-UA" w:eastAsia="uk-UA"/>
        </w:rPr>
      </w:pPr>
    </w:p>
    <w:p w14:paraId="74DEE055" w14:textId="77777777" w:rsidR="00E63E86" w:rsidRDefault="00E63E86" w:rsidP="000169C9">
      <w:pPr>
        <w:ind w:firstLine="284"/>
        <w:jc w:val="both"/>
        <w:rPr>
          <w:color w:val="000000"/>
          <w:sz w:val="24"/>
          <w:szCs w:val="24"/>
          <w:lang w:val="uk-UA" w:eastAsia="uk-UA"/>
        </w:rPr>
      </w:pPr>
    </w:p>
    <w:p w14:paraId="25510721" w14:textId="77777777" w:rsidR="00E63E86" w:rsidRDefault="00E63E86" w:rsidP="000169C9">
      <w:pPr>
        <w:ind w:firstLine="284"/>
        <w:jc w:val="both"/>
        <w:rPr>
          <w:color w:val="000000"/>
          <w:sz w:val="24"/>
          <w:szCs w:val="24"/>
          <w:lang w:val="uk-UA" w:eastAsia="uk-UA"/>
        </w:rPr>
      </w:pPr>
    </w:p>
    <w:p w14:paraId="308B4658" w14:textId="77777777" w:rsidR="00E63E86" w:rsidRDefault="00E63E86" w:rsidP="000169C9">
      <w:pPr>
        <w:ind w:firstLine="284"/>
        <w:jc w:val="both"/>
        <w:rPr>
          <w:color w:val="000000"/>
          <w:sz w:val="24"/>
          <w:szCs w:val="24"/>
          <w:lang w:val="uk-UA" w:eastAsia="uk-UA"/>
        </w:rPr>
      </w:pPr>
    </w:p>
    <w:p w14:paraId="6A167123" w14:textId="77777777" w:rsidR="00E63E86" w:rsidRDefault="00E63E86" w:rsidP="000169C9">
      <w:pPr>
        <w:ind w:firstLine="284"/>
        <w:jc w:val="both"/>
        <w:rPr>
          <w:color w:val="000000"/>
          <w:sz w:val="24"/>
          <w:szCs w:val="24"/>
          <w:lang w:val="uk-UA" w:eastAsia="uk-UA"/>
        </w:rPr>
      </w:pPr>
    </w:p>
    <w:p w14:paraId="79FF3D61" w14:textId="77777777" w:rsidR="00E63E86" w:rsidRDefault="00E63E86" w:rsidP="000169C9">
      <w:pPr>
        <w:ind w:firstLine="284"/>
        <w:jc w:val="both"/>
        <w:rPr>
          <w:color w:val="000000"/>
          <w:sz w:val="24"/>
          <w:szCs w:val="24"/>
          <w:lang w:val="uk-UA" w:eastAsia="uk-UA"/>
        </w:rPr>
      </w:pPr>
    </w:p>
    <w:p w14:paraId="4FE2A122" w14:textId="77777777" w:rsidR="00E63E86" w:rsidRDefault="00E63E86" w:rsidP="000169C9">
      <w:pPr>
        <w:ind w:firstLine="284"/>
        <w:jc w:val="both"/>
        <w:rPr>
          <w:color w:val="000000"/>
          <w:sz w:val="24"/>
          <w:szCs w:val="24"/>
          <w:lang w:val="uk-UA" w:eastAsia="uk-UA"/>
        </w:rPr>
      </w:pPr>
    </w:p>
    <w:p w14:paraId="444C6899" w14:textId="77777777" w:rsidR="00E63E86" w:rsidRDefault="00E63E86" w:rsidP="000169C9">
      <w:pPr>
        <w:ind w:firstLine="284"/>
        <w:jc w:val="both"/>
        <w:rPr>
          <w:color w:val="000000"/>
          <w:sz w:val="24"/>
          <w:szCs w:val="24"/>
          <w:lang w:val="uk-UA" w:eastAsia="uk-UA"/>
        </w:rPr>
      </w:pPr>
    </w:p>
    <w:p w14:paraId="425587DA" w14:textId="77777777" w:rsidR="00E63E86" w:rsidRDefault="00E63E86" w:rsidP="005930F7">
      <w:pPr>
        <w:jc w:val="both"/>
        <w:rPr>
          <w:color w:val="000000"/>
          <w:sz w:val="24"/>
          <w:szCs w:val="24"/>
          <w:lang w:val="uk-UA" w:eastAsia="uk-UA"/>
        </w:rPr>
      </w:pPr>
    </w:p>
    <w:p w14:paraId="6649A0F7" w14:textId="77777777" w:rsidR="005930F7" w:rsidRDefault="005930F7" w:rsidP="005930F7">
      <w:pPr>
        <w:jc w:val="both"/>
        <w:rPr>
          <w:color w:val="000000"/>
          <w:sz w:val="24"/>
          <w:szCs w:val="24"/>
          <w:lang w:val="uk-UA" w:eastAsia="uk-UA"/>
        </w:rPr>
      </w:pPr>
    </w:p>
    <w:p w14:paraId="31B11DB7" w14:textId="77777777" w:rsidR="00E63E86" w:rsidRDefault="00E63E86" w:rsidP="00E63E86">
      <w:pPr>
        <w:jc w:val="center"/>
        <w:rPr>
          <w:b/>
          <w:sz w:val="24"/>
          <w:szCs w:val="24"/>
          <w:lang w:val="uk-UA"/>
        </w:rPr>
      </w:pPr>
    </w:p>
    <w:p w14:paraId="72CDC43A" w14:textId="77777777" w:rsidR="00D25502" w:rsidRDefault="00D25502" w:rsidP="00E63E86">
      <w:pPr>
        <w:jc w:val="center"/>
        <w:rPr>
          <w:b/>
          <w:sz w:val="24"/>
          <w:szCs w:val="24"/>
          <w:lang w:val="uk-UA"/>
        </w:rPr>
      </w:pPr>
    </w:p>
    <w:p w14:paraId="5AEDE19A" w14:textId="77777777" w:rsidR="00E63E86" w:rsidRPr="004C5451" w:rsidRDefault="00E63E86" w:rsidP="00D25502">
      <w:pPr>
        <w:jc w:val="right"/>
        <w:rPr>
          <w:b/>
        </w:rPr>
      </w:pPr>
      <w:r>
        <w:rPr>
          <w:b/>
          <w:sz w:val="24"/>
          <w:szCs w:val="24"/>
          <w:lang w:val="uk-UA"/>
        </w:rPr>
        <w:t xml:space="preserve">  </w:t>
      </w:r>
      <w:r w:rsidRPr="004C5451">
        <w:rPr>
          <w:b/>
          <w:sz w:val="24"/>
          <w:szCs w:val="24"/>
          <w:lang w:val="uk-UA"/>
        </w:rPr>
        <w:t>Додаток</w:t>
      </w:r>
      <w:r w:rsidRPr="004C5451">
        <w:rPr>
          <w:b/>
          <w:bCs/>
          <w:sz w:val="24"/>
          <w:szCs w:val="24"/>
          <w:lang w:val="uk-UA"/>
        </w:rPr>
        <w:t xml:space="preserve"> 6</w:t>
      </w:r>
    </w:p>
    <w:p w14:paraId="72F4A696" w14:textId="77777777" w:rsidR="00E63E86" w:rsidRPr="004C5451" w:rsidRDefault="00E63E86" w:rsidP="00E63E86">
      <w:pPr>
        <w:jc w:val="right"/>
        <w:rPr>
          <w:b/>
        </w:rPr>
      </w:pPr>
      <w:r w:rsidRPr="004C5451">
        <w:rPr>
          <w:b/>
          <w:sz w:val="24"/>
          <w:szCs w:val="24"/>
          <w:lang w:val="uk-UA"/>
        </w:rPr>
        <w:t xml:space="preserve">                                                                                                до тендерної документації </w:t>
      </w:r>
    </w:p>
    <w:p w14:paraId="2EA7B9EF" w14:textId="77777777" w:rsidR="00E63E86" w:rsidRDefault="00E63E86" w:rsidP="00E63E86">
      <w:pPr>
        <w:ind w:firstLine="426"/>
        <w:jc w:val="right"/>
        <w:rPr>
          <w:sz w:val="24"/>
          <w:szCs w:val="24"/>
          <w:lang w:val="uk-UA"/>
        </w:rPr>
      </w:pPr>
    </w:p>
    <w:p w14:paraId="7394DFF6" w14:textId="77777777" w:rsidR="00E63E86" w:rsidRDefault="00E63E86" w:rsidP="00E63E86">
      <w:pPr>
        <w:jc w:val="right"/>
        <w:rPr>
          <w:bCs/>
          <w:sz w:val="24"/>
          <w:szCs w:val="24"/>
          <w:lang w:val="uk-UA"/>
        </w:rPr>
      </w:pPr>
    </w:p>
    <w:p w14:paraId="3160CDEA" w14:textId="77777777" w:rsidR="002C0EEF" w:rsidRDefault="002C0EEF" w:rsidP="002C0EEF">
      <w:pPr>
        <w:keepNext/>
        <w:spacing w:line="264" w:lineRule="auto"/>
        <w:ind w:right="-1"/>
        <w:jc w:val="center"/>
        <w:rPr>
          <w:b/>
          <w:bCs/>
          <w:sz w:val="24"/>
          <w:szCs w:val="24"/>
        </w:rPr>
      </w:pPr>
      <w:r>
        <w:rPr>
          <w:b/>
          <w:bCs/>
          <w:sz w:val="24"/>
          <w:szCs w:val="24"/>
        </w:rPr>
        <w:t>ІНФОРМАЦІЯ ПРО НЕОБХІДНІ ТЕХНІЧНІ, ЯКІСНІ</w:t>
      </w:r>
    </w:p>
    <w:p w14:paraId="69C85310" w14:textId="77777777" w:rsidR="002C0EEF" w:rsidRDefault="002C0EEF" w:rsidP="002C0EEF">
      <w:pPr>
        <w:keepNext/>
        <w:spacing w:line="264" w:lineRule="auto"/>
        <w:ind w:right="-1"/>
        <w:jc w:val="center"/>
        <w:rPr>
          <w:b/>
          <w:bCs/>
          <w:sz w:val="24"/>
          <w:szCs w:val="24"/>
        </w:rPr>
      </w:pPr>
      <w:r>
        <w:rPr>
          <w:b/>
          <w:bCs/>
          <w:sz w:val="24"/>
          <w:szCs w:val="24"/>
        </w:rPr>
        <w:t>ХАРАКТЕРИСТИКИ ПРЕДМЕТА ЗАКУПІВЛІ</w:t>
      </w:r>
    </w:p>
    <w:p w14:paraId="45276A79" w14:textId="77777777" w:rsidR="002C0EEF" w:rsidRPr="004F26DC" w:rsidRDefault="002C0EEF" w:rsidP="002C0EEF">
      <w:pPr>
        <w:keepNext/>
        <w:spacing w:line="264" w:lineRule="auto"/>
        <w:ind w:right="-1"/>
        <w:jc w:val="center"/>
        <w:rPr>
          <w:b/>
          <w:bCs/>
          <w:lang w:val="uk-UA"/>
        </w:rPr>
      </w:pPr>
      <w:r w:rsidRPr="00DC3E2D">
        <w:rPr>
          <w:rStyle w:val="af1"/>
        </w:rPr>
        <w:t xml:space="preserve">(форма, яка </w:t>
      </w:r>
      <w:proofErr w:type="spellStart"/>
      <w:r w:rsidRPr="00DC3E2D">
        <w:rPr>
          <w:rStyle w:val="af1"/>
        </w:rPr>
        <w:t>подається</w:t>
      </w:r>
      <w:proofErr w:type="spellEnd"/>
      <w:r w:rsidRPr="00DC3E2D">
        <w:rPr>
          <w:rStyle w:val="af1"/>
        </w:rPr>
        <w:t xml:space="preserve"> </w:t>
      </w:r>
      <w:proofErr w:type="spellStart"/>
      <w:r w:rsidRPr="00DC3E2D">
        <w:rPr>
          <w:rStyle w:val="af1"/>
        </w:rPr>
        <w:t>Учасником</w:t>
      </w:r>
      <w:proofErr w:type="spellEnd"/>
      <w:r w:rsidRPr="00DC3E2D">
        <w:rPr>
          <w:rStyle w:val="af1"/>
        </w:rPr>
        <w:t xml:space="preserve"> на </w:t>
      </w:r>
      <w:proofErr w:type="spellStart"/>
      <w:r w:rsidRPr="00DC3E2D">
        <w:rPr>
          <w:rStyle w:val="af1"/>
        </w:rPr>
        <w:t>фірмовому</w:t>
      </w:r>
      <w:proofErr w:type="spellEnd"/>
      <w:r w:rsidRPr="00DC3E2D">
        <w:rPr>
          <w:rStyle w:val="af1"/>
        </w:rPr>
        <w:t xml:space="preserve"> бланку (в </w:t>
      </w:r>
      <w:proofErr w:type="spellStart"/>
      <w:r w:rsidRPr="00DC3E2D">
        <w:rPr>
          <w:rStyle w:val="af1"/>
        </w:rPr>
        <w:t>разі</w:t>
      </w:r>
      <w:proofErr w:type="spellEnd"/>
      <w:r w:rsidRPr="00DC3E2D">
        <w:rPr>
          <w:rStyle w:val="af1"/>
        </w:rPr>
        <w:t xml:space="preserve"> </w:t>
      </w:r>
      <w:proofErr w:type="spellStart"/>
      <w:r w:rsidRPr="00DC3E2D">
        <w:rPr>
          <w:rStyle w:val="af1"/>
        </w:rPr>
        <w:t>його</w:t>
      </w:r>
      <w:proofErr w:type="spellEnd"/>
      <w:r w:rsidRPr="00DC3E2D">
        <w:rPr>
          <w:rStyle w:val="af1"/>
        </w:rPr>
        <w:t xml:space="preserve"> </w:t>
      </w:r>
      <w:proofErr w:type="spellStart"/>
      <w:r w:rsidRPr="00DC3E2D">
        <w:rPr>
          <w:rStyle w:val="af1"/>
        </w:rPr>
        <w:t>наявн</w:t>
      </w:r>
      <w:r>
        <w:rPr>
          <w:rStyle w:val="af1"/>
        </w:rPr>
        <w:t>ості</w:t>
      </w:r>
      <w:proofErr w:type="spellEnd"/>
      <w:r>
        <w:rPr>
          <w:rStyle w:val="af1"/>
        </w:rPr>
        <w:t xml:space="preserve">) у </w:t>
      </w:r>
      <w:proofErr w:type="spellStart"/>
      <w:r>
        <w:rPr>
          <w:rStyle w:val="af1"/>
        </w:rPr>
        <w:t>складі</w:t>
      </w:r>
      <w:proofErr w:type="spellEnd"/>
      <w:r>
        <w:rPr>
          <w:rStyle w:val="af1"/>
        </w:rPr>
        <w:t xml:space="preserve"> </w:t>
      </w:r>
      <w:proofErr w:type="spellStart"/>
      <w:r>
        <w:rPr>
          <w:rStyle w:val="af1"/>
        </w:rPr>
        <w:t>своєї</w:t>
      </w:r>
      <w:proofErr w:type="spellEnd"/>
      <w:r>
        <w:rPr>
          <w:rStyle w:val="af1"/>
        </w:rPr>
        <w:t xml:space="preserve"> </w:t>
      </w:r>
      <w:proofErr w:type="spellStart"/>
      <w:r>
        <w:rPr>
          <w:rStyle w:val="af1"/>
        </w:rPr>
        <w:t>пропозиції</w:t>
      </w:r>
      <w:proofErr w:type="spellEnd"/>
      <w:r>
        <w:rPr>
          <w:rStyle w:val="af1"/>
          <w:lang w:val="uk-UA"/>
        </w:rPr>
        <w:t>)</w:t>
      </w:r>
    </w:p>
    <w:p w14:paraId="142C7FBF" w14:textId="77777777" w:rsidR="002C0EEF" w:rsidRPr="004F26DC" w:rsidRDefault="002C0EEF" w:rsidP="002C0EEF">
      <w:pPr>
        <w:ind w:firstLine="720"/>
        <w:jc w:val="right"/>
        <w:rPr>
          <w:lang w:val="uk-UA"/>
        </w:rPr>
      </w:pPr>
    </w:p>
    <w:p w14:paraId="0A2D896C" w14:textId="77777777" w:rsidR="002C0EEF" w:rsidRPr="001A3C43" w:rsidRDefault="002C0EEF" w:rsidP="002C0EEF">
      <w:pPr>
        <w:jc w:val="center"/>
        <w:rPr>
          <w:sz w:val="28"/>
          <w:szCs w:val="28"/>
          <w:lang w:val="uk-UA"/>
        </w:rPr>
      </w:pPr>
      <w:r w:rsidRPr="001A3C43">
        <w:rPr>
          <w:b/>
          <w:sz w:val="28"/>
          <w:szCs w:val="28"/>
        </w:rPr>
        <w:t>ТЕХНІЧН</w:t>
      </w:r>
      <w:r w:rsidRPr="001A3C43">
        <w:rPr>
          <w:b/>
          <w:sz w:val="28"/>
          <w:szCs w:val="28"/>
          <w:lang w:val="uk-UA"/>
        </w:rPr>
        <w:t>І</w:t>
      </w:r>
      <w:r w:rsidRPr="001A3C43">
        <w:rPr>
          <w:b/>
          <w:sz w:val="28"/>
          <w:szCs w:val="28"/>
        </w:rPr>
        <w:t xml:space="preserve"> ТА ЯКІСНІ </w:t>
      </w:r>
      <w:r w:rsidRPr="001A3C43">
        <w:rPr>
          <w:b/>
          <w:sz w:val="28"/>
          <w:szCs w:val="28"/>
          <w:lang w:val="uk-UA"/>
        </w:rPr>
        <w:t>ВИМОГИ</w:t>
      </w:r>
    </w:p>
    <w:p w14:paraId="0FFDAF35" w14:textId="77777777" w:rsidR="002C0EEF" w:rsidRDefault="002C0EEF" w:rsidP="002C0EEF">
      <w:pPr>
        <w:ind w:firstLine="720"/>
        <w:jc w:val="right"/>
        <w:rPr>
          <w:highlight w:val="white"/>
        </w:rPr>
      </w:pPr>
    </w:p>
    <w:tbl>
      <w:tblPr>
        <w:tblW w:w="9596" w:type="dxa"/>
        <w:tblInd w:w="108" w:type="dxa"/>
        <w:tblLayout w:type="fixed"/>
        <w:tblLook w:val="0000" w:firstRow="0" w:lastRow="0" w:firstColumn="0" w:lastColumn="0" w:noHBand="0" w:noVBand="0"/>
      </w:tblPr>
      <w:tblGrid>
        <w:gridCol w:w="649"/>
        <w:gridCol w:w="5115"/>
        <w:gridCol w:w="2096"/>
        <w:gridCol w:w="1736"/>
      </w:tblGrid>
      <w:tr w:rsidR="002C0EEF" w14:paraId="439FA5B9" w14:textId="77777777" w:rsidTr="00A9225A">
        <w:trPr>
          <w:cantSplit/>
          <w:trHeight w:val="627"/>
        </w:trPr>
        <w:tc>
          <w:tcPr>
            <w:tcW w:w="649" w:type="dxa"/>
            <w:tcBorders>
              <w:top w:val="single" w:sz="4" w:space="0" w:color="000000"/>
              <w:left w:val="single" w:sz="4" w:space="0" w:color="000000"/>
              <w:bottom w:val="single" w:sz="4" w:space="0" w:color="000000"/>
            </w:tcBorders>
            <w:shd w:val="clear" w:color="auto" w:fill="auto"/>
            <w:vAlign w:val="center"/>
          </w:tcPr>
          <w:p w14:paraId="123735DC" w14:textId="77777777" w:rsidR="002C0EEF" w:rsidRDefault="002C0EEF" w:rsidP="00A9225A">
            <w:pPr>
              <w:jc w:val="center"/>
            </w:pPr>
            <w:r>
              <w:rPr>
                <w:sz w:val="24"/>
                <w:szCs w:val="24"/>
                <w:shd w:val="clear" w:color="auto" w:fill="FFFFFF"/>
                <w:lang w:eastAsia="uk-UA"/>
              </w:rPr>
              <w:t>№</w:t>
            </w:r>
          </w:p>
          <w:p w14:paraId="6B19F5D6" w14:textId="77777777" w:rsidR="002C0EEF" w:rsidRPr="004F26DC" w:rsidRDefault="002C0EEF" w:rsidP="00A9225A">
            <w:pPr>
              <w:spacing w:line="200" w:lineRule="exact"/>
              <w:jc w:val="center"/>
              <w:rPr>
                <w:lang w:val="uk-UA"/>
              </w:rPr>
            </w:pPr>
          </w:p>
        </w:tc>
        <w:tc>
          <w:tcPr>
            <w:tcW w:w="5115" w:type="dxa"/>
            <w:tcBorders>
              <w:top w:val="single" w:sz="4" w:space="0" w:color="000000"/>
              <w:left w:val="single" w:sz="4" w:space="0" w:color="000000"/>
              <w:bottom w:val="single" w:sz="4" w:space="0" w:color="000000"/>
              <w:right w:val="single" w:sz="4" w:space="0" w:color="auto"/>
            </w:tcBorders>
            <w:shd w:val="clear" w:color="auto" w:fill="auto"/>
            <w:vAlign w:val="center"/>
          </w:tcPr>
          <w:p w14:paraId="5DF9066E" w14:textId="77777777" w:rsidR="002C0EEF" w:rsidRDefault="002C0EEF" w:rsidP="00A9225A">
            <w:pPr>
              <w:spacing w:line="200" w:lineRule="exact"/>
              <w:jc w:val="center"/>
            </w:pPr>
            <w:proofErr w:type="spellStart"/>
            <w:r>
              <w:rPr>
                <w:sz w:val="24"/>
                <w:szCs w:val="24"/>
                <w:shd w:val="clear" w:color="auto" w:fill="FFFFFF"/>
                <w:lang w:eastAsia="uk-UA"/>
              </w:rPr>
              <w:t>Найменування</w:t>
            </w:r>
            <w:proofErr w:type="spellEnd"/>
            <w:r>
              <w:rPr>
                <w:sz w:val="24"/>
                <w:szCs w:val="24"/>
                <w:shd w:val="clear" w:color="auto" w:fill="FFFFFF"/>
                <w:lang w:eastAsia="uk-UA"/>
              </w:rPr>
              <w:t xml:space="preserve"> </w:t>
            </w:r>
            <w:r>
              <w:rPr>
                <w:sz w:val="24"/>
                <w:szCs w:val="24"/>
                <w:shd w:val="clear" w:color="auto" w:fill="FFFFFF"/>
              </w:rPr>
              <w:t>товару</w:t>
            </w:r>
          </w:p>
        </w:tc>
        <w:tc>
          <w:tcPr>
            <w:tcW w:w="2096" w:type="dxa"/>
            <w:tcBorders>
              <w:top w:val="single" w:sz="4" w:space="0" w:color="000000"/>
              <w:left w:val="single" w:sz="4" w:space="0" w:color="auto"/>
              <w:bottom w:val="single" w:sz="4" w:space="0" w:color="000000"/>
            </w:tcBorders>
            <w:shd w:val="clear" w:color="auto" w:fill="auto"/>
            <w:vAlign w:val="center"/>
          </w:tcPr>
          <w:p w14:paraId="3578952F" w14:textId="77777777" w:rsidR="002C0EEF" w:rsidRPr="00853F54" w:rsidRDefault="002C0EEF" w:rsidP="00A9225A">
            <w:pPr>
              <w:spacing w:line="200" w:lineRule="exact"/>
              <w:jc w:val="center"/>
              <w:rPr>
                <w:sz w:val="24"/>
                <w:szCs w:val="24"/>
                <w:lang w:val="uk-UA"/>
              </w:rPr>
            </w:pPr>
            <w:r w:rsidRPr="00853F54">
              <w:rPr>
                <w:sz w:val="24"/>
                <w:szCs w:val="24"/>
                <w:lang w:val="uk-UA"/>
              </w:rPr>
              <w:t>Одиниця виміру</w:t>
            </w:r>
          </w:p>
        </w:tc>
        <w:tc>
          <w:tcPr>
            <w:tcW w:w="17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000323" w14:textId="77777777" w:rsidR="002C0EEF" w:rsidRDefault="002C0EEF" w:rsidP="00A9225A">
            <w:pPr>
              <w:shd w:val="clear" w:color="auto" w:fill="FFFFFF"/>
              <w:spacing w:line="200" w:lineRule="exact"/>
              <w:ind w:left="-108" w:right="-108"/>
              <w:jc w:val="center"/>
            </w:pPr>
            <w:proofErr w:type="spellStart"/>
            <w:r>
              <w:rPr>
                <w:sz w:val="24"/>
                <w:szCs w:val="24"/>
                <w:shd w:val="clear" w:color="auto" w:fill="FFFFFF"/>
              </w:rPr>
              <w:t>Кількість</w:t>
            </w:r>
            <w:proofErr w:type="spellEnd"/>
            <w:r>
              <w:rPr>
                <w:sz w:val="24"/>
                <w:szCs w:val="24"/>
                <w:shd w:val="clear" w:color="auto" w:fill="FFFFFF"/>
              </w:rPr>
              <w:t>,</w:t>
            </w:r>
          </w:p>
          <w:p w14:paraId="11855878" w14:textId="77777777" w:rsidR="002C0EEF" w:rsidRDefault="002C0EEF" w:rsidP="00A9225A">
            <w:pPr>
              <w:shd w:val="clear" w:color="auto" w:fill="FFFFFF"/>
              <w:spacing w:line="200" w:lineRule="exact"/>
              <w:ind w:left="-108" w:right="-108"/>
              <w:jc w:val="center"/>
            </w:pPr>
          </w:p>
        </w:tc>
      </w:tr>
      <w:tr w:rsidR="002C0EEF" w14:paraId="4E7D4744" w14:textId="77777777" w:rsidTr="00A9225A">
        <w:trPr>
          <w:trHeight w:val="719"/>
        </w:trPr>
        <w:tc>
          <w:tcPr>
            <w:tcW w:w="649" w:type="dxa"/>
            <w:tcBorders>
              <w:top w:val="single" w:sz="4" w:space="0" w:color="000000"/>
              <w:left w:val="single" w:sz="4" w:space="0" w:color="000000"/>
              <w:bottom w:val="single" w:sz="4" w:space="0" w:color="000000"/>
            </w:tcBorders>
            <w:shd w:val="clear" w:color="auto" w:fill="auto"/>
          </w:tcPr>
          <w:p w14:paraId="5EA5718A" w14:textId="77777777" w:rsidR="002C0EEF" w:rsidRDefault="002C0EEF" w:rsidP="00A9225A">
            <w:pPr>
              <w:jc w:val="center"/>
            </w:pPr>
            <w:r>
              <w:rPr>
                <w:shd w:val="clear" w:color="auto" w:fill="FFFFFF"/>
              </w:rPr>
              <w:t>1</w:t>
            </w:r>
          </w:p>
        </w:tc>
        <w:tc>
          <w:tcPr>
            <w:tcW w:w="5115" w:type="dxa"/>
            <w:tcBorders>
              <w:top w:val="single" w:sz="4" w:space="0" w:color="000000"/>
              <w:left w:val="single" w:sz="4" w:space="0" w:color="000000"/>
              <w:bottom w:val="single" w:sz="4" w:space="0" w:color="000000"/>
              <w:right w:val="single" w:sz="4" w:space="0" w:color="auto"/>
            </w:tcBorders>
            <w:shd w:val="clear" w:color="auto" w:fill="auto"/>
          </w:tcPr>
          <w:p w14:paraId="0C0191FA" w14:textId="77777777" w:rsidR="002C0EEF" w:rsidRPr="004F26DC" w:rsidRDefault="002C0EEF" w:rsidP="00A9225A">
            <w:pPr>
              <w:pStyle w:val="a6"/>
              <w:spacing w:after="0"/>
              <w:ind w:left="20"/>
              <w:rPr>
                <w:sz w:val="24"/>
                <w:szCs w:val="24"/>
              </w:rPr>
            </w:pPr>
            <w:r w:rsidRPr="004F26DC">
              <w:rPr>
                <w:sz w:val="24"/>
                <w:szCs w:val="24"/>
              </w:rPr>
              <w:t xml:space="preserve">ДК 021:2015: 09120000-6 — </w:t>
            </w:r>
            <w:proofErr w:type="spellStart"/>
            <w:r w:rsidRPr="004F26DC">
              <w:rPr>
                <w:sz w:val="24"/>
                <w:szCs w:val="24"/>
              </w:rPr>
              <w:t>Газове</w:t>
            </w:r>
            <w:proofErr w:type="spellEnd"/>
            <w:r w:rsidRPr="004F26DC">
              <w:rPr>
                <w:sz w:val="24"/>
                <w:szCs w:val="24"/>
              </w:rPr>
              <w:t xml:space="preserve"> </w:t>
            </w:r>
            <w:proofErr w:type="spellStart"/>
            <w:r w:rsidRPr="004F26DC">
              <w:rPr>
                <w:sz w:val="24"/>
                <w:szCs w:val="24"/>
              </w:rPr>
              <w:t>паливо</w:t>
            </w:r>
            <w:proofErr w:type="spellEnd"/>
            <w:r w:rsidRPr="004F26DC">
              <w:rPr>
                <w:rStyle w:val="h-vertical-middle"/>
                <w:sz w:val="24"/>
                <w:szCs w:val="24"/>
              </w:rPr>
              <w:t xml:space="preserve">                    (</w:t>
            </w:r>
            <w:proofErr w:type="spellStart"/>
            <w:r w:rsidRPr="004F26DC">
              <w:rPr>
                <w:rStyle w:val="h-vertical-middle"/>
                <w:sz w:val="24"/>
                <w:szCs w:val="24"/>
              </w:rPr>
              <w:t>Природний</w:t>
            </w:r>
            <w:proofErr w:type="spellEnd"/>
            <w:r w:rsidRPr="004F26DC">
              <w:rPr>
                <w:rStyle w:val="h-vertical-middle"/>
                <w:sz w:val="24"/>
                <w:szCs w:val="24"/>
              </w:rPr>
              <w:t xml:space="preserve"> газ)</w:t>
            </w:r>
          </w:p>
          <w:p w14:paraId="3349EB4E" w14:textId="77777777" w:rsidR="002C0EEF" w:rsidRPr="004F26DC" w:rsidRDefault="002C0EEF" w:rsidP="00A9225A">
            <w:pPr>
              <w:rPr>
                <w:sz w:val="24"/>
                <w:szCs w:val="24"/>
              </w:rPr>
            </w:pPr>
          </w:p>
        </w:tc>
        <w:tc>
          <w:tcPr>
            <w:tcW w:w="2096" w:type="dxa"/>
            <w:tcBorders>
              <w:top w:val="single" w:sz="4" w:space="0" w:color="000000"/>
              <w:left w:val="single" w:sz="4" w:space="0" w:color="auto"/>
              <w:bottom w:val="single" w:sz="4" w:space="0" w:color="000000"/>
            </w:tcBorders>
            <w:shd w:val="clear" w:color="auto" w:fill="auto"/>
          </w:tcPr>
          <w:p w14:paraId="35D4CDC1" w14:textId="77777777" w:rsidR="002C0EEF" w:rsidRDefault="002C0EEF" w:rsidP="00A9225A">
            <w:pPr>
              <w:jc w:val="center"/>
              <w:rPr>
                <w:sz w:val="24"/>
                <w:szCs w:val="24"/>
                <w:lang w:val="uk-UA"/>
              </w:rPr>
            </w:pPr>
          </w:p>
          <w:p w14:paraId="3FE6245A" w14:textId="77777777" w:rsidR="002C0EEF" w:rsidRPr="00853F54" w:rsidRDefault="002C0EEF" w:rsidP="00A9225A">
            <w:pPr>
              <w:jc w:val="center"/>
              <w:rPr>
                <w:sz w:val="24"/>
                <w:szCs w:val="24"/>
                <w:lang w:val="uk-UA"/>
              </w:rPr>
            </w:pPr>
            <w:r w:rsidRPr="00853F54">
              <w:rPr>
                <w:sz w:val="24"/>
                <w:szCs w:val="24"/>
                <w:lang w:val="uk-UA"/>
              </w:rPr>
              <w:t>м</w:t>
            </w:r>
            <w:r w:rsidRPr="00853F54">
              <w:rPr>
                <w:sz w:val="24"/>
                <w:szCs w:val="24"/>
                <w:vertAlign w:val="superscript"/>
                <w:lang w:val="uk-UA"/>
              </w:rPr>
              <w:t>3</w:t>
            </w:r>
          </w:p>
        </w:tc>
        <w:tc>
          <w:tcPr>
            <w:tcW w:w="17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0D7638" w14:textId="0F6A83BA" w:rsidR="002C0EEF" w:rsidRPr="00F2308A" w:rsidRDefault="007969CA" w:rsidP="00A9225A">
            <w:pPr>
              <w:jc w:val="center"/>
              <w:rPr>
                <w:lang w:val="uk-UA"/>
              </w:rPr>
            </w:pPr>
            <w:r>
              <w:rPr>
                <w:sz w:val="24"/>
                <w:szCs w:val="24"/>
                <w:shd w:val="clear" w:color="auto" w:fill="FFFFFF"/>
                <w:lang w:val="uk-UA"/>
              </w:rPr>
              <w:t>3 600</w:t>
            </w:r>
          </w:p>
        </w:tc>
      </w:tr>
    </w:tbl>
    <w:p w14:paraId="3723DE89" w14:textId="77777777" w:rsidR="002C0EEF" w:rsidRDefault="002C0EEF" w:rsidP="002C0EEF">
      <w:pPr>
        <w:widowControl w:val="0"/>
        <w:autoSpaceDE w:val="0"/>
        <w:ind w:left="1418"/>
        <w:rPr>
          <w:sz w:val="24"/>
          <w:szCs w:val="24"/>
          <w:shd w:val="clear" w:color="auto" w:fill="FFFFFF"/>
        </w:rPr>
      </w:pPr>
    </w:p>
    <w:p w14:paraId="761CF7A5" w14:textId="77777777" w:rsidR="002C0EEF" w:rsidRPr="00853F54" w:rsidRDefault="002C0EEF" w:rsidP="002C0EEF">
      <w:pPr>
        <w:ind w:firstLine="708"/>
        <w:jc w:val="both"/>
        <w:textAlignment w:val="baseline"/>
        <w:rPr>
          <w:sz w:val="24"/>
          <w:szCs w:val="24"/>
          <w:lang w:val="uk-UA"/>
        </w:rPr>
      </w:pPr>
      <w:proofErr w:type="spellStart"/>
      <w:r w:rsidRPr="00853F54">
        <w:rPr>
          <w:sz w:val="24"/>
          <w:szCs w:val="24"/>
        </w:rPr>
        <w:t>Фізико-хімічні</w:t>
      </w:r>
      <w:proofErr w:type="spellEnd"/>
      <w:r w:rsidRPr="00853F54">
        <w:rPr>
          <w:sz w:val="24"/>
          <w:szCs w:val="24"/>
        </w:rPr>
        <w:t xml:space="preserve"> </w:t>
      </w:r>
      <w:proofErr w:type="spellStart"/>
      <w:r w:rsidRPr="00853F54">
        <w:rPr>
          <w:sz w:val="24"/>
          <w:szCs w:val="24"/>
        </w:rPr>
        <w:t>показники</w:t>
      </w:r>
      <w:proofErr w:type="spellEnd"/>
      <w:r w:rsidRPr="00853F54">
        <w:rPr>
          <w:sz w:val="24"/>
          <w:szCs w:val="24"/>
        </w:rPr>
        <w:t xml:space="preserve"> газу природного, </w:t>
      </w:r>
      <w:proofErr w:type="spellStart"/>
      <w:r w:rsidRPr="00853F54">
        <w:rPr>
          <w:sz w:val="24"/>
          <w:szCs w:val="24"/>
        </w:rPr>
        <w:t>котрий</w:t>
      </w:r>
      <w:proofErr w:type="spellEnd"/>
      <w:r w:rsidRPr="00853F54">
        <w:rPr>
          <w:sz w:val="24"/>
          <w:szCs w:val="24"/>
        </w:rPr>
        <w:t xml:space="preserve"> </w:t>
      </w:r>
      <w:proofErr w:type="spellStart"/>
      <w:r w:rsidRPr="00853F54">
        <w:rPr>
          <w:sz w:val="24"/>
          <w:szCs w:val="24"/>
        </w:rPr>
        <w:t>постачається</w:t>
      </w:r>
      <w:proofErr w:type="spellEnd"/>
      <w:r w:rsidRPr="00853F54">
        <w:rPr>
          <w:sz w:val="24"/>
          <w:szCs w:val="24"/>
        </w:rPr>
        <w:t xml:space="preserve"> </w:t>
      </w:r>
      <w:proofErr w:type="spellStart"/>
      <w:r w:rsidRPr="00853F54">
        <w:rPr>
          <w:sz w:val="24"/>
          <w:szCs w:val="24"/>
        </w:rPr>
        <w:t>Замовнику</w:t>
      </w:r>
      <w:proofErr w:type="spellEnd"/>
      <w:r w:rsidRPr="00853F54">
        <w:rPr>
          <w:sz w:val="24"/>
          <w:szCs w:val="24"/>
        </w:rPr>
        <w:t xml:space="preserve">, </w:t>
      </w:r>
      <w:proofErr w:type="spellStart"/>
      <w:r w:rsidRPr="00853F54">
        <w:rPr>
          <w:sz w:val="24"/>
          <w:szCs w:val="24"/>
        </w:rPr>
        <w:t>повинні</w:t>
      </w:r>
      <w:proofErr w:type="spellEnd"/>
      <w:r w:rsidRPr="00853F54">
        <w:rPr>
          <w:sz w:val="24"/>
          <w:szCs w:val="24"/>
        </w:rPr>
        <w:t xml:space="preserve"> </w:t>
      </w:r>
      <w:proofErr w:type="spellStart"/>
      <w:r w:rsidRPr="00853F54">
        <w:rPr>
          <w:sz w:val="24"/>
          <w:szCs w:val="24"/>
        </w:rPr>
        <w:t>відповідати</w:t>
      </w:r>
      <w:proofErr w:type="spellEnd"/>
      <w:r w:rsidRPr="00853F54">
        <w:rPr>
          <w:sz w:val="24"/>
          <w:szCs w:val="24"/>
        </w:rPr>
        <w:t xml:space="preserve"> </w:t>
      </w:r>
      <w:r w:rsidRPr="00853F54">
        <w:rPr>
          <w:sz w:val="24"/>
          <w:szCs w:val="24"/>
          <w:lang w:val="uk-UA"/>
        </w:rPr>
        <w:t>чинному стандарту</w:t>
      </w:r>
      <w:r w:rsidRPr="00853F54">
        <w:rPr>
          <w:sz w:val="24"/>
          <w:szCs w:val="24"/>
        </w:rPr>
        <w:t xml:space="preserve"> ГОСТ 5542-87 </w:t>
      </w:r>
      <w:r w:rsidRPr="00853F54">
        <w:rPr>
          <w:smallCaps/>
          <w:sz w:val="24"/>
          <w:szCs w:val="24"/>
        </w:rPr>
        <w:t>«</w:t>
      </w:r>
      <w:r w:rsidRPr="00853F54">
        <w:rPr>
          <w:sz w:val="24"/>
          <w:szCs w:val="24"/>
        </w:rPr>
        <w:t>Газы</w:t>
      </w:r>
      <w:r w:rsidRPr="00853F54">
        <w:rPr>
          <w:sz w:val="24"/>
          <w:szCs w:val="24"/>
          <w:lang w:val="uk-UA"/>
        </w:rPr>
        <w:t xml:space="preserve"> </w:t>
      </w:r>
      <w:r w:rsidRPr="00853F54">
        <w:rPr>
          <w:sz w:val="24"/>
          <w:szCs w:val="24"/>
        </w:rPr>
        <w:t>горючие</w:t>
      </w:r>
      <w:r w:rsidRPr="00853F54">
        <w:rPr>
          <w:sz w:val="24"/>
          <w:szCs w:val="24"/>
          <w:lang w:val="uk-UA"/>
        </w:rPr>
        <w:t xml:space="preserve"> </w:t>
      </w:r>
      <w:r w:rsidRPr="00853F54">
        <w:rPr>
          <w:sz w:val="24"/>
          <w:szCs w:val="24"/>
        </w:rPr>
        <w:t>природные для промышленного и коммунального</w:t>
      </w:r>
      <w:r w:rsidRPr="00853F54">
        <w:rPr>
          <w:sz w:val="24"/>
          <w:szCs w:val="24"/>
          <w:lang w:val="uk-UA"/>
        </w:rPr>
        <w:t>-</w:t>
      </w:r>
      <w:proofErr w:type="spellStart"/>
      <w:r w:rsidRPr="00853F54">
        <w:rPr>
          <w:sz w:val="24"/>
          <w:szCs w:val="24"/>
          <w:lang w:val="uk-UA"/>
        </w:rPr>
        <w:t>бытового</w:t>
      </w:r>
      <w:proofErr w:type="spellEnd"/>
      <w:r w:rsidRPr="00853F54">
        <w:rPr>
          <w:sz w:val="24"/>
          <w:szCs w:val="24"/>
          <w:lang w:val="uk-UA"/>
        </w:rPr>
        <w:t xml:space="preserve"> </w:t>
      </w:r>
      <w:r w:rsidRPr="00853F54">
        <w:rPr>
          <w:sz w:val="24"/>
          <w:szCs w:val="24"/>
        </w:rPr>
        <w:t xml:space="preserve">назначения. </w:t>
      </w:r>
    </w:p>
    <w:p w14:paraId="505578E4" w14:textId="77777777" w:rsidR="002C0EEF" w:rsidRPr="00853F54" w:rsidRDefault="002C0EEF" w:rsidP="002C0EEF">
      <w:pPr>
        <w:ind w:firstLine="708"/>
        <w:jc w:val="both"/>
        <w:textAlignment w:val="baseline"/>
        <w:rPr>
          <w:sz w:val="24"/>
          <w:szCs w:val="24"/>
        </w:rPr>
      </w:pPr>
      <w:proofErr w:type="spellStart"/>
      <w:r w:rsidRPr="00853F54">
        <w:rPr>
          <w:sz w:val="24"/>
          <w:szCs w:val="24"/>
        </w:rPr>
        <w:t>Під</w:t>
      </w:r>
      <w:proofErr w:type="spellEnd"/>
      <w:r w:rsidRPr="00853F54">
        <w:rPr>
          <w:sz w:val="24"/>
          <w:szCs w:val="24"/>
        </w:rPr>
        <w:t xml:space="preserve"> час </w:t>
      </w:r>
      <w:proofErr w:type="spellStart"/>
      <w:r w:rsidRPr="00853F54">
        <w:rPr>
          <w:sz w:val="24"/>
          <w:szCs w:val="24"/>
        </w:rPr>
        <w:t>виконання</w:t>
      </w:r>
      <w:proofErr w:type="spellEnd"/>
      <w:r w:rsidRPr="00853F54">
        <w:rPr>
          <w:sz w:val="24"/>
          <w:szCs w:val="24"/>
        </w:rPr>
        <w:t xml:space="preserve"> договору про </w:t>
      </w:r>
      <w:proofErr w:type="spellStart"/>
      <w:r w:rsidRPr="00853F54">
        <w:rPr>
          <w:sz w:val="24"/>
          <w:szCs w:val="24"/>
        </w:rPr>
        <w:t>закупівлю</w:t>
      </w:r>
      <w:proofErr w:type="spellEnd"/>
      <w:r w:rsidRPr="00853F54">
        <w:rPr>
          <w:sz w:val="24"/>
          <w:szCs w:val="24"/>
        </w:rPr>
        <w:t xml:space="preserve"> </w:t>
      </w:r>
      <w:proofErr w:type="spellStart"/>
      <w:r w:rsidRPr="00853F54">
        <w:rPr>
          <w:sz w:val="24"/>
          <w:szCs w:val="24"/>
        </w:rPr>
        <w:t>учасник</w:t>
      </w:r>
      <w:proofErr w:type="spellEnd"/>
      <w:r w:rsidRPr="00853F54">
        <w:rPr>
          <w:sz w:val="24"/>
          <w:szCs w:val="24"/>
        </w:rPr>
        <w:t xml:space="preserve"> повинен </w:t>
      </w:r>
      <w:proofErr w:type="spellStart"/>
      <w:r w:rsidRPr="00853F54">
        <w:rPr>
          <w:sz w:val="24"/>
          <w:szCs w:val="24"/>
        </w:rPr>
        <w:t>дотримуватись</w:t>
      </w:r>
      <w:proofErr w:type="spellEnd"/>
      <w:r w:rsidRPr="00853F54">
        <w:rPr>
          <w:sz w:val="24"/>
          <w:szCs w:val="24"/>
        </w:rPr>
        <w:t xml:space="preserve"> </w:t>
      </w:r>
      <w:proofErr w:type="spellStart"/>
      <w:r w:rsidRPr="00853F54">
        <w:rPr>
          <w:sz w:val="24"/>
          <w:szCs w:val="24"/>
        </w:rPr>
        <w:t>передбачених</w:t>
      </w:r>
      <w:proofErr w:type="spellEnd"/>
      <w:r w:rsidRPr="00853F54">
        <w:rPr>
          <w:sz w:val="24"/>
          <w:szCs w:val="24"/>
        </w:rPr>
        <w:t xml:space="preserve"> </w:t>
      </w:r>
      <w:proofErr w:type="spellStart"/>
      <w:r w:rsidRPr="00853F54">
        <w:rPr>
          <w:sz w:val="24"/>
          <w:szCs w:val="24"/>
        </w:rPr>
        <w:t>чинним</w:t>
      </w:r>
      <w:proofErr w:type="spellEnd"/>
      <w:r w:rsidRPr="00853F54">
        <w:rPr>
          <w:sz w:val="24"/>
          <w:szCs w:val="24"/>
        </w:rPr>
        <w:t xml:space="preserve"> </w:t>
      </w:r>
      <w:proofErr w:type="spellStart"/>
      <w:r w:rsidRPr="00853F54">
        <w:rPr>
          <w:sz w:val="24"/>
          <w:szCs w:val="24"/>
        </w:rPr>
        <w:t>законодавством</w:t>
      </w:r>
      <w:proofErr w:type="spellEnd"/>
      <w:r w:rsidRPr="00853F54">
        <w:rPr>
          <w:sz w:val="24"/>
          <w:szCs w:val="24"/>
        </w:rPr>
        <w:t xml:space="preserve"> </w:t>
      </w:r>
      <w:proofErr w:type="spellStart"/>
      <w:r w:rsidRPr="00853F54">
        <w:rPr>
          <w:sz w:val="24"/>
          <w:szCs w:val="24"/>
        </w:rPr>
        <w:t>України</w:t>
      </w:r>
      <w:proofErr w:type="spellEnd"/>
      <w:r w:rsidRPr="00853F54">
        <w:rPr>
          <w:sz w:val="24"/>
          <w:szCs w:val="24"/>
        </w:rPr>
        <w:t xml:space="preserve"> </w:t>
      </w:r>
      <w:proofErr w:type="spellStart"/>
      <w:r w:rsidRPr="00853F54">
        <w:rPr>
          <w:sz w:val="24"/>
          <w:szCs w:val="24"/>
        </w:rPr>
        <w:t>заходів</w:t>
      </w:r>
      <w:proofErr w:type="spellEnd"/>
      <w:r w:rsidRPr="00853F54">
        <w:rPr>
          <w:sz w:val="24"/>
          <w:szCs w:val="24"/>
        </w:rPr>
        <w:t xml:space="preserve"> </w:t>
      </w:r>
      <w:proofErr w:type="spellStart"/>
      <w:r w:rsidRPr="00853F54">
        <w:rPr>
          <w:sz w:val="24"/>
          <w:szCs w:val="24"/>
        </w:rPr>
        <w:t>із</w:t>
      </w:r>
      <w:proofErr w:type="spellEnd"/>
      <w:r w:rsidRPr="00853F54">
        <w:rPr>
          <w:sz w:val="24"/>
          <w:szCs w:val="24"/>
        </w:rPr>
        <w:t xml:space="preserve"> </w:t>
      </w:r>
      <w:proofErr w:type="spellStart"/>
      <w:r w:rsidRPr="00853F54">
        <w:rPr>
          <w:sz w:val="24"/>
          <w:szCs w:val="24"/>
        </w:rPr>
        <w:t>захисту</w:t>
      </w:r>
      <w:proofErr w:type="spellEnd"/>
      <w:r w:rsidRPr="00853F54">
        <w:rPr>
          <w:sz w:val="24"/>
          <w:szCs w:val="24"/>
        </w:rPr>
        <w:t xml:space="preserve"> </w:t>
      </w:r>
      <w:proofErr w:type="spellStart"/>
      <w:r w:rsidRPr="00853F54">
        <w:rPr>
          <w:sz w:val="24"/>
          <w:szCs w:val="24"/>
        </w:rPr>
        <w:t>довкілля</w:t>
      </w:r>
      <w:proofErr w:type="spellEnd"/>
      <w:r w:rsidRPr="00853F54">
        <w:rPr>
          <w:sz w:val="24"/>
          <w:szCs w:val="24"/>
        </w:rPr>
        <w:t>.</w:t>
      </w:r>
    </w:p>
    <w:p w14:paraId="7A0B97B8" w14:textId="77777777" w:rsidR="002C0EEF" w:rsidRPr="00853F54" w:rsidRDefault="002C0EEF" w:rsidP="002C0EEF">
      <w:pPr>
        <w:ind w:left="-360" w:right="-185" w:firstLine="360"/>
        <w:rPr>
          <w:i/>
          <w:iCs/>
          <w:sz w:val="24"/>
          <w:szCs w:val="24"/>
        </w:rPr>
      </w:pPr>
    </w:p>
    <w:p w14:paraId="29C86655" w14:textId="77777777" w:rsidR="002C0EEF" w:rsidRDefault="002C0EEF" w:rsidP="002C0EEF">
      <w:pPr>
        <w:jc w:val="both"/>
        <w:rPr>
          <w:sz w:val="24"/>
          <w:szCs w:val="24"/>
          <w:lang w:val="uk-UA"/>
        </w:rPr>
      </w:pPr>
      <w:r w:rsidRPr="00853F54">
        <w:rPr>
          <w:sz w:val="24"/>
          <w:szCs w:val="24"/>
        </w:rPr>
        <w:t xml:space="preserve">За </w:t>
      </w:r>
      <w:proofErr w:type="spellStart"/>
      <w:r w:rsidRPr="00853F54">
        <w:rPr>
          <w:sz w:val="24"/>
          <w:szCs w:val="24"/>
        </w:rPr>
        <w:t>одиницю</w:t>
      </w:r>
      <w:proofErr w:type="spellEnd"/>
      <w:r w:rsidRPr="00853F54">
        <w:rPr>
          <w:sz w:val="24"/>
          <w:szCs w:val="24"/>
        </w:rPr>
        <w:t xml:space="preserve"> </w:t>
      </w:r>
      <w:proofErr w:type="spellStart"/>
      <w:r w:rsidRPr="00853F54">
        <w:rPr>
          <w:sz w:val="24"/>
          <w:szCs w:val="24"/>
        </w:rPr>
        <w:t>виміру</w:t>
      </w:r>
      <w:proofErr w:type="spellEnd"/>
      <w:r w:rsidRPr="00853F54">
        <w:rPr>
          <w:sz w:val="24"/>
          <w:szCs w:val="24"/>
        </w:rPr>
        <w:t xml:space="preserve"> </w:t>
      </w:r>
      <w:proofErr w:type="spellStart"/>
      <w:r w:rsidRPr="00853F54">
        <w:rPr>
          <w:sz w:val="24"/>
          <w:szCs w:val="24"/>
        </w:rPr>
        <w:t>кількості</w:t>
      </w:r>
      <w:proofErr w:type="spellEnd"/>
      <w:r w:rsidRPr="00853F54">
        <w:rPr>
          <w:sz w:val="24"/>
          <w:szCs w:val="24"/>
        </w:rPr>
        <w:t xml:space="preserve"> газу при </w:t>
      </w:r>
      <w:proofErr w:type="spellStart"/>
      <w:r w:rsidRPr="00853F54">
        <w:rPr>
          <w:sz w:val="24"/>
          <w:szCs w:val="24"/>
        </w:rPr>
        <w:t>його</w:t>
      </w:r>
      <w:proofErr w:type="spellEnd"/>
      <w:r w:rsidRPr="00853F54">
        <w:rPr>
          <w:sz w:val="24"/>
          <w:szCs w:val="24"/>
        </w:rPr>
        <w:t xml:space="preserve"> </w:t>
      </w:r>
      <w:proofErr w:type="spellStart"/>
      <w:r w:rsidRPr="00853F54">
        <w:rPr>
          <w:sz w:val="24"/>
          <w:szCs w:val="24"/>
        </w:rPr>
        <w:t>обліку</w:t>
      </w:r>
      <w:proofErr w:type="spellEnd"/>
      <w:r w:rsidRPr="00853F54">
        <w:rPr>
          <w:sz w:val="24"/>
          <w:szCs w:val="24"/>
        </w:rPr>
        <w:t xml:space="preserve"> </w:t>
      </w:r>
      <w:proofErr w:type="spellStart"/>
      <w:r w:rsidRPr="00853F54">
        <w:rPr>
          <w:sz w:val="24"/>
          <w:szCs w:val="24"/>
        </w:rPr>
        <w:t>приймається</w:t>
      </w:r>
      <w:proofErr w:type="spellEnd"/>
      <w:r w:rsidRPr="00853F54">
        <w:rPr>
          <w:sz w:val="24"/>
          <w:szCs w:val="24"/>
        </w:rPr>
        <w:t xml:space="preserve"> один </w:t>
      </w:r>
      <w:proofErr w:type="spellStart"/>
      <w:r w:rsidRPr="00853F54">
        <w:rPr>
          <w:sz w:val="24"/>
          <w:szCs w:val="24"/>
        </w:rPr>
        <w:t>кубічний</w:t>
      </w:r>
      <w:proofErr w:type="spellEnd"/>
      <w:r w:rsidRPr="00853F54">
        <w:rPr>
          <w:sz w:val="24"/>
          <w:szCs w:val="24"/>
        </w:rPr>
        <w:t xml:space="preserve"> метр (куб. м), приведений до </w:t>
      </w:r>
      <w:proofErr w:type="spellStart"/>
      <w:r w:rsidRPr="00853F54">
        <w:rPr>
          <w:sz w:val="24"/>
          <w:szCs w:val="24"/>
        </w:rPr>
        <w:t>стандартних</w:t>
      </w:r>
      <w:proofErr w:type="spellEnd"/>
      <w:r w:rsidRPr="00853F54">
        <w:rPr>
          <w:sz w:val="24"/>
          <w:szCs w:val="24"/>
        </w:rPr>
        <w:t xml:space="preserve"> умов: температура газу (t) = 20 </w:t>
      </w:r>
      <w:proofErr w:type="spellStart"/>
      <w:r w:rsidRPr="00853F54">
        <w:rPr>
          <w:sz w:val="24"/>
          <w:szCs w:val="24"/>
        </w:rPr>
        <w:t>градусів</w:t>
      </w:r>
      <w:proofErr w:type="spellEnd"/>
      <w:r w:rsidRPr="00853F54">
        <w:rPr>
          <w:sz w:val="24"/>
          <w:szCs w:val="24"/>
        </w:rPr>
        <w:t xml:space="preserve"> </w:t>
      </w:r>
      <w:proofErr w:type="spellStart"/>
      <w:r w:rsidRPr="00853F54">
        <w:rPr>
          <w:sz w:val="24"/>
          <w:szCs w:val="24"/>
        </w:rPr>
        <w:t>Цельсія</w:t>
      </w:r>
      <w:proofErr w:type="spellEnd"/>
      <w:r w:rsidRPr="00853F54">
        <w:rPr>
          <w:sz w:val="24"/>
          <w:szCs w:val="24"/>
        </w:rPr>
        <w:t xml:space="preserve">, </w:t>
      </w:r>
      <w:proofErr w:type="spellStart"/>
      <w:r w:rsidRPr="00853F54">
        <w:rPr>
          <w:sz w:val="24"/>
          <w:szCs w:val="24"/>
        </w:rPr>
        <w:t>тиск</w:t>
      </w:r>
      <w:proofErr w:type="spellEnd"/>
      <w:r w:rsidRPr="00853F54">
        <w:rPr>
          <w:sz w:val="24"/>
          <w:szCs w:val="24"/>
        </w:rPr>
        <w:t xml:space="preserve"> газу (P) = 760 мм ртутного </w:t>
      </w:r>
      <w:proofErr w:type="spellStart"/>
      <w:r w:rsidRPr="00853F54">
        <w:rPr>
          <w:sz w:val="24"/>
          <w:szCs w:val="24"/>
        </w:rPr>
        <w:t>стовпчика</w:t>
      </w:r>
      <w:proofErr w:type="spellEnd"/>
      <w:r w:rsidRPr="00853F54">
        <w:rPr>
          <w:sz w:val="24"/>
          <w:szCs w:val="24"/>
        </w:rPr>
        <w:t xml:space="preserve"> (101,325 кПа).</w:t>
      </w:r>
    </w:p>
    <w:p w14:paraId="080A815B" w14:textId="77777777" w:rsidR="002C0EEF" w:rsidRDefault="002C0EEF" w:rsidP="002C0EEF">
      <w:pPr>
        <w:jc w:val="both"/>
        <w:rPr>
          <w:sz w:val="24"/>
          <w:szCs w:val="24"/>
          <w:lang w:val="uk-UA"/>
        </w:rPr>
      </w:pPr>
    </w:p>
    <w:p w14:paraId="1611358F" w14:textId="0C1325FE" w:rsidR="002C0EEF" w:rsidRPr="002C0EEF" w:rsidRDefault="002C0EEF" w:rsidP="002C0EEF">
      <w:pPr>
        <w:jc w:val="both"/>
        <w:rPr>
          <w:sz w:val="24"/>
          <w:szCs w:val="24"/>
          <w:lang w:val="uk-UA"/>
        </w:rPr>
      </w:pPr>
      <w:r w:rsidRPr="002C0EEF">
        <w:rPr>
          <w:sz w:val="24"/>
          <w:szCs w:val="24"/>
          <w:lang w:val="uk-UA"/>
        </w:rPr>
        <w:t xml:space="preserve">Строк постачання:  </w:t>
      </w:r>
      <w:r w:rsidR="00BA4CD1">
        <w:rPr>
          <w:sz w:val="24"/>
          <w:szCs w:val="24"/>
          <w:lang w:val="uk-UA"/>
        </w:rPr>
        <w:t>з 1 січня 2023 року</w:t>
      </w:r>
      <w:r w:rsidR="0021336A" w:rsidRPr="0021336A">
        <w:rPr>
          <w:sz w:val="24"/>
          <w:szCs w:val="24"/>
          <w:lang w:val="uk-UA"/>
        </w:rPr>
        <w:t xml:space="preserve"> по </w:t>
      </w:r>
      <w:r w:rsidRPr="0021336A">
        <w:rPr>
          <w:sz w:val="24"/>
          <w:szCs w:val="24"/>
          <w:lang w:val="uk-UA"/>
        </w:rPr>
        <w:t xml:space="preserve"> </w:t>
      </w:r>
      <w:r w:rsidR="00FF4F94" w:rsidRPr="0021336A">
        <w:rPr>
          <w:sz w:val="24"/>
          <w:szCs w:val="24"/>
          <w:lang w:val="uk-UA"/>
        </w:rPr>
        <w:t xml:space="preserve">31 </w:t>
      </w:r>
      <w:r w:rsidR="00BA4CD1">
        <w:rPr>
          <w:sz w:val="24"/>
          <w:szCs w:val="24"/>
          <w:lang w:val="uk-UA"/>
        </w:rPr>
        <w:t>березня</w:t>
      </w:r>
      <w:r w:rsidRPr="0021336A">
        <w:rPr>
          <w:sz w:val="24"/>
          <w:szCs w:val="24"/>
          <w:lang w:val="uk-UA"/>
        </w:rPr>
        <w:t xml:space="preserve">  202</w:t>
      </w:r>
      <w:r w:rsidR="00BA4CD1">
        <w:rPr>
          <w:sz w:val="24"/>
          <w:szCs w:val="24"/>
          <w:lang w:val="uk-UA"/>
        </w:rPr>
        <w:t>3</w:t>
      </w:r>
      <w:r w:rsidRPr="0021336A">
        <w:rPr>
          <w:sz w:val="24"/>
          <w:szCs w:val="24"/>
          <w:lang w:val="uk-UA"/>
        </w:rPr>
        <w:t xml:space="preserve"> року.</w:t>
      </w:r>
    </w:p>
    <w:p w14:paraId="2D407CF3" w14:textId="77777777" w:rsidR="002C0EEF" w:rsidRPr="002C0EEF" w:rsidRDefault="002C0EEF" w:rsidP="002C0EEF">
      <w:pPr>
        <w:jc w:val="both"/>
        <w:rPr>
          <w:sz w:val="24"/>
          <w:szCs w:val="24"/>
          <w:lang w:val="uk-UA"/>
        </w:rPr>
      </w:pPr>
    </w:p>
    <w:p w14:paraId="1E06537E" w14:textId="095C30EA" w:rsidR="002C0EEF" w:rsidRDefault="002C0EEF" w:rsidP="00FF4F94">
      <w:pPr>
        <w:jc w:val="both"/>
        <w:rPr>
          <w:sz w:val="24"/>
          <w:szCs w:val="24"/>
          <w:lang w:val="uk-UA"/>
        </w:rPr>
      </w:pPr>
      <w:r w:rsidRPr="002C0EEF">
        <w:rPr>
          <w:sz w:val="24"/>
          <w:szCs w:val="24"/>
          <w:lang w:val="uk-UA"/>
        </w:rPr>
        <w:t xml:space="preserve">Місце постачання: </w:t>
      </w:r>
      <w:r w:rsidR="007969CA" w:rsidRPr="007969CA">
        <w:rPr>
          <w:sz w:val="24"/>
          <w:szCs w:val="24"/>
          <w:lang w:val="uk-UA"/>
        </w:rPr>
        <w:t xml:space="preserve">НВМ навчального закладу вул. Пекарська 9, </w:t>
      </w:r>
      <w:proofErr w:type="spellStart"/>
      <w:r w:rsidR="007969CA" w:rsidRPr="007969CA">
        <w:rPr>
          <w:sz w:val="24"/>
          <w:szCs w:val="24"/>
          <w:lang w:val="uk-UA"/>
        </w:rPr>
        <w:t>м.Львів</w:t>
      </w:r>
      <w:proofErr w:type="spellEnd"/>
      <w:r w:rsidR="007969CA" w:rsidRPr="007969CA">
        <w:rPr>
          <w:sz w:val="24"/>
          <w:szCs w:val="24"/>
          <w:lang w:val="uk-UA"/>
        </w:rPr>
        <w:t>, 79008</w:t>
      </w:r>
    </w:p>
    <w:p w14:paraId="73BDBABF" w14:textId="77777777" w:rsidR="00FF4F94" w:rsidRPr="00853F54" w:rsidRDefault="00FF4F94" w:rsidP="00FF4F94">
      <w:pPr>
        <w:jc w:val="both"/>
        <w:rPr>
          <w:b/>
          <w:sz w:val="24"/>
          <w:szCs w:val="24"/>
          <w:lang w:val="uk-UA"/>
        </w:rPr>
      </w:pPr>
    </w:p>
    <w:p w14:paraId="50B23782" w14:textId="77777777" w:rsidR="002C0EEF" w:rsidRPr="004064C6" w:rsidRDefault="002C0EEF" w:rsidP="002C0EEF">
      <w:pPr>
        <w:ind w:right="-25"/>
        <w:jc w:val="both"/>
        <w:rPr>
          <w:color w:val="000000"/>
          <w:sz w:val="24"/>
          <w:szCs w:val="24"/>
          <w:lang w:val="uk-UA"/>
        </w:rPr>
      </w:pPr>
      <w:r w:rsidRPr="004064C6">
        <w:rPr>
          <w:color w:val="000000"/>
          <w:sz w:val="24"/>
          <w:szCs w:val="24"/>
          <w:lang w:val="uk-UA"/>
        </w:rPr>
        <w:t xml:space="preserve">Посада, прізвище та  ініціали, підпис </w:t>
      </w:r>
    </w:p>
    <w:p w14:paraId="60085575" w14:textId="77777777" w:rsidR="002C0EEF" w:rsidRDefault="002C0EEF" w:rsidP="002C0EEF">
      <w:pPr>
        <w:ind w:right="-25"/>
        <w:jc w:val="both"/>
        <w:rPr>
          <w:color w:val="000000"/>
          <w:sz w:val="24"/>
          <w:szCs w:val="24"/>
          <w:lang w:val="uk-UA"/>
        </w:rPr>
      </w:pPr>
      <w:r w:rsidRPr="004064C6">
        <w:rPr>
          <w:color w:val="000000"/>
          <w:sz w:val="24"/>
          <w:szCs w:val="24"/>
          <w:lang w:val="uk-UA"/>
        </w:rPr>
        <w:t>у</w:t>
      </w:r>
      <w:r w:rsidRPr="00566214">
        <w:rPr>
          <w:color w:val="000000"/>
          <w:sz w:val="24"/>
          <w:szCs w:val="24"/>
          <w:lang w:val="uk-UA"/>
        </w:rPr>
        <w:t>повноваженої особи Учасника, завірені печаткою</w:t>
      </w:r>
    </w:p>
    <w:p w14:paraId="3AC36489" w14:textId="77777777" w:rsidR="002C0EEF" w:rsidRDefault="002C0EEF" w:rsidP="002C0EEF">
      <w:pPr>
        <w:ind w:right="-25"/>
        <w:jc w:val="both"/>
        <w:rPr>
          <w:color w:val="000000"/>
          <w:sz w:val="24"/>
          <w:szCs w:val="24"/>
          <w:lang w:val="uk-UA"/>
        </w:rPr>
      </w:pPr>
    </w:p>
    <w:p w14:paraId="74F4BF59" w14:textId="77777777" w:rsidR="002C0EEF" w:rsidRPr="00566214" w:rsidRDefault="002C0EEF" w:rsidP="002C0EEF">
      <w:pPr>
        <w:ind w:right="-25"/>
        <w:jc w:val="both"/>
        <w:rPr>
          <w:color w:val="000000"/>
          <w:sz w:val="24"/>
          <w:szCs w:val="24"/>
          <w:highlight w:val="green"/>
          <w:lang w:val="uk-UA"/>
        </w:rPr>
      </w:pPr>
    </w:p>
    <w:p w14:paraId="6C5DA287" w14:textId="77777777" w:rsidR="002C0EEF" w:rsidRPr="003E1C06" w:rsidRDefault="002C0EEF" w:rsidP="002C0EEF">
      <w:pPr>
        <w:tabs>
          <w:tab w:val="left" w:pos="981"/>
          <w:tab w:val="left" w:pos="6521"/>
        </w:tabs>
        <w:jc w:val="both"/>
        <w:rPr>
          <w:sz w:val="24"/>
          <w:szCs w:val="24"/>
          <w:lang w:val="uk-UA"/>
        </w:rPr>
      </w:pPr>
      <w:r w:rsidRPr="006D2CA8">
        <w:rPr>
          <w:spacing w:val="-2"/>
        </w:rPr>
        <w:t xml:space="preserve">У </w:t>
      </w:r>
      <w:proofErr w:type="spellStart"/>
      <w:r w:rsidRPr="006D2CA8">
        <w:rPr>
          <w:spacing w:val="-2"/>
        </w:rPr>
        <w:t>разі</w:t>
      </w:r>
      <w:proofErr w:type="spellEnd"/>
      <w:r w:rsidRPr="006D2CA8">
        <w:rPr>
          <w:spacing w:val="-2"/>
        </w:rPr>
        <w:t xml:space="preserve"> </w:t>
      </w:r>
      <w:proofErr w:type="spellStart"/>
      <w:r w:rsidRPr="006D2CA8">
        <w:rPr>
          <w:spacing w:val="-2"/>
        </w:rPr>
        <w:t>наявності</w:t>
      </w:r>
      <w:proofErr w:type="spellEnd"/>
      <w:r w:rsidRPr="006D2CA8">
        <w:rPr>
          <w:spacing w:val="-2"/>
        </w:rPr>
        <w:t xml:space="preserve"> в </w:t>
      </w:r>
      <w:proofErr w:type="spellStart"/>
      <w:r w:rsidRPr="006D2CA8">
        <w:rPr>
          <w:spacing w:val="-2"/>
        </w:rPr>
        <w:t>даному</w:t>
      </w:r>
      <w:proofErr w:type="spellEnd"/>
      <w:r w:rsidRPr="006D2CA8">
        <w:rPr>
          <w:spacing w:val="-2"/>
        </w:rPr>
        <w:t xml:space="preserve"> </w:t>
      </w:r>
      <w:proofErr w:type="spellStart"/>
      <w:r w:rsidRPr="006D2CA8">
        <w:rPr>
          <w:spacing w:val="-2"/>
        </w:rPr>
        <w:t>документі</w:t>
      </w:r>
      <w:proofErr w:type="spellEnd"/>
      <w:r w:rsidRPr="006D2CA8">
        <w:rPr>
          <w:spacing w:val="-2"/>
        </w:rPr>
        <w:t xml:space="preserve"> </w:t>
      </w:r>
      <w:proofErr w:type="spellStart"/>
      <w:r w:rsidRPr="006D2CA8">
        <w:rPr>
          <w:spacing w:val="-2"/>
        </w:rPr>
        <w:t>посилань</w:t>
      </w:r>
      <w:proofErr w:type="spellEnd"/>
      <w:r w:rsidRPr="006D2CA8">
        <w:rPr>
          <w:spacing w:val="-2"/>
        </w:rPr>
        <w:t xml:space="preserve"> на </w:t>
      </w:r>
      <w:proofErr w:type="spellStart"/>
      <w:r w:rsidRPr="006D2CA8">
        <w:rPr>
          <w:spacing w:val="-2"/>
        </w:rPr>
        <w:t>конкретні</w:t>
      </w:r>
      <w:proofErr w:type="spellEnd"/>
      <w:r w:rsidRPr="006D2CA8">
        <w:rPr>
          <w:spacing w:val="-2"/>
        </w:rPr>
        <w:t xml:space="preserve"> </w:t>
      </w:r>
      <w:proofErr w:type="spellStart"/>
      <w:r w:rsidRPr="006D2CA8">
        <w:rPr>
          <w:spacing w:val="-2"/>
        </w:rPr>
        <w:t>торговельну</w:t>
      </w:r>
      <w:proofErr w:type="spellEnd"/>
      <w:r w:rsidRPr="006D2CA8">
        <w:rPr>
          <w:spacing w:val="-2"/>
        </w:rPr>
        <w:t xml:space="preserve"> марку </w:t>
      </w:r>
      <w:proofErr w:type="spellStart"/>
      <w:r w:rsidRPr="006D2CA8">
        <w:rPr>
          <w:spacing w:val="-2"/>
        </w:rPr>
        <w:t>чи</w:t>
      </w:r>
      <w:proofErr w:type="spellEnd"/>
      <w:r w:rsidRPr="006D2CA8">
        <w:rPr>
          <w:spacing w:val="-2"/>
        </w:rPr>
        <w:t xml:space="preserve"> </w:t>
      </w:r>
      <w:proofErr w:type="spellStart"/>
      <w:r w:rsidRPr="006D2CA8">
        <w:rPr>
          <w:spacing w:val="-2"/>
        </w:rPr>
        <w:t>фірму</w:t>
      </w:r>
      <w:proofErr w:type="spellEnd"/>
      <w:r w:rsidRPr="006D2CA8">
        <w:rPr>
          <w:spacing w:val="-2"/>
        </w:rPr>
        <w:t xml:space="preserve">, патент, </w:t>
      </w:r>
      <w:proofErr w:type="spellStart"/>
      <w:r w:rsidRPr="006D2CA8">
        <w:rPr>
          <w:spacing w:val="-2"/>
        </w:rPr>
        <w:t>конструкцію</w:t>
      </w:r>
      <w:proofErr w:type="spellEnd"/>
      <w:r w:rsidRPr="006D2CA8">
        <w:rPr>
          <w:spacing w:val="-2"/>
        </w:rPr>
        <w:t xml:space="preserve"> </w:t>
      </w:r>
      <w:proofErr w:type="spellStart"/>
      <w:r w:rsidRPr="006D2CA8">
        <w:rPr>
          <w:spacing w:val="-2"/>
        </w:rPr>
        <w:t>або</w:t>
      </w:r>
      <w:proofErr w:type="spellEnd"/>
      <w:r w:rsidRPr="006D2CA8">
        <w:rPr>
          <w:spacing w:val="-2"/>
        </w:rPr>
        <w:t xml:space="preserve"> тип предмета </w:t>
      </w:r>
      <w:proofErr w:type="spellStart"/>
      <w:r w:rsidRPr="006D2CA8">
        <w:rPr>
          <w:spacing w:val="-2"/>
        </w:rPr>
        <w:t>закупівлі</w:t>
      </w:r>
      <w:proofErr w:type="spellEnd"/>
      <w:r w:rsidRPr="006D2CA8">
        <w:rPr>
          <w:spacing w:val="-2"/>
        </w:rPr>
        <w:t xml:space="preserve">, </w:t>
      </w:r>
      <w:proofErr w:type="spellStart"/>
      <w:r w:rsidRPr="006D2CA8">
        <w:rPr>
          <w:spacing w:val="-2"/>
        </w:rPr>
        <w:t>джерело</w:t>
      </w:r>
      <w:proofErr w:type="spellEnd"/>
      <w:r w:rsidRPr="006D2CA8">
        <w:rPr>
          <w:spacing w:val="-2"/>
        </w:rPr>
        <w:t xml:space="preserve"> </w:t>
      </w:r>
      <w:proofErr w:type="spellStart"/>
      <w:r w:rsidRPr="006D2CA8">
        <w:rPr>
          <w:spacing w:val="-2"/>
        </w:rPr>
        <w:t>його</w:t>
      </w:r>
      <w:proofErr w:type="spellEnd"/>
      <w:r w:rsidRPr="006D2CA8">
        <w:rPr>
          <w:spacing w:val="-2"/>
        </w:rPr>
        <w:t xml:space="preserve"> </w:t>
      </w:r>
      <w:proofErr w:type="spellStart"/>
      <w:r w:rsidRPr="006D2CA8">
        <w:rPr>
          <w:spacing w:val="-2"/>
        </w:rPr>
        <w:t>походження</w:t>
      </w:r>
      <w:proofErr w:type="spellEnd"/>
      <w:r w:rsidRPr="006D2CA8">
        <w:rPr>
          <w:spacing w:val="-2"/>
        </w:rPr>
        <w:t xml:space="preserve"> </w:t>
      </w:r>
      <w:proofErr w:type="spellStart"/>
      <w:r w:rsidRPr="006D2CA8">
        <w:rPr>
          <w:spacing w:val="-2"/>
        </w:rPr>
        <w:t>або</w:t>
      </w:r>
      <w:proofErr w:type="spellEnd"/>
      <w:r w:rsidRPr="006D2CA8">
        <w:rPr>
          <w:spacing w:val="-2"/>
        </w:rPr>
        <w:t xml:space="preserve"> </w:t>
      </w:r>
      <w:proofErr w:type="spellStart"/>
      <w:r w:rsidRPr="006D2CA8">
        <w:rPr>
          <w:spacing w:val="-2"/>
        </w:rPr>
        <w:t>виробника</w:t>
      </w:r>
      <w:proofErr w:type="spellEnd"/>
      <w:r w:rsidRPr="006D2CA8">
        <w:rPr>
          <w:spacing w:val="-2"/>
        </w:rPr>
        <w:t xml:space="preserve">, </w:t>
      </w:r>
      <w:proofErr w:type="spellStart"/>
      <w:r w:rsidRPr="006D2CA8">
        <w:rPr>
          <w:spacing w:val="-2"/>
        </w:rPr>
        <w:t>після</w:t>
      </w:r>
      <w:proofErr w:type="spellEnd"/>
      <w:r w:rsidRPr="006D2CA8">
        <w:rPr>
          <w:spacing w:val="-2"/>
        </w:rPr>
        <w:t xml:space="preserve"> такого </w:t>
      </w:r>
      <w:proofErr w:type="spellStart"/>
      <w:r w:rsidRPr="006D2CA8">
        <w:rPr>
          <w:spacing w:val="-2"/>
        </w:rPr>
        <w:t>посилання</w:t>
      </w:r>
      <w:proofErr w:type="spellEnd"/>
      <w:r w:rsidRPr="006D2CA8">
        <w:rPr>
          <w:spacing w:val="-2"/>
        </w:rPr>
        <w:t xml:space="preserve"> </w:t>
      </w:r>
      <w:proofErr w:type="spellStart"/>
      <w:r w:rsidRPr="006D2CA8">
        <w:rPr>
          <w:spacing w:val="-2"/>
        </w:rPr>
        <w:t>слід</w:t>
      </w:r>
      <w:proofErr w:type="spellEnd"/>
      <w:r w:rsidRPr="006D2CA8">
        <w:rPr>
          <w:spacing w:val="-2"/>
        </w:rPr>
        <w:t xml:space="preserve"> </w:t>
      </w:r>
      <w:proofErr w:type="spellStart"/>
      <w:r w:rsidRPr="006D2CA8">
        <w:rPr>
          <w:spacing w:val="-2"/>
        </w:rPr>
        <w:t>вважати</w:t>
      </w:r>
      <w:proofErr w:type="spellEnd"/>
      <w:r w:rsidRPr="006D2CA8">
        <w:rPr>
          <w:spacing w:val="-2"/>
        </w:rPr>
        <w:t xml:space="preserve"> в </w:t>
      </w:r>
      <w:proofErr w:type="spellStart"/>
      <w:r w:rsidRPr="006D2CA8">
        <w:rPr>
          <w:spacing w:val="-2"/>
        </w:rPr>
        <w:t>наявності</w:t>
      </w:r>
      <w:proofErr w:type="spellEnd"/>
      <w:r w:rsidRPr="006D2CA8">
        <w:rPr>
          <w:spacing w:val="-2"/>
        </w:rPr>
        <w:t xml:space="preserve"> </w:t>
      </w:r>
      <w:proofErr w:type="spellStart"/>
      <w:r w:rsidRPr="006D2CA8">
        <w:rPr>
          <w:spacing w:val="-2"/>
        </w:rPr>
        <w:t>вираз</w:t>
      </w:r>
      <w:proofErr w:type="spellEnd"/>
      <w:r w:rsidRPr="006D2CA8">
        <w:rPr>
          <w:spacing w:val="-2"/>
        </w:rPr>
        <w:t xml:space="preserve"> "</w:t>
      </w:r>
      <w:proofErr w:type="spellStart"/>
      <w:r w:rsidRPr="006D2CA8">
        <w:rPr>
          <w:spacing w:val="-2"/>
        </w:rPr>
        <w:t>або</w:t>
      </w:r>
      <w:proofErr w:type="spellEnd"/>
      <w:r w:rsidRPr="006D2CA8">
        <w:rPr>
          <w:spacing w:val="-2"/>
        </w:rPr>
        <w:t xml:space="preserve"> </w:t>
      </w:r>
      <w:proofErr w:type="spellStart"/>
      <w:r w:rsidRPr="006D2CA8">
        <w:rPr>
          <w:spacing w:val="-2"/>
        </w:rPr>
        <w:t>еквівалент</w:t>
      </w:r>
      <w:proofErr w:type="spellEnd"/>
      <w:r w:rsidRPr="006D2CA8">
        <w:rPr>
          <w:spacing w:val="-2"/>
        </w:rPr>
        <w:t>".</w:t>
      </w:r>
    </w:p>
    <w:p w14:paraId="5F311625" w14:textId="77777777" w:rsidR="002C0EEF" w:rsidRDefault="002C0EEF" w:rsidP="00E63E86">
      <w:pPr>
        <w:pStyle w:val="af7"/>
        <w:jc w:val="both"/>
        <w:rPr>
          <w:rFonts w:ascii="Times New Roman" w:hAnsi="Times New Roman"/>
          <w:b/>
          <w:sz w:val="24"/>
          <w:szCs w:val="24"/>
        </w:rPr>
      </w:pPr>
    </w:p>
    <w:p w14:paraId="792B6214" w14:textId="77777777" w:rsidR="002C0EEF" w:rsidRDefault="002C0EEF" w:rsidP="00E63E86">
      <w:pPr>
        <w:pStyle w:val="af7"/>
        <w:jc w:val="both"/>
        <w:rPr>
          <w:rFonts w:ascii="Times New Roman" w:hAnsi="Times New Roman"/>
          <w:b/>
          <w:sz w:val="24"/>
          <w:szCs w:val="24"/>
        </w:rPr>
      </w:pPr>
    </w:p>
    <w:p w14:paraId="105E94E7" w14:textId="77777777" w:rsidR="00E63E86" w:rsidRPr="005E4C94" w:rsidRDefault="00E63E86" w:rsidP="002C0EEF">
      <w:pPr>
        <w:pStyle w:val="af7"/>
        <w:jc w:val="both"/>
        <w:rPr>
          <w:rFonts w:ascii="Times New Roman" w:hAnsi="Times New Roman"/>
          <w:sz w:val="24"/>
          <w:szCs w:val="24"/>
        </w:rPr>
      </w:pPr>
    </w:p>
    <w:p w14:paraId="17830A4F" w14:textId="77777777" w:rsidR="00E63E86" w:rsidRDefault="00E63E86" w:rsidP="00E63E86">
      <w:pPr>
        <w:jc w:val="both"/>
        <w:rPr>
          <w:sz w:val="24"/>
          <w:szCs w:val="24"/>
          <w:lang w:val="uk-UA"/>
        </w:rPr>
      </w:pPr>
    </w:p>
    <w:p w14:paraId="53381C70" w14:textId="2AA7D473" w:rsidR="006036E1" w:rsidRDefault="006036E1" w:rsidP="000169C9">
      <w:pPr>
        <w:ind w:firstLine="284"/>
        <w:jc w:val="both"/>
        <w:rPr>
          <w:i/>
          <w:iCs/>
          <w:sz w:val="24"/>
          <w:szCs w:val="24"/>
          <w:lang w:val="uk-UA"/>
        </w:rPr>
      </w:pPr>
    </w:p>
    <w:p w14:paraId="038DF881" w14:textId="4EB591F4" w:rsidR="006036E1" w:rsidRDefault="006036E1" w:rsidP="000169C9">
      <w:pPr>
        <w:ind w:firstLine="284"/>
        <w:jc w:val="both"/>
        <w:rPr>
          <w:i/>
          <w:iCs/>
          <w:sz w:val="24"/>
          <w:szCs w:val="24"/>
          <w:lang w:val="uk-UA"/>
        </w:rPr>
      </w:pPr>
    </w:p>
    <w:p w14:paraId="26AD1B27" w14:textId="77777777" w:rsidR="007969CA" w:rsidRDefault="007969CA" w:rsidP="000169C9">
      <w:pPr>
        <w:ind w:firstLine="284"/>
        <w:jc w:val="both"/>
        <w:rPr>
          <w:i/>
          <w:iCs/>
          <w:sz w:val="24"/>
          <w:szCs w:val="24"/>
          <w:lang w:val="uk-UA"/>
        </w:rPr>
      </w:pPr>
    </w:p>
    <w:p w14:paraId="569F7C41" w14:textId="3F6EB223" w:rsidR="006036E1" w:rsidRDefault="006036E1" w:rsidP="000169C9">
      <w:pPr>
        <w:ind w:firstLine="284"/>
        <w:jc w:val="both"/>
        <w:rPr>
          <w:i/>
          <w:iCs/>
          <w:sz w:val="24"/>
          <w:szCs w:val="24"/>
          <w:lang w:val="uk-UA"/>
        </w:rPr>
      </w:pPr>
    </w:p>
    <w:p w14:paraId="14B4D178" w14:textId="77D49985" w:rsidR="006036E1" w:rsidRDefault="006036E1" w:rsidP="000169C9">
      <w:pPr>
        <w:ind w:firstLine="284"/>
        <w:jc w:val="both"/>
        <w:rPr>
          <w:i/>
          <w:iCs/>
          <w:sz w:val="24"/>
          <w:szCs w:val="24"/>
          <w:lang w:val="uk-UA"/>
        </w:rPr>
      </w:pPr>
    </w:p>
    <w:p w14:paraId="3E94D389" w14:textId="77777777" w:rsidR="00BA4CD1" w:rsidRDefault="00BA4CD1" w:rsidP="006036E1">
      <w:pPr>
        <w:ind w:firstLine="142"/>
        <w:jc w:val="center"/>
        <w:rPr>
          <w:sz w:val="24"/>
          <w:szCs w:val="24"/>
          <w:lang w:val="uk-UA"/>
        </w:rPr>
      </w:pPr>
    </w:p>
    <w:sectPr w:rsidR="00BA4CD1" w:rsidSect="00285CC4">
      <w:headerReference w:type="even" r:id="rId9"/>
      <w:headerReference w:type="default" r:id="rId10"/>
      <w:footerReference w:type="even"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84727E" w14:textId="77777777" w:rsidR="005F3DE0" w:rsidRDefault="005F3DE0">
      <w:r>
        <w:separator/>
      </w:r>
    </w:p>
  </w:endnote>
  <w:endnote w:type="continuationSeparator" w:id="0">
    <w:p w14:paraId="3DF9652E" w14:textId="77777777" w:rsidR="005F3DE0" w:rsidRDefault="005F3D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Lohit Devanagari">
    <w:altName w:val="Times New Roman"/>
    <w:panose1 w:val="00000000000000000000"/>
    <w:charset w:val="CC"/>
    <w:family w:val="auto"/>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9C69E" w14:textId="77777777" w:rsidR="004C68AF" w:rsidRDefault="004C68AF" w:rsidP="00FC57A8">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14:paraId="60654BBA" w14:textId="77777777" w:rsidR="004C68AF" w:rsidRDefault="004C68AF" w:rsidP="00FC57A8">
    <w:pPr>
      <w:pStyle w:val="a9"/>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D9257" w14:textId="77777777" w:rsidR="004C68AF" w:rsidRPr="003D4598" w:rsidRDefault="004C68AF" w:rsidP="00FC57A8">
    <w:pPr>
      <w:pStyle w:val="a9"/>
      <w:ind w:right="360"/>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5A81BF" w14:textId="77777777" w:rsidR="005F3DE0" w:rsidRDefault="005F3DE0">
      <w:r>
        <w:separator/>
      </w:r>
    </w:p>
  </w:footnote>
  <w:footnote w:type="continuationSeparator" w:id="0">
    <w:p w14:paraId="26C02D6F" w14:textId="77777777" w:rsidR="005F3DE0" w:rsidRDefault="005F3D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F16FE" w14:textId="77777777" w:rsidR="004C68AF" w:rsidRDefault="004C68AF" w:rsidP="00285CC4">
    <w:pPr>
      <w:pStyle w:val="af2"/>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0FB1EC50" w14:textId="77777777" w:rsidR="004C68AF" w:rsidRDefault="004C68AF">
    <w:pPr>
      <w:pStyle w:val="af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B5E85" w14:textId="77777777" w:rsidR="004C68AF" w:rsidRPr="003D4598" w:rsidRDefault="004C68AF" w:rsidP="00285CC4">
    <w:pPr>
      <w:pStyle w:val="af2"/>
      <w:framePr w:wrap="around" w:vAnchor="text" w:hAnchor="margin" w:xAlign="center" w:y="1"/>
      <w:rPr>
        <w:rStyle w:val="ab"/>
        <w:sz w:val="24"/>
        <w:szCs w:val="24"/>
      </w:rPr>
    </w:pPr>
    <w:r w:rsidRPr="003D4598">
      <w:rPr>
        <w:rStyle w:val="ab"/>
        <w:sz w:val="24"/>
        <w:szCs w:val="24"/>
      </w:rPr>
      <w:fldChar w:fldCharType="begin"/>
    </w:r>
    <w:r w:rsidRPr="003D4598">
      <w:rPr>
        <w:rStyle w:val="ab"/>
        <w:sz w:val="24"/>
        <w:szCs w:val="24"/>
      </w:rPr>
      <w:instrText xml:space="preserve">PAGE  </w:instrText>
    </w:r>
    <w:r w:rsidRPr="003D4598">
      <w:rPr>
        <w:rStyle w:val="ab"/>
        <w:sz w:val="24"/>
        <w:szCs w:val="24"/>
      </w:rPr>
      <w:fldChar w:fldCharType="separate"/>
    </w:r>
    <w:r w:rsidR="00195ACB">
      <w:rPr>
        <w:rStyle w:val="ab"/>
        <w:noProof/>
        <w:sz w:val="24"/>
        <w:szCs w:val="24"/>
      </w:rPr>
      <w:t>6</w:t>
    </w:r>
    <w:r w:rsidRPr="003D4598">
      <w:rPr>
        <w:rStyle w:val="ab"/>
        <w:sz w:val="24"/>
        <w:szCs w:val="24"/>
      </w:rPr>
      <w:fldChar w:fldCharType="end"/>
    </w:r>
  </w:p>
  <w:p w14:paraId="0695F786" w14:textId="77777777" w:rsidR="004C68AF" w:rsidRDefault="004C68AF">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3"/>
    <w:lvl w:ilvl="0">
      <w:start w:val="1"/>
      <w:numFmt w:val="bullet"/>
      <w:lvlText w:val="-"/>
      <w:lvlJc w:val="left"/>
      <w:pPr>
        <w:tabs>
          <w:tab w:val="num" w:pos="786"/>
        </w:tabs>
        <w:ind w:left="786" w:hanging="360"/>
      </w:pPr>
      <w:rPr>
        <w:rFonts w:ascii="Times New Roman" w:hAnsi="Times New Roman"/>
      </w:rPr>
    </w:lvl>
  </w:abstractNum>
  <w:abstractNum w:abstractNumId="1" w15:restartNumberingAfterBreak="0">
    <w:nsid w:val="00000003"/>
    <w:multiLevelType w:val="singleLevel"/>
    <w:tmpl w:val="00000003"/>
    <w:name w:val="WW8Num2"/>
    <w:lvl w:ilvl="0">
      <w:numFmt w:val="bullet"/>
      <w:lvlText w:val="-"/>
      <w:lvlJc w:val="left"/>
      <w:pPr>
        <w:tabs>
          <w:tab w:val="num" w:pos="1770"/>
        </w:tabs>
        <w:ind w:left="1770" w:hanging="360"/>
      </w:pPr>
      <w:rPr>
        <w:rFonts w:ascii="Times New Roman" w:hAnsi="Times New Roman" w:hint="default"/>
      </w:rPr>
    </w:lvl>
  </w:abstractNum>
  <w:abstractNum w:abstractNumId="2" w15:restartNumberingAfterBreak="0">
    <w:nsid w:val="06301B85"/>
    <w:multiLevelType w:val="multilevel"/>
    <w:tmpl w:val="06301B85"/>
    <w:lvl w:ilvl="0">
      <w:start w:val="1"/>
      <w:numFmt w:val="bullet"/>
      <w:lvlText w:val="-"/>
      <w:lvlJc w:val="left"/>
      <w:pPr>
        <w:tabs>
          <w:tab w:val="left" w:pos="311"/>
        </w:tabs>
        <w:ind w:left="311" w:hanging="360"/>
      </w:pPr>
      <w:rPr>
        <w:rFonts w:ascii="Calibri" w:eastAsia="Times New Roman" w:hAnsi="Calibri" w:hint="default"/>
      </w:rPr>
    </w:lvl>
    <w:lvl w:ilvl="1">
      <w:start w:val="1"/>
      <w:numFmt w:val="bullet"/>
      <w:lvlText w:val="o"/>
      <w:lvlJc w:val="left"/>
      <w:pPr>
        <w:tabs>
          <w:tab w:val="left" w:pos="1031"/>
        </w:tabs>
        <w:ind w:left="1031" w:hanging="360"/>
      </w:pPr>
      <w:rPr>
        <w:rFonts w:ascii="Courier New" w:hAnsi="Courier New" w:hint="default"/>
      </w:rPr>
    </w:lvl>
    <w:lvl w:ilvl="2">
      <w:start w:val="1"/>
      <w:numFmt w:val="bullet"/>
      <w:lvlText w:val=""/>
      <w:lvlJc w:val="left"/>
      <w:pPr>
        <w:tabs>
          <w:tab w:val="left" w:pos="1751"/>
        </w:tabs>
        <w:ind w:left="1751" w:hanging="360"/>
      </w:pPr>
      <w:rPr>
        <w:rFonts w:ascii="Wingdings" w:hAnsi="Wingdings" w:hint="default"/>
      </w:rPr>
    </w:lvl>
    <w:lvl w:ilvl="3">
      <w:start w:val="1"/>
      <w:numFmt w:val="bullet"/>
      <w:lvlText w:val=""/>
      <w:lvlJc w:val="left"/>
      <w:pPr>
        <w:tabs>
          <w:tab w:val="left" w:pos="2471"/>
        </w:tabs>
        <w:ind w:left="2471" w:hanging="360"/>
      </w:pPr>
      <w:rPr>
        <w:rFonts w:ascii="Symbol" w:hAnsi="Symbol" w:hint="default"/>
      </w:rPr>
    </w:lvl>
    <w:lvl w:ilvl="4">
      <w:start w:val="1"/>
      <w:numFmt w:val="bullet"/>
      <w:lvlText w:val="o"/>
      <w:lvlJc w:val="left"/>
      <w:pPr>
        <w:tabs>
          <w:tab w:val="left" w:pos="3191"/>
        </w:tabs>
        <w:ind w:left="3191" w:hanging="360"/>
      </w:pPr>
      <w:rPr>
        <w:rFonts w:ascii="Courier New" w:hAnsi="Courier New" w:hint="default"/>
      </w:rPr>
    </w:lvl>
    <w:lvl w:ilvl="5">
      <w:start w:val="1"/>
      <w:numFmt w:val="bullet"/>
      <w:lvlText w:val=""/>
      <w:lvlJc w:val="left"/>
      <w:pPr>
        <w:tabs>
          <w:tab w:val="left" w:pos="3911"/>
        </w:tabs>
        <w:ind w:left="3911" w:hanging="360"/>
      </w:pPr>
      <w:rPr>
        <w:rFonts w:ascii="Wingdings" w:hAnsi="Wingdings" w:hint="default"/>
      </w:rPr>
    </w:lvl>
    <w:lvl w:ilvl="6">
      <w:start w:val="1"/>
      <w:numFmt w:val="bullet"/>
      <w:lvlText w:val=""/>
      <w:lvlJc w:val="left"/>
      <w:pPr>
        <w:tabs>
          <w:tab w:val="left" w:pos="4631"/>
        </w:tabs>
        <w:ind w:left="4631" w:hanging="360"/>
      </w:pPr>
      <w:rPr>
        <w:rFonts w:ascii="Symbol" w:hAnsi="Symbol" w:hint="default"/>
      </w:rPr>
    </w:lvl>
    <w:lvl w:ilvl="7">
      <w:start w:val="1"/>
      <w:numFmt w:val="bullet"/>
      <w:lvlText w:val="o"/>
      <w:lvlJc w:val="left"/>
      <w:pPr>
        <w:tabs>
          <w:tab w:val="left" w:pos="5351"/>
        </w:tabs>
        <w:ind w:left="5351" w:hanging="360"/>
      </w:pPr>
      <w:rPr>
        <w:rFonts w:ascii="Courier New" w:hAnsi="Courier New" w:hint="default"/>
      </w:rPr>
    </w:lvl>
    <w:lvl w:ilvl="8">
      <w:start w:val="1"/>
      <w:numFmt w:val="bullet"/>
      <w:lvlText w:val=""/>
      <w:lvlJc w:val="left"/>
      <w:pPr>
        <w:tabs>
          <w:tab w:val="left" w:pos="6071"/>
        </w:tabs>
        <w:ind w:left="6071" w:hanging="360"/>
      </w:pPr>
      <w:rPr>
        <w:rFonts w:ascii="Wingdings" w:hAnsi="Wingdings" w:hint="default"/>
      </w:rPr>
    </w:lvl>
  </w:abstractNum>
  <w:abstractNum w:abstractNumId="3" w15:restartNumberingAfterBreak="0">
    <w:nsid w:val="15D247E6"/>
    <w:multiLevelType w:val="hybridMultilevel"/>
    <w:tmpl w:val="4CFCD858"/>
    <w:lvl w:ilvl="0" w:tplc="0422000F">
      <w:start w:val="1"/>
      <w:numFmt w:val="decimal"/>
      <w:lvlText w:val="%1."/>
      <w:lvlJc w:val="left"/>
      <w:pPr>
        <w:ind w:left="720" w:hanging="360"/>
      </w:pPr>
      <w:rPr>
        <w:rFonts w:eastAsia="Times New Roman"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4" w15:restartNumberingAfterBreak="0">
    <w:nsid w:val="26A6685D"/>
    <w:multiLevelType w:val="multilevel"/>
    <w:tmpl w:val="D27C56DA"/>
    <w:lvl w:ilvl="0">
      <w:start w:val="1"/>
      <w:numFmt w:val="decimal"/>
      <w:lvlText w:val="%1."/>
      <w:lvlJc w:val="left"/>
      <w:pPr>
        <w:tabs>
          <w:tab w:val="num" w:pos="1440"/>
        </w:tabs>
        <w:ind w:left="1440" w:hanging="360"/>
      </w:pPr>
    </w:lvl>
    <w:lvl w:ilvl="1">
      <w:start w:val="1"/>
      <w:numFmt w:val="decimal"/>
      <w:isLgl/>
      <w:lvlText w:val="%1.%2."/>
      <w:lvlJc w:val="left"/>
      <w:pPr>
        <w:tabs>
          <w:tab w:val="num" w:pos="1605"/>
        </w:tabs>
        <w:ind w:left="1605" w:hanging="525"/>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160"/>
        </w:tabs>
        <w:ind w:left="2160" w:hanging="1080"/>
      </w:pPr>
      <w:rPr>
        <w:rFonts w:hint="default"/>
      </w:rPr>
    </w:lvl>
    <w:lvl w:ilvl="5">
      <w:start w:val="1"/>
      <w:numFmt w:val="decimal"/>
      <w:isLgl/>
      <w:lvlText w:val="%1.%2.%3.%4.%5.%6."/>
      <w:lvlJc w:val="left"/>
      <w:pPr>
        <w:tabs>
          <w:tab w:val="num" w:pos="2160"/>
        </w:tabs>
        <w:ind w:left="216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520"/>
        </w:tabs>
        <w:ind w:left="2520" w:hanging="1440"/>
      </w:pPr>
      <w:rPr>
        <w:rFonts w:hint="default"/>
      </w:rPr>
    </w:lvl>
    <w:lvl w:ilvl="8">
      <w:start w:val="1"/>
      <w:numFmt w:val="decimal"/>
      <w:isLgl/>
      <w:lvlText w:val="%1.%2.%3.%4.%5.%6.%7.%8.%9."/>
      <w:lvlJc w:val="left"/>
      <w:pPr>
        <w:tabs>
          <w:tab w:val="num" w:pos="2880"/>
        </w:tabs>
        <w:ind w:left="2880" w:hanging="1800"/>
      </w:pPr>
      <w:rPr>
        <w:rFonts w:hint="default"/>
      </w:rPr>
    </w:lvl>
  </w:abstractNum>
  <w:abstractNum w:abstractNumId="5" w15:restartNumberingAfterBreak="0">
    <w:nsid w:val="2BCD212C"/>
    <w:multiLevelType w:val="multilevel"/>
    <w:tmpl w:val="A5FAFA4A"/>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3D565FA8"/>
    <w:multiLevelType w:val="multilevel"/>
    <w:tmpl w:val="14AA2DD6"/>
    <w:lvl w:ilvl="0">
      <w:start w:val="1"/>
      <w:numFmt w:val="decimal"/>
      <w:lvlText w:val="%1."/>
      <w:lvlJc w:val="left"/>
      <w:pPr>
        <w:tabs>
          <w:tab w:val="num" w:pos="360"/>
        </w:tabs>
        <w:ind w:left="360" w:hanging="360"/>
      </w:pPr>
      <w:rPr>
        <w:rFonts w:cs="Times New Roman CYR" w:hint="default"/>
      </w:rPr>
    </w:lvl>
    <w:lvl w:ilvl="1">
      <w:start w:val="1"/>
      <w:numFmt w:val="decimal"/>
      <w:lvlText w:val="%1.%2."/>
      <w:lvlJc w:val="left"/>
      <w:pPr>
        <w:tabs>
          <w:tab w:val="num" w:pos="810"/>
        </w:tabs>
        <w:ind w:left="810" w:hanging="360"/>
      </w:pPr>
      <w:rPr>
        <w:rFonts w:cs="Times New Roman CYR" w:hint="default"/>
      </w:rPr>
    </w:lvl>
    <w:lvl w:ilvl="2">
      <w:start w:val="1"/>
      <w:numFmt w:val="decimal"/>
      <w:lvlText w:val="%1.%2.%3."/>
      <w:lvlJc w:val="left"/>
      <w:pPr>
        <w:tabs>
          <w:tab w:val="num" w:pos="1620"/>
        </w:tabs>
        <w:ind w:left="1620" w:hanging="720"/>
      </w:pPr>
      <w:rPr>
        <w:rFonts w:cs="Times New Roman CYR" w:hint="default"/>
      </w:rPr>
    </w:lvl>
    <w:lvl w:ilvl="3">
      <w:start w:val="1"/>
      <w:numFmt w:val="decimal"/>
      <w:lvlText w:val="%1.%2.%3.%4."/>
      <w:lvlJc w:val="left"/>
      <w:pPr>
        <w:tabs>
          <w:tab w:val="num" w:pos="2070"/>
        </w:tabs>
        <w:ind w:left="2070" w:hanging="720"/>
      </w:pPr>
      <w:rPr>
        <w:rFonts w:cs="Times New Roman CYR" w:hint="default"/>
      </w:rPr>
    </w:lvl>
    <w:lvl w:ilvl="4">
      <w:start w:val="1"/>
      <w:numFmt w:val="decimal"/>
      <w:lvlText w:val="%1.%2.%3.%4.%5."/>
      <w:lvlJc w:val="left"/>
      <w:pPr>
        <w:tabs>
          <w:tab w:val="num" w:pos="2880"/>
        </w:tabs>
        <w:ind w:left="2880" w:hanging="1080"/>
      </w:pPr>
      <w:rPr>
        <w:rFonts w:cs="Times New Roman CYR" w:hint="default"/>
      </w:rPr>
    </w:lvl>
    <w:lvl w:ilvl="5">
      <w:start w:val="1"/>
      <w:numFmt w:val="decimal"/>
      <w:lvlText w:val="%1.%2.%3.%4.%5.%6."/>
      <w:lvlJc w:val="left"/>
      <w:pPr>
        <w:tabs>
          <w:tab w:val="num" w:pos="3330"/>
        </w:tabs>
        <w:ind w:left="3330" w:hanging="1080"/>
      </w:pPr>
      <w:rPr>
        <w:rFonts w:cs="Times New Roman CYR" w:hint="default"/>
      </w:rPr>
    </w:lvl>
    <w:lvl w:ilvl="6">
      <w:start w:val="1"/>
      <w:numFmt w:val="decimal"/>
      <w:lvlText w:val="%1.%2.%3.%4.%5.%6.%7."/>
      <w:lvlJc w:val="left"/>
      <w:pPr>
        <w:tabs>
          <w:tab w:val="num" w:pos="4140"/>
        </w:tabs>
        <w:ind w:left="4140" w:hanging="1440"/>
      </w:pPr>
      <w:rPr>
        <w:rFonts w:cs="Times New Roman CYR" w:hint="default"/>
      </w:rPr>
    </w:lvl>
    <w:lvl w:ilvl="7">
      <w:start w:val="1"/>
      <w:numFmt w:val="decimal"/>
      <w:lvlText w:val="%1.%2.%3.%4.%5.%6.%7.%8."/>
      <w:lvlJc w:val="left"/>
      <w:pPr>
        <w:tabs>
          <w:tab w:val="num" w:pos="4590"/>
        </w:tabs>
        <w:ind w:left="4590" w:hanging="1440"/>
      </w:pPr>
      <w:rPr>
        <w:rFonts w:cs="Times New Roman CYR" w:hint="default"/>
      </w:rPr>
    </w:lvl>
    <w:lvl w:ilvl="8">
      <w:start w:val="1"/>
      <w:numFmt w:val="decimal"/>
      <w:lvlText w:val="%1.%2.%3.%4.%5.%6.%7.%8.%9."/>
      <w:lvlJc w:val="left"/>
      <w:pPr>
        <w:tabs>
          <w:tab w:val="num" w:pos="5400"/>
        </w:tabs>
        <w:ind w:left="5400" w:hanging="1800"/>
      </w:pPr>
      <w:rPr>
        <w:rFonts w:cs="Times New Roman CYR" w:hint="default"/>
      </w:rPr>
    </w:lvl>
  </w:abstractNum>
  <w:abstractNum w:abstractNumId="7" w15:restartNumberingAfterBreak="0">
    <w:nsid w:val="3F711314"/>
    <w:multiLevelType w:val="hybridMultilevel"/>
    <w:tmpl w:val="95740B98"/>
    <w:lvl w:ilvl="0" w:tplc="36060C28">
      <w:numFmt w:val="bullet"/>
      <w:lvlText w:val="-"/>
      <w:lvlJc w:val="left"/>
      <w:pPr>
        <w:ind w:left="819" w:hanging="360"/>
      </w:pPr>
      <w:rPr>
        <w:rFonts w:ascii="Times New Roman" w:eastAsia="Times New Roman" w:hAnsi="Times New Roman" w:cs="Times New Roman" w:hint="default"/>
        <w:sz w:val="24"/>
      </w:rPr>
    </w:lvl>
    <w:lvl w:ilvl="1" w:tplc="04220003" w:tentative="1">
      <w:start w:val="1"/>
      <w:numFmt w:val="bullet"/>
      <w:lvlText w:val="o"/>
      <w:lvlJc w:val="left"/>
      <w:pPr>
        <w:ind w:left="1539" w:hanging="360"/>
      </w:pPr>
      <w:rPr>
        <w:rFonts w:ascii="Courier New" w:hAnsi="Courier New" w:cs="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cs="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cs="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8" w15:restartNumberingAfterBreak="0">
    <w:nsid w:val="45CB3940"/>
    <w:multiLevelType w:val="singleLevel"/>
    <w:tmpl w:val="E16459B2"/>
    <w:lvl w:ilvl="0">
      <w:start w:val="1"/>
      <w:numFmt w:val="bullet"/>
      <w:lvlText w:val="-"/>
      <w:lvlJc w:val="left"/>
      <w:pPr>
        <w:tabs>
          <w:tab w:val="num" w:pos="405"/>
        </w:tabs>
        <w:ind w:left="405" w:hanging="405"/>
      </w:pPr>
    </w:lvl>
  </w:abstractNum>
  <w:abstractNum w:abstractNumId="9" w15:restartNumberingAfterBreak="0">
    <w:nsid w:val="4CFC2AA8"/>
    <w:multiLevelType w:val="hybridMultilevel"/>
    <w:tmpl w:val="6B9E0D4E"/>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0" w15:restartNumberingAfterBreak="0">
    <w:nsid w:val="5A646D0C"/>
    <w:multiLevelType w:val="hybridMultilevel"/>
    <w:tmpl w:val="C2F48C3C"/>
    <w:lvl w:ilvl="0" w:tplc="0F84B2FA">
      <w:start w:val="1"/>
      <w:numFmt w:val="decimal"/>
      <w:lvlText w:val="%1."/>
      <w:lvlJc w:val="left"/>
      <w:pPr>
        <w:ind w:left="810" w:hanging="360"/>
      </w:pPr>
      <w:rPr>
        <w:rFonts w:cs="Times New Roman CYR" w:hint="default"/>
      </w:rPr>
    </w:lvl>
    <w:lvl w:ilvl="1" w:tplc="04190019" w:tentative="1">
      <w:start w:val="1"/>
      <w:numFmt w:val="lowerLetter"/>
      <w:lvlText w:val="%2."/>
      <w:lvlJc w:val="left"/>
      <w:pPr>
        <w:ind w:left="1530" w:hanging="360"/>
      </w:pPr>
      <w:rPr>
        <w:rFonts w:cs="Times New Roman"/>
      </w:rPr>
    </w:lvl>
    <w:lvl w:ilvl="2" w:tplc="0419001B" w:tentative="1">
      <w:start w:val="1"/>
      <w:numFmt w:val="lowerRoman"/>
      <w:lvlText w:val="%3."/>
      <w:lvlJc w:val="right"/>
      <w:pPr>
        <w:ind w:left="2250" w:hanging="180"/>
      </w:pPr>
      <w:rPr>
        <w:rFonts w:cs="Times New Roman"/>
      </w:rPr>
    </w:lvl>
    <w:lvl w:ilvl="3" w:tplc="0419000F" w:tentative="1">
      <w:start w:val="1"/>
      <w:numFmt w:val="decimal"/>
      <w:lvlText w:val="%4."/>
      <w:lvlJc w:val="left"/>
      <w:pPr>
        <w:ind w:left="2970" w:hanging="360"/>
      </w:pPr>
      <w:rPr>
        <w:rFonts w:cs="Times New Roman"/>
      </w:rPr>
    </w:lvl>
    <w:lvl w:ilvl="4" w:tplc="04190019" w:tentative="1">
      <w:start w:val="1"/>
      <w:numFmt w:val="lowerLetter"/>
      <w:lvlText w:val="%5."/>
      <w:lvlJc w:val="left"/>
      <w:pPr>
        <w:ind w:left="3690" w:hanging="360"/>
      </w:pPr>
      <w:rPr>
        <w:rFonts w:cs="Times New Roman"/>
      </w:rPr>
    </w:lvl>
    <w:lvl w:ilvl="5" w:tplc="0419001B" w:tentative="1">
      <w:start w:val="1"/>
      <w:numFmt w:val="lowerRoman"/>
      <w:lvlText w:val="%6."/>
      <w:lvlJc w:val="right"/>
      <w:pPr>
        <w:ind w:left="4410" w:hanging="180"/>
      </w:pPr>
      <w:rPr>
        <w:rFonts w:cs="Times New Roman"/>
      </w:rPr>
    </w:lvl>
    <w:lvl w:ilvl="6" w:tplc="0419000F" w:tentative="1">
      <w:start w:val="1"/>
      <w:numFmt w:val="decimal"/>
      <w:lvlText w:val="%7."/>
      <w:lvlJc w:val="left"/>
      <w:pPr>
        <w:ind w:left="5130" w:hanging="360"/>
      </w:pPr>
      <w:rPr>
        <w:rFonts w:cs="Times New Roman"/>
      </w:rPr>
    </w:lvl>
    <w:lvl w:ilvl="7" w:tplc="04190019" w:tentative="1">
      <w:start w:val="1"/>
      <w:numFmt w:val="lowerLetter"/>
      <w:lvlText w:val="%8."/>
      <w:lvlJc w:val="left"/>
      <w:pPr>
        <w:ind w:left="5850" w:hanging="360"/>
      </w:pPr>
      <w:rPr>
        <w:rFonts w:cs="Times New Roman"/>
      </w:rPr>
    </w:lvl>
    <w:lvl w:ilvl="8" w:tplc="0419001B" w:tentative="1">
      <w:start w:val="1"/>
      <w:numFmt w:val="lowerRoman"/>
      <w:lvlText w:val="%9."/>
      <w:lvlJc w:val="right"/>
      <w:pPr>
        <w:ind w:left="6570" w:hanging="180"/>
      </w:pPr>
      <w:rPr>
        <w:rFonts w:cs="Times New Roman"/>
      </w:rPr>
    </w:lvl>
  </w:abstractNum>
  <w:abstractNum w:abstractNumId="11" w15:restartNumberingAfterBreak="0">
    <w:nsid w:val="5AE70E2B"/>
    <w:multiLevelType w:val="hybridMultilevel"/>
    <w:tmpl w:val="A30EF0A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5EB05855"/>
    <w:multiLevelType w:val="hybridMultilevel"/>
    <w:tmpl w:val="090686C6"/>
    <w:lvl w:ilvl="0" w:tplc="4D3C70C8">
      <w:start w:val="1"/>
      <w:numFmt w:val="decimal"/>
      <w:lvlText w:val="%1."/>
      <w:lvlJc w:val="left"/>
      <w:pPr>
        <w:tabs>
          <w:tab w:val="num" w:pos="540"/>
        </w:tabs>
        <w:ind w:left="540" w:hanging="360"/>
      </w:pPr>
    </w:lvl>
    <w:lvl w:ilvl="1" w:tplc="04220019">
      <w:start w:val="1"/>
      <w:numFmt w:val="lowerLetter"/>
      <w:lvlText w:val="%2."/>
      <w:lvlJc w:val="left"/>
      <w:pPr>
        <w:tabs>
          <w:tab w:val="num" w:pos="1260"/>
        </w:tabs>
        <w:ind w:left="1260" w:hanging="360"/>
      </w:pPr>
    </w:lvl>
    <w:lvl w:ilvl="2" w:tplc="0422001B">
      <w:start w:val="1"/>
      <w:numFmt w:val="lowerRoman"/>
      <w:lvlText w:val="%3."/>
      <w:lvlJc w:val="right"/>
      <w:pPr>
        <w:tabs>
          <w:tab w:val="num" w:pos="1980"/>
        </w:tabs>
        <w:ind w:left="1980" w:hanging="180"/>
      </w:pPr>
    </w:lvl>
    <w:lvl w:ilvl="3" w:tplc="0422000F">
      <w:start w:val="1"/>
      <w:numFmt w:val="decimal"/>
      <w:lvlText w:val="%4."/>
      <w:lvlJc w:val="left"/>
      <w:pPr>
        <w:tabs>
          <w:tab w:val="num" w:pos="2700"/>
        </w:tabs>
        <w:ind w:left="2700" w:hanging="360"/>
      </w:pPr>
    </w:lvl>
    <w:lvl w:ilvl="4" w:tplc="04220019">
      <w:start w:val="1"/>
      <w:numFmt w:val="lowerLetter"/>
      <w:lvlText w:val="%5."/>
      <w:lvlJc w:val="left"/>
      <w:pPr>
        <w:tabs>
          <w:tab w:val="num" w:pos="3420"/>
        </w:tabs>
        <w:ind w:left="3420" w:hanging="360"/>
      </w:pPr>
    </w:lvl>
    <w:lvl w:ilvl="5" w:tplc="0422001B">
      <w:start w:val="1"/>
      <w:numFmt w:val="lowerRoman"/>
      <w:lvlText w:val="%6."/>
      <w:lvlJc w:val="right"/>
      <w:pPr>
        <w:tabs>
          <w:tab w:val="num" w:pos="4140"/>
        </w:tabs>
        <w:ind w:left="4140" w:hanging="180"/>
      </w:pPr>
    </w:lvl>
    <w:lvl w:ilvl="6" w:tplc="0422000F">
      <w:start w:val="1"/>
      <w:numFmt w:val="decimal"/>
      <w:lvlText w:val="%7."/>
      <w:lvlJc w:val="left"/>
      <w:pPr>
        <w:tabs>
          <w:tab w:val="num" w:pos="4860"/>
        </w:tabs>
        <w:ind w:left="4860" w:hanging="360"/>
      </w:pPr>
    </w:lvl>
    <w:lvl w:ilvl="7" w:tplc="04220019">
      <w:start w:val="1"/>
      <w:numFmt w:val="lowerLetter"/>
      <w:lvlText w:val="%8."/>
      <w:lvlJc w:val="left"/>
      <w:pPr>
        <w:tabs>
          <w:tab w:val="num" w:pos="5580"/>
        </w:tabs>
        <w:ind w:left="5580" w:hanging="360"/>
      </w:pPr>
    </w:lvl>
    <w:lvl w:ilvl="8" w:tplc="0422001B">
      <w:start w:val="1"/>
      <w:numFmt w:val="lowerRoman"/>
      <w:lvlText w:val="%9."/>
      <w:lvlJc w:val="right"/>
      <w:pPr>
        <w:tabs>
          <w:tab w:val="num" w:pos="6300"/>
        </w:tabs>
        <w:ind w:left="6300" w:hanging="180"/>
      </w:pPr>
    </w:lvl>
  </w:abstractNum>
  <w:abstractNum w:abstractNumId="13" w15:restartNumberingAfterBreak="0">
    <w:nsid w:val="66AB7F6D"/>
    <w:multiLevelType w:val="hybridMultilevel"/>
    <w:tmpl w:val="2A2E8F2E"/>
    <w:lvl w:ilvl="0" w:tplc="04190001">
      <w:start w:val="1"/>
      <w:numFmt w:val="bullet"/>
      <w:lvlText w:val=""/>
      <w:lvlJc w:val="left"/>
      <w:pPr>
        <w:tabs>
          <w:tab w:val="num" w:pos="1428"/>
        </w:tabs>
        <w:ind w:left="1428" w:hanging="360"/>
      </w:pPr>
      <w:rPr>
        <w:rFonts w:ascii="Symbol" w:hAnsi="Symbol"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hint="default"/>
      </w:rPr>
    </w:lvl>
    <w:lvl w:ilvl="3" w:tplc="04190001">
      <w:start w:val="1"/>
      <w:numFmt w:val="bullet"/>
      <w:lvlText w:val=""/>
      <w:lvlJc w:val="left"/>
      <w:pPr>
        <w:tabs>
          <w:tab w:val="num" w:pos="3588"/>
        </w:tabs>
        <w:ind w:left="3588" w:hanging="360"/>
      </w:pPr>
      <w:rPr>
        <w:rFonts w:ascii="Symbol" w:hAnsi="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hint="default"/>
      </w:rPr>
    </w:lvl>
    <w:lvl w:ilvl="6" w:tplc="04190001">
      <w:start w:val="1"/>
      <w:numFmt w:val="bullet"/>
      <w:lvlText w:val=""/>
      <w:lvlJc w:val="left"/>
      <w:pPr>
        <w:tabs>
          <w:tab w:val="num" w:pos="5748"/>
        </w:tabs>
        <w:ind w:left="5748" w:hanging="360"/>
      </w:pPr>
      <w:rPr>
        <w:rFonts w:ascii="Symbol" w:hAnsi="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hint="default"/>
      </w:rPr>
    </w:lvl>
  </w:abstractNum>
  <w:abstractNum w:abstractNumId="14" w15:restartNumberingAfterBreak="0">
    <w:nsid w:val="7A236412"/>
    <w:multiLevelType w:val="multilevel"/>
    <w:tmpl w:val="EFE4BF9E"/>
    <w:lvl w:ilvl="0">
      <w:start w:val="1"/>
      <w:numFmt w:val="decimal"/>
      <w:lvlText w:val="%1."/>
      <w:lvlJc w:val="left"/>
      <w:pPr>
        <w:tabs>
          <w:tab w:val="num" w:pos="1032"/>
        </w:tabs>
        <w:ind w:left="1032" w:hanging="675"/>
      </w:pPr>
    </w:lvl>
    <w:lvl w:ilvl="1">
      <w:start w:val="1"/>
      <w:numFmt w:val="decimal"/>
      <w:isLgl/>
      <w:lvlText w:val="%1.%2."/>
      <w:lvlJc w:val="left"/>
      <w:pPr>
        <w:tabs>
          <w:tab w:val="num" w:pos="717"/>
        </w:tabs>
        <w:ind w:left="717" w:hanging="360"/>
      </w:pPr>
    </w:lvl>
    <w:lvl w:ilvl="2">
      <w:start w:val="1"/>
      <w:numFmt w:val="decimal"/>
      <w:isLgl/>
      <w:lvlText w:val="%1.%2.%3."/>
      <w:lvlJc w:val="left"/>
      <w:pPr>
        <w:tabs>
          <w:tab w:val="num" w:pos="1077"/>
        </w:tabs>
        <w:ind w:left="1077" w:hanging="720"/>
      </w:pPr>
    </w:lvl>
    <w:lvl w:ilvl="3">
      <w:start w:val="1"/>
      <w:numFmt w:val="decimal"/>
      <w:isLgl/>
      <w:lvlText w:val="%1.%2.%3.%4."/>
      <w:lvlJc w:val="left"/>
      <w:pPr>
        <w:tabs>
          <w:tab w:val="num" w:pos="1077"/>
        </w:tabs>
        <w:ind w:left="1077" w:hanging="720"/>
      </w:pPr>
    </w:lvl>
    <w:lvl w:ilvl="4">
      <w:start w:val="1"/>
      <w:numFmt w:val="decimal"/>
      <w:isLgl/>
      <w:lvlText w:val="%1.%2.%3.%4.%5."/>
      <w:lvlJc w:val="left"/>
      <w:pPr>
        <w:tabs>
          <w:tab w:val="num" w:pos="1437"/>
        </w:tabs>
        <w:ind w:left="1437" w:hanging="1080"/>
      </w:pPr>
    </w:lvl>
    <w:lvl w:ilvl="5">
      <w:start w:val="1"/>
      <w:numFmt w:val="decimal"/>
      <w:isLgl/>
      <w:lvlText w:val="%1.%2.%3.%4.%5.%6."/>
      <w:lvlJc w:val="left"/>
      <w:pPr>
        <w:tabs>
          <w:tab w:val="num" w:pos="1437"/>
        </w:tabs>
        <w:ind w:left="1437" w:hanging="1080"/>
      </w:pPr>
    </w:lvl>
    <w:lvl w:ilvl="6">
      <w:start w:val="1"/>
      <w:numFmt w:val="decimal"/>
      <w:isLgl/>
      <w:lvlText w:val="%1.%2.%3.%4.%5.%6.%7."/>
      <w:lvlJc w:val="left"/>
      <w:pPr>
        <w:tabs>
          <w:tab w:val="num" w:pos="1797"/>
        </w:tabs>
        <w:ind w:left="1797" w:hanging="1440"/>
      </w:pPr>
    </w:lvl>
    <w:lvl w:ilvl="7">
      <w:start w:val="1"/>
      <w:numFmt w:val="decimal"/>
      <w:isLgl/>
      <w:lvlText w:val="%1.%2.%3.%4.%5.%6.%7.%8."/>
      <w:lvlJc w:val="left"/>
      <w:pPr>
        <w:tabs>
          <w:tab w:val="num" w:pos="1797"/>
        </w:tabs>
        <w:ind w:left="1797" w:hanging="1440"/>
      </w:pPr>
    </w:lvl>
    <w:lvl w:ilvl="8">
      <w:start w:val="1"/>
      <w:numFmt w:val="decimal"/>
      <w:isLgl/>
      <w:lvlText w:val="%1.%2.%3.%4.%5.%6.%7.%8.%9."/>
      <w:lvlJc w:val="left"/>
      <w:pPr>
        <w:tabs>
          <w:tab w:val="num" w:pos="2157"/>
        </w:tabs>
        <w:ind w:left="2157" w:hanging="1800"/>
      </w:pPr>
    </w:lvl>
  </w:abstractNum>
  <w:num w:numId="1" w16cid:durableId="1012411431">
    <w:abstractNumId w:val="8"/>
  </w:num>
  <w:num w:numId="2" w16cid:durableId="558172290">
    <w:abstractNumId w:val="4"/>
  </w:num>
  <w:num w:numId="3" w16cid:durableId="1149790781">
    <w:abstractNumId w:val="5"/>
  </w:num>
  <w:num w:numId="4" w16cid:durableId="1069301655">
    <w:abstractNumId w:val="14"/>
  </w:num>
  <w:num w:numId="5" w16cid:durableId="16939183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53064848">
    <w:abstractNumId w:val="11"/>
  </w:num>
  <w:num w:numId="7" w16cid:durableId="2098862656">
    <w:abstractNumId w:val="2"/>
  </w:num>
  <w:num w:numId="8" w16cid:durableId="1352537198">
    <w:abstractNumId w:val="0"/>
  </w:num>
  <w:num w:numId="9" w16cid:durableId="1648125739">
    <w:abstractNumId w:val="1"/>
  </w:num>
  <w:num w:numId="10" w16cid:durableId="6061524">
    <w:abstractNumId w:val="10"/>
  </w:num>
  <w:num w:numId="11" w16cid:durableId="1858107718">
    <w:abstractNumId w:val="6"/>
  </w:num>
  <w:num w:numId="12" w16cid:durableId="1479152031">
    <w:abstractNumId w:val="3"/>
  </w:num>
  <w:num w:numId="13" w16cid:durableId="114998418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70163548">
    <w:abstractNumId w:val="13"/>
  </w:num>
  <w:num w:numId="15" w16cid:durableId="11646688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7A8"/>
    <w:rsid w:val="0001312D"/>
    <w:rsid w:val="000143D1"/>
    <w:rsid w:val="000160D6"/>
    <w:rsid w:val="000169C9"/>
    <w:rsid w:val="00020BDF"/>
    <w:rsid w:val="00024015"/>
    <w:rsid w:val="0003226D"/>
    <w:rsid w:val="0004153D"/>
    <w:rsid w:val="0004154B"/>
    <w:rsid w:val="00050486"/>
    <w:rsid w:val="000540D5"/>
    <w:rsid w:val="00054423"/>
    <w:rsid w:val="00054911"/>
    <w:rsid w:val="000574DA"/>
    <w:rsid w:val="00063F46"/>
    <w:rsid w:val="0006460F"/>
    <w:rsid w:val="00070268"/>
    <w:rsid w:val="00072787"/>
    <w:rsid w:val="00077986"/>
    <w:rsid w:val="00077C8F"/>
    <w:rsid w:val="00082936"/>
    <w:rsid w:val="00083769"/>
    <w:rsid w:val="000838E7"/>
    <w:rsid w:val="000840E5"/>
    <w:rsid w:val="00090332"/>
    <w:rsid w:val="00091E09"/>
    <w:rsid w:val="0009240A"/>
    <w:rsid w:val="0009489F"/>
    <w:rsid w:val="00095979"/>
    <w:rsid w:val="00097ECB"/>
    <w:rsid w:val="000A022D"/>
    <w:rsid w:val="000A0E98"/>
    <w:rsid w:val="000A51E9"/>
    <w:rsid w:val="000A68F4"/>
    <w:rsid w:val="000A7E65"/>
    <w:rsid w:val="000B73D4"/>
    <w:rsid w:val="000C044C"/>
    <w:rsid w:val="000D47F6"/>
    <w:rsid w:val="000D4FAA"/>
    <w:rsid w:val="000E47C4"/>
    <w:rsid w:val="000E54A4"/>
    <w:rsid w:val="000E6F62"/>
    <w:rsid w:val="000E7C25"/>
    <w:rsid w:val="000F32AE"/>
    <w:rsid w:val="000F621E"/>
    <w:rsid w:val="000F66D2"/>
    <w:rsid w:val="00101C21"/>
    <w:rsid w:val="0010550A"/>
    <w:rsid w:val="00152759"/>
    <w:rsid w:val="00161AA3"/>
    <w:rsid w:val="00163379"/>
    <w:rsid w:val="0016585D"/>
    <w:rsid w:val="00176110"/>
    <w:rsid w:val="00182B24"/>
    <w:rsid w:val="00186A38"/>
    <w:rsid w:val="0019487C"/>
    <w:rsid w:val="00195ACB"/>
    <w:rsid w:val="00197786"/>
    <w:rsid w:val="00197DB8"/>
    <w:rsid w:val="001A1099"/>
    <w:rsid w:val="001A3C43"/>
    <w:rsid w:val="001B1387"/>
    <w:rsid w:val="001C32CB"/>
    <w:rsid w:val="001C35AF"/>
    <w:rsid w:val="001D159B"/>
    <w:rsid w:val="001D21A7"/>
    <w:rsid w:val="001E2AE7"/>
    <w:rsid w:val="001E5D03"/>
    <w:rsid w:val="001E6D8A"/>
    <w:rsid w:val="0020148B"/>
    <w:rsid w:val="002057FA"/>
    <w:rsid w:val="0021336A"/>
    <w:rsid w:val="00213D3F"/>
    <w:rsid w:val="00217B2F"/>
    <w:rsid w:val="002211EE"/>
    <w:rsid w:val="00221B6C"/>
    <w:rsid w:val="00225025"/>
    <w:rsid w:val="002263D5"/>
    <w:rsid w:val="00227E0A"/>
    <w:rsid w:val="00230EF4"/>
    <w:rsid w:val="002314F8"/>
    <w:rsid w:val="00235D4B"/>
    <w:rsid w:val="0024041F"/>
    <w:rsid w:val="00242D5A"/>
    <w:rsid w:val="00244EDF"/>
    <w:rsid w:val="00252BC2"/>
    <w:rsid w:val="0026334F"/>
    <w:rsid w:val="00265C6A"/>
    <w:rsid w:val="00270087"/>
    <w:rsid w:val="00273168"/>
    <w:rsid w:val="00273419"/>
    <w:rsid w:val="00274BFD"/>
    <w:rsid w:val="00276DC0"/>
    <w:rsid w:val="00281D4E"/>
    <w:rsid w:val="00285CC4"/>
    <w:rsid w:val="00294D60"/>
    <w:rsid w:val="002A1657"/>
    <w:rsid w:val="002A3CB2"/>
    <w:rsid w:val="002B1A20"/>
    <w:rsid w:val="002B7DB4"/>
    <w:rsid w:val="002C0EEF"/>
    <w:rsid w:val="002C2AEB"/>
    <w:rsid w:val="002C2FE7"/>
    <w:rsid w:val="002E320E"/>
    <w:rsid w:val="002E3725"/>
    <w:rsid w:val="002E424A"/>
    <w:rsid w:val="002E5289"/>
    <w:rsid w:val="002F1866"/>
    <w:rsid w:val="002F1A19"/>
    <w:rsid w:val="002F1ED3"/>
    <w:rsid w:val="002F4892"/>
    <w:rsid w:val="002F5D62"/>
    <w:rsid w:val="003057FC"/>
    <w:rsid w:val="0031537F"/>
    <w:rsid w:val="0032541E"/>
    <w:rsid w:val="00331E99"/>
    <w:rsid w:val="00332694"/>
    <w:rsid w:val="00340CB3"/>
    <w:rsid w:val="00352DE8"/>
    <w:rsid w:val="00355E17"/>
    <w:rsid w:val="00356EB1"/>
    <w:rsid w:val="003576F9"/>
    <w:rsid w:val="00361CAF"/>
    <w:rsid w:val="0036575C"/>
    <w:rsid w:val="00373194"/>
    <w:rsid w:val="00373897"/>
    <w:rsid w:val="003739E3"/>
    <w:rsid w:val="00374D55"/>
    <w:rsid w:val="00375019"/>
    <w:rsid w:val="0037767F"/>
    <w:rsid w:val="003818A7"/>
    <w:rsid w:val="0038266A"/>
    <w:rsid w:val="003916FD"/>
    <w:rsid w:val="00395F84"/>
    <w:rsid w:val="00396793"/>
    <w:rsid w:val="003A2A82"/>
    <w:rsid w:val="003A3D6E"/>
    <w:rsid w:val="003A5209"/>
    <w:rsid w:val="003A6517"/>
    <w:rsid w:val="003A7161"/>
    <w:rsid w:val="003B42C5"/>
    <w:rsid w:val="003B6423"/>
    <w:rsid w:val="003B6BE0"/>
    <w:rsid w:val="003C247D"/>
    <w:rsid w:val="003C69BA"/>
    <w:rsid w:val="003C76B9"/>
    <w:rsid w:val="003D1D4D"/>
    <w:rsid w:val="003D319D"/>
    <w:rsid w:val="003D4598"/>
    <w:rsid w:val="003D487B"/>
    <w:rsid w:val="003D7A57"/>
    <w:rsid w:val="003E0570"/>
    <w:rsid w:val="003E2012"/>
    <w:rsid w:val="003E570A"/>
    <w:rsid w:val="003E61B9"/>
    <w:rsid w:val="003F1380"/>
    <w:rsid w:val="003F3CAB"/>
    <w:rsid w:val="003F64EF"/>
    <w:rsid w:val="004026C5"/>
    <w:rsid w:val="004058C6"/>
    <w:rsid w:val="004065F2"/>
    <w:rsid w:val="00410A84"/>
    <w:rsid w:val="00413BD1"/>
    <w:rsid w:val="004156B5"/>
    <w:rsid w:val="004163CF"/>
    <w:rsid w:val="0041716B"/>
    <w:rsid w:val="00420440"/>
    <w:rsid w:val="00425BE2"/>
    <w:rsid w:val="00426BAD"/>
    <w:rsid w:val="0043132A"/>
    <w:rsid w:val="00432EDE"/>
    <w:rsid w:val="00434DAC"/>
    <w:rsid w:val="004372CA"/>
    <w:rsid w:val="0044690A"/>
    <w:rsid w:val="00451A43"/>
    <w:rsid w:val="00461031"/>
    <w:rsid w:val="004638CF"/>
    <w:rsid w:val="00467D90"/>
    <w:rsid w:val="004723AC"/>
    <w:rsid w:val="00472AEC"/>
    <w:rsid w:val="00474B3D"/>
    <w:rsid w:val="00477740"/>
    <w:rsid w:val="00477D2E"/>
    <w:rsid w:val="004923D2"/>
    <w:rsid w:val="00492664"/>
    <w:rsid w:val="004A72BC"/>
    <w:rsid w:val="004B061C"/>
    <w:rsid w:val="004B0B56"/>
    <w:rsid w:val="004B7DB6"/>
    <w:rsid w:val="004C17FF"/>
    <w:rsid w:val="004C1DA8"/>
    <w:rsid w:val="004C3829"/>
    <w:rsid w:val="004C5451"/>
    <w:rsid w:val="004C5C33"/>
    <w:rsid w:val="004C68AF"/>
    <w:rsid w:val="004D0F07"/>
    <w:rsid w:val="004D1D18"/>
    <w:rsid w:val="004D25CD"/>
    <w:rsid w:val="004D5370"/>
    <w:rsid w:val="004E0D09"/>
    <w:rsid w:val="004E29E5"/>
    <w:rsid w:val="004E612A"/>
    <w:rsid w:val="004F390A"/>
    <w:rsid w:val="004F4E57"/>
    <w:rsid w:val="00510955"/>
    <w:rsid w:val="00511025"/>
    <w:rsid w:val="005124C5"/>
    <w:rsid w:val="005354F4"/>
    <w:rsid w:val="00535E51"/>
    <w:rsid w:val="005373F5"/>
    <w:rsid w:val="005404E5"/>
    <w:rsid w:val="00543B36"/>
    <w:rsid w:val="00553F9E"/>
    <w:rsid w:val="00556CFE"/>
    <w:rsid w:val="0057216B"/>
    <w:rsid w:val="00583E9D"/>
    <w:rsid w:val="0059003D"/>
    <w:rsid w:val="005930F7"/>
    <w:rsid w:val="0059371C"/>
    <w:rsid w:val="005A1E91"/>
    <w:rsid w:val="005A286B"/>
    <w:rsid w:val="005A2907"/>
    <w:rsid w:val="005B4721"/>
    <w:rsid w:val="005B4858"/>
    <w:rsid w:val="005C024E"/>
    <w:rsid w:val="005C027C"/>
    <w:rsid w:val="005C646A"/>
    <w:rsid w:val="005C66DB"/>
    <w:rsid w:val="005C6ABC"/>
    <w:rsid w:val="005D35A4"/>
    <w:rsid w:val="005D69E1"/>
    <w:rsid w:val="005E4C94"/>
    <w:rsid w:val="005F3DE0"/>
    <w:rsid w:val="005F3FC8"/>
    <w:rsid w:val="006036E1"/>
    <w:rsid w:val="006037F6"/>
    <w:rsid w:val="006059C0"/>
    <w:rsid w:val="00616A97"/>
    <w:rsid w:val="006318C3"/>
    <w:rsid w:val="00645B69"/>
    <w:rsid w:val="006578AF"/>
    <w:rsid w:val="006655F1"/>
    <w:rsid w:val="006679F2"/>
    <w:rsid w:val="006762AD"/>
    <w:rsid w:val="00681C0F"/>
    <w:rsid w:val="00683A29"/>
    <w:rsid w:val="00684967"/>
    <w:rsid w:val="00690882"/>
    <w:rsid w:val="00693059"/>
    <w:rsid w:val="0069402F"/>
    <w:rsid w:val="00694177"/>
    <w:rsid w:val="006A1736"/>
    <w:rsid w:val="006A3E99"/>
    <w:rsid w:val="006A41F2"/>
    <w:rsid w:val="006A6CB8"/>
    <w:rsid w:val="006B1FED"/>
    <w:rsid w:val="006B6D49"/>
    <w:rsid w:val="006C572A"/>
    <w:rsid w:val="006D252A"/>
    <w:rsid w:val="006D624A"/>
    <w:rsid w:val="006D62FA"/>
    <w:rsid w:val="006E1C3F"/>
    <w:rsid w:val="006E32AB"/>
    <w:rsid w:val="006E7EE4"/>
    <w:rsid w:val="006F140E"/>
    <w:rsid w:val="006F1F18"/>
    <w:rsid w:val="006F21BD"/>
    <w:rsid w:val="007018E8"/>
    <w:rsid w:val="00703D16"/>
    <w:rsid w:val="007100C1"/>
    <w:rsid w:val="00723485"/>
    <w:rsid w:val="00726118"/>
    <w:rsid w:val="00726741"/>
    <w:rsid w:val="0073100D"/>
    <w:rsid w:val="007330F2"/>
    <w:rsid w:val="00744793"/>
    <w:rsid w:val="00745932"/>
    <w:rsid w:val="0074672F"/>
    <w:rsid w:val="007526BA"/>
    <w:rsid w:val="00764D13"/>
    <w:rsid w:val="00765DB4"/>
    <w:rsid w:val="00766103"/>
    <w:rsid w:val="0078006D"/>
    <w:rsid w:val="0078025D"/>
    <w:rsid w:val="007905C1"/>
    <w:rsid w:val="007926DA"/>
    <w:rsid w:val="0079377C"/>
    <w:rsid w:val="00793ACD"/>
    <w:rsid w:val="0079464F"/>
    <w:rsid w:val="00796013"/>
    <w:rsid w:val="007969CA"/>
    <w:rsid w:val="007A0144"/>
    <w:rsid w:val="007A2205"/>
    <w:rsid w:val="007B0A0D"/>
    <w:rsid w:val="007B1101"/>
    <w:rsid w:val="007B6733"/>
    <w:rsid w:val="007C21A3"/>
    <w:rsid w:val="007C3038"/>
    <w:rsid w:val="007C393D"/>
    <w:rsid w:val="007D5465"/>
    <w:rsid w:val="007E2486"/>
    <w:rsid w:val="007E2CDF"/>
    <w:rsid w:val="007E36A5"/>
    <w:rsid w:val="007E724C"/>
    <w:rsid w:val="007F0949"/>
    <w:rsid w:val="007F13E3"/>
    <w:rsid w:val="007F1E7C"/>
    <w:rsid w:val="007F4192"/>
    <w:rsid w:val="007F6C0A"/>
    <w:rsid w:val="00806F96"/>
    <w:rsid w:val="0081298C"/>
    <w:rsid w:val="00813743"/>
    <w:rsid w:val="008202A7"/>
    <w:rsid w:val="00823B20"/>
    <w:rsid w:val="008301B3"/>
    <w:rsid w:val="008344E6"/>
    <w:rsid w:val="00837D62"/>
    <w:rsid w:val="00847606"/>
    <w:rsid w:val="00854493"/>
    <w:rsid w:val="0085494A"/>
    <w:rsid w:val="00863BA2"/>
    <w:rsid w:val="0087615E"/>
    <w:rsid w:val="008769F3"/>
    <w:rsid w:val="00882653"/>
    <w:rsid w:val="00887BD7"/>
    <w:rsid w:val="00892E09"/>
    <w:rsid w:val="00897896"/>
    <w:rsid w:val="008A12DF"/>
    <w:rsid w:val="008A7ED0"/>
    <w:rsid w:val="008B2014"/>
    <w:rsid w:val="008B2FEF"/>
    <w:rsid w:val="008B531C"/>
    <w:rsid w:val="008B7ED0"/>
    <w:rsid w:val="008C17E3"/>
    <w:rsid w:val="008C399C"/>
    <w:rsid w:val="008C693B"/>
    <w:rsid w:val="008D0E24"/>
    <w:rsid w:val="008F0570"/>
    <w:rsid w:val="008F4DCB"/>
    <w:rsid w:val="008F6A9F"/>
    <w:rsid w:val="0090330F"/>
    <w:rsid w:val="0090585F"/>
    <w:rsid w:val="00906C77"/>
    <w:rsid w:val="00907C08"/>
    <w:rsid w:val="0091423C"/>
    <w:rsid w:val="00920246"/>
    <w:rsid w:val="009212AB"/>
    <w:rsid w:val="0092171C"/>
    <w:rsid w:val="009232A5"/>
    <w:rsid w:val="00926BCC"/>
    <w:rsid w:val="00930524"/>
    <w:rsid w:val="00941A14"/>
    <w:rsid w:val="00941E95"/>
    <w:rsid w:val="00943223"/>
    <w:rsid w:val="00952037"/>
    <w:rsid w:val="00961A04"/>
    <w:rsid w:val="0096463B"/>
    <w:rsid w:val="009672D2"/>
    <w:rsid w:val="00967D1D"/>
    <w:rsid w:val="00976167"/>
    <w:rsid w:val="00976645"/>
    <w:rsid w:val="00977BFE"/>
    <w:rsid w:val="00977D34"/>
    <w:rsid w:val="00983188"/>
    <w:rsid w:val="009875C1"/>
    <w:rsid w:val="009A2A35"/>
    <w:rsid w:val="009A784D"/>
    <w:rsid w:val="009B4001"/>
    <w:rsid w:val="009B6776"/>
    <w:rsid w:val="009B6CFA"/>
    <w:rsid w:val="009C6826"/>
    <w:rsid w:val="009C79DA"/>
    <w:rsid w:val="009D490F"/>
    <w:rsid w:val="009D7515"/>
    <w:rsid w:val="009E08DF"/>
    <w:rsid w:val="009E1C06"/>
    <w:rsid w:val="009F1E92"/>
    <w:rsid w:val="00A02D8F"/>
    <w:rsid w:val="00A1046C"/>
    <w:rsid w:val="00A15698"/>
    <w:rsid w:val="00A15D14"/>
    <w:rsid w:val="00A160E3"/>
    <w:rsid w:val="00A16DB2"/>
    <w:rsid w:val="00A177E0"/>
    <w:rsid w:val="00A20054"/>
    <w:rsid w:val="00A20EFC"/>
    <w:rsid w:val="00A21576"/>
    <w:rsid w:val="00A22412"/>
    <w:rsid w:val="00A24641"/>
    <w:rsid w:val="00A3304D"/>
    <w:rsid w:val="00A33FF3"/>
    <w:rsid w:val="00A37FB5"/>
    <w:rsid w:val="00A40A8E"/>
    <w:rsid w:val="00A41167"/>
    <w:rsid w:val="00A444C5"/>
    <w:rsid w:val="00A53940"/>
    <w:rsid w:val="00A5493A"/>
    <w:rsid w:val="00A570E5"/>
    <w:rsid w:val="00A61399"/>
    <w:rsid w:val="00A64790"/>
    <w:rsid w:val="00A77D1F"/>
    <w:rsid w:val="00A84702"/>
    <w:rsid w:val="00A9220C"/>
    <w:rsid w:val="00A9225A"/>
    <w:rsid w:val="00AA744B"/>
    <w:rsid w:val="00AB3662"/>
    <w:rsid w:val="00AB7240"/>
    <w:rsid w:val="00AB7C0D"/>
    <w:rsid w:val="00AC2139"/>
    <w:rsid w:val="00AC4C06"/>
    <w:rsid w:val="00AC6D7F"/>
    <w:rsid w:val="00AD2D7C"/>
    <w:rsid w:val="00AD5342"/>
    <w:rsid w:val="00AE1BF8"/>
    <w:rsid w:val="00AE6BE0"/>
    <w:rsid w:val="00AF18CE"/>
    <w:rsid w:val="00AF4643"/>
    <w:rsid w:val="00AF66F9"/>
    <w:rsid w:val="00B00FC3"/>
    <w:rsid w:val="00B1123F"/>
    <w:rsid w:val="00B44660"/>
    <w:rsid w:val="00B45ADE"/>
    <w:rsid w:val="00B5067B"/>
    <w:rsid w:val="00B5211C"/>
    <w:rsid w:val="00B525F8"/>
    <w:rsid w:val="00B57B31"/>
    <w:rsid w:val="00B607B9"/>
    <w:rsid w:val="00B61D55"/>
    <w:rsid w:val="00B665AE"/>
    <w:rsid w:val="00B758FF"/>
    <w:rsid w:val="00B8073D"/>
    <w:rsid w:val="00B832B0"/>
    <w:rsid w:val="00B8468D"/>
    <w:rsid w:val="00B87D5A"/>
    <w:rsid w:val="00B922EF"/>
    <w:rsid w:val="00B97D24"/>
    <w:rsid w:val="00BA0C36"/>
    <w:rsid w:val="00BA4CD1"/>
    <w:rsid w:val="00BC6333"/>
    <w:rsid w:val="00BD1542"/>
    <w:rsid w:val="00BD2FCD"/>
    <w:rsid w:val="00BD59A7"/>
    <w:rsid w:val="00BE3016"/>
    <w:rsid w:val="00BF4039"/>
    <w:rsid w:val="00BF4CF0"/>
    <w:rsid w:val="00BF6CDF"/>
    <w:rsid w:val="00C03CB0"/>
    <w:rsid w:val="00C04796"/>
    <w:rsid w:val="00C24E12"/>
    <w:rsid w:val="00C24F47"/>
    <w:rsid w:val="00C26749"/>
    <w:rsid w:val="00C30AAF"/>
    <w:rsid w:val="00C4181D"/>
    <w:rsid w:val="00C42F5A"/>
    <w:rsid w:val="00C515B6"/>
    <w:rsid w:val="00C51893"/>
    <w:rsid w:val="00C66FB9"/>
    <w:rsid w:val="00C70DE7"/>
    <w:rsid w:val="00C710A5"/>
    <w:rsid w:val="00C72ABD"/>
    <w:rsid w:val="00C72CDB"/>
    <w:rsid w:val="00C731FA"/>
    <w:rsid w:val="00C73E76"/>
    <w:rsid w:val="00C7719C"/>
    <w:rsid w:val="00C851D3"/>
    <w:rsid w:val="00C865C4"/>
    <w:rsid w:val="00C87927"/>
    <w:rsid w:val="00C93D84"/>
    <w:rsid w:val="00C97EC2"/>
    <w:rsid w:val="00CB1614"/>
    <w:rsid w:val="00CB36CA"/>
    <w:rsid w:val="00CB5A7B"/>
    <w:rsid w:val="00CC1A5C"/>
    <w:rsid w:val="00CC1A5F"/>
    <w:rsid w:val="00CC24C7"/>
    <w:rsid w:val="00CC6E62"/>
    <w:rsid w:val="00CC6FCF"/>
    <w:rsid w:val="00CD6959"/>
    <w:rsid w:val="00CE2D6A"/>
    <w:rsid w:val="00CE46B6"/>
    <w:rsid w:val="00CE6768"/>
    <w:rsid w:val="00CF0E32"/>
    <w:rsid w:val="00CF12CA"/>
    <w:rsid w:val="00CF21A5"/>
    <w:rsid w:val="00CF5852"/>
    <w:rsid w:val="00D0390E"/>
    <w:rsid w:val="00D03D00"/>
    <w:rsid w:val="00D1020F"/>
    <w:rsid w:val="00D102AA"/>
    <w:rsid w:val="00D14966"/>
    <w:rsid w:val="00D25502"/>
    <w:rsid w:val="00D25FEF"/>
    <w:rsid w:val="00D30330"/>
    <w:rsid w:val="00D32B97"/>
    <w:rsid w:val="00D34993"/>
    <w:rsid w:val="00D364F3"/>
    <w:rsid w:val="00D378B8"/>
    <w:rsid w:val="00D45F81"/>
    <w:rsid w:val="00D46404"/>
    <w:rsid w:val="00D47F12"/>
    <w:rsid w:val="00D506C4"/>
    <w:rsid w:val="00D53748"/>
    <w:rsid w:val="00D562AD"/>
    <w:rsid w:val="00D57DDA"/>
    <w:rsid w:val="00D60537"/>
    <w:rsid w:val="00D65737"/>
    <w:rsid w:val="00D75CB1"/>
    <w:rsid w:val="00D816DA"/>
    <w:rsid w:val="00D837FD"/>
    <w:rsid w:val="00D841A6"/>
    <w:rsid w:val="00D8574B"/>
    <w:rsid w:val="00D86F53"/>
    <w:rsid w:val="00D931D1"/>
    <w:rsid w:val="00D942FF"/>
    <w:rsid w:val="00D94F8F"/>
    <w:rsid w:val="00D97BB2"/>
    <w:rsid w:val="00DA5470"/>
    <w:rsid w:val="00DA6197"/>
    <w:rsid w:val="00DB22C7"/>
    <w:rsid w:val="00DC40B5"/>
    <w:rsid w:val="00DC5498"/>
    <w:rsid w:val="00DC5C78"/>
    <w:rsid w:val="00DC7957"/>
    <w:rsid w:val="00DD3F1D"/>
    <w:rsid w:val="00DD51E9"/>
    <w:rsid w:val="00DE3138"/>
    <w:rsid w:val="00DF27EC"/>
    <w:rsid w:val="00E00095"/>
    <w:rsid w:val="00E05DA0"/>
    <w:rsid w:val="00E05FFF"/>
    <w:rsid w:val="00E0677D"/>
    <w:rsid w:val="00E07893"/>
    <w:rsid w:val="00E10321"/>
    <w:rsid w:val="00E1564A"/>
    <w:rsid w:val="00E203FA"/>
    <w:rsid w:val="00E25635"/>
    <w:rsid w:val="00E265E9"/>
    <w:rsid w:val="00E27129"/>
    <w:rsid w:val="00E30B36"/>
    <w:rsid w:val="00E342D9"/>
    <w:rsid w:val="00E36C10"/>
    <w:rsid w:val="00E40CB3"/>
    <w:rsid w:val="00E42705"/>
    <w:rsid w:val="00E5384F"/>
    <w:rsid w:val="00E55FB0"/>
    <w:rsid w:val="00E63E86"/>
    <w:rsid w:val="00E66737"/>
    <w:rsid w:val="00E724FC"/>
    <w:rsid w:val="00E727CE"/>
    <w:rsid w:val="00E777FA"/>
    <w:rsid w:val="00E80092"/>
    <w:rsid w:val="00E80F42"/>
    <w:rsid w:val="00E8181E"/>
    <w:rsid w:val="00E85692"/>
    <w:rsid w:val="00E93485"/>
    <w:rsid w:val="00E95D7B"/>
    <w:rsid w:val="00EA5611"/>
    <w:rsid w:val="00EB4A79"/>
    <w:rsid w:val="00EC42FC"/>
    <w:rsid w:val="00EC5C24"/>
    <w:rsid w:val="00EC6E2E"/>
    <w:rsid w:val="00EC7C0F"/>
    <w:rsid w:val="00ED6C6B"/>
    <w:rsid w:val="00ED7E48"/>
    <w:rsid w:val="00EF462C"/>
    <w:rsid w:val="00EF5626"/>
    <w:rsid w:val="00EF5E6A"/>
    <w:rsid w:val="00EF7181"/>
    <w:rsid w:val="00F01227"/>
    <w:rsid w:val="00F21AE9"/>
    <w:rsid w:val="00F25A92"/>
    <w:rsid w:val="00F41972"/>
    <w:rsid w:val="00F445F6"/>
    <w:rsid w:val="00F4526E"/>
    <w:rsid w:val="00F452F2"/>
    <w:rsid w:val="00F52C81"/>
    <w:rsid w:val="00F53B3A"/>
    <w:rsid w:val="00F5430B"/>
    <w:rsid w:val="00F54D1F"/>
    <w:rsid w:val="00F658FD"/>
    <w:rsid w:val="00F70C87"/>
    <w:rsid w:val="00F71E0C"/>
    <w:rsid w:val="00F73445"/>
    <w:rsid w:val="00F747A6"/>
    <w:rsid w:val="00F81E84"/>
    <w:rsid w:val="00F87B82"/>
    <w:rsid w:val="00F9573E"/>
    <w:rsid w:val="00FA09E6"/>
    <w:rsid w:val="00FA508D"/>
    <w:rsid w:val="00FB4B25"/>
    <w:rsid w:val="00FC4151"/>
    <w:rsid w:val="00FC57A8"/>
    <w:rsid w:val="00FD31EF"/>
    <w:rsid w:val="00FE35BB"/>
    <w:rsid w:val="00FF148B"/>
    <w:rsid w:val="00FF4F94"/>
    <w:rsid w:val="00FF65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EEE5CF"/>
  <w15:docId w15:val="{7287FAF9-C5F8-46C5-9347-CE40D20FC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C57A8"/>
  </w:style>
  <w:style w:type="paragraph" w:styleId="3">
    <w:name w:val="heading 3"/>
    <w:basedOn w:val="a"/>
    <w:next w:val="a"/>
    <w:link w:val="30"/>
    <w:qFormat/>
    <w:rsid w:val="003C247D"/>
    <w:pPr>
      <w:keepNext/>
      <w:spacing w:before="240" w:after="60"/>
      <w:outlineLvl w:val="2"/>
    </w:pPr>
    <w:rPr>
      <w:rFonts w:ascii="Arial" w:hAnsi="Arial" w:cs="Arial"/>
      <w:b/>
      <w:bCs/>
      <w:sz w:val="26"/>
      <w:szCs w:val="26"/>
      <w:lang w:val="uk-UA"/>
    </w:rPr>
  </w:style>
  <w:style w:type="paragraph" w:styleId="6">
    <w:name w:val="heading 6"/>
    <w:basedOn w:val="a"/>
    <w:next w:val="a"/>
    <w:qFormat/>
    <w:rsid w:val="00FC57A8"/>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w:basedOn w:val="a"/>
    <w:rsid w:val="00FC57A8"/>
    <w:rPr>
      <w:rFonts w:ascii="Verdana" w:hAnsi="Verdana" w:cs="Verdana"/>
      <w:lang w:val="en-US" w:eastAsia="en-US"/>
    </w:rPr>
  </w:style>
  <w:style w:type="paragraph" w:styleId="a4">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
    <w:basedOn w:val="a"/>
    <w:link w:val="a5"/>
    <w:rsid w:val="00FC57A8"/>
    <w:pPr>
      <w:spacing w:before="100" w:beforeAutospacing="1" w:after="100" w:afterAutospacing="1"/>
    </w:pPr>
    <w:rPr>
      <w:sz w:val="24"/>
      <w:szCs w:val="24"/>
    </w:rPr>
  </w:style>
  <w:style w:type="paragraph" w:styleId="a6">
    <w:name w:val="Body Text"/>
    <w:basedOn w:val="a"/>
    <w:link w:val="a7"/>
    <w:rsid w:val="00FC57A8"/>
    <w:pPr>
      <w:spacing w:after="120"/>
    </w:pPr>
  </w:style>
  <w:style w:type="character" w:styleId="a8">
    <w:name w:val="Hyperlink"/>
    <w:rsid w:val="00FC57A8"/>
    <w:rPr>
      <w:color w:val="0000FF"/>
      <w:u w:val="single"/>
    </w:rPr>
  </w:style>
  <w:style w:type="paragraph" w:customStyle="1" w:styleId="rvps14">
    <w:name w:val="rvps14"/>
    <w:basedOn w:val="a"/>
    <w:rsid w:val="00FC57A8"/>
    <w:pPr>
      <w:spacing w:before="100" w:beforeAutospacing="1" w:after="100" w:afterAutospacing="1"/>
    </w:pPr>
    <w:rPr>
      <w:sz w:val="24"/>
      <w:szCs w:val="24"/>
    </w:rPr>
  </w:style>
  <w:style w:type="character" w:customStyle="1" w:styleId="rvts0">
    <w:name w:val="rvts0"/>
    <w:basedOn w:val="a0"/>
    <w:rsid w:val="00FC57A8"/>
  </w:style>
  <w:style w:type="paragraph" w:styleId="a9">
    <w:name w:val="footer"/>
    <w:basedOn w:val="a"/>
    <w:link w:val="aa"/>
    <w:rsid w:val="00FC57A8"/>
    <w:pPr>
      <w:tabs>
        <w:tab w:val="center" w:pos="4677"/>
        <w:tab w:val="right" w:pos="9355"/>
      </w:tabs>
    </w:pPr>
  </w:style>
  <w:style w:type="character" w:styleId="ab">
    <w:name w:val="page number"/>
    <w:basedOn w:val="a0"/>
    <w:rsid w:val="00FC57A8"/>
  </w:style>
  <w:style w:type="paragraph" w:styleId="HTML">
    <w:name w:val="HTML Preformatted"/>
    <w:basedOn w:val="a"/>
    <w:link w:val="HTML0"/>
    <w:rsid w:val="00FC57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rPr>
  </w:style>
  <w:style w:type="character" w:customStyle="1" w:styleId="HTML0">
    <w:name w:val="Стандартний HTML Знак"/>
    <w:link w:val="HTML"/>
    <w:rsid w:val="00FC57A8"/>
    <w:rPr>
      <w:rFonts w:ascii="Courier New" w:eastAsia="Calibri" w:hAnsi="Courier New"/>
      <w:lang w:val="ru-RU" w:eastAsia="ru-RU" w:bidi="ar-SA"/>
    </w:rPr>
  </w:style>
  <w:style w:type="character" w:styleId="ac">
    <w:name w:val="Strong"/>
    <w:qFormat/>
    <w:rsid w:val="00467D90"/>
    <w:rPr>
      <w:b/>
      <w:bCs/>
    </w:rPr>
  </w:style>
  <w:style w:type="character" w:customStyle="1" w:styleId="WW8Num1z1">
    <w:name w:val="WW8Num1z1"/>
    <w:rsid w:val="00977BFE"/>
  </w:style>
  <w:style w:type="character" w:customStyle="1" w:styleId="ng-bindingng-scope">
    <w:name w:val="ng-binding ng-scope"/>
    <w:basedOn w:val="a0"/>
    <w:rsid w:val="0090585F"/>
  </w:style>
  <w:style w:type="character" w:customStyle="1" w:styleId="31">
    <w:name w:val="Основной текст (3) + Не полужирный"/>
    <w:rsid w:val="0090585F"/>
    <w:rPr>
      <w:rFonts w:ascii="Arial" w:hAnsi="Arial" w:cs="Arial"/>
      <w:b/>
      <w:bCs/>
      <w:color w:val="000000"/>
      <w:spacing w:val="6"/>
      <w:w w:val="100"/>
      <w:position w:val="0"/>
      <w:sz w:val="22"/>
      <w:szCs w:val="22"/>
      <w:vertAlign w:val="baseline"/>
      <w:lang w:val="uk-UA" w:bidi="ar-SA"/>
    </w:rPr>
  </w:style>
  <w:style w:type="character" w:customStyle="1" w:styleId="a5">
    <w:name w:val="Звичайний (веб) Знак"/>
    <w:aliases w:val="Обычный (Web) Знак,Знак18 Знак Знак1,Знак17 Знак1 Знак1,Обычный (веб) Знак1 Знак1,Обычный (веб) Знак Знак1 Знак1,Обычный (Web) Знак Знак Знак Знак Знак1,Обычный (веб) Знак Знак Знак Знак1,Обычный (веб) Знак Знак Знак2"/>
    <w:link w:val="a4"/>
    <w:locked/>
    <w:rsid w:val="008344E6"/>
    <w:rPr>
      <w:sz w:val="24"/>
      <w:szCs w:val="24"/>
      <w:lang w:val="ru-RU" w:eastAsia="ru-RU" w:bidi="ar-SA"/>
    </w:rPr>
  </w:style>
  <w:style w:type="character" w:customStyle="1" w:styleId="30">
    <w:name w:val="Заголовок 3 Знак"/>
    <w:link w:val="3"/>
    <w:semiHidden/>
    <w:locked/>
    <w:rsid w:val="003C247D"/>
    <w:rPr>
      <w:rFonts w:ascii="Arial" w:hAnsi="Arial" w:cs="Arial"/>
      <w:b/>
      <w:bCs/>
      <w:sz w:val="26"/>
      <w:szCs w:val="26"/>
      <w:lang w:val="uk-UA" w:eastAsia="ru-RU" w:bidi="ar-SA"/>
    </w:rPr>
  </w:style>
  <w:style w:type="paragraph" w:customStyle="1" w:styleId="1">
    <w:name w:val="Без интервала1"/>
    <w:link w:val="NoSpacingChar"/>
    <w:rsid w:val="001D159B"/>
    <w:rPr>
      <w:rFonts w:ascii="Calibri" w:hAnsi="Calibri"/>
      <w:sz w:val="22"/>
      <w:szCs w:val="22"/>
      <w:lang w:eastAsia="en-US"/>
    </w:rPr>
  </w:style>
  <w:style w:type="character" w:customStyle="1" w:styleId="NoSpacingChar">
    <w:name w:val="No Spacing Char"/>
    <w:link w:val="1"/>
    <w:locked/>
    <w:rsid w:val="001D159B"/>
    <w:rPr>
      <w:rFonts w:ascii="Calibri" w:hAnsi="Calibri"/>
      <w:sz w:val="22"/>
      <w:szCs w:val="22"/>
      <w:lang w:val="ru-RU" w:eastAsia="en-US" w:bidi="ar-SA"/>
    </w:rPr>
  </w:style>
  <w:style w:type="character" w:customStyle="1" w:styleId="NormalWebChar">
    <w:name w:val="Normal (Web) Char"/>
    <w:aliases w:val="Обычный (Web) Char"/>
    <w:locked/>
    <w:rsid w:val="00CE6768"/>
    <w:rPr>
      <w:sz w:val="24"/>
      <w:lang w:val="uk-UA" w:eastAsia="uk-UA"/>
    </w:rPr>
  </w:style>
  <w:style w:type="paragraph" w:styleId="32">
    <w:name w:val="Body Text 3"/>
    <w:basedOn w:val="a"/>
    <w:rsid w:val="002E320E"/>
    <w:pPr>
      <w:spacing w:after="120"/>
    </w:pPr>
    <w:rPr>
      <w:sz w:val="16"/>
      <w:szCs w:val="16"/>
    </w:rPr>
  </w:style>
  <w:style w:type="paragraph" w:customStyle="1" w:styleId="Default">
    <w:name w:val="Default"/>
    <w:rsid w:val="002E320E"/>
    <w:pPr>
      <w:autoSpaceDE w:val="0"/>
      <w:autoSpaceDN w:val="0"/>
      <w:adjustRightInd w:val="0"/>
    </w:pPr>
    <w:rPr>
      <w:color w:val="000000"/>
      <w:sz w:val="24"/>
      <w:szCs w:val="24"/>
    </w:rPr>
  </w:style>
  <w:style w:type="paragraph" w:customStyle="1" w:styleId="ad">
    <w:name w:val="Знак Знак Знак Знак"/>
    <w:basedOn w:val="a"/>
    <w:rsid w:val="002E320E"/>
    <w:rPr>
      <w:rFonts w:ascii="Verdana" w:hAnsi="Verdana" w:cs="Verdana"/>
      <w:lang w:val="en-US" w:eastAsia="en-US"/>
    </w:rPr>
  </w:style>
  <w:style w:type="character" w:customStyle="1" w:styleId="HTMLPreformattedChar">
    <w:name w:val="HTML Preformatted Char"/>
    <w:locked/>
    <w:rsid w:val="006679F2"/>
    <w:rPr>
      <w:rFonts w:ascii="Courier New" w:hAnsi="Courier New" w:cs="Courier New"/>
      <w:lang w:val="ru-RU" w:eastAsia="ar-SA" w:bidi="ar-SA"/>
    </w:rPr>
  </w:style>
  <w:style w:type="paragraph" w:customStyle="1" w:styleId="10">
    <w:name w:val="Абзац списка1"/>
    <w:basedOn w:val="a"/>
    <w:rsid w:val="002C2AEB"/>
    <w:pPr>
      <w:widowControl w:val="0"/>
      <w:autoSpaceDE w:val="0"/>
      <w:autoSpaceDN w:val="0"/>
      <w:ind w:left="720"/>
      <w:contextualSpacing/>
    </w:pPr>
    <w:rPr>
      <w:rFonts w:ascii="Times New Roman CYR" w:eastAsia="Calibri" w:hAnsi="Times New Roman CYR" w:cs="Times New Roman CYR"/>
      <w:sz w:val="24"/>
      <w:szCs w:val="24"/>
    </w:rPr>
  </w:style>
  <w:style w:type="paragraph" w:styleId="33">
    <w:name w:val="Body Text Indent 3"/>
    <w:basedOn w:val="a"/>
    <w:rsid w:val="008C399C"/>
    <w:pPr>
      <w:spacing w:after="120"/>
      <w:ind w:left="283"/>
    </w:pPr>
    <w:rPr>
      <w:sz w:val="16"/>
      <w:szCs w:val="16"/>
    </w:rPr>
  </w:style>
  <w:style w:type="character" w:customStyle="1" w:styleId="aa">
    <w:name w:val="Нижній колонтитул Знак"/>
    <w:link w:val="a9"/>
    <w:locked/>
    <w:rsid w:val="008C399C"/>
    <w:rPr>
      <w:lang w:val="ru-RU" w:eastAsia="ru-RU" w:bidi="ar-SA"/>
    </w:rPr>
  </w:style>
  <w:style w:type="character" w:customStyle="1" w:styleId="ae">
    <w:name w:val="Сноска_"/>
    <w:link w:val="af"/>
    <w:locked/>
    <w:rsid w:val="008C399C"/>
    <w:rPr>
      <w:b/>
      <w:bCs/>
      <w:i/>
      <w:iCs/>
      <w:spacing w:val="-2"/>
      <w:sz w:val="17"/>
      <w:szCs w:val="17"/>
      <w:shd w:val="clear" w:color="auto" w:fill="FFFFFF"/>
      <w:lang w:bidi="ar-SA"/>
    </w:rPr>
  </w:style>
  <w:style w:type="character" w:customStyle="1" w:styleId="af0">
    <w:name w:val="Сноска + Не полужирный"/>
    <w:aliases w:val="Не курсив,Интервал 0 pt"/>
    <w:rsid w:val="008C399C"/>
    <w:rPr>
      <w:b/>
      <w:bCs/>
      <w:i/>
      <w:iCs/>
      <w:color w:val="000000"/>
      <w:spacing w:val="0"/>
      <w:w w:val="100"/>
      <w:position w:val="0"/>
      <w:sz w:val="17"/>
      <w:szCs w:val="17"/>
      <w:shd w:val="clear" w:color="auto" w:fill="FFFFFF"/>
      <w:lang w:val="uk-UA" w:eastAsia="uk-UA" w:bidi="ar-SA"/>
    </w:rPr>
  </w:style>
  <w:style w:type="paragraph" w:customStyle="1" w:styleId="af">
    <w:name w:val="Сноска"/>
    <w:basedOn w:val="a"/>
    <w:link w:val="ae"/>
    <w:rsid w:val="008C399C"/>
    <w:pPr>
      <w:widowControl w:val="0"/>
      <w:shd w:val="clear" w:color="auto" w:fill="FFFFFF"/>
      <w:spacing w:line="221" w:lineRule="exact"/>
      <w:ind w:firstLine="300"/>
      <w:jc w:val="both"/>
    </w:pPr>
    <w:rPr>
      <w:b/>
      <w:bCs/>
      <w:i/>
      <w:iCs/>
      <w:spacing w:val="-2"/>
      <w:sz w:val="17"/>
      <w:szCs w:val="17"/>
      <w:shd w:val="clear" w:color="auto" w:fill="FFFFFF"/>
    </w:rPr>
  </w:style>
  <w:style w:type="character" w:styleId="af1">
    <w:name w:val="Emphasis"/>
    <w:qFormat/>
    <w:rsid w:val="004C5451"/>
    <w:rPr>
      <w:rFonts w:cs="Times New Roman"/>
      <w:i/>
      <w:iCs/>
    </w:rPr>
  </w:style>
  <w:style w:type="paragraph" w:customStyle="1" w:styleId="11">
    <w:name w:val="Основний текст1"/>
    <w:basedOn w:val="a"/>
    <w:rsid w:val="001A3C43"/>
    <w:pPr>
      <w:autoSpaceDN w:val="0"/>
      <w:spacing w:after="140" w:line="288" w:lineRule="auto"/>
    </w:pPr>
    <w:rPr>
      <w:rFonts w:ascii="Liberation Serif" w:hAnsi="Liberation Serif" w:cs="Lohit Devanagari"/>
      <w:color w:val="00000A"/>
      <w:sz w:val="24"/>
      <w:szCs w:val="24"/>
      <w:lang w:val="uk-UA" w:eastAsia="zh-CN" w:bidi="hi-IN"/>
    </w:rPr>
  </w:style>
  <w:style w:type="paragraph" w:styleId="af2">
    <w:name w:val="header"/>
    <w:basedOn w:val="a"/>
    <w:rsid w:val="004D5370"/>
    <w:pPr>
      <w:tabs>
        <w:tab w:val="center" w:pos="4677"/>
        <w:tab w:val="right" w:pos="9355"/>
      </w:tabs>
    </w:pPr>
  </w:style>
  <w:style w:type="paragraph" w:styleId="af3">
    <w:name w:val="Body Text Indent"/>
    <w:basedOn w:val="a"/>
    <w:link w:val="af4"/>
    <w:rsid w:val="008C17E3"/>
    <w:pPr>
      <w:spacing w:after="120" w:line="276" w:lineRule="auto"/>
      <w:ind w:left="283"/>
    </w:pPr>
    <w:rPr>
      <w:sz w:val="28"/>
      <w:szCs w:val="28"/>
      <w:lang w:val="uk-UA" w:eastAsia="en-US"/>
    </w:rPr>
  </w:style>
  <w:style w:type="character" w:customStyle="1" w:styleId="af4">
    <w:name w:val="Основний текст з відступом Знак"/>
    <w:link w:val="af3"/>
    <w:locked/>
    <w:rsid w:val="008C17E3"/>
    <w:rPr>
      <w:sz w:val="28"/>
      <w:szCs w:val="28"/>
      <w:lang w:val="uk-UA" w:eastAsia="en-US" w:bidi="ar-SA"/>
    </w:rPr>
  </w:style>
  <w:style w:type="table" w:customStyle="1" w:styleId="TableNormal">
    <w:name w:val="Table Normal"/>
    <w:rsid w:val="007100C1"/>
    <w:pPr>
      <w:spacing w:line="276" w:lineRule="auto"/>
    </w:pPr>
    <w:rPr>
      <w:rFonts w:ascii="Arial" w:eastAsia="Arial" w:hAnsi="Arial" w:cs="Arial"/>
      <w:color w:val="000000"/>
      <w:sz w:val="22"/>
      <w:szCs w:val="22"/>
    </w:rPr>
    <w:tblPr>
      <w:tblCellMar>
        <w:top w:w="0" w:type="dxa"/>
        <w:left w:w="0" w:type="dxa"/>
        <w:bottom w:w="0" w:type="dxa"/>
        <w:right w:w="0" w:type="dxa"/>
      </w:tblCellMar>
    </w:tblPr>
  </w:style>
  <w:style w:type="character" w:customStyle="1" w:styleId="12">
    <w:name w:val="Основной шрифт абзаца1"/>
    <w:link w:val="af5"/>
    <w:rsid w:val="00BC6333"/>
    <w:rPr>
      <w:rFonts w:ascii="Verdana" w:eastAsia="Verdana" w:hAnsi="Verdana"/>
      <w:lang w:bidi="ar-SA"/>
    </w:rPr>
  </w:style>
  <w:style w:type="paragraph" w:customStyle="1" w:styleId="af5">
    <w:name w:val="Знак"/>
    <w:basedOn w:val="a"/>
    <w:link w:val="12"/>
    <w:rsid w:val="00BC6333"/>
    <w:rPr>
      <w:rFonts w:ascii="Verdana" w:eastAsia="Verdana" w:hAnsi="Verdana"/>
      <w:lang w:val="x-none" w:eastAsia="x-none"/>
    </w:rPr>
  </w:style>
  <w:style w:type="character" w:customStyle="1" w:styleId="18">
    <w:name w:val="Знак18 Знак Знак"/>
    <w:aliases w:val="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ocked/>
    <w:rsid w:val="00451A43"/>
    <w:rPr>
      <w:rFonts w:ascii="Times New Roman" w:eastAsia="Times New Roman" w:hAnsi="Times New Roman" w:cs="Times New Roman"/>
      <w:sz w:val="24"/>
    </w:rPr>
  </w:style>
  <w:style w:type="paragraph" w:customStyle="1" w:styleId="13">
    <w:name w:val="Обычный1"/>
    <w:qFormat/>
    <w:rsid w:val="009672D2"/>
    <w:pPr>
      <w:spacing w:line="276" w:lineRule="auto"/>
    </w:pPr>
    <w:rPr>
      <w:rFonts w:ascii="Arial" w:eastAsia="Arial" w:hAnsi="Arial" w:cs="Arial"/>
      <w:color w:val="000000"/>
      <w:sz w:val="22"/>
      <w:szCs w:val="22"/>
    </w:rPr>
  </w:style>
  <w:style w:type="character" w:styleId="af6">
    <w:name w:val="FollowedHyperlink"/>
    <w:rsid w:val="00355E17"/>
    <w:rPr>
      <w:color w:val="800080"/>
      <w:u w:val="single"/>
    </w:rPr>
  </w:style>
  <w:style w:type="character" w:customStyle="1" w:styleId="4">
    <w:name w:val="Знак Знак4"/>
    <w:rsid w:val="00A160E3"/>
    <w:rPr>
      <w:rFonts w:ascii="Courier New" w:eastAsia="Times New Roman" w:hAnsi="Courier New"/>
      <w:lang w:val="ru-RU" w:eastAsia="ar-SA"/>
    </w:rPr>
  </w:style>
  <w:style w:type="paragraph" w:styleId="af7">
    <w:name w:val="No Spacing"/>
    <w:qFormat/>
    <w:rsid w:val="00E63E86"/>
    <w:rPr>
      <w:rFonts w:ascii="Calibri" w:eastAsia="Calibri" w:hAnsi="Calibri"/>
      <w:sz w:val="22"/>
      <w:szCs w:val="22"/>
      <w:lang w:val="uk-UA" w:eastAsia="en-US"/>
    </w:rPr>
  </w:style>
  <w:style w:type="character" w:customStyle="1" w:styleId="h-vertical-middle">
    <w:name w:val="h-vertical-middle"/>
    <w:rsid w:val="00976167"/>
    <w:rPr>
      <w:rFonts w:cs="Times New Roman"/>
    </w:rPr>
  </w:style>
  <w:style w:type="character" w:customStyle="1" w:styleId="a7">
    <w:name w:val="Основний текст Знак"/>
    <w:link w:val="a6"/>
    <w:rsid w:val="002C0EEF"/>
  </w:style>
  <w:style w:type="paragraph" w:customStyle="1" w:styleId="rvps2">
    <w:name w:val="rvps2"/>
    <w:basedOn w:val="a"/>
    <w:rsid w:val="00221B6C"/>
    <w:pPr>
      <w:spacing w:before="100" w:beforeAutospacing="1" w:after="100" w:afterAutospacing="1"/>
    </w:pPr>
    <w:rPr>
      <w:sz w:val="24"/>
      <w:szCs w:val="24"/>
    </w:rPr>
  </w:style>
  <w:style w:type="table" w:styleId="af8">
    <w:name w:val="Table Grid"/>
    <w:basedOn w:val="a1"/>
    <w:rsid w:val="006036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551765">
      <w:bodyDiv w:val="1"/>
      <w:marLeft w:val="0"/>
      <w:marRight w:val="0"/>
      <w:marTop w:val="0"/>
      <w:marBottom w:val="0"/>
      <w:divBdr>
        <w:top w:val="none" w:sz="0" w:space="0" w:color="auto"/>
        <w:left w:val="none" w:sz="0" w:space="0" w:color="auto"/>
        <w:bottom w:val="none" w:sz="0" w:space="0" w:color="auto"/>
        <w:right w:val="none" w:sz="0" w:space="0" w:color="auto"/>
      </w:divBdr>
    </w:div>
    <w:div w:id="352146356">
      <w:bodyDiv w:val="1"/>
      <w:marLeft w:val="0"/>
      <w:marRight w:val="0"/>
      <w:marTop w:val="0"/>
      <w:marBottom w:val="0"/>
      <w:divBdr>
        <w:top w:val="none" w:sz="0" w:space="0" w:color="auto"/>
        <w:left w:val="none" w:sz="0" w:space="0" w:color="auto"/>
        <w:bottom w:val="none" w:sz="0" w:space="0" w:color="auto"/>
        <w:right w:val="none" w:sz="0" w:space="0" w:color="auto"/>
      </w:divBdr>
    </w:div>
    <w:div w:id="854923281">
      <w:bodyDiv w:val="1"/>
      <w:marLeft w:val="0"/>
      <w:marRight w:val="0"/>
      <w:marTop w:val="0"/>
      <w:marBottom w:val="0"/>
      <w:divBdr>
        <w:top w:val="none" w:sz="0" w:space="0" w:color="auto"/>
        <w:left w:val="none" w:sz="0" w:space="0" w:color="auto"/>
        <w:bottom w:val="none" w:sz="0" w:space="0" w:color="auto"/>
        <w:right w:val="none" w:sz="0" w:space="0" w:color="auto"/>
      </w:divBdr>
    </w:div>
    <w:div w:id="875583179">
      <w:bodyDiv w:val="1"/>
      <w:marLeft w:val="0"/>
      <w:marRight w:val="0"/>
      <w:marTop w:val="0"/>
      <w:marBottom w:val="0"/>
      <w:divBdr>
        <w:top w:val="none" w:sz="0" w:space="0" w:color="auto"/>
        <w:left w:val="none" w:sz="0" w:space="0" w:color="auto"/>
        <w:bottom w:val="none" w:sz="0" w:space="0" w:color="auto"/>
        <w:right w:val="none" w:sz="0" w:space="0" w:color="auto"/>
      </w:divBdr>
      <w:divsChild>
        <w:div w:id="1852522678">
          <w:marLeft w:val="0"/>
          <w:marRight w:val="0"/>
          <w:marTop w:val="0"/>
          <w:marBottom w:val="0"/>
          <w:divBdr>
            <w:top w:val="none" w:sz="0" w:space="0" w:color="auto"/>
            <w:left w:val="none" w:sz="0" w:space="0" w:color="auto"/>
            <w:bottom w:val="none" w:sz="0" w:space="0" w:color="auto"/>
            <w:right w:val="none" w:sz="0" w:space="0" w:color="auto"/>
          </w:divBdr>
        </w:div>
        <w:div w:id="1989089465">
          <w:marLeft w:val="0"/>
          <w:marRight w:val="0"/>
          <w:marTop w:val="0"/>
          <w:marBottom w:val="0"/>
          <w:divBdr>
            <w:top w:val="none" w:sz="0" w:space="0" w:color="auto"/>
            <w:left w:val="none" w:sz="0" w:space="0" w:color="auto"/>
            <w:bottom w:val="none" w:sz="0" w:space="0" w:color="auto"/>
            <w:right w:val="none" w:sz="0" w:space="0" w:color="auto"/>
          </w:divBdr>
        </w:div>
      </w:divsChild>
    </w:div>
    <w:div w:id="1632177167">
      <w:bodyDiv w:val="1"/>
      <w:marLeft w:val="0"/>
      <w:marRight w:val="0"/>
      <w:marTop w:val="0"/>
      <w:marBottom w:val="0"/>
      <w:divBdr>
        <w:top w:val="none" w:sz="0" w:space="0" w:color="auto"/>
        <w:left w:val="none" w:sz="0" w:space="0" w:color="auto"/>
        <w:bottom w:val="none" w:sz="0" w:space="0" w:color="auto"/>
        <w:right w:val="none" w:sz="0" w:space="0" w:color="auto"/>
      </w:divBdr>
    </w:div>
    <w:div w:id="1723170328">
      <w:bodyDiv w:val="1"/>
      <w:marLeft w:val="0"/>
      <w:marRight w:val="0"/>
      <w:marTop w:val="0"/>
      <w:marBottom w:val="0"/>
      <w:divBdr>
        <w:top w:val="none" w:sz="0" w:space="0" w:color="auto"/>
        <w:left w:val="none" w:sz="0" w:space="0" w:color="auto"/>
        <w:bottom w:val="none" w:sz="0" w:space="0" w:color="auto"/>
        <w:right w:val="none" w:sz="0" w:space="0" w:color="auto"/>
      </w:divBdr>
      <w:divsChild>
        <w:div w:id="252671460">
          <w:marLeft w:val="0"/>
          <w:marRight w:val="0"/>
          <w:marTop w:val="0"/>
          <w:marBottom w:val="0"/>
          <w:divBdr>
            <w:top w:val="none" w:sz="0" w:space="0" w:color="auto"/>
            <w:left w:val="none" w:sz="0" w:space="0" w:color="auto"/>
            <w:bottom w:val="none" w:sz="0" w:space="0" w:color="auto"/>
            <w:right w:val="none" w:sz="0" w:space="0" w:color="auto"/>
          </w:divBdr>
          <w:divsChild>
            <w:div w:id="1620381517">
              <w:marLeft w:val="0"/>
              <w:marRight w:val="0"/>
              <w:marTop w:val="0"/>
              <w:marBottom w:val="0"/>
              <w:divBdr>
                <w:top w:val="none" w:sz="0" w:space="0" w:color="auto"/>
                <w:left w:val="none" w:sz="0" w:space="0" w:color="auto"/>
                <w:bottom w:val="none" w:sz="0" w:space="0" w:color="auto"/>
                <w:right w:val="none" w:sz="0" w:space="0" w:color="auto"/>
              </w:divBdr>
              <w:divsChild>
                <w:div w:id="83206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196099-6CC5-492C-B4B8-52A597132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Pages>
  <Words>26949</Words>
  <Characters>15361</Characters>
  <Application>Microsoft Office Word</Application>
  <DocSecurity>0</DocSecurity>
  <Lines>128</Lines>
  <Paragraphs>84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Служба автомобільних доріг у Сумській області</vt:lpstr>
      <vt:lpstr>Служба автомобільних доріг у Сумській області</vt:lpstr>
    </vt:vector>
  </TitlesOfParts>
  <Company>Home</Company>
  <LinksUpToDate>false</LinksUpToDate>
  <CharactersWithSpaces>42226</CharactersWithSpaces>
  <SharedDoc>false</SharedDoc>
  <HLinks>
    <vt:vector size="12" baseType="variant">
      <vt:variant>
        <vt:i4>2752547</vt:i4>
      </vt:variant>
      <vt:variant>
        <vt:i4>3</vt:i4>
      </vt:variant>
      <vt:variant>
        <vt:i4>0</vt:i4>
      </vt:variant>
      <vt:variant>
        <vt:i4>5</vt:i4>
      </vt:variant>
      <vt:variant>
        <vt:lpwstr>http://zakon0.rada.gov.ua/laws/show/2289-17</vt:lpwstr>
      </vt:variant>
      <vt:variant>
        <vt:lpwstr/>
      </vt:variant>
      <vt:variant>
        <vt:i4>1048632</vt:i4>
      </vt:variant>
      <vt:variant>
        <vt:i4>0</vt:i4>
      </vt:variant>
      <vt:variant>
        <vt:i4>0</vt:i4>
      </vt:variant>
      <vt:variant>
        <vt:i4>5</vt:i4>
      </vt:variant>
      <vt:variant>
        <vt:lpwstr>mailto:brtvidosvita@ukr.net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Служба автомобільних доріг у Сумській області</dc:title>
  <dc:creator>1</dc:creator>
  <cp:lastModifiedBy>user</cp:lastModifiedBy>
  <cp:revision>11</cp:revision>
  <cp:lastPrinted>2020-10-08T11:29:00Z</cp:lastPrinted>
  <dcterms:created xsi:type="dcterms:W3CDTF">2022-09-27T11:19:00Z</dcterms:created>
  <dcterms:modified xsi:type="dcterms:W3CDTF">2022-09-28T13:03:00Z</dcterms:modified>
</cp:coreProperties>
</file>