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71" w:rsidRPr="00763D41" w:rsidRDefault="00763D41" w:rsidP="00CA4271">
      <w:pPr>
        <w:widowControl w:val="0"/>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ВІДДІЛ ОСВІТИ, МОЛОДІ ТА СПОРТУ ЧЕЧЕЛЬНИЦЬКОЇ СЕЛИЩНОЇ РАДИ</w:t>
      </w:r>
    </w:p>
    <w:p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CA4271" w:rsidRDefault="00CA4271" w:rsidP="00CA4271">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763D41">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rsidR="00CA4271" w:rsidRDefault="00CA4271" w:rsidP="00CA427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3D41">
        <w:rPr>
          <w:rFonts w:ascii="Times New Roman" w:eastAsia="Times New Roman" w:hAnsi="Times New Roman" w:cs="Times New Roman"/>
          <w:color w:val="000000"/>
          <w:sz w:val="24"/>
          <w:szCs w:val="24"/>
        </w:rPr>
        <w:t xml:space="preserve">                         від  28.02</w:t>
      </w:r>
      <w:r>
        <w:rPr>
          <w:rFonts w:ascii="Times New Roman" w:eastAsia="Times New Roman" w:hAnsi="Times New Roman" w:cs="Times New Roman"/>
          <w:color w:val="000000"/>
          <w:sz w:val="24"/>
          <w:szCs w:val="24"/>
        </w:rPr>
        <w:t>.2023</w:t>
      </w:r>
      <w:r w:rsidR="0028092B">
        <w:rPr>
          <w:rFonts w:ascii="Times New Roman" w:eastAsia="Times New Roman" w:hAnsi="Times New Roman" w:cs="Times New Roman"/>
          <w:color w:val="000000"/>
          <w:sz w:val="24"/>
          <w:szCs w:val="24"/>
          <w:lang w:val="ru-RU"/>
        </w:rPr>
        <w:t xml:space="preserve"> </w:t>
      </w:r>
      <w:r w:rsidR="00763D41">
        <w:rPr>
          <w:rFonts w:ascii="Times New Roman" w:eastAsia="Times New Roman" w:hAnsi="Times New Roman" w:cs="Times New Roman"/>
          <w:color w:val="000000"/>
          <w:sz w:val="24"/>
          <w:szCs w:val="24"/>
        </w:rPr>
        <w:t>року № 43</w:t>
      </w:r>
    </w:p>
    <w:p w:rsidR="00CA4271" w:rsidRDefault="00CA4271" w:rsidP="00CA4271">
      <w:pPr>
        <w:widowControl w:val="0"/>
        <w:spacing w:after="0" w:line="240" w:lineRule="auto"/>
        <w:rPr>
          <w:rFonts w:ascii="Times New Roman" w:eastAsia="Times New Roman" w:hAnsi="Times New Roman" w:cs="Times New Roman"/>
          <w:color w:val="000000"/>
          <w:sz w:val="24"/>
          <w:szCs w:val="24"/>
        </w:rPr>
      </w:pPr>
    </w:p>
    <w:p w:rsidR="00CA4271" w:rsidRDefault="00763D41" w:rsidP="00763D41">
      <w:pPr>
        <w:widowControl w:val="0"/>
        <w:tabs>
          <w:tab w:val="left" w:pos="613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Уповноважена особа</w:t>
      </w:r>
    </w:p>
    <w:p w:rsidR="00CA4271" w:rsidRPr="00763D41" w:rsidRDefault="00763D41" w:rsidP="00763D41">
      <w:pPr>
        <w:widowControl w:val="0"/>
        <w:tabs>
          <w:tab w:val="left" w:pos="615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proofErr w:type="spellStart"/>
      <w:r w:rsidRPr="00763D41">
        <w:rPr>
          <w:rFonts w:ascii="Times New Roman" w:eastAsia="Times New Roman" w:hAnsi="Times New Roman" w:cs="Times New Roman"/>
          <w:color w:val="000000"/>
          <w:sz w:val="24"/>
          <w:szCs w:val="24"/>
        </w:rPr>
        <w:t>Шалавінська</w:t>
      </w:r>
      <w:proofErr w:type="spellEnd"/>
      <w:r w:rsidRPr="00763D41">
        <w:rPr>
          <w:rFonts w:ascii="Times New Roman" w:eastAsia="Times New Roman" w:hAnsi="Times New Roman" w:cs="Times New Roman"/>
          <w:color w:val="000000"/>
          <w:sz w:val="24"/>
          <w:szCs w:val="24"/>
        </w:rPr>
        <w:t xml:space="preserve"> І.Ю.</w:t>
      </w:r>
    </w:p>
    <w:p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Default="00763D41" w:rsidP="00763D41">
      <w:pPr>
        <w:widowControl w:val="0"/>
        <w:tabs>
          <w:tab w:val="left" w:pos="616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w:t>
      </w:r>
      <w:r w:rsidRPr="00763D41">
        <w:rPr>
          <w:rFonts w:ascii="Times New Roman" w:eastAsia="Times New Roman" w:hAnsi="Times New Roman" w:cs="Times New Roman"/>
          <w:color w:val="000000"/>
          <w:sz w:val="24"/>
          <w:szCs w:val="24"/>
        </w:rPr>
        <w:t>підпис,</w:t>
      </w:r>
      <w:r>
        <w:rPr>
          <w:rFonts w:ascii="Times New Roman" w:eastAsia="Times New Roman" w:hAnsi="Times New Roman" w:cs="Times New Roman"/>
          <w:color w:val="000000"/>
          <w:sz w:val="24"/>
          <w:szCs w:val="24"/>
        </w:rPr>
        <w:t xml:space="preserve"> </w:t>
      </w:r>
      <w:r w:rsidRPr="00763D41">
        <w:rPr>
          <w:rFonts w:ascii="Times New Roman" w:eastAsia="Times New Roman" w:hAnsi="Times New Roman" w:cs="Times New Roman"/>
          <w:color w:val="000000"/>
          <w:sz w:val="24"/>
          <w:szCs w:val="24"/>
        </w:rPr>
        <w:t>МП</w:t>
      </w:r>
    </w:p>
    <w:p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763D41" w:rsidRDefault="00763D41" w:rsidP="00CA4271">
      <w:pPr>
        <w:widowControl w:val="0"/>
        <w:spacing w:after="0" w:line="240" w:lineRule="auto"/>
        <w:jc w:val="center"/>
        <w:rPr>
          <w:rFonts w:ascii="Times New Roman" w:eastAsia="Times New Roman" w:hAnsi="Times New Roman" w:cs="Times New Roman"/>
          <w:b/>
          <w:color w:val="000000"/>
          <w:sz w:val="24"/>
          <w:szCs w:val="24"/>
        </w:rPr>
      </w:pPr>
    </w:p>
    <w:p w:rsidR="00763D41" w:rsidRDefault="00763D4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rsidR="00CA4271" w:rsidRDefault="00CA4271" w:rsidP="00CA4271">
      <w:pPr>
        <w:widowControl w:val="0"/>
        <w:spacing w:after="0" w:line="240" w:lineRule="auto"/>
        <w:jc w:val="center"/>
        <w:rPr>
          <w:rFonts w:ascii="Times New Roman" w:eastAsia="Times New Roman" w:hAnsi="Times New Roman" w:cs="Times New Roman"/>
          <w:color w:val="000000"/>
          <w:sz w:val="24"/>
          <w:szCs w:val="24"/>
        </w:rPr>
      </w:pPr>
    </w:p>
    <w:p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6E0310" w:rsidRPr="006E0310" w:rsidRDefault="006E0310" w:rsidP="006E0310">
      <w:pPr>
        <w:widowControl w:val="0"/>
        <w:autoSpaceDE w:val="0"/>
        <w:autoSpaceDN w:val="0"/>
        <w:adjustRightInd w:val="0"/>
        <w:jc w:val="center"/>
        <w:rPr>
          <w:rFonts w:ascii="Times New Roman" w:hAnsi="Times New Roman" w:cs="Times New Roman"/>
          <w:bCs/>
          <w:sz w:val="32"/>
          <w:szCs w:val="32"/>
        </w:rPr>
      </w:pPr>
      <w:r>
        <w:rPr>
          <w:rFonts w:ascii="Times New Roman" w:hAnsi="Times New Roman" w:cs="Times New Roman"/>
          <w:bCs/>
          <w:sz w:val="32"/>
          <w:szCs w:val="32"/>
        </w:rPr>
        <w:t xml:space="preserve">Послуги підвозу учнів до </w:t>
      </w:r>
      <w:proofErr w:type="spellStart"/>
      <w:r>
        <w:rPr>
          <w:rFonts w:ascii="Times New Roman" w:hAnsi="Times New Roman" w:cs="Times New Roman"/>
          <w:bCs/>
          <w:sz w:val="32"/>
          <w:szCs w:val="32"/>
        </w:rPr>
        <w:t>Чечельницького</w:t>
      </w:r>
      <w:proofErr w:type="spellEnd"/>
      <w:r>
        <w:rPr>
          <w:rFonts w:ascii="Times New Roman" w:hAnsi="Times New Roman" w:cs="Times New Roman"/>
          <w:bCs/>
          <w:sz w:val="32"/>
          <w:szCs w:val="32"/>
        </w:rPr>
        <w:t xml:space="preserve"> ліцею</w:t>
      </w:r>
    </w:p>
    <w:p w:rsidR="006E0310" w:rsidRPr="006E0310" w:rsidRDefault="006E0310" w:rsidP="006E0310">
      <w:pPr>
        <w:pStyle w:val="2"/>
        <w:spacing w:before="92"/>
        <w:ind w:right="949"/>
        <w:jc w:val="center"/>
        <w:rPr>
          <w:rFonts w:ascii="Times New Roman" w:eastAsia="Calibri" w:hAnsi="Times New Roman" w:cs="Times New Roman"/>
          <w:b w:val="0"/>
          <w:color w:val="auto"/>
          <w:sz w:val="28"/>
          <w:szCs w:val="24"/>
          <w:lang w:val="uk-UA"/>
        </w:rPr>
      </w:pPr>
      <w:r>
        <w:rPr>
          <w:rFonts w:ascii="Times New Roman" w:hAnsi="Times New Roman" w:cs="Times New Roman"/>
          <w:b w:val="0"/>
          <w:color w:val="auto"/>
          <w:sz w:val="32"/>
          <w:szCs w:val="32"/>
          <w:lang w:val="uk-UA"/>
        </w:rPr>
        <w:t xml:space="preserve">         </w:t>
      </w:r>
      <w:r w:rsidRPr="006E0310">
        <w:rPr>
          <w:rFonts w:ascii="Times New Roman" w:hAnsi="Times New Roman" w:cs="Times New Roman"/>
          <w:b w:val="0"/>
          <w:color w:val="auto"/>
          <w:sz w:val="32"/>
          <w:szCs w:val="32"/>
          <w:lang w:val="uk-UA"/>
        </w:rPr>
        <w:t xml:space="preserve">Код ДК 021:2015: </w:t>
      </w:r>
      <w:r w:rsidRPr="006E0310">
        <w:rPr>
          <w:rFonts w:ascii="Times New Roman" w:eastAsia="Calibri" w:hAnsi="Times New Roman" w:cs="Times New Roman"/>
          <w:b w:val="0"/>
          <w:color w:val="auto"/>
          <w:sz w:val="32"/>
          <w:szCs w:val="32"/>
          <w:lang w:val="uk-UA"/>
        </w:rPr>
        <w:t xml:space="preserve">60130000-8 </w:t>
      </w:r>
      <w:r w:rsidRPr="006E0310">
        <w:rPr>
          <w:rFonts w:ascii="Times New Roman" w:eastAsia="Calibri" w:hAnsi="Times New Roman" w:cs="Times New Roman"/>
          <w:b w:val="0"/>
          <w:color w:val="auto"/>
          <w:sz w:val="32"/>
          <w:szCs w:val="24"/>
          <w:lang w:val="uk-UA"/>
        </w:rPr>
        <w:t>- Послуги спеціалізованих автомобільних перевезень пасажирів</w:t>
      </w:r>
    </w:p>
    <w:p w:rsidR="006E0310" w:rsidRPr="001D666D" w:rsidRDefault="006E0310" w:rsidP="006E0310">
      <w:pPr>
        <w:jc w:val="center"/>
        <w:rPr>
          <w:rFonts w:ascii="Times New Roman CYR" w:hAnsi="Times New Roman CYR" w:cs="Times New Roman CYR"/>
        </w:rPr>
      </w:pPr>
    </w:p>
    <w:p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6E0310" w:rsidRPr="001729EF" w:rsidRDefault="006E0310" w:rsidP="006E0310">
      <w:pPr>
        <w:ind w:right="-2"/>
        <w:jc w:val="center"/>
        <w:rPr>
          <w:sz w:val="28"/>
          <w:szCs w:val="28"/>
          <w:lang w:val="en-US"/>
        </w:rPr>
      </w:pPr>
      <w:r w:rsidRPr="00201108">
        <w:rPr>
          <w:sz w:val="28"/>
          <w:szCs w:val="28"/>
        </w:rPr>
        <w:t>за</w:t>
      </w:r>
      <w:r w:rsidRPr="001729EF">
        <w:rPr>
          <w:sz w:val="28"/>
          <w:szCs w:val="28"/>
          <w:lang w:val="en-US"/>
        </w:rPr>
        <w:t xml:space="preserve"> </w:t>
      </w:r>
      <w:r w:rsidRPr="00201108">
        <w:rPr>
          <w:sz w:val="28"/>
          <w:szCs w:val="28"/>
        </w:rPr>
        <w:t>процедурою</w:t>
      </w:r>
    </w:p>
    <w:p w:rsidR="006E0310" w:rsidRPr="001729EF" w:rsidRDefault="006E0310" w:rsidP="006E0310">
      <w:pPr>
        <w:ind w:right="-2"/>
        <w:jc w:val="center"/>
        <w:rPr>
          <w:sz w:val="28"/>
          <w:szCs w:val="28"/>
          <w:lang w:val="en-US"/>
        </w:rPr>
      </w:pPr>
    </w:p>
    <w:p w:rsidR="006E0310" w:rsidRPr="001729EF" w:rsidRDefault="006E0310" w:rsidP="006E0310">
      <w:pPr>
        <w:ind w:right="-2"/>
        <w:jc w:val="center"/>
        <w:rPr>
          <w:sz w:val="28"/>
          <w:szCs w:val="28"/>
          <w:lang w:val="en-US"/>
        </w:rPr>
      </w:pPr>
    </w:p>
    <w:tbl>
      <w:tblPr>
        <w:tblW w:w="9847" w:type="dxa"/>
        <w:tblLayout w:type="fixed"/>
        <w:tblLook w:val="04A0" w:firstRow="1" w:lastRow="0" w:firstColumn="1" w:lastColumn="0" w:noHBand="0" w:noVBand="1"/>
      </w:tblPr>
      <w:tblGrid>
        <w:gridCol w:w="9847"/>
      </w:tblGrid>
      <w:tr w:rsidR="006E0310" w:rsidRPr="00AC1AED" w:rsidTr="001A0C13">
        <w:tc>
          <w:tcPr>
            <w:tcW w:w="9847" w:type="dxa"/>
            <w:hideMark/>
          </w:tcPr>
          <w:p w:rsidR="006E0310" w:rsidRPr="006E0310" w:rsidRDefault="006E0310" w:rsidP="001A0C13">
            <w:pPr>
              <w:ind w:right="-2"/>
              <w:jc w:val="center"/>
              <w:rPr>
                <w:b/>
                <w:bCs/>
                <w:sz w:val="36"/>
                <w:szCs w:val="36"/>
              </w:rPr>
            </w:pPr>
            <w:r w:rsidRPr="006E0310">
              <w:rPr>
                <w:b/>
                <w:bCs/>
                <w:sz w:val="36"/>
                <w:szCs w:val="36"/>
              </w:rPr>
              <w:t>ВІДКРИТІ</w:t>
            </w:r>
            <w:r w:rsidRPr="006E0310">
              <w:rPr>
                <w:b/>
                <w:bCs/>
                <w:sz w:val="36"/>
                <w:szCs w:val="36"/>
                <w:lang w:val="en-US"/>
              </w:rPr>
              <w:t xml:space="preserve"> </w:t>
            </w:r>
            <w:r w:rsidRPr="006E0310">
              <w:rPr>
                <w:b/>
                <w:bCs/>
                <w:sz w:val="36"/>
                <w:szCs w:val="36"/>
              </w:rPr>
              <w:t>ТОРГИ</w:t>
            </w:r>
            <w:r w:rsidRPr="006E0310">
              <w:rPr>
                <w:b/>
                <w:bCs/>
                <w:sz w:val="36"/>
                <w:szCs w:val="36"/>
                <w:lang w:val="en-US"/>
              </w:rPr>
              <w:t xml:space="preserve"> </w:t>
            </w:r>
            <w:r w:rsidRPr="006E0310">
              <w:rPr>
                <w:b/>
                <w:bCs/>
                <w:sz w:val="36"/>
                <w:szCs w:val="36"/>
              </w:rPr>
              <w:t>З ОСОБЛИВОСТЯМИ</w:t>
            </w:r>
          </w:p>
          <w:p w:rsidR="006E0310" w:rsidRPr="0062379B" w:rsidRDefault="006E0310" w:rsidP="001A0C13">
            <w:pPr>
              <w:ind w:right="-2"/>
              <w:jc w:val="center"/>
              <w:rPr>
                <w:bCs/>
                <w:sz w:val="28"/>
                <w:szCs w:val="28"/>
                <w:lang w:val="en-US"/>
              </w:rPr>
            </w:pPr>
          </w:p>
        </w:tc>
      </w:tr>
    </w:tbl>
    <w:p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Default="006E0310" w:rsidP="00CA4271">
      <w:pPr>
        <w:widowControl w:val="0"/>
        <w:spacing w:after="0" w:line="240" w:lineRule="auto"/>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Чечельник</w:t>
      </w:r>
      <w:proofErr w:type="spellEnd"/>
      <w:r>
        <w:rPr>
          <w:rFonts w:ascii="Times New Roman" w:eastAsia="Times New Roman" w:hAnsi="Times New Roman" w:cs="Times New Roman"/>
          <w:i/>
          <w:color w:val="000000"/>
          <w:sz w:val="24"/>
          <w:szCs w:val="24"/>
        </w:rPr>
        <w:t xml:space="preserve">   2023 рік</w:t>
      </w:r>
    </w:p>
    <w:p w:rsidR="00CA4271" w:rsidRDefault="00CA4271" w:rsidP="00CA4271">
      <w:pPr>
        <w:rPr>
          <w:rFonts w:ascii="Times New Roman" w:eastAsia="Times New Roman" w:hAnsi="Times New Roman" w:cs="Times New Roman"/>
          <w:sz w:val="24"/>
          <w:szCs w:val="24"/>
        </w:rPr>
      </w:pPr>
    </w:p>
    <w:p w:rsidR="006E0310" w:rsidRDefault="006E0310" w:rsidP="00CA4271">
      <w:pPr>
        <w:rPr>
          <w:rFonts w:ascii="Times New Roman" w:eastAsia="Times New Roman" w:hAnsi="Times New Roman" w:cs="Times New Roman"/>
          <w:sz w:val="24"/>
          <w:szCs w:val="24"/>
        </w:rPr>
      </w:pPr>
    </w:p>
    <w:p w:rsidR="006E0310" w:rsidRDefault="006E0310" w:rsidP="00CA4271">
      <w:pPr>
        <w:rPr>
          <w:rFonts w:ascii="Times New Roman" w:eastAsia="Times New Roman" w:hAnsi="Times New Roman" w:cs="Times New Roman"/>
          <w:sz w:val="24"/>
          <w:szCs w:val="24"/>
        </w:rPr>
      </w:pPr>
    </w:p>
    <w:p w:rsidR="006E0310" w:rsidRDefault="006E0310" w:rsidP="00CA4271">
      <w:pPr>
        <w:rPr>
          <w:rFonts w:ascii="Times New Roman" w:eastAsia="Times New Roman" w:hAnsi="Times New Roman" w:cs="Times New Roman"/>
          <w:sz w:val="24"/>
          <w:szCs w:val="24"/>
        </w:rPr>
      </w:pP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A4271" w:rsidTr="00763D41">
        <w:tc>
          <w:tcPr>
            <w:tcW w:w="561" w:type="dxa"/>
            <w:shd w:val="clear" w:color="auto" w:fill="FFFFFF"/>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84" w:type="dxa"/>
            <w:gridSpan w:val="2"/>
            <w:shd w:val="clear" w:color="auto" w:fill="FFFFFF"/>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CA4271" w:rsidTr="00763D41">
        <w:trPr>
          <w:trHeight w:val="17"/>
        </w:trPr>
        <w:tc>
          <w:tcPr>
            <w:tcW w:w="561" w:type="dxa"/>
            <w:shd w:val="clear" w:color="auto" w:fill="FFFFFF"/>
          </w:tcPr>
          <w:p w:rsidR="00CA4271" w:rsidRDefault="00CA4271" w:rsidP="00763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763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CA4271" w:rsidRDefault="00CA4271" w:rsidP="00763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CA4271" w:rsidRDefault="006E0310" w:rsidP="00763D41">
            <w:pPr>
              <w:spacing w:before="150" w:after="150" w:line="240" w:lineRule="auto"/>
              <w:rPr>
                <w:rFonts w:ascii="Times New Roman" w:eastAsia="Times New Roman" w:hAnsi="Times New Roman" w:cs="Times New Roman"/>
                <w:sz w:val="24"/>
                <w:szCs w:val="24"/>
                <w:highlight w:val="green"/>
              </w:rPr>
            </w:pPr>
            <w:r w:rsidRPr="00D7334B">
              <w:rPr>
                <w:rFonts w:ascii="Times New Roman" w:hAnsi="Times New Roman" w:cs="Times New Roman"/>
                <w:sz w:val="24"/>
                <w:szCs w:val="24"/>
              </w:rPr>
              <w:t xml:space="preserve">Відділ освіти, молоді та спорту </w:t>
            </w:r>
            <w:proofErr w:type="spellStart"/>
            <w:r w:rsidRPr="00D7334B">
              <w:rPr>
                <w:rFonts w:ascii="Times New Roman" w:hAnsi="Times New Roman" w:cs="Times New Roman"/>
                <w:sz w:val="24"/>
                <w:szCs w:val="24"/>
              </w:rPr>
              <w:t>Чечельницької</w:t>
            </w:r>
            <w:proofErr w:type="spellEnd"/>
            <w:r w:rsidRPr="00D7334B">
              <w:rPr>
                <w:rFonts w:ascii="Times New Roman" w:hAnsi="Times New Roman" w:cs="Times New Roman"/>
                <w:sz w:val="24"/>
                <w:szCs w:val="24"/>
              </w:rPr>
              <w:t xml:space="preserve"> селищної ради</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CA4271" w:rsidRDefault="006E0310" w:rsidP="00763D41">
            <w:pPr>
              <w:spacing w:before="150" w:after="150" w:line="240" w:lineRule="auto"/>
              <w:rPr>
                <w:rFonts w:ascii="Times New Roman" w:eastAsia="Times New Roman" w:hAnsi="Times New Roman" w:cs="Times New Roman"/>
                <w:sz w:val="24"/>
                <w:szCs w:val="24"/>
                <w:highlight w:val="green"/>
              </w:rPr>
            </w:pPr>
            <w:r w:rsidRPr="00D7334B">
              <w:rPr>
                <w:rFonts w:ascii="Times New Roman" w:hAnsi="Times New Roman" w:cs="Times New Roman"/>
                <w:color w:val="000000"/>
                <w:sz w:val="24"/>
                <w:szCs w:val="24"/>
              </w:rPr>
              <w:t>24800,</w:t>
            </w:r>
            <w:r>
              <w:rPr>
                <w:rFonts w:ascii="Times New Roman" w:hAnsi="Times New Roman" w:cs="Times New Roman"/>
                <w:color w:val="000000"/>
                <w:sz w:val="24"/>
                <w:szCs w:val="24"/>
              </w:rPr>
              <w:t xml:space="preserve">  </w:t>
            </w:r>
            <w:r w:rsidRPr="00D7334B">
              <w:rPr>
                <w:rFonts w:ascii="Times New Roman" w:hAnsi="Times New Roman" w:cs="Times New Roman"/>
                <w:color w:val="000000"/>
                <w:sz w:val="24"/>
                <w:szCs w:val="24"/>
              </w:rPr>
              <w:t xml:space="preserve">Вінницька область, </w:t>
            </w:r>
            <w:proofErr w:type="spellStart"/>
            <w:r w:rsidRPr="00D7334B">
              <w:rPr>
                <w:rFonts w:ascii="Times New Roman" w:hAnsi="Times New Roman" w:cs="Times New Roman"/>
                <w:color w:val="000000"/>
                <w:sz w:val="24"/>
                <w:szCs w:val="24"/>
              </w:rPr>
              <w:t>Чечельницький</w:t>
            </w:r>
            <w:proofErr w:type="spellEnd"/>
            <w:r w:rsidRPr="00D7334B">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айон</w:t>
            </w:r>
            <w:r w:rsidRPr="00D7334B">
              <w:rPr>
                <w:rFonts w:ascii="Times New Roman" w:hAnsi="Times New Roman" w:cs="Times New Roman"/>
                <w:color w:val="000000"/>
                <w:sz w:val="24"/>
                <w:szCs w:val="24"/>
              </w:rPr>
              <w:t xml:space="preserve">, </w:t>
            </w:r>
            <w:proofErr w:type="spellStart"/>
            <w:r w:rsidRPr="00D7334B">
              <w:rPr>
                <w:rFonts w:ascii="Times New Roman" w:hAnsi="Times New Roman" w:cs="Times New Roman"/>
                <w:color w:val="000000"/>
                <w:sz w:val="24"/>
                <w:szCs w:val="24"/>
              </w:rPr>
              <w:t>смт</w:t>
            </w:r>
            <w:proofErr w:type="spellEnd"/>
            <w:r w:rsidRPr="00D733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D7334B">
              <w:rPr>
                <w:rFonts w:ascii="Times New Roman" w:hAnsi="Times New Roman" w:cs="Times New Roman"/>
                <w:color w:val="000000"/>
                <w:sz w:val="24"/>
                <w:szCs w:val="24"/>
              </w:rPr>
              <w:t>Чече</w:t>
            </w:r>
            <w:r>
              <w:rPr>
                <w:rFonts w:ascii="Times New Roman" w:hAnsi="Times New Roman" w:cs="Times New Roman"/>
                <w:color w:val="000000"/>
                <w:sz w:val="24"/>
                <w:szCs w:val="24"/>
              </w:rPr>
              <w:t>льник</w:t>
            </w:r>
            <w:proofErr w:type="spellEnd"/>
            <w:r>
              <w:rPr>
                <w:rFonts w:ascii="Times New Roman" w:hAnsi="Times New Roman" w:cs="Times New Roman"/>
                <w:color w:val="000000"/>
                <w:sz w:val="24"/>
                <w:szCs w:val="24"/>
              </w:rPr>
              <w:t>, вул. Героїв Майдану, б.3</w:t>
            </w:r>
            <w:r>
              <w:rPr>
                <w:rFonts w:ascii="Times New Roman" w:hAnsi="Times New Roman" w:cs="Times New Roman"/>
                <w:color w:val="000000"/>
                <w:sz w:val="24"/>
                <w:szCs w:val="24"/>
                <w:lang w:val="ru-RU"/>
              </w:rPr>
              <w:t>2</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6E0310" w:rsidRPr="00755C94" w:rsidRDefault="006E0310" w:rsidP="006E0310">
            <w:pPr>
              <w:ind w:right="143"/>
              <w:jc w:val="both"/>
              <w:rPr>
                <w:rFonts w:ascii="Times New Roman" w:hAnsi="Times New Roman" w:cs="Times New Roman"/>
                <w:color w:val="000000"/>
                <w:sz w:val="24"/>
                <w:szCs w:val="24"/>
                <w:lang w:val="ru-RU"/>
              </w:rPr>
            </w:pPr>
            <w:proofErr w:type="spellStart"/>
            <w:r w:rsidRPr="00D7334B">
              <w:rPr>
                <w:rFonts w:ascii="Times New Roman" w:hAnsi="Times New Roman" w:cs="Times New Roman"/>
                <w:color w:val="000000"/>
                <w:sz w:val="24"/>
                <w:szCs w:val="24"/>
              </w:rPr>
              <w:t>Шалавінська</w:t>
            </w:r>
            <w:proofErr w:type="spellEnd"/>
            <w:r w:rsidRPr="00D7334B">
              <w:rPr>
                <w:rFonts w:ascii="Times New Roman" w:hAnsi="Times New Roman" w:cs="Times New Roman"/>
                <w:color w:val="000000"/>
                <w:sz w:val="24"/>
                <w:szCs w:val="24"/>
              </w:rPr>
              <w:t xml:space="preserve"> Ірина Юріївна - уповноважена особа, </w:t>
            </w:r>
            <w:r w:rsidRPr="00EA12E3">
              <w:rPr>
                <w:rFonts w:ascii="Times New Roman" w:hAnsi="Times New Roman" w:cs="Times New Roman"/>
                <w:color w:val="000000"/>
                <w:sz w:val="24"/>
                <w:szCs w:val="24"/>
              </w:rPr>
              <w:t>посада -  бухгалтер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категорії</w:t>
            </w:r>
            <w:r w:rsidRPr="00EA12E3">
              <w:rPr>
                <w:rFonts w:ascii="Times New Roman" w:hAnsi="Times New Roman" w:cs="Times New Roman"/>
                <w:color w:val="000000"/>
                <w:sz w:val="24"/>
                <w:szCs w:val="24"/>
              </w:rPr>
              <w:t>;</w:t>
            </w:r>
            <w:r w:rsidRPr="00D7334B">
              <w:rPr>
                <w:rFonts w:ascii="Times New Roman" w:hAnsi="Times New Roman" w:cs="Times New Roman"/>
                <w:color w:val="000000"/>
                <w:sz w:val="24"/>
                <w:szCs w:val="24"/>
              </w:rPr>
              <w:t xml:space="preserve"> 24800,</w:t>
            </w:r>
            <w:r>
              <w:rPr>
                <w:rFonts w:ascii="Times New Roman" w:hAnsi="Times New Roman" w:cs="Times New Roman"/>
                <w:color w:val="000000"/>
                <w:sz w:val="24"/>
                <w:szCs w:val="24"/>
              </w:rPr>
              <w:t xml:space="preserve"> </w:t>
            </w:r>
            <w:r w:rsidRPr="00D7334B">
              <w:rPr>
                <w:rFonts w:ascii="Times New Roman" w:hAnsi="Times New Roman" w:cs="Times New Roman"/>
                <w:color w:val="000000"/>
                <w:sz w:val="24"/>
                <w:szCs w:val="24"/>
              </w:rPr>
              <w:t xml:space="preserve">Вінницька область, </w:t>
            </w:r>
            <w:proofErr w:type="spellStart"/>
            <w:r w:rsidRPr="00D7334B">
              <w:rPr>
                <w:rFonts w:ascii="Times New Roman" w:hAnsi="Times New Roman" w:cs="Times New Roman"/>
                <w:color w:val="000000"/>
                <w:sz w:val="24"/>
                <w:szCs w:val="24"/>
              </w:rPr>
              <w:t>Чечельницький</w:t>
            </w:r>
            <w:proofErr w:type="spellEnd"/>
            <w:r w:rsidRPr="00D7334B">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айо</w:t>
            </w:r>
            <w:r w:rsidRPr="00D7334B">
              <w:rPr>
                <w:rFonts w:ascii="Times New Roman" w:hAnsi="Times New Roman" w:cs="Times New Roman"/>
                <w:color w:val="000000"/>
                <w:sz w:val="24"/>
                <w:szCs w:val="24"/>
              </w:rPr>
              <w:t xml:space="preserve">н, </w:t>
            </w:r>
            <w:proofErr w:type="spellStart"/>
            <w:r w:rsidRPr="00D7334B">
              <w:rPr>
                <w:rFonts w:ascii="Times New Roman" w:hAnsi="Times New Roman" w:cs="Times New Roman"/>
                <w:color w:val="000000"/>
                <w:sz w:val="24"/>
                <w:szCs w:val="24"/>
              </w:rPr>
              <w:t>смт</w:t>
            </w:r>
            <w:proofErr w:type="spellEnd"/>
            <w:r w:rsidRPr="00D733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D7334B">
              <w:rPr>
                <w:rFonts w:ascii="Times New Roman" w:hAnsi="Times New Roman" w:cs="Times New Roman"/>
                <w:color w:val="000000"/>
                <w:sz w:val="24"/>
                <w:szCs w:val="24"/>
              </w:rPr>
              <w:t>Чече</w:t>
            </w:r>
            <w:r>
              <w:rPr>
                <w:rFonts w:ascii="Times New Roman" w:hAnsi="Times New Roman" w:cs="Times New Roman"/>
                <w:color w:val="000000"/>
                <w:sz w:val="24"/>
                <w:szCs w:val="24"/>
              </w:rPr>
              <w:t>льник</w:t>
            </w:r>
            <w:proofErr w:type="spellEnd"/>
            <w:r>
              <w:rPr>
                <w:rFonts w:ascii="Times New Roman" w:hAnsi="Times New Roman" w:cs="Times New Roman"/>
                <w:color w:val="000000"/>
                <w:sz w:val="24"/>
                <w:szCs w:val="24"/>
              </w:rPr>
              <w:t>, вул. Героїв Майдану, б.3</w:t>
            </w:r>
            <w:r>
              <w:rPr>
                <w:rFonts w:ascii="Times New Roman" w:hAnsi="Times New Roman" w:cs="Times New Roman"/>
                <w:color w:val="000000"/>
                <w:sz w:val="24"/>
                <w:szCs w:val="24"/>
                <w:lang w:val="ru-RU"/>
              </w:rPr>
              <w:t>2</w:t>
            </w:r>
          </w:p>
          <w:p w:rsidR="006E0310" w:rsidRPr="001233D0" w:rsidRDefault="006E0310" w:rsidP="006E0310">
            <w:pPr>
              <w:ind w:right="143"/>
              <w:jc w:val="both"/>
              <w:rPr>
                <w:rFonts w:ascii="Times New Roman" w:hAnsi="Times New Roman" w:cs="Times New Roman"/>
                <w:sz w:val="24"/>
                <w:szCs w:val="24"/>
              </w:rPr>
            </w:pPr>
            <w:r w:rsidRPr="00D7334B">
              <w:rPr>
                <w:rFonts w:ascii="Times New Roman" w:hAnsi="Times New Roman" w:cs="Times New Roman"/>
                <w:color w:val="000000"/>
                <w:sz w:val="24"/>
                <w:szCs w:val="24"/>
              </w:rPr>
              <w:t xml:space="preserve">Тел. 0966328173, е-mail: </w:t>
            </w:r>
            <w:proofErr w:type="spellStart"/>
            <w:r>
              <w:rPr>
                <w:rFonts w:ascii="Times New Roman" w:hAnsi="Times New Roman" w:cs="Times New Roman"/>
                <w:sz w:val="24"/>
                <w:szCs w:val="24"/>
                <w:lang w:val="en-US"/>
              </w:rPr>
              <w:t>chosvita</w:t>
            </w:r>
            <w:proofErr w:type="spellEnd"/>
            <w:r w:rsidRPr="006E0310">
              <w:rPr>
                <w:rFonts w:ascii="Times New Roman" w:hAnsi="Times New Roman" w:cs="Times New Roman"/>
                <w:sz w:val="24"/>
                <w:szCs w:val="24"/>
                <w:lang w:val="ru-RU"/>
              </w:rPr>
              <w:t>_</w:t>
            </w:r>
            <w:proofErr w:type="spellStart"/>
            <w:r>
              <w:rPr>
                <w:rFonts w:ascii="Times New Roman" w:hAnsi="Times New Roman" w:cs="Times New Roman"/>
                <w:sz w:val="24"/>
                <w:szCs w:val="24"/>
                <w:lang w:val="en-US"/>
              </w:rPr>
              <w:t>buh</w:t>
            </w:r>
            <w:proofErr w:type="spellEnd"/>
            <w:r w:rsidRPr="006E0310">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ukr</w:t>
            </w:r>
            <w:proofErr w:type="spellEnd"/>
            <w:r w:rsidRPr="006E0310">
              <w:rPr>
                <w:rFonts w:ascii="Times New Roman" w:hAnsi="Times New Roman" w:cs="Times New Roman"/>
                <w:sz w:val="24"/>
                <w:szCs w:val="24"/>
                <w:lang w:val="ru-RU"/>
              </w:rPr>
              <w:t>.</w:t>
            </w:r>
            <w:r>
              <w:rPr>
                <w:rFonts w:ascii="Times New Roman" w:hAnsi="Times New Roman" w:cs="Times New Roman"/>
                <w:sz w:val="24"/>
                <w:szCs w:val="24"/>
                <w:lang w:val="en-US"/>
              </w:rPr>
              <w:t>net</w:t>
            </w:r>
            <w:r w:rsidRPr="001233D0">
              <w:rPr>
                <w:rFonts w:ascii="Times New Roman" w:hAnsi="Times New Roman" w:cs="Times New Roman"/>
                <w:sz w:val="24"/>
                <w:szCs w:val="24"/>
              </w:rPr>
              <w:t xml:space="preserve"> </w:t>
            </w:r>
          </w:p>
          <w:p w:rsidR="00CA4271" w:rsidRPr="006E0310" w:rsidRDefault="00CA4271" w:rsidP="00763D41">
            <w:pPr>
              <w:spacing w:before="150" w:after="150" w:line="240" w:lineRule="auto"/>
              <w:rPr>
                <w:rFonts w:ascii="Times New Roman" w:eastAsia="Times New Roman" w:hAnsi="Times New Roman" w:cs="Times New Roman"/>
                <w:sz w:val="24"/>
                <w:szCs w:val="24"/>
              </w:rPr>
            </w:pP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rsidR="00CA4271" w:rsidRPr="00C061B5"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C061B5">
              <w:rPr>
                <w:rFonts w:ascii="Times New Roman" w:eastAsia="Times New Roman" w:hAnsi="Times New Roman" w:cs="Times New Roman"/>
                <w:sz w:val="24"/>
                <w:szCs w:val="24"/>
                <w:lang w:val="en-US"/>
              </w:rPr>
              <w:t xml:space="preserve"> </w:t>
            </w:r>
            <w:r w:rsidR="00C061B5">
              <w:rPr>
                <w:rFonts w:ascii="Times New Roman" w:eastAsia="Times New Roman" w:hAnsi="Times New Roman" w:cs="Times New Roman"/>
                <w:sz w:val="24"/>
                <w:szCs w:val="24"/>
              </w:rPr>
              <w:t>з особливостями</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CA4271" w:rsidRPr="00C061B5" w:rsidRDefault="00C061B5" w:rsidP="00763D41">
            <w:pPr>
              <w:spacing w:before="150" w:after="150" w:line="240" w:lineRule="auto"/>
              <w:rPr>
                <w:rFonts w:ascii="Times New Roman" w:eastAsia="Times New Roman" w:hAnsi="Times New Roman" w:cs="Times New Roman"/>
                <w:sz w:val="24"/>
                <w:szCs w:val="24"/>
                <w:highlight w:val="green"/>
              </w:rPr>
            </w:pPr>
            <w:r w:rsidRPr="00C061B5">
              <w:rPr>
                <w:rFonts w:ascii="Times New Roman" w:hAnsi="Times New Roman" w:cs="Times New Roman"/>
                <w:sz w:val="24"/>
                <w:szCs w:val="24"/>
              </w:rPr>
              <w:t>Код ДК 021:2015: 60130000-8 - Послуги спеціалізованих автомобільних перевезень пасажирів</w:t>
            </w:r>
            <w:r>
              <w:rPr>
                <w:rFonts w:ascii="Times New Roman" w:hAnsi="Times New Roman" w:cs="Times New Roman"/>
                <w:sz w:val="24"/>
                <w:szCs w:val="24"/>
              </w:rPr>
              <w:t xml:space="preserve"> (послуги підвозу учнів до </w:t>
            </w:r>
            <w:proofErr w:type="spellStart"/>
            <w:r>
              <w:rPr>
                <w:rFonts w:ascii="Times New Roman" w:hAnsi="Times New Roman" w:cs="Times New Roman"/>
                <w:sz w:val="24"/>
                <w:szCs w:val="24"/>
              </w:rPr>
              <w:t>Чечельницького</w:t>
            </w:r>
            <w:proofErr w:type="spellEnd"/>
            <w:r>
              <w:rPr>
                <w:rFonts w:ascii="Times New Roman" w:hAnsi="Times New Roman" w:cs="Times New Roman"/>
                <w:sz w:val="24"/>
                <w:szCs w:val="24"/>
              </w:rPr>
              <w:t xml:space="preserve"> ліцею)</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CA4271" w:rsidRPr="00C061B5" w:rsidRDefault="00CA4271" w:rsidP="00763D41">
            <w:pPr>
              <w:spacing w:before="150" w:after="150" w:line="240" w:lineRule="auto"/>
              <w:jc w:val="both"/>
              <w:rPr>
                <w:rFonts w:ascii="Times New Roman" w:eastAsia="Times New Roman" w:hAnsi="Times New Roman" w:cs="Times New Roman"/>
                <w:i/>
                <w:sz w:val="24"/>
                <w:szCs w:val="24"/>
              </w:rPr>
            </w:pPr>
          </w:p>
          <w:p w:rsidR="00CA4271" w:rsidRDefault="00CA4271" w:rsidP="00763D41">
            <w:pPr>
              <w:spacing w:before="150" w:after="150" w:line="240" w:lineRule="auto"/>
              <w:jc w:val="both"/>
              <w:rPr>
                <w:rFonts w:ascii="Times New Roman" w:eastAsia="Times New Roman" w:hAnsi="Times New Roman" w:cs="Times New Roman"/>
                <w:sz w:val="24"/>
                <w:szCs w:val="24"/>
              </w:rPr>
            </w:pP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w:t>
            </w:r>
            <w:proofErr w:type="spellStart"/>
            <w:r w:rsidR="00C061B5">
              <w:rPr>
                <w:rFonts w:ascii="Times New Roman" w:eastAsia="Times New Roman" w:hAnsi="Times New Roman" w:cs="Times New Roman"/>
                <w:sz w:val="24"/>
                <w:szCs w:val="24"/>
              </w:rPr>
              <w:t>Чечельницький</w:t>
            </w:r>
            <w:proofErr w:type="spellEnd"/>
            <w:r w:rsidR="00C061B5">
              <w:rPr>
                <w:rFonts w:ascii="Times New Roman" w:eastAsia="Times New Roman" w:hAnsi="Times New Roman" w:cs="Times New Roman"/>
                <w:sz w:val="24"/>
                <w:szCs w:val="24"/>
              </w:rPr>
              <w:t xml:space="preserve"> ліцей</w:t>
            </w:r>
          </w:p>
          <w:p w:rsidR="00CA4271" w:rsidRDefault="00C061B5"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Обсяги: 1 послуга</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виконання робіт, надання послуг</w:t>
            </w:r>
          </w:p>
        </w:tc>
        <w:tc>
          <w:tcPr>
            <w:tcW w:w="5887" w:type="dxa"/>
            <w:shd w:val="clear" w:color="auto" w:fill="FFFFFF"/>
          </w:tcPr>
          <w:p w:rsidR="00CA4271" w:rsidRDefault="00C061B5"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31.12.2023 року</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CA4271" w:rsidRDefault="00CA4271" w:rsidP="00763D41">
            <w:pPr>
              <w:spacing w:before="150" w:after="150" w:line="240" w:lineRule="auto"/>
              <w:jc w:val="both"/>
              <w:rPr>
                <w:rFonts w:ascii="Times New Roman" w:eastAsia="Times New Roman" w:hAnsi="Times New Roman" w:cs="Times New Roman"/>
                <w:sz w:val="24"/>
                <w:szCs w:val="24"/>
              </w:rPr>
            </w:pPr>
          </w:p>
        </w:tc>
      </w:tr>
      <w:tr w:rsidR="00CA4271" w:rsidTr="00763D41">
        <w:tc>
          <w:tcPr>
            <w:tcW w:w="9345" w:type="dxa"/>
            <w:gridSpan w:val="3"/>
            <w:shd w:val="clear" w:color="auto" w:fill="FFFFFF"/>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A4271" w:rsidTr="00763D41">
        <w:tc>
          <w:tcPr>
            <w:tcW w:w="9345" w:type="dxa"/>
            <w:gridSpan w:val="3"/>
            <w:shd w:val="clear" w:color="auto" w:fill="FFFFFF"/>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Pr>
                <w:rFonts w:ascii="Times New Roman" w:eastAsia="Times New Roman" w:hAnsi="Times New Roman" w:cs="Times New Roman"/>
                <w:sz w:val="24"/>
                <w:szCs w:val="24"/>
              </w:rPr>
              <w:lastRenderedPageBreak/>
              <w:t>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CA4271" w:rsidRDefault="00CA4271" w:rsidP="00763D41">
            <w:pPr>
              <w:numPr>
                <w:ilvl w:val="0"/>
                <w:numId w:val="5"/>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які підтверджують відповідність учасника кваліфікаційним критеріям, встановленим у Додатку № 1 до тендерної документації.</w:t>
            </w:r>
          </w:p>
          <w:p w:rsidR="00CA4271" w:rsidRDefault="00CA4271" w:rsidP="00763D41">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Додатку № 2 до тендерної документації;</w:t>
            </w:r>
          </w:p>
          <w:p w:rsidR="00CA4271" w:rsidRDefault="00CA4271" w:rsidP="00763D4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A4271" w:rsidRPr="00BD354A" w:rsidRDefault="00CA4271" w:rsidP="00763D4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BD354A">
              <w:rPr>
                <w:rFonts w:ascii="Times New Roman" w:eastAsia="Times New Roman" w:hAnsi="Times New Roman" w:cs="Times New Roman"/>
                <w:i/>
                <w:color w:val="000000" w:themeColor="text1"/>
                <w:sz w:val="24"/>
                <w:szCs w:val="24"/>
              </w:rPr>
              <w:t>(якщо таке забезпечення вимагається замовником);</w:t>
            </w:r>
          </w:p>
          <w:p w:rsidR="00CA4271" w:rsidRDefault="00CA4271" w:rsidP="00763D4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354A">
              <w:rPr>
                <w:rFonts w:ascii="Times New Roman" w:eastAsia="Times New Roman" w:hAnsi="Times New Roman" w:cs="Times New Roman"/>
                <w:color w:val="000000"/>
                <w:sz w:val="24"/>
                <w:szCs w:val="24"/>
              </w:rPr>
              <w:t>довідки</w:t>
            </w:r>
            <w:r>
              <w:rPr>
                <w:rFonts w:ascii="Times New Roman" w:eastAsia="Times New Roman" w:hAnsi="Times New Roman" w:cs="Times New Roman"/>
                <w:color w:val="000000"/>
                <w:sz w:val="24"/>
                <w:szCs w:val="24"/>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CA4271" w:rsidRDefault="00CA4271" w:rsidP="00763D4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CA4271" w:rsidRDefault="00CA4271" w:rsidP="00763D4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rsidR="00CA4271" w:rsidRDefault="00CA4271" w:rsidP="00763D41">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що  визначені тендерною документацією та додатками.</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Pr>
                <w:rFonts w:ascii="Times New Roman" w:eastAsia="Times New Roman" w:hAnsi="Times New Roman" w:cs="Times New Roman"/>
                <w:sz w:val="24"/>
                <w:szCs w:val="24"/>
              </w:rPr>
              <w:lastRenderedPageBreak/>
              <w:t>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через електронну систему закупівель.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Pr>
                <w:rFonts w:ascii="Times New Roman" w:eastAsia="Times New Roman" w:hAnsi="Times New Roman" w:cs="Times New Roman"/>
                <w:sz w:val="24"/>
                <w:szCs w:val="24"/>
              </w:rPr>
              <w:lastRenderedPageBreak/>
              <w:t xml:space="preserve">установами / організаціями).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CA4271" w:rsidRDefault="00CA4271" w:rsidP="00763D41">
            <w:pPr>
              <w:numPr>
                <w:ilvl w:val="0"/>
                <w:numId w:val="1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CA4271" w:rsidRDefault="00CA4271" w:rsidP="00763D4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CA4271" w:rsidRDefault="00CA4271" w:rsidP="00763D4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CA4271" w:rsidRDefault="00CA4271" w:rsidP="00763D4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4271" w:rsidRDefault="00CA4271" w:rsidP="00763D4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CA4271" w:rsidRDefault="00CA4271" w:rsidP="00763D41">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CA4271" w:rsidRDefault="00CA4271" w:rsidP="00763D41">
            <w:pPr>
              <w:numPr>
                <w:ilvl w:val="0"/>
                <w:numId w:val="17"/>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w:t>
            </w:r>
            <w:r>
              <w:rPr>
                <w:rFonts w:ascii="Times New Roman" w:eastAsia="Times New Roman" w:hAnsi="Times New Roman" w:cs="Times New Roman"/>
                <w:sz w:val="24"/>
                <w:szCs w:val="24"/>
              </w:rPr>
              <w:lastRenderedPageBreak/>
              <w:t xml:space="preserve">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Pr>
                <w:rFonts w:ascii="Times New Roman" w:eastAsia="Times New Roman" w:hAnsi="Times New Roman" w:cs="Times New Roman"/>
                <w:sz w:val="24"/>
                <w:szCs w:val="24"/>
              </w:rPr>
              <w:lastRenderedPageBreak/>
              <w:t xml:space="preserve">(подані).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CA4271" w:rsidRDefault="00CA4271" w:rsidP="00763D41">
            <w:pPr>
              <w:numPr>
                <w:ilvl w:val="0"/>
                <w:numId w:val="1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CA4271" w:rsidRDefault="00CA4271" w:rsidP="00763D4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CA4271" w:rsidRDefault="00CA4271" w:rsidP="00763D4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A4271" w:rsidRDefault="00CA4271" w:rsidP="00763D4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CA4271" w:rsidRDefault="00CA4271" w:rsidP="00763D4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CA4271" w:rsidRDefault="00CA4271" w:rsidP="00763D4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CA4271" w:rsidRDefault="00CA4271" w:rsidP="00763D41">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812C6E" w:rsidRDefault="00812C6E" w:rsidP="00812C6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A4271" w:rsidRPr="00812C6E" w:rsidRDefault="00CA4271" w:rsidP="00812C6E">
            <w:pPr>
              <w:spacing w:before="150" w:after="150" w:line="240" w:lineRule="auto"/>
              <w:jc w:val="both"/>
              <w:rPr>
                <w:rFonts w:ascii="Times New Roman" w:eastAsia="Times New Roman" w:hAnsi="Times New Roman" w:cs="Times New Roman"/>
                <w:sz w:val="24"/>
                <w:szCs w:val="24"/>
              </w:rPr>
            </w:pP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Забезпечення тендерної пропозиції не вимагається</w:t>
            </w:r>
          </w:p>
          <w:p w:rsidR="00CA4271" w:rsidRDefault="00CA4271" w:rsidP="00763D41">
            <w:pPr>
              <w:spacing w:before="150" w:after="150" w:line="240" w:lineRule="auto"/>
              <w:jc w:val="both"/>
              <w:rPr>
                <w:rFonts w:ascii="Times New Roman" w:eastAsia="Times New Roman" w:hAnsi="Times New Roman" w:cs="Times New Roman"/>
                <w:sz w:val="24"/>
                <w:szCs w:val="24"/>
              </w:rPr>
            </w:pP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w:t>
            </w:r>
            <w:r>
              <w:rPr>
                <w:rFonts w:ascii="Times New Roman" w:eastAsia="Times New Roman" w:hAnsi="Times New Roman" w:cs="Times New Roman"/>
                <w:sz w:val="24"/>
                <w:szCs w:val="24"/>
              </w:rPr>
              <w:lastRenderedPageBreak/>
              <w:t>продовження строку дії тендерних пропозицій. Учасник процедури закупівлі має право:</w:t>
            </w:r>
          </w:p>
          <w:p w:rsidR="00CA4271" w:rsidRDefault="00CA4271" w:rsidP="00763D41">
            <w:pPr>
              <w:numPr>
                <w:ilvl w:val="0"/>
                <w:numId w:val="1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CA4271" w:rsidRDefault="00CA4271" w:rsidP="00763D41">
            <w:pPr>
              <w:numPr>
                <w:ilvl w:val="0"/>
                <w:numId w:val="10"/>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визначені пунктом 44 Особливостей</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w:t>
            </w:r>
            <w:r>
              <w:rPr>
                <w:rFonts w:ascii="Times New Roman" w:eastAsia="Times New Roman" w:hAnsi="Times New Roman" w:cs="Times New Roman"/>
                <w:sz w:val="24"/>
                <w:szCs w:val="24"/>
              </w:rPr>
              <w:lastRenderedPageBreak/>
              <w:t>подання тендерних пропозицій.</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CA4271" w:rsidRDefault="00CA4271" w:rsidP="00763D41">
            <w:pPr>
              <w:spacing w:before="150" w:after="150" w:line="240" w:lineRule="auto"/>
              <w:jc w:val="both"/>
              <w:rPr>
                <w:rFonts w:ascii="Times New Roman" w:eastAsia="Times New Roman" w:hAnsi="Times New Roman" w:cs="Times New Roman"/>
                <w:sz w:val="24"/>
                <w:szCs w:val="24"/>
              </w:rPr>
            </w:pPr>
          </w:p>
        </w:tc>
      </w:tr>
      <w:tr w:rsidR="00CA4271" w:rsidTr="00763D41">
        <w:tc>
          <w:tcPr>
            <w:tcW w:w="9345" w:type="dxa"/>
            <w:gridSpan w:val="3"/>
            <w:shd w:val="clear" w:color="auto" w:fill="FFFFFF"/>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Кінцевий строк подання</w:t>
            </w:r>
            <w:r w:rsidR="0028092B">
              <w:rPr>
                <w:rFonts w:ascii="Times New Roman" w:eastAsia="Times New Roman" w:hAnsi="Times New Roman" w:cs="Times New Roman"/>
                <w:sz w:val="24"/>
                <w:szCs w:val="24"/>
              </w:rPr>
              <w:t xml:space="preserve"> тендерних пропозицій: </w:t>
            </w:r>
            <w:r w:rsidR="0092756A">
              <w:rPr>
                <w:rFonts w:ascii="Times New Roman" w:eastAsia="Times New Roman" w:hAnsi="Times New Roman" w:cs="Times New Roman"/>
                <w:sz w:val="24"/>
                <w:szCs w:val="24"/>
                <w:lang w:val="ru-RU"/>
              </w:rPr>
              <w:t>09</w:t>
            </w:r>
            <w:bookmarkStart w:id="0" w:name="_GoBack"/>
            <w:bookmarkEnd w:id="0"/>
            <w:r w:rsidR="0028092B">
              <w:rPr>
                <w:rFonts w:ascii="Times New Roman" w:eastAsia="Times New Roman" w:hAnsi="Times New Roman" w:cs="Times New Roman"/>
                <w:sz w:val="24"/>
                <w:szCs w:val="24"/>
                <w:lang w:val="ru-RU"/>
              </w:rPr>
              <w:t>.03.2023 року</w:t>
            </w:r>
            <w:r>
              <w:rPr>
                <w:rFonts w:ascii="Times New Roman" w:eastAsia="Times New Roman" w:hAnsi="Times New Roman" w:cs="Times New Roman"/>
                <w:i/>
                <w:sz w:val="24"/>
                <w:szCs w:val="24"/>
              </w:rPr>
              <w:t>.</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A4271" w:rsidTr="00763D41">
        <w:tc>
          <w:tcPr>
            <w:tcW w:w="9345" w:type="dxa"/>
            <w:gridSpan w:val="3"/>
            <w:shd w:val="clear" w:color="auto" w:fill="FFFFFF"/>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w:t>
            </w:r>
            <w:r>
              <w:rPr>
                <w:rFonts w:ascii="Times New Roman" w:eastAsia="Times New Roman" w:hAnsi="Times New Roman" w:cs="Times New Roman"/>
                <w:sz w:val="24"/>
                <w:szCs w:val="24"/>
              </w:rPr>
              <w:lastRenderedPageBreak/>
              <w:t>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Pr>
                <w:rFonts w:ascii="Times New Roman" w:eastAsia="Times New Roman" w:hAnsi="Times New Roman" w:cs="Times New Roman"/>
                <w:sz w:val="24"/>
                <w:szCs w:val="24"/>
              </w:rPr>
              <w:lastRenderedPageBreak/>
              <w:t>невідповідностей в електронній системі закупівель.</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4271" w:rsidRDefault="00CA4271" w:rsidP="00763D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CA4271" w:rsidRDefault="00CA4271" w:rsidP="00763D41">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CA4271" w:rsidRDefault="00CA4271" w:rsidP="00763D4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надав забезпечення тендерної пропозиції, якщо таке забезпечення вимагалося замовником;</w:t>
            </w:r>
          </w:p>
          <w:p w:rsidR="00CA4271" w:rsidRDefault="00CA4271" w:rsidP="00763D4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4271" w:rsidRDefault="00CA4271" w:rsidP="00763D4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Pr>
                <w:rFonts w:ascii="Times New Roman" w:eastAsia="Times New Roman" w:hAnsi="Times New Roman" w:cs="Times New Roman"/>
                <w:sz w:val="24"/>
                <w:szCs w:val="24"/>
              </w:rPr>
              <w:t xml:space="preserve"> абзацом п’ятим пункту 38 Особливостей;</w:t>
            </w:r>
          </w:p>
          <w:p w:rsidR="00CA4271" w:rsidRDefault="00CA4271" w:rsidP="00763D4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rPr>
              <w:t>абзацу другого пункту 36 Особливостей;</w:t>
            </w:r>
          </w:p>
          <w:p w:rsidR="00CA4271" w:rsidRDefault="00CA4271" w:rsidP="00763D41">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w:t>
            </w:r>
            <w:r>
              <w:rPr>
                <w:rFonts w:ascii="Times New Roman" w:eastAsia="Times New Roman" w:hAnsi="Times New Roman" w:cs="Times New Roman"/>
                <w:color w:val="000000"/>
                <w:sz w:val="24"/>
                <w:szCs w:val="24"/>
              </w:rPr>
              <w:lastRenderedPageBreak/>
              <w:t>р., № 84, ст. 5176)</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CA4271" w:rsidRDefault="00CA4271" w:rsidP="00763D4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A4271" w:rsidRDefault="00CA4271" w:rsidP="00763D4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CA4271" w:rsidRDefault="00CA4271" w:rsidP="00763D4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4271" w:rsidRDefault="00CA4271" w:rsidP="00763D41">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CA4271" w:rsidRDefault="00CA4271" w:rsidP="00763D41">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A4271" w:rsidRDefault="00CA4271" w:rsidP="00763D4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A4271" w:rsidRDefault="00CA4271" w:rsidP="00763D4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A4271" w:rsidRDefault="00CA4271" w:rsidP="00763D4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CA4271" w:rsidRDefault="00CA4271" w:rsidP="00763D41">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w:t>
            </w:r>
            <w:r>
              <w:rPr>
                <w:rFonts w:ascii="Times New Roman" w:eastAsia="Times New Roman" w:hAnsi="Times New Roman" w:cs="Times New Roman"/>
                <w:sz w:val="24"/>
                <w:szCs w:val="24"/>
              </w:rPr>
              <w:t>м пункту 39 Особливостей.</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4271" w:rsidTr="00763D41">
        <w:tc>
          <w:tcPr>
            <w:tcW w:w="9345" w:type="dxa"/>
            <w:gridSpan w:val="3"/>
            <w:shd w:val="clear" w:color="auto" w:fill="FFFFFF"/>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неподання жодної тендерної пропозиції для участі у </w:t>
            </w:r>
            <w:r>
              <w:rPr>
                <w:rFonts w:ascii="Times New Roman" w:eastAsia="Times New Roman" w:hAnsi="Times New Roman" w:cs="Times New Roman"/>
                <w:sz w:val="24"/>
                <w:szCs w:val="24"/>
              </w:rPr>
              <w:lastRenderedPageBreak/>
              <w:t>відкритих торгах у строк, установлений замовником згідно з цими особливостями.</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без зменшення обсягів </w:t>
            </w:r>
            <w:r>
              <w:rPr>
                <w:rFonts w:ascii="Times New Roman" w:eastAsia="Times New Roman" w:hAnsi="Times New Roman" w:cs="Times New Roman"/>
                <w:sz w:val="24"/>
                <w:szCs w:val="24"/>
              </w:rPr>
              <w:lastRenderedPageBreak/>
              <w:t>закупівлі.</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roofErr w:type="spellStart"/>
            <w:r w:rsidR="0028092B">
              <w:rPr>
                <w:rFonts w:ascii="Times New Roman" w:eastAsia="Times New Roman" w:hAnsi="Times New Roman" w:cs="Times New Roman"/>
                <w:sz w:val="24"/>
                <w:szCs w:val="24"/>
                <w:lang w:val="en-US"/>
              </w:rPr>
              <w:t>chosvita</w:t>
            </w:r>
            <w:proofErr w:type="spellEnd"/>
            <w:r w:rsidR="0028092B" w:rsidRPr="0028092B">
              <w:rPr>
                <w:rFonts w:ascii="Times New Roman" w:eastAsia="Times New Roman" w:hAnsi="Times New Roman" w:cs="Times New Roman"/>
                <w:sz w:val="24"/>
                <w:szCs w:val="24"/>
                <w:lang w:val="ru-RU"/>
              </w:rPr>
              <w:t>_</w:t>
            </w:r>
            <w:proofErr w:type="spellStart"/>
            <w:r w:rsidR="0028092B">
              <w:rPr>
                <w:rFonts w:ascii="Times New Roman" w:eastAsia="Times New Roman" w:hAnsi="Times New Roman" w:cs="Times New Roman"/>
                <w:sz w:val="24"/>
                <w:szCs w:val="24"/>
                <w:lang w:val="en-US"/>
              </w:rPr>
              <w:t>buh</w:t>
            </w:r>
            <w:proofErr w:type="spellEnd"/>
            <w:r w:rsidR="0028092B" w:rsidRPr="0028092B">
              <w:rPr>
                <w:rFonts w:ascii="Times New Roman" w:eastAsia="Times New Roman" w:hAnsi="Times New Roman" w:cs="Times New Roman"/>
                <w:sz w:val="24"/>
                <w:szCs w:val="24"/>
                <w:lang w:val="ru-RU"/>
              </w:rPr>
              <w:t>@</w:t>
            </w:r>
            <w:proofErr w:type="spellStart"/>
            <w:r w:rsidR="0028092B">
              <w:rPr>
                <w:rFonts w:ascii="Times New Roman" w:eastAsia="Times New Roman" w:hAnsi="Times New Roman" w:cs="Times New Roman"/>
                <w:sz w:val="24"/>
                <w:szCs w:val="24"/>
                <w:lang w:val="en-US"/>
              </w:rPr>
              <w:t>ukr</w:t>
            </w:r>
            <w:proofErr w:type="spellEnd"/>
            <w:r w:rsidR="0028092B" w:rsidRPr="0028092B">
              <w:rPr>
                <w:rFonts w:ascii="Times New Roman" w:eastAsia="Times New Roman" w:hAnsi="Times New Roman" w:cs="Times New Roman"/>
                <w:sz w:val="24"/>
                <w:szCs w:val="24"/>
                <w:lang w:val="ru-RU"/>
              </w:rPr>
              <w:t>.</w:t>
            </w:r>
            <w:r w:rsidR="0028092B">
              <w:rPr>
                <w:rFonts w:ascii="Times New Roman" w:eastAsia="Times New Roman" w:hAnsi="Times New Roman" w:cs="Times New Roman"/>
                <w:sz w:val="24"/>
                <w:szCs w:val="24"/>
                <w:lang w:val="en-US"/>
              </w:rPr>
              <w:t>net</w:t>
            </w:r>
            <w:r>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0028092B">
              <w:rPr>
                <w:rFonts w:ascii="Times New Roman" w:eastAsia="Times New Roman" w:hAnsi="Times New Roman" w:cs="Times New Roman"/>
                <w:sz w:val="24"/>
                <w:szCs w:val="24"/>
                <w:lang w:val="ru-RU"/>
              </w:rPr>
              <w:t xml:space="preserve">24800, </w:t>
            </w:r>
            <w:proofErr w:type="spellStart"/>
            <w:r w:rsidR="0028092B">
              <w:rPr>
                <w:rFonts w:ascii="Times New Roman" w:eastAsia="Times New Roman" w:hAnsi="Times New Roman" w:cs="Times New Roman"/>
                <w:sz w:val="24"/>
                <w:szCs w:val="24"/>
                <w:lang w:val="ru-RU"/>
              </w:rPr>
              <w:t>Вінницька</w:t>
            </w:r>
            <w:proofErr w:type="spellEnd"/>
            <w:r w:rsidR="0028092B">
              <w:rPr>
                <w:rFonts w:ascii="Times New Roman" w:eastAsia="Times New Roman" w:hAnsi="Times New Roman" w:cs="Times New Roman"/>
                <w:sz w:val="24"/>
                <w:szCs w:val="24"/>
                <w:lang w:val="ru-RU"/>
              </w:rPr>
              <w:t xml:space="preserve"> обл., </w:t>
            </w:r>
            <w:proofErr w:type="spellStart"/>
            <w:r w:rsidR="0028092B">
              <w:rPr>
                <w:rFonts w:ascii="Times New Roman" w:eastAsia="Times New Roman" w:hAnsi="Times New Roman" w:cs="Times New Roman"/>
                <w:sz w:val="24"/>
                <w:szCs w:val="24"/>
                <w:lang w:val="ru-RU"/>
              </w:rPr>
              <w:t>Гайсинський</w:t>
            </w:r>
            <w:proofErr w:type="spellEnd"/>
            <w:r w:rsidR="0028092B">
              <w:rPr>
                <w:rFonts w:ascii="Times New Roman" w:eastAsia="Times New Roman" w:hAnsi="Times New Roman" w:cs="Times New Roman"/>
                <w:sz w:val="24"/>
                <w:szCs w:val="24"/>
                <w:lang w:val="ru-RU"/>
              </w:rPr>
              <w:t xml:space="preserve"> р-</w:t>
            </w:r>
            <w:proofErr w:type="spellStart"/>
            <w:r w:rsidR="0028092B">
              <w:rPr>
                <w:rFonts w:ascii="Times New Roman" w:eastAsia="Times New Roman" w:hAnsi="Times New Roman" w:cs="Times New Roman"/>
                <w:sz w:val="24"/>
                <w:szCs w:val="24"/>
                <w:lang w:val="ru-RU"/>
              </w:rPr>
              <w:t>н.</w:t>
            </w:r>
            <w:proofErr w:type="gramStart"/>
            <w:r w:rsidR="0028092B">
              <w:rPr>
                <w:rFonts w:ascii="Times New Roman" w:eastAsia="Times New Roman" w:hAnsi="Times New Roman" w:cs="Times New Roman"/>
                <w:sz w:val="24"/>
                <w:szCs w:val="24"/>
                <w:lang w:val="ru-RU"/>
              </w:rPr>
              <w:t>,Ч</w:t>
            </w:r>
            <w:proofErr w:type="gramEnd"/>
            <w:r w:rsidR="0028092B">
              <w:rPr>
                <w:rFonts w:ascii="Times New Roman" w:eastAsia="Times New Roman" w:hAnsi="Times New Roman" w:cs="Times New Roman"/>
                <w:sz w:val="24"/>
                <w:szCs w:val="24"/>
                <w:lang w:val="ru-RU"/>
              </w:rPr>
              <w:t>ечельник</w:t>
            </w:r>
            <w:proofErr w:type="spellEnd"/>
            <w:r w:rsidR="0028092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4271" w:rsidRDefault="00CA4271" w:rsidP="00763D4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CA4271" w:rsidRDefault="00CA4271" w:rsidP="00763D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CA4271" w:rsidRDefault="00CA4271" w:rsidP="00763D41">
            <w:pPr>
              <w:spacing w:before="150" w:after="150" w:line="240" w:lineRule="auto"/>
              <w:jc w:val="both"/>
              <w:rPr>
                <w:rFonts w:ascii="Times New Roman" w:eastAsia="Times New Roman" w:hAnsi="Times New Roman" w:cs="Times New Roman"/>
                <w:sz w:val="24"/>
                <w:szCs w:val="24"/>
              </w:rPr>
            </w:pPr>
          </w:p>
        </w:tc>
      </w:tr>
      <w:tr w:rsidR="00CA4271" w:rsidTr="00763D41">
        <w:tc>
          <w:tcPr>
            <w:tcW w:w="561" w:type="dxa"/>
            <w:shd w:val="clear" w:color="auto" w:fill="FFFFFF"/>
          </w:tcPr>
          <w:p w:rsidR="00CA4271" w:rsidRDefault="00CA4271" w:rsidP="00763D4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CA4271" w:rsidRDefault="00CA4271" w:rsidP="00763D4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CA4271" w:rsidRDefault="00CA4271" w:rsidP="00763D41">
            <w:pPr>
              <w:spacing w:before="150" w:after="150" w:line="240" w:lineRule="auto"/>
              <w:jc w:val="both"/>
              <w:rPr>
                <w:rFonts w:ascii="Times New Roman" w:eastAsia="Times New Roman" w:hAnsi="Times New Roman" w:cs="Times New Roman"/>
                <w:sz w:val="24"/>
                <w:szCs w:val="24"/>
              </w:rPr>
            </w:pPr>
          </w:p>
        </w:tc>
      </w:tr>
    </w:tbl>
    <w:p w:rsidR="00CA4271" w:rsidRDefault="00CA4271" w:rsidP="00CA4271">
      <w:pPr>
        <w:rPr>
          <w:rFonts w:ascii="Times New Roman" w:eastAsia="Times New Roman" w:hAnsi="Times New Roman" w:cs="Times New Roman"/>
          <w:sz w:val="24"/>
          <w:szCs w:val="24"/>
        </w:rPr>
      </w:pPr>
    </w:p>
    <w:p w:rsidR="00CA4271" w:rsidRDefault="00CA4271" w:rsidP="00CA4271">
      <w:pPr>
        <w:rPr>
          <w:rFonts w:ascii="Times New Roman" w:eastAsia="Times New Roman" w:hAnsi="Times New Roman" w:cs="Times New Roman"/>
          <w:sz w:val="24"/>
          <w:szCs w:val="24"/>
        </w:rPr>
      </w:pPr>
    </w:p>
    <w:p w:rsidR="00CA4271" w:rsidRDefault="00CA4271" w:rsidP="00CA4271">
      <w:pPr>
        <w:jc w:val="right"/>
        <w:rPr>
          <w:rFonts w:ascii="Times New Roman" w:eastAsia="Times New Roman" w:hAnsi="Times New Roman" w:cs="Times New Roman"/>
          <w:b/>
          <w:sz w:val="24"/>
          <w:szCs w:val="24"/>
        </w:rPr>
      </w:pPr>
    </w:p>
    <w:p w:rsidR="0049458C" w:rsidRDefault="0049458C" w:rsidP="00CA4271">
      <w:pPr>
        <w:jc w:val="right"/>
        <w:rPr>
          <w:rFonts w:ascii="Times New Roman" w:eastAsia="Times New Roman" w:hAnsi="Times New Roman" w:cs="Times New Roman"/>
          <w:b/>
          <w:sz w:val="24"/>
          <w:szCs w:val="24"/>
        </w:rPr>
      </w:pPr>
    </w:p>
    <w:p w:rsidR="0049458C" w:rsidRDefault="0049458C" w:rsidP="00CA4271">
      <w:pPr>
        <w:jc w:val="right"/>
        <w:rPr>
          <w:rFonts w:ascii="Times New Roman" w:eastAsia="Times New Roman" w:hAnsi="Times New Roman" w:cs="Times New Roman"/>
          <w:b/>
          <w:sz w:val="24"/>
          <w:szCs w:val="24"/>
        </w:rPr>
      </w:pPr>
    </w:p>
    <w:p w:rsidR="0049458C" w:rsidRDefault="0049458C" w:rsidP="00CA4271">
      <w:pPr>
        <w:jc w:val="right"/>
        <w:rPr>
          <w:rFonts w:ascii="Times New Roman" w:eastAsia="Times New Roman" w:hAnsi="Times New Roman" w:cs="Times New Roman"/>
          <w:b/>
          <w:sz w:val="24"/>
          <w:szCs w:val="24"/>
        </w:rPr>
      </w:pPr>
    </w:p>
    <w:p w:rsidR="0049458C" w:rsidRDefault="0049458C" w:rsidP="00CA4271">
      <w:pPr>
        <w:jc w:val="right"/>
        <w:rPr>
          <w:rFonts w:ascii="Times New Roman" w:eastAsia="Times New Roman" w:hAnsi="Times New Roman" w:cs="Times New Roman"/>
          <w:b/>
          <w:sz w:val="24"/>
          <w:szCs w:val="24"/>
        </w:rPr>
      </w:pPr>
    </w:p>
    <w:p w:rsidR="0049458C" w:rsidRDefault="0049458C" w:rsidP="00CA4271">
      <w:pPr>
        <w:jc w:val="right"/>
        <w:rPr>
          <w:rFonts w:ascii="Times New Roman" w:eastAsia="Times New Roman" w:hAnsi="Times New Roman" w:cs="Times New Roman"/>
          <w:b/>
          <w:sz w:val="24"/>
          <w:szCs w:val="24"/>
        </w:rPr>
      </w:pPr>
    </w:p>
    <w:p w:rsidR="00CA4271" w:rsidRDefault="00CA4271" w:rsidP="00CA427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CA4271" w:rsidRDefault="00CA4271" w:rsidP="00CA4271">
      <w:pPr>
        <w:jc w:val="right"/>
        <w:rPr>
          <w:rFonts w:ascii="Times New Roman" w:eastAsia="Times New Roman" w:hAnsi="Times New Roman" w:cs="Times New Roman"/>
          <w:b/>
          <w:sz w:val="24"/>
          <w:szCs w:val="24"/>
        </w:rPr>
      </w:pPr>
    </w:p>
    <w:p w:rsidR="00CA4271" w:rsidRDefault="00CA4271" w:rsidP="00CA42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CA4271" w:rsidTr="00763D41">
        <w:tc>
          <w:tcPr>
            <w:tcW w:w="562" w:type="dxa"/>
            <w:shd w:val="clear" w:color="auto" w:fill="auto"/>
            <w:vAlign w:val="center"/>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CA4271" w:rsidTr="00763D41">
        <w:tc>
          <w:tcPr>
            <w:tcW w:w="562" w:type="dxa"/>
            <w:shd w:val="clear" w:color="auto" w:fill="auto"/>
          </w:tcPr>
          <w:p w:rsidR="00CA4271" w:rsidRDefault="00CA4271" w:rsidP="00763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shd w:val="clear" w:color="auto" w:fill="auto"/>
          </w:tcPr>
          <w:p w:rsidR="0028092B" w:rsidRPr="00C90049" w:rsidRDefault="0028092B" w:rsidP="0028092B">
            <w:pPr>
              <w:tabs>
                <w:tab w:val="left" w:pos="-357"/>
                <w:tab w:val="left" w:pos="0"/>
                <w:tab w:val="left" w:pos="284"/>
              </w:tabs>
              <w:suppressAutoHyphens/>
              <w:contextualSpacing/>
              <w:jc w:val="both"/>
              <w:rPr>
                <w:rFonts w:ascii="Times New Roman" w:hAnsi="Times New Roman" w:cs="Times New Roman"/>
                <w:sz w:val="24"/>
                <w:szCs w:val="24"/>
              </w:rPr>
            </w:pPr>
            <w:r w:rsidRPr="00C90049">
              <w:rPr>
                <w:rFonts w:ascii="Times New Roman" w:hAnsi="Times New Roman" w:cs="Times New Roman"/>
                <w:sz w:val="24"/>
                <w:szCs w:val="24"/>
              </w:rPr>
              <w:t>1.1Надати довідку в довільній формі про наявність транспортних засобів (автобусів) (не менше 2-х (двох).</w:t>
            </w:r>
          </w:p>
          <w:p w:rsidR="0028092B" w:rsidRPr="00C90049" w:rsidRDefault="0028092B" w:rsidP="0028092B">
            <w:pPr>
              <w:tabs>
                <w:tab w:val="left" w:pos="-357"/>
                <w:tab w:val="left" w:pos="0"/>
                <w:tab w:val="left" w:pos="284"/>
              </w:tabs>
              <w:suppressAutoHyphens/>
              <w:contextualSpacing/>
              <w:jc w:val="both"/>
              <w:rPr>
                <w:rFonts w:ascii="Times New Roman" w:hAnsi="Times New Roman" w:cs="Times New Roman"/>
                <w:sz w:val="24"/>
                <w:szCs w:val="24"/>
              </w:rPr>
            </w:pPr>
            <w:r w:rsidRPr="00C90049">
              <w:rPr>
                <w:rFonts w:ascii="Times New Roman" w:hAnsi="Times New Roman" w:cs="Times New Roman"/>
                <w:sz w:val="24"/>
                <w:szCs w:val="24"/>
              </w:rPr>
              <w:t>1.2. Транспортний засоби (автобуси), інформація про які надається відповідно до довідки з п. 1.1, не повинні бути в заставі або в несплаченому кредиті (надати довідку в довільній формі за підписом керівника);</w:t>
            </w:r>
          </w:p>
          <w:p w:rsidR="0028092B" w:rsidRPr="00C90049" w:rsidRDefault="0028092B" w:rsidP="0028092B">
            <w:pPr>
              <w:tabs>
                <w:tab w:val="left" w:pos="-357"/>
                <w:tab w:val="left" w:pos="0"/>
                <w:tab w:val="left" w:pos="284"/>
              </w:tabs>
              <w:suppressAutoHyphens/>
              <w:contextualSpacing/>
              <w:jc w:val="both"/>
              <w:rPr>
                <w:rFonts w:ascii="Times New Roman" w:hAnsi="Times New Roman" w:cs="Times New Roman"/>
                <w:sz w:val="24"/>
                <w:szCs w:val="24"/>
              </w:rPr>
            </w:pPr>
            <w:r w:rsidRPr="00C90049">
              <w:rPr>
                <w:rFonts w:ascii="Times New Roman" w:hAnsi="Times New Roman" w:cs="Times New Roman"/>
                <w:spacing w:val="1"/>
                <w:sz w:val="24"/>
                <w:szCs w:val="24"/>
              </w:rPr>
              <w:t xml:space="preserve">1.3. На   транспортні засоби (автобуси) </w:t>
            </w:r>
            <w:r w:rsidRPr="00C90049">
              <w:rPr>
                <w:rFonts w:ascii="Times New Roman" w:hAnsi="Times New Roman" w:cs="Times New Roman"/>
                <w:sz w:val="24"/>
                <w:szCs w:val="24"/>
              </w:rPr>
              <w:t>інформація про які надається відповідно до довідки з п. 1.1,</w:t>
            </w:r>
            <w:r w:rsidRPr="00C90049">
              <w:rPr>
                <w:rFonts w:ascii="Times New Roman" w:hAnsi="Times New Roman" w:cs="Times New Roman"/>
                <w:spacing w:val="1"/>
                <w:sz w:val="24"/>
                <w:szCs w:val="24"/>
              </w:rPr>
              <w:t>виконавець повинен мати та надати копію:</w:t>
            </w:r>
          </w:p>
          <w:p w:rsidR="0028092B" w:rsidRPr="00C90049" w:rsidRDefault="0028092B" w:rsidP="0028092B">
            <w:pPr>
              <w:tabs>
                <w:tab w:val="left" w:pos="-357"/>
                <w:tab w:val="left" w:pos="0"/>
                <w:tab w:val="left" w:pos="284"/>
              </w:tabs>
              <w:suppressAutoHyphens/>
              <w:ind w:firstLine="709"/>
              <w:contextualSpacing/>
              <w:jc w:val="both"/>
              <w:rPr>
                <w:rFonts w:ascii="Times New Roman" w:hAnsi="Times New Roman" w:cs="Times New Roman"/>
                <w:sz w:val="24"/>
                <w:szCs w:val="24"/>
              </w:rPr>
            </w:pPr>
            <w:r w:rsidRPr="00C90049">
              <w:rPr>
                <w:rFonts w:ascii="Times New Roman" w:hAnsi="Times New Roman" w:cs="Times New Roman"/>
                <w:spacing w:val="1"/>
                <w:sz w:val="24"/>
                <w:szCs w:val="24"/>
              </w:rPr>
              <w:t>- свідоцтво про реєстрацію транспортного засобу на власний транспортний засіб, або тимчасовий реєстраційний талон на орендований транспортний засіб, та свідоцтво про реєстрацію транспортного засобу до якого він виданий;</w:t>
            </w:r>
          </w:p>
          <w:p w:rsidR="0028092B" w:rsidRPr="00C90049" w:rsidRDefault="0028092B" w:rsidP="0028092B">
            <w:pPr>
              <w:pStyle w:val="a4"/>
              <w:spacing w:before="0" w:beforeAutospacing="0" w:after="0" w:afterAutospacing="0"/>
              <w:jc w:val="both"/>
              <w:rPr>
                <w:color w:val="000000"/>
              </w:rPr>
            </w:pPr>
            <w:r w:rsidRPr="00C90049">
              <w:rPr>
                <w:lang w:eastAsia="zh-CN"/>
              </w:rPr>
              <w:t xml:space="preserve">- на </w:t>
            </w:r>
            <w:proofErr w:type="spellStart"/>
            <w:r w:rsidRPr="00C90049">
              <w:rPr>
                <w:lang w:eastAsia="zh-CN"/>
              </w:rPr>
              <w:t>орендований</w:t>
            </w:r>
            <w:proofErr w:type="spellEnd"/>
            <w:r w:rsidRPr="00C90049">
              <w:rPr>
                <w:lang w:eastAsia="zh-CN"/>
              </w:rPr>
              <w:t xml:space="preserve"> </w:t>
            </w:r>
            <w:proofErr w:type="spellStart"/>
            <w:r w:rsidRPr="00C90049">
              <w:rPr>
                <w:lang w:eastAsia="zh-CN"/>
              </w:rPr>
              <w:t>транспортний</w:t>
            </w:r>
            <w:proofErr w:type="spellEnd"/>
            <w:r w:rsidRPr="00C90049">
              <w:rPr>
                <w:lang w:eastAsia="zh-CN"/>
              </w:rPr>
              <w:t xml:space="preserve"> </w:t>
            </w:r>
            <w:proofErr w:type="spellStart"/>
            <w:r w:rsidRPr="00C90049">
              <w:rPr>
                <w:lang w:eastAsia="zh-CN"/>
              </w:rPr>
              <w:t>засіб</w:t>
            </w:r>
            <w:proofErr w:type="spellEnd"/>
            <w:r w:rsidRPr="00C90049">
              <w:rPr>
                <w:lang w:eastAsia="zh-CN"/>
              </w:rPr>
              <w:t xml:space="preserve">: </w:t>
            </w:r>
            <w:proofErr w:type="spellStart"/>
            <w:r w:rsidRPr="00C90049">
              <w:rPr>
                <w:color w:val="000000"/>
              </w:rPr>
              <w:t>додати</w:t>
            </w:r>
            <w:proofErr w:type="spellEnd"/>
            <w:r w:rsidRPr="00C90049">
              <w:rPr>
                <w:color w:val="000000"/>
              </w:rPr>
              <w:t xml:space="preserve"> </w:t>
            </w:r>
            <w:proofErr w:type="spellStart"/>
            <w:r w:rsidRPr="00C90049">
              <w:rPr>
                <w:color w:val="000000"/>
              </w:rPr>
              <w:t>копії</w:t>
            </w:r>
            <w:proofErr w:type="spellEnd"/>
            <w:r w:rsidRPr="00C90049">
              <w:rPr>
                <w:color w:val="000000"/>
              </w:rPr>
              <w:t xml:space="preserve"> </w:t>
            </w:r>
            <w:proofErr w:type="spellStart"/>
            <w:r w:rsidRPr="00C90049">
              <w:rPr>
                <w:color w:val="000000"/>
              </w:rPr>
              <w:t>договорів</w:t>
            </w:r>
            <w:proofErr w:type="spellEnd"/>
            <w:r w:rsidRPr="00C90049">
              <w:rPr>
                <w:color w:val="000000"/>
              </w:rPr>
              <w:t xml:space="preserve"> </w:t>
            </w:r>
            <w:proofErr w:type="spellStart"/>
            <w:r w:rsidRPr="00C90049">
              <w:rPr>
                <w:color w:val="000000"/>
              </w:rPr>
              <w:t>оренди</w:t>
            </w:r>
            <w:proofErr w:type="spellEnd"/>
            <w:r w:rsidRPr="00C90049">
              <w:rPr>
                <w:color w:val="000000"/>
              </w:rPr>
              <w:t>.</w:t>
            </w:r>
          </w:p>
          <w:p w:rsidR="00CA4271" w:rsidRPr="00C90049" w:rsidRDefault="0028092B" w:rsidP="00763D41">
            <w:pPr>
              <w:spacing w:after="0" w:line="240" w:lineRule="auto"/>
              <w:jc w:val="both"/>
              <w:rPr>
                <w:rFonts w:ascii="Times New Roman" w:eastAsia="Times New Roman" w:hAnsi="Times New Roman" w:cs="Times New Roman"/>
                <w:i/>
                <w:sz w:val="24"/>
                <w:szCs w:val="24"/>
                <w:highlight w:val="green"/>
              </w:rPr>
            </w:pPr>
            <w:r w:rsidRPr="00C90049">
              <w:rPr>
                <w:rFonts w:ascii="Times New Roman" w:hAnsi="Times New Roman" w:cs="Times New Roman"/>
                <w:sz w:val="24"/>
                <w:szCs w:val="24"/>
                <w:lang w:eastAsia="ar-SA"/>
              </w:rPr>
              <w:t xml:space="preserve">Усі транспортні засоби (автобуси), </w:t>
            </w:r>
            <w:r w:rsidRPr="00C90049">
              <w:rPr>
                <w:rFonts w:ascii="Times New Roman" w:hAnsi="Times New Roman" w:cs="Times New Roman"/>
                <w:sz w:val="24"/>
                <w:szCs w:val="24"/>
              </w:rPr>
              <w:t>інформація про які надаєт</w:t>
            </w:r>
            <w:r w:rsidR="00C90049" w:rsidRPr="00C90049">
              <w:rPr>
                <w:rFonts w:ascii="Times New Roman" w:hAnsi="Times New Roman" w:cs="Times New Roman"/>
                <w:sz w:val="24"/>
                <w:szCs w:val="24"/>
              </w:rPr>
              <w:t>ься відповідно до довідки з п. 1</w:t>
            </w:r>
            <w:r w:rsidRPr="00C90049">
              <w:rPr>
                <w:rFonts w:ascii="Times New Roman" w:hAnsi="Times New Roman" w:cs="Times New Roman"/>
                <w:sz w:val="24"/>
                <w:szCs w:val="24"/>
              </w:rPr>
              <w:t>.1, повинні бути у справному технічному стані , що гарантує безпеку їх експлуатації, про що учасником надається гарантійний лист.</w:t>
            </w:r>
          </w:p>
        </w:tc>
      </w:tr>
      <w:tr w:rsidR="00CA4271" w:rsidTr="00763D41">
        <w:tc>
          <w:tcPr>
            <w:tcW w:w="562" w:type="dxa"/>
            <w:shd w:val="clear" w:color="auto" w:fill="auto"/>
          </w:tcPr>
          <w:p w:rsidR="00CA4271" w:rsidRDefault="00CA4271" w:rsidP="00763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5806" w:type="dxa"/>
            <w:shd w:val="clear" w:color="auto" w:fill="auto"/>
          </w:tcPr>
          <w:p w:rsidR="00C90049" w:rsidRPr="00C90049" w:rsidRDefault="00C90049" w:rsidP="00C90049">
            <w:pPr>
              <w:tabs>
                <w:tab w:val="left" w:pos="0"/>
              </w:tabs>
              <w:suppressAutoHyphens/>
              <w:jc w:val="both"/>
              <w:rPr>
                <w:rFonts w:ascii="Times New Roman" w:hAnsi="Times New Roman" w:cs="Times New Roman"/>
                <w:sz w:val="24"/>
                <w:szCs w:val="24"/>
              </w:rPr>
            </w:pPr>
            <w:r w:rsidRPr="00C90049">
              <w:rPr>
                <w:rFonts w:ascii="Times New Roman" w:hAnsi="Times New Roman" w:cs="Times New Roman"/>
                <w:sz w:val="24"/>
                <w:szCs w:val="24"/>
              </w:rPr>
              <w:t>2.1</w:t>
            </w:r>
            <w:r>
              <w:rPr>
                <w:rFonts w:ascii="Times New Roman" w:hAnsi="Times New Roman" w:cs="Times New Roman"/>
                <w:sz w:val="24"/>
                <w:szCs w:val="24"/>
              </w:rPr>
              <w:t>.</w:t>
            </w:r>
            <w:r w:rsidRPr="00C90049">
              <w:rPr>
                <w:rFonts w:ascii="Times New Roman" w:hAnsi="Times New Roman" w:cs="Times New Roman"/>
                <w:sz w:val="24"/>
                <w:szCs w:val="24"/>
              </w:rPr>
              <w:t>Надати довідку про наявність працівників відповідної кваліфікації, які мають необхідні знання та досвід. В довідці необхідно також надати інформацію про відповідальну особу, призначену учасником, для забезпечення виконання умов договору щодо надання послуг, які є предметом цієї закупівлі.</w:t>
            </w:r>
          </w:p>
          <w:p w:rsidR="00C90049" w:rsidRDefault="00C90049" w:rsidP="00C90049">
            <w:pPr>
              <w:widowControl w:val="0"/>
              <w:tabs>
                <w:tab w:val="left" w:pos="0"/>
                <w:tab w:val="left" w:pos="1080"/>
                <w:tab w:val="left" w:pos="10381"/>
              </w:tabs>
              <w:jc w:val="both"/>
              <w:rPr>
                <w:rFonts w:ascii="Times New Roman" w:hAnsi="Times New Roman" w:cs="Times New Roman"/>
                <w:sz w:val="24"/>
                <w:szCs w:val="24"/>
              </w:rPr>
            </w:pPr>
            <w:r w:rsidRPr="00C90049">
              <w:rPr>
                <w:rFonts w:ascii="Times New Roman" w:hAnsi="Times New Roman" w:cs="Times New Roman"/>
                <w:sz w:val="24"/>
                <w:szCs w:val="24"/>
              </w:rPr>
              <w:t>2.2. Надати посвідчення водіїв, зазначених в довідці, та наказ або витяг з наказу про прийняття їх на роботу.</w:t>
            </w:r>
          </w:p>
          <w:p w:rsidR="00C90049" w:rsidRPr="00C90049" w:rsidRDefault="00C90049" w:rsidP="00C90049">
            <w:pPr>
              <w:widowControl w:val="0"/>
              <w:tabs>
                <w:tab w:val="left" w:pos="0"/>
                <w:tab w:val="left" w:pos="1080"/>
                <w:tab w:val="left" w:pos="10381"/>
              </w:tabs>
              <w:jc w:val="both"/>
              <w:rPr>
                <w:rFonts w:ascii="Times New Roman" w:hAnsi="Times New Roman" w:cs="Times New Roman"/>
                <w:sz w:val="24"/>
                <w:szCs w:val="24"/>
                <w:lang w:eastAsia="zh-CN"/>
              </w:rPr>
            </w:pPr>
            <w:r w:rsidRPr="00C90049">
              <w:rPr>
                <w:rFonts w:ascii="Times New Roman" w:hAnsi="Times New Roman" w:cs="Times New Roman"/>
                <w:sz w:val="24"/>
                <w:szCs w:val="24"/>
                <w:lang w:eastAsia="zh-CN"/>
              </w:rPr>
              <w:tab/>
              <w:t>Допускаються до перевезень водії 1-го, 2-го  кваліфікаційного класу.</w:t>
            </w:r>
          </w:p>
          <w:p w:rsidR="00C90049" w:rsidRPr="00C90049" w:rsidRDefault="00C90049" w:rsidP="00C90049">
            <w:pPr>
              <w:tabs>
                <w:tab w:val="left" w:pos="0"/>
                <w:tab w:val="left" w:pos="889"/>
              </w:tabs>
              <w:jc w:val="both"/>
              <w:rPr>
                <w:rFonts w:ascii="Times New Roman" w:hAnsi="Times New Roman" w:cs="Times New Roman"/>
                <w:sz w:val="24"/>
                <w:szCs w:val="24"/>
              </w:rPr>
            </w:pPr>
            <w:r w:rsidRPr="00C90049">
              <w:rPr>
                <w:rFonts w:ascii="Times New Roman" w:hAnsi="Times New Roman" w:cs="Times New Roman"/>
                <w:sz w:val="24"/>
                <w:szCs w:val="24"/>
              </w:rPr>
              <w:t xml:space="preserve">2.3. Водійський стаж водіїв не менше 2 років. </w:t>
            </w:r>
          </w:p>
          <w:p w:rsidR="00C90049" w:rsidRPr="00C90049" w:rsidRDefault="00C90049" w:rsidP="00C90049">
            <w:pPr>
              <w:tabs>
                <w:tab w:val="left" w:pos="0"/>
                <w:tab w:val="left" w:pos="889"/>
              </w:tabs>
              <w:jc w:val="both"/>
              <w:rPr>
                <w:rFonts w:ascii="Times New Roman" w:hAnsi="Times New Roman" w:cs="Times New Roman"/>
                <w:sz w:val="24"/>
                <w:szCs w:val="24"/>
              </w:rPr>
            </w:pPr>
            <w:r w:rsidRPr="00C90049">
              <w:rPr>
                <w:rFonts w:ascii="Times New Roman" w:hAnsi="Times New Roman" w:cs="Times New Roman"/>
                <w:sz w:val="24"/>
                <w:szCs w:val="24"/>
              </w:rPr>
              <w:t xml:space="preserve">2.4. Водії допускаються до роботи за умови: </w:t>
            </w:r>
          </w:p>
          <w:p w:rsidR="00C90049" w:rsidRPr="00C90049" w:rsidRDefault="00C90049" w:rsidP="00C90049">
            <w:pPr>
              <w:tabs>
                <w:tab w:val="left" w:pos="0"/>
                <w:tab w:val="left" w:pos="889"/>
              </w:tabs>
              <w:jc w:val="both"/>
              <w:rPr>
                <w:rFonts w:ascii="Times New Roman" w:hAnsi="Times New Roman" w:cs="Times New Roman"/>
                <w:sz w:val="24"/>
                <w:szCs w:val="24"/>
              </w:rPr>
            </w:pPr>
            <w:r w:rsidRPr="00C90049">
              <w:rPr>
                <w:rFonts w:ascii="Times New Roman" w:hAnsi="Times New Roman" w:cs="Times New Roman"/>
                <w:sz w:val="24"/>
                <w:szCs w:val="24"/>
              </w:rPr>
              <w:t xml:space="preserve">2.4.1. наявності посвідчення (надати копію) на право керування автомобільними транспортними засобами відповідної категорії національного або міжнародного зразку, затвердженого Постановою </w:t>
            </w:r>
            <w:r w:rsidRPr="00C90049">
              <w:rPr>
                <w:rFonts w:ascii="Times New Roman" w:hAnsi="Times New Roman" w:cs="Times New Roman"/>
                <w:sz w:val="24"/>
                <w:szCs w:val="24"/>
              </w:rPr>
              <w:lastRenderedPageBreak/>
              <w:t>Кабінету Міністрів України від 31.01.1992 № 47 «Про затвердження зразків національних та міжнародного посвідчень водіїв і документів, необхідних для реєстрації транспортних засобів»;</w:t>
            </w:r>
          </w:p>
          <w:p w:rsidR="00C90049" w:rsidRPr="00C90049" w:rsidRDefault="00C90049" w:rsidP="00C90049">
            <w:pPr>
              <w:tabs>
                <w:tab w:val="left" w:pos="0"/>
                <w:tab w:val="left" w:pos="889"/>
              </w:tabs>
              <w:jc w:val="both"/>
              <w:rPr>
                <w:rFonts w:ascii="Times New Roman" w:hAnsi="Times New Roman" w:cs="Times New Roman"/>
                <w:sz w:val="24"/>
                <w:szCs w:val="24"/>
              </w:rPr>
            </w:pPr>
            <w:r w:rsidRPr="00C90049">
              <w:rPr>
                <w:rFonts w:ascii="Times New Roman" w:hAnsi="Times New Roman" w:cs="Times New Roman"/>
                <w:sz w:val="24"/>
                <w:szCs w:val="24"/>
              </w:rPr>
              <w:t>2.4.2. наявності діючих медичних довідок (надати копії) і відсутності за результатами медичного огляду протипоказань за станом здоров’я .</w:t>
            </w:r>
          </w:p>
          <w:p w:rsidR="00CA4271" w:rsidRDefault="00CA4271" w:rsidP="00763D41">
            <w:pPr>
              <w:spacing w:after="0" w:line="240" w:lineRule="auto"/>
              <w:jc w:val="both"/>
              <w:rPr>
                <w:rFonts w:ascii="Times New Roman" w:eastAsia="Times New Roman" w:hAnsi="Times New Roman" w:cs="Times New Roman"/>
                <w:b/>
                <w:sz w:val="24"/>
                <w:szCs w:val="24"/>
              </w:rPr>
            </w:pPr>
          </w:p>
        </w:tc>
      </w:tr>
      <w:tr w:rsidR="00CA4271" w:rsidTr="00763D41">
        <w:tc>
          <w:tcPr>
            <w:tcW w:w="562" w:type="dxa"/>
            <w:shd w:val="clear" w:color="auto" w:fill="auto"/>
          </w:tcPr>
          <w:p w:rsidR="00CA4271" w:rsidRDefault="00CA4271" w:rsidP="00763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977"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w:t>
            </w:r>
            <w:r w:rsidR="00C90049">
              <w:rPr>
                <w:rFonts w:ascii="Times New Roman" w:eastAsia="Times New Roman" w:hAnsi="Times New Roman" w:cs="Times New Roman"/>
                <w:sz w:val="24"/>
                <w:szCs w:val="24"/>
              </w:rPr>
              <w:t xml:space="preserve"> .</w:t>
            </w:r>
          </w:p>
        </w:tc>
      </w:tr>
      <w:tr w:rsidR="00CA4271" w:rsidTr="00763D41">
        <w:tc>
          <w:tcPr>
            <w:tcW w:w="562" w:type="dxa"/>
            <w:shd w:val="clear" w:color="auto" w:fill="auto"/>
          </w:tcPr>
          <w:p w:rsidR="00CA4271" w:rsidRDefault="00CA4271" w:rsidP="00C90049">
            <w:pPr>
              <w:spacing w:after="0" w:line="240" w:lineRule="auto"/>
              <w:rPr>
                <w:rFonts w:ascii="Times New Roman" w:eastAsia="Times New Roman" w:hAnsi="Times New Roman" w:cs="Times New Roman"/>
                <w:sz w:val="24"/>
                <w:szCs w:val="24"/>
              </w:rPr>
            </w:pPr>
          </w:p>
        </w:tc>
        <w:tc>
          <w:tcPr>
            <w:tcW w:w="2977"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5806" w:type="dxa"/>
            <w:shd w:val="clear" w:color="auto" w:fill="auto"/>
          </w:tcPr>
          <w:p w:rsidR="00CA4271" w:rsidRDefault="00CA4271" w:rsidP="00C90049">
            <w:pPr>
              <w:spacing w:after="0" w:line="240" w:lineRule="auto"/>
              <w:jc w:val="both"/>
              <w:rPr>
                <w:rFonts w:ascii="Times New Roman" w:eastAsia="Times New Roman" w:hAnsi="Times New Roman" w:cs="Times New Roman"/>
                <w:b/>
                <w:sz w:val="24"/>
                <w:szCs w:val="24"/>
                <w:highlight w:val="white"/>
              </w:rPr>
            </w:pPr>
          </w:p>
        </w:tc>
      </w:tr>
    </w:tbl>
    <w:p w:rsidR="00CA4271" w:rsidRDefault="00CA4271" w:rsidP="00CA4271">
      <w:pPr>
        <w:jc w:val="center"/>
        <w:rPr>
          <w:rFonts w:ascii="Times New Roman" w:eastAsia="Times New Roman" w:hAnsi="Times New Roman" w:cs="Times New Roman"/>
          <w:b/>
          <w:sz w:val="24"/>
          <w:szCs w:val="24"/>
        </w:rPr>
      </w:pPr>
    </w:p>
    <w:p w:rsidR="00CA4271" w:rsidRDefault="00CA4271" w:rsidP="00CA42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4271" w:rsidRDefault="00CA4271" w:rsidP="00CA4271">
      <w:pPr>
        <w:spacing w:after="0" w:line="240" w:lineRule="auto"/>
        <w:jc w:val="right"/>
        <w:rPr>
          <w:rFonts w:ascii="Times New Roman" w:eastAsia="Times New Roman" w:hAnsi="Times New Roman" w:cs="Times New Roman"/>
          <w:i/>
          <w:sz w:val="24"/>
          <w:szCs w:val="24"/>
        </w:rPr>
      </w:pPr>
    </w:p>
    <w:p w:rsidR="00406B38" w:rsidRPr="00406B38" w:rsidRDefault="00406B38" w:rsidP="00406B38">
      <w:pPr>
        <w:jc w:val="both"/>
        <w:rPr>
          <w:rFonts w:ascii="Times New Roman" w:hAnsi="Times New Roman" w:cs="Times New Roman"/>
          <w:b/>
          <w:i/>
          <w:sz w:val="24"/>
          <w:szCs w:val="24"/>
        </w:rPr>
      </w:pPr>
      <w:r w:rsidRPr="00406B38">
        <w:rPr>
          <w:rFonts w:ascii="Times New Roman" w:hAnsi="Times New Roman" w:cs="Times New Roman"/>
          <w:b/>
          <w:sz w:val="24"/>
          <w:szCs w:val="24"/>
        </w:rPr>
        <w:t xml:space="preserve">2. </w:t>
      </w:r>
      <w:r w:rsidRPr="00406B38">
        <w:rPr>
          <w:rFonts w:ascii="Times New Roman" w:hAnsi="Times New Roman" w:cs="Times New Roman"/>
          <w:b/>
          <w:i/>
          <w:sz w:val="24"/>
          <w:szCs w:val="24"/>
        </w:rPr>
        <w:t>Інші документи, які подаються в складі тендерної пропозиції:</w:t>
      </w:r>
    </w:p>
    <w:p w:rsidR="00406B38" w:rsidRPr="00406B38" w:rsidRDefault="00406B38" w:rsidP="00406B38">
      <w:pPr>
        <w:jc w:val="both"/>
        <w:rPr>
          <w:rFonts w:ascii="Times New Roman" w:hAnsi="Times New Roman" w:cs="Times New Roman"/>
          <w:sz w:val="24"/>
          <w:szCs w:val="24"/>
        </w:rPr>
      </w:pPr>
      <w:r w:rsidRPr="00406B38">
        <w:rPr>
          <w:rFonts w:ascii="Times New Roman" w:hAnsi="Times New Roman" w:cs="Times New Roman"/>
          <w:sz w:val="24"/>
          <w:szCs w:val="24"/>
        </w:rPr>
        <w:t xml:space="preserve">1. </w:t>
      </w:r>
      <w:proofErr w:type="spellStart"/>
      <w:r w:rsidRPr="00406B38">
        <w:rPr>
          <w:rFonts w:ascii="Times New Roman" w:hAnsi="Times New Roman" w:cs="Times New Roman"/>
          <w:sz w:val="24"/>
          <w:szCs w:val="24"/>
        </w:rPr>
        <w:t>Сканкопія</w:t>
      </w:r>
      <w:proofErr w:type="spellEnd"/>
      <w:r w:rsidRPr="00406B38">
        <w:rPr>
          <w:rFonts w:ascii="Times New Roman" w:hAnsi="Times New Roman" w:cs="Times New Roman"/>
          <w:sz w:val="24"/>
          <w:szCs w:val="24"/>
        </w:rPr>
        <w:t xml:space="preserve">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w:t>
      </w:r>
      <w:proofErr w:type="spellStart"/>
      <w:r w:rsidRPr="00406B38">
        <w:rPr>
          <w:rFonts w:ascii="Times New Roman" w:hAnsi="Times New Roman" w:cs="Times New Roman"/>
          <w:sz w:val="24"/>
          <w:szCs w:val="24"/>
        </w:rPr>
        <w:t>веб-порталі</w:t>
      </w:r>
      <w:proofErr w:type="spellEnd"/>
      <w:r w:rsidRPr="00406B38">
        <w:rPr>
          <w:rFonts w:ascii="Times New Roman" w:hAnsi="Times New Roman" w:cs="Times New Roman"/>
          <w:sz w:val="24"/>
          <w:szCs w:val="24"/>
        </w:rPr>
        <w:t xml:space="preserve"> Міністерства юстиції України (за електронною адресою https://usr.minjust.gov.ua/ua/freesearch).</w:t>
      </w:r>
    </w:p>
    <w:p w:rsidR="00406B38" w:rsidRPr="00406B38" w:rsidRDefault="00406B38" w:rsidP="00406B38">
      <w:pPr>
        <w:jc w:val="both"/>
        <w:rPr>
          <w:rFonts w:ascii="Times New Roman" w:hAnsi="Times New Roman" w:cs="Times New Roman"/>
          <w:sz w:val="24"/>
          <w:szCs w:val="24"/>
        </w:rPr>
      </w:pPr>
      <w:r w:rsidRPr="00406B38">
        <w:rPr>
          <w:rFonts w:ascii="Times New Roman" w:hAnsi="Times New Roman" w:cs="Times New Roman"/>
          <w:sz w:val="24"/>
          <w:szCs w:val="24"/>
        </w:rPr>
        <w:t xml:space="preserve">2. </w:t>
      </w:r>
      <w:proofErr w:type="spellStart"/>
      <w:r w:rsidRPr="00406B38">
        <w:rPr>
          <w:rFonts w:ascii="Times New Roman" w:hAnsi="Times New Roman" w:cs="Times New Roman"/>
          <w:sz w:val="24"/>
          <w:szCs w:val="24"/>
        </w:rPr>
        <w:t>Сканкопія</w:t>
      </w:r>
      <w:proofErr w:type="spellEnd"/>
      <w:r w:rsidRPr="00406B38">
        <w:rPr>
          <w:rFonts w:ascii="Times New Roman" w:hAnsi="Times New Roman" w:cs="Times New Roman"/>
          <w:sz w:val="24"/>
          <w:szCs w:val="24"/>
        </w:rPr>
        <w:t xml:space="preserve"> Наказу про призначення керівника або  рішення засновників про призначення керівника (у формі виписки/витягу з протоколу засновників,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право підписання та завірення документів.</w:t>
      </w:r>
    </w:p>
    <w:p w:rsidR="00406B38" w:rsidRPr="00406B38" w:rsidRDefault="00406B38" w:rsidP="00406B38">
      <w:pPr>
        <w:jc w:val="both"/>
        <w:rPr>
          <w:rFonts w:ascii="Times New Roman" w:hAnsi="Times New Roman" w:cs="Times New Roman"/>
          <w:sz w:val="24"/>
          <w:szCs w:val="24"/>
        </w:rPr>
      </w:pPr>
      <w:r w:rsidRPr="00406B38">
        <w:rPr>
          <w:rFonts w:ascii="Times New Roman" w:hAnsi="Times New Roman" w:cs="Times New Roman"/>
          <w:sz w:val="24"/>
          <w:szCs w:val="24"/>
        </w:rPr>
        <w:t xml:space="preserve">3. У разі надання </w:t>
      </w:r>
      <w:proofErr w:type="spellStart"/>
      <w:r w:rsidRPr="00406B38">
        <w:rPr>
          <w:rFonts w:ascii="Times New Roman" w:hAnsi="Times New Roman" w:cs="Times New Roman"/>
          <w:sz w:val="24"/>
          <w:szCs w:val="24"/>
        </w:rPr>
        <w:t>відовідних</w:t>
      </w:r>
      <w:proofErr w:type="spellEnd"/>
      <w:r w:rsidRPr="00406B38">
        <w:rPr>
          <w:rFonts w:ascii="Times New Roman" w:hAnsi="Times New Roman" w:cs="Times New Roman"/>
          <w:sz w:val="24"/>
          <w:szCs w:val="24"/>
        </w:rPr>
        <w:t xml:space="preserve"> повноважень, надати </w:t>
      </w:r>
      <w:proofErr w:type="spellStart"/>
      <w:r w:rsidRPr="00406B38">
        <w:rPr>
          <w:rFonts w:ascii="Times New Roman" w:hAnsi="Times New Roman" w:cs="Times New Roman"/>
          <w:sz w:val="24"/>
          <w:szCs w:val="24"/>
        </w:rPr>
        <w:t>сканкопію</w:t>
      </w:r>
      <w:proofErr w:type="spellEnd"/>
      <w:r w:rsidRPr="00406B38">
        <w:rPr>
          <w:rFonts w:ascii="Times New Roman" w:hAnsi="Times New Roman" w:cs="Times New Roman"/>
          <w:sz w:val="24"/>
          <w:szCs w:val="24"/>
        </w:rPr>
        <w:t xml:space="preserve">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p>
    <w:p w:rsidR="00406B38" w:rsidRPr="00406B38" w:rsidRDefault="00406B38" w:rsidP="00406B38">
      <w:pPr>
        <w:jc w:val="both"/>
        <w:rPr>
          <w:rFonts w:ascii="Times New Roman" w:hAnsi="Times New Roman" w:cs="Times New Roman"/>
          <w:sz w:val="24"/>
          <w:szCs w:val="24"/>
        </w:rPr>
      </w:pPr>
      <w:r w:rsidRPr="00406B38">
        <w:rPr>
          <w:rFonts w:ascii="Times New Roman" w:hAnsi="Times New Roman" w:cs="Times New Roman"/>
          <w:sz w:val="24"/>
          <w:szCs w:val="24"/>
        </w:rPr>
        <w:t>4. Копія довідки про присвоєння ідентифікаційного коду (для фізичних осіб).</w:t>
      </w:r>
    </w:p>
    <w:p w:rsidR="00406B38" w:rsidRPr="00406B38" w:rsidRDefault="00406B38" w:rsidP="00406B38">
      <w:pPr>
        <w:jc w:val="both"/>
        <w:rPr>
          <w:rFonts w:ascii="Times New Roman" w:hAnsi="Times New Roman" w:cs="Times New Roman"/>
          <w:sz w:val="24"/>
          <w:szCs w:val="24"/>
        </w:rPr>
      </w:pPr>
      <w:r w:rsidRPr="00406B38">
        <w:rPr>
          <w:rFonts w:ascii="Times New Roman" w:hAnsi="Times New Roman" w:cs="Times New Roman"/>
          <w:sz w:val="24"/>
          <w:szCs w:val="24"/>
        </w:rPr>
        <w:t>5.  Копія паспорту (для фізичних осіб).</w:t>
      </w:r>
    </w:p>
    <w:p w:rsidR="00406B38" w:rsidRPr="00406B38" w:rsidRDefault="00406B38" w:rsidP="00406B38">
      <w:pPr>
        <w:jc w:val="both"/>
        <w:rPr>
          <w:rFonts w:ascii="Times New Roman" w:hAnsi="Times New Roman" w:cs="Times New Roman"/>
          <w:sz w:val="24"/>
          <w:szCs w:val="24"/>
        </w:rPr>
      </w:pPr>
      <w:r w:rsidRPr="00406B38">
        <w:rPr>
          <w:rFonts w:ascii="Times New Roman" w:hAnsi="Times New Roman" w:cs="Times New Roman"/>
          <w:sz w:val="24"/>
          <w:szCs w:val="24"/>
        </w:rPr>
        <w:t xml:space="preserve">6. Копія  Витягу з Єдиного державного реєстру юридичних осіб та фізичних осіб </w:t>
      </w:r>
      <w:proofErr w:type="spellStart"/>
      <w:r w:rsidRPr="00406B38">
        <w:rPr>
          <w:rFonts w:ascii="Times New Roman" w:hAnsi="Times New Roman" w:cs="Times New Roman"/>
          <w:sz w:val="24"/>
          <w:szCs w:val="24"/>
        </w:rPr>
        <w:t>-підприємців</w:t>
      </w:r>
      <w:proofErr w:type="spellEnd"/>
      <w:r w:rsidRPr="00406B38">
        <w:rPr>
          <w:rFonts w:ascii="Times New Roman" w:hAnsi="Times New Roman" w:cs="Times New Roman"/>
          <w:sz w:val="24"/>
          <w:szCs w:val="24"/>
        </w:rPr>
        <w:t>) та громадських формувань.</w:t>
      </w:r>
    </w:p>
    <w:p w:rsidR="00406B38" w:rsidRPr="00406B38" w:rsidRDefault="00406B38" w:rsidP="00406B38">
      <w:pPr>
        <w:ind w:firstLine="720"/>
        <w:jc w:val="both"/>
        <w:rPr>
          <w:rFonts w:ascii="Times New Roman" w:hAnsi="Times New Roman" w:cs="Times New Roman"/>
          <w:sz w:val="24"/>
          <w:szCs w:val="24"/>
        </w:rPr>
      </w:pPr>
      <w:r w:rsidRPr="00406B38">
        <w:rPr>
          <w:rFonts w:ascii="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406B38" w:rsidRPr="00406B38" w:rsidRDefault="00406B38" w:rsidP="00406B38">
      <w:pPr>
        <w:jc w:val="both"/>
        <w:rPr>
          <w:rFonts w:ascii="Times New Roman" w:hAnsi="Times New Roman" w:cs="Times New Roman"/>
          <w:b/>
          <w:i/>
          <w:sz w:val="24"/>
          <w:szCs w:val="24"/>
        </w:rPr>
      </w:pPr>
      <w:r w:rsidRPr="00406B38">
        <w:rPr>
          <w:rFonts w:ascii="Times New Roman" w:hAnsi="Times New Roman" w:cs="Times New Roman"/>
          <w:sz w:val="24"/>
          <w:szCs w:val="24"/>
        </w:rPr>
        <w:tab/>
      </w:r>
      <w:r w:rsidRPr="00406B38">
        <w:rPr>
          <w:rFonts w:ascii="Times New Roman" w:hAnsi="Times New Roman" w:cs="Times New Roman"/>
          <w:b/>
          <w:i/>
          <w:sz w:val="24"/>
          <w:szCs w:val="24"/>
        </w:rPr>
        <w:t xml:space="preserve">У разі отримання достовірної інформації про його невідповідність вимогам кваліфікаційних критеріїв, наявність підстав, зазначених у статті 17 Закону, або </w:t>
      </w:r>
      <w:r w:rsidRPr="00406B38">
        <w:rPr>
          <w:rFonts w:ascii="Times New Roman" w:hAnsi="Times New Roman" w:cs="Times New Roman"/>
          <w:b/>
          <w:i/>
          <w:sz w:val="24"/>
          <w:szCs w:val="24"/>
        </w:rPr>
        <w:lastRenderedPageBreak/>
        <w:t>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A4271" w:rsidRDefault="00CA4271" w:rsidP="00CA4271">
      <w:pPr>
        <w:spacing w:after="0" w:line="240" w:lineRule="auto"/>
        <w:jc w:val="right"/>
        <w:rPr>
          <w:rFonts w:ascii="Times New Roman" w:eastAsia="Times New Roman" w:hAnsi="Times New Roman" w:cs="Times New Roman"/>
          <w:i/>
          <w:sz w:val="24"/>
          <w:szCs w:val="24"/>
        </w:rPr>
      </w:pPr>
    </w:p>
    <w:p w:rsidR="00CA4271" w:rsidRDefault="00CA4271" w:rsidP="00CA427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rsidR="00CA4271" w:rsidRDefault="00CA4271" w:rsidP="00CA4271">
      <w:pPr>
        <w:spacing w:after="0" w:line="240" w:lineRule="auto"/>
        <w:jc w:val="both"/>
        <w:rPr>
          <w:rFonts w:ascii="Times New Roman" w:eastAsia="Times New Roman" w:hAnsi="Times New Roman" w:cs="Times New Roman"/>
          <w:sz w:val="24"/>
          <w:szCs w:val="24"/>
        </w:rPr>
      </w:pPr>
    </w:p>
    <w:p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обладнання, матеріально-технічної бази та технологій учасника</w:t>
      </w:r>
    </w:p>
    <w:p w:rsidR="00CA4271" w:rsidRDefault="00CA4271" w:rsidP="00CA4271">
      <w:pPr>
        <w:spacing w:after="0" w:line="240" w:lineRule="auto"/>
        <w:jc w:val="center"/>
        <w:rPr>
          <w:rFonts w:ascii="Times New Roman" w:eastAsia="Times New Roman" w:hAnsi="Times New Roman" w:cs="Times New Roman"/>
          <w:sz w:val="24"/>
          <w:szCs w:val="24"/>
        </w:rPr>
      </w:pPr>
    </w:p>
    <w:p w:rsidR="00CA4271" w:rsidRDefault="00CA4271" w:rsidP="00CA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A4271" w:rsidRDefault="00CA4271" w:rsidP="00CA4271">
      <w:pPr>
        <w:spacing w:after="0" w:line="240" w:lineRule="auto"/>
        <w:jc w:val="both"/>
        <w:rPr>
          <w:rFonts w:ascii="Times New Roman" w:eastAsia="Times New Roman" w:hAnsi="Times New Roman" w:cs="Times New Roman"/>
          <w:sz w:val="24"/>
          <w:szCs w:val="24"/>
        </w:rPr>
      </w:pP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1980"/>
        <w:gridCol w:w="1380"/>
        <w:gridCol w:w="5460"/>
      </w:tblGrid>
      <w:tr w:rsidR="00CA4271" w:rsidTr="00763D41">
        <w:tc>
          <w:tcPr>
            <w:tcW w:w="480" w:type="dxa"/>
            <w:shd w:val="clear" w:color="auto" w:fill="auto"/>
            <w:vAlign w:val="center"/>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0" w:type="dxa"/>
            <w:shd w:val="clear" w:color="auto" w:fill="auto"/>
            <w:vAlign w:val="center"/>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380" w:type="dxa"/>
            <w:shd w:val="clear" w:color="auto" w:fill="auto"/>
            <w:vAlign w:val="center"/>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5460" w:type="dxa"/>
            <w:shd w:val="clear" w:color="auto" w:fill="auto"/>
            <w:vAlign w:val="center"/>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правову підставу володіння або користування </w:t>
            </w:r>
          </w:p>
        </w:tc>
      </w:tr>
      <w:tr w:rsidR="00CA4271" w:rsidTr="00763D41">
        <w:tc>
          <w:tcPr>
            <w:tcW w:w="48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r>
      <w:tr w:rsidR="00CA4271" w:rsidTr="00763D41">
        <w:tc>
          <w:tcPr>
            <w:tcW w:w="48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r>
      <w:tr w:rsidR="00CA4271" w:rsidTr="00763D41">
        <w:tc>
          <w:tcPr>
            <w:tcW w:w="48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r>
    </w:tbl>
    <w:p w:rsidR="00CA4271" w:rsidRDefault="00CA4271" w:rsidP="00CA4271">
      <w:pPr>
        <w:spacing w:after="0" w:line="240" w:lineRule="auto"/>
        <w:jc w:val="both"/>
        <w:rPr>
          <w:rFonts w:ascii="Times New Roman" w:eastAsia="Times New Roman" w:hAnsi="Times New Roman" w:cs="Times New Roman"/>
          <w:sz w:val="24"/>
          <w:szCs w:val="24"/>
        </w:rPr>
      </w:pPr>
    </w:p>
    <w:p w:rsidR="00CA4271" w:rsidRDefault="00CA4271" w:rsidP="00CA4271">
      <w:pPr>
        <w:spacing w:after="0" w:line="240" w:lineRule="auto"/>
        <w:jc w:val="right"/>
        <w:rPr>
          <w:rFonts w:ascii="Times New Roman" w:eastAsia="Times New Roman" w:hAnsi="Times New Roman" w:cs="Times New Roman"/>
          <w:i/>
          <w:sz w:val="24"/>
          <w:szCs w:val="24"/>
        </w:rPr>
      </w:pPr>
    </w:p>
    <w:p w:rsidR="00C90049" w:rsidRDefault="00C90049" w:rsidP="00CA4271">
      <w:pPr>
        <w:spacing w:after="0" w:line="240" w:lineRule="auto"/>
        <w:jc w:val="right"/>
        <w:rPr>
          <w:rFonts w:ascii="Times New Roman" w:eastAsia="Times New Roman" w:hAnsi="Times New Roman" w:cs="Times New Roman"/>
          <w:i/>
          <w:sz w:val="24"/>
          <w:szCs w:val="24"/>
        </w:rPr>
      </w:pPr>
    </w:p>
    <w:p w:rsidR="00CA4271" w:rsidRDefault="00CA4271" w:rsidP="00CA427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2</w:t>
      </w:r>
    </w:p>
    <w:p w:rsidR="00CA4271" w:rsidRDefault="00CA4271" w:rsidP="00CA4271">
      <w:pPr>
        <w:spacing w:after="0" w:line="240" w:lineRule="auto"/>
        <w:jc w:val="both"/>
        <w:rPr>
          <w:rFonts w:ascii="Times New Roman" w:eastAsia="Times New Roman" w:hAnsi="Times New Roman" w:cs="Times New Roman"/>
          <w:sz w:val="24"/>
          <w:szCs w:val="24"/>
        </w:rPr>
      </w:pPr>
    </w:p>
    <w:p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працівників відповідної кваліфікації, які мають необхідні знання та досвід</w:t>
      </w:r>
    </w:p>
    <w:p w:rsidR="00CA4271" w:rsidRDefault="00CA4271" w:rsidP="00CA4271">
      <w:pPr>
        <w:spacing w:after="0" w:line="240" w:lineRule="auto"/>
        <w:jc w:val="center"/>
        <w:rPr>
          <w:rFonts w:ascii="Times New Roman" w:eastAsia="Times New Roman" w:hAnsi="Times New Roman" w:cs="Times New Roman"/>
          <w:sz w:val="24"/>
          <w:szCs w:val="24"/>
        </w:rPr>
      </w:pPr>
    </w:p>
    <w:p w:rsidR="00CA4271" w:rsidRDefault="00CA4271" w:rsidP="00CA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CA4271" w:rsidRDefault="00CA4271" w:rsidP="00CA4271">
      <w:pPr>
        <w:spacing w:after="0" w:line="240" w:lineRule="auto"/>
        <w:jc w:val="both"/>
        <w:rPr>
          <w:rFonts w:ascii="Times New Roman" w:eastAsia="Times New Roman" w:hAnsi="Times New Roman" w:cs="Times New Roman"/>
          <w:sz w:val="24"/>
          <w:szCs w:val="24"/>
        </w:rPr>
      </w:pPr>
    </w:p>
    <w:tbl>
      <w:tblPr>
        <w:tblW w:w="93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840"/>
        <w:gridCol w:w="5370"/>
        <w:gridCol w:w="2670"/>
      </w:tblGrid>
      <w:tr w:rsidR="00CA4271" w:rsidTr="00763D41">
        <w:trPr>
          <w:trHeight w:val="240"/>
        </w:trPr>
        <w:tc>
          <w:tcPr>
            <w:tcW w:w="465" w:type="dxa"/>
            <w:shd w:val="clear" w:color="auto" w:fill="auto"/>
            <w:vAlign w:val="center"/>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40" w:type="dxa"/>
            <w:shd w:val="clear" w:color="auto" w:fill="auto"/>
            <w:vAlign w:val="center"/>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ПІБ</w:t>
            </w:r>
          </w:p>
        </w:tc>
        <w:tc>
          <w:tcPr>
            <w:tcW w:w="5370" w:type="dxa"/>
            <w:shd w:val="clear" w:color="auto" w:fill="auto"/>
            <w:vAlign w:val="center"/>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кваліфікація/необхідні знання/досвід</w:t>
            </w:r>
          </w:p>
        </w:tc>
        <w:tc>
          <w:tcPr>
            <w:tcW w:w="2670" w:type="dxa"/>
            <w:shd w:val="clear" w:color="auto" w:fill="auto"/>
            <w:vAlign w:val="center"/>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підтвердний документ</w:t>
            </w:r>
          </w:p>
        </w:tc>
      </w:tr>
      <w:tr w:rsidR="00CA4271" w:rsidTr="00763D41">
        <w:trPr>
          <w:trHeight w:val="240"/>
        </w:trPr>
        <w:tc>
          <w:tcPr>
            <w:tcW w:w="465"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84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537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267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r>
      <w:tr w:rsidR="00CA4271" w:rsidTr="00763D41">
        <w:trPr>
          <w:trHeight w:val="240"/>
        </w:trPr>
        <w:tc>
          <w:tcPr>
            <w:tcW w:w="465"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84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537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267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r>
      <w:tr w:rsidR="00CA4271" w:rsidTr="00763D41">
        <w:trPr>
          <w:trHeight w:val="240"/>
        </w:trPr>
        <w:tc>
          <w:tcPr>
            <w:tcW w:w="465"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84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537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267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r>
    </w:tbl>
    <w:p w:rsidR="00CA4271" w:rsidRDefault="00CA4271" w:rsidP="00CA4271">
      <w:pPr>
        <w:spacing w:after="0" w:line="240" w:lineRule="auto"/>
        <w:jc w:val="both"/>
        <w:rPr>
          <w:rFonts w:ascii="Times New Roman" w:eastAsia="Times New Roman" w:hAnsi="Times New Roman" w:cs="Times New Roman"/>
          <w:sz w:val="24"/>
          <w:szCs w:val="24"/>
        </w:rPr>
      </w:pPr>
    </w:p>
    <w:p w:rsidR="00CA4271" w:rsidRDefault="00CA4271" w:rsidP="00CA4271">
      <w:pPr>
        <w:spacing w:after="0" w:line="240" w:lineRule="auto"/>
        <w:jc w:val="both"/>
        <w:rPr>
          <w:rFonts w:ascii="Times New Roman" w:eastAsia="Times New Roman" w:hAnsi="Times New Roman" w:cs="Times New Roman"/>
          <w:sz w:val="24"/>
          <w:szCs w:val="24"/>
        </w:rPr>
      </w:pPr>
    </w:p>
    <w:p w:rsidR="00CA4271" w:rsidRDefault="00CA4271" w:rsidP="00CA427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3</w:t>
      </w:r>
    </w:p>
    <w:p w:rsidR="00CA4271" w:rsidRDefault="00CA4271" w:rsidP="00CA4271">
      <w:pPr>
        <w:spacing w:after="0" w:line="240" w:lineRule="auto"/>
        <w:jc w:val="both"/>
        <w:rPr>
          <w:rFonts w:ascii="Times New Roman" w:eastAsia="Times New Roman" w:hAnsi="Times New Roman" w:cs="Times New Roman"/>
          <w:sz w:val="24"/>
          <w:szCs w:val="24"/>
        </w:rPr>
      </w:pPr>
    </w:p>
    <w:p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CA4271" w:rsidRDefault="00CA4271" w:rsidP="00CA4271">
      <w:pPr>
        <w:spacing w:after="0" w:line="240" w:lineRule="auto"/>
        <w:jc w:val="center"/>
        <w:rPr>
          <w:rFonts w:ascii="Times New Roman" w:eastAsia="Times New Roman" w:hAnsi="Times New Roman" w:cs="Times New Roman"/>
          <w:sz w:val="24"/>
          <w:szCs w:val="24"/>
        </w:rPr>
      </w:pPr>
    </w:p>
    <w:p w:rsidR="00CA4271" w:rsidRDefault="00CA4271" w:rsidP="00CA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A4271" w:rsidRDefault="00CA4271" w:rsidP="00CA4271">
      <w:pPr>
        <w:spacing w:after="0" w:line="240" w:lineRule="auto"/>
        <w:jc w:val="both"/>
        <w:rPr>
          <w:rFonts w:ascii="Times New Roman" w:eastAsia="Times New Roman" w:hAnsi="Times New Roman" w:cs="Times New Roman"/>
          <w:sz w:val="24"/>
          <w:szCs w:val="24"/>
        </w:rPr>
      </w:pP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5400"/>
      </w:tblGrid>
      <w:tr w:rsidR="00CA4271" w:rsidTr="00763D41">
        <w:tc>
          <w:tcPr>
            <w:tcW w:w="465" w:type="dxa"/>
            <w:shd w:val="clear" w:color="auto" w:fill="auto"/>
            <w:vAlign w:val="center"/>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rsidR="00CA4271" w:rsidRDefault="00CA4271" w:rsidP="00763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CA4271" w:rsidTr="00763D41">
        <w:tc>
          <w:tcPr>
            <w:tcW w:w="465"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r>
      <w:tr w:rsidR="00CA4271" w:rsidTr="00763D41">
        <w:tc>
          <w:tcPr>
            <w:tcW w:w="465"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r>
      <w:tr w:rsidR="00CA4271" w:rsidTr="00763D41">
        <w:trPr>
          <w:trHeight w:val="53"/>
        </w:trPr>
        <w:tc>
          <w:tcPr>
            <w:tcW w:w="465"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CA4271" w:rsidRDefault="00CA4271" w:rsidP="00763D41">
            <w:pPr>
              <w:spacing w:after="0" w:line="240" w:lineRule="auto"/>
              <w:jc w:val="both"/>
              <w:rPr>
                <w:rFonts w:ascii="Times New Roman" w:eastAsia="Times New Roman" w:hAnsi="Times New Roman" w:cs="Times New Roman"/>
                <w:sz w:val="24"/>
                <w:szCs w:val="24"/>
              </w:rPr>
            </w:pPr>
          </w:p>
        </w:tc>
      </w:tr>
    </w:tbl>
    <w:p w:rsidR="00CA4271" w:rsidRDefault="00CA4271" w:rsidP="00CA427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rsidR="00CA4271" w:rsidRDefault="00CA4271" w:rsidP="00CA4271">
      <w:pPr>
        <w:jc w:val="right"/>
        <w:rPr>
          <w:rFonts w:ascii="Times New Roman" w:eastAsia="Times New Roman" w:hAnsi="Times New Roman" w:cs="Times New Roman"/>
          <w:b/>
          <w:sz w:val="24"/>
          <w:szCs w:val="24"/>
        </w:rPr>
      </w:pPr>
    </w:p>
    <w:p w:rsidR="00CA4271" w:rsidRDefault="00CA4271" w:rsidP="00CA4271">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W w:w="9675" w:type="dxa"/>
        <w:tblInd w:w="-204" w:type="dxa"/>
        <w:tblLayout w:type="fixed"/>
        <w:tblLook w:val="0400" w:firstRow="0" w:lastRow="0" w:firstColumn="0" w:lastColumn="0" w:noHBand="0" w:noVBand="1"/>
      </w:tblPr>
      <w:tblGrid>
        <w:gridCol w:w="645"/>
        <w:gridCol w:w="4995"/>
        <w:gridCol w:w="4035"/>
      </w:tblGrid>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Default="00CA4271" w:rsidP="00763D41">
            <w:pPr>
              <w:spacing w:after="0" w:line="240" w:lineRule="auto"/>
              <w:jc w:val="center"/>
              <w:rPr>
                <w:rFonts w:ascii="Times New Roman" w:eastAsia="Times New Roman" w:hAnsi="Times New Roman" w:cs="Times New Roman"/>
                <w:sz w:val="24"/>
                <w:szCs w:val="24"/>
                <w:highlight w:val="white"/>
              </w:rPr>
            </w:pPr>
            <w:bookmarkStart w:id="1" w:name="_heading=h.gjdgxs" w:colFirst="0" w:colLast="0"/>
            <w:bookmarkEnd w:id="1"/>
            <w:r>
              <w:rPr>
                <w:rFonts w:ascii="Times New Roman" w:eastAsia="Times New Roman" w:hAnsi="Times New Roman" w:cs="Times New Roman"/>
                <w:b/>
                <w:sz w:val="24"/>
                <w:szCs w:val="24"/>
                <w:highlight w:val="white"/>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Default="00CA4271" w:rsidP="00763D4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rsidR="00CA4271" w:rsidRDefault="00CA4271" w:rsidP="00763D41">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CA4271" w:rsidRDefault="00CA4271" w:rsidP="00763D41">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w:t>
            </w:r>
            <w:r>
              <w:rPr>
                <w:rFonts w:ascii="Times New Roman" w:eastAsia="Times New Roman" w:hAnsi="Times New Roman" w:cs="Times New Roman"/>
                <w:sz w:val="24"/>
                <w:szCs w:val="24"/>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sz w:val="24"/>
                <w:szCs w:val="24"/>
                <w:highlight w:val="white"/>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rPr>
            </w:pPr>
          </w:p>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w:t>
            </w:r>
            <w:r>
              <w:rPr>
                <w:rFonts w:ascii="Times New Roman" w:eastAsia="Times New Roman" w:hAnsi="Times New Roman" w:cs="Times New Roman"/>
                <w:sz w:val="24"/>
                <w:szCs w:val="24"/>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w:t>
            </w:r>
            <w:r>
              <w:rPr>
                <w:rFonts w:ascii="Times New Roman" w:eastAsia="Times New Roman" w:hAnsi="Times New Roman" w:cs="Times New Roman"/>
                <w:sz w:val="24"/>
                <w:szCs w:val="24"/>
                <w:highlight w:val="white"/>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CA4271" w:rsidRDefault="00CA4271" w:rsidP="00763D41">
            <w:pPr>
              <w:spacing w:after="0" w:line="240" w:lineRule="auto"/>
              <w:ind w:left="69" w:right="242" w:hanging="69"/>
              <w:jc w:val="both"/>
              <w:rPr>
                <w:rFonts w:ascii="Times New Roman" w:eastAsia="Times New Roman" w:hAnsi="Times New Roman" w:cs="Times New Roman"/>
                <w:sz w:val="24"/>
                <w:szCs w:val="24"/>
              </w:rPr>
            </w:pPr>
          </w:p>
          <w:p w:rsidR="00CA4271" w:rsidRDefault="00CA4271" w:rsidP="00763D41">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CA4271" w:rsidRDefault="00CA4271" w:rsidP="00763D41">
            <w:pPr>
              <w:spacing w:after="0" w:line="240" w:lineRule="auto"/>
              <w:ind w:left="69" w:right="242" w:hanging="69"/>
              <w:jc w:val="both"/>
              <w:rPr>
                <w:rFonts w:ascii="Times New Roman" w:eastAsia="Times New Roman" w:hAnsi="Times New Roman" w:cs="Times New Roman"/>
                <w:sz w:val="24"/>
                <w:szCs w:val="24"/>
              </w:rPr>
            </w:pPr>
          </w:p>
          <w:p w:rsidR="00CA4271" w:rsidRDefault="00CA4271" w:rsidP="00763D41">
            <w:pPr>
              <w:spacing w:after="0" w:line="240" w:lineRule="auto"/>
              <w:ind w:left="69" w:right="242" w:hanging="6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A4271" w:rsidRDefault="00CA4271" w:rsidP="00CA4271">
      <w:pPr>
        <w:rPr>
          <w:rFonts w:ascii="Times New Roman" w:eastAsia="Times New Roman" w:hAnsi="Times New Roman" w:cs="Times New Roman"/>
          <w:b/>
          <w:sz w:val="24"/>
          <w:szCs w:val="24"/>
          <w:highlight w:val="white"/>
        </w:rPr>
      </w:pPr>
    </w:p>
    <w:p w:rsidR="00CA4271" w:rsidRDefault="00CA4271" w:rsidP="00CA4271">
      <w:pPr>
        <w:jc w:val="center"/>
        <w:rPr>
          <w:rFonts w:ascii="Times New Roman" w:eastAsia="Times New Roman" w:hAnsi="Times New Roman" w:cs="Times New Roman"/>
          <w:b/>
          <w:sz w:val="24"/>
          <w:szCs w:val="24"/>
          <w:highlight w:val="white"/>
        </w:rPr>
      </w:pPr>
    </w:p>
    <w:p w:rsidR="00CA4271" w:rsidRDefault="00CA4271" w:rsidP="00CA4271">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W w:w="9763" w:type="dxa"/>
        <w:tblInd w:w="-204" w:type="dxa"/>
        <w:tblLayout w:type="fixed"/>
        <w:tblLook w:val="0400" w:firstRow="0" w:lastRow="0" w:firstColumn="0" w:lastColumn="0" w:noHBand="0" w:noVBand="1"/>
      </w:tblPr>
      <w:tblGrid>
        <w:gridCol w:w="645"/>
        <w:gridCol w:w="5083"/>
        <w:gridCol w:w="4035"/>
      </w:tblGrid>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Default="00CA4271" w:rsidP="00763D4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п/п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Default="00CA4271" w:rsidP="00763D4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rsidR="00CA4271" w:rsidRDefault="00CA4271" w:rsidP="00763D41">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CA4271" w:rsidRDefault="00CA4271" w:rsidP="00763D41">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CA4271" w:rsidRDefault="00CA4271" w:rsidP="00763D41">
            <w:pPr>
              <w:spacing w:before="120" w:after="240" w:line="240" w:lineRule="auto"/>
              <w:ind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CA4271" w:rsidTr="00763D4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Default="00CA4271" w:rsidP="00763D41">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rFonts w:ascii="Times New Roman" w:eastAsia="Times New Roman" w:hAnsi="Times New Roman" w:cs="Times New Roman"/>
                <w:sz w:val="24"/>
                <w:szCs w:val="24"/>
              </w:rPr>
              <w:lastRenderedPageBreak/>
              <w:t>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763D4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CA4271" w:rsidRDefault="00CA4271" w:rsidP="00763D41">
            <w:pPr>
              <w:spacing w:after="0" w:line="240" w:lineRule="auto"/>
              <w:jc w:val="both"/>
              <w:rPr>
                <w:rFonts w:ascii="Times New Roman" w:eastAsia="Times New Roman" w:hAnsi="Times New Roman" w:cs="Times New Roman"/>
                <w:color w:val="333333"/>
                <w:sz w:val="24"/>
                <w:szCs w:val="24"/>
              </w:rPr>
            </w:pPr>
          </w:p>
          <w:p w:rsidR="00CA4271" w:rsidRDefault="00CA4271" w:rsidP="00763D4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або</w:t>
            </w:r>
          </w:p>
          <w:p w:rsidR="00CA4271" w:rsidRDefault="00CA4271" w:rsidP="00763D41">
            <w:pPr>
              <w:spacing w:after="0" w:line="240" w:lineRule="auto"/>
              <w:jc w:val="both"/>
              <w:rPr>
                <w:rFonts w:ascii="Times New Roman" w:eastAsia="Times New Roman" w:hAnsi="Times New Roman" w:cs="Times New Roman"/>
                <w:color w:val="333333"/>
                <w:sz w:val="24"/>
                <w:szCs w:val="24"/>
              </w:rPr>
            </w:pPr>
          </w:p>
          <w:p w:rsidR="00CA4271" w:rsidRDefault="00CA4271" w:rsidP="00763D41">
            <w:pPr>
              <w:spacing w:after="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t xml:space="preserve">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Pr>
                <w:rFonts w:ascii="Times New Roman" w:eastAsia="Times New Roman" w:hAnsi="Times New Roman" w:cs="Times New Roman"/>
                <w:color w:val="333333"/>
                <w:sz w:val="24"/>
                <w:szCs w:val="24"/>
              </w:rPr>
              <w:lastRenderedPageBreak/>
              <w:t>відшкодування завданих збитків.</w:t>
            </w:r>
          </w:p>
        </w:tc>
      </w:tr>
    </w:tbl>
    <w:p w:rsidR="00CA4271" w:rsidRDefault="00CA4271" w:rsidP="00CA427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Pr>
          <w:rFonts w:ascii="Times New Roman" w:eastAsia="Times New Roman" w:hAnsi="Times New Roman" w:cs="Times New Roman"/>
          <w:sz w:val="24"/>
          <w:szCs w:val="24"/>
        </w:rPr>
        <w:t>у процедурі закупівлі.</w:t>
      </w:r>
    </w:p>
    <w:p w:rsidR="00CA4271" w:rsidRDefault="00CA4271" w:rsidP="00CA4271">
      <w:pPr>
        <w:spacing w:after="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з урахуванням Додатку 2 тендерної документації. З огляду на вищезазначене,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у процедурі закупівлі щодо кожного з субпідрядників/співвиконавців в обсязі не менш як 20 відсотків вартості договору про закупівлю.</w:t>
      </w:r>
    </w:p>
    <w:p w:rsidR="00CA4271" w:rsidRDefault="00CA4271" w:rsidP="00CA427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A4271" w:rsidRDefault="00CA4271"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406B38" w:rsidRDefault="00406B38" w:rsidP="00CA4271">
      <w:pPr>
        <w:spacing w:after="0"/>
        <w:ind w:firstLine="720"/>
        <w:jc w:val="both"/>
        <w:rPr>
          <w:rFonts w:ascii="Times New Roman" w:eastAsia="Times New Roman" w:hAnsi="Times New Roman" w:cs="Times New Roman"/>
          <w:sz w:val="24"/>
          <w:szCs w:val="24"/>
        </w:rPr>
      </w:pPr>
    </w:p>
    <w:p w:rsidR="00CA4271" w:rsidRDefault="00CA4271" w:rsidP="00CA4271">
      <w:pPr>
        <w:spacing w:after="0"/>
        <w:jc w:val="both"/>
        <w:rPr>
          <w:rFonts w:ascii="Times New Roman" w:eastAsia="Times New Roman" w:hAnsi="Times New Roman" w:cs="Times New Roman"/>
          <w:sz w:val="24"/>
          <w:szCs w:val="24"/>
        </w:rPr>
      </w:pPr>
    </w:p>
    <w:p w:rsidR="00CA4271" w:rsidRDefault="00CA4271" w:rsidP="00CA427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rsidR="00CA4271" w:rsidRDefault="00CA4271" w:rsidP="00CA4271">
      <w:pPr>
        <w:jc w:val="right"/>
        <w:rPr>
          <w:rFonts w:ascii="Times New Roman" w:eastAsia="Times New Roman" w:hAnsi="Times New Roman" w:cs="Times New Roman"/>
          <w:b/>
          <w:sz w:val="24"/>
          <w:szCs w:val="24"/>
        </w:rPr>
      </w:pPr>
    </w:p>
    <w:p w:rsidR="00CA4271" w:rsidRDefault="00CA4271" w:rsidP="00CA4271">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rsidR="00CA4271" w:rsidRDefault="00CA4271" w:rsidP="00CA4271">
      <w:pPr>
        <w:spacing w:after="0"/>
        <w:jc w:val="center"/>
        <w:rPr>
          <w:rFonts w:ascii="Times New Roman" w:eastAsia="Times New Roman" w:hAnsi="Times New Roman" w:cs="Times New Roman"/>
          <w:b/>
          <w:i/>
          <w:sz w:val="24"/>
          <w:szCs w:val="24"/>
        </w:rPr>
      </w:pPr>
    </w:p>
    <w:p w:rsidR="00CA4271" w:rsidRDefault="00CA4271" w:rsidP="001A0C13">
      <w:pPr>
        <w:spacing w:after="0"/>
        <w:rPr>
          <w:rFonts w:ascii="Times New Roman" w:eastAsia="Times New Roman" w:hAnsi="Times New Roman" w:cs="Times New Roman"/>
          <w:b/>
          <w:i/>
          <w:sz w:val="24"/>
          <w:szCs w:val="24"/>
        </w:rPr>
      </w:pPr>
    </w:p>
    <w:p w:rsidR="001A0C13" w:rsidRPr="00ED698C" w:rsidRDefault="001A0C13" w:rsidP="001A0C13">
      <w:pPr>
        <w:jc w:val="center"/>
        <w:rPr>
          <w:b/>
        </w:rPr>
      </w:pPr>
      <w:r w:rsidRPr="00ED698C">
        <w:rPr>
          <w:b/>
        </w:rPr>
        <w:t xml:space="preserve">Предмет закупівлі (послуга): ДК 021-2015:60130000-8 «Послуги спеціалізованих автомобільних перевезень пасажирів» </w:t>
      </w:r>
    </w:p>
    <w:p w:rsidR="001A0C13" w:rsidRPr="00797162" w:rsidRDefault="001A0C13" w:rsidP="001A0C13">
      <w:pPr>
        <w:jc w:val="center"/>
        <w:rPr>
          <w:b/>
        </w:rPr>
      </w:pPr>
      <w:r>
        <w:rPr>
          <w:b/>
        </w:rPr>
        <w:t xml:space="preserve">(Послуги підвозу учнів до </w:t>
      </w:r>
      <w:proofErr w:type="spellStart"/>
      <w:r>
        <w:rPr>
          <w:b/>
        </w:rPr>
        <w:t>Чечельницького</w:t>
      </w:r>
      <w:proofErr w:type="spellEnd"/>
      <w:r>
        <w:rPr>
          <w:b/>
        </w:rPr>
        <w:t xml:space="preserve"> ліцею</w:t>
      </w:r>
      <w:r w:rsidRPr="00797162">
        <w:rPr>
          <w:b/>
        </w:rPr>
        <w:t>)</w:t>
      </w:r>
    </w:p>
    <w:p w:rsidR="001A0C13" w:rsidRPr="00797162" w:rsidRDefault="001A0C13" w:rsidP="001A0C13">
      <w:pPr>
        <w:jc w:val="both"/>
        <w:rPr>
          <w:b/>
        </w:rPr>
      </w:pPr>
    </w:p>
    <w:p w:rsidR="001A0C13" w:rsidRPr="00415D25" w:rsidRDefault="001A0C13" w:rsidP="001A0C13">
      <w:pPr>
        <w:jc w:val="center"/>
        <w:rPr>
          <w:rFonts w:ascii="Times New Roman" w:hAnsi="Times New Roman" w:cs="Times New Roman"/>
        </w:rPr>
      </w:pPr>
      <w:r w:rsidRPr="00415D25">
        <w:rPr>
          <w:rFonts w:ascii="Times New Roman" w:hAnsi="Times New Roman" w:cs="Times New Roman"/>
        </w:rPr>
        <w:t xml:space="preserve">Підвіз учнів </w:t>
      </w:r>
      <w:r w:rsidRPr="00415D25">
        <w:rPr>
          <w:rFonts w:ascii="Times New Roman" w:hAnsi="Times New Roman" w:cs="Times New Roman"/>
          <w:b/>
        </w:rPr>
        <w:t xml:space="preserve"> </w:t>
      </w:r>
      <w:r w:rsidRPr="00415D25">
        <w:rPr>
          <w:rFonts w:ascii="Times New Roman" w:hAnsi="Times New Roman" w:cs="Times New Roman"/>
        </w:rPr>
        <w:t>до</w:t>
      </w:r>
      <w:r w:rsidRPr="00415D25">
        <w:rPr>
          <w:rFonts w:ascii="Times New Roman" w:hAnsi="Times New Roman" w:cs="Times New Roman"/>
          <w:b/>
        </w:rPr>
        <w:t xml:space="preserve"> </w:t>
      </w:r>
      <w:proofErr w:type="spellStart"/>
      <w:r w:rsidRPr="00415D25">
        <w:rPr>
          <w:rFonts w:ascii="Times New Roman" w:hAnsi="Times New Roman" w:cs="Times New Roman"/>
        </w:rPr>
        <w:t>Чечельницького</w:t>
      </w:r>
      <w:proofErr w:type="spellEnd"/>
      <w:r w:rsidRPr="00415D25">
        <w:rPr>
          <w:rFonts w:ascii="Times New Roman" w:hAnsi="Times New Roman" w:cs="Times New Roman"/>
        </w:rPr>
        <w:t xml:space="preserve"> ліцею  за адресою: Вінницька обл., Гайсинський р-н., </w:t>
      </w:r>
      <w:proofErr w:type="spellStart"/>
      <w:r w:rsidRPr="00415D25">
        <w:rPr>
          <w:rFonts w:ascii="Times New Roman" w:hAnsi="Times New Roman" w:cs="Times New Roman"/>
        </w:rPr>
        <w:t>Чечельник</w:t>
      </w:r>
      <w:proofErr w:type="spellEnd"/>
      <w:r w:rsidRPr="00415D25">
        <w:rPr>
          <w:rFonts w:ascii="Times New Roman" w:hAnsi="Times New Roman" w:cs="Times New Roman"/>
        </w:rPr>
        <w:t xml:space="preserve">, </w:t>
      </w:r>
      <w:proofErr w:type="spellStart"/>
      <w:r w:rsidRPr="00406B38">
        <w:rPr>
          <w:rFonts w:ascii="Times New Roman" w:hAnsi="Times New Roman" w:cs="Times New Roman"/>
        </w:rPr>
        <w:t>вул.</w:t>
      </w:r>
      <w:r w:rsidR="001D6457" w:rsidRPr="00406B38">
        <w:rPr>
          <w:rFonts w:ascii="Times New Roman" w:hAnsi="Times New Roman" w:cs="Times New Roman"/>
        </w:rPr>
        <w:t>Орлова</w:t>
      </w:r>
      <w:proofErr w:type="spellEnd"/>
      <w:r w:rsidR="00406B38">
        <w:rPr>
          <w:rFonts w:ascii="Times New Roman" w:hAnsi="Times New Roman" w:cs="Times New Roman"/>
        </w:rPr>
        <w:t>,1</w:t>
      </w:r>
      <w:r w:rsidRPr="00415D25">
        <w:rPr>
          <w:rFonts w:ascii="Times New Roman" w:hAnsi="Times New Roman" w:cs="Times New Roman"/>
        </w:rPr>
        <w:t xml:space="preserve">   )</w:t>
      </w:r>
    </w:p>
    <w:p w:rsidR="001A0C13" w:rsidRPr="00415D25" w:rsidRDefault="001A0C13" w:rsidP="001A0C13">
      <w:pPr>
        <w:rPr>
          <w:rFonts w:ascii="Times New Roman" w:hAnsi="Times New Roman" w:cs="Times New Roman"/>
        </w:rPr>
      </w:pPr>
    </w:p>
    <w:p w:rsidR="001A0C13" w:rsidRPr="00415D25" w:rsidRDefault="001A0C13" w:rsidP="001A0C13">
      <w:pPr>
        <w:ind w:firstLine="708"/>
        <w:jc w:val="both"/>
        <w:rPr>
          <w:rFonts w:ascii="Times New Roman" w:hAnsi="Times New Roman" w:cs="Times New Roman"/>
          <w:bCs/>
          <w:spacing w:val="-5"/>
        </w:rPr>
      </w:pPr>
      <w:r w:rsidRPr="00415D25">
        <w:rPr>
          <w:rFonts w:ascii="Times New Roman" w:hAnsi="Times New Roman" w:cs="Times New Roman"/>
          <w:bCs/>
          <w:spacing w:val="-5"/>
        </w:rPr>
        <w:t xml:space="preserve">На підтвердження відповідності тендерної пропозиції технічним, якісним та кількісним характеристикам предмета закупівлі у складі пропозиції конкурсних торгів Учасник подає довідку у довільній формі про можливість надання послуг Замовнику з урахуванням вимог, що визначені у Додатку </w:t>
      </w:r>
      <w:r w:rsidR="001D6457" w:rsidRPr="00415D25">
        <w:rPr>
          <w:rFonts w:ascii="Times New Roman" w:hAnsi="Times New Roman" w:cs="Times New Roman"/>
          <w:bCs/>
          <w:spacing w:val="-5"/>
        </w:rPr>
        <w:t>3</w:t>
      </w:r>
      <w:r w:rsidRPr="00415D25">
        <w:rPr>
          <w:rFonts w:ascii="Times New Roman" w:hAnsi="Times New Roman" w:cs="Times New Roman"/>
          <w:bCs/>
          <w:spacing w:val="-5"/>
        </w:rPr>
        <w:t xml:space="preserve"> тендерної документації.</w:t>
      </w:r>
    </w:p>
    <w:p w:rsidR="001A0C13" w:rsidRPr="00415D25" w:rsidRDefault="001A0C13" w:rsidP="001A0C13">
      <w:pPr>
        <w:ind w:firstLine="708"/>
        <w:jc w:val="both"/>
        <w:rPr>
          <w:rFonts w:ascii="Times New Roman" w:hAnsi="Times New Roman" w:cs="Times New Roman"/>
        </w:rPr>
      </w:pPr>
      <w:r w:rsidRPr="00415D25">
        <w:rPr>
          <w:rFonts w:ascii="Times New Roman" w:hAnsi="Times New Roman" w:cs="Times New Roman"/>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1A0C13" w:rsidRPr="00415D25" w:rsidRDefault="001A0C13" w:rsidP="001A0C13">
      <w:pPr>
        <w:ind w:firstLine="567"/>
        <w:jc w:val="both"/>
        <w:rPr>
          <w:rFonts w:ascii="Times New Roman" w:eastAsia="Arial" w:hAnsi="Times New Roman" w:cs="Times New Roman"/>
          <w:color w:val="000000"/>
        </w:rPr>
      </w:pPr>
      <w:r w:rsidRPr="00415D25">
        <w:rPr>
          <w:rFonts w:ascii="Times New Roman" w:hAnsi="Times New Roman" w:cs="Times New Roman"/>
          <w:i/>
        </w:rPr>
        <w:tab/>
      </w:r>
    </w:p>
    <w:tbl>
      <w:tblPr>
        <w:tblW w:w="11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6266"/>
        <w:gridCol w:w="1051"/>
        <w:gridCol w:w="1393"/>
        <w:gridCol w:w="705"/>
        <w:gridCol w:w="1190"/>
      </w:tblGrid>
      <w:tr w:rsidR="001A0C13" w:rsidRPr="00CC7690" w:rsidTr="000E599A">
        <w:trPr>
          <w:trHeight w:val="968"/>
          <w:jc w:val="center"/>
        </w:trPr>
        <w:tc>
          <w:tcPr>
            <w:tcW w:w="948" w:type="dxa"/>
            <w:vAlign w:val="center"/>
          </w:tcPr>
          <w:p w:rsidR="001A0C13" w:rsidRPr="00F44222" w:rsidRDefault="001A0C13" w:rsidP="001A0C13">
            <w:pPr>
              <w:tabs>
                <w:tab w:val="left" w:pos="0"/>
                <w:tab w:val="center" w:pos="4153"/>
                <w:tab w:val="right" w:pos="8306"/>
              </w:tabs>
              <w:suppressAutoHyphens/>
              <w:ind w:left="-6"/>
              <w:jc w:val="both"/>
              <w:rPr>
                <w:i/>
                <w:lang w:eastAsia="ar-SA"/>
              </w:rPr>
            </w:pPr>
            <w:r>
              <w:rPr>
                <w:i/>
                <w:lang w:eastAsia="ar-SA"/>
              </w:rPr>
              <w:t>Назва послуг</w:t>
            </w:r>
          </w:p>
        </w:tc>
        <w:tc>
          <w:tcPr>
            <w:tcW w:w="6441" w:type="dxa"/>
            <w:vAlign w:val="center"/>
          </w:tcPr>
          <w:p w:rsidR="001A0C13" w:rsidRPr="00F44222" w:rsidRDefault="001A0C13" w:rsidP="001A0C13">
            <w:pPr>
              <w:tabs>
                <w:tab w:val="left" w:pos="0"/>
                <w:tab w:val="center" w:pos="4153"/>
                <w:tab w:val="right" w:pos="8306"/>
              </w:tabs>
              <w:suppressAutoHyphens/>
              <w:ind w:left="-6"/>
              <w:jc w:val="center"/>
              <w:rPr>
                <w:i/>
                <w:lang w:eastAsia="ar-SA"/>
              </w:rPr>
            </w:pPr>
            <w:r w:rsidRPr="00F44222">
              <w:rPr>
                <w:i/>
                <w:lang w:eastAsia="ar-SA"/>
              </w:rPr>
              <w:t xml:space="preserve">Найменування маршруту </w:t>
            </w:r>
          </w:p>
        </w:tc>
        <w:tc>
          <w:tcPr>
            <w:tcW w:w="1081" w:type="dxa"/>
            <w:vAlign w:val="center"/>
          </w:tcPr>
          <w:p w:rsidR="001A0C13" w:rsidRPr="00F44222" w:rsidRDefault="001A0C13" w:rsidP="001A0C13">
            <w:pPr>
              <w:tabs>
                <w:tab w:val="left" w:pos="0"/>
                <w:tab w:val="center" w:pos="4153"/>
                <w:tab w:val="right" w:pos="8306"/>
              </w:tabs>
              <w:suppressAutoHyphens/>
              <w:ind w:left="-6"/>
              <w:jc w:val="center"/>
              <w:rPr>
                <w:i/>
                <w:lang w:eastAsia="ar-SA"/>
              </w:rPr>
            </w:pPr>
            <w:r w:rsidRPr="00F44222">
              <w:rPr>
                <w:i/>
                <w:lang w:eastAsia="ar-SA"/>
              </w:rPr>
              <w:t>Години рейсів</w:t>
            </w:r>
          </w:p>
        </w:tc>
        <w:tc>
          <w:tcPr>
            <w:tcW w:w="1188" w:type="dxa"/>
            <w:vAlign w:val="center"/>
          </w:tcPr>
          <w:p w:rsidR="001A0C13" w:rsidRPr="00F44222" w:rsidRDefault="001A0C13" w:rsidP="001A0C13">
            <w:pPr>
              <w:tabs>
                <w:tab w:val="left" w:pos="0"/>
                <w:tab w:val="center" w:pos="4153"/>
                <w:tab w:val="right" w:pos="8306"/>
              </w:tabs>
              <w:suppressAutoHyphens/>
              <w:ind w:left="-6"/>
              <w:jc w:val="center"/>
              <w:rPr>
                <w:i/>
                <w:lang w:eastAsia="ar-SA"/>
              </w:rPr>
            </w:pPr>
            <w:r w:rsidRPr="00F44222">
              <w:rPr>
                <w:i/>
                <w:lang w:eastAsia="ar-SA"/>
              </w:rPr>
              <w:t>К-сть днів</w:t>
            </w:r>
            <w:r>
              <w:rPr>
                <w:i/>
                <w:lang w:eastAsia="ar-SA"/>
              </w:rPr>
              <w:t xml:space="preserve"> перевезення</w:t>
            </w:r>
          </w:p>
        </w:tc>
        <w:tc>
          <w:tcPr>
            <w:tcW w:w="705" w:type="dxa"/>
          </w:tcPr>
          <w:p w:rsidR="001A0C13" w:rsidRPr="00F44222" w:rsidRDefault="001A0C13" w:rsidP="001A0C13">
            <w:pPr>
              <w:tabs>
                <w:tab w:val="left" w:pos="0"/>
                <w:tab w:val="center" w:pos="4153"/>
                <w:tab w:val="right" w:pos="8306"/>
              </w:tabs>
              <w:suppressAutoHyphens/>
              <w:ind w:left="-6"/>
              <w:jc w:val="center"/>
              <w:rPr>
                <w:i/>
                <w:lang w:eastAsia="ar-SA"/>
              </w:rPr>
            </w:pPr>
            <w:r w:rsidRPr="00F44222">
              <w:rPr>
                <w:i/>
                <w:lang w:eastAsia="ar-SA"/>
              </w:rPr>
              <w:t>Ціна за 1 день, грн. з/без ПДВ</w:t>
            </w:r>
          </w:p>
        </w:tc>
        <w:tc>
          <w:tcPr>
            <w:tcW w:w="1190" w:type="dxa"/>
            <w:vAlign w:val="center"/>
          </w:tcPr>
          <w:p w:rsidR="001A0C13" w:rsidRPr="00F44222" w:rsidRDefault="001A0C13" w:rsidP="001A0C13">
            <w:pPr>
              <w:tabs>
                <w:tab w:val="left" w:pos="0"/>
                <w:tab w:val="center" w:pos="4153"/>
                <w:tab w:val="right" w:pos="8306"/>
              </w:tabs>
              <w:suppressAutoHyphens/>
              <w:ind w:left="-6"/>
              <w:jc w:val="center"/>
              <w:rPr>
                <w:i/>
                <w:lang w:eastAsia="ar-SA"/>
              </w:rPr>
            </w:pPr>
            <w:r w:rsidRPr="00F44222">
              <w:rPr>
                <w:i/>
                <w:lang w:eastAsia="ar-SA"/>
              </w:rPr>
              <w:t>Загальна вартість, грн. з/без ПДВ</w:t>
            </w:r>
          </w:p>
        </w:tc>
      </w:tr>
      <w:tr w:rsidR="001A0C13" w:rsidRPr="00F44222" w:rsidTr="000E599A">
        <w:trPr>
          <w:trHeight w:val="360"/>
          <w:jc w:val="center"/>
        </w:trPr>
        <w:tc>
          <w:tcPr>
            <w:tcW w:w="948" w:type="dxa"/>
            <w:vMerge w:val="restart"/>
            <w:vAlign w:val="center"/>
          </w:tcPr>
          <w:p w:rsidR="001A0C13" w:rsidRPr="003370CB" w:rsidRDefault="001D6457" w:rsidP="001D6457">
            <w:pPr>
              <w:tabs>
                <w:tab w:val="left" w:pos="0"/>
                <w:tab w:val="center" w:pos="4153"/>
                <w:tab w:val="right" w:pos="8306"/>
              </w:tabs>
              <w:suppressAutoHyphens/>
              <w:spacing w:line="264" w:lineRule="auto"/>
              <w:ind w:left="-8"/>
              <w:jc w:val="center"/>
              <w:rPr>
                <w:szCs w:val="16"/>
                <w:highlight w:val="yellow"/>
                <w:lang w:eastAsia="ar-SA"/>
              </w:rPr>
            </w:pPr>
            <w:r>
              <w:rPr>
                <w:szCs w:val="16"/>
                <w:lang w:eastAsia="ar-SA"/>
              </w:rPr>
              <w:t>Послуга</w:t>
            </w:r>
            <w:r w:rsidR="001A0C13" w:rsidRPr="00176344">
              <w:rPr>
                <w:szCs w:val="16"/>
                <w:lang w:eastAsia="ar-SA"/>
              </w:rPr>
              <w:t xml:space="preserve"> підвозу учнів</w:t>
            </w:r>
            <w:r>
              <w:rPr>
                <w:szCs w:val="16"/>
                <w:lang w:eastAsia="ar-SA"/>
              </w:rPr>
              <w:t xml:space="preserve"> </w:t>
            </w:r>
          </w:p>
        </w:tc>
        <w:tc>
          <w:tcPr>
            <w:tcW w:w="6441" w:type="dxa"/>
            <w:vAlign w:val="center"/>
          </w:tcPr>
          <w:p w:rsidR="000E599A" w:rsidRDefault="00406B38" w:rsidP="00406B38">
            <w:pPr>
              <w:tabs>
                <w:tab w:val="left" w:pos="0"/>
                <w:tab w:val="center" w:pos="4153"/>
                <w:tab w:val="right" w:pos="8306"/>
              </w:tabs>
            </w:pPr>
            <w:r>
              <w:t xml:space="preserve">С.Тартак, </w:t>
            </w:r>
            <w:proofErr w:type="spellStart"/>
            <w:r>
              <w:t>вул..Покровського</w:t>
            </w:r>
            <w:proofErr w:type="spellEnd"/>
            <w:r>
              <w:t xml:space="preserve">, </w:t>
            </w:r>
            <w:proofErr w:type="spellStart"/>
            <w:r>
              <w:t>Кривецьке</w:t>
            </w:r>
            <w:proofErr w:type="spellEnd"/>
          </w:p>
          <w:p w:rsidR="00406B38" w:rsidRDefault="00406B38" w:rsidP="00406B38">
            <w:pPr>
              <w:tabs>
                <w:tab w:val="left" w:pos="0"/>
                <w:tab w:val="center" w:pos="4153"/>
                <w:tab w:val="right" w:pos="8306"/>
              </w:tabs>
            </w:pPr>
            <w:r>
              <w:t xml:space="preserve">С.Тартак, </w:t>
            </w:r>
            <w:proofErr w:type="spellStart"/>
            <w:r>
              <w:t>вул..Підгаєцького</w:t>
            </w:r>
            <w:proofErr w:type="spellEnd"/>
            <w:r>
              <w:t>, Ланок</w:t>
            </w:r>
          </w:p>
          <w:p w:rsidR="00406B38" w:rsidRPr="000E599A" w:rsidRDefault="00406B38" w:rsidP="00406B38">
            <w:pPr>
              <w:tabs>
                <w:tab w:val="left" w:pos="0"/>
                <w:tab w:val="center" w:pos="4153"/>
                <w:tab w:val="right" w:pos="8306"/>
              </w:tabs>
            </w:pPr>
            <w:r>
              <w:t xml:space="preserve">С.Тартак, </w:t>
            </w:r>
            <w:proofErr w:type="spellStart"/>
            <w:r>
              <w:t>вул..Підгаєцького</w:t>
            </w:r>
            <w:proofErr w:type="spellEnd"/>
            <w:r>
              <w:t>, школа</w:t>
            </w:r>
          </w:p>
        </w:tc>
        <w:tc>
          <w:tcPr>
            <w:tcW w:w="1081" w:type="dxa"/>
            <w:vAlign w:val="center"/>
          </w:tcPr>
          <w:p w:rsidR="001A0C13" w:rsidRPr="00176344" w:rsidRDefault="00974853" w:rsidP="001A0C13">
            <w:pPr>
              <w:tabs>
                <w:tab w:val="left" w:pos="0"/>
                <w:tab w:val="center" w:pos="4153"/>
                <w:tab w:val="right" w:pos="8306"/>
              </w:tabs>
              <w:suppressAutoHyphens/>
              <w:spacing w:line="264" w:lineRule="auto"/>
              <w:ind w:left="-8"/>
              <w:jc w:val="center"/>
              <w:rPr>
                <w:szCs w:val="16"/>
                <w:lang w:eastAsia="ar-SA"/>
              </w:rPr>
            </w:pPr>
            <w:r>
              <w:rPr>
                <w:szCs w:val="16"/>
                <w:lang w:eastAsia="ar-SA"/>
              </w:rPr>
              <w:t>07:2</w:t>
            </w:r>
            <w:r w:rsidR="00406B38">
              <w:rPr>
                <w:szCs w:val="16"/>
                <w:lang w:eastAsia="ar-SA"/>
              </w:rPr>
              <w:t>5-08:25</w:t>
            </w:r>
          </w:p>
        </w:tc>
        <w:tc>
          <w:tcPr>
            <w:tcW w:w="1188" w:type="dxa"/>
            <w:vMerge w:val="restart"/>
            <w:vAlign w:val="center"/>
          </w:tcPr>
          <w:p w:rsidR="001A0C13" w:rsidRPr="003370CB" w:rsidRDefault="000E599A" w:rsidP="001A0C13">
            <w:pPr>
              <w:tabs>
                <w:tab w:val="left" w:pos="0"/>
                <w:tab w:val="center" w:pos="4153"/>
                <w:tab w:val="right" w:pos="8306"/>
              </w:tabs>
              <w:suppressAutoHyphens/>
              <w:spacing w:line="264" w:lineRule="auto"/>
              <w:ind w:left="-8"/>
              <w:jc w:val="center"/>
              <w:rPr>
                <w:szCs w:val="16"/>
                <w:highlight w:val="yellow"/>
                <w:lang w:eastAsia="ar-SA"/>
              </w:rPr>
            </w:pPr>
            <w:r>
              <w:rPr>
                <w:szCs w:val="16"/>
                <w:lang w:eastAsia="ar-SA"/>
              </w:rPr>
              <w:t>132</w:t>
            </w:r>
          </w:p>
        </w:tc>
        <w:tc>
          <w:tcPr>
            <w:tcW w:w="705" w:type="dxa"/>
            <w:vMerge w:val="restart"/>
          </w:tcPr>
          <w:p w:rsidR="001A0C13" w:rsidRPr="00F44222" w:rsidRDefault="001A0C13" w:rsidP="001A0C13">
            <w:pPr>
              <w:tabs>
                <w:tab w:val="left" w:pos="0"/>
                <w:tab w:val="center" w:pos="4153"/>
                <w:tab w:val="right" w:pos="8306"/>
              </w:tabs>
              <w:suppressAutoHyphens/>
              <w:spacing w:line="264" w:lineRule="auto"/>
              <w:ind w:left="-8"/>
              <w:jc w:val="both"/>
              <w:rPr>
                <w:sz w:val="16"/>
                <w:szCs w:val="16"/>
                <w:lang w:eastAsia="ar-SA"/>
              </w:rPr>
            </w:pPr>
          </w:p>
        </w:tc>
        <w:tc>
          <w:tcPr>
            <w:tcW w:w="1190" w:type="dxa"/>
            <w:vMerge w:val="restart"/>
            <w:vAlign w:val="center"/>
          </w:tcPr>
          <w:p w:rsidR="001A0C13" w:rsidRPr="00F44222" w:rsidRDefault="001A0C13" w:rsidP="001A0C13">
            <w:pPr>
              <w:tabs>
                <w:tab w:val="left" w:pos="0"/>
                <w:tab w:val="center" w:pos="4153"/>
                <w:tab w:val="right" w:pos="8306"/>
              </w:tabs>
              <w:suppressAutoHyphens/>
              <w:spacing w:line="264" w:lineRule="auto"/>
              <w:ind w:left="-8"/>
              <w:jc w:val="both"/>
              <w:rPr>
                <w:sz w:val="16"/>
                <w:szCs w:val="16"/>
                <w:lang w:eastAsia="ar-SA"/>
              </w:rPr>
            </w:pPr>
          </w:p>
        </w:tc>
      </w:tr>
      <w:tr w:rsidR="001A0C13" w:rsidRPr="00F44222" w:rsidTr="000E599A">
        <w:trPr>
          <w:trHeight w:val="360"/>
          <w:jc w:val="center"/>
        </w:trPr>
        <w:tc>
          <w:tcPr>
            <w:tcW w:w="948" w:type="dxa"/>
            <w:vMerge/>
            <w:vAlign w:val="center"/>
          </w:tcPr>
          <w:p w:rsidR="001A0C13" w:rsidRPr="00F44222" w:rsidRDefault="001A0C13" w:rsidP="001A0C13">
            <w:pPr>
              <w:tabs>
                <w:tab w:val="left" w:pos="0"/>
                <w:tab w:val="center" w:pos="4153"/>
                <w:tab w:val="right" w:pos="8306"/>
              </w:tabs>
              <w:suppressAutoHyphens/>
              <w:spacing w:line="264" w:lineRule="auto"/>
              <w:ind w:left="-8"/>
              <w:jc w:val="center"/>
              <w:rPr>
                <w:szCs w:val="16"/>
                <w:lang w:eastAsia="ar-SA"/>
              </w:rPr>
            </w:pPr>
          </w:p>
        </w:tc>
        <w:tc>
          <w:tcPr>
            <w:tcW w:w="6441" w:type="dxa"/>
            <w:vAlign w:val="center"/>
          </w:tcPr>
          <w:p w:rsidR="001A0C13" w:rsidRPr="00176344" w:rsidRDefault="001A0C13" w:rsidP="001A0C13">
            <w:pPr>
              <w:tabs>
                <w:tab w:val="left" w:pos="0"/>
                <w:tab w:val="center" w:pos="4153"/>
                <w:tab w:val="right" w:pos="8306"/>
              </w:tabs>
              <w:jc w:val="center"/>
            </w:pPr>
            <w:r w:rsidRPr="00176344">
              <w:t xml:space="preserve">та у </w:t>
            </w:r>
            <w:proofErr w:type="spellStart"/>
            <w:r w:rsidRPr="00176344">
              <w:t>зворотньому</w:t>
            </w:r>
            <w:proofErr w:type="spellEnd"/>
            <w:r w:rsidRPr="00176344">
              <w:t xml:space="preserve"> напрямку:</w:t>
            </w:r>
          </w:p>
          <w:p w:rsidR="00406B38" w:rsidRDefault="00406B38" w:rsidP="000E599A">
            <w:pPr>
              <w:pStyle w:val="a8"/>
              <w:tabs>
                <w:tab w:val="left" w:pos="0"/>
                <w:tab w:val="center" w:pos="4153"/>
                <w:tab w:val="right" w:pos="8306"/>
              </w:tabs>
              <w:ind w:left="5040"/>
            </w:pPr>
          </w:p>
          <w:p w:rsidR="00406B38" w:rsidRDefault="00406B38" w:rsidP="00406B38"/>
          <w:p w:rsidR="001A0C13" w:rsidRDefault="00406B38" w:rsidP="00406B38">
            <w:proofErr w:type="spellStart"/>
            <w:r>
              <w:t>с.Тартак</w:t>
            </w:r>
            <w:proofErr w:type="spellEnd"/>
            <w:r>
              <w:t xml:space="preserve">, </w:t>
            </w:r>
            <w:proofErr w:type="spellStart"/>
            <w:r>
              <w:t>вул..Підгаєцького</w:t>
            </w:r>
            <w:proofErr w:type="spellEnd"/>
            <w:r>
              <w:t>, школа</w:t>
            </w:r>
          </w:p>
          <w:p w:rsidR="00406B38" w:rsidRDefault="00406B38" w:rsidP="00406B38">
            <w:proofErr w:type="spellStart"/>
            <w:r>
              <w:t>с.Тартак</w:t>
            </w:r>
            <w:proofErr w:type="spellEnd"/>
            <w:r>
              <w:t xml:space="preserve">, </w:t>
            </w:r>
            <w:proofErr w:type="spellStart"/>
            <w:r>
              <w:t>вул..Підгаєцького</w:t>
            </w:r>
            <w:proofErr w:type="spellEnd"/>
            <w:r>
              <w:t xml:space="preserve">, </w:t>
            </w:r>
            <w:proofErr w:type="spellStart"/>
            <w:r>
              <w:t>Ланох</w:t>
            </w:r>
            <w:proofErr w:type="spellEnd"/>
          </w:p>
          <w:p w:rsidR="00406B38" w:rsidRPr="00406B38" w:rsidRDefault="00406B38" w:rsidP="00406B38">
            <w:proofErr w:type="spellStart"/>
            <w:r>
              <w:t>с.Тартак</w:t>
            </w:r>
            <w:proofErr w:type="spellEnd"/>
            <w:r w:rsidR="00974853">
              <w:t xml:space="preserve">, </w:t>
            </w:r>
            <w:proofErr w:type="spellStart"/>
            <w:r w:rsidR="00974853">
              <w:t>вул..Покровська</w:t>
            </w:r>
            <w:proofErr w:type="spellEnd"/>
            <w:r w:rsidR="00974853">
              <w:t xml:space="preserve">, </w:t>
            </w:r>
            <w:proofErr w:type="spellStart"/>
            <w:r w:rsidR="00974853">
              <w:t>Кривецьке</w:t>
            </w:r>
            <w:proofErr w:type="spellEnd"/>
          </w:p>
        </w:tc>
        <w:tc>
          <w:tcPr>
            <w:tcW w:w="1081" w:type="dxa"/>
          </w:tcPr>
          <w:p w:rsidR="001A0C13" w:rsidRPr="00176344" w:rsidRDefault="001A0C13" w:rsidP="001A0C13">
            <w:pPr>
              <w:tabs>
                <w:tab w:val="left" w:pos="0"/>
                <w:tab w:val="center" w:pos="4153"/>
                <w:tab w:val="right" w:pos="8306"/>
              </w:tabs>
              <w:suppressAutoHyphens/>
              <w:spacing w:line="264" w:lineRule="auto"/>
              <w:ind w:left="-8"/>
              <w:rPr>
                <w:szCs w:val="16"/>
                <w:lang w:eastAsia="ar-SA"/>
              </w:rPr>
            </w:pPr>
          </w:p>
          <w:p w:rsidR="001A0C13" w:rsidRPr="00176344" w:rsidRDefault="001A0C13" w:rsidP="001A0C13">
            <w:pPr>
              <w:tabs>
                <w:tab w:val="left" w:pos="0"/>
                <w:tab w:val="center" w:pos="4153"/>
                <w:tab w:val="right" w:pos="8306"/>
              </w:tabs>
              <w:suppressAutoHyphens/>
              <w:spacing w:line="264" w:lineRule="auto"/>
              <w:ind w:left="-8"/>
              <w:jc w:val="center"/>
              <w:rPr>
                <w:szCs w:val="16"/>
                <w:lang w:eastAsia="ar-SA"/>
              </w:rPr>
            </w:pPr>
          </w:p>
          <w:p w:rsidR="001A0C13" w:rsidRPr="00176344" w:rsidRDefault="001A0C13" w:rsidP="001A0C13">
            <w:pPr>
              <w:tabs>
                <w:tab w:val="left" w:pos="0"/>
                <w:tab w:val="center" w:pos="4153"/>
                <w:tab w:val="right" w:pos="8306"/>
              </w:tabs>
              <w:suppressAutoHyphens/>
              <w:spacing w:line="264" w:lineRule="auto"/>
              <w:ind w:left="-8"/>
              <w:jc w:val="center"/>
              <w:rPr>
                <w:szCs w:val="16"/>
                <w:lang w:eastAsia="ar-SA"/>
              </w:rPr>
            </w:pPr>
          </w:p>
          <w:p w:rsidR="001A0C13" w:rsidRPr="00176344" w:rsidRDefault="001A0C13" w:rsidP="001A0C13">
            <w:pPr>
              <w:tabs>
                <w:tab w:val="left" w:pos="0"/>
                <w:tab w:val="center" w:pos="4153"/>
                <w:tab w:val="right" w:pos="8306"/>
              </w:tabs>
              <w:suppressAutoHyphens/>
              <w:spacing w:line="264" w:lineRule="auto"/>
              <w:ind w:left="-8"/>
              <w:jc w:val="center"/>
              <w:rPr>
                <w:szCs w:val="16"/>
                <w:lang w:eastAsia="ar-SA"/>
              </w:rPr>
            </w:pPr>
          </w:p>
          <w:p w:rsidR="001A0C13" w:rsidRPr="00176344" w:rsidRDefault="00974853" w:rsidP="001A0C13">
            <w:pPr>
              <w:tabs>
                <w:tab w:val="left" w:pos="0"/>
                <w:tab w:val="center" w:pos="4153"/>
                <w:tab w:val="right" w:pos="8306"/>
              </w:tabs>
              <w:suppressAutoHyphens/>
              <w:spacing w:line="264" w:lineRule="auto"/>
              <w:ind w:left="-8"/>
              <w:jc w:val="center"/>
              <w:rPr>
                <w:szCs w:val="16"/>
                <w:lang w:eastAsia="ar-SA"/>
              </w:rPr>
            </w:pPr>
            <w:r>
              <w:rPr>
                <w:szCs w:val="16"/>
                <w:lang w:eastAsia="ar-SA"/>
              </w:rPr>
              <w:t>14:10-15:30</w:t>
            </w:r>
          </w:p>
        </w:tc>
        <w:tc>
          <w:tcPr>
            <w:tcW w:w="1188" w:type="dxa"/>
            <w:vMerge/>
            <w:vAlign w:val="center"/>
          </w:tcPr>
          <w:p w:rsidR="001A0C13" w:rsidRPr="009663C3" w:rsidRDefault="001A0C13" w:rsidP="001A0C13">
            <w:pPr>
              <w:tabs>
                <w:tab w:val="left" w:pos="0"/>
                <w:tab w:val="center" w:pos="4153"/>
                <w:tab w:val="right" w:pos="8306"/>
              </w:tabs>
              <w:suppressAutoHyphens/>
              <w:spacing w:line="264" w:lineRule="auto"/>
              <w:ind w:left="-8"/>
              <w:jc w:val="center"/>
              <w:rPr>
                <w:szCs w:val="16"/>
                <w:lang w:eastAsia="ar-SA"/>
              </w:rPr>
            </w:pPr>
          </w:p>
        </w:tc>
        <w:tc>
          <w:tcPr>
            <w:tcW w:w="705" w:type="dxa"/>
            <w:vMerge/>
          </w:tcPr>
          <w:p w:rsidR="001A0C13" w:rsidRPr="00F44222" w:rsidRDefault="001A0C13" w:rsidP="001A0C13">
            <w:pPr>
              <w:tabs>
                <w:tab w:val="left" w:pos="0"/>
                <w:tab w:val="center" w:pos="4153"/>
                <w:tab w:val="right" w:pos="8306"/>
              </w:tabs>
              <w:suppressAutoHyphens/>
              <w:spacing w:line="264" w:lineRule="auto"/>
              <w:ind w:left="-8"/>
              <w:jc w:val="both"/>
              <w:rPr>
                <w:sz w:val="16"/>
                <w:szCs w:val="16"/>
                <w:lang w:eastAsia="ar-SA"/>
              </w:rPr>
            </w:pPr>
          </w:p>
        </w:tc>
        <w:tc>
          <w:tcPr>
            <w:tcW w:w="1190" w:type="dxa"/>
            <w:vMerge/>
            <w:vAlign w:val="center"/>
          </w:tcPr>
          <w:p w:rsidR="001A0C13" w:rsidRPr="00F44222" w:rsidRDefault="001A0C13" w:rsidP="001A0C13">
            <w:pPr>
              <w:tabs>
                <w:tab w:val="left" w:pos="0"/>
                <w:tab w:val="center" w:pos="4153"/>
                <w:tab w:val="right" w:pos="8306"/>
              </w:tabs>
              <w:suppressAutoHyphens/>
              <w:spacing w:line="264" w:lineRule="auto"/>
              <w:ind w:left="-8"/>
              <w:jc w:val="both"/>
              <w:rPr>
                <w:sz w:val="16"/>
                <w:szCs w:val="16"/>
                <w:lang w:eastAsia="ar-SA"/>
              </w:rPr>
            </w:pPr>
          </w:p>
        </w:tc>
      </w:tr>
      <w:tr w:rsidR="001A0C13" w:rsidRPr="00F44222" w:rsidTr="000E599A">
        <w:trPr>
          <w:trHeight w:val="360"/>
          <w:jc w:val="center"/>
        </w:trPr>
        <w:tc>
          <w:tcPr>
            <w:tcW w:w="10363" w:type="dxa"/>
            <w:gridSpan w:val="5"/>
            <w:vAlign w:val="center"/>
          </w:tcPr>
          <w:p w:rsidR="001A0C13" w:rsidRPr="00F44222" w:rsidRDefault="001A0C13" w:rsidP="001A0C13">
            <w:pPr>
              <w:tabs>
                <w:tab w:val="left" w:pos="0"/>
                <w:tab w:val="center" w:pos="4153"/>
                <w:tab w:val="right" w:pos="8306"/>
              </w:tabs>
              <w:suppressAutoHyphens/>
              <w:spacing w:line="264" w:lineRule="auto"/>
              <w:ind w:left="-8"/>
              <w:jc w:val="both"/>
              <w:rPr>
                <w:sz w:val="16"/>
                <w:szCs w:val="16"/>
                <w:lang w:eastAsia="ar-SA"/>
              </w:rPr>
            </w:pPr>
            <w:r>
              <w:rPr>
                <w:szCs w:val="16"/>
                <w:lang w:eastAsia="ar-SA"/>
              </w:rPr>
              <w:t>Всього разом:</w:t>
            </w:r>
          </w:p>
        </w:tc>
        <w:tc>
          <w:tcPr>
            <w:tcW w:w="1190" w:type="dxa"/>
            <w:vAlign w:val="center"/>
          </w:tcPr>
          <w:p w:rsidR="001A0C13" w:rsidRPr="00F44222" w:rsidRDefault="001A0C13" w:rsidP="001A0C13">
            <w:pPr>
              <w:tabs>
                <w:tab w:val="left" w:pos="0"/>
                <w:tab w:val="center" w:pos="4153"/>
                <w:tab w:val="right" w:pos="8306"/>
              </w:tabs>
              <w:suppressAutoHyphens/>
              <w:spacing w:line="264" w:lineRule="auto"/>
              <w:ind w:left="-8"/>
              <w:jc w:val="both"/>
              <w:rPr>
                <w:sz w:val="16"/>
                <w:szCs w:val="16"/>
                <w:lang w:eastAsia="ar-SA"/>
              </w:rPr>
            </w:pPr>
          </w:p>
        </w:tc>
      </w:tr>
    </w:tbl>
    <w:p w:rsidR="001A0C13" w:rsidRPr="00D10E2D" w:rsidRDefault="001A0C13" w:rsidP="001A0C13">
      <w:pPr>
        <w:ind w:firstLine="567"/>
        <w:jc w:val="both"/>
        <w:rPr>
          <w:rFonts w:eastAsia="Arial"/>
          <w:color w:val="000000"/>
        </w:rPr>
      </w:pPr>
    </w:p>
    <w:p w:rsidR="001A0C13" w:rsidRDefault="001A0C13" w:rsidP="001A0C13">
      <w:pPr>
        <w:pStyle w:val="a6"/>
        <w:spacing w:after="0"/>
        <w:jc w:val="both"/>
        <w:rPr>
          <w:i/>
        </w:rPr>
      </w:pPr>
    </w:p>
    <w:p w:rsidR="001A0C13" w:rsidRDefault="001A0C13" w:rsidP="001A0C13">
      <w:pPr>
        <w:pStyle w:val="a6"/>
        <w:spacing w:after="0"/>
        <w:jc w:val="both"/>
        <w:rPr>
          <w:b/>
        </w:rPr>
      </w:pPr>
    </w:p>
    <w:p w:rsidR="001A0C13" w:rsidRPr="00415D25" w:rsidRDefault="001A0C13" w:rsidP="001A0C13">
      <w:pPr>
        <w:ind w:firstLine="709"/>
        <w:jc w:val="both"/>
        <w:rPr>
          <w:rFonts w:ascii="Times New Roman" w:hAnsi="Times New Roman" w:cs="Times New Roman"/>
        </w:rPr>
      </w:pPr>
      <w:r w:rsidRPr="00415D25">
        <w:rPr>
          <w:rFonts w:ascii="Times New Roman" w:hAnsi="Times New Roman" w:cs="Times New Roman"/>
        </w:rPr>
        <w:lastRenderedPageBreak/>
        <w:t>1. Під час надання послуг Виконавець має забезпечити дотримання вимог Законів України «Про транспорт», «Про автомобільний транспорт», «Про дорожній рух» та інших нормативно-правових актів, які регулюють діяльність автомобільного транспорту та послуг з перевезення пасажирів.</w:t>
      </w:r>
    </w:p>
    <w:p w:rsidR="001A0C13" w:rsidRPr="00415D25" w:rsidRDefault="001A0C13" w:rsidP="001A0C13">
      <w:pPr>
        <w:ind w:firstLine="709"/>
        <w:jc w:val="both"/>
        <w:rPr>
          <w:rFonts w:ascii="Times New Roman" w:hAnsi="Times New Roman" w:cs="Times New Roman"/>
        </w:rPr>
      </w:pPr>
      <w:r w:rsidRPr="00415D25">
        <w:rPr>
          <w:rFonts w:ascii="Times New Roman" w:hAnsi="Times New Roman" w:cs="Times New Roman"/>
        </w:rPr>
        <w:t>2. Транспортні (</w:t>
      </w:r>
      <w:proofErr w:type="spellStart"/>
      <w:r w:rsidRPr="00415D25">
        <w:rPr>
          <w:rFonts w:ascii="Times New Roman" w:hAnsi="Times New Roman" w:cs="Times New Roman"/>
        </w:rPr>
        <w:t>-ий</w:t>
      </w:r>
      <w:proofErr w:type="spellEnd"/>
      <w:r w:rsidRPr="00415D25">
        <w:rPr>
          <w:rFonts w:ascii="Times New Roman" w:hAnsi="Times New Roman" w:cs="Times New Roman"/>
        </w:rPr>
        <w:t xml:space="preserve"> ) засоби (засіб) повинні відповідати вимогам безпеки, мати належний технічний стан та укомплектовані відповідно до вимог Правил дорожнього руху та затверджених Постановою Кабінету Міністрів України від 10 жовтня 2001 року № 1306 та Правил надання послуг пасажирського автомобільного транспорту затверджених постановою КМУ від 26 вересня 2007 року № 1184 згідно із замовленням Замовника.</w:t>
      </w:r>
    </w:p>
    <w:p w:rsidR="001A0C13" w:rsidRPr="00415D25" w:rsidRDefault="001A0C13" w:rsidP="001A0C13">
      <w:pPr>
        <w:ind w:firstLine="709"/>
        <w:jc w:val="both"/>
        <w:rPr>
          <w:rFonts w:ascii="Times New Roman" w:hAnsi="Times New Roman" w:cs="Times New Roman"/>
        </w:rPr>
      </w:pPr>
      <w:r w:rsidRPr="00415D25">
        <w:rPr>
          <w:rFonts w:ascii="Times New Roman" w:hAnsi="Times New Roman" w:cs="Times New Roman"/>
        </w:rPr>
        <w:t>3. Перевезення має здійснюватися відповідно до визначеного маршруту перевезення, встановленого графіка руху та схеми маршруту.</w:t>
      </w:r>
    </w:p>
    <w:p w:rsidR="001A0C13" w:rsidRPr="00415D25" w:rsidRDefault="001A0C13" w:rsidP="001A0C13">
      <w:pPr>
        <w:ind w:firstLine="709"/>
        <w:jc w:val="both"/>
        <w:rPr>
          <w:rFonts w:ascii="Times New Roman" w:hAnsi="Times New Roman" w:cs="Times New Roman"/>
        </w:rPr>
      </w:pPr>
      <w:r w:rsidRPr="00415D25">
        <w:rPr>
          <w:rFonts w:ascii="Times New Roman" w:hAnsi="Times New Roman" w:cs="Times New Roman"/>
          <w:color w:val="000000"/>
        </w:rPr>
        <w:t>У вартість послуг включаються всі витрати на утримання транспортного засобу (автобуса) паливно-мастильними матеріалами і запасними частинами, а також інші витрати, що можуть виникнути та безпосередньо пов'язані з предметом закупівлі.</w:t>
      </w:r>
    </w:p>
    <w:p w:rsidR="001A0C13" w:rsidRPr="00415D25" w:rsidRDefault="001A0C13" w:rsidP="001A0C13">
      <w:pPr>
        <w:ind w:firstLine="709"/>
        <w:jc w:val="both"/>
        <w:rPr>
          <w:rFonts w:ascii="Times New Roman" w:hAnsi="Times New Roman" w:cs="Times New Roman"/>
        </w:rPr>
      </w:pPr>
      <w:r w:rsidRPr="00415D25">
        <w:rPr>
          <w:rFonts w:ascii="Times New Roman" w:hAnsi="Times New Roman" w:cs="Times New Roman"/>
        </w:rPr>
        <w:t>4. Учасник забезпечує належний технічний, санітарний стан транспорту та відповідну візуальну інформацію.</w:t>
      </w:r>
    </w:p>
    <w:p w:rsidR="001A0C13" w:rsidRPr="00415D25" w:rsidRDefault="001A0C13" w:rsidP="001A0C13">
      <w:pPr>
        <w:ind w:firstLine="709"/>
        <w:jc w:val="both"/>
        <w:rPr>
          <w:rFonts w:ascii="Times New Roman" w:hAnsi="Times New Roman" w:cs="Times New Roman"/>
        </w:rPr>
      </w:pPr>
      <w:r w:rsidRPr="00415D25">
        <w:rPr>
          <w:rFonts w:ascii="Times New Roman" w:hAnsi="Times New Roman" w:cs="Times New Roman"/>
        </w:rPr>
        <w:t>5. Учасник забезпечує своєчасну подачу транспорту в обумовлений час і місце згідно із завданням.</w:t>
      </w:r>
    </w:p>
    <w:p w:rsidR="001A0C13" w:rsidRPr="000E599A" w:rsidRDefault="001A0C13" w:rsidP="001A0C13">
      <w:pPr>
        <w:ind w:firstLine="709"/>
        <w:jc w:val="both"/>
        <w:rPr>
          <w:rFonts w:ascii="Times New Roman" w:hAnsi="Times New Roman" w:cs="Times New Roman"/>
          <w:color w:val="000000"/>
        </w:rPr>
      </w:pPr>
      <w:r w:rsidRPr="000E599A">
        <w:rPr>
          <w:rFonts w:ascii="Times New Roman" w:hAnsi="Times New Roman" w:cs="Times New Roman"/>
        </w:rPr>
        <w:t xml:space="preserve">6. Уразі настання несприятливих погодних і дорожніх умов, виходу з ладу автобуса, виникнення загрози безпеці руху, а також погіршення стану здоров’я водія необхідно припинити рух з повідомленням про це перевізника, який повинен вжити заходів для перевезення пасажирів до кінцевого пункту маршруту, заміни автобуса, водія. </w:t>
      </w:r>
      <w:r w:rsidRPr="000E599A">
        <w:rPr>
          <w:rFonts w:ascii="Times New Roman" w:hAnsi="Times New Roman" w:cs="Times New Roman"/>
          <w:color w:val="000000"/>
        </w:rPr>
        <w:t>Виконавець за власний рахунок здійснює всі витрати послуг водія. Виконавець проводить ремонт та заміну автозапчастин автомобілів за власні кошти.</w:t>
      </w:r>
    </w:p>
    <w:p w:rsidR="001A0C13" w:rsidRPr="000E599A" w:rsidRDefault="001A0C13" w:rsidP="001A0C13">
      <w:pPr>
        <w:pStyle w:val="a4"/>
        <w:tabs>
          <w:tab w:val="left" w:pos="284"/>
        </w:tabs>
        <w:spacing w:before="0" w:beforeAutospacing="0" w:after="0" w:afterAutospacing="0" w:line="276" w:lineRule="auto"/>
        <w:ind w:firstLine="284"/>
        <w:jc w:val="both"/>
        <w:rPr>
          <w:color w:val="000000"/>
          <w:sz w:val="22"/>
          <w:szCs w:val="22"/>
        </w:rPr>
      </w:pPr>
      <w:r w:rsidRPr="000E599A">
        <w:rPr>
          <w:color w:val="000000"/>
          <w:sz w:val="22"/>
          <w:szCs w:val="22"/>
        </w:rPr>
        <w:t xml:space="preserve">У </w:t>
      </w:r>
      <w:proofErr w:type="spellStart"/>
      <w:r w:rsidRPr="000E599A">
        <w:rPr>
          <w:color w:val="000000"/>
          <w:sz w:val="22"/>
          <w:szCs w:val="22"/>
        </w:rPr>
        <w:t>випадку</w:t>
      </w:r>
      <w:proofErr w:type="spellEnd"/>
      <w:r w:rsidRPr="000E599A">
        <w:rPr>
          <w:color w:val="000000"/>
          <w:sz w:val="22"/>
          <w:szCs w:val="22"/>
        </w:rPr>
        <w:t xml:space="preserve"> </w:t>
      </w:r>
      <w:proofErr w:type="spellStart"/>
      <w:r w:rsidRPr="000E599A">
        <w:rPr>
          <w:color w:val="000000"/>
          <w:sz w:val="22"/>
          <w:szCs w:val="22"/>
        </w:rPr>
        <w:t>виходу</w:t>
      </w:r>
      <w:proofErr w:type="spellEnd"/>
      <w:r w:rsidRPr="000E599A">
        <w:rPr>
          <w:color w:val="000000"/>
          <w:sz w:val="22"/>
          <w:szCs w:val="22"/>
        </w:rPr>
        <w:t xml:space="preserve"> з ладу транспортного  </w:t>
      </w:r>
      <w:proofErr w:type="spellStart"/>
      <w:r w:rsidRPr="000E599A">
        <w:rPr>
          <w:color w:val="000000"/>
          <w:sz w:val="22"/>
          <w:szCs w:val="22"/>
        </w:rPr>
        <w:t>засобу</w:t>
      </w:r>
      <w:proofErr w:type="spellEnd"/>
      <w:r w:rsidRPr="000E599A">
        <w:rPr>
          <w:color w:val="000000"/>
          <w:sz w:val="22"/>
          <w:szCs w:val="22"/>
        </w:rPr>
        <w:t xml:space="preserve"> (автобуса) </w:t>
      </w:r>
      <w:proofErr w:type="spellStart"/>
      <w:r w:rsidRPr="000E599A">
        <w:rPr>
          <w:color w:val="000000"/>
          <w:sz w:val="22"/>
          <w:szCs w:val="22"/>
        </w:rPr>
        <w:t>виконавцем</w:t>
      </w:r>
      <w:proofErr w:type="spellEnd"/>
      <w:r w:rsidRPr="000E599A">
        <w:rPr>
          <w:color w:val="000000"/>
          <w:sz w:val="22"/>
          <w:szCs w:val="22"/>
        </w:rPr>
        <w:t xml:space="preserve"> </w:t>
      </w:r>
      <w:proofErr w:type="spellStart"/>
      <w:r w:rsidRPr="000E599A">
        <w:rPr>
          <w:color w:val="000000"/>
          <w:sz w:val="22"/>
          <w:szCs w:val="22"/>
        </w:rPr>
        <w:t>здійснюється</w:t>
      </w:r>
      <w:proofErr w:type="spellEnd"/>
      <w:r w:rsidRPr="000E599A">
        <w:rPr>
          <w:color w:val="000000"/>
          <w:sz w:val="22"/>
          <w:szCs w:val="22"/>
        </w:rPr>
        <w:t xml:space="preserve"> </w:t>
      </w:r>
      <w:proofErr w:type="spellStart"/>
      <w:r w:rsidRPr="000E599A">
        <w:rPr>
          <w:color w:val="000000"/>
          <w:sz w:val="22"/>
          <w:szCs w:val="22"/>
        </w:rPr>
        <w:t>його</w:t>
      </w:r>
      <w:proofErr w:type="spellEnd"/>
      <w:r w:rsidRPr="000E599A">
        <w:rPr>
          <w:color w:val="000000"/>
          <w:sz w:val="22"/>
          <w:szCs w:val="22"/>
        </w:rPr>
        <w:t xml:space="preserve"> </w:t>
      </w:r>
      <w:proofErr w:type="spellStart"/>
      <w:r w:rsidRPr="000E599A">
        <w:rPr>
          <w:color w:val="000000"/>
          <w:sz w:val="22"/>
          <w:szCs w:val="22"/>
        </w:rPr>
        <w:t>заміна</w:t>
      </w:r>
      <w:proofErr w:type="spellEnd"/>
      <w:r w:rsidRPr="000E599A">
        <w:rPr>
          <w:color w:val="000000"/>
          <w:sz w:val="22"/>
          <w:szCs w:val="22"/>
        </w:rPr>
        <w:t xml:space="preserve"> </w:t>
      </w:r>
      <w:proofErr w:type="gramStart"/>
      <w:r w:rsidRPr="000E599A">
        <w:rPr>
          <w:color w:val="000000"/>
          <w:sz w:val="22"/>
          <w:szCs w:val="22"/>
        </w:rPr>
        <w:t>на</w:t>
      </w:r>
      <w:proofErr w:type="gramEnd"/>
      <w:r w:rsidRPr="000E599A">
        <w:rPr>
          <w:color w:val="000000"/>
          <w:sz w:val="22"/>
          <w:szCs w:val="22"/>
        </w:rPr>
        <w:t xml:space="preserve"> </w:t>
      </w:r>
      <w:proofErr w:type="spellStart"/>
      <w:r w:rsidRPr="000E599A">
        <w:rPr>
          <w:color w:val="000000"/>
          <w:sz w:val="22"/>
          <w:szCs w:val="22"/>
        </w:rPr>
        <w:t>інший</w:t>
      </w:r>
      <w:proofErr w:type="spellEnd"/>
      <w:r w:rsidRPr="000E599A">
        <w:rPr>
          <w:color w:val="000000"/>
          <w:sz w:val="22"/>
          <w:szCs w:val="22"/>
        </w:rPr>
        <w:t xml:space="preserve"> </w:t>
      </w:r>
      <w:proofErr w:type="spellStart"/>
      <w:r w:rsidRPr="000E599A">
        <w:rPr>
          <w:color w:val="000000"/>
          <w:sz w:val="22"/>
          <w:szCs w:val="22"/>
        </w:rPr>
        <w:t>аналогічний</w:t>
      </w:r>
      <w:proofErr w:type="spellEnd"/>
      <w:r w:rsidRPr="000E599A">
        <w:rPr>
          <w:color w:val="000000"/>
          <w:sz w:val="22"/>
          <w:szCs w:val="22"/>
        </w:rPr>
        <w:t xml:space="preserve"> за </w:t>
      </w:r>
      <w:proofErr w:type="spellStart"/>
      <w:r w:rsidRPr="000E599A">
        <w:rPr>
          <w:color w:val="000000"/>
          <w:sz w:val="22"/>
          <w:szCs w:val="22"/>
        </w:rPr>
        <w:t>наведеними</w:t>
      </w:r>
      <w:proofErr w:type="spellEnd"/>
      <w:r w:rsidRPr="000E599A">
        <w:rPr>
          <w:color w:val="000000"/>
          <w:sz w:val="22"/>
          <w:szCs w:val="22"/>
        </w:rPr>
        <w:t xml:space="preserve"> </w:t>
      </w:r>
      <w:proofErr w:type="spellStart"/>
      <w:r w:rsidRPr="000E599A">
        <w:rPr>
          <w:color w:val="000000"/>
          <w:sz w:val="22"/>
          <w:szCs w:val="22"/>
        </w:rPr>
        <w:t>вище</w:t>
      </w:r>
      <w:proofErr w:type="spellEnd"/>
      <w:r w:rsidRPr="000E599A">
        <w:rPr>
          <w:color w:val="000000"/>
          <w:sz w:val="22"/>
          <w:szCs w:val="22"/>
        </w:rPr>
        <w:t xml:space="preserve"> характеристиками.</w:t>
      </w:r>
    </w:p>
    <w:p w:rsidR="001A0C13" w:rsidRPr="000E599A" w:rsidRDefault="001A0C13" w:rsidP="001A0C13">
      <w:pPr>
        <w:pStyle w:val="a4"/>
        <w:tabs>
          <w:tab w:val="left" w:pos="426"/>
        </w:tabs>
        <w:spacing w:before="0" w:beforeAutospacing="0" w:after="0" w:afterAutospacing="0" w:line="276" w:lineRule="auto"/>
        <w:ind w:firstLine="426"/>
        <w:jc w:val="both"/>
        <w:rPr>
          <w:color w:val="000000"/>
          <w:sz w:val="22"/>
          <w:szCs w:val="22"/>
          <w:lang w:val="uk-UA"/>
        </w:rPr>
      </w:pPr>
      <w:r w:rsidRPr="000E599A">
        <w:rPr>
          <w:sz w:val="22"/>
          <w:szCs w:val="22"/>
          <w:lang w:val="uk-UA"/>
        </w:rPr>
        <w:t xml:space="preserve">   7. Виконавець повинен забезпечити щоденне кваліфікаційне медичне обстеження стану здоров'я  водія, відповідність рівня кваліфікації водіїв, що гарантує безпечне підвезення учнів, </w:t>
      </w:r>
      <w:r w:rsidRPr="000E599A">
        <w:rPr>
          <w:spacing w:val="1"/>
          <w:sz w:val="22"/>
          <w:szCs w:val="22"/>
          <w:lang w:val="uk-UA"/>
        </w:rPr>
        <w:t>а також перевірку технічного стану транспортного засобу.</w:t>
      </w:r>
    </w:p>
    <w:p w:rsidR="001A0C13" w:rsidRPr="000E599A" w:rsidRDefault="001A0C13" w:rsidP="001A0C13">
      <w:pPr>
        <w:ind w:firstLine="709"/>
        <w:jc w:val="both"/>
        <w:rPr>
          <w:rFonts w:ascii="Times New Roman" w:eastAsia="Arial" w:hAnsi="Times New Roman" w:cs="Times New Roman"/>
        </w:rPr>
      </w:pPr>
      <w:r w:rsidRPr="000E599A">
        <w:rPr>
          <w:rFonts w:ascii="Times New Roman" w:hAnsi="Times New Roman" w:cs="Times New Roman"/>
        </w:rPr>
        <w:t xml:space="preserve">8. </w:t>
      </w:r>
      <w:r w:rsidRPr="000E599A">
        <w:rPr>
          <w:rFonts w:ascii="Times New Roman" w:eastAsia="Arial" w:hAnsi="Times New Roman" w:cs="Times New Roman"/>
        </w:rPr>
        <w:t>Перевезення має здійснюватися відповідно до визначеного маршруту перевезення, встановленого графіка зупинок та схеми маршруту.</w:t>
      </w:r>
    </w:p>
    <w:p w:rsidR="001A0C13" w:rsidRPr="000E599A" w:rsidRDefault="001A0C13" w:rsidP="001A0C13">
      <w:pPr>
        <w:ind w:firstLine="709"/>
        <w:jc w:val="both"/>
        <w:rPr>
          <w:rFonts w:ascii="Times New Roman" w:hAnsi="Times New Roman" w:cs="Times New Roman"/>
        </w:rPr>
      </w:pPr>
      <w:r w:rsidRPr="000E599A">
        <w:rPr>
          <w:rFonts w:ascii="Times New Roman" w:eastAsia="Arial" w:hAnsi="Times New Roman" w:cs="Times New Roman"/>
        </w:rPr>
        <w:t xml:space="preserve">9. </w:t>
      </w:r>
      <w:r w:rsidRPr="000E599A">
        <w:rPr>
          <w:rFonts w:ascii="Times New Roman" w:hAnsi="Times New Roman" w:cs="Times New Roman"/>
          <w:bCs/>
        </w:rPr>
        <w:t>Місце надання послуг :</w:t>
      </w:r>
      <w:r w:rsidRPr="000E599A">
        <w:rPr>
          <w:rFonts w:ascii="Times New Roman" w:hAnsi="Times New Roman" w:cs="Times New Roman"/>
        </w:rPr>
        <w:t xml:space="preserve"> </w:t>
      </w:r>
      <w:r w:rsidR="00415D25" w:rsidRPr="000E599A">
        <w:rPr>
          <w:rFonts w:ascii="Times New Roman" w:hAnsi="Times New Roman" w:cs="Times New Roman"/>
        </w:rPr>
        <w:t xml:space="preserve">24800, Вінницька обл., Гайсинський </w:t>
      </w:r>
      <w:r w:rsidRPr="000E599A">
        <w:rPr>
          <w:rFonts w:ascii="Times New Roman" w:hAnsi="Times New Roman" w:cs="Times New Roman"/>
        </w:rPr>
        <w:t xml:space="preserve"> район,  </w:t>
      </w:r>
      <w:proofErr w:type="spellStart"/>
      <w:r w:rsidR="00415D25" w:rsidRPr="000E599A">
        <w:rPr>
          <w:rFonts w:ascii="Times New Roman" w:hAnsi="Times New Roman" w:cs="Times New Roman"/>
        </w:rPr>
        <w:t>Чечельник</w:t>
      </w:r>
      <w:proofErr w:type="spellEnd"/>
      <w:r w:rsidR="00974853">
        <w:rPr>
          <w:rFonts w:ascii="Times New Roman" w:hAnsi="Times New Roman" w:cs="Times New Roman"/>
        </w:rPr>
        <w:t>, вулиця Орлова,1</w:t>
      </w:r>
      <w:r w:rsidRPr="000E599A">
        <w:rPr>
          <w:rFonts w:ascii="Times New Roman" w:hAnsi="Times New Roman" w:cs="Times New Roman"/>
        </w:rPr>
        <w:t>.</w:t>
      </w:r>
    </w:p>
    <w:p w:rsidR="001A0C13" w:rsidRPr="000E599A" w:rsidRDefault="001A0C13" w:rsidP="001A0C13">
      <w:pPr>
        <w:ind w:firstLine="709"/>
        <w:jc w:val="both"/>
        <w:rPr>
          <w:rFonts w:ascii="Times New Roman" w:hAnsi="Times New Roman" w:cs="Times New Roman"/>
        </w:rPr>
      </w:pPr>
      <w:r w:rsidRPr="000E599A">
        <w:rPr>
          <w:rFonts w:ascii="Times New Roman" w:eastAsia="Arial" w:hAnsi="Times New Roman" w:cs="Times New Roman"/>
        </w:rPr>
        <w:t xml:space="preserve">10. </w:t>
      </w:r>
      <w:r w:rsidRPr="000E599A">
        <w:rPr>
          <w:rFonts w:ascii="Times New Roman" w:hAnsi="Times New Roman" w:cs="Times New Roman"/>
        </w:rPr>
        <w:t>Строк надання послуг: з моменту підписання договору по 3</w:t>
      </w:r>
      <w:r w:rsidR="00415D25" w:rsidRPr="000E599A">
        <w:rPr>
          <w:rFonts w:ascii="Times New Roman" w:hAnsi="Times New Roman" w:cs="Times New Roman"/>
        </w:rPr>
        <w:t>1</w:t>
      </w:r>
      <w:r w:rsidRPr="000E599A">
        <w:rPr>
          <w:rFonts w:ascii="Times New Roman" w:hAnsi="Times New Roman" w:cs="Times New Roman"/>
        </w:rPr>
        <w:t>.</w:t>
      </w:r>
      <w:r w:rsidR="00415D25" w:rsidRPr="000E599A">
        <w:rPr>
          <w:rFonts w:ascii="Times New Roman" w:hAnsi="Times New Roman" w:cs="Times New Roman"/>
        </w:rPr>
        <w:t>12</w:t>
      </w:r>
      <w:r w:rsidRPr="000E599A">
        <w:rPr>
          <w:rFonts w:ascii="Times New Roman" w:hAnsi="Times New Roman" w:cs="Times New Roman"/>
        </w:rPr>
        <w:t>.2023 року –</w:t>
      </w:r>
      <w:r w:rsidR="00415D25" w:rsidRPr="000E599A">
        <w:rPr>
          <w:rFonts w:ascii="Times New Roman" w:hAnsi="Times New Roman" w:cs="Times New Roman"/>
        </w:rPr>
        <w:t>132</w:t>
      </w:r>
      <w:r w:rsidRPr="000E599A">
        <w:rPr>
          <w:rFonts w:ascii="Times New Roman" w:hAnsi="Times New Roman" w:cs="Times New Roman"/>
        </w:rPr>
        <w:t xml:space="preserve"> робочих днів, в тому числі:</w:t>
      </w:r>
    </w:p>
    <w:p w:rsidR="001A0C13" w:rsidRPr="000E599A" w:rsidRDefault="001A0C13" w:rsidP="001A0C13">
      <w:pPr>
        <w:ind w:firstLine="709"/>
        <w:jc w:val="both"/>
        <w:rPr>
          <w:rFonts w:ascii="Times New Roman" w:hAnsi="Times New Roman" w:cs="Times New Roman"/>
        </w:rPr>
      </w:pPr>
      <w:r w:rsidRPr="000E599A">
        <w:rPr>
          <w:rFonts w:ascii="Times New Roman" w:hAnsi="Times New Roman" w:cs="Times New Roman"/>
        </w:rPr>
        <w:t>Строк надання послуг</w:t>
      </w:r>
      <w:r w:rsidRPr="000E599A">
        <w:rPr>
          <w:rFonts w:ascii="Times New Roman" w:hAnsi="Times New Roman" w:cs="Times New Roman"/>
          <w:lang w:eastAsia="uk-UA"/>
        </w:rPr>
        <w:t xml:space="preserve"> є орієнтовним та визначений розрахунковим методом, несе інформативний характер та не має жодних юридичних наслідків.</w:t>
      </w:r>
    </w:p>
    <w:p w:rsidR="001A0C13" w:rsidRPr="000E599A" w:rsidRDefault="001A0C13" w:rsidP="001A0C13">
      <w:pPr>
        <w:pStyle w:val="a4"/>
        <w:tabs>
          <w:tab w:val="left" w:pos="567"/>
        </w:tabs>
        <w:spacing w:before="0" w:beforeAutospacing="0" w:after="0" w:afterAutospacing="0" w:line="276" w:lineRule="auto"/>
        <w:ind w:left="284" w:firstLine="283"/>
        <w:jc w:val="both"/>
        <w:rPr>
          <w:sz w:val="22"/>
          <w:szCs w:val="22"/>
        </w:rPr>
      </w:pPr>
      <w:r w:rsidRPr="000E599A">
        <w:rPr>
          <w:rFonts w:eastAsia="Calibri"/>
          <w:sz w:val="22"/>
          <w:szCs w:val="22"/>
          <w:lang w:val="uk-UA"/>
        </w:rPr>
        <w:t xml:space="preserve">   </w:t>
      </w:r>
      <w:r w:rsidRPr="000E599A">
        <w:rPr>
          <w:rFonts w:eastAsia="Calibri"/>
          <w:sz w:val="22"/>
          <w:szCs w:val="22"/>
        </w:rPr>
        <w:t>11.</w:t>
      </w:r>
      <w:r w:rsidRPr="000E599A">
        <w:rPr>
          <w:sz w:val="22"/>
          <w:szCs w:val="22"/>
        </w:rPr>
        <w:t xml:space="preserve">Водій, </w:t>
      </w:r>
      <w:proofErr w:type="spellStart"/>
      <w:r w:rsidRPr="000E599A">
        <w:rPr>
          <w:sz w:val="22"/>
          <w:szCs w:val="22"/>
        </w:rPr>
        <w:t>який</w:t>
      </w:r>
      <w:proofErr w:type="spellEnd"/>
      <w:r w:rsidRPr="000E599A">
        <w:rPr>
          <w:sz w:val="22"/>
          <w:szCs w:val="22"/>
        </w:rPr>
        <w:t xml:space="preserve"> </w:t>
      </w:r>
      <w:proofErr w:type="spellStart"/>
      <w:r w:rsidRPr="000E599A">
        <w:rPr>
          <w:sz w:val="22"/>
          <w:szCs w:val="22"/>
        </w:rPr>
        <w:t>обслуговуватиме</w:t>
      </w:r>
      <w:proofErr w:type="spellEnd"/>
      <w:r w:rsidRPr="000E599A">
        <w:rPr>
          <w:sz w:val="22"/>
          <w:szCs w:val="22"/>
        </w:rPr>
        <w:t xml:space="preserve"> </w:t>
      </w:r>
      <w:proofErr w:type="spellStart"/>
      <w:r w:rsidRPr="000E599A">
        <w:rPr>
          <w:sz w:val="22"/>
          <w:szCs w:val="22"/>
        </w:rPr>
        <w:t>відповідний</w:t>
      </w:r>
      <w:proofErr w:type="spellEnd"/>
      <w:r w:rsidRPr="000E599A">
        <w:rPr>
          <w:sz w:val="22"/>
          <w:szCs w:val="22"/>
        </w:rPr>
        <w:t xml:space="preserve"> </w:t>
      </w:r>
      <w:proofErr w:type="spellStart"/>
      <w:r w:rsidRPr="000E599A">
        <w:rPr>
          <w:sz w:val="22"/>
          <w:szCs w:val="22"/>
        </w:rPr>
        <w:t>транспортний</w:t>
      </w:r>
      <w:proofErr w:type="spellEnd"/>
      <w:r w:rsidRPr="000E599A">
        <w:rPr>
          <w:sz w:val="22"/>
          <w:szCs w:val="22"/>
        </w:rPr>
        <w:t xml:space="preserve"> </w:t>
      </w:r>
      <w:proofErr w:type="spellStart"/>
      <w:r w:rsidRPr="000E599A">
        <w:rPr>
          <w:sz w:val="22"/>
          <w:szCs w:val="22"/>
        </w:rPr>
        <w:t>засіб</w:t>
      </w:r>
      <w:proofErr w:type="spellEnd"/>
      <w:r w:rsidRPr="000E599A">
        <w:rPr>
          <w:sz w:val="22"/>
          <w:szCs w:val="22"/>
        </w:rPr>
        <w:t xml:space="preserve"> (автобус), повинен  </w:t>
      </w:r>
      <w:proofErr w:type="spellStart"/>
      <w:r w:rsidRPr="000E599A">
        <w:rPr>
          <w:sz w:val="22"/>
          <w:szCs w:val="22"/>
        </w:rPr>
        <w:t>дотримуватися</w:t>
      </w:r>
      <w:proofErr w:type="spellEnd"/>
      <w:r w:rsidRPr="000E599A">
        <w:rPr>
          <w:sz w:val="22"/>
          <w:szCs w:val="22"/>
        </w:rPr>
        <w:t xml:space="preserve"> </w:t>
      </w:r>
      <w:proofErr w:type="spellStart"/>
      <w:r w:rsidRPr="000E599A">
        <w:rPr>
          <w:sz w:val="22"/>
          <w:szCs w:val="22"/>
        </w:rPr>
        <w:t>етики</w:t>
      </w:r>
      <w:proofErr w:type="spellEnd"/>
      <w:r w:rsidRPr="000E599A">
        <w:rPr>
          <w:sz w:val="22"/>
          <w:szCs w:val="22"/>
        </w:rPr>
        <w:t xml:space="preserve"> </w:t>
      </w:r>
      <w:proofErr w:type="spellStart"/>
      <w:r w:rsidRPr="000E599A">
        <w:rPr>
          <w:sz w:val="22"/>
          <w:szCs w:val="22"/>
        </w:rPr>
        <w:t>поведінки</w:t>
      </w:r>
      <w:proofErr w:type="spellEnd"/>
      <w:r w:rsidRPr="000E599A">
        <w:rPr>
          <w:sz w:val="22"/>
          <w:szCs w:val="22"/>
        </w:rPr>
        <w:t xml:space="preserve">, </w:t>
      </w:r>
      <w:proofErr w:type="spellStart"/>
      <w:r w:rsidRPr="000E599A">
        <w:rPr>
          <w:sz w:val="22"/>
          <w:szCs w:val="22"/>
        </w:rPr>
        <w:t>сумлінно</w:t>
      </w:r>
      <w:proofErr w:type="spellEnd"/>
      <w:r w:rsidRPr="000E599A">
        <w:rPr>
          <w:sz w:val="22"/>
          <w:szCs w:val="22"/>
        </w:rPr>
        <w:t xml:space="preserve"> </w:t>
      </w:r>
      <w:proofErr w:type="spellStart"/>
      <w:r w:rsidRPr="000E599A">
        <w:rPr>
          <w:sz w:val="22"/>
          <w:szCs w:val="22"/>
        </w:rPr>
        <w:t>виконувати</w:t>
      </w:r>
      <w:proofErr w:type="spellEnd"/>
      <w:r w:rsidRPr="000E599A">
        <w:rPr>
          <w:sz w:val="22"/>
          <w:szCs w:val="22"/>
        </w:rPr>
        <w:t xml:space="preserve"> </w:t>
      </w:r>
      <w:proofErr w:type="spellStart"/>
      <w:r w:rsidRPr="000E599A">
        <w:rPr>
          <w:sz w:val="22"/>
          <w:szCs w:val="22"/>
        </w:rPr>
        <w:t>свої</w:t>
      </w:r>
      <w:proofErr w:type="spellEnd"/>
      <w:r w:rsidRPr="000E599A">
        <w:rPr>
          <w:sz w:val="22"/>
          <w:szCs w:val="22"/>
        </w:rPr>
        <w:t xml:space="preserve"> </w:t>
      </w:r>
      <w:proofErr w:type="spellStart"/>
      <w:r w:rsidRPr="000E599A">
        <w:rPr>
          <w:sz w:val="22"/>
          <w:szCs w:val="22"/>
        </w:rPr>
        <w:t>обов’язки</w:t>
      </w:r>
      <w:proofErr w:type="spellEnd"/>
      <w:r w:rsidRPr="000E599A">
        <w:rPr>
          <w:sz w:val="22"/>
          <w:szCs w:val="22"/>
        </w:rPr>
        <w:t>.</w:t>
      </w:r>
    </w:p>
    <w:p w:rsidR="001A0C13" w:rsidRPr="00F74E75" w:rsidRDefault="001A0C13" w:rsidP="001A0C13">
      <w:pPr>
        <w:pStyle w:val="a4"/>
        <w:tabs>
          <w:tab w:val="left" w:pos="0"/>
        </w:tabs>
        <w:spacing w:before="0" w:beforeAutospacing="0" w:after="0" w:afterAutospacing="0" w:line="276" w:lineRule="auto"/>
        <w:ind w:firstLine="851"/>
        <w:jc w:val="both"/>
        <w:rPr>
          <w:b/>
          <w:i/>
          <w:spacing w:val="1"/>
        </w:rPr>
      </w:pPr>
      <w:proofErr w:type="spellStart"/>
      <w:r w:rsidRPr="000E599A">
        <w:rPr>
          <w:b/>
          <w:i/>
          <w:spacing w:val="1"/>
          <w:sz w:val="22"/>
          <w:szCs w:val="22"/>
        </w:rPr>
        <w:t>Ненадання</w:t>
      </w:r>
      <w:proofErr w:type="spellEnd"/>
      <w:r w:rsidRPr="000E599A">
        <w:rPr>
          <w:b/>
          <w:i/>
          <w:spacing w:val="1"/>
          <w:sz w:val="22"/>
          <w:szCs w:val="22"/>
        </w:rPr>
        <w:t xml:space="preserve"> </w:t>
      </w:r>
      <w:proofErr w:type="spellStart"/>
      <w:r w:rsidRPr="000E599A">
        <w:rPr>
          <w:b/>
          <w:i/>
          <w:spacing w:val="1"/>
          <w:sz w:val="22"/>
          <w:szCs w:val="22"/>
        </w:rPr>
        <w:t>Учасником</w:t>
      </w:r>
      <w:proofErr w:type="spellEnd"/>
      <w:r w:rsidRPr="000E599A">
        <w:rPr>
          <w:b/>
          <w:i/>
          <w:spacing w:val="1"/>
          <w:sz w:val="22"/>
          <w:szCs w:val="22"/>
        </w:rPr>
        <w:t xml:space="preserve"> будь </w:t>
      </w:r>
      <w:proofErr w:type="spellStart"/>
      <w:r w:rsidRPr="000E599A">
        <w:rPr>
          <w:b/>
          <w:i/>
          <w:spacing w:val="1"/>
          <w:sz w:val="22"/>
          <w:szCs w:val="22"/>
        </w:rPr>
        <w:t>якого</w:t>
      </w:r>
      <w:proofErr w:type="spellEnd"/>
      <w:r w:rsidRPr="000E599A">
        <w:rPr>
          <w:b/>
          <w:i/>
          <w:spacing w:val="1"/>
          <w:sz w:val="22"/>
          <w:szCs w:val="22"/>
        </w:rPr>
        <w:t xml:space="preserve"> з </w:t>
      </w:r>
      <w:proofErr w:type="spellStart"/>
      <w:r w:rsidRPr="000E599A">
        <w:rPr>
          <w:b/>
          <w:i/>
          <w:spacing w:val="1"/>
          <w:sz w:val="22"/>
          <w:szCs w:val="22"/>
        </w:rPr>
        <w:t>документів</w:t>
      </w:r>
      <w:proofErr w:type="spellEnd"/>
      <w:r w:rsidRPr="000E599A">
        <w:rPr>
          <w:b/>
          <w:i/>
          <w:spacing w:val="1"/>
          <w:sz w:val="22"/>
          <w:szCs w:val="22"/>
        </w:rPr>
        <w:t xml:space="preserve">, </w:t>
      </w:r>
      <w:proofErr w:type="spellStart"/>
      <w:r w:rsidRPr="000E599A">
        <w:rPr>
          <w:b/>
          <w:i/>
          <w:spacing w:val="1"/>
          <w:sz w:val="22"/>
          <w:szCs w:val="22"/>
        </w:rPr>
        <w:t>або</w:t>
      </w:r>
      <w:proofErr w:type="spellEnd"/>
      <w:r w:rsidRPr="000E599A">
        <w:rPr>
          <w:b/>
          <w:i/>
          <w:spacing w:val="1"/>
          <w:sz w:val="22"/>
          <w:szCs w:val="22"/>
        </w:rPr>
        <w:t xml:space="preserve"> </w:t>
      </w:r>
      <w:proofErr w:type="spellStart"/>
      <w:r w:rsidRPr="000E599A">
        <w:rPr>
          <w:b/>
          <w:i/>
          <w:spacing w:val="1"/>
          <w:sz w:val="22"/>
          <w:szCs w:val="22"/>
        </w:rPr>
        <w:t>надання</w:t>
      </w:r>
      <w:proofErr w:type="spellEnd"/>
      <w:r w:rsidRPr="00F74E75">
        <w:rPr>
          <w:b/>
          <w:i/>
          <w:spacing w:val="1"/>
        </w:rPr>
        <w:t xml:space="preserve"> документу </w:t>
      </w:r>
      <w:proofErr w:type="spellStart"/>
      <w:r w:rsidRPr="00F74E75">
        <w:rPr>
          <w:b/>
          <w:i/>
          <w:spacing w:val="1"/>
        </w:rPr>
        <w:t>який</w:t>
      </w:r>
      <w:proofErr w:type="spellEnd"/>
      <w:r w:rsidRPr="00F74E75">
        <w:rPr>
          <w:b/>
          <w:i/>
          <w:spacing w:val="1"/>
        </w:rPr>
        <w:t xml:space="preserve"> не </w:t>
      </w:r>
      <w:proofErr w:type="spellStart"/>
      <w:r w:rsidRPr="00F74E75">
        <w:rPr>
          <w:b/>
          <w:i/>
          <w:spacing w:val="1"/>
        </w:rPr>
        <w:t>відповідає</w:t>
      </w:r>
      <w:proofErr w:type="spellEnd"/>
      <w:r w:rsidRPr="00F74E75">
        <w:rPr>
          <w:b/>
          <w:i/>
          <w:spacing w:val="1"/>
        </w:rPr>
        <w:t xml:space="preserve"> </w:t>
      </w:r>
      <w:proofErr w:type="spellStart"/>
      <w:r w:rsidRPr="00F74E75">
        <w:rPr>
          <w:b/>
          <w:i/>
          <w:spacing w:val="1"/>
        </w:rPr>
        <w:t>вимогам</w:t>
      </w:r>
      <w:proofErr w:type="spellEnd"/>
      <w:r w:rsidRPr="00F74E75">
        <w:rPr>
          <w:b/>
          <w:i/>
          <w:spacing w:val="1"/>
        </w:rPr>
        <w:t xml:space="preserve"> </w:t>
      </w:r>
      <w:proofErr w:type="spellStart"/>
      <w:r w:rsidRPr="00F74E75">
        <w:rPr>
          <w:b/>
          <w:i/>
          <w:spacing w:val="1"/>
        </w:rPr>
        <w:t>тендерної</w:t>
      </w:r>
      <w:proofErr w:type="spellEnd"/>
      <w:r w:rsidRPr="00F74E75">
        <w:rPr>
          <w:b/>
          <w:i/>
          <w:spacing w:val="1"/>
        </w:rPr>
        <w:t xml:space="preserve"> </w:t>
      </w:r>
      <w:proofErr w:type="spellStart"/>
      <w:r w:rsidRPr="00F74E75">
        <w:rPr>
          <w:b/>
          <w:i/>
          <w:spacing w:val="1"/>
        </w:rPr>
        <w:t>документації</w:t>
      </w:r>
      <w:proofErr w:type="spellEnd"/>
      <w:r w:rsidRPr="00F74E75">
        <w:rPr>
          <w:b/>
          <w:i/>
          <w:spacing w:val="1"/>
        </w:rPr>
        <w:t xml:space="preserve">, є </w:t>
      </w:r>
      <w:proofErr w:type="spellStart"/>
      <w:r w:rsidRPr="00F74E75">
        <w:rPr>
          <w:b/>
          <w:i/>
          <w:spacing w:val="1"/>
        </w:rPr>
        <w:t>підставою</w:t>
      </w:r>
      <w:proofErr w:type="spellEnd"/>
      <w:r w:rsidRPr="00F74E75">
        <w:rPr>
          <w:b/>
          <w:i/>
          <w:spacing w:val="1"/>
        </w:rPr>
        <w:t xml:space="preserve"> для </w:t>
      </w:r>
      <w:proofErr w:type="spellStart"/>
      <w:r w:rsidRPr="00F74E75">
        <w:rPr>
          <w:b/>
          <w:i/>
          <w:spacing w:val="1"/>
        </w:rPr>
        <w:t>відхилення</w:t>
      </w:r>
      <w:proofErr w:type="spellEnd"/>
      <w:r w:rsidRPr="00F74E75">
        <w:rPr>
          <w:b/>
          <w:i/>
          <w:spacing w:val="1"/>
        </w:rPr>
        <w:t xml:space="preserve"> </w:t>
      </w:r>
      <w:proofErr w:type="spellStart"/>
      <w:r w:rsidRPr="00F74E75">
        <w:rPr>
          <w:b/>
          <w:i/>
          <w:spacing w:val="1"/>
        </w:rPr>
        <w:t>пропозиції</w:t>
      </w:r>
      <w:proofErr w:type="spellEnd"/>
      <w:r w:rsidRPr="00F74E75">
        <w:rPr>
          <w:b/>
          <w:i/>
          <w:spacing w:val="1"/>
        </w:rPr>
        <w:t xml:space="preserve"> </w:t>
      </w:r>
      <w:proofErr w:type="spellStart"/>
      <w:r w:rsidRPr="00F74E75">
        <w:rPr>
          <w:b/>
          <w:i/>
          <w:spacing w:val="1"/>
        </w:rPr>
        <w:t>Учасника</w:t>
      </w:r>
      <w:proofErr w:type="spellEnd"/>
      <w:r w:rsidRPr="00F74E75">
        <w:rPr>
          <w:b/>
          <w:i/>
          <w:spacing w:val="1"/>
        </w:rPr>
        <w:t>.</w:t>
      </w:r>
    </w:p>
    <w:p w:rsidR="001A0C13" w:rsidRPr="00ED698C" w:rsidRDefault="001A0C13" w:rsidP="001A0C13">
      <w:pPr>
        <w:pStyle w:val="a4"/>
        <w:tabs>
          <w:tab w:val="left" w:pos="0"/>
        </w:tabs>
        <w:spacing w:before="0" w:beforeAutospacing="0" w:after="0" w:afterAutospacing="0" w:line="276" w:lineRule="auto"/>
        <w:jc w:val="both"/>
        <w:rPr>
          <w:spacing w:val="1"/>
        </w:rPr>
      </w:pPr>
    </w:p>
    <w:p w:rsidR="001A0C13" w:rsidRPr="00ED698C" w:rsidRDefault="001A0C13" w:rsidP="001A0C13">
      <w:pPr>
        <w:pStyle w:val="a6"/>
        <w:spacing w:after="0" w:line="276" w:lineRule="auto"/>
        <w:jc w:val="both"/>
        <w:rPr>
          <w:lang w:val="ru-RU"/>
        </w:rPr>
      </w:pPr>
    </w:p>
    <w:p w:rsidR="001A0C13" w:rsidRPr="00ED698C" w:rsidRDefault="001A0C13" w:rsidP="001A0C13">
      <w:pPr>
        <w:jc w:val="center"/>
        <w:rPr>
          <w:i/>
        </w:rPr>
      </w:pPr>
    </w:p>
    <w:p w:rsidR="001A0C13" w:rsidRDefault="001A0C13" w:rsidP="001A0C13">
      <w:pPr>
        <w:jc w:val="center"/>
        <w:rPr>
          <w:i/>
        </w:rPr>
      </w:pPr>
    </w:p>
    <w:p w:rsidR="00CA4271" w:rsidRDefault="00CA4271" w:rsidP="00CA427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4 до тендерної документації</w:t>
      </w:r>
    </w:p>
    <w:p w:rsidR="00CA4271" w:rsidRDefault="00CA4271" w:rsidP="00CA427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974853" w:rsidRPr="00974853" w:rsidRDefault="00974853" w:rsidP="00974853">
      <w:pPr>
        <w:shd w:val="clear" w:color="auto" w:fill="FFFFFF"/>
        <w:jc w:val="center"/>
        <w:outlineLvl w:val="0"/>
        <w:rPr>
          <w:rFonts w:ascii="Times New Roman" w:hAnsi="Times New Roman" w:cs="Times New Roman"/>
          <w:b/>
          <w:bCs/>
          <w:sz w:val="24"/>
          <w:szCs w:val="24"/>
          <w:lang w:eastAsia="uk-UA"/>
        </w:rPr>
      </w:pPr>
      <w:r w:rsidRPr="00974853">
        <w:rPr>
          <w:rFonts w:ascii="Times New Roman" w:hAnsi="Times New Roman" w:cs="Times New Roman"/>
          <w:b/>
          <w:bCs/>
          <w:sz w:val="24"/>
          <w:szCs w:val="24"/>
          <w:lang w:eastAsia="uk-UA"/>
        </w:rPr>
        <w:t>ПРОЕКТ ДОГОВОРУ</w:t>
      </w:r>
    </w:p>
    <w:p w:rsidR="00974853" w:rsidRPr="00974853" w:rsidRDefault="00974853" w:rsidP="00974853">
      <w:pPr>
        <w:shd w:val="clear" w:color="auto" w:fill="FFFFFF"/>
        <w:jc w:val="center"/>
        <w:rPr>
          <w:rFonts w:ascii="Times New Roman" w:hAnsi="Times New Roman" w:cs="Times New Roman"/>
          <w:b/>
          <w:bCs/>
          <w:sz w:val="24"/>
          <w:szCs w:val="24"/>
          <w:lang w:eastAsia="uk-UA"/>
        </w:rPr>
      </w:pPr>
      <w:r w:rsidRPr="00974853">
        <w:rPr>
          <w:rFonts w:ascii="Times New Roman" w:hAnsi="Times New Roman" w:cs="Times New Roman"/>
          <w:b/>
          <w:bCs/>
          <w:sz w:val="24"/>
          <w:szCs w:val="24"/>
          <w:lang w:eastAsia="uk-UA"/>
        </w:rPr>
        <w:t>про надання транспортних послуг</w:t>
      </w:r>
    </w:p>
    <w:p w:rsidR="00974853" w:rsidRPr="00974853" w:rsidRDefault="00974853" w:rsidP="00974853">
      <w:pPr>
        <w:shd w:val="clear" w:color="auto" w:fill="FFFFFF"/>
        <w:jc w:val="center"/>
        <w:rPr>
          <w:rFonts w:ascii="Times New Roman" w:hAnsi="Times New Roman" w:cs="Times New Roman"/>
          <w:sz w:val="24"/>
          <w:szCs w:val="24"/>
          <w:lang w:eastAsia="uk-UA"/>
        </w:rPr>
      </w:pPr>
    </w:p>
    <w:p w:rsidR="00974853" w:rsidRPr="00974853" w:rsidRDefault="00974853" w:rsidP="00974853">
      <w:pPr>
        <w:shd w:val="clear" w:color="auto" w:fill="FFFFFF"/>
        <w:ind w:firstLine="567"/>
        <w:rPr>
          <w:rFonts w:ascii="Times New Roman" w:hAnsi="Times New Roman" w:cs="Times New Roman"/>
          <w:sz w:val="24"/>
          <w:szCs w:val="24"/>
          <w:lang w:eastAsia="uk-UA"/>
        </w:rPr>
      </w:pPr>
      <w:proofErr w:type="spellStart"/>
      <w:r w:rsidRPr="00974853">
        <w:rPr>
          <w:rFonts w:ascii="Times New Roman" w:hAnsi="Times New Roman" w:cs="Times New Roman"/>
          <w:sz w:val="24"/>
          <w:szCs w:val="24"/>
          <w:lang w:eastAsia="uk-UA"/>
        </w:rPr>
        <w:t>Чечельник</w:t>
      </w:r>
      <w:proofErr w:type="spellEnd"/>
      <w:r w:rsidRPr="00974853">
        <w:rPr>
          <w:rFonts w:ascii="Times New Roman" w:hAnsi="Times New Roman" w:cs="Times New Roman"/>
          <w:sz w:val="24"/>
          <w:szCs w:val="24"/>
          <w:lang w:eastAsia="uk-UA"/>
        </w:rPr>
        <w:t xml:space="preserve">                                                                                «____» ___________ 2023 року</w:t>
      </w:r>
    </w:p>
    <w:p w:rsidR="00974853" w:rsidRPr="00974853" w:rsidRDefault="00974853" w:rsidP="00557D67">
      <w:pPr>
        <w:shd w:val="clear" w:color="auto" w:fill="FFFFFF"/>
        <w:spacing w:line="240" w:lineRule="auto"/>
        <w:ind w:firstLine="567"/>
        <w:rPr>
          <w:rFonts w:ascii="Times New Roman" w:hAnsi="Times New Roman" w:cs="Times New Roman"/>
          <w:sz w:val="24"/>
          <w:szCs w:val="24"/>
          <w:lang w:eastAsia="uk-UA"/>
        </w:rPr>
      </w:pP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b/>
          <w:bCs/>
          <w:sz w:val="24"/>
          <w:szCs w:val="24"/>
          <w:lang w:eastAsia="uk-UA"/>
        </w:rPr>
        <w:t xml:space="preserve">Відділ освіти, молоді та спорту </w:t>
      </w:r>
      <w:proofErr w:type="spellStart"/>
      <w:r w:rsidRPr="00974853">
        <w:rPr>
          <w:rFonts w:ascii="Times New Roman" w:hAnsi="Times New Roman" w:cs="Times New Roman"/>
          <w:b/>
          <w:bCs/>
          <w:sz w:val="24"/>
          <w:szCs w:val="24"/>
          <w:lang w:eastAsia="uk-UA"/>
        </w:rPr>
        <w:t>Чечельницької</w:t>
      </w:r>
      <w:proofErr w:type="spellEnd"/>
      <w:r w:rsidRPr="00974853">
        <w:rPr>
          <w:rFonts w:ascii="Times New Roman" w:hAnsi="Times New Roman" w:cs="Times New Roman"/>
          <w:b/>
          <w:bCs/>
          <w:sz w:val="24"/>
          <w:szCs w:val="24"/>
          <w:lang w:eastAsia="uk-UA"/>
        </w:rPr>
        <w:t xml:space="preserve"> селищної ради</w:t>
      </w:r>
      <w:r w:rsidRPr="00974853">
        <w:rPr>
          <w:rFonts w:ascii="Times New Roman" w:hAnsi="Times New Roman" w:cs="Times New Roman"/>
          <w:sz w:val="24"/>
          <w:szCs w:val="24"/>
          <w:lang w:eastAsia="uk-UA"/>
        </w:rPr>
        <w:t xml:space="preserve"> в особі начальника Роєнко Любов </w:t>
      </w:r>
      <w:proofErr w:type="spellStart"/>
      <w:r w:rsidRPr="00974853">
        <w:rPr>
          <w:rFonts w:ascii="Times New Roman" w:hAnsi="Times New Roman" w:cs="Times New Roman"/>
          <w:sz w:val="24"/>
          <w:szCs w:val="24"/>
          <w:lang w:eastAsia="uk-UA"/>
        </w:rPr>
        <w:t>Омельянівни</w:t>
      </w:r>
      <w:proofErr w:type="spellEnd"/>
      <w:r w:rsidRPr="00974853">
        <w:rPr>
          <w:rFonts w:ascii="Times New Roman" w:hAnsi="Times New Roman" w:cs="Times New Roman"/>
          <w:sz w:val="24"/>
          <w:szCs w:val="24"/>
          <w:lang w:eastAsia="uk-UA"/>
        </w:rPr>
        <w:t xml:space="preserve"> </w:t>
      </w:r>
      <w:r w:rsidRPr="00974853">
        <w:rPr>
          <w:rFonts w:ascii="Times New Roman" w:hAnsi="Times New Roman" w:cs="Times New Roman"/>
          <w:bCs/>
          <w:sz w:val="24"/>
          <w:szCs w:val="24"/>
          <w:lang w:eastAsia="uk-UA"/>
        </w:rPr>
        <w:t xml:space="preserve">,  </w:t>
      </w:r>
      <w:r w:rsidRPr="00974853">
        <w:rPr>
          <w:rFonts w:ascii="Times New Roman" w:hAnsi="Times New Roman" w:cs="Times New Roman"/>
          <w:sz w:val="24"/>
          <w:szCs w:val="24"/>
          <w:lang w:eastAsia="uk-UA"/>
        </w:rPr>
        <w:t xml:space="preserve">що діє на підставі Положення, (далі – Замовник), з однієї сторони, і __________________________________, в особі _____________________, що діє на підставі _____________________, (далі – Виконавець), </w:t>
      </w:r>
      <w:r w:rsidRPr="00974853">
        <w:rPr>
          <w:rFonts w:ascii="Times New Roman" w:hAnsi="Times New Roman" w:cs="Times New Roman"/>
          <w:bCs/>
          <w:sz w:val="24"/>
          <w:szCs w:val="24"/>
          <w:lang w:eastAsia="uk-UA"/>
        </w:rPr>
        <w:t xml:space="preserve">з </w:t>
      </w:r>
      <w:r w:rsidRPr="00974853">
        <w:rPr>
          <w:rFonts w:ascii="Times New Roman" w:hAnsi="Times New Roman" w:cs="Times New Roman"/>
          <w:sz w:val="24"/>
          <w:szCs w:val="24"/>
          <w:lang w:eastAsia="uk-UA"/>
        </w:rPr>
        <w:t xml:space="preserve">іншої сторони, (разом - </w:t>
      </w:r>
      <w:r w:rsidRPr="00974853">
        <w:rPr>
          <w:rFonts w:ascii="Times New Roman" w:hAnsi="Times New Roman" w:cs="Times New Roman"/>
          <w:bCs/>
          <w:sz w:val="24"/>
          <w:szCs w:val="24"/>
          <w:lang w:eastAsia="uk-UA"/>
        </w:rPr>
        <w:t xml:space="preserve">«Сторони»), </w:t>
      </w:r>
      <w:r w:rsidRPr="00974853">
        <w:rPr>
          <w:rFonts w:ascii="Times New Roman" w:hAnsi="Times New Roman" w:cs="Times New Roman"/>
          <w:sz w:val="24"/>
          <w:szCs w:val="24"/>
          <w:lang w:eastAsia="uk-UA"/>
        </w:rPr>
        <w:t>уклали цей договір (далі – Договір) про наступне:</w:t>
      </w:r>
    </w:p>
    <w:p w:rsidR="00974853" w:rsidRPr="00974853" w:rsidRDefault="00974853" w:rsidP="00557D67">
      <w:pPr>
        <w:shd w:val="clear" w:color="auto" w:fill="FFFFFF"/>
        <w:spacing w:line="240" w:lineRule="auto"/>
        <w:jc w:val="center"/>
        <w:outlineLvl w:val="0"/>
        <w:rPr>
          <w:rFonts w:ascii="Times New Roman" w:hAnsi="Times New Roman" w:cs="Times New Roman"/>
          <w:b/>
          <w:sz w:val="24"/>
          <w:szCs w:val="24"/>
          <w:lang w:eastAsia="uk-UA"/>
        </w:rPr>
      </w:pPr>
      <w:r w:rsidRPr="00974853">
        <w:rPr>
          <w:rFonts w:ascii="Times New Roman" w:hAnsi="Times New Roman" w:cs="Times New Roman"/>
          <w:b/>
          <w:bCs/>
          <w:sz w:val="24"/>
          <w:szCs w:val="24"/>
          <w:lang w:eastAsia="uk-UA"/>
        </w:rPr>
        <w:t>1. ПРЕДМЕТ ДОГОВОРУ</w:t>
      </w:r>
    </w:p>
    <w:p w:rsidR="00974853" w:rsidRPr="00974853" w:rsidRDefault="00974853" w:rsidP="00557D67">
      <w:pPr>
        <w:spacing w:line="240" w:lineRule="auto"/>
        <w:jc w:val="both"/>
        <w:rPr>
          <w:rFonts w:ascii="Times New Roman" w:hAnsi="Times New Roman" w:cs="Times New Roman"/>
          <w:b/>
          <w:sz w:val="24"/>
          <w:szCs w:val="24"/>
        </w:rPr>
      </w:pPr>
      <w:r w:rsidRPr="00974853">
        <w:rPr>
          <w:rFonts w:ascii="Times New Roman" w:hAnsi="Times New Roman" w:cs="Times New Roman"/>
          <w:sz w:val="24"/>
          <w:szCs w:val="24"/>
          <w:lang w:eastAsia="uk-UA"/>
        </w:rPr>
        <w:t xml:space="preserve">1.1. Виконавець зобов'язується надати транспортні послуги </w:t>
      </w:r>
      <w:r w:rsidRPr="00974853">
        <w:rPr>
          <w:rFonts w:ascii="Times New Roman" w:hAnsi="Times New Roman" w:cs="Times New Roman"/>
          <w:b/>
          <w:bCs/>
          <w:sz w:val="24"/>
          <w:szCs w:val="24"/>
        </w:rPr>
        <w:t xml:space="preserve"> </w:t>
      </w:r>
      <w:proofErr w:type="spellStart"/>
      <w:r w:rsidRPr="00974853">
        <w:rPr>
          <w:rFonts w:ascii="Times New Roman" w:hAnsi="Times New Roman" w:cs="Times New Roman"/>
          <w:b/>
          <w:bCs/>
          <w:sz w:val="24"/>
          <w:szCs w:val="24"/>
        </w:rPr>
        <w:t>Послуги</w:t>
      </w:r>
      <w:proofErr w:type="spellEnd"/>
      <w:r w:rsidRPr="00974853">
        <w:rPr>
          <w:rFonts w:ascii="Times New Roman" w:hAnsi="Times New Roman" w:cs="Times New Roman"/>
          <w:b/>
          <w:bCs/>
          <w:sz w:val="24"/>
          <w:szCs w:val="24"/>
        </w:rPr>
        <w:t xml:space="preserve"> підвозу учнів до </w:t>
      </w:r>
      <w:proofErr w:type="spellStart"/>
      <w:r w:rsidRPr="00974853">
        <w:rPr>
          <w:rFonts w:ascii="Times New Roman" w:hAnsi="Times New Roman" w:cs="Times New Roman"/>
          <w:b/>
          <w:bCs/>
          <w:sz w:val="24"/>
          <w:szCs w:val="24"/>
        </w:rPr>
        <w:t>Чечельницького</w:t>
      </w:r>
      <w:proofErr w:type="spellEnd"/>
      <w:r w:rsidRPr="00974853">
        <w:rPr>
          <w:rFonts w:ascii="Times New Roman" w:hAnsi="Times New Roman" w:cs="Times New Roman"/>
          <w:b/>
          <w:bCs/>
          <w:sz w:val="24"/>
          <w:szCs w:val="24"/>
        </w:rPr>
        <w:t xml:space="preserve"> ліцею</w:t>
      </w:r>
      <w:r w:rsidRPr="00974853">
        <w:rPr>
          <w:rFonts w:ascii="Times New Roman" w:hAnsi="Times New Roman" w:cs="Times New Roman"/>
          <w:b/>
          <w:bCs/>
          <w:sz w:val="24"/>
          <w:szCs w:val="24"/>
          <w:lang w:eastAsia="uk-UA"/>
        </w:rPr>
        <w:t xml:space="preserve"> ( за кодом ДК 021:2015 - </w:t>
      </w:r>
      <w:r w:rsidRPr="00974853">
        <w:rPr>
          <w:rFonts w:ascii="Times New Roman" w:hAnsi="Times New Roman" w:cs="Times New Roman"/>
          <w:b/>
          <w:bCs/>
          <w:sz w:val="24"/>
          <w:szCs w:val="24"/>
        </w:rPr>
        <w:t>60130000-8 — Послуги спеціалізованих автомобільних перевезень пасажирів</w:t>
      </w:r>
      <w:r w:rsidRPr="00974853">
        <w:rPr>
          <w:rFonts w:ascii="Times New Roman" w:hAnsi="Times New Roman" w:cs="Times New Roman"/>
          <w:b/>
          <w:bCs/>
          <w:sz w:val="24"/>
          <w:szCs w:val="24"/>
          <w:lang w:eastAsia="uk-UA"/>
        </w:rPr>
        <w:t>),</w:t>
      </w:r>
      <w:r w:rsidRPr="00974853">
        <w:rPr>
          <w:rFonts w:ascii="Times New Roman" w:hAnsi="Times New Roman" w:cs="Times New Roman"/>
          <w:sz w:val="24"/>
          <w:szCs w:val="24"/>
          <w:lang w:eastAsia="uk-UA"/>
        </w:rPr>
        <w:t xml:space="preserve">  Замовник  зобов'язується  своєчасно прийняти та оплатити послуги на умовах цього Договору.</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 xml:space="preserve">1.2. Перевізник здійснює перевезення Пасажирів обумовленим маршрутом та відповідно до визначеного графіку руху, що визначається відповідно  з </w:t>
      </w:r>
      <w:r w:rsidRPr="00974853">
        <w:rPr>
          <w:rFonts w:ascii="Times New Roman" w:hAnsi="Times New Roman" w:cs="Times New Roman"/>
          <w:bCs/>
          <w:sz w:val="24"/>
          <w:szCs w:val="24"/>
          <w:lang w:eastAsia="uk-UA"/>
        </w:rPr>
        <w:t>Додатком 1 до даного Договору.</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1.3. Замовник складає списки дітей-учнів на перевезення.</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1.4. Додатки є невід'ємною частиною даного Договору.</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1.5.  Рух автотранспорту організовується по автодорогах, на яких є надійна безпека перевезень.</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1.6. Під час виконання даного Договору автотранспорт наданий Замовнику</w:t>
      </w:r>
      <w:r w:rsidRPr="00974853">
        <w:rPr>
          <w:rFonts w:ascii="Times New Roman" w:hAnsi="Times New Roman" w:cs="Times New Roman"/>
          <w:b/>
          <w:sz w:val="24"/>
          <w:szCs w:val="24"/>
          <w:lang w:eastAsia="uk-UA"/>
        </w:rPr>
        <w:t xml:space="preserve"> </w:t>
      </w:r>
      <w:r w:rsidRPr="00974853">
        <w:rPr>
          <w:rFonts w:ascii="Times New Roman" w:hAnsi="Times New Roman" w:cs="Times New Roman"/>
          <w:sz w:val="24"/>
          <w:szCs w:val="24"/>
          <w:lang w:eastAsia="uk-UA"/>
        </w:rPr>
        <w:t>використовується тільки за передбаченим договором призначенням без передачі у користування іншим юридичним чи фізичним особам.</w:t>
      </w:r>
    </w:p>
    <w:p w:rsidR="00974853" w:rsidRPr="00974853" w:rsidRDefault="00974853" w:rsidP="00557D67">
      <w:pPr>
        <w:shd w:val="clear" w:color="auto" w:fill="FFFFFF"/>
        <w:spacing w:line="240" w:lineRule="auto"/>
        <w:jc w:val="center"/>
        <w:outlineLvl w:val="0"/>
        <w:rPr>
          <w:rFonts w:ascii="Times New Roman" w:hAnsi="Times New Roman" w:cs="Times New Roman"/>
          <w:b/>
          <w:bCs/>
          <w:sz w:val="24"/>
          <w:szCs w:val="24"/>
          <w:lang w:eastAsia="uk-UA"/>
        </w:rPr>
      </w:pPr>
    </w:p>
    <w:p w:rsidR="00974853" w:rsidRPr="00974853" w:rsidRDefault="00974853" w:rsidP="00557D67">
      <w:pPr>
        <w:shd w:val="clear" w:color="auto" w:fill="FFFFFF"/>
        <w:spacing w:line="240" w:lineRule="auto"/>
        <w:jc w:val="center"/>
        <w:outlineLvl w:val="0"/>
        <w:rPr>
          <w:rFonts w:ascii="Times New Roman" w:hAnsi="Times New Roman" w:cs="Times New Roman"/>
          <w:sz w:val="24"/>
          <w:szCs w:val="24"/>
          <w:lang w:eastAsia="uk-UA"/>
        </w:rPr>
      </w:pPr>
      <w:r w:rsidRPr="00974853">
        <w:rPr>
          <w:rFonts w:ascii="Times New Roman" w:hAnsi="Times New Roman" w:cs="Times New Roman"/>
          <w:b/>
          <w:bCs/>
          <w:sz w:val="24"/>
          <w:szCs w:val="24"/>
          <w:lang w:eastAsia="uk-UA"/>
        </w:rPr>
        <w:t>2. ОБОВ'ЯЗКИ СТОРІН</w:t>
      </w:r>
    </w:p>
    <w:p w:rsidR="00974853" w:rsidRPr="00974853" w:rsidRDefault="00974853" w:rsidP="00557D67">
      <w:pPr>
        <w:shd w:val="clear" w:color="auto" w:fill="FFFFFF"/>
        <w:spacing w:line="240" w:lineRule="auto"/>
        <w:jc w:val="both"/>
        <w:outlineLvl w:val="0"/>
        <w:rPr>
          <w:rFonts w:ascii="Times New Roman" w:hAnsi="Times New Roman" w:cs="Times New Roman"/>
          <w:sz w:val="24"/>
          <w:szCs w:val="24"/>
          <w:lang w:eastAsia="uk-UA"/>
        </w:rPr>
      </w:pPr>
      <w:r w:rsidRPr="00974853">
        <w:rPr>
          <w:rFonts w:ascii="Times New Roman" w:hAnsi="Times New Roman" w:cs="Times New Roman"/>
          <w:sz w:val="24"/>
          <w:szCs w:val="24"/>
          <w:lang w:eastAsia="uk-UA"/>
        </w:rPr>
        <w:t xml:space="preserve">2.1. </w:t>
      </w:r>
      <w:r w:rsidRPr="00974853">
        <w:rPr>
          <w:rFonts w:ascii="Times New Roman" w:hAnsi="Times New Roman" w:cs="Times New Roman"/>
          <w:bCs/>
          <w:iCs/>
          <w:sz w:val="24"/>
          <w:szCs w:val="24"/>
          <w:u w:val="single"/>
          <w:lang w:eastAsia="uk-UA"/>
        </w:rPr>
        <w:t>Замовник зобов'язується</w:t>
      </w:r>
      <w:r w:rsidRPr="00974853">
        <w:rPr>
          <w:rFonts w:ascii="Times New Roman" w:hAnsi="Times New Roman" w:cs="Times New Roman"/>
          <w:bCs/>
          <w:iCs/>
          <w:sz w:val="24"/>
          <w:szCs w:val="24"/>
          <w:lang w:eastAsia="uk-UA"/>
        </w:rPr>
        <w:t>:</w:t>
      </w:r>
    </w:p>
    <w:p w:rsidR="00974853" w:rsidRPr="00974853" w:rsidRDefault="00974853" w:rsidP="00557D67">
      <w:pPr>
        <w:shd w:val="clear" w:color="auto" w:fill="FFFFFF"/>
        <w:spacing w:line="240" w:lineRule="auto"/>
        <w:jc w:val="both"/>
        <w:outlineLvl w:val="0"/>
        <w:rPr>
          <w:rFonts w:ascii="Times New Roman" w:hAnsi="Times New Roman" w:cs="Times New Roman"/>
          <w:sz w:val="24"/>
          <w:szCs w:val="24"/>
          <w:lang w:eastAsia="uk-UA"/>
        </w:rPr>
      </w:pPr>
      <w:r w:rsidRPr="00974853">
        <w:rPr>
          <w:rFonts w:ascii="Times New Roman" w:hAnsi="Times New Roman" w:cs="Times New Roman"/>
          <w:iCs/>
          <w:sz w:val="24"/>
          <w:szCs w:val="24"/>
          <w:lang w:eastAsia="uk-UA"/>
        </w:rPr>
        <w:t xml:space="preserve">2.1.1. </w:t>
      </w:r>
      <w:r w:rsidRPr="00974853">
        <w:rPr>
          <w:rFonts w:ascii="Times New Roman" w:hAnsi="Times New Roman" w:cs="Times New Roman"/>
          <w:sz w:val="24"/>
          <w:szCs w:val="24"/>
          <w:lang w:eastAsia="uk-UA"/>
        </w:rPr>
        <w:t>Забезпечити своєчасне та повне оформлення документів на перевезення Пасажирів;</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2.1.2. Своєчасно скласти та належним чином оформити списки Пасажирів на перевезення;</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2.1.3 Ознайомити Пасажирів, що перевозяться з умовами одержання транспортних послуг, завчасно повідомляти про час та місце подачі автобуса та інформує про можливі додаткові послуги;</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2.1.4. Допускати до перевезення лише Пасажирів зазначених у списку на перевезення;</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2.1.5.Не допускати перевищення кількості Пасажирів зазначених у списку на перевезення;</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2.1.6. Здійснювати контроль за перевезенням пасажирів.</w:t>
      </w:r>
    </w:p>
    <w:p w:rsidR="00974853" w:rsidRPr="00974853" w:rsidRDefault="00974853" w:rsidP="00557D67">
      <w:pPr>
        <w:shd w:val="clear" w:color="auto" w:fill="FFFFFF"/>
        <w:spacing w:line="240" w:lineRule="auto"/>
        <w:jc w:val="both"/>
        <w:outlineLvl w:val="0"/>
        <w:rPr>
          <w:rFonts w:ascii="Times New Roman" w:hAnsi="Times New Roman" w:cs="Times New Roman"/>
          <w:sz w:val="24"/>
          <w:szCs w:val="24"/>
          <w:lang w:eastAsia="uk-UA"/>
        </w:rPr>
      </w:pPr>
      <w:r w:rsidRPr="00974853">
        <w:rPr>
          <w:rFonts w:ascii="Times New Roman" w:hAnsi="Times New Roman" w:cs="Times New Roman"/>
          <w:sz w:val="24"/>
          <w:szCs w:val="24"/>
          <w:lang w:eastAsia="uk-UA"/>
        </w:rPr>
        <w:t xml:space="preserve">2.2. </w:t>
      </w:r>
      <w:r w:rsidRPr="00974853">
        <w:rPr>
          <w:rFonts w:ascii="Times New Roman" w:hAnsi="Times New Roman" w:cs="Times New Roman"/>
          <w:bCs/>
          <w:iCs/>
          <w:sz w:val="24"/>
          <w:szCs w:val="24"/>
          <w:u w:val="single"/>
          <w:lang w:eastAsia="uk-UA"/>
        </w:rPr>
        <w:t>Перевізник зобов'язується</w:t>
      </w:r>
      <w:r w:rsidRPr="00974853">
        <w:rPr>
          <w:rFonts w:ascii="Times New Roman" w:hAnsi="Times New Roman" w:cs="Times New Roman"/>
          <w:bCs/>
          <w:iCs/>
          <w:sz w:val="24"/>
          <w:szCs w:val="24"/>
          <w:lang w:eastAsia="uk-UA"/>
        </w:rPr>
        <w:t>:</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2.2.1. Надати Замовнику для посадки Пасажирів автотранспортні засоби в обумовлене місце та у визначений час.</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lastRenderedPageBreak/>
        <w:t>2.2.2. Надати автотранспортні засоби в повністю справному стані, в належному санітарному стані,  з  відповідною візуальною  інформацією,  придатний для перевезення  кількості Пасажирів зазначених у списку на перевезення;</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2.2.3. Забезпечити водіїв схемами маршрутів та розкладом руху;</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2.2.4. Перевозити Пасажирів з пункту посадки в пункт призначення відповідно до погодженого графіка перевезення Пасажирів.</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2.2.5. Перевозити Пасажирів з пункту відправлення у пункт призначення з дотриманням правил техніки безпеки.</w:t>
      </w:r>
    </w:p>
    <w:p w:rsidR="00974853" w:rsidRPr="00974853" w:rsidRDefault="00974853" w:rsidP="00557D67">
      <w:pPr>
        <w:shd w:val="clear" w:color="auto" w:fill="FFFFFF"/>
        <w:spacing w:after="120"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 xml:space="preserve">2.2.6. У випадку поломки автотранспортних засобів провести його заміну автотранспортними засобами визначеною </w:t>
      </w:r>
      <w:proofErr w:type="spellStart"/>
      <w:r w:rsidRPr="00974853">
        <w:rPr>
          <w:rFonts w:ascii="Times New Roman" w:hAnsi="Times New Roman" w:cs="Times New Roman"/>
          <w:sz w:val="24"/>
          <w:szCs w:val="24"/>
          <w:lang w:eastAsia="uk-UA"/>
        </w:rPr>
        <w:t>пасажиромісткістю</w:t>
      </w:r>
      <w:proofErr w:type="spellEnd"/>
      <w:r w:rsidRPr="00974853">
        <w:rPr>
          <w:rFonts w:ascii="Times New Roman" w:hAnsi="Times New Roman" w:cs="Times New Roman"/>
          <w:sz w:val="24"/>
          <w:szCs w:val="24"/>
          <w:lang w:eastAsia="uk-UA"/>
        </w:rPr>
        <w:t>.</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2.2.7.  Нести відповідальність за безпеку Пасажирів.</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 xml:space="preserve">2.2.8. Розглядати зауваження Замовника по роботі водіїв та вживати до них відповідні заходи. Режим роботи водіїв повинен відповідати вимогам </w:t>
      </w:r>
      <w:proofErr w:type="spellStart"/>
      <w:r w:rsidRPr="00974853">
        <w:rPr>
          <w:rFonts w:ascii="Times New Roman" w:hAnsi="Times New Roman" w:cs="Times New Roman"/>
          <w:sz w:val="24"/>
          <w:szCs w:val="24"/>
          <w:lang w:eastAsia="uk-UA"/>
        </w:rPr>
        <w:t>КЗпП</w:t>
      </w:r>
      <w:proofErr w:type="spellEnd"/>
      <w:r w:rsidRPr="00974853">
        <w:rPr>
          <w:rFonts w:ascii="Times New Roman" w:hAnsi="Times New Roman" w:cs="Times New Roman"/>
          <w:sz w:val="24"/>
          <w:szCs w:val="24"/>
          <w:lang w:eastAsia="uk-UA"/>
        </w:rPr>
        <w:t xml:space="preserve"> України та вимогам правил техніки безпеки.</w:t>
      </w:r>
    </w:p>
    <w:p w:rsidR="00974853" w:rsidRPr="00974853" w:rsidRDefault="00974853" w:rsidP="00557D67">
      <w:pPr>
        <w:shd w:val="clear" w:color="auto" w:fill="FFFFFF"/>
        <w:spacing w:after="120"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2.2.9. За власний рахунок здійснювати технічне обслуговування автотранспортних засобів.</w:t>
      </w:r>
    </w:p>
    <w:p w:rsidR="00974853" w:rsidRPr="00974853" w:rsidRDefault="00974853" w:rsidP="00557D67">
      <w:pPr>
        <w:shd w:val="clear" w:color="auto" w:fill="FFFFFF"/>
        <w:spacing w:after="120" w:line="240" w:lineRule="auto"/>
        <w:jc w:val="center"/>
        <w:outlineLvl w:val="0"/>
        <w:rPr>
          <w:rFonts w:ascii="Times New Roman" w:hAnsi="Times New Roman" w:cs="Times New Roman"/>
          <w:b/>
          <w:sz w:val="24"/>
          <w:szCs w:val="24"/>
          <w:lang w:eastAsia="uk-UA"/>
        </w:rPr>
      </w:pPr>
      <w:r w:rsidRPr="00974853">
        <w:rPr>
          <w:rFonts w:ascii="Times New Roman" w:hAnsi="Times New Roman" w:cs="Times New Roman"/>
          <w:b/>
          <w:sz w:val="24"/>
          <w:szCs w:val="24"/>
          <w:lang w:eastAsia="uk-UA"/>
        </w:rPr>
        <w:t>3. ВАРТІСТЬ ПОСЛУГ ТА ПОРЯДОК РОЗРАХУНКІВ</w:t>
      </w:r>
    </w:p>
    <w:p w:rsidR="00974853" w:rsidRPr="00974853" w:rsidRDefault="00974853" w:rsidP="00557D67">
      <w:pPr>
        <w:shd w:val="clear" w:color="auto" w:fill="FFFFFF"/>
        <w:spacing w:after="120"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 xml:space="preserve">3.1.  Вартість послуги встановлюється згідно з калькуляцією перевезень пасажирів по даному маршруту, затвердженою Перевізником. </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 xml:space="preserve">3.2. Загальна  сума договору складає  _______________ грн. </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3.3.  Розрахунки за надані послуги проводяться один раз на місяць на підставі актів виконаних робіт та підписаних Сторонами. Оплата проводиться шляхом перерахунку коштів на розрахунковий рахунок Перевізника</w:t>
      </w:r>
      <w:r w:rsidR="00557D67">
        <w:rPr>
          <w:rFonts w:ascii="Times New Roman" w:hAnsi="Times New Roman" w:cs="Times New Roman"/>
          <w:sz w:val="24"/>
          <w:szCs w:val="24"/>
          <w:lang w:val="ru-RU" w:eastAsia="uk-UA"/>
        </w:rPr>
        <w:t xml:space="preserve"> </w:t>
      </w:r>
      <w:proofErr w:type="spellStart"/>
      <w:r w:rsidR="00557D67">
        <w:rPr>
          <w:rFonts w:ascii="Times New Roman" w:hAnsi="Times New Roman" w:cs="Times New Roman"/>
          <w:sz w:val="24"/>
          <w:szCs w:val="24"/>
          <w:lang w:val="ru-RU" w:eastAsia="uk-UA"/>
        </w:rPr>
        <w:t>протягом</w:t>
      </w:r>
      <w:proofErr w:type="spellEnd"/>
      <w:r w:rsidR="00557D67">
        <w:rPr>
          <w:rFonts w:ascii="Times New Roman" w:hAnsi="Times New Roman" w:cs="Times New Roman"/>
          <w:sz w:val="24"/>
          <w:szCs w:val="24"/>
          <w:lang w:val="ru-RU" w:eastAsia="uk-UA"/>
        </w:rPr>
        <w:t xml:space="preserve"> 14 </w:t>
      </w:r>
      <w:proofErr w:type="spellStart"/>
      <w:r w:rsidR="00557D67">
        <w:rPr>
          <w:rFonts w:ascii="Times New Roman" w:hAnsi="Times New Roman" w:cs="Times New Roman"/>
          <w:sz w:val="24"/>
          <w:szCs w:val="24"/>
          <w:lang w:val="ru-RU" w:eastAsia="uk-UA"/>
        </w:rPr>
        <w:t>робочих</w:t>
      </w:r>
      <w:proofErr w:type="spellEnd"/>
      <w:r w:rsidR="00557D67">
        <w:rPr>
          <w:rFonts w:ascii="Times New Roman" w:hAnsi="Times New Roman" w:cs="Times New Roman"/>
          <w:sz w:val="24"/>
          <w:szCs w:val="24"/>
          <w:lang w:val="ru-RU" w:eastAsia="uk-UA"/>
        </w:rPr>
        <w:t xml:space="preserve"> </w:t>
      </w:r>
      <w:proofErr w:type="spellStart"/>
      <w:r w:rsidR="00557D67">
        <w:rPr>
          <w:rFonts w:ascii="Times New Roman" w:hAnsi="Times New Roman" w:cs="Times New Roman"/>
          <w:sz w:val="24"/>
          <w:szCs w:val="24"/>
          <w:lang w:val="ru-RU" w:eastAsia="uk-UA"/>
        </w:rPr>
        <w:t>днів</w:t>
      </w:r>
      <w:proofErr w:type="spellEnd"/>
      <w:r w:rsidRPr="00974853">
        <w:rPr>
          <w:rFonts w:ascii="Times New Roman" w:hAnsi="Times New Roman" w:cs="Times New Roman"/>
          <w:sz w:val="24"/>
          <w:szCs w:val="24"/>
          <w:lang w:eastAsia="uk-UA"/>
        </w:rPr>
        <w:t>.</w:t>
      </w:r>
    </w:p>
    <w:p w:rsidR="00974853" w:rsidRPr="00974853" w:rsidRDefault="00974853" w:rsidP="00557D67">
      <w:pPr>
        <w:spacing w:line="240" w:lineRule="auto"/>
        <w:jc w:val="both"/>
        <w:rPr>
          <w:rFonts w:ascii="Times New Roman" w:hAnsi="Times New Roman" w:cs="Times New Roman"/>
          <w:sz w:val="24"/>
          <w:szCs w:val="24"/>
        </w:rPr>
      </w:pPr>
      <w:r w:rsidRPr="00974853">
        <w:rPr>
          <w:rFonts w:ascii="Times New Roman" w:hAnsi="Times New Roman" w:cs="Times New Roman"/>
          <w:sz w:val="24"/>
          <w:szCs w:val="24"/>
        </w:rPr>
        <w:t>3.4. Бюджетні зобов’язання за Договором виникають у разі наявності кошторисних призначень коштів та в межах відповідних бюджетних асигнувань, без нарахування штрафних санкцій.</w:t>
      </w:r>
    </w:p>
    <w:p w:rsidR="00974853" w:rsidRPr="00974853" w:rsidRDefault="00974853" w:rsidP="00557D67">
      <w:pPr>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 xml:space="preserve">3.5. Бюджетні фінансові зобов’язання </w:t>
      </w:r>
      <w:r w:rsidRPr="00974853">
        <w:rPr>
          <w:rFonts w:ascii="Times New Roman" w:hAnsi="Times New Roman" w:cs="Times New Roman"/>
          <w:bCs/>
          <w:iCs/>
          <w:sz w:val="24"/>
          <w:szCs w:val="24"/>
          <w:lang w:eastAsia="uk-UA"/>
        </w:rPr>
        <w:t>Замовника</w:t>
      </w:r>
      <w:r w:rsidRPr="00974853">
        <w:rPr>
          <w:rFonts w:ascii="Times New Roman" w:hAnsi="Times New Roman" w:cs="Times New Roman"/>
          <w:sz w:val="24"/>
          <w:szCs w:val="24"/>
          <w:lang w:eastAsia="uk-UA"/>
        </w:rPr>
        <w:t>, за Договором, реєструються в межах відповідних фактичних надходжень загального фонду.</w:t>
      </w:r>
    </w:p>
    <w:p w:rsidR="00974853" w:rsidRPr="00974853" w:rsidRDefault="00974853" w:rsidP="00557D67">
      <w:pPr>
        <w:spacing w:line="240" w:lineRule="auto"/>
        <w:jc w:val="both"/>
        <w:rPr>
          <w:rFonts w:ascii="Times New Roman" w:hAnsi="Times New Roman" w:cs="Times New Roman"/>
          <w:sz w:val="24"/>
          <w:szCs w:val="24"/>
        </w:rPr>
      </w:pPr>
      <w:r w:rsidRPr="00974853">
        <w:rPr>
          <w:rFonts w:ascii="Times New Roman" w:hAnsi="Times New Roman" w:cs="Times New Roman"/>
          <w:sz w:val="24"/>
          <w:szCs w:val="24"/>
          <w:lang w:eastAsia="uk-UA"/>
        </w:rPr>
        <w:t>3.6. Замовник не несе відповідальності перед Учасником за несвоєчасне виконання зобов’язань у разі затримки бюджетного фінансування.</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3.7. В разі зниження цін на паливно-мастильні та інші затратні матеріали, зниження податкових відрахувань Перевізник письмово повідомляє Замовника, надає відповідні документи, на підставі яких проводяться перерахунки вартості послуг.</w:t>
      </w:r>
    </w:p>
    <w:p w:rsidR="00974853" w:rsidRPr="00974853" w:rsidRDefault="00974853" w:rsidP="00557D67">
      <w:pPr>
        <w:shd w:val="clear" w:color="auto" w:fill="FFFFFF"/>
        <w:spacing w:line="240" w:lineRule="auto"/>
        <w:jc w:val="center"/>
        <w:outlineLvl w:val="0"/>
        <w:rPr>
          <w:rFonts w:ascii="Times New Roman" w:hAnsi="Times New Roman" w:cs="Times New Roman"/>
          <w:sz w:val="24"/>
          <w:szCs w:val="24"/>
          <w:lang w:eastAsia="uk-UA"/>
        </w:rPr>
      </w:pPr>
      <w:r w:rsidRPr="00974853">
        <w:rPr>
          <w:rFonts w:ascii="Times New Roman" w:hAnsi="Times New Roman" w:cs="Times New Roman"/>
          <w:b/>
          <w:bCs/>
          <w:sz w:val="24"/>
          <w:szCs w:val="24"/>
          <w:lang w:eastAsia="uk-UA"/>
        </w:rPr>
        <w:t>4. ТЕРМІН ДІЇ ДОГОВОРУ</w:t>
      </w:r>
    </w:p>
    <w:p w:rsidR="00974853" w:rsidRPr="00974853" w:rsidRDefault="00974853" w:rsidP="00557D67">
      <w:pPr>
        <w:shd w:val="clear" w:color="auto" w:fill="FFFFFF"/>
        <w:spacing w:line="240" w:lineRule="auto"/>
        <w:jc w:val="both"/>
        <w:rPr>
          <w:rFonts w:ascii="Times New Roman" w:hAnsi="Times New Roman" w:cs="Times New Roman"/>
          <w:b/>
          <w:sz w:val="24"/>
          <w:szCs w:val="24"/>
          <w:lang w:eastAsia="uk-UA"/>
        </w:rPr>
      </w:pPr>
      <w:r w:rsidRPr="00974853">
        <w:rPr>
          <w:rFonts w:ascii="Times New Roman" w:hAnsi="Times New Roman" w:cs="Times New Roman"/>
          <w:sz w:val="24"/>
          <w:szCs w:val="24"/>
          <w:lang w:eastAsia="uk-UA"/>
        </w:rPr>
        <w:t xml:space="preserve">4.1. Договір діє  </w:t>
      </w:r>
      <w:r w:rsidR="00E0334F">
        <w:rPr>
          <w:rFonts w:ascii="Times New Roman" w:hAnsi="Times New Roman" w:cs="Times New Roman"/>
          <w:b/>
          <w:sz w:val="24"/>
          <w:szCs w:val="24"/>
          <w:lang w:eastAsia="uk-UA"/>
        </w:rPr>
        <w:t>до 31 грудня</w:t>
      </w:r>
      <w:r w:rsidRPr="00974853">
        <w:rPr>
          <w:rFonts w:ascii="Times New Roman" w:hAnsi="Times New Roman" w:cs="Times New Roman"/>
          <w:b/>
          <w:sz w:val="24"/>
          <w:szCs w:val="24"/>
          <w:lang w:eastAsia="uk-UA"/>
        </w:rPr>
        <w:t xml:space="preserve"> 2023 року.</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4.2. Дострокове припинення Договору можливе за письмовою заявою однієї із Сторін. Заява подається за 10 днів до розірвання Договору.</w:t>
      </w:r>
    </w:p>
    <w:p w:rsidR="00974853" w:rsidRPr="00974853" w:rsidRDefault="00974853" w:rsidP="00557D67">
      <w:pPr>
        <w:shd w:val="clear" w:color="auto" w:fill="FFFFFF"/>
        <w:spacing w:after="100" w:afterAutospacing="1" w:line="240" w:lineRule="auto"/>
        <w:jc w:val="center"/>
        <w:outlineLvl w:val="0"/>
        <w:rPr>
          <w:rFonts w:ascii="Times New Roman" w:hAnsi="Times New Roman" w:cs="Times New Roman"/>
          <w:sz w:val="24"/>
          <w:szCs w:val="24"/>
          <w:lang w:eastAsia="uk-UA"/>
        </w:rPr>
      </w:pPr>
      <w:r w:rsidRPr="00974853">
        <w:rPr>
          <w:rFonts w:ascii="Times New Roman" w:hAnsi="Times New Roman" w:cs="Times New Roman"/>
          <w:b/>
          <w:bCs/>
          <w:sz w:val="24"/>
          <w:szCs w:val="24"/>
          <w:lang w:eastAsia="uk-UA"/>
        </w:rPr>
        <w:t>5. ВІДПОВІДАЛЬНІСТЬ СТОРІН</w:t>
      </w:r>
    </w:p>
    <w:p w:rsidR="00974853" w:rsidRPr="00974853" w:rsidRDefault="00974853" w:rsidP="00557D67">
      <w:pPr>
        <w:shd w:val="clear" w:color="auto" w:fill="FFFFFF"/>
        <w:spacing w:after="100" w:afterAutospacing="1"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5.1. За порушення взятих на себе зобов'язань Сторони несуть відповідальність, передбачену чинним законодавством.</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5.2.  У разі невиконання обов'язків по даному Договору винна Сторона сплачує пеню у розмірі не нижче облікової ставки НБУ від загальної вартості послуг по даному Договору за кожен день прострочення виконання зобов'язань.</w:t>
      </w:r>
    </w:p>
    <w:p w:rsidR="00974853" w:rsidRPr="00974853" w:rsidRDefault="00974853" w:rsidP="00557D67">
      <w:pPr>
        <w:shd w:val="clear" w:color="auto" w:fill="FFFFFF"/>
        <w:spacing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lastRenderedPageBreak/>
        <w:t>5.2. Сторони не несуть відповідальності за невиконання своїх зобов'язань по цьому Договору, якщо причиною такого невиконання є обставини непереборної сили (стихійне лихо, війна, страйки, ембарго, рішення владних структур і таке інше).</w:t>
      </w:r>
    </w:p>
    <w:p w:rsidR="00974853" w:rsidRPr="00974853" w:rsidRDefault="00974853" w:rsidP="00557D67">
      <w:pPr>
        <w:shd w:val="clear" w:color="auto" w:fill="FFFFFF"/>
        <w:spacing w:after="120" w:line="240" w:lineRule="auto"/>
        <w:jc w:val="center"/>
        <w:outlineLvl w:val="0"/>
        <w:rPr>
          <w:rFonts w:ascii="Times New Roman" w:hAnsi="Times New Roman" w:cs="Times New Roman"/>
          <w:sz w:val="24"/>
          <w:szCs w:val="24"/>
          <w:lang w:eastAsia="uk-UA"/>
        </w:rPr>
      </w:pPr>
      <w:r w:rsidRPr="00974853">
        <w:rPr>
          <w:rFonts w:ascii="Times New Roman" w:hAnsi="Times New Roman" w:cs="Times New Roman"/>
          <w:b/>
          <w:bCs/>
          <w:sz w:val="24"/>
          <w:szCs w:val="24"/>
          <w:lang w:eastAsia="uk-UA"/>
        </w:rPr>
        <w:t>6. ІНШІ УМОВИ</w:t>
      </w:r>
    </w:p>
    <w:p w:rsidR="00974853" w:rsidRPr="00974853" w:rsidRDefault="00974853" w:rsidP="00557D67">
      <w:pPr>
        <w:shd w:val="clear" w:color="auto" w:fill="FFFFFF"/>
        <w:spacing w:after="120" w:line="240" w:lineRule="auto"/>
        <w:jc w:val="both"/>
        <w:rPr>
          <w:rFonts w:ascii="Times New Roman" w:hAnsi="Times New Roman" w:cs="Times New Roman"/>
          <w:sz w:val="24"/>
          <w:szCs w:val="24"/>
          <w:lang w:eastAsia="uk-UA"/>
        </w:rPr>
      </w:pPr>
      <w:r w:rsidRPr="00974853">
        <w:rPr>
          <w:rFonts w:ascii="Times New Roman" w:hAnsi="Times New Roman" w:cs="Times New Roman"/>
          <w:sz w:val="24"/>
          <w:szCs w:val="24"/>
          <w:lang w:eastAsia="uk-UA"/>
        </w:rPr>
        <w:t>6.1.  Усі спори, пов'язані з цим Договором, його укладанням або такі, що виникають у процесі виконання його умов,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в   порядку,   визначеному   відповідним   чинним законодавством України.</w:t>
      </w:r>
    </w:p>
    <w:p w:rsidR="00974853" w:rsidRPr="00974853" w:rsidRDefault="00974853" w:rsidP="00557D67">
      <w:pPr>
        <w:tabs>
          <w:tab w:val="left" w:pos="709"/>
          <w:tab w:val="left" w:pos="1276"/>
        </w:tabs>
        <w:spacing w:line="240" w:lineRule="auto"/>
        <w:contextualSpacing/>
        <w:jc w:val="both"/>
        <w:rPr>
          <w:rFonts w:ascii="Times New Roman" w:hAnsi="Times New Roman" w:cs="Times New Roman"/>
          <w:sz w:val="24"/>
          <w:szCs w:val="24"/>
        </w:rPr>
      </w:pPr>
      <w:r w:rsidRPr="00974853">
        <w:rPr>
          <w:rFonts w:ascii="Times New Roman" w:hAnsi="Times New Roman" w:cs="Times New Roman"/>
          <w:sz w:val="24"/>
          <w:szCs w:val="24"/>
        </w:rPr>
        <w:t>6.2. Жодна із Сторін не має права передавати права та обов’язки за цим Договором третій особі без отримання письмової згоди іншої Сторони.</w:t>
      </w:r>
    </w:p>
    <w:p w:rsidR="00974853" w:rsidRPr="00974853" w:rsidRDefault="00974853" w:rsidP="00557D67">
      <w:pPr>
        <w:tabs>
          <w:tab w:val="left" w:pos="709"/>
          <w:tab w:val="left" w:pos="1276"/>
        </w:tabs>
        <w:spacing w:line="240" w:lineRule="auto"/>
        <w:contextualSpacing/>
        <w:jc w:val="both"/>
        <w:rPr>
          <w:rFonts w:ascii="Times New Roman" w:hAnsi="Times New Roman" w:cs="Times New Roman"/>
          <w:sz w:val="24"/>
          <w:szCs w:val="24"/>
        </w:rPr>
      </w:pPr>
      <w:r w:rsidRPr="00974853">
        <w:rPr>
          <w:rFonts w:ascii="Times New Roman" w:hAnsi="Times New Roman" w:cs="Times New Roman"/>
          <w:sz w:val="24"/>
          <w:szCs w:val="24"/>
        </w:rPr>
        <w:t>6.3. 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974853" w:rsidRPr="00974853" w:rsidRDefault="00974853" w:rsidP="00557D67">
      <w:pPr>
        <w:tabs>
          <w:tab w:val="left" w:pos="709"/>
          <w:tab w:val="left" w:pos="1276"/>
        </w:tabs>
        <w:spacing w:line="240" w:lineRule="auto"/>
        <w:contextualSpacing/>
        <w:jc w:val="both"/>
        <w:rPr>
          <w:rFonts w:ascii="Times New Roman" w:hAnsi="Times New Roman" w:cs="Times New Roman"/>
          <w:sz w:val="24"/>
          <w:szCs w:val="24"/>
        </w:rPr>
      </w:pPr>
      <w:r w:rsidRPr="00974853">
        <w:rPr>
          <w:rFonts w:ascii="Times New Roman" w:hAnsi="Times New Roman" w:cs="Times New Roman"/>
          <w:sz w:val="24"/>
          <w:szCs w:val="24"/>
        </w:rPr>
        <w:t>6.4. Умови договору про закупівлю не повинні відрізнятись від змісту тендерної пропозиції, крім випадків зменшення обсягів робіт залежно від реального фінансування. Зміна істотних умов може здійснюватися за згодою сторін у випадках, що передбачені ч.5 ст.41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зокрема:</w:t>
      </w:r>
    </w:p>
    <w:p w:rsidR="00974853" w:rsidRPr="00974853" w:rsidRDefault="00974853" w:rsidP="00557D67">
      <w:pPr>
        <w:spacing w:line="240" w:lineRule="auto"/>
        <w:jc w:val="both"/>
        <w:rPr>
          <w:rFonts w:ascii="Times New Roman" w:hAnsi="Times New Roman" w:cs="Times New Roman"/>
          <w:sz w:val="24"/>
          <w:szCs w:val="24"/>
        </w:rPr>
      </w:pPr>
      <w:r w:rsidRPr="0097485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974853" w:rsidRPr="00974853" w:rsidRDefault="00974853" w:rsidP="00557D67">
      <w:pPr>
        <w:spacing w:line="240" w:lineRule="auto"/>
        <w:jc w:val="both"/>
        <w:rPr>
          <w:rFonts w:ascii="Times New Roman" w:hAnsi="Times New Roman" w:cs="Times New Roman"/>
          <w:sz w:val="24"/>
          <w:szCs w:val="24"/>
        </w:rPr>
      </w:pPr>
      <w:r w:rsidRPr="00974853">
        <w:rPr>
          <w:rFonts w:ascii="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74853" w:rsidRPr="00974853" w:rsidRDefault="00974853" w:rsidP="00557D67">
      <w:pPr>
        <w:spacing w:line="240" w:lineRule="auto"/>
        <w:jc w:val="both"/>
        <w:rPr>
          <w:rFonts w:ascii="Times New Roman" w:hAnsi="Times New Roman" w:cs="Times New Roman"/>
          <w:sz w:val="24"/>
          <w:szCs w:val="24"/>
        </w:rPr>
      </w:pPr>
      <w:r w:rsidRPr="0097485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74853" w:rsidRPr="00974853" w:rsidRDefault="00974853" w:rsidP="00557D67">
      <w:pPr>
        <w:spacing w:line="240" w:lineRule="auto"/>
        <w:jc w:val="both"/>
        <w:rPr>
          <w:rFonts w:ascii="Times New Roman" w:hAnsi="Times New Roman" w:cs="Times New Roman"/>
          <w:sz w:val="24"/>
          <w:szCs w:val="24"/>
        </w:rPr>
      </w:pPr>
      <w:r w:rsidRPr="00974853">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4853" w:rsidRPr="00974853" w:rsidRDefault="00974853" w:rsidP="00557D67">
      <w:pPr>
        <w:spacing w:line="240" w:lineRule="auto"/>
        <w:jc w:val="both"/>
        <w:rPr>
          <w:rFonts w:ascii="Times New Roman" w:hAnsi="Times New Roman" w:cs="Times New Roman"/>
          <w:sz w:val="24"/>
          <w:szCs w:val="24"/>
        </w:rPr>
      </w:pPr>
      <w:r w:rsidRPr="0097485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74853" w:rsidRPr="00974853" w:rsidRDefault="00974853" w:rsidP="00557D67">
      <w:pPr>
        <w:spacing w:line="240" w:lineRule="auto"/>
        <w:jc w:val="both"/>
        <w:rPr>
          <w:rFonts w:ascii="Times New Roman" w:hAnsi="Times New Roman" w:cs="Times New Roman"/>
          <w:sz w:val="24"/>
          <w:szCs w:val="24"/>
        </w:rPr>
      </w:pPr>
      <w:r w:rsidRPr="00974853">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proofErr w:type="spellStart"/>
      <w:r w:rsidRPr="00974853">
        <w:rPr>
          <w:rFonts w:ascii="Times New Roman" w:hAnsi="Times New Roman" w:cs="Times New Roman"/>
          <w:sz w:val="24"/>
          <w:szCs w:val="24"/>
        </w:rPr>
        <w:t>прпорційнодо</w:t>
      </w:r>
      <w:proofErr w:type="spellEnd"/>
      <w:r w:rsidRPr="00974853">
        <w:rPr>
          <w:rFonts w:ascii="Times New Roman" w:hAnsi="Times New Roman" w:cs="Times New Roman"/>
          <w:sz w:val="24"/>
          <w:szCs w:val="24"/>
        </w:rPr>
        <w:t xml:space="preserve"> зміни податкового навантаження внаслідок зміни системи оподаткування;</w:t>
      </w:r>
    </w:p>
    <w:p w:rsidR="00974853" w:rsidRPr="00974853" w:rsidRDefault="00974853" w:rsidP="00557D67">
      <w:pPr>
        <w:spacing w:line="240" w:lineRule="auto"/>
        <w:jc w:val="both"/>
        <w:rPr>
          <w:rFonts w:ascii="Times New Roman" w:hAnsi="Times New Roman" w:cs="Times New Roman"/>
          <w:sz w:val="24"/>
          <w:szCs w:val="24"/>
        </w:rPr>
      </w:pPr>
      <w:r w:rsidRPr="0097485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4853">
        <w:rPr>
          <w:rFonts w:ascii="Times New Roman" w:hAnsi="Times New Roman" w:cs="Times New Roman"/>
          <w:sz w:val="24"/>
          <w:szCs w:val="24"/>
        </w:rPr>
        <w:t>Platts</w:t>
      </w:r>
      <w:proofErr w:type="spellEnd"/>
      <w:r w:rsidRPr="00974853">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74853" w:rsidRPr="00974853" w:rsidRDefault="00974853" w:rsidP="00557D67">
      <w:pPr>
        <w:tabs>
          <w:tab w:val="left" w:pos="709"/>
          <w:tab w:val="left" w:pos="1276"/>
        </w:tabs>
        <w:spacing w:line="240" w:lineRule="auto"/>
        <w:contextualSpacing/>
        <w:jc w:val="both"/>
        <w:rPr>
          <w:rFonts w:ascii="Times New Roman" w:hAnsi="Times New Roman" w:cs="Times New Roman"/>
          <w:sz w:val="24"/>
          <w:szCs w:val="24"/>
        </w:rPr>
      </w:pPr>
      <w:r w:rsidRPr="00974853">
        <w:rPr>
          <w:rFonts w:ascii="Times New Roman" w:hAnsi="Times New Roman" w:cs="Times New Roman"/>
          <w:sz w:val="24"/>
          <w:szCs w:val="24"/>
        </w:rPr>
        <w:t>8) зміни умов у зв’язку із застосуванням положень частини шостої статті 41 Закону.</w:t>
      </w:r>
    </w:p>
    <w:p w:rsidR="00974853" w:rsidRPr="00974853" w:rsidRDefault="00974853" w:rsidP="00557D67">
      <w:pPr>
        <w:tabs>
          <w:tab w:val="left" w:pos="709"/>
          <w:tab w:val="left" w:pos="1276"/>
        </w:tabs>
        <w:spacing w:line="240" w:lineRule="auto"/>
        <w:contextualSpacing/>
        <w:jc w:val="both"/>
        <w:rPr>
          <w:rFonts w:ascii="Times New Roman" w:hAnsi="Times New Roman" w:cs="Times New Roman"/>
          <w:sz w:val="24"/>
          <w:szCs w:val="24"/>
        </w:rPr>
      </w:pPr>
      <w:r w:rsidRPr="00974853">
        <w:rPr>
          <w:rFonts w:ascii="Times New Roman" w:hAnsi="Times New Roman" w:cs="Times New Roman"/>
          <w:sz w:val="24"/>
          <w:szCs w:val="24"/>
        </w:rPr>
        <w:t xml:space="preserve">6.5.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w:t>
      </w:r>
      <w:r w:rsidRPr="00974853">
        <w:rPr>
          <w:rFonts w:ascii="Times New Roman" w:hAnsi="Times New Roman" w:cs="Times New Roman"/>
          <w:sz w:val="24"/>
          <w:szCs w:val="24"/>
        </w:rPr>
        <w:lastRenderedPageBreak/>
        <w:t>ціна за одиницю; строк дії договору та строк поставки товарів/надання послуг; якість та кількість товару/послуг.</w:t>
      </w:r>
    </w:p>
    <w:p w:rsidR="00974853" w:rsidRPr="00974853" w:rsidRDefault="00974853" w:rsidP="00557D67">
      <w:pPr>
        <w:spacing w:line="240" w:lineRule="auto"/>
        <w:jc w:val="both"/>
        <w:rPr>
          <w:rFonts w:ascii="Times New Roman" w:hAnsi="Times New Roman" w:cs="Times New Roman"/>
          <w:sz w:val="24"/>
          <w:szCs w:val="24"/>
        </w:rPr>
      </w:pPr>
      <w:r w:rsidRPr="00974853">
        <w:rPr>
          <w:rFonts w:ascii="Times New Roman" w:hAnsi="Times New Roman" w:cs="Times New Roman"/>
          <w:sz w:val="24"/>
          <w:szCs w:val="24"/>
        </w:rPr>
        <w:t>6.7.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74853" w:rsidRPr="00974853" w:rsidRDefault="00974853" w:rsidP="00557D67">
      <w:pPr>
        <w:spacing w:line="240" w:lineRule="auto"/>
        <w:jc w:val="both"/>
        <w:rPr>
          <w:rFonts w:ascii="Times New Roman" w:hAnsi="Times New Roman" w:cs="Times New Roman"/>
          <w:sz w:val="24"/>
          <w:szCs w:val="24"/>
        </w:rPr>
      </w:pPr>
      <w:r w:rsidRPr="00974853">
        <w:rPr>
          <w:rFonts w:ascii="Times New Roman" w:hAnsi="Times New Roman" w:cs="Times New Roman"/>
          <w:sz w:val="24"/>
          <w:szCs w:val="24"/>
        </w:rPr>
        <w:t>6.8. 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rsidR="00974853" w:rsidRPr="00974853" w:rsidRDefault="00974853" w:rsidP="00557D67">
      <w:pPr>
        <w:spacing w:line="240" w:lineRule="auto"/>
        <w:jc w:val="both"/>
        <w:rPr>
          <w:rFonts w:ascii="Times New Roman" w:hAnsi="Times New Roman" w:cs="Times New Roman"/>
          <w:sz w:val="24"/>
          <w:szCs w:val="24"/>
        </w:rPr>
      </w:pPr>
      <w:r w:rsidRPr="00974853">
        <w:rPr>
          <w:rFonts w:ascii="Times New Roman" w:hAnsi="Times New Roman" w:cs="Times New Roman"/>
          <w:sz w:val="24"/>
          <w:szCs w:val="24"/>
        </w:rPr>
        <w:t>6. 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974853">
        <w:rPr>
          <w:rFonts w:ascii="Times New Roman" w:hAnsi="Times New Roman" w:cs="Times New Roman"/>
          <w:sz w:val="24"/>
          <w:szCs w:val="24"/>
        </w:rPr>
        <w:t>Prozorro</w:t>
      </w:r>
      <w:proofErr w:type="spellEnd"/>
      <w:r w:rsidRPr="00974853">
        <w:rPr>
          <w:rFonts w:ascii="Times New Roman" w:hAnsi="Times New Roman" w:cs="Times New Roman"/>
          <w:sz w:val="24"/>
          <w:szCs w:val="24"/>
        </w:rPr>
        <w:t>».</w:t>
      </w:r>
    </w:p>
    <w:p w:rsidR="00974853" w:rsidRPr="00974853" w:rsidRDefault="00974853" w:rsidP="00557D67">
      <w:pPr>
        <w:spacing w:line="240" w:lineRule="auto"/>
        <w:jc w:val="both"/>
        <w:rPr>
          <w:rFonts w:ascii="Times New Roman" w:hAnsi="Times New Roman" w:cs="Times New Roman"/>
          <w:sz w:val="24"/>
          <w:szCs w:val="24"/>
        </w:rPr>
      </w:pPr>
    </w:p>
    <w:p w:rsidR="00974853" w:rsidRPr="00974853" w:rsidRDefault="00974853" w:rsidP="0055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8" w:firstLine="1"/>
        <w:jc w:val="center"/>
        <w:rPr>
          <w:rFonts w:ascii="Times New Roman" w:hAnsi="Times New Roman" w:cs="Times New Roman"/>
          <w:b/>
          <w:sz w:val="24"/>
          <w:szCs w:val="24"/>
        </w:rPr>
      </w:pPr>
      <w:r w:rsidRPr="00974853">
        <w:rPr>
          <w:rFonts w:ascii="Times New Roman" w:hAnsi="Times New Roman" w:cs="Times New Roman"/>
          <w:b/>
          <w:sz w:val="24"/>
          <w:szCs w:val="24"/>
        </w:rPr>
        <w:t>7. Додатки до договору</w:t>
      </w:r>
    </w:p>
    <w:p w:rsidR="00974853" w:rsidRPr="00974853" w:rsidRDefault="00974853" w:rsidP="0055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8" w:firstLine="1"/>
        <w:rPr>
          <w:rFonts w:ascii="Times New Roman" w:hAnsi="Times New Roman" w:cs="Times New Roman"/>
          <w:sz w:val="24"/>
          <w:szCs w:val="24"/>
        </w:rPr>
      </w:pPr>
      <w:bookmarkStart w:id="2" w:name="107"/>
      <w:bookmarkEnd w:id="2"/>
      <w:r w:rsidRPr="00974853">
        <w:rPr>
          <w:rFonts w:ascii="Times New Roman" w:hAnsi="Times New Roman" w:cs="Times New Roman"/>
          <w:sz w:val="24"/>
          <w:szCs w:val="24"/>
        </w:rPr>
        <w:t xml:space="preserve">Невід'ємною частиною цього Договору є: – </w:t>
      </w:r>
    </w:p>
    <w:p w:rsidR="00974853" w:rsidRPr="00974853" w:rsidRDefault="00974853" w:rsidP="0055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8" w:firstLine="1"/>
        <w:rPr>
          <w:rFonts w:ascii="Times New Roman" w:hAnsi="Times New Roman" w:cs="Times New Roman"/>
          <w:sz w:val="24"/>
          <w:szCs w:val="24"/>
        </w:rPr>
      </w:pPr>
      <w:bookmarkStart w:id="3" w:name="108"/>
      <w:bookmarkEnd w:id="3"/>
      <w:r w:rsidRPr="00974853">
        <w:rPr>
          <w:rFonts w:ascii="Times New Roman" w:hAnsi="Times New Roman" w:cs="Times New Roman"/>
          <w:sz w:val="24"/>
          <w:szCs w:val="24"/>
        </w:rPr>
        <w:t xml:space="preserve"> Додаток 1 Маршрут</w:t>
      </w:r>
    </w:p>
    <w:p w:rsidR="00974853" w:rsidRPr="00974853" w:rsidRDefault="00974853" w:rsidP="0055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8" w:firstLine="1"/>
        <w:jc w:val="center"/>
        <w:rPr>
          <w:rFonts w:ascii="Times New Roman" w:hAnsi="Times New Roman" w:cs="Times New Roman"/>
          <w:b/>
          <w:sz w:val="24"/>
          <w:szCs w:val="24"/>
          <w:lang w:eastAsia="uk-UA"/>
        </w:rPr>
      </w:pPr>
      <w:bookmarkStart w:id="4" w:name="109"/>
      <w:bookmarkEnd w:id="4"/>
      <w:r w:rsidRPr="00974853">
        <w:rPr>
          <w:rFonts w:ascii="Times New Roman" w:hAnsi="Times New Roman" w:cs="Times New Roman"/>
          <w:b/>
          <w:sz w:val="24"/>
          <w:szCs w:val="24"/>
          <w:lang w:eastAsia="uk-UA"/>
        </w:rPr>
        <w:t>8. ЮРИДИЧНІ АДРЕСИ, РЕКВІЗИТИ ТА ПІДПИСИ СТОРІН:</w:t>
      </w:r>
    </w:p>
    <w:p w:rsidR="00974853" w:rsidRPr="00974853" w:rsidRDefault="00974853" w:rsidP="00557D67">
      <w:pPr>
        <w:spacing w:line="240" w:lineRule="auto"/>
        <w:jc w:val="center"/>
        <w:rPr>
          <w:rFonts w:ascii="Times New Roman" w:hAnsi="Times New Roman" w:cs="Times New Roman"/>
          <w:b/>
          <w:sz w:val="24"/>
          <w:szCs w:val="24"/>
          <w:lang w:eastAsia="uk-UA"/>
        </w:rPr>
      </w:pPr>
    </w:p>
    <w:tbl>
      <w:tblPr>
        <w:tblW w:w="9889" w:type="dxa"/>
        <w:tblLook w:val="01E0" w:firstRow="1" w:lastRow="1" w:firstColumn="1" w:lastColumn="1" w:noHBand="0" w:noVBand="0"/>
      </w:tblPr>
      <w:tblGrid>
        <w:gridCol w:w="4786"/>
        <w:gridCol w:w="5103"/>
      </w:tblGrid>
      <w:tr w:rsidR="00974853" w:rsidRPr="00974853" w:rsidTr="00EE6073">
        <w:trPr>
          <w:trHeight w:val="703"/>
        </w:trPr>
        <w:tc>
          <w:tcPr>
            <w:tcW w:w="4786" w:type="dxa"/>
          </w:tcPr>
          <w:p w:rsidR="00974853" w:rsidRPr="00974853" w:rsidRDefault="00974853" w:rsidP="00557D67">
            <w:pPr>
              <w:spacing w:line="240" w:lineRule="auto"/>
              <w:jc w:val="center"/>
              <w:rPr>
                <w:rFonts w:ascii="Times New Roman" w:hAnsi="Times New Roman" w:cs="Times New Roman"/>
                <w:b/>
                <w:sz w:val="24"/>
                <w:szCs w:val="24"/>
                <w:lang w:eastAsia="uk-UA"/>
              </w:rPr>
            </w:pPr>
            <w:r w:rsidRPr="00974853">
              <w:rPr>
                <w:rFonts w:ascii="Times New Roman" w:hAnsi="Times New Roman" w:cs="Times New Roman"/>
                <w:b/>
                <w:sz w:val="24"/>
                <w:szCs w:val="24"/>
                <w:lang w:eastAsia="uk-UA"/>
              </w:rPr>
              <w:t>ЗАМОВНИК:</w:t>
            </w:r>
          </w:p>
          <w:p w:rsidR="00974853" w:rsidRPr="00974853" w:rsidRDefault="00974853" w:rsidP="00557D67">
            <w:pPr>
              <w:spacing w:line="240" w:lineRule="auto"/>
              <w:jc w:val="center"/>
              <w:rPr>
                <w:rFonts w:ascii="Times New Roman" w:hAnsi="Times New Roman" w:cs="Times New Roman"/>
                <w:b/>
                <w:sz w:val="24"/>
                <w:szCs w:val="24"/>
                <w:lang w:eastAsia="uk-UA"/>
              </w:rPr>
            </w:pPr>
          </w:p>
          <w:p w:rsidR="00974853" w:rsidRPr="00974853" w:rsidRDefault="00E0334F" w:rsidP="00557D67">
            <w:pPr>
              <w:spacing w:line="240" w:lineRule="auto"/>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Відділ освіти, молоді та спорту </w:t>
            </w:r>
            <w:proofErr w:type="spellStart"/>
            <w:r>
              <w:rPr>
                <w:rFonts w:ascii="Times New Roman" w:hAnsi="Times New Roman" w:cs="Times New Roman"/>
                <w:b/>
                <w:sz w:val="24"/>
                <w:szCs w:val="24"/>
                <w:lang w:eastAsia="uk-UA"/>
              </w:rPr>
              <w:t>Чечельницької</w:t>
            </w:r>
            <w:proofErr w:type="spellEnd"/>
            <w:r>
              <w:rPr>
                <w:rFonts w:ascii="Times New Roman" w:hAnsi="Times New Roman" w:cs="Times New Roman"/>
                <w:b/>
                <w:sz w:val="24"/>
                <w:szCs w:val="24"/>
                <w:lang w:eastAsia="uk-UA"/>
              </w:rPr>
              <w:t xml:space="preserve"> селищної ради</w:t>
            </w:r>
          </w:p>
          <w:p w:rsidR="00974853" w:rsidRPr="00974853" w:rsidRDefault="00E0334F" w:rsidP="00557D67">
            <w:pPr>
              <w:spacing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24800</w:t>
            </w:r>
            <w:r w:rsidR="00974853" w:rsidRPr="00974853">
              <w:rPr>
                <w:rFonts w:ascii="Times New Roman" w:hAnsi="Times New Roman" w:cs="Times New Roman"/>
                <w:sz w:val="24"/>
                <w:szCs w:val="24"/>
                <w:lang w:eastAsia="uk-UA"/>
              </w:rPr>
              <w:t>, Вінницька область,</w:t>
            </w:r>
          </w:p>
          <w:p w:rsidR="00974853" w:rsidRPr="00974853" w:rsidRDefault="00E0334F" w:rsidP="00557D67">
            <w:pPr>
              <w:spacing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 xml:space="preserve">Гайсинський район, </w:t>
            </w:r>
            <w:proofErr w:type="spellStart"/>
            <w:r>
              <w:rPr>
                <w:rFonts w:ascii="Times New Roman" w:hAnsi="Times New Roman" w:cs="Times New Roman"/>
                <w:sz w:val="24"/>
                <w:szCs w:val="24"/>
                <w:lang w:eastAsia="uk-UA"/>
              </w:rPr>
              <w:t>Чечельник</w:t>
            </w:r>
            <w:proofErr w:type="spellEnd"/>
            <w:r w:rsidR="00974853" w:rsidRPr="00974853">
              <w:rPr>
                <w:rFonts w:ascii="Times New Roman" w:hAnsi="Times New Roman" w:cs="Times New Roman"/>
                <w:sz w:val="24"/>
                <w:szCs w:val="24"/>
                <w:lang w:eastAsia="uk-UA"/>
              </w:rPr>
              <w:t xml:space="preserve">, </w:t>
            </w:r>
          </w:p>
          <w:p w:rsidR="00974853" w:rsidRPr="00974853" w:rsidRDefault="00974853" w:rsidP="00557D67">
            <w:pPr>
              <w:spacing w:line="240" w:lineRule="auto"/>
              <w:rPr>
                <w:rFonts w:ascii="Times New Roman" w:hAnsi="Times New Roman" w:cs="Times New Roman"/>
                <w:sz w:val="24"/>
                <w:szCs w:val="24"/>
                <w:lang w:eastAsia="uk-UA"/>
              </w:rPr>
            </w:pPr>
            <w:proofErr w:type="spellStart"/>
            <w:r w:rsidRPr="00974853">
              <w:rPr>
                <w:rFonts w:ascii="Times New Roman" w:hAnsi="Times New Roman" w:cs="Times New Roman"/>
                <w:sz w:val="24"/>
                <w:szCs w:val="24"/>
                <w:lang w:eastAsia="uk-UA"/>
              </w:rPr>
              <w:t>вул.</w:t>
            </w:r>
            <w:r w:rsidR="00E0334F">
              <w:rPr>
                <w:rFonts w:ascii="Times New Roman" w:hAnsi="Times New Roman" w:cs="Times New Roman"/>
                <w:sz w:val="24"/>
                <w:szCs w:val="24"/>
                <w:lang w:eastAsia="uk-UA"/>
              </w:rPr>
              <w:t>Героїв</w:t>
            </w:r>
            <w:proofErr w:type="spellEnd"/>
            <w:r w:rsidR="00E0334F">
              <w:rPr>
                <w:rFonts w:ascii="Times New Roman" w:hAnsi="Times New Roman" w:cs="Times New Roman"/>
                <w:sz w:val="24"/>
                <w:szCs w:val="24"/>
                <w:lang w:eastAsia="uk-UA"/>
              </w:rPr>
              <w:t xml:space="preserve"> Майдану</w:t>
            </w:r>
            <w:r w:rsidRPr="00974853">
              <w:rPr>
                <w:rFonts w:ascii="Times New Roman" w:hAnsi="Times New Roman" w:cs="Times New Roman"/>
                <w:sz w:val="24"/>
                <w:szCs w:val="24"/>
                <w:lang w:eastAsia="uk-UA"/>
              </w:rPr>
              <w:t>,</w:t>
            </w:r>
            <w:r w:rsidR="00E0334F">
              <w:rPr>
                <w:rFonts w:ascii="Times New Roman" w:hAnsi="Times New Roman" w:cs="Times New Roman"/>
                <w:sz w:val="24"/>
                <w:szCs w:val="24"/>
                <w:lang w:eastAsia="uk-UA"/>
              </w:rPr>
              <w:t xml:space="preserve"> 32</w:t>
            </w:r>
          </w:p>
          <w:p w:rsidR="00974853" w:rsidRPr="00974853" w:rsidRDefault="00974853" w:rsidP="00557D67">
            <w:pPr>
              <w:spacing w:line="240" w:lineRule="auto"/>
              <w:rPr>
                <w:rFonts w:ascii="Times New Roman" w:hAnsi="Times New Roman" w:cs="Times New Roman"/>
                <w:sz w:val="24"/>
                <w:szCs w:val="24"/>
                <w:lang w:eastAsia="uk-UA"/>
              </w:rPr>
            </w:pPr>
            <w:r w:rsidRPr="00974853">
              <w:rPr>
                <w:rFonts w:ascii="Times New Roman" w:hAnsi="Times New Roman" w:cs="Times New Roman"/>
                <w:sz w:val="24"/>
                <w:szCs w:val="24"/>
                <w:lang w:eastAsia="uk-UA"/>
              </w:rPr>
              <w:t>р/</w:t>
            </w:r>
            <w:proofErr w:type="spellStart"/>
            <w:r w:rsidRPr="00974853">
              <w:rPr>
                <w:rFonts w:ascii="Times New Roman" w:hAnsi="Times New Roman" w:cs="Times New Roman"/>
                <w:sz w:val="24"/>
                <w:szCs w:val="24"/>
                <w:lang w:eastAsia="uk-UA"/>
              </w:rPr>
              <w:t>р</w:t>
            </w:r>
            <w:proofErr w:type="spellEnd"/>
            <w:r w:rsidRPr="00974853">
              <w:rPr>
                <w:rFonts w:ascii="Times New Roman" w:hAnsi="Times New Roman" w:cs="Times New Roman"/>
                <w:sz w:val="24"/>
                <w:szCs w:val="24"/>
                <w:lang w:eastAsia="uk-UA"/>
              </w:rPr>
              <w:t xml:space="preserve"> </w:t>
            </w:r>
            <w:r w:rsidRPr="00974853">
              <w:rPr>
                <w:rFonts w:ascii="Times New Roman" w:hAnsi="Times New Roman" w:cs="Times New Roman"/>
                <w:sz w:val="24"/>
                <w:szCs w:val="24"/>
                <w:lang w:val="en-US" w:eastAsia="uk-UA"/>
              </w:rPr>
              <w:t>UA</w:t>
            </w:r>
            <w:r w:rsidR="00E0334F">
              <w:rPr>
                <w:rFonts w:ascii="Times New Roman" w:hAnsi="Times New Roman" w:cs="Times New Roman"/>
                <w:sz w:val="24"/>
                <w:szCs w:val="24"/>
                <w:lang w:eastAsia="uk-UA"/>
              </w:rPr>
              <w:t>918201720344290004000124807</w:t>
            </w:r>
            <w:r w:rsidRPr="00974853">
              <w:rPr>
                <w:rFonts w:ascii="Times New Roman" w:hAnsi="Times New Roman" w:cs="Times New Roman"/>
                <w:sz w:val="24"/>
                <w:szCs w:val="24"/>
                <w:lang w:eastAsia="uk-UA"/>
              </w:rPr>
              <w:t xml:space="preserve">  </w:t>
            </w:r>
          </w:p>
          <w:p w:rsidR="00974853" w:rsidRPr="00974853" w:rsidRDefault="00E0334F" w:rsidP="00557D67">
            <w:pPr>
              <w:spacing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ДКСУ</w:t>
            </w:r>
            <w:r w:rsidR="00974853" w:rsidRPr="00974853">
              <w:rPr>
                <w:rFonts w:ascii="Times New Roman" w:hAnsi="Times New Roman" w:cs="Times New Roman"/>
                <w:sz w:val="24"/>
                <w:szCs w:val="24"/>
                <w:lang w:eastAsia="uk-UA"/>
              </w:rPr>
              <w:t xml:space="preserve"> </w:t>
            </w:r>
            <w:proofErr w:type="spellStart"/>
            <w:r w:rsidR="00974853" w:rsidRPr="00974853">
              <w:rPr>
                <w:rFonts w:ascii="Times New Roman" w:hAnsi="Times New Roman" w:cs="Times New Roman"/>
                <w:sz w:val="24"/>
                <w:szCs w:val="24"/>
                <w:lang w:eastAsia="uk-UA"/>
              </w:rPr>
              <w:t>м.Київ</w:t>
            </w:r>
            <w:proofErr w:type="spellEnd"/>
          </w:p>
          <w:p w:rsidR="00974853" w:rsidRPr="00974853" w:rsidRDefault="00E0334F" w:rsidP="00557D67">
            <w:pPr>
              <w:spacing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Код ЄДРПОУ 44084650</w:t>
            </w:r>
          </w:p>
          <w:p w:rsidR="00974853" w:rsidRPr="00974853" w:rsidRDefault="00974853" w:rsidP="00557D67">
            <w:pPr>
              <w:spacing w:line="240" w:lineRule="auto"/>
              <w:rPr>
                <w:rFonts w:ascii="Times New Roman" w:hAnsi="Times New Roman" w:cs="Times New Roman"/>
                <w:sz w:val="24"/>
                <w:szCs w:val="24"/>
              </w:rPr>
            </w:pPr>
          </w:p>
          <w:p w:rsidR="00974853" w:rsidRPr="00974853" w:rsidRDefault="00974853" w:rsidP="00557D67">
            <w:pPr>
              <w:spacing w:line="240" w:lineRule="auto"/>
              <w:rPr>
                <w:rFonts w:ascii="Times New Roman" w:hAnsi="Times New Roman" w:cs="Times New Roman"/>
                <w:sz w:val="24"/>
                <w:szCs w:val="24"/>
                <w:lang w:eastAsia="uk-UA"/>
              </w:rPr>
            </w:pPr>
          </w:p>
          <w:p w:rsidR="00974853" w:rsidRPr="00974853" w:rsidRDefault="00974853" w:rsidP="00557D67">
            <w:pPr>
              <w:spacing w:line="240" w:lineRule="auto"/>
              <w:rPr>
                <w:rFonts w:ascii="Times New Roman" w:hAnsi="Times New Roman" w:cs="Times New Roman"/>
                <w:sz w:val="24"/>
                <w:szCs w:val="24"/>
                <w:lang w:eastAsia="uk-UA"/>
              </w:rPr>
            </w:pPr>
            <w:r w:rsidRPr="00974853">
              <w:rPr>
                <w:rFonts w:ascii="Times New Roman" w:hAnsi="Times New Roman" w:cs="Times New Roman"/>
                <w:sz w:val="24"/>
                <w:szCs w:val="24"/>
                <w:lang w:eastAsia="uk-UA"/>
              </w:rPr>
              <w:t xml:space="preserve">      ________________  </w:t>
            </w:r>
            <w:r w:rsidR="00E0334F">
              <w:rPr>
                <w:rFonts w:ascii="Times New Roman" w:hAnsi="Times New Roman" w:cs="Times New Roman"/>
                <w:sz w:val="24"/>
                <w:szCs w:val="24"/>
                <w:lang w:eastAsia="uk-UA"/>
              </w:rPr>
              <w:t>Л.О.Роєнко</w:t>
            </w:r>
          </w:p>
          <w:p w:rsidR="00974853" w:rsidRPr="00974853" w:rsidRDefault="00974853" w:rsidP="00557D67">
            <w:pPr>
              <w:spacing w:line="240" w:lineRule="auto"/>
              <w:rPr>
                <w:rFonts w:ascii="Times New Roman" w:hAnsi="Times New Roman" w:cs="Times New Roman"/>
                <w:sz w:val="24"/>
                <w:szCs w:val="24"/>
                <w:lang w:eastAsia="uk-UA"/>
              </w:rPr>
            </w:pPr>
            <w:r w:rsidRPr="00974853">
              <w:rPr>
                <w:rFonts w:ascii="Times New Roman" w:hAnsi="Times New Roman" w:cs="Times New Roman"/>
                <w:sz w:val="24"/>
                <w:szCs w:val="24"/>
                <w:lang w:eastAsia="uk-UA"/>
              </w:rPr>
              <w:t>М.П.</w:t>
            </w:r>
          </w:p>
        </w:tc>
        <w:tc>
          <w:tcPr>
            <w:tcW w:w="5103" w:type="dxa"/>
          </w:tcPr>
          <w:p w:rsidR="00974853" w:rsidRPr="00974853" w:rsidRDefault="00974853" w:rsidP="00557D67">
            <w:pPr>
              <w:spacing w:line="240" w:lineRule="auto"/>
              <w:jc w:val="center"/>
              <w:rPr>
                <w:rFonts w:ascii="Times New Roman" w:hAnsi="Times New Roman" w:cs="Times New Roman"/>
                <w:b/>
                <w:sz w:val="24"/>
                <w:szCs w:val="24"/>
                <w:lang w:eastAsia="uk-UA"/>
              </w:rPr>
            </w:pPr>
            <w:r w:rsidRPr="00974853">
              <w:rPr>
                <w:rFonts w:ascii="Times New Roman" w:hAnsi="Times New Roman" w:cs="Times New Roman"/>
                <w:b/>
                <w:sz w:val="24"/>
                <w:szCs w:val="24"/>
                <w:lang w:eastAsia="uk-UA"/>
              </w:rPr>
              <w:t>ВИКОНАВЕЦЬ:</w:t>
            </w: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_____________________________________</w:t>
            </w:r>
          </w:p>
          <w:p w:rsidR="00974853" w:rsidRPr="00974853" w:rsidRDefault="00974853" w:rsidP="00557D67">
            <w:pPr>
              <w:spacing w:line="240" w:lineRule="auto"/>
              <w:jc w:val="center"/>
              <w:rPr>
                <w:rFonts w:ascii="Times New Roman" w:hAnsi="Times New Roman" w:cs="Times New Roman"/>
                <w:b/>
                <w:i/>
                <w:sz w:val="24"/>
                <w:szCs w:val="24"/>
                <w:lang w:eastAsia="uk-UA"/>
              </w:rPr>
            </w:pPr>
            <w:r w:rsidRPr="00974853">
              <w:rPr>
                <w:rFonts w:ascii="Times New Roman" w:hAnsi="Times New Roman" w:cs="Times New Roman"/>
                <w:b/>
                <w:i/>
                <w:sz w:val="24"/>
                <w:szCs w:val="24"/>
                <w:lang w:eastAsia="uk-UA"/>
              </w:rPr>
              <w:t>_____________________________________</w:t>
            </w:r>
          </w:p>
          <w:p w:rsidR="00974853" w:rsidRPr="00974853" w:rsidRDefault="00974853" w:rsidP="00557D67">
            <w:pPr>
              <w:spacing w:line="240" w:lineRule="auto"/>
              <w:jc w:val="center"/>
              <w:rPr>
                <w:rFonts w:ascii="Times New Roman" w:hAnsi="Times New Roman" w:cs="Times New Roman"/>
                <w:b/>
                <w:sz w:val="24"/>
                <w:szCs w:val="24"/>
                <w:lang w:eastAsia="uk-UA"/>
              </w:rPr>
            </w:pPr>
            <w:r w:rsidRPr="00974853">
              <w:rPr>
                <w:rFonts w:ascii="Times New Roman" w:hAnsi="Times New Roman" w:cs="Times New Roman"/>
                <w:b/>
                <w:sz w:val="24"/>
                <w:szCs w:val="24"/>
                <w:lang w:eastAsia="uk-UA"/>
              </w:rPr>
              <w:t>_____________________________________</w:t>
            </w:r>
          </w:p>
          <w:p w:rsidR="00974853" w:rsidRPr="00974853" w:rsidRDefault="00974853" w:rsidP="00557D67">
            <w:pPr>
              <w:spacing w:line="240" w:lineRule="auto"/>
              <w:jc w:val="center"/>
              <w:rPr>
                <w:rFonts w:ascii="Times New Roman" w:hAnsi="Times New Roman" w:cs="Times New Roman"/>
                <w:b/>
                <w:sz w:val="24"/>
                <w:szCs w:val="24"/>
                <w:lang w:eastAsia="uk-UA"/>
              </w:rPr>
            </w:pPr>
            <w:r w:rsidRPr="00974853">
              <w:rPr>
                <w:rFonts w:ascii="Times New Roman" w:hAnsi="Times New Roman" w:cs="Times New Roman"/>
                <w:b/>
                <w:sz w:val="24"/>
                <w:szCs w:val="24"/>
                <w:lang w:eastAsia="uk-UA"/>
              </w:rPr>
              <w:t>______________________________________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_____________________________________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____________________________________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____________________________________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___________________________________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___________________________________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p>
          <w:p w:rsidR="00974853" w:rsidRPr="00974853" w:rsidRDefault="00974853" w:rsidP="00557D67">
            <w:pPr>
              <w:spacing w:line="240" w:lineRule="auto"/>
              <w:jc w:val="center"/>
              <w:rPr>
                <w:rFonts w:ascii="Times New Roman" w:hAnsi="Times New Roman" w:cs="Times New Roman"/>
                <w:sz w:val="24"/>
                <w:szCs w:val="24"/>
                <w:lang w:eastAsia="uk-UA"/>
              </w:rPr>
            </w:pP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___________________ 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М.П.</w:t>
            </w:r>
          </w:p>
        </w:tc>
      </w:tr>
    </w:tbl>
    <w:p w:rsidR="00974853" w:rsidRPr="00974853" w:rsidRDefault="00974853" w:rsidP="00974853">
      <w:pPr>
        <w:rPr>
          <w:rFonts w:ascii="Times New Roman" w:hAnsi="Times New Roman" w:cs="Times New Roman"/>
          <w:sz w:val="24"/>
          <w:szCs w:val="24"/>
        </w:rPr>
      </w:pPr>
    </w:p>
    <w:p w:rsidR="00974853" w:rsidRPr="00974853" w:rsidRDefault="00974853" w:rsidP="00974853">
      <w:pPr>
        <w:rPr>
          <w:rFonts w:ascii="Times New Roman" w:hAnsi="Times New Roman" w:cs="Times New Roman"/>
          <w:sz w:val="24"/>
          <w:szCs w:val="24"/>
        </w:rPr>
      </w:pPr>
    </w:p>
    <w:p w:rsidR="00974853" w:rsidRDefault="00974853" w:rsidP="00974853">
      <w:pPr>
        <w:rPr>
          <w:rFonts w:ascii="Times New Roman" w:hAnsi="Times New Roman" w:cs="Times New Roman"/>
          <w:sz w:val="24"/>
          <w:szCs w:val="24"/>
        </w:rPr>
      </w:pPr>
    </w:p>
    <w:p w:rsidR="00557D67" w:rsidRPr="00974853" w:rsidRDefault="00557D67" w:rsidP="00974853">
      <w:pPr>
        <w:rPr>
          <w:rFonts w:ascii="Times New Roman" w:hAnsi="Times New Roman" w:cs="Times New Roman"/>
          <w:sz w:val="24"/>
          <w:szCs w:val="24"/>
        </w:rPr>
      </w:pPr>
    </w:p>
    <w:p w:rsidR="00974853" w:rsidRPr="00974853" w:rsidRDefault="00974853" w:rsidP="00974853">
      <w:pPr>
        <w:ind w:firstLine="708"/>
        <w:jc w:val="right"/>
        <w:rPr>
          <w:rFonts w:ascii="Times New Roman" w:hAnsi="Times New Roman" w:cs="Times New Roman"/>
          <w:sz w:val="24"/>
          <w:szCs w:val="24"/>
        </w:rPr>
      </w:pPr>
      <w:r w:rsidRPr="00974853">
        <w:rPr>
          <w:rFonts w:ascii="Times New Roman" w:hAnsi="Times New Roman" w:cs="Times New Roman"/>
          <w:sz w:val="24"/>
          <w:szCs w:val="24"/>
        </w:rPr>
        <w:lastRenderedPageBreak/>
        <w:t>Додаток  1</w:t>
      </w:r>
    </w:p>
    <w:p w:rsidR="00974853" w:rsidRPr="00974853" w:rsidRDefault="00974853" w:rsidP="00974853">
      <w:pPr>
        <w:ind w:firstLine="708"/>
        <w:jc w:val="right"/>
        <w:rPr>
          <w:rFonts w:ascii="Times New Roman" w:hAnsi="Times New Roman" w:cs="Times New Roman"/>
          <w:sz w:val="24"/>
          <w:szCs w:val="24"/>
        </w:rPr>
      </w:pPr>
      <w:r w:rsidRPr="00974853">
        <w:rPr>
          <w:rFonts w:ascii="Times New Roman" w:hAnsi="Times New Roman" w:cs="Times New Roman"/>
          <w:sz w:val="24"/>
          <w:szCs w:val="24"/>
        </w:rPr>
        <w:t>до договору №___________</w:t>
      </w:r>
    </w:p>
    <w:p w:rsidR="00974853" w:rsidRPr="00974853" w:rsidRDefault="00974853" w:rsidP="00974853">
      <w:pPr>
        <w:ind w:firstLine="708"/>
        <w:jc w:val="both"/>
        <w:rPr>
          <w:rFonts w:ascii="Times New Roman" w:hAnsi="Times New Roman" w:cs="Times New Roman"/>
          <w:sz w:val="24"/>
          <w:szCs w:val="24"/>
        </w:rPr>
      </w:pPr>
    </w:p>
    <w:p w:rsidR="00974853" w:rsidRPr="00974853" w:rsidRDefault="00974853" w:rsidP="00557D67">
      <w:pPr>
        <w:spacing w:line="240" w:lineRule="auto"/>
        <w:rPr>
          <w:rFonts w:ascii="Times New Roman" w:hAnsi="Times New Roman" w:cs="Times New Roman"/>
          <w:b/>
          <w:sz w:val="24"/>
          <w:szCs w:val="24"/>
        </w:rPr>
      </w:pPr>
      <w:r w:rsidRPr="00974853">
        <w:rPr>
          <w:rFonts w:ascii="Times New Roman" w:hAnsi="Times New Roman" w:cs="Times New Roman"/>
          <w:b/>
          <w:sz w:val="24"/>
          <w:szCs w:val="24"/>
        </w:rPr>
        <w:t>Маршрут:</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3260"/>
        <w:gridCol w:w="944"/>
        <w:gridCol w:w="1189"/>
        <w:gridCol w:w="1003"/>
        <w:gridCol w:w="928"/>
        <w:gridCol w:w="1167"/>
      </w:tblGrid>
      <w:tr w:rsidR="00974853" w:rsidRPr="00974853" w:rsidTr="00EE6073">
        <w:trPr>
          <w:trHeight w:val="968"/>
          <w:jc w:val="center"/>
        </w:trPr>
        <w:tc>
          <w:tcPr>
            <w:tcW w:w="1690" w:type="dxa"/>
            <w:vAlign w:val="center"/>
          </w:tcPr>
          <w:p w:rsidR="00974853" w:rsidRPr="00974853" w:rsidRDefault="00974853" w:rsidP="00557D67">
            <w:pPr>
              <w:tabs>
                <w:tab w:val="left" w:pos="0"/>
                <w:tab w:val="center" w:pos="4153"/>
                <w:tab w:val="right" w:pos="8306"/>
              </w:tabs>
              <w:suppressAutoHyphens/>
              <w:spacing w:line="240" w:lineRule="auto"/>
              <w:ind w:left="-6"/>
              <w:jc w:val="both"/>
              <w:rPr>
                <w:rFonts w:ascii="Times New Roman" w:hAnsi="Times New Roman" w:cs="Times New Roman"/>
                <w:i/>
                <w:sz w:val="24"/>
                <w:szCs w:val="24"/>
                <w:lang w:eastAsia="ar-SA"/>
              </w:rPr>
            </w:pPr>
            <w:r w:rsidRPr="00974853">
              <w:rPr>
                <w:rFonts w:ascii="Times New Roman" w:hAnsi="Times New Roman" w:cs="Times New Roman"/>
                <w:i/>
                <w:sz w:val="24"/>
                <w:szCs w:val="24"/>
                <w:lang w:eastAsia="ar-SA"/>
              </w:rPr>
              <w:t>Назва послуг</w:t>
            </w:r>
          </w:p>
        </w:tc>
        <w:tc>
          <w:tcPr>
            <w:tcW w:w="3260" w:type="dxa"/>
            <w:vAlign w:val="center"/>
          </w:tcPr>
          <w:p w:rsidR="00974853" w:rsidRPr="00974853" w:rsidRDefault="00974853" w:rsidP="00557D67">
            <w:pPr>
              <w:tabs>
                <w:tab w:val="left" w:pos="0"/>
                <w:tab w:val="center" w:pos="4153"/>
                <w:tab w:val="right" w:pos="8306"/>
              </w:tabs>
              <w:suppressAutoHyphens/>
              <w:spacing w:line="240" w:lineRule="auto"/>
              <w:ind w:left="-6"/>
              <w:jc w:val="center"/>
              <w:rPr>
                <w:rFonts w:ascii="Times New Roman" w:hAnsi="Times New Roman" w:cs="Times New Roman"/>
                <w:i/>
                <w:sz w:val="24"/>
                <w:szCs w:val="24"/>
                <w:lang w:eastAsia="ar-SA"/>
              </w:rPr>
            </w:pPr>
            <w:r w:rsidRPr="00974853">
              <w:rPr>
                <w:rFonts w:ascii="Times New Roman" w:hAnsi="Times New Roman" w:cs="Times New Roman"/>
                <w:i/>
                <w:sz w:val="24"/>
                <w:szCs w:val="24"/>
                <w:lang w:eastAsia="ar-SA"/>
              </w:rPr>
              <w:t xml:space="preserve">Найменування маршруту </w:t>
            </w:r>
          </w:p>
        </w:tc>
        <w:tc>
          <w:tcPr>
            <w:tcW w:w="944" w:type="dxa"/>
            <w:vAlign w:val="center"/>
          </w:tcPr>
          <w:p w:rsidR="00974853" w:rsidRPr="00974853" w:rsidRDefault="00974853" w:rsidP="00557D67">
            <w:pPr>
              <w:tabs>
                <w:tab w:val="left" w:pos="0"/>
                <w:tab w:val="center" w:pos="4153"/>
                <w:tab w:val="right" w:pos="8306"/>
              </w:tabs>
              <w:suppressAutoHyphens/>
              <w:spacing w:line="240" w:lineRule="auto"/>
              <w:ind w:left="-6"/>
              <w:jc w:val="center"/>
              <w:rPr>
                <w:rFonts w:ascii="Times New Roman" w:hAnsi="Times New Roman" w:cs="Times New Roman"/>
                <w:i/>
                <w:sz w:val="24"/>
                <w:szCs w:val="24"/>
                <w:lang w:eastAsia="ar-SA"/>
              </w:rPr>
            </w:pPr>
            <w:r w:rsidRPr="00974853">
              <w:rPr>
                <w:rFonts w:ascii="Times New Roman" w:hAnsi="Times New Roman" w:cs="Times New Roman"/>
                <w:i/>
                <w:sz w:val="24"/>
                <w:szCs w:val="24"/>
                <w:lang w:eastAsia="ar-SA"/>
              </w:rPr>
              <w:t>Години рейсів</w:t>
            </w:r>
          </w:p>
        </w:tc>
        <w:tc>
          <w:tcPr>
            <w:tcW w:w="1189" w:type="dxa"/>
          </w:tcPr>
          <w:p w:rsidR="00974853" w:rsidRPr="00974853" w:rsidRDefault="00974853" w:rsidP="00557D67">
            <w:pPr>
              <w:tabs>
                <w:tab w:val="left" w:pos="0"/>
                <w:tab w:val="center" w:pos="4153"/>
                <w:tab w:val="right" w:pos="8306"/>
              </w:tabs>
              <w:suppressAutoHyphens/>
              <w:spacing w:line="240" w:lineRule="auto"/>
              <w:ind w:left="-6"/>
              <w:jc w:val="center"/>
              <w:rPr>
                <w:rFonts w:ascii="Times New Roman" w:hAnsi="Times New Roman" w:cs="Times New Roman"/>
                <w:i/>
                <w:sz w:val="24"/>
                <w:szCs w:val="24"/>
                <w:lang w:eastAsia="ar-SA"/>
              </w:rPr>
            </w:pPr>
          </w:p>
          <w:p w:rsidR="00974853" w:rsidRPr="00974853" w:rsidRDefault="00974853" w:rsidP="00557D67">
            <w:pPr>
              <w:tabs>
                <w:tab w:val="left" w:pos="0"/>
                <w:tab w:val="center" w:pos="4153"/>
                <w:tab w:val="right" w:pos="8306"/>
              </w:tabs>
              <w:suppressAutoHyphens/>
              <w:spacing w:line="240" w:lineRule="auto"/>
              <w:ind w:left="-6"/>
              <w:jc w:val="center"/>
              <w:rPr>
                <w:rFonts w:ascii="Times New Roman" w:hAnsi="Times New Roman" w:cs="Times New Roman"/>
                <w:i/>
                <w:sz w:val="24"/>
                <w:szCs w:val="24"/>
                <w:lang w:eastAsia="ar-SA"/>
              </w:rPr>
            </w:pPr>
            <w:r w:rsidRPr="00974853">
              <w:rPr>
                <w:rFonts w:ascii="Times New Roman" w:hAnsi="Times New Roman" w:cs="Times New Roman"/>
                <w:i/>
                <w:sz w:val="24"/>
                <w:szCs w:val="24"/>
                <w:lang w:eastAsia="ar-SA"/>
              </w:rPr>
              <w:t>Кількість дітей</w:t>
            </w:r>
          </w:p>
        </w:tc>
        <w:tc>
          <w:tcPr>
            <w:tcW w:w="1003" w:type="dxa"/>
            <w:vAlign w:val="center"/>
          </w:tcPr>
          <w:p w:rsidR="00974853" w:rsidRPr="00974853" w:rsidRDefault="00974853" w:rsidP="00557D67">
            <w:pPr>
              <w:tabs>
                <w:tab w:val="left" w:pos="0"/>
                <w:tab w:val="center" w:pos="4153"/>
                <w:tab w:val="right" w:pos="8306"/>
              </w:tabs>
              <w:suppressAutoHyphens/>
              <w:spacing w:line="240" w:lineRule="auto"/>
              <w:ind w:left="-6"/>
              <w:jc w:val="center"/>
              <w:rPr>
                <w:rFonts w:ascii="Times New Roman" w:hAnsi="Times New Roman" w:cs="Times New Roman"/>
                <w:i/>
                <w:sz w:val="24"/>
                <w:szCs w:val="24"/>
                <w:lang w:eastAsia="ar-SA"/>
              </w:rPr>
            </w:pPr>
            <w:proofErr w:type="spellStart"/>
            <w:r w:rsidRPr="00974853">
              <w:rPr>
                <w:rFonts w:ascii="Times New Roman" w:hAnsi="Times New Roman" w:cs="Times New Roman"/>
                <w:i/>
                <w:sz w:val="24"/>
                <w:szCs w:val="24"/>
                <w:lang w:eastAsia="ar-SA"/>
              </w:rPr>
              <w:t>К-сть</w:t>
            </w:r>
            <w:proofErr w:type="spellEnd"/>
            <w:r w:rsidRPr="00974853">
              <w:rPr>
                <w:rFonts w:ascii="Times New Roman" w:hAnsi="Times New Roman" w:cs="Times New Roman"/>
                <w:i/>
                <w:sz w:val="24"/>
                <w:szCs w:val="24"/>
                <w:lang w:eastAsia="ar-SA"/>
              </w:rPr>
              <w:t xml:space="preserve"> днів перевезення</w:t>
            </w:r>
          </w:p>
        </w:tc>
        <w:tc>
          <w:tcPr>
            <w:tcW w:w="928" w:type="dxa"/>
          </w:tcPr>
          <w:p w:rsidR="00974853" w:rsidRPr="00974853" w:rsidRDefault="00974853" w:rsidP="00557D67">
            <w:pPr>
              <w:tabs>
                <w:tab w:val="left" w:pos="0"/>
                <w:tab w:val="center" w:pos="4153"/>
                <w:tab w:val="right" w:pos="8306"/>
              </w:tabs>
              <w:suppressAutoHyphens/>
              <w:spacing w:line="240" w:lineRule="auto"/>
              <w:ind w:left="-6"/>
              <w:jc w:val="center"/>
              <w:rPr>
                <w:rFonts w:ascii="Times New Roman" w:hAnsi="Times New Roman" w:cs="Times New Roman"/>
                <w:i/>
                <w:sz w:val="24"/>
                <w:szCs w:val="24"/>
                <w:lang w:eastAsia="ar-SA"/>
              </w:rPr>
            </w:pPr>
            <w:r w:rsidRPr="00974853">
              <w:rPr>
                <w:rFonts w:ascii="Times New Roman" w:hAnsi="Times New Roman" w:cs="Times New Roman"/>
                <w:i/>
                <w:sz w:val="24"/>
                <w:szCs w:val="24"/>
                <w:lang w:eastAsia="ar-SA"/>
              </w:rPr>
              <w:t>Ціна за 1 день, грн. з/без ПДВ</w:t>
            </w:r>
          </w:p>
        </w:tc>
        <w:tc>
          <w:tcPr>
            <w:tcW w:w="1167" w:type="dxa"/>
            <w:vAlign w:val="center"/>
          </w:tcPr>
          <w:p w:rsidR="00974853" w:rsidRPr="00974853" w:rsidRDefault="00974853" w:rsidP="00557D67">
            <w:pPr>
              <w:tabs>
                <w:tab w:val="left" w:pos="0"/>
                <w:tab w:val="center" w:pos="4153"/>
                <w:tab w:val="right" w:pos="8306"/>
              </w:tabs>
              <w:suppressAutoHyphens/>
              <w:spacing w:line="240" w:lineRule="auto"/>
              <w:ind w:left="-6"/>
              <w:jc w:val="center"/>
              <w:rPr>
                <w:rFonts w:ascii="Times New Roman" w:hAnsi="Times New Roman" w:cs="Times New Roman"/>
                <w:i/>
                <w:sz w:val="24"/>
                <w:szCs w:val="24"/>
                <w:lang w:eastAsia="ar-SA"/>
              </w:rPr>
            </w:pPr>
            <w:r w:rsidRPr="00974853">
              <w:rPr>
                <w:rFonts w:ascii="Times New Roman" w:hAnsi="Times New Roman" w:cs="Times New Roman"/>
                <w:i/>
                <w:sz w:val="24"/>
                <w:szCs w:val="24"/>
                <w:lang w:eastAsia="ar-SA"/>
              </w:rPr>
              <w:t>Загальна вартість, грн. з/без ПДВ</w:t>
            </w:r>
          </w:p>
        </w:tc>
      </w:tr>
      <w:tr w:rsidR="00974853" w:rsidRPr="00974853" w:rsidTr="00EE6073">
        <w:trPr>
          <w:trHeight w:val="360"/>
          <w:jc w:val="center"/>
        </w:trPr>
        <w:tc>
          <w:tcPr>
            <w:tcW w:w="1690" w:type="dxa"/>
            <w:vMerge w:val="restart"/>
            <w:vAlign w:val="center"/>
          </w:tcPr>
          <w:p w:rsidR="00974853" w:rsidRPr="00974853" w:rsidRDefault="00974853" w:rsidP="00557D67">
            <w:pPr>
              <w:tabs>
                <w:tab w:val="left" w:pos="0"/>
                <w:tab w:val="center" w:pos="4153"/>
                <w:tab w:val="right" w:pos="8306"/>
              </w:tabs>
              <w:suppressAutoHyphens/>
              <w:spacing w:line="240" w:lineRule="auto"/>
              <w:ind w:left="-8"/>
              <w:jc w:val="center"/>
              <w:rPr>
                <w:rFonts w:ascii="Times New Roman" w:hAnsi="Times New Roman" w:cs="Times New Roman"/>
                <w:sz w:val="24"/>
                <w:szCs w:val="24"/>
                <w:lang w:eastAsia="ar-SA"/>
              </w:rPr>
            </w:pPr>
            <w:r w:rsidRPr="00974853">
              <w:rPr>
                <w:rFonts w:ascii="Times New Roman" w:hAnsi="Times New Roman" w:cs="Times New Roman"/>
                <w:sz w:val="24"/>
                <w:szCs w:val="24"/>
                <w:lang w:eastAsia="ar-SA"/>
              </w:rPr>
              <w:t>Послуги з підвозу учнів</w:t>
            </w:r>
          </w:p>
        </w:tc>
        <w:tc>
          <w:tcPr>
            <w:tcW w:w="3260" w:type="dxa"/>
            <w:vAlign w:val="center"/>
          </w:tcPr>
          <w:p w:rsidR="00E0334F" w:rsidRDefault="00E0334F" w:rsidP="00557D67">
            <w:pPr>
              <w:tabs>
                <w:tab w:val="left" w:pos="0"/>
                <w:tab w:val="center" w:pos="4153"/>
                <w:tab w:val="right" w:pos="8306"/>
              </w:tabs>
              <w:spacing w:line="240" w:lineRule="auto"/>
            </w:pPr>
            <w:r>
              <w:t xml:space="preserve">С.Тартак, </w:t>
            </w:r>
            <w:proofErr w:type="spellStart"/>
            <w:r>
              <w:t>вул..Покровського</w:t>
            </w:r>
            <w:proofErr w:type="spellEnd"/>
            <w:r>
              <w:t xml:space="preserve">, </w:t>
            </w:r>
            <w:proofErr w:type="spellStart"/>
            <w:r>
              <w:t>Кривецьке</w:t>
            </w:r>
            <w:proofErr w:type="spellEnd"/>
          </w:p>
          <w:p w:rsidR="00E0334F" w:rsidRDefault="00E0334F" w:rsidP="00557D67">
            <w:pPr>
              <w:tabs>
                <w:tab w:val="left" w:pos="0"/>
                <w:tab w:val="center" w:pos="4153"/>
                <w:tab w:val="right" w:pos="8306"/>
              </w:tabs>
              <w:spacing w:line="240" w:lineRule="auto"/>
            </w:pPr>
            <w:r>
              <w:t xml:space="preserve">С.Тартак, </w:t>
            </w:r>
            <w:proofErr w:type="spellStart"/>
            <w:r>
              <w:t>вул..Підгаєцького</w:t>
            </w:r>
            <w:proofErr w:type="spellEnd"/>
            <w:r>
              <w:t>, Ланок</w:t>
            </w:r>
          </w:p>
          <w:p w:rsidR="00974853" w:rsidRPr="00974853" w:rsidRDefault="00E0334F" w:rsidP="00557D67">
            <w:pPr>
              <w:tabs>
                <w:tab w:val="left" w:pos="0"/>
                <w:tab w:val="center" w:pos="4153"/>
                <w:tab w:val="right" w:pos="8306"/>
              </w:tabs>
              <w:spacing w:line="240" w:lineRule="auto"/>
              <w:jc w:val="center"/>
              <w:rPr>
                <w:rFonts w:ascii="Times New Roman" w:hAnsi="Times New Roman" w:cs="Times New Roman"/>
                <w:sz w:val="24"/>
                <w:szCs w:val="24"/>
              </w:rPr>
            </w:pPr>
            <w:r>
              <w:t xml:space="preserve">С.Тартак, </w:t>
            </w:r>
            <w:proofErr w:type="spellStart"/>
            <w:r>
              <w:t>вул..Підгаєцького</w:t>
            </w:r>
            <w:proofErr w:type="spellEnd"/>
            <w:r>
              <w:t>, школа</w:t>
            </w:r>
          </w:p>
        </w:tc>
        <w:tc>
          <w:tcPr>
            <w:tcW w:w="944" w:type="dxa"/>
            <w:vAlign w:val="center"/>
          </w:tcPr>
          <w:p w:rsidR="00974853" w:rsidRPr="00974853" w:rsidRDefault="00E0334F" w:rsidP="00557D67">
            <w:pPr>
              <w:tabs>
                <w:tab w:val="left" w:pos="0"/>
                <w:tab w:val="center" w:pos="4153"/>
                <w:tab w:val="right" w:pos="8306"/>
              </w:tabs>
              <w:suppressAutoHyphens/>
              <w:spacing w:line="240" w:lineRule="auto"/>
              <w:ind w:left="-8"/>
              <w:jc w:val="center"/>
              <w:rPr>
                <w:rFonts w:ascii="Times New Roman" w:hAnsi="Times New Roman" w:cs="Times New Roman"/>
                <w:sz w:val="24"/>
                <w:szCs w:val="24"/>
                <w:highlight w:val="yellow"/>
                <w:lang w:eastAsia="ar-SA"/>
              </w:rPr>
            </w:pPr>
            <w:r>
              <w:rPr>
                <w:rFonts w:ascii="Times New Roman" w:hAnsi="Times New Roman" w:cs="Times New Roman"/>
                <w:sz w:val="24"/>
                <w:szCs w:val="24"/>
                <w:lang w:eastAsia="ar-SA"/>
              </w:rPr>
              <w:t>07:25-08:25</w:t>
            </w:r>
          </w:p>
        </w:tc>
        <w:tc>
          <w:tcPr>
            <w:tcW w:w="1189" w:type="dxa"/>
          </w:tcPr>
          <w:p w:rsidR="00974853" w:rsidRPr="00974853" w:rsidRDefault="00326547" w:rsidP="00557D67">
            <w:pPr>
              <w:tabs>
                <w:tab w:val="left" w:pos="0"/>
                <w:tab w:val="center" w:pos="4153"/>
                <w:tab w:val="right" w:pos="8306"/>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63</w:t>
            </w:r>
          </w:p>
        </w:tc>
        <w:tc>
          <w:tcPr>
            <w:tcW w:w="1003" w:type="dxa"/>
            <w:vMerge w:val="restart"/>
            <w:vAlign w:val="center"/>
          </w:tcPr>
          <w:p w:rsidR="00974853" w:rsidRPr="00974853" w:rsidRDefault="00E0334F" w:rsidP="00557D67">
            <w:pPr>
              <w:tabs>
                <w:tab w:val="left" w:pos="0"/>
                <w:tab w:val="center" w:pos="4153"/>
                <w:tab w:val="right" w:pos="8306"/>
              </w:tabs>
              <w:suppressAutoHyphens/>
              <w:spacing w:line="240" w:lineRule="auto"/>
              <w:ind w:left="-8"/>
              <w:jc w:val="center"/>
              <w:rPr>
                <w:rFonts w:ascii="Times New Roman" w:hAnsi="Times New Roman" w:cs="Times New Roman"/>
                <w:sz w:val="24"/>
                <w:szCs w:val="24"/>
                <w:lang w:eastAsia="ar-SA"/>
              </w:rPr>
            </w:pPr>
            <w:r>
              <w:rPr>
                <w:rFonts w:ascii="Times New Roman" w:hAnsi="Times New Roman" w:cs="Times New Roman"/>
                <w:sz w:val="24"/>
                <w:szCs w:val="24"/>
                <w:lang w:eastAsia="ar-SA"/>
              </w:rPr>
              <w:t>132</w:t>
            </w:r>
          </w:p>
        </w:tc>
        <w:tc>
          <w:tcPr>
            <w:tcW w:w="928" w:type="dxa"/>
            <w:vMerge w:val="restart"/>
          </w:tcPr>
          <w:p w:rsidR="00974853" w:rsidRPr="00974853" w:rsidRDefault="00974853" w:rsidP="00557D67">
            <w:pPr>
              <w:tabs>
                <w:tab w:val="left" w:pos="0"/>
                <w:tab w:val="center" w:pos="4153"/>
                <w:tab w:val="right" w:pos="8306"/>
              </w:tabs>
              <w:suppressAutoHyphens/>
              <w:spacing w:line="240" w:lineRule="auto"/>
              <w:ind w:left="-8"/>
              <w:jc w:val="both"/>
              <w:rPr>
                <w:rFonts w:ascii="Times New Roman" w:hAnsi="Times New Roman" w:cs="Times New Roman"/>
                <w:sz w:val="24"/>
                <w:szCs w:val="24"/>
                <w:lang w:eastAsia="ar-SA"/>
              </w:rPr>
            </w:pPr>
          </w:p>
        </w:tc>
        <w:tc>
          <w:tcPr>
            <w:tcW w:w="1167" w:type="dxa"/>
            <w:vMerge w:val="restart"/>
            <w:vAlign w:val="center"/>
          </w:tcPr>
          <w:p w:rsidR="00974853" w:rsidRPr="00974853" w:rsidRDefault="00974853" w:rsidP="00557D67">
            <w:pPr>
              <w:tabs>
                <w:tab w:val="left" w:pos="0"/>
                <w:tab w:val="center" w:pos="4153"/>
                <w:tab w:val="right" w:pos="8306"/>
              </w:tabs>
              <w:suppressAutoHyphens/>
              <w:spacing w:line="240" w:lineRule="auto"/>
              <w:ind w:left="-8"/>
              <w:jc w:val="both"/>
              <w:rPr>
                <w:rFonts w:ascii="Times New Roman" w:hAnsi="Times New Roman" w:cs="Times New Roman"/>
                <w:sz w:val="24"/>
                <w:szCs w:val="24"/>
                <w:lang w:eastAsia="ar-SA"/>
              </w:rPr>
            </w:pPr>
          </w:p>
        </w:tc>
      </w:tr>
      <w:tr w:rsidR="00974853" w:rsidRPr="00974853" w:rsidTr="00EE6073">
        <w:trPr>
          <w:trHeight w:val="360"/>
          <w:jc w:val="center"/>
        </w:trPr>
        <w:tc>
          <w:tcPr>
            <w:tcW w:w="1690" w:type="dxa"/>
            <w:vMerge/>
            <w:vAlign w:val="center"/>
          </w:tcPr>
          <w:p w:rsidR="00974853" w:rsidRPr="00974853" w:rsidRDefault="00974853" w:rsidP="00557D67">
            <w:pPr>
              <w:tabs>
                <w:tab w:val="left" w:pos="0"/>
                <w:tab w:val="center" w:pos="4153"/>
                <w:tab w:val="right" w:pos="8306"/>
              </w:tabs>
              <w:suppressAutoHyphens/>
              <w:spacing w:line="240" w:lineRule="auto"/>
              <w:ind w:left="-8"/>
              <w:jc w:val="center"/>
              <w:rPr>
                <w:rFonts w:ascii="Times New Roman" w:hAnsi="Times New Roman" w:cs="Times New Roman"/>
                <w:sz w:val="24"/>
                <w:szCs w:val="24"/>
                <w:lang w:eastAsia="ar-SA"/>
              </w:rPr>
            </w:pPr>
          </w:p>
        </w:tc>
        <w:tc>
          <w:tcPr>
            <w:tcW w:w="3260" w:type="dxa"/>
            <w:vAlign w:val="center"/>
          </w:tcPr>
          <w:p w:rsidR="00974853" w:rsidRPr="00974853" w:rsidRDefault="00974853" w:rsidP="00557D67">
            <w:pPr>
              <w:tabs>
                <w:tab w:val="left" w:pos="0"/>
                <w:tab w:val="center" w:pos="4153"/>
                <w:tab w:val="right" w:pos="8306"/>
              </w:tabs>
              <w:spacing w:line="240" w:lineRule="auto"/>
              <w:jc w:val="center"/>
              <w:rPr>
                <w:rFonts w:ascii="Times New Roman" w:hAnsi="Times New Roman" w:cs="Times New Roman"/>
                <w:sz w:val="24"/>
                <w:szCs w:val="24"/>
              </w:rPr>
            </w:pPr>
            <w:r w:rsidRPr="00974853">
              <w:rPr>
                <w:rFonts w:ascii="Times New Roman" w:hAnsi="Times New Roman" w:cs="Times New Roman"/>
                <w:sz w:val="24"/>
                <w:szCs w:val="24"/>
              </w:rPr>
              <w:t xml:space="preserve">та у </w:t>
            </w:r>
            <w:proofErr w:type="spellStart"/>
            <w:r w:rsidRPr="00974853">
              <w:rPr>
                <w:rFonts w:ascii="Times New Roman" w:hAnsi="Times New Roman" w:cs="Times New Roman"/>
                <w:sz w:val="24"/>
                <w:szCs w:val="24"/>
              </w:rPr>
              <w:t>зворотньому</w:t>
            </w:r>
            <w:proofErr w:type="spellEnd"/>
            <w:r w:rsidRPr="00974853">
              <w:rPr>
                <w:rFonts w:ascii="Times New Roman" w:hAnsi="Times New Roman" w:cs="Times New Roman"/>
                <w:sz w:val="24"/>
                <w:szCs w:val="24"/>
              </w:rPr>
              <w:t xml:space="preserve"> напрямку:</w:t>
            </w:r>
          </w:p>
          <w:p w:rsidR="00974853" w:rsidRPr="00974853" w:rsidRDefault="00974853" w:rsidP="00557D67">
            <w:pPr>
              <w:tabs>
                <w:tab w:val="left" w:pos="0"/>
                <w:tab w:val="center" w:pos="4153"/>
                <w:tab w:val="right" w:pos="8306"/>
              </w:tabs>
              <w:suppressAutoHyphens/>
              <w:spacing w:line="240" w:lineRule="auto"/>
              <w:ind w:left="-8"/>
              <w:jc w:val="center"/>
              <w:rPr>
                <w:rFonts w:ascii="Times New Roman" w:hAnsi="Times New Roman" w:cs="Times New Roman"/>
                <w:sz w:val="24"/>
                <w:szCs w:val="24"/>
              </w:rPr>
            </w:pPr>
          </w:p>
          <w:p w:rsidR="00E0334F" w:rsidRDefault="00E0334F" w:rsidP="00557D67">
            <w:pPr>
              <w:spacing w:line="240" w:lineRule="auto"/>
            </w:pPr>
            <w:proofErr w:type="spellStart"/>
            <w:r>
              <w:t>с.Тартак</w:t>
            </w:r>
            <w:proofErr w:type="spellEnd"/>
            <w:r>
              <w:t xml:space="preserve">, </w:t>
            </w:r>
            <w:proofErr w:type="spellStart"/>
            <w:r>
              <w:t>вул..Підгаєцького</w:t>
            </w:r>
            <w:proofErr w:type="spellEnd"/>
            <w:r>
              <w:t>, школа</w:t>
            </w:r>
          </w:p>
          <w:p w:rsidR="00E0334F" w:rsidRDefault="00E0334F" w:rsidP="00557D67">
            <w:pPr>
              <w:spacing w:line="240" w:lineRule="auto"/>
            </w:pPr>
            <w:proofErr w:type="spellStart"/>
            <w:r>
              <w:t>с.Тартак</w:t>
            </w:r>
            <w:proofErr w:type="spellEnd"/>
            <w:r>
              <w:t xml:space="preserve">, </w:t>
            </w:r>
            <w:proofErr w:type="spellStart"/>
            <w:r>
              <w:t>вул..Підгаєцького</w:t>
            </w:r>
            <w:proofErr w:type="spellEnd"/>
            <w:r>
              <w:t xml:space="preserve">, </w:t>
            </w:r>
            <w:proofErr w:type="spellStart"/>
            <w:r>
              <w:t>Ланох</w:t>
            </w:r>
            <w:proofErr w:type="spellEnd"/>
          </w:p>
          <w:p w:rsidR="00974853" w:rsidRPr="00974853" w:rsidRDefault="00E0334F" w:rsidP="00557D67">
            <w:pPr>
              <w:tabs>
                <w:tab w:val="left" w:pos="0"/>
                <w:tab w:val="center" w:pos="4153"/>
                <w:tab w:val="right" w:pos="8306"/>
              </w:tabs>
              <w:spacing w:line="240" w:lineRule="auto"/>
              <w:jc w:val="center"/>
              <w:rPr>
                <w:rFonts w:ascii="Times New Roman" w:hAnsi="Times New Roman" w:cs="Times New Roman"/>
                <w:sz w:val="24"/>
                <w:szCs w:val="24"/>
              </w:rPr>
            </w:pPr>
            <w:proofErr w:type="spellStart"/>
            <w:r>
              <w:t>с.Тартак</w:t>
            </w:r>
            <w:proofErr w:type="spellEnd"/>
            <w:r>
              <w:t xml:space="preserve">, </w:t>
            </w:r>
            <w:proofErr w:type="spellStart"/>
            <w:r>
              <w:t>вул..Покровська</w:t>
            </w:r>
            <w:proofErr w:type="spellEnd"/>
            <w:r>
              <w:t xml:space="preserve">, </w:t>
            </w:r>
            <w:proofErr w:type="spellStart"/>
            <w:r>
              <w:t>Кривецьке</w:t>
            </w:r>
            <w:proofErr w:type="spellEnd"/>
          </w:p>
          <w:p w:rsidR="00974853" w:rsidRPr="00974853" w:rsidRDefault="00974853" w:rsidP="00557D67">
            <w:pPr>
              <w:tabs>
                <w:tab w:val="left" w:pos="0"/>
                <w:tab w:val="center" w:pos="4153"/>
                <w:tab w:val="right" w:pos="8306"/>
              </w:tabs>
              <w:suppressAutoHyphens/>
              <w:spacing w:line="240" w:lineRule="auto"/>
              <w:ind w:left="-8"/>
              <w:rPr>
                <w:rFonts w:ascii="Times New Roman" w:hAnsi="Times New Roman" w:cs="Times New Roman"/>
                <w:sz w:val="24"/>
                <w:szCs w:val="24"/>
                <w:lang w:eastAsia="ar-SA"/>
              </w:rPr>
            </w:pPr>
          </w:p>
        </w:tc>
        <w:tc>
          <w:tcPr>
            <w:tcW w:w="944" w:type="dxa"/>
          </w:tcPr>
          <w:p w:rsidR="00974853" w:rsidRPr="00974853" w:rsidRDefault="00E0334F" w:rsidP="00557D67">
            <w:pPr>
              <w:tabs>
                <w:tab w:val="left" w:pos="0"/>
                <w:tab w:val="center" w:pos="4153"/>
                <w:tab w:val="right" w:pos="8306"/>
              </w:tabs>
              <w:suppressAutoHyphens/>
              <w:spacing w:line="240" w:lineRule="auto"/>
              <w:ind w:left="-8"/>
              <w:jc w:val="center"/>
              <w:rPr>
                <w:rFonts w:ascii="Times New Roman" w:hAnsi="Times New Roman" w:cs="Times New Roman"/>
                <w:sz w:val="24"/>
                <w:szCs w:val="24"/>
                <w:lang w:eastAsia="ar-SA"/>
              </w:rPr>
            </w:pPr>
            <w:r>
              <w:rPr>
                <w:rFonts w:ascii="Times New Roman" w:hAnsi="Times New Roman" w:cs="Times New Roman"/>
                <w:sz w:val="24"/>
                <w:szCs w:val="24"/>
                <w:lang w:eastAsia="ar-SA"/>
              </w:rPr>
              <w:t>14:10-15:30</w:t>
            </w:r>
          </w:p>
          <w:p w:rsidR="00974853" w:rsidRPr="00974853" w:rsidRDefault="00974853" w:rsidP="00557D67">
            <w:pPr>
              <w:tabs>
                <w:tab w:val="left" w:pos="0"/>
                <w:tab w:val="center" w:pos="4153"/>
                <w:tab w:val="right" w:pos="8306"/>
              </w:tabs>
              <w:suppressAutoHyphens/>
              <w:spacing w:line="240" w:lineRule="auto"/>
              <w:ind w:left="-8"/>
              <w:jc w:val="center"/>
              <w:rPr>
                <w:rFonts w:ascii="Times New Roman" w:hAnsi="Times New Roman" w:cs="Times New Roman"/>
                <w:sz w:val="24"/>
                <w:szCs w:val="24"/>
                <w:highlight w:val="yellow"/>
                <w:lang w:eastAsia="ar-SA"/>
              </w:rPr>
            </w:pPr>
          </w:p>
          <w:p w:rsidR="00974853" w:rsidRPr="00974853" w:rsidRDefault="00974853" w:rsidP="00557D67">
            <w:pPr>
              <w:tabs>
                <w:tab w:val="left" w:pos="0"/>
                <w:tab w:val="center" w:pos="4153"/>
                <w:tab w:val="right" w:pos="8306"/>
              </w:tabs>
              <w:suppressAutoHyphens/>
              <w:spacing w:line="240" w:lineRule="auto"/>
              <w:rPr>
                <w:rFonts w:ascii="Times New Roman" w:hAnsi="Times New Roman" w:cs="Times New Roman"/>
                <w:sz w:val="24"/>
                <w:szCs w:val="24"/>
                <w:lang w:eastAsia="ar-SA"/>
              </w:rPr>
            </w:pPr>
          </w:p>
        </w:tc>
        <w:tc>
          <w:tcPr>
            <w:tcW w:w="1189" w:type="dxa"/>
          </w:tcPr>
          <w:p w:rsidR="00974853" w:rsidRPr="00974853" w:rsidRDefault="00326547" w:rsidP="00557D67">
            <w:pPr>
              <w:tabs>
                <w:tab w:val="left" w:pos="0"/>
                <w:tab w:val="center" w:pos="4153"/>
                <w:tab w:val="right" w:pos="8306"/>
              </w:tabs>
              <w:suppressAutoHyphens/>
              <w:spacing w:line="240" w:lineRule="auto"/>
              <w:ind w:left="-8"/>
              <w:jc w:val="center"/>
              <w:rPr>
                <w:rFonts w:ascii="Times New Roman" w:hAnsi="Times New Roman" w:cs="Times New Roman"/>
                <w:sz w:val="24"/>
                <w:szCs w:val="24"/>
                <w:lang w:eastAsia="ar-SA"/>
              </w:rPr>
            </w:pPr>
            <w:r>
              <w:rPr>
                <w:rFonts w:ascii="Times New Roman" w:hAnsi="Times New Roman" w:cs="Times New Roman"/>
                <w:sz w:val="24"/>
                <w:szCs w:val="24"/>
                <w:lang w:eastAsia="ar-SA"/>
              </w:rPr>
              <w:t>63</w:t>
            </w:r>
          </w:p>
        </w:tc>
        <w:tc>
          <w:tcPr>
            <w:tcW w:w="1003" w:type="dxa"/>
            <w:vMerge/>
            <w:vAlign w:val="center"/>
          </w:tcPr>
          <w:p w:rsidR="00974853" w:rsidRPr="00974853" w:rsidRDefault="00974853" w:rsidP="00557D67">
            <w:pPr>
              <w:tabs>
                <w:tab w:val="left" w:pos="0"/>
                <w:tab w:val="center" w:pos="4153"/>
                <w:tab w:val="right" w:pos="8306"/>
              </w:tabs>
              <w:suppressAutoHyphens/>
              <w:spacing w:line="240" w:lineRule="auto"/>
              <w:ind w:left="-8"/>
              <w:jc w:val="center"/>
              <w:rPr>
                <w:rFonts w:ascii="Times New Roman" w:hAnsi="Times New Roman" w:cs="Times New Roman"/>
                <w:sz w:val="24"/>
                <w:szCs w:val="24"/>
                <w:lang w:eastAsia="ar-SA"/>
              </w:rPr>
            </w:pPr>
          </w:p>
        </w:tc>
        <w:tc>
          <w:tcPr>
            <w:tcW w:w="928" w:type="dxa"/>
            <w:vMerge/>
          </w:tcPr>
          <w:p w:rsidR="00974853" w:rsidRPr="00974853" w:rsidRDefault="00974853" w:rsidP="00557D67">
            <w:pPr>
              <w:tabs>
                <w:tab w:val="left" w:pos="0"/>
                <w:tab w:val="center" w:pos="4153"/>
                <w:tab w:val="right" w:pos="8306"/>
              </w:tabs>
              <w:suppressAutoHyphens/>
              <w:spacing w:line="240" w:lineRule="auto"/>
              <w:ind w:left="-8"/>
              <w:jc w:val="both"/>
              <w:rPr>
                <w:rFonts w:ascii="Times New Roman" w:hAnsi="Times New Roman" w:cs="Times New Roman"/>
                <w:sz w:val="24"/>
                <w:szCs w:val="24"/>
                <w:lang w:eastAsia="ar-SA"/>
              </w:rPr>
            </w:pPr>
          </w:p>
        </w:tc>
        <w:tc>
          <w:tcPr>
            <w:tcW w:w="1167" w:type="dxa"/>
            <w:vMerge/>
            <w:vAlign w:val="center"/>
          </w:tcPr>
          <w:p w:rsidR="00974853" w:rsidRPr="00974853" w:rsidRDefault="00974853" w:rsidP="00557D67">
            <w:pPr>
              <w:tabs>
                <w:tab w:val="left" w:pos="0"/>
                <w:tab w:val="center" w:pos="4153"/>
                <w:tab w:val="right" w:pos="8306"/>
              </w:tabs>
              <w:suppressAutoHyphens/>
              <w:spacing w:line="240" w:lineRule="auto"/>
              <w:ind w:left="-8"/>
              <w:jc w:val="both"/>
              <w:rPr>
                <w:rFonts w:ascii="Times New Roman" w:hAnsi="Times New Roman" w:cs="Times New Roman"/>
                <w:sz w:val="24"/>
                <w:szCs w:val="24"/>
                <w:lang w:eastAsia="ar-SA"/>
              </w:rPr>
            </w:pPr>
          </w:p>
        </w:tc>
      </w:tr>
      <w:tr w:rsidR="00974853" w:rsidRPr="00974853" w:rsidTr="00EE6073">
        <w:trPr>
          <w:trHeight w:val="360"/>
          <w:jc w:val="center"/>
        </w:trPr>
        <w:tc>
          <w:tcPr>
            <w:tcW w:w="9014" w:type="dxa"/>
            <w:gridSpan w:val="6"/>
          </w:tcPr>
          <w:p w:rsidR="00974853" w:rsidRPr="00974853" w:rsidRDefault="00974853" w:rsidP="00557D67">
            <w:pPr>
              <w:tabs>
                <w:tab w:val="left" w:pos="0"/>
                <w:tab w:val="center" w:pos="4153"/>
                <w:tab w:val="right" w:pos="8306"/>
              </w:tabs>
              <w:suppressAutoHyphens/>
              <w:spacing w:line="240" w:lineRule="auto"/>
              <w:ind w:left="-8"/>
              <w:jc w:val="both"/>
              <w:rPr>
                <w:rFonts w:ascii="Times New Roman" w:hAnsi="Times New Roman" w:cs="Times New Roman"/>
                <w:sz w:val="24"/>
                <w:szCs w:val="24"/>
                <w:lang w:eastAsia="ar-SA"/>
              </w:rPr>
            </w:pPr>
            <w:r w:rsidRPr="00974853">
              <w:rPr>
                <w:rFonts w:ascii="Times New Roman" w:hAnsi="Times New Roman" w:cs="Times New Roman"/>
                <w:sz w:val="24"/>
                <w:szCs w:val="24"/>
                <w:lang w:eastAsia="ar-SA"/>
              </w:rPr>
              <w:t>Всього разом:</w:t>
            </w:r>
          </w:p>
        </w:tc>
        <w:tc>
          <w:tcPr>
            <w:tcW w:w="1167" w:type="dxa"/>
            <w:vAlign w:val="center"/>
          </w:tcPr>
          <w:p w:rsidR="00974853" w:rsidRPr="00974853" w:rsidRDefault="00974853" w:rsidP="00557D67">
            <w:pPr>
              <w:tabs>
                <w:tab w:val="left" w:pos="0"/>
                <w:tab w:val="center" w:pos="4153"/>
                <w:tab w:val="right" w:pos="8306"/>
              </w:tabs>
              <w:suppressAutoHyphens/>
              <w:spacing w:line="240" w:lineRule="auto"/>
              <w:ind w:left="-8"/>
              <w:jc w:val="both"/>
              <w:rPr>
                <w:rFonts w:ascii="Times New Roman" w:hAnsi="Times New Roman" w:cs="Times New Roman"/>
                <w:sz w:val="24"/>
                <w:szCs w:val="24"/>
                <w:lang w:eastAsia="ar-SA"/>
              </w:rPr>
            </w:pPr>
          </w:p>
        </w:tc>
      </w:tr>
    </w:tbl>
    <w:p w:rsidR="00974853" w:rsidRPr="00974853" w:rsidRDefault="00974853" w:rsidP="00557D67">
      <w:pPr>
        <w:spacing w:line="240" w:lineRule="auto"/>
        <w:rPr>
          <w:rFonts w:ascii="Times New Roman" w:hAnsi="Times New Roman" w:cs="Times New Roman"/>
          <w:b/>
          <w:sz w:val="24"/>
          <w:szCs w:val="24"/>
        </w:rPr>
      </w:pPr>
    </w:p>
    <w:p w:rsidR="00974853" w:rsidRPr="00974853" w:rsidRDefault="00974853" w:rsidP="00557D67">
      <w:pPr>
        <w:pStyle w:val="a6"/>
        <w:spacing w:after="0"/>
        <w:jc w:val="both"/>
        <w:rPr>
          <w:i/>
          <w:lang w:val="en-US"/>
        </w:rPr>
      </w:pPr>
    </w:p>
    <w:p w:rsidR="00974853" w:rsidRPr="00974853" w:rsidRDefault="00974853" w:rsidP="00557D67">
      <w:pPr>
        <w:tabs>
          <w:tab w:val="left" w:pos="709"/>
          <w:tab w:val="left" w:pos="1276"/>
        </w:tabs>
        <w:spacing w:line="240" w:lineRule="auto"/>
        <w:contextualSpacing/>
        <w:jc w:val="both"/>
        <w:rPr>
          <w:rFonts w:ascii="Times New Roman" w:hAnsi="Times New Roman" w:cs="Times New Roman"/>
          <w:b/>
          <w:sz w:val="24"/>
          <w:szCs w:val="24"/>
          <w:lang w:eastAsia="uk-UA"/>
        </w:rPr>
      </w:pPr>
    </w:p>
    <w:p w:rsidR="00974853" w:rsidRPr="00974853" w:rsidRDefault="00974853" w:rsidP="00557D67">
      <w:pPr>
        <w:shd w:val="clear" w:color="auto" w:fill="FFFFFF"/>
        <w:spacing w:line="240" w:lineRule="auto"/>
        <w:jc w:val="center"/>
        <w:rPr>
          <w:rFonts w:ascii="Times New Roman" w:hAnsi="Times New Roman" w:cs="Times New Roman"/>
          <w:b/>
          <w:sz w:val="24"/>
          <w:szCs w:val="24"/>
          <w:lang w:eastAsia="uk-UA"/>
        </w:rPr>
      </w:pPr>
      <w:r w:rsidRPr="00974853">
        <w:rPr>
          <w:rFonts w:ascii="Times New Roman" w:hAnsi="Times New Roman" w:cs="Times New Roman"/>
          <w:b/>
          <w:sz w:val="24"/>
          <w:szCs w:val="24"/>
          <w:lang w:eastAsia="uk-UA"/>
        </w:rPr>
        <w:t>8. ЮРИДИЧНІ АДРЕСИ, РЕКВІЗИТИ ТА ПІДПИСИ СТОРІН:</w:t>
      </w:r>
    </w:p>
    <w:tbl>
      <w:tblPr>
        <w:tblW w:w="9889" w:type="dxa"/>
        <w:tblLook w:val="01E0" w:firstRow="1" w:lastRow="1" w:firstColumn="1" w:lastColumn="1" w:noHBand="0" w:noVBand="0"/>
      </w:tblPr>
      <w:tblGrid>
        <w:gridCol w:w="4786"/>
        <w:gridCol w:w="5103"/>
      </w:tblGrid>
      <w:tr w:rsidR="00974853" w:rsidRPr="00974853" w:rsidTr="00EE6073">
        <w:trPr>
          <w:trHeight w:val="703"/>
        </w:trPr>
        <w:tc>
          <w:tcPr>
            <w:tcW w:w="4786" w:type="dxa"/>
          </w:tcPr>
          <w:p w:rsidR="00974853" w:rsidRPr="00974853" w:rsidRDefault="00974853" w:rsidP="00557D67">
            <w:pPr>
              <w:spacing w:line="240" w:lineRule="auto"/>
              <w:rPr>
                <w:rFonts w:ascii="Times New Roman" w:hAnsi="Times New Roman" w:cs="Times New Roman"/>
                <w:sz w:val="24"/>
                <w:szCs w:val="24"/>
                <w:lang w:eastAsia="uk-UA"/>
              </w:rPr>
            </w:pPr>
          </w:p>
        </w:tc>
        <w:tc>
          <w:tcPr>
            <w:tcW w:w="5103" w:type="dxa"/>
          </w:tcPr>
          <w:p w:rsidR="00974853" w:rsidRPr="00974853" w:rsidRDefault="00974853" w:rsidP="00557D67">
            <w:pPr>
              <w:spacing w:line="240" w:lineRule="auto"/>
              <w:jc w:val="center"/>
              <w:rPr>
                <w:rFonts w:ascii="Times New Roman" w:hAnsi="Times New Roman" w:cs="Times New Roman"/>
                <w:sz w:val="24"/>
                <w:szCs w:val="24"/>
                <w:lang w:eastAsia="uk-UA"/>
              </w:rPr>
            </w:pPr>
          </w:p>
        </w:tc>
      </w:tr>
      <w:tr w:rsidR="00974853" w:rsidRPr="00974853" w:rsidTr="00EE6073">
        <w:trPr>
          <w:trHeight w:val="703"/>
        </w:trPr>
        <w:tc>
          <w:tcPr>
            <w:tcW w:w="4786" w:type="dxa"/>
          </w:tcPr>
          <w:p w:rsidR="00974853" w:rsidRPr="00974853" w:rsidRDefault="00974853" w:rsidP="00557D67">
            <w:pPr>
              <w:spacing w:line="240" w:lineRule="auto"/>
              <w:rPr>
                <w:rFonts w:ascii="Times New Roman" w:hAnsi="Times New Roman" w:cs="Times New Roman"/>
                <w:b/>
                <w:sz w:val="24"/>
                <w:szCs w:val="24"/>
                <w:lang w:eastAsia="uk-UA"/>
              </w:rPr>
            </w:pPr>
            <w:r w:rsidRPr="00974853">
              <w:rPr>
                <w:rFonts w:ascii="Times New Roman" w:hAnsi="Times New Roman" w:cs="Times New Roman"/>
                <w:b/>
                <w:sz w:val="24"/>
                <w:szCs w:val="24"/>
                <w:lang w:eastAsia="uk-UA"/>
              </w:rPr>
              <w:t>ЗАМОВНИК:</w:t>
            </w:r>
          </w:p>
          <w:p w:rsidR="00974853" w:rsidRPr="00974853" w:rsidRDefault="00974853" w:rsidP="00557D67">
            <w:pPr>
              <w:spacing w:line="240" w:lineRule="auto"/>
              <w:rPr>
                <w:rFonts w:ascii="Times New Roman" w:hAnsi="Times New Roman" w:cs="Times New Roman"/>
                <w:sz w:val="24"/>
                <w:szCs w:val="24"/>
                <w:lang w:eastAsia="uk-UA"/>
              </w:rPr>
            </w:pPr>
          </w:p>
          <w:p w:rsidR="00974853" w:rsidRPr="00974853" w:rsidRDefault="00E0334F" w:rsidP="00557D67">
            <w:pPr>
              <w:spacing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 xml:space="preserve">Відділ освіти, молоді та спорту </w:t>
            </w:r>
            <w:proofErr w:type="spellStart"/>
            <w:r>
              <w:rPr>
                <w:rFonts w:ascii="Times New Roman" w:hAnsi="Times New Roman" w:cs="Times New Roman"/>
                <w:sz w:val="24"/>
                <w:szCs w:val="24"/>
                <w:lang w:eastAsia="uk-UA"/>
              </w:rPr>
              <w:t>Чечельницької</w:t>
            </w:r>
            <w:proofErr w:type="spellEnd"/>
            <w:r>
              <w:rPr>
                <w:rFonts w:ascii="Times New Roman" w:hAnsi="Times New Roman" w:cs="Times New Roman"/>
                <w:sz w:val="24"/>
                <w:szCs w:val="24"/>
                <w:lang w:eastAsia="uk-UA"/>
              </w:rPr>
              <w:t xml:space="preserve"> селищної ради</w:t>
            </w:r>
          </w:p>
          <w:p w:rsidR="00974853" w:rsidRPr="00974853" w:rsidRDefault="00E0334F" w:rsidP="00557D67">
            <w:pPr>
              <w:spacing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24800</w:t>
            </w:r>
            <w:r w:rsidR="00974853" w:rsidRPr="00974853">
              <w:rPr>
                <w:rFonts w:ascii="Times New Roman" w:hAnsi="Times New Roman" w:cs="Times New Roman"/>
                <w:sz w:val="24"/>
                <w:szCs w:val="24"/>
                <w:lang w:eastAsia="uk-UA"/>
              </w:rPr>
              <w:t>, Вінницька область,</w:t>
            </w:r>
          </w:p>
          <w:p w:rsidR="00974853" w:rsidRPr="00974853" w:rsidRDefault="00E0334F" w:rsidP="00557D67">
            <w:pPr>
              <w:spacing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 xml:space="preserve">Гайсинський р-н.,, </w:t>
            </w:r>
            <w:proofErr w:type="spellStart"/>
            <w:r>
              <w:rPr>
                <w:rFonts w:ascii="Times New Roman" w:hAnsi="Times New Roman" w:cs="Times New Roman"/>
                <w:sz w:val="24"/>
                <w:szCs w:val="24"/>
                <w:lang w:eastAsia="uk-UA"/>
              </w:rPr>
              <w:t>Чечельник</w:t>
            </w:r>
            <w:proofErr w:type="spellEnd"/>
            <w:r w:rsidR="00974853" w:rsidRPr="00974853">
              <w:rPr>
                <w:rFonts w:ascii="Times New Roman" w:hAnsi="Times New Roman" w:cs="Times New Roman"/>
                <w:sz w:val="24"/>
                <w:szCs w:val="24"/>
                <w:lang w:eastAsia="uk-UA"/>
              </w:rPr>
              <w:t xml:space="preserve">, </w:t>
            </w:r>
          </w:p>
          <w:p w:rsidR="00974853" w:rsidRPr="00974853" w:rsidRDefault="00974853" w:rsidP="00557D67">
            <w:pPr>
              <w:spacing w:line="240" w:lineRule="auto"/>
              <w:rPr>
                <w:rFonts w:ascii="Times New Roman" w:hAnsi="Times New Roman" w:cs="Times New Roman"/>
                <w:sz w:val="24"/>
                <w:szCs w:val="24"/>
                <w:lang w:eastAsia="uk-UA"/>
              </w:rPr>
            </w:pPr>
            <w:proofErr w:type="spellStart"/>
            <w:r w:rsidRPr="00974853">
              <w:rPr>
                <w:rFonts w:ascii="Times New Roman" w:hAnsi="Times New Roman" w:cs="Times New Roman"/>
                <w:sz w:val="24"/>
                <w:szCs w:val="24"/>
                <w:lang w:eastAsia="uk-UA"/>
              </w:rPr>
              <w:t>вул.</w:t>
            </w:r>
            <w:r w:rsidR="00E0334F">
              <w:rPr>
                <w:rFonts w:ascii="Times New Roman" w:hAnsi="Times New Roman" w:cs="Times New Roman"/>
                <w:sz w:val="24"/>
                <w:szCs w:val="24"/>
                <w:lang w:eastAsia="uk-UA"/>
              </w:rPr>
              <w:t>Героїв</w:t>
            </w:r>
            <w:proofErr w:type="spellEnd"/>
            <w:r w:rsidR="00E0334F">
              <w:rPr>
                <w:rFonts w:ascii="Times New Roman" w:hAnsi="Times New Roman" w:cs="Times New Roman"/>
                <w:sz w:val="24"/>
                <w:szCs w:val="24"/>
                <w:lang w:eastAsia="uk-UA"/>
              </w:rPr>
              <w:t xml:space="preserve"> Майдану,32</w:t>
            </w:r>
          </w:p>
          <w:p w:rsidR="00974853" w:rsidRPr="00974853" w:rsidRDefault="00974853" w:rsidP="00557D67">
            <w:pPr>
              <w:spacing w:line="240" w:lineRule="auto"/>
              <w:rPr>
                <w:rFonts w:ascii="Times New Roman" w:hAnsi="Times New Roman" w:cs="Times New Roman"/>
                <w:sz w:val="24"/>
                <w:szCs w:val="24"/>
                <w:lang w:eastAsia="uk-UA"/>
              </w:rPr>
            </w:pPr>
            <w:r w:rsidRPr="00974853">
              <w:rPr>
                <w:rFonts w:ascii="Times New Roman" w:hAnsi="Times New Roman" w:cs="Times New Roman"/>
                <w:sz w:val="24"/>
                <w:szCs w:val="24"/>
                <w:lang w:eastAsia="uk-UA"/>
              </w:rPr>
              <w:t>р/</w:t>
            </w:r>
            <w:proofErr w:type="spellStart"/>
            <w:r w:rsidRPr="00974853">
              <w:rPr>
                <w:rFonts w:ascii="Times New Roman" w:hAnsi="Times New Roman" w:cs="Times New Roman"/>
                <w:sz w:val="24"/>
                <w:szCs w:val="24"/>
                <w:lang w:eastAsia="uk-UA"/>
              </w:rPr>
              <w:t>р</w:t>
            </w:r>
            <w:proofErr w:type="spellEnd"/>
            <w:r w:rsidRPr="00974853">
              <w:rPr>
                <w:rFonts w:ascii="Times New Roman" w:hAnsi="Times New Roman" w:cs="Times New Roman"/>
                <w:sz w:val="24"/>
                <w:szCs w:val="24"/>
                <w:lang w:eastAsia="uk-UA"/>
              </w:rPr>
              <w:t xml:space="preserve"> UA</w:t>
            </w:r>
            <w:r w:rsidR="00326547">
              <w:rPr>
                <w:rFonts w:ascii="Times New Roman" w:hAnsi="Times New Roman" w:cs="Times New Roman"/>
                <w:sz w:val="24"/>
                <w:szCs w:val="24"/>
                <w:lang w:eastAsia="uk-UA"/>
              </w:rPr>
              <w:t>918201720344290004000124807</w:t>
            </w:r>
            <w:r w:rsidRPr="00974853">
              <w:rPr>
                <w:rFonts w:ascii="Times New Roman" w:hAnsi="Times New Roman" w:cs="Times New Roman"/>
                <w:sz w:val="24"/>
                <w:szCs w:val="24"/>
                <w:lang w:eastAsia="uk-UA"/>
              </w:rPr>
              <w:t xml:space="preserve">  </w:t>
            </w:r>
          </w:p>
          <w:p w:rsidR="00974853" w:rsidRPr="00974853" w:rsidRDefault="00326547" w:rsidP="00557D67">
            <w:pPr>
              <w:spacing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ДКСУ</w:t>
            </w:r>
            <w:r w:rsidR="00974853" w:rsidRPr="00974853">
              <w:rPr>
                <w:rFonts w:ascii="Times New Roman" w:hAnsi="Times New Roman" w:cs="Times New Roman"/>
                <w:sz w:val="24"/>
                <w:szCs w:val="24"/>
                <w:lang w:eastAsia="uk-UA"/>
              </w:rPr>
              <w:t xml:space="preserve"> </w:t>
            </w:r>
            <w:proofErr w:type="spellStart"/>
            <w:r w:rsidR="00974853" w:rsidRPr="00974853">
              <w:rPr>
                <w:rFonts w:ascii="Times New Roman" w:hAnsi="Times New Roman" w:cs="Times New Roman"/>
                <w:sz w:val="24"/>
                <w:szCs w:val="24"/>
                <w:lang w:eastAsia="uk-UA"/>
              </w:rPr>
              <w:t>м.Київ</w:t>
            </w:r>
            <w:proofErr w:type="spellEnd"/>
          </w:p>
          <w:p w:rsidR="00974853" w:rsidRPr="00974853" w:rsidRDefault="00326547" w:rsidP="00557D67">
            <w:pPr>
              <w:spacing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Код ЄДРПОУ 44084650</w:t>
            </w:r>
          </w:p>
          <w:p w:rsidR="00974853" w:rsidRPr="00974853" w:rsidRDefault="00974853" w:rsidP="00557D67">
            <w:pPr>
              <w:spacing w:line="240" w:lineRule="auto"/>
              <w:rPr>
                <w:rFonts w:ascii="Times New Roman" w:hAnsi="Times New Roman" w:cs="Times New Roman"/>
                <w:sz w:val="24"/>
                <w:szCs w:val="24"/>
                <w:lang w:eastAsia="uk-UA"/>
              </w:rPr>
            </w:pPr>
          </w:p>
          <w:p w:rsidR="00974853" w:rsidRPr="00974853" w:rsidRDefault="00974853" w:rsidP="00557D67">
            <w:pPr>
              <w:spacing w:line="240" w:lineRule="auto"/>
              <w:rPr>
                <w:rFonts w:ascii="Times New Roman" w:hAnsi="Times New Roman" w:cs="Times New Roman"/>
                <w:sz w:val="24"/>
                <w:szCs w:val="24"/>
                <w:lang w:eastAsia="uk-UA"/>
              </w:rPr>
            </w:pPr>
          </w:p>
          <w:p w:rsidR="00974853" w:rsidRPr="00974853" w:rsidRDefault="00974853" w:rsidP="00557D67">
            <w:pPr>
              <w:spacing w:line="240" w:lineRule="auto"/>
              <w:rPr>
                <w:rFonts w:ascii="Times New Roman" w:hAnsi="Times New Roman" w:cs="Times New Roman"/>
                <w:sz w:val="24"/>
                <w:szCs w:val="24"/>
                <w:lang w:eastAsia="uk-UA"/>
              </w:rPr>
            </w:pPr>
            <w:r w:rsidRPr="00974853">
              <w:rPr>
                <w:rFonts w:ascii="Times New Roman" w:hAnsi="Times New Roman" w:cs="Times New Roman"/>
                <w:sz w:val="24"/>
                <w:szCs w:val="24"/>
                <w:lang w:eastAsia="uk-UA"/>
              </w:rPr>
              <w:t xml:space="preserve">      ________________  </w:t>
            </w:r>
            <w:r w:rsidR="00326547">
              <w:rPr>
                <w:rFonts w:ascii="Times New Roman" w:hAnsi="Times New Roman" w:cs="Times New Roman"/>
                <w:sz w:val="24"/>
                <w:szCs w:val="24"/>
                <w:lang w:eastAsia="uk-UA"/>
              </w:rPr>
              <w:t>Л.О.Роєнко</w:t>
            </w:r>
          </w:p>
          <w:p w:rsidR="00974853" w:rsidRPr="00974853" w:rsidRDefault="00974853" w:rsidP="00557D67">
            <w:pPr>
              <w:spacing w:line="240" w:lineRule="auto"/>
              <w:rPr>
                <w:rFonts w:ascii="Times New Roman" w:hAnsi="Times New Roman" w:cs="Times New Roman"/>
                <w:sz w:val="24"/>
                <w:szCs w:val="24"/>
                <w:lang w:eastAsia="uk-UA"/>
              </w:rPr>
            </w:pPr>
            <w:r w:rsidRPr="00974853">
              <w:rPr>
                <w:rFonts w:ascii="Times New Roman" w:hAnsi="Times New Roman" w:cs="Times New Roman"/>
                <w:sz w:val="24"/>
                <w:szCs w:val="24"/>
                <w:lang w:eastAsia="uk-UA"/>
              </w:rPr>
              <w:t>М.П.</w:t>
            </w:r>
          </w:p>
        </w:tc>
        <w:tc>
          <w:tcPr>
            <w:tcW w:w="5103" w:type="dxa"/>
          </w:tcPr>
          <w:p w:rsidR="00974853" w:rsidRPr="00974853" w:rsidRDefault="00974853" w:rsidP="00557D67">
            <w:pPr>
              <w:spacing w:line="240" w:lineRule="auto"/>
              <w:jc w:val="center"/>
              <w:rPr>
                <w:rFonts w:ascii="Times New Roman" w:hAnsi="Times New Roman" w:cs="Times New Roman"/>
                <w:b/>
                <w:sz w:val="24"/>
                <w:szCs w:val="24"/>
                <w:lang w:eastAsia="uk-UA"/>
              </w:rPr>
            </w:pPr>
            <w:r w:rsidRPr="00974853">
              <w:rPr>
                <w:rFonts w:ascii="Times New Roman" w:hAnsi="Times New Roman" w:cs="Times New Roman"/>
                <w:b/>
                <w:sz w:val="24"/>
                <w:szCs w:val="24"/>
                <w:lang w:eastAsia="uk-UA"/>
              </w:rPr>
              <w:lastRenderedPageBreak/>
              <w:t>ВИКОНАВЕЦЬ:</w:t>
            </w: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_____________________________________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_____________________________________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_____________________________________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______________________________________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_____________________________________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____________________________________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lastRenderedPageBreak/>
              <w:t>____________________________________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___________________________________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___________________________________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p>
          <w:p w:rsidR="00974853" w:rsidRPr="00974853" w:rsidRDefault="00974853" w:rsidP="00557D67">
            <w:pPr>
              <w:spacing w:line="240" w:lineRule="auto"/>
              <w:jc w:val="center"/>
              <w:rPr>
                <w:rFonts w:ascii="Times New Roman" w:hAnsi="Times New Roman" w:cs="Times New Roman"/>
                <w:sz w:val="24"/>
                <w:szCs w:val="24"/>
                <w:lang w:eastAsia="uk-UA"/>
              </w:rPr>
            </w:pP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___________________ _________________</w:t>
            </w:r>
          </w:p>
          <w:p w:rsidR="00974853" w:rsidRPr="00974853" w:rsidRDefault="00974853" w:rsidP="00557D67">
            <w:pPr>
              <w:spacing w:line="240" w:lineRule="auto"/>
              <w:jc w:val="center"/>
              <w:rPr>
                <w:rFonts w:ascii="Times New Roman" w:hAnsi="Times New Roman" w:cs="Times New Roman"/>
                <w:sz w:val="24"/>
                <w:szCs w:val="24"/>
                <w:lang w:eastAsia="uk-UA"/>
              </w:rPr>
            </w:pPr>
          </w:p>
          <w:p w:rsidR="00974853" w:rsidRPr="00974853" w:rsidRDefault="00974853" w:rsidP="00557D67">
            <w:pPr>
              <w:spacing w:line="240" w:lineRule="auto"/>
              <w:jc w:val="center"/>
              <w:rPr>
                <w:rFonts w:ascii="Times New Roman" w:hAnsi="Times New Roman" w:cs="Times New Roman"/>
                <w:sz w:val="24"/>
                <w:szCs w:val="24"/>
                <w:lang w:eastAsia="uk-UA"/>
              </w:rPr>
            </w:pPr>
            <w:r w:rsidRPr="00974853">
              <w:rPr>
                <w:rFonts w:ascii="Times New Roman" w:hAnsi="Times New Roman" w:cs="Times New Roman"/>
                <w:sz w:val="24"/>
                <w:szCs w:val="24"/>
                <w:lang w:eastAsia="uk-UA"/>
              </w:rPr>
              <w:t>М.П.</w:t>
            </w:r>
          </w:p>
        </w:tc>
      </w:tr>
    </w:tbl>
    <w:p w:rsidR="00974853" w:rsidRPr="00974853" w:rsidRDefault="00974853" w:rsidP="00974853">
      <w:pPr>
        <w:pStyle w:val="a6"/>
        <w:spacing w:after="0"/>
        <w:jc w:val="both"/>
        <w:rPr>
          <w:lang w:val="en-US"/>
        </w:rPr>
      </w:pPr>
    </w:p>
    <w:p w:rsidR="00974853" w:rsidRPr="00974853" w:rsidRDefault="00974853" w:rsidP="0097485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r w:rsidRPr="00974853">
        <w:rPr>
          <w:rFonts w:ascii="Times New Roman" w:hAnsi="Times New Roman" w:cs="Times New Roman"/>
          <w:b/>
          <w:sz w:val="24"/>
          <w:szCs w:val="24"/>
        </w:rPr>
        <w:br w:type="page"/>
      </w:r>
    </w:p>
    <w:p w:rsidR="00CA4271" w:rsidRDefault="00CA4271" w:rsidP="00CA4271">
      <w:pPr>
        <w:jc w:val="center"/>
        <w:rPr>
          <w:rFonts w:ascii="Times New Roman" w:eastAsia="Times New Roman" w:hAnsi="Times New Roman" w:cs="Times New Roman"/>
          <w:b/>
          <w:sz w:val="24"/>
          <w:szCs w:val="24"/>
        </w:rPr>
      </w:pPr>
    </w:p>
    <w:p w:rsidR="00326547" w:rsidRPr="00326547" w:rsidRDefault="00326547" w:rsidP="00326547">
      <w:pPr>
        <w:suppressAutoHyphens/>
        <w:spacing w:line="240" w:lineRule="auto"/>
        <w:jc w:val="right"/>
        <w:rPr>
          <w:rFonts w:ascii="Times New Roman" w:hAnsi="Times New Roman" w:cs="Times New Roman"/>
          <w:b/>
          <w:lang w:eastAsia="zh-CN"/>
        </w:rPr>
      </w:pPr>
      <w:r>
        <w:rPr>
          <w:rFonts w:ascii="Times New Roman" w:hAnsi="Times New Roman" w:cs="Times New Roman"/>
          <w:b/>
          <w:lang w:eastAsia="zh-CN"/>
        </w:rPr>
        <w:t>Додаток 5</w:t>
      </w:r>
    </w:p>
    <w:p w:rsidR="00326547" w:rsidRPr="00326547" w:rsidRDefault="00326547" w:rsidP="00326547">
      <w:pPr>
        <w:suppressAutoHyphens/>
        <w:spacing w:line="240" w:lineRule="auto"/>
        <w:jc w:val="right"/>
        <w:rPr>
          <w:rFonts w:ascii="Times New Roman" w:hAnsi="Times New Roman" w:cs="Times New Roman"/>
          <w:b/>
          <w:lang w:eastAsia="zh-CN"/>
        </w:rPr>
      </w:pPr>
      <w:r w:rsidRPr="00326547">
        <w:rPr>
          <w:rFonts w:ascii="Times New Roman" w:hAnsi="Times New Roman" w:cs="Times New Roman"/>
          <w:i/>
        </w:rPr>
        <w:t>до тендерної документації</w:t>
      </w:r>
    </w:p>
    <w:p w:rsidR="00326547" w:rsidRPr="00326547" w:rsidRDefault="00326547" w:rsidP="00326547">
      <w:pPr>
        <w:suppressAutoHyphens/>
        <w:spacing w:line="240" w:lineRule="auto"/>
        <w:jc w:val="center"/>
        <w:rPr>
          <w:rFonts w:ascii="Times New Roman" w:hAnsi="Times New Roman" w:cs="Times New Roman"/>
          <w:b/>
          <w:lang w:eastAsia="zh-CN"/>
        </w:rPr>
      </w:pPr>
    </w:p>
    <w:p w:rsidR="00326547" w:rsidRPr="00326547" w:rsidRDefault="00326547" w:rsidP="00326547">
      <w:pPr>
        <w:suppressAutoHyphens/>
        <w:spacing w:line="240" w:lineRule="auto"/>
        <w:ind w:firstLine="540"/>
        <w:jc w:val="center"/>
        <w:rPr>
          <w:rFonts w:ascii="Times New Roman" w:hAnsi="Times New Roman" w:cs="Times New Roman"/>
          <w:b/>
          <w:lang w:eastAsia="zh-CN"/>
        </w:rPr>
      </w:pPr>
      <w:r w:rsidRPr="00326547">
        <w:rPr>
          <w:rFonts w:ascii="Times New Roman" w:hAnsi="Times New Roman" w:cs="Times New Roman"/>
          <w:b/>
          <w:lang w:eastAsia="zh-CN"/>
        </w:rPr>
        <w:t>ФОРМА «ЦІНОВА ПРОПОЗИЦІЯ»</w:t>
      </w:r>
    </w:p>
    <w:p w:rsidR="00326547" w:rsidRPr="00326547" w:rsidRDefault="00326547" w:rsidP="00326547">
      <w:pPr>
        <w:widowControl w:val="0"/>
        <w:spacing w:line="240" w:lineRule="auto"/>
        <w:ind w:firstLine="567"/>
        <w:contextualSpacing/>
        <w:jc w:val="center"/>
        <w:rPr>
          <w:rFonts w:ascii="Times New Roman" w:hAnsi="Times New Roman" w:cs="Times New Roman"/>
          <w:color w:val="000000"/>
          <w:lang w:eastAsia="uk-UA"/>
        </w:rPr>
      </w:pPr>
    </w:p>
    <w:p w:rsidR="00326547" w:rsidRPr="00326547" w:rsidRDefault="00326547" w:rsidP="00326547">
      <w:pPr>
        <w:spacing w:line="240" w:lineRule="auto"/>
        <w:jc w:val="right"/>
        <w:rPr>
          <w:rFonts w:ascii="Times New Roman" w:hAnsi="Times New Roman" w:cs="Times New Roman"/>
          <w:i/>
        </w:rPr>
      </w:pPr>
      <w:r w:rsidRPr="00326547">
        <w:rPr>
          <w:rFonts w:ascii="Times New Roman" w:hAnsi="Times New Roman" w:cs="Times New Roman"/>
          <w:i/>
        </w:rPr>
        <w:t xml:space="preserve"> (подається на бланку Учасника за наявності )</w:t>
      </w:r>
    </w:p>
    <w:p w:rsidR="00326547" w:rsidRPr="00326547" w:rsidRDefault="00326547" w:rsidP="00326547">
      <w:pPr>
        <w:spacing w:line="240" w:lineRule="auto"/>
        <w:jc w:val="center"/>
        <w:rPr>
          <w:rFonts w:ascii="Times New Roman" w:hAnsi="Times New Roman" w:cs="Times New Roman"/>
          <w:b/>
        </w:rPr>
      </w:pPr>
    </w:p>
    <w:p w:rsidR="00326547" w:rsidRPr="00326547" w:rsidRDefault="00326547" w:rsidP="00326547">
      <w:pPr>
        <w:spacing w:line="240" w:lineRule="auto"/>
        <w:jc w:val="both"/>
        <w:rPr>
          <w:rFonts w:ascii="Times New Roman" w:hAnsi="Times New Roman" w:cs="Times New Roman"/>
          <w:b/>
        </w:rPr>
      </w:pP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Ми, __________________________________________________________________________</w:t>
      </w: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найменування учасника</w:t>
      </w: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 xml:space="preserve">надаємо свою пропозицію щодо участі у  закупівлі послуг за </w:t>
      </w:r>
      <w:r w:rsidRPr="00326547">
        <w:rPr>
          <w:rFonts w:ascii="Times New Roman" w:hAnsi="Times New Roman" w:cs="Times New Roman"/>
          <w:b/>
        </w:rPr>
        <w:t>ДК 021:2015 код 60130000-8– «Послуги спеціалізованих автомобільних перевезень пасажирів» (</w:t>
      </w:r>
      <w:r>
        <w:rPr>
          <w:rFonts w:ascii="Times New Roman" w:hAnsi="Times New Roman" w:cs="Times New Roman"/>
          <w:b/>
        </w:rPr>
        <w:t xml:space="preserve">Послуги підвозу учнів до </w:t>
      </w:r>
      <w:proofErr w:type="spellStart"/>
      <w:r w:rsidR="007C08FD">
        <w:rPr>
          <w:rFonts w:ascii="Times New Roman" w:hAnsi="Times New Roman" w:cs="Times New Roman"/>
          <w:b/>
        </w:rPr>
        <w:t>Чечельницького</w:t>
      </w:r>
      <w:proofErr w:type="spellEnd"/>
      <w:r w:rsidR="007C08FD">
        <w:rPr>
          <w:rFonts w:ascii="Times New Roman" w:hAnsi="Times New Roman" w:cs="Times New Roman"/>
          <w:b/>
        </w:rPr>
        <w:t xml:space="preserve"> ліцею</w:t>
      </w:r>
      <w:r w:rsidRPr="00326547">
        <w:rPr>
          <w:rFonts w:ascii="Times New Roman" w:hAnsi="Times New Roman" w:cs="Times New Roman"/>
          <w:b/>
        </w:rPr>
        <w:t>),</w:t>
      </w:r>
      <w:r w:rsidRPr="00326547">
        <w:rPr>
          <w:rFonts w:ascii="Times New Roman" w:hAnsi="Times New Roman" w:cs="Times New Roman"/>
        </w:rPr>
        <w:t xml:space="preserve"> згідно з технічними та іншими вимогами Замовника торгів </w:t>
      </w:r>
      <w:r w:rsidR="007C08FD">
        <w:rPr>
          <w:rFonts w:ascii="Times New Roman" w:hAnsi="Times New Roman" w:cs="Times New Roman"/>
        </w:rPr>
        <w:t>до 31 грудня</w:t>
      </w:r>
      <w:r w:rsidRPr="00326547">
        <w:rPr>
          <w:rFonts w:ascii="Times New Roman" w:hAnsi="Times New Roman" w:cs="Times New Roman"/>
        </w:rPr>
        <w:t xml:space="preserve"> 2023 року.</w:t>
      </w:r>
    </w:p>
    <w:p w:rsidR="00326547" w:rsidRPr="00326547" w:rsidRDefault="00326547" w:rsidP="00326547">
      <w:pPr>
        <w:spacing w:line="240" w:lineRule="auto"/>
        <w:rPr>
          <w:rFonts w:ascii="Times New Roman" w:hAnsi="Times New Roman" w:cs="Times New Roman"/>
          <w:b/>
        </w:rPr>
      </w:pPr>
    </w:p>
    <w:p w:rsidR="00326547" w:rsidRPr="00326547" w:rsidRDefault="00326547" w:rsidP="00326547">
      <w:pPr>
        <w:spacing w:line="240" w:lineRule="auto"/>
        <w:jc w:val="center"/>
        <w:rPr>
          <w:rFonts w:ascii="Times New Roman" w:hAnsi="Times New Roman" w:cs="Times New Roman"/>
          <w:b/>
          <w:u w:val="single"/>
        </w:rPr>
      </w:pPr>
      <w:r w:rsidRPr="00326547">
        <w:rPr>
          <w:rFonts w:ascii="Times New Roman" w:hAnsi="Times New Roman" w:cs="Times New Roman"/>
          <w:b/>
          <w:u w:val="single"/>
        </w:rPr>
        <w:t xml:space="preserve">«Цінова пропозиція» </w:t>
      </w:r>
    </w:p>
    <w:p w:rsidR="00326547" w:rsidRPr="00326547" w:rsidRDefault="00326547" w:rsidP="00326547">
      <w:pPr>
        <w:pStyle w:val="Bodytext40"/>
        <w:shd w:val="clear" w:color="auto" w:fill="auto"/>
        <w:spacing w:before="0" w:after="0" w:line="240" w:lineRule="auto"/>
        <w:ind w:left="40"/>
        <w:rPr>
          <w:rFonts w:ascii="Times New Roman" w:hAnsi="Times New Roman" w:cs="Times New Roman"/>
          <w:b w:val="0"/>
          <w:i/>
        </w:rPr>
      </w:pPr>
      <w:r w:rsidRPr="00326547">
        <w:rPr>
          <w:rFonts w:ascii="Times New Roman" w:hAnsi="Times New Roman" w:cs="Times New Roman"/>
          <w:b w:val="0"/>
          <w:i/>
        </w:rPr>
        <w:t>(форма, яка подається Учасником)</w:t>
      </w:r>
    </w:p>
    <w:p w:rsidR="00326547" w:rsidRPr="00326547" w:rsidRDefault="00326547" w:rsidP="00326547">
      <w:pPr>
        <w:spacing w:line="240" w:lineRule="auto"/>
        <w:jc w:val="both"/>
        <w:rPr>
          <w:rFonts w:ascii="Times New Roman" w:hAnsi="Times New Roman" w:cs="Times New Roman"/>
        </w:rPr>
      </w:pP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1. Повне найменування учасника _________________________________________</w:t>
      </w: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2. Код згідно з ЄДРПОУ учасника ________________________________________</w:t>
      </w: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3. Адреса (місцезнаходження) учасника ___________________________________</w:t>
      </w: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4. Телефон/факс учасника _______________________________________________</w:t>
      </w: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5. Електрона адреса            _______________________________________________</w:t>
      </w: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 xml:space="preserve">6.Керівник учасника або Уповноважений представник учасника на підписання </w:t>
      </w:r>
      <w:proofErr w:type="spellStart"/>
      <w:r w:rsidRPr="00326547">
        <w:rPr>
          <w:rFonts w:ascii="Times New Roman" w:hAnsi="Times New Roman" w:cs="Times New Roman"/>
        </w:rPr>
        <w:t>докумен</w:t>
      </w:r>
      <w:proofErr w:type="spellEnd"/>
      <w:r w:rsidRPr="00326547">
        <w:rPr>
          <w:rFonts w:ascii="Times New Roman" w:hAnsi="Times New Roman" w:cs="Times New Roman"/>
        </w:rPr>
        <w:t xml:space="preserve"> </w:t>
      </w:r>
      <w:proofErr w:type="spellStart"/>
      <w:r w:rsidRPr="00326547">
        <w:rPr>
          <w:rFonts w:ascii="Times New Roman" w:hAnsi="Times New Roman" w:cs="Times New Roman"/>
        </w:rPr>
        <w:t>тів</w:t>
      </w:r>
      <w:proofErr w:type="spellEnd"/>
      <w:r w:rsidRPr="00326547">
        <w:rPr>
          <w:rFonts w:ascii="Times New Roman" w:hAnsi="Times New Roman" w:cs="Times New Roman"/>
        </w:rPr>
        <w:t xml:space="preserve"> за результатами процедури </w:t>
      </w:r>
      <w:proofErr w:type="spellStart"/>
      <w:r w:rsidRPr="00326547">
        <w:rPr>
          <w:rFonts w:ascii="Times New Roman" w:hAnsi="Times New Roman" w:cs="Times New Roman"/>
        </w:rPr>
        <w:t>закупівлі________</w:t>
      </w:r>
      <w:proofErr w:type="spellEnd"/>
      <w:r w:rsidRPr="00326547">
        <w:rPr>
          <w:rFonts w:ascii="Times New Roman" w:hAnsi="Times New Roman" w:cs="Times New Roman"/>
        </w:rPr>
        <w:t>__________(прізвище, ім’я по батькові)</w:t>
      </w:r>
    </w:p>
    <w:p w:rsidR="00326547" w:rsidRPr="00326547" w:rsidRDefault="00326547" w:rsidP="00326547">
      <w:pPr>
        <w:spacing w:line="240" w:lineRule="auto"/>
        <w:jc w:val="both"/>
        <w:rPr>
          <w:rFonts w:ascii="Times New Roman" w:hAnsi="Times New Roman" w:cs="Times New Roman"/>
          <w:i/>
          <w:iCs/>
        </w:rPr>
      </w:pP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i/>
          <w:iCs/>
        </w:rPr>
        <w:t>Ми, (Повна назва Учасника)</w:t>
      </w:r>
      <w:r w:rsidRPr="00326547">
        <w:rPr>
          <w:rFonts w:ascii="Times New Roman" w:hAnsi="Times New Roman" w:cs="Times New Roman"/>
        </w:rPr>
        <w:t xml:space="preserve">, в особі _________________ </w:t>
      </w:r>
      <w:r w:rsidRPr="00326547">
        <w:rPr>
          <w:rFonts w:ascii="Times New Roman" w:hAnsi="Times New Roman" w:cs="Times New Roman"/>
          <w:i/>
          <w:iCs/>
        </w:rPr>
        <w:t>(прізвище, ім'я, по батькові, посада відповідальної</w:t>
      </w:r>
    </w:p>
    <w:p w:rsidR="00326547" w:rsidRPr="00326547" w:rsidRDefault="00326547" w:rsidP="00326547">
      <w:pPr>
        <w:spacing w:line="240" w:lineRule="auto"/>
        <w:rPr>
          <w:rFonts w:ascii="Times New Roman" w:hAnsi="Times New Roman" w:cs="Times New Roman"/>
        </w:rPr>
      </w:pPr>
    </w:p>
    <w:p w:rsidR="00326547" w:rsidRPr="00326547" w:rsidRDefault="00326547" w:rsidP="00326547">
      <w:pPr>
        <w:spacing w:line="240" w:lineRule="auto"/>
        <w:ind w:firstLine="567"/>
        <w:jc w:val="both"/>
        <w:rPr>
          <w:rFonts w:ascii="Times New Roman" w:hAnsi="Times New Roman" w:cs="Times New Roman"/>
        </w:rPr>
      </w:pPr>
      <w:r w:rsidRPr="00326547">
        <w:rPr>
          <w:rFonts w:ascii="Times New Roman" w:hAnsi="Times New Roman" w:cs="Times New Roman"/>
        </w:rPr>
        <w:t>Вивчивши тендерну документацію та технічні вимоги до предмету закупівлі,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rsidR="00326547" w:rsidRPr="00326547" w:rsidRDefault="00326547" w:rsidP="00326547">
      <w:pPr>
        <w:spacing w:line="240" w:lineRule="auto"/>
        <w:jc w:val="both"/>
        <w:rPr>
          <w:rFonts w:ascii="Times New Roman" w:hAnsi="Times New Roman" w:cs="Times New Roman"/>
          <w:b/>
          <w:u w:val="single"/>
        </w:rPr>
      </w:pPr>
      <w:r w:rsidRPr="00326547">
        <w:rPr>
          <w:rFonts w:ascii="Times New Roman" w:hAnsi="Times New Roman" w:cs="Times New Roman"/>
          <w:b/>
          <w:u w:val="single"/>
        </w:rPr>
        <w:t>_____________________________________________________________________________</w:t>
      </w: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(сума прописом)      в тому числі ПДВ__________________________________________________________________</w:t>
      </w:r>
    </w:p>
    <w:p w:rsidR="00326547" w:rsidRPr="00326547" w:rsidRDefault="00326547" w:rsidP="00326547">
      <w:pPr>
        <w:spacing w:line="240" w:lineRule="auto"/>
        <w:jc w:val="center"/>
        <w:rPr>
          <w:rFonts w:ascii="Times New Roman" w:hAnsi="Times New Roman" w:cs="Times New Roman"/>
        </w:rPr>
      </w:pPr>
      <w:r w:rsidRPr="00326547">
        <w:rPr>
          <w:rFonts w:ascii="Times New Roman" w:hAnsi="Times New Roman" w:cs="Times New Roman"/>
        </w:rPr>
        <w:t>(сума ПДВ прописом)</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530"/>
        <w:gridCol w:w="1417"/>
        <w:gridCol w:w="1843"/>
        <w:gridCol w:w="1843"/>
      </w:tblGrid>
      <w:tr w:rsidR="00326547" w:rsidRPr="00326547" w:rsidTr="00EE6073">
        <w:tc>
          <w:tcPr>
            <w:tcW w:w="574" w:type="dxa"/>
          </w:tcPr>
          <w:p w:rsidR="00326547" w:rsidRPr="00326547" w:rsidRDefault="00326547" w:rsidP="00326547">
            <w:pPr>
              <w:spacing w:line="240" w:lineRule="auto"/>
              <w:rPr>
                <w:rFonts w:ascii="Times New Roman" w:hAnsi="Times New Roman" w:cs="Times New Roman"/>
              </w:rPr>
            </w:pPr>
          </w:p>
          <w:p w:rsidR="00326547" w:rsidRPr="00326547" w:rsidRDefault="00326547" w:rsidP="00326547">
            <w:pPr>
              <w:spacing w:line="240" w:lineRule="auto"/>
              <w:jc w:val="center"/>
              <w:rPr>
                <w:rFonts w:ascii="Times New Roman" w:hAnsi="Times New Roman" w:cs="Times New Roman"/>
              </w:rPr>
            </w:pPr>
            <w:r w:rsidRPr="00326547">
              <w:rPr>
                <w:rFonts w:ascii="Times New Roman" w:hAnsi="Times New Roman" w:cs="Times New Roman"/>
              </w:rPr>
              <w:t>№ п/</w:t>
            </w:r>
            <w:proofErr w:type="spellStart"/>
            <w:r w:rsidRPr="00326547">
              <w:rPr>
                <w:rFonts w:ascii="Times New Roman" w:hAnsi="Times New Roman" w:cs="Times New Roman"/>
              </w:rPr>
              <w:t>п</w:t>
            </w:r>
            <w:proofErr w:type="spellEnd"/>
          </w:p>
        </w:tc>
        <w:tc>
          <w:tcPr>
            <w:tcW w:w="4530" w:type="dxa"/>
          </w:tcPr>
          <w:p w:rsidR="00326547" w:rsidRPr="00326547" w:rsidRDefault="00326547" w:rsidP="00326547">
            <w:pPr>
              <w:spacing w:line="240" w:lineRule="auto"/>
              <w:jc w:val="center"/>
              <w:rPr>
                <w:rFonts w:ascii="Times New Roman" w:hAnsi="Times New Roman" w:cs="Times New Roman"/>
              </w:rPr>
            </w:pPr>
          </w:p>
          <w:p w:rsidR="00326547" w:rsidRPr="00326547" w:rsidRDefault="00326547" w:rsidP="00326547">
            <w:pPr>
              <w:spacing w:line="240" w:lineRule="auto"/>
              <w:rPr>
                <w:rFonts w:ascii="Times New Roman" w:hAnsi="Times New Roman" w:cs="Times New Roman"/>
              </w:rPr>
            </w:pPr>
          </w:p>
          <w:p w:rsidR="00326547" w:rsidRPr="00326547" w:rsidRDefault="00326547" w:rsidP="00326547">
            <w:pPr>
              <w:spacing w:line="240" w:lineRule="auto"/>
              <w:jc w:val="center"/>
              <w:rPr>
                <w:rFonts w:ascii="Times New Roman" w:hAnsi="Times New Roman" w:cs="Times New Roman"/>
              </w:rPr>
            </w:pPr>
            <w:r w:rsidRPr="00326547">
              <w:rPr>
                <w:rFonts w:ascii="Times New Roman" w:hAnsi="Times New Roman" w:cs="Times New Roman"/>
              </w:rPr>
              <w:t>Найменування послуги</w:t>
            </w:r>
          </w:p>
        </w:tc>
        <w:tc>
          <w:tcPr>
            <w:tcW w:w="1417" w:type="dxa"/>
          </w:tcPr>
          <w:p w:rsidR="00326547" w:rsidRPr="00326547" w:rsidRDefault="00326547" w:rsidP="00326547">
            <w:pPr>
              <w:spacing w:line="240" w:lineRule="auto"/>
              <w:jc w:val="center"/>
              <w:rPr>
                <w:rFonts w:ascii="Times New Roman" w:hAnsi="Times New Roman" w:cs="Times New Roman"/>
              </w:rPr>
            </w:pPr>
            <w:r w:rsidRPr="00326547">
              <w:rPr>
                <w:rFonts w:ascii="Times New Roman" w:hAnsi="Times New Roman" w:cs="Times New Roman"/>
              </w:rPr>
              <w:t>Очікувана кількість днів роботи</w:t>
            </w:r>
          </w:p>
        </w:tc>
        <w:tc>
          <w:tcPr>
            <w:tcW w:w="1843" w:type="dxa"/>
          </w:tcPr>
          <w:p w:rsidR="00326547" w:rsidRPr="00326547" w:rsidRDefault="00326547" w:rsidP="00326547">
            <w:pPr>
              <w:spacing w:line="240" w:lineRule="auto"/>
              <w:jc w:val="center"/>
              <w:rPr>
                <w:rFonts w:ascii="Times New Roman" w:hAnsi="Times New Roman" w:cs="Times New Roman"/>
              </w:rPr>
            </w:pPr>
            <w:r w:rsidRPr="00326547">
              <w:rPr>
                <w:rFonts w:ascii="Times New Roman" w:hAnsi="Times New Roman" w:cs="Times New Roman"/>
              </w:rPr>
              <w:t>Вартість 1 дня роботи,</w:t>
            </w:r>
            <w:proofErr w:type="spellStart"/>
            <w:r w:rsidRPr="00326547">
              <w:rPr>
                <w:rFonts w:ascii="Times New Roman" w:hAnsi="Times New Roman" w:cs="Times New Roman"/>
              </w:rPr>
              <w:t>зг.калькуляції</w:t>
            </w:r>
            <w:proofErr w:type="spellEnd"/>
          </w:p>
          <w:p w:rsidR="00326547" w:rsidRPr="00326547" w:rsidRDefault="00326547" w:rsidP="00326547">
            <w:pPr>
              <w:spacing w:line="240" w:lineRule="auto"/>
              <w:jc w:val="center"/>
              <w:rPr>
                <w:rFonts w:ascii="Times New Roman" w:hAnsi="Times New Roman" w:cs="Times New Roman"/>
              </w:rPr>
            </w:pPr>
            <w:r w:rsidRPr="00326547">
              <w:rPr>
                <w:rFonts w:ascii="Times New Roman" w:hAnsi="Times New Roman" w:cs="Times New Roman"/>
              </w:rPr>
              <w:t xml:space="preserve"> (грн. з ПДВ)</w:t>
            </w:r>
          </w:p>
        </w:tc>
        <w:tc>
          <w:tcPr>
            <w:tcW w:w="1843" w:type="dxa"/>
          </w:tcPr>
          <w:p w:rsidR="00326547" w:rsidRPr="00326547" w:rsidRDefault="00326547" w:rsidP="00326547">
            <w:pPr>
              <w:spacing w:line="240" w:lineRule="auto"/>
              <w:jc w:val="center"/>
              <w:rPr>
                <w:rFonts w:ascii="Times New Roman" w:hAnsi="Times New Roman" w:cs="Times New Roman"/>
              </w:rPr>
            </w:pPr>
            <w:r w:rsidRPr="00326547">
              <w:rPr>
                <w:rFonts w:ascii="Times New Roman" w:hAnsi="Times New Roman" w:cs="Times New Roman"/>
              </w:rPr>
              <w:t>Загальна вартість послуги (грн. з ПДВ)</w:t>
            </w:r>
          </w:p>
        </w:tc>
      </w:tr>
      <w:tr w:rsidR="00326547" w:rsidRPr="00326547" w:rsidTr="00EE6073">
        <w:tc>
          <w:tcPr>
            <w:tcW w:w="574" w:type="dxa"/>
          </w:tcPr>
          <w:p w:rsidR="00326547" w:rsidRPr="00326547" w:rsidRDefault="00326547" w:rsidP="00326547">
            <w:pPr>
              <w:spacing w:line="240" w:lineRule="auto"/>
              <w:jc w:val="center"/>
              <w:rPr>
                <w:rFonts w:ascii="Times New Roman" w:hAnsi="Times New Roman" w:cs="Times New Roman"/>
              </w:rPr>
            </w:pPr>
            <w:r w:rsidRPr="00326547">
              <w:rPr>
                <w:rFonts w:ascii="Times New Roman" w:hAnsi="Times New Roman" w:cs="Times New Roman"/>
              </w:rPr>
              <w:lastRenderedPageBreak/>
              <w:t>1</w:t>
            </w:r>
          </w:p>
        </w:tc>
        <w:tc>
          <w:tcPr>
            <w:tcW w:w="4530" w:type="dxa"/>
          </w:tcPr>
          <w:p w:rsidR="00326547" w:rsidRPr="00326547" w:rsidRDefault="00326547" w:rsidP="00326547">
            <w:pPr>
              <w:spacing w:line="240" w:lineRule="auto"/>
              <w:jc w:val="center"/>
              <w:rPr>
                <w:rFonts w:ascii="Times New Roman" w:hAnsi="Times New Roman" w:cs="Times New Roman"/>
              </w:rPr>
            </w:pPr>
            <w:r w:rsidRPr="00326547">
              <w:rPr>
                <w:rFonts w:ascii="Times New Roman" w:hAnsi="Times New Roman" w:cs="Times New Roman"/>
              </w:rPr>
              <w:t>2</w:t>
            </w:r>
          </w:p>
        </w:tc>
        <w:tc>
          <w:tcPr>
            <w:tcW w:w="1417" w:type="dxa"/>
          </w:tcPr>
          <w:p w:rsidR="00326547" w:rsidRPr="00326547" w:rsidRDefault="00326547" w:rsidP="00326547">
            <w:pPr>
              <w:spacing w:line="240" w:lineRule="auto"/>
              <w:jc w:val="center"/>
              <w:rPr>
                <w:rFonts w:ascii="Times New Roman" w:hAnsi="Times New Roman" w:cs="Times New Roman"/>
              </w:rPr>
            </w:pPr>
            <w:r w:rsidRPr="00326547">
              <w:rPr>
                <w:rFonts w:ascii="Times New Roman" w:hAnsi="Times New Roman" w:cs="Times New Roman"/>
              </w:rPr>
              <w:t>3</w:t>
            </w:r>
          </w:p>
        </w:tc>
        <w:tc>
          <w:tcPr>
            <w:tcW w:w="1843" w:type="dxa"/>
          </w:tcPr>
          <w:p w:rsidR="00326547" w:rsidRPr="00326547" w:rsidRDefault="00326547" w:rsidP="00326547">
            <w:pPr>
              <w:spacing w:line="240" w:lineRule="auto"/>
              <w:jc w:val="center"/>
              <w:rPr>
                <w:rFonts w:ascii="Times New Roman" w:hAnsi="Times New Roman" w:cs="Times New Roman"/>
              </w:rPr>
            </w:pPr>
            <w:r w:rsidRPr="00326547">
              <w:rPr>
                <w:rFonts w:ascii="Times New Roman" w:hAnsi="Times New Roman" w:cs="Times New Roman"/>
              </w:rPr>
              <w:t>4</w:t>
            </w:r>
          </w:p>
        </w:tc>
        <w:tc>
          <w:tcPr>
            <w:tcW w:w="1843" w:type="dxa"/>
          </w:tcPr>
          <w:p w:rsidR="00326547" w:rsidRPr="00326547" w:rsidRDefault="00326547" w:rsidP="00326547">
            <w:pPr>
              <w:spacing w:line="240" w:lineRule="auto"/>
              <w:jc w:val="center"/>
              <w:rPr>
                <w:rFonts w:ascii="Times New Roman" w:hAnsi="Times New Roman" w:cs="Times New Roman"/>
              </w:rPr>
            </w:pPr>
            <w:r w:rsidRPr="00326547">
              <w:rPr>
                <w:rFonts w:ascii="Times New Roman" w:hAnsi="Times New Roman" w:cs="Times New Roman"/>
              </w:rPr>
              <w:t>5</w:t>
            </w:r>
          </w:p>
        </w:tc>
      </w:tr>
      <w:tr w:rsidR="00326547" w:rsidRPr="00326547" w:rsidTr="00EE6073">
        <w:tc>
          <w:tcPr>
            <w:tcW w:w="574" w:type="dxa"/>
          </w:tcPr>
          <w:p w:rsidR="00326547" w:rsidRPr="00326547" w:rsidRDefault="00326547" w:rsidP="00326547">
            <w:pPr>
              <w:spacing w:line="240" w:lineRule="auto"/>
              <w:jc w:val="center"/>
              <w:rPr>
                <w:rFonts w:ascii="Times New Roman" w:hAnsi="Times New Roman" w:cs="Times New Roman"/>
              </w:rPr>
            </w:pPr>
            <w:r w:rsidRPr="00326547">
              <w:rPr>
                <w:rFonts w:ascii="Times New Roman" w:hAnsi="Times New Roman" w:cs="Times New Roman"/>
              </w:rPr>
              <w:t>1.</w:t>
            </w:r>
          </w:p>
        </w:tc>
        <w:tc>
          <w:tcPr>
            <w:tcW w:w="4530" w:type="dxa"/>
          </w:tcPr>
          <w:p w:rsidR="00326547" w:rsidRPr="00326547" w:rsidRDefault="00326547" w:rsidP="00326547">
            <w:pPr>
              <w:spacing w:line="240" w:lineRule="auto"/>
              <w:rPr>
                <w:rFonts w:ascii="Times New Roman" w:hAnsi="Times New Roman" w:cs="Times New Roman"/>
              </w:rPr>
            </w:pPr>
          </w:p>
        </w:tc>
        <w:tc>
          <w:tcPr>
            <w:tcW w:w="1417" w:type="dxa"/>
          </w:tcPr>
          <w:p w:rsidR="00326547" w:rsidRPr="00326547" w:rsidRDefault="00326547" w:rsidP="00326547">
            <w:pPr>
              <w:spacing w:line="240" w:lineRule="auto"/>
              <w:jc w:val="center"/>
              <w:rPr>
                <w:rFonts w:ascii="Times New Roman" w:hAnsi="Times New Roman" w:cs="Times New Roman"/>
              </w:rPr>
            </w:pPr>
          </w:p>
        </w:tc>
        <w:tc>
          <w:tcPr>
            <w:tcW w:w="1843" w:type="dxa"/>
          </w:tcPr>
          <w:p w:rsidR="00326547" w:rsidRPr="00326547" w:rsidRDefault="00326547" w:rsidP="00326547">
            <w:pPr>
              <w:spacing w:line="240" w:lineRule="auto"/>
              <w:jc w:val="center"/>
              <w:rPr>
                <w:rFonts w:ascii="Times New Roman" w:hAnsi="Times New Roman" w:cs="Times New Roman"/>
              </w:rPr>
            </w:pPr>
          </w:p>
        </w:tc>
        <w:tc>
          <w:tcPr>
            <w:tcW w:w="1843" w:type="dxa"/>
          </w:tcPr>
          <w:p w:rsidR="00326547" w:rsidRPr="00326547" w:rsidRDefault="00326547" w:rsidP="00326547">
            <w:pPr>
              <w:spacing w:line="240" w:lineRule="auto"/>
              <w:jc w:val="center"/>
              <w:rPr>
                <w:rFonts w:ascii="Times New Roman" w:hAnsi="Times New Roman" w:cs="Times New Roman"/>
              </w:rPr>
            </w:pPr>
          </w:p>
        </w:tc>
      </w:tr>
    </w:tbl>
    <w:p w:rsidR="00326547" w:rsidRPr="00326547" w:rsidRDefault="00326547" w:rsidP="00326547">
      <w:pPr>
        <w:spacing w:line="240" w:lineRule="auto"/>
        <w:rPr>
          <w:rFonts w:ascii="Times New Roman" w:hAnsi="Times New Roman" w:cs="Times New Roman"/>
        </w:rPr>
      </w:pPr>
    </w:p>
    <w:p w:rsidR="00326547" w:rsidRPr="00326547" w:rsidRDefault="00326547" w:rsidP="00326547">
      <w:pPr>
        <w:spacing w:line="240" w:lineRule="auto"/>
        <w:rPr>
          <w:rFonts w:ascii="Times New Roman" w:hAnsi="Times New Roman" w:cs="Times New Roman"/>
        </w:rPr>
      </w:pPr>
    </w:p>
    <w:p w:rsidR="00326547" w:rsidRPr="00326547" w:rsidRDefault="00326547" w:rsidP="00326547">
      <w:pPr>
        <w:spacing w:line="240" w:lineRule="auto"/>
        <w:jc w:val="both"/>
        <w:rPr>
          <w:rFonts w:ascii="Times New Roman" w:hAnsi="Times New Roman" w:cs="Times New Roman"/>
          <w:i/>
          <w:iCs/>
        </w:rPr>
      </w:pPr>
      <w:r w:rsidRPr="00326547">
        <w:rPr>
          <w:rFonts w:ascii="Times New Roman" w:hAnsi="Times New Roman" w:cs="Times New Roman"/>
          <w:b/>
          <w:bCs/>
          <w:i/>
          <w:iCs/>
        </w:rPr>
        <w:t>Примітка</w:t>
      </w:r>
      <w:r w:rsidRPr="00326547">
        <w:rPr>
          <w:rFonts w:ascii="Times New Roman" w:hAnsi="Times New Roman" w:cs="Times New Roman"/>
          <w:i/>
          <w:iCs/>
        </w:rPr>
        <w:t xml:space="preserve">: </w:t>
      </w: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i/>
          <w:iCs/>
        </w:rPr>
        <w:t xml:space="preserve">Учасник визначає ціну на послугу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w:t>
      </w:r>
      <w:proofErr w:type="spellStart"/>
      <w:r w:rsidRPr="00326547">
        <w:rPr>
          <w:rFonts w:ascii="Times New Roman" w:hAnsi="Times New Roman" w:cs="Times New Roman"/>
          <w:i/>
          <w:iCs/>
        </w:rPr>
        <w:t>надданням</w:t>
      </w:r>
      <w:proofErr w:type="spellEnd"/>
      <w:r w:rsidRPr="00326547">
        <w:rPr>
          <w:rFonts w:ascii="Times New Roman" w:hAnsi="Times New Roman" w:cs="Times New Roman"/>
          <w:i/>
          <w:iCs/>
        </w:rPr>
        <w:t xml:space="preserve"> </w:t>
      </w:r>
      <w:proofErr w:type="spellStart"/>
      <w:r w:rsidRPr="00326547">
        <w:rPr>
          <w:rFonts w:ascii="Times New Roman" w:hAnsi="Times New Roman" w:cs="Times New Roman"/>
          <w:i/>
          <w:iCs/>
        </w:rPr>
        <w:t>даноъ</w:t>
      </w:r>
      <w:proofErr w:type="spellEnd"/>
      <w:r w:rsidRPr="00326547">
        <w:rPr>
          <w:rFonts w:ascii="Times New Roman" w:hAnsi="Times New Roman" w:cs="Times New Roman"/>
          <w:i/>
          <w:iCs/>
        </w:rPr>
        <w:t xml:space="preserve"> послуги.</w:t>
      </w:r>
      <w:r w:rsidRPr="00326547">
        <w:rPr>
          <w:rFonts w:ascii="Times New Roman" w:hAnsi="Times New Roman" w:cs="Times New Roman"/>
          <w:bCs/>
          <w:i/>
        </w:rPr>
        <w:t>.</w:t>
      </w:r>
    </w:p>
    <w:p w:rsidR="00326547" w:rsidRPr="00326547" w:rsidRDefault="00326547" w:rsidP="00326547">
      <w:pPr>
        <w:spacing w:line="240" w:lineRule="auto"/>
        <w:jc w:val="both"/>
        <w:rPr>
          <w:rFonts w:ascii="Times New Roman" w:hAnsi="Times New Roman" w:cs="Times New Roman"/>
          <w:i/>
          <w:iCs/>
        </w:rPr>
      </w:pPr>
      <w:r w:rsidRPr="00326547">
        <w:rPr>
          <w:rFonts w:ascii="Times New Roman" w:hAnsi="Times New Roman" w:cs="Times New Roman"/>
          <w:i/>
          <w:iCs/>
        </w:rPr>
        <w:t>** -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України та зазначається ціна з приміткою «без ПДВ».</w:t>
      </w:r>
    </w:p>
    <w:p w:rsidR="00326547" w:rsidRPr="00326547" w:rsidRDefault="00326547" w:rsidP="00326547">
      <w:pPr>
        <w:spacing w:line="240" w:lineRule="auto"/>
        <w:rPr>
          <w:rFonts w:ascii="Times New Roman" w:hAnsi="Times New Roman" w:cs="Times New Roman"/>
        </w:rPr>
      </w:pP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 xml:space="preserve">1. У разі визнання нас переможцем, ми візьмемо на себе зобов'язання виконати усі умови, передбачені Договором за ціною, що надана нами </w:t>
      </w:r>
      <w:proofErr w:type="spellStart"/>
      <w:r w:rsidRPr="00326547">
        <w:rPr>
          <w:rFonts w:ascii="Times New Roman" w:hAnsi="Times New Roman" w:cs="Times New Roman"/>
        </w:rPr>
        <w:t>приучасті</w:t>
      </w:r>
      <w:proofErr w:type="spellEnd"/>
      <w:r w:rsidRPr="00326547">
        <w:rPr>
          <w:rFonts w:ascii="Times New Roman" w:hAnsi="Times New Roman" w:cs="Times New Roman"/>
        </w:rPr>
        <w:t xml:space="preserve"> у закупівлі «відкриті торги з особливостями.</w:t>
      </w: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2. Ми погоджуємося взяти на себе зобов’язання виконати всі умови, передбачені проектом договору, який наведений у Документації Замовника.</w:t>
      </w: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 xml:space="preserve">3. Ми погоджуємося дотримуватися умов цієї тендерної пропозиції протягом 90 днів з дати розкриття тендерних пропозицій. </w:t>
      </w: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 xml:space="preserve">5. Якщо нас буде визнано переможцем торгів, ми зобов'язуємося підписати Договір про закупівлю із Замовником не пізніше ніж через 15 (п’ятнадцять)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(п’ять) днів з дати оприлюднення на </w:t>
      </w:r>
      <w:proofErr w:type="spellStart"/>
      <w:r w:rsidRPr="00326547">
        <w:rPr>
          <w:rFonts w:ascii="Times New Roman" w:hAnsi="Times New Roman" w:cs="Times New Roman"/>
        </w:rPr>
        <w:t>веб-порталі</w:t>
      </w:r>
      <w:proofErr w:type="spellEnd"/>
      <w:r w:rsidRPr="00326547">
        <w:rPr>
          <w:rFonts w:ascii="Times New Roman" w:hAnsi="Times New Roman" w:cs="Times New Roman"/>
        </w:rPr>
        <w:t xml:space="preserve"> Уповноваженого органу повідомлення про намір укласти договір про закупівлю. </w:t>
      </w: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6. Ми погоджуємось, що у разі укладання з нами Договору, оплата за надані послуги здійснюється Замовником, в усіх випадках, виключно з дати виникнення бюджетних зобов’язань у разі наявності та в межах відповідних бюджетних асигнувань на зазначені цілі Замовника.</w:t>
      </w: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8. Цим підписом засвідчуємо свою безумовну згоду з усіма положеннями тендерної документації (у тому числі щодо відповідності їх законодавству України) та погоджуємося на виконання всіх умов та вимог, передбачених цією тендерною документацією та Договором про закупівлю.</w:t>
      </w:r>
    </w:p>
    <w:p w:rsidR="00326547" w:rsidRPr="00326547" w:rsidRDefault="00326547" w:rsidP="00326547">
      <w:pPr>
        <w:spacing w:line="240" w:lineRule="auto"/>
        <w:jc w:val="both"/>
        <w:rPr>
          <w:rFonts w:ascii="Times New Roman" w:hAnsi="Times New Roman" w:cs="Times New Roman"/>
          <w:i/>
          <w:iCs/>
        </w:rPr>
      </w:pP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___________________</w:t>
      </w:r>
    </w:p>
    <w:p w:rsidR="00326547" w:rsidRPr="00326547" w:rsidRDefault="00326547" w:rsidP="00326547">
      <w:pPr>
        <w:spacing w:line="240" w:lineRule="auto"/>
        <w:jc w:val="both"/>
        <w:rPr>
          <w:rFonts w:ascii="Times New Roman" w:hAnsi="Times New Roman" w:cs="Times New Roman"/>
        </w:rPr>
      </w:pPr>
    </w:p>
    <w:p w:rsidR="00326547" w:rsidRPr="00326547" w:rsidRDefault="00326547" w:rsidP="00326547">
      <w:pPr>
        <w:spacing w:line="240" w:lineRule="auto"/>
        <w:jc w:val="both"/>
        <w:rPr>
          <w:rFonts w:ascii="Times New Roman" w:hAnsi="Times New Roman" w:cs="Times New Roman"/>
        </w:rPr>
      </w:pPr>
      <w:r w:rsidRPr="00326547">
        <w:rPr>
          <w:rFonts w:ascii="Times New Roman" w:hAnsi="Times New Roman" w:cs="Times New Roman"/>
        </w:rPr>
        <w:t>Посада, прізвище, ініціали, підпис уповноваженої особи Учасника, завірені печаткою (при наявності).</w:t>
      </w:r>
    </w:p>
    <w:p w:rsidR="00E80481" w:rsidRDefault="00E80481"/>
    <w:sectPr w:rsidR="00E804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8BB"/>
    <w:multiLevelType w:val="multilevel"/>
    <w:tmpl w:val="333E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E12722"/>
    <w:multiLevelType w:val="multilevel"/>
    <w:tmpl w:val="038ED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0B560C"/>
    <w:multiLevelType w:val="multilevel"/>
    <w:tmpl w:val="9150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591A3A"/>
    <w:multiLevelType w:val="multilevel"/>
    <w:tmpl w:val="9D8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F754779"/>
    <w:multiLevelType w:val="multilevel"/>
    <w:tmpl w:val="55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FFE3735"/>
    <w:multiLevelType w:val="multilevel"/>
    <w:tmpl w:val="36C4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4203670"/>
    <w:multiLevelType w:val="multilevel"/>
    <w:tmpl w:val="297E2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4A35F93"/>
    <w:multiLevelType w:val="multilevel"/>
    <w:tmpl w:val="A830B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5260722"/>
    <w:multiLevelType w:val="multilevel"/>
    <w:tmpl w:val="C834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6700391"/>
    <w:multiLevelType w:val="multilevel"/>
    <w:tmpl w:val="1D0A4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74660FA"/>
    <w:multiLevelType w:val="multilevel"/>
    <w:tmpl w:val="1FBAA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5941E3E"/>
    <w:multiLevelType w:val="multilevel"/>
    <w:tmpl w:val="BBEA6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8F23372"/>
    <w:multiLevelType w:val="multilevel"/>
    <w:tmpl w:val="9FFAD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4"/>
  </w:num>
  <w:num w:numId="3">
    <w:abstractNumId w:val="16"/>
  </w:num>
  <w:num w:numId="4">
    <w:abstractNumId w:val="9"/>
  </w:num>
  <w:num w:numId="5">
    <w:abstractNumId w:val="15"/>
  </w:num>
  <w:num w:numId="6">
    <w:abstractNumId w:val="8"/>
  </w:num>
  <w:num w:numId="7">
    <w:abstractNumId w:val="12"/>
  </w:num>
  <w:num w:numId="8">
    <w:abstractNumId w:val="17"/>
  </w:num>
  <w:num w:numId="9">
    <w:abstractNumId w:val="2"/>
  </w:num>
  <w:num w:numId="10">
    <w:abstractNumId w:val="6"/>
  </w:num>
  <w:num w:numId="11">
    <w:abstractNumId w:val="13"/>
  </w:num>
  <w:num w:numId="12">
    <w:abstractNumId w:val="4"/>
  </w:num>
  <w:num w:numId="13">
    <w:abstractNumId w:val="5"/>
  </w:num>
  <w:num w:numId="14">
    <w:abstractNumId w:val="7"/>
  </w:num>
  <w:num w:numId="15">
    <w:abstractNumId w:val="0"/>
  </w:num>
  <w:num w:numId="16">
    <w:abstractNumId w:val="11"/>
  </w:num>
  <w:num w:numId="17">
    <w:abstractNumId w:val="18"/>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71"/>
    <w:rsid w:val="00061834"/>
    <w:rsid w:val="000B0DB4"/>
    <w:rsid w:val="000E599A"/>
    <w:rsid w:val="001A0C13"/>
    <w:rsid w:val="001D6457"/>
    <w:rsid w:val="0028092B"/>
    <w:rsid w:val="00326547"/>
    <w:rsid w:val="00406B38"/>
    <w:rsid w:val="00415D25"/>
    <w:rsid w:val="0049458C"/>
    <w:rsid w:val="004E4E76"/>
    <w:rsid w:val="00557D67"/>
    <w:rsid w:val="006E0310"/>
    <w:rsid w:val="00733828"/>
    <w:rsid w:val="00763D41"/>
    <w:rsid w:val="007C08FD"/>
    <w:rsid w:val="00812C6E"/>
    <w:rsid w:val="0092756A"/>
    <w:rsid w:val="00974853"/>
    <w:rsid w:val="00A511F6"/>
    <w:rsid w:val="00BD354A"/>
    <w:rsid w:val="00C061B5"/>
    <w:rsid w:val="00C90049"/>
    <w:rsid w:val="00CA20DB"/>
    <w:rsid w:val="00CA4271"/>
    <w:rsid w:val="00E0334F"/>
    <w:rsid w:val="00E80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71"/>
    <w:pPr>
      <w:spacing w:after="160" w:line="259" w:lineRule="auto"/>
    </w:pPr>
    <w:rPr>
      <w:rFonts w:ascii="Calibri" w:eastAsia="Calibri" w:hAnsi="Calibri" w:cs="Calibri"/>
    </w:rPr>
  </w:style>
  <w:style w:type="paragraph" w:styleId="2">
    <w:name w:val="heading 2"/>
    <w:basedOn w:val="a"/>
    <w:next w:val="a"/>
    <w:link w:val="20"/>
    <w:unhideWhenUsed/>
    <w:qFormat/>
    <w:rsid w:val="006E031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0310"/>
    <w:rPr>
      <w:rFonts w:asciiTheme="majorHAnsi" w:eastAsiaTheme="majorEastAsia" w:hAnsiTheme="majorHAnsi" w:cstheme="majorBidi"/>
      <w:b/>
      <w:bCs/>
      <w:color w:val="4F81BD" w:themeColor="accent1"/>
      <w:sz w:val="26"/>
      <w:szCs w:val="26"/>
      <w:lang w:val="ru-RU" w:eastAsia="ru-RU"/>
    </w:rPr>
  </w:style>
  <w:style w:type="character" w:styleId="a3">
    <w:name w:val="Hyperlink"/>
    <w:uiPriority w:val="99"/>
    <w:rsid w:val="006E0310"/>
    <w:rPr>
      <w:rFonts w:cs="Times New Roman"/>
      <w:color w:val="0000FF"/>
      <w:u w:val="single"/>
    </w:rPr>
  </w:style>
  <w:style w:type="paragraph" w:styleId="a4">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5 Знак,Знак5"/>
    <w:basedOn w:val="a"/>
    <w:link w:val="a5"/>
    <w:qFormat/>
    <w:rsid w:val="001A0C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ody Text"/>
    <w:basedOn w:val="a"/>
    <w:link w:val="a7"/>
    <w:rsid w:val="001A0C13"/>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1A0C13"/>
    <w:rPr>
      <w:rFonts w:ascii="Times New Roman" w:eastAsia="Times New Roman" w:hAnsi="Times New Roman" w:cs="Times New Roman"/>
      <w:sz w:val="24"/>
      <w:szCs w:val="24"/>
      <w:lang w:eastAsia="ar-SA"/>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Знак5 Знак1"/>
    <w:link w:val="a4"/>
    <w:rsid w:val="001A0C13"/>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0E599A"/>
    <w:pPr>
      <w:ind w:left="720"/>
      <w:contextualSpacing/>
    </w:pPr>
  </w:style>
  <w:style w:type="character" w:customStyle="1" w:styleId="Bodytext4">
    <w:name w:val="Body text (4)_"/>
    <w:link w:val="Bodytext40"/>
    <w:uiPriority w:val="99"/>
    <w:locked/>
    <w:rsid w:val="00326547"/>
    <w:rPr>
      <w:b/>
      <w:bCs/>
      <w:shd w:val="clear" w:color="auto" w:fill="FFFFFF"/>
    </w:rPr>
  </w:style>
  <w:style w:type="paragraph" w:customStyle="1" w:styleId="Bodytext40">
    <w:name w:val="Body text (4)"/>
    <w:basedOn w:val="a"/>
    <w:link w:val="Bodytext4"/>
    <w:uiPriority w:val="99"/>
    <w:rsid w:val="00326547"/>
    <w:pPr>
      <w:widowControl w:val="0"/>
      <w:shd w:val="clear" w:color="auto" w:fill="FFFFFF"/>
      <w:spacing w:before="120" w:after="360" w:line="240" w:lineRule="atLeast"/>
      <w:jc w:val="center"/>
    </w:pPr>
    <w:rPr>
      <w:rFonts w:asciiTheme="minorHAnsi" w:eastAsiaTheme="minorHAnsi" w:hAnsiTheme="minorHAnsi" w:cstheme="minorBidi"/>
      <w:b/>
      <w:bCs/>
    </w:rPr>
  </w:style>
  <w:style w:type="paragraph" w:styleId="a9">
    <w:name w:val="Balloon Text"/>
    <w:basedOn w:val="a"/>
    <w:link w:val="aa"/>
    <w:uiPriority w:val="99"/>
    <w:semiHidden/>
    <w:unhideWhenUsed/>
    <w:rsid w:val="00557D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7D6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71"/>
    <w:pPr>
      <w:spacing w:after="160" w:line="259" w:lineRule="auto"/>
    </w:pPr>
    <w:rPr>
      <w:rFonts w:ascii="Calibri" w:eastAsia="Calibri" w:hAnsi="Calibri" w:cs="Calibri"/>
    </w:rPr>
  </w:style>
  <w:style w:type="paragraph" w:styleId="2">
    <w:name w:val="heading 2"/>
    <w:basedOn w:val="a"/>
    <w:next w:val="a"/>
    <w:link w:val="20"/>
    <w:unhideWhenUsed/>
    <w:qFormat/>
    <w:rsid w:val="006E031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0310"/>
    <w:rPr>
      <w:rFonts w:asciiTheme="majorHAnsi" w:eastAsiaTheme="majorEastAsia" w:hAnsiTheme="majorHAnsi" w:cstheme="majorBidi"/>
      <w:b/>
      <w:bCs/>
      <w:color w:val="4F81BD" w:themeColor="accent1"/>
      <w:sz w:val="26"/>
      <w:szCs w:val="26"/>
      <w:lang w:val="ru-RU" w:eastAsia="ru-RU"/>
    </w:rPr>
  </w:style>
  <w:style w:type="character" w:styleId="a3">
    <w:name w:val="Hyperlink"/>
    <w:uiPriority w:val="99"/>
    <w:rsid w:val="006E0310"/>
    <w:rPr>
      <w:rFonts w:cs="Times New Roman"/>
      <w:color w:val="0000FF"/>
      <w:u w:val="single"/>
    </w:rPr>
  </w:style>
  <w:style w:type="paragraph" w:styleId="a4">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5 Знак,Знак5"/>
    <w:basedOn w:val="a"/>
    <w:link w:val="a5"/>
    <w:qFormat/>
    <w:rsid w:val="001A0C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ody Text"/>
    <w:basedOn w:val="a"/>
    <w:link w:val="a7"/>
    <w:rsid w:val="001A0C13"/>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1A0C13"/>
    <w:rPr>
      <w:rFonts w:ascii="Times New Roman" w:eastAsia="Times New Roman" w:hAnsi="Times New Roman" w:cs="Times New Roman"/>
      <w:sz w:val="24"/>
      <w:szCs w:val="24"/>
      <w:lang w:eastAsia="ar-SA"/>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Знак5 Знак1"/>
    <w:link w:val="a4"/>
    <w:rsid w:val="001A0C13"/>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0E599A"/>
    <w:pPr>
      <w:ind w:left="720"/>
      <w:contextualSpacing/>
    </w:pPr>
  </w:style>
  <w:style w:type="character" w:customStyle="1" w:styleId="Bodytext4">
    <w:name w:val="Body text (4)_"/>
    <w:link w:val="Bodytext40"/>
    <w:uiPriority w:val="99"/>
    <w:locked/>
    <w:rsid w:val="00326547"/>
    <w:rPr>
      <w:b/>
      <w:bCs/>
      <w:shd w:val="clear" w:color="auto" w:fill="FFFFFF"/>
    </w:rPr>
  </w:style>
  <w:style w:type="paragraph" w:customStyle="1" w:styleId="Bodytext40">
    <w:name w:val="Body text (4)"/>
    <w:basedOn w:val="a"/>
    <w:link w:val="Bodytext4"/>
    <w:uiPriority w:val="99"/>
    <w:rsid w:val="00326547"/>
    <w:pPr>
      <w:widowControl w:val="0"/>
      <w:shd w:val="clear" w:color="auto" w:fill="FFFFFF"/>
      <w:spacing w:before="120" w:after="360" w:line="240" w:lineRule="atLeast"/>
      <w:jc w:val="center"/>
    </w:pPr>
    <w:rPr>
      <w:rFonts w:asciiTheme="minorHAnsi" w:eastAsiaTheme="minorHAnsi" w:hAnsiTheme="minorHAnsi" w:cstheme="minorBidi"/>
      <w:b/>
      <w:bCs/>
    </w:rPr>
  </w:style>
  <w:style w:type="paragraph" w:styleId="a9">
    <w:name w:val="Balloon Text"/>
    <w:basedOn w:val="a"/>
    <w:link w:val="aa"/>
    <w:uiPriority w:val="99"/>
    <w:semiHidden/>
    <w:unhideWhenUsed/>
    <w:rsid w:val="00557D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7D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38</Pages>
  <Words>12055</Words>
  <Characters>68719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osvita3</cp:lastModifiedBy>
  <cp:revision>7</cp:revision>
  <cp:lastPrinted>2023-03-01T10:32:00Z</cp:lastPrinted>
  <dcterms:created xsi:type="dcterms:W3CDTF">2023-02-28T12:09:00Z</dcterms:created>
  <dcterms:modified xsi:type="dcterms:W3CDTF">2023-03-01T10:32:00Z</dcterms:modified>
</cp:coreProperties>
</file>