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CB" w:rsidRPr="00017BCB" w:rsidRDefault="00017BCB" w:rsidP="00017BCB">
      <w:pPr>
        <w:shd w:val="clear" w:color="auto" w:fill="FFFFFF"/>
        <w:spacing w:after="0" w:line="240" w:lineRule="auto"/>
        <w:ind w:firstLine="426"/>
        <w:jc w:val="right"/>
        <w:rPr>
          <w:rFonts w:ascii="Times New Roman" w:eastAsia="Times New Roman" w:hAnsi="Times New Roman" w:cs="Times New Roman"/>
          <w:i/>
          <w:sz w:val="24"/>
          <w:szCs w:val="24"/>
          <w:lang w:eastAsia="x-none"/>
        </w:rPr>
      </w:pPr>
      <w:r w:rsidRPr="00017BCB">
        <w:rPr>
          <w:rFonts w:ascii="Times New Roman" w:eastAsia="Times New Roman" w:hAnsi="Times New Roman" w:cs="Times New Roman"/>
          <w:i/>
          <w:sz w:val="24"/>
          <w:szCs w:val="24"/>
          <w:lang w:eastAsia="ru-RU"/>
        </w:rPr>
        <w:t>Додаток 3</w:t>
      </w:r>
    </w:p>
    <w:p w:rsidR="00017BCB" w:rsidRPr="00017BCB" w:rsidRDefault="00017BCB" w:rsidP="00017BCB">
      <w:pPr>
        <w:tabs>
          <w:tab w:val="left" w:pos="540"/>
          <w:tab w:val="left" w:pos="6120"/>
        </w:tabs>
        <w:spacing w:after="0" w:line="240" w:lineRule="auto"/>
        <w:jc w:val="right"/>
        <w:rPr>
          <w:rFonts w:ascii="Times New Roman" w:eastAsia="Times New Roman" w:hAnsi="Times New Roman" w:cs="Times New Roman"/>
          <w:sz w:val="24"/>
          <w:szCs w:val="24"/>
          <w:lang w:eastAsia="ru-RU"/>
        </w:rPr>
      </w:pPr>
      <w:r w:rsidRPr="00017BCB">
        <w:rPr>
          <w:rFonts w:ascii="Times New Roman" w:eastAsia="Times New Roman" w:hAnsi="Times New Roman" w:cs="Times New Roman"/>
          <w:i/>
          <w:sz w:val="24"/>
          <w:szCs w:val="24"/>
          <w:lang w:eastAsia="ru-RU"/>
        </w:rPr>
        <w:t xml:space="preserve">до тендерної документації </w:t>
      </w:r>
    </w:p>
    <w:p w:rsidR="00017BCB" w:rsidRPr="00017BCB" w:rsidRDefault="00017BCB" w:rsidP="00017BCB">
      <w:pPr>
        <w:tabs>
          <w:tab w:val="left" w:pos="540"/>
          <w:tab w:val="left" w:pos="6120"/>
        </w:tabs>
        <w:spacing w:after="0" w:line="240" w:lineRule="auto"/>
        <w:rPr>
          <w:rFonts w:ascii="Times New Roman" w:eastAsia="Times New Roman" w:hAnsi="Times New Roman" w:cs="Times New Roman"/>
          <w:sz w:val="24"/>
          <w:szCs w:val="24"/>
          <w:lang w:eastAsia="ru-RU"/>
        </w:rPr>
      </w:pPr>
    </w:p>
    <w:p w:rsidR="00017BCB" w:rsidRPr="00017BCB" w:rsidRDefault="00017BCB" w:rsidP="00017BCB">
      <w:pPr>
        <w:spacing w:after="0" w:line="240" w:lineRule="auto"/>
        <w:ind w:firstLine="709"/>
        <w:jc w:val="center"/>
        <w:rPr>
          <w:rFonts w:ascii="Times New Roman" w:eastAsia="Times New Roman" w:hAnsi="Times New Roman" w:cs="Times New Roman"/>
          <w:b/>
          <w:sz w:val="24"/>
          <w:szCs w:val="24"/>
          <w:lang w:eastAsia="ru-RU"/>
        </w:rPr>
      </w:pPr>
      <w:r w:rsidRPr="00017BCB">
        <w:rPr>
          <w:rFonts w:ascii="Times New Roman" w:eastAsia="Times New Roman" w:hAnsi="Times New Roman" w:cs="Times New Roman"/>
          <w:b/>
          <w:sz w:val="24"/>
          <w:szCs w:val="24"/>
          <w:lang w:val="ru-RU" w:eastAsia="ru-RU"/>
        </w:rPr>
        <w:t>ПРО</w:t>
      </w:r>
      <w:r w:rsidRPr="00017BCB">
        <w:rPr>
          <w:rFonts w:ascii="Times New Roman" w:eastAsia="Times New Roman" w:hAnsi="Times New Roman" w:cs="Times New Roman"/>
          <w:b/>
          <w:sz w:val="24"/>
          <w:szCs w:val="24"/>
          <w:lang w:eastAsia="ru-RU"/>
        </w:rPr>
        <w:t>Є</w:t>
      </w:r>
      <w:r w:rsidRPr="00017BCB">
        <w:rPr>
          <w:rFonts w:ascii="Times New Roman" w:eastAsia="Times New Roman" w:hAnsi="Times New Roman" w:cs="Times New Roman"/>
          <w:b/>
          <w:sz w:val="24"/>
          <w:szCs w:val="24"/>
          <w:lang w:val="ru-RU" w:eastAsia="ru-RU"/>
        </w:rPr>
        <w:t>КТ ДОГОВОРУ</w:t>
      </w:r>
    </w:p>
    <w:p w:rsidR="00017BCB" w:rsidRPr="00017BCB" w:rsidRDefault="00017BCB" w:rsidP="00017BCB">
      <w:pPr>
        <w:spacing w:after="0" w:line="240" w:lineRule="auto"/>
        <w:rPr>
          <w:rFonts w:ascii="Times New Roman" w:eastAsia="Times New Roman" w:hAnsi="Times New Roman" w:cs="Times New Roman"/>
          <w:sz w:val="24"/>
          <w:szCs w:val="24"/>
          <w:lang w:eastAsia="ru-RU"/>
        </w:rPr>
      </w:pPr>
    </w:p>
    <w:p w:rsidR="00017BCB" w:rsidRPr="00017BCB" w:rsidRDefault="00017BCB" w:rsidP="00017BCB">
      <w:pPr>
        <w:spacing w:after="0" w:line="240" w:lineRule="auto"/>
        <w:ind w:firstLine="720"/>
        <w:jc w:val="both"/>
        <w:rPr>
          <w:rFonts w:ascii="Times New Roman" w:eastAsia="Times New Roman" w:hAnsi="Times New Roman" w:cs="Times New Roman"/>
          <w:sz w:val="24"/>
          <w:szCs w:val="24"/>
          <w:lang w:eastAsia="ru-RU"/>
        </w:rPr>
      </w:pPr>
      <w:r w:rsidRPr="00017BCB">
        <w:rPr>
          <w:rFonts w:ascii="Times New Roman" w:eastAsia="Times New Roman" w:hAnsi="Times New Roman" w:cs="Times New Roman"/>
          <w:sz w:val="24"/>
          <w:szCs w:val="24"/>
          <w:lang w:eastAsia="ru-RU"/>
        </w:rPr>
        <w:t>Київ</w:t>
      </w:r>
      <w:r w:rsidRPr="00017BCB">
        <w:rPr>
          <w:rFonts w:ascii="Times New Roman" w:eastAsia="Times New Roman" w:hAnsi="Times New Roman" w:cs="Times New Roman"/>
          <w:sz w:val="24"/>
          <w:szCs w:val="24"/>
          <w:lang w:eastAsia="ru-RU"/>
        </w:rPr>
        <w:tab/>
      </w:r>
      <w:r w:rsidRPr="00017BCB">
        <w:rPr>
          <w:rFonts w:ascii="Times New Roman" w:eastAsia="Times New Roman" w:hAnsi="Times New Roman" w:cs="Times New Roman"/>
          <w:sz w:val="24"/>
          <w:szCs w:val="24"/>
          <w:lang w:eastAsia="ru-RU"/>
        </w:rPr>
        <w:tab/>
      </w:r>
      <w:r w:rsidRPr="00017BCB">
        <w:rPr>
          <w:rFonts w:ascii="Times New Roman" w:eastAsia="Times New Roman" w:hAnsi="Times New Roman" w:cs="Times New Roman"/>
          <w:sz w:val="24"/>
          <w:szCs w:val="24"/>
          <w:lang w:eastAsia="ru-RU"/>
        </w:rPr>
        <w:tab/>
      </w:r>
      <w:r w:rsidRPr="00017BC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017BCB">
        <w:rPr>
          <w:rFonts w:ascii="Times New Roman" w:eastAsia="Times New Roman" w:hAnsi="Times New Roman" w:cs="Times New Roman"/>
          <w:sz w:val="24"/>
          <w:szCs w:val="24"/>
          <w:lang w:eastAsia="ru-RU"/>
        </w:rPr>
        <w:t xml:space="preserve"> «___» _________ 202__року</w:t>
      </w:r>
    </w:p>
    <w:p w:rsidR="00017BCB" w:rsidRPr="00017BCB" w:rsidRDefault="00017BCB" w:rsidP="00017BCB">
      <w:pPr>
        <w:spacing w:after="0" w:line="240" w:lineRule="auto"/>
        <w:ind w:firstLine="720"/>
        <w:jc w:val="both"/>
        <w:rPr>
          <w:rFonts w:ascii="Times New Roman" w:eastAsia="Times New Roman" w:hAnsi="Times New Roman" w:cs="Times New Roman"/>
          <w:b/>
          <w:color w:val="0000FF"/>
          <w:sz w:val="24"/>
          <w:szCs w:val="24"/>
          <w:lang w:eastAsia="ru-RU"/>
        </w:rPr>
      </w:pPr>
    </w:p>
    <w:p w:rsidR="00017BCB" w:rsidRPr="00017BCB" w:rsidRDefault="00017BCB" w:rsidP="00017BCB">
      <w:pPr>
        <w:spacing w:after="0" w:line="240" w:lineRule="auto"/>
        <w:ind w:firstLineChars="292" w:firstLine="701"/>
        <w:contextualSpacing/>
        <w:rPr>
          <w:rFonts w:ascii="Times New Roman" w:eastAsia="Times New Roman" w:hAnsi="Times New Roman" w:cs="Times New Roman"/>
          <w:sz w:val="24"/>
          <w:szCs w:val="24"/>
          <w:lang w:eastAsia="ru-RU"/>
        </w:rPr>
      </w:pPr>
      <w:r w:rsidRPr="00017BCB">
        <w:rPr>
          <w:rFonts w:ascii="Times New Roman" w:eastAsia="Times New Roman" w:hAnsi="Times New Roman" w:cs="Times New Roman"/>
          <w:b/>
          <w:sz w:val="24"/>
          <w:szCs w:val="24"/>
          <w:lang w:eastAsia="ru-RU"/>
        </w:rPr>
        <w:t>________________________________________________________________________</w:t>
      </w:r>
      <w:r>
        <w:rPr>
          <w:rFonts w:ascii="Times New Roman" w:eastAsia="Times New Roman" w:hAnsi="Times New Roman" w:cs="Times New Roman"/>
          <w:b/>
          <w:sz w:val="24"/>
          <w:szCs w:val="24"/>
          <w:lang w:eastAsia="ru-RU"/>
        </w:rPr>
        <w:t>_</w:t>
      </w:r>
      <w:r w:rsidRPr="00017BCB">
        <w:rPr>
          <w:rFonts w:ascii="Times New Roman" w:eastAsia="Times New Roman" w:hAnsi="Times New Roman" w:cs="Times New Roman"/>
          <w:b/>
          <w:sz w:val="24"/>
          <w:szCs w:val="24"/>
          <w:lang w:eastAsia="ru-RU"/>
        </w:rPr>
        <w:t>___</w:t>
      </w:r>
      <w:r w:rsidRPr="00017BCB">
        <w:rPr>
          <w:rFonts w:ascii="Times New Roman" w:eastAsia="Times New Roman" w:hAnsi="Times New Roman" w:cs="Times New Roman"/>
          <w:spacing w:val="-1"/>
          <w:sz w:val="24"/>
          <w:szCs w:val="24"/>
          <w:lang w:eastAsia="ru-RU"/>
        </w:rPr>
        <w:t xml:space="preserve"> </w:t>
      </w:r>
    </w:p>
    <w:p w:rsidR="00017BCB" w:rsidRPr="00017BCB" w:rsidRDefault="00017BCB" w:rsidP="00017BCB">
      <w:pPr>
        <w:spacing w:after="0" w:line="240" w:lineRule="auto"/>
        <w:ind w:firstLineChars="292" w:firstLine="701"/>
        <w:rPr>
          <w:rFonts w:ascii="Times New Roman" w:eastAsia="Times New Roman" w:hAnsi="Times New Roman" w:cs="Times New Roman"/>
          <w:b/>
          <w:i/>
          <w:sz w:val="24"/>
          <w:szCs w:val="24"/>
          <w:lang w:eastAsia="ru-RU"/>
        </w:rPr>
      </w:pPr>
      <w:r w:rsidRPr="00017BCB">
        <w:rPr>
          <w:rFonts w:ascii="Times New Roman" w:eastAsia="Times New Roman" w:hAnsi="Times New Roman" w:cs="Times New Roman"/>
          <w:i/>
          <w:sz w:val="24"/>
          <w:szCs w:val="24"/>
          <w:lang w:eastAsia="ru-RU"/>
        </w:rPr>
        <w:t xml:space="preserve">                       (найменування  контрагента, з яким  укладається Договір)</w:t>
      </w:r>
    </w:p>
    <w:p w:rsidR="00017BCB" w:rsidRPr="00017BCB" w:rsidRDefault="00017BCB" w:rsidP="00017BCB">
      <w:pPr>
        <w:spacing w:after="0" w:line="240" w:lineRule="auto"/>
        <w:rPr>
          <w:rFonts w:ascii="Times New Roman" w:eastAsia="Times New Roman" w:hAnsi="Times New Roman" w:cs="Times New Roman"/>
          <w:i/>
          <w:sz w:val="24"/>
          <w:szCs w:val="24"/>
          <w:lang w:eastAsia="ru-RU"/>
        </w:rPr>
      </w:pPr>
      <w:r w:rsidRPr="00017BCB">
        <w:rPr>
          <w:rFonts w:ascii="Times New Roman" w:eastAsia="Times New Roman" w:hAnsi="Times New Roman" w:cs="Times New Roman"/>
          <w:sz w:val="24"/>
          <w:szCs w:val="24"/>
          <w:lang w:eastAsia="ru-RU"/>
        </w:rPr>
        <w:t>в особі ______________________________________________________________</w:t>
      </w:r>
      <w:r>
        <w:rPr>
          <w:rFonts w:ascii="Times New Roman" w:eastAsia="Times New Roman" w:hAnsi="Times New Roman" w:cs="Times New Roman"/>
          <w:sz w:val="24"/>
          <w:szCs w:val="24"/>
          <w:lang w:eastAsia="ru-RU"/>
        </w:rPr>
        <w:t>________</w:t>
      </w:r>
      <w:r w:rsidRPr="00017BCB">
        <w:rPr>
          <w:rFonts w:ascii="Times New Roman" w:eastAsia="Times New Roman" w:hAnsi="Times New Roman" w:cs="Times New Roman"/>
          <w:sz w:val="24"/>
          <w:szCs w:val="24"/>
          <w:lang w:eastAsia="ru-RU"/>
        </w:rPr>
        <w:t>_____,</w:t>
      </w:r>
      <w:r w:rsidRPr="00017BCB">
        <w:rPr>
          <w:rFonts w:ascii="Times New Roman" w:eastAsia="Times New Roman" w:hAnsi="Times New Roman" w:cs="Times New Roman"/>
          <w:i/>
          <w:sz w:val="24"/>
          <w:szCs w:val="24"/>
          <w:lang w:eastAsia="ru-RU"/>
        </w:rPr>
        <w:t xml:space="preserve">                              </w:t>
      </w:r>
      <w:r w:rsidRPr="00017BCB">
        <w:rPr>
          <w:rFonts w:ascii="Times New Roman" w:eastAsia="Times New Roman" w:hAnsi="Times New Roman" w:cs="Times New Roman"/>
          <w:i/>
          <w:sz w:val="24"/>
          <w:szCs w:val="24"/>
          <w:lang w:eastAsia="ru-RU"/>
        </w:rPr>
        <w:tab/>
      </w:r>
      <w:r w:rsidRPr="00017BCB">
        <w:rPr>
          <w:rFonts w:ascii="Times New Roman" w:eastAsia="Times New Roman" w:hAnsi="Times New Roman" w:cs="Times New Roman"/>
          <w:i/>
          <w:sz w:val="24"/>
          <w:szCs w:val="24"/>
          <w:lang w:eastAsia="ru-RU"/>
        </w:rPr>
        <w:tab/>
      </w:r>
      <w:r w:rsidRPr="00017BCB">
        <w:rPr>
          <w:rFonts w:ascii="Times New Roman" w:eastAsia="Times New Roman" w:hAnsi="Times New Roman" w:cs="Times New Roman"/>
          <w:i/>
          <w:sz w:val="24"/>
          <w:szCs w:val="24"/>
          <w:lang w:eastAsia="ru-RU"/>
        </w:rPr>
        <w:tab/>
      </w:r>
      <w:r w:rsidRPr="00017BCB">
        <w:rPr>
          <w:rFonts w:ascii="Times New Roman" w:eastAsia="Times New Roman" w:hAnsi="Times New Roman" w:cs="Times New Roman"/>
          <w:i/>
          <w:sz w:val="24"/>
          <w:szCs w:val="24"/>
          <w:lang w:eastAsia="ru-RU"/>
        </w:rPr>
        <w:tab/>
        <w:t>(посада, ПІБ, уповноваженої особи на підписання Договору)</w:t>
      </w:r>
    </w:p>
    <w:p w:rsidR="00017BCB" w:rsidRPr="00017BCB" w:rsidRDefault="00017BCB" w:rsidP="00017BCB">
      <w:pPr>
        <w:spacing w:after="0" w:line="240" w:lineRule="auto"/>
        <w:contextualSpacing/>
        <w:rPr>
          <w:rFonts w:ascii="Times New Roman" w:eastAsia="Times New Roman" w:hAnsi="Times New Roman" w:cs="Times New Roman"/>
          <w:sz w:val="24"/>
          <w:szCs w:val="24"/>
          <w:lang w:eastAsia="ru-RU"/>
        </w:rPr>
      </w:pPr>
      <w:r w:rsidRPr="00017BCB">
        <w:rPr>
          <w:rFonts w:ascii="Times New Roman" w:eastAsia="Times New Roman" w:hAnsi="Times New Roman" w:cs="Times New Roman"/>
          <w:sz w:val="24"/>
          <w:szCs w:val="24"/>
          <w:lang w:eastAsia="ru-RU"/>
        </w:rPr>
        <w:t>який діє на підставі ___________________ (далі – Виконавець), з однієї сторони, та</w:t>
      </w:r>
    </w:p>
    <w:p w:rsidR="00017BCB" w:rsidRPr="00017BCB" w:rsidRDefault="00017BCB" w:rsidP="00017BCB">
      <w:pPr>
        <w:spacing w:after="0" w:line="240" w:lineRule="auto"/>
        <w:contextualSpacing/>
        <w:jc w:val="both"/>
        <w:rPr>
          <w:rFonts w:ascii="Times New Roman" w:eastAsia="Times New Roman" w:hAnsi="Times New Roman" w:cs="Times New Roman"/>
          <w:sz w:val="24"/>
          <w:szCs w:val="24"/>
          <w:lang w:eastAsia="ru-RU"/>
        </w:rPr>
      </w:pPr>
      <w:r w:rsidRPr="00017BCB">
        <w:rPr>
          <w:rFonts w:ascii="Times New Roman" w:eastAsia="Times New Roman" w:hAnsi="Times New Roman" w:cs="Times New Roman"/>
          <w:b/>
          <w:sz w:val="24"/>
          <w:szCs w:val="24"/>
          <w:lang w:eastAsia="ru-RU"/>
        </w:rPr>
        <w:t>Комунальне підприємство «Київський метрополітен» (КП «Київський метрополітен»)</w:t>
      </w:r>
      <w:r w:rsidRPr="00017BCB">
        <w:rPr>
          <w:rFonts w:ascii="Times New Roman" w:eastAsia="Times New Roman" w:hAnsi="Times New Roman" w:cs="Times New Roman"/>
          <w:sz w:val="24"/>
          <w:szCs w:val="24"/>
          <w:lang w:eastAsia="ru-RU"/>
        </w:rPr>
        <w:t xml:space="preserve"> в особі ______________________________________, який діє на підставі ___________________ (далі – Замовник), з другої сторони, далі разом - Сторони, а кожна окремо - Сторона, уклали цей договір</w:t>
      </w:r>
      <w:r w:rsidRPr="00017BCB">
        <w:rPr>
          <w:rFonts w:ascii="Times New Roman" w:eastAsia="Times New Roman" w:hAnsi="Times New Roman" w:cs="Times New Roman"/>
          <w:color w:val="000000"/>
          <w:sz w:val="24"/>
          <w:szCs w:val="24"/>
          <w:lang w:eastAsia="ru-RU"/>
        </w:rPr>
        <w:t xml:space="preserve"> </w:t>
      </w:r>
      <w:r w:rsidRPr="00017BCB">
        <w:rPr>
          <w:rFonts w:ascii="Times New Roman" w:eastAsia="Times New Roman" w:hAnsi="Times New Roman" w:cs="Times New Roman"/>
          <w:sz w:val="24"/>
          <w:szCs w:val="24"/>
          <w:lang w:eastAsia="ru-RU"/>
        </w:rPr>
        <w:t>(далі – Договір) про таке:</w:t>
      </w:r>
    </w:p>
    <w:p w:rsidR="00017BCB" w:rsidRPr="00017BCB" w:rsidRDefault="00017BCB" w:rsidP="00017BCB">
      <w:pPr>
        <w:spacing w:after="0" w:line="240" w:lineRule="auto"/>
        <w:ind w:firstLineChars="292" w:firstLine="701"/>
        <w:contextualSpacing/>
        <w:rPr>
          <w:rFonts w:ascii="Times New Roman" w:eastAsia="Times New Roman" w:hAnsi="Times New Roman" w:cs="Times New Roman"/>
          <w:sz w:val="24"/>
          <w:szCs w:val="24"/>
          <w:lang w:val="ru-RU" w:eastAsia="ru-RU"/>
        </w:rPr>
      </w:pPr>
    </w:p>
    <w:p w:rsidR="00017BCB" w:rsidRPr="00017BCB" w:rsidRDefault="00017BCB" w:rsidP="00017BCB">
      <w:pPr>
        <w:keepNext/>
        <w:keepLines/>
        <w:widowControl w:val="0"/>
        <w:tabs>
          <w:tab w:val="left" w:pos="4274"/>
        </w:tabs>
        <w:spacing w:after="0" w:line="240" w:lineRule="auto"/>
        <w:ind w:left="3305"/>
        <w:outlineLvl w:val="1"/>
        <w:rPr>
          <w:rFonts w:ascii="Times New Roman" w:eastAsia="Times New Roman" w:hAnsi="Times New Roman" w:cs="Times New Roman"/>
          <w:b/>
          <w:bCs/>
          <w:sz w:val="24"/>
          <w:szCs w:val="24"/>
          <w:lang w:val="x-none" w:eastAsia="x-none"/>
        </w:rPr>
      </w:pPr>
      <w:bookmarkStart w:id="0" w:name="bookmark3"/>
      <w:r w:rsidRPr="00017BCB">
        <w:rPr>
          <w:rFonts w:ascii="Times New Roman" w:eastAsia="Times New Roman" w:hAnsi="Times New Roman" w:cs="Times New Roman"/>
          <w:b/>
          <w:bCs/>
          <w:sz w:val="24"/>
          <w:szCs w:val="24"/>
          <w:lang w:val="x-none" w:eastAsia="x-none"/>
        </w:rPr>
        <w:t xml:space="preserve"> 1.  Предмет Договору</w:t>
      </w:r>
      <w:bookmarkEnd w:id="0"/>
    </w:p>
    <w:p w:rsidR="00017BCB" w:rsidRPr="00017BCB" w:rsidRDefault="00017BCB" w:rsidP="00017BCB">
      <w:pPr>
        <w:widowControl w:val="0"/>
        <w:numPr>
          <w:ilvl w:val="1"/>
          <w:numId w:val="1"/>
        </w:numPr>
        <w:tabs>
          <w:tab w:val="left" w:pos="1280"/>
        </w:tabs>
        <w:spacing w:after="0" w:line="276" w:lineRule="auto"/>
        <w:ind w:firstLineChars="292" w:firstLine="701"/>
        <w:jc w:val="both"/>
        <w:rPr>
          <w:rFonts w:ascii="Times New Roman" w:eastAsia="Times New Roman" w:hAnsi="Times New Roman" w:cs="Times New Roman"/>
          <w:iCs/>
          <w:color w:val="000000"/>
          <w:sz w:val="24"/>
          <w:szCs w:val="24"/>
          <w:shd w:val="clear" w:color="auto" w:fill="FFFFFF"/>
          <w:lang w:eastAsia="uk-UA" w:bidi="uk-UA"/>
        </w:rPr>
      </w:pPr>
      <w:r w:rsidRPr="00017BCB">
        <w:rPr>
          <w:rFonts w:ascii="Times New Roman" w:eastAsia="Times New Roman" w:hAnsi="Times New Roman" w:cs="Times New Roman"/>
          <w:sz w:val="24"/>
          <w:szCs w:val="24"/>
          <w:lang w:val="ru-RU" w:eastAsia="ru-RU"/>
        </w:rPr>
        <w:t>У порядку та на умовах, визначених цим Договором, Виконавець бере на себе зобов’язання надати</w:t>
      </w:r>
      <w:r w:rsidRPr="00017BCB">
        <w:rPr>
          <w:rFonts w:ascii="Times New Roman" w:eastAsia="Times New Roman" w:hAnsi="Times New Roman" w:cs="Times New Roman"/>
          <w:b/>
          <w:sz w:val="24"/>
          <w:szCs w:val="24"/>
          <w:lang w:val="ru-RU" w:eastAsia="ru-RU"/>
        </w:rPr>
        <w:t xml:space="preserve"> Послуги з навчання фахівців з неруйнівного контролю</w:t>
      </w:r>
      <w:r w:rsidRPr="00017BCB">
        <w:rPr>
          <w:rFonts w:ascii="Times New Roman" w:eastAsia="Times New Roman" w:hAnsi="Times New Roman" w:cs="Times New Roman"/>
          <w:sz w:val="24"/>
          <w:szCs w:val="24"/>
          <w:lang w:val="ru-RU" w:eastAsia="ru-RU"/>
        </w:rPr>
        <w:t xml:space="preserve">, </w:t>
      </w:r>
      <w:proofErr w:type="gramStart"/>
      <w:r w:rsidRPr="00017BCB">
        <w:rPr>
          <w:rFonts w:ascii="Times New Roman" w:eastAsia="Times New Roman" w:hAnsi="Times New Roman" w:cs="Times New Roman"/>
          <w:sz w:val="24"/>
          <w:szCs w:val="24"/>
          <w:lang w:val="ru-RU" w:eastAsia="ru-RU"/>
        </w:rPr>
        <w:t>код  80530000</w:t>
      </w:r>
      <w:proofErr w:type="gramEnd"/>
      <w:r w:rsidRPr="00017BCB">
        <w:rPr>
          <w:rFonts w:ascii="Times New Roman" w:eastAsia="Times New Roman" w:hAnsi="Times New Roman" w:cs="Times New Roman"/>
          <w:sz w:val="24"/>
          <w:szCs w:val="24"/>
          <w:lang w:val="ru-RU" w:eastAsia="ru-RU"/>
        </w:rPr>
        <w:t xml:space="preserve">-8 «Послуги у сфері професійної підготовки» за  ДК 021-2015 </w:t>
      </w:r>
      <w:r w:rsidRPr="00017BCB">
        <w:rPr>
          <w:rFonts w:ascii="Times New Roman" w:eastAsia="Times New Roman" w:hAnsi="Times New Roman" w:cs="Times New Roman"/>
          <w:iCs/>
          <w:color w:val="000000"/>
          <w:sz w:val="24"/>
          <w:szCs w:val="24"/>
          <w:shd w:val="clear" w:color="auto" w:fill="FFFFFF"/>
          <w:lang w:eastAsia="uk-UA" w:bidi="uk-UA"/>
        </w:rPr>
        <w:t>(далі-послуги), а Замовник надані належним чином послуги приймає та оплачує.</w:t>
      </w:r>
    </w:p>
    <w:p w:rsidR="00017BCB" w:rsidRPr="00017BCB" w:rsidRDefault="00017BCB" w:rsidP="00017BCB">
      <w:pPr>
        <w:widowControl w:val="0"/>
        <w:numPr>
          <w:ilvl w:val="1"/>
          <w:numId w:val="1"/>
        </w:numPr>
        <w:tabs>
          <w:tab w:val="left" w:pos="1280"/>
        </w:tabs>
        <w:spacing w:after="0" w:line="276" w:lineRule="auto"/>
        <w:ind w:firstLineChars="292" w:firstLine="701"/>
        <w:jc w:val="both"/>
        <w:rPr>
          <w:rFonts w:ascii="Times New Roman" w:eastAsia="Times New Roman" w:hAnsi="Times New Roman" w:cs="Times New Roman"/>
          <w:i/>
          <w:iCs/>
          <w:color w:val="000000"/>
          <w:sz w:val="24"/>
          <w:szCs w:val="24"/>
          <w:shd w:val="clear" w:color="auto" w:fill="FFFFFF"/>
          <w:lang w:eastAsia="uk-UA" w:bidi="uk-UA"/>
        </w:rPr>
      </w:pPr>
      <w:r w:rsidRPr="00017BCB">
        <w:rPr>
          <w:rFonts w:ascii="Times New Roman" w:eastAsia="Times New Roman" w:hAnsi="Times New Roman" w:cs="Times New Roman"/>
          <w:sz w:val="24"/>
          <w:szCs w:val="24"/>
          <w:lang w:val="ru-RU" w:eastAsia="ru-RU"/>
        </w:rPr>
        <w:t xml:space="preserve">Зміст та обсяг послуг визначено у Технічній специфікації (Додаток 1), що додається до Договору і є його невід’ємною частиною. </w:t>
      </w:r>
    </w:p>
    <w:p w:rsidR="00017BCB" w:rsidRPr="00017BCB" w:rsidRDefault="00017BCB" w:rsidP="00017BCB">
      <w:pPr>
        <w:widowControl w:val="0"/>
        <w:numPr>
          <w:ilvl w:val="1"/>
          <w:numId w:val="1"/>
        </w:numPr>
        <w:tabs>
          <w:tab w:val="left" w:pos="1322"/>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Обсяги закупівлі послуг, що є предметом Договору, можуть бути зменшені Замовником залежно від своїх фінансових можливостей та/або потреб.</w:t>
      </w:r>
    </w:p>
    <w:p w:rsidR="00017BCB" w:rsidRPr="00017BCB" w:rsidRDefault="00017BCB" w:rsidP="00017BCB">
      <w:pPr>
        <w:widowControl w:val="0"/>
        <w:tabs>
          <w:tab w:val="left" w:pos="1322"/>
        </w:tabs>
        <w:spacing w:after="0" w:line="240" w:lineRule="auto"/>
        <w:ind w:left="701"/>
        <w:jc w:val="both"/>
        <w:rPr>
          <w:rFonts w:ascii="Times New Roman" w:eastAsia="Times New Roman" w:hAnsi="Times New Roman" w:cs="Times New Roman"/>
          <w:sz w:val="24"/>
          <w:szCs w:val="24"/>
          <w:lang w:val="ru-RU" w:eastAsia="ru-RU"/>
        </w:rPr>
      </w:pPr>
    </w:p>
    <w:p w:rsidR="00017BCB" w:rsidRPr="00017BCB" w:rsidRDefault="00017BCB" w:rsidP="00017BCB">
      <w:pPr>
        <w:keepNext/>
        <w:keepLines/>
        <w:widowControl w:val="0"/>
        <w:numPr>
          <w:ilvl w:val="0"/>
          <w:numId w:val="1"/>
        </w:numPr>
        <w:tabs>
          <w:tab w:val="left" w:pos="3098"/>
        </w:tabs>
        <w:spacing w:after="0" w:line="240" w:lineRule="auto"/>
        <w:ind w:firstLineChars="1235" w:firstLine="2964"/>
        <w:outlineLvl w:val="1"/>
        <w:rPr>
          <w:rFonts w:ascii="Times New Roman" w:eastAsia="Times New Roman" w:hAnsi="Times New Roman" w:cs="Times New Roman"/>
          <w:b/>
          <w:bCs/>
          <w:sz w:val="24"/>
          <w:szCs w:val="24"/>
          <w:lang w:val="x-none" w:eastAsia="x-none"/>
        </w:rPr>
      </w:pPr>
      <w:bookmarkStart w:id="1" w:name="bookmark4"/>
      <w:r w:rsidRPr="00017BCB">
        <w:rPr>
          <w:rFonts w:ascii="Times New Roman" w:eastAsia="Times New Roman" w:hAnsi="Times New Roman" w:cs="Times New Roman"/>
          <w:b/>
          <w:bCs/>
          <w:sz w:val="24"/>
          <w:szCs w:val="24"/>
          <w:lang w:val="x-none" w:eastAsia="x-none"/>
        </w:rPr>
        <w:t>Сума Договору та порядок розрахунків</w:t>
      </w:r>
      <w:bookmarkEnd w:id="1"/>
    </w:p>
    <w:p w:rsidR="00017BCB" w:rsidRPr="00017BCB" w:rsidRDefault="00017BCB" w:rsidP="00017BCB">
      <w:pPr>
        <w:widowControl w:val="0"/>
        <w:numPr>
          <w:ilvl w:val="1"/>
          <w:numId w:val="1"/>
        </w:numPr>
        <w:tabs>
          <w:tab w:val="left" w:pos="1316"/>
        </w:tabs>
        <w:spacing w:after="0" w:line="240" w:lineRule="auto"/>
        <w:ind w:firstLineChars="292" w:firstLine="701"/>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Ціни на послуги встановлюються в національній валюті України - гривні.</w:t>
      </w:r>
    </w:p>
    <w:p w:rsidR="00017BCB" w:rsidRPr="00017BCB" w:rsidRDefault="00017BCB" w:rsidP="00017BCB">
      <w:pPr>
        <w:widowControl w:val="0"/>
        <w:numPr>
          <w:ilvl w:val="1"/>
          <w:numId w:val="1"/>
        </w:numPr>
        <w:tabs>
          <w:tab w:val="left" w:pos="1322"/>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Ціна Договору становить ______________</w:t>
      </w:r>
      <w:proofErr w:type="gramStart"/>
      <w:r w:rsidRPr="00017BCB">
        <w:rPr>
          <w:rFonts w:ascii="Times New Roman" w:eastAsia="Times New Roman" w:hAnsi="Times New Roman" w:cs="Times New Roman"/>
          <w:sz w:val="24"/>
          <w:szCs w:val="24"/>
          <w:lang w:val="ru-RU" w:eastAsia="ru-RU"/>
        </w:rPr>
        <w:t>_</w:t>
      </w:r>
      <w:r w:rsidRPr="00017BCB">
        <w:rPr>
          <w:rFonts w:ascii="Times New Roman" w:eastAsia="Times New Roman" w:hAnsi="Times New Roman" w:cs="Times New Roman"/>
          <w:i/>
          <w:sz w:val="24"/>
          <w:szCs w:val="24"/>
          <w:lang w:val="ru-RU" w:eastAsia="ru-RU"/>
        </w:rPr>
        <w:t>(</w:t>
      </w:r>
      <w:proofErr w:type="gramEnd"/>
      <w:r w:rsidRPr="00017BCB">
        <w:rPr>
          <w:rFonts w:ascii="Times New Roman" w:eastAsia="Times New Roman" w:hAnsi="Times New Roman" w:cs="Times New Roman"/>
          <w:i/>
          <w:sz w:val="24"/>
          <w:szCs w:val="24"/>
          <w:lang w:val="ru-RU" w:eastAsia="ru-RU"/>
        </w:rPr>
        <w:t>ціна Договору зазначається цифрами та прописом і визначається відповідно до пропозиції переможця закупівлі).</w:t>
      </w:r>
    </w:p>
    <w:p w:rsidR="00017BCB" w:rsidRPr="00017BCB" w:rsidRDefault="00017BCB" w:rsidP="00017BCB">
      <w:pPr>
        <w:widowControl w:val="0"/>
        <w:numPr>
          <w:ilvl w:val="1"/>
          <w:numId w:val="1"/>
        </w:numPr>
        <w:tabs>
          <w:tab w:val="left" w:pos="1316"/>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 xml:space="preserve">Ціна послуг визначається в ________________________ (Додаток _ до Договору) </w:t>
      </w:r>
      <w:r w:rsidRPr="00017BCB">
        <w:rPr>
          <w:rFonts w:ascii="Times New Roman" w:eastAsia="Times New Roman" w:hAnsi="Times New Roman" w:cs="Times New Roman"/>
          <w:i/>
          <w:sz w:val="24"/>
          <w:szCs w:val="24"/>
          <w:lang w:val="ru-RU" w:eastAsia="ru-RU"/>
        </w:rPr>
        <w:t>(назва та номер Додатку визначається Сторонами на момент укладання Договору)</w:t>
      </w:r>
      <w:r w:rsidRPr="00017BCB">
        <w:rPr>
          <w:rFonts w:ascii="Times New Roman" w:eastAsia="Times New Roman" w:hAnsi="Times New Roman" w:cs="Times New Roman"/>
          <w:sz w:val="24"/>
          <w:szCs w:val="24"/>
          <w:lang w:val="ru-RU" w:eastAsia="ru-RU"/>
        </w:rPr>
        <w:t xml:space="preserve">, що додається до Договору і є його невід’ємною частиною. </w:t>
      </w:r>
    </w:p>
    <w:p w:rsidR="00017BCB" w:rsidRPr="00017BCB" w:rsidRDefault="00017BCB" w:rsidP="00017BCB">
      <w:pPr>
        <w:widowControl w:val="0"/>
        <w:numPr>
          <w:ilvl w:val="1"/>
          <w:numId w:val="1"/>
        </w:numPr>
        <w:tabs>
          <w:tab w:val="left" w:pos="1322"/>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Розрахунок здійснюється в безготівковій формі шляхом перерахування грошових коштів на поточний рахунок Виконавця.</w:t>
      </w:r>
    </w:p>
    <w:p w:rsidR="00017BCB" w:rsidRPr="00017BCB" w:rsidRDefault="00017BCB" w:rsidP="00017BCB">
      <w:pPr>
        <w:widowControl w:val="0"/>
        <w:numPr>
          <w:ilvl w:val="1"/>
          <w:numId w:val="1"/>
        </w:numPr>
        <w:tabs>
          <w:tab w:val="left" w:pos="1332"/>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Розрахунок за послуги здійснюється Замовником протягом 10 (десяти) календарних днів з дати підписання Акта приймання-передачі наданих послуг обома Сторонами.</w:t>
      </w:r>
    </w:p>
    <w:p w:rsidR="00017BCB" w:rsidRPr="00017BCB" w:rsidRDefault="00017BCB" w:rsidP="00017BCB">
      <w:pPr>
        <w:widowControl w:val="0"/>
        <w:numPr>
          <w:ilvl w:val="1"/>
          <w:numId w:val="1"/>
        </w:numPr>
        <w:tabs>
          <w:tab w:val="left" w:pos="1327"/>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Ціна послуг та ціна Договору може бути змінена за взаємною згодою Сторін у випадках передбачених чинним законодавством України, шляхом укладання відповідної додаткової угоди.</w:t>
      </w:r>
    </w:p>
    <w:p w:rsidR="00017BCB" w:rsidRPr="00017BCB" w:rsidRDefault="00017BCB" w:rsidP="00017BCB">
      <w:pPr>
        <w:widowControl w:val="0"/>
        <w:tabs>
          <w:tab w:val="left" w:pos="1327"/>
        </w:tabs>
        <w:spacing w:after="0" w:line="240" w:lineRule="auto"/>
        <w:ind w:left="701"/>
        <w:jc w:val="both"/>
        <w:rPr>
          <w:rFonts w:ascii="Times New Roman" w:eastAsia="Times New Roman" w:hAnsi="Times New Roman" w:cs="Times New Roman"/>
          <w:sz w:val="24"/>
          <w:szCs w:val="24"/>
          <w:lang w:val="ru-RU" w:eastAsia="ru-RU"/>
        </w:rPr>
      </w:pPr>
    </w:p>
    <w:p w:rsidR="00017BCB" w:rsidRPr="00017BCB" w:rsidRDefault="00017BCB" w:rsidP="00017BCB">
      <w:pPr>
        <w:keepNext/>
        <w:keepLines/>
        <w:widowControl w:val="0"/>
        <w:numPr>
          <w:ilvl w:val="0"/>
          <w:numId w:val="1"/>
        </w:numPr>
        <w:tabs>
          <w:tab w:val="left" w:pos="3763"/>
        </w:tabs>
        <w:spacing w:after="0" w:line="240" w:lineRule="auto"/>
        <w:ind w:firstLineChars="1470" w:firstLine="3528"/>
        <w:outlineLvl w:val="1"/>
        <w:rPr>
          <w:rFonts w:ascii="Times New Roman" w:eastAsia="Times New Roman" w:hAnsi="Times New Roman" w:cs="Times New Roman"/>
          <w:b/>
          <w:bCs/>
          <w:sz w:val="24"/>
          <w:szCs w:val="24"/>
          <w:lang w:val="x-none" w:eastAsia="x-none"/>
        </w:rPr>
      </w:pPr>
      <w:bookmarkStart w:id="2" w:name="bookmark5"/>
      <w:r w:rsidRPr="00017BCB">
        <w:rPr>
          <w:rFonts w:ascii="Times New Roman" w:eastAsia="Times New Roman" w:hAnsi="Times New Roman" w:cs="Times New Roman"/>
          <w:b/>
          <w:bCs/>
          <w:sz w:val="24"/>
          <w:szCs w:val="24"/>
          <w:lang w:val="x-none" w:eastAsia="x-none"/>
        </w:rPr>
        <w:t>Права та обов’язки Сторін</w:t>
      </w:r>
      <w:bookmarkEnd w:id="2"/>
    </w:p>
    <w:p w:rsidR="00017BCB" w:rsidRPr="00017BCB" w:rsidRDefault="00017BCB" w:rsidP="00017BCB">
      <w:pPr>
        <w:widowControl w:val="0"/>
        <w:numPr>
          <w:ilvl w:val="1"/>
          <w:numId w:val="1"/>
        </w:numPr>
        <w:tabs>
          <w:tab w:val="left" w:pos="1326"/>
        </w:tabs>
        <w:spacing w:after="0" w:line="240" w:lineRule="auto"/>
        <w:ind w:firstLineChars="292" w:firstLine="701"/>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Замовник зобов’язаний:</w:t>
      </w:r>
    </w:p>
    <w:p w:rsidR="00017BCB" w:rsidRPr="00017BCB" w:rsidRDefault="00017BCB" w:rsidP="00017BCB">
      <w:pPr>
        <w:widowControl w:val="0"/>
        <w:numPr>
          <w:ilvl w:val="2"/>
          <w:numId w:val="1"/>
        </w:numPr>
        <w:tabs>
          <w:tab w:val="left" w:pos="1502"/>
        </w:tabs>
        <w:spacing w:after="0" w:line="240" w:lineRule="auto"/>
        <w:ind w:firstLineChars="292" w:firstLine="701"/>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Своєчасно та в повному обсязі здійснювати розрахунки за надані послуги.</w:t>
      </w:r>
    </w:p>
    <w:p w:rsidR="00017BCB" w:rsidRPr="00017BCB" w:rsidRDefault="00017BCB" w:rsidP="00017BCB">
      <w:pPr>
        <w:widowControl w:val="0"/>
        <w:numPr>
          <w:ilvl w:val="2"/>
          <w:numId w:val="1"/>
        </w:numPr>
        <w:tabs>
          <w:tab w:val="left" w:pos="1502"/>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Приймати належним чином надані послуги згідно з Актом приймання-передачі наданих послуг.</w:t>
      </w:r>
    </w:p>
    <w:p w:rsidR="00017BCB" w:rsidRPr="00017BCB" w:rsidRDefault="00017BCB" w:rsidP="00017BCB">
      <w:pPr>
        <w:widowControl w:val="0"/>
        <w:numPr>
          <w:ilvl w:val="1"/>
          <w:numId w:val="1"/>
        </w:numPr>
        <w:tabs>
          <w:tab w:val="left" w:pos="1489"/>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Замовник має право:</w:t>
      </w:r>
    </w:p>
    <w:p w:rsidR="00017BCB" w:rsidRPr="00017BCB" w:rsidRDefault="00017BCB" w:rsidP="00017BCB">
      <w:pPr>
        <w:widowControl w:val="0"/>
        <w:numPr>
          <w:ilvl w:val="2"/>
          <w:numId w:val="1"/>
        </w:numPr>
        <w:tabs>
          <w:tab w:val="left" w:pos="1477"/>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Вимагати від Виконавця належного надання послуг згідно з умовами цього Договору.</w:t>
      </w:r>
    </w:p>
    <w:p w:rsidR="00017BCB" w:rsidRPr="00017BCB" w:rsidRDefault="00017BCB" w:rsidP="00017BCB">
      <w:pPr>
        <w:widowControl w:val="0"/>
        <w:numPr>
          <w:ilvl w:val="2"/>
          <w:numId w:val="1"/>
        </w:numPr>
        <w:tabs>
          <w:tab w:val="left" w:pos="1482"/>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Контролювати надання послуг у строки, встановлені цим Договором.</w:t>
      </w:r>
    </w:p>
    <w:p w:rsidR="00017BCB" w:rsidRPr="00017BCB" w:rsidRDefault="00017BCB" w:rsidP="00017BCB">
      <w:pPr>
        <w:widowControl w:val="0"/>
        <w:numPr>
          <w:ilvl w:val="2"/>
          <w:numId w:val="1"/>
        </w:numPr>
        <w:tabs>
          <w:tab w:val="left" w:pos="1482"/>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 xml:space="preserve">Достроково, в односторонньому порядку, розірвати цей Договір у разі невиконання або неналежного виконання зобов’язань Виконавцем, письмово повідомивши про це Виконавця не пізніше ніж за 20 (двадцять) календарних днів до бажаної дати розірвання без будь-якої компенсації за збитки, які Виконавець поніс або може понести, у зв’язку з таким розірванням Договору. Повідомлення про розірвання Договору направляється рекомендованим </w:t>
      </w:r>
      <w:r w:rsidRPr="00017BCB">
        <w:rPr>
          <w:rFonts w:ascii="Times New Roman" w:eastAsia="Times New Roman" w:hAnsi="Times New Roman" w:cs="Times New Roman"/>
          <w:sz w:val="24"/>
          <w:szCs w:val="24"/>
          <w:lang w:val="ru-RU" w:eastAsia="ru-RU"/>
        </w:rPr>
        <w:lastRenderedPageBreak/>
        <w:t>листом, за місцезнаходженням Виконавця відповідно до Єдиного державного реєстру юридичних осіб, фізичних осіб-підприємців та громадських формувань, що зазначене в розділі 11 цього Договору. У такому випадку Договір вважається розірваним через 20 (двадцять) календарних днів з моменту направлення Замовником повідомлення Виконавцю про розірвання Договору.</w:t>
      </w:r>
    </w:p>
    <w:p w:rsidR="00017BCB" w:rsidRPr="00017BCB" w:rsidRDefault="00017BCB" w:rsidP="00017BCB">
      <w:pPr>
        <w:widowControl w:val="0"/>
        <w:numPr>
          <w:ilvl w:val="2"/>
          <w:numId w:val="1"/>
        </w:numPr>
        <w:tabs>
          <w:tab w:val="left" w:pos="1473"/>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Зменшувати обсяг закупівлі послуг та ціну Договору залежно від своїх фінансових можливостей та потреб.</w:t>
      </w:r>
    </w:p>
    <w:p w:rsidR="00017BCB" w:rsidRPr="00017BCB" w:rsidRDefault="00017BCB" w:rsidP="00017BCB">
      <w:pPr>
        <w:widowControl w:val="0"/>
        <w:numPr>
          <w:ilvl w:val="2"/>
          <w:numId w:val="1"/>
        </w:numPr>
        <w:tabs>
          <w:tab w:val="left" w:pos="1473"/>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 xml:space="preserve">Залучати фахівців </w:t>
      </w:r>
      <w:proofErr w:type="gramStart"/>
      <w:r w:rsidRPr="00017BCB">
        <w:rPr>
          <w:rFonts w:ascii="Times New Roman" w:eastAsia="Times New Roman" w:hAnsi="Times New Roman" w:cs="Times New Roman"/>
          <w:sz w:val="24"/>
          <w:szCs w:val="24"/>
          <w:lang w:val="ru-RU" w:eastAsia="ru-RU"/>
        </w:rPr>
        <w:t>Замовника  або</w:t>
      </w:r>
      <w:proofErr w:type="gramEnd"/>
      <w:r w:rsidRPr="00017BCB">
        <w:rPr>
          <w:rFonts w:ascii="Times New Roman" w:eastAsia="Times New Roman" w:hAnsi="Times New Roman" w:cs="Times New Roman"/>
          <w:sz w:val="24"/>
          <w:szCs w:val="24"/>
          <w:lang w:val="ru-RU" w:eastAsia="ru-RU"/>
        </w:rPr>
        <w:t xml:space="preserve"> сторонніх експертів для приймання послуг від Виконавця.</w:t>
      </w:r>
    </w:p>
    <w:p w:rsidR="00017BCB" w:rsidRPr="00017BCB" w:rsidRDefault="00017BCB" w:rsidP="00017BCB">
      <w:pPr>
        <w:widowControl w:val="0"/>
        <w:numPr>
          <w:ilvl w:val="2"/>
          <w:numId w:val="1"/>
        </w:numPr>
        <w:tabs>
          <w:tab w:val="left" w:pos="1482"/>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017BCB" w:rsidRPr="00017BCB" w:rsidRDefault="00017BCB" w:rsidP="00017BCB">
      <w:pPr>
        <w:widowControl w:val="0"/>
        <w:numPr>
          <w:ilvl w:val="2"/>
          <w:numId w:val="1"/>
        </w:numPr>
        <w:tabs>
          <w:tab w:val="left" w:pos="1482"/>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bCs/>
          <w:sz w:val="24"/>
          <w:szCs w:val="24"/>
          <w:lang w:val="ru-RU" w:eastAsia="ru-RU"/>
        </w:rPr>
        <w:t>У разі внесення Виконавця до санкційних списків та/або виявлення його співпраці або будь-яких зв’язків з підсанкційними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Замовник має право достроково, в односторонньому порядку розірвати цей Договір, повідомивши письмово про це Виконавця без будь якої компенсації за збитки, які Виконавець поніс або може понести через таке розірвання Договору. В такому випадку Договір вважається розірваним з моменту направлення Замовником повідомлення про розірвання Договору</w:t>
      </w:r>
    </w:p>
    <w:p w:rsidR="00017BCB" w:rsidRPr="00017BCB" w:rsidRDefault="00017BCB" w:rsidP="00017BCB">
      <w:pPr>
        <w:widowControl w:val="0"/>
        <w:numPr>
          <w:ilvl w:val="1"/>
          <w:numId w:val="1"/>
        </w:numPr>
        <w:tabs>
          <w:tab w:val="left" w:pos="1284"/>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Виконавець зобов’язаний:</w:t>
      </w:r>
    </w:p>
    <w:p w:rsidR="00017BCB" w:rsidRPr="00017BCB" w:rsidRDefault="00017BCB" w:rsidP="00017BCB">
      <w:pPr>
        <w:widowControl w:val="0"/>
        <w:numPr>
          <w:ilvl w:val="2"/>
          <w:numId w:val="1"/>
        </w:numPr>
        <w:tabs>
          <w:tab w:val="left" w:pos="1476"/>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Надати послуги якісно та у строки, встановлені цим Договором.</w:t>
      </w:r>
    </w:p>
    <w:p w:rsidR="00017BCB" w:rsidRPr="00017BCB" w:rsidRDefault="00017BCB" w:rsidP="00017BCB">
      <w:pPr>
        <w:widowControl w:val="0"/>
        <w:numPr>
          <w:ilvl w:val="2"/>
          <w:numId w:val="1"/>
        </w:numPr>
        <w:tabs>
          <w:tab w:val="left" w:pos="1487"/>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Забезпечити надання послуг викладачами відповідної кваліфікації, які мають відповідну освіту, досвід роботи у даній сфері та відповідно вимогам чинних стандартів, відповідних дозволів та іншій технічній документації, яка встановлює вимоги до такого виду послуг.</w:t>
      </w:r>
    </w:p>
    <w:p w:rsidR="00017BCB" w:rsidRPr="00017BCB" w:rsidRDefault="00017BCB" w:rsidP="00017BCB">
      <w:pPr>
        <w:widowControl w:val="0"/>
        <w:numPr>
          <w:ilvl w:val="2"/>
          <w:numId w:val="1"/>
        </w:numPr>
        <w:tabs>
          <w:tab w:val="left" w:pos="1487"/>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 xml:space="preserve">Забезпечити проведення: спеціальної підготовки (навчання), атестації та сертифікації працівників Замовника, відповідно до Технічної </w:t>
      </w:r>
      <w:proofErr w:type="gramStart"/>
      <w:r w:rsidRPr="00017BCB">
        <w:rPr>
          <w:rFonts w:ascii="Times New Roman" w:eastAsia="Times New Roman" w:hAnsi="Times New Roman" w:cs="Times New Roman"/>
          <w:sz w:val="24"/>
          <w:szCs w:val="24"/>
          <w:lang w:val="ru-RU" w:eastAsia="ru-RU"/>
        </w:rPr>
        <w:t>специфікації  (</w:t>
      </w:r>
      <w:proofErr w:type="gramEnd"/>
      <w:r w:rsidRPr="00017BCB">
        <w:rPr>
          <w:rFonts w:ascii="Times New Roman" w:eastAsia="Times New Roman" w:hAnsi="Times New Roman" w:cs="Times New Roman"/>
          <w:sz w:val="24"/>
          <w:szCs w:val="24"/>
          <w:lang w:val="ru-RU" w:eastAsia="ru-RU"/>
        </w:rPr>
        <w:t>Додаток 1).</w:t>
      </w:r>
    </w:p>
    <w:p w:rsidR="00017BCB" w:rsidRPr="00017BCB" w:rsidRDefault="00017BCB" w:rsidP="00017BCB">
      <w:pPr>
        <w:widowControl w:val="0"/>
        <w:numPr>
          <w:ilvl w:val="2"/>
          <w:numId w:val="1"/>
        </w:numPr>
        <w:tabs>
          <w:tab w:val="left" w:pos="1487"/>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Забезпечити видачу працівникам Замовника, що виконали всі умови щодо сертифікації, відповідно до Технічної специфікації (Додаток 1), сертифікату фахівця з неруйнівного контролю відповідного рівня та методу контролю та кваліфікаційного посвідчення, за умови підписання Акта приймання – передачі наданих послуг та оплати Замовником наданих послуг.</w:t>
      </w:r>
    </w:p>
    <w:p w:rsidR="00017BCB" w:rsidRPr="00017BCB" w:rsidRDefault="00017BCB" w:rsidP="00017BCB">
      <w:pPr>
        <w:widowControl w:val="0"/>
        <w:numPr>
          <w:ilvl w:val="2"/>
          <w:numId w:val="1"/>
        </w:numPr>
        <w:tabs>
          <w:tab w:val="left" w:pos="1487"/>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Відшкодувати Замовнику всі збитки нанесені неналежною якістю наданих послуг.</w:t>
      </w:r>
    </w:p>
    <w:p w:rsidR="00017BCB" w:rsidRPr="00017BCB" w:rsidRDefault="00017BCB" w:rsidP="00017BCB">
      <w:pPr>
        <w:widowControl w:val="0"/>
        <w:numPr>
          <w:ilvl w:val="2"/>
          <w:numId w:val="1"/>
        </w:numPr>
        <w:tabs>
          <w:tab w:val="left" w:pos="1487"/>
        </w:tabs>
        <w:spacing w:after="0" w:line="240" w:lineRule="auto"/>
        <w:ind w:firstLineChars="292" w:firstLine="701"/>
        <w:jc w:val="both"/>
        <w:rPr>
          <w:rFonts w:ascii="Times New Roman" w:eastAsia="Times New Roman" w:hAnsi="Times New Roman" w:cs="Times New Roman"/>
          <w:i/>
          <w:sz w:val="24"/>
          <w:szCs w:val="24"/>
          <w:lang w:val="ru-RU" w:eastAsia="ru-RU"/>
        </w:rPr>
      </w:pPr>
      <w:r w:rsidRPr="00017BCB">
        <w:rPr>
          <w:rFonts w:ascii="Times New Roman" w:eastAsia="Times New Roman" w:hAnsi="Times New Roman" w:cs="Times New Roman"/>
          <w:i/>
          <w:sz w:val="24"/>
          <w:szCs w:val="24"/>
          <w:lang w:val="ru-RU" w:eastAsia="ru-RU"/>
        </w:rPr>
        <w:t xml:space="preserve">Надавати Замовнику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w:t>
      </w:r>
      <w:proofErr w:type="gramStart"/>
      <w:r w:rsidRPr="00017BCB">
        <w:rPr>
          <w:rFonts w:ascii="Times New Roman" w:eastAsia="Times New Roman" w:hAnsi="Times New Roman" w:cs="Times New Roman"/>
          <w:i/>
          <w:sz w:val="24"/>
          <w:szCs w:val="24"/>
          <w:lang w:val="ru-RU" w:eastAsia="ru-RU"/>
        </w:rPr>
        <w:t>у порядку</w:t>
      </w:r>
      <w:proofErr w:type="gramEnd"/>
      <w:r w:rsidRPr="00017BCB">
        <w:rPr>
          <w:rFonts w:ascii="Times New Roman" w:eastAsia="Times New Roman" w:hAnsi="Times New Roman" w:cs="Times New Roman"/>
          <w:i/>
          <w:sz w:val="24"/>
          <w:szCs w:val="24"/>
          <w:lang w:val="ru-RU" w:eastAsia="ru-RU"/>
        </w:rPr>
        <w:t xml:space="preserve"> та строки, визначені законодавством України,</w:t>
      </w:r>
      <w:r w:rsidRPr="00017BCB">
        <w:rPr>
          <w:rFonts w:ascii="Times New Roman" w:eastAsia="Times New Roman" w:hAnsi="Times New Roman" w:cs="Times New Roman"/>
          <w:sz w:val="24"/>
          <w:szCs w:val="24"/>
          <w:lang w:val="ru-RU" w:eastAsia="ru-RU"/>
        </w:rPr>
        <w:t xml:space="preserve"> (у</w:t>
      </w:r>
      <w:r w:rsidRPr="00017BCB">
        <w:rPr>
          <w:rFonts w:ascii="Times New Roman" w:eastAsia="Times New Roman" w:hAnsi="Times New Roman" w:cs="Times New Roman"/>
          <w:i/>
          <w:sz w:val="24"/>
          <w:szCs w:val="24"/>
          <w:lang w:val="ru-RU" w:eastAsia="ru-RU"/>
        </w:rPr>
        <w:t xml:space="preserve"> разі якщо Виконавець є платником податку на додану вартість</w:t>
      </w:r>
      <w:r w:rsidRPr="00017BCB">
        <w:rPr>
          <w:rFonts w:ascii="Times New Roman" w:eastAsia="Times New Roman" w:hAnsi="Times New Roman" w:cs="Times New Roman"/>
          <w:sz w:val="24"/>
          <w:szCs w:val="24"/>
          <w:lang w:val="ru-RU" w:eastAsia="ru-RU"/>
        </w:rPr>
        <w:t>)</w:t>
      </w:r>
      <w:r w:rsidRPr="00017BCB">
        <w:rPr>
          <w:rFonts w:ascii="Times New Roman" w:eastAsia="Times New Roman" w:hAnsi="Times New Roman" w:cs="Times New Roman"/>
          <w:i/>
          <w:sz w:val="24"/>
          <w:szCs w:val="24"/>
          <w:lang w:val="ru-RU" w:eastAsia="ru-RU"/>
        </w:rPr>
        <w:t xml:space="preserve"> та </w:t>
      </w:r>
      <w:r w:rsidRPr="00017BCB">
        <w:rPr>
          <w:rFonts w:ascii="Times New Roman" w:eastAsia="Times New Roman" w:hAnsi="Times New Roman" w:cs="Times New Roman"/>
          <w:sz w:val="24"/>
          <w:szCs w:val="24"/>
          <w:lang w:val="ru-RU" w:eastAsia="ru-RU"/>
        </w:rPr>
        <w:t>оформлювати всі первинні документи, передбачені цим Договором, дотримуючись вимог чинного законодавства України.</w:t>
      </w:r>
    </w:p>
    <w:p w:rsidR="00017BCB" w:rsidRPr="00017BCB" w:rsidRDefault="00017BCB" w:rsidP="00017BCB">
      <w:pPr>
        <w:widowControl w:val="0"/>
        <w:numPr>
          <w:ilvl w:val="1"/>
          <w:numId w:val="1"/>
        </w:numPr>
        <w:tabs>
          <w:tab w:val="left" w:pos="1461"/>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Виконавець має право:</w:t>
      </w:r>
    </w:p>
    <w:p w:rsidR="00017BCB" w:rsidRPr="00017BCB" w:rsidRDefault="00017BCB" w:rsidP="00017BCB">
      <w:pPr>
        <w:widowControl w:val="0"/>
        <w:numPr>
          <w:ilvl w:val="2"/>
          <w:numId w:val="1"/>
        </w:numPr>
        <w:tabs>
          <w:tab w:val="left" w:pos="1477"/>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Своєчасно та в повному обсязі отримувати плату за надані належним чином послуги.</w:t>
      </w:r>
    </w:p>
    <w:p w:rsidR="00017BCB" w:rsidRPr="00017BCB" w:rsidRDefault="00017BCB" w:rsidP="00017BCB">
      <w:pPr>
        <w:widowControl w:val="0"/>
        <w:numPr>
          <w:ilvl w:val="2"/>
          <w:numId w:val="1"/>
        </w:numPr>
        <w:tabs>
          <w:tab w:val="left" w:pos="1471"/>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На дострокове надання послуг за письмовим погодженням Замовника.</w:t>
      </w:r>
    </w:p>
    <w:p w:rsidR="00017BCB" w:rsidRPr="00017BCB" w:rsidRDefault="00017BCB" w:rsidP="00017BCB">
      <w:pPr>
        <w:widowControl w:val="0"/>
        <w:tabs>
          <w:tab w:val="left" w:pos="1471"/>
        </w:tabs>
        <w:spacing w:after="0" w:line="240" w:lineRule="auto"/>
        <w:jc w:val="both"/>
        <w:rPr>
          <w:rFonts w:ascii="Times New Roman" w:eastAsia="Times New Roman" w:hAnsi="Times New Roman" w:cs="Times New Roman"/>
          <w:sz w:val="24"/>
          <w:szCs w:val="24"/>
          <w:lang w:val="ru-RU" w:eastAsia="ru-RU"/>
        </w:rPr>
      </w:pPr>
    </w:p>
    <w:p w:rsidR="00017BCB" w:rsidRPr="00017BCB" w:rsidRDefault="00017BCB" w:rsidP="00017BCB">
      <w:pPr>
        <w:keepNext/>
        <w:keepLines/>
        <w:widowControl w:val="0"/>
        <w:numPr>
          <w:ilvl w:val="0"/>
          <w:numId w:val="1"/>
        </w:numPr>
        <w:tabs>
          <w:tab w:val="left" w:pos="3361"/>
        </w:tabs>
        <w:spacing w:after="0" w:line="240" w:lineRule="auto"/>
        <w:ind w:firstLineChars="1353" w:firstLine="3247"/>
        <w:outlineLvl w:val="1"/>
        <w:rPr>
          <w:rFonts w:ascii="Times New Roman" w:eastAsia="Times New Roman" w:hAnsi="Times New Roman" w:cs="Times New Roman"/>
          <w:b/>
          <w:bCs/>
          <w:sz w:val="24"/>
          <w:szCs w:val="24"/>
          <w:lang w:val="x-none" w:eastAsia="x-none"/>
        </w:rPr>
      </w:pPr>
      <w:bookmarkStart w:id="3" w:name="bookmark6"/>
      <w:r w:rsidRPr="00017BCB">
        <w:rPr>
          <w:rFonts w:ascii="Times New Roman" w:eastAsia="Times New Roman" w:hAnsi="Times New Roman" w:cs="Times New Roman"/>
          <w:b/>
          <w:bCs/>
          <w:sz w:val="24"/>
          <w:szCs w:val="24"/>
          <w:lang w:val="x-none" w:eastAsia="x-none"/>
        </w:rPr>
        <w:t>Порядок надання послуг</w:t>
      </w:r>
      <w:bookmarkEnd w:id="3"/>
    </w:p>
    <w:p w:rsidR="00017BCB" w:rsidRPr="00017BCB" w:rsidRDefault="00017BCB" w:rsidP="00017BCB">
      <w:pPr>
        <w:widowControl w:val="0"/>
        <w:numPr>
          <w:ilvl w:val="1"/>
          <w:numId w:val="1"/>
        </w:numPr>
        <w:tabs>
          <w:tab w:val="left" w:pos="1293"/>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 xml:space="preserve">Строк надання Виконавцем послуг по цьому Договору: </w:t>
      </w:r>
      <w:r w:rsidRPr="00017BCB">
        <w:rPr>
          <w:rFonts w:ascii="Times New Roman" w:eastAsia="Times New Roman" w:hAnsi="Times New Roman" w:cs="Times New Roman"/>
          <w:color w:val="000000"/>
          <w:sz w:val="24"/>
          <w:szCs w:val="24"/>
          <w:lang w:val="ru-RU" w:eastAsia="ru-RU"/>
        </w:rPr>
        <w:t>протягом 2024 року</w:t>
      </w:r>
      <w:r w:rsidRPr="00017BCB">
        <w:rPr>
          <w:rFonts w:ascii="Times New Roman" w:eastAsia="Times New Roman" w:hAnsi="Times New Roman" w:cs="Times New Roman"/>
          <w:sz w:val="24"/>
          <w:szCs w:val="24"/>
          <w:lang w:val="ru-RU" w:eastAsia="ru-RU"/>
        </w:rPr>
        <w:t>.</w:t>
      </w:r>
    </w:p>
    <w:p w:rsidR="00017BCB" w:rsidRPr="00017BCB" w:rsidRDefault="00017BCB" w:rsidP="00017BCB">
      <w:pPr>
        <w:widowControl w:val="0"/>
        <w:tabs>
          <w:tab w:val="left" w:pos="1300"/>
        </w:tabs>
        <w:spacing w:after="0" w:line="240" w:lineRule="auto"/>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 xml:space="preserve">Місце надання послуг - м. Київ (територія </w:t>
      </w:r>
      <w:r>
        <w:rPr>
          <w:rFonts w:ascii="Times New Roman" w:eastAsia="Times New Roman" w:hAnsi="Times New Roman" w:cs="Times New Roman"/>
          <w:sz w:val="24"/>
          <w:szCs w:val="24"/>
          <w:lang w:val="ru-RU" w:eastAsia="ru-RU"/>
        </w:rPr>
        <w:t xml:space="preserve">Виконавця </w:t>
      </w:r>
      <w:r w:rsidRPr="00017BCB">
        <w:rPr>
          <w:rFonts w:ascii="Times New Roman" w:eastAsia="Times New Roman" w:hAnsi="Times New Roman" w:cs="Times New Roman"/>
          <w:sz w:val="24"/>
          <w:szCs w:val="24"/>
          <w:lang w:val="ru-RU" w:eastAsia="ru-RU"/>
        </w:rPr>
        <w:t xml:space="preserve">та дистанційно). </w:t>
      </w:r>
    </w:p>
    <w:p w:rsidR="00017BCB" w:rsidRPr="00017BCB" w:rsidRDefault="00017BCB" w:rsidP="00017BCB">
      <w:pPr>
        <w:widowControl w:val="0"/>
        <w:numPr>
          <w:ilvl w:val="1"/>
          <w:numId w:val="1"/>
        </w:numPr>
        <w:shd w:val="clear" w:color="auto" w:fill="FFFFFF"/>
        <w:tabs>
          <w:tab w:val="left" w:pos="1440"/>
        </w:tabs>
        <w:spacing w:after="0" w:line="240" w:lineRule="auto"/>
        <w:ind w:firstLineChars="295" w:firstLine="708"/>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 xml:space="preserve">Виконавець повинен надати Замовнику послуги відповідно до вимог Технічної специфікації (Додаток 1) та </w:t>
      </w:r>
      <w:proofErr w:type="gramStart"/>
      <w:r w:rsidRPr="00017BCB">
        <w:rPr>
          <w:rFonts w:ascii="Times New Roman" w:eastAsia="Times New Roman" w:hAnsi="Times New Roman" w:cs="Times New Roman"/>
          <w:sz w:val="24"/>
          <w:szCs w:val="24"/>
          <w:lang w:val="ru-RU" w:eastAsia="ru-RU"/>
        </w:rPr>
        <w:t>вимог,  що</w:t>
      </w:r>
      <w:proofErr w:type="gramEnd"/>
      <w:r w:rsidRPr="00017BCB">
        <w:rPr>
          <w:rFonts w:ascii="Times New Roman" w:eastAsia="Times New Roman" w:hAnsi="Times New Roman" w:cs="Times New Roman"/>
          <w:sz w:val="24"/>
          <w:szCs w:val="24"/>
          <w:lang w:val="ru-RU" w:eastAsia="ru-RU"/>
        </w:rPr>
        <w:t xml:space="preserve"> звичайно ставляться до даного виду послуг.</w:t>
      </w:r>
    </w:p>
    <w:p w:rsidR="00017BCB" w:rsidRPr="00017BCB" w:rsidRDefault="00017BCB" w:rsidP="00017BCB">
      <w:pPr>
        <w:widowControl w:val="0"/>
        <w:numPr>
          <w:ilvl w:val="1"/>
          <w:numId w:val="1"/>
        </w:numPr>
        <w:shd w:val="clear" w:color="auto" w:fill="FFFFFF"/>
        <w:tabs>
          <w:tab w:val="left" w:pos="1271"/>
          <w:tab w:val="left" w:pos="1440"/>
        </w:tabs>
        <w:spacing w:after="0" w:line="240" w:lineRule="auto"/>
        <w:ind w:firstLineChars="295" w:firstLine="708"/>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 xml:space="preserve">За результатами наданих послуг Виконавець зобов’язаний забезпечити видачу кожній особі Замовника, відповідних документів, що зазначені у пункті 3.3.4, які підтверджують належну теоретичну і практичну підготовку та можливість реалізовувати ними відповідний функціонал. </w:t>
      </w:r>
    </w:p>
    <w:p w:rsidR="00017BCB" w:rsidRPr="00017BCB" w:rsidRDefault="00017BCB" w:rsidP="00017BCB">
      <w:pPr>
        <w:widowControl w:val="0"/>
        <w:numPr>
          <w:ilvl w:val="1"/>
          <w:numId w:val="1"/>
        </w:numPr>
        <w:shd w:val="clear" w:color="auto" w:fill="FFFFFF"/>
        <w:tabs>
          <w:tab w:val="left" w:pos="-6379"/>
          <w:tab w:val="left" w:pos="1134"/>
        </w:tabs>
        <w:spacing w:after="0" w:line="240" w:lineRule="auto"/>
        <w:ind w:firstLineChars="295" w:firstLine="708"/>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Приймання-передача наданих послуг здійснюється Сторонами за Актом приймання-</w:t>
      </w:r>
      <w:r w:rsidRPr="00017BCB">
        <w:rPr>
          <w:rFonts w:ascii="Times New Roman" w:eastAsia="Times New Roman" w:hAnsi="Times New Roman" w:cs="Times New Roman"/>
          <w:sz w:val="24"/>
          <w:szCs w:val="24"/>
          <w:lang w:val="ru-RU" w:eastAsia="ru-RU"/>
        </w:rPr>
        <w:lastRenderedPageBreak/>
        <w:t xml:space="preserve">передачі наданих послуг. Виконавець надає належним чином оформлений Акт приймання-передачі наданих послуг в 2-х примірниках Замовнику, останній протягом 5 (п’яти) календарних днів з моменту отримання підписує Акт приймання-передачі наданих послуг і повертає один примірник підписаного Акту Виконавцю або надає мотивовану відмову від прийняття послуг. </w:t>
      </w:r>
    </w:p>
    <w:p w:rsidR="00017BCB" w:rsidRPr="00017BCB" w:rsidRDefault="00017BCB" w:rsidP="00017BCB">
      <w:pPr>
        <w:widowControl w:val="0"/>
        <w:numPr>
          <w:ilvl w:val="1"/>
          <w:numId w:val="1"/>
        </w:numPr>
        <w:tabs>
          <w:tab w:val="left" w:pos="1271"/>
        </w:tabs>
        <w:spacing w:after="0" w:line="240" w:lineRule="auto"/>
        <w:ind w:firstLineChars="295" w:firstLine="708"/>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У випадку мотивованої відмови Замовника від приймання наданих послуг, Сторони у п’ятиденний термін складають акт з переліком виявлених недоліків і термінами їх усунення Виконавцем.</w:t>
      </w:r>
    </w:p>
    <w:p w:rsidR="00017BCB" w:rsidRPr="00017BCB" w:rsidRDefault="00017BCB" w:rsidP="00017BCB">
      <w:pPr>
        <w:widowControl w:val="0"/>
        <w:numPr>
          <w:ilvl w:val="1"/>
          <w:numId w:val="1"/>
        </w:numPr>
        <w:tabs>
          <w:tab w:val="left" w:pos="1391"/>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Зобов’язання Виконавця щодо надання послуг вважаються виконаними з моменту підписання обома Сторонами Акта приймання-передачі наданих послуг.</w:t>
      </w:r>
    </w:p>
    <w:p w:rsidR="00017BCB" w:rsidRPr="00017BCB" w:rsidRDefault="00017BCB" w:rsidP="00017BCB">
      <w:pPr>
        <w:widowControl w:val="0"/>
        <w:tabs>
          <w:tab w:val="left" w:pos="1391"/>
        </w:tabs>
        <w:spacing w:after="0" w:line="240" w:lineRule="auto"/>
        <w:ind w:left="701"/>
        <w:jc w:val="both"/>
        <w:rPr>
          <w:rFonts w:ascii="Times New Roman" w:eastAsia="Times New Roman" w:hAnsi="Times New Roman" w:cs="Times New Roman"/>
          <w:sz w:val="24"/>
          <w:szCs w:val="24"/>
          <w:lang w:val="ru-RU" w:eastAsia="ru-RU"/>
        </w:rPr>
      </w:pPr>
    </w:p>
    <w:p w:rsidR="00017BCB" w:rsidRPr="00017BCB" w:rsidRDefault="00017BCB" w:rsidP="00017BCB">
      <w:pPr>
        <w:keepNext/>
        <w:keepLines/>
        <w:widowControl w:val="0"/>
        <w:numPr>
          <w:ilvl w:val="0"/>
          <w:numId w:val="1"/>
        </w:numPr>
        <w:tabs>
          <w:tab w:val="left" w:pos="3912"/>
        </w:tabs>
        <w:spacing w:after="0" w:line="240" w:lineRule="auto"/>
        <w:ind w:firstLineChars="1529" w:firstLine="3670"/>
        <w:outlineLvl w:val="1"/>
        <w:rPr>
          <w:rFonts w:ascii="Times New Roman" w:eastAsia="Times New Roman" w:hAnsi="Times New Roman" w:cs="Times New Roman"/>
          <w:b/>
          <w:bCs/>
          <w:sz w:val="24"/>
          <w:szCs w:val="24"/>
          <w:lang w:val="x-none" w:eastAsia="x-none"/>
        </w:rPr>
      </w:pPr>
      <w:bookmarkStart w:id="4" w:name="bookmark7"/>
      <w:r w:rsidRPr="00017BCB">
        <w:rPr>
          <w:rFonts w:ascii="Times New Roman" w:eastAsia="Times New Roman" w:hAnsi="Times New Roman" w:cs="Times New Roman"/>
          <w:b/>
          <w:bCs/>
          <w:sz w:val="24"/>
          <w:szCs w:val="24"/>
          <w:lang w:val="x-none" w:eastAsia="x-none"/>
        </w:rPr>
        <w:t>Відповідальність Сторін</w:t>
      </w:r>
      <w:bookmarkEnd w:id="4"/>
    </w:p>
    <w:p w:rsidR="00017BCB" w:rsidRPr="00017BCB" w:rsidRDefault="00017BCB" w:rsidP="00017BCB">
      <w:pPr>
        <w:widowControl w:val="0"/>
        <w:numPr>
          <w:ilvl w:val="1"/>
          <w:numId w:val="1"/>
        </w:numPr>
        <w:tabs>
          <w:tab w:val="left" w:pos="1280"/>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017BCB" w:rsidRPr="00017BCB" w:rsidRDefault="00017BCB" w:rsidP="00017BCB">
      <w:pPr>
        <w:widowControl w:val="0"/>
        <w:numPr>
          <w:ilvl w:val="1"/>
          <w:numId w:val="1"/>
        </w:numPr>
        <w:tabs>
          <w:tab w:val="left" w:pos="1280"/>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У разі невиконання, неналежного виконання зобов’язань щодо строків надання послуг, або надання послуг не в повному обсязі, відповідно до п.4.1. Договору, Виконавець сплачує Замовнику пеню у розмірі 0,1 % вартості ненаданих послуг за кожен день порушення виконання зобов’язань за цим Договором, а за прострочення понад 30 (тридцять) днів додатково стягується штраф у розмірі 7% від вартості ненаданих послуг.</w:t>
      </w:r>
    </w:p>
    <w:p w:rsidR="00017BCB" w:rsidRPr="00017BCB" w:rsidRDefault="00017BCB" w:rsidP="00017BCB">
      <w:pPr>
        <w:widowControl w:val="0"/>
        <w:numPr>
          <w:ilvl w:val="1"/>
          <w:numId w:val="1"/>
        </w:numPr>
        <w:tabs>
          <w:tab w:val="left" w:pos="1280"/>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У разі затримки надання послуг більш, як на один місяць понад строку, передбаченому п.4.1. Договору, Замовник має право в односторонньому порядку достроково припинити дію Договору (повідомивши про це Виконавця письмово) стосовно ненаданих послуг без будь-якої компенсації за збитки, які Виконавець може понести в зв'язку з таким розірванням Договору.</w:t>
      </w:r>
    </w:p>
    <w:p w:rsidR="00017BCB" w:rsidRPr="00017BCB" w:rsidRDefault="00017BCB" w:rsidP="00017BCB">
      <w:pPr>
        <w:widowControl w:val="0"/>
        <w:numPr>
          <w:ilvl w:val="1"/>
          <w:numId w:val="1"/>
        </w:numPr>
        <w:tabs>
          <w:tab w:val="left" w:pos="1276"/>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У разі неякісного надання послуг з вини Виконавця, останній зобов'язаний сплатити на користь Замовника штраф у розмірі 20 % вартості неякісно наданих послуг.</w:t>
      </w:r>
    </w:p>
    <w:p w:rsidR="00017BCB" w:rsidRPr="00017BCB" w:rsidRDefault="00017BCB" w:rsidP="00017BCB">
      <w:pPr>
        <w:widowControl w:val="0"/>
        <w:numPr>
          <w:ilvl w:val="1"/>
          <w:numId w:val="1"/>
        </w:numPr>
        <w:tabs>
          <w:tab w:val="left" w:pos="1264"/>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Сплата штрафних санкцій не звільняє Сторони від виконання своїх зобов’язань за цим Договором.</w:t>
      </w:r>
    </w:p>
    <w:p w:rsidR="00017BCB" w:rsidRPr="00017BCB" w:rsidRDefault="00017BCB" w:rsidP="00017BCB">
      <w:pPr>
        <w:widowControl w:val="0"/>
        <w:tabs>
          <w:tab w:val="left" w:pos="1264"/>
        </w:tabs>
        <w:spacing w:after="0" w:line="240" w:lineRule="auto"/>
        <w:ind w:left="701"/>
        <w:jc w:val="center"/>
        <w:rPr>
          <w:rFonts w:ascii="Times New Roman" w:eastAsia="Times New Roman" w:hAnsi="Times New Roman" w:cs="Times New Roman"/>
          <w:b/>
          <w:sz w:val="24"/>
          <w:szCs w:val="24"/>
          <w:lang w:val="ru-RU" w:eastAsia="ru-RU"/>
        </w:rPr>
      </w:pPr>
    </w:p>
    <w:p w:rsidR="00017BCB" w:rsidRPr="00017BCB" w:rsidRDefault="00017BCB" w:rsidP="00017BCB">
      <w:pPr>
        <w:widowControl w:val="0"/>
        <w:tabs>
          <w:tab w:val="left" w:pos="1264"/>
        </w:tabs>
        <w:spacing w:after="0" w:line="240" w:lineRule="auto"/>
        <w:ind w:left="701"/>
        <w:jc w:val="center"/>
        <w:rPr>
          <w:rFonts w:ascii="Times New Roman" w:eastAsia="Times New Roman" w:hAnsi="Times New Roman" w:cs="Times New Roman"/>
          <w:b/>
          <w:sz w:val="24"/>
          <w:szCs w:val="24"/>
          <w:lang w:val="ru-RU" w:eastAsia="ru-RU"/>
        </w:rPr>
      </w:pPr>
      <w:r w:rsidRPr="00017BCB">
        <w:rPr>
          <w:rFonts w:ascii="Times New Roman" w:eastAsia="Times New Roman" w:hAnsi="Times New Roman" w:cs="Times New Roman"/>
          <w:b/>
          <w:sz w:val="24"/>
          <w:szCs w:val="24"/>
          <w:lang w:val="ru-RU" w:eastAsia="ru-RU"/>
        </w:rPr>
        <w:t>6. Обставини непереборної сили</w:t>
      </w:r>
    </w:p>
    <w:p w:rsidR="00017BCB" w:rsidRPr="00017BCB" w:rsidRDefault="00017BCB" w:rsidP="00017BCB">
      <w:pPr>
        <w:widowControl w:val="0"/>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6.1. Сторони не несуть відповідальність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форс-мажорні обставини).</w:t>
      </w:r>
    </w:p>
    <w:p w:rsidR="00017BCB" w:rsidRPr="00017BCB" w:rsidRDefault="00017BCB" w:rsidP="00017BCB">
      <w:pPr>
        <w:widowControl w:val="0"/>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6.2. У випадку настання форс-мажорних обставин строк виконання зобов’язань Сторонами за цим Договором продовжується на час, протягом якого будуть діяти такі обставини.</w:t>
      </w:r>
    </w:p>
    <w:p w:rsidR="00017BCB" w:rsidRPr="00017BCB" w:rsidRDefault="00017BCB" w:rsidP="00017BCB">
      <w:pPr>
        <w:widowControl w:val="0"/>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6.3. Сторона, для якої створилась неможливість виконання зобов’язань за цим Договором, через на</w:t>
      </w:r>
      <w:r>
        <w:rPr>
          <w:rFonts w:ascii="Times New Roman" w:eastAsia="Times New Roman" w:hAnsi="Times New Roman" w:cs="Times New Roman"/>
          <w:sz w:val="24"/>
          <w:szCs w:val="24"/>
          <w:lang w:val="ru-RU" w:eastAsia="ru-RU"/>
        </w:rPr>
        <w:t xml:space="preserve">стання форс-мажорних обставин, </w:t>
      </w:r>
      <w:bookmarkStart w:id="5" w:name="_GoBack"/>
      <w:bookmarkEnd w:id="5"/>
      <w:r w:rsidRPr="00017BCB">
        <w:rPr>
          <w:rFonts w:ascii="Times New Roman" w:eastAsia="Times New Roman" w:hAnsi="Times New Roman" w:cs="Times New Roman"/>
          <w:sz w:val="24"/>
          <w:szCs w:val="24"/>
          <w:lang w:val="ru-RU" w:eastAsia="ru-RU"/>
        </w:rPr>
        <w:t>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p>
    <w:p w:rsidR="00017BCB" w:rsidRPr="00017BCB" w:rsidRDefault="00017BCB" w:rsidP="00017BCB">
      <w:pPr>
        <w:widowControl w:val="0"/>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Неповідомлення або несвоєчасне повідомлення про настання чи припинення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017BCB" w:rsidRPr="00017BCB" w:rsidRDefault="00017BCB" w:rsidP="00017BCB">
      <w:pPr>
        <w:widowControl w:val="0"/>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6.4. Наявність і тривалість форс-мажорних обставин підтверджується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017BCB" w:rsidRPr="00017BCB" w:rsidRDefault="00017BCB" w:rsidP="00017BCB">
      <w:pPr>
        <w:widowControl w:val="0"/>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6.5. Якщо форс-мажорні обставини триватимуть понад 6 (шість) місяців поспіль, 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w:t>
      </w:r>
    </w:p>
    <w:p w:rsidR="00017BCB" w:rsidRPr="00017BCB" w:rsidRDefault="00017BCB" w:rsidP="00017BCB">
      <w:pPr>
        <w:widowControl w:val="0"/>
        <w:tabs>
          <w:tab w:val="left" w:pos="1264"/>
        </w:tabs>
        <w:spacing w:after="0" w:line="240" w:lineRule="auto"/>
        <w:ind w:left="701"/>
        <w:jc w:val="both"/>
        <w:rPr>
          <w:rFonts w:ascii="Times New Roman" w:eastAsia="Times New Roman" w:hAnsi="Times New Roman" w:cs="Times New Roman"/>
          <w:sz w:val="24"/>
          <w:szCs w:val="24"/>
          <w:lang w:val="ru-RU" w:eastAsia="ru-RU"/>
        </w:rPr>
      </w:pPr>
    </w:p>
    <w:p w:rsidR="00017BCB" w:rsidRPr="00017BCB" w:rsidRDefault="00017BCB" w:rsidP="00017BCB">
      <w:pPr>
        <w:keepNext/>
        <w:keepLines/>
        <w:widowControl w:val="0"/>
        <w:tabs>
          <w:tab w:val="left" w:pos="3119"/>
          <w:tab w:val="left" w:pos="3261"/>
          <w:tab w:val="left" w:pos="4111"/>
          <w:tab w:val="left" w:pos="4536"/>
          <w:tab w:val="left" w:pos="5387"/>
        </w:tabs>
        <w:spacing w:after="0" w:line="240" w:lineRule="auto"/>
        <w:jc w:val="center"/>
        <w:outlineLvl w:val="1"/>
        <w:rPr>
          <w:rFonts w:ascii="Times New Roman" w:eastAsia="Times New Roman" w:hAnsi="Times New Roman" w:cs="Times New Roman"/>
          <w:b/>
          <w:bCs/>
          <w:sz w:val="24"/>
          <w:szCs w:val="24"/>
          <w:lang w:val="x-none" w:eastAsia="x-none"/>
        </w:rPr>
      </w:pPr>
      <w:bookmarkStart w:id="6" w:name="bookmark8"/>
      <w:r w:rsidRPr="00017BCB">
        <w:rPr>
          <w:rFonts w:ascii="Times New Roman" w:eastAsia="Times New Roman" w:hAnsi="Times New Roman" w:cs="Times New Roman"/>
          <w:b/>
          <w:bCs/>
          <w:sz w:val="24"/>
          <w:szCs w:val="24"/>
          <w:lang w:val="x-none" w:eastAsia="x-none"/>
        </w:rPr>
        <w:t>7. Порядок вирішення спорів</w:t>
      </w:r>
      <w:bookmarkEnd w:id="6"/>
    </w:p>
    <w:p w:rsidR="00017BCB" w:rsidRPr="00017BCB" w:rsidRDefault="00017BCB" w:rsidP="00017BCB">
      <w:pPr>
        <w:widowControl w:val="0"/>
        <w:spacing w:after="0" w:line="240" w:lineRule="auto"/>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ab/>
        <w:t xml:space="preserve">7.1. У випадку виникнення спорів або розбіжностей Сторони зобов’язуються вирішувати </w:t>
      </w:r>
      <w:r w:rsidRPr="00017BCB">
        <w:rPr>
          <w:rFonts w:ascii="Times New Roman" w:eastAsia="Times New Roman" w:hAnsi="Times New Roman" w:cs="Times New Roman"/>
          <w:sz w:val="24"/>
          <w:szCs w:val="24"/>
          <w:lang w:val="ru-RU" w:eastAsia="ru-RU"/>
        </w:rPr>
        <w:lastRenderedPageBreak/>
        <w:t>їх шляхом переговорів.</w:t>
      </w:r>
    </w:p>
    <w:p w:rsidR="00017BCB" w:rsidRPr="00017BCB" w:rsidRDefault="00017BCB" w:rsidP="00017BCB">
      <w:pPr>
        <w:widowControl w:val="0"/>
        <w:spacing w:after="0" w:line="240" w:lineRule="auto"/>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ab/>
        <w:t>7.2.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017BCB" w:rsidRPr="00017BCB" w:rsidRDefault="00017BCB" w:rsidP="00017BCB">
      <w:pPr>
        <w:widowControl w:val="0"/>
        <w:spacing w:after="0" w:line="240" w:lineRule="auto"/>
        <w:ind w:firstLineChars="292" w:firstLine="701"/>
        <w:jc w:val="center"/>
        <w:rPr>
          <w:rFonts w:ascii="Times New Roman" w:eastAsia="Times New Roman" w:hAnsi="Times New Roman" w:cs="Times New Roman"/>
          <w:b/>
          <w:bCs/>
          <w:sz w:val="24"/>
          <w:szCs w:val="24"/>
          <w:lang w:val="x-none" w:eastAsia="x-none"/>
        </w:rPr>
      </w:pPr>
    </w:p>
    <w:p w:rsidR="00017BCB" w:rsidRPr="00017BCB" w:rsidRDefault="00017BCB" w:rsidP="00017BCB">
      <w:pPr>
        <w:widowControl w:val="0"/>
        <w:spacing w:after="0" w:line="240" w:lineRule="auto"/>
        <w:ind w:firstLineChars="292" w:firstLine="701"/>
        <w:jc w:val="center"/>
        <w:rPr>
          <w:rFonts w:ascii="Times New Roman" w:eastAsia="Times New Roman" w:hAnsi="Times New Roman" w:cs="Times New Roman"/>
          <w:b/>
          <w:bCs/>
          <w:sz w:val="24"/>
          <w:szCs w:val="24"/>
          <w:lang w:val="x-none" w:eastAsia="x-none"/>
        </w:rPr>
      </w:pPr>
      <w:r w:rsidRPr="00017BCB">
        <w:rPr>
          <w:rFonts w:ascii="Times New Roman" w:eastAsia="Times New Roman" w:hAnsi="Times New Roman" w:cs="Times New Roman"/>
          <w:b/>
          <w:bCs/>
          <w:sz w:val="24"/>
          <w:szCs w:val="24"/>
          <w:lang w:val="x-none" w:eastAsia="x-none"/>
        </w:rPr>
        <w:t>8. Строк дії Договору</w:t>
      </w:r>
    </w:p>
    <w:p w:rsidR="00017BCB" w:rsidRPr="00017BCB" w:rsidRDefault="00017BCB" w:rsidP="00017BCB">
      <w:pPr>
        <w:widowControl w:val="0"/>
        <w:tabs>
          <w:tab w:val="left" w:pos="709"/>
        </w:tabs>
        <w:spacing w:after="0" w:line="240" w:lineRule="auto"/>
        <w:jc w:val="both"/>
        <w:rPr>
          <w:rFonts w:ascii="Times New Roman" w:eastAsia="Times New Roman" w:hAnsi="Times New Roman" w:cs="Times New Roman"/>
          <w:i/>
          <w:sz w:val="24"/>
          <w:szCs w:val="24"/>
          <w:lang w:val="ru-RU" w:eastAsia="ru-RU"/>
        </w:rPr>
      </w:pPr>
      <w:r w:rsidRPr="00017BCB">
        <w:rPr>
          <w:rFonts w:ascii="Times New Roman" w:eastAsia="Times New Roman" w:hAnsi="Times New Roman" w:cs="Times New Roman"/>
          <w:sz w:val="24"/>
          <w:szCs w:val="24"/>
          <w:lang w:val="ru-RU" w:eastAsia="ru-RU"/>
        </w:rPr>
        <w:tab/>
        <w:t xml:space="preserve">8.1. Договір набуває чинності з моменту його підписання уповноваженими представниками обох Сторін </w:t>
      </w:r>
      <w:r w:rsidRPr="00017BCB">
        <w:rPr>
          <w:rFonts w:ascii="Times New Roman" w:eastAsia="Times New Roman" w:hAnsi="Times New Roman" w:cs="Times New Roman"/>
          <w:i/>
          <w:sz w:val="24"/>
          <w:szCs w:val="24"/>
          <w:lang w:val="ru-RU" w:eastAsia="ru-RU"/>
        </w:rPr>
        <w:t>та скріплення підписів печатками</w:t>
      </w:r>
      <w:r w:rsidRPr="00017BCB">
        <w:rPr>
          <w:rFonts w:ascii="Times New Roman" w:eastAsia="Times New Roman" w:hAnsi="Times New Roman" w:cs="Times New Roman"/>
          <w:sz w:val="24"/>
          <w:szCs w:val="24"/>
          <w:lang w:val="ru-RU" w:eastAsia="ru-RU"/>
        </w:rPr>
        <w:t xml:space="preserve"> Сторін </w:t>
      </w:r>
      <w:r w:rsidRPr="00017BCB">
        <w:rPr>
          <w:rFonts w:ascii="Times New Roman" w:eastAsia="Times New Roman" w:hAnsi="Times New Roman" w:cs="Times New Roman"/>
          <w:i/>
          <w:sz w:val="24"/>
          <w:szCs w:val="24"/>
          <w:lang w:val="ru-RU" w:eastAsia="ru-RU"/>
        </w:rPr>
        <w:t>(за наявності)</w:t>
      </w:r>
      <w:r w:rsidRPr="00017BCB">
        <w:rPr>
          <w:rFonts w:ascii="Times New Roman" w:eastAsia="Times New Roman" w:hAnsi="Times New Roman" w:cs="Times New Roman"/>
          <w:sz w:val="24"/>
          <w:szCs w:val="24"/>
          <w:lang w:val="ru-RU" w:eastAsia="ru-RU"/>
        </w:rPr>
        <w:t xml:space="preserve"> і діє включно до «__</w:t>
      </w:r>
      <w:proofErr w:type="gramStart"/>
      <w:r w:rsidRPr="00017BCB">
        <w:rPr>
          <w:rFonts w:ascii="Times New Roman" w:eastAsia="Times New Roman" w:hAnsi="Times New Roman" w:cs="Times New Roman"/>
          <w:sz w:val="24"/>
          <w:szCs w:val="24"/>
          <w:lang w:val="ru-RU" w:eastAsia="ru-RU"/>
        </w:rPr>
        <w:t>_»_</w:t>
      </w:r>
      <w:proofErr w:type="gramEnd"/>
      <w:r w:rsidRPr="00017BCB">
        <w:rPr>
          <w:rFonts w:ascii="Times New Roman" w:eastAsia="Times New Roman" w:hAnsi="Times New Roman" w:cs="Times New Roman"/>
          <w:sz w:val="24"/>
          <w:szCs w:val="24"/>
          <w:lang w:val="ru-RU" w:eastAsia="ru-RU"/>
        </w:rPr>
        <w:t>________ 20__року</w:t>
      </w:r>
      <w:r w:rsidRPr="00017BCB">
        <w:rPr>
          <w:rFonts w:ascii="Times New Roman" w:eastAsia="Times New Roman" w:hAnsi="Times New Roman" w:cs="Times New Roman"/>
          <w:i/>
          <w:sz w:val="24"/>
          <w:szCs w:val="24"/>
          <w:lang w:val="ru-RU" w:eastAsia="ru-RU"/>
        </w:rPr>
        <w:t xml:space="preserve"> (визначається Сторонами під час укладання Договору)</w:t>
      </w:r>
      <w:r w:rsidRPr="00017BCB">
        <w:rPr>
          <w:rFonts w:ascii="Times New Roman" w:eastAsia="Times New Roman" w:hAnsi="Times New Roman" w:cs="Times New Roman"/>
          <w:sz w:val="24"/>
          <w:szCs w:val="24"/>
          <w:lang w:val="ru-RU" w:eastAsia="ru-RU"/>
        </w:rPr>
        <w:t xml:space="preserve">, </w:t>
      </w:r>
      <w:r w:rsidRPr="00017BCB">
        <w:rPr>
          <w:rFonts w:ascii="Times New Roman" w:eastAsia="Times New Roman" w:hAnsi="Times New Roman" w:cs="Times New Roman"/>
          <w:i/>
          <w:sz w:val="24"/>
          <w:szCs w:val="24"/>
          <w:lang w:val="ru-RU" w:eastAsia="ru-RU"/>
        </w:rPr>
        <w:t>але в будь-якому випадку до повного виконання Сторонами своїх зобов’язань за цим Договором, а в частині проведення розрахунків - до повного виконання Сторонами своїх зобов’язань за цим Договором.</w:t>
      </w:r>
    </w:p>
    <w:p w:rsidR="00017BCB" w:rsidRPr="00017BCB" w:rsidRDefault="00017BCB" w:rsidP="00017BCB">
      <w:pPr>
        <w:widowControl w:val="0"/>
        <w:tabs>
          <w:tab w:val="left" w:pos="1280"/>
        </w:tabs>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8.2. У випадку істотної зміни обставин, якими Сторони керувалися при укладанні Договору, внаслідок чого предмет закупівлі перестане відповідати вимогам (потребам) Замовника, до Договору вносяться зміни, або його дія припиняється, що оформлюється додатковою угодою (угодою).</w:t>
      </w:r>
    </w:p>
    <w:p w:rsidR="00017BCB" w:rsidRPr="00017BCB" w:rsidRDefault="00017BCB" w:rsidP="00017BCB">
      <w:pPr>
        <w:widowControl w:val="0"/>
        <w:tabs>
          <w:tab w:val="left" w:pos="4872"/>
        </w:tabs>
        <w:spacing w:after="0" w:line="240" w:lineRule="auto"/>
        <w:rPr>
          <w:rFonts w:ascii="Times New Roman" w:eastAsia="Times New Roman" w:hAnsi="Times New Roman" w:cs="Times New Roman"/>
          <w:b/>
          <w:bCs/>
          <w:sz w:val="24"/>
          <w:szCs w:val="24"/>
          <w:lang w:val="x-none" w:eastAsia="x-none"/>
        </w:rPr>
      </w:pPr>
    </w:p>
    <w:p w:rsidR="00017BCB" w:rsidRPr="00017BCB" w:rsidRDefault="00017BCB" w:rsidP="00017BCB">
      <w:pPr>
        <w:widowControl w:val="0"/>
        <w:tabs>
          <w:tab w:val="left" w:pos="4872"/>
        </w:tabs>
        <w:spacing w:after="0" w:line="240" w:lineRule="auto"/>
        <w:jc w:val="center"/>
        <w:rPr>
          <w:rFonts w:ascii="Times New Roman" w:eastAsia="Times New Roman" w:hAnsi="Times New Roman" w:cs="Times New Roman"/>
          <w:b/>
          <w:bCs/>
          <w:sz w:val="24"/>
          <w:szCs w:val="24"/>
          <w:lang w:val="x-none" w:eastAsia="x-none"/>
        </w:rPr>
      </w:pPr>
      <w:r w:rsidRPr="00017BCB">
        <w:rPr>
          <w:rFonts w:ascii="Times New Roman" w:eastAsia="Times New Roman" w:hAnsi="Times New Roman" w:cs="Times New Roman"/>
          <w:b/>
          <w:bCs/>
          <w:sz w:val="24"/>
          <w:szCs w:val="24"/>
          <w:lang w:val="x-none" w:eastAsia="x-none"/>
        </w:rPr>
        <w:t>9. Інші умови</w:t>
      </w:r>
    </w:p>
    <w:p w:rsidR="00017BCB" w:rsidRPr="00017BCB" w:rsidRDefault="00017BCB" w:rsidP="00017BC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ab/>
        <w:t>9.1. Дія Договору припиняється:</w:t>
      </w:r>
    </w:p>
    <w:p w:rsidR="00017BCB" w:rsidRPr="00017BCB" w:rsidRDefault="00017BCB" w:rsidP="00017BC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ab/>
        <w:t>- повним виконанням Сторонами своїх зобов’язань за цим Договором;</w:t>
      </w:r>
    </w:p>
    <w:p w:rsidR="00017BCB" w:rsidRPr="00017BCB" w:rsidRDefault="00017BCB" w:rsidP="00017BCB">
      <w:pPr>
        <w:widowControl w:val="0"/>
        <w:numPr>
          <w:ilvl w:val="0"/>
          <w:numId w:val="2"/>
        </w:numPr>
        <w:tabs>
          <w:tab w:val="left" w:pos="709"/>
          <w:tab w:val="left" w:pos="1000"/>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за згодою Сторін;</w:t>
      </w:r>
    </w:p>
    <w:p w:rsidR="00017BCB" w:rsidRPr="00017BCB" w:rsidRDefault="00017BCB" w:rsidP="00017BCB">
      <w:pPr>
        <w:widowControl w:val="0"/>
        <w:numPr>
          <w:ilvl w:val="0"/>
          <w:numId w:val="2"/>
        </w:numPr>
        <w:tabs>
          <w:tab w:val="left" w:pos="709"/>
          <w:tab w:val="left" w:pos="1000"/>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з інших підстав, передбачених цим Договором та/або чинним законодавством України.</w:t>
      </w:r>
    </w:p>
    <w:p w:rsidR="00017BCB" w:rsidRPr="00017BCB" w:rsidRDefault="00017BCB" w:rsidP="00017BCB">
      <w:pPr>
        <w:widowControl w:val="0"/>
        <w:tabs>
          <w:tab w:val="left" w:pos="709"/>
          <w:tab w:val="left" w:pos="1297"/>
        </w:tabs>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9.2. Зміна, доповнення та розірвання цього Договору допускається за взаємною згодою Сторін, якщо інше не встановлено цим Договором або чинним законодавством України.</w:t>
      </w:r>
    </w:p>
    <w:p w:rsidR="00017BCB" w:rsidRPr="00017BCB" w:rsidRDefault="00017BCB" w:rsidP="00017BCB">
      <w:pPr>
        <w:widowControl w:val="0"/>
        <w:tabs>
          <w:tab w:val="left" w:pos="709"/>
          <w:tab w:val="left" w:pos="1297"/>
        </w:tabs>
        <w:spacing w:after="0" w:line="240" w:lineRule="auto"/>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ab/>
        <w:t xml:space="preserve">9.3. Якщо інше не передбачено умовами цього Договору, зміни, доповнення та розірвання цього Договору оформлюються шляхом укладання відповідної додаткової угоди (угоди), яка підписується уповноваженими представниками обох Сторін, </w:t>
      </w:r>
      <w:r w:rsidRPr="00017BCB">
        <w:rPr>
          <w:rFonts w:ascii="Times New Roman" w:eastAsia="Times New Roman" w:hAnsi="Times New Roman" w:cs="Times New Roman"/>
          <w:i/>
          <w:sz w:val="24"/>
          <w:szCs w:val="24"/>
          <w:lang w:val="ru-RU" w:eastAsia="ru-RU"/>
        </w:rPr>
        <w:t>скріплюється печатками Сторін</w:t>
      </w:r>
      <w:r w:rsidRPr="00017BCB">
        <w:rPr>
          <w:rFonts w:ascii="Times New Roman" w:eastAsia="Times New Roman" w:hAnsi="Times New Roman" w:cs="Times New Roman"/>
          <w:sz w:val="24"/>
          <w:szCs w:val="24"/>
          <w:lang w:val="ru-RU" w:eastAsia="ru-RU"/>
        </w:rPr>
        <w:t xml:space="preserve"> </w:t>
      </w:r>
      <w:r w:rsidRPr="00017BCB">
        <w:rPr>
          <w:rFonts w:ascii="Times New Roman" w:eastAsia="Times New Roman" w:hAnsi="Times New Roman" w:cs="Times New Roman"/>
          <w:i/>
          <w:sz w:val="24"/>
          <w:szCs w:val="24"/>
          <w:lang w:val="ru-RU" w:eastAsia="ru-RU"/>
        </w:rPr>
        <w:t xml:space="preserve">(за наявності) </w:t>
      </w:r>
      <w:r w:rsidRPr="00017BCB">
        <w:rPr>
          <w:rFonts w:ascii="Times New Roman" w:eastAsia="Times New Roman" w:hAnsi="Times New Roman" w:cs="Times New Roman"/>
          <w:sz w:val="24"/>
          <w:szCs w:val="24"/>
          <w:lang w:val="ru-RU" w:eastAsia="ru-RU"/>
        </w:rPr>
        <w:t>та є його невід’ємною частиною.</w:t>
      </w:r>
    </w:p>
    <w:p w:rsidR="00017BCB" w:rsidRPr="00017BCB" w:rsidRDefault="00017BCB" w:rsidP="00017BCB">
      <w:pPr>
        <w:widowControl w:val="0"/>
        <w:tabs>
          <w:tab w:val="left" w:pos="709"/>
          <w:tab w:val="left" w:pos="1300"/>
        </w:tabs>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9.4. Жодна із Сторін не має права передавати права та обов’язки за цим Договором третій особі без отримання письмової згоди іншої Сторони.</w:t>
      </w:r>
    </w:p>
    <w:p w:rsidR="00017BCB" w:rsidRPr="00017BCB" w:rsidRDefault="00017BCB" w:rsidP="00017BCB">
      <w:pPr>
        <w:widowControl w:val="0"/>
        <w:tabs>
          <w:tab w:val="left" w:pos="709"/>
          <w:tab w:val="left" w:pos="1297"/>
        </w:tabs>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i/>
          <w:sz w:val="24"/>
          <w:szCs w:val="24"/>
          <w:lang w:val="ru-RU" w:eastAsia="ru-RU"/>
        </w:rPr>
        <w:t>9.5. Порядок надання податкових накладних: (якщо Виконавець є платником податку на додану вартість)</w:t>
      </w:r>
      <w:r w:rsidRPr="00017BCB">
        <w:rPr>
          <w:rFonts w:ascii="Times New Roman" w:eastAsia="Times New Roman" w:hAnsi="Times New Roman" w:cs="Times New Roman"/>
          <w:sz w:val="24"/>
          <w:szCs w:val="24"/>
          <w:lang w:val="ru-RU" w:eastAsia="ru-RU"/>
        </w:rPr>
        <w:t>.</w:t>
      </w:r>
    </w:p>
    <w:p w:rsidR="00017BCB" w:rsidRPr="00017BCB" w:rsidRDefault="00017BCB" w:rsidP="00017BCB">
      <w:pPr>
        <w:widowControl w:val="0"/>
        <w:tabs>
          <w:tab w:val="left" w:pos="709"/>
          <w:tab w:val="left" w:pos="1297"/>
        </w:tabs>
        <w:spacing w:after="0" w:line="240" w:lineRule="auto"/>
        <w:ind w:firstLine="701"/>
        <w:jc w:val="both"/>
        <w:rPr>
          <w:rFonts w:ascii="Times New Roman" w:eastAsia="Times New Roman" w:hAnsi="Times New Roman" w:cs="Times New Roman"/>
          <w:i/>
          <w:sz w:val="24"/>
          <w:szCs w:val="24"/>
          <w:lang w:val="ru-RU" w:eastAsia="ru-RU"/>
        </w:rPr>
      </w:pPr>
      <w:r w:rsidRPr="00017BCB">
        <w:rPr>
          <w:rFonts w:ascii="Times New Roman" w:eastAsia="Times New Roman" w:hAnsi="Times New Roman" w:cs="Times New Roman"/>
          <w:i/>
          <w:sz w:val="24"/>
          <w:szCs w:val="24"/>
          <w:lang w:val="ru-RU" w:eastAsia="ru-RU"/>
        </w:rPr>
        <w:t xml:space="preserve">9.5.1.  Виконавець (платник ПДВ) зобов’язаний в установлені Податковим кодексом України строки скласти податкову </w:t>
      </w:r>
      <w:proofErr w:type="gramStart"/>
      <w:r w:rsidRPr="00017BCB">
        <w:rPr>
          <w:rFonts w:ascii="Times New Roman" w:eastAsia="Times New Roman" w:hAnsi="Times New Roman" w:cs="Times New Roman"/>
          <w:i/>
          <w:sz w:val="24"/>
          <w:szCs w:val="24"/>
          <w:lang w:val="ru-RU" w:eastAsia="ru-RU"/>
        </w:rPr>
        <w:t>накладу ,</w:t>
      </w:r>
      <w:proofErr w:type="gramEnd"/>
      <w:r w:rsidRPr="00017BCB">
        <w:rPr>
          <w:rFonts w:ascii="Times New Roman" w:eastAsia="Times New Roman" w:hAnsi="Times New Roman" w:cs="Times New Roman"/>
          <w:i/>
          <w:sz w:val="24"/>
          <w:szCs w:val="24"/>
          <w:lang w:val="ru-RU" w:eastAsia="ru-RU"/>
        </w:rPr>
        <w:t xml:space="preserve"> зареєструвати її у Єдиному реєстрі податкових накладних (ЄРПН) та надати її Замовнику за його вимогою відповідно до пункту 201.10 статті 201 Податкового кодексу України.</w:t>
      </w:r>
    </w:p>
    <w:p w:rsidR="00017BCB" w:rsidRPr="00017BCB" w:rsidRDefault="00017BCB" w:rsidP="00017BCB">
      <w:pPr>
        <w:widowControl w:val="0"/>
        <w:tabs>
          <w:tab w:val="left" w:pos="709"/>
          <w:tab w:val="left" w:pos="1297"/>
        </w:tabs>
        <w:spacing w:after="0" w:line="240" w:lineRule="auto"/>
        <w:ind w:firstLine="701"/>
        <w:jc w:val="both"/>
        <w:rPr>
          <w:rFonts w:ascii="Times New Roman" w:eastAsia="Times New Roman" w:hAnsi="Times New Roman" w:cs="Times New Roman"/>
          <w:i/>
          <w:sz w:val="24"/>
          <w:szCs w:val="24"/>
          <w:lang w:val="ru-RU" w:eastAsia="ru-RU"/>
        </w:rPr>
      </w:pPr>
      <w:r w:rsidRPr="00017BCB">
        <w:rPr>
          <w:rFonts w:ascii="Times New Roman" w:eastAsia="Times New Roman" w:hAnsi="Times New Roman" w:cs="Times New Roman"/>
          <w:i/>
          <w:sz w:val="24"/>
          <w:szCs w:val="24"/>
          <w:lang w:val="ru-RU" w:eastAsia="ru-RU"/>
        </w:rPr>
        <w:t xml:space="preserve">У разі, якщо Виконавець не зареєстрував податкову накладну в ЄРПН у передбачені Податковим кодексом України строки, Виконавець зобов’язаний сплатити на користь Замовника кошти у розмірі суми ПДВ, яку Замовник фактично сплатив у складі перерахованих коштів Виконавцю, але яку не було включено до податкового кредиту через порушення Виконавцем своїх </w:t>
      </w:r>
      <w:proofErr w:type="gramStart"/>
      <w:r w:rsidRPr="00017BCB">
        <w:rPr>
          <w:rFonts w:ascii="Times New Roman" w:eastAsia="Times New Roman" w:hAnsi="Times New Roman" w:cs="Times New Roman"/>
          <w:i/>
          <w:sz w:val="24"/>
          <w:szCs w:val="24"/>
          <w:lang w:val="ru-RU" w:eastAsia="ru-RU"/>
        </w:rPr>
        <w:t>зобов’язань  щодо</w:t>
      </w:r>
      <w:proofErr w:type="gramEnd"/>
      <w:r w:rsidRPr="00017BCB">
        <w:rPr>
          <w:rFonts w:ascii="Times New Roman" w:eastAsia="Times New Roman" w:hAnsi="Times New Roman" w:cs="Times New Roman"/>
          <w:i/>
          <w:sz w:val="24"/>
          <w:szCs w:val="24"/>
          <w:lang w:val="ru-RU" w:eastAsia="ru-RU"/>
        </w:rPr>
        <w:t xml:space="preserve"> реєстрації податкової накладної у ЄРПН.</w:t>
      </w:r>
    </w:p>
    <w:p w:rsidR="00017BCB" w:rsidRPr="00017BCB" w:rsidRDefault="00017BCB" w:rsidP="00017BCB">
      <w:pPr>
        <w:widowControl w:val="0"/>
        <w:tabs>
          <w:tab w:val="left" w:pos="709"/>
          <w:tab w:val="left" w:pos="1297"/>
        </w:tabs>
        <w:spacing w:after="0" w:line="240" w:lineRule="auto"/>
        <w:ind w:firstLine="701"/>
        <w:jc w:val="both"/>
        <w:rPr>
          <w:rFonts w:ascii="Times New Roman" w:eastAsia="Times New Roman" w:hAnsi="Times New Roman" w:cs="Times New Roman"/>
          <w:i/>
          <w:sz w:val="24"/>
          <w:szCs w:val="24"/>
          <w:lang w:val="ru-RU" w:eastAsia="ru-RU"/>
        </w:rPr>
      </w:pPr>
      <w:r w:rsidRPr="00017BCB">
        <w:rPr>
          <w:rFonts w:ascii="Times New Roman" w:eastAsia="Times New Roman" w:hAnsi="Times New Roman" w:cs="Times New Roman"/>
          <w:i/>
          <w:sz w:val="24"/>
          <w:szCs w:val="24"/>
          <w:lang w:val="ru-RU" w:eastAsia="ru-RU"/>
        </w:rPr>
        <w:t xml:space="preserve">9.5.2. Контактні дані Виконавця щодо </w:t>
      </w:r>
      <w:proofErr w:type="gramStart"/>
      <w:r w:rsidRPr="00017BCB">
        <w:rPr>
          <w:rFonts w:ascii="Times New Roman" w:eastAsia="Times New Roman" w:hAnsi="Times New Roman" w:cs="Times New Roman"/>
          <w:i/>
          <w:sz w:val="24"/>
          <w:szCs w:val="24"/>
          <w:lang w:val="ru-RU" w:eastAsia="ru-RU"/>
        </w:rPr>
        <w:t>передавання  (</w:t>
      </w:r>
      <w:proofErr w:type="gramEnd"/>
      <w:r w:rsidRPr="00017BCB">
        <w:rPr>
          <w:rFonts w:ascii="Times New Roman" w:eastAsia="Times New Roman" w:hAnsi="Times New Roman" w:cs="Times New Roman"/>
          <w:i/>
          <w:sz w:val="24"/>
          <w:szCs w:val="24"/>
          <w:lang w:val="ru-RU" w:eastAsia="ru-RU"/>
        </w:rPr>
        <w:t>реєстрації в ЄРПН) податкових накладних: ____________________________________________________________________.</w:t>
      </w:r>
    </w:p>
    <w:p w:rsidR="00017BCB" w:rsidRPr="00017BCB" w:rsidRDefault="00017BCB" w:rsidP="00017BCB">
      <w:pPr>
        <w:widowControl w:val="0"/>
        <w:tabs>
          <w:tab w:val="left" w:pos="709"/>
          <w:tab w:val="left" w:pos="1297"/>
        </w:tabs>
        <w:spacing w:after="0" w:line="240" w:lineRule="auto"/>
        <w:ind w:firstLine="701"/>
        <w:jc w:val="both"/>
        <w:rPr>
          <w:rFonts w:ascii="Times New Roman" w:eastAsia="Times New Roman" w:hAnsi="Times New Roman" w:cs="Times New Roman"/>
          <w:i/>
          <w:sz w:val="24"/>
          <w:szCs w:val="24"/>
          <w:lang w:val="ru-RU" w:eastAsia="ru-RU"/>
        </w:rPr>
      </w:pPr>
      <w:r w:rsidRPr="00017BCB">
        <w:rPr>
          <w:rFonts w:ascii="Times New Roman" w:eastAsia="Times New Roman" w:hAnsi="Times New Roman" w:cs="Times New Roman"/>
          <w:i/>
          <w:sz w:val="24"/>
          <w:szCs w:val="24"/>
          <w:lang w:val="ru-RU" w:eastAsia="ru-RU"/>
        </w:rPr>
        <w:t xml:space="preserve">                                         (контактний (-і) телефон (-и), </w:t>
      </w:r>
      <w:r w:rsidRPr="00017BCB">
        <w:rPr>
          <w:rFonts w:ascii="Times New Roman" w:eastAsia="Times New Roman" w:hAnsi="Times New Roman" w:cs="Times New Roman"/>
          <w:i/>
          <w:sz w:val="24"/>
          <w:szCs w:val="24"/>
          <w:lang w:val="en-US" w:eastAsia="ru-RU"/>
        </w:rPr>
        <w:t>e</w:t>
      </w:r>
      <w:r w:rsidRPr="00017BCB">
        <w:rPr>
          <w:rFonts w:ascii="Times New Roman" w:eastAsia="Times New Roman" w:hAnsi="Times New Roman" w:cs="Times New Roman"/>
          <w:i/>
          <w:sz w:val="24"/>
          <w:szCs w:val="24"/>
          <w:lang w:val="ru-RU" w:eastAsia="ru-RU"/>
        </w:rPr>
        <w:t>-</w:t>
      </w:r>
      <w:r w:rsidRPr="00017BCB">
        <w:rPr>
          <w:rFonts w:ascii="Times New Roman" w:eastAsia="Times New Roman" w:hAnsi="Times New Roman" w:cs="Times New Roman"/>
          <w:i/>
          <w:sz w:val="24"/>
          <w:szCs w:val="24"/>
          <w:lang w:val="en-US" w:eastAsia="ru-RU"/>
        </w:rPr>
        <w:t>mail</w:t>
      </w:r>
      <w:r w:rsidRPr="00017BCB">
        <w:rPr>
          <w:rFonts w:ascii="Times New Roman" w:eastAsia="Times New Roman" w:hAnsi="Times New Roman" w:cs="Times New Roman"/>
          <w:i/>
          <w:sz w:val="24"/>
          <w:szCs w:val="24"/>
          <w:lang w:val="ru-RU" w:eastAsia="ru-RU"/>
        </w:rPr>
        <w:t xml:space="preserve"> тощо)</w:t>
      </w:r>
    </w:p>
    <w:p w:rsidR="00017BCB" w:rsidRPr="00017BCB" w:rsidRDefault="00017BCB" w:rsidP="00017BCB">
      <w:pPr>
        <w:widowControl w:val="0"/>
        <w:tabs>
          <w:tab w:val="left" w:pos="709"/>
          <w:tab w:val="left" w:pos="1297"/>
        </w:tabs>
        <w:spacing w:after="0" w:line="240" w:lineRule="auto"/>
        <w:ind w:firstLine="701"/>
        <w:jc w:val="both"/>
        <w:rPr>
          <w:rFonts w:ascii="Times New Roman" w:eastAsia="Times New Roman" w:hAnsi="Times New Roman" w:cs="Times New Roman"/>
          <w:i/>
          <w:sz w:val="24"/>
          <w:szCs w:val="24"/>
          <w:lang w:val="ru-RU" w:eastAsia="ru-RU"/>
        </w:rPr>
      </w:pPr>
      <w:r w:rsidRPr="00017BCB">
        <w:rPr>
          <w:rFonts w:ascii="Times New Roman" w:eastAsia="Times New Roman" w:hAnsi="Times New Roman" w:cs="Times New Roman"/>
          <w:i/>
          <w:sz w:val="24"/>
          <w:szCs w:val="24"/>
          <w:lang w:val="ru-RU" w:eastAsia="ru-RU"/>
        </w:rPr>
        <w:t xml:space="preserve">Контактні дані Замовника для отримання податкових </w:t>
      </w:r>
      <w:proofErr w:type="gramStart"/>
      <w:r w:rsidRPr="00017BCB">
        <w:rPr>
          <w:rFonts w:ascii="Times New Roman" w:eastAsia="Times New Roman" w:hAnsi="Times New Roman" w:cs="Times New Roman"/>
          <w:i/>
          <w:sz w:val="24"/>
          <w:szCs w:val="24"/>
          <w:lang w:val="ru-RU" w:eastAsia="ru-RU"/>
        </w:rPr>
        <w:t>накладних  у</w:t>
      </w:r>
      <w:proofErr w:type="gramEnd"/>
      <w:r w:rsidRPr="00017BCB">
        <w:rPr>
          <w:rFonts w:ascii="Times New Roman" w:eastAsia="Times New Roman" w:hAnsi="Times New Roman" w:cs="Times New Roman"/>
          <w:i/>
          <w:sz w:val="24"/>
          <w:szCs w:val="24"/>
          <w:lang w:val="ru-RU" w:eastAsia="ru-RU"/>
        </w:rPr>
        <w:t xml:space="preserve"> програмі  «М.Е.</w:t>
      </w:r>
      <w:r w:rsidRPr="00017BCB">
        <w:rPr>
          <w:rFonts w:ascii="Times New Roman" w:eastAsia="Times New Roman" w:hAnsi="Times New Roman" w:cs="Times New Roman"/>
          <w:i/>
          <w:sz w:val="24"/>
          <w:szCs w:val="24"/>
          <w:lang w:val="en-US" w:eastAsia="ru-RU"/>
        </w:rPr>
        <w:t>Doc</w:t>
      </w:r>
      <w:r w:rsidRPr="00017BCB">
        <w:rPr>
          <w:rFonts w:ascii="Times New Roman" w:eastAsia="Times New Roman" w:hAnsi="Times New Roman" w:cs="Times New Roman"/>
          <w:i/>
          <w:sz w:val="24"/>
          <w:szCs w:val="24"/>
          <w:lang w:val="ru-RU" w:eastAsia="ru-RU"/>
        </w:rPr>
        <w:t xml:space="preserve"> </w:t>
      </w:r>
      <w:r w:rsidRPr="00017BCB">
        <w:rPr>
          <w:rFonts w:ascii="Times New Roman" w:eastAsia="Times New Roman" w:hAnsi="Times New Roman" w:cs="Times New Roman"/>
          <w:i/>
          <w:sz w:val="24"/>
          <w:szCs w:val="24"/>
          <w:lang w:val="en-US" w:eastAsia="ru-RU"/>
        </w:rPr>
        <w:t>IS</w:t>
      </w:r>
      <w:r w:rsidRPr="00017BCB">
        <w:rPr>
          <w:rFonts w:ascii="Times New Roman" w:eastAsia="Times New Roman" w:hAnsi="Times New Roman" w:cs="Times New Roman"/>
          <w:i/>
          <w:sz w:val="24"/>
          <w:szCs w:val="24"/>
          <w:lang w:val="ru-RU" w:eastAsia="ru-RU"/>
        </w:rPr>
        <w:t>»: ____________________________________________________________________.</w:t>
      </w:r>
    </w:p>
    <w:p w:rsidR="00017BCB" w:rsidRPr="00017BCB" w:rsidRDefault="00017BCB" w:rsidP="00017BCB">
      <w:pPr>
        <w:widowControl w:val="0"/>
        <w:tabs>
          <w:tab w:val="left" w:pos="709"/>
          <w:tab w:val="left" w:pos="1297"/>
        </w:tabs>
        <w:spacing w:after="0" w:line="240" w:lineRule="auto"/>
        <w:ind w:firstLine="701"/>
        <w:jc w:val="both"/>
        <w:rPr>
          <w:rFonts w:ascii="Times New Roman" w:eastAsia="Times New Roman" w:hAnsi="Times New Roman" w:cs="Times New Roman"/>
          <w:i/>
          <w:sz w:val="24"/>
          <w:szCs w:val="24"/>
          <w:lang w:val="ru-RU" w:eastAsia="ru-RU"/>
        </w:rPr>
      </w:pPr>
      <w:r w:rsidRPr="00017BCB">
        <w:rPr>
          <w:rFonts w:ascii="Times New Roman" w:eastAsia="Times New Roman" w:hAnsi="Times New Roman" w:cs="Times New Roman"/>
          <w:sz w:val="24"/>
          <w:szCs w:val="24"/>
          <w:lang w:val="ru-RU" w:eastAsia="ru-RU"/>
        </w:rPr>
        <w:t xml:space="preserve">                                         </w:t>
      </w:r>
      <w:r w:rsidRPr="00017BCB">
        <w:rPr>
          <w:rFonts w:ascii="Times New Roman" w:eastAsia="Times New Roman" w:hAnsi="Times New Roman" w:cs="Times New Roman"/>
          <w:i/>
          <w:sz w:val="24"/>
          <w:szCs w:val="24"/>
          <w:lang w:val="ru-RU" w:eastAsia="ru-RU"/>
        </w:rPr>
        <w:t xml:space="preserve">(контактний (-і) телефон (-и), </w:t>
      </w:r>
      <w:r w:rsidRPr="00017BCB">
        <w:rPr>
          <w:rFonts w:ascii="Times New Roman" w:eastAsia="Times New Roman" w:hAnsi="Times New Roman" w:cs="Times New Roman"/>
          <w:i/>
          <w:sz w:val="24"/>
          <w:szCs w:val="24"/>
          <w:lang w:val="en-US" w:eastAsia="ru-RU"/>
        </w:rPr>
        <w:t>e</w:t>
      </w:r>
      <w:r w:rsidRPr="00017BCB">
        <w:rPr>
          <w:rFonts w:ascii="Times New Roman" w:eastAsia="Times New Roman" w:hAnsi="Times New Roman" w:cs="Times New Roman"/>
          <w:i/>
          <w:sz w:val="24"/>
          <w:szCs w:val="24"/>
          <w:lang w:val="ru-RU" w:eastAsia="ru-RU"/>
        </w:rPr>
        <w:t>-</w:t>
      </w:r>
      <w:r w:rsidRPr="00017BCB">
        <w:rPr>
          <w:rFonts w:ascii="Times New Roman" w:eastAsia="Times New Roman" w:hAnsi="Times New Roman" w:cs="Times New Roman"/>
          <w:i/>
          <w:sz w:val="24"/>
          <w:szCs w:val="24"/>
          <w:lang w:val="en-US" w:eastAsia="ru-RU"/>
        </w:rPr>
        <w:t>mail</w:t>
      </w:r>
      <w:r w:rsidRPr="00017BCB">
        <w:rPr>
          <w:rFonts w:ascii="Times New Roman" w:eastAsia="Times New Roman" w:hAnsi="Times New Roman" w:cs="Times New Roman"/>
          <w:i/>
          <w:sz w:val="24"/>
          <w:szCs w:val="24"/>
          <w:lang w:val="ru-RU" w:eastAsia="ru-RU"/>
        </w:rPr>
        <w:t xml:space="preserve"> тощо)</w:t>
      </w:r>
    </w:p>
    <w:p w:rsidR="00017BCB" w:rsidRPr="00017BCB" w:rsidRDefault="00017BCB" w:rsidP="00017BCB">
      <w:pPr>
        <w:widowControl w:val="0"/>
        <w:tabs>
          <w:tab w:val="left" w:pos="709"/>
          <w:tab w:val="left" w:pos="1297"/>
        </w:tabs>
        <w:spacing w:after="0" w:line="240" w:lineRule="auto"/>
        <w:ind w:left="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9.6. Виконавець є____________________________________________________________.</w:t>
      </w:r>
    </w:p>
    <w:p w:rsidR="00017BCB" w:rsidRPr="00017BCB" w:rsidRDefault="00017BCB" w:rsidP="00017BCB">
      <w:pPr>
        <w:tabs>
          <w:tab w:val="left" w:pos="709"/>
        </w:tabs>
        <w:spacing w:after="0" w:line="240" w:lineRule="auto"/>
        <w:ind w:firstLineChars="292" w:firstLine="701"/>
        <w:rPr>
          <w:rFonts w:ascii="Times New Roman" w:eastAsia="Times New Roman" w:hAnsi="Times New Roman" w:cs="Times New Roman"/>
          <w:b/>
          <w:i/>
          <w:sz w:val="24"/>
          <w:szCs w:val="24"/>
          <w:lang w:eastAsia="ru-RU"/>
        </w:rPr>
      </w:pPr>
      <w:r w:rsidRPr="00017BCB">
        <w:rPr>
          <w:rFonts w:ascii="Times New Roman" w:eastAsia="Times New Roman" w:hAnsi="Times New Roman" w:cs="Times New Roman"/>
          <w:i/>
          <w:sz w:val="24"/>
          <w:szCs w:val="24"/>
          <w:lang w:eastAsia="ru-RU"/>
        </w:rPr>
        <w:t xml:space="preserve">                                                                     (статус платника податку)</w:t>
      </w:r>
    </w:p>
    <w:p w:rsidR="00017BCB" w:rsidRPr="00017BCB" w:rsidRDefault="00017BCB" w:rsidP="00017BCB">
      <w:pPr>
        <w:tabs>
          <w:tab w:val="left" w:pos="709"/>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 xml:space="preserve"> При зміні статусу платника податків Виконавець протягом 3 (трьох) днів надає Замовнику відповідну інформацію з підтверджуючими документами на електронну адресу_____________________________.</w:t>
      </w:r>
    </w:p>
    <w:p w:rsidR="00017BCB" w:rsidRPr="00017BCB" w:rsidRDefault="00017BCB" w:rsidP="00017BCB">
      <w:pPr>
        <w:widowControl w:val="0"/>
        <w:tabs>
          <w:tab w:val="left" w:pos="709"/>
          <w:tab w:val="left" w:pos="1297"/>
        </w:tabs>
        <w:spacing w:after="0" w:line="240" w:lineRule="auto"/>
        <w:ind w:left="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9.7. Замовник є платником податку на прибуток на загальних підставах.</w:t>
      </w:r>
    </w:p>
    <w:p w:rsidR="00017BCB" w:rsidRPr="00017BCB" w:rsidRDefault="00017BCB" w:rsidP="00017BCB">
      <w:pPr>
        <w:widowControl w:val="0"/>
        <w:tabs>
          <w:tab w:val="left" w:pos="709"/>
          <w:tab w:val="left" w:pos="1309"/>
        </w:tabs>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 xml:space="preserve">9.8.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w:t>
      </w:r>
      <w:r w:rsidRPr="00017BCB">
        <w:rPr>
          <w:rFonts w:ascii="Times New Roman" w:eastAsia="Times New Roman" w:hAnsi="Times New Roman" w:cs="Times New Roman"/>
          <w:sz w:val="24"/>
          <w:szCs w:val="24"/>
          <w:lang w:val="ru-RU" w:eastAsia="ru-RU"/>
        </w:rPr>
        <w:lastRenderedPageBreak/>
        <w:t xml:space="preserve">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017BCB">
        <w:rPr>
          <w:rFonts w:ascii="Times New Roman" w:eastAsia="Times New Roman" w:hAnsi="Times New Roman" w:cs="Times New Roman"/>
          <w:sz w:val="24"/>
          <w:szCs w:val="24"/>
          <w:lang w:val="ru-RU" w:eastAsia="ru-RU"/>
        </w:rPr>
        <w:t>в порядку</w:t>
      </w:r>
      <w:proofErr w:type="gramEnd"/>
      <w:r w:rsidRPr="00017BCB">
        <w:rPr>
          <w:rFonts w:ascii="Times New Roman" w:eastAsia="Times New Roman" w:hAnsi="Times New Roman" w:cs="Times New Roman"/>
          <w:sz w:val="24"/>
          <w:szCs w:val="24"/>
          <w:lang w:val="ru-RU" w:eastAsia="ru-RU"/>
        </w:rPr>
        <w:t>, передбачених чинним законодавством України.</w:t>
      </w:r>
    </w:p>
    <w:p w:rsidR="00017BCB" w:rsidRPr="00017BCB" w:rsidRDefault="00017BCB" w:rsidP="00017BCB">
      <w:pPr>
        <w:tabs>
          <w:tab w:val="left" w:pos="709"/>
        </w:tabs>
        <w:spacing w:after="0" w:line="240" w:lineRule="auto"/>
        <w:ind w:firstLineChars="292"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017BCB" w:rsidRPr="00017BCB" w:rsidRDefault="00017BCB" w:rsidP="00017BCB">
      <w:pPr>
        <w:tabs>
          <w:tab w:val="left" w:pos="709"/>
        </w:tabs>
        <w:spacing w:after="0" w:line="240" w:lineRule="auto"/>
        <w:ind w:firstLine="709"/>
        <w:jc w:val="both"/>
        <w:rPr>
          <w:rFonts w:ascii="Times New Roman" w:eastAsia="Times New Roman" w:hAnsi="Times New Roman" w:cs="Times New Roman"/>
          <w:sz w:val="24"/>
          <w:szCs w:val="24"/>
          <w:lang w:val="ru-RU"/>
        </w:rPr>
      </w:pPr>
      <w:r w:rsidRPr="00017BCB">
        <w:rPr>
          <w:rFonts w:ascii="Times New Roman" w:eastAsia="Times New Roman" w:hAnsi="Times New Roman" w:cs="Times New Roman"/>
          <w:sz w:val="24"/>
          <w:szCs w:val="24"/>
          <w:lang w:val="ru-RU"/>
        </w:rPr>
        <w:t>9.9. У випадку зміни реквізитів, зазначених в розділі 11 «Місцезнаходження та банківські реквізити Сторін» цього Договору, Сторони зобов’язані повідомити одна одну протягом 7-ми робочих днів з моменту такої зміни.</w:t>
      </w:r>
    </w:p>
    <w:p w:rsidR="00017BCB" w:rsidRPr="00017BCB" w:rsidRDefault="00017BCB" w:rsidP="00017BCB">
      <w:pPr>
        <w:widowControl w:val="0"/>
        <w:tabs>
          <w:tab w:val="left" w:pos="709"/>
          <w:tab w:val="left" w:pos="1447"/>
        </w:tabs>
        <w:spacing w:after="0" w:line="240" w:lineRule="auto"/>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ab/>
        <w:t>9.10. У всьому іншому, що не передбачено цим Договором, Сторони керуються чинним законодавством України.</w:t>
      </w:r>
    </w:p>
    <w:p w:rsidR="00017BCB" w:rsidRPr="00017BCB" w:rsidRDefault="00017BCB" w:rsidP="00017BCB">
      <w:pPr>
        <w:widowControl w:val="0"/>
        <w:tabs>
          <w:tab w:val="left" w:pos="709"/>
          <w:tab w:val="left" w:pos="1447"/>
        </w:tabs>
        <w:spacing w:after="0" w:line="240" w:lineRule="auto"/>
        <w:ind w:firstLine="701"/>
        <w:jc w:val="both"/>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9.11. Договір викладений українською мовою у двох примірниках, які мають однакову юридичну силу, по одному для кожної зі Сторін.</w:t>
      </w:r>
    </w:p>
    <w:p w:rsidR="00017BCB" w:rsidRPr="00017BCB" w:rsidRDefault="00017BCB" w:rsidP="00017BCB">
      <w:pPr>
        <w:tabs>
          <w:tab w:val="left" w:pos="709"/>
          <w:tab w:val="left" w:pos="1447"/>
        </w:tabs>
        <w:spacing w:after="0" w:line="240" w:lineRule="auto"/>
        <w:ind w:firstLineChars="292" w:firstLine="701"/>
        <w:jc w:val="both"/>
        <w:rPr>
          <w:rFonts w:ascii="Times New Roman" w:eastAsia="Times New Roman" w:hAnsi="Times New Roman" w:cs="Times New Roman"/>
          <w:sz w:val="24"/>
          <w:szCs w:val="24"/>
          <w:lang w:val="ru-RU" w:eastAsia="ru-RU"/>
        </w:rPr>
      </w:pPr>
    </w:p>
    <w:p w:rsidR="00017BCB" w:rsidRPr="00017BCB" w:rsidRDefault="00017BCB" w:rsidP="00017BCB">
      <w:pPr>
        <w:keepNext/>
        <w:keepLines/>
        <w:widowControl w:val="0"/>
        <w:tabs>
          <w:tab w:val="left" w:pos="709"/>
          <w:tab w:val="left" w:pos="4503"/>
        </w:tabs>
        <w:spacing w:after="0" w:line="240" w:lineRule="auto"/>
        <w:jc w:val="center"/>
        <w:outlineLvl w:val="1"/>
        <w:rPr>
          <w:rFonts w:ascii="Times New Roman" w:eastAsia="Times New Roman" w:hAnsi="Times New Roman" w:cs="Times New Roman"/>
          <w:b/>
          <w:bCs/>
          <w:sz w:val="24"/>
          <w:szCs w:val="24"/>
          <w:lang w:val="x-none" w:eastAsia="x-none"/>
        </w:rPr>
      </w:pPr>
      <w:bookmarkStart w:id="7" w:name="bookmark12"/>
      <w:r w:rsidRPr="00017BCB">
        <w:rPr>
          <w:rFonts w:ascii="Times New Roman" w:eastAsia="Times New Roman" w:hAnsi="Times New Roman" w:cs="Times New Roman"/>
          <w:b/>
          <w:bCs/>
          <w:sz w:val="24"/>
          <w:szCs w:val="24"/>
          <w:lang w:val="x-none" w:eastAsia="x-none"/>
        </w:rPr>
        <w:t>10. Додатки до Договору</w:t>
      </w:r>
      <w:bookmarkEnd w:id="7"/>
    </w:p>
    <w:p w:rsidR="00017BCB" w:rsidRPr="00017BCB" w:rsidRDefault="00017BCB" w:rsidP="00017BCB">
      <w:pPr>
        <w:tabs>
          <w:tab w:val="left" w:pos="709"/>
        </w:tabs>
        <w:spacing w:after="0" w:line="240" w:lineRule="auto"/>
        <w:ind w:firstLineChars="292" w:firstLine="701"/>
        <w:rPr>
          <w:rFonts w:ascii="Times New Roman" w:eastAsia="Times New Roman" w:hAnsi="Times New Roman" w:cs="Times New Roman"/>
          <w:sz w:val="24"/>
          <w:szCs w:val="24"/>
          <w:lang w:val="ru-RU" w:eastAsia="ru-RU"/>
        </w:rPr>
      </w:pPr>
      <w:r w:rsidRPr="00017BCB">
        <w:rPr>
          <w:rFonts w:ascii="Times New Roman" w:eastAsia="Times New Roman" w:hAnsi="Times New Roman" w:cs="Times New Roman"/>
          <w:sz w:val="24"/>
          <w:szCs w:val="24"/>
          <w:lang w:val="ru-RU" w:eastAsia="ru-RU"/>
        </w:rPr>
        <w:t>10.1. Невід’ємною частиною цього Договору є:</w:t>
      </w:r>
      <w:r w:rsidRPr="00017BCB">
        <w:rPr>
          <w:rFonts w:ascii="Times New Roman" w:eastAsia="Times New Roman" w:hAnsi="Times New Roman" w:cs="Times New Roman"/>
          <w:noProof/>
          <w:sz w:val="24"/>
          <w:szCs w:val="24"/>
          <w:lang w:eastAsia="uk-UA"/>
        </w:rPr>
        <mc:AlternateContent>
          <mc:Choice Requires="wps">
            <w:drawing>
              <wp:anchor distT="0" distB="181610" distL="225425" distR="3806825" simplePos="0" relativeHeight="251659264" behindDoc="1" locked="0" layoutInCell="1" allowOverlap="1">
                <wp:simplePos x="0" y="0"/>
                <wp:positionH relativeFrom="margin">
                  <wp:posOffset>225425</wp:posOffset>
                </wp:positionH>
                <wp:positionV relativeFrom="paragraph">
                  <wp:posOffset>2580005</wp:posOffset>
                </wp:positionV>
                <wp:extent cx="2501265" cy="45085"/>
                <wp:effectExtent l="1905" t="1905" r="1905" b="63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BCB" w:rsidRPr="00B40BBE" w:rsidRDefault="00017BCB" w:rsidP="00017B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75pt;margin-top:203.15pt;width:196.95pt;height:3.55pt;z-index:-251657216;visibility:visible;mso-wrap-style:square;mso-width-percent:0;mso-height-percent:0;mso-wrap-distance-left:17.75pt;mso-wrap-distance-top:0;mso-wrap-distance-right:299.75pt;mso-wrap-distance-bottom:1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" filled="f" stroked="f">
                <v:textbox inset="0,0,0,0">
                  <w:txbxContent>
                    <w:p w:rsidR="00017BCB" w:rsidRPr="00B40BBE" w:rsidRDefault="00017BCB" w:rsidP="00017BCB"/>
                  </w:txbxContent>
                </v:textbox>
                <w10:wrap type="topAndBottom" anchorx="margin"/>
              </v:shape>
            </w:pict>
          </mc:Fallback>
        </mc:AlternateContent>
      </w:r>
      <w:r w:rsidRPr="00017BCB">
        <w:rPr>
          <w:rFonts w:ascii="Times New Roman" w:eastAsia="Times New Roman" w:hAnsi="Times New Roman" w:cs="Times New Roman"/>
          <w:sz w:val="24"/>
          <w:szCs w:val="24"/>
          <w:lang w:val="ru-RU" w:eastAsia="ru-RU"/>
        </w:rPr>
        <w:t xml:space="preserve"> Технічна специфікація (Додаток 1).</w:t>
      </w:r>
      <w:r w:rsidRPr="00017BCB">
        <w:rPr>
          <w:rFonts w:ascii="Times New Roman" w:eastAsia="Times New Roman" w:hAnsi="Times New Roman" w:cs="Times New Roman"/>
          <w:i/>
          <w:sz w:val="24"/>
          <w:szCs w:val="24"/>
          <w:lang w:val="ru-RU" w:eastAsia="ru-RU"/>
        </w:rPr>
        <w:t xml:space="preserve"> (форма та зміст додатків визначається Сторонами під час укладання Договору).</w:t>
      </w:r>
    </w:p>
    <w:p w:rsidR="00017BCB" w:rsidRPr="00017BCB" w:rsidRDefault="00017BCB" w:rsidP="00017BCB">
      <w:pPr>
        <w:tabs>
          <w:tab w:val="left" w:pos="709"/>
        </w:tabs>
        <w:spacing w:after="0" w:line="240" w:lineRule="auto"/>
        <w:ind w:firstLineChars="292" w:firstLine="701"/>
        <w:rPr>
          <w:rFonts w:ascii="Times New Roman" w:eastAsia="Times New Roman" w:hAnsi="Times New Roman" w:cs="Times New Roman"/>
          <w:sz w:val="24"/>
          <w:szCs w:val="24"/>
          <w:lang w:val="ru-RU" w:eastAsia="ru-RU"/>
        </w:rPr>
      </w:pPr>
    </w:p>
    <w:p w:rsidR="00017BCB" w:rsidRPr="00017BCB" w:rsidRDefault="00017BCB" w:rsidP="00017BCB">
      <w:pPr>
        <w:tabs>
          <w:tab w:val="left" w:pos="709"/>
        </w:tabs>
        <w:spacing w:after="0" w:line="240" w:lineRule="auto"/>
        <w:ind w:firstLineChars="295" w:firstLine="708"/>
        <w:contextualSpacing/>
        <w:jc w:val="center"/>
        <w:rPr>
          <w:rFonts w:ascii="Times New Roman" w:eastAsia="Times New Roman" w:hAnsi="Times New Roman" w:cs="Times New Roman"/>
          <w:b/>
          <w:sz w:val="24"/>
          <w:szCs w:val="24"/>
          <w:lang w:val="ru-RU" w:eastAsia="ru-RU"/>
        </w:rPr>
      </w:pPr>
    </w:p>
    <w:p w:rsidR="00017BCB" w:rsidRPr="00017BCB" w:rsidRDefault="00017BCB" w:rsidP="00017BCB">
      <w:pPr>
        <w:tabs>
          <w:tab w:val="left" w:pos="709"/>
        </w:tabs>
        <w:spacing w:after="0" w:line="240" w:lineRule="auto"/>
        <w:ind w:left="720"/>
        <w:jc w:val="center"/>
        <w:rPr>
          <w:rFonts w:ascii="Times New Roman" w:eastAsia="Times New Roman" w:hAnsi="Times New Roman" w:cs="Times New Roman"/>
          <w:b/>
          <w:sz w:val="24"/>
          <w:szCs w:val="24"/>
          <w:lang w:val="en-GB"/>
        </w:rPr>
      </w:pPr>
      <w:r w:rsidRPr="00017BCB">
        <w:rPr>
          <w:rFonts w:ascii="Times New Roman" w:eastAsia="Times New Roman" w:hAnsi="Times New Roman" w:cs="Times New Roman"/>
          <w:b/>
          <w:sz w:val="24"/>
          <w:szCs w:val="24"/>
          <w:lang w:val="en-GB"/>
        </w:rPr>
        <w:t>11. Місцезнаходження та банківські реквізити Сторін</w:t>
      </w:r>
    </w:p>
    <w:p w:rsidR="00E144B4" w:rsidRDefault="00E144B4"/>
    <w:sectPr w:rsidR="00E144B4" w:rsidSect="00487FE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67B"/>
    <w:multiLevelType w:val="multilevel"/>
    <w:tmpl w:val="B3381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4E46F5"/>
    <w:multiLevelType w:val="multilevel"/>
    <w:tmpl w:val="8AF685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B"/>
    <w:rsid w:val="00017BCB"/>
    <w:rsid w:val="000B0500"/>
    <w:rsid w:val="001A3E2B"/>
    <w:rsid w:val="001A4F5C"/>
    <w:rsid w:val="00284828"/>
    <w:rsid w:val="00441F21"/>
    <w:rsid w:val="00487FEA"/>
    <w:rsid w:val="004D617E"/>
    <w:rsid w:val="00644E70"/>
    <w:rsid w:val="00761D04"/>
    <w:rsid w:val="008B5437"/>
    <w:rsid w:val="00AA085B"/>
    <w:rsid w:val="00AD63C2"/>
    <w:rsid w:val="00BD3958"/>
    <w:rsid w:val="00C703D9"/>
    <w:rsid w:val="00D83482"/>
    <w:rsid w:val="00E14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993E"/>
  <w15:chartTrackingRefBased/>
  <w15:docId w15:val="{21CC5316-93EB-4AD2-BF37-338F57AF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10032</Words>
  <Characters>5719</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3</cp:revision>
  <dcterms:created xsi:type="dcterms:W3CDTF">2023-08-16T11:30:00Z</dcterms:created>
  <dcterms:modified xsi:type="dcterms:W3CDTF">2024-04-16T07:25:00Z</dcterms:modified>
</cp:coreProperties>
</file>