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ДОГОВІР </w:t>
      </w:r>
      <w:r w:rsidR="00787009">
        <w:rPr>
          <w:rFonts w:ascii="Times New Roman" w:eastAsia="Times New Roman" w:hAnsi="Times New Roman" w:cs="Times New Roman"/>
          <w:b/>
        </w:rPr>
        <w:t xml:space="preserve">ПРО ЗАКУПІВЛЮ </w:t>
      </w:r>
      <w:r>
        <w:rPr>
          <w:rFonts w:ascii="Times New Roman" w:eastAsia="Times New Roman" w:hAnsi="Times New Roman" w:cs="Times New Roman"/>
          <w:b/>
        </w:rPr>
        <w:t>№___________</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proofErr w:type="spellStart"/>
      <w:r>
        <w:rPr>
          <w:rFonts w:ascii="Times New Roman" w:eastAsia="Times New Roman" w:hAnsi="Times New Roman" w:cs="Times New Roman"/>
          <w:b/>
        </w:rPr>
        <w:t>Монастириська</w:t>
      </w:r>
      <w:proofErr w:type="spell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«___» ___________ 2024 року </w:t>
      </w:r>
    </w:p>
    <w:p w:rsidR="00497A23" w:rsidRDefault="0049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497A23" w:rsidRDefault="00A15D9D">
      <w:pPr>
        <w:spacing w:after="0" w:line="240" w:lineRule="auto"/>
        <w:ind w:firstLine="360"/>
        <w:jc w:val="both"/>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b/>
        </w:rPr>
        <w:t>Комунальне некомерційне підприємство «</w:t>
      </w:r>
      <w:proofErr w:type="spellStart"/>
      <w:r>
        <w:rPr>
          <w:rFonts w:ascii="Times New Roman" w:eastAsia="Times New Roman" w:hAnsi="Times New Roman" w:cs="Times New Roman"/>
          <w:b/>
        </w:rPr>
        <w:t>Монастириська</w:t>
      </w:r>
      <w:proofErr w:type="spellEnd"/>
      <w:r>
        <w:rPr>
          <w:rFonts w:ascii="Times New Roman" w:eastAsia="Times New Roman" w:hAnsi="Times New Roman" w:cs="Times New Roman"/>
          <w:b/>
        </w:rPr>
        <w:t xml:space="preserve"> міська лікарня» </w:t>
      </w:r>
      <w:proofErr w:type="spellStart"/>
      <w:r>
        <w:rPr>
          <w:rFonts w:ascii="Times New Roman" w:eastAsia="Times New Roman" w:hAnsi="Times New Roman" w:cs="Times New Roman"/>
          <w:b/>
        </w:rPr>
        <w:t>Монастириської</w:t>
      </w:r>
      <w:proofErr w:type="spellEnd"/>
      <w:r>
        <w:rPr>
          <w:rFonts w:ascii="Times New Roman" w:eastAsia="Times New Roman" w:hAnsi="Times New Roman" w:cs="Times New Roman"/>
          <w:b/>
        </w:rPr>
        <w:t xml:space="preserve"> міської ради, </w:t>
      </w:r>
      <w:r>
        <w:rPr>
          <w:rFonts w:ascii="Times New Roman" w:eastAsia="Times New Roman" w:hAnsi="Times New Roman" w:cs="Times New Roman"/>
        </w:rPr>
        <w:t xml:space="preserve">в особі директора </w:t>
      </w:r>
      <w:proofErr w:type="spellStart"/>
      <w:r>
        <w:rPr>
          <w:rFonts w:ascii="Times New Roman" w:eastAsia="Times New Roman" w:hAnsi="Times New Roman" w:cs="Times New Roman"/>
        </w:rPr>
        <w:t>Лисика</w:t>
      </w:r>
      <w:proofErr w:type="spellEnd"/>
      <w:r>
        <w:rPr>
          <w:rFonts w:ascii="Times New Roman" w:eastAsia="Times New Roman" w:hAnsi="Times New Roman" w:cs="Times New Roman"/>
        </w:rPr>
        <w:t xml:space="preserve"> Віктора Івановича, що діє на підставі Статуту (далі - Покупець), з однієї сторони та</w:t>
      </w:r>
      <w:r>
        <w:rPr>
          <w:rFonts w:ascii="Times New Roman" w:eastAsia="Times New Roman" w:hAnsi="Times New Roman" w:cs="Times New Roman"/>
          <w:b/>
          <w:highlight w:val="white"/>
        </w:rPr>
        <w:t xml:space="preserve"> _______________________________________________</w:t>
      </w:r>
      <w:r>
        <w:rPr>
          <w:rFonts w:ascii="Times New Roman" w:eastAsia="Times New Roman" w:hAnsi="Times New Roman" w:cs="Times New Roman"/>
        </w:rPr>
        <w:t xml:space="preserve"> (далі – Постачальник), в особі __________________________________, що діє на підставі ___________________________, з іншої сторони, разом - Сторони, </w:t>
      </w:r>
      <w:r w:rsidR="00C840DC" w:rsidRPr="00C840DC">
        <w:rPr>
          <w:rFonts w:ascii="Times New Roman" w:eastAsia="Times New Roman" w:hAnsi="Times New Roman" w:cs="Times New Roman"/>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840DC" w:rsidRPr="00C840DC">
        <w:rPr>
          <w:rFonts w:ascii="Times New Roman" w:eastAsia="Times New Roman" w:hAnsi="Times New Roman" w:cs="Times New Roman"/>
        </w:rPr>
        <w:t>закупівель</w:t>
      </w:r>
      <w:proofErr w:type="spellEnd"/>
      <w:r w:rsidR="00C840DC" w:rsidRPr="00C840D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692">
        <w:rPr>
          <w:rFonts w:ascii="Times New Roman" w:eastAsia="Times New Roman" w:hAnsi="Times New Roman" w:cs="Times New Roman"/>
        </w:rPr>
        <w:t xml:space="preserve"> (далі – Особливості</w:t>
      </w:r>
      <w:bookmarkStart w:id="1" w:name="_GoBack"/>
      <w:bookmarkEnd w:id="1"/>
      <w:r w:rsidR="00E87692">
        <w:rPr>
          <w:rFonts w:ascii="Times New Roman" w:eastAsia="Times New Roman" w:hAnsi="Times New Roman" w:cs="Times New Roman"/>
        </w:rPr>
        <w:t>)</w:t>
      </w:r>
      <w:r w:rsidR="00C840DC" w:rsidRPr="00C840DC">
        <w:rPr>
          <w:rFonts w:ascii="Times New Roman" w:eastAsia="Times New Roman" w:hAnsi="Times New Roman" w:cs="Times New Roman"/>
        </w:rPr>
        <w:t xml:space="preserve">, </w:t>
      </w:r>
      <w:r>
        <w:rPr>
          <w:rFonts w:ascii="Times New Roman" w:eastAsia="Times New Roman" w:hAnsi="Times New Roman" w:cs="Times New Roman"/>
        </w:rPr>
        <w:t>уклали цей договір про таке (далі - Договір):</w:t>
      </w:r>
    </w:p>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І. Предмет договору</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highlight w:val="white"/>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497A23" w:rsidRDefault="00A15D9D">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1.2. Товаром за даним Договором є: </w:t>
      </w:r>
      <w:r>
        <w:rPr>
          <w:rFonts w:ascii="Times New Roman" w:eastAsia="Times New Roman" w:hAnsi="Times New Roman" w:cs="Times New Roman"/>
          <w:b/>
        </w:rPr>
        <w:t>ДК 021: 2015: 33600000-6 Фармацевтична продукція (</w:t>
      </w:r>
      <w:proofErr w:type="spellStart"/>
      <w:r w:rsidR="008D5636" w:rsidRPr="008D5636">
        <w:rPr>
          <w:rFonts w:ascii="Times New Roman" w:eastAsia="Times New Roman" w:hAnsi="Times New Roman" w:cs="Times New Roman"/>
          <w:b/>
        </w:rPr>
        <w:t>Nifedipine</w:t>
      </w:r>
      <w:proofErr w:type="spellEnd"/>
      <w:r w:rsidR="008D5636" w:rsidRPr="008D5636">
        <w:rPr>
          <w:rFonts w:ascii="Times New Roman" w:eastAsia="Times New Roman" w:hAnsi="Times New Roman" w:cs="Times New Roman"/>
          <w:b/>
        </w:rPr>
        <w:t>,</w:t>
      </w:r>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Phenylephrine</w:t>
      </w:r>
      <w:proofErr w:type="spellEnd"/>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Digoxin</w:t>
      </w:r>
      <w:proofErr w:type="spellEnd"/>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Ibuprofen</w:t>
      </w:r>
      <w:proofErr w:type="spellEnd"/>
      <w:r w:rsidR="008D5636">
        <w:rPr>
          <w:rFonts w:ascii="Times New Roman" w:eastAsia="Times New Roman" w:hAnsi="Times New Roman" w:cs="Times New Roman"/>
          <w:b/>
        </w:rPr>
        <w:t xml:space="preserve">, </w:t>
      </w:r>
      <w:proofErr w:type="spellStart"/>
      <w:r w:rsidR="008D5636" w:rsidRPr="008D5636">
        <w:rPr>
          <w:rFonts w:ascii="Times New Roman" w:eastAsia="Times New Roman" w:hAnsi="Times New Roman" w:cs="Times New Roman"/>
          <w:b/>
        </w:rPr>
        <w:t>Oxybuprocaine</w:t>
      </w:r>
      <w:proofErr w:type="spellEnd"/>
      <w:r w:rsidRPr="008D5636">
        <w:rPr>
          <w:rFonts w:ascii="Times New Roman" w:eastAsia="Times New Roman" w:hAnsi="Times New Roman" w:cs="Times New Roman"/>
          <w:b/>
        </w:rPr>
        <w:t>)</w:t>
      </w:r>
      <w:r>
        <w:rPr>
          <w:rFonts w:ascii="Times New Roman" w:eastAsia="Times New Roman" w:hAnsi="Times New Roman" w:cs="Times New Roman"/>
          <w:b/>
        </w:rPr>
        <w:t xml:space="preserve"> (надалі — товар).</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 Найменування, асортимент, комплектація, кількість, ціна за одиницю (комплект) товару</w:t>
      </w:r>
      <w:r>
        <w:rPr>
          <w:rFonts w:ascii="Times New Roman" w:eastAsia="Times New Roman" w:hAnsi="Times New Roman" w:cs="Times New Roman"/>
          <w:b/>
        </w:rPr>
        <w:t>,</w:t>
      </w:r>
      <w:r>
        <w:rPr>
          <w:rFonts w:ascii="Times New Roman" w:eastAsia="Times New Roman" w:hAnsi="Times New Roman" w:cs="Times New Roman"/>
        </w:rPr>
        <w:t xml:space="preserve"> зазначаються в Специфікації, що є невід’ємною частиною Договору (Додаток № 1).</w:t>
      </w:r>
    </w:p>
    <w:p w:rsidR="00497A23" w:rsidRDefault="00A15D9D">
      <w:pPr>
        <w:keepNext/>
        <w:keepLines/>
        <w:spacing w:after="0" w:line="240" w:lineRule="auto"/>
        <w:jc w:val="center"/>
        <w:rPr>
          <w:rFonts w:ascii="Times New Roman" w:eastAsia="Times New Roman" w:hAnsi="Times New Roman" w:cs="Times New Roman"/>
          <w:b/>
        </w:rPr>
      </w:pPr>
      <w:bookmarkStart w:id="2" w:name="30j0zll" w:colFirst="0" w:colLast="0"/>
      <w:bookmarkEnd w:id="2"/>
      <w:r>
        <w:rPr>
          <w:rFonts w:ascii="Times New Roman" w:eastAsia="Times New Roman" w:hAnsi="Times New Roman" w:cs="Times New Roman"/>
          <w:b/>
        </w:rPr>
        <w:t>II. Якість товарів</w:t>
      </w:r>
    </w:p>
    <w:p w:rsidR="00497A23" w:rsidRDefault="00A15D9D">
      <w:pPr>
        <w:widowControl w:val="0"/>
        <w:numPr>
          <w:ilvl w:val="0"/>
          <w:numId w:val="3"/>
        </w:numPr>
        <w:tabs>
          <w:tab w:val="left" w:pos="993"/>
        </w:tabs>
        <w:spacing w:after="0" w:line="240" w:lineRule="auto"/>
        <w:ind w:firstLine="567"/>
        <w:jc w:val="both"/>
      </w:pPr>
      <w:r>
        <w:rPr>
          <w:rFonts w:ascii="Times New Roman" w:eastAsia="Times New Roman" w:hAnsi="Times New Roman" w:cs="Times New Roman"/>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497A23" w:rsidRDefault="00A15D9D">
      <w:pPr>
        <w:widowControl w:val="0"/>
        <w:numPr>
          <w:ilvl w:val="0"/>
          <w:numId w:val="3"/>
        </w:numPr>
        <w:tabs>
          <w:tab w:val="left" w:pos="993"/>
        </w:tabs>
        <w:spacing w:after="0" w:line="240" w:lineRule="auto"/>
        <w:ind w:firstLine="567"/>
        <w:jc w:val="both"/>
      </w:pPr>
      <w:r>
        <w:rPr>
          <w:rFonts w:ascii="Times New Roman" w:eastAsia="Times New Roman" w:hAnsi="Times New Roman" w:cs="Times New Roman"/>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497A23" w:rsidRDefault="00A15D9D">
      <w:pPr>
        <w:tabs>
          <w:tab w:val="left" w:pos="993"/>
        </w:tabs>
        <w:spacing w:after="0"/>
        <w:ind w:firstLine="567"/>
        <w:jc w:val="both"/>
        <w:rPr>
          <w:rFonts w:ascii="Times New Roman" w:eastAsia="Times New Roman" w:hAnsi="Times New Roman" w:cs="Times New Roman"/>
        </w:rPr>
      </w:pPr>
      <w:r>
        <w:rPr>
          <w:rFonts w:ascii="Times New Roman" w:eastAsia="Times New Roman" w:hAnsi="Times New Roman" w:cs="Times New Roman"/>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497A23" w:rsidRDefault="00A15D9D">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497A23" w:rsidRDefault="00A15D9D">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   Всі витрати, пов’язані із заміною дефектного Товару, чи товару неналежної якості, несе Постачальник.</w:t>
      </w:r>
    </w:p>
    <w:p w:rsidR="00497A23" w:rsidRDefault="00A15D9D">
      <w:pPr>
        <w:widowControl w:val="0"/>
        <w:tabs>
          <w:tab w:val="left" w:pos="993"/>
        </w:tabs>
        <w:spacing w:after="0" w:line="240" w:lineRule="auto"/>
        <w:ind w:firstLine="567"/>
        <w:jc w:val="both"/>
        <w:rPr>
          <w:rFonts w:ascii="Times New Roman" w:eastAsia="Times New Roman" w:hAnsi="Times New Roman" w:cs="Times New Roman"/>
        </w:rPr>
      </w:pPr>
      <w:bookmarkStart w:id="3" w:name="1fob9te" w:colFirst="0" w:colLast="0"/>
      <w:bookmarkEnd w:id="3"/>
      <w:r>
        <w:rPr>
          <w:rFonts w:ascii="Times New Roman" w:eastAsia="Times New Roman" w:hAnsi="Times New Roman" w:cs="Times New Roman"/>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 Ціна договору</w:t>
      </w:r>
    </w:p>
    <w:p w:rsidR="00497A23" w:rsidRDefault="00A15D9D">
      <w:pPr>
        <w:widowControl w:val="0"/>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highlight w:val="white"/>
        </w:rPr>
        <w:t>Загальна ціна договору:</w:t>
      </w:r>
      <w:r>
        <w:rPr>
          <w:rFonts w:ascii="Times New Roman" w:eastAsia="Times New Roman" w:hAnsi="Times New Roman" w:cs="Times New Roman"/>
          <w:b/>
          <w:highlight w:val="white"/>
        </w:rPr>
        <w:t xml:space="preserve"> </w:t>
      </w:r>
      <w:r>
        <w:rPr>
          <w:rFonts w:ascii="Times New Roman" w:eastAsia="Times New Roman" w:hAnsi="Times New Roman" w:cs="Times New Roman"/>
          <w:b/>
        </w:rPr>
        <w:t xml:space="preserve">___________________________ грн. з ПДВ </w:t>
      </w:r>
      <w:r>
        <w:rPr>
          <w:rFonts w:ascii="Times New Roman" w:eastAsia="Times New Roman" w:hAnsi="Times New Roman" w:cs="Times New Roman"/>
        </w:rPr>
        <w:t>(</w:t>
      </w:r>
      <w:r>
        <w:rPr>
          <w:rFonts w:ascii="Times New Roman" w:eastAsia="Times New Roman" w:hAnsi="Times New Roman" w:cs="Times New Roman"/>
          <w:i/>
        </w:rPr>
        <w:t>вказати прописом</w:t>
      </w:r>
      <w:r>
        <w:rPr>
          <w:rFonts w:ascii="Times New Roman" w:eastAsia="Times New Roman" w:hAnsi="Times New Roman" w:cs="Times New Roman"/>
        </w:rPr>
        <w:t>),</w:t>
      </w:r>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т.ч</w:t>
      </w:r>
      <w:proofErr w:type="spellEnd"/>
      <w:r>
        <w:rPr>
          <w:rFonts w:ascii="Times New Roman" w:eastAsia="Times New Roman" w:hAnsi="Times New Roman" w:cs="Times New Roman"/>
          <w:b/>
        </w:rPr>
        <w:t>. ПДВ</w:t>
      </w:r>
      <w:r>
        <w:rPr>
          <w:rFonts w:ascii="Times New Roman" w:eastAsia="Times New Roman" w:hAnsi="Times New Roman" w:cs="Times New Roman"/>
        </w:rPr>
        <w:t xml:space="preserve"> - ________  та включає вартість Товару, упаковки, тари, маркування, завантаження/розвантаження, перевезення.</w:t>
      </w:r>
    </w:p>
    <w:p w:rsidR="00497A23" w:rsidRDefault="00A15D9D">
      <w:pPr>
        <w:widowControl w:val="0"/>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Зміни в податковому, тарифному та іншому законодавстві, що впливають на ціноутворення, є для Сторін підставою для перегляду цін та загальної вартості Договору, якщо ці зміни виникли до початку проведення Покупцем розрахунків за Договором</w:t>
      </w:r>
      <w:r>
        <w:rPr>
          <w:rFonts w:ascii="Times New Roman" w:eastAsia="Times New Roman" w:hAnsi="Times New Roman" w:cs="Times New Roman"/>
          <w:b/>
        </w:rPr>
        <w:t xml:space="preserve">. </w:t>
      </w:r>
      <w:bookmarkStart w:id="4" w:name="3znysh7" w:colFirst="0" w:colLast="0"/>
      <w:bookmarkEnd w:id="4"/>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Порядок здійснення оплати</w:t>
      </w:r>
    </w:p>
    <w:p w:rsidR="00497A23" w:rsidRDefault="00A15D9D">
      <w:pPr>
        <w:spacing w:after="0" w:line="240" w:lineRule="auto"/>
        <w:ind w:firstLine="567"/>
        <w:jc w:val="both"/>
        <w:rPr>
          <w:rFonts w:ascii="Times New Roman" w:eastAsia="Times New Roman" w:hAnsi="Times New Roman" w:cs="Times New Roman"/>
        </w:rPr>
      </w:pPr>
      <w:bookmarkStart w:id="5" w:name="2et92p0" w:colFirst="0" w:colLast="0"/>
      <w:bookmarkEnd w:id="5"/>
      <w:r>
        <w:rPr>
          <w:rFonts w:ascii="Times New Roman" w:eastAsia="Times New Roman" w:hAnsi="Times New Roman" w:cs="Times New Roman"/>
        </w:rPr>
        <w:t xml:space="preserve">4.1. Покупець зобов’язаний оплатити Товар Постачальнику протягом </w:t>
      </w:r>
      <w:r w:rsidR="00607E27" w:rsidRPr="00FD662C">
        <w:rPr>
          <w:rFonts w:ascii="Times New Roman" w:eastAsia="Times New Roman" w:hAnsi="Times New Roman" w:cs="Times New Roman"/>
          <w:b/>
        </w:rPr>
        <w:t>1</w:t>
      </w:r>
      <w:r w:rsidR="00B37440">
        <w:rPr>
          <w:rFonts w:ascii="Times New Roman" w:eastAsia="Times New Roman" w:hAnsi="Times New Roman" w:cs="Times New Roman"/>
          <w:b/>
        </w:rPr>
        <w:t>0 /д</w:t>
      </w:r>
      <w:r w:rsidR="00607E27">
        <w:rPr>
          <w:rFonts w:ascii="Times New Roman" w:eastAsia="Times New Roman" w:hAnsi="Times New Roman" w:cs="Times New Roman"/>
          <w:b/>
        </w:rPr>
        <w:t>ес</w:t>
      </w:r>
      <w:r>
        <w:rPr>
          <w:rFonts w:ascii="Times New Roman" w:eastAsia="Times New Roman" w:hAnsi="Times New Roman" w:cs="Times New Roman"/>
          <w:b/>
        </w:rPr>
        <w:t>яти/</w:t>
      </w:r>
      <w:r>
        <w:rPr>
          <w:rFonts w:ascii="Times New Roman" w:eastAsia="Times New Roman" w:hAnsi="Times New Roman" w:cs="Times New Roman"/>
          <w:i/>
        </w:rPr>
        <w:t xml:space="preserve"> </w:t>
      </w:r>
      <w:r>
        <w:rPr>
          <w:rFonts w:ascii="Times New Roman" w:eastAsia="Times New Roman" w:hAnsi="Times New Roman" w:cs="Times New Roman"/>
        </w:rPr>
        <w:t xml:space="preserve">календарних днів з дати фактичного отримання Товару (дати підписання видаткової накладної).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 Оплата проводиться після пред’явлення Постачальником видаткової накладної на т</w:t>
      </w:r>
      <w:r w:rsidR="00FD662C">
        <w:rPr>
          <w:rFonts w:ascii="Times New Roman" w:eastAsia="Times New Roman" w:hAnsi="Times New Roman" w:cs="Times New Roman"/>
        </w:rPr>
        <w:t>овар, але не пізніше ніж через 1</w:t>
      </w:r>
      <w:r>
        <w:rPr>
          <w:rFonts w:ascii="Times New Roman" w:eastAsia="Times New Roman" w:hAnsi="Times New Roman" w:cs="Times New Roman"/>
        </w:rPr>
        <w:t>0 календарних днів з дня отримання товару Покупцем.</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497A23" w:rsidRDefault="00A15D9D">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Поставка товарів</w:t>
      </w:r>
    </w:p>
    <w:p w:rsidR="00497A23" w:rsidRDefault="00A15D9D">
      <w:pPr>
        <w:widowControl w:val="0"/>
        <w:numPr>
          <w:ilvl w:val="0"/>
          <w:numId w:val="5"/>
        </w:numPr>
        <w:tabs>
          <w:tab w:val="left" w:pos="1134"/>
        </w:tabs>
        <w:spacing w:after="0" w:line="240" w:lineRule="auto"/>
        <w:ind w:firstLine="567"/>
        <w:jc w:val="both"/>
      </w:pPr>
      <w:r>
        <w:rPr>
          <w:rFonts w:ascii="Times New Roman" w:eastAsia="Times New Roman" w:hAnsi="Times New Roman" w:cs="Times New Roman"/>
          <w:highlight w:val="white"/>
        </w:rPr>
        <w:t>Строк (термін) поставки (передачі) Товару</w:t>
      </w:r>
      <w:r w:rsidR="00B25031">
        <w:rPr>
          <w:rFonts w:ascii="Times New Roman" w:eastAsia="Times New Roman" w:hAnsi="Times New Roman" w:cs="Times New Roman"/>
        </w:rPr>
        <w:t xml:space="preserve"> становить - не пізніше 7</w:t>
      </w:r>
      <w:r>
        <w:rPr>
          <w:rFonts w:ascii="Times New Roman" w:eastAsia="Times New Roman" w:hAnsi="Times New Roman" w:cs="Times New Roman"/>
        </w:rPr>
        <w:t xml:space="preserve"> /</w:t>
      </w:r>
      <w:r w:rsidR="00B25031">
        <w:rPr>
          <w:rFonts w:ascii="Times New Roman" w:eastAsia="Times New Roman" w:hAnsi="Times New Roman" w:cs="Times New Roman"/>
        </w:rPr>
        <w:t>сем</w:t>
      </w:r>
      <w:r>
        <w:rPr>
          <w:rFonts w:ascii="Times New Roman" w:eastAsia="Times New Roman" w:hAnsi="Times New Roman" w:cs="Times New Roman"/>
        </w:rPr>
        <w:t>и/ календарних днів з моменту отримання замовлення. Відповідний строк може бути змінений за погодженням сторін.</w:t>
      </w:r>
    </w:p>
    <w:p w:rsidR="00497A23" w:rsidRDefault="00A15D9D">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Поставка Товару здійснюється до 3</w:t>
      </w:r>
      <w:r w:rsidR="00FD662C">
        <w:rPr>
          <w:rFonts w:ascii="Times New Roman" w:eastAsia="Times New Roman" w:hAnsi="Times New Roman" w:cs="Times New Roman"/>
        </w:rPr>
        <w:t>0.04</w:t>
      </w:r>
      <w:r>
        <w:rPr>
          <w:rFonts w:ascii="Times New Roman" w:eastAsia="Times New Roman" w:hAnsi="Times New Roman" w:cs="Times New Roman"/>
        </w:rPr>
        <w:t>.2024 р.</w:t>
      </w:r>
    </w:p>
    <w:p w:rsidR="00497A23" w:rsidRDefault="00A15D9D">
      <w:pPr>
        <w:numPr>
          <w:ilvl w:val="0"/>
          <w:numId w:val="5"/>
        </w:numPr>
        <w:pBdr>
          <w:top w:val="nil"/>
          <w:left w:val="nil"/>
          <w:bottom w:val="nil"/>
          <w:right w:val="nil"/>
          <w:between w:val="nil"/>
        </w:pBdr>
        <w:tabs>
          <w:tab w:val="left" w:pos="1134"/>
        </w:tabs>
        <w:spacing w:after="0"/>
        <w:ind w:firstLine="567"/>
        <w:jc w:val="both"/>
        <w:rPr>
          <w:highlight w:val="white"/>
        </w:rPr>
      </w:pPr>
      <w:r>
        <w:rPr>
          <w:rFonts w:ascii="Times New Roman" w:eastAsia="Times New Roman" w:hAnsi="Times New Roman" w:cs="Times New Roman"/>
          <w:color w:val="000000"/>
        </w:rPr>
        <w:t>Місце поставки (передачі) товарів</w:t>
      </w:r>
      <w:r>
        <w:rPr>
          <w:rFonts w:ascii="Times New Roman" w:eastAsia="Times New Roman" w:hAnsi="Times New Roman" w:cs="Times New Roman"/>
          <w:b/>
          <w:color w:val="000000"/>
        </w:rPr>
        <w:t>:</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 xml:space="preserve">Україна, 48301, Тернопільська область, </w:t>
      </w:r>
      <w:proofErr w:type="spellStart"/>
      <w:r>
        <w:rPr>
          <w:rFonts w:ascii="Times New Roman" w:eastAsia="Times New Roman" w:hAnsi="Times New Roman" w:cs="Times New Roman"/>
          <w:color w:val="000000"/>
          <w:highlight w:val="white"/>
        </w:rPr>
        <w:t>Чортківський</w:t>
      </w:r>
      <w:proofErr w:type="spellEnd"/>
      <w:r>
        <w:rPr>
          <w:rFonts w:ascii="Times New Roman" w:eastAsia="Times New Roman" w:hAnsi="Times New Roman" w:cs="Times New Roman"/>
          <w:color w:val="000000"/>
          <w:highlight w:val="white"/>
        </w:rPr>
        <w:t xml:space="preserve"> район, м. </w:t>
      </w:r>
      <w:proofErr w:type="spellStart"/>
      <w:r>
        <w:rPr>
          <w:rFonts w:ascii="Times New Roman" w:eastAsia="Times New Roman" w:hAnsi="Times New Roman" w:cs="Times New Roman"/>
          <w:color w:val="000000"/>
          <w:highlight w:val="white"/>
        </w:rPr>
        <w:t>Монастириська</w:t>
      </w:r>
      <w:proofErr w:type="spellEnd"/>
      <w:r>
        <w:rPr>
          <w:rFonts w:ascii="Times New Roman" w:eastAsia="Times New Roman" w:hAnsi="Times New Roman" w:cs="Times New Roman"/>
          <w:color w:val="000000"/>
          <w:highlight w:val="white"/>
        </w:rPr>
        <w:t>, вул. Шевченка, 29.</w:t>
      </w:r>
    </w:p>
    <w:p w:rsidR="00497A23" w:rsidRDefault="00A15D9D">
      <w:pPr>
        <w:numPr>
          <w:ilvl w:val="0"/>
          <w:numId w:val="5"/>
        </w:numPr>
        <w:pBdr>
          <w:top w:val="nil"/>
          <w:left w:val="nil"/>
          <w:bottom w:val="nil"/>
          <w:right w:val="nil"/>
          <w:between w:val="nil"/>
        </w:pBdr>
        <w:shd w:val="clear" w:color="auto" w:fill="FFFFFF"/>
        <w:tabs>
          <w:tab w:val="left" w:pos="1134"/>
        </w:tabs>
        <w:spacing w:after="0" w:line="240" w:lineRule="auto"/>
        <w:ind w:firstLine="567"/>
        <w:jc w:val="both"/>
      </w:pPr>
      <w:r>
        <w:rPr>
          <w:rFonts w:ascii="Times New Roman" w:eastAsia="Times New Roman" w:hAnsi="Times New Roman" w:cs="Times New Roman"/>
          <w:color w:val="000000"/>
        </w:rPr>
        <w:t xml:space="preserve">Поставка Товару здійснюється транспортом та за рахунок Постачальника. </w:t>
      </w:r>
    </w:p>
    <w:p w:rsidR="00497A23" w:rsidRDefault="00A15D9D">
      <w:pPr>
        <w:widowControl w:val="0"/>
        <w:numPr>
          <w:ilvl w:val="0"/>
          <w:numId w:val="5"/>
        </w:numPr>
        <w:tabs>
          <w:tab w:val="left" w:pos="953"/>
          <w:tab w:val="left" w:pos="1134"/>
        </w:tabs>
        <w:spacing w:after="0" w:line="240" w:lineRule="auto"/>
        <w:ind w:firstLine="567"/>
        <w:jc w:val="both"/>
      </w:pPr>
      <w:r>
        <w:rPr>
          <w:rFonts w:ascii="Times New Roman" w:eastAsia="Times New Roman" w:hAnsi="Times New Roman" w:cs="Times New Roman"/>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497A23" w:rsidRDefault="00A15D9D">
      <w:pPr>
        <w:keepNext/>
        <w:keepLines/>
        <w:spacing w:after="0" w:line="240" w:lineRule="auto"/>
        <w:jc w:val="center"/>
        <w:rPr>
          <w:rFonts w:ascii="Times New Roman" w:eastAsia="Times New Roman" w:hAnsi="Times New Roman" w:cs="Times New Roman"/>
          <w:b/>
        </w:rPr>
      </w:pPr>
      <w:bookmarkStart w:id="6" w:name="tyjcwt" w:colFirst="0" w:colLast="0"/>
      <w:bookmarkEnd w:id="6"/>
      <w:r>
        <w:rPr>
          <w:rFonts w:ascii="Times New Roman" w:eastAsia="Times New Roman" w:hAnsi="Times New Roman" w:cs="Times New Roman"/>
          <w:b/>
        </w:rPr>
        <w:t>VI. Права та обов'язки сторін</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6.1. </w:t>
      </w:r>
      <w:r>
        <w:rPr>
          <w:rFonts w:ascii="Times New Roman" w:eastAsia="Times New Roman" w:hAnsi="Times New Roman" w:cs="Times New Roman"/>
          <w:b/>
        </w:rPr>
        <w:t>Покупець</w:t>
      </w:r>
      <w:r>
        <w:rPr>
          <w:rFonts w:ascii="Times New Roman" w:eastAsia="Times New Roman" w:hAnsi="Times New Roman" w:cs="Times New Roman"/>
        </w:rPr>
        <w:t xml:space="preserve"> зобов'язаний:</w:t>
      </w:r>
    </w:p>
    <w:p w:rsidR="00497A23" w:rsidRDefault="00A15D9D">
      <w:pPr>
        <w:tabs>
          <w:tab w:val="left" w:pos="1276"/>
        </w:tabs>
        <w:spacing w:after="0" w:line="240" w:lineRule="auto"/>
        <w:ind w:firstLine="567"/>
        <w:jc w:val="both"/>
        <w:rPr>
          <w:rFonts w:ascii="Times New Roman" w:eastAsia="Times New Roman" w:hAnsi="Times New Roman" w:cs="Times New Roman"/>
        </w:rPr>
      </w:pPr>
      <w:bookmarkStart w:id="7" w:name="_3dy6vkm" w:colFirst="0" w:colLast="0"/>
      <w:bookmarkEnd w:id="7"/>
      <w:r>
        <w:rPr>
          <w:rFonts w:ascii="Times New Roman" w:eastAsia="Times New Roman" w:hAnsi="Times New Roman" w:cs="Times New Roman"/>
        </w:rPr>
        <w:t>6.1.1. Своєчасно та в повному обсязі сплачувати за поставлені товари;</w:t>
      </w:r>
    </w:p>
    <w:p w:rsidR="00497A23" w:rsidRDefault="00A15D9D">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497A23" w:rsidRDefault="00A15D9D">
      <w:pPr>
        <w:widowControl w:val="0"/>
        <w:numPr>
          <w:ilvl w:val="0"/>
          <w:numId w:val="7"/>
        </w:numPr>
        <w:tabs>
          <w:tab w:val="left" w:pos="851"/>
          <w:tab w:val="left" w:pos="1276"/>
        </w:tabs>
        <w:spacing w:after="0" w:line="240" w:lineRule="auto"/>
        <w:ind w:firstLine="567"/>
        <w:jc w:val="both"/>
      </w:pPr>
      <w:r>
        <w:rPr>
          <w:rFonts w:ascii="Times New Roman" w:eastAsia="Times New Roman" w:hAnsi="Times New Roman" w:cs="Times New Roman"/>
          <w:b/>
        </w:rPr>
        <w:t>Покупець</w:t>
      </w:r>
      <w:r>
        <w:rPr>
          <w:rFonts w:ascii="Times New Roman" w:eastAsia="Times New Roman" w:hAnsi="Times New Roman" w:cs="Times New Roman"/>
        </w:rPr>
        <w:t xml:space="preserve"> має право:</w:t>
      </w:r>
    </w:p>
    <w:p w:rsidR="00497A23" w:rsidRDefault="00A15D9D">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6.2.1. Достроково в односторонньому порядку розірвати цей Договір у разі невиконання, чи неналежного виконання зобов’язань </w:t>
      </w:r>
      <w:r>
        <w:rPr>
          <w:rFonts w:ascii="Times New Roman" w:eastAsia="Times New Roman" w:hAnsi="Times New Roman" w:cs="Times New Roman"/>
          <w:b/>
          <w:color w:val="000000"/>
        </w:rPr>
        <w:t>Постачальником</w:t>
      </w:r>
      <w:r>
        <w:rPr>
          <w:rFonts w:ascii="Times New Roman" w:eastAsia="Times New Roman" w:hAnsi="Times New Roman" w:cs="Times New Roman"/>
          <w:color w:val="000000"/>
        </w:rPr>
        <w:t xml:space="preserve"> або через порушення умов договору, повідомивши про це </w:t>
      </w:r>
      <w:r>
        <w:rPr>
          <w:rFonts w:ascii="Times New Roman" w:eastAsia="Times New Roman" w:hAnsi="Times New Roman" w:cs="Times New Roman"/>
          <w:b/>
          <w:color w:val="000000"/>
        </w:rPr>
        <w:t>Постачальника</w:t>
      </w:r>
      <w:r>
        <w:rPr>
          <w:rFonts w:ascii="Times New Roman" w:eastAsia="Times New Roman" w:hAnsi="Times New Roman" w:cs="Times New Roman"/>
          <w:color w:val="000000"/>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497A23" w:rsidRDefault="00A15D9D">
      <w:pPr>
        <w:widowControl w:val="0"/>
        <w:pBdr>
          <w:top w:val="nil"/>
          <w:left w:val="nil"/>
          <w:bottom w:val="nil"/>
          <w:right w:val="nil"/>
          <w:between w:val="nil"/>
        </w:pBdr>
        <w:tabs>
          <w:tab w:val="left" w:pos="762"/>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Під порушенням умов Договору слід розуміти та розцінювати:</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порушення терміну поставки товару, що передбачений п. 5.1. даного Договору, або терміну, зазначеного в замовленні;</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не заміна або невчасна заміна, відповідно до пунктів 2.4, 2.5. Договору, дефектного Товару;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поставка Товару з порушення терміну придатності, що передбачено п.2.3. даного Договору.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порушення умов поставки та збереження товарного вигляду товару;</w:t>
      </w:r>
    </w:p>
    <w:p w:rsidR="00497A23" w:rsidRDefault="00A15D9D">
      <w:pPr>
        <w:numPr>
          <w:ilvl w:val="0"/>
          <w:numId w:val="4"/>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здійснення поставки не укомплектованого товару, або у кількості, що не відповідає специфікації Договору.</w:t>
      </w:r>
    </w:p>
    <w:p w:rsidR="00497A23" w:rsidRDefault="00A15D9D">
      <w:pPr>
        <w:widowControl w:val="0"/>
        <w:tabs>
          <w:tab w:val="left" w:pos="762"/>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Контролювати поставку Товару у строки, встановлені цим Договором.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У разі виявлення недоліків чи дефектів Товару протягом встановленого гарантійного терміну з вини Виробника Покупець має право:</w:t>
      </w:r>
    </w:p>
    <w:p w:rsidR="00497A23" w:rsidRDefault="00A15D9D">
      <w:pPr>
        <w:numPr>
          <w:ilvl w:val="0"/>
          <w:numId w:val="6"/>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розірвати Договір в односторонньому порядку;</w:t>
      </w:r>
    </w:p>
    <w:p w:rsidR="00497A23" w:rsidRDefault="00A15D9D">
      <w:pPr>
        <w:numPr>
          <w:ilvl w:val="0"/>
          <w:numId w:val="6"/>
        </w:numPr>
        <w:pBdr>
          <w:top w:val="nil"/>
          <w:left w:val="nil"/>
          <w:bottom w:val="nil"/>
          <w:right w:val="nil"/>
          <w:between w:val="nil"/>
        </w:pBdr>
        <w:tabs>
          <w:tab w:val="left" w:pos="1276"/>
        </w:tabs>
        <w:spacing w:after="0" w:line="240" w:lineRule="auto"/>
        <w:ind w:left="0" w:firstLine="567"/>
        <w:jc w:val="both"/>
        <w:rPr>
          <w:color w:val="000000"/>
        </w:rPr>
      </w:pPr>
      <w:r>
        <w:rPr>
          <w:rFonts w:ascii="Times New Roman" w:eastAsia="Times New Roman" w:hAnsi="Times New Roman" w:cs="Times New Roman"/>
          <w:color w:val="000000"/>
        </w:rPr>
        <w:t>замінити товар на аналогічний, якщо є в наявності у Постачальника.</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497A23" w:rsidRDefault="00A15D9D">
      <w:pPr>
        <w:numPr>
          <w:ilvl w:val="2"/>
          <w:numId w:val="1"/>
        </w:numPr>
        <w:tabs>
          <w:tab w:val="left" w:pos="1276"/>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497A23" w:rsidRDefault="00A15D9D">
      <w:pPr>
        <w:widowControl w:val="0"/>
        <w:numPr>
          <w:ilvl w:val="0"/>
          <w:numId w:val="7"/>
        </w:numPr>
        <w:tabs>
          <w:tab w:val="left" w:pos="758"/>
          <w:tab w:val="left" w:pos="1276"/>
        </w:tabs>
        <w:spacing w:after="0" w:line="240" w:lineRule="auto"/>
        <w:ind w:firstLine="567"/>
        <w:jc w:val="both"/>
      </w:pPr>
      <w:r>
        <w:rPr>
          <w:rFonts w:ascii="Times New Roman" w:eastAsia="Times New Roman" w:hAnsi="Times New Roman" w:cs="Times New Roman"/>
          <w:b/>
        </w:rPr>
        <w:t>Постачальник</w:t>
      </w:r>
      <w:r>
        <w:rPr>
          <w:rFonts w:ascii="Times New Roman" w:eastAsia="Times New Roman" w:hAnsi="Times New Roman" w:cs="Times New Roman"/>
        </w:rPr>
        <w:t xml:space="preserve"> зобов'язаний:</w:t>
      </w:r>
    </w:p>
    <w:p w:rsidR="00497A23" w:rsidRDefault="00A15D9D">
      <w:pPr>
        <w:widowControl w:val="0"/>
        <w:numPr>
          <w:ilvl w:val="0"/>
          <w:numId w:val="8"/>
        </w:numPr>
        <w:tabs>
          <w:tab w:val="left" w:pos="940"/>
          <w:tab w:val="left" w:pos="1276"/>
        </w:tabs>
        <w:spacing w:after="0" w:line="240" w:lineRule="auto"/>
        <w:ind w:firstLine="567"/>
        <w:jc w:val="both"/>
      </w:pPr>
      <w:r>
        <w:rPr>
          <w:rFonts w:ascii="Times New Roman" w:eastAsia="Times New Roman" w:hAnsi="Times New Roman" w:cs="Times New Roman"/>
        </w:rPr>
        <w:t>Забезпечити поставку Товару у строки, встановлені цим Договором;</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Забезпечити поставку Товару, якість якого відповідає умовам, установленим розділом II цього Договору;</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Забезпечити обмін Товару неналежної якості чи у разі виявлення його дефектів, неукомплектованості протягом гарантійного строку, але не пізніше 10 днів з моменту заявки Покупця про заміну Товару неналежної якості.</w:t>
      </w:r>
    </w:p>
    <w:p w:rsidR="00497A23" w:rsidRDefault="00A15D9D">
      <w:pPr>
        <w:widowControl w:val="0"/>
        <w:numPr>
          <w:ilvl w:val="0"/>
          <w:numId w:val="8"/>
        </w:numPr>
        <w:tabs>
          <w:tab w:val="left" w:pos="972"/>
          <w:tab w:val="left" w:pos="1276"/>
        </w:tabs>
        <w:spacing w:after="0" w:line="240" w:lineRule="auto"/>
        <w:ind w:firstLine="567"/>
        <w:jc w:val="both"/>
      </w:pPr>
      <w:r>
        <w:rPr>
          <w:rFonts w:ascii="Times New Roman" w:eastAsia="Times New Roman" w:hAnsi="Times New Roman" w:cs="Times New Roman"/>
        </w:rPr>
        <w:t>Товар вважається таким, що прийнятий Покупцем за кількістю та якістю, з моменту підписання видаткової накладної.</w:t>
      </w:r>
    </w:p>
    <w:p w:rsidR="00497A23" w:rsidRDefault="00A15D9D">
      <w:pPr>
        <w:widowControl w:val="0"/>
        <w:tabs>
          <w:tab w:val="left" w:pos="972"/>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6.4.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має право:</w:t>
      </w:r>
    </w:p>
    <w:p w:rsidR="00497A23" w:rsidRDefault="00A15D9D">
      <w:pPr>
        <w:widowControl w:val="0"/>
        <w:numPr>
          <w:ilvl w:val="0"/>
          <w:numId w:val="9"/>
        </w:numPr>
        <w:tabs>
          <w:tab w:val="left" w:pos="945"/>
          <w:tab w:val="left" w:pos="1276"/>
        </w:tabs>
        <w:spacing w:after="0" w:line="240" w:lineRule="auto"/>
        <w:ind w:firstLine="567"/>
        <w:jc w:val="both"/>
      </w:pPr>
      <w:r>
        <w:rPr>
          <w:rFonts w:ascii="Times New Roman" w:eastAsia="Times New Roman" w:hAnsi="Times New Roman" w:cs="Times New Roman"/>
        </w:rPr>
        <w:t>Своєчасно та в повному обсязі отримувати плату за поставлений Товар;</w:t>
      </w:r>
    </w:p>
    <w:p w:rsidR="00497A23" w:rsidRDefault="00A15D9D">
      <w:pPr>
        <w:widowControl w:val="0"/>
        <w:numPr>
          <w:ilvl w:val="0"/>
          <w:numId w:val="9"/>
        </w:numPr>
        <w:tabs>
          <w:tab w:val="left" w:pos="945"/>
          <w:tab w:val="left" w:pos="1276"/>
        </w:tabs>
        <w:spacing w:after="0" w:line="240" w:lineRule="auto"/>
        <w:ind w:firstLine="567"/>
        <w:jc w:val="both"/>
      </w:pPr>
      <w:r>
        <w:rPr>
          <w:rFonts w:ascii="Times New Roman" w:eastAsia="Times New Roman" w:hAnsi="Times New Roman" w:cs="Times New Roman"/>
        </w:rPr>
        <w:t>На дострокову поставку Товару за письмовим погодженням Покупця.</w:t>
      </w:r>
    </w:p>
    <w:p w:rsidR="00497A23" w:rsidRDefault="00A15D9D">
      <w:pPr>
        <w:keepNext/>
        <w:keepLines/>
        <w:spacing w:after="0" w:line="240" w:lineRule="auto"/>
        <w:jc w:val="center"/>
        <w:rPr>
          <w:rFonts w:ascii="Times New Roman" w:eastAsia="Times New Roman" w:hAnsi="Times New Roman" w:cs="Times New Roman"/>
          <w:b/>
        </w:rPr>
      </w:pPr>
      <w:bookmarkStart w:id="8" w:name="1t3h5sf" w:colFirst="0" w:colLast="0"/>
      <w:bookmarkEnd w:id="8"/>
      <w:r>
        <w:rPr>
          <w:rFonts w:ascii="Times New Roman" w:eastAsia="Times New Roman" w:hAnsi="Times New Roman" w:cs="Times New Roman"/>
          <w:b/>
        </w:rPr>
        <w:t>VII. Відповідальність сторін</w:t>
      </w:r>
    </w:p>
    <w:p w:rsidR="00497A23" w:rsidRDefault="00A15D9D">
      <w:pPr>
        <w:widowControl w:val="0"/>
        <w:numPr>
          <w:ilvl w:val="0"/>
          <w:numId w:val="10"/>
        </w:numPr>
        <w:tabs>
          <w:tab w:val="left" w:pos="785"/>
        </w:tabs>
        <w:spacing w:after="0" w:line="240" w:lineRule="auto"/>
        <w:ind w:firstLine="567"/>
        <w:jc w:val="both"/>
      </w:pPr>
      <w:r>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497A23" w:rsidRDefault="00A15D9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Fonts w:ascii="Times New Roman" w:eastAsia="Times New Roman" w:hAnsi="Times New Roman" w:cs="Times New Roman"/>
        </w:rPr>
        <w:lastRenderedPageBreak/>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облікової ставки Національного Банку України.</w:t>
      </w:r>
    </w:p>
    <w:p w:rsidR="00497A23" w:rsidRDefault="00A15D9D">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pPr>
      <w:r>
        <w:rPr>
          <w:rFonts w:ascii="Times New Roman" w:eastAsia="Times New Roman" w:hAnsi="Times New Roman" w:cs="Times New Roman"/>
          <w:color w:val="000000"/>
        </w:rPr>
        <w:t xml:space="preserve"> Види порушень та санкції за них, установлені Договором: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497A23" w:rsidRDefault="00A15D9D">
      <w:pPr>
        <w:spacing w:after="0" w:line="240" w:lineRule="auto"/>
        <w:jc w:val="both"/>
        <w:rPr>
          <w:rFonts w:ascii="Times New Roman" w:eastAsia="Times New Roman" w:hAnsi="Times New Roman" w:cs="Times New Roman"/>
        </w:rPr>
      </w:pPr>
      <w:r>
        <w:t xml:space="preserve">  </w:t>
      </w:r>
      <w:r>
        <w:rPr>
          <w:rFonts w:ascii="Times New Roman" w:eastAsia="Times New Roman" w:hAnsi="Times New Roman" w:cs="Times New Roman"/>
        </w:rPr>
        <w:t xml:space="preserve">       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Pr>
          <w:rFonts w:ascii="Times New Roman" w:eastAsia="Times New Roman" w:hAnsi="Times New Roman" w:cs="Times New Roman"/>
        </w:rPr>
        <w:t>Prozorro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Market</w:t>
      </w:r>
      <w:proofErr w:type="spellEnd"/>
      <w:r>
        <w:rPr>
          <w:rFonts w:ascii="Times New Roman" w:eastAsia="Times New Roman" w:hAnsi="Times New Roman" w:cs="Times New Roman"/>
        </w:rPr>
        <w:t xml:space="preserve">, у результаті чого Адміністратором може бути тимчасово припинення доступ учасника до каталогу. </w:t>
      </w:r>
    </w:p>
    <w:p w:rsidR="00497A23" w:rsidRDefault="00A15D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Джерело: </w:t>
      </w:r>
      <w:hyperlink r:id="rId5">
        <w:r>
          <w:rPr>
            <w:rFonts w:ascii="Times New Roman" w:eastAsia="Times New Roman" w:hAnsi="Times New Roman" w:cs="Times New Roman"/>
          </w:rPr>
          <w:t>https://cpb.org.ua/poskarzhitis-na-postachalnika-prozorro-market</w:t>
        </w:r>
      </w:hyperlink>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7.5. Закінчення строку дії Договору не звільняє Сторони від відповідальності за цим Договором.</w:t>
      </w:r>
    </w:p>
    <w:p w:rsidR="00497A23" w:rsidRDefault="00A15D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7.6.</w:t>
      </w:r>
      <w:r>
        <w:rPr>
          <w:color w:val="000000"/>
        </w:rPr>
        <w:t xml:space="preserve"> </w:t>
      </w:r>
      <w:r>
        <w:rPr>
          <w:rFonts w:ascii="Times New Roman" w:eastAsia="Times New Roman" w:hAnsi="Times New Roman" w:cs="Times New Roman"/>
          <w:color w:val="000000"/>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497A23" w:rsidRDefault="00A15D9D">
      <w:pPr>
        <w:spacing w:after="0" w:line="240" w:lineRule="auto"/>
        <w:jc w:val="center"/>
        <w:rPr>
          <w:rFonts w:ascii="Times New Roman" w:eastAsia="Times New Roman" w:hAnsi="Times New Roman" w:cs="Times New Roman"/>
        </w:rPr>
      </w:pPr>
      <w:bookmarkStart w:id="9" w:name="4d34og8" w:colFirst="0" w:colLast="0"/>
      <w:bookmarkEnd w:id="9"/>
      <w:r>
        <w:rPr>
          <w:rFonts w:ascii="Times New Roman" w:eastAsia="Times New Roman" w:hAnsi="Times New Roman" w:cs="Times New Roman"/>
          <w:b/>
        </w:rPr>
        <w:t xml:space="preserve">VІІІ. Форс-мажорні обставини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rPr>
        <w:t xml:space="preserve">тощо).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97A23" w:rsidRDefault="00A15D9D">
      <w:pPr>
        <w:keepNext/>
        <w:keepLine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 Вирішення спорів</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У разі недосягнення Сторонами згоди усі спори (розбіжності) вирішуються у судовому порядку.</w:t>
      </w:r>
    </w:p>
    <w:p w:rsidR="00497A23" w:rsidRDefault="00A15D9D">
      <w:pPr>
        <w:spacing w:after="0" w:line="240" w:lineRule="auto"/>
        <w:ind w:firstLine="280"/>
        <w:jc w:val="center"/>
        <w:rPr>
          <w:rFonts w:ascii="Times New Roman" w:eastAsia="Times New Roman" w:hAnsi="Times New Roman" w:cs="Times New Roman"/>
          <w:b/>
        </w:rPr>
      </w:pPr>
      <w:r>
        <w:rPr>
          <w:rFonts w:ascii="Times New Roman" w:eastAsia="Times New Roman" w:hAnsi="Times New Roman" w:cs="Times New Roman"/>
          <w:b/>
        </w:rPr>
        <w:t xml:space="preserve">X. Строк дії договору </w:t>
      </w:r>
    </w:p>
    <w:p w:rsidR="00497A23" w:rsidRDefault="00A15D9D">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10.1. Даний договір набуває чинності з моменту його підписання уповноваженими представниками сторін і діє до </w:t>
      </w:r>
      <w:r>
        <w:rPr>
          <w:rFonts w:ascii="Times New Roman" w:eastAsia="Times New Roman" w:hAnsi="Times New Roman" w:cs="Times New Roman"/>
          <w:b/>
        </w:rPr>
        <w:t>31.12.2024 р</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а в частині розрахунків та гарантійних зобов’язань — до повного виконання його умов Сторонами. </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10.2. Дія договору про закупівлю може бути припинена за згодою сторін.</w:t>
      </w:r>
    </w:p>
    <w:p w:rsidR="00497A23" w:rsidRDefault="00A15D9D">
      <w:pPr>
        <w:spacing w:after="0" w:line="240" w:lineRule="auto"/>
        <w:ind w:firstLine="426"/>
        <w:jc w:val="center"/>
        <w:rPr>
          <w:rFonts w:ascii="Times New Roman" w:eastAsia="Times New Roman" w:hAnsi="Times New Roman" w:cs="Times New Roman"/>
          <w:b/>
        </w:rPr>
      </w:pPr>
      <w:bookmarkStart w:id="10" w:name="2s8eyo1" w:colFirst="0" w:colLast="0"/>
      <w:bookmarkEnd w:id="10"/>
      <w:r>
        <w:rPr>
          <w:rFonts w:ascii="Times New Roman" w:eastAsia="Times New Roman" w:hAnsi="Times New Roman" w:cs="Times New Roman"/>
          <w:b/>
        </w:rPr>
        <w:t>XІ. Інші умови</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11.1. Після укладання договір про закупівлю набуває обов'язкової сили для Сторін і має виконуватись ними відповідно до його умов. </w:t>
      </w:r>
    </w:p>
    <w:p w:rsidR="00497A23" w:rsidRDefault="00A15D9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Умови договору зберігають свою силу протягом всього строку дії договору.</w:t>
      </w:r>
    </w:p>
    <w:p w:rsidR="00497A23" w:rsidRDefault="00A15D9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11.3  </w:t>
      </w:r>
      <w:r>
        <w:rPr>
          <w:rFonts w:ascii="Times New Roman" w:eastAsia="Times New Roman" w:hAnsi="Times New Roman" w:cs="Times New Roman"/>
          <w:color w:val="000000"/>
        </w:rPr>
        <w:t xml:space="preserve">Істотні умови договору про закупівлю, укладеного відповідно до пунктів 10 і 13 (крім підпункту 13 пункту 13) </w:t>
      </w:r>
      <w:r w:rsidR="00483CF7">
        <w:rPr>
          <w:rFonts w:ascii="Times New Roman" w:eastAsia="Times New Roman" w:hAnsi="Times New Roman" w:cs="Times New Roman"/>
          <w:color w:val="000000"/>
        </w:rPr>
        <w:t>Особливостей</w:t>
      </w:r>
      <w:r>
        <w:rPr>
          <w:rFonts w:ascii="Times New Roman" w:eastAsia="Times New Roman" w:hAnsi="Times New Roman" w:cs="Times New Roman"/>
          <w:color w:val="000000"/>
        </w:rPr>
        <w:t>, не можуть змінюватися після його підписання до виконання зобов’язань сторонами в повному обсязі, крім випадків:</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зменшення обсягів закупівлі, зокрема з урахуванням фактичного обсягу видатків замовника;</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У цьому випадку Сторони погоджуються, що зміну ціни здійснюють у такому порядку: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Підставою для зміни ціни є письмове звернення Сторони Договору та коливання ціни на ринку;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Сторони погоджуються, що збільшення ціни за одиницю товару відбувається </w:t>
      </w:r>
      <w:proofErr w:type="spellStart"/>
      <w:r>
        <w:rPr>
          <w:rFonts w:ascii="Times New Roman" w:eastAsia="Times New Roman" w:hAnsi="Times New Roman" w:cs="Times New Roman"/>
          <w:i/>
        </w:rPr>
        <w:t>пропорційно</w:t>
      </w:r>
      <w:proofErr w:type="spellEnd"/>
      <w:r>
        <w:rPr>
          <w:rFonts w:ascii="Times New Roman" w:eastAsia="Times New Roman" w:hAnsi="Times New Roman" w:cs="Times New Roman"/>
          <w:i/>
        </w:rPr>
        <w:t xml:space="preserve"> коливанню цін на ринку та не може перевищувати відсоток коливання (збільшення) ціни такого товару на ринку;</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ascii="Times New Roman" w:eastAsia="Times New Roman" w:hAnsi="Times New Roman" w:cs="Times New Roman"/>
          <w:i/>
        </w:rPr>
        <w:t>Зовнішінформ</w:t>
      </w:r>
      <w:proofErr w:type="spellEnd"/>
      <w:r>
        <w:rPr>
          <w:rFonts w:ascii="Times New Roman" w:eastAsia="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97A23" w:rsidRDefault="00A15D9D">
      <w:pPr>
        <w:spacing w:after="0"/>
        <w:ind w:firstLine="567"/>
        <w:jc w:val="both"/>
        <w:rPr>
          <w:rFonts w:ascii="Times New Roman" w:eastAsia="Times New Roman" w:hAnsi="Times New Roman" w:cs="Times New Roman"/>
          <w:i/>
        </w:rPr>
      </w:pPr>
      <w:r>
        <w:rPr>
          <w:rFonts w:ascii="Times New Roman" w:eastAsia="Times New Roman" w:hAnsi="Times New Roman" w:cs="Times New Roman"/>
          <w:i/>
        </w:rPr>
        <w:t>-  результат порівняння цін у відсотковому вираженні.</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погодження зміни ціни в договорі про закупівлю в бік зменшення (без зміни кількості (обсягу) та якості товарів, робіт і послуг);</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highlight w:val="white"/>
        </w:rPr>
        <w:t>пропорційно</w:t>
      </w:r>
      <w:proofErr w:type="spellEnd"/>
      <w:r>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p>
    <w:p w:rsidR="00497A23" w:rsidRDefault="00A15D9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rPr>
        <w:t>Platts</w:t>
      </w:r>
      <w:proofErr w:type="spellEnd"/>
      <w:r>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497A23" w:rsidRDefault="00A1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Про настання випадків, визначених п. 11.3. Договору, Постачальник повідомляє Покупця у письмовій формі, з наданням </w:t>
      </w:r>
      <w:proofErr w:type="spellStart"/>
      <w:r>
        <w:rPr>
          <w:rFonts w:ascii="Times New Roman" w:eastAsia="Times New Roman" w:hAnsi="Times New Roman" w:cs="Times New Roman"/>
        </w:rPr>
        <w:t>проєкту</w:t>
      </w:r>
      <w:proofErr w:type="spellEnd"/>
      <w:r>
        <w:rPr>
          <w:rFonts w:ascii="Times New Roman" w:eastAsia="Times New Roman" w:hAnsi="Times New Roman" w:cs="Times New Roman"/>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497A23" w:rsidRDefault="00A15D9D" w:rsidP="008D358B">
      <w:pPr>
        <w:keepNext/>
        <w:keepLines/>
        <w:spacing w:after="0" w:line="240" w:lineRule="auto"/>
        <w:ind w:right="-141"/>
        <w:jc w:val="center"/>
        <w:rPr>
          <w:rFonts w:ascii="Times New Roman" w:eastAsia="Times New Roman" w:hAnsi="Times New Roman" w:cs="Times New Roman"/>
          <w:b/>
        </w:rPr>
      </w:pPr>
      <w:r>
        <w:rPr>
          <w:rFonts w:ascii="Times New Roman" w:eastAsia="Times New Roman" w:hAnsi="Times New Roman" w:cs="Times New Roman"/>
          <w:b/>
        </w:rPr>
        <w:t xml:space="preserve">XIІ. </w:t>
      </w:r>
      <w:bookmarkStart w:id="11" w:name="_17dp8vu" w:colFirst="0" w:colLast="0"/>
      <w:bookmarkEnd w:id="11"/>
      <w:r>
        <w:rPr>
          <w:rFonts w:ascii="Times New Roman" w:eastAsia="Times New Roman" w:hAnsi="Times New Roman" w:cs="Times New Roman"/>
          <w:b/>
        </w:rPr>
        <w:t>Додатки</w:t>
      </w:r>
    </w:p>
    <w:p w:rsidR="00497A23" w:rsidRDefault="00A15D9D">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1</w:t>
      </w:r>
      <w:r w:rsidR="008D358B">
        <w:rPr>
          <w:rFonts w:ascii="Times New Roman" w:eastAsia="Times New Roman" w:hAnsi="Times New Roman" w:cs="Times New Roman"/>
        </w:rPr>
        <w:t>2</w:t>
      </w:r>
      <w:r>
        <w:rPr>
          <w:rFonts w:ascii="Times New Roman" w:eastAsia="Times New Roman" w:hAnsi="Times New Roman" w:cs="Times New Roman"/>
        </w:rPr>
        <w:t>.1. Специфікація (Додаток № 1).</w:t>
      </w:r>
    </w:p>
    <w:p w:rsidR="00497A23" w:rsidRDefault="00A15D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ХІ</w:t>
      </w:r>
      <w:r w:rsidR="008D358B">
        <w:rPr>
          <w:rFonts w:ascii="Times New Roman" w:eastAsia="Times New Roman" w:hAnsi="Times New Roman" w:cs="Times New Roman"/>
          <w:b/>
        </w:rPr>
        <w:t>ІІ</w:t>
      </w:r>
      <w:r>
        <w:rPr>
          <w:rFonts w:ascii="Times New Roman" w:eastAsia="Times New Roman" w:hAnsi="Times New Roman" w:cs="Times New Roman"/>
          <w:b/>
        </w:rPr>
        <w:t>. Місцезнаходження та реквізити сторін</w:t>
      </w:r>
    </w:p>
    <w:tbl>
      <w:tblPr>
        <w:tblStyle w:val="a5"/>
        <w:tblW w:w="105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753"/>
      </w:tblGrid>
      <w:tr w:rsidR="00497A23" w:rsidTr="00483CF7">
        <w:trPr>
          <w:trHeight w:val="3822"/>
        </w:trPr>
        <w:tc>
          <w:tcPr>
            <w:tcW w:w="4806" w:type="dxa"/>
          </w:tcPr>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Юридична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Фактична/поштова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Код ЄДРПОУ </w:t>
            </w:r>
          </w:p>
          <w:p w:rsidR="00497A23" w:rsidRDefault="00A15D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ІПН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IBAN: UA_______________________________</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МФО ____________  Банк_______________________</w:t>
            </w:r>
          </w:p>
          <w:p w:rsidR="00497A23" w:rsidRDefault="00497A23">
            <w:pPr>
              <w:spacing w:after="0" w:line="240" w:lineRule="auto"/>
              <w:ind w:firstLine="426"/>
              <w:rPr>
                <w:rFonts w:ascii="Times New Roman" w:eastAsia="Times New Roman" w:hAnsi="Times New Roman" w:cs="Times New Roman"/>
                <w:b/>
              </w:rPr>
            </w:pPr>
          </w:p>
        </w:tc>
        <w:tc>
          <w:tcPr>
            <w:tcW w:w="5753" w:type="dxa"/>
          </w:tcPr>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b/>
                <w:sz w:val="20"/>
                <w:szCs w:val="20"/>
              </w:rPr>
              <w:t>КОМУНАЛЬНЕ НЕКОМЕРЦІЙНЕ ПІДПРИЄМСТВО «МОНАСТИРИСЬКА МІСЬКА ЛІКАРНЯ» МОНАСТИРИСЬКОЇ МІСЬКОЇ РАДИ</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48301, Тернопільська область, </w:t>
            </w:r>
            <w:proofErr w:type="spellStart"/>
            <w:r>
              <w:rPr>
                <w:rFonts w:ascii="Times New Roman" w:eastAsia="Times New Roman" w:hAnsi="Times New Roman" w:cs="Times New Roman"/>
              </w:rPr>
              <w:t>Чортківський</w:t>
            </w:r>
            <w:proofErr w:type="spellEnd"/>
            <w:r>
              <w:rPr>
                <w:rFonts w:ascii="Times New Roman" w:eastAsia="Times New Roman" w:hAnsi="Times New Roman" w:cs="Times New Roman"/>
              </w:rPr>
              <w:t xml:space="preserve"> район,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Монастириська</w:t>
            </w:r>
            <w:proofErr w:type="spellEnd"/>
            <w:r>
              <w:rPr>
                <w:rFonts w:ascii="Times New Roman" w:eastAsia="Times New Roman" w:hAnsi="Times New Roman" w:cs="Times New Roman"/>
              </w:rPr>
              <w:t>, вул. Шевченка, 29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Код ЄДРПОУ 36338715</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ІПН 363387119110</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IBAN UA 228201720344300008000064109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 ДКСУ м. Київ</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Витяг з Реєстру платників ПДВ 2219114500004</w:t>
            </w:r>
          </w:p>
          <w:p w:rsidR="00497A23" w:rsidRDefault="00A15D9D">
            <w:pPr>
              <w:spacing w:after="0" w:line="240" w:lineRule="auto"/>
              <w:ind w:firstLine="30"/>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(03555) 2-16-09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 monastrtmo@ukr.net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Директор</w:t>
            </w:r>
          </w:p>
          <w:p w:rsidR="00497A23" w:rsidRDefault="00A15D9D" w:rsidP="00483CF7">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b/>
                <w:color w:val="000000"/>
              </w:rPr>
              <w:t xml:space="preserve">___________________________   </w:t>
            </w:r>
            <w:proofErr w:type="spellStart"/>
            <w:r>
              <w:rPr>
                <w:rFonts w:ascii="Times New Roman" w:eastAsia="Times New Roman" w:hAnsi="Times New Roman" w:cs="Times New Roman"/>
                <w:b/>
                <w:color w:val="000000"/>
              </w:rPr>
              <w:t>В.І.Лисик</w:t>
            </w:r>
            <w:proofErr w:type="spellEnd"/>
            <w:r>
              <w:rPr>
                <w:rFonts w:ascii="Times New Roman" w:eastAsia="Times New Roman" w:hAnsi="Times New Roman" w:cs="Times New Roman"/>
                <w:b/>
                <w:color w:val="000000"/>
              </w:rPr>
              <w:t xml:space="preserve"> </w:t>
            </w:r>
          </w:p>
        </w:tc>
      </w:tr>
    </w:tbl>
    <w:p w:rsidR="00497A23" w:rsidRDefault="00A15D9D">
      <w:pPr>
        <w:pageBreakBefore/>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b/>
        </w:rPr>
        <w:lastRenderedPageBreak/>
        <w:t>Додаток № 1</w:t>
      </w:r>
    </w:p>
    <w:p w:rsidR="00497A23" w:rsidRDefault="00497A23">
      <w:pPr>
        <w:widowControl w:val="0"/>
        <w:spacing w:after="0" w:line="240" w:lineRule="auto"/>
        <w:jc w:val="right"/>
        <w:rPr>
          <w:rFonts w:ascii="Times New Roman" w:eastAsia="Times New Roman" w:hAnsi="Times New Roman" w:cs="Times New Roman"/>
          <w:b/>
        </w:rPr>
      </w:pPr>
    </w:p>
    <w:p w:rsidR="00497A23" w:rsidRDefault="00A15D9D">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СПЕЦИФІКАЦІЯ</w:t>
      </w:r>
    </w:p>
    <w:p w:rsidR="00497A23" w:rsidRDefault="00A15D9D">
      <w:pPr>
        <w:keepNext/>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 договору № _______ від «___»__________2024 р.</w:t>
      </w:r>
    </w:p>
    <w:p w:rsidR="00497A23" w:rsidRDefault="00497A23">
      <w:pPr>
        <w:spacing w:after="0" w:line="240" w:lineRule="auto"/>
        <w:jc w:val="center"/>
        <w:rPr>
          <w:rFonts w:ascii="Times New Roman" w:eastAsia="Times New Roman" w:hAnsi="Times New Roman" w:cs="Times New Roman"/>
        </w:rPr>
      </w:pPr>
    </w:p>
    <w:tbl>
      <w:tblPr>
        <w:tblStyle w:val="a6"/>
        <w:tblW w:w="10505" w:type="dxa"/>
        <w:tblInd w:w="-21" w:type="dxa"/>
        <w:tblLayout w:type="fixed"/>
        <w:tblLook w:val="0400" w:firstRow="0" w:lastRow="0" w:firstColumn="0" w:lastColumn="0" w:noHBand="0" w:noVBand="1"/>
      </w:tblPr>
      <w:tblGrid>
        <w:gridCol w:w="445"/>
        <w:gridCol w:w="1697"/>
        <w:gridCol w:w="1417"/>
        <w:gridCol w:w="1134"/>
        <w:gridCol w:w="1134"/>
        <w:gridCol w:w="850"/>
        <w:gridCol w:w="972"/>
        <w:gridCol w:w="863"/>
        <w:gridCol w:w="937"/>
        <w:gridCol w:w="1056"/>
      </w:tblGrid>
      <w:tr w:rsidR="00497A23">
        <w:trPr>
          <w:trHeight w:val="1729"/>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69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Міжнародна непатентована назва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Форма випуску, дозування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Найменування </w:t>
            </w:r>
            <w:r>
              <w:rPr>
                <w:rFonts w:ascii="Times New Roman" w:eastAsia="Times New Roman" w:hAnsi="Times New Roman" w:cs="Times New Roman"/>
                <w:b/>
                <w:color w:val="000000"/>
                <w:sz w:val="16"/>
                <w:szCs w:val="16"/>
              </w:rPr>
              <w:br/>
              <w:t>товару</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Країна виробника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ind w:left="-106"/>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Одиниця виміру</w:t>
            </w:r>
          </w:p>
        </w:tc>
        <w:tc>
          <w:tcPr>
            <w:tcW w:w="972"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Кіль-кість</w:t>
            </w:r>
          </w:p>
        </w:tc>
        <w:tc>
          <w:tcPr>
            <w:tcW w:w="863"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ind w:left="-86" w:firstLine="86"/>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Ціна за одиницю, без ПДВ, грн.</w:t>
            </w:r>
          </w:p>
        </w:tc>
        <w:tc>
          <w:tcPr>
            <w:tcW w:w="937"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Ціна за одиницю, з ПДВ, грн.</w:t>
            </w:r>
          </w:p>
        </w:tc>
        <w:tc>
          <w:tcPr>
            <w:tcW w:w="1056" w:type="dxa"/>
            <w:tcBorders>
              <w:top w:val="single" w:sz="4" w:space="0" w:color="000000"/>
              <w:left w:val="nil"/>
              <w:bottom w:val="single" w:sz="4" w:space="0" w:color="000000"/>
              <w:right w:val="single" w:sz="4" w:space="0" w:color="000000"/>
            </w:tcBorders>
            <w:shd w:val="clear" w:color="auto" w:fill="auto"/>
            <w:vAlign w:val="center"/>
          </w:tcPr>
          <w:p w:rsidR="00497A23" w:rsidRDefault="00A15D9D">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Загальна вартість, з ПДВ, грн.</w:t>
            </w:r>
          </w:p>
        </w:tc>
      </w:tr>
      <w:tr w:rsidR="00497A23">
        <w:trPr>
          <w:trHeight w:val="910"/>
        </w:trPr>
        <w:tc>
          <w:tcPr>
            <w:tcW w:w="445" w:type="dxa"/>
            <w:tcBorders>
              <w:top w:val="nil"/>
              <w:left w:val="single" w:sz="4" w:space="0" w:color="000000"/>
              <w:bottom w:val="single" w:sz="4" w:space="0" w:color="000000"/>
              <w:right w:val="single" w:sz="4" w:space="0" w:color="000000"/>
            </w:tcBorders>
            <w:shd w:val="clear" w:color="auto" w:fill="auto"/>
          </w:tcPr>
          <w:p w:rsidR="00497A23" w:rsidRDefault="00A15D9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9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18"/>
                <w:szCs w:val="18"/>
              </w:rPr>
            </w:pPr>
          </w:p>
        </w:tc>
        <w:tc>
          <w:tcPr>
            <w:tcW w:w="141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18"/>
                <w:szCs w:val="18"/>
              </w:rPr>
            </w:pPr>
          </w:p>
        </w:tc>
        <w:tc>
          <w:tcPr>
            <w:tcW w:w="972"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863"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937"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sz w:val="20"/>
                <w:szCs w:val="20"/>
              </w:rPr>
            </w:pP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9"/>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Загальна вартість, грн без ПДВ</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1"/>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 xml:space="preserve">ПДВ, грн </w:t>
            </w:r>
            <w:r w:rsidR="00A94730">
              <w:rPr>
                <w:rFonts w:ascii="Times New Roman" w:eastAsia="Times New Roman" w:hAnsi="Times New Roman" w:cs="Times New Roman"/>
                <w:b/>
                <w:i/>
                <w:sz w:val="24"/>
                <w:szCs w:val="24"/>
              </w:rPr>
              <w:t>(якщо пер</w:t>
            </w:r>
            <w:r>
              <w:rPr>
                <w:rFonts w:ascii="Times New Roman" w:eastAsia="Times New Roman" w:hAnsi="Times New Roman" w:cs="Times New Roman"/>
                <w:b/>
                <w:i/>
                <w:sz w:val="24"/>
                <w:szCs w:val="24"/>
              </w:rPr>
              <w:t>едбачений)</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r w:rsidR="00497A23">
        <w:trPr>
          <w:trHeight w:val="417"/>
        </w:trPr>
        <w:tc>
          <w:tcPr>
            <w:tcW w:w="445" w:type="dxa"/>
            <w:tcBorders>
              <w:top w:val="nil"/>
              <w:left w:val="single" w:sz="4" w:space="0" w:color="000000"/>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c>
          <w:tcPr>
            <w:tcW w:w="9004" w:type="dxa"/>
            <w:gridSpan w:val="8"/>
            <w:tcBorders>
              <w:top w:val="nil"/>
              <w:left w:val="nil"/>
              <w:bottom w:val="single" w:sz="4" w:space="0" w:color="000000"/>
              <w:right w:val="single" w:sz="4" w:space="0" w:color="000000"/>
            </w:tcBorders>
            <w:shd w:val="clear" w:color="auto" w:fill="auto"/>
          </w:tcPr>
          <w:p w:rsidR="00497A23" w:rsidRDefault="00A15D9D" w:rsidP="00A9473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4"/>
                <w:szCs w:val="24"/>
              </w:rPr>
              <w:t xml:space="preserve">Загальна вартість, грн з ПДВ </w:t>
            </w:r>
            <w:r>
              <w:rPr>
                <w:rFonts w:ascii="Times New Roman" w:eastAsia="Times New Roman" w:hAnsi="Times New Roman" w:cs="Times New Roman"/>
                <w:b/>
                <w:i/>
                <w:sz w:val="24"/>
                <w:szCs w:val="24"/>
              </w:rPr>
              <w:t>(якщо пе</w:t>
            </w:r>
            <w:r w:rsidR="00A94730">
              <w:rPr>
                <w:rFonts w:ascii="Times New Roman" w:eastAsia="Times New Roman" w:hAnsi="Times New Roman" w:cs="Times New Roman"/>
                <w:b/>
                <w:i/>
                <w:sz w:val="24"/>
                <w:szCs w:val="24"/>
              </w:rPr>
              <w:t>р</w:t>
            </w:r>
            <w:r>
              <w:rPr>
                <w:rFonts w:ascii="Times New Roman" w:eastAsia="Times New Roman" w:hAnsi="Times New Roman" w:cs="Times New Roman"/>
                <w:b/>
                <w:i/>
                <w:sz w:val="24"/>
                <w:szCs w:val="24"/>
              </w:rPr>
              <w:t>едбачений)</w:t>
            </w:r>
          </w:p>
        </w:tc>
        <w:tc>
          <w:tcPr>
            <w:tcW w:w="1056" w:type="dxa"/>
            <w:tcBorders>
              <w:top w:val="nil"/>
              <w:left w:val="nil"/>
              <w:bottom w:val="single" w:sz="4" w:space="0" w:color="000000"/>
              <w:right w:val="single" w:sz="4" w:space="0" w:color="000000"/>
            </w:tcBorders>
            <w:shd w:val="clear" w:color="auto" w:fill="auto"/>
          </w:tcPr>
          <w:p w:rsidR="00497A23" w:rsidRDefault="00497A23">
            <w:pPr>
              <w:spacing w:after="0" w:line="240" w:lineRule="auto"/>
              <w:jc w:val="center"/>
              <w:rPr>
                <w:rFonts w:ascii="Times New Roman" w:eastAsia="Times New Roman" w:hAnsi="Times New Roman" w:cs="Times New Roman"/>
                <w:color w:val="000000"/>
              </w:rPr>
            </w:pPr>
          </w:p>
        </w:tc>
      </w:tr>
    </w:tbl>
    <w:p w:rsidR="00497A23" w:rsidRDefault="00497A23">
      <w:pPr>
        <w:spacing w:after="0" w:line="240" w:lineRule="auto"/>
        <w:ind w:left="426"/>
        <w:rPr>
          <w:rFonts w:ascii="Times New Roman" w:eastAsia="Times New Roman" w:hAnsi="Times New Roman" w:cs="Times New Roman"/>
          <w:b/>
          <w:sz w:val="24"/>
          <w:szCs w:val="24"/>
        </w:rPr>
      </w:pPr>
    </w:p>
    <w:p w:rsidR="00497A23" w:rsidRDefault="00A15D9D">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sz w:val="24"/>
          <w:szCs w:val="24"/>
        </w:rPr>
        <w:t xml:space="preserve"> ______________________   з ПДВ або без ПДВ (вказати суму) </w:t>
      </w:r>
    </w:p>
    <w:p w:rsidR="00497A23" w:rsidRDefault="00497A23">
      <w:pPr>
        <w:keepNext/>
        <w:widowControl w:val="0"/>
        <w:spacing w:after="0" w:line="240" w:lineRule="auto"/>
        <w:jc w:val="center"/>
        <w:rPr>
          <w:rFonts w:ascii="Times New Roman" w:eastAsia="Times New Roman" w:hAnsi="Times New Roman" w:cs="Times New Roman"/>
        </w:rPr>
      </w:pPr>
    </w:p>
    <w:tbl>
      <w:tblPr>
        <w:tblStyle w:val="a7"/>
        <w:tblW w:w="9839" w:type="dxa"/>
        <w:tblInd w:w="-115" w:type="dxa"/>
        <w:tblLayout w:type="fixed"/>
        <w:tblLook w:val="0000" w:firstRow="0" w:lastRow="0" w:firstColumn="0" w:lastColumn="0" w:noHBand="0" w:noVBand="0"/>
      </w:tblPr>
      <w:tblGrid>
        <w:gridCol w:w="4736"/>
        <w:gridCol w:w="5103"/>
      </w:tblGrid>
      <w:tr w:rsidR="00497A23">
        <w:tc>
          <w:tcPr>
            <w:tcW w:w="4736" w:type="dxa"/>
          </w:tcPr>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97A23" w:rsidRDefault="00497A23">
            <w:pPr>
              <w:spacing w:after="0" w:line="240" w:lineRule="auto"/>
              <w:ind w:firstLine="426"/>
              <w:rPr>
                <w:rFonts w:ascii="Times New Roman" w:eastAsia="Times New Roman" w:hAnsi="Times New Roman" w:cs="Times New Roman"/>
                <w:b/>
              </w:rPr>
            </w:pP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Юридична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Фактична/поштова  адреса:</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Код ЄДРПОУ </w:t>
            </w:r>
          </w:p>
          <w:p w:rsidR="00497A23" w:rsidRDefault="00A15D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ІПН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IBAN: UA_______________________________</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МФО ____________ Банк_______________________</w:t>
            </w:r>
          </w:p>
          <w:p w:rsidR="00497A23" w:rsidRDefault="00497A23">
            <w:pPr>
              <w:spacing w:after="0" w:line="240" w:lineRule="auto"/>
              <w:ind w:firstLine="426"/>
              <w:rPr>
                <w:rFonts w:ascii="Times New Roman" w:eastAsia="Times New Roman" w:hAnsi="Times New Roman" w:cs="Times New Roman"/>
                <w:b/>
              </w:rPr>
            </w:pPr>
          </w:p>
        </w:tc>
        <w:tc>
          <w:tcPr>
            <w:tcW w:w="5103" w:type="dxa"/>
          </w:tcPr>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keepNext/>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497A23" w:rsidRDefault="00497A23">
            <w:pPr>
              <w:keepNext/>
              <w:spacing w:after="0" w:line="240" w:lineRule="auto"/>
              <w:ind w:firstLine="426"/>
              <w:jc w:val="center"/>
              <w:rPr>
                <w:rFonts w:ascii="Times New Roman" w:eastAsia="Times New Roman" w:hAnsi="Times New Roman" w:cs="Times New Roman"/>
              </w:rPr>
            </w:pP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b/>
                <w:sz w:val="20"/>
                <w:szCs w:val="20"/>
              </w:rPr>
              <w:t>КОМУНАЛЬНЕ НЕКОМЕРЦІЙНЕ ПІДПРИЄМСТВО «МОНАСТИРИСЬКА МІСЬКА ЛІКАРНЯ» МОНАСТИРИСЬКОЇ МІСЬКОЇ РАДИ</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48301, Тернопільська область, </w:t>
            </w:r>
            <w:proofErr w:type="spellStart"/>
            <w:r>
              <w:rPr>
                <w:rFonts w:ascii="Times New Roman" w:eastAsia="Times New Roman" w:hAnsi="Times New Roman" w:cs="Times New Roman"/>
              </w:rPr>
              <w:t>Чортківський</w:t>
            </w:r>
            <w:proofErr w:type="spellEnd"/>
            <w:r>
              <w:rPr>
                <w:rFonts w:ascii="Times New Roman" w:eastAsia="Times New Roman" w:hAnsi="Times New Roman" w:cs="Times New Roman"/>
              </w:rPr>
              <w:t xml:space="preserve"> район,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Монастириська</w:t>
            </w:r>
            <w:proofErr w:type="spellEnd"/>
            <w:r>
              <w:rPr>
                <w:rFonts w:ascii="Times New Roman" w:eastAsia="Times New Roman" w:hAnsi="Times New Roman" w:cs="Times New Roman"/>
              </w:rPr>
              <w:t>, вул. Шевченка, 29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Код ЄДРПОУ 36338715</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ІПН 363387119110</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IBAN UA 228201720344300008000064109 </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 ДКСУ м. Київ</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Витяг з Реєстру платників ПДВ 2219114500004</w:t>
            </w:r>
          </w:p>
          <w:p w:rsidR="00497A23" w:rsidRDefault="00A15D9D">
            <w:pPr>
              <w:spacing w:after="0" w:line="240" w:lineRule="auto"/>
              <w:ind w:firstLine="30"/>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(03555) 2-16-09</w:t>
            </w:r>
          </w:p>
          <w:p w:rsidR="00497A23" w:rsidRDefault="00A15D9D">
            <w:pPr>
              <w:spacing w:after="0" w:line="240" w:lineRule="auto"/>
              <w:ind w:firstLine="30"/>
              <w:rPr>
                <w:rFonts w:ascii="Times New Roman" w:eastAsia="Times New Roman" w:hAnsi="Times New Roman" w:cs="Times New Roman"/>
              </w:rPr>
            </w:pPr>
            <w:r>
              <w:rPr>
                <w:rFonts w:ascii="Times New Roman" w:eastAsia="Times New Roman" w:hAnsi="Times New Roman" w:cs="Times New Roman"/>
              </w:rPr>
              <w:t xml:space="preserve"> monastrtmo@ukr.net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Директор</w:t>
            </w:r>
          </w:p>
          <w:p w:rsidR="00497A23" w:rsidRDefault="00A15D9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___________________________   </w:t>
            </w:r>
            <w:proofErr w:type="spellStart"/>
            <w:r>
              <w:rPr>
                <w:rFonts w:ascii="Times New Roman" w:eastAsia="Times New Roman" w:hAnsi="Times New Roman" w:cs="Times New Roman"/>
                <w:b/>
                <w:color w:val="000000"/>
              </w:rPr>
              <w:t>В.І.Лисик</w:t>
            </w:r>
            <w:proofErr w:type="spellEnd"/>
            <w:r>
              <w:rPr>
                <w:rFonts w:ascii="Times New Roman" w:eastAsia="Times New Roman" w:hAnsi="Times New Roman" w:cs="Times New Roman"/>
                <w:b/>
                <w:color w:val="000000"/>
              </w:rPr>
              <w:t xml:space="preserve"> </w:t>
            </w:r>
          </w:p>
          <w:p w:rsidR="00497A23" w:rsidRDefault="00497A23">
            <w:pPr>
              <w:spacing w:after="0" w:line="240" w:lineRule="auto"/>
              <w:ind w:firstLine="30"/>
              <w:rPr>
                <w:rFonts w:ascii="Times New Roman" w:eastAsia="Times New Roman" w:hAnsi="Times New Roman" w:cs="Times New Roman"/>
              </w:rPr>
            </w:pPr>
          </w:p>
        </w:tc>
      </w:tr>
    </w:tbl>
    <w:p w:rsidR="00497A23" w:rsidRDefault="00497A23">
      <w:pPr>
        <w:widowControl w:val="0"/>
        <w:spacing w:after="0" w:line="240" w:lineRule="auto"/>
        <w:rPr>
          <w:rFonts w:ascii="Times New Roman" w:eastAsia="Times New Roman" w:hAnsi="Times New Roman" w:cs="Times New Roman"/>
        </w:rPr>
      </w:pPr>
    </w:p>
    <w:p w:rsidR="00497A23" w:rsidRDefault="00497A23">
      <w:pPr>
        <w:spacing w:after="0" w:line="240" w:lineRule="auto"/>
        <w:rPr>
          <w:rFonts w:ascii="Times New Roman" w:eastAsia="Times New Roman" w:hAnsi="Times New Roman" w:cs="Times New Roman"/>
          <w:b/>
        </w:rPr>
      </w:pPr>
    </w:p>
    <w:p w:rsidR="00497A23" w:rsidRDefault="00497A23">
      <w:pPr>
        <w:spacing w:after="0" w:line="240" w:lineRule="auto"/>
        <w:rPr>
          <w:rFonts w:ascii="Times New Roman" w:eastAsia="Times New Roman" w:hAnsi="Times New Roman" w:cs="Times New Roman"/>
        </w:rPr>
      </w:pPr>
    </w:p>
    <w:p w:rsidR="00497A23" w:rsidRDefault="00497A23">
      <w:pPr>
        <w:rPr>
          <w:rFonts w:ascii="Times New Roman" w:eastAsia="Times New Roman" w:hAnsi="Times New Roman" w:cs="Times New Roman"/>
        </w:rPr>
      </w:pPr>
    </w:p>
    <w:p w:rsidR="00497A23" w:rsidRDefault="00497A23"/>
    <w:sectPr w:rsidR="00497A23" w:rsidSect="00483CF7">
      <w:pgSz w:w="11906" w:h="16838"/>
      <w:pgMar w:top="709" w:right="851" w:bottom="426"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F9B"/>
    <w:multiLevelType w:val="multilevel"/>
    <w:tmpl w:val="5D18E7E2"/>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062D2A"/>
    <w:multiLevelType w:val="multilevel"/>
    <w:tmpl w:val="DC043F9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AB2394"/>
    <w:multiLevelType w:val="multilevel"/>
    <w:tmpl w:val="249CF410"/>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0F7C12"/>
    <w:multiLevelType w:val="multilevel"/>
    <w:tmpl w:val="302EAE5A"/>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1B4B8B"/>
    <w:multiLevelType w:val="multilevel"/>
    <w:tmpl w:val="A77AA188"/>
    <w:lvl w:ilvl="0">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15:restartNumberingAfterBreak="0">
    <w:nsid w:val="33404BCD"/>
    <w:multiLevelType w:val="multilevel"/>
    <w:tmpl w:val="8FBEE712"/>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6772700"/>
    <w:multiLevelType w:val="multilevel"/>
    <w:tmpl w:val="DA801CEA"/>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EE5D66"/>
    <w:multiLevelType w:val="multilevel"/>
    <w:tmpl w:val="D5300C24"/>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1873D42"/>
    <w:multiLevelType w:val="multilevel"/>
    <w:tmpl w:val="B3569BEE"/>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AE17875"/>
    <w:multiLevelType w:val="multilevel"/>
    <w:tmpl w:val="DA4AE426"/>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8"/>
  </w:num>
  <w:num w:numId="4">
    <w:abstractNumId w:val="4"/>
  </w:num>
  <w:num w:numId="5">
    <w:abstractNumId w:val="3"/>
  </w:num>
  <w:num w:numId="6">
    <w:abstractNumId w:val="5"/>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23"/>
    <w:rsid w:val="00023B75"/>
    <w:rsid w:val="00483CF7"/>
    <w:rsid w:val="00497A23"/>
    <w:rsid w:val="00607E27"/>
    <w:rsid w:val="007179FE"/>
    <w:rsid w:val="00787009"/>
    <w:rsid w:val="007D7A56"/>
    <w:rsid w:val="008D358B"/>
    <w:rsid w:val="008D5636"/>
    <w:rsid w:val="009C189E"/>
    <w:rsid w:val="00A15D9D"/>
    <w:rsid w:val="00A94730"/>
    <w:rsid w:val="00AE10F5"/>
    <w:rsid w:val="00B25031"/>
    <w:rsid w:val="00B37440"/>
    <w:rsid w:val="00B5449E"/>
    <w:rsid w:val="00C840DC"/>
    <w:rsid w:val="00E87692"/>
    <w:rsid w:val="00F85C60"/>
    <w:rsid w:val="00FD66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FA68"/>
  <w15:docId w15:val="{44BB9F72-9129-44C9-9CF6-36FBB4FB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11992</Words>
  <Characters>6836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2024-03-05T14:21:00Z</dcterms:created>
  <dcterms:modified xsi:type="dcterms:W3CDTF">2024-03-06T06:20:00Z</dcterms:modified>
</cp:coreProperties>
</file>