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AA" w:rsidRDefault="00D36BAA" w:rsidP="00D36BAA">
      <w:pPr>
        <w:jc w:val="center"/>
        <w:rPr>
          <w:rFonts w:eastAsia="Times New Roman"/>
        </w:rPr>
      </w:pPr>
    </w:p>
    <w:p w:rsidR="004C1A8A" w:rsidRPr="002A0113" w:rsidRDefault="004B66F0">
      <w:pPr>
        <w:jc w:val="right"/>
        <w:rPr>
          <w:b/>
        </w:rPr>
      </w:pPr>
      <w:r w:rsidRPr="002A0113">
        <w:rPr>
          <w:b/>
        </w:rPr>
        <w:t>Додаток 2</w:t>
      </w:r>
    </w:p>
    <w:p w:rsidR="004C1A8A" w:rsidRPr="002A0113" w:rsidRDefault="004B66F0">
      <w:pPr>
        <w:jc w:val="right"/>
      </w:pPr>
      <w:r w:rsidRPr="002A0113">
        <w:t>до тендерної документації</w:t>
      </w:r>
    </w:p>
    <w:p w:rsidR="004C1A8A" w:rsidRPr="002A0113" w:rsidRDefault="004B66F0">
      <w:pPr>
        <w:jc w:val="center"/>
        <w:rPr>
          <w:b/>
        </w:rPr>
      </w:pPr>
      <w:r w:rsidRPr="002A0113">
        <w:rPr>
          <w:b/>
        </w:rPr>
        <w:t>Інформація та документи, що підтверджують відповідність учасника кваліфікаційним критеріям</w:t>
      </w:r>
    </w:p>
    <w:p w:rsidR="004C1A8A" w:rsidRPr="002A0113" w:rsidRDefault="004B66F0">
      <w:pPr>
        <w:jc w:val="center"/>
      </w:pPr>
      <w:r w:rsidRPr="002A0113">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4C1A8A" w:rsidRPr="002A0113" w:rsidRDefault="004C1A8A">
      <w:pPr>
        <w:jc w:val="right"/>
      </w:pPr>
    </w:p>
    <w:tbl>
      <w:tblPr>
        <w:tblW w:w="9782" w:type="dxa"/>
        <w:jc w:val="center"/>
        <w:tblLook w:val="04A0" w:firstRow="1" w:lastRow="0" w:firstColumn="1" w:lastColumn="0" w:noHBand="0" w:noVBand="1"/>
      </w:tblPr>
      <w:tblGrid>
        <w:gridCol w:w="2822"/>
        <w:gridCol w:w="6960"/>
      </w:tblGrid>
      <w:tr w:rsidR="004C1A8A" w:rsidRPr="002A0113">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b/>
                <w:lang w:eastAsia="uk-UA"/>
              </w:rPr>
            </w:pPr>
            <w:r w:rsidRPr="002A0113">
              <w:rPr>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b/>
                <w:lang w:eastAsia="uk-UA"/>
              </w:rPr>
            </w:pPr>
            <w:r w:rsidRPr="002A0113">
              <w:rPr>
                <w:b/>
                <w:lang w:eastAsia="uk-UA"/>
              </w:rPr>
              <w:t>Перелік документів, що підтверджують інформацію про відповідність учасників таким критеріям</w:t>
            </w:r>
          </w:p>
        </w:tc>
      </w:tr>
      <w:tr w:rsidR="004C1A8A" w:rsidRPr="002A0113">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lang w:eastAsia="uk-UA"/>
              </w:rPr>
            </w:pPr>
            <w:r w:rsidRPr="002A0113">
              <w:rPr>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both"/>
              <w:rPr>
                <w:lang w:eastAsia="uk-UA"/>
              </w:rPr>
            </w:pPr>
            <w:r w:rsidRPr="002A0113">
              <w:rPr>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2A0113">
              <w:rPr>
                <w:b/>
                <w:lang w:eastAsia="uk-UA"/>
              </w:rPr>
              <w:t>із зазначенням</w:t>
            </w:r>
            <w:r w:rsidRPr="002A0113">
              <w:rPr>
                <w:lang w:eastAsia="uk-UA"/>
              </w:rPr>
              <w:t>:</w:t>
            </w:r>
          </w:p>
          <w:p w:rsidR="004C1A8A" w:rsidRPr="002A0113" w:rsidRDefault="004B66F0">
            <w:pPr>
              <w:pStyle w:val="afd"/>
              <w:numPr>
                <w:ilvl w:val="0"/>
                <w:numId w:val="2"/>
              </w:numPr>
              <w:ind w:left="463" w:hanging="425"/>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найменування контрагента,</w:t>
            </w:r>
          </w:p>
          <w:p w:rsidR="004C1A8A" w:rsidRPr="002A0113" w:rsidRDefault="004B66F0">
            <w:pPr>
              <w:pStyle w:val="afd"/>
              <w:numPr>
                <w:ilvl w:val="0"/>
                <w:numId w:val="2"/>
              </w:numPr>
              <w:ind w:left="322"/>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предмету договору,</w:t>
            </w:r>
          </w:p>
          <w:p w:rsidR="004C1A8A" w:rsidRPr="002A0113" w:rsidRDefault="004B66F0">
            <w:pPr>
              <w:pStyle w:val="afd"/>
              <w:numPr>
                <w:ilvl w:val="0"/>
                <w:numId w:val="2"/>
              </w:numPr>
              <w:ind w:left="322"/>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контактних осіб замовників (прізвище та контактний телефон);</w:t>
            </w:r>
          </w:p>
          <w:p w:rsidR="004C1A8A" w:rsidRPr="002A0113" w:rsidRDefault="004B66F0">
            <w:pPr>
              <w:pStyle w:val="afd"/>
              <w:numPr>
                <w:ilvl w:val="0"/>
                <w:numId w:val="2"/>
              </w:numPr>
              <w:ind w:hanging="720"/>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стану виконання договору (виконаний договір).</w:t>
            </w:r>
          </w:p>
          <w:p w:rsidR="004C1A8A" w:rsidRPr="002A0113" w:rsidRDefault="004B66F0">
            <w:pPr>
              <w:jc w:val="both"/>
              <w:rPr>
                <w:lang w:eastAsia="uk-UA"/>
              </w:rPr>
            </w:pPr>
            <w:r w:rsidRPr="002A0113">
              <w:rPr>
                <w:lang w:eastAsia="uk-UA"/>
              </w:rPr>
              <w:t>1.2. Копію договору зазначеного в довідці.</w:t>
            </w:r>
          </w:p>
          <w:p w:rsidR="004C1A8A" w:rsidRPr="002A0113" w:rsidRDefault="004B66F0">
            <w:pPr>
              <w:jc w:val="both"/>
              <w:rPr>
                <w:lang w:eastAsia="uk-UA"/>
              </w:rPr>
            </w:pPr>
            <w:r w:rsidRPr="002A0113">
              <w:rPr>
                <w:lang w:eastAsia="uk-UA"/>
              </w:rPr>
              <w:t>1.3. Копію видаткової накладної чи іншого первинного документу, який підтверджує виконання договору, що зазначений у довідці.</w:t>
            </w:r>
          </w:p>
          <w:p w:rsidR="004E406C" w:rsidRPr="002A0113" w:rsidRDefault="004E406C" w:rsidP="004E406C">
            <w:pPr>
              <w:spacing w:after="120"/>
              <w:jc w:val="both"/>
              <w:rPr>
                <w:b/>
                <w:bCs/>
                <w:i/>
                <w:iCs/>
                <w:u w:val="single"/>
                <w:lang w:eastAsia="uk-UA"/>
              </w:rPr>
            </w:pPr>
            <w:r w:rsidRPr="002A0113">
              <w:rPr>
                <w:lang w:eastAsia="uk-UA"/>
              </w:rPr>
              <w:t>**</w:t>
            </w:r>
            <w:r w:rsidRPr="002A0113">
              <w:rPr>
                <w:b/>
                <w:lang w:eastAsia="uk-UA"/>
              </w:rPr>
              <w:t xml:space="preserve">Під аналогічним за предметом закупівлі договором слід розуміти виконаний договір на закупівлю </w:t>
            </w:r>
            <w:r w:rsidR="00A224EF" w:rsidRPr="002A0113">
              <w:rPr>
                <w:b/>
                <w:bCs/>
                <w:i/>
                <w:iCs/>
                <w:u w:val="single"/>
                <w:lang w:eastAsia="uk-UA"/>
              </w:rPr>
              <w:t>Боєприпасів</w:t>
            </w:r>
            <w:r w:rsidRPr="002A0113">
              <w:rPr>
                <w:b/>
                <w:bCs/>
                <w:i/>
                <w:iCs/>
                <w:u w:val="single"/>
                <w:lang w:val="ru-RU" w:eastAsia="uk-UA"/>
              </w:rPr>
              <w:t xml:space="preserve"> </w:t>
            </w:r>
            <w:r w:rsidRPr="002A0113">
              <w:rPr>
                <w:b/>
                <w:bCs/>
                <w:i/>
                <w:iCs/>
                <w:u w:val="single"/>
                <w:lang w:eastAsia="uk-UA"/>
              </w:rPr>
              <w:t xml:space="preserve">або на закупівлю товару, що </w:t>
            </w:r>
            <w:r w:rsidRPr="002A0113">
              <w:rPr>
                <w:rFonts w:eastAsia="Times New Roman"/>
                <w:b/>
                <w:bCs/>
                <w:i/>
                <w:iCs/>
                <w:u w:val="single"/>
              </w:rPr>
              <w:t>за своєю суттю є відповідним до предмету закупівлі.</w:t>
            </w:r>
          </w:p>
          <w:p w:rsidR="004C1A8A" w:rsidRPr="002A0113" w:rsidRDefault="004B66F0" w:rsidP="004E406C">
            <w:pPr>
              <w:spacing w:after="120"/>
              <w:jc w:val="both"/>
              <w:rPr>
                <w:b/>
                <w:bCs/>
                <w:i/>
                <w:lang w:eastAsia="uk-UA"/>
              </w:rPr>
            </w:pPr>
            <w:r w:rsidRPr="002A0113">
              <w:rPr>
                <w:b/>
                <w:bCs/>
                <w:i/>
              </w:rPr>
              <w:t xml:space="preserve"> </w:t>
            </w:r>
            <w:r w:rsidR="00CA6204" w:rsidRPr="002A0113">
              <w:rPr>
                <w:b/>
                <w:bCs/>
                <w:i/>
              </w:rPr>
              <w:t xml:space="preserve"> </w:t>
            </w:r>
          </w:p>
        </w:tc>
      </w:tr>
    </w:tbl>
    <w:p w:rsidR="004C1A8A" w:rsidRPr="002A0113" w:rsidRDefault="004B66F0">
      <w:pPr>
        <w:ind w:firstLine="426"/>
        <w:jc w:val="both"/>
      </w:pPr>
      <w:r w:rsidRPr="002A011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C1A8A" w:rsidRPr="002A0113" w:rsidRDefault="004B66F0">
      <w:pPr>
        <w:jc w:val="center"/>
        <w:rPr>
          <w:b/>
          <w:i/>
          <w:u w:val="single"/>
        </w:rPr>
      </w:pPr>
      <w:r w:rsidRPr="002A0113">
        <w:rPr>
          <w:b/>
          <w:i/>
          <w:u w:val="single"/>
        </w:rPr>
        <w:t>Приклад довідки, що містить інформацію про наявність досвіду виконання аналогічного за предметом закупівлі договору:</w:t>
      </w:r>
    </w:p>
    <w:p w:rsidR="004C1A8A" w:rsidRPr="002A0113" w:rsidRDefault="004C1A8A">
      <w:pPr>
        <w:jc w:val="right"/>
        <w:rPr>
          <w:b/>
        </w:rPr>
      </w:pPr>
    </w:p>
    <w:p w:rsidR="004C1A8A" w:rsidRPr="002A0113" w:rsidRDefault="004B66F0">
      <w:pPr>
        <w:jc w:val="right"/>
        <w:rPr>
          <w:b/>
        </w:rPr>
      </w:pPr>
      <w:r w:rsidRPr="002A0113">
        <w:rPr>
          <w:b/>
        </w:rPr>
        <w:t>Уповноваженій особі</w:t>
      </w:r>
    </w:p>
    <w:p w:rsidR="004C1A8A" w:rsidRPr="002A0113" w:rsidRDefault="00DD1ECF">
      <w:pPr>
        <w:jc w:val="right"/>
        <w:rPr>
          <w:b/>
        </w:rPr>
      </w:pPr>
      <w:r>
        <w:rPr>
          <w:b/>
        </w:rPr>
        <w:t>ДЮСШ «Янтар</w:t>
      </w:r>
      <w:r w:rsidR="004B66F0" w:rsidRPr="002A0113">
        <w:rPr>
          <w:b/>
        </w:rPr>
        <w:t>»</w:t>
      </w:r>
    </w:p>
    <w:p w:rsidR="004C1A8A" w:rsidRPr="002A0113" w:rsidRDefault="004C1A8A">
      <w:pPr>
        <w:rPr>
          <w:b/>
        </w:rPr>
      </w:pPr>
    </w:p>
    <w:p w:rsidR="004C1A8A" w:rsidRPr="002A0113" w:rsidRDefault="004B66F0">
      <w:pPr>
        <w:jc w:val="center"/>
        <w:rPr>
          <w:b/>
        </w:rPr>
      </w:pPr>
      <w:r w:rsidRPr="002A0113">
        <w:rPr>
          <w:b/>
        </w:rPr>
        <w:t>ДОВІДКА</w:t>
      </w:r>
    </w:p>
    <w:p w:rsidR="004C1A8A" w:rsidRPr="002A0113" w:rsidRDefault="004B66F0">
      <w:pPr>
        <w:jc w:val="both"/>
      </w:pPr>
      <w:r w:rsidRPr="002A0113">
        <w:t>(Назва учасника), як учасник тендеру підтверджуємо відповідність встановленому кваліфікаційному критерію щодо  наявність досвіду виконання аналогічного за предметом закупівлі договору:</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1907"/>
        <w:gridCol w:w="2112"/>
        <w:gridCol w:w="2130"/>
        <w:gridCol w:w="1528"/>
        <w:gridCol w:w="1841"/>
      </w:tblGrid>
      <w:tr w:rsidR="004C1A8A" w:rsidRPr="002A0113">
        <w:tc>
          <w:tcPr>
            <w:tcW w:w="1907" w:type="dxa"/>
            <w:vMerge w:val="restart"/>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Найменування контрагента</w:t>
            </w:r>
          </w:p>
        </w:tc>
        <w:tc>
          <w:tcPr>
            <w:tcW w:w="2112" w:type="dxa"/>
            <w:vMerge w:val="restart"/>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Предмет договору</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Стан виконання договору</w:t>
            </w:r>
          </w:p>
          <w:p w:rsidR="004C1A8A" w:rsidRPr="002A0113" w:rsidRDefault="004B66F0">
            <w:pPr>
              <w:jc w:val="center"/>
              <w:rPr>
                <w:lang w:eastAsia="uk-UA"/>
              </w:rPr>
            </w:pPr>
            <w:r w:rsidRPr="002A0113">
              <w:rPr>
                <w:lang w:eastAsia="uk-UA"/>
              </w:rPr>
              <w:t>(виконано)</w:t>
            </w: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Контактні дані осіб замовника (контрагента)</w:t>
            </w:r>
          </w:p>
        </w:tc>
      </w:tr>
      <w:tr w:rsidR="004C1A8A" w:rsidRPr="002A0113">
        <w:tc>
          <w:tcPr>
            <w:tcW w:w="0" w:type="auto"/>
            <w:vMerge/>
            <w:tcBorders>
              <w:top w:val="single" w:sz="4" w:space="0" w:color="auto"/>
              <w:left w:val="single" w:sz="4" w:space="0" w:color="auto"/>
              <w:bottom w:val="single" w:sz="4" w:space="0" w:color="auto"/>
              <w:right w:val="single" w:sz="4" w:space="0" w:color="auto"/>
            </w:tcBorders>
            <w:vAlign w:val="center"/>
          </w:tcPr>
          <w:p w:rsidR="004C1A8A" w:rsidRPr="002A0113" w:rsidRDefault="004C1A8A">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1A8A" w:rsidRPr="002A0113" w:rsidRDefault="004C1A8A">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1A8A" w:rsidRPr="002A0113" w:rsidRDefault="004C1A8A">
            <w:pPr>
              <w:rPr>
                <w:lang w:eastAsia="uk-UA"/>
              </w:rPr>
            </w:pPr>
          </w:p>
        </w:tc>
        <w:tc>
          <w:tcPr>
            <w:tcW w:w="1528" w:type="dxa"/>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Прізвище та ім’я</w:t>
            </w:r>
          </w:p>
        </w:tc>
        <w:tc>
          <w:tcPr>
            <w:tcW w:w="1841" w:type="dxa"/>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Контактний телефон</w:t>
            </w:r>
          </w:p>
        </w:tc>
      </w:tr>
      <w:tr w:rsidR="004C1A8A" w:rsidRPr="002A0113">
        <w:tc>
          <w:tcPr>
            <w:tcW w:w="1907"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p w:rsidR="004C1A8A" w:rsidRPr="002A0113" w:rsidRDefault="004C1A8A">
            <w:pPr>
              <w:rPr>
                <w:lang w:eastAsia="uk-UA"/>
              </w:rPr>
            </w:pPr>
          </w:p>
        </w:tc>
        <w:tc>
          <w:tcPr>
            <w:tcW w:w="2112"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c>
          <w:tcPr>
            <w:tcW w:w="2130"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c>
          <w:tcPr>
            <w:tcW w:w="1528"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c>
          <w:tcPr>
            <w:tcW w:w="1841"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r>
    </w:tbl>
    <w:p w:rsidR="004C1A8A" w:rsidRPr="002A0113" w:rsidRDefault="004C1A8A"/>
    <w:tbl>
      <w:tblPr>
        <w:tblpPr w:leftFromText="180" w:rightFromText="180" w:vertAnchor="text" w:horzAnchor="margin" w:tblpY="52"/>
        <w:tblW w:w="10024" w:type="dxa"/>
        <w:tblLook w:val="04A0" w:firstRow="1" w:lastRow="0" w:firstColumn="1" w:lastColumn="0" w:noHBand="0" w:noVBand="1"/>
      </w:tblPr>
      <w:tblGrid>
        <w:gridCol w:w="3342"/>
        <w:gridCol w:w="3341"/>
        <w:gridCol w:w="3341"/>
      </w:tblGrid>
      <w:tr w:rsidR="004C1A8A" w:rsidRPr="002A0113">
        <w:tc>
          <w:tcPr>
            <w:tcW w:w="3342" w:type="dxa"/>
          </w:tcPr>
          <w:p w:rsidR="004C1A8A" w:rsidRPr="002A0113" w:rsidRDefault="004B66F0">
            <w:pPr>
              <w:rPr>
                <w:lang w:eastAsia="uk-UA"/>
              </w:rPr>
            </w:pPr>
            <w:r w:rsidRPr="002A0113">
              <w:rPr>
                <w:lang w:eastAsia="uk-UA"/>
              </w:rPr>
              <w:t>________________________</w:t>
            </w:r>
          </w:p>
        </w:tc>
        <w:tc>
          <w:tcPr>
            <w:tcW w:w="3341" w:type="dxa"/>
          </w:tcPr>
          <w:p w:rsidR="004C1A8A" w:rsidRPr="002A0113" w:rsidRDefault="004B66F0">
            <w:pPr>
              <w:rPr>
                <w:lang w:eastAsia="uk-UA"/>
              </w:rPr>
            </w:pPr>
            <w:r w:rsidRPr="002A0113">
              <w:rPr>
                <w:lang w:eastAsia="uk-UA"/>
              </w:rPr>
              <w:t>________________________</w:t>
            </w:r>
          </w:p>
        </w:tc>
        <w:tc>
          <w:tcPr>
            <w:tcW w:w="3341" w:type="dxa"/>
          </w:tcPr>
          <w:p w:rsidR="004C1A8A" w:rsidRPr="002A0113" w:rsidRDefault="004B66F0">
            <w:pPr>
              <w:rPr>
                <w:lang w:eastAsia="uk-UA"/>
              </w:rPr>
            </w:pPr>
            <w:r w:rsidRPr="002A0113">
              <w:rPr>
                <w:lang w:eastAsia="uk-UA"/>
              </w:rPr>
              <w:t>________________________</w:t>
            </w:r>
          </w:p>
        </w:tc>
      </w:tr>
      <w:tr w:rsidR="004C1A8A" w:rsidRPr="002A0113">
        <w:tc>
          <w:tcPr>
            <w:tcW w:w="3342" w:type="dxa"/>
          </w:tcPr>
          <w:p w:rsidR="004C1A8A" w:rsidRPr="002A0113" w:rsidRDefault="004B66F0">
            <w:pPr>
              <w:rPr>
                <w:i/>
                <w:sz w:val="20"/>
                <w:szCs w:val="20"/>
                <w:lang w:eastAsia="uk-UA"/>
              </w:rPr>
            </w:pPr>
            <w:r w:rsidRPr="002A0113">
              <w:rPr>
                <w:i/>
                <w:sz w:val="20"/>
                <w:szCs w:val="20"/>
                <w:lang w:eastAsia="uk-UA"/>
              </w:rPr>
              <w:t>посада уповноваженої особи Учасника</w:t>
            </w:r>
          </w:p>
        </w:tc>
        <w:tc>
          <w:tcPr>
            <w:tcW w:w="3341" w:type="dxa"/>
          </w:tcPr>
          <w:p w:rsidR="004C1A8A" w:rsidRPr="002A0113" w:rsidRDefault="004B66F0">
            <w:pPr>
              <w:rPr>
                <w:i/>
                <w:sz w:val="20"/>
                <w:szCs w:val="20"/>
                <w:lang w:eastAsia="uk-UA"/>
              </w:rPr>
            </w:pPr>
            <w:r w:rsidRPr="002A0113">
              <w:rPr>
                <w:i/>
                <w:sz w:val="20"/>
                <w:szCs w:val="20"/>
                <w:lang w:eastAsia="uk-UA"/>
              </w:rPr>
              <w:t>підпис та печатка(за наявності)</w:t>
            </w:r>
          </w:p>
        </w:tc>
        <w:tc>
          <w:tcPr>
            <w:tcW w:w="3341" w:type="dxa"/>
          </w:tcPr>
          <w:p w:rsidR="004C1A8A" w:rsidRPr="002A0113" w:rsidRDefault="004B66F0">
            <w:pPr>
              <w:rPr>
                <w:i/>
                <w:sz w:val="20"/>
                <w:szCs w:val="20"/>
                <w:lang w:eastAsia="uk-UA"/>
              </w:rPr>
            </w:pPr>
            <w:r w:rsidRPr="002A0113">
              <w:rPr>
                <w:i/>
                <w:sz w:val="20"/>
                <w:szCs w:val="20"/>
                <w:lang w:eastAsia="uk-UA"/>
              </w:rPr>
              <w:t>прізвище, ініціали</w:t>
            </w:r>
          </w:p>
        </w:tc>
      </w:tr>
    </w:tbl>
    <w:p w:rsidR="004C1A8A" w:rsidRDefault="004B66F0" w:rsidP="00F9174A">
      <w:pPr>
        <w:jc w:val="right"/>
        <w:rPr>
          <w:lang w:val="ru-RU"/>
        </w:rPr>
      </w:pPr>
      <w:r w:rsidRPr="002A0113">
        <w:br w:type="page"/>
      </w:r>
      <w:bookmarkStart w:id="0" w:name="_GoBack"/>
      <w:bookmarkEnd w:id="0"/>
      <w:r w:rsidR="00F9174A">
        <w:rPr>
          <w:lang w:val="ru-RU"/>
        </w:rPr>
        <w:lastRenderedPageBreak/>
        <w:t xml:space="preserve"> </w:t>
      </w:r>
    </w:p>
    <w:p w:rsidR="004C1A8A" w:rsidRDefault="004C1A8A"/>
    <w:sectPr w:rsidR="004C1A8A" w:rsidSect="00F9174A">
      <w:pgSz w:w="11906" w:h="16838"/>
      <w:pgMar w:top="851" w:right="680" w:bottom="709" w:left="1701"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DD" w:rsidRDefault="00BC37DD">
      <w:r>
        <w:separator/>
      </w:r>
    </w:p>
  </w:endnote>
  <w:endnote w:type="continuationSeparator" w:id="0">
    <w:p w:rsidR="00BC37DD" w:rsidRDefault="00BC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DD" w:rsidRDefault="00BC37DD">
      <w:r>
        <w:separator/>
      </w:r>
    </w:p>
  </w:footnote>
  <w:footnote w:type="continuationSeparator" w:id="0">
    <w:p w:rsidR="00BC37DD" w:rsidRDefault="00BC37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C37DD"/>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174A"/>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88B0-878F-444A-BB1F-5707DD1A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1487</Words>
  <Characters>849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