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D836A" w14:textId="77777777" w:rsidR="00C155FF" w:rsidRDefault="00C155FF">
      <w:pPr>
        <w:jc w:val="center"/>
        <w:rPr>
          <w:rFonts w:ascii="Times New Roman" w:eastAsia="Times New Roman" w:hAnsi="Times New Roman" w:cs="Times New Roman"/>
          <w:b/>
          <w:i/>
        </w:rPr>
      </w:pPr>
    </w:p>
    <w:p w14:paraId="073737A1" w14:textId="77777777" w:rsidR="00C155FF" w:rsidRDefault="00C155FF">
      <w:pPr>
        <w:jc w:val="center"/>
        <w:rPr>
          <w:rFonts w:ascii="Times New Roman" w:eastAsia="Times New Roman" w:hAnsi="Times New Roman" w:cs="Times New Roman"/>
          <w:b/>
          <w:i/>
        </w:rPr>
      </w:pPr>
    </w:p>
    <w:p w14:paraId="6C5DBEDA" w14:textId="3A7DC859" w:rsidR="00C155FF" w:rsidRPr="00693F8B" w:rsidRDefault="00BC0F05">
      <w:pPr>
        <w:jc w:val="center"/>
        <w:rPr>
          <w:rFonts w:ascii="Times New Roman" w:eastAsia="Times New Roman" w:hAnsi="Times New Roman" w:cs="Times New Roman"/>
          <w:b/>
          <w:i/>
          <w:lang w:val="ru-RU"/>
        </w:rPr>
      </w:pPr>
      <w:r>
        <w:rPr>
          <w:rFonts w:ascii="Times New Roman" w:eastAsia="Times New Roman" w:hAnsi="Times New Roman" w:cs="Times New Roman"/>
          <w:b/>
          <w:i/>
          <w:lang w:val="ru-RU"/>
        </w:rPr>
        <w:t>Підгірцівське комунальне підприємство</w:t>
      </w:r>
    </w:p>
    <w:p w14:paraId="636FA735" w14:textId="77777777" w:rsidR="00C155FF" w:rsidRPr="00693F8B" w:rsidRDefault="002E3809">
      <w:pPr>
        <w:ind w:left="-1420"/>
        <w:jc w:val="right"/>
        <w:rPr>
          <w:rFonts w:ascii="Times New Roman" w:eastAsia="Times New Roman" w:hAnsi="Times New Roman" w:cs="Times New Roman"/>
          <w:b/>
          <w:i/>
          <w:lang w:val="ru-RU"/>
        </w:rPr>
      </w:pPr>
      <w:r w:rsidRPr="00693F8B">
        <w:rPr>
          <w:rFonts w:ascii="Times New Roman" w:eastAsia="Times New Roman" w:hAnsi="Times New Roman" w:cs="Times New Roman"/>
          <w:b/>
          <w:i/>
          <w:lang w:val="ru-RU"/>
        </w:rPr>
        <w:t xml:space="preserve"> </w:t>
      </w:r>
    </w:p>
    <w:p w14:paraId="7BAB6486" w14:textId="77777777" w:rsidR="00C155FF" w:rsidRPr="00693F8B" w:rsidRDefault="002E3809">
      <w:pPr>
        <w:ind w:left="-1420"/>
        <w:jc w:val="right"/>
        <w:rPr>
          <w:rFonts w:ascii="Times New Roman" w:eastAsia="Times New Roman" w:hAnsi="Times New Roman" w:cs="Times New Roman"/>
          <w:b/>
          <w:i/>
          <w:lang w:val="ru-RU"/>
        </w:rPr>
      </w:pPr>
      <w:r w:rsidRPr="00693F8B">
        <w:rPr>
          <w:rFonts w:ascii="Times New Roman" w:eastAsia="Times New Roman" w:hAnsi="Times New Roman" w:cs="Times New Roman"/>
          <w:b/>
          <w:i/>
          <w:lang w:val="ru-RU"/>
        </w:rPr>
        <w:t xml:space="preserve"> «ЗАТВЕРДЖЕНО»</w:t>
      </w:r>
    </w:p>
    <w:p w14:paraId="793C691B" w14:textId="59FA0D98" w:rsidR="00C155FF" w:rsidRPr="002E3809" w:rsidRDefault="002E3809">
      <w:pPr>
        <w:ind w:left="-1420"/>
        <w:jc w:val="right"/>
        <w:rPr>
          <w:rFonts w:ascii="Times New Roman" w:eastAsia="Times New Roman" w:hAnsi="Times New Roman" w:cs="Times New Roman"/>
          <w:b/>
          <w:i/>
          <w:lang w:val="ru-RU"/>
        </w:rPr>
      </w:pPr>
      <w:r w:rsidRPr="00693F8B">
        <w:rPr>
          <w:rFonts w:ascii="Times New Roman" w:eastAsia="Times New Roman" w:hAnsi="Times New Roman" w:cs="Times New Roman"/>
          <w:i/>
          <w:lang w:val="ru-RU"/>
        </w:rPr>
        <w:t xml:space="preserve">                                                                    </w:t>
      </w:r>
      <w:r w:rsidRPr="002E3809">
        <w:rPr>
          <w:rFonts w:ascii="Times New Roman" w:eastAsia="Times New Roman" w:hAnsi="Times New Roman" w:cs="Times New Roman"/>
          <w:b/>
          <w:i/>
          <w:lang w:val="ru-RU"/>
        </w:rPr>
        <w:t>Протокол</w:t>
      </w:r>
      <w:r w:rsidRPr="002E3809">
        <w:rPr>
          <w:rFonts w:ascii="Times New Roman" w:eastAsia="Times New Roman" w:hAnsi="Times New Roman" w:cs="Times New Roman"/>
          <w:i/>
          <w:lang w:val="ru-RU"/>
        </w:rPr>
        <w:t xml:space="preserve"> </w:t>
      </w:r>
      <w:r w:rsidRPr="002E3809">
        <w:rPr>
          <w:rFonts w:ascii="Times New Roman" w:eastAsia="Times New Roman" w:hAnsi="Times New Roman" w:cs="Times New Roman"/>
          <w:b/>
          <w:i/>
          <w:lang w:val="ru-RU"/>
        </w:rPr>
        <w:t>Уповноваженої особи</w:t>
      </w:r>
    </w:p>
    <w:p w14:paraId="1D99178A" w14:textId="06C1A2D1" w:rsidR="00C155FF" w:rsidRPr="00A67793" w:rsidRDefault="002E3809">
      <w:pPr>
        <w:jc w:val="right"/>
        <w:rPr>
          <w:rFonts w:ascii="Times New Roman" w:eastAsia="Times New Roman" w:hAnsi="Times New Roman" w:cs="Times New Roman"/>
          <w:i/>
          <w:lang w:val="uk-UA"/>
        </w:rPr>
      </w:pPr>
      <w:r w:rsidRPr="00A67793">
        <w:rPr>
          <w:rFonts w:ascii="Times New Roman" w:eastAsia="Times New Roman" w:hAnsi="Times New Roman" w:cs="Times New Roman"/>
          <w:i/>
          <w:lang w:val="ru-RU"/>
        </w:rPr>
        <w:t xml:space="preserve">                                                        </w:t>
      </w:r>
      <w:r w:rsidR="00FE20D1">
        <w:rPr>
          <w:rFonts w:ascii="Times New Roman" w:eastAsia="Times New Roman" w:hAnsi="Times New Roman" w:cs="Times New Roman"/>
          <w:i/>
          <w:lang w:val="ru-RU"/>
        </w:rPr>
        <w:t>17 січня</w:t>
      </w:r>
      <w:r w:rsidR="00FE20D1">
        <w:rPr>
          <w:rFonts w:ascii="Times New Roman" w:eastAsia="Times New Roman" w:hAnsi="Times New Roman" w:cs="Times New Roman"/>
          <w:i/>
          <w:lang w:val="uk-UA"/>
        </w:rPr>
        <w:t xml:space="preserve"> </w:t>
      </w:r>
      <w:r w:rsidRPr="00A67793">
        <w:rPr>
          <w:rFonts w:ascii="Times New Roman" w:eastAsia="Times New Roman" w:hAnsi="Times New Roman" w:cs="Times New Roman"/>
          <w:i/>
          <w:lang w:val="ru-RU"/>
        </w:rPr>
        <w:t>202</w:t>
      </w:r>
      <w:r w:rsidR="00A67793">
        <w:rPr>
          <w:rFonts w:ascii="Times New Roman" w:eastAsia="Times New Roman" w:hAnsi="Times New Roman" w:cs="Times New Roman"/>
          <w:i/>
          <w:lang w:val="uk-UA"/>
        </w:rPr>
        <w:t>3</w:t>
      </w:r>
      <w:r w:rsidRPr="00A67793">
        <w:rPr>
          <w:rFonts w:ascii="Times New Roman" w:eastAsia="Times New Roman" w:hAnsi="Times New Roman" w:cs="Times New Roman"/>
          <w:i/>
          <w:lang w:val="ru-RU"/>
        </w:rPr>
        <w:t xml:space="preserve"> №</w:t>
      </w:r>
      <w:r w:rsidR="00FE20D1">
        <w:rPr>
          <w:rFonts w:ascii="Times New Roman" w:eastAsia="Times New Roman" w:hAnsi="Times New Roman" w:cs="Times New Roman"/>
          <w:i/>
          <w:lang w:val="uk-UA"/>
        </w:rPr>
        <w:t>1</w:t>
      </w:r>
    </w:p>
    <w:p w14:paraId="1528BDCF" w14:textId="77777777" w:rsidR="00C155FF" w:rsidRPr="00A67793" w:rsidRDefault="002E3809">
      <w:pPr>
        <w:jc w:val="center"/>
        <w:rPr>
          <w:rFonts w:ascii="Times New Roman" w:eastAsia="Times New Roman" w:hAnsi="Times New Roman" w:cs="Times New Roman"/>
          <w:i/>
          <w:lang w:val="ru-RU"/>
        </w:rPr>
      </w:pPr>
      <w:r w:rsidRPr="00A67793">
        <w:rPr>
          <w:rFonts w:ascii="Times New Roman" w:eastAsia="Times New Roman" w:hAnsi="Times New Roman" w:cs="Times New Roman"/>
          <w:i/>
          <w:lang w:val="ru-RU"/>
        </w:rPr>
        <w:t xml:space="preserve"> </w:t>
      </w:r>
    </w:p>
    <w:p w14:paraId="57067C46" w14:textId="77777777" w:rsidR="00C155FF" w:rsidRPr="00A67793" w:rsidRDefault="002E3809">
      <w:pPr>
        <w:jc w:val="center"/>
        <w:rPr>
          <w:rFonts w:ascii="Times New Roman" w:eastAsia="Times New Roman" w:hAnsi="Times New Roman" w:cs="Times New Roman"/>
          <w:i/>
          <w:lang w:val="ru-RU"/>
        </w:rPr>
      </w:pPr>
      <w:r w:rsidRPr="00A67793">
        <w:rPr>
          <w:rFonts w:ascii="Times New Roman" w:eastAsia="Times New Roman" w:hAnsi="Times New Roman" w:cs="Times New Roman"/>
          <w:i/>
          <w:lang w:val="ru-RU"/>
        </w:rPr>
        <w:t xml:space="preserve"> </w:t>
      </w:r>
    </w:p>
    <w:p w14:paraId="2EDA6D9C" w14:textId="77777777" w:rsidR="00C155FF" w:rsidRPr="00A67793" w:rsidRDefault="002E3809">
      <w:pPr>
        <w:jc w:val="center"/>
        <w:rPr>
          <w:rFonts w:ascii="Times New Roman" w:eastAsia="Times New Roman" w:hAnsi="Times New Roman" w:cs="Times New Roman"/>
          <w:b/>
          <w:i/>
          <w:lang w:val="ru-RU"/>
        </w:rPr>
      </w:pPr>
      <w:r w:rsidRPr="00A67793">
        <w:rPr>
          <w:rFonts w:ascii="Times New Roman" w:eastAsia="Times New Roman" w:hAnsi="Times New Roman" w:cs="Times New Roman"/>
          <w:b/>
          <w:i/>
          <w:lang w:val="ru-RU"/>
        </w:rPr>
        <w:t xml:space="preserve"> </w:t>
      </w:r>
    </w:p>
    <w:p w14:paraId="0CABCDE5" w14:textId="77777777" w:rsidR="00C155FF" w:rsidRPr="00A67793" w:rsidRDefault="002E3809">
      <w:pPr>
        <w:jc w:val="center"/>
        <w:rPr>
          <w:rFonts w:ascii="Times New Roman" w:eastAsia="Times New Roman" w:hAnsi="Times New Roman" w:cs="Times New Roman"/>
          <w:b/>
          <w:i/>
          <w:lang w:val="ru-RU"/>
        </w:rPr>
      </w:pPr>
      <w:r w:rsidRPr="00A67793">
        <w:rPr>
          <w:rFonts w:ascii="Times New Roman" w:eastAsia="Times New Roman" w:hAnsi="Times New Roman" w:cs="Times New Roman"/>
          <w:b/>
          <w:i/>
          <w:lang w:val="ru-RU"/>
        </w:rPr>
        <w:t xml:space="preserve"> </w:t>
      </w:r>
    </w:p>
    <w:p w14:paraId="360683F6" w14:textId="77777777" w:rsidR="00C155FF" w:rsidRPr="00A67793" w:rsidRDefault="002E3809">
      <w:pPr>
        <w:jc w:val="center"/>
        <w:rPr>
          <w:rFonts w:ascii="Times New Roman" w:eastAsia="Times New Roman" w:hAnsi="Times New Roman" w:cs="Times New Roman"/>
          <w:b/>
          <w:i/>
          <w:lang w:val="ru-RU"/>
        </w:rPr>
      </w:pPr>
      <w:r w:rsidRPr="00A67793">
        <w:rPr>
          <w:rFonts w:ascii="Times New Roman" w:eastAsia="Times New Roman" w:hAnsi="Times New Roman" w:cs="Times New Roman"/>
          <w:b/>
          <w:i/>
          <w:lang w:val="ru-RU"/>
        </w:rPr>
        <w:t xml:space="preserve"> </w:t>
      </w:r>
    </w:p>
    <w:p w14:paraId="33014FEE" w14:textId="77777777" w:rsidR="00C155FF" w:rsidRPr="00A67793" w:rsidRDefault="002E3809">
      <w:pPr>
        <w:jc w:val="center"/>
        <w:rPr>
          <w:rFonts w:ascii="Times New Roman" w:eastAsia="Times New Roman" w:hAnsi="Times New Roman" w:cs="Times New Roman"/>
          <w:b/>
          <w:i/>
          <w:lang w:val="ru-RU"/>
        </w:rPr>
      </w:pPr>
      <w:r w:rsidRPr="00A67793">
        <w:rPr>
          <w:rFonts w:ascii="Times New Roman" w:eastAsia="Times New Roman" w:hAnsi="Times New Roman" w:cs="Times New Roman"/>
          <w:b/>
          <w:i/>
          <w:lang w:val="ru-RU"/>
        </w:rPr>
        <w:t xml:space="preserve"> </w:t>
      </w:r>
    </w:p>
    <w:p w14:paraId="546435F3" w14:textId="77777777" w:rsidR="00C155FF" w:rsidRPr="00A67793" w:rsidRDefault="002E3809">
      <w:pPr>
        <w:jc w:val="center"/>
        <w:rPr>
          <w:rFonts w:ascii="Times New Roman" w:eastAsia="Times New Roman" w:hAnsi="Times New Roman" w:cs="Times New Roman"/>
          <w:b/>
          <w:i/>
          <w:lang w:val="ru-RU"/>
        </w:rPr>
      </w:pPr>
      <w:r w:rsidRPr="00A67793">
        <w:rPr>
          <w:rFonts w:ascii="Times New Roman" w:eastAsia="Times New Roman" w:hAnsi="Times New Roman" w:cs="Times New Roman"/>
          <w:b/>
          <w:i/>
          <w:lang w:val="ru-RU"/>
        </w:rPr>
        <w:t xml:space="preserve"> </w:t>
      </w:r>
    </w:p>
    <w:p w14:paraId="237698F9" w14:textId="77777777" w:rsidR="00C155FF" w:rsidRPr="00A67793" w:rsidRDefault="002E3809">
      <w:pPr>
        <w:jc w:val="center"/>
        <w:rPr>
          <w:rFonts w:ascii="Times New Roman" w:eastAsia="Times New Roman" w:hAnsi="Times New Roman" w:cs="Times New Roman"/>
          <w:b/>
          <w:i/>
          <w:lang w:val="ru-RU"/>
        </w:rPr>
      </w:pPr>
      <w:r w:rsidRPr="00A67793">
        <w:rPr>
          <w:rFonts w:ascii="Times New Roman" w:eastAsia="Times New Roman" w:hAnsi="Times New Roman" w:cs="Times New Roman"/>
          <w:b/>
          <w:i/>
          <w:lang w:val="ru-RU"/>
        </w:rPr>
        <w:t>ТЕНДЕРНА ДОКУМЕНТАЦІЯ</w:t>
      </w:r>
    </w:p>
    <w:p w14:paraId="17D75F4D" w14:textId="77777777" w:rsidR="00C155FF" w:rsidRPr="00A67793" w:rsidRDefault="002E3809">
      <w:pPr>
        <w:jc w:val="center"/>
        <w:rPr>
          <w:rFonts w:ascii="Times New Roman" w:eastAsia="Times New Roman" w:hAnsi="Times New Roman" w:cs="Times New Roman"/>
          <w:b/>
          <w:i/>
          <w:lang w:val="ru-RU"/>
        </w:rPr>
      </w:pPr>
      <w:r w:rsidRPr="00A67793">
        <w:rPr>
          <w:rFonts w:ascii="Times New Roman" w:eastAsia="Times New Roman" w:hAnsi="Times New Roman" w:cs="Times New Roman"/>
          <w:b/>
          <w:i/>
          <w:lang w:val="ru-RU"/>
        </w:rPr>
        <w:t>на закупівлю</w:t>
      </w:r>
    </w:p>
    <w:p w14:paraId="4FADE381" w14:textId="5E3B7D93" w:rsidR="00A67793" w:rsidRDefault="00A67793">
      <w:pPr>
        <w:jc w:val="center"/>
        <w:rPr>
          <w:rFonts w:ascii="Times New Roman" w:eastAsia="Times New Roman" w:hAnsi="Times New Roman" w:cs="Times New Roman"/>
          <w:i/>
          <w:lang w:val="ru-RU"/>
        </w:rPr>
      </w:pPr>
      <w:r w:rsidRPr="00A67793">
        <w:rPr>
          <w:rFonts w:ascii="Times New Roman" w:eastAsia="Times New Roman" w:hAnsi="Times New Roman" w:cs="Times New Roman" w:hint="eastAsia"/>
          <w:i/>
          <w:lang w:val="ru-RU"/>
        </w:rPr>
        <w:t>ДК</w:t>
      </w:r>
      <w:r w:rsidRPr="00A67793">
        <w:rPr>
          <w:rFonts w:ascii="Times New Roman" w:eastAsia="Times New Roman" w:hAnsi="Times New Roman" w:cs="Times New Roman"/>
          <w:i/>
          <w:lang w:val="ru-RU"/>
        </w:rPr>
        <w:t xml:space="preserve"> 021:2015: 09310000-5 </w:t>
      </w:r>
      <w:r w:rsidRPr="00A67793">
        <w:rPr>
          <w:rFonts w:ascii="Times New Roman" w:eastAsia="Times New Roman" w:hAnsi="Times New Roman" w:cs="Times New Roman" w:hint="eastAsia"/>
          <w:i/>
          <w:lang w:val="ru-RU"/>
        </w:rPr>
        <w:t>Електрична</w:t>
      </w:r>
      <w:r w:rsidRPr="00A67793">
        <w:rPr>
          <w:rFonts w:ascii="Times New Roman" w:eastAsia="Times New Roman" w:hAnsi="Times New Roman" w:cs="Times New Roman"/>
          <w:i/>
          <w:lang w:val="ru-RU"/>
        </w:rPr>
        <w:t xml:space="preserve"> </w:t>
      </w:r>
      <w:r w:rsidRPr="00A67793">
        <w:rPr>
          <w:rFonts w:ascii="Times New Roman" w:eastAsia="Times New Roman" w:hAnsi="Times New Roman" w:cs="Times New Roman" w:hint="eastAsia"/>
          <w:i/>
          <w:lang w:val="ru-RU"/>
        </w:rPr>
        <w:t>енергія</w:t>
      </w:r>
      <w:r w:rsidRPr="00A67793">
        <w:rPr>
          <w:rFonts w:ascii="Times New Roman" w:eastAsia="Times New Roman" w:hAnsi="Times New Roman" w:cs="Times New Roman"/>
          <w:i/>
          <w:lang w:val="ru-RU"/>
        </w:rPr>
        <w:t xml:space="preserve"> (</w:t>
      </w:r>
      <w:r w:rsidRPr="00A67793">
        <w:rPr>
          <w:rFonts w:ascii="Times New Roman" w:eastAsia="Times New Roman" w:hAnsi="Times New Roman" w:cs="Times New Roman" w:hint="eastAsia"/>
          <w:i/>
          <w:lang w:val="ru-RU"/>
        </w:rPr>
        <w:t>електрична</w:t>
      </w:r>
      <w:r w:rsidRPr="00A67793">
        <w:rPr>
          <w:rFonts w:ascii="Times New Roman" w:eastAsia="Times New Roman" w:hAnsi="Times New Roman" w:cs="Times New Roman"/>
          <w:i/>
          <w:lang w:val="ru-RU"/>
        </w:rPr>
        <w:t xml:space="preserve"> </w:t>
      </w:r>
      <w:r w:rsidRPr="00A67793">
        <w:rPr>
          <w:rFonts w:ascii="Times New Roman" w:eastAsia="Times New Roman" w:hAnsi="Times New Roman" w:cs="Times New Roman" w:hint="eastAsia"/>
          <w:i/>
          <w:lang w:val="ru-RU"/>
        </w:rPr>
        <w:t>енергія</w:t>
      </w:r>
      <w:r w:rsidRPr="00A67793">
        <w:rPr>
          <w:rFonts w:ascii="Times New Roman" w:eastAsia="Times New Roman" w:hAnsi="Times New Roman" w:cs="Times New Roman"/>
          <w:i/>
          <w:lang w:val="ru-RU"/>
        </w:rPr>
        <w:t xml:space="preserve">) </w:t>
      </w:r>
      <w:r w:rsidRPr="00A67793">
        <w:rPr>
          <w:rFonts w:ascii="Times New Roman" w:eastAsia="Times New Roman" w:hAnsi="Times New Roman" w:cs="Times New Roman" w:hint="eastAsia"/>
          <w:i/>
          <w:lang w:val="ru-RU"/>
        </w:rPr>
        <w:t>на</w:t>
      </w:r>
      <w:r w:rsidRPr="00A67793">
        <w:rPr>
          <w:rFonts w:ascii="Times New Roman" w:eastAsia="Times New Roman" w:hAnsi="Times New Roman" w:cs="Times New Roman"/>
          <w:i/>
          <w:lang w:val="ru-RU"/>
        </w:rPr>
        <w:t xml:space="preserve"> 202</w:t>
      </w:r>
      <w:r>
        <w:rPr>
          <w:rFonts w:ascii="Times New Roman" w:eastAsia="Times New Roman" w:hAnsi="Times New Roman" w:cs="Times New Roman"/>
          <w:i/>
          <w:lang w:val="ru-RU"/>
        </w:rPr>
        <w:t>3</w:t>
      </w:r>
      <w:r w:rsidRPr="00A67793">
        <w:rPr>
          <w:rFonts w:ascii="Times New Roman" w:eastAsia="Times New Roman" w:hAnsi="Times New Roman" w:cs="Times New Roman"/>
          <w:i/>
          <w:lang w:val="ru-RU"/>
        </w:rPr>
        <w:t xml:space="preserve"> </w:t>
      </w:r>
      <w:r w:rsidRPr="00A67793">
        <w:rPr>
          <w:rFonts w:ascii="Times New Roman" w:eastAsia="Times New Roman" w:hAnsi="Times New Roman" w:cs="Times New Roman" w:hint="eastAsia"/>
          <w:i/>
          <w:lang w:val="ru-RU"/>
        </w:rPr>
        <w:t>рік</w:t>
      </w:r>
    </w:p>
    <w:p w14:paraId="29364AEC" w14:textId="6180569E" w:rsidR="00C155FF" w:rsidRPr="00A67793" w:rsidRDefault="00A67793">
      <w:pPr>
        <w:jc w:val="center"/>
        <w:rPr>
          <w:rFonts w:ascii="Times New Roman" w:eastAsia="Times New Roman" w:hAnsi="Times New Roman" w:cs="Times New Roman"/>
          <w:b/>
          <w:i/>
          <w:lang w:val="ru-RU"/>
        </w:rPr>
      </w:pPr>
      <w:r>
        <w:rPr>
          <w:rFonts w:ascii="Times New Roman" w:eastAsia="Times New Roman" w:hAnsi="Times New Roman" w:cs="Times New Roman"/>
          <w:i/>
          <w:lang w:val="ru-RU"/>
        </w:rPr>
        <w:t>ВІДКРИТІ ТОРГИ З ОСОБЛИВОСТЯМИ</w:t>
      </w:r>
      <w:r w:rsidRPr="00A67793">
        <w:rPr>
          <w:rFonts w:ascii="Times New Roman" w:eastAsia="Times New Roman" w:hAnsi="Times New Roman" w:cs="Times New Roman"/>
          <w:b/>
          <w:i/>
          <w:lang w:val="ru-RU"/>
        </w:rPr>
        <w:t xml:space="preserve"> </w:t>
      </w:r>
    </w:p>
    <w:p w14:paraId="22E4FEFA" w14:textId="77777777" w:rsidR="00C155FF" w:rsidRPr="00A67793" w:rsidRDefault="002E3809">
      <w:pPr>
        <w:jc w:val="center"/>
        <w:rPr>
          <w:rFonts w:ascii="Times New Roman" w:eastAsia="Times New Roman" w:hAnsi="Times New Roman" w:cs="Times New Roman"/>
          <w:b/>
          <w:i/>
          <w:lang w:val="ru-RU"/>
        </w:rPr>
      </w:pPr>
      <w:r w:rsidRPr="00A67793">
        <w:rPr>
          <w:rFonts w:ascii="Times New Roman" w:eastAsia="Times New Roman" w:hAnsi="Times New Roman" w:cs="Times New Roman"/>
          <w:b/>
          <w:i/>
          <w:lang w:val="ru-RU"/>
        </w:rPr>
        <w:t xml:space="preserve"> </w:t>
      </w:r>
    </w:p>
    <w:p w14:paraId="46167BFC" w14:textId="77777777" w:rsidR="00C155FF" w:rsidRPr="00A67793" w:rsidRDefault="002E3809">
      <w:pPr>
        <w:jc w:val="center"/>
        <w:rPr>
          <w:rFonts w:ascii="Times New Roman" w:eastAsia="Times New Roman" w:hAnsi="Times New Roman" w:cs="Times New Roman"/>
          <w:b/>
          <w:i/>
          <w:lang w:val="ru-RU"/>
        </w:rPr>
      </w:pPr>
      <w:r w:rsidRPr="00A67793">
        <w:rPr>
          <w:rFonts w:ascii="Times New Roman" w:eastAsia="Times New Roman" w:hAnsi="Times New Roman" w:cs="Times New Roman"/>
          <w:b/>
          <w:i/>
          <w:lang w:val="ru-RU"/>
        </w:rPr>
        <w:t xml:space="preserve"> </w:t>
      </w:r>
    </w:p>
    <w:p w14:paraId="679F511B" w14:textId="77777777" w:rsidR="00C155FF" w:rsidRPr="00A67793" w:rsidRDefault="002E3809">
      <w:pPr>
        <w:jc w:val="center"/>
        <w:rPr>
          <w:rFonts w:ascii="Times New Roman" w:eastAsia="Times New Roman" w:hAnsi="Times New Roman" w:cs="Times New Roman"/>
          <w:b/>
          <w:i/>
          <w:lang w:val="ru-RU"/>
        </w:rPr>
      </w:pPr>
      <w:r w:rsidRPr="00A67793">
        <w:rPr>
          <w:rFonts w:ascii="Times New Roman" w:eastAsia="Times New Roman" w:hAnsi="Times New Roman" w:cs="Times New Roman"/>
          <w:b/>
          <w:i/>
          <w:lang w:val="ru-RU"/>
        </w:rPr>
        <w:t xml:space="preserve"> </w:t>
      </w:r>
    </w:p>
    <w:p w14:paraId="65F75B7D" w14:textId="77777777" w:rsidR="00C155FF" w:rsidRPr="00A67793" w:rsidRDefault="002E3809">
      <w:pPr>
        <w:jc w:val="center"/>
        <w:rPr>
          <w:rFonts w:ascii="Times New Roman" w:eastAsia="Times New Roman" w:hAnsi="Times New Roman" w:cs="Times New Roman"/>
          <w:b/>
          <w:i/>
          <w:lang w:val="ru-RU"/>
        </w:rPr>
      </w:pPr>
      <w:r w:rsidRPr="00A67793">
        <w:rPr>
          <w:rFonts w:ascii="Times New Roman" w:eastAsia="Times New Roman" w:hAnsi="Times New Roman" w:cs="Times New Roman"/>
          <w:b/>
          <w:i/>
          <w:lang w:val="ru-RU"/>
        </w:rPr>
        <w:t xml:space="preserve"> </w:t>
      </w:r>
    </w:p>
    <w:p w14:paraId="5D7DACB7" w14:textId="77777777" w:rsidR="00C155FF" w:rsidRPr="00A67793" w:rsidRDefault="002E3809">
      <w:pPr>
        <w:jc w:val="center"/>
        <w:rPr>
          <w:rFonts w:ascii="Times New Roman" w:eastAsia="Times New Roman" w:hAnsi="Times New Roman" w:cs="Times New Roman"/>
          <w:b/>
          <w:i/>
          <w:lang w:val="ru-RU"/>
        </w:rPr>
      </w:pPr>
      <w:r w:rsidRPr="00A67793">
        <w:rPr>
          <w:rFonts w:ascii="Times New Roman" w:eastAsia="Times New Roman" w:hAnsi="Times New Roman" w:cs="Times New Roman"/>
          <w:b/>
          <w:i/>
          <w:lang w:val="ru-RU"/>
        </w:rPr>
        <w:t xml:space="preserve"> </w:t>
      </w:r>
    </w:p>
    <w:p w14:paraId="3957CE4F" w14:textId="77777777" w:rsidR="00C155FF" w:rsidRPr="00A67793" w:rsidRDefault="00C155FF">
      <w:pPr>
        <w:jc w:val="center"/>
        <w:rPr>
          <w:rFonts w:ascii="Times New Roman" w:eastAsia="Times New Roman" w:hAnsi="Times New Roman" w:cs="Times New Roman"/>
          <w:b/>
          <w:i/>
          <w:lang w:val="ru-RU"/>
        </w:rPr>
      </w:pPr>
    </w:p>
    <w:p w14:paraId="789280C4" w14:textId="77777777" w:rsidR="00C155FF" w:rsidRPr="00A67793" w:rsidRDefault="00C155FF">
      <w:pPr>
        <w:jc w:val="center"/>
        <w:rPr>
          <w:rFonts w:ascii="Times New Roman" w:eastAsia="Times New Roman" w:hAnsi="Times New Roman" w:cs="Times New Roman"/>
          <w:b/>
          <w:i/>
          <w:lang w:val="ru-RU"/>
        </w:rPr>
      </w:pPr>
    </w:p>
    <w:p w14:paraId="2762D7C4" w14:textId="77777777" w:rsidR="00C155FF" w:rsidRPr="00A67793" w:rsidRDefault="00C155FF">
      <w:pPr>
        <w:jc w:val="center"/>
        <w:rPr>
          <w:rFonts w:ascii="Times New Roman" w:eastAsia="Times New Roman" w:hAnsi="Times New Roman" w:cs="Times New Roman"/>
          <w:b/>
          <w:i/>
          <w:lang w:val="ru-RU"/>
        </w:rPr>
      </w:pPr>
    </w:p>
    <w:p w14:paraId="15FC37B9" w14:textId="77777777" w:rsidR="00C155FF" w:rsidRPr="00A67793" w:rsidRDefault="00C155FF">
      <w:pPr>
        <w:jc w:val="center"/>
        <w:rPr>
          <w:rFonts w:ascii="Times New Roman" w:eastAsia="Times New Roman" w:hAnsi="Times New Roman" w:cs="Times New Roman"/>
          <w:b/>
          <w:i/>
          <w:lang w:val="ru-RU"/>
        </w:rPr>
      </w:pPr>
    </w:p>
    <w:p w14:paraId="07F26C8F" w14:textId="77777777" w:rsidR="00C155FF" w:rsidRPr="00A67793" w:rsidRDefault="00C155FF">
      <w:pPr>
        <w:jc w:val="center"/>
        <w:rPr>
          <w:rFonts w:ascii="Times New Roman" w:eastAsia="Times New Roman" w:hAnsi="Times New Roman" w:cs="Times New Roman"/>
          <w:b/>
          <w:i/>
          <w:lang w:val="ru-RU"/>
        </w:rPr>
      </w:pPr>
    </w:p>
    <w:p w14:paraId="7A3B4DD6" w14:textId="77777777" w:rsidR="00C155FF" w:rsidRPr="00A67793" w:rsidRDefault="00C155FF">
      <w:pPr>
        <w:jc w:val="center"/>
        <w:rPr>
          <w:rFonts w:ascii="Times New Roman" w:eastAsia="Times New Roman" w:hAnsi="Times New Roman" w:cs="Times New Roman"/>
          <w:b/>
          <w:i/>
          <w:lang w:val="ru-RU"/>
        </w:rPr>
      </w:pPr>
    </w:p>
    <w:p w14:paraId="50260B2B" w14:textId="77777777" w:rsidR="00C155FF" w:rsidRPr="00A67793" w:rsidRDefault="00C155FF">
      <w:pPr>
        <w:jc w:val="center"/>
        <w:rPr>
          <w:rFonts w:ascii="Times New Roman" w:eastAsia="Times New Roman" w:hAnsi="Times New Roman" w:cs="Times New Roman"/>
          <w:b/>
          <w:i/>
          <w:lang w:val="ru-RU"/>
        </w:rPr>
      </w:pPr>
    </w:p>
    <w:p w14:paraId="5E875759" w14:textId="77777777" w:rsidR="00C155FF" w:rsidRPr="00A67793" w:rsidRDefault="00C155FF">
      <w:pPr>
        <w:jc w:val="center"/>
        <w:rPr>
          <w:rFonts w:ascii="Times New Roman" w:eastAsia="Times New Roman" w:hAnsi="Times New Roman" w:cs="Times New Roman"/>
          <w:b/>
          <w:i/>
          <w:lang w:val="ru-RU"/>
        </w:rPr>
      </w:pPr>
    </w:p>
    <w:p w14:paraId="092ECC4C" w14:textId="77777777" w:rsidR="00C155FF" w:rsidRPr="00A67793" w:rsidRDefault="00C155FF">
      <w:pPr>
        <w:jc w:val="center"/>
        <w:rPr>
          <w:rFonts w:ascii="Times New Roman" w:eastAsia="Times New Roman" w:hAnsi="Times New Roman" w:cs="Times New Roman"/>
          <w:b/>
          <w:i/>
          <w:lang w:val="ru-RU"/>
        </w:rPr>
      </w:pPr>
    </w:p>
    <w:p w14:paraId="636046B7" w14:textId="77777777" w:rsidR="00C155FF" w:rsidRPr="00A67793" w:rsidRDefault="00C155FF">
      <w:pPr>
        <w:jc w:val="center"/>
        <w:rPr>
          <w:rFonts w:ascii="Times New Roman" w:eastAsia="Times New Roman" w:hAnsi="Times New Roman" w:cs="Times New Roman"/>
          <w:b/>
          <w:i/>
          <w:lang w:val="ru-RU"/>
        </w:rPr>
      </w:pPr>
    </w:p>
    <w:p w14:paraId="7F85C2C7" w14:textId="77777777" w:rsidR="00C155FF" w:rsidRPr="00A67793" w:rsidRDefault="00C155FF">
      <w:pPr>
        <w:jc w:val="center"/>
        <w:rPr>
          <w:rFonts w:ascii="Times New Roman" w:eastAsia="Times New Roman" w:hAnsi="Times New Roman" w:cs="Times New Roman"/>
          <w:b/>
          <w:i/>
          <w:lang w:val="ru-RU"/>
        </w:rPr>
      </w:pPr>
    </w:p>
    <w:p w14:paraId="498E4680" w14:textId="77777777" w:rsidR="00C155FF" w:rsidRPr="00A67793" w:rsidRDefault="00C155FF">
      <w:pPr>
        <w:jc w:val="center"/>
        <w:rPr>
          <w:rFonts w:ascii="Times New Roman" w:eastAsia="Times New Roman" w:hAnsi="Times New Roman" w:cs="Times New Roman"/>
          <w:b/>
          <w:i/>
          <w:lang w:val="ru-RU"/>
        </w:rPr>
      </w:pPr>
    </w:p>
    <w:p w14:paraId="7233803A" w14:textId="77777777" w:rsidR="00C155FF" w:rsidRPr="00A67793" w:rsidRDefault="00C155FF">
      <w:pPr>
        <w:jc w:val="center"/>
        <w:rPr>
          <w:rFonts w:ascii="Times New Roman" w:eastAsia="Times New Roman" w:hAnsi="Times New Roman" w:cs="Times New Roman"/>
          <w:b/>
          <w:i/>
          <w:lang w:val="ru-RU"/>
        </w:rPr>
      </w:pPr>
    </w:p>
    <w:p w14:paraId="3CCB2835" w14:textId="77777777" w:rsidR="00C155FF" w:rsidRPr="00A67793" w:rsidRDefault="00C155FF">
      <w:pPr>
        <w:jc w:val="center"/>
        <w:rPr>
          <w:rFonts w:ascii="Times New Roman" w:eastAsia="Times New Roman" w:hAnsi="Times New Roman" w:cs="Times New Roman"/>
          <w:b/>
          <w:i/>
          <w:lang w:val="ru-RU"/>
        </w:rPr>
      </w:pPr>
    </w:p>
    <w:p w14:paraId="58D24BE6" w14:textId="77777777" w:rsidR="00C155FF" w:rsidRPr="00A67793" w:rsidRDefault="00C155FF">
      <w:pPr>
        <w:jc w:val="center"/>
        <w:rPr>
          <w:rFonts w:ascii="Times New Roman" w:eastAsia="Times New Roman" w:hAnsi="Times New Roman" w:cs="Times New Roman"/>
          <w:b/>
          <w:i/>
          <w:lang w:val="ru-RU"/>
        </w:rPr>
      </w:pPr>
    </w:p>
    <w:p w14:paraId="16B69DCF" w14:textId="77777777" w:rsidR="00C155FF" w:rsidRPr="00A67793" w:rsidRDefault="00C155FF">
      <w:pPr>
        <w:jc w:val="center"/>
        <w:rPr>
          <w:rFonts w:ascii="Times New Roman" w:eastAsia="Times New Roman" w:hAnsi="Times New Roman" w:cs="Times New Roman"/>
          <w:b/>
          <w:i/>
          <w:lang w:val="ru-RU"/>
        </w:rPr>
      </w:pPr>
    </w:p>
    <w:p w14:paraId="76D0CD36" w14:textId="77777777" w:rsidR="00C155FF" w:rsidRPr="00A67793" w:rsidRDefault="00C155FF">
      <w:pPr>
        <w:jc w:val="center"/>
        <w:rPr>
          <w:rFonts w:ascii="Times New Roman" w:eastAsia="Times New Roman" w:hAnsi="Times New Roman" w:cs="Times New Roman"/>
          <w:b/>
          <w:i/>
          <w:lang w:val="ru-RU"/>
        </w:rPr>
      </w:pPr>
    </w:p>
    <w:p w14:paraId="435D879A" w14:textId="77777777" w:rsidR="00C155FF" w:rsidRPr="00A67793" w:rsidRDefault="00C155FF">
      <w:pPr>
        <w:jc w:val="center"/>
        <w:rPr>
          <w:rFonts w:ascii="Times New Roman" w:eastAsia="Times New Roman" w:hAnsi="Times New Roman" w:cs="Times New Roman"/>
          <w:b/>
          <w:i/>
          <w:lang w:val="ru-RU"/>
        </w:rPr>
      </w:pPr>
    </w:p>
    <w:p w14:paraId="762809DD" w14:textId="77777777" w:rsidR="00C155FF" w:rsidRPr="00A67793" w:rsidRDefault="00C155FF">
      <w:pPr>
        <w:jc w:val="center"/>
        <w:rPr>
          <w:rFonts w:ascii="Times New Roman" w:eastAsia="Times New Roman" w:hAnsi="Times New Roman" w:cs="Times New Roman"/>
          <w:b/>
          <w:i/>
          <w:lang w:val="ru-RU"/>
        </w:rPr>
      </w:pPr>
    </w:p>
    <w:p w14:paraId="790F6B34" w14:textId="77777777" w:rsidR="00C155FF" w:rsidRPr="00A67793" w:rsidRDefault="00C155FF">
      <w:pPr>
        <w:jc w:val="center"/>
        <w:rPr>
          <w:rFonts w:ascii="Times New Roman" w:eastAsia="Times New Roman" w:hAnsi="Times New Roman" w:cs="Times New Roman"/>
          <w:b/>
          <w:i/>
          <w:lang w:val="ru-RU"/>
        </w:rPr>
      </w:pPr>
    </w:p>
    <w:p w14:paraId="5F9096E9" w14:textId="77777777" w:rsidR="00C155FF" w:rsidRPr="00A67793" w:rsidRDefault="00C155FF">
      <w:pPr>
        <w:jc w:val="center"/>
        <w:rPr>
          <w:rFonts w:ascii="Times New Roman" w:eastAsia="Times New Roman" w:hAnsi="Times New Roman" w:cs="Times New Roman"/>
          <w:b/>
          <w:i/>
          <w:lang w:val="ru-RU"/>
        </w:rPr>
      </w:pPr>
    </w:p>
    <w:p w14:paraId="48FA4D93" w14:textId="77777777" w:rsidR="00C155FF" w:rsidRPr="00A67793" w:rsidRDefault="00C155FF">
      <w:pPr>
        <w:jc w:val="center"/>
        <w:rPr>
          <w:rFonts w:ascii="Times New Roman" w:eastAsia="Times New Roman" w:hAnsi="Times New Roman" w:cs="Times New Roman"/>
          <w:b/>
          <w:i/>
          <w:lang w:val="ru-RU"/>
        </w:rPr>
      </w:pPr>
    </w:p>
    <w:p w14:paraId="457ECD94" w14:textId="77777777" w:rsidR="00C155FF" w:rsidRPr="00A67793" w:rsidRDefault="00C155FF">
      <w:pPr>
        <w:jc w:val="center"/>
        <w:rPr>
          <w:rFonts w:ascii="Times New Roman" w:eastAsia="Times New Roman" w:hAnsi="Times New Roman" w:cs="Times New Roman"/>
          <w:b/>
          <w:i/>
          <w:lang w:val="ru-RU"/>
        </w:rPr>
      </w:pPr>
    </w:p>
    <w:p w14:paraId="2CA1840E" w14:textId="57E34C8C" w:rsidR="00C155FF" w:rsidRDefault="00C155FF">
      <w:pPr>
        <w:jc w:val="center"/>
        <w:rPr>
          <w:rFonts w:ascii="Times New Roman" w:eastAsia="Times New Roman" w:hAnsi="Times New Roman" w:cs="Times New Roman"/>
          <w:b/>
          <w:i/>
          <w:lang w:val="ru-RU"/>
        </w:rPr>
      </w:pPr>
    </w:p>
    <w:p w14:paraId="45FC88D3" w14:textId="0419EB0F" w:rsidR="00A67793" w:rsidRDefault="00A67793">
      <w:pPr>
        <w:jc w:val="center"/>
        <w:rPr>
          <w:rFonts w:ascii="Times New Roman" w:eastAsia="Times New Roman" w:hAnsi="Times New Roman" w:cs="Times New Roman"/>
          <w:b/>
          <w:i/>
          <w:lang w:val="ru-RU"/>
        </w:rPr>
      </w:pPr>
    </w:p>
    <w:p w14:paraId="715B6135" w14:textId="59AD2863" w:rsidR="00A67793" w:rsidRDefault="00A67793">
      <w:pPr>
        <w:jc w:val="center"/>
        <w:rPr>
          <w:rFonts w:ascii="Times New Roman" w:eastAsia="Times New Roman" w:hAnsi="Times New Roman" w:cs="Times New Roman"/>
          <w:b/>
          <w:i/>
          <w:lang w:val="ru-RU"/>
        </w:rPr>
      </w:pPr>
    </w:p>
    <w:p w14:paraId="62F33ACD" w14:textId="77777777" w:rsidR="00A67793" w:rsidRPr="00A67793" w:rsidRDefault="00A67793">
      <w:pPr>
        <w:jc w:val="center"/>
        <w:rPr>
          <w:rFonts w:ascii="Times New Roman" w:eastAsia="Times New Roman" w:hAnsi="Times New Roman" w:cs="Times New Roman"/>
          <w:b/>
          <w:i/>
          <w:lang w:val="ru-RU"/>
        </w:rPr>
      </w:pPr>
    </w:p>
    <w:p w14:paraId="4B53C608" w14:textId="77777777" w:rsidR="00C155FF" w:rsidRPr="00A67793" w:rsidRDefault="002E3809">
      <w:pPr>
        <w:rPr>
          <w:rFonts w:ascii="Times New Roman" w:eastAsia="Times New Roman" w:hAnsi="Times New Roman" w:cs="Times New Roman"/>
          <w:b/>
          <w:i/>
          <w:lang w:val="ru-RU"/>
        </w:rPr>
      </w:pPr>
      <w:r w:rsidRPr="00A67793">
        <w:rPr>
          <w:rFonts w:ascii="Times New Roman" w:eastAsia="Times New Roman" w:hAnsi="Times New Roman" w:cs="Times New Roman"/>
          <w:b/>
          <w:i/>
          <w:lang w:val="ru-RU"/>
        </w:rPr>
        <w:t xml:space="preserve"> </w:t>
      </w:r>
    </w:p>
    <w:p w14:paraId="67E0FC8B" w14:textId="72557F2E" w:rsidR="00C155FF" w:rsidRPr="00A67793" w:rsidRDefault="00A67793">
      <w:pPr>
        <w:jc w:val="center"/>
        <w:rPr>
          <w:rFonts w:ascii="Times New Roman" w:eastAsia="Times New Roman" w:hAnsi="Times New Roman" w:cs="Times New Roman"/>
          <w:b/>
          <w:i/>
          <w:lang w:val="uk-UA"/>
        </w:rPr>
      </w:pPr>
      <w:r>
        <w:rPr>
          <w:rFonts w:ascii="Times New Roman" w:eastAsia="Times New Roman" w:hAnsi="Times New Roman" w:cs="Times New Roman"/>
          <w:i/>
          <w:lang w:val="uk-UA"/>
        </w:rPr>
        <w:t>с</w:t>
      </w:r>
      <w:r w:rsidR="00BC0F05">
        <w:rPr>
          <w:rFonts w:ascii="Times New Roman" w:eastAsia="Times New Roman" w:hAnsi="Times New Roman" w:cs="Times New Roman"/>
          <w:i/>
          <w:lang w:val="uk-UA"/>
        </w:rPr>
        <w:t>. Підгірці</w:t>
      </w:r>
    </w:p>
    <w:p w14:paraId="19B9B2CC" w14:textId="4D024EA7" w:rsidR="00BC0F05" w:rsidRPr="002E3809" w:rsidRDefault="00BC0F05">
      <w:pPr>
        <w:jc w:val="center"/>
        <w:rPr>
          <w:rFonts w:ascii="Times New Roman" w:eastAsia="Times New Roman" w:hAnsi="Times New Roman" w:cs="Times New Roman"/>
          <w:b/>
          <w:sz w:val="20"/>
          <w:szCs w:val="20"/>
          <w:lang w:val="ru-RU"/>
        </w:rPr>
      </w:pPr>
    </w:p>
    <w:p w14:paraId="24B35D37" w14:textId="77777777" w:rsidR="00C155FF" w:rsidRPr="002E3809" w:rsidRDefault="00C155FF">
      <w:pPr>
        <w:jc w:val="center"/>
        <w:rPr>
          <w:rFonts w:ascii="Times New Roman" w:eastAsia="Times New Roman" w:hAnsi="Times New Roman" w:cs="Times New Roman"/>
          <w:i/>
          <w:lang w:val="ru-RU"/>
        </w:rPr>
      </w:pPr>
    </w:p>
    <w:tbl>
      <w:tblPr>
        <w:tblStyle w:val="aff4"/>
        <w:tblW w:w="1035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
        <w:gridCol w:w="3071"/>
        <w:gridCol w:w="6685"/>
      </w:tblGrid>
      <w:tr w:rsidR="00C155FF" w14:paraId="7730A195" w14:textId="77777777">
        <w:tc>
          <w:tcPr>
            <w:tcW w:w="594" w:type="dxa"/>
            <w:shd w:val="clear" w:color="auto" w:fill="FFFFFF"/>
          </w:tcPr>
          <w:p w14:paraId="100BDE33" w14:textId="77777777" w:rsidR="00C155FF" w:rsidRDefault="002E3809">
            <w:pPr>
              <w:jc w:val="center"/>
              <w:rPr>
                <w:rFonts w:ascii="Times New Roman" w:eastAsia="Times New Roman" w:hAnsi="Times New Roman" w:cs="Times New Roman"/>
                <w:b/>
              </w:rPr>
            </w:pPr>
            <w:r>
              <w:rPr>
                <w:rFonts w:ascii="Times New Roman" w:eastAsia="Times New Roman" w:hAnsi="Times New Roman" w:cs="Times New Roman"/>
                <w:b/>
              </w:rPr>
              <w:t>№</w:t>
            </w:r>
          </w:p>
        </w:tc>
        <w:tc>
          <w:tcPr>
            <w:tcW w:w="9756" w:type="dxa"/>
            <w:gridSpan w:val="2"/>
            <w:shd w:val="clear" w:color="auto" w:fill="FFFFFF"/>
          </w:tcPr>
          <w:p w14:paraId="32580E7D" w14:textId="77777777" w:rsidR="00C155FF" w:rsidRDefault="002E3809">
            <w:pPr>
              <w:jc w:val="center"/>
              <w:rPr>
                <w:rFonts w:ascii="Times New Roman" w:eastAsia="Times New Roman" w:hAnsi="Times New Roman" w:cs="Times New Roman"/>
                <w:b/>
              </w:rPr>
            </w:pPr>
            <w:r>
              <w:rPr>
                <w:rFonts w:ascii="Times New Roman" w:eastAsia="Times New Roman" w:hAnsi="Times New Roman" w:cs="Times New Roman"/>
                <w:b/>
              </w:rPr>
              <w:t>Загальні положення</w:t>
            </w:r>
          </w:p>
        </w:tc>
      </w:tr>
      <w:tr w:rsidR="00C155FF" w14:paraId="2330C13D" w14:textId="77777777">
        <w:trPr>
          <w:trHeight w:val="17"/>
        </w:trPr>
        <w:tc>
          <w:tcPr>
            <w:tcW w:w="594" w:type="dxa"/>
            <w:shd w:val="clear" w:color="auto" w:fill="FFFFFF"/>
          </w:tcPr>
          <w:p w14:paraId="1FB3B89B" w14:textId="77777777" w:rsidR="00C155FF" w:rsidRDefault="002E380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3071" w:type="dxa"/>
            <w:shd w:val="clear" w:color="auto" w:fill="FFFFFF"/>
          </w:tcPr>
          <w:p w14:paraId="4CBDE64E" w14:textId="77777777" w:rsidR="00C155FF" w:rsidRDefault="002E380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685" w:type="dxa"/>
            <w:shd w:val="clear" w:color="auto" w:fill="FFFFFF"/>
          </w:tcPr>
          <w:p w14:paraId="2C390991" w14:textId="77777777" w:rsidR="00C155FF" w:rsidRDefault="002E380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r>
      <w:tr w:rsidR="00C155FF" w:rsidRPr="005077E4" w14:paraId="71A96BE8" w14:textId="77777777">
        <w:tc>
          <w:tcPr>
            <w:tcW w:w="594" w:type="dxa"/>
            <w:shd w:val="clear" w:color="auto" w:fill="FFFFFF"/>
          </w:tcPr>
          <w:p w14:paraId="20721887" w14:textId="77777777" w:rsidR="00C155FF" w:rsidRDefault="002E3809">
            <w:pPr>
              <w:jc w:val="center"/>
              <w:rPr>
                <w:rFonts w:ascii="Times New Roman" w:eastAsia="Times New Roman" w:hAnsi="Times New Roman" w:cs="Times New Roman"/>
              </w:rPr>
            </w:pPr>
            <w:r>
              <w:rPr>
                <w:rFonts w:ascii="Times New Roman" w:eastAsia="Times New Roman" w:hAnsi="Times New Roman" w:cs="Times New Roman"/>
              </w:rPr>
              <w:t>1</w:t>
            </w:r>
          </w:p>
        </w:tc>
        <w:tc>
          <w:tcPr>
            <w:tcW w:w="30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423C4F0" w14:textId="77777777" w:rsidR="00C155FF" w:rsidRPr="00693F8B" w:rsidRDefault="002E3809">
            <w:pPr>
              <w:ind w:left="-40"/>
              <w:rPr>
                <w:rFonts w:ascii="Times New Roman" w:eastAsia="Times New Roman" w:hAnsi="Times New Roman" w:cs="Times New Roman"/>
                <w:lang w:val="ru-RU"/>
              </w:rPr>
            </w:pPr>
            <w:r w:rsidRPr="00693F8B">
              <w:rPr>
                <w:rFonts w:ascii="Times New Roman" w:eastAsia="Times New Roman" w:hAnsi="Times New Roman" w:cs="Times New Roman"/>
                <w:lang w:val="ru-RU"/>
              </w:rPr>
              <w:t>Терміни, які вживаються в тендерній документації</w:t>
            </w:r>
          </w:p>
        </w:tc>
        <w:tc>
          <w:tcPr>
            <w:tcW w:w="668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7B47197B" w14:textId="30A16371" w:rsidR="00C155FF" w:rsidRPr="00693F8B" w:rsidRDefault="002E3809">
            <w:pPr>
              <w:ind w:left="-40"/>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C155FF" w14:paraId="7E2ED409" w14:textId="77777777">
        <w:tc>
          <w:tcPr>
            <w:tcW w:w="594" w:type="dxa"/>
            <w:shd w:val="clear" w:color="auto" w:fill="FFFFFF"/>
          </w:tcPr>
          <w:p w14:paraId="0B9D9699" w14:textId="77777777" w:rsidR="00C155FF" w:rsidRDefault="002E3809">
            <w:pPr>
              <w:jc w:val="center"/>
              <w:rPr>
                <w:rFonts w:ascii="Times New Roman" w:eastAsia="Times New Roman" w:hAnsi="Times New Roman" w:cs="Times New Roman"/>
              </w:rPr>
            </w:pPr>
            <w:r>
              <w:rPr>
                <w:rFonts w:ascii="Times New Roman" w:eastAsia="Times New Roman" w:hAnsi="Times New Roman" w:cs="Times New Roman"/>
              </w:rPr>
              <w:t>2</w:t>
            </w:r>
          </w:p>
        </w:tc>
        <w:tc>
          <w:tcPr>
            <w:tcW w:w="3071" w:type="dxa"/>
            <w:shd w:val="clear" w:color="auto" w:fill="FFFFFF"/>
          </w:tcPr>
          <w:p w14:paraId="37A7340A" w14:textId="77777777" w:rsidR="00C155FF" w:rsidRDefault="002E3809">
            <w:pPr>
              <w:rPr>
                <w:rFonts w:ascii="Times New Roman" w:eastAsia="Times New Roman" w:hAnsi="Times New Roman" w:cs="Times New Roman"/>
              </w:rPr>
            </w:pPr>
            <w:r>
              <w:rPr>
                <w:rFonts w:ascii="Times New Roman" w:eastAsia="Times New Roman" w:hAnsi="Times New Roman" w:cs="Times New Roman"/>
              </w:rPr>
              <w:t>Інформація про замовника торгів</w:t>
            </w:r>
          </w:p>
        </w:tc>
        <w:tc>
          <w:tcPr>
            <w:tcW w:w="6685" w:type="dxa"/>
            <w:shd w:val="clear" w:color="auto" w:fill="FFFFFF"/>
          </w:tcPr>
          <w:p w14:paraId="24842FE9" w14:textId="77777777" w:rsidR="00C155FF" w:rsidRDefault="00C155FF">
            <w:pPr>
              <w:rPr>
                <w:rFonts w:ascii="Times New Roman" w:eastAsia="Times New Roman" w:hAnsi="Times New Roman" w:cs="Times New Roman"/>
              </w:rPr>
            </w:pPr>
          </w:p>
        </w:tc>
      </w:tr>
      <w:tr w:rsidR="00C155FF" w14:paraId="19DE6BF6" w14:textId="77777777">
        <w:tc>
          <w:tcPr>
            <w:tcW w:w="594" w:type="dxa"/>
            <w:shd w:val="clear" w:color="auto" w:fill="FFFFFF"/>
          </w:tcPr>
          <w:p w14:paraId="658947AA" w14:textId="77777777" w:rsidR="00C155FF" w:rsidRDefault="002E3809">
            <w:pPr>
              <w:jc w:val="center"/>
              <w:rPr>
                <w:rFonts w:ascii="Times New Roman" w:eastAsia="Times New Roman" w:hAnsi="Times New Roman" w:cs="Times New Roman"/>
              </w:rPr>
            </w:pPr>
            <w:r>
              <w:rPr>
                <w:rFonts w:ascii="Times New Roman" w:eastAsia="Times New Roman" w:hAnsi="Times New Roman" w:cs="Times New Roman"/>
              </w:rPr>
              <w:t>2.1</w:t>
            </w:r>
          </w:p>
        </w:tc>
        <w:tc>
          <w:tcPr>
            <w:tcW w:w="3071" w:type="dxa"/>
            <w:shd w:val="clear" w:color="auto" w:fill="FFFFFF"/>
          </w:tcPr>
          <w:p w14:paraId="5E8F4243" w14:textId="77777777" w:rsidR="00C155FF" w:rsidRDefault="002E3809">
            <w:pPr>
              <w:rPr>
                <w:rFonts w:ascii="Times New Roman" w:eastAsia="Times New Roman" w:hAnsi="Times New Roman" w:cs="Times New Roman"/>
              </w:rPr>
            </w:pPr>
            <w:r>
              <w:rPr>
                <w:rFonts w:ascii="Times New Roman" w:eastAsia="Times New Roman" w:hAnsi="Times New Roman" w:cs="Times New Roman"/>
              </w:rPr>
              <w:t>повне найменування</w:t>
            </w:r>
          </w:p>
        </w:tc>
        <w:tc>
          <w:tcPr>
            <w:tcW w:w="6685" w:type="dxa"/>
            <w:shd w:val="clear" w:color="auto" w:fill="FFFFFF"/>
          </w:tcPr>
          <w:p w14:paraId="38EDE7B2" w14:textId="59263CAD" w:rsidR="00C155FF" w:rsidRPr="00A67793" w:rsidRDefault="00BC0F05">
            <w:pPr>
              <w:rPr>
                <w:rFonts w:ascii="Times New Roman" w:eastAsia="Times New Roman" w:hAnsi="Times New Roman" w:cs="Times New Roman"/>
                <w:lang w:val="uk-UA"/>
              </w:rPr>
            </w:pPr>
            <w:r>
              <w:rPr>
                <w:rFonts w:ascii="Times New Roman" w:eastAsia="Times New Roman" w:hAnsi="Times New Roman" w:cs="Times New Roman"/>
                <w:lang w:val="uk-UA"/>
              </w:rPr>
              <w:t>Підгірцівське комунальне підприємство</w:t>
            </w:r>
          </w:p>
        </w:tc>
      </w:tr>
      <w:tr w:rsidR="00C155FF" w:rsidRPr="00BC0F05" w14:paraId="5CBB9EB5" w14:textId="77777777">
        <w:tc>
          <w:tcPr>
            <w:tcW w:w="594" w:type="dxa"/>
            <w:shd w:val="clear" w:color="auto" w:fill="FFFFFF"/>
          </w:tcPr>
          <w:p w14:paraId="04E07D1C" w14:textId="77777777" w:rsidR="00C155FF" w:rsidRDefault="002E3809">
            <w:pPr>
              <w:jc w:val="center"/>
              <w:rPr>
                <w:rFonts w:ascii="Times New Roman" w:eastAsia="Times New Roman" w:hAnsi="Times New Roman" w:cs="Times New Roman"/>
              </w:rPr>
            </w:pPr>
            <w:r>
              <w:rPr>
                <w:rFonts w:ascii="Times New Roman" w:eastAsia="Times New Roman" w:hAnsi="Times New Roman" w:cs="Times New Roman"/>
              </w:rPr>
              <w:t>2.2</w:t>
            </w:r>
          </w:p>
        </w:tc>
        <w:tc>
          <w:tcPr>
            <w:tcW w:w="3071" w:type="dxa"/>
            <w:shd w:val="clear" w:color="auto" w:fill="FFFFFF"/>
          </w:tcPr>
          <w:p w14:paraId="332C4C40" w14:textId="77777777" w:rsidR="00C155FF" w:rsidRDefault="002E3809">
            <w:pPr>
              <w:rPr>
                <w:rFonts w:ascii="Times New Roman" w:eastAsia="Times New Roman" w:hAnsi="Times New Roman" w:cs="Times New Roman"/>
              </w:rPr>
            </w:pPr>
            <w:r>
              <w:rPr>
                <w:rFonts w:ascii="Times New Roman" w:eastAsia="Times New Roman" w:hAnsi="Times New Roman" w:cs="Times New Roman"/>
              </w:rPr>
              <w:t>місцезнаходження</w:t>
            </w:r>
          </w:p>
        </w:tc>
        <w:tc>
          <w:tcPr>
            <w:tcW w:w="6685" w:type="dxa"/>
            <w:shd w:val="clear" w:color="auto" w:fill="FFFFFF"/>
          </w:tcPr>
          <w:p w14:paraId="45760C1D" w14:textId="302E5B3B" w:rsidR="00C155FF" w:rsidRPr="00A67793" w:rsidRDefault="00A67793">
            <w:pPr>
              <w:rPr>
                <w:rFonts w:ascii="Times New Roman" w:eastAsia="Times New Roman" w:hAnsi="Times New Roman" w:cs="Times New Roman"/>
                <w:lang w:val="uk-UA"/>
              </w:rPr>
            </w:pPr>
            <w:r>
              <w:rPr>
                <w:rFonts w:ascii="Times New Roman" w:eastAsia="Times New Roman" w:hAnsi="Times New Roman" w:cs="Times New Roman"/>
                <w:lang w:val="uk-UA"/>
              </w:rPr>
              <w:t>0871</w:t>
            </w:r>
            <w:r w:rsidR="00BC0F05">
              <w:rPr>
                <w:rFonts w:ascii="Times New Roman" w:eastAsia="Times New Roman" w:hAnsi="Times New Roman" w:cs="Times New Roman"/>
                <w:lang w:val="uk-UA"/>
              </w:rPr>
              <w:t>0</w:t>
            </w:r>
            <w:r>
              <w:rPr>
                <w:rFonts w:ascii="Times New Roman" w:eastAsia="Times New Roman" w:hAnsi="Times New Roman" w:cs="Times New Roman"/>
                <w:lang w:val="uk-UA"/>
              </w:rPr>
              <w:t>, Київська область, Обухівський район, с</w:t>
            </w:r>
            <w:r w:rsidR="00BC0F05">
              <w:rPr>
                <w:rFonts w:ascii="Times New Roman" w:eastAsia="Times New Roman" w:hAnsi="Times New Roman" w:cs="Times New Roman"/>
                <w:lang w:val="uk-UA"/>
              </w:rPr>
              <w:t>. Підгірці</w:t>
            </w:r>
            <w:r>
              <w:rPr>
                <w:rFonts w:ascii="Times New Roman" w:eastAsia="Times New Roman" w:hAnsi="Times New Roman" w:cs="Times New Roman"/>
                <w:lang w:val="uk-UA"/>
              </w:rPr>
              <w:t xml:space="preserve">, вул. </w:t>
            </w:r>
            <w:r w:rsidR="00BC0F05">
              <w:rPr>
                <w:rFonts w:ascii="Times New Roman" w:eastAsia="Times New Roman" w:hAnsi="Times New Roman" w:cs="Times New Roman"/>
                <w:lang w:val="uk-UA"/>
              </w:rPr>
              <w:t>Васильківська</w:t>
            </w:r>
            <w:r>
              <w:rPr>
                <w:rFonts w:ascii="Times New Roman" w:eastAsia="Times New Roman" w:hAnsi="Times New Roman" w:cs="Times New Roman"/>
                <w:lang w:val="uk-UA"/>
              </w:rPr>
              <w:t xml:space="preserve">, </w:t>
            </w:r>
            <w:r w:rsidR="00BC0F05">
              <w:rPr>
                <w:rFonts w:ascii="Times New Roman" w:eastAsia="Times New Roman" w:hAnsi="Times New Roman" w:cs="Times New Roman"/>
                <w:lang w:val="uk-UA"/>
              </w:rPr>
              <w:t>39</w:t>
            </w:r>
          </w:p>
        </w:tc>
      </w:tr>
      <w:tr w:rsidR="00C155FF" w:rsidRPr="00BC0F05" w14:paraId="5E9BFEB9" w14:textId="77777777">
        <w:tc>
          <w:tcPr>
            <w:tcW w:w="594" w:type="dxa"/>
            <w:shd w:val="clear" w:color="auto" w:fill="FFFFFF"/>
          </w:tcPr>
          <w:p w14:paraId="24C46E5B" w14:textId="77777777" w:rsidR="00C155FF" w:rsidRDefault="002E3809">
            <w:pPr>
              <w:jc w:val="center"/>
              <w:rPr>
                <w:rFonts w:ascii="Times New Roman" w:eastAsia="Times New Roman" w:hAnsi="Times New Roman" w:cs="Times New Roman"/>
              </w:rPr>
            </w:pPr>
            <w:r>
              <w:rPr>
                <w:rFonts w:ascii="Times New Roman" w:eastAsia="Times New Roman" w:hAnsi="Times New Roman" w:cs="Times New Roman"/>
              </w:rPr>
              <w:t>2.3</w:t>
            </w:r>
          </w:p>
        </w:tc>
        <w:tc>
          <w:tcPr>
            <w:tcW w:w="3071" w:type="dxa"/>
            <w:shd w:val="clear" w:color="auto" w:fill="FFFFFF"/>
          </w:tcPr>
          <w:p w14:paraId="1ECA626A" w14:textId="77777777" w:rsidR="00C155FF" w:rsidRPr="00693F8B" w:rsidRDefault="002E3809">
            <w:pPr>
              <w:rPr>
                <w:rFonts w:ascii="Times New Roman" w:eastAsia="Times New Roman" w:hAnsi="Times New Roman" w:cs="Times New Roman"/>
                <w:lang w:val="ru-RU"/>
              </w:rPr>
            </w:pPr>
            <w:r w:rsidRPr="00693F8B">
              <w:rPr>
                <w:rFonts w:ascii="Times New Roman" w:eastAsia="Times New Roman" w:hAnsi="Times New Roman" w:cs="Times New Roman"/>
                <w:lang w:val="ru-RU"/>
              </w:rPr>
              <w:t>посадова(і) особа(и) замовника, уповноважена(і) здійснювати зв'язок з учасниками</w:t>
            </w:r>
          </w:p>
        </w:tc>
        <w:tc>
          <w:tcPr>
            <w:tcW w:w="6685" w:type="dxa"/>
            <w:shd w:val="clear" w:color="auto" w:fill="FFFFFF"/>
          </w:tcPr>
          <w:p w14:paraId="7185620C" w14:textId="66C133ED" w:rsidR="00BC0F05" w:rsidRDefault="00BC0F05">
            <w:pPr>
              <w:rPr>
                <w:rFonts w:ascii="Times New Roman" w:eastAsia="Times New Roman" w:hAnsi="Times New Roman" w:cs="Times New Roman"/>
                <w:lang w:val="ru-RU"/>
              </w:rPr>
            </w:pPr>
            <w:r>
              <w:rPr>
                <w:rFonts w:ascii="Times New Roman" w:eastAsia="Times New Roman" w:hAnsi="Times New Roman" w:cs="Times New Roman"/>
                <w:lang w:val="ru-RU"/>
              </w:rPr>
              <w:t>З питань, повязаних з підготовкою та поданням тендерних пропозицій:</w:t>
            </w:r>
          </w:p>
          <w:p w14:paraId="552E4FAD" w14:textId="5A5D28AD" w:rsidR="00C155FF" w:rsidRPr="00693F8B" w:rsidRDefault="002E3809">
            <w:pPr>
              <w:rPr>
                <w:rFonts w:ascii="Times New Roman" w:eastAsia="Times New Roman" w:hAnsi="Times New Roman" w:cs="Times New Roman"/>
                <w:lang w:val="ru-RU"/>
              </w:rPr>
            </w:pPr>
            <w:r w:rsidRPr="00693F8B">
              <w:rPr>
                <w:rFonts w:ascii="Times New Roman" w:eastAsia="Times New Roman" w:hAnsi="Times New Roman" w:cs="Times New Roman"/>
                <w:lang w:val="ru-RU"/>
              </w:rPr>
              <w:t xml:space="preserve">ПІБ: </w:t>
            </w:r>
            <w:r w:rsidR="00BC0F05">
              <w:rPr>
                <w:rFonts w:ascii="Times New Roman" w:eastAsia="Times New Roman" w:hAnsi="Times New Roman" w:cs="Times New Roman"/>
                <w:lang w:val="ru-RU"/>
              </w:rPr>
              <w:t>Івахненко Катерина Кирилівна</w:t>
            </w:r>
          </w:p>
          <w:p w14:paraId="6CB39183" w14:textId="6706A692" w:rsidR="00C155FF" w:rsidRPr="00693F8B" w:rsidRDefault="002E3809">
            <w:pPr>
              <w:rPr>
                <w:rFonts w:ascii="Times New Roman" w:eastAsia="Times New Roman" w:hAnsi="Times New Roman" w:cs="Times New Roman"/>
                <w:lang w:val="ru-RU"/>
              </w:rPr>
            </w:pPr>
            <w:r w:rsidRPr="00A67793">
              <w:rPr>
                <w:rFonts w:ascii="Times New Roman" w:eastAsia="Times New Roman" w:hAnsi="Times New Roman" w:cs="Times New Roman"/>
                <w:lang w:val="ru-RU"/>
              </w:rPr>
              <w:t>посада*:</w:t>
            </w:r>
            <w:r w:rsidRPr="00693F8B">
              <w:rPr>
                <w:rFonts w:ascii="Times New Roman" w:eastAsia="Times New Roman" w:hAnsi="Times New Roman" w:cs="Times New Roman"/>
                <w:lang w:val="ru-RU"/>
              </w:rPr>
              <w:t xml:space="preserve"> </w:t>
            </w:r>
            <w:r w:rsidR="00A67793">
              <w:rPr>
                <w:rFonts w:ascii="Times New Roman" w:eastAsia="Times New Roman" w:hAnsi="Times New Roman" w:cs="Times New Roman"/>
                <w:lang w:val="ru-RU"/>
              </w:rPr>
              <w:t xml:space="preserve">бухгалтер </w:t>
            </w:r>
          </w:p>
          <w:p w14:paraId="3FE23D7C" w14:textId="31FFF4BA" w:rsidR="00C155FF" w:rsidRPr="00693F8B" w:rsidRDefault="002E3809">
            <w:pPr>
              <w:rPr>
                <w:rFonts w:ascii="Times New Roman" w:eastAsia="Times New Roman" w:hAnsi="Times New Roman" w:cs="Times New Roman"/>
                <w:lang w:val="ru-RU"/>
              </w:rPr>
            </w:pPr>
            <w:r w:rsidRPr="00693F8B">
              <w:rPr>
                <w:rFonts w:ascii="Times New Roman" w:eastAsia="Times New Roman" w:hAnsi="Times New Roman" w:cs="Times New Roman"/>
                <w:lang w:val="ru-RU"/>
              </w:rPr>
              <w:t xml:space="preserve">електронна адреса: </w:t>
            </w:r>
            <w:r w:rsidR="00BC0F05">
              <w:rPr>
                <w:rFonts w:ascii="Times New Roman" w:eastAsia="Times New Roman" w:hAnsi="Times New Roman" w:cs="Times New Roman"/>
              </w:rPr>
              <w:t>pidgircikp</w:t>
            </w:r>
            <w:r w:rsidR="00A67793" w:rsidRPr="00A67793">
              <w:rPr>
                <w:rFonts w:ascii="Times New Roman" w:eastAsia="Times New Roman" w:hAnsi="Times New Roman" w:cs="Times New Roman"/>
                <w:lang w:val="ru-RU"/>
              </w:rPr>
              <w:t>@</w:t>
            </w:r>
            <w:r w:rsidR="00BC0F05">
              <w:rPr>
                <w:rFonts w:ascii="Times New Roman" w:eastAsia="Times New Roman" w:hAnsi="Times New Roman" w:cs="Times New Roman"/>
              </w:rPr>
              <w:t>i</w:t>
            </w:r>
            <w:r w:rsidR="00A67793" w:rsidRPr="00A67793">
              <w:rPr>
                <w:rFonts w:ascii="Times New Roman" w:eastAsia="Times New Roman" w:hAnsi="Times New Roman" w:cs="Times New Roman"/>
                <w:lang w:val="ru-RU"/>
              </w:rPr>
              <w:t>.</w:t>
            </w:r>
            <w:r w:rsidR="003A319A">
              <w:rPr>
                <w:rFonts w:ascii="Times New Roman" w:eastAsia="Times New Roman" w:hAnsi="Times New Roman" w:cs="Times New Roman"/>
              </w:rPr>
              <w:t>ua</w:t>
            </w:r>
            <w:r w:rsidR="00A67793" w:rsidRPr="00A67793">
              <w:rPr>
                <w:rFonts w:ascii="Times New Roman" w:eastAsia="Times New Roman" w:hAnsi="Times New Roman" w:cs="Times New Roman"/>
                <w:lang w:val="ru-RU"/>
              </w:rPr>
              <w:t xml:space="preserve"> </w:t>
            </w:r>
          </w:p>
          <w:p w14:paraId="667CED4A" w14:textId="77777777" w:rsidR="00C155FF" w:rsidRPr="00FE20D1" w:rsidRDefault="002E3809" w:rsidP="00A67793">
            <w:pPr>
              <w:rPr>
                <w:rFonts w:ascii="Times New Roman" w:eastAsia="Times New Roman" w:hAnsi="Times New Roman" w:cs="Times New Roman"/>
                <w:lang w:val="ru-RU"/>
              </w:rPr>
            </w:pPr>
            <w:r w:rsidRPr="00693F8B">
              <w:rPr>
                <w:rFonts w:ascii="Times New Roman" w:eastAsia="Times New Roman" w:hAnsi="Times New Roman" w:cs="Times New Roman"/>
                <w:lang w:val="ru-RU"/>
              </w:rPr>
              <w:t xml:space="preserve">телефон: </w:t>
            </w:r>
            <w:r w:rsidR="00A67793">
              <w:rPr>
                <w:rFonts w:ascii="Times New Roman" w:eastAsia="Times New Roman" w:hAnsi="Times New Roman" w:cs="Times New Roman"/>
                <w:lang w:val="ru-RU"/>
              </w:rPr>
              <w:t>+380</w:t>
            </w:r>
            <w:r w:rsidR="003A319A" w:rsidRPr="003A319A">
              <w:rPr>
                <w:rFonts w:ascii="Times New Roman" w:eastAsia="Times New Roman" w:hAnsi="Times New Roman" w:cs="Times New Roman"/>
                <w:lang w:val="ru-RU"/>
              </w:rPr>
              <w:t>67</w:t>
            </w:r>
            <w:r w:rsidR="003A319A" w:rsidRPr="00FE20D1">
              <w:rPr>
                <w:rFonts w:ascii="Times New Roman" w:eastAsia="Times New Roman" w:hAnsi="Times New Roman" w:cs="Times New Roman"/>
                <w:lang w:val="ru-RU"/>
              </w:rPr>
              <w:t>3835754</w:t>
            </w:r>
          </w:p>
          <w:p w14:paraId="79568CFF" w14:textId="77777777" w:rsidR="003A319A" w:rsidRDefault="003A319A" w:rsidP="00A67793">
            <w:pPr>
              <w:rPr>
                <w:rFonts w:ascii="Times New Roman" w:eastAsia="Times New Roman" w:hAnsi="Times New Roman" w:cs="Times New Roman"/>
                <w:lang w:val="uk-UA"/>
              </w:rPr>
            </w:pPr>
            <w:r>
              <w:rPr>
                <w:rFonts w:ascii="Times New Roman" w:eastAsia="Times New Roman" w:hAnsi="Times New Roman" w:cs="Times New Roman"/>
                <w:lang w:val="uk-UA"/>
              </w:rPr>
              <w:t>з технічних питань:</w:t>
            </w:r>
          </w:p>
          <w:p w14:paraId="46B5356B" w14:textId="5897F302" w:rsidR="003A319A" w:rsidRPr="00693F8B" w:rsidRDefault="003A319A" w:rsidP="003A319A">
            <w:pPr>
              <w:rPr>
                <w:rFonts w:ascii="Times New Roman" w:eastAsia="Times New Roman" w:hAnsi="Times New Roman" w:cs="Times New Roman"/>
                <w:lang w:val="ru-RU"/>
              </w:rPr>
            </w:pPr>
            <w:r w:rsidRPr="00693F8B">
              <w:rPr>
                <w:rFonts w:ascii="Times New Roman" w:eastAsia="Times New Roman" w:hAnsi="Times New Roman" w:cs="Times New Roman"/>
                <w:lang w:val="ru-RU"/>
              </w:rPr>
              <w:t xml:space="preserve">ПІБ: </w:t>
            </w:r>
            <w:r>
              <w:rPr>
                <w:rFonts w:ascii="Times New Roman" w:eastAsia="Times New Roman" w:hAnsi="Times New Roman" w:cs="Times New Roman"/>
                <w:lang w:val="ru-RU"/>
              </w:rPr>
              <w:t>Глущенко Олег Вікторович</w:t>
            </w:r>
          </w:p>
          <w:p w14:paraId="30CF2E80" w14:textId="2F964C6F" w:rsidR="003A319A" w:rsidRPr="00693F8B" w:rsidRDefault="003A319A" w:rsidP="003A319A">
            <w:pPr>
              <w:rPr>
                <w:rFonts w:ascii="Times New Roman" w:eastAsia="Times New Roman" w:hAnsi="Times New Roman" w:cs="Times New Roman"/>
                <w:lang w:val="ru-RU"/>
              </w:rPr>
            </w:pPr>
            <w:r w:rsidRPr="00A67793">
              <w:rPr>
                <w:rFonts w:ascii="Times New Roman" w:eastAsia="Times New Roman" w:hAnsi="Times New Roman" w:cs="Times New Roman"/>
                <w:lang w:val="ru-RU"/>
              </w:rPr>
              <w:t>посада*:</w:t>
            </w:r>
            <w:r w:rsidRPr="00693F8B">
              <w:rPr>
                <w:rFonts w:ascii="Times New Roman" w:eastAsia="Times New Roman" w:hAnsi="Times New Roman" w:cs="Times New Roman"/>
                <w:lang w:val="ru-RU"/>
              </w:rPr>
              <w:t xml:space="preserve"> </w:t>
            </w:r>
            <w:r>
              <w:rPr>
                <w:rFonts w:ascii="Times New Roman" w:eastAsia="Times New Roman" w:hAnsi="Times New Roman" w:cs="Times New Roman"/>
                <w:lang w:val="ru-RU"/>
              </w:rPr>
              <w:t xml:space="preserve">директор </w:t>
            </w:r>
          </w:p>
          <w:p w14:paraId="1737BC2B" w14:textId="77777777" w:rsidR="003A319A" w:rsidRPr="00693F8B" w:rsidRDefault="003A319A" w:rsidP="003A319A">
            <w:pPr>
              <w:rPr>
                <w:rFonts w:ascii="Times New Roman" w:eastAsia="Times New Roman" w:hAnsi="Times New Roman" w:cs="Times New Roman"/>
                <w:lang w:val="ru-RU"/>
              </w:rPr>
            </w:pPr>
            <w:r w:rsidRPr="00693F8B">
              <w:rPr>
                <w:rFonts w:ascii="Times New Roman" w:eastAsia="Times New Roman" w:hAnsi="Times New Roman" w:cs="Times New Roman"/>
                <w:lang w:val="ru-RU"/>
              </w:rPr>
              <w:t xml:space="preserve">електронна адреса: </w:t>
            </w:r>
            <w:r>
              <w:rPr>
                <w:rFonts w:ascii="Times New Roman" w:eastAsia="Times New Roman" w:hAnsi="Times New Roman" w:cs="Times New Roman"/>
              </w:rPr>
              <w:t>pidgircikp</w:t>
            </w:r>
            <w:r w:rsidRPr="00A67793">
              <w:rPr>
                <w:rFonts w:ascii="Times New Roman" w:eastAsia="Times New Roman" w:hAnsi="Times New Roman" w:cs="Times New Roman"/>
                <w:lang w:val="ru-RU"/>
              </w:rPr>
              <w:t>@</w:t>
            </w:r>
            <w:r>
              <w:rPr>
                <w:rFonts w:ascii="Times New Roman" w:eastAsia="Times New Roman" w:hAnsi="Times New Roman" w:cs="Times New Roman"/>
              </w:rPr>
              <w:t>i</w:t>
            </w:r>
            <w:r w:rsidRPr="00A67793">
              <w:rPr>
                <w:rFonts w:ascii="Times New Roman" w:eastAsia="Times New Roman" w:hAnsi="Times New Roman" w:cs="Times New Roman"/>
                <w:lang w:val="ru-RU"/>
              </w:rPr>
              <w:t>.</w:t>
            </w:r>
            <w:r>
              <w:rPr>
                <w:rFonts w:ascii="Times New Roman" w:eastAsia="Times New Roman" w:hAnsi="Times New Roman" w:cs="Times New Roman"/>
              </w:rPr>
              <w:t>ua</w:t>
            </w:r>
            <w:r w:rsidRPr="00A67793">
              <w:rPr>
                <w:rFonts w:ascii="Times New Roman" w:eastAsia="Times New Roman" w:hAnsi="Times New Roman" w:cs="Times New Roman"/>
                <w:lang w:val="ru-RU"/>
              </w:rPr>
              <w:t xml:space="preserve"> </w:t>
            </w:r>
          </w:p>
          <w:p w14:paraId="519BBC84" w14:textId="3ABD025E" w:rsidR="003A319A" w:rsidRPr="003A319A" w:rsidRDefault="003A319A" w:rsidP="00A67793">
            <w:pPr>
              <w:rPr>
                <w:rFonts w:ascii="Times New Roman" w:eastAsia="Times New Roman" w:hAnsi="Times New Roman" w:cs="Times New Roman"/>
                <w:lang w:val="ru-RU"/>
              </w:rPr>
            </w:pPr>
            <w:r w:rsidRPr="00693F8B">
              <w:rPr>
                <w:rFonts w:ascii="Times New Roman" w:eastAsia="Times New Roman" w:hAnsi="Times New Roman" w:cs="Times New Roman"/>
                <w:lang w:val="ru-RU"/>
              </w:rPr>
              <w:t xml:space="preserve">телефон: </w:t>
            </w:r>
            <w:r>
              <w:rPr>
                <w:rFonts w:ascii="Times New Roman" w:eastAsia="Times New Roman" w:hAnsi="Times New Roman" w:cs="Times New Roman"/>
                <w:lang w:val="ru-RU"/>
              </w:rPr>
              <w:t>+380</w:t>
            </w:r>
            <w:r w:rsidRPr="003A319A">
              <w:rPr>
                <w:rFonts w:ascii="Times New Roman" w:eastAsia="Times New Roman" w:hAnsi="Times New Roman" w:cs="Times New Roman"/>
                <w:lang w:val="ru-RU"/>
              </w:rPr>
              <w:t>67</w:t>
            </w:r>
            <w:r>
              <w:rPr>
                <w:rFonts w:ascii="Times New Roman" w:eastAsia="Times New Roman" w:hAnsi="Times New Roman" w:cs="Times New Roman"/>
                <w:lang w:val="ru-RU"/>
              </w:rPr>
              <w:t>4078348</w:t>
            </w:r>
          </w:p>
        </w:tc>
      </w:tr>
      <w:tr w:rsidR="00C155FF" w14:paraId="1B2C3FF9" w14:textId="77777777">
        <w:tc>
          <w:tcPr>
            <w:tcW w:w="594" w:type="dxa"/>
            <w:shd w:val="clear" w:color="auto" w:fill="FFFFFF"/>
          </w:tcPr>
          <w:p w14:paraId="2187F931" w14:textId="77777777" w:rsidR="00C155FF" w:rsidRDefault="002E3809">
            <w:pPr>
              <w:jc w:val="center"/>
              <w:rPr>
                <w:rFonts w:ascii="Times New Roman" w:eastAsia="Times New Roman" w:hAnsi="Times New Roman" w:cs="Times New Roman"/>
              </w:rPr>
            </w:pPr>
            <w:r>
              <w:rPr>
                <w:rFonts w:ascii="Times New Roman" w:eastAsia="Times New Roman" w:hAnsi="Times New Roman" w:cs="Times New Roman"/>
              </w:rPr>
              <w:t>3</w:t>
            </w:r>
          </w:p>
        </w:tc>
        <w:tc>
          <w:tcPr>
            <w:tcW w:w="3071" w:type="dxa"/>
            <w:shd w:val="clear" w:color="auto" w:fill="FFFFFF"/>
          </w:tcPr>
          <w:p w14:paraId="786F9B8C" w14:textId="77777777" w:rsidR="00C155FF" w:rsidRDefault="002E3809">
            <w:pPr>
              <w:rPr>
                <w:rFonts w:ascii="Times New Roman" w:eastAsia="Times New Roman" w:hAnsi="Times New Roman" w:cs="Times New Roman"/>
              </w:rPr>
            </w:pPr>
            <w:r>
              <w:rPr>
                <w:rFonts w:ascii="Times New Roman" w:eastAsia="Times New Roman" w:hAnsi="Times New Roman" w:cs="Times New Roman"/>
              </w:rPr>
              <w:t>Процедура закупівлі</w:t>
            </w:r>
          </w:p>
        </w:tc>
        <w:tc>
          <w:tcPr>
            <w:tcW w:w="6685" w:type="dxa"/>
            <w:shd w:val="clear" w:color="auto" w:fill="FFFFFF"/>
          </w:tcPr>
          <w:p w14:paraId="6CAF4663" w14:textId="77777777" w:rsidR="00C155FF" w:rsidRDefault="002E3809">
            <w:pPr>
              <w:rPr>
                <w:rFonts w:ascii="Times New Roman" w:eastAsia="Times New Roman" w:hAnsi="Times New Roman" w:cs="Times New Roman"/>
              </w:rPr>
            </w:pPr>
            <w:r>
              <w:rPr>
                <w:rFonts w:ascii="Times New Roman" w:eastAsia="Times New Roman" w:hAnsi="Times New Roman" w:cs="Times New Roman"/>
              </w:rPr>
              <w:t>відкриті торги</w:t>
            </w:r>
          </w:p>
        </w:tc>
      </w:tr>
      <w:tr w:rsidR="00C155FF" w14:paraId="51E2766B" w14:textId="77777777">
        <w:tc>
          <w:tcPr>
            <w:tcW w:w="594" w:type="dxa"/>
            <w:shd w:val="clear" w:color="auto" w:fill="FFFFFF"/>
          </w:tcPr>
          <w:p w14:paraId="0B9EFE9D" w14:textId="77777777" w:rsidR="00C155FF" w:rsidRDefault="002E3809">
            <w:pPr>
              <w:jc w:val="center"/>
              <w:rPr>
                <w:rFonts w:ascii="Times New Roman" w:eastAsia="Times New Roman" w:hAnsi="Times New Roman" w:cs="Times New Roman"/>
              </w:rPr>
            </w:pPr>
            <w:r>
              <w:rPr>
                <w:rFonts w:ascii="Times New Roman" w:eastAsia="Times New Roman" w:hAnsi="Times New Roman" w:cs="Times New Roman"/>
              </w:rPr>
              <w:t>4</w:t>
            </w:r>
          </w:p>
        </w:tc>
        <w:tc>
          <w:tcPr>
            <w:tcW w:w="3071" w:type="dxa"/>
            <w:shd w:val="clear" w:color="auto" w:fill="FFFFFF"/>
          </w:tcPr>
          <w:p w14:paraId="6D9A87A0" w14:textId="77777777" w:rsidR="00C155FF" w:rsidRDefault="002E3809">
            <w:pPr>
              <w:rPr>
                <w:rFonts w:ascii="Times New Roman" w:eastAsia="Times New Roman" w:hAnsi="Times New Roman" w:cs="Times New Roman"/>
              </w:rPr>
            </w:pPr>
            <w:r>
              <w:rPr>
                <w:rFonts w:ascii="Times New Roman" w:eastAsia="Times New Roman" w:hAnsi="Times New Roman" w:cs="Times New Roman"/>
              </w:rPr>
              <w:t>Інформація про предмет закупівлі</w:t>
            </w:r>
          </w:p>
        </w:tc>
        <w:tc>
          <w:tcPr>
            <w:tcW w:w="6685" w:type="dxa"/>
            <w:shd w:val="clear" w:color="auto" w:fill="FFFFFF"/>
          </w:tcPr>
          <w:p w14:paraId="5C5206F9" w14:textId="77777777" w:rsidR="00C155FF" w:rsidRDefault="00C155FF">
            <w:pPr>
              <w:rPr>
                <w:rFonts w:ascii="Times New Roman" w:eastAsia="Times New Roman" w:hAnsi="Times New Roman" w:cs="Times New Roman"/>
              </w:rPr>
            </w:pPr>
          </w:p>
        </w:tc>
      </w:tr>
      <w:tr w:rsidR="00C155FF" w:rsidRPr="005077E4" w14:paraId="43BA0AF4" w14:textId="77777777">
        <w:tc>
          <w:tcPr>
            <w:tcW w:w="594" w:type="dxa"/>
            <w:shd w:val="clear" w:color="auto" w:fill="FFFFFF"/>
          </w:tcPr>
          <w:p w14:paraId="77E5B94A" w14:textId="77777777" w:rsidR="00C155FF" w:rsidRDefault="002E3809">
            <w:pPr>
              <w:jc w:val="center"/>
              <w:rPr>
                <w:rFonts w:ascii="Times New Roman" w:eastAsia="Times New Roman" w:hAnsi="Times New Roman" w:cs="Times New Roman"/>
              </w:rPr>
            </w:pPr>
            <w:r>
              <w:rPr>
                <w:rFonts w:ascii="Times New Roman" w:eastAsia="Times New Roman" w:hAnsi="Times New Roman" w:cs="Times New Roman"/>
              </w:rPr>
              <w:t>4.1</w:t>
            </w:r>
          </w:p>
        </w:tc>
        <w:tc>
          <w:tcPr>
            <w:tcW w:w="3071" w:type="dxa"/>
            <w:shd w:val="clear" w:color="auto" w:fill="FFFFFF"/>
          </w:tcPr>
          <w:p w14:paraId="43024498" w14:textId="77777777" w:rsidR="00C155FF" w:rsidRDefault="002E3809">
            <w:pPr>
              <w:rPr>
                <w:rFonts w:ascii="Times New Roman" w:eastAsia="Times New Roman" w:hAnsi="Times New Roman" w:cs="Times New Roman"/>
              </w:rPr>
            </w:pPr>
            <w:r>
              <w:rPr>
                <w:rFonts w:ascii="Times New Roman" w:eastAsia="Times New Roman" w:hAnsi="Times New Roman" w:cs="Times New Roman"/>
              </w:rPr>
              <w:t>назва предмета закупівлі</w:t>
            </w:r>
          </w:p>
        </w:tc>
        <w:tc>
          <w:tcPr>
            <w:tcW w:w="6685" w:type="dxa"/>
            <w:shd w:val="clear" w:color="auto" w:fill="FFFFFF"/>
          </w:tcPr>
          <w:p w14:paraId="490E46AC" w14:textId="0A609DC6" w:rsidR="00C155FF" w:rsidRPr="00693F8B" w:rsidRDefault="002E3809">
            <w:pPr>
              <w:rPr>
                <w:rFonts w:ascii="Times New Roman" w:eastAsia="Times New Roman" w:hAnsi="Times New Roman" w:cs="Times New Roman"/>
                <w:lang w:val="ru-RU"/>
              </w:rPr>
            </w:pPr>
            <w:r w:rsidRPr="00693F8B">
              <w:rPr>
                <w:rFonts w:ascii="Times New Roman" w:eastAsia="Times New Roman" w:hAnsi="Times New Roman" w:cs="Times New Roman"/>
                <w:lang w:val="ru-RU"/>
              </w:rPr>
              <w:t>Електрична енергія, код за</w:t>
            </w:r>
            <w:r w:rsidR="00A67793">
              <w:rPr>
                <w:rFonts w:ascii="Times New Roman" w:eastAsia="Times New Roman" w:hAnsi="Times New Roman" w:cs="Times New Roman"/>
                <w:lang w:val="ru-RU"/>
              </w:rPr>
              <w:t xml:space="preserve"> </w:t>
            </w:r>
            <w:r w:rsidRPr="00693F8B">
              <w:rPr>
                <w:rFonts w:ascii="Times New Roman" w:eastAsia="Times New Roman" w:hAnsi="Times New Roman" w:cs="Times New Roman"/>
                <w:lang w:val="ru-RU"/>
              </w:rPr>
              <w:t>ДК 021:2015 09310000-5 - Електрична енергія</w:t>
            </w:r>
          </w:p>
        </w:tc>
      </w:tr>
      <w:tr w:rsidR="00C155FF" w:rsidRPr="005077E4" w14:paraId="155D91AD" w14:textId="77777777">
        <w:tc>
          <w:tcPr>
            <w:tcW w:w="594" w:type="dxa"/>
            <w:shd w:val="clear" w:color="auto" w:fill="FFFFFF"/>
          </w:tcPr>
          <w:p w14:paraId="5342FDA5" w14:textId="77777777" w:rsidR="00C155FF" w:rsidRDefault="002E3809">
            <w:pPr>
              <w:jc w:val="center"/>
              <w:rPr>
                <w:rFonts w:ascii="Times New Roman" w:eastAsia="Times New Roman" w:hAnsi="Times New Roman" w:cs="Times New Roman"/>
              </w:rPr>
            </w:pPr>
            <w:r>
              <w:rPr>
                <w:rFonts w:ascii="Times New Roman" w:eastAsia="Times New Roman" w:hAnsi="Times New Roman" w:cs="Times New Roman"/>
              </w:rPr>
              <w:t>4.2</w:t>
            </w:r>
          </w:p>
        </w:tc>
        <w:tc>
          <w:tcPr>
            <w:tcW w:w="3071" w:type="dxa"/>
            <w:shd w:val="clear" w:color="auto" w:fill="FFFFFF"/>
          </w:tcPr>
          <w:p w14:paraId="4C0975F6" w14:textId="77777777" w:rsidR="00C155FF" w:rsidRPr="00693F8B" w:rsidRDefault="002E3809">
            <w:pPr>
              <w:rPr>
                <w:rFonts w:ascii="Times New Roman" w:eastAsia="Times New Roman" w:hAnsi="Times New Roman" w:cs="Times New Roman"/>
                <w:lang w:val="ru-RU"/>
              </w:rPr>
            </w:pPr>
            <w:r w:rsidRPr="00693F8B">
              <w:rPr>
                <w:rFonts w:ascii="Times New Roman" w:eastAsia="Times New Roman" w:hAnsi="Times New Roman" w:cs="Times New Roman"/>
                <w:lang w:val="ru-RU"/>
              </w:rPr>
              <w:t>опис окремої частини (частин) предмета закупівлі (лота), щодо якої можуть бути подані тендерні пропозиції</w:t>
            </w:r>
          </w:p>
        </w:tc>
        <w:tc>
          <w:tcPr>
            <w:tcW w:w="6685" w:type="dxa"/>
            <w:shd w:val="clear" w:color="auto" w:fill="FFFFFF"/>
          </w:tcPr>
          <w:p w14:paraId="671B1766" w14:textId="61EBDD9B" w:rsidR="00C155FF" w:rsidRPr="00693F8B" w:rsidRDefault="002E3809" w:rsidP="00A67793">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Закупівля здійснюється щодо предмету закупівлі в цілому, без поділу на лоти</w:t>
            </w:r>
          </w:p>
        </w:tc>
      </w:tr>
      <w:tr w:rsidR="00C155FF" w:rsidRPr="005077E4" w14:paraId="2D78AD4F" w14:textId="77777777">
        <w:tc>
          <w:tcPr>
            <w:tcW w:w="594" w:type="dxa"/>
            <w:shd w:val="clear" w:color="auto" w:fill="FFFFFF"/>
          </w:tcPr>
          <w:p w14:paraId="41AA69B9" w14:textId="77777777" w:rsidR="00C155FF" w:rsidRDefault="002E3809">
            <w:pPr>
              <w:jc w:val="center"/>
              <w:rPr>
                <w:rFonts w:ascii="Times New Roman" w:eastAsia="Times New Roman" w:hAnsi="Times New Roman" w:cs="Times New Roman"/>
              </w:rPr>
            </w:pPr>
            <w:r>
              <w:rPr>
                <w:rFonts w:ascii="Times New Roman" w:eastAsia="Times New Roman" w:hAnsi="Times New Roman" w:cs="Times New Roman"/>
              </w:rPr>
              <w:t>4.3</w:t>
            </w:r>
          </w:p>
        </w:tc>
        <w:tc>
          <w:tcPr>
            <w:tcW w:w="3071" w:type="dxa"/>
            <w:shd w:val="clear" w:color="auto" w:fill="FFFFFF"/>
          </w:tcPr>
          <w:p w14:paraId="41A6A9CF" w14:textId="77777777" w:rsidR="00C155FF" w:rsidRPr="00693F8B" w:rsidRDefault="002E3809">
            <w:pPr>
              <w:rPr>
                <w:rFonts w:ascii="Times New Roman" w:eastAsia="Times New Roman" w:hAnsi="Times New Roman" w:cs="Times New Roman"/>
                <w:lang w:val="ru-RU"/>
              </w:rPr>
            </w:pPr>
            <w:r w:rsidRPr="00693F8B">
              <w:rPr>
                <w:rFonts w:ascii="Times New Roman" w:eastAsia="Times New Roman" w:hAnsi="Times New Roman" w:cs="Times New Roman"/>
                <w:lang w:val="ru-RU"/>
              </w:rPr>
              <w:t>кількість товару та місце його поставки</w:t>
            </w:r>
          </w:p>
        </w:tc>
        <w:tc>
          <w:tcPr>
            <w:tcW w:w="6685" w:type="dxa"/>
            <w:shd w:val="clear" w:color="auto" w:fill="FFFFFF"/>
          </w:tcPr>
          <w:p w14:paraId="31CD4E9B" w14:textId="0B28BE5D" w:rsidR="00C155FF" w:rsidRPr="00A67793" w:rsidRDefault="002E3809">
            <w:pPr>
              <w:rPr>
                <w:rFonts w:ascii="Times New Roman" w:eastAsia="Times New Roman" w:hAnsi="Times New Roman" w:cs="Times New Roman"/>
                <w:lang w:val="ru-RU"/>
              </w:rPr>
            </w:pPr>
            <w:r w:rsidRPr="00A67793">
              <w:rPr>
                <w:rFonts w:ascii="Times New Roman" w:eastAsia="Times New Roman" w:hAnsi="Times New Roman" w:cs="Times New Roman"/>
                <w:lang w:val="ru-RU"/>
              </w:rPr>
              <w:t xml:space="preserve">Кількість товару: </w:t>
            </w:r>
            <w:r w:rsidR="006D1642">
              <w:rPr>
                <w:rFonts w:ascii="Times New Roman" w:eastAsia="Times New Roman" w:hAnsi="Times New Roman" w:cs="Times New Roman"/>
                <w:lang w:val="uk-UA"/>
              </w:rPr>
              <w:t>1</w:t>
            </w:r>
            <w:r w:rsidR="005077E4">
              <w:rPr>
                <w:rFonts w:ascii="Times New Roman" w:eastAsia="Times New Roman" w:hAnsi="Times New Roman" w:cs="Times New Roman"/>
                <w:lang w:val="uk-UA"/>
              </w:rPr>
              <w:t>6</w:t>
            </w:r>
            <w:r w:rsidR="006D1642">
              <w:rPr>
                <w:rFonts w:ascii="Times New Roman" w:eastAsia="Times New Roman" w:hAnsi="Times New Roman" w:cs="Times New Roman"/>
                <w:lang w:val="uk-UA"/>
              </w:rPr>
              <w:t xml:space="preserve">5 </w:t>
            </w:r>
            <w:r w:rsidR="005077E4">
              <w:rPr>
                <w:rFonts w:ascii="Times New Roman" w:eastAsia="Times New Roman" w:hAnsi="Times New Roman" w:cs="Times New Roman"/>
                <w:lang w:val="uk-UA"/>
              </w:rPr>
              <w:t>0</w:t>
            </w:r>
            <w:r w:rsidR="006D1642">
              <w:rPr>
                <w:rFonts w:ascii="Times New Roman" w:eastAsia="Times New Roman" w:hAnsi="Times New Roman" w:cs="Times New Roman"/>
                <w:lang w:val="uk-UA"/>
              </w:rPr>
              <w:t>00</w:t>
            </w:r>
            <w:r w:rsidR="00A67793">
              <w:rPr>
                <w:rFonts w:ascii="Times New Roman" w:eastAsia="Times New Roman" w:hAnsi="Times New Roman" w:cs="Times New Roman"/>
                <w:lang w:val="uk-UA"/>
              </w:rPr>
              <w:t xml:space="preserve"> кВт*год</w:t>
            </w:r>
          </w:p>
          <w:p w14:paraId="2C4D5312" w14:textId="6748D476" w:rsidR="00C155FF" w:rsidRPr="00A67793" w:rsidRDefault="002E3809">
            <w:pPr>
              <w:rPr>
                <w:rFonts w:ascii="Times New Roman" w:eastAsia="Times New Roman" w:hAnsi="Times New Roman" w:cs="Times New Roman"/>
                <w:lang w:val="ru-RU"/>
              </w:rPr>
            </w:pPr>
            <w:r w:rsidRPr="00A67793">
              <w:rPr>
                <w:rFonts w:ascii="Times New Roman" w:eastAsia="Times New Roman" w:hAnsi="Times New Roman" w:cs="Times New Roman"/>
                <w:lang w:val="ru-RU"/>
              </w:rPr>
              <w:t xml:space="preserve">Місце поставки: </w:t>
            </w:r>
            <w:r w:rsidR="003A319A">
              <w:rPr>
                <w:rFonts w:ascii="Times New Roman" w:eastAsia="Times New Roman" w:hAnsi="Times New Roman" w:cs="Times New Roman"/>
                <w:lang w:val="ru-RU"/>
              </w:rPr>
              <w:t>Підгірцівське комунальне підприємство</w:t>
            </w:r>
          </w:p>
        </w:tc>
      </w:tr>
      <w:tr w:rsidR="00C155FF" w:rsidRPr="00A67793" w14:paraId="6BC6A313" w14:textId="77777777">
        <w:tc>
          <w:tcPr>
            <w:tcW w:w="594" w:type="dxa"/>
            <w:shd w:val="clear" w:color="auto" w:fill="FFFFFF"/>
          </w:tcPr>
          <w:p w14:paraId="099D8C64" w14:textId="77777777" w:rsidR="00C155FF" w:rsidRDefault="002E3809">
            <w:pPr>
              <w:jc w:val="center"/>
              <w:rPr>
                <w:rFonts w:ascii="Times New Roman" w:eastAsia="Times New Roman" w:hAnsi="Times New Roman" w:cs="Times New Roman"/>
              </w:rPr>
            </w:pPr>
            <w:r>
              <w:rPr>
                <w:rFonts w:ascii="Times New Roman" w:eastAsia="Times New Roman" w:hAnsi="Times New Roman" w:cs="Times New Roman"/>
              </w:rPr>
              <w:t>4.4</w:t>
            </w:r>
          </w:p>
        </w:tc>
        <w:tc>
          <w:tcPr>
            <w:tcW w:w="3071" w:type="dxa"/>
            <w:shd w:val="clear" w:color="auto" w:fill="FFFFFF"/>
          </w:tcPr>
          <w:p w14:paraId="7C1F7FE3" w14:textId="77777777" w:rsidR="00C155FF" w:rsidRDefault="002E3809">
            <w:pPr>
              <w:rPr>
                <w:rFonts w:ascii="Times New Roman" w:eastAsia="Times New Roman" w:hAnsi="Times New Roman" w:cs="Times New Roman"/>
              </w:rPr>
            </w:pPr>
            <w:r>
              <w:rPr>
                <w:rFonts w:ascii="Times New Roman" w:eastAsia="Times New Roman" w:hAnsi="Times New Roman" w:cs="Times New Roman"/>
              </w:rPr>
              <w:t xml:space="preserve">строк поставки товарів </w:t>
            </w:r>
          </w:p>
        </w:tc>
        <w:tc>
          <w:tcPr>
            <w:tcW w:w="6685" w:type="dxa"/>
            <w:shd w:val="clear" w:color="auto" w:fill="FFFFFF"/>
          </w:tcPr>
          <w:p w14:paraId="5F7A2412" w14:textId="39D73BAF" w:rsidR="00C155FF" w:rsidRPr="00A67793" w:rsidRDefault="00A67793">
            <w:pPr>
              <w:rPr>
                <w:rFonts w:ascii="Times New Roman" w:eastAsia="Times New Roman" w:hAnsi="Times New Roman" w:cs="Times New Roman"/>
                <w:lang w:val="ru-RU"/>
              </w:rPr>
            </w:pPr>
            <w:r>
              <w:rPr>
                <w:rFonts w:ascii="Times New Roman" w:eastAsia="Times New Roman" w:hAnsi="Times New Roman" w:cs="Times New Roman"/>
                <w:lang w:val="uk-UA"/>
              </w:rPr>
              <w:t>До 31.12.2023 року</w:t>
            </w:r>
          </w:p>
        </w:tc>
      </w:tr>
      <w:tr w:rsidR="00C155FF" w:rsidRPr="005077E4" w14:paraId="27CF61F5" w14:textId="77777777">
        <w:tc>
          <w:tcPr>
            <w:tcW w:w="594" w:type="dxa"/>
            <w:shd w:val="clear" w:color="auto" w:fill="FFFFFF"/>
          </w:tcPr>
          <w:p w14:paraId="3E6AF641" w14:textId="77777777" w:rsidR="00C155FF" w:rsidRDefault="002E3809">
            <w:pPr>
              <w:jc w:val="center"/>
              <w:rPr>
                <w:rFonts w:ascii="Times New Roman" w:eastAsia="Times New Roman" w:hAnsi="Times New Roman" w:cs="Times New Roman"/>
              </w:rPr>
            </w:pPr>
            <w:r>
              <w:rPr>
                <w:rFonts w:ascii="Times New Roman" w:eastAsia="Times New Roman" w:hAnsi="Times New Roman" w:cs="Times New Roman"/>
              </w:rPr>
              <w:t>5</w:t>
            </w:r>
          </w:p>
        </w:tc>
        <w:tc>
          <w:tcPr>
            <w:tcW w:w="3071" w:type="dxa"/>
            <w:shd w:val="clear" w:color="auto" w:fill="FFFFFF"/>
          </w:tcPr>
          <w:p w14:paraId="2875FA40" w14:textId="77777777" w:rsidR="00C155FF" w:rsidRDefault="002E3809">
            <w:pPr>
              <w:rPr>
                <w:rFonts w:ascii="Times New Roman" w:eastAsia="Times New Roman" w:hAnsi="Times New Roman" w:cs="Times New Roman"/>
              </w:rPr>
            </w:pPr>
            <w:r>
              <w:rPr>
                <w:rFonts w:ascii="Times New Roman" w:eastAsia="Times New Roman" w:hAnsi="Times New Roman" w:cs="Times New Roman"/>
              </w:rPr>
              <w:t>Недискримінація учасників</w:t>
            </w:r>
          </w:p>
        </w:tc>
        <w:tc>
          <w:tcPr>
            <w:tcW w:w="6685" w:type="dxa"/>
            <w:shd w:val="clear" w:color="auto" w:fill="FFFFFF"/>
          </w:tcPr>
          <w:p w14:paraId="510E2C89" w14:textId="76C3BB6B"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Учасники (резиденти та нерезиденти) всіх форм власності та організаційно-правових форм беруть участь</w:t>
            </w:r>
            <w:r w:rsidR="00A67793">
              <w:rPr>
                <w:rFonts w:ascii="Times New Roman" w:eastAsia="Times New Roman" w:hAnsi="Times New Roman" w:cs="Times New Roman"/>
                <w:lang w:val="ru-RU"/>
              </w:rPr>
              <w:t xml:space="preserve"> </w:t>
            </w:r>
            <w:proofErr w:type="gramStart"/>
            <w:r w:rsidRPr="00693F8B">
              <w:rPr>
                <w:rFonts w:ascii="Times New Roman" w:eastAsia="Times New Roman" w:hAnsi="Times New Roman" w:cs="Times New Roman"/>
                <w:lang w:val="ru-RU"/>
              </w:rPr>
              <w:t>у</w:t>
            </w:r>
            <w:r w:rsidR="00A67793">
              <w:rPr>
                <w:rFonts w:ascii="Times New Roman" w:eastAsia="Times New Roman" w:hAnsi="Times New Roman" w:cs="Times New Roman"/>
                <w:lang w:val="ru-RU"/>
              </w:rPr>
              <w:t xml:space="preserve"> </w:t>
            </w:r>
            <w:r w:rsidRPr="00693F8B">
              <w:rPr>
                <w:rFonts w:ascii="Times New Roman" w:eastAsia="Times New Roman" w:hAnsi="Times New Roman" w:cs="Times New Roman"/>
                <w:lang w:val="ru-RU"/>
              </w:rPr>
              <w:t>процедурах</w:t>
            </w:r>
            <w:proofErr w:type="gramEnd"/>
            <w:r w:rsidR="00A67793">
              <w:rPr>
                <w:rFonts w:ascii="Times New Roman" w:eastAsia="Times New Roman" w:hAnsi="Times New Roman" w:cs="Times New Roman"/>
                <w:lang w:val="ru-RU"/>
              </w:rPr>
              <w:t xml:space="preserve"> </w:t>
            </w:r>
            <w:r w:rsidRPr="00693F8B">
              <w:rPr>
                <w:rFonts w:ascii="Times New Roman" w:eastAsia="Times New Roman" w:hAnsi="Times New Roman" w:cs="Times New Roman"/>
                <w:lang w:val="ru-RU"/>
              </w:rPr>
              <w:t>закупівель на рівних умовах</w:t>
            </w:r>
          </w:p>
        </w:tc>
      </w:tr>
      <w:tr w:rsidR="00C155FF" w:rsidRPr="005077E4" w14:paraId="313A4A76" w14:textId="77777777">
        <w:tc>
          <w:tcPr>
            <w:tcW w:w="594" w:type="dxa"/>
            <w:shd w:val="clear" w:color="auto" w:fill="FFFFFF"/>
          </w:tcPr>
          <w:p w14:paraId="59EDB3D7" w14:textId="77777777" w:rsidR="00C155FF" w:rsidRDefault="002E3809">
            <w:pPr>
              <w:jc w:val="center"/>
              <w:rPr>
                <w:rFonts w:ascii="Times New Roman" w:eastAsia="Times New Roman" w:hAnsi="Times New Roman" w:cs="Times New Roman"/>
              </w:rPr>
            </w:pPr>
            <w:r>
              <w:rPr>
                <w:rFonts w:ascii="Times New Roman" w:eastAsia="Times New Roman" w:hAnsi="Times New Roman" w:cs="Times New Roman"/>
              </w:rPr>
              <w:t>6</w:t>
            </w:r>
          </w:p>
        </w:tc>
        <w:tc>
          <w:tcPr>
            <w:tcW w:w="3071" w:type="dxa"/>
            <w:shd w:val="clear" w:color="auto" w:fill="FFFFFF"/>
          </w:tcPr>
          <w:p w14:paraId="0F193605" w14:textId="77777777" w:rsidR="00C155FF" w:rsidRPr="00693F8B" w:rsidRDefault="002E3809">
            <w:pPr>
              <w:rPr>
                <w:rFonts w:ascii="Times New Roman" w:eastAsia="Times New Roman" w:hAnsi="Times New Roman" w:cs="Times New Roman"/>
                <w:lang w:val="ru-RU"/>
              </w:rPr>
            </w:pPr>
            <w:r w:rsidRPr="00693F8B">
              <w:rPr>
                <w:rFonts w:ascii="Times New Roman" w:eastAsia="Times New Roman" w:hAnsi="Times New Roman" w:cs="Times New Roman"/>
                <w:lang w:val="ru-RU"/>
              </w:rPr>
              <w:t>Інформація про валюту, у якій повинна бути зазначена ціна тендерної пропозиції</w:t>
            </w:r>
          </w:p>
        </w:tc>
        <w:tc>
          <w:tcPr>
            <w:tcW w:w="6685" w:type="dxa"/>
            <w:shd w:val="clear" w:color="auto" w:fill="FFFFFF"/>
          </w:tcPr>
          <w:p w14:paraId="553A1B68" w14:textId="77777777" w:rsidR="00C155FF" w:rsidRPr="00693F8B" w:rsidRDefault="002E3809">
            <w:pPr>
              <w:rPr>
                <w:rFonts w:ascii="Times New Roman" w:eastAsia="Times New Roman" w:hAnsi="Times New Roman" w:cs="Times New Roman"/>
                <w:lang w:val="ru-RU"/>
              </w:rPr>
            </w:pPr>
            <w:r w:rsidRPr="00693F8B">
              <w:rPr>
                <w:rFonts w:ascii="Times New Roman" w:eastAsia="Times New Roman" w:hAnsi="Times New Roman" w:cs="Times New Roman"/>
                <w:lang w:val="ru-RU"/>
              </w:rPr>
              <w:t>валютою тендерної пропозиції є гривня</w:t>
            </w:r>
          </w:p>
        </w:tc>
      </w:tr>
      <w:tr w:rsidR="00C155FF" w:rsidRPr="005077E4" w14:paraId="00CDEE2E" w14:textId="77777777">
        <w:tc>
          <w:tcPr>
            <w:tcW w:w="594" w:type="dxa"/>
            <w:shd w:val="clear" w:color="auto" w:fill="FFFFFF"/>
          </w:tcPr>
          <w:p w14:paraId="24475701" w14:textId="77777777" w:rsidR="00C155FF" w:rsidRDefault="002E3809">
            <w:pPr>
              <w:jc w:val="center"/>
              <w:rPr>
                <w:rFonts w:ascii="Times New Roman" w:eastAsia="Times New Roman" w:hAnsi="Times New Roman" w:cs="Times New Roman"/>
              </w:rPr>
            </w:pPr>
            <w:r>
              <w:rPr>
                <w:rFonts w:ascii="Times New Roman" w:eastAsia="Times New Roman" w:hAnsi="Times New Roman" w:cs="Times New Roman"/>
              </w:rPr>
              <w:t>7</w:t>
            </w:r>
          </w:p>
        </w:tc>
        <w:tc>
          <w:tcPr>
            <w:tcW w:w="3071" w:type="dxa"/>
            <w:shd w:val="clear" w:color="auto" w:fill="FFFFFF"/>
          </w:tcPr>
          <w:p w14:paraId="5FE17570" w14:textId="77777777" w:rsidR="00C155FF" w:rsidRPr="00A67793" w:rsidRDefault="002E3809">
            <w:pPr>
              <w:rPr>
                <w:rFonts w:ascii="Times New Roman" w:eastAsia="Times New Roman" w:hAnsi="Times New Roman" w:cs="Times New Roman"/>
                <w:lang w:val="ru-RU"/>
              </w:rPr>
            </w:pPr>
            <w:r w:rsidRPr="00A67793">
              <w:rPr>
                <w:rFonts w:ascii="Times New Roman" w:eastAsia="Times New Roman" w:hAnsi="Times New Roman" w:cs="Times New Roman"/>
                <w:lang w:val="ru-RU"/>
              </w:rPr>
              <w:t>Мова (мови), якою (якими) повинні бути складені тендерні пропозиції</w:t>
            </w:r>
          </w:p>
        </w:tc>
        <w:tc>
          <w:tcPr>
            <w:tcW w:w="6685" w:type="dxa"/>
            <w:shd w:val="clear" w:color="auto" w:fill="FFFFFF"/>
          </w:tcPr>
          <w:p w14:paraId="67632CBE"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 xml:space="preserve">Усі документи тендерної пропозиції, які готуються учасником, повинні бути складені українською мовою. </w:t>
            </w:r>
          </w:p>
          <w:p w14:paraId="62B853CE"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 xml:space="preserve">Уся інформація розміщується в електронній системі закупівель </w:t>
            </w:r>
            <w:r w:rsidRPr="00693F8B">
              <w:rPr>
                <w:rFonts w:ascii="Times New Roman" w:eastAsia="Times New Roman" w:hAnsi="Times New Roman" w:cs="Times New Roman"/>
                <w:lang w:val="ru-RU"/>
              </w:rPr>
              <w:lastRenderedPageBreak/>
              <w:t xml:space="preserve">українською мовою, </w:t>
            </w:r>
            <w:proofErr w:type="gramStart"/>
            <w:r w:rsidRPr="00693F8B">
              <w:rPr>
                <w:rFonts w:ascii="Times New Roman" w:eastAsia="Times New Roman" w:hAnsi="Times New Roman" w:cs="Times New Roman"/>
                <w:lang w:val="ru-RU"/>
              </w:rPr>
              <w:t>крім  тих</w:t>
            </w:r>
            <w:proofErr w:type="gramEnd"/>
            <w:r w:rsidRPr="00693F8B">
              <w:rPr>
                <w:rFonts w:ascii="Times New Roman" w:eastAsia="Times New Roman" w:hAnsi="Times New Roman" w:cs="Times New Roman"/>
                <w:lang w:val="ru-RU"/>
              </w:rPr>
              <w:t xml:space="preserve">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5473FD6C"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w:t>
            </w:r>
            <w:proofErr w:type="gramStart"/>
            <w:r w:rsidRPr="00693F8B">
              <w:rPr>
                <w:rFonts w:ascii="Times New Roman" w:eastAsia="Times New Roman" w:hAnsi="Times New Roman" w:cs="Times New Roman"/>
                <w:lang w:val="ru-RU"/>
              </w:rPr>
              <w:t>без перекладу</w:t>
            </w:r>
            <w:proofErr w:type="gramEnd"/>
            <w:r w:rsidRPr="00693F8B">
              <w:rPr>
                <w:rFonts w:ascii="Times New Roman" w:eastAsia="Times New Roman" w:hAnsi="Times New Roman" w:cs="Times New Roman"/>
                <w:lang w:val="ru-RU"/>
              </w:rPr>
              <w:t xml:space="preserve">.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w:t>
            </w:r>
            <w:proofErr w:type="gramStart"/>
            <w:r w:rsidRPr="00693F8B">
              <w:rPr>
                <w:rFonts w:ascii="Times New Roman" w:eastAsia="Times New Roman" w:hAnsi="Times New Roman" w:cs="Times New Roman"/>
                <w:lang w:val="ru-RU"/>
              </w:rPr>
              <w:t>без перекладу</w:t>
            </w:r>
            <w:proofErr w:type="gramEnd"/>
            <w:r w:rsidRPr="00693F8B">
              <w:rPr>
                <w:rFonts w:ascii="Times New Roman" w:eastAsia="Times New Roman" w:hAnsi="Times New Roman" w:cs="Times New Roman"/>
                <w:lang w:val="ru-RU"/>
              </w:rPr>
              <w:t>).</w:t>
            </w:r>
          </w:p>
        </w:tc>
      </w:tr>
      <w:tr w:rsidR="00C155FF" w:rsidRPr="005077E4" w14:paraId="7B81633C" w14:textId="77777777">
        <w:tc>
          <w:tcPr>
            <w:tcW w:w="594" w:type="dxa"/>
            <w:shd w:val="clear" w:color="auto" w:fill="FFFFFF"/>
          </w:tcPr>
          <w:p w14:paraId="77371B4C" w14:textId="77777777" w:rsidR="00C155FF" w:rsidRDefault="002E3809">
            <w:pPr>
              <w:jc w:val="center"/>
              <w:rPr>
                <w:rFonts w:ascii="Times New Roman" w:eastAsia="Times New Roman" w:hAnsi="Times New Roman" w:cs="Times New Roman"/>
              </w:rPr>
            </w:pPr>
            <w:r>
              <w:rPr>
                <w:rFonts w:ascii="Times New Roman" w:eastAsia="Times New Roman" w:hAnsi="Times New Roman" w:cs="Times New Roman"/>
              </w:rPr>
              <w:lastRenderedPageBreak/>
              <w:t>8</w:t>
            </w:r>
          </w:p>
        </w:tc>
        <w:tc>
          <w:tcPr>
            <w:tcW w:w="3071" w:type="dxa"/>
            <w:shd w:val="clear" w:color="auto" w:fill="FFFFFF"/>
          </w:tcPr>
          <w:p w14:paraId="181F227B" w14:textId="77777777" w:rsidR="00C155FF" w:rsidRPr="00693F8B" w:rsidRDefault="002E3809">
            <w:pPr>
              <w:rPr>
                <w:rFonts w:ascii="Times New Roman" w:eastAsia="Times New Roman" w:hAnsi="Times New Roman" w:cs="Times New Roman"/>
                <w:lang w:val="ru-RU"/>
              </w:rPr>
            </w:pPr>
            <w:r w:rsidRPr="00693F8B">
              <w:rPr>
                <w:rFonts w:ascii="Times New Roman" w:eastAsia="Times New Roman" w:hAnsi="Times New Roman" w:cs="Times New Roman"/>
                <w:lang w:val="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85" w:type="dxa"/>
            <w:shd w:val="clear" w:color="auto" w:fill="FFFFFF"/>
          </w:tcPr>
          <w:p w14:paraId="45918AAA" w14:textId="091C292C" w:rsidR="00C155FF" w:rsidRPr="00693F8B" w:rsidRDefault="002E3809" w:rsidP="00A67793">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C155FF" w:rsidRPr="005077E4" w14:paraId="130F7FDE" w14:textId="77777777">
        <w:tc>
          <w:tcPr>
            <w:tcW w:w="10350" w:type="dxa"/>
            <w:gridSpan w:val="3"/>
            <w:shd w:val="clear" w:color="auto" w:fill="FFFFFF"/>
          </w:tcPr>
          <w:p w14:paraId="2DC8FFF1" w14:textId="77777777" w:rsidR="00C155FF" w:rsidRPr="00693F8B" w:rsidRDefault="002E3809">
            <w:pPr>
              <w:jc w:val="center"/>
              <w:rPr>
                <w:rFonts w:ascii="Times New Roman" w:eastAsia="Times New Roman" w:hAnsi="Times New Roman" w:cs="Times New Roman"/>
                <w:b/>
                <w:lang w:val="ru-RU"/>
              </w:rPr>
            </w:pPr>
            <w:r w:rsidRPr="00693F8B">
              <w:rPr>
                <w:rFonts w:ascii="Times New Roman" w:eastAsia="Times New Roman" w:hAnsi="Times New Roman" w:cs="Times New Roman"/>
                <w:b/>
                <w:lang w:val="ru-RU"/>
              </w:rPr>
              <w:t>Порядок унесення змін та надання роз'яснень до тендерної документації</w:t>
            </w:r>
          </w:p>
        </w:tc>
      </w:tr>
      <w:tr w:rsidR="00C155FF" w:rsidRPr="005077E4" w14:paraId="2BC8353D" w14:textId="77777777">
        <w:tc>
          <w:tcPr>
            <w:tcW w:w="594" w:type="dxa"/>
            <w:shd w:val="clear" w:color="auto" w:fill="FFFFFF"/>
          </w:tcPr>
          <w:p w14:paraId="54A92DC8" w14:textId="77777777" w:rsidR="00C155FF" w:rsidRDefault="002E3809">
            <w:pPr>
              <w:jc w:val="center"/>
              <w:rPr>
                <w:rFonts w:ascii="Times New Roman" w:eastAsia="Times New Roman" w:hAnsi="Times New Roman" w:cs="Times New Roman"/>
              </w:rPr>
            </w:pPr>
            <w:r>
              <w:rPr>
                <w:rFonts w:ascii="Times New Roman" w:eastAsia="Times New Roman" w:hAnsi="Times New Roman" w:cs="Times New Roman"/>
              </w:rPr>
              <w:t>1</w:t>
            </w:r>
          </w:p>
        </w:tc>
        <w:tc>
          <w:tcPr>
            <w:tcW w:w="3071" w:type="dxa"/>
            <w:shd w:val="clear" w:color="auto" w:fill="FFFFFF"/>
          </w:tcPr>
          <w:p w14:paraId="794E2C17" w14:textId="77777777" w:rsidR="00C155FF" w:rsidRPr="00693F8B" w:rsidRDefault="002E3809">
            <w:pPr>
              <w:rPr>
                <w:rFonts w:ascii="Times New Roman" w:eastAsia="Times New Roman" w:hAnsi="Times New Roman" w:cs="Times New Roman"/>
                <w:lang w:val="ru-RU"/>
              </w:rPr>
            </w:pPr>
            <w:r w:rsidRPr="00693F8B">
              <w:rPr>
                <w:rFonts w:ascii="Times New Roman" w:eastAsia="Times New Roman" w:hAnsi="Times New Roman" w:cs="Times New Roman"/>
                <w:lang w:val="ru-RU"/>
              </w:rPr>
              <w:t>Процедура надання роз'яснень щодо тендерної документації</w:t>
            </w:r>
          </w:p>
        </w:tc>
        <w:tc>
          <w:tcPr>
            <w:tcW w:w="6685" w:type="dxa"/>
            <w:shd w:val="clear" w:color="auto" w:fill="FFFFFF"/>
          </w:tcPr>
          <w:p w14:paraId="46FE77C6"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 xml:space="preserve">Фізична/юридична особа має право </w:t>
            </w:r>
            <w:r w:rsidRPr="00693F8B">
              <w:rPr>
                <w:rFonts w:ascii="Times New Roman" w:eastAsia="Times New Roman" w:hAnsi="Times New Roman" w:cs="Times New Roman"/>
                <w:b/>
                <w:lang w:val="ru-RU"/>
              </w:rPr>
              <w:t xml:space="preserve">не пізніше ніж за три дні </w:t>
            </w:r>
            <w:r w:rsidRPr="00693F8B">
              <w:rPr>
                <w:rFonts w:ascii="Times New Roman" w:eastAsia="Times New Roman" w:hAnsi="Times New Roman" w:cs="Times New Roman"/>
                <w:lang w:val="ru-RU"/>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B45C5DE"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693F8B">
              <w:rPr>
                <w:rFonts w:ascii="Times New Roman" w:eastAsia="Times New Roman" w:hAnsi="Times New Roman" w:cs="Times New Roman"/>
                <w:b/>
                <w:lang w:val="ru-RU"/>
              </w:rPr>
              <w:t>Замовник повинен протягом трьох днів</w:t>
            </w:r>
            <w:r w:rsidRPr="00693F8B">
              <w:rPr>
                <w:rFonts w:ascii="Times New Roman" w:eastAsia="Times New Roman" w:hAnsi="Times New Roman" w:cs="Times New Roman"/>
                <w:lang w:val="ru-RU"/>
              </w:rPr>
              <w:t xml:space="preserve"> з дати їх оприлюднення надати роз’яснення на звернення шляхом оприлюднення його в електронній системі закупівель.</w:t>
            </w:r>
          </w:p>
          <w:p w14:paraId="2EC48E72"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599791D"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155FF" w:rsidRPr="005077E4" w14:paraId="57BC2271" w14:textId="77777777">
        <w:tc>
          <w:tcPr>
            <w:tcW w:w="594" w:type="dxa"/>
            <w:shd w:val="clear" w:color="auto" w:fill="FFFFFF"/>
          </w:tcPr>
          <w:p w14:paraId="3AAF279F" w14:textId="77777777" w:rsidR="00C155FF" w:rsidRDefault="002E3809">
            <w:pPr>
              <w:jc w:val="center"/>
              <w:rPr>
                <w:rFonts w:ascii="Times New Roman" w:eastAsia="Times New Roman" w:hAnsi="Times New Roman" w:cs="Times New Roman"/>
              </w:rPr>
            </w:pPr>
            <w:r>
              <w:rPr>
                <w:rFonts w:ascii="Times New Roman" w:eastAsia="Times New Roman" w:hAnsi="Times New Roman" w:cs="Times New Roman"/>
              </w:rPr>
              <w:lastRenderedPageBreak/>
              <w:t>2</w:t>
            </w:r>
          </w:p>
        </w:tc>
        <w:tc>
          <w:tcPr>
            <w:tcW w:w="3071" w:type="dxa"/>
            <w:shd w:val="clear" w:color="auto" w:fill="FFFFFF"/>
          </w:tcPr>
          <w:p w14:paraId="6C8FDD05" w14:textId="77777777" w:rsidR="00C155FF" w:rsidRPr="00693F8B" w:rsidRDefault="002E3809">
            <w:pPr>
              <w:rPr>
                <w:rFonts w:ascii="Times New Roman" w:eastAsia="Times New Roman" w:hAnsi="Times New Roman" w:cs="Times New Roman"/>
                <w:lang w:val="ru-RU"/>
              </w:rPr>
            </w:pPr>
            <w:r w:rsidRPr="00693F8B">
              <w:rPr>
                <w:rFonts w:ascii="Times New Roman" w:eastAsia="Times New Roman" w:hAnsi="Times New Roman" w:cs="Times New Roman"/>
                <w:lang w:val="ru-RU"/>
              </w:rPr>
              <w:t>Внесення змін до тендерної документації</w:t>
            </w:r>
          </w:p>
        </w:tc>
        <w:tc>
          <w:tcPr>
            <w:tcW w:w="6685" w:type="dxa"/>
            <w:shd w:val="clear" w:color="auto" w:fill="FFFFFF"/>
          </w:tcPr>
          <w:p w14:paraId="661EF5FC" w14:textId="77777777" w:rsidR="00C155FF" w:rsidRPr="00693F8B" w:rsidRDefault="002E3809">
            <w:pPr>
              <w:jc w:val="both"/>
              <w:rPr>
                <w:rFonts w:ascii="Times New Roman" w:eastAsia="Times New Roman" w:hAnsi="Times New Roman" w:cs="Times New Roman"/>
                <w:b/>
                <w:lang w:val="ru-RU"/>
              </w:rPr>
            </w:pPr>
            <w:r w:rsidRPr="00693F8B">
              <w:rPr>
                <w:rFonts w:ascii="Times New Roman" w:eastAsia="Times New Roman" w:hAnsi="Times New Roman" w:cs="Times New Roman"/>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693F8B">
              <w:rPr>
                <w:rFonts w:ascii="Times New Roman" w:eastAsia="Times New Roman" w:hAnsi="Times New Roman" w:cs="Times New Roman"/>
                <w:b/>
                <w:lang w:val="ru-RU"/>
              </w:rPr>
              <w:t>не менше чотирьох днів.</w:t>
            </w:r>
          </w:p>
          <w:p w14:paraId="4CCFB769"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155FF" w:rsidRPr="005077E4" w14:paraId="07224F43" w14:textId="77777777">
        <w:tc>
          <w:tcPr>
            <w:tcW w:w="10350" w:type="dxa"/>
            <w:gridSpan w:val="3"/>
            <w:shd w:val="clear" w:color="auto" w:fill="FFFFFF"/>
          </w:tcPr>
          <w:p w14:paraId="67822715" w14:textId="77777777" w:rsidR="00C155FF" w:rsidRPr="00693F8B" w:rsidRDefault="002E3809">
            <w:pPr>
              <w:jc w:val="center"/>
              <w:rPr>
                <w:rFonts w:ascii="Times New Roman" w:eastAsia="Times New Roman" w:hAnsi="Times New Roman" w:cs="Times New Roman"/>
                <w:b/>
                <w:lang w:val="ru-RU"/>
              </w:rPr>
            </w:pPr>
            <w:r w:rsidRPr="00693F8B">
              <w:rPr>
                <w:rFonts w:ascii="Times New Roman" w:eastAsia="Times New Roman" w:hAnsi="Times New Roman" w:cs="Times New Roman"/>
                <w:b/>
                <w:lang w:val="ru-RU"/>
              </w:rPr>
              <w:t>Інструкція з підготовки тендерної пропозиції</w:t>
            </w:r>
          </w:p>
        </w:tc>
      </w:tr>
      <w:tr w:rsidR="00C155FF" w:rsidRPr="005077E4" w14:paraId="0C414A6A" w14:textId="77777777">
        <w:tc>
          <w:tcPr>
            <w:tcW w:w="594" w:type="dxa"/>
            <w:shd w:val="clear" w:color="auto" w:fill="FFFFFF"/>
          </w:tcPr>
          <w:p w14:paraId="4A476FC4" w14:textId="77777777" w:rsidR="00C155FF" w:rsidRDefault="002E3809">
            <w:pPr>
              <w:jc w:val="center"/>
              <w:rPr>
                <w:rFonts w:ascii="Times New Roman" w:eastAsia="Times New Roman" w:hAnsi="Times New Roman" w:cs="Times New Roman"/>
              </w:rPr>
            </w:pPr>
            <w:r>
              <w:rPr>
                <w:rFonts w:ascii="Times New Roman" w:eastAsia="Times New Roman" w:hAnsi="Times New Roman" w:cs="Times New Roman"/>
              </w:rPr>
              <w:t>1</w:t>
            </w:r>
          </w:p>
        </w:tc>
        <w:tc>
          <w:tcPr>
            <w:tcW w:w="3071" w:type="dxa"/>
            <w:shd w:val="clear" w:color="auto" w:fill="FFFFFF"/>
          </w:tcPr>
          <w:p w14:paraId="31979569" w14:textId="77777777" w:rsidR="00C155FF" w:rsidRPr="00693F8B" w:rsidRDefault="002E3809">
            <w:pPr>
              <w:rPr>
                <w:rFonts w:ascii="Times New Roman" w:eastAsia="Times New Roman" w:hAnsi="Times New Roman" w:cs="Times New Roman"/>
                <w:lang w:val="ru-RU"/>
              </w:rPr>
            </w:pPr>
            <w:r w:rsidRPr="00693F8B">
              <w:rPr>
                <w:rFonts w:ascii="Times New Roman" w:eastAsia="Times New Roman" w:hAnsi="Times New Roman" w:cs="Times New Roman"/>
                <w:lang w:val="ru-RU"/>
              </w:rPr>
              <w:t>Зміст і спосіб подання тендерної пропозиції</w:t>
            </w:r>
          </w:p>
        </w:tc>
        <w:tc>
          <w:tcPr>
            <w:tcW w:w="6685" w:type="dxa"/>
            <w:shd w:val="clear" w:color="auto" w:fill="FFFFFF"/>
          </w:tcPr>
          <w:p w14:paraId="1F4BA381"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33CC54D8" w14:textId="77777777" w:rsidR="00C155FF" w:rsidRPr="00693F8B" w:rsidRDefault="002E3809">
            <w:pPr>
              <w:widowControl/>
              <w:numPr>
                <w:ilvl w:val="0"/>
                <w:numId w:val="6"/>
              </w:numPr>
              <w:pBdr>
                <w:top w:val="nil"/>
                <w:left w:val="nil"/>
                <w:bottom w:val="nil"/>
                <w:right w:val="nil"/>
                <w:between w:val="nil"/>
              </w:pBd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інформації та документів, які підтверджують відповідність учасника кваліфікаційним вимогам встановленим у Додатку № 1 до тендерної документації.</w:t>
            </w:r>
          </w:p>
          <w:p w14:paraId="61CF39CD" w14:textId="641EDFA1" w:rsidR="00C155FF" w:rsidRPr="00693F8B" w:rsidRDefault="002E3809">
            <w:pPr>
              <w:jc w:val="both"/>
              <w:rPr>
                <w:rFonts w:ascii="Times New Roman" w:eastAsia="Times New Roman" w:hAnsi="Times New Roman" w:cs="Times New Roman"/>
                <w:b/>
                <w:i/>
                <w:lang w:val="ru-RU"/>
              </w:rPr>
            </w:pPr>
            <w:r w:rsidRPr="0087035F">
              <w:rPr>
                <w:rFonts w:ascii="Times New Roman" w:eastAsia="Times New Roman" w:hAnsi="Times New Roman" w:cs="Times New Roman"/>
                <w:i/>
                <w:lang w:val="ru-RU"/>
              </w:rPr>
              <w:t xml:space="preserve">У разі проведення відкритих торгів згідно з цими особливостями для закупівлі електричної енергії, положення пунктів 1 і 2 частини другої статті 16 Закону замовником </w:t>
            </w:r>
            <w:r w:rsidRPr="0087035F">
              <w:rPr>
                <w:rFonts w:ascii="Times New Roman" w:eastAsia="Times New Roman" w:hAnsi="Times New Roman" w:cs="Times New Roman"/>
                <w:b/>
                <w:i/>
                <w:lang w:val="ru-RU"/>
              </w:rPr>
              <w:t>не застосовуються</w:t>
            </w:r>
            <w:r w:rsidR="0087035F">
              <w:rPr>
                <w:rFonts w:ascii="Times New Roman" w:eastAsia="Times New Roman" w:hAnsi="Times New Roman" w:cs="Times New Roman"/>
                <w:b/>
                <w:i/>
                <w:lang w:val="ru-RU"/>
              </w:rPr>
              <w:t>.</w:t>
            </w:r>
          </w:p>
          <w:p w14:paraId="65E95A7E" w14:textId="77777777" w:rsidR="00C155FF" w:rsidRPr="00693F8B" w:rsidRDefault="002E3809">
            <w:pPr>
              <w:widowControl/>
              <w:numPr>
                <w:ilvl w:val="0"/>
                <w:numId w:val="6"/>
              </w:numPr>
              <w:pBdr>
                <w:top w:val="nil"/>
                <w:left w:val="nil"/>
                <w:bottom w:val="nil"/>
                <w:right w:val="nil"/>
                <w:between w:val="nil"/>
              </w:pBd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14:paraId="444178A1" w14:textId="77777777" w:rsidR="00C155FF" w:rsidRPr="00693F8B" w:rsidRDefault="002E3809">
            <w:pPr>
              <w:widowControl/>
              <w:numPr>
                <w:ilvl w:val="0"/>
                <w:numId w:val="6"/>
              </w:numPr>
              <w:pBdr>
                <w:top w:val="nil"/>
                <w:left w:val="nil"/>
                <w:bottom w:val="nil"/>
                <w:right w:val="nil"/>
                <w:between w:val="nil"/>
              </w:pBd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1EBD7EB3" w14:textId="2CC61FBE" w:rsidR="00C155FF" w:rsidRPr="00693F8B" w:rsidRDefault="002E3809">
            <w:pPr>
              <w:widowControl/>
              <w:numPr>
                <w:ilvl w:val="0"/>
                <w:numId w:val="6"/>
              </w:numPr>
              <w:pBdr>
                <w:top w:val="nil"/>
                <w:left w:val="nil"/>
                <w:bottom w:val="nil"/>
                <w:right w:val="nil"/>
                <w:between w:val="nil"/>
              </w:pBd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забезпечення тендерної пропозиції відповідно до вимог визначених у пункті 2 розділу «Інструкція з підготовки тендерної пропозиції»</w:t>
            </w:r>
            <w:r w:rsidR="00C77781">
              <w:rPr>
                <w:rFonts w:ascii="Times New Roman" w:eastAsia="Times New Roman" w:hAnsi="Times New Roman" w:cs="Times New Roman"/>
                <w:lang w:val="ru-RU"/>
              </w:rPr>
              <w:t xml:space="preserve"> не вимагається;</w:t>
            </w:r>
          </w:p>
          <w:p w14:paraId="66B25412" w14:textId="77777777" w:rsidR="00C155FF" w:rsidRPr="00693F8B" w:rsidRDefault="002E3809">
            <w:pPr>
              <w:widowControl/>
              <w:numPr>
                <w:ilvl w:val="0"/>
                <w:numId w:val="7"/>
              </w:numPr>
              <w:pBdr>
                <w:top w:val="nil"/>
                <w:left w:val="nil"/>
                <w:bottom w:val="nil"/>
                <w:right w:val="nil"/>
                <w:between w:val="nil"/>
              </w:pBd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lastRenderedPageBreak/>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62501579" w14:textId="77777777" w:rsidR="00C155FF" w:rsidRPr="00693F8B" w:rsidRDefault="002E3809">
            <w:pPr>
              <w:widowControl/>
              <w:numPr>
                <w:ilvl w:val="0"/>
                <w:numId w:val="7"/>
              </w:numPr>
              <w:pBdr>
                <w:top w:val="nil"/>
                <w:left w:val="nil"/>
                <w:bottom w:val="nil"/>
                <w:right w:val="nil"/>
                <w:between w:val="nil"/>
              </w:pBd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14:paraId="3554A21E" w14:textId="77777777" w:rsidR="00C155FF" w:rsidRPr="00693F8B" w:rsidRDefault="002E3809">
            <w:pPr>
              <w:widowControl/>
              <w:numPr>
                <w:ilvl w:val="0"/>
                <w:numId w:val="7"/>
              </w:numPr>
              <w:pBdr>
                <w:top w:val="nil"/>
                <w:left w:val="nil"/>
                <w:bottom w:val="nil"/>
                <w:right w:val="nil"/>
                <w:between w:val="nil"/>
              </w:pBd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інших документів та / або інформації визначені тендерною документацією та додатками.</w:t>
            </w:r>
          </w:p>
          <w:p w14:paraId="0ADC269A" w14:textId="69507312"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Всі документи тендерної пропозиції</w:t>
            </w:r>
            <w:r w:rsidR="00C77781">
              <w:rPr>
                <w:rFonts w:ascii="Times New Roman" w:eastAsia="Times New Roman" w:hAnsi="Times New Roman" w:cs="Times New Roman"/>
                <w:lang w:val="ru-RU"/>
              </w:rPr>
              <w:t xml:space="preserve"> </w:t>
            </w:r>
            <w:r w:rsidRPr="00693F8B">
              <w:rPr>
                <w:rFonts w:ascii="Times New Roman" w:eastAsia="Times New Roman" w:hAnsi="Times New Roman" w:cs="Times New Roman"/>
                <w:lang w:val="ru-RU"/>
              </w:rPr>
              <w:t>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3AC1A349" w14:textId="77777777" w:rsidR="00C155FF" w:rsidRPr="00A67793"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 xml:space="preserve">Кожен учасник має право подати тільки одну тендерну пропозицію </w:t>
            </w:r>
            <w:r w:rsidRPr="00A67793">
              <w:rPr>
                <w:rFonts w:ascii="Times New Roman" w:eastAsia="Times New Roman" w:hAnsi="Times New Roman" w:cs="Times New Roman"/>
                <w:lang w:val="ru-RU"/>
              </w:rPr>
              <w:t xml:space="preserve">(у тому числі до визначеної в тендерній документації частини предмета закупівлі (лота). </w:t>
            </w:r>
          </w:p>
          <w:p w14:paraId="31A1E9FB"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B9A2072"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2DB7C38"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встановлених статтею </w:t>
            </w:r>
            <w:r w:rsidRPr="00BC0F05">
              <w:rPr>
                <w:rFonts w:ascii="Times New Roman" w:eastAsia="Times New Roman" w:hAnsi="Times New Roman" w:cs="Times New Roman"/>
                <w:lang w:val="ru-RU"/>
              </w:rPr>
              <w:t xml:space="preserve">17 Закону. </w:t>
            </w:r>
            <w:r w:rsidRPr="00693F8B">
              <w:rPr>
                <w:rFonts w:ascii="Times New Roman" w:eastAsia="Times New Roman" w:hAnsi="Times New Roman" w:cs="Times New Roman"/>
                <w:lang w:val="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49396322"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14:paraId="399CF3AE"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b/>
                <w:lang w:val="ru-RU"/>
              </w:rPr>
              <w:t>Тендерна пропозиція учасника має відповідати ряду вимог:</w:t>
            </w:r>
            <w:r w:rsidRPr="00693F8B">
              <w:rPr>
                <w:rFonts w:ascii="Times New Roman" w:eastAsia="Times New Roman" w:hAnsi="Times New Roman" w:cs="Times New Roman"/>
                <w:lang w:val="ru-RU"/>
              </w:rPr>
              <w:t xml:space="preserve"> </w:t>
            </w:r>
          </w:p>
          <w:p w14:paraId="553D3C5E"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1) документи мають бути чіткими та розбірливими для читання;</w:t>
            </w:r>
          </w:p>
          <w:p w14:paraId="2941BA0B"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 xml:space="preserve">2) тендерна пропозиція учасника повинна бути </w:t>
            </w:r>
            <w:proofErr w:type="gramStart"/>
            <w:r w:rsidRPr="00693F8B">
              <w:rPr>
                <w:rFonts w:ascii="Times New Roman" w:eastAsia="Times New Roman" w:hAnsi="Times New Roman" w:cs="Times New Roman"/>
                <w:lang w:val="ru-RU"/>
              </w:rPr>
              <w:t>підписана  кваліфікованим</w:t>
            </w:r>
            <w:proofErr w:type="gramEnd"/>
            <w:r w:rsidRPr="00693F8B">
              <w:rPr>
                <w:rFonts w:ascii="Times New Roman" w:eastAsia="Times New Roman" w:hAnsi="Times New Roman" w:cs="Times New Roman"/>
                <w:lang w:val="ru-RU"/>
              </w:rPr>
              <w:t xml:space="preserve"> електронним підписом (КЕП)/удосконаленим електронним підписом (УЕП);</w:t>
            </w:r>
          </w:p>
          <w:p w14:paraId="598AEDF1"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1D72E5D"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lastRenderedPageBreak/>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71A6A44"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B6BB3A8"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DD7FEBB"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 xml:space="preserve">Замовник перевіряє КЕП/УЕП учасника на сайті центрального засвідчувального органу за посиланням </w:t>
            </w:r>
            <w:r>
              <w:rPr>
                <w:rFonts w:ascii="Times New Roman" w:eastAsia="Times New Roman" w:hAnsi="Times New Roman" w:cs="Times New Roman"/>
              </w:rPr>
              <w:t>https</w:t>
            </w:r>
            <w:r w:rsidRPr="00693F8B">
              <w:rPr>
                <w:rFonts w:ascii="Times New Roman" w:eastAsia="Times New Roman" w:hAnsi="Times New Roman" w:cs="Times New Roman"/>
                <w:lang w:val="ru-RU"/>
              </w:rPr>
              <w:t>://</w:t>
            </w:r>
            <w:r>
              <w:rPr>
                <w:rFonts w:ascii="Times New Roman" w:eastAsia="Times New Roman" w:hAnsi="Times New Roman" w:cs="Times New Roman"/>
              </w:rPr>
              <w:t>czo</w:t>
            </w:r>
            <w:r w:rsidRPr="00693F8B">
              <w:rPr>
                <w:rFonts w:ascii="Times New Roman" w:eastAsia="Times New Roman" w:hAnsi="Times New Roman" w:cs="Times New Roman"/>
                <w:lang w:val="ru-RU"/>
              </w:rPr>
              <w:t>.</w:t>
            </w:r>
            <w:r>
              <w:rPr>
                <w:rFonts w:ascii="Times New Roman" w:eastAsia="Times New Roman" w:hAnsi="Times New Roman" w:cs="Times New Roman"/>
              </w:rPr>
              <w:t>gov</w:t>
            </w:r>
            <w:r w:rsidRPr="00693F8B">
              <w:rPr>
                <w:rFonts w:ascii="Times New Roman" w:eastAsia="Times New Roman" w:hAnsi="Times New Roman" w:cs="Times New Roman"/>
                <w:lang w:val="ru-RU"/>
              </w:rPr>
              <w:t>.</w:t>
            </w:r>
            <w:r>
              <w:rPr>
                <w:rFonts w:ascii="Times New Roman" w:eastAsia="Times New Roman" w:hAnsi="Times New Roman" w:cs="Times New Roman"/>
              </w:rPr>
              <w:t>ua</w:t>
            </w:r>
            <w:r w:rsidRPr="00693F8B">
              <w:rPr>
                <w:rFonts w:ascii="Times New Roman" w:eastAsia="Times New Roman" w:hAnsi="Times New Roman" w:cs="Times New Roman"/>
                <w:lang w:val="ru-RU"/>
              </w:rPr>
              <w:t>/</w:t>
            </w:r>
            <w:r>
              <w:rPr>
                <w:rFonts w:ascii="Times New Roman" w:eastAsia="Times New Roman" w:hAnsi="Times New Roman" w:cs="Times New Roman"/>
              </w:rPr>
              <w:t>verify</w:t>
            </w:r>
            <w:r w:rsidRPr="00693F8B">
              <w:rPr>
                <w:rFonts w:ascii="Times New Roman" w:eastAsia="Times New Roman" w:hAnsi="Times New Roman" w:cs="Times New Roman"/>
                <w:lang w:val="ru-RU"/>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та з урахуванням пункту 41 Особливостей. </w:t>
            </w:r>
          </w:p>
          <w:p w14:paraId="62544FCE"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b/>
                <w:lang w:val="ru-RU"/>
              </w:rPr>
              <w:t>Опис формальних помилок:</w:t>
            </w:r>
            <w:r w:rsidRPr="00693F8B">
              <w:rPr>
                <w:rFonts w:ascii="Times New Roman" w:eastAsia="Times New Roman" w:hAnsi="Times New Roman" w:cs="Times New Roman"/>
                <w:lang w:val="ru-RU"/>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786860C"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Перелік формальних помилок, затверджений наказом Мінекономіки від 15.04.2020 № 710:</w:t>
            </w:r>
          </w:p>
          <w:p w14:paraId="5ED16FFF"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 xml:space="preserve">1. інформація/документ, подана учасником процедури закупівлі у складі тендерної пропозиції, містить помилку (помилки) у частині: </w:t>
            </w:r>
          </w:p>
          <w:p w14:paraId="23C26A39" w14:textId="77777777" w:rsidR="00C155FF" w:rsidRDefault="002E3809">
            <w:pPr>
              <w:widowControl/>
              <w:numPr>
                <w:ilvl w:val="0"/>
                <w:numId w:val="11"/>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уживання великої літери; </w:t>
            </w:r>
          </w:p>
          <w:p w14:paraId="7471C55A" w14:textId="77777777" w:rsidR="00C155FF" w:rsidRPr="00693F8B" w:rsidRDefault="002E3809">
            <w:pPr>
              <w:widowControl/>
              <w:numPr>
                <w:ilvl w:val="0"/>
                <w:numId w:val="11"/>
              </w:numPr>
              <w:pBdr>
                <w:top w:val="nil"/>
                <w:left w:val="nil"/>
                <w:bottom w:val="nil"/>
                <w:right w:val="nil"/>
                <w:between w:val="nil"/>
              </w:pBd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 xml:space="preserve">уживання розділових знаків та відмінювання слів у реченні; </w:t>
            </w:r>
          </w:p>
          <w:p w14:paraId="4BACF3D2" w14:textId="77777777" w:rsidR="00C155FF" w:rsidRPr="00693F8B" w:rsidRDefault="002E3809">
            <w:pPr>
              <w:widowControl/>
              <w:numPr>
                <w:ilvl w:val="0"/>
                <w:numId w:val="11"/>
              </w:numPr>
              <w:pBdr>
                <w:top w:val="nil"/>
                <w:left w:val="nil"/>
                <w:bottom w:val="nil"/>
                <w:right w:val="nil"/>
                <w:between w:val="nil"/>
              </w:pBd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 xml:space="preserve">використання слова або мовного звороту, запозичених з іншої мови; </w:t>
            </w:r>
          </w:p>
          <w:p w14:paraId="4512AF4F" w14:textId="77777777" w:rsidR="00C155FF" w:rsidRPr="00693F8B" w:rsidRDefault="002E3809">
            <w:pPr>
              <w:widowControl/>
              <w:numPr>
                <w:ilvl w:val="0"/>
                <w:numId w:val="11"/>
              </w:numPr>
              <w:pBdr>
                <w:top w:val="nil"/>
                <w:left w:val="nil"/>
                <w:bottom w:val="nil"/>
                <w:right w:val="nil"/>
                <w:between w:val="nil"/>
              </w:pBd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78DC3260" w14:textId="77777777" w:rsidR="00C155FF" w:rsidRPr="00693F8B" w:rsidRDefault="002E3809">
            <w:pPr>
              <w:widowControl/>
              <w:numPr>
                <w:ilvl w:val="0"/>
                <w:numId w:val="11"/>
              </w:numPr>
              <w:pBdr>
                <w:top w:val="nil"/>
                <w:left w:val="nil"/>
                <w:bottom w:val="nil"/>
                <w:right w:val="nil"/>
                <w:between w:val="nil"/>
              </w:pBd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lastRenderedPageBreak/>
              <w:t xml:space="preserve">застосування правил переносу частини слова з рядка в рядок; </w:t>
            </w:r>
          </w:p>
          <w:p w14:paraId="3285946C" w14:textId="77777777" w:rsidR="00C155FF" w:rsidRPr="00693F8B" w:rsidRDefault="002E3809">
            <w:pPr>
              <w:widowControl/>
              <w:numPr>
                <w:ilvl w:val="0"/>
                <w:numId w:val="11"/>
              </w:numPr>
              <w:pBdr>
                <w:top w:val="nil"/>
                <w:left w:val="nil"/>
                <w:bottom w:val="nil"/>
                <w:right w:val="nil"/>
                <w:between w:val="nil"/>
              </w:pBd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 xml:space="preserve">написання слів разом та/або окремо, та/або через дефіс; </w:t>
            </w:r>
          </w:p>
          <w:p w14:paraId="499BBD57" w14:textId="77777777" w:rsidR="00C155FF" w:rsidRPr="00693F8B" w:rsidRDefault="002E3809">
            <w:pPr>
              <w:widowControl/>
              <w:numPr>
                <w:ilvl w:val="0"/>
                <w:numId w:val="11"/>
              </w:numPr>
              <w:pBdr>
                <w:top w:val="nil"/>
                <w:left w:val="nil"/>
                <w:bottom w:val="nil"/>
                <w:right w:val="nil"/>
                <w:between w:val="nil"/>
              </w:pBd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6BB7EBB"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1F9BAC1"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47E4A77"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6BFB9497"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D804B22"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DCF2EF2"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048BA5B"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0121F0A1"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0E19137B"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693F8B">
              <w:rPr>
                <w:rFonts w:ascii="Times New Roman" w:eastAsia="Times New Roman" w:hAnsi="Times New Roman" w:cs="Times New Roman"/>
                <w:lang w:val="ru-RU"/>
              </w:rPr>
              <w:lastRenderedPageBreak/>
              <w:t xml:space="preserve">того, як відповідний документ (документи) був (були) поданий (подані). </w:t>
            </w:r>
          </w:p>
          <w:p w14:paraId="730D0001"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4C60CDD"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CE866B5" w14:textId="77777777" w:rsidR="00C155FF" w:rsidRDefault="002E3809">
            <w:pPr>
              <w:jc w:val="both"/>
              <w:rPr>
                <w:rFonts w:ascii="Times New Roman" w:eastAsia="Times New Roman" w:hAnsi="Times New Roman" w:cs="Times New Roman"/>
              </w:rPr>
            </w:pPr>
            <w:r>
              <w:rPr>
                <w:rFonts w:ascii="Times New Roman" w:eastAsia="Times New Roman" w:hAnsi="Times New Roman" w:cs="Times New Roman"/>
              </w:rPr>
              <w:t>Приклади формальних помилок:</w:t>
            </w:r>
          </w:p>
          <w:p w14:paraId="0AB9013A" w14:textId="77777777" w:rsidR="00C155FF" w:rsidRPr="00693F8B" w:rsidRDefault="002E3809">
            <w:pPr>
              <w:widowControl/>
              <w:numPr>
                <w:ilvl w:val="0"/>
                <w:numId w:val="2"/>
              </w:numPr>
              <w:pBdr>
                <w:top w:val="nil"/>
                <w:left w:val="nil"/>
                <w:bottom w:val="nil"/>
                <w:right w:val="nil"/>
                <w:between w:val="nil"/>
              </w:pBd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 xml:space="preserve">«вінницька область» замість «Вінницька область» або «місто львів» замість «місто Львів»; </w:t>
            </w:r>
          </w:p>
          <w:p w14:paraId="7670CEE1" w14:textId="77777777" w:rsidR="00C155FF" w:rsidRPr="00693F8B" w:rsidRDefault="002E3809">
            <w:pPr>
              <w:widowControl/>
              <w:numPr>
                <w:ilvl w:val="0"/>
                <w:numId w:val="2"/>
              </w:numPr>
              <w:pBdr>
                <w:top w:val="nil"/>
                <w:left w:val="nil"/>
                <w:bottom w:val="nil"/>
                <w:right w:val="nil"/>
                <w:between w:val="nil"/>
              </w:pBd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«у складі тендерна пропозиція» замість «у складі тендерної пропозиції»;</w:t>
            </w:r>
          </w:p>
          <w:p w14:paraId="60BD9282" w14:textId="77777777" w:rsidR="00C155FF" w:rsidRPr="00693F8B" w:rsidRDefault="002E3809">
            <w:pPr>
              <w:widowControl/>
              <w:numPr>
                <w:ilvl w:val="0"/>
                <w:numId w:val="2"/>
              </w:numPr>
              <w:pBdr>
                <w:top w:val="nil"/>
                <w:left w:val="nil"/>
                <w:bottom w:val="nil"/>
                <w:right w:val="nil"/>
                <w:between w:val="nil"/>
              </w:pBd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3AA8055" w14:textId="77777777" w:rsidR="00C155FF" w:rsidRDefault="002E3809">
            <w:pPr>
              <w:widowControl/>
              <w:numPr>
                <w:ilvl w:val="0"/>
                <w:numId w:val="2"/>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«тендернапропозиція» замість «тендерна пропозиція»;</w:t>
            </w:r>
          </w:p>
          <w:p w14:paraId="1F0A276E" w14:textId="77777777" w:rsidR="00C155FF" w:rsidRPr="00693F8B" w:rsidRDefault="002E3809">
            <w:pPr>
              <w:widowControl/>
              <w:numPr>
                <w:ilvl w:val="0"/>
                <w:numId w:val="2"/>
              </w:numPr>
              <w:pBdr>
                <w:top w:val="nil"/>
                <w:left w:val="nil"/>
                <w:bottom w:val="nil"/>
                <w:right w:val="nil"/>
                <w:between w:val="nil"/>
              </w:pBd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«срток поставки» замість «строк поставки»;</w:t>
            </w:r>
          </w:p>
          <w:p w14:paraId="639765AD" w14:textId="77777777" w:rsidR="00C155FF" w:rsidRPr="00693F8B" w:rsidRDefault="002E3809">
            <w:pPr>
              <w:widowControl/>
              <w:numPr>
                <w:ilvl w:val="0"/>
                <w:numId w:val="2"/>
              </w:numPr>
              <w:pBdr>
                <w:top w:val="nil"/>
                <w:left w:val="nil"/>
                <w:bottom w:val="nil"/>
                <w:right w:val="nil"/>
                <w:between w:val="nil"/>
              </w:pBd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«Довідка» замість «Лист», «Гарантійний лист» замість «Довідка», «Лист» замість «Гарантійний лист» тощо;</w:t>
            </w:r>
          </w:p>
          <w:p w14:paraId="422478F6" w14:textId="77777777" w:rsidR="00C155FF" w:rsidRPr="00693F8B" w:rsidRDefault="002E3809">
            <w:pPr>
              <w:widowControl/>
              <w:numPr>
                <w:ilvl w:val="0"/>
                <w:numId w:val="2"/>
              </w:numPr>
              <w:pBdr>
                <w:top w:val="nil"/>
                <w:left w:val="nil"/>
                <w:bottom w:val="nil"/>
                <w:right w:val="nil"/>
                <w:between w:val="nil"/>
              </w:pBd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 xml:space="preserve">подання документа у </w:t>
            </w:r>
            <w:proofErr w:type="gramStart"/>
            <w:r w:rsidRPr="00693F8B">
              <w:rPr>
                <w:rFonts w:ascii="Times New Roman" w:eastAsia="Times New Roman" w:hAnsi="Times New Roman" w:cs="Times New Roman"/>
                <w:lang w:val="ru-RU"/>
              </w:rPr>
              <w:t>форматі  «</w:t>
            </w:r>
            <w:proofErr w:type="gramEnd"/>
            <w:r>
              <w:rPr>
                <w:rFonts w:ascii="Times New Roman" w:eastAsia="Times New Roman" w:hAnsi="Times New Roman" w:cs="Times New Roman"/>
              </w:rPr>
              <w:t>PDF</w:t>
            </w:r>
            <w:r w:rsidRPr="00693F8B">
              <w:rPr>
                <w:rFonts w:ascii="Times New Roman" w:eastAsia="Times New Roman" w:hAnsi="Times New Roman" w:cs="Times New Roman"/>
                <w:lang w:val="ru-RU"/>
              </w:rPr>
              <w:t>» замість «</w:t>
            </w:r>
            <w:r>
              <w:rPr>
                <w:rFonts w:ascii="Times New Roman" w:eastAsia="Times New Roman" w:hAnsi="Times New Roman" w:cs="Times New Roman"/>
              </w:rPr>
              <w:t>JPEG</w:t>
            </w:r>
            <w:r w:rsidRPr="00693F8B">
              <w:rPr>
                <w:rFonts w:ascii="Times New Roman" w:eastAsia="Times New Roman" w:hAnsi="Times New Roman" w:cs="Times New Roman"/>
                <w:lang w:val="ru-RU"/>
              </w:rPr>
              <w:t>», «</w:t>
            </w:r>
            <w:r>
              <w:rPr>
                <w:rFonts w:ascii="Times New Roman" w:eastAsia="Times New Roman" w:hAnsi="Times New Roman" w:cs="Times New Roman"/>
              </w:rPr>
              <w:t>JPEG</w:t>
            </w:r>
            <w:r w:rsidRPr="00693F8B">
              <w:rPr>
                <w:rFonts w:ascii="Times New Roman" w:eastAsia="Times New Roman" w:hAnsi="Times New Roman" w:cs="Times New Roman"/>
                <w:lang w:val="ru-RU"/>
              </w:rPr>
              <w:t>» замість «</w:t>
            </w:r>
            <w:r>
              <w:rPr>
                <w:rFonts w:ascii="Times New Roman" w:eastAsia="Times New Roman" w:hAnsi="Times New Roman" w:cs="Times New Roman"/>
              </w:rPr>
              <w:t>PDF</w:t>
            </w:r>
            <w:r w:rsidRPr="00693F8B">
              <w:rPr>
                <w:rFonts w:ascii="Times New Roman" w:eastAsia="Times New Roman" w:hAnsi="Times New Roman" w:cs="Times New Roman"/>
                <w:lang w:val="ru-RU"/>
              </w:rPr>
              <w:t>», «</w:t>
            </w:r>
            <w:r>
              <w:rPr>
                <w:rFonts w:ascii="Times New Roman" w:eastAsia="Times New Roman" w:hAnsi="Times New Roman" w:cs="Times New Roman"/>
              </w:rPr>
              <w:t>RAR</w:t>
            </w:r>
            <w:r w:rsidRPr="00693F8B">
              <w:rPr>
                <w:rFonts w:ascii="Times New Roman" w:eastAsia="Times New Roman" w:hAnsi="Times New Roman" w:cs="Times New Roman"/>
                <w:lang w:val="ru-RU"/>
              </w:rPr>
              <w:t>» замість «</w:t>
            </w:r>
            <w:r>
              <w:rPr>
                <w:rFonts w:ascii="Times New Roman" w:eastAsia="Times New Roman" w:hAnsi="Times New Roman" w:cs="Times New Roman"/>
              </w:rPr>
              <w:t>PDF</w:t>
            </w:r>
            <w:r w:rsidRPr="00693F8B">
              <w:rPr>
                <w:rFonts w:ascii="Times New Roman" w:eastAsia="Times New Roman" w:hAnsi="Times New Roman" w:cs="Times New Roman"/>
                <w:lang w:val="ru-RU"/>
              </w:rPr>
              <w:t>», «7</w:t>
            </w:r>
            <w:r>
              <w:rPr>
                <w:rFonts w:ascii="Times New Roman" w:eastAsia="Times New Roman" w:hAnsi="Times New Roman" w:cs="Times New Roman"/>
              </w:rPr>
              <w:t>z</w:t>
            </w:r>
            <w:r w:rsidRPr="00693F8B">
              <w:rPr>
                <w:rFonts w:ascii="Times New Roman" w:eastAsia="Times New Roman" w:hAnsi="Times New Roman" w:cs="Times New Roman"/>
                <w:lang w:val="ru-RU"/>
              </w:rPr>
              <w:t>» замість «</w:t>
            </w:r>
            <w:r>
              <w:rPr>
                <w:rFonts w:ascii="Times New Roman" w:eastAsia="Times New Roman" w:hAnsi="Times New Roman" w:cs="Times New Roman"/>
              </w:rPr>
              <w:t>PDF</w:t>
            </w:r>
            <w:r w:rsidRPr="00693F8B">
              <w:rPr>
                <w:rFonts w:ascii="Times New Roman" w:eastAsia="Times New Roman" w:hAnsi="Times New Roman" w:cs="Times New Roman"/>
                <w:lang w:val="ru-RU"/>
              </w:rPr>
              <w:t>» тощо.</w:t>
            </w:r>
          </w:p>
        </w:tc>
      </w:tr>
      <w:tr w:rsidR="00C155FF" w14:paraId="606F91DF" w14:textId="77777777">
        <w:tc>
          <w:tcPr>
            <w:tcW w:w="594" w:type="dxa"/>
            <w:shd w:val="clear" w:color="auto" w:fill="FFFFFF"/>
          </w:tcPr>
          <w:p w14:paraId="3FD07E34" w14:textId="77777777" w:rsidR="00C155FF" w:rsidRDefault="002E3809">
            <w:pPr>
              <w:jc w:val="center"/>
              <w:rPr>
                <w:rFonts w:ascii="Times New Roman" w:eastAsia="Times New Roman" w:hAnsi="Times New Roman" w:cs="Times New Roman"/>
              </w:rPr>
            </w:pPr>
            <w:r>
              <w:rPr>
                <w:rFonts w:ascii="Times New Roman" w:eastAsia="Times New Roman" w:hAnsi="Times New Roman" w:cs="Times New Roman"/>
              </w:rPr>
              <w:lastRenderedPageBreak/>
              <w:t>2</w:t>
            </w:r>
          </w:p>
        </w:tc>
        <w:tc>
          <w:tcPr>
            <w:tcW w:w="3071" w:type="dxa"/>
            <w:shd w:val="clear" w:color="auto" w:fill="FFFFFF"/>
          </w:tcPr>
          <w:p w14:paraId="3C86657C" w14:textId="77777777" w:rsidR="00C155FF" w:rsidRDefault="002E3809">
            <w:pPr>
              <w:jc w:val="both"/>
              <w:rPr>
                <w:rFonts w:ascii="Times New Roman" w:eastAsia="Times New Roman" w:hAnsi="Times New Roman" w:cs="Times New Roman"/>
              </w:rPr>
            </w:pPr>
            <w:r>
              <w:rPr>
                <w:rFonts w:ascii="Times New Roman" w:eastAsia="Times New Roman" w:hAnsi="Times New Roman" w:cs="Times New Roman"/>
              </w:rPr>
              <w:t>Забезпечення тендерної пропозиції</w:t>
            </w:r>
          </w:p>
        </w:tc>
        <w:tc>
          <w:tcPr>
            <w:tcW w:w="6685" w:type="dxa"/>
            <w:shd w:val="clear" w:color="auto" w:fill="FFFFFF"/>
          </w:tcPr>
          <w:p w14:paraId="0AF022A9" w14:textId="4E6175BE"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Не вимагається</w:t>
            </w:r>
            <w:r w:rsidR="00C77781">
              <w:rPr>
                <w:rFonts w:ascii="Times New Roman" w:eastAsia="Times New Roman" w:hAnsi="Times New Roman" w:cs="Times New Roman"/>
                <w:lang w:val="ru-RU"/>
              </w:rPr>
              <w:t>.</w:t>
            </w:r>
          </w:p>
          <w:p w14:paraId="18E9E7D5" w14:textId="0F0B1525" w:rsidR="00C155FF" w:rsidRDefault="00C155FF">
            <w:pPr>
              <w:jc w:val="both"/>
              <w:rPr>
                <w:rFonts w:ascii="Times New Roman" w:eastAsia="Times New Roman" w:hAnsi="Times New Roman" w:cs="Times New Roman"/>
              </w:rPr>
            </w:pPr>
          </w:p>
        </w:tc>
      </w:tr>
      <w:tr w:rsidR="00C155FF" w:rsidRPr="00C77781" w14:paraId="5C18D568" w14:textId="77777777">
        <w:tc>
          <w:tcPr>
            <w:tcW w:w="594" w:type="dxa"/>
            <w:shd w:val="clear" w:color="auto" w:fill="FFFFFF"/>
          </w:tcPr>
          <w:p w14:paraId="333BFA65" w14:textId="77777777" w:rsidR="00C155FF" w:rsidRDefault="002E3809">
            <w:pPr>
              <w:jc w:val="center"/>
              <w:rPr>
                <w:rFonts w:ascii="Times New Roman" w:eastAsia="Times New Roman" w:hAnsi="Times New Roman" w:cs="Times New Roman"/>
              </w:rPr>
            </w:pPr>
            <w:r>
              <w:rPr>
                <w:rFonts w:ascii="Times New Roman" w:eastAsia="Times New Roman" w:hAnsi="Times New Roman" w:cs="Times New Roman"/>
              </w:rPr>
              <w:t>3</w:t>
            </w:r>
          </w:p>
        </w:tc>
        <w:tc>
          <w:tcPr>
            <w:tcW w:w="3071" w:type="dxa"/>
            <w:shd w:val="clear" w:color="auto" w:fill="FFFFFF"/>
          </w:tcPr>
          <w:p w14:paraId="1F01BB20" w14:textId="77777777" w:rsidR="00C155FF" w:rsidRPr="00693F8B" w:rsidRDefault="002E3809">
            <w:pPr>
              <w:rPr>
                <w:rFonts w:ascii="Times New Roman" w:eastAsia="Times New Roman" w:hAnsi="Times New Roman" w:cs="Times New Roman"/>
                <w:lang w:val="ru-RU"/>
              </w:rPr>
            </w:pPr>
            <w:r w:rsidRPr="00693F8B">
              <w:rPr>
                <w:rFonts w:ascii="Times New Roman" w:eastAsia="Times New Roman" w:hAnsi="Times New Roman" w:cs="Times New Roman"/>
                <w:lang w:val="ru-RU"/>
              </w:rPr>
              <w:t>Умови повернення чи неповернення забезпечення тендерної пропозиції</w:t>
            </w:r>
          </w:p>
        </w:tc>
        <w:tc>
          <w:tcPr>
            <w:tcW w:w="6685" w:type="dxa"/>
            <w:shd w:val="clear" w:color="auto" w:fill="FFFFFF"/>
          </w:tcPr>
          <w:p w14:paraId="5090BFBF" w14:textId="538FEBAE" w:rsidR="00C155FF" w:rsidRPr="00C77781" w:rsidRDefault="002E3809" w:rsidP="00C77781">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Не вимагаєтьс</w:t>
            </w:r>
            <w:r w:rsidR="00C77781">
              <w:rPr>
                <w:rFonts w:ascii="Times New Roman" w:eastAsia="Times New Roman" w:hAnsi="Times New Roman" w:cs="Times New Roman"/>
                <w:lang w:val="ru-RU"/>
              </w:rPr>
              <w:t>я</w:t>
            </w:r>
            <w:r w:rsidRPr="00C77781">
              <w:rPr>
                <w:rFonts w:ascii="Times New Roman" w:eastAsia="Times New Roman" w:hAnsi="Times New Roman" w:cs="Times New Roman"/>
                <w:lang w:val="ru-RU"/>
              </w:rPr>
              <w:t>.</w:t>
            </w:r>
          </w:p>
        </w:tc>
      </w:tr>
      <w:tr w:rsidR="00C155FF" w:rsidRPr="005077E4" w14:paraId="35E09DBC" w14:textId="77777777">
        <w:tc>
          <w:tcPr>
            <w:tcW w:w="594" w:type="dxa"/>
            <w:shd w:val="clear" w:color="auto" w:fill="FFFFFF"/>
          </w:tcPr>
          <w:p w14:paraId="3FBFDA83" w14:textId="77777777" w:rsidR="00C155FF" w:rsidRDefault="002E3809">
            <w:pPr>
              <w:jc w:val="center"/>
              <w:rPr>
                <w:rFonts w:ascii="Times New Roman" w:eastAsia="Times New Roman" w:hAnsi="Times New Roman" w:cs="Times New Roman"/>
              </w:rPr>
            </w:pPr>
            <w:r>
              <w:rPr>
                <w:rFonts w:ascii="Times New Roman" w:eastAsia="Times New Roman" w:hAnsi="Times New Roman" w:cs="Times New Roman"/>
              </w:rPr>
              <w:t>4</w:t>
            </w:r>
          </w:p>
        </w:tc>
        <w:tc>
          <w:tcPr>
            <w:tcW w:w="3071" w:type="dxa"/>
            <w:shd w:val="clear" w:color="auto" w:fill="FFFFFF"/>
          </w:tcPr>
          <w:p w14:paraId="3E2EA45D" w14:textId="77777777" w:rsidR="00C155FF" w:rsidRPr="00693F8B" w:rsidRDefault="002E3809">
            <w:pPr>
              <w:rPr>
                <w:rFonts w:ascii="Times New Roman" w:eastAsia="Times New Roman" w:hAnsi="Times New Roman" w:cs="Times New Roman"/>
                <w:lang w:val="ru-RU"/>
              </w:rPr>
            </w:pPr>
            <w:r w:rsidRPr="00693F8B">
              <w:rPr>
                <w:rFonts w:ascii="Times New Roman" w:eastAsia="Times New Roman" w:hAnsi="Times New Roman" w:cs="Times New Roman"/>
                <w:lang w:val="ru-RU"/>
              </w:rPr>
              <w:t>Строк, протягом якого тендерні пропозиції є дійсними</w:t>
            </w:r>
          </w:p>
        </w:tc>
        <w:tc>
          <w:tcPr>
            <w:tcW w:w="6685" w:type="dxa"/>
            <w:shd w:val="clear" w:color="auto" w:fill="FFFFFF"/>
          </w:tcPr>
          <w:p w14:paraId="1E645649"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 xml:space="preserve">Тендерні пропозиції вважаються дійсними протягом 90 днів із дати кінцевого строку подання тендерних пропозицій. </w:t>
            </w:r>
          </w:p>
          <w:p w14:paraId="0A4EE179"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F2CA638" w14:textId="77777777" w:rsidR="00C155FF" w:rsidRDefault="002E3809">
            <w:pPr>
              <w:jc w:val="both"/>
              <w:rPr>
                <w:rFonts w:ascii="Times New Roman" w:eastAsia="Times New Roman" w:hAnsi="Times New Roman" w:cs="Times New Roman"/>
              </w:rPr>
            </w:pPr>
            <w:r w:rsidRPr="00693F8B">
              <w:rPr>
                <w:rFonts w:ascii="Times New Roman" w:eastAsia="Times New Roman" w:hAnsi="Times New Roman" w:cs="Times New Roman"/>
                <w:lang w:val="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r>
              <w:rPr>
                <w:rFonts w:ascii="Times New Roman" w:eastAsia="Times New Roman" w:hAnsi="Times New Roman" w:cs="Times New Roman"/>
              </w:rPr>
              <w:t>Учасник процедури закупівлі має право:</w:t>
            </w:r>
          </w:p>
          <w:p w14:paraId="3EF15BDB" w14:textId="77777777" w:rsidR="00C155FF" w:rsidRPr="00693F8B" w:rsidRDefault="002E3809">
            <w:pPr>
              <w:widowControl/>
              <w:numPr>
                <w:ilvl w:val="0"/>
                <w:numId w:val="9"/>
              </w:numPr>
              <w:pBdr>
                <w:top w:val="nil"/>
                <w:left w:val="nil"/>
                <w:bottom w:val="nil"/>
                <w:right w:val="nil"/>
                <w:between w:val="nil"/>
              </w:pBd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відхилити таку вимогу, не втрачаючи при цьому наданого ним забезпечення тендерної пропозиції;</w:t>
            </w:r>
          </w:p>
          <w:p w14:paraId="4C5DAC29" w14:textId="77777777" w:rsidR="00C155FF" w:rsidRPr="00693F8B" w:rsidRDefault="002E3809">
            <w:pPr>
              <w:widowControl/>
              <w:numPr>
                <w:ilvl w:val="0"/>
                <w:numId w:val="9"/>
              </w:numPr>
              <w:pBdr>
                <w:top w:val="nil"/>
                <w:left w:val="nil"/>
                <w:bottom w:val="nil"/>
                <w:right w:val="nil"/>
                <w:between w:val="nil"/>
              </w:pBd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погодитися з вимогою та продовжити строк дії поданої ним тендерної пропозиції і наданого забезпечення тендерної пропозиції.</w:t>
            </w:r>
          </w:p>
          <w:p w14:paraId="40A2854C"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155FF" w:rsidRPr="005077E4" w14:paraId="1CC680FD" w14:textId="77777777">
        <w:tc>
          <w:tcPr>
            <w:tcW w:w="594" w:type="dxa"/>
            <w:shd w:val="clear" w:color="auto" w:fill="FFFFFF"/>
          </w:tcPr>
          <w:p w14:paraId="05100912" w14:textId="77777777" w:rsidR="00C155FF" w:rsidRDefault="002E3809">
            <w:pPr>
              <w:jc w:val="center"/>
              <w:rPr>
                <w:rFonts w:ascii="Times New Roman" w:eastAsia="Times New Roman" w:hAnsi="Times New Roman" w:cs="Times New Roman"/>
              </w:rPr>
            </w:pPr>
            <w:r>
              <w:rPr>
                <w:rFonts w:ascii="Times New Roman" w:eastAsia="Times New Roman" w:hAnsi="Times New Roman" w:cs="Times New Roman"/>
              </w:rPr>
              <w:t>5</w:t>
            </w:r>
          </w:p>
        </w:tc>
        <w:tc>
          <w:tcPr>
            <w:tcW w:w="3071" w:type="dxa"/>
            <w:shd w:val="clear" w:color="auto" w:fill="FFFFFF"/>
          </w:tcPr>
          <w:p w14:paraId="5338ADDC" w14:textId="77777777" w:rsidR="00C155FF" w:rsidRDefault="002E3809">
            <w:pPr>
              <w:rPr>
                <w:rFonts w:ascii="Times New Roman" w:eastAsia="Times New Roman" w:hAnsi="Times New Roman" w:cs="Times New Roman"/>
              </w:rPr>
            </w:pPr>
            <w:r w:rsidRPr="00693F8B">
              <w:rPr>
                <w:rFonts w:ascii="Times New Roman" w:eastAsia="Times New Roman" w:hAnsi="Times New Roman" w:cs="Times New Roman"/>
                <w:lang w:val="ru-RU"/>
              </w:rPr>
              <w:t xml:space="preserve">Кваліфікаційні критерії до </w:t>
            </w:r>
            <w:r w:rsidRPr="00693F8B">
              <w:rPr>
                <w:rFonts w:ascii="Times New Roman" w:eastAsia="Times New Roman" w:hAnsi="Times New Roman" w:cs="Times New Roman"/>
                <w:lang w:val="ru-RU"/>
              </w:rPr>
              <w:lastRenderedPageBreak/>
              <w:t>учасників та вимоги, установлені</w:t>
            </w:r>
            <w:r>
              <w:rPr>
                <w:rFonts w:ascii="Times New Roman" w:eastAsia="Times New Roman" w:hAnsi="Times New Roman" w:cs="Times New Roman"/>
              </w:rPr>
              <w:t> </w:t>
            </w:r>
            <w:r w:rsidRPr="00693F8B">
              <w:rPr>
                <w:rFonts w:ascii="Times New Roman" w:eastAsia="Times New Roman" w:hAnsi="Times New Roman" w:cs="Times New Roman"/>
                <w:lang w:val="ru-RU"/>
              </w:rPr>
              <w:t xml:space="preserve">статтею </w:t>
            </w:r>
            <w:r>
              <w:rPr>
                <w:rFonts w:ascii="Times New Roman" w:eastAsia="Times New Roman" w:hAnsi="Times New Roman" w:cs="Times New Roman"/>
              </w:rPr>
              <w:t>17 Закону</w:t>
            </w:r>
          </w:p>
        </w:tc>
        <w:tc>
          <w:tcPr>
            <w:tcW w:w="6685" w:type="dxa"/>
            <w:shd w:val="clear" w:color="auto" w:fill="FFFFFF"/>
          </w:tcPr>
          <w:p w14:paraId="4072C536" w14:textId="77777777" w:rsidR="00C155FF" w:rsidRDefault="002E3809">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Кваліфікаційні критерії та інформація про спосіб їх </w:t>
            </w:r>
            <w:r>
              <w:rPr>
                <w:rFonts w:ascii="Times New Roman" w:eastAsia="Times New Roman" w:hAnsi="Times New Roman" w:cs="Times New Roman"/>
              </w:rPr>
              <w:lastRenderedPageBreak/>
              <w:t>підтвердження викладені у Додатку № 1 до тендерної документації.</w:t>
            </w:r>
          </w:p>
          <w:p w14:paraId="0E047EDD"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5D839A62" w14:textId="77777777" w:rsidR="00C155FF" w:rsidRPr="00A67793"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 xml:space="preserve">Підстави для відмови в участі у процедурі закупівлі встановлені статтею </w:t>
            </w:r>
            <w:r w:rsidRPr="00A67793">
              <w:rPr>
                <w:rFonts w:ascii="Times New Roman" w:eastAsia="Times New Roman" w:hAnsi="Times New Roman" w:cs="Times New Roman"/>
                <w:lang w:val="ru-RU"/>
              </w:rPr>
              <w:t>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C155FF" w:rsidRPr="005077E4" w14:paraId="2327CE42" w14:textId="77777777">
        <w:tc>
          <w:tcPr>
            <w:tcW w:w="594" w:type="dxa"/>
            <w:shd w:val="clear" w:color="auto" w:fill="FFFFFF"/>
          </w:tcPr>
          <w:p w14:paraId="064F2628" w14:textId="77777777" w:rsidR="00C155FF" w:rsidRDefault="002E3809">
            <w:pPr>
              <w:jc w:val="center"/>
              <w:rPr>
                <w:rFonts w:ascii="Times New Roman" w:eastAsia="Times New Roman" w:hAnsi="Times New Roman" w:cs="Times New Roman"/>
              </w:rPr>
            </w:pPr>
            <w:r>
              <w:rPr>
                <w:rFonts w:ascii="Times New Roman" w:eastAsia="Times New Roman" w:hAnsi="Times New Roman" w:cs="Times New Roman"/>
              </w:rPr>
              <w:lastRenderedPageBreak/>
              <w:t>6</w:t>
            </w:r>
          </w:p>
        </w:tc>
        <w:tc>
          <w:tcPr>
            <w:tcW w:w="3071" w:type="dxa"/>
            <w:shd w:val="clear" w:color="auto" w:fill="FFFFFF"/>
          </w:tcPr>
          <w:p w14:paraId="25778182" w14:textId="77777777" w:rsidR="00C155FF" w:rsidRPr="00693F8B" w:rsidRDefault="002E3809">
            <w:pPr>
              <w:rPr>
                <w:rFonts w:ascii="Times New Roman" w:eastAsia="Times New Roman" w:hAnsi="Times New Roman" w:cs="Times New Roman"/>
                <w:lang w:val="ru-RU"/>
              </w:rPr>
            </w:pPr>
            <w:r w:rsidRPr="00693F8B">
              <w:rPr>
                <w:rFonts w:ascii="Times New Roman" w:eastAsia="Times New Roman" w:hAnsi="Times New Roman" w:cs="Times New Roman"/>
                <w:lang w:val="ru-RU"/>
              </w:rPr>
              <w:t>Інформація про технічні, якісні та кількісні характеристики предмета закупівлі</w:t>
            </w:r>
          </w:p>
        </w:tc>
        <w:tc>
          <w:tcPr>
            <w:tcW w:w="6685" w:type="dxa"/>
            <w:shd w:val="clear" w:color="auto" w:fill="FFFFFF"/>
          </w:tcPr>
          <w:p w14:paraId="74B01BCF"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C155FF" w:rsidRPr="005077E4" w14:paraId="26757BBC" w14:textId="77777777">
        <w:tc>
          <w:tcPr>
            <w:tcW w:w="594" w:type="dxa"/>
            <w:shd w:val="clear" w:color="auto" w:fill="FFFFFF"/>
          </w:tcPr>
          <w:p w14:paraId="49208FC5" w14:textId="77777777" w:rsidR="00C155FF" w:rsidRDefault="002E3809">
            <w:pPr>
              <w:jc w:val="center"/>
              <w:rPr>
                <w:rFonts w:ascii="Times New Roman" w:eastAsia="Times New Roman" w:hAnsi="Times New Roman" w:cs="Times New Roman"/>
              </w:rPr>
            </w:pPr>
            <w:r>
              <w:rPr>
                <w:rFonts w:ascii="Times New Roman" w:eastAsia="Times New Roman" w:hAnsi="Times New Roman" w:cs="Times New Roman"/>
              </w:rPr>
              <w:t>7</w:t>
            </w:r>
          </w:p>
        </w:tc>
        <w:tc>
          <w:tcPr>
            <w:tcW w:w="3071" w:type="dxa"/>
            <w:shd w:val="clear" w:color="auto" w:fill="FFFFFF"/>
          </w:tcPr>
          <w:p w14:paraId="01385196" w14:textId="77777777" w:rsidR="00C155FF" w:rsidRDefault="002E3809">
            <w:pPr>
              <w:rPr>
                <w:rFonts w:ascii="Times New Roman" w:eastAsia="Times New Roman" w:hAnsi="Times New Roman" w:cs="Times New Roman"/>
              </w:rPr>
            </w:pPr>
            <w:r>
              <w:rPr>
                <w:rFonts w:ascii="Times New Roman" w:eastAsia="Times New Roman" w:hAnsi="Times New Roman" w:cs="Times New Roman"/>
              </w:rPr>
              <w:t>Інформація про субпідрядника / співвиконавця</w:t>
            </w:r>
          </w:p>
        </w:tc>
        <w:tc>
          <w:tcPr>
            <w:tcW w:w="6685" w:type="dxa"/>
            <w:shd w:val="clear" w:color="auto" w:fill="FFFFFF"/>
          </w:tcPr>
          <w:p w14:paraId="689E92E0"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Закуповується товар, тому вимоги щодо надання інформації про субпідрядника / співвиконавця не встановлюються.</w:t>
            </w:r>
          </w:p>
        </w:tc>
      </w:tr>
      <w:tr w:rsidR="00C155FF" w:rsidRPr="005077E4" w14:paraId="6C0741B9" w14:textId="77777777">
        <w:tc>
          <w:tcPr>
            <w:tcW w:w="594" w:type="dxa"/>
            <w:shd w:val="clear" w:color="auto" w:fill="FFFFFF"/>
          </w:tcPr>
          <w:p w14:paraId="0418B0DE" w14:textId="77777777" w:rsidR="00C155FF" w:rsidRDefault="002E3809">
            <w:pPr>
              <w:jc w:val="center"/>
              <w:rPr>
                <w:rFonts w:ascii="Times New Roman" w:eastAsia="Times New Roman" w:hAnsi="Times New Roman" w:cs="Times New Roman"/>
              </w:rPr>
            </w:pPr>
            <w:r>
              <w:rPr>
                <w:rFonts w:ascii="Times New Roman" w:eastAsia="Times New Roman" w:hAnsi="Times New Roman" w:cs="Times New Roman"/>
              </w:rPr>
              <w:t>8</w:t>
            </w:r>
          </w:p>
        </w:tc>
        <w:tc>
          <w:tcPr>
            <w:tcW w:w="3071" w:type="dxa"/>
            <w:shd w:val="clear" w:color="auto" w:fill="FFFFFF"/>
          </w:tcPr>
          <w:p w14:paraId="4245F8C2" w14:textId="77777777" w:rsidR="00C155FF" w:rsidRPr="00693F8B" w:rsidRDefault="002E3809">
            <w:pPr>
              <w:rPr>
                <w:rFonts w:ascii="Times New Roman" w:eastAsia="Times New Roman" w:hAnsi="Times New Roman" w:cs="Times New Roman"/>
                <w:lang w:val="ru-RU"/>
              </w:rPr>
            </w:pPr>
            <w:r w:rsidRPr="00693F8B">
              <w:rPr>
                <w:rFonts w:ascii="Times New Roman" w:eastAsia="Times New Roman" w:hAnsi="Times New Roman" w:cs="Times New Roman"/>
                <w:lang w:val="ru-RU"/>
              </w:rPr>
              <w:t>Внесення змін або відкликання тендерної пропозиції учасником</w:t>
            </w:r>
          </w:p>
        </w:tc>
        <w:tc>
          <w:tcPr>
            <w:tcW w:w="6685" w:type="dxa"/>
            <w:shd w:val="clear" w:color="auto" w:fill="FFFFFF"/>
          </w:tcPr>
          <w:p w14:paraId="11650897"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155FF" w14:paraId="18C51742" w14:textId="77777777">
        <w:tc>
          <w:tcPr>
            <w:tcW w:w="594" w:type="dxa"/>
            <w:shd w:val="clear" w:color="auto" w:fill="FFFFFF"/>
          </w:tcPr>
          <w:p w14:paraId="6D71513D" w14:textId="77777777" w:rsidR="00C155FF" w:rsidRDefault="002E3809">
            <w:pPr>
              <w:jc w:val="center"/>
              <w:rPr>
                <w:rFonts w:ascii="Times New Roman" w:eastAsia="Times New Roman" w:hAnsi="Times New Roman" w:cs="Times New Roman"/>
              </w:rPr>
            </w:pPr>
            <w:r>
              <w:rPr>
                <w:rFonts w:ascii="Times New Roman" w:eastAsia="Times New Roman" w:hAnsi="Times New Roman" w:cs="Times New Roman"/>
              </w:rPr>
              <w:t>9</w:t>
            </w:r>
          </w:p>
        </w:tc>
        <w:tc>
          <w:tcPr>
            <w:tcW w:w="3071" w:type="dxa"/>
            <w:shd w:val="clear" w:color="auto" w:fill="FFFFFF"/>
          </w:tcPr>
          <w:p w14:paraId="2F4674E4" w14:textId="77777777" w:rsidR="00C155FF" w:rsidRDefault="002E3809">
            <w:pPr>
              <w:rPr>
                <w:rFonts w:ascii="Times New Roman" w:eastAsia="Times New Roman" w:hAnsi="Times New Roman" w:cs="Times New Roman"/>
              </w:rPr>
            </w:pPr>
            <w:r>
              <w:rPr>
                <w:rFonts w:ascii="Times New Roman" w:eastAsia="Times New Roman" w:hAnsi="Times New Roman" w:cs="Times New Roman"/>
              </w:rPr>
              <w:t>Ступень локалізації виробництва</w:t>
            </w:r>
          </w:p>
        </w:tc>
        <w:tc>
          <w:tcPr>
            <w:tcW w:w="6685" w:type="dxa"/>
            <w:shd w:val="clear" w:color="auto" w:fill="FFFFFF"/>
          </w:tcPr>
          <w:p w14:paraId="3CFF1FAD" w14:textId="77777777" w:rsidR="00C155FF" w:rsidRDefault="002E3809">
            <w:pPr>
              <w:jc w:val="both"/>
              <w:rPr>
                <w:rFonts w:ascii="Times New Roman" w:eastAsia="Times New Roman" w:hAnsi="Times New Roman" w:cs="Times New Roman"/>
              </w:rPr>
            </w:pPr>
            <w:r>
              <w:rPr>
                <w:rFonts w:ascii="Times New Roman" w:eastAsia="Times New Roman" w:hAnsi="Times New Roman" w:cs="Times New Roman"/>
              </w:rPr>
              <w:t xml:space="preserve">Не застосовується </w:t>
            </w:r>
          </w:p>
          <w:p w14:paraId="226F0950" w14:textId="77777777" w:rsidR="00C155FF" w:rsidRDefault="00C155FF">
            <w:pPr>
              <w:jc w:val="both"/>
              <w:rPr>
                <w:rFonts w:ascii="Times New Roman" w:eastAsia="Times New Roman" w:hAnsi="Times New Roman" w:cs="Times New Roman"/>
              </w:rPr>
            </w:pPr>
          </w:p>
        </w:tc>
      </w:tr>
      <w:tr w:rsidR="00C155FF" w:rsidRPr="005077E4" w14:paraId="6D7C5B05" w14:textId="77777777">
        <w:tc>
          <w:tcPr>
            <w:tcW w:w="10350" w:type="dxa"/>
            <w:gridSpan w:val="3"/>
            <w:shd w:val="clear" w:color="auto" w:fill="FFFFFF"/>
          </w:tcPr>
          <w:p w14:paraId="5C1A069B" w14:textId="77777777" w:rsidR="00C155FF" w:rsidRPr="00693F8B" w:rsidRDefault="002E3809">
            <w:pPr>
              <w:jc w:val="center"/>
              <w:rPr>
                <w:rFonts w:ascii="Times New Roman" w:eastAsia="Times New Roman" w:hAnsi="Times New Roman" w:cs="Times New Roman"/>
                <w:b/>
                <w:lang w:val="ru-RU"/>
              </w:rPr>
            </w:pPr>
            <w:r w:rsidRPr="00693F8B">
              <w:rPr>
                <w:rFonts w:ascii="Times New Roman" w:eastAsia="Times New Roman" w:hAnsi="Times New Roman" w:cs="Times New Roman"/>
                <w:b/>
                <w:lang w:val="ru-RU"/>
              </w:rPr>
              <w:t>Подання та розкриття тендерної пропозиції</w:t>
            </w:r>
          </w:p>
        </w:tc>
      </w:tr>
      <w:tr w:rsidR="00C155FF" w:rsidRPr="005077E4" w14:paraId="01047F88" w14:textId="77777777">
        <w:tc>
          <w:tcPr>
            <w:tcW w:w="594" w:type="dxa"/>
            <w:shd w:val="clear" w:color="auto" w:fill="FFFFFF"/>
          </w:tcPr>
          <w:p w14:paraId="56BCD28A" w14:textId="77777777" w:rsidR="00C155FF" w:rsidRDefault="002E3809">
            <w:pPr>
              <w:jc w:val="center"/>
              <w:rPr>
                <w:rFonts w:ascii="Times New Roman" w:eastAsia="Times New Roman" w:hAnsi="Times New Roman" w:cs="Times New Roman"/>
              </w:rPr>
            </w:pPr>
            <w:r>
              <w:rPr>
                <w:rFonts w:ascii="Times New Roman" w:eastAsia="Times New Roman" w:hAnsi="Times New Roman" w:cs="Times New Roman"/>
              </w:rPr>
              <w:t>1</w:t>
            </w:r>
          </w:p>
        </w:tc>
        <w:tc>
          <w:tcPr>
            <w:tcW w:w="3071" w:type="dxa"/>
            <w:shd w:val="clear" w:color="auto" w:fill="FFFFFF"/>
          </w:tcPr>
          <w:p w14:paraId="24E5DE90" w14:textId="77777777" w:rsidR="00C155FF" w:rsidRPr="00693F8B" w:rsidRDefault="002E3809">
            <w:pPr>
              <w:rPr>
                <w:rFonts w:ascii="Times New Roman" w:eastAsia="Times New Roman" w:hAnsi="Times New Roman" w:cs="Times New Roman"/>
                <w:lang w:val="ru-RU"/>
              </w:rPr>
            </w:pPr>
            <w:r w:rsidRPr="00693F8B">
              <w:rPr>
                <w:rFonts w:ascii="Times New Roman" w:eastAsia="Times New Roman" w:hAnsi="Times New Roman" w:cs="Times New Roman"/>
                <w:lang w:val="ru-RU"/>
              </w:rPr>
              <w:t>Кінцевий строк подання тендерної пропозиції</w:t>
            </w:r>
          </w:p>
        </w:tc>
        <w:tc>
          <w:tcPr>
            <w:tcW w:w="6685" w:type="dxa"/>
            <w:shd w:val="clear" w:color="auto" w:fill="FFFFFF"/>
          </w:tcPr>
          <w:p w14:paraId="73CBDDD9" w14:textId="77777777" w:rsidR="00E33293" w:rsidRDefault="002E3809" w:rsidP="00E33293">
            <w:pPr>
              <w:jc w:val="both"/>
              <w:rPr>
                <w:rFonts w:ascii="Times New Roman" w:eastAsia="Times New Roman" w:hAnsi="Times New Roman" w:cs="Times New Roman"/>
                <w:lang w:val="ru-RU"/>
              </w:rPr>
            </w:pPr>
            <w:r w:rsidRPr="00356119">
              <w:rPr>
                <w:rFonts w:ascii="Times New Roman" w:eastAsia="Times New Roman" w:hAnsi="Times New Roman" w:cs="Times New Roman"/>
                <w:lang w:val="ru-RU"/>
              </w:rPr>
              <w:t>Кінцевий строк подання тендерних пропозицій</w:t>
            </w:r>
            <w:r w:rsidR="00E33293" w:rsidRPr="00356119">
              <w:rPr>
                <w:rFonts w:ascii="Times New Roman" w:eastAsia="Times New Roman" w:hAnsi="Times New Roman" w:cs="Times New Roman"/>
                <w:lang w:val="ru-RU"/>
              </w:rPr>
              <w:t xml:space="preserve"> встановлюється автоматично електронною системою закупівель.</w:t>
            </w:r>
          </w:p>
          <w:p w14:paraId="5E47BC02" w14:textId="0E65D5E8" w:rsidR="00C155FF" w:rsidRPr="00693F8B" w:rsidRDefault="00E33293" w:rsidP="00E33293">
            <w:pPr>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002E3809" w:rsidRPr="00693F8B">
              <w:rPr>
                <w:rFonts w:ascii="Times New Roman" w:eastAsia="Times New Roman" w:hAnsi="Times New Roman" w:cs="Times New Roman"/>
                <w:lang w:val="ru-RU"/>
              </w:rPr>
              <w:t>Тендерні пропозиції після закінчення кінцевого строку їх подання не приймаються електронною системою закупівель.</w:t>
            </w:r>
          </w:p>
        </w:tc>
      </w:tr>
      <w:tr w:rsidR="00C155FF" w:rsidRPr="005077E4" w14:paraId="12182F46" w14:textId="77777777">
        <w:tc>
          <w:tcPr>
            <w:tcW w:w="594" w:type="dxa"/>
            <w:shd w:val="clear" w:color="auto" w:fill="FFFFFF"/>
          </w:tcPr>
          <w:p w14:paraId="249D3FFA" w14:textId="77777777" w:rsidR="00C155FF" w:rsidRDefault="002E3809">
            <w:pPr>
              <w:jc w:val="center"/>
              <w:rPr>
                <w:rFonts w:ascii="Times New Roman" w:eastAsia="Times New Roman" w:hAnsi="Times New Roman" w:cs="Times New Roman"/>
              </w:rPr>
            </w:pPr>
            <w:r>
              <w:rPr>
                <w:rFonts w:ascii="Times New Roman" w:eastAsia="Times New Roman" w:hAnsi="Times New Roman" w:cs="Times New Roman"/>
              </w:rPr>
              <w:t>2</w:t>
            </w:r>
          </w:p>
        </w:tc>
        <w:tc>
          <w:tcPr>
            <w:tcW w:w="3071" w:type="dxa"/>
            <w:shd w:val="clear" w:color="auto" w:fill="FFFFFF"/>
          </w:tcPr>
          <w:p w14:paraId="3FAC1CCF" w14:textId="77777777" w:rsidR="00C155FF" w:rsidRPr="00693F8B" w:rsidRDefault="002E3809">
            <w:pPr>
              <w:rPr>
                <w:rFonts w:ascii="Times New Roman" w:eastAsia="Times New Roman" w:hAnsi="Times New Roman" w:cs="Times New Roman"/>
                <w:lang w:val="ru-RU"/>
              </w:rPr>
            </w:pPr>
            <w:r w:rsidRPr="00693F8B">
              <w:rPr>
                <w:rFonts w:ascii="Times New Roman" w:eastAsia="Times New Roman" w:hAnsi="Times New Roman" w:cs="Times New Roman"/>
                <w:lang w:val="ru-RU"/>
              </w:rPr>
              <w:t>Дата та час розкриття тендерної пропозиції</w:t>
            </w:r>
          </w:p>
        </w:tc>
        <w:tc>
          <w:tcPr>
            <w:tcW w:w="6685" w:type="dxa"/>
            <w:shd w:val="clear" w:color="auto" w:fill="FFFFFF"/>
          </w:tcPr>
          <w:p w14:paraId="48D9FF03"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6E18F519"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Для проведення відкритих торгів із застосуванням електронного аукціону повинно бути подано не менше двох тендерних пропозицій.</w:t>
            </w:r>
          </w:p>
          <w:p w14:paraId="4E7FA635"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C155FF" w14:paraId="0799685C" w14:textId="77777777">
        <w:tc>
          <w:tcPr>
            <w:tcW w:w="10350" w:type="dxa"/>
            <w:gridSpan w:val="3"/>
            <w:shd w:val="clear" w:color="auto" w:fill="FFFFFF"/>
          </w:tcPr>
          <w:p w14:paraId="44DA591C" w14:textId="77777777" w:rsidR="00C155FF" w:rsidRDefault="002E3809">
            <w:pPr>
              <w:jc w:val="center"/>
              <w:rPr>
                <w:rFonts w:ascii="Times New Roman" w:eastAsia="Times New Roman" w:hAnsi="Times New Roman" w:cs="Times New Roman"/>
                <w:b/>
              </w:rPr>
            </w:pPr>
            <w:r>
              <w:rPr>
                <w:rFonts w:ascii="Times New Roman" w:eastAsia="Times New Roman" w:hAnsi="Times New Roman" w:cs="Times New Roman"/>
                <w:b/>
              </w:rPr>
              <w:lastRenderedPageBreak/>
              <w:t>Оцінка тендерної пропозиції</w:t>
            </w:r>
          </w:p>
        </w:tc>
      </w:tr>
      <w:tr w:rsidR="00C155FF" w:rsidRPr="00A67793" w14:paraId="4EF58E3E" w14:textId="77777777">
        <w:tc>
          <w:tcPr>
            <w:tcW w:w="594" w:type="dxa"/>
            <w:shd w:val="clear" w:color="auto" w:fill="FFFFFF"/>
          </w:tcPr>
          <w:p w14:paraId="23453517" w14:textId="77777777" w:rsidR="00C155FF" w:rsidRDefault="002E3809">
            <w:pPr>
              <w:jc w:val="center"/>
              <w:rPr>
                <w:rFonts w:ascii="Times New Roman" w:eastAsia="Times New Roman" w:hAnsi="Times New Roman" w:cs="Times New Roman"/>
              </w:rPr>
            </w:pPr>
            <w:r>
              <w:rPr>
                <w:rFonts w:ascii="Times New Roman" w:eastAsia="Times New Roman" w:hAnsi="Times New Roman" w:cs="Times New Roman"/>
              </w:rPr>
              <w:t>1</w:t>
            </w:r>
          </w:p>
        </w:tc>
        <w:tc>
          <w:tcPr>
            <w:tcW w:w="3071" w:type="dxa"/>
          </w:tcPr>
          <w:p w14:paraId="31127884" w14:textId="77777777" w:rsidR="00C155FF" w:rsidRPr="00693F8B" w:rsidRDefault="002E3809">
            <w:pPr>
              <w:rPr>
                <w:rFonts w:ascii="Times New Roman" w:eastAsia="Times New Roman" w:hAnsi="Times New Roman" w:cs="Times New Roman"/>
                <w:lang w:val="ru-RU"/>
              </w:rPr>
            </w:pPr>
            <w:r w:rsidRPr="00693F8B">
              <w:rPr>
                <w:rFonts w:ascii="Times New Roman" w:eastAsia="Times New Roman" w:hAnsi="Times New Roman" w:cs="Times New Roman"/>
                <w:lang w:val="ru-RU"/>
              </w:rPr>
              <w:t>Перелік критеріїв оцінки та методика оцінки тендерних пропозицій із зазначенням питомої ваги кожного критерію</w:t>
            </w:r>
          </w:p>
        </w:tc>
        <w:tc>
          <w:tcPr>
            <w:tcW w:w="6685" w:type="dxa"/>
          </w:tcPr>
          <w:p w14:paraId="2CA62C88"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Єдиний критерій оцінки – Ціна – 100%.</w:t>
            </w:r>
          </w:p>
          <w:p w14:paraId="7E07294E"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73C8959C" w14:textId="77777777" w:rsidR="00C155FF" w:rsidRPr="00693F8B" w:rsidRDefault="002E3809">
            <w:pPr>
              <w:tabs>
                <w:tab w:val="left" w:pos="0"/>
              </w:tabs>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До ціни 1 кіловат години електричної енергії має включатися:</w:t>
            </w:r>
          </w:p>
          <w:p w14:paraId="712080AC" w14:textId="77777777" w:rsidR="00C155FF" w:rsidRPr="00693F8B" w:rsidRDefault="002E3809">
            <w:pPr>
              <w:tabs>
                <w:tab w:val="left" w:pos="0"/>
              </w:tabs>
              <w:jc w:val="both"/>
              <w:rPr>
                <w:rFonts w:ascii="Times New Roman" w:eastAsia="Times New Roman" w:hAnsi="Times New Roman" w:cs="Times New Roman"/>
                <w:lang w:val="ru-RU"/>
              </w:rPr>
            </w:pPr>
            <w:r w:rsidRPr="00693F8B">
              <w:rPr>
                <w:rFonts w:ascii="Times New Roman" w:eastAsia="Times New Roman" w:hAnsi="Times New Roman" w:cs="Times New Roman"/>
                <w:b/>
                <w:lang w:val="ru-RU"/>
              </w:rPr>
              <w:t xml:space="preserve">Ціна </w:t>
            </w:r>
            <w:r w:rsidRPr="00693F8B">
              <w:rPr>
                <w:rFonts w:ascii="Times New Roman" w:eastAsia="Times New Roman" w:hAnsi="Times New Roman" w:cs="Times New Roman"/>
                <w:b/>
                <w:vertAlign w:val="subscript"/>
                <w:lang w:val="ru-RU"/>
              </w:rPr>
              <w:t>РДН/ВДР</w:t>
            </w:r>
            <w:r w:rsidRPr="00693F8B">
              <w:rPr>
                <w:rFonts w:ascii="Times New Roman" w:eastAsia="Times New Roman" w:hAnsi="Times New Roman" w:cs="Times New Roman"/>
                <w:lang w:val="ru-RU"/>
              </w:rPr>
              <w:t xml:space="preserve"> – ціна в гривнях за 1 кВт*годину електричної енергії</w:t>
            </w:r>
          </w:p>
          <w:p w14:paraId="06F54232" w14:textId="77777777" w:rsidR="00C155FF" w:rsidRPr="00A67793" w:rsidRDefault="002E3809">
            <w:pPr>
              <w:widowControl/>
              <w:pBdr>
                <w:top w:val="nil"/>
                <w:left w:val="nil"/>
                <w:bottom w:val="nil"/>
                <w:right w:val="nil"/>
                <w:between w:val="nil"/>
              </w:pBdr>
              <w:jc w:val="both"/>
              <w:rPr>
                <w:rFonts w:ascii="Times New Roman" w:eastAsia="Times New Roman" w:hAnsi="Times New Roman" w:cs="Times New Roman"/>
                <w:lang w:val="ru-RU"/>
              </w:rPr>
            </w:pPr>
            <w:r w:rsidRPr="00693F8B">
              <w:rPr>
                <w:rFonts w:ascii="Times New Roman" w:eastAsia="Times New Roman" w:hAnsi="Times New Roman" w:cs="Times New Roman"/>
                <w:b/>
                <w:lang w:val="ru-RU"/>
              </w:rPr>
              <w:t xml:space="preserve">Ціна </w:t>
            </w:r>
            <w:r w:rsidRPr="00693F8B">
              <w:rPr>
                <w:rFonts w:ascii="Times New Roman" w:eastAsia="Times New Roman" w:hAnsi="Times New Roman" w:cs="Times New Roman"/>
                <w:b/>
                <w:vertAlign w:val="subscript"/>
                <w:lang w:val="ru-RU"/>
              </w:rPr>
              <w:t>передачі</w:t>
            </w:r>
            <w:r w:rsidRPr="00693F8B">
              <w:rPr>
                <w:rFonts w:ascii="Times New Roman" w:eastAsia="Times New Roman" w:hAnsi="Times New Roman" w:cs="Times New Roman"/>
                <w:lang w:val="ru-RU"/>
              </w:rPr>
              <w:t xml:space="preserve"> – ціна (тариф) на передачу електричної енергії в гривнях за 1 кВт*годину електричної енергії, встановлений Постановою </w:t>
            </w:r>
            <w:r w:rsidRPr="00A67793">
              <w:rPr>
                <w:rFonts w:ascii="Times New Roman" w:eastAsia="Times New Roman" w:hAnsi="Times New Roman" w:cs="Times New Roman"/>
                <w:lang w:val="ru-RU"/>
              </w:rPr>
              <w:t xml:space="preserve">Національної комісії, що здійснює державне регулювання </w:t>
            </w:r>
            <w:proofErr w:type="gramStart"/>
            <w:r w:rsidRPr="00A67793">
              <w:rPr>
                <w:rFonts w:ascii="Times New Roman" w:eastAsia="Times New Roman" w:hAnsi="Times New Roman" w:cs="Times New Roman"/>
                <w:lang w:val="ru-RU"/>
              </w:rPr>
              <w:t>у сферах</w:t>
            </w:r>
            <w:proofErr w:type="gramEnd"/>
            <w:r w:rsidRPr="00A67793">
              <w:rPr>
                <w:rFonts w:ascii="Times New Roman" w:eastAsia="Times New Roman" w:hAnsi="Times New Roman" w:cs="Times New Roman"/>
                <w:lang w:val="ru-RU"/>
              </w:rPr>
              <w:t xml:space="preserve"> енергетики та комунальних послуг № ______ від ____  </w:t>
            </w:r>
          </w:p>
          <w:p w14:paraId="09F92773" w14:textId="77777777" w:rsidR="00C155FF" w:rsidRPr="00A67793" w:rsidRDefault="00C155FF">
            <w:pPr>
              <w:widowControl/>
              <w:pBdr>
                <w:top w:val="nil"/>
                <w:left w:val="nil"/>
                <w:bottom w:val="nil"/>
                <w:right w:val="nil"/>
                <w:between w:val="nil"/>
              </w:pBdr>
              <w:jc w:val="both"/>
              <w:rPr>
                <w:rFonts w:ascii="Times New Roman" w:eastAsia="Times New Roman" w:hAnsi="Times New Roman" w:cs="Times New Roman"/>
                <w:lang w:val="ru-RU"/>
              </w:rPr>
            </w:pPr>
          </w:p>
          <w:p w14:paraId="366B0B7E" w14:textId="77777777" w:rsidR="00C155FF" w:rsidRPr="00693F8B" w:rsidRDefault="002E3809">
            <w:pPr>
              <w:widowControl/>
              <w:pBdr>
                <w:top w:val="nil"/>
                <w:left w:val="nil"/>
                <w:bottom w:val="nil"/>
                <w:right w:val="nil"/>
                <w:between w:val="nil"/>
              </w:pBdr>
              <w:jc w:val="both"/>
              <w:rPr>
                <w:rFonts w:ascii="Times New Roman" w:eastAsia="Times New Roman" w:hAnsi="Times New Roman" w:cs="Times New Roman"/>
                <w:lang w:val="ru-RU"/>
              </w:rPr>
            </w:pPr>
            <w:r w:rsidRPr="00693F8B">
              <w:rPr>
                <w:rFonts w:ascii="Times New Roman" w:eastAsia="Times New Roman" w:hAnsi="Times New Roman" w:cs="Times New Roman"/>
                <w:b/>
                <w:lang w:val="ru-RU"/>
              </w:rPr>
              <w:t>К</w:t>
            </w:r>
            <w:r w:rsidRPr="00693F8B">
              <w:rPr>
                <w:rFonts w:ascii="Times New Roman" w:eastAsia="Times New Roman" w:hAnsi="Times New Roman" w:cs="Times New Roman"/>
                <w:lang w:val="ru-RU"/>
              </w:rPr>
              <w:t xml:space="preserve"> – коефіцієнт націнки постачальника електричної енергії</w:t>
            </w:r>
          </w:p>
          <w:p w14:paraId="43A4BAC3" w14:textId="77777777" w:rsidR="00C155FF" w:rsidRPr="00693F8B" w:rsidRDefault="00C155FF">
            <w:pPr>
              <w:widowControl/>
              <w:pBdr>
                <w:top w:val="nil"/>
                <w:left w:val="nil"/>
                <w:bottom w:val="nil"/>
                <w:right w:val="nil"/>
                <w:between w:val="nil"/>
              </w:pBdr>
              <w:jc w:val="both"/>
              <w:rPr>
                <w:rFonts w:ascii="Times New Roman" w:eastAsia="Times New Roman" w:hAnsi="Times New Roman" w:cs="Times New Roman"/>
                <w:lang w:val="ru-RU"/>
              </w:rPr>
            </w:pPr>
          </w:p>
          <w:p w14:paraId="219DAA73" w14:textId="77777777" w:rsidR="00C155FF" w:rsidRPr="00693F8B" w:rsidRDefault="002E3809">
            <w:pPr>
              <w:widowControl/>
              <w:pBdr>
                <w:top w:val="nil"/>
                <w:left w:val="nil"/>
                <w:bottom w:val="nil"/>
                <w:right w:val="nil"/>
                <w:between w:val="nil"/>
              </w:pBdr>
              <w:jc w:val="both"/>
              <w:rPr>
                <w:rFonts w:ascii="Times New Roman" w:eastAsia="Times New Roman" w:hAnsi="Times New Roman" w:cs="Times New Roman"/>
                <w:lang w:val="ru-RU"/>
              </w:rPr>
            </w:pPr>
            <w:r w:rsidRPr="00693F8B">
              <w:rPr>
                <w:rFonts w:ascii="Times New Roman" w:eastAsia="Times New Roman" w:hAnsi="Times New Roman" w:cs="Times New Roman"/>
                <w:b/>
                <w:lang w:val="ru-RU"/>
              </w:rPr>
              <w:t xml:space="preserve">1,2 </w:t>
            </w:r>
            <w:r w:rsidRPr="00693F8B">
              <w:rPr>
                <w:rFonts w:ascii="Times New Roman" w:eastAsia="Times New Roman" w:hAnsi="Times New Roman" w:cs="Times New Roman"/>
                <w:lang w:val="ru-RU"/>
              </w:rPr>
              <w:t>– податок на додану вартість (ПДВ).</w:t>
            </w:r>
          </w:p>
          <w:p w14:paraId="38A0CEED" w14:textId="77777777" w:rsidR="00C155FF" w:rsidRPr="00693F8B" w:rsidRDefault="00C155FF">
            <w:pPr>
              <w:widowControl/>
              <w:pBdr>
                <w:top w:val="nil"/>
                <w:left w:val="nil"/>
                <w:bottom w:val="nil"/>
                <w:right w:val="nil"/>
                <w:between w:val="nil"/>
              </w:pBdr>
              <w:jc w:val="both"/>
              <w:rPr>
                <w:rFonts w:ascii="Times New Roman" w:eastAsia="Times New Roman" w:hAnsi="Times New Roman" w:cs="Times New Roman"/>
                <w:lang w:val="ru-RU"/>
              </w:rPr>
            </w:pPr>
          </w:p>
          <w:p w14:paraId="0C2F2913" w14:textId="77777777" w:rsidR="00C155FF" w:rsidRPr="00693F8B" w:rsidRDefault="002E3809">
            <w:pPr>
              <w:widowControl/>
              <w:pBdr>
                <w:top w:val="nil"/>
                <w:left w:val="nil"/>
                <w:bottom w:val="nil"/>
                <w:right w:val="nil"/>
                <w:between w:val="nil"/>
              </w:pBd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Таким чином, цінова пропозиція учасника має відповідати наступній формулі:</w:t>
            </w:r>
          </w:p>
          <w:p w14:paraId="0847829E" w14:textId="77777777" w:rsidR="00C155FF" w:rsidRPr="00693F8B" w:rsidRDefault="00C155FF">
            <w:pPr>
              <w:widowControl/>
              <w:pBdr>
                <w:top w:val="nil"/>
                <w:left w:val="nil"/>
                <w:bottom w:val="nil"/>
                <w:right w:val="nil"/>
                <w:between w:val="nil"/>
              </w:pBdr>
              <w:jc w:val="both"/>
              <w:rPr>
                <w:rFonts w:ascii="Times New Roman" w:eastAsia="Times New Roman" w:hAnsi="Times New Roman" w:cs="Times New Roman"/>
                <w:lang w:val="ru-RU"/>
              </w:rPr>
            </w:pPr>
          </w:p>
          <w:p w14:paraId="3A6A8A2A" w14:textId="77777777" w:rsidR="00C155FF" w:rsidRPr="00693F8B" w:rsidRDefault="002E3809">
            <w:pPr>
              <w:widowControl/>
              <w:pBdr>
                <w:top w:val="nil"/>
                <w:left w:val="nil"/>
                <w:bottom w:val="nil"/>
                <w:right w:val="nil"/>
                <w:between w:val="nil"/>
              </w:pBdr>
              <w:jc w:val="both"/>
              <w:rPr>
                <w:rFonts w:ascii="Times New Roman" w:eastAsia="Times New Roman" w:hAnsi="Times New Roman" w:cs="Times New Roman"/>
                <w:b/>
                <w:lang w:val="ru-RU"/>
              </w:rPr>
            </w:pPr>
            <w:r w:rsidRPr="00693F8B">
              <w:rPr>
                <w:rFonts w:ascii="Times New Roman" w:eastAsia="Times New Roman" w:hAnsi="Times New Roman" w:cs="Times New Roman"/>
                <w:b/>
                <w:lang w:val="ru-RU"/>
              </w:rPr>
              <w:t xml:space="preserve">Ціна </w:t>
            </w:r>
            <w:r w:rsidRPr="00693F8B">
              <w:rPr>
                <w:rFonts w:ascii="Times New Roman" w:eastAsia="Times New Roman" w:hAnsi="Times New Roman" w:cs="Times New Roman"/>
                <w:b/>
                <w:vertAlign w:val="subscript"/>
                <w:lang w:val="ru-RU"/>
              </w:rPr>
              <w:t xml:space="preserve">пропозицій = </w:t>
            </w:r>
            <w:r w:rsidRPr="00693F8B">
              <w:rPr>
                <w:rFonts w:ascii="Times New Roman" w:eastAsia="Times New Roman" w:hAnsi="Times New Roman" w:cs="Times New Roman"/>
                <w:b/>
                <w:lang w:val="ru-RU"/>
              </w:rPr>
              <w:t xml:space="preserve">(Ціна </w:t>
            </w:r>
            <w:r w:rsidRPr="00693F8B">
              <w:rPr>
                <w:rFonts w:ascii="Times New Roman" w:eastAsia="Times New Roman" w:hAnsi="Times New Roman" w:cs="Times New Roman"/>
                <w:b/>
                <w:vertAlign w:val="subscript"/>
                <w:lang w:val="ru-RU"/>
              </w:rPr>
              <w:t>РДН/ВДР*</w:t>
            </w:r>
            <w:r w:rsidRPr="00693F8B">
              <w:rPr>
                <w:rFonts w:ascii="Times New Roman" w:eastAsia="Times New Roman" w:hAnsi="Times New Roman" w:cs="Times New Roman"/>
                <w:b/>
                <w:lang w:val="ru-RU"/>
              </w:rPr>
              <w:t xml:space="preserve">К+Ціна </w:t>
            </w:r>
            <w:proofErr w:type="gramStart"/>
            <w:r w:rsidRPr="00693F8B">
              <w:rPr>
                <w:rFonts w:ascii="Times New Roman" w:eastAsia="Times New Roman" w:hAnsi="Times New Roman" w:cs="Times New Roman"/>
                <w:b/>
                <w:vertAlign w:val="subscript"/>
                <w:lang w:val="ru-RU"/>
              </w:rPr>
              <w:t>передачі</w:t>
            </w:r>
            <w:r w:rsidRPr="00693F8B">
              <w:rPr>
                <w:rFonts w:ascii="Times New Roman" w:eastAsia="Times New Roman" w:hAnsi="Times New Roman" w:cs="Times New Roman"/>
                <w:b/>
                <w:lang w:val="ru-RU"/>
              </w:rPr>
              <w:t>)*</w:t>
            </w:r>
            <w:proofErr w:type="gramEnd"/>
            <w:r>
              <w:rPr>
                <w:rFonts w:ascii="Times New Roman" w:eastAsia="Times New Roman" w:hAnsi="Times New Roman" w:cs="Times New Roman"/>
                <w:b/>
              </w:rPr>
              <w:t>V</w:t>
            </w:r>
            <w:r w:rsidRPr="00693F8B">
              <w:rPr>
                <w:rFonts w:ascii="Times New Roman" w:eastAsia="Times New Roman" w:hAnsi="Times New Roman" w:cs="Times New Roman"/>
                <w:b/>
                <w:vertAlign w:val="subscript"/>
                <w:lang w:val="ru-RU"/>
              </w:rPr>
              <w:t>об</w:t>
            </w:r>
            <w:r w:rsidRPr="00693F8B">
              <w:rPr>
                <w:rFonts w:ascii="Times New Roman" w:eastAsia="Times New Roman" w:hAnsi="Times New Roman" w:cs="Times New Roman"/>
                <w:b/>
                <w:lang w:val="ru-RU"/>
              </w:rPr>
              <w:t xml:space="preserve">*1,2 </w:t>
            </w:r>
          </w:p>
          <w:p w14:paraId="244351E3" w14:textId="77777777" w:rsidR="00C155FF" w:rsidRPr="00693F8B" w:rsidRDefault="002E3809">
            <w:pPr>
              <w:widowControl/>
              <w:pBdr>
                <w:top w:val="nil"/>
                <w:left w:val="nil"/>
                <w:bottom w:val="nil"/>
                <w:right w:val="nil"/>
                <w:between w:val="nil"/>
              </w:pBd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грн з ПДВ.</w:t>
            </w:r>
          </w:p>
          <w:p w14:paraId="45A94922" w14:textId="77777777" w:rsidR="00C155FF" w:rsidRPr="00693F8B" w:rsidRDefault="00C155FF">
            <w:pPr>
              <w:widowControl/>
              <w:pBdr>
                <w:top w:val="nil"/>
                <w:left w:val="nil"/>
                <w:bottom w:val="nil"/>
                <w:right w:val="nil"/>
                <w:between w:val="nil"/>
              </w:pBdr>
              <w:jc w:val="both"/>
              <w:rPr>
                <w:rFonts w:ascii="Times New Roman" w:eastAsia="Times New Roman" w:hAnsi="Times New Roman" w:cs="Times New Roman"/>
                <w:b/>
                <w:lang w:val="ru-RU"/>
              </w:rPr>
            </w:pPr>
          </w:p>
          <w:p w14:paraId="0A6764C3" w14:textId="1ABEF719" w:rsidR="00C155FF" w:rsidRDefault="002E3809">
            <w:pPr>
              <w:jc w:val="both"/>
              <w:rPr>
                <w:rFonts w:ascii="Times New Roman" w:eastAsia="Times New Roman" w:hAnsi="Times New Roman" w:cs="Times New Roman"/>
                <w:lang w:val="ru-RU"/>
              </w:rPr>
            </w:pPr>
            <w:r>
              <w:rPr>
                <w:rFonts w:ascii="Times New Roman" w:eastAsia="Times New Roman" w:hAnsi="Times New Roman" w:cs="Times New Roman"/>
                <w:b/>
              </w:rPr>
              <w:t>V</w:t>
            </w:r>
            <w:r w:rsidRPr="00693F8B">
              <w:rPr>
                <w:rFonts w:ascii="Times New Roman" w:eastAsia="Times New Roman" w:hAnsi="Times New Roman" w:cs="Times New Roman"/>
                <w:b/>
                <w:vertAlign w:val="subscript"/>
                <w:lang w:val="ru-RU"/>
              </w:rPr>
              <w:t xml:space="preserve">об </w:t>
            </w:r>
            <w:r w:rsidRPr="00693F8B">
              <w:rPr>
                <w:rFonts w:ascii="Times New Roman" w:eastAsia="Times New Roman" w:hAnsi="Times New Roman" w:cs="Times New Roman"/>
                <w:b/>
                <w:lang w:val="ru-RU"/>
              </w:rPr>
              <w:t xml:space="preserve">– </w:t>
            </w:r>
            <w:r w:rsidRPr="00693F8B">
              <w:rPr>
                <w:rFonts w:ascii="Times New Roman" w:eastAsia="Times New Roman" w:hAnsi="Times New Roman" w:cs="Times New Roman"/>
                <w:lang w:val="ru-RU"/>
              </w:rPr>
              <w:t>плановий обсяг закупівлі електричної енергії, кВт*год.</w:t>
            </w:r>
          </w:p>
          <w:p w14:paraId="2B1A3D98" w14:textId="77777777" w:rsidR="00837C98" w:rsidRDefault="00837C98">
            <w:pPr>
              <w:jc w:val="both"/>
              <w:rPr>
                <w:rFonts w:ascii="Times New Roman" w:eastAsia="Times New Roman" w:hAnsi="Times New Roman" w:cs="Times New Roman"/>
                <w:lang w:val="ru-RU"/>
              </w:rPr>
            </w:pPr>
          </w:p>
          <w:p w14:paraId="3B91444A" w14:textId="4A7D24B7" w:rsidR="00C155FF" w:rsidRPr="00693F8B" w:rsidRDefault="00E62B95" w:rsidP="00E62B95">
            <w:pPr>
              <w:jc w:val="both"/>
              <w:rPr>
                <w:rFonts w:ascii="Times New Roman" w:eastAsia="Times New Roman" w:hAnsi="Times New Roman" w:cs="Times New Roman"/>
                <w:highlight w:val="green"/>
                <w:lang w:val="ru-RU"/>
              </w:rPr>
            </w:pPr>
            <w:r>
              <w:rPr>
                <w:rFonts w:ascii="Times New Roman" w:eastAsia="Times New Roman" w:hAnsi="Times New Roman" w:cs="Times New Roman"/>
                <w:lang w:val="ru-RU"/>
              </w:rPr>
              <w:t xml:space="preserve">Закупівля здійснюється без </w:t>
            </w:r>
            <w:r w:rsidR="00837C98">
              <w:rPr>
                <w:rFonts w:ascii="Times New Roman" w:eastAsia="Times New Roman" w:hAnsi="Times New Roman" w:cs="Times New Roman"/>
                <w:lang w:val="ru-RU"/>
              </w:rPr>
              <w:t xml:space="preserve">врахування вартості </w:t>
            </w:r>
            <w:r>
              <w:rPr>
                <w:rFonts w:ascii="Times New Roman" w:eastAsia="Times New Roman" w:hAnsi="Times New Roman" w:cs="Times New Roman"/>
                <w:lang w:val="ru-RU"/>
              </w:rPr>
              <w:t>розподілу.</w:t>
            </w:r>
            <w:r w:rsidR="00837C98">
              <w:rPr>
                <w:rFonts w:ascii="Times New Roman" w:eastAsia="Times New Roman" w:hAnsi="Times New Roman" w:cs="Times New Roman"/>
                <w:lang w:val="ru-RU"/>
              </w:rPr>
              <w:t xml:space="preserve"> Послуги розподілу надаються окремо.</w:t>
            </w:r>
          </w:p>
        </w:tc>
      </w:tr>
      <w:tr w:rsidR="00C155FF" w:rsidRPr="005077E4" w14:paraId="1D59B43F" w14:textId="77777777">
        <w:tc>
          <w:tcPr>
            <w:tcW w:w="594" w:type="dxa"/>
            <w:shd w:val="clear" w:color="auto" w:fill="FFFFFF"/>
          </w:tcPr>
          <w:p w14:paraId="3D5EC5AD" w14:textId="77777777" w:rsidR="00C155FF" w:rsidRDefault="002E3809">
            <w:pPr>
              <w:jc w:val="center"/>
              <w:rPr>
                <w:rFonts w:ascii="Times New Roman" w:eastAsia="Times New Roman" w:hAnsi="Times New Roman" w:cs="Times New Roman"/>
              </w:rPr>
            </w:pPr>
            <w:r>
              <w:rPr>
                <w:rFonts w:ascii="Times New Roman" w:eastAsia="Times New Roman" w:hAnsi="Times New Roman" w:cs="Times New Roman"/>
              </w:rPr>
              <w:t>2</w:t>
            </w:r>
          </w:p>
        </w:tc>
        <w:tc>
          <w:tcPr>
            <w:tcW w:w="3071" w:type="dxa"/>
            <w:shd w:val="clear" w:color="auto" w:fill="FFFFFF"/>
          </w:tcPr>
          <w:p w14:paraId="77D25FED" w14:textId="77777777" w:rsidR="00C155FF" w:rsidRDefault="002E3809">
            <w:pPr>
              <w:rPr>
                <w:rFonts w:ascii="Times New Roman" w:eastAsia="Times New Roman" w:hAnsi="Times New Roman" w:cs="Times New Roman"/>
              </w:rPr>
            </w:pPr>
            <w:r>
              <w:rPr>
                <w:rFonts w:ascii="Times New Roman" w:eastAsia="Times New Roman" w:hAnsi="Times New Roman" w:cs="Times New Roman"/>
              </w:rPr>
              <w:t>Інша інформація</w:t>
            </w:r>
          </w:p>
        </w:tc>
        <w:tc>
          <w:tcPr>
            <w:tcW w:w="6685" w:type="dxa"/>
            <w:shd w:val="clear" w:color="auto" w:fill="FFFFFF"/>
          </w:tcPr>
          <w:p w14:paraId="5CB6FE62" w14:textId="77777777" w:rsidR="00C155FF" w:rsidRDefault="002E3809">
            <w:pPr>
              <w:jc w:val="both"/>
              <w:rPr>
                <w:rFonts w:ascii="Times New Roman" w:eastAsia="Times New Roman" w:hAnsi="Times New Roman" w:cs="Times New Roman"/>
              </w:rPr>
            </w:pPr>
            <w:r>
              <w:rPr>
                <w:rFonts w:ascii="Times New Roman" w:eastAsia="Times New Roman" w:hAnsi="Times New Roman" w:cs="Times New Roman"/>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w:t>
            </w:r>
            <w:r>
              <w:rPr>
                <w:rFonts w:ascii="Times New Roman" w:eastAsia="Times New Roman" w:hAnsi="Times New Roman" w:cs="Times New Roman"/>
              </w:rPr>
              <w:lastRenderedPageBreak/>
              <w:t>Витяг з Єдиного державного реєстру юридичних осіб, фізичних осіб - підприємців та громадських формувань.</w:t>
            </w:r>
          </w:p>
          <w:p w14:paraId="7349D608" w14:textId="77777777" w:rsidR="00C155FF" w:rsidRDefault="002E3809">
            <w:pPr>
              <w:jc w:val="both"/>
              <w:rPr>
                <w:rFonts w:ascii="Times New Roman" w:eastAsia="Times New Roman" w:hAnsi="Times New Roman" w:cs="Times New Roman"/>
              </w:rPr>
            </w:pPr>
            <w:r>
              <w:rPr>
                <w:rFonts w:ascii="Times New Roman" w:eastAsia="Times New Roman" w:hAnsi="Times New Roman" w:cs="Times New Roman"/>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2A4E857" w14:textId="77777777" w:rsidR="00C155FF" w:rsidRPr="00A67793" w:rsidRDefault="002E3809">
            <w:pPr>
              <w:jc w:val="both"/>
              <w:rPr>
                <w:rFonts w:ascii="Times New Roman" w:eastAsia="Times New Roman" w:hAnsi="Times New Roman" w:cs="Times New Roman"/>
                <w:lang w:val="ru-RU"/>
              </w:rPr>
            </w:pPr>
            <w:r>
              <w:rPr>
                <w:rFonts w:ascii="Times New Roman" w:eastAsia="Times New Roman" w:hAnsi="Times New Roman" w:cs="Times New Roman"/>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693F8B">
              <w:rPr>
                <w:rFonts w:ascii="Times New Roman" w:eastAsia="Times New Roman" w:hAnsi="Times New Roman" w:cs="Times New Roman"/>
                <w:lang w:val="ru-RU"/>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w:t>
            </w:r>
            <w:r w:rsidRPr="00693F8B">
              <w:rPr>
                <w:rFonts w:ascii="Times New Roman" w:eastAsia="Times New Roman" w:hAnsi="Times New Roman" w:cs="Times New Roman"/>
                <w:lang w:val="ru-RU"/>
              </w:rPr>
              <w:lastRenderedPageBreak/>
              <w:t xml:space="preserve">територію </w:t>
            </w:r>
            <w:r w:rsidRPr="00A67793">
              <w:rPr>
                <w:rFonts w:ascii="Times New Roman" w:eastAsia="Times New Roman" w:hAnsi="Times New Roman" w:cs="Times New Roman"/>
                <w:lang w:val="ru-RU"/>
              </w:rPr>
              <w:t xml:space="preserve">України видане уповноваженим на це органом. </w:t>
            </w:r>
          </w:p>
          <w:p w14:paraId="3B724020"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2912E278" w14:textId="77777777" w:rsidR="00C155FF" w:rsidRPr="00A67793"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w:t>
            </w:r>
            <w:r w:rsidRPr="00A67793">
              <w:rPr>
                <w:rFonts w:ascii="Times New Roman" w:eastAsia="Times New Roman" w:hAnsi="Times New Roman" w:cs="Times New Roman"/>
                <w:lang w:val="ru-RU"/>
              </w:rPr>
              <w:t>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486DD13"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4DC06AE"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7F926D1"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C52DF17"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24553EB" w14:textId="77777777" w:rsidR="00C155FF" w:rsidRPr="00A67793"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w:t>
            </w:r>
            <w:r w:rsidRPr="00693F8B">
              <w:rPr>
                <w:rFonts w:ascii="Times New Roman" w:eastAsia="Times New Roman" w:hAnsi="Times New Roman" w:cs="Times New Roman"/>
                <w:lang w:val="ru-RU"/>
              </w:rPr>
              <w:lastRenderedPageBreak/>
              <w:t xml:space="preserve">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sidRPr="00A67793">
              <w:rPr>
                <w:rFonts w:ascii="Times New Roman" w:eastAsia="Times New Roman" w:hAnsi="Times New Roman" w:cs="Times New Roman"/>
                <w:lang w:val="ru-RU"/>
              </w:rPr>
              <w:t>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8B11AB0"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 xml:space="preserve">На дату розгляду тендерної пропозиції учасник процедури закупівлі не має перебувати в статусі «Дефолтний». Замовник самостійно перевіряє інформацію щодо перебування учасника у статусі «Дефолтний» в списках учасників ринку, що набули статусу «Дефолтний», який оприлюднений на сайті оператора системи передачі, як адміністратора розрахунків – НЕК «Укренерго». У разі перебування учасника </w:t>
            </w:r>
            <w:proofErr w:type="gramStart"/>
            <w:r w:rsidRPr="00693F8B">
              <w:rPr>
                <w:rFonts w:ascii="Times New Roman" w:eastAsia="Times New Roman" w:hAnsi="Times New Roman" w:cs="Times New Roman"/>
                <w:lang w:val="ru-RU"/>
              </w:rPr>
              <w:t>у списках</w:t>
            </w:r>
            <w:proofErr w:type="gramEnd"/>
            <w:r w:rsidRPr="00693F8B">
              <w:rPr>
                <w:rFonts w:ascii="Times New Roman" w:eastAsia="Times New Roman" w:hAnsi="Times New Roman" w:cs="Times New Roman"/>
                <w:lang w:val="ru-RU"/>
              </w:rPr>
              <w:t xml:space="preserve"> учасників ринку, які набули статусу «Дефолтний» такий учасник буде вважається таким, що не відповідає вимогам, установленим у тендерній документації відповідно до абзацу 1 частини 3 статті 22 Закону відповідно до абзацу 5 підпункту 2 пункту 41 Особливостей.</w:t>
            </w:r>
          </w:p>
        </w:tc>
      </w:tr>
      <w:tr w:rsidR="00C155FF" w:rsidRPr="005077E4" w14:paraId="7F64E8D3" w14:textId="77777777">
        <w:tc>
          <w:tcPr>
            <w:tcW w:w="594" w:type="dxa"/>
            <w:shd w:val="clear" w:color="auto" w:fill="FFFFFF"/>
          </w:tcPr>
          <w:p w14:paraId="1564945B" w14:textId="77777777" w:rsidR="00C155FF" w:rsidRDefault="002E3809">
            <w:pPr>
              <w:jc w:val="center"/>
              <w:rPr>
                <w:rFonts w:ascii="Times New Roman" w:eastAsia="Times New Roman" w:hAnsi="Times New Roman" w:cs="Times New Roman"/>
              </w:rPr>
            </w:pPr>
            <w:r>
              <w:rPr>
                <w:rFonts w:ascii="Times New Roman" w:eastAsia="Times New Roman" w:hAnsi="Times New Roman" w:cs="Times New Roman"/>
              </w:rPr>
              <w:lastRenderedPageBreak/>
              <w:t>3</w:t>
            </w:r>
          </w:p>
        </w:tc>
        <w:tc>
          <w:tcPr>
            <w:tcW w:w="3071" w:type="dxa"/>
            <w:shd w:val="clear" w:color="auto" w:fill="FFFFFF"/>
          </w:tcPr>
          <w:p w14:paraId="4E9C14C4" w14:textId="77777777" w:rsidR="00C155FF" w:rsidRDefault="002E3809">
            <w:pPr>
              <w:rPr>
                <w:rFonts w:ascii="Times New Roman" w:eastAsia="Times New Roman" w:hAnsi="Times New Roman" w:cs="Times New Roman"/>
              </w:rPr>
            </w:pPr>
            <w:r>
              <w:rPr>
                <w:rFonts w:ascii="Times New Roman" w:eastAsia="Times New Roman" w:hAnsi="Times New Roman" w:cs="Times New Roman"/>
              </w:rPr>
              <w:t>Відхилення тендерних пропозицій</w:t>
            </w:r>
          </w:p>
        </w:tc>
        <w:tc>
          <w:tcPr>
            <w:tcW w:w="6685" w:type="dxa"/>
            <w:shd w:val="clear" w:color="auto" w:fill="FFFFFF"/>
          </w:tcPr>
          <w:p w14:paraId="54D57566"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Замовник відхиляє тендерну пропозицію із зазначенням аргументації в електронній системі закупівель у разі, коли:</w:t>
            </w:r>
          </w:p>
          <w:p w14:paraId="1C05ADDD" w14:textId="77777777" w:rsidR="00C155FF" w:rsidRDefault="002E3809">
            <w:pPr>
              <w:jc w:val="both"/>
              <w:rPr>
                <w:rFonts w:ascii="Times New Roman" w:eastAsia="Times New Roman" w:hAnsi="Times New Roman" w:cs="Times New Roman"/>
              </w:rPr>
            </w:pPr>
            <w:r>
              <w:rPr>
                <w:rFonts w:ascii="Times New Roman" w:eastAsia="Times New Roman" w:hAnsi="Times New Roman" w:cs="Times New Roman"/>
              </w:rPr>
              <w:t>1) учасник процедури закупівлі:</w:t>
            </w:r>
          </w:p>
          <w:p w14:paraId="20EBA8AA" w14:textId="77777777" w:rsidR="00C155FF" w:rsidRDefault="002E3809">
            <w:pPr>
              <w:widowControl/>
              <w:numPr>
                <w:ilvl w:val="0"/>
                <w:numId w:val="4"/>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BB25023" w14:textId="77777777" w:rsidR="00C155FF" w:rsidRDefault="002E3809">
            <w:pPr>
              <w:widowControl/>
              <w:numPr>
                <w:ilvl w:val="0"/>
                <w:numId w:val="4"/>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2B9020A" w14:textId="77777777" w:rsidR="00C155FF" w:rsidRDefault="002E3809">
            <w:pPr>
              <w:widowControl/>
              <w:numPr>
                <w:ilvl w:val="0"/>
                <w:numId w:val="4"/>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E9023BC" w14:textId="77777777" w:rsidR="00C155FF" w:rsidRPr="00693F8B" w:rsidRDefault="002E3809">
            <w:pPr>
              <w:widowControl/>
              <w:numPr>
                <w:ilvl w:val="0"/>
                <w:numId w:val="4"/>
              </w:numPr>
              <w:pBdr>
                <w:top w:val="nil"/>
                <w:left w:val="nil"/>
                <w:bottom w:val="nil"/>
                <w:right w:val="nil"/>
                <w:between w:val="nil"/>
              </w:pBd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1AB79E91" w14:textId="77777777" w:rsidR="00C155FF" w:rsidRPr="00693F8B" w:rsidRDefault="002E3809">
            <w:pPr>
              <w:widowControl/>
              <w:numPr>
                <w:ilvl w:val="0"/>
                <w:numId w:val="4"/>
              </w:numPr>
              <w:pBdr>
                <w:top w:val="nil"/>
                <w:left w:val="nil"/>
                <w:bottom w:val="nil"/>
                <w:right w:val="nil"/>
                <w:between w:val="nil"/>
              </w:pBd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визначив конфіденційною інформацію, що не може бути визначена як конфіденційна відповідно до вимог частини другої статті 28 Закону;</w:t>
            </w:r>
          </w:p>
          <w:p w14:paraId="114AEE28" w14:textId="77777777" w:rsidR="00C155FF" w:rsidRPr="00A67793" w:rsidRDefault="002E3809">
            <w:pPr>
              <w:widowControl/>
              <w:numPr>
                <w:ilvl w:val="0"/>
                <w:numId w:val="4"/>
              </w:numPr>
              <w:pBdr>
                <w:top w:val="nil"/>
                <w:left w:val="nil"/>
                <w:bottom w:val="nil"/>
                <w:right w:val="nil"/>
                <w:between w:val="nil"/>
              </w:pBd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w:t>
            </w:r>
            <w:r w:rsidRPr="00693F8B">
              <w:rPr>
                <w:rFonts w:ascii="Times New Roman" w:eastAsia="Times New Roman" w:hAnsi="Times New Roman" w:cs="Times New Roman"/>
                <w:lang w:val="ru-RU"/>
              </w:rPr>
              <w:lastRenderedPageBreak/>
              <w:t xml:space="preserve">особою, кінцевим бенефіціарним власником (власником) якої є резидент (резиденти) Російської Федерації/Республіки Білорусь, або фізичною особою </w:t>
            </w:r>
            <w:r w:rsidRPr="00A67793">
              <w:rPr>
                <w:rFonts w:ascii="Times New Roman" w:eastAsia="Times New Roman" w:hAnsi="Times New Roman" w:cs="Times New Roman"/>
                <w:lang w:val="ru-RU"/>
              </w:rPr>
              <w:t>(фізичною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29F20F8" w14:textId="77777777" w:rsidR="00C155FF" w:rsidRDefault="002E3809">
            <w:pPr>
              <w:jc w:val="both"/>
              <w:rPr>
                <w:rFonts w:ascii="Times New Roman" w:eastAsia="Times New Roman" w:hAnsi="Times New Roman" w:cs="Times New Roman"/>
              </w:rPr>
            </w:pPr>
            <w:r>
              <w:rPr>
                <w:rFonts w:ascii="Times New Roman" w:eastAsia="Times New Roman" w:hAnsi="Times New Roman" w:cs="Times New Roman"/>
              </w:rPr>
              <w:t>2) тендерна пропозиція:</w:t>
            </w:r>
          </w:p>
          <w:p w14:paraId="2DC0728E" w14:textId="77777777" w:rsidR="00C155FF" w:rsidRDefault="002E3809">
            <w:pPr>
              <w:widowControl/>
              <w:numPr>
                <w:ilvl w:val="0"/>
                <w:numId w:val="12"/>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w:t>
            </w:r>
          </w:p>
          <w:p w14:paraId="4AF78EB9" w14:textId="77777777" w:rsidR="00C155FF" w:rsidRPr="00A67793" w:rsidRDefault="002E3809">
            <w:pPr>
              <w:widowControl/>
              <w:numPr>
                <w:ilvl w:val="0"/>
                <w:numId w:val="12"/>
              </w:numPr>
              <w:pBdr>
                <w:top w:val="nil"/>
                <w:left w:val="nil"/>
                <w:bottom w:val="nil"/>
                <w:right w:val="nil"/>
                <w:between w:val="nil"/>
              </w:pBd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викладена іншою мовою (мовами), ніж мова (мови), що передбачена тендерною документацією;</w:t>
            </w:r>
          </w:p>
          <w:p w14:paraId="162B3796" w14:textId="77777777" w:rsidR="00C155FF" w:rsidRPr="00A67793" w:rsidRDefault="002E3809">
            <w:pPr>
              <w:widowControl/>
              <w:numPr>
                <w:ilvl w:val="0"/>
                <w:numId w:val="12"/>
              </w:numPr>
              <w:pBdr>
                <w:top w:val="nil"/>
                <w:left w:val="nil"/>
                <w:bottom w:val="nil"/>
                <w:right w:val="nil"/>
                <w:between w:val="nil"/>
              </w:pBd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є такою, строк дії якої закінчився;</w:t>
            </w:r>
          </w:p>
          <w:p w14:paraId="130029F2" w14:textId="77777777" w:rsidR="00C155FF" w:rsidRPr="00A67793" w:rsidRDefault="002E3809">
            <w:pPr>
              <w:widowControl/>
              <w:numPr>
                <w:ilvl w:val="0"/>
                <w:numId w:val="12"/>
              </w:numPr>
              <w:pBdr>
                <w:top w:val="nil"/>
                <w:left w:val="nil"/>
                <w:bottom w:val="nil"/>
                <w:right w:val="nil"/>
                <w:between w:val="nil"/>
              </w:pBd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855E217" w14:textId="77777777" w:rsidR="00C155FF" w:rsidRPr="00693F8B" w:rsidRDefault="002E3809">
            <w:pPr>
              <w:widowControl/>
              <w:numPr>
                <w:ilvl w:val="0"/>
                <w:numId w:val="12"/>
              </w:numPr>
              <w:pBdr>
                <w:top w:val="nil"/>
                <w:left w:val="nil"/>
                <w:bottom w:val="nil"/>
                <w:right w:val="nil"/>
                <w:between w:val="nil"/>
              </w:pBd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 xml:space="preserve">не відповідає вимогам, установленим у тендерній документації відповідно </w:t>
            </w:r>
            <w:proofErr w:type="gramStart"/>
            <w:r w:rsidRPr="00693F8B">
              <w:rPr>
                <w:rFonts w:ascii="Times New Roman" w:eastAsia="Times New Roman" w:hAnsi="Times New Roman" w:cs="Times New Roman"/>
                <w:lang w:val="ru-RU"/>
              </w:rPr>
              <w:t>до абзацу</w:t>
            </w:r>
            <w:proofErr w:type="gramEnd"/>
            <w:r w:rsidRPr="00693F8B">
              <w:rPr>
                <w:rFonts w:ascii="Times New Roman" w:eastAsia="Times New Roman" w:hAnsi="Times New Roman" w:cs="Times New Roman"/>
                <w:lang w:val="ru-RU"/>
              </w:rPr>
              <w:t xml:space="preserve"> першого частини третьої статті 22 Закону;</w:t>
            </w:r>
          </w:p>
          <w:p w14:paraId="61CF302B" w14:textId="77777777" w:rsidR="00C155FF" w:rsidRDefault="002E3809">
            <w:pPr>
              <w:jc w:val="both"/>
              <w:rPr>
                <w:rFonts w:ascii="Times New Roman" w:eastAsia="Times New Roman" w:hAnsi="Times New Roman" w:cs="Times New Roman"/>
              </w:rPr>
            </w:pPr>
            <w:r>
              <w:rPr>
                <w:rFonts w:ascii="Times New Roman" w:eastAsia="Times New Roman" w:hAnsi="Times New Roman" w:cs="Times New Roman"/>
              </w:rPr>
              <w:t>3) переможець процедури закупівлі:</w:t>
            </w:r>
          </w:p>
          <w:p w14:paraId="6477DB14" w14:textId="77777777" w:rsidR="00C155FF" w:rsidRPr="00693F8B" w:rsidRDefault="002E3809">
            <w:pPr>
              <w:widowControl/>
              <w:numPr>
                <w:ilvl w:val="0"/>
                <w:numId w:val="10"/>
              </w:numPr>
              <w:pBdr>
                <w:top w:val="nil"/>
                <w:left w:val="nil"/>
                <w:bottom w:val="nil"/>
                <w:right w:val="nil"/>
                <w:between w:val="nil"/>
              </w:pBd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відмовився від підписання договору про закупівлю відповідно до вимог тендерної документації або укладення договору про закупівлю;</w:t>
            </w:r>
          </w:p>
          <w:p w14:paraId="651C78F6" w14:textId="77777777" w:rsidR="00C155FF" w:rsidRDefault="002E3809">
            <w:pPr>
              <w:widowControl/>
              <w:numPr>
                <w:ilvl w:val="0"/>
                <w:numId w:val="10"/>
              </w:numPr>
              <w:pBdr>
                <w:top w:val="nil"/>
                <w:left w:val="nil"/>
                <w:bottom w:val="nil"/>
                <w:right w:val="nil"/>
                <w:between w:val="nil"/>
              </w:pBdr>
              <w:jc w:val="both"/>
              <w:rPr>
                <w:rFonts w:ascii="Times New Roman" w:eastAsia="Times New Roman" w:hAnsi="Times New Roman" w:cs="Times New Roman"/>
              </w:rPr>
            </w:pPr>
            <w:r w:rsidRPr="00693F8B">
              <w:rPr>
                <w:rFonts w:ascii="Times New Roman" w:eastAsia="Times New Roman" w:hAnsi="Times New Roman" w:cs="Times New Roman"/>
                <w:lang w:val="ru-RU"/>
              </w:rPr>
              <w:t xml:space="preserve">не надав у спосіб, зазначений в тендерній документації, документи, що підтверджують відсутність підстав, установлених статтею </w:t>
            </w:r>
            <w:r>
              <w:rPr>
                <w:rFonts w:ascii="Times New Roman" w:eastAsia="Times New Roman" w:hAnsi="Times New Roman" w:cs="Times New Roman"/>
              </w:rPr>
              <w:t>17 Закону, з урахуванням пункту 44 цих особливостей;</w:t>
            </w:r>
          </w:p>
          <w:p w14:paraId="10596863" w14:textId="77777777" w:rsidR="00C155FF" w:rsidRPr="00693F8B" w:rsidRDefault="002E3809">
            <w:pPr>
              <w:widowControl/>
              <w:numPr>
                <w:ilvl w:val="0"/>
                <w:numId w:val="10"/>
              </w:numPr>
              <w:pBdr>
                <w:top w:val="nil"/>
                <w:left w:val="nil"/>
                <w:bottom w:val="nil"/>
                <w:right w:val="nil"/>
                <w:between w:val="nil"/>
              </w:pBd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не надав копію ліцензії або документа дозвільного характеру (у разі їх наявності) відповідно до частини другої статті 41 Закону;</w:t>
            </w:r>
          </w:p>
          <w:p w14:paraId="51064A79" w14:textId="77777777" w:rsidR="00C155FF" w:rsidRPr="00693F8B" w:rsidRDefault="002E3809">
            <w:pPr>
              <w:widowControl/>
              <w:numPr>
                <w:ilvl w:val="0"/>
                <w:numId w:val="10"/>
              </w:numPr>
              <w:pBdr>
                <w:top w:val="nil"/>
                <w:left w:val="nil"/>
                <w:bottom w:val="nil"/>
                <w:right w:val="nil"/>
                <w:between w:val="nil"/>
              </w:pBd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не надав забезпечення виконання договору про закупівлю, якщо таке забезпечення вимагалося замовником;</w:t>
            </w:r>
          </w:p>
          <w:p w14:paraId="7963D9BF" w14:textId="77777777" w:rsidR="00C155FF" w:rsidRPr="00693F8B" w:rsidRDefault="002E3809">
            <w:pPr>
              <w:widowControl/>
              <w:numPr>
                <w:ilvl w:val="0"/>
                <w:numId w:val="10"/>
              </w:numPr>
              <w:pBdr>
                <w:top w:val="nil"/>
                <w:left w:val="nil"/>
                <w:bottom w:val="nil"/>
                <w:right w:val="nil"/>
                <w:between w:val="nil"/>
              </w:pBd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06A573C5"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Замовник може відхилити тендерну пропозицію із зазначенням аргументації в електронній системі закупівель у разі, коли:</w:t>
            </w:r>
          </w:p>
          <w:p w14:paraId="1456F7F4" w14:textId="77777777" w:rsidR="00C155FF" w:rsidRPr="00693F8B" w:rsidRDefault="002E3809">
            <w:pPr>
              <w:widowControl/>
              <w:numPr>
                <w:ilvl w:val="0"/>
                <w:numId w:val="29"/>
              </w:numPr>
              <w:pBdr>
                <w:top w:val="nil"/>
                <w:left w:val="nil"/>
                <w:bottom w:val="nil"/>
                <w:right w:val="nil"/>
                <w:between w:val="nil"/>
              </w:pBd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77305A2" w14:textId="77777777" w:rsidR="00C155FF" w:rsidRPr="00693F8B" w:rsidRDefault="002E3809">
            <w:pPr>
              <w:widowControl/>
              <w:numPr>
                <w:ilvl w:val="0"/>
                <w:numId w:val="29"/>
              </w:numPr>
              <w:pBdr>
                <w:top w:val="nil"/>
                <w:left w:val="nil"/>
                <w:bottom w:val="nil"/>
                <w:right w:val="nil"/>
                <w:between w:val="nil"/>
              </w:pBd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2AC0852" w14:textId="77777777" w:rsidR="00C155FF" w:rsidRPr="00A67793"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 xml:space="preserve">Замовник зобов’язаний відхилити тендерну пропозицію переможця процедури закупівлі в разі, коли наявні підстави, визначені статтею </w:t>
            </w:r>
            <w:r w:rsidRPr="00A67793">
              <w:rPr>
                <w:rFonts w:ascii="Times New Roman" w:eastAsia="Times New Roman" w:hAnsi="Times New Roman" w:cs="Times New Roman"/>
                <w:lang w:val="ru-RU"/>
              </w:rPr>
              <w:t>17 Закону (крім пункту 13 частини першої статті 17 Закону).</w:t>
            </w:r>
          </w:p>
          <w:p w14:paraId="5CC7FDEA"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C155FF" w:rsidRPr="005077E4" w14:paraId="3550E8CA" w14:textId="77777777">
        <w:tc>
          <w:tcPr>
            <w:tcW w:w="10350" w:type="dxa"/>
            <w:gridSpan w:val="3"/>
            <w:shd w:val="clear" w:color="auto" w:fill="FFFFFF"/>
          </w:tcPr>
          <w:p w14:paraId="5D44D94B" w14:textId="77777777" w:rsidR="00C155FF" w:rsidRPr="00693F8B" w:rsidRDefault="002E3809">
            <w:pPr>
              <w:jc w:val="center"/>
              <w:rPr>
                <w:rFonts w:ascii="Times New Roman" w:eastAsia="Times New Roman" w:hAnsi="Times New Roman" w:cs="Times New Roman"/>
                <w:b/>
                <w:lang w:val="ru-RU"/>
              </w:rPr>
            </w:pPr>
            <w:r w:rsidRPr="00693F8B">
              <w:rPr>
                <w:rFonts w:ascii="Times New Roman" w:eastAsia="Times New Roman" w:hAnsi="Times New Roman" w:cs="Times New Roman"/>
                <w:b/>
                <w:lang w:val="ru-RU"/>
              </w:rPr>
              <w:lastRenderedPageBreak/>
              <w:t>Результати тендеру та укладання договору про закупівлю</w:t>
            </w:r>
          </w:p>
        </w:tc>
      </w:tr>
      <w:tr w:rsidR="00C155FF" w:rsidRPr="005077E4" w14:paraId="3DE72E41" w14:textId="77777777">
        <w:tc>
          <w:tcPr>
            <w:tcW w:w="594" w:type="dxa"/>
            <w:shd w:val="clear" w:color="auto" w:fill="FFFFFF"/>
          </w:tcPr>
          <w:p w14:paraId="7BFF5F5A" w14:textId="77777777" w:rsidR="00C155FF" w:rsidRDefault="002E3809">
            <w:pPr>
              <w:jc w:val="center"/>
              <w:rPr>
                <w:rFonts w:ascii="Times New Roman" w:eastAsia="Times New Roman" w:hAnsi="Times New Roman" w:cs="Times New Roman"/>
              </w:rPr>
            </w:pPr>
            <w:r>
              <w:rPr>
                <w:rFonts w:ascii="Times New Roman" w:eastAsia="Times New Roman" w:hAnsi="Times New Roman" w:cs="Times New Roman"/>
              </w:rPr>
              <w:t>1</w:t>
            </w:r>
          </w:p>
        </w:tc>
        <w:tc>
          <w:tcPr>
            <w:tcW w:w="3071" w:type="dxa"/>
            <w:shd w:val="clear" w:color="auto" w:fill="FFFFFF"/>
          </w:tcPr>
          <w:p w14:paraId="0EF9F4F6" w14:textId="77777777" w:rsidR="00C155FF" w:rsidRPr="00693F8B" w:rsidRDefault="002E3809">
            <w:pPr>
              <w:rPr>
                <w:rFonts w:ascii="Times New Roman" w:eastAsia="Times New Roman" w:hAnsi="Times New Roman" w:cs="Times New Roman"/>
                <w:lang w:val="ru-RU"/>
              </w:rPr>
            </w:pPr>
            <w:r w:rsidRPr="00693F8B">
              <w:rPr>
                <w:rFonts w:ascii="Times New Roman" w:eastAsia="Times New Roman" w:hAnsi="Times New Roman" w:cs="Times New Roman"/>
                <w:lang w:val="ru-RU"/>
              </w:rPr>
              <w:t>Відміна замовником тендеру чи визнання його таким, що не відбувся</w:t>
            </w:r>
          </w:p>
        </w:tc>
        <w:tc>
          <w:tcPr>
            <w:tcW w:w="6685" w:type="dxa"/>
            <w:shd w:val="clear" w:color="auto" w:fill="FFFFFF"/>
          </w:tcPr>
          <w:p w14:paraId="26373F2F"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Замовник відміняє відкриті торги у разі:</w:t>
            </w:r>
          </w:p>
          <w:p w14:paraId="307FC24B"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1) відсутності подальшої потреби в закупівлі товарів, робіт чи послуг;</w:t>
            </w:r>
          </w:p>
          <w:p w14:paraId="304D9761"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BB53FCD"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3) скорочення обсягу видатків на здійснення закупівлі товарів, робіт чи послуг;</w:t>
            </w:r>
          </w:p>
          <w:p w14:paraId="635D73F6"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4) коли здійснення закупівлі стало неможливим внаслідок дії обставин непереборної сили.</w:t>
            </w:r>
          </w:p>
          <w:p w14:paraId="13369211"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F8E46A8"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Відкриті торги автоматично відміняються електронною системою закупівель у разі:</w:t>
            </w:r>
          </w:p>
          <w:p w14:paraId="00396284"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 xml:space="preserve">1) відхилення всіх тендерних пропозицій (у тому числі, якщо </w:t>
            </w:r>
            <w:r w:rsidRPr="00693F8B">
              <w:rPr>
                <w:rFonts w:ascii="Times New Roman" w:eastAsia="Times New Roman" w:hAnsi="Times New Roman" w:cs="Times New Roman"/>
                <w:lang w:val="ru-RU"/>
              </w:rPr>
              <w:lastRenderedPageBreak/>
              <w:t>була подана одна тендерна пропозиція, яка відхилена замовником) згідно з цими особливостями;</w:t>
            </w:r>
          </w:p>
          <w:p w14:paraId="3485205F"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2) неподання жодної тендерної пропозиції для участі у відкритих торгах у строк, установлений замовником згідно з цими особливостями.</w:t>
            </w:r>
          </w:p>
          <w:p w14:paraId="72379BC0"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A5F08AA"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Відкриті торги можуть бути відмінені частково (за лотом).</w:t>
            </w:r>
          </w:p>
          <w:p w14:paraId="0ADC3B9A"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155FF" w:rsidRPr="005077E4" w14:paraId="01E547F7" w14:textId="77777777">
        <w:tc>
          <w:tcPr>
            <w:tcW w:w="594" w:type="dxa"/>
            <w:shd w:val="clear" w:color="auto" w:fill="FFFFFF"/>
          </w:tcPr>
          <w:p w14:paraId="68E64D00" w14:textId="77777777" w:rsidR="00C155FF" w:rsidRDefault="002E3809">
            <w:pPr>
              <w:jc w:val="center"/>
              <w:rPr>
                <w:rFonts w:ascii="Times New Roman" w:eastAsia="Times New Roman" w:hAnsi="Times New Roman" w:cs="Times New Roman"/>
              </w:rPr>
            </w:pPr>
            <w:r>
              <w:rPr>
                <w:rFonts w:ascii="Times New Roman" w:eastAsia="Times New Roman" w:hAnsi="Times New Roman" w:cs="Times New Roman"/>
              </w:rPr>
              <w:lastRenderedPageBreak/>
              <w:t>2</w:t>
            </w:r>
          </w:p>
        </w:tc>
        <w:tc>
          <w:tcPr>
            <w:tcW w:w="3071" w:type="dxa"/>
            <w:shd w:val="clear" w:color="auto" w:fill="FFFFFF"/>
          </w:tcPr>
          <w:p w14:paraId="6624ED96" w14:textId="77777777" w:rsidR="00C155FF" w:rsidRPr="00693F8B" w:rsidRDefault="002E3809">
            <w:pPr>
              <w:rPr>
                <w:rFonts w:ascii="Times New Roman" w:eastAsia="Times New Roman" w:hAnsi="Times New Roman" w:cs="Times New Roman"/>
                <w:lang w:val="ru-RU"/>
              </w:rPr>
            </w:pPr>
            <w:r w:rsidRPr="00693F8B">
              <w:rPr>
                <w:rFonts w:ascii="Times New Roman" w:eastAsia="Times New Roman" w:hAnsi="Times New Roman" w:cs="Times New Roman"/>
                <w:lang w:val="ru-RU"/>
              </w:rPr>
              <w:t>Строк укладання договору про закупівлю</w:t>
            </w:r>
          </w:p>
        </w:tc>
        <w:tc>
          <w:tcPr>
            <w:tcW w:w="6685" w:type="dxa"/>
            <w:shd w:val="clear" w:color="auto" w:fill="FFFFFF"/>
          </w:tcPr>
          <w:p w14:paraId="31BB859C"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 xml:space="preserve">З метою забезпечення права на оскарження рішень замовника </w:t>
            </w:r>
            <w:proofErr w:type="gramStart"/>
            <w:r w:rsidRPr="00693F8B">
              <w:rPr>
                <w:rFonts w:ascii="Times New Roman" w:eastAsia="Times New Roman" w:hAnsi="Times New Roman" w:cs="Times New Roman"/>
                <w:lang w:val="ru-RU"/>
              </w:rPr>
              <w:t>до органу</w:t>
            </w:r>
            <w:proofErr w:type="gramEnd"/>
            <w:r w:rsidRPr="00693F8B">
              <w:rPr>
                <w:rFonts w:ascii="Times New Roman" w:eastAsia="Times New Roman" w:hAnsi="Times New Roman" w:cs="Times New Roman"/>
                <w:lang w:val="ru-RU"/>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2017DA7"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E3E2A31"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 xml:space="preserve">У разі подання скарги </w:t>
            </w:r>
            <w:proofErr w:type="gramStart"/>
            <w:r w:rsidRPr="00693F8B">
              <w:rPr>
                <w:rFonts w:ascii="Times New Roman" w:eastAsia="Times New Roman" w:hAnsi="Times New Roman" w:cs="Times New Roman"/>
                <w:lang w:val="ru-RU"/>
              </w:rPr>
              <w:t>до органу</w:t>
            </w:r>
            <w:proofErr w:type="gramEnd"/>
            <w:r w:rsidRPr="00693F8B">
              <w:rPr>
                <w:rFonts w:ascii="Times New Roman" w:eastAsia="Times New Roman" w:hAnsi="Times New Roman" w:cs="Times New Roman"/>
                <w:lang w:val="ru-RU"/>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155FF" w:rsidRPr="005077E4" w14:paraId="045AE204" w14:textId="77777777">
        <w:tc>
          <w:tcPr>
            <w:tcW w:w="594" w:type="dxa"/>
            <w:shd w:val="clear" w:color="auto" w:fill="FFFFFF"/>
          </w:tcPr>
          <w:p w14:paraId="54066EA6" w14:textId="77777777" w:rsidR="00C155FF" w:rsidRDefault="002E3809">
            <w:pPr>
              <w:jc w:val="center"/>
              <w:rPr>
                <w:rFonts w:ascii="Times New Roman" w:eastAsia="Times New Roman" w:hAnsi="Times New Roman" w:cs="Times New Roman"/>
              </w:rPr>
            </w:pPr>
            <w:r>
              <w:rPr>
                <w:rFonts w:ascii="Times New Roman" w:eastAsia="Times New Roman" w:hAnsi="Times New Roman" w:cs="Times New Roman"/>
              </w:rPr>
              <w:t>3</w:t>
            </w:r>
          </w:p>
        </w:tc>
        <w:tc>
          <w:tcPr>
            <w:tcW w:w="3071" w:type="dxa"/>
            <w:shd w:val="clear" w:color="auto" w:fill="FFFFFF"/>
          </w:tcPr>
          <w:p w14:paraId="15CFBEAF" w14:textId="77777777" w:rsidR="00C155FF" w:rsidRDefault="002E3809">
            <w:pPr>
              <w:rPr>
                <w:rFonts w:ascii="Times New Roman" w:eastAsia="Times New Roman" w:hAnsi="Times New Roman" w:cs="Times New Roman"/>
              </w:rPr>
            </w:pPr>
            <w:r>
              <w:rPr>
                <w:rFonts w:ascii="Times New Roman" w:eastAsia="Times New Roman" w:hAnsi="Times New Roman" w:cs="Times New Roman"/>
              </w:rPr>
              <w:t>Проект договору про закупівлю</w:t>
            </w:r>
          </w:p>
        </w:tc>
        <w:tc>
          <w:tcPr>
            <w:tcW w:w="6685" w:type="dxa"/>
            <w:shd w:val="clear" w:color="auto" w:fill="FFFFFF"/>
          </w:tcPr>
          <w:p w14:paraId="5DD30B07"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Проект договору про закупівлю викладений у Додатку № 4 до тендерної документації.</w:t>
            </w:r>
          </w:p>
        </w:tc>
      </w:tr>
      <w:tr w:rsidR="00C155FF" w:rsidRPr="005077E4" w14:paraId="2ABBC61D" w14:textId="77777777">
        <w:tc>
          <w:tcPr>
            <w:tcW w:w="594" w:type="dxa"/>
            <w:shd w:val="clear" w:color="auto" w:fill="FFFFFF"/>
          </w:tcPr>
          <w:p w14:paraId="2D9D5818" w14:textId="77777777" w:rsidR="00C155FF" w:rsidRDefault="002E3809">
            <w:pPr>
              <w:jc w:val="center"/>
              <w:rPr>
                <w:rFonts w:ascii="Times New Roman" w:eastAsia="Times New Roman" w:hAnsi="Times New Roman" w:cs="Times New Roman"/>
              </w:rPr>
            </w:pPr>
            <w:r>
              <w:rPr>
                <w:rFonts w:ascii="Times New Roman" w:eastAsia="Times New Roman" w:hAnsi="Times New Roman" w:cs="Times New Roman"/>
              </w:rPr>
              <w:t>4</w:t>
            </w:r>
          </w:p>
        </w:tc>
        <w:tc>
          <w:tcPr>
            <w:tcW w:w="3071" w:type="dxa"/>
            <w:shd w:val="clear" w:color="auto" w:fill="FFFFFF"/>
          </w:tcPr>
          <w:p w14:paraId="084963BE" w14:textId="77777777" w:rsidR="00C155FF" w:rsidRPr="00693F8B" w:rsidRDefault="002E3809">
            <w:pPr>
              <w:rPr>
                <w:rFonts w:ascii="Times New Roman" w:eastAsia="Times New Roman" w:hAnsi="Times New Roman" w:cs="Times New Roman"/>
                <w:lang w:val="ru-RU"/>
              </w:rPr>
            </w:pPr>
            <w:r w:rsidRPr="00693F8B">
              <w:rPr>
                <w:rFonts w:ascii="Times New Roman" w:eastAsia="Times New Roman" w:hAnsi="Times New Roman" w:cs="Times New Roman"/>
                <w:lang w:val="ru-RU"/>
              </w:rPr>
              <w:t>Умови укладання договору про закупівлю</w:t>
            </w:r>
          </w:p>
        </w:tc>
        <w:tc>
          <w:tcPr>
            <w:tcW w:w="6685" w:type="dxa"/>
            <w:shd w:val="clear" w:color="auto" w:fill="FFFFFF"/>
          </w:tcPr>
          <w:p w14:paraId="02842D65"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23CE261A"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69885F2" w14:textId="77777777" w:rsidR="00C155FF" w:rsidRPr="00693F8B" w:rsidRDefault="002E3809">
            <w:pPr>
              <w:widowControl/>
              <w:numPr>
                <w:ilvl w:val="0"/>
                <w:numId w:val="30"/>
              </w:numPr>
              <w:pBdr>
                <w:top w:val="nil"/>
                <w:left w:val="nil"/>
                <w:bottom w:val="nil"/>
                <w:right w:val="nil"/>
                <w:between w:val="nil"/>
              </w:pBd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 xml:space="preserve">визначення грошового еквівалента зобов’язання в іноземній валюті; </w:t>
            </w:r>
          </w:p>
          <w:p w14:paraId="14575EDF" w14:textId="77777777" w:rsidR="00C155FF" w:rsidRPr="00693F8B" w:rsidRDefault="002E3809">
            <w:pPr>
              <w:widowControl/>
              <w:numPr>
                <w:ilvl w:val="0"/>
                <w:numId w:val="30"/>
              </w:numPr>
              <w:pBdr>
                <w:top w:val="nil"/>
                <w:left w:val="nil"/>
                <w:bottom w:val="nil"/>
                <w:right w:val="nil"/>
                <w:between w:val="nil"/>
              </w:pBd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6DF4F33" w14:textId="77777777" w:rsidR="00C155FF" w:rsidRPr="00693F8B" w:rsidRDefault="002E3809">
            <w:pPr>
              <w:widowControl/>
              <w:numPr>
                <w:ilvl w:val="0"/>
                <w:numId w:val="30"/>
              </w:numPr>
              <w:pBdr>
                <w:top w:val="nil"/>
                <w:left w:val="nil"/>
                <w:bottom w:val="nil"/>
                <w:right w:val="nil"/>
                <w:between w:val="nil"/>
              </w:pBd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6FEE4E96"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2449C276"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 xml:space="preserve">Переможець процедури закупівлі під час укладення договору про закупівлю повинен надати: </w:t>
            </w:r>
          </w:p>
          <w:p w14:paraId="3CB5E6FC" w14:textId="79C8AB1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lastRenderedPageBreak/>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r w:rsidR="009B145A">
              <w:rPr>
                <w:rFonts w:ascii="Times New Roman" w:eastAsia="Times New Roman" w:hAnsi="Times New Roman" w:cs="Times New Roman"/>
                <w:lang w:val="ru-RU"/>
              </w:rPr>
              <w:t>0871</w:t>
            </w:r>
            <w:r w:rsidR="00B0767E">
              <w:rPr>
                <w:rFonts w:ascii="Times New Roman" w:eastAsia="Times New Roman" w:hAnsi="Times New Roman" w:cs="Times New Roman"/>
                <w:lang w:val="ru-RU"/>
              </w:rPr>
              <w:t>0</w:t>
            </w:r>
            <w:r w:rsidR="009B145A">
              <w:rPr>
                <w:rFonts w:ascii="Times New Roman" w:eastAsia="Times New Roman" w:hAnsi="Times New Roman" w:cs="Times New Roman"/>
                <w:lang w:val="ru-RU"/>
              </w:rPr>
              <w:t>, Київська область, Обухівський район, с</w:t>
            </w:r>
            <w:r w:rsidR="00B0767E">
              <w:rPr>
                <w:rFonts w:ascii="Times New Roman" w:eastAsia="Times New Roman" w:hAnsi="Times New Roman" w:cs="Times New Roman"/>
                <w:lang w:val="ru-RU"/>
              </w:rPr>
              <w:t>. Підгірці</w:t>
            </w:r>
            <w:r w:rsidR="009B145A">
              <w:rPr>
                <w:rFonts w:ascii="Times New Roman" w:eastAsia="Times New Roman" w:hAnsi="Times New Roman" w:cs="Times New Roman"/>
                <w:lang w:val="ru-RU"/>
              </w:rPr>
              <w:t xml:space="preserve">, вул. </w:t>
            </w:r>
            <w:r w:rsidR="00B0767E">
              <w:rPr>
                <w:rFonts w:ascii="Times New Roman" w:eastAsia="Times New Roman" w:hAnsi="Times New Roman" w:cs="Times New Roman"/>
                <w:lang w:val="ru-RU"/>
              </w:rPr>
              <w:t>Васильківська</w:t>
            </w:r>
            <w:r w:rsidR="009B145A">
              <w:rPr>
                <w:rFonts w:ascii="Times New Roman" w:eastAsia="Times New Roman" w:hAnsi="Times New Roman" w:cs="Times New Roman"/>
                <w:lang w:val="ru-RU"/>
              </w:rPr>
              <w:t>, б.</w:t>
            </w:r>
            <w:r w:rsidR="00B0767E">
              <w:rPr>
                <w:rFonts w:ascii="Times New Roman" w:eastAsia="Times New Roman" w:hAnsi="Times New Roman" w:cs="Times New Roman"/>
                <w:lang w:val="ru-RU"/>
              </w:rPr>
              <w:t>39</w:t>
            </w:r>
            <w:r w:rsidR="009B145A">
              <w:rPr>
                <w:rFonts w:ascii="Times New Roman" w:eastAsia="Times New Roman" w:hAnsi="Times New Roman" w:cs="Times New Roman"/>
                <w:lang w:val="ru-RU"/>
              </w:rPr>
              <w:t xml:space="preserve"> </w:t>
            </w:r>
            <w:r w:rsidRPr="00693F8B">
              <w:rPr>
                <w:rFonts w:ascii="Times New Roman" w:eastAsia="Times New Roman" w:hAnsi="Times New Roman" w:cs="Times New Roman"/>
                <w:lang w:val="ru-RU"/>
              </w:rPr>
              <w:t>або направлення інформації на поштову адресу замовника, а саме:</w:t>
            </w:r>
            <w:r w:rsidR="009B145A">
              <w:rPr>
                <w:rFonts w:ascii="Times New Roman" w:eastAsia="Times New Roman" w:hAnsi="Times New Roman" w:cs="Times New Roman"/>
                <w:lang w:val="ru-RU"/>
              </w:rPr>
              <w:t xml:space="preserve"> </w:t>
            </w:r>
            <w:r w:rsidR="00B0767E">
              <w:rPr>
                <w:rFonts w:ascii="Times New Roman" w:eastAsia="Times New Roman" w:hAnsi="Times New Roman" w:cs="Times New Roman"/>
              </w:rPr>
              <w:t>pidgircikp</w:t>
            </w:r>
            <w:r w:rsidR="00B0767E" w:rsidRPr="00A67793">
              <w:rPr>
                <w:rFonts w:ascii="Times New Roman" w:eastAsia="Times New Roman" w:hAnsi="Times New Roman" w:cs="Times New Roman"/>
                <w:lang w:val="ru-RU"/>
              </w:rPr>
              <w:t>@</w:t>
            </w:r>
            <w:r w:rsidR="00B0767E">
              <w:rPr>
                <w:rFonts w:ascii="Times New Roman" w:eastAsia="Times New Roman" w:hAnsi="Times New Roman" w:cs="Times New Roman"/>
              </w:rPr>
              <w:t>i</w:t>
            </w:r>
            <w:r w:rsidR="00B0767E" w:rsidRPr="00A67793">
              <w:rPr>
                <w:rFonts w:ascii="Times New Roman" w:eastAsia="Times New Roman" w:hAnsi="Times New Roman" w:cs="Times New Roman"/>
                <w:lang w:val="ru-RU"/>
              </w:rPr>
              <w:t>.</w:t>
            </w:r>
            <w:r w:rsidR="00B0767E">
              <w:rPr>
                <w:rFonts w:ascii="Times New Roman" w:eastAsia="Times New Roman" w:hAnsi="Times New Roman" w:cs="Times New Roman"/>
              </w:rPr>
              <w:t>ua</w:t>
            </w:r>
            <w:r w:rsidR="009B145A">
              <w:rPr>
                <w:rFonts w:ascii="Times New Roman" w:eastAsia="Times New Roman" w:hAnsi="Times New Roman" w:cs="Times New Roman"/>
                <w:lang w:val="uk-UA"/>
              </w:rPr>
              <w:t>;</w:t>
            </w:r>
            <w:r w:rsidRPr="00693F8B">
              <w:rPr>
                <w:rFonts w:ascii="Times New Roman" w:eastAsia="Times New Roman" w:hAnsi="Times New Roman" w:cs="Times New Roman"/>
                <w:lang w:val="ru-RU"/>
              </w:rPr>
              <w:t xml:space="preserve"> </w:t>
            </w:r>
          </w:p>
          <w:p w14:paraId="296B1B47"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D024272" w14:textId="77777777" w:rsidR="00C155FF" w:rsidRPr="00693F8B" w:rsidRDefault="002E3809">
            <w:pPr>
              <w:jc w:val="both"/>
              <w:rPr>
                <w:rFonts w:ascii="Times New Roman" w:eastAsia="Times New Roman" w:hAnsi="Times New Roman" w:cs="Times New Roman"/>
                <w:lang w:val="ru-RU"/>
              </w:rPr>
            </w:pPr>
            <w:r w:rsidRPr="00693F8B">
              <w:rPr>
                <w:rFonts w:ascii="Times New Roman" w:eastAsia="Times New Roman" w:hAnsi="Times New Roman" w:cs="Times New Roman"/>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155FF" w14:paraId="5A8C5F2B" w14:textId="77777777">
        <w:tc>
          <w:tcPr>
            <w:tcW w:w="594" w:type="dxa"/>
            <w:shd w:val="clear" w:color="auto" w:fill="FFFFFF"/>
          </w:tcPr>
          <w:p w14:paraId="00AC10F1" w14:textId="77777777" w:rsidR="00C155FF" w:rsidRDefault="002E3809">
            <w:pPr>
              <w:jc w:val="center"/>
              <w:rPr>
                <w:rFonts w:ascii="Times New Roman" w:eastAsia="Times New Roman" w:hAnsi="Times New Roman" w:cs="Times New Roman"/>
              </w:rPr>
            </w:pPr>
            <w:r>
              <w:rPr>
                <w:rFonts w:ascii="Times New Roman" w:eastAsia="Times New Roman" w:hAnsi="Times New Roman" w:cs="Times New Roman"/>
              </w:rPr>
              <w:lastRenderedPageBreak/>
              <w:t>5</w:t>
            </w:r>
          </w:p>
        </w:tc>
        <w:tc>
          <w:tcPr>
            <w:tcW w:w="3071" w:type="dxa"/>
            <w:shd w:val="clear" w:color="auto" w:fill="FFFFFF"/>
          </w:tcPr>
          <w:p w14:paraId="6412AF30" w14:textId="77777777" w:rsidR="00C155FF" w:rsidRPr="00693F8B" w:rsidRDefault="002E3809">
            <w:pPr>
              <w:rPr>
                <w:rFonts w:ascii="Times New Roman" w:eastAsia="Times New Roman" w:hAnsi="Times New Roman" w:cs="Times New Roman"/>
                <w:lang w:val="ru-RU"/>
              </w:rPr>
            </w:pPr>
            <w:r w:rsidRPr="00693F8B">
              <w:rPr>
                <w:rFonts w:ascii="Times New Roman" w:eastAsia="Times New Roman" w:hAnsi="Times New Roman" w:cs="Times New Roman"/>
                <w:lang w:val="ru-RU"/>
              </w:rPr>
              <w:t>Дії замовника при відмові переможця процедури закупівлі від підписання договір про закупівлю</w:t>
            </w:r>
          </w:p>
        </w:tc>
        <w:tc>
          <w:tcPr>
            <w:tcW w:w="6685" w:type="dxa"/>
            <w:shd w:val="clear" w:color="auto" w:fill="FFFFFF"/>
          </w:tcPr>
          <w:p w14:paraId="3BD7A2C6" w14:textId="77777777" w:rsidR="00C155FF" w:rsidRDefault="002E3809">
            <w:pPr>
              <w:jc w:val="both"/>
              <w:rPr>
                <w:rFonts w:ascii="Times New Roman" w:eastAsia="Times New Roman" w:hAnsi="Times New Roman" w:cs="Times New Roman"/>
              </w:rPr>
            </w:pPr>
            <w:r w:rsidRPr="00693F8B">
              <w:rPr>
                <w:rFonts w:ascii="Times New Roman" w:eastAsia="Times New Roman" w:hAnsi="Times New Roman" w:cs="Times New Roman"/>
                <w:lang w:val="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eastAsia="Times New Roman" w:hAnsi="Times New Roman" w:cs="Times New Roman"/>
              </w:rPr>
              <w:t>33 Закону та цим пунктом.</w:t>
            </w:r>
          </w:p>
        </w:tc>
      </w:tr>
      <w:tr w:rsidR="00C155FF" w:rsidRPr="00A67793" w14:paraId="02F77EF6" w14:textId="77777777">
        <w:tc>
          <w:tcPr>
            <w:tcW w:w="594" w:type="dxa"/>
            <w:shd w:val="clear" w:color="auto" w:fill="FFFFFF"/>
          </w:tcPr>
          <w:p w14:paraId="562BDB46" w14:textId="77777777" w:rsidR="00C155FF" w:rsidRDefault="002E3809">
            <w:pPr>
              <w:jc w:val="center"/>
              <w:rPr>
                <w:rFonts w:ascii="Times New Roman" w:eastAsia="Times New Roman" w:hAnsi="Times New Roman" w:cs="Times New Roman"/>
              </w:rPr>
            </w:pPr>
            <w:r>
              <w:rPr>
                <w:rFonts w:ascii="Times New Roman" w:eastAsia="Times New Roman" w:hAnsi="Times New Roman" w:cs="Times New Roman"/>
              </w:rPr>
              <w:t>6</w:t>
            </w:r>
          </w:p>
        </w:tc>
        <w:tc>
          <w:tcPr>
            <w:tcW w:w="3071" w:type="dxa"/>
            <w:shd w:val="clear" w:color="auto" w:fill="FFFFFF"/>
          </w:tcPr>
          <w:p w14:paraId="6B87E06C" w14:textId="77777777" w:rsidR="00C155FF" w:rsidRPr="00693F8B" w:rsidRDefault="002E3809">
            <w:pPr>
              <w:rPr>
                <w:rFonts w:ascii="Times New Roman" w:eastAsia="Times New Roman" w:hAnsi="Times New Roman" w:cs="Times New Roman"/>
                <w:lang w:val="ru-RU"/>
              </w:rPr>
            </w:pPr>
            <w:r w:rsidRPr="00693F8B">
              <w:rPr>
                <w:rFonts w:ascii="Times New Roman" w:eastAsia="Times New Roman" w:hAnsi="Times New Roman" w:cs="Times New Roman"/>
                <w:lang w:val="ru-RU"/>
              </w:rPr>
              <w:t>Забезпечення виконання договору про закупівлю</w:t>
            </w:r>
          </w:p>
        </w:tc>
        <w:tc>
          <w:tcPr>
            <w:tcW w:w="6685" w:type="dxa"/>
            <w:shd w:val="clear" w:color="auto" w:fill="FFFFFF"/>
          </w:tcPr>
          <w:p w14:paraId="56B980D3" w14:textId="77777777" w:rsidR="00C155FF" w:rsidRPr="00693F8B" w:rsidRDefault="002E3809">
            <w:pPr>
              <w:rPr>
                <w:rFonts w:ascii="Times New Roman" w:eastAsia="Times New Roman" w:hAnsi="Times New Roman" w:cs="Times New Roman"/>
                <w:lang w:val="ru-RU"/>
              </w:rPr>
            </w:pPr>
            <w:r w:rsidRPr="00693F8B">
              <w:rPr>
                <w:rFonts w:ascii="Times New Roman" w:eastAsia="Times New Roman" w:hAnsi="Times New Roman" w:cs="Times New Roman"/>
                <w:lang w:val="ru-RU"/>
              </w:rPr>
              <w:t>Не вимагається.</w:t>
            </w:r>
          </w:p>
          <w:p w14:paraId="349CEB31" w14:textId="77777777" w:rsidR="00C155FF" w:rsidRPr="00A67793" w:rsidRDefault="00C155FF" w:rsidP="00F5794D">
            <w:pPr>
              <w:jc w:val="both"/>
              <w:rPr>
                <w:rFonts w:ascii="Times New Roman" w:eastAsia="Times New Roman" w:hAnsi="Times New Roman" w:cs="Times New Roman"/>
                <w:lang w:val="ru-RU"/>
              </w:rPr>
            </w:pPr>
          </w:p>
        </w:tc>
      </w:tr>
    </w:tbl>
    <w:p w14:paraId="6BCE53C5" w14:textId="77777777" w:rsidR="00C155FF" w:rsidRPr="00A67793" w:rsidRDefault="00C155FF">
      <w:pPr>
        <w:rPr>
          <w:lang w:val="ru-RU"/>
        </w:rPr>
      </w:pPr>
    </w:p>
    <w:p w14:paraId="65709371" w14:textId="77777777" w:rsidR="00C155FF" w:rsidRPr="00A67793" w:rsidRDefault="00C155FF">
      <w:pPr>
        <w:rPr>
          <w:lang w:val="ru-RU"/>
        </w:rPr>
      </w:pPr>
    </w:p>
    <w:p w14:paraId="2AD555F4" w14:textId="77777777" w:rsidR="00C155FF" w:rsidRPr="00A67793" w:rsidRDefault="00C155FF">
      <w:pPr>
        <w:jc w:val="right"/>
        <w:rPr>
          <w:rFonts w:ascii="Times New Roman" w:eastAsia="Times New Roman" w:hAnsi="Times New Roman" w:cs="Times New Roman"/>
          <w:b/>
          <w:lang w:val="ru-RU"/>
        </w:rPr>
      </w:pPr>
    </w:p>
    <w:p w14:paraId="554F4DCD" w14:textId="77777777" w:rsidR="00C155FF" w:rsidRPr="00A67793" w:rsidRDefault="00C155FF">
      <w:pPr>
        <w:jc w:val="right"/>
        <w:rPr>
          <w:rFonts w:ascii="Times New Roman" w:eastAsia="Times New Roman" w:hAnsi="Times New Roman" w:cs="Times New Roman"/>
          <w:b/>
          <w:lang w:val="ru-RU"/>
        </w:rPr>
      </w:pPr>
    </w:p>
    <w:p w14:paraId="5E689B58" w14:textId="77777777" w:rsidR="00C155FF" w:rsidRPr="00A67793" w:rsidRDefault="00C155FF">
      <w:pPr>
        <w:jc w:val="right"/>
        <w:rPr>
          <w:rFonts w:ascii="Times New Roman" w:eastAsia="Times New Roman" w:hAnsi="Times New Roman" w:cs="Times New Roman"/>
          <w:b/>
          <w:lang w:val="ru-RU"/>
        </w:rPr>
      </w:pPr>
    </w:p>
    <w:p w14:paraId="6E1C720E" w14:textId="77777777" w:rsidR="00C155FF" w:rsidRPr="00A67793" w:rsidRDefault="00C155FF">
      <w:pPr>
        <w:jc w:val="right"/>
        <w:rPr>
          <w:rFonts w:ascii="Times New Roman" w:eastAsia="Times New Roman" w:hAnsi="Times New Roman" w:cs="Times New Roman"/>
          <w:b/>
          <w:lang w:val="ru-RU"/>
        </w:rPr>
      </w:pPr>
    </w:p>
    <w:p w14:paraId="5450834A" w14:textId="77777777" w:rsidR="00C155FF" w:rsidRPr="00A67793" w:rsidRDefault="00C155FF">
      <w:pPr>
        <w:jc w:val="right"/>
        <w:rPr>
          <w:rFonts w:ascii="Times New Roman" w:eastAsia="Times New Roman" w:hAnsi="Times New Roman" w:cs="Times New Roman"/>
          <w:b/>
          <w:lang w:val="ru-RU"/>
        </w:rPr>
      </w:pPr>
    </w:p>
    <w:p w14:paraId="2FC97FA2" w14:textId="77777777" w:rsidR="00C155FF" w:rsidRPr="00A67793" w:rsidRDefault="00C155FF">
      <w:pPr>
        <w:jc w:val="right"/>
        <w:rPr>
          <w:rFonts w:ascii="Times New Roman" w:eastAsia="Times New Roman" w:hAnsi="Times New Roman" w:cs="Times New Roman"/>
          <w:b/>
          <w:lang w:val="ru-RU"/>
        </w:rPr>
      </w:pPr>
    </w:p>
    <w:p w14:paraId="603223D8" w14:textId="77777777" w:rsidR="00C155FF" w:rsidRPr="00A67793" w:rsidRDefault="00C155FF">
      <w:pPr>
        <w:jc w:val="right"/>
        <w:rPr>
          <w:rFonts w:ascii="Times New Roman" w:eastAsia="Times New Roman" w:hAnsi="Times New Roman" w:cs="Times New Roman"/>
          <w:b/>
          <w:lang w:val="ru-RU"/>
        </w:rPr>
      </w:pPr>
    </w:p>
    <w:p w14:paraId="7E9605EF" w14:textId="77777777" w:rsidR="00C155FF" w:rsidRPr="00A67793" w:rsidRDefault="00C155FF">
      <w:pPr>
        <w:jc w:val="right"/>
        <w:rPr>
          <w:rFonts w:ascii="Times New Roman" w:eastAsia="Times New Roman" w:hAnsi="Times New Roman" w:cs="Times New Roman"/>
          <w:b/>
          <w:lang w:val="ru-RU"/>
        </w:rPr>
      </w:pPr>
    </w:p>
    <w:p w14:paraId="5C6E9450" w14:textId="77777777" w:rsidR="00C155FF" w:rsidRPr="00A67793" w:rsidRDefault="00C155FF">
      <w:pPr>
        <w:jc w:val="right"/>
        <w:rPr>
          <w:rFonts w:ascii="Times New Roman" w:eastAsia="Times New Roman" w:hAnsi="Times New Roman" w:cs="Times New Roman"/>
          <w:b/>
          <w:lang w:val="ru-RU"/>
        </w:rPr>
      </w:pPr>
    </w:p>
    <w:p w14:paraId="193CAFE2" w14:textId="77777777" w:rsidR="00C155FF" w:rsidRPr="00A67793" w:rsidRDefault="00C155FF">
      <w:pPr>
        <w:jc w:val="right"/>
        <w:rPr>
          <w:rFonts w:ascii="Times New Roman" w:eastAsia="Times New Roman" w:hAnsi="Times New Roman" w:cs="Times New Roman"/>
          <w:b/>
          <w:lang w:val="ru-RU"/>
        </w:rPr>
      </w:pPr>
    </w:p>
    <w:p w14:paraId="48343D61" w14:textId="77777777" w:rsidR="00C155FF" w:rsidRPr="00A67793" w:rsidRDefault="00C155FF">
      <w:pPr>
        <w:jc w:val="right"/>
        <w:rPr>
          <w:rFonts w:ascii="Times New Roman" w:eastAsia="Times New Roman" w:hAnsi="Times New Roman" w:cs="Times New Roman"/>
          <w:b/>
          <w:lang w:val="ru-RU"/>
        </w:rPr>
      </w:pPr>
    </w:p>
    <w:p w14:paraId="172388A2" w14:textId="77777777" w:rsidR="00C155FF" w:rsidRPr="00A67793" w:rsidRDefault="00C155FF">
      <w:pPr>
        <w:jc w:val="right"/>
        <w:rPr>
          <w:rFonts w:ascii="Times New Roman" w:eastAsia="Times New Roman" w:hAnsi="Times New Roman" w:cs="Times New Roman"/>
          <w:b/>
          <w:lang w:val="ru-RU"/>
        </w:rPr>
      </w:pPr>
    </w:p>
    <w:p w14:paraId="493D72E3" w14:textId="77777777" w:rsidR="00C155FF" w:rsidRPr="00A67793" w:rsidRDefault="00C155FF">
      <w:pPr>
        <w:jc w:val="right"/>
        <w:rPr>
          <w:rFonts w:ascii="Times New Roman" w:eastAsia="Times New Roman" w:hAnsi="Times New Roman" w:cs="Times New Roman"/>
          <w:b/>
          <w:lang w:val="ru-RU"/>
        </w:rPr>
      </w:pPr>
    </w:p>
    <w:p w14:paraId="556D459B" w14:textId="77777777" w:rsidR="00C155FF" w:rsidRPr="00A67793" w:rsidRDefault="00C155FF">
      <w:pPr>
        <w:jc w:val="right"/>
        <w:rPr>
          <w:rFonts w:ascii="Times New Roman" w:eastAsia="Times New Roman" w:hAnsi="Times New Roman" w:cs="Times New Roman"/>
          <w:b/>
          <w:lang w:val="ru-RU"/>
        </w:rPr>
      </w:pPr>
    </w:p>
    <w:p w14:paraId="5C142EAA" w14:textId="77777777" w:rsidR="00C155FF" w:rsidRPr="00A67793" w:rsidRDefault="00C155FF">
      <w:pPr>
        <w:jc w:val="right"/>
        <w:rPr>
          <w:rFonts w:ascii="Times New Roman" w:eastAsia="Times New Roman" w:hAnsi="Times New Roman" w:cs="Times New Roman"/>
          <w:b/>
          <w:lang w:val="ru-RU"/>
        </w:rPr>
      </w:pPr>
    </w:p>
    <w:p w14:paraId="0D4F040E" w14:textId="77777777" w:rsidR="00C155FF" w:rsidRPr="00A67793" w:rsidRDefault="00C155FF">
      <w:pPr>
        <w:jc w:val="right"/>
        <w:rPr>
          <w:rFonts w:ascii="Times New Roman" w:eastAsia="Times New Roman" w:hAnsi="Times New Roman" w:cs="Times New Roman"/>
          <w:b/>
          <w:lang w:val="ru-RU"/>
        </w:rPr>
      </w:pPr>
    </w:p>
    <w:p w14:paraId="2B5B4DD3" w14:textId="77777777" w:rsidR="00C155FF" w:rsidRPr="00A67793" w:rsidRDefault="00C155FF">
      <w:pPr>
        <w:jc w:val="right"/>
        <w:rPr>
          <w:rFonts w:ascii="Times New Roman" w:eastAsia="Times New Roman" w:hAnsi="Times New Roman" w:cs="Times New Roman"/>
          <w:b/>
          <w:lang w:val="ru-RU"/>
        </w:rPr>
      </w:pPr>
    </w:p>
    <w:p w14:paraId="68C56F17" w14:textId="77777777" w:rsidR="00C155FF" w:rsidRPr="00A67793" w:rsidRDefault="00C155FF">
      <w:pPr>
        <w:jc w:val="right"/>
        <w:rPr>
          <w:rFonts w:ascii="Times New Roman" w:eastAsia="Times New Roman" w:hAnsi="Times New Roman" w:cs="Times New Roman"/>
          <w:b/>
          <w:lang w:val="ru-RU"/>
        </w:rPr>
      </w:pPr>
    </w:p>
    <w:p w14:paraId="7943C495" w14:textId="5F077947" w:rsidR="00C155FF" w:rsidRDefault="00C155FF">
      <w:pPr>
        <w:jc w:val="right"/>
        <w:rPr>
          <w:rFonts w:ascii="Times New Roman" w:eastAsia="Times New Roman" w:hAnsi="Times New Roman" w:cs="Times New Roman"/>
          <w:b/>
          <w:lang w:val="ru-RU"/>
        </w:rPr>
      </w:pPr>
    </w:p>
    <w:p w14:paraId="5EA09B89" w14:textId="22589BAD" w:rsidR="00C155FF" w:rsidRDefault="00C155FF" w:rsidP="00B0767E">
      <w:pPr>
        <w:rPr>
          <w:rFonts w:ascii="Times New Roman" w:eastAsia="Times New Roman" w:hAnsi="Times New Roman" w:cs="Times New Roman"/>
          <w:b/>
          <w:lang w:val="ru-RU"/>
        </w:rPr>
      </w:pPr>
    </w:p>
    <w:p w14:paraId="3C58FB50" w14:textId="77777777" w:rsidR="00B0767E" w:rsidRPr="00A67793" w:rsidRDefault="00B0767E" w:rsidP="00B0767E">
      <w:pPr>
        <w:rPr>
          <w:rFonts w:ascii="Times New Roman" w:eastAsia="Times New Roman" w:hAnsi="Times New Roman" w:cs="Times New Roman"/>
          <w:b/>
          <w:lang w:val="ru-RU"/>
        </w:rPr>
      </w:pPr>
    </w:p>
    <w:p w14:paraId="527BC8CF" w14:textId="77777777" w:rsidR="00C155FF" w:rsidRPr="00A67793" w:rsidRDefault="00C155FF">
      <w:pPr>
        <w:jc w:val="right"/>
        <w:rPr>
          <w:rFonts w:ascii="Times New Roman" w:eastAsia="Times New Roman" w:hAnsi="Times New Roman" w:cs="Times New Roman"/>
          <w:b/>
          <w:lang w:val="ru-RU"/>
        </w:rPr>
      </w:pPr>
    </w:p>
    <w:p w14:paraId="71D39892" w14:textId="77777777" w:rsidR="00C155FF" w:rsidRPr="00A67793" w:rsidRDefault="00C155FF">
      <w:pPr>
        <w:rPr>
          <w:rFonts w:ascii="Times New Roman" w:eastAsia="Times New Roman" w:hAnsi="Times New Roman" w:cs="Times New Roman"/>
          <w:b/>
          <w:lang w:val="ru-RU"/>
        </w:rPr>
      </w:pPr>
    </w:p>
    <w:p w14:paraId="5D90FE0A" w14:textId="77777777" w:rsidR="00C155FF" w:rsidRPr="00A67793" w:rsidRDefault="00C155FF">
      <w:pPr>
        <w:jc w:val="right"/>
        <w:rPr>
          <w:rFonts w:ascii="Times New Roman" w:eastAsia="Times New Roman" w:hAnsi="Times New Roman" w:cs="Times New Roman"/>
          <w:b/>
          <w:lang w:val="ru-RU"/>
        </w:rPr>
      </w:pPr>
    </w:p>
    <w:p w14:paraId="1E6EC025" w14:textId="77777777" w:rsidR="00C155FF" w:rsidRPr="00A67793" w:rsidRDefault="002E3809">
      <w:pPr>
        <w:jc w:val="right"/>
        <w:rPr>
          <w:rFonts w:ascii="Times New Roman" w:eastAsia="Times New Roman" w:hAnsi="Times New Roman" w:cs="Times New Roman"/>
          <w:b/>
          <w:lang w:val="ru-RU"/>
        </w:rPr>
      </w:pPr>
      <w:r w:rsidRPr="00A67793">
        <w:rPr>
          <w:rFonts w:ascii="Times New Roman" w:eastAsia="Times New Roman" w:hAnsi="Times New Roman" w:cs="Times New Roman"/>
          <w:b/>
          <w:lang w:val="ru-RU"/>
        </w:rPr>
        <w:lastRenderedPageBreak/>
        <w:t>Додаток № 1 до тендерної документації</w:t>
      </w:r>
    </w:p>
    <w:p w14:paraId="19CDFE3F" w14:textId="77777777" w:rsidR="00C155FF" w:rsidRPr="00A67793" w:rsidRDefault="00C155FF">
      <w:pPr>
        <w:jc w:val="center"/>
        <w:rPr>
          <w:rFonts w:ascii="Times New Roman" w:eastAsia="Times New Roman" w:hAnsi="Times New Roman" w:cs="Times New Roman"/>
          <w:b/>
          <w:lang w:val="ru-RU"/>
        </w:rPr>
      </w:pPr>
    </w:p>
    <w:p w14:paraId="0E9F7036" w14:textId="77777777" w:rsidR="00C155FF" w:rsidRPr="00A67793" w:rsidRDefault="002E3809">
      <w:pPr>
        <w:jc w:val="center"/>
        <w:rPr>
          <w:rFonts w:ascii="Times New Roman" w:eastAsia="Times New Roman" w:hAnsi="Times New Roman" w:cs="Times New Roman"/>
          <w:b/>
          <w:lang w:val="ru-RU"/>
        </w:rPr>
      </w:pPr>
      <w:r w:rsidRPr="00A67793">
        <w:rPr>
          <w:rFonts w:ascii="Times New Roman" w:eastAsia="Times New Roman" w:hAnsi="Times New Roman" w:cs="Times New Roman"/>
          <w:b/>
          <w:lang w:val="ru-RU"/>
        </w:rPr>
        <w:t>Кваліфікаційні критерії</w:t>
      </w:r>
    </w:p>
    <w:p w14:paraId="15A0795F" w14:textId="77777777" w:rsidR="00C155FF" w:rsidRPr="00A67793" w:rsidRDefault="00C155FF">
      <w:pPr>
        <w:jc w:val="center"/>
        <w:rPr>
          <w:rFonts w:ascii="Times New Roman" w:eastAsia="Times New Roman" w:hAnsi="Times New Roman" w:cs="Times New Roman"/>
          <w:b/>
          <w:lang w:val="ru-RU"/>
        </w:rPr>
      </w:pPr>
    </w:p>
    <w:tbl>
      <w:tblPr>
        <w:tblStyle w:val="aff5"/>
        <w:tblW w:w="99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7"/>
        <w:gridCol w:w="2936"/>
        <w:gridCol w:w="6412"/>
      </w:tblGrid>
      <w:tr w:rsidR="00C155FF" w14:paraId="706C1BCD" w14:textId="77777777">
        <w:tc>
          <w:tcPr>
            <w:tcW w:w="557" w:type="dxa"/>
            <w:shd w:val="clear" w:color="auto" w:fill="auto"/>
            <w:vAlign w:val="center"/>
          </w:tcPr>
          <w:p w14:paraId="485CFC5D" w14:textId="77777777" w:rsidR="00C155FF" w:rsidRDefault="002E3809">
            <w:pPr>
              <w:jc w:val="center"/>
              <w:rPr>
                <w:rFonts w:ascii="Times New Roman" w:eastAsia="Times New Roman" w:hAnsi="Times New Roman" w:cs="Times New Roman"/>
                <w:b/>
              </w:rPr>
            </w:pPr>
            <w:r>
              <w:rPr>
                <w:rFonts w:ascii="Times New Roman" w:eastAsia="Times New Roman" w:hAnsi="Times New Roman" w:cs="Times New Roman"/>
                <w:b/>
              </w:rPr>
              <w:t>№</w:t>
            </w:r>
          </w:p>
        </w:tc>
        <w:tc>
          <w:tcPr>
            <w:tcW w:w="2936" w:type="dxa"/>
            <w:shd w:val="clear" w:color="auto" w:fill="auto"/>
            <w:vAlign w:val="center"/>
          </w:tcPr>
          <w:p w14:paraId="324A673C" w14:textId="77777777" w:rsidR="00C155FF" w:rsidRDefault="002E3809">
            <w:pPr>
              <w:jc w:val="center"/>
              <w:rPr>
                <w:rFonts w:ascii="Times New Roman" w:eastAsia="Times New Roman" w:hAnsi="Times New Roman" w:cs="Times New Roman"/>
                <w:b/>
              </w:rPr>
            </w:pPr>
            <w:r>
              <w:rPr>
                <w:rFonts w:ascii="Times New Roman" w:eastAsia="Times New Roman" w:hAnsi="Times New Roman" w:cs="Times New Roman"/>
                <w:b/>
              </w:rPr>
              <w:t>Назва кваліфікаційного критерію</w:t>
            </w:r>
          </w:p>
        </w:tc>
        <w:tc>
          <w:tcPr>
            <w:tcW w:w="6412" w:type="dxa"/>
            <w:shd w:val="clear" w:color="auto" w:fill="auto"/>
            <w:vAlign w:val="center"/>
          </w:tcPr>
          <w:p w14:paraId="6B672E67" w14:textId="77777777" w:rsidR="00C155FF" w:rsidRDefault="002E3809">
            <w:pPr>
              <w:jc w:val="center"/>
              <w:rPr>
                <w:rFonts w:ascii="Times New Roman" w:eastAsia="Times New Roman" w:hAnsi="Times New Roman" w:cs="Times New Roman"/>
                <w:b/>
              </w:rPr>
            </w:pPr>
            <w:r>
              <w:rPr>
                <w:rFonts w:ascii="Times New Roman" w:eastAsia="Times New Roman" w:hAnsi="Times New Roman" w:cs="Times New Roman"/>
                <w:b/>
              </w:rPr>
              <w:t>Спосіб підтвердження кваліфікаційного критерію</w:t>
            </w:r>
          </w:p>
        </w:tc>
      </w:tr>
      <w:tr w:rsidR="00C155FF" w:rsidRPr="005077E4" w14:paraId="611D12ED" w14:textId="77777777">
        <w:tc>
          <w:tcPr>
            <w:tcW w:w="557" w:type="dxa"/>
            <w:shd w:val="clear" w:color="auto" w:fill="auto"/>
          </w:tcPr>
          <w:p w14:paraId="7E73875F" w14:textId="77777777" w:rsidR="00C155FF" w:rsidRDefault="002E3809">
            <w:pPr>
              <w:jc w:val="center"/>
              <w:rPr>
                <w:rFonts w:ascii="Times New Roman" w:eastAsia="Times New Roman" w:hAnsi="Times New Roman" w:cs="Times New Roman"/>
              </w:rPr>
            </w:pPr>
            <w:r>
              <w:rPr>
                <w:rFonts w:ascii="Times New Roman" w:eastAsia="Times New Roman" w:hAnsi="Times New Roman" w:cs="Times New Roman"/>
              </w:rPr>
              <w:t>1</w:t>
            </w:r>
          </w:p>
        </w:tc>
        <w:tc>
          <w:tcPr>
            <w:tcW w:w="2936" w:type="dxa"/>
            <w:shd w:val="clear" w:color="auto" w:fill="auto"/>
          </w:tcPr>
          <w:p w14:paraId="311D4A1D"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6412" w:type="dxa"/>
            <w:shd w:val="clear" w:color="auto" w:fill="auto"/>
          </w:tcPr>
          <w:p w14:paraId="4BB10517" w14:textId="77777777" w:rsidR="00C155FF" w:rsidRPr="00A67793" w:rsidRDefault="002E3809">
            <w:pPr>
              <w:jc w:val="both"/>
              <w:rPr>
                <w:rFonts w:ascii="Times New Roman" w:eastAsia="Times New Roman" w:hAnsi="Times New Roman" w:cs="Times New Roman"/>
                <w:b/>
                <w:lang w:val="ru-RU"/>
              </w:rPr>
            </w:pPr>
            <w:r w:rsidRPr="00A67793">
              <w:rPr>
                <w:rFonts w:ascii="Times New Roman" w:eastAsia="Times New Roman" w:hAnsi="Times New Roman" w:cs="Times New Roman"/>
                <w:lang w:val="ru-RU"/>
              </w:rPr>
              <w:t>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1,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w:t>
            </w:r>
          </w:p>
        </w:tc>
      </w:tr>
      <w:tr w:rsidR="00C155FF" w:rsidRPr="005077E4" w14:paraId="030500F8" w14:textId="77777777">
        <w:tc>
          <w:tcPr>
            <w:tcW w:w="557" w:type="dxa"/>
            <w:shd w:val="clear" w:color="auto" w:fill="auto"/>
          </w:tcPr>
          <w:p w14:paraId="336C0A8E" w14:textId="77777777" w:rsidR="00C155FF" w:rsidRDefault="002E3809">
            <w:pPr>
              <w:jc w:val="center"/>
              <w:rPr>
                <w:rFonts w:ascii="Times New Roman" w:eastAsia="Times New Roman" w:hAnsi="Times New Roman" w:cs="Times New Roman"/>
              </w:rPr>
            </w:pPr>
            <w:r>
              <w:rPr>
                <w:rFonts w:ascii="Times New Roman" w:eastAsia="Times New Roman" w:hAnsi="Times New Roman" w:cs="Times New Roman"/>
              </w:rPr>
              <w:t>2</w:t>
            </w:r>
          </w:p>
        </w:tc>
        <w:tc>
          <w:tcPr>
            <w:tcW w:w="2936" w:type="dxa"/>
            <w:shd w:val="clear" w:color="auto" w:fill="auto"/>
          </w:tcPr>
          <w:p w14:paraId="52DDB81C" w14:textId="77777777" w:rsidR="00C155FF" w:rsidRDefault="002E3809">
            <w:pPr>
              <w:jc w:val="both"/>
              <w:rPr>
                <w:rFonts w:ascii="Times New Roman" w:eastAsia="Times New Roman" w:hAnsi="Times New Roman" w:cs="Times New Roman"/>
              </w:rPr>
            </w:pPr>
            <w:r>
              <w:rPr>
                <w:rFonts w:ascii="Times New Roman" w:eastAsia="Times New Roman" w:hAnsi="Times New Roman" w:cs="Times New Roman"/>
              </w:rPr>
              <w:t>Наявність фінансової спроможності, яка підтверджується фінансовою звітністю*</w:t>
            </w:r>
          </w:p>
        </w:tc>
        <w:tc>
          <w:tcPr>
            <w:tcW w:w="6412" w:type="dxa"/>
            <w:shd w:val="clear" w:color="auto" w:fill="auto"/>
          </w:tcPr>
          <w:p w14:paraId="1EECF1CD" w14:textId="528AA389" w:rsidR="00C155FF" w:rsidRPr="00F5794D" w:rsidRDefault="002E3809">
            <w:pPr>
              <w:jc w:val="both"/>
              <w:rPr>
                <w:rFonts w:ascii="Times New Roman" w:eastAsia="Times New Roman" w:hAnsi="Times New Roman" w:cs="Times New Roman"/>
                <w:b/>
                <w:highlight w:val="white"/>
                <w:lang w:val="uk-UA"/>
              </w:rPr>
            </w:pPr>
            <w:r>
              <w:rPr>
                <w:rFonts w:ascii="Times New Roman" w:eastAsia="Times New Roman" w:hAnsi="Times New Roman" w:cs="Times New Roman"/>
              </w:rPr>
              <w:t xml:space="preserve">На підтвердження фінансової спроможності учасник процедури закупівлі має надати фінансову звітність відповідно до </w:t>
            </w:r>
            <w:r>
              <w:rPr>
                <w:rFonts w:ascii="Times New Roman" w:eastAsia="Times New Roman" w:hAnsi="Times New Roman" w:cs="Times New Roman"/>
                <w:highlight w:val="white"/>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w:t>
            </w:r>
            <w:proofErr w:type="gramStart"/>
            <w:r>
              <w:rPr>
                <w:rFonts w:ascii="Times New Roman" w:eastAsia="Times New Roman" w:hAnsi="Times New Roman" w:cs="Times New Roman"/>
                <w:highlight w:val="white"/>
              </w:rPr>
              <w:t>07.02.2013  №</w:t>
            </w:r>
            <w:proofErr w:type="gramEnd"/>
            <w:r>
              <w:rPr>
                <w:rFonts w:ascii="Times New Roman" w:eastAsia="Times New Roman" w:hAnsi="Times New Roman" w:cs="Times New Roman"/>
                <w:highlight w:val="white"/>
              </w:rPr>
              <w:t xml:space="preserve"> 73 або скорочену фінансову звітність відповідно до </w:t>
            </w:r>
            <w:r>
              <w:rPr>
                <w:rFonts w:ascii="Times New Roman" w:eastAsia="Times New Roman" w:hAnsi="Times New Roman" w:cs="Times New Roman"/>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w:t>
            </w:r>
            <w:r w:rsidR="00F5794D">
              <w:rPr>
                <w:rFonts w:ascii="Times New Roman" w:eastAsia="Times New Roman" w:hAnsi="Times New Roman" w:cs="Times New Roman"/>
                <w:lang w:val="uk-UA"/>
              </w:rPr>
              <w:t xml:space="preserve">2022 </w:t>
            </w:r>
            <w:r>
              <w:rPr>
                <w:rFonts w:ascii="Times New Roman" w:eastAsia="Times New Roman" w:hAnsi="Times New Roman" w:cs="Times New Roman"/>
              </w:rPr>
              <w:t>рік.</w:t>
            </w:r>
            <w:r w:rsidR="00F5794D">
              <w:rPr>
                <w:rFonts w:ascii="Times New Roman" w:eastAsia="Times New Roman" w:hAnsi="Times New Roman" w:cs="Times New Roman"/>
                <w:lang w:val="uk-UA"/>
              </w:rPr>
              <w:t xml:space="preserve"> При неможливості подання річної фінансової звітності, подати за 9 місяців 2022 року. </w:t>
            </w:r>
            <w:r w:rsidRPr="00F5794D">
              <w:rPr>
                <w:rFonts w:ascii="Times New Roman" w:eastAsia="Times New Roman" w:hAnsi="Times New Roman" w:cs="Times New Roman"/>
                <w:lang w:val="uk-UA"/>
              </w:rPr>
              <w:t>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учасника, учасник має надати лист-пояснення із посиланням на відповідні норми закону та звітність, яка подається таким учасником, за аналогічний період</w:t>
            </w:r>
            <w:r w:rsidR="00F5794D">
              <w:rPr>
                <w:rFonts w:ascii="Times New Roman" w:eastAsia="Times New Roman" w:hAnsi="Times New Roman" w:cs="Times New Roman"/>
                <w:lang w:val="uk-UA"/>
              </w:rPr>
              <w:t>.</w:t>
            </w:r>
          </w:p>
        </w:tc>
      </w:tr>
    </w:tbl>
    <w:p w14:paraId="7202E61C" w14:textId="77777777" w:rsidR="00C155FF" w:rsidRPr="00F5794D" w:rsidRDefault="00C155FF">
      <w:pPr>
        <w:jc w:val="center"/>
        <w:rPr>
          <w:rFonts w:ascii="Times New Roman" w:eastAsia="Times New Roman" w:hAnsi="Times New Roman" w:cs="Times New Roman"/>
          <w:b/>
          <w:lang w:val="uk-UA"/>
        </w:rPr>
      </w:pPr>
    </w:p>
    <w:p w14:paraId="7442ACF8" w14:textId="77777777" w:rsidR="00C155FF" w:rsidRPr="00BC0F05" w:rsidRDefault="002E3809">
      <w:pPr>
        <w:jc w:val="both"/>
        <w:rPr>
          <w:rFonts w:ascii="Times New Roman" w:eastAsia="Times New Roman" w:hAnsi="Times New Roman" w:cs="Times New Roman"/>
          <w:lang w:val="uk-UA"/>
        </w:rPr>
      </w:pPr>
      <w:r w:rsidRPr="00BC0F05">
        <w:rPr>
          <w:rFonts w:ascii="Times New Roman" w:eastAsia="Times New Roman" w:hAnsi="Times New Roman" w:cs="Times New Roman"/>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CF28D1F" w14:textId="77777777" w:rsidR="00C155FF" w:rsidRPr="00BC0F05" w:rsidRDefault="00C155FF">
      <w:pPr>
        <w:jc w:val="both"/>
        <w:rPr>
          <w:rFonts w:ascii="Times New Roman" w:eastAsia="Times New Roman" w:hAnsi="Times New Roman" w:cs="Times New Roman"/>
          <w:lang w:val="uk-UA"/>
        </w:rPr>
      </w:pPr>
    </w:p>
    <w:p w14:paraId="401CAECF" w14:textId="77777777" w:rsidR="00C155FF" w:rsidRPr="00BC0F05" w:rsidRDefault="00C155FF">
      <w:pPr>
        <w:jc w:val="both"/>
        <w:rPr>
          <w:rFonts w:ascii="Times New Roman" w:eastAsia="Times New Roman" w:hAnsi="Times New Roman" w:cs="Times New Roman"/>
          <w:b/>
          <w:lang w:val="uk-UA"/>
        </w:rPr>
      </w:pPr>
    </w:p>
    <w:p w14:paraId="2E4E716C" w14:textId="77777777" w:rsidR="004C59F6" w:rsidRPr="00BC0F05" w:rsidRDefault="004C59F6">
      <w:pPr>
        <w:jc w:val="right"/>
        <w:rPr>
          <w:rFonts w:ascii="Times New Roman" w:eastAsia="Times New Roman" w:hAnsi="Times New Roman" w:cs="Times New Roman"/>
          <w:i/>
          <w:lang w:val="uk-UA"/>
        </w:rPr>
      </w:pPr>
    </w:p>
    <w:p w14:paraId="5796CCD7" w14:textId="77777777" w:rsidR="004C59F6" w:rsidRPr="00BC0F05" w:rsidRDefault="004C59F6">
      <w:pPr>
        <w:jc w:val="right"/>
        <w:rPr>
          <w:rFonts w:ascii="Times New Roman" w:eastAsia="Times New Roman" w:hAnsi="Times New Roman" w:cs="Times New Roman"/>
          <w:i/>
          <w:lang w:val="uk-UA"/>
        </w:rPr>
      </w:pPr>
    </w:p>
    <w:p w14:paraId="7C292B47" w14:textId="77777777" w:rsidR="004C59F6" w:rsidRPr="00BC0F05" w:rsidRDefault="004C59F6">
      <w:pPr>
        <w:jc w:val="right"/>
        <w:rPr>
          <w:rFonts w:ascii="Times New Roman" w:eastAsia="Times New Roman" w:hAnsi="Times New Roman" w:cs="Times New Roman"/>
          <w:i/>
          <w:lang w:val="uk-UA"/>
        </w:rPr>
      </w:pPr>
    </w:p>
    <w:p w14:paraId="691BB8D4" w14:textId="77777777" w:rsidR="004C59F6" w:rsidRPr="00BC0F05" w:rsidRDefault="004C59F6">
      <w:pPr>
        <w:jc w:val="right"/>
        <w:rPr>
          <w:rFonts w:ascii="Times New Roman" w:eastAsia="Times New Roman" w:hAnsi="Times New Roman" w:cs="Times New Roman"/>
          <w:i/>
          <w:lang w:val="uk-UA"/>
        </w:rPr>
      </w:pPr>
    </w:p>
    <w:p w14:paraId="64D36348" w14:textId="77777777" w:rsidR="004C59F6" w:rsidRPr="00BC0F05" w:rsidRDefault="004C59F6">
      <w:pPr>
        <w:jc w:val="right"/>
        <w:rPr>
          <w:rFonts w:ascii="Times New Roman" w:eastAsia="Times New Roman" w:hAnsi="Times New Roman" w:cs="Times New Roman"/>
          <w:i/>
          <w:lang w:val="uk-UA"/>
        </w:rPr>
      </w:pPr>
    </w:p>
    <w:p w14:paraId="0F1BB702" w14:textId="77777777" w:rsidR="004C59F6" w:rsidRPr="00BC0F05" w:rsidRDefault="004C59F6">
      <w:pPr>
        <w:jc w:val="right"/>
        <w:rPr>
          <w:rFonts w:ascii="Times New Roman" w:eastAsia="Times New Roman" w:hAnsi="Times New Roman" w:cs="Times New Roman"/>
          <w:i/>
          <w:lang w:val="uk-UA"/>
        </w:rPr>
      </w:pPr>
    </w:p>
    <w:p w14:paraId="36BA01F0" w14:textId="77777777" w:rsidR="004C59F6" w:rsidRPr="00BC0F05" w:rsidRDefault="004C59F6">
      <w:pPr>
        <w:jc w:val="right"/>
        <w:rPr>
          <w:rFonts w:ascii="Times New Roman" w:eastAsia="Times New Roman" w:hAnsi="Times New Roman" w:cs="Times New Roman"/>
          <w:i/>
          <w:lang w:val="uk-UA"/>
        </w:rPr>
      </w:pPr>
    </w:p>
    <w:p w14:paraId="4222108A" w14:textId="77777777" w:rsidR="004C59F6" w:rsidRPr="00BC0F05" w:rsidRDefault="004C59F6">
      <w:pPr>
        <w:jc w:val="right"/>
        <w:rPr>
          <w:rFonts w:ascii="Times New Roman" w:eastAsia="Times New Roman" w:hAnsi="Times New Roman" w:cs="Times New Roman"/>
          <w:i/>
          <w:lang w:val="uk-UA"/>
        </w:rPr>
      </w:pPr>
    </w:p>
    <w:p w14:paraId="702CFD54" w14:textId="77777777" w:rsidR="004C59F6" w:rsidRPr="00BC0F05" w:rsidRDefault="004C59F6">
      <w:pPr>
        <w:jc w:val="right"/>
        <w:rPr>
          <w:rFonts w:ascii="Times New Roman" w:eastAsia="Times New Roman" w:hAnsi="Times New Roman" w:cs="Times New Roman"/>
          <w:i/>
          <w:lang w:val="uk-UA"/>
        </w:rPr>
      </w:pPr>
    </w:p>
    <w:p w14:paraId="276B1F28" w14:textId="2FE14551" w:rsidR="00C155FF" w:rsidRPr="00A67793" w:rsidRDefault="002E3809">
      <w:pPr>
        <w:jc w:val="right"/>
        <w:rPr>
          <w:rFonts w:ascii="Times New Roman" w:eastAsia="Times New Roman" w:hAnsi="Times New Roman" w:cs="Times New Roman"/>
          <w:i/>
          <w:lang w:val="ru-RU"/>
        </w:rPr>
      </w:pPr>
      <w:r w:rsidRPr="00A67793">
        <w:rPr>
          <w:rFonts w:ascii="Times New Roman" w:eastAsia="Times New Roman" w:hAnsi="Times New Roman" w:cs="Times New Roman"/>
          <w:i/>
          <w:lang w:val="ru-RU"/>
        </w:rPr>
        <w:lastRenderedPageBreak/>
        <w:t>Форма 1</w:t>
      </w:r>
    </w:p>
    <w:p w14:paraId="539700D8" w14:textId="77777777" w:rsidR="00C155FF" w:rsidRPr="00A67793" w:rsidRDefault="00C155FF">
      <w:pPr>
        <w:jc w:val="both"/>
        <w:rPr>
          <w:rFonts w:ascii="Times New Roman" w:eastAsia="Times New Roman" w:hAnsi="Times New Roman" w:cs="Times New Roman"/>
          <w:lang w:val="ru-RU"/>
        </w:rPr>
      </w:pPr>
    </w:p>
    <w:p w14:paraId="63084AF7" w14:textId="77777777" w:rsidR="00C155FF" w:rsidRPr="00A67793" w:rsidRDefault="002E3809">
      <w:pPr>
        <w:jc w:val="center"/>
        <w:rPr>
          <w:rFonts w:ascii="Times New Roman" w:eastAsia="Times New Roman" w:hAnsi="Times New Roman" w:cs="Times New Roman"/>
          <w:b/>
          <w:lang w:val="ru-RU"/>
        </w:rPr>
      </w:pPr>
      <w:r w:rsidRPr="00A67793">
        <w:rPr>
          <w:rFonts w:ascii="Times New Roman" w:eastAsia="Times New Roman" w:hAnsi="Times New Roman" w:cs="Times New Roman"/>
          <w:b/>
          <w:lang w:val="ru-RU"/>
        </w:rPr>
        <w:t>Довідка</w:t>
      </w:r>
    </w:p>
    <w:p w14:paraId="5030C02B" w14:textId="77777777" w:rsidR="00C155FF" w:rsidRPr="00A67793" w:rsidRDefault="002E3809">
      <w:pPr>
        <w:jc w:val="center"/>
        <w:rPr>
          <w:rFonts w:ascii="Times New Roman" w:eastAsia="Times New Roman" w:hAnsi="Times New Roman" w:cs="Times New Roman"/>
          <w:b/>
          <w:lang w:val="ru-RU"/>
        </w:rPr>
      </w:pPr>
      <w:r w:rsidRPr="00A67793">
        <w:rPr>
          <w:rFonts w:ascii="Times New Roman" w:eastAsia="Times New Roman" w:hAnsi="Times New Roman" w:cs="Times New Roman"/>
          <w:b/>
          <w:lang w:val="ru-RU"/>
        </w:rPr>
        <w:t>про наявність в учасника досвіду виконання аналогічного (аналогічних) за предметом закупівлі договору (договорів)</w:t>
      </w:r>
    </w:p>
    <w:p w14:paraId="794914AC" w14:textId="77777777" w:rsidR="00C155FF" w:rsidRPr="00A67793" w:rsidRDefault="00C155FF">
      <w:pPr>
        <w:jc w:val="center"/>
        <w:rPr>
          <w:rFonts w:ascii="Times New Roman" w:eastAsia="Times New Roman" w:hAnsi="Times New Roman" w:cs="Times New Roman"/>
          <w:lang w:val="ru-RU"/>
        </w:rPr>
      </w:pPr>
    </w:p>
    <w:p w14:paraId="03AB0FA3"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54838B26" w14:textId="77777777" w:rsidR="00C155FF" w:rsidRPr="00A67793" w:rsidRDefault="00C155FF">
      <w:pPr>
        <w:jc w:val="both"/>
        <w:rPr>
          <w:rFonts w:ascii="Times New Roman" w:eastAsia="Times New Roman" w:hAnsi="Times New Roman" w:cs="Times New Roman"/>
          <w:lang w:val="ru-RU"/>
        </w:rPr>
      </w:pPr>
    </w:p>
    <w:tbl>
      <w:tblPr>
        <w:tblStyle w:val="aff6"/>
        <w:tblW w:w="98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
        <w:gridCol w:w="1905"/>
        <w:gridCol w:w="1530"/>
        <w:gridCol w:w="5995"/>
      </w:tblGrid>
      <w:tr w:rsidR="00C155FF" w:rsidRPr="005077E4" w14:paraId="5165E088" w14:textId="77777777">
        <w:tc>
          <w:tcPr>
            <w:tcW w:w="465" w:type="dxa"/>
            <w:shd w:val="clear" w:color="auto" w:fill="auto"/>
            <w:vAlign w:val="center"/>
          </w:tcPr>
          <w:p w14:paraId="557E0DB7" w14:textId="77777777" w:rsidR="00C155FF" w:rsidRDefault="002E3809">
            <w:pPr>
              <w:jc w:val="center"/>
              <w:rPr>
                <w:rFonts w:ascii="Times New Roman" w:eastAsia="Times New Roman" w:hAnsi="Times New Roman" w:cs="Times New Roman"/>
                <w:b/>
              </w:rPr>
            </w:pPr>
            <w:r>
              <w:rPr>
                <w:rFonts w:ascii="Times New Roman" w:eastAsia="Times New Roman" w:hAnsi="Times New Roman" w:cs="Times New Roman"/>
                <w:b/>
              </w:rPr>
              <w:t>№</w:t>
            </w:r>
          </w:p>
        </w:tc>
        <w:tc>
          <w:tcPr>
            <w:tcW w:w="1905" w:type="dxa"/>
            <w:shd w:val="clear" w:color="auto" w:fill="auto"/>
            <w:vAlign w:val="center"/>
          </w:tcPr>
          <w:p w14:paraId="5FE1084F" w14:textId="77777777" w:rsidR="00C155FF" w:rsidRDefault="002E3809">
            <w:pPr>
              <w:jc w:val="center"/>
              <w:rPr>
                <w:rFonts w:ascii="Times New Roman" w:eastAsia="Times New Roman" w:hAnsi="Times New Roman" w:cs="Times New Roman"/>
                <w:b/>
              </w:rPr>
            </w:pPr>
            <w:r>
              <w:rPr>
                <w:rFonts w:ascii="Times New Roman" w:eastAsia="Times New Roman" w:hAnsi="Times New Roman" w:cs="Times New Roman"/>
                <w:b/>
              </w:rPr>
              <w:t>Найменування замовника за договором</w:t>
            </w:r>
          </w:p>
        </w:tc>
        <w:tc>
          <w:tcPr>
            <w:tcW w:w="1530" w:type="dxa"/>
            <w:shd w:val="clear" w:color="auto" w:fill="auto"/>
            <w:vAlign w:val="center"/>
          </w:tcPr>
          <w:p w14:paraId="5708AEF1" w14:textId="77777777" w:rsidR="00C155FF" w:rsidRDefault="002E3809">
            <w:pPr>
              <w:jc w:val="center"/>
              <w:rPr>
                <w:rFonts w:ascii="Times New Roman" w:eastAsia="Times New Roman" w:hAnsi="Times New Roman" w:cs="Times New Roman"/>
                <w:b/>
              </w:rPr>
            </w:pPr>
            <w:r>
              <w:rPr>
                <w:rFonts w:ascii="Times New Roman" w:eastAsia="Times New Roman" w:hAnsi="Times New Roman" w:cs="Times New Roman"/>
                <w:b/>
              </w:rPr>
              <w:t xml:space="preserve">Номер та дата договору </w:t>
            </w:r>
          </w:p>
        </w:tc>
        <w:tc>
          <w:tcPr>
            <w:tcW w:w="5995" w:type="dxa"/>
            <w:shd w:val="clear" w:color="auto" w:fill="auto"/>
          </w:tcPr>
          <w:p w14:paraId="032C3124" w14:textId="77777777" w:rsidR="00C155FF" w:rsidRPr="00A67793" w:rsidRDefault="002E3809">
            <w:pPr>
              <w:jc w:val="center"/>
              <w:rPr>
                <w:rFonts w:ascii="Times New Roman" w:eastAsia="Times New Roman" w:hAnsi="Times New Roman" w:cs="Times New Roman"/>
                <w:b/>
                <w:lang w:val="ru-RU"/>
              </w:rPr>
            </w:pPr>
            <w:r w:rsidRPr="00A67793">
              <w:rPr>
                <w:rFonts w:ascii="Times New Roman" w:eastAsia="Times New Roman" w:hAnsi="Times New Roman" w:cs="Times New Roman"/>
                <w:b/>
                <w:lang w:val="ru-RU"/>
              </w:rPr>
              <w:t>Документ(и), що підтверджують виконання договору</w:t>
            </w:r>
          </w:p>
        </w:tc>
      </w:tr>
      <w:tr w:rsidR="00C155FF" w:rsidRPr="005077E4" w14:paraId="238A6CFC" w14:textId="77777777">
        <w:tc>
          <w:tcPr>
            <w:tcW w:w="465" w:type="dxa"/>
            <w:shd w:val="clear" w:color="auto" w:fill="auto"/>
          </w:tcPr>
          <w:p w14:paraId="4C63B2ED" w14:textId="77777777" w:rsidR="00C155FF" w:rsidRPr="00A67793" w:rsidRDefault="00C155FF">
            <w:pPr>
              <w:jc w:val="both"/>
              <w:rPr>
                <w:rFonts w:ascii="Times New Roman" w:eastAsia="Times New Roman" w:hAnsi="Times New Roman" w:cs="Times New Roman"/>
                <w:lang w:val="ru-RU"/>
              </w:rPr>
            </w:pPr>
          </w:p>
        </w:tc>
        <w:tc>
          <w:tcPr>
            <w:tcW w:w="1905" w:type="dxa"/>
            <w:shd w:val="clear" w:color="auto" w:fill="auto"/>
          </w:tcPr>
          <w:p w14:paraId="27D3FFB2" w14:textId="77777777" w:rsidR="00C155FF" w:rsidRPr="00A67793" w:rsidRDefault="00C155FF">
            <w:pPr>
              <w:jc w:val="both"/>
              <w:rPr>
                <w:rFonts w:ascii="Times New Roman" w:eastAsia="Times New Roman" w:hAnsi="Times New Roman" w:cs="Times New Roman"/>
                <w:lang w:val="ru-RU"/>
              </w:rPr>
            </w:pPr>
          </w:p>
        </w:tc>
        <w:tc>
          <w:tcPr>
            <w:tcW w:w="1530" w:type="dxa"/>
            <w:shd w:val="clear" w:color="auto" w:fill="auto"/>
          </w:tcPr>
          <w:p w14:paraId="0B052217" w14:textId="77777777" w:rsidR="00C155FF" w:rsidRPr="00A67793" w:rsidRDefault="00C155FF">
            <w:pPr>
              <w:jc w:val="both"/>
              <w:rPr>
                <w:rFonts w:ascii="Times New Roman" w:eastAsia="Times New Roman" w:hAnsi="Times New Roman" w:cs="Times New Roman"/>
                <w:lang w:val="ru-RU"/>
              </w:rPr>
            </w:pPr>
          </w:p>
        </w:tc>
        <w:tc>
          <w:tcPr>
            <w:tcW w:w="5995" w:type="dxa"/>
            <w:shd w:val="clear" w:color="auto" w:fill="auto"/>
          </w:tcPr>
          <w:p w14:paraId="5EF97856" w14:textId="77777777" w:rsidR="00C155FF" w:rsidRPr="00A67793" w:rsidRDefault="00C155FF">
            <w:pPr>
              <w:jc w:val="both"/>
              <w:rPr>
                <w:rFonts w:ascii="Times New Roman" w:eastAsia="Times New Roman" w:hAnsi="Times New Roman" w:cs="Times New Roman"/>
                <w:lang w:val="ru-RU"/>
              </w:rPr>
            </w:pPr>
          </w:p>
        </w:tc>
      </w:tr>
      <w:tr w:rsidR="00C155FF" w:rsidRPr="005077E4" w14:paraId="3B9B849A" w14:textId="77777777">
        <w:tc>
          <w:tcPr>
            <w:tcW w:w="465" w:type="dxa"/>
            <w:shd w:val="clear" w:color="auto" w:fill="auto"/>
          </w:tcPr>
          <w:p w14:paraId="1083CF0D" w14:textId="77777777" w:rsidR="00C155FF" w:rsidRPr="00A67793" w:rsidRDefault="00C155FF">
            <w:pPr>
              <w:jc w:val="both"/>
              <w:rPr>
                <w:rFonts w:ascii="Times New Roman" w:eastAsia="Times New Roman" w:hAnsi="Times New Roman" w:cs="Times New Roman"/>
                <w:lang w:val="ru-RU"/>
              </w:rPr>
            </w:pPr>
          </w:p>
        </w:tc>
        <w:tc>
          <w:tcPr>
            <w:tcW w:w="1905" w:type="dxa"/>
            <w:shd w:val="clear" w:color="auto" w:fill="auto"/>
          </w:tcPr>
          <w:p w14:paraId="2BAACE7C" w14:textId="77777777" w:rsidR="00C155FF" w:rsidRPr="00A67793" w:rsidRDefault="00C155FF">
            <w:pPr>
              <w:jc w:val="both"/>
              <w:rPr>
                <w:rFonts w:ascii="Times New Roman" w:eastAsia="Times New Roman" w:hAnsi="Times New Roman" w:cs="Times New Roman"/>
                <w:lang w:val="ru-RU"/>
              </w:rPr>
            </w:pPr>
          </w:p>
        </w:tc>
        <w:tc>
          <w:tcPr>
            <w:tcW w:w="1530" w:type="dxa"/>
            <w:shd w:val="clear" w:color="auto" w:fill="auto"/>
          </w:tcPr>
          <w:p w14:paraId="52C03DB1" w14:textId="77777777" w:rsidR="00C155FF" w:rsidRPr="00A67793" w:rsidRDefault="00C155FF">
            <w:pPr>
              <w:jc w:val="both"/>
              <w:rPr>
                <w:rFonts w:ascii="Times New Roman" w:eastAsia="Times New Roman" w:hAnsi="Times New Roman" w:cs="Times New Roman"/>
                <w:lang w:val="ru-RU"/>
              </w:rPr>
            </w:pPr>
          </w:p>
        </w:tc>
        <w:tc>
          <w:tcPr>
            <w:tcW w:w="5995" w:type="dxa"/>
            <w:shd w:val="clear" w:color="auto" w:fill="auto"/>
          </w:tcPr>
          <w:p w14:paraId="340B968E" w14:textId="77777777" w:rsidR="00C155FF" w:rsidRPr="00A67793" w:rsidRDefault="00C155FF">
            <w:pPr>
              <w:jc w:val="both"/>
              <w:rPr>
                <w:rFonts w:ascii="Times New Roman" w:eastAsia="Times New Roman" w:hAnsi="Times New Roman" w:cs="Times New Roman"/>
                <w:lang w:val="ru-RU"/>
              </w:rPr>
            </w:pPr>
          </w:p>
        </w:tc>
      </w:tr>
      <w:tr w:rsidR="00C155FF" w:rsidRPr="005077E4" w14:paraId="1F97087C" w14:textId="77777777">
        <w:trPr>
          <w:trHeight w:val="53"/>
        </w:trPr>
        <w:tc>
          <w:tcPr>
            <w:tcW w:w="465" w:type="dxa"/>
            <w:shd w:val="clear" w:color="auto" w:fill="auto"/>
          </w:tcPr>
          <w:p w14:paraId="583AD891" w14:textId="77777777" w:rsidR="00C155FF" w:rsidRPr="00A67793" w:rsidRDefault="00C155FF">
            <w:pPr>
              <w:jc w:val="both"/>
              <w:rPr>
                <w:rFonts w:ascii="Times New Roman" w:eastAsia="Times New Roman" w:hAnsi="Times New Roman" w:cs="Times New Roman"/>
                <w:lang w:val="ru-RU"/>
              </w:rPr>
            </w:pPr>
          </w:p>
        </w:tc>
        <w:tc>
          <w:tcPr>
            <w:tcW w:w="1905" w:type="dxa"/>
            <w:shd w:val="clear" w:color="auto" w:fill="auto"/>
          </w:tcPr>
          <w:p w14:paraId="64931D99" w14:textId="77777777" w:rsidR="00C155FF" w:rsidRPr="00A67793" w:rsidRDefault="00C155FF">
            <w:pPr>
              <w:jc w:val="both"/>
              <w:rPr>
                <w:rFonts w:ascii="Times New Roman" w:eastAsia="Times New Roman" w:hAnsi="Times New Roman" w:cs="Times New Roman"/>
                <w:lang w:val="ru-RU"/>
              </w:rPr>
            </w:pPr>
          </w:p>
        </w:tc>
        <w:tc>
          <w:tcPr>
            <w:tcW w:w="1530" w:type="dxa"/>
            <w:shd w:val="clear" w:color="auto" w:fill="auto"/>
          </w:tcPr>
          <w:p w14:paraId="7AE35823" w14:textId="77777777" w:rsidR="00C155FF" w:rsidRPr="00A67793" w:rsidRDefault="00C155FF">
            <w:pPr>
              <w:jc w:val="both"/>
              <w:rPr>
                <w:rFonts w:ascii="Times New Roman" w:eastAsia="Times New Roman" w:hAnsi="Times New Roman" w:cs="Times New Roman"/>
                <w:lang w:val="ru-RU"/>
              </w:rPr>
            </w:pPr>
          </w:p>
        </w:tc>
        <w:tc>
          <w:tcPr>
            <w:tcW w:w="5995" w:type="dxa"/>
            <w:shd w:val="clear" w:color="auto" w:fill="auto"/>
          </w:tcPr>
          <w:p w14:paraId="7EB92395" w14:textId="77777777" w:rsidR="00C155FF" w:rsidRPr="00A67793" w:rsidRDefault="00C155FF">
            <w:pPr>
              <w:jc w:val="both"/>
              <w:rPr>
                <w:rFonts w:ascii="Times New Roman" w:eastAsia="Times New Roman" w:hAnsi="Times New Roman" w:cs="Times New Roman"/>
                <w:lang w:val="ru-RU"/>
              </w:rPr>
            </w:pPr>
          </w:p>
        </w:tc>
      </w:tr>
    </w:tbl>
    <w:p w14:paraId="002D528B" w14:textId="77777777" w:rsidR="00C155FF" w:rsidRPr="00A67793" w:rsidRDefault="00C155FF">
      <w:pPr>
        <w:jc w:val="both"/>
        <w:rPr>
          <w:rFonts w:ascii="Times New Roman" w:eastAsia="Times New Roman" w:hAnsi="Times New Roman" w:cs="Times New Roman"/>
          <w:b/>
          <w:lang w:val="ru-RU"/>
        </w:rPr>
      </w:pPr>
    </w:p>
    <w:p w14:paraId="65C45BA3" w14:textId="77777777" w:rsidR="00C155FF" w:rsidRPr="00A67793" w:rsidRDefault="00C155FF">
      <w:pPr>
        <w:jc w:val="right"/>
        <w:rPr>
          <w:rFonts w:ascii="Times New Roman" w:eastAsia="Times New Roman" w:hAnsi="Times New Roman" w:cs="Times New Roman"/>
          <w:b/>
          <w:lang w:val="ru-RU"/>
        </w:rPr>
      </w:pPr>
    </w:p>
    <w:p w14:paraId="38FC5E73" w14:textId="77777777" w:rsidR="00C155FF" w:rsidRPr="00A67793" w:rsidRDefault="00C155FF">
      <w:pPr>
        <w:jc w:val="right"/>
        <w:rPr>
          <w:rFonts w:ascii="Times New Roman" w:eastAsia="Times New Roman" w:hAnsi="Times New Roman" w:cs="Times New Roman"/>
          <w:b/>
          <w:lang w:val="ru-RU"/>
        </w:rPr>
      </w:pPr>
    </w:p>
    <w:p w14:paraId="44C028A9" w14:textId="77777777" w:rsidR="00C155FF" w:rsidRPr="00A67793" w:rsidRDefault="00C155FF">
      <w:pPr>
        <w:jc w:val="right"/>
        <w:rPr>
          <w:rFonts w:ascii="Times New Roman" w:eastAsia="Times New Roman" w:hAnsi="Times New Roman" w:cs="Times New Roman"/>
          <w:b/>
          <w:lang w:val="ru-RU"/>
        </w:rPr>
      </w:pPr>
    </w:p>
    <w:p w14:paraId="1AE4AECB" w14:textId="77777777" w:rsidR="00C155FF" w:rsidRPr="00A67793" w:rsidRDefault="00C155FF">
      <w:pPr>
        <w:jc w:val="right"/>
        <w:rPr>
          <w:rFonts w:ascii="Times New Roman" w:eastAsia="Times New Roman" w:hAnsi="Times New Roman" w:cs="Times New Roman"/>
          <w:b/>
          <w:lang w:val="ru-RU"/>
        </w:rPr>
      </w:pPr>
    </w:p>
    <w:p w14:paraId="52125B97" w14:textId="77777777" w:rsidR="00C155FF" w:rsidRPr="00A67793" w:rsidRDefault="00C155FF">
      <w:pPr>
        <w:jc w:val="right"/>
        <w:rPr>
          <w:rFonts w:ascii="Times New Roman" w:eastAsia="Times New Roman" w:hAnsi="Times New Roman" w:cs="Times New Roman"/>
          <w:b/>
          <w:lang w:val="ru-RU"/>
        </w:rPr>
      </w:pPr>
    </w:p>
    <w:p w14:paraId="25509263" w14:textId="08FF759B" w:rsidR="00C155FF" w:rsidRDefault="00C155FF">
      <w:pPr>
        <w:jc w:val="right"/>
        <w:rPr>
          <w:rFonts w:ascii="Times New Roman" w:eastAsia="Times New Roman" w:hAnsi="Times New Roman" w:cs="Times New Roman"/>
          <w:b/>
          <w:lang w:val="ru-RU"/>
        </w:rPr>
      </w:pPr>
    </w:p>
    <w:p w14:paraId="4B4F78F9" w14:textId="42E0D51A" w:rsidR="004C59F6" w:rsidRDefault="004C59F6">
      <w:pPr>
        <w:jc w:val="right"/>
        <w:rPr>
          <w:rFonts w:ascii="Times New Roman" w:eastAsia="Times New Roman" w:hAnsi="Times New Roman" w:cs="Times New Roman"/>
          <w:b/>
          <w:lang w:val="ru-RU"/>
        </w:rPr>
      </w:pPr>
    </w:p>
    <w:p w14:paraId="465C2ED2" w14:textId="597D091A" w:rsidR="004C59F6" w:rsidRDefault="004C59F6">
      <w:pPr>
        <w:jc w:val="right"/>
        <w:rPr>
          <w:rFonts w:ascii="Times New Roman" w:eastAsia="Times New Roman" w:hAnsi="Times New Roman" w:cs="Times New Roman"/>
          <w:b/>
          <w:lang w:val="ru-RU"/>
        </w:rPr>
      </w:pPr>
    </w:p>
    <w:p w14:paraId="2CD309FB" w14:textId="3732AC5D" w:rsidR="004C59F6" w:rsidRDefault="004C59F6">
      <w:pPr>
        <w:jc w:val="right"/>
        <w:rPr>
          <w:rFonts w:ascii="Times New Roman" w:eastAsia="Times New Roman" w:hAnsi="Times New Roman" w:cs="Times New Roman"/>
          <w:b/>
          <w:lang w:val="ru-RU"/>
        </w:rPr>
      </w:pPr>
    </w:p>
    <w:p w14:paraId="2E0B3EE2" w14:textId="00782871" w:rsidR="004C59F6" w:rsidRDefault="004C59F6">
      <w:pPr>
        <w:jc w:val="right"/>
        <w:rPr>
          <w:rFonts w:ascii="Times New Roman" w:eastAsia="Times New Roman" w:hAnsi="Times New Roman" w:cs="Times New Roman"/>
          <w:b/>
          <w:lang w:val="ru-RU"/>
        </w:rPr>
      </w:pPr>
    </w:p>
    <w:p w14:paraId="1CB41D57" w14:textId="44D6657A" w:rsidR="004C59F6" w:rsidRDefault="004C59F6">
      <w:pPr>
        <w:jc w:val="right"/>
        <w:rPr>
          <w:rFonts w:ascii="Times New Roman" w:eastAsia="Times New Roman" w:hAnsi="Times New Roman" w:cs="Times New Roman"/>
          <w:b/>
          <w:lang w:val="ru-RU"/>
        </w:rPr>
      </w:pPr>
    </w:p>
    <w:p w14:paraId="6FFFDA9D" w14:textId="4572A0BC" w:rsidR="004C59F6" w:rsidRDefault="004C59F6">
      <w:pPr>
        <w:jc w:val="right"/>
        <w:rPr>
          <w:rFonts w:ascii="Times New Roman" w:eastAsia="Times New Roman" w:hAnsi="Times New Roman" w:cs="Times New Roman"/>
          <w:b/>
          <w:lang w:val="ru-RU"/>
        </w:rPr>
      </w:pPr>
    </w:p>
    <w:p w14:paraId="598D351F" w14:textId="193BC486" w:rsidR="004C59F6" w:rsidRDefault="004C59F6">
      <w:pPr>
        <w:jc w:val="right"/>
        <w:rPr>
          <w:rFonts w:ascii="Times New Roman" w:eastAsia="Times New Roman" w:hAnsi="Times New Roman" w:cs="Times New Roman"/>
          <w:b/>
          <w:lang w:val="ru-RU"/>
        </w:rPr>
      </w:pPr>
    </w:p>
    <w:p w14:paraId="24EF0F7D" w14:textId="0231FAD7" w:rsidR="004C59F6" w:rsidRDefault="004C59F6">
      <w:pPr>
        <w:jc w:val="right"/>
        <w:rPr>
          <w:rFonts w:ascii="Times New Roman" w:eastAsia="Times New Roman" w:hAnsi="Times New Roman" w:cs="Times New Roman"/>
          <w:b/>
          <w:lang w:val="ru-RU"/>
        </w:rPr>
      </w:pPr>
    </w:p>
    <w:p w14:paraId="5270C812" w14:textId="4BB83CB2" w:rsidR="004C59F6" w:rsidRDefault="004C59F6">
      <w:pPr>
        <w:jc w:val="right"/>
        <w:rPr>
          <w:rFonts w:ascii="Times New Roman" w:eastAsia="Times New Roman" w:hAnsi="Times New Roman" w:cs="Times New Roman"/>
          <w:b/>
          <w:lang w:val="ru-RU"/>
        </w:rPr>
      </w:pPr>
    </w:p>
    <w:p w14:paraId="75FD678E" w14:textId="157AAC33" w:rsidR="004C59F6" w:rsidRDefault="004C59F6">
      <w:pPr>
        <w:jc w:val="right"/>
        <w:rPr>
          <w:rFonts w:ascii="Times New Roman" w:eastAsia="Times New Roman" w:hAnsi="Times New Roman" w:cs="Times New Roman"/>
          <w:b/>
          <w:lang w:val="ru-RU"/>
        </w:rPr>
      </w:pPr>
    </w:p>
    <w:p w14:paraId="1E2CCC83" w14:textId="37AE88F8" w:rsidR="004C59F6" w:rsidRDefault="004C59F6">
      <w:pPr>
        <w:jc w:val="right"/>
        <w:rPr>
          <w:rFonts w:ascii="Times New Roman" w:eastAsia="Times New Roman" w:hAnsi="Times New Roman" w:cs="Times New Roman"/>
          <w:b/>
          <w:lang w:val="ru-RU"/>
        </w:rPr>
      </w:pPr>
    </w:p>
    <w:p w14:paraId="3DC96198" w14:textId="71B1D357" w:rsidR="004C59F6" w:rsidRDefault="004C59F6">
      <w:pPr>
        <w:jc w:val="right"/>
        <w:rPr>
          <w:rFonts w:ascii="Times New Roman" w:eastAsia="Times New Roman" w:hAnsi="Times New Roman" w:cs="Times New Roman"/>
          <w:b/>
          <w:lang w:val="ru-RU"/>
        </w:rPr>
      </w:pPr>
    </w:p>
    <w:p w14:paraId="4E05A99D" w14:textId="4A48D35C" w:rsidR="004C59F6" w:rsidRDefault="004C59F6">
      <w:pPr>
        <w:jc w:val="right"/>
        <w:rPr>
          <w:rFonts w:ascii="Times New Roman" w:eastAsia="Times New Roman" w:hAnsi="Times New Roman" w:cs="Times New Roman"/>
          <w:b/>
          <w:lang w:val="ru-RU"/>
        </w:rPr>
      </w:pPr>
    </w:p>
    <w:p w14:paraId="66E15CC4" w14:textId="6EB0BE11" w:rsidR="004C59F6" w:rsidRDefault="004C59F6">
      <w:pPr>
        <w:jc w:val="right"/>
        <w:rPr>
          <w:rFonts w:ascii="Times New Roman" w:eastAsia="Times New Roman" w:hAnsi="Times New Roman" w:cs="Times New Roman"/>
          <w:b/>
          <w:lang w:val="ru-RU"/>
        </w:rPr>
      </w:pPr>
    </w:p>
    <w:p w14:paraId="0D787D7A" w14:textId="627268FE" w:rsidR="004C59F6" w:rsidRDefault="004C59F6">
      <w:pPr>
        <w:jc w:val="right"/>
        <w:rPr>
          <w:rFonts w:ascii="Times New Roman" w:eastAsia="Times New Roman" w:hAnsi="Times New Roman" w:cs="Times New Roman"/>
          <w:b/>
          <w:lang w:val="ru-RU"/>
        </w:rPr>
      </w:pPr>
    </w:p>
    <w:p w14:paraId="5A32B08A" w14:textId="65AB76EC" w:rsidR="004C59F6" w:rsidRDefault="004C59F6">
      <w:pPr>
        <w:jc w:val="right"/>
        <w:rPr>
          <w:rFonts w:ascii="Times New Roman" w:eastAsia="Times New Roman" w:hAnsi="Times New Roman" w:cs="Times New Roman"/>
          <w:b/>
          <w:lang w:val="ru-RU"/>
        </w:rPr>
      </w:pPr>
    </w:p>
    <w:p w14:paraId="7DFE1EF0" w14:textId="18F5C9E9" w:rsidR="004C59F6" w:rsidRDefault="004C59F6">
      <w:pPr>
        <w:jc w:val="right"/>
        <w:rPr>
          <w:rFonts w:ascii="Times New Roman" w:eastAsia="Times New Roman" w:hAnsi="Times New Roman" w:cs="Times New Roman"/>
          <w:b/>
          <w:lang w:val="ru-RU"/>
        </w:rPr>
      </w:pPr>
    </w:p>
    <w:p w14:paraId="284FB8B4" w14:textId="156D88B1" w:rsidR="004C59F6" w:rsidRDefault="004C59F6">
      <w:pPr>
        <w:jc w:val="right"/>
        <w:rPr>
          <w:rFonts w:ascii="Times New Roman" w:eastAsia="Times New Roman" w:hAnsi="Times New Roman" w:cs="Times New Roman"/>
          <w:b/>
          <w:lang w:val="ru-RU"/>
        </w:rPr>
      </w:pPr>
    </w:p>
    <w:p w14:paraId="2621A3BA" w14:textId="7392DD99" w:rsidR="004C59F6" w:rsidRDefault="004C59F6">
      <w:pPr>
        <w:jc w:val="right"/>
        <w:rPr>
          <w:rFonts w:ascii="Times New Roman" w:eastAsia="Times New Roman" w:hAnsi="Times New Roman" w:cs="Times New Roman"/>
          <w:b/>
          <w:lang w:val="ru-RU"/>
        </w:rPr>
      </w:pPr>
    </w:p>
    <w:p w14:paraId="644C3E46" w14:textId="5BFE01D5" w:rsidR="004C59F6" w:rsidRDefault="004C59F6">
      <w:pPr>
        <w:jc w:val="right"/>
        <w:rPr>
          <w:rFonts w:ascii="Times New Roman" w:eastAsia="Times New Roman" w:hAnsi="Times New Roman" w:cs="Times New Roman"/>
          <w:b/>
          <w:lang w:val="ru-RU"/>
        </w:rPr>
      </w:pPr>
    </w:p>
    <w:p w14:paraId="3A9932A1" w14:textId="223813B2" w:rsidR="004C59F6" w:rsidRDefault="004C59F6">
      <w:pPr>
        <w:jc w:val="right"/>
        <w:rPr>
          <w:rFonts w:ascii="Times New Roman" w:eastAsia="Times New Roman" w:hAnsi="Times New Roman" w:cs="Times New Roman"/>
          <w:b/>
          <w:lang w:val="ru-RU"/>
        </w:rPr>
      </w:pPr>
    </w:p>
    <w:p w14:paraId="5C5858E5" w14:textId="4457431A" w:rsidR="004C59F6" w:rsidRDefault="004C59F6">
      <w:pPr>
        <w:jc w:val="right"/>
        <w:rPr>
          <w:rFonts w:ascii="Times New Roman" w:eastAsia="Times New Roman" w:hAnsi="Times New Roman" w:cs="Times New Roman"/>
          <w:b/>
          <w:lang w:val="ru-RU"/>
        </w:rPr>
      </w:pPr>
    </w:p>
    <w:p w14:paraId="62B6043A" w14:textId="7BCCFF5B" w:rsidR="004C59F6" w:rsidRDefault="004C59F6">
      <w:pPr>
        <w:jc w:val="right"/>
        <w:rPr>
          <w:rFonts w:ascii="Times New Roman" w:eastAsia="Times New Roman" w:hAnsi="Times New Roman" w:cs="Times New Roman"/>
          <w:b/>
          <w:lang w:val="ru-RU"/>
        </w:rPr>
      </w:pPr>
    </w:p>
    <w:p w14:paraId="026D418B" w14:textId="77777777" w:rsidR="004C59F6" w:rsidRPr="00A67793" w:rsidRDefault="004C59F6">
      <w:pPr>
        <w:jc w:val="right"/>
        <w:rPr>
          <w:rFonts w:ascii="Times New Roman" w:eastAsia="Times New Roman" w:hAnsi="Times New Roman" w:cs="Times New Roman"/>
          <w:b/>
          <w:lang w:val="ru-RU"/>
        </w:rPr>
      </w:pPr>
    </w:p>
    <w:p w14:paraId="1F0CB456" w14:textId="77777777" w:rsidR="00C155FF" w:rsidRPr="00A67793" w:rsidRDefault="00C155FF">
      <w:pPr>
        <w:jc w:val="right"/>
        <w:rPr>
          <w:rFonts w:ascii="Times New Roman" w:eastAsia="Times New Roman" w:hAnsi="Times New Roman" w:cs="Times New Roman"/>
          <w:b/>
          <w:lang w:val="ru-RU"/>
        </w:rPr>
      </w:pPr>
    </w:p>
    <w:p w14:paraId="456F0EF3" w14:textId="77777777" w:rsidR="00C155FF" w:rsidRPr="00A67793" w:rsidRDefault="00C155FF">
      <w:pPr>
        <w:jc w:val="right"/>
        <w:rPr>
          <w:rFonts w:ascii="Times New Roman" w:eastAsia="Times New Roman" w:hAnsi="Times New Roman" w:cs="Times New Roman"/>
          <w:b/>
          <w:lang w:val="ru-RU"/>
        </w:rPr>
      </w:pPr>
    </w:p>
    <w:p w14:paraId="509D5399" w14:textId="77777777" w:rsidR="00C155FF" w:rsidRPr="00A67793" w:rsidRDefault="00C155FF">
      <w:pPr>
        <w:jc w:val="right"/>
        <w:rPr>
          <w:rFonts w:ascii="Times New Roman" w:eastAsia="Times New Roman" w:hAnsi="Times New Roman" w:cs="Times New Roman"/>
          <w:b/>
          <w:lang w:val="ru-RU"/>
        </w:rPr>
      </w:pPr>
    </w:p>
    <w:p w14:paraId="3E9CEDD2" w14:textId="77777777" w:rsidR="00C155FF" w:rsidRPr="00A67793" w:rsidRDefault="00C155FF">
      <w:pPr>
        <w:rPr>
          <w:rFonts w:ascii="Times New Roman" w:eastAsia="Times New Roman" w:hAnsi="Times New Roman" w:cs="Times New Roman"/>
          <w:b/>
          <w:lang w:val="ru-RU"/>
        </w:rPr>
      </w:pPr>
    </w:p>
    <w:p w14:paraId="255C77F1" w14:textId="77777777" w:rsidR="00C155FF" w:rsidRPr="00A67793" w:rsidRDefault="00C155FF">
      <w:pPr>
        <w:jc w:val="right"/>
        <w:rPr>
          <w:rFonts w:ascii="Times New Roman" w:eastAsia="Times New Roman" w:hAnsi="Times New Roman" w:cs="Times New Roman"/>
          <w:b/>
          <w:lang w:val="ru-RU"/>
        </w:rPr>
      </w:pPr>
    </w:p>
    <w:p w14:paraId="67722C8B" w14:textId="77777777" w:rsidR="00C155FF" w:rsidRPr="00A67793" w:rsidRDefault="002E3809">
      <w:pPr>
        <w:jc w:val="right"/>
        <w:rPr>
          <w:rFonts w:ascii="Times New Roman" w:eastAsia="Times New Roman" w:hAnsi="Times New Roman" w:cs="Times New Roman"/>
          <w:b/>
          <w:lang w:val="ru-RU"/>
        </w:rPr>
      </w:pPr>
      <w:r w:rsidRPr="00A67793">
        <w:rPr>
          <w:rFonts w:ascii="Times New Roman" w:eastAsia="Times New Roman" w:hAnsi="Times New Roman" w:cs="Times New Roman"/>
          <w:b/>
          <w:lang w:val="ru-RU"/>
        </w:rPr>
        <w:lastRenderedPageBreak/>
        <w:t>Додаток № 2 до тендерної документації</w:t>
      </w:r>
    </w:p>
    <w:p w14:paraId="2223C217" w14:textId="77777777" w:rsidR="00C155FF" w:rsidRPr="00A67793" w:rsidRDefault="00C155FF">
      <w:pPr>
        <w:jc w:val="center"/>
        <w:rPr>
          <w:rFonts w:ascii="Times New Roman" w:eastAsia="Times New Roman" w:hAnsi="Times New Roman" w:cs="Times New Roman"/>
          <w:b/>
          <w:lang w:val="ru-RU"/>
        </w:rPr>
      </w:pPr>
    </w:p>
    <w:p w14:paraId="49F1E7BD" w14:textId="77777777" w:rsidR="00C155FF" w:rsidRPr="00A67793" w:rsidRDefault="002E3809">
      <w:pPr>
        <w:widowControl/>
        <w:spacing w:after="160" w:line="259" w:lineRule="auto"/>
        <w:jc w:val="center"/>
        <w:rPr>
          <w:rFonts w:ascii="Times New Roman" w:eastAsia="Times New Roman" w:hAnsi="Times New Roman" w:cs="Times New Roman"/>
          <w:b/>
          <w:lang w:val="ru-RU"/>
        </w:rPr>
      </w:pPr>
      <w:r w:rsidRPr="00A67793">
        <w:rPr>
          <w:rFonts w:ascii="Times New Roman" w:eastAsia="Times New Roman" w:hAnsi="Times New Roman" w:cs="Times New Roman"/>
          <w:b/>
          <w:lang w:val="ru-RU"/>
        </w:rPr>
        <w:t>Підстави для відмови в участі у процедурі закупівлі (для учасників)</w:t>
      </w:r>
    </w:p>
    <w:tbl>
      <w:tblPr>
        <w:tblStyle w:val="aff7"/>
        <w:tblW w:w="9675" w:type="dxa"/>
        <w:tblInd w:w="-204" w:type="dxa"/>
        <w:tblLayout w:type="fixed"/>
        <w:tblLook w:val="0400" w:firstRow="0" w:lastRow="0" w:firstColumn="0" w:lastColumn="0" w:noHBand="0" w:noVBand="1"/>
      </w:tblPr>
      <w:tblGrid>
        <w:gridCol w:w="645"/>
        <w:gridCol w:w="4995"/>
        <w:gridCol w:w="4035"/>
      </w:tblGrid>
      <w:tr w:rsidR="00C155FF" w14:paraId="0BD6D13D"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540F8E" w14:textId="77777777" w:rsidR="00C155FF" w:rsidRDefault="002E3809">
            <w:pPr>
              <w:widowControl/>
              <w:jc w:val="center"/>
              <w:rPr>
                <w:rFonts w:ascii="Times New Roman" w:eastAsia="Times New Roman" w:hAnsi="Times New Roman" w:cs="Times New Roman"/>
              </w:rPr>
            </w:pPr>
            <w:r>
              <w:rPr>
                <w:rFonts w:ascii="Times New Roman" w:eastAsia="Times New Roman" w:hAnsi="Times New Roman" w:cs="Times New Roman"/>
                <w:b/>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E5A8E2" w14:textId="77777777" w:rsidR="00C155FF" w:rsidRPr="00A67793" w:rsidRDefault="002E3809">
            <w:pPr>
              <w:widowControl/>
              <w:jc w:val="center"/>
              <w:rPr>
                <w:rFonts w:ascii="Times New Roman" w:eastAsia="Times New Roman" w:hAnsi="Times New Roman" w:cs="Times New Roman"/>
                <w:lang w:val="ru-RU"/>
              </w:rPr>
            </w:pPr>
            <w:r w:rsidRPr="00A67793">
              <w:rPr>
                <w:rFonts w:ascii="Times New Roman" w:eastAsia="Times New Roman" w:hAnsi="Times New Roman" w:cs="Times New Roman"/>
                <w:b/>
                <w:lang w:val="ru-RU"/>
              </w:rPr>
              <w:t>Підстави для відмови в участі у процедурі закупівлі</w:t>
            </w:r>
          </w:p>
          <w:p w14:paraId="6C8CA7F6" w14:textId="77777777" w:rsidR="00C155FF" w:rsidRPr="00A67793" w:rsidRDefault="00C155FF">
            <w:pPr>
              <w:widowControl/>
              <w:rPr>
                <w:rFonts w:ascii="Times New Roman" w:eastAsia="Times New Roman" w:hAnsi="Times New Roman" w:cs="Times New Roman"/>
                <w:lang w:val="ru-RU"/>
              </w:rPr>
            </w:pPr>
          </w:p>
        </w:tc>
        <w:tc>
          <w:tcPr>
            <w:tcW w:w="4035" w:type="dxa"/>
            <w:tcBorders>
              <w:top w:val="single" w:sz="4" w:space="0" w:color="000000"/>
              <w:left w:val="single" w:sz="4" w:space="0" w:color="000000"/>
              <w:bottom w:val="single" w:sz="4" w:space="0" w:color="000000"/>
              <w:right w:val="single" w:sz="4" w:space="0" w:color="000000"/>
            </w:tcBorders>
            <w:vAlign w:val="center"/>
          </w:tcPr>
          <w:p w14:paraId="6B147B9B" w14:textId="77777777" w:rsidR="00C155FF" w:rsidRDefault="002E3809">
            <w:pPr>
              <w:widowControl/>
              <w:jc w:val="center"/>
              <w:rPr>
                <w:rFonts w:ascii="Times New Roman" w:eastAsia="Times New Roman" w:hAnsi="Times New Roman" w:cs="Times New Roman"/>
                <w:b/>
              </w:rPr>
            </w:pPr>
            <w:r>
              <w:rPr>
                <w:rFonts w:ascii="Times New Roman" w:eastAsia="Times New Roman" w:hAnsi="Times New Roman" w:cs="Times New Roman"/>
                <w:b/>
              </w:rPr>
              <w:t>Спосіб підтвердження</w:t>
            </w:r>
          </w:p>
        </w:tc>
      </w:tr>
      <w:tr w:rsidR="00C155FF" w:rsidRPr="005077E4" w14:paraId="060C97F9"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25C23D" w14:textId="77777777" w:rsidR="00C155FF" w:rsidRDefault="002E3809">
            <w:pPr>
              <w:widowControl/>
              <w:jc w:val="both"/>
              <w:rPr>
                <w:rFonts w:ascii="Times New Roman" w:eastAsia="Times New Roman" w:hAnsi="Times New Roman" w:cs="Times New Roman"/>
              </w:rPr>
            </w:pPr>
            <w:r>
              <w:rPr>
                <w:rFonts w:ascii="Times New Roman" w:eastAsia="Times New Roman" w:hAnsi="Times New Roman" w:cs="Times New Roman"/>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97707" w14:textId="77777777" w:rsidR="00C155FF" w:rsidRDefault="002E3809">
            <w:pPr>
              <w:widowControl/>
              <w:jc w:val="both"/>
              <w:rPr>
                <w:rFonts w:ascii="Times New Roman" w:eastAsia="Times New Roman" w:hAnsi="Times New Roman" w:cs="Times New Roman"/>
              </w:rPr>
            </w:pPr>
            <w:r>
              <w:rPr>
                <w:rFonts w:ascii="Times New Roman" w:eastAsia="Times New Roman" w:hAnsi="Times New Roman" w:cs="Times New Roman"/>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eastAsia="Times New Roman" w:hAnsi="Times New Roman" w:cs="Times New Roman"/>
              </w:rPr>
              <w:t>пункт 1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54780B5A" w14:textId="77777777" w:rsidR="00C155FF" w:rsidRPr="00A67793" w:rsidRDefault="002E3809">
            <w:pPr>
              <w:widowControl/>
              <w:spacing w:before="120" w:after="240"/>
              <w:ind w:left="141" w:right="178"/>
              <w:jc w:val="both"/>
              <w:rPr>
                <w:rFonts w:ascii="Times New Roman" w:eastAsia="Times New Roman" w:hAnsi="Times New Roman" w:cs="Times New Roman"/>
                <w:highlight w:val="white"/>
                <w:lang w:val="ru-RU"/>
              </w:rPr>
            </w:pPr>
            <w:r w:rsidRPr="00A67793">
              <w:rPr>
                <w:rFonts w:ascii="Times New Roman" w:eastAsia="Times New Roman" w:hAnsi="Times New Roman" w:cs="Times New Roman"/>
                <w:highlight w:val="white"/>
                <w:lang w:val="ru-RU"/>
              </w:rPr>
              <w:t>замовник не вимагає підтвердження відсутності підстави для відмови в участі у процедурі закупівлі</w:t>
            </w:r>
          </w:p>
          <w:p w14:paraId="1C58644D" w14:textId="77777777" w:rsidR="00C155FF" w:rsidRPr="00A67793" w:rsidRDefault="00C155FF">
            <w:pPr>
              <w:widowControl/>
              <w:spacing w:before="120" w:after="240"/>
              <w:ind w:left="141" w:right="178"/>
              <w:jc w:val="both"/>
              <w:rPr>
                <w:rFonts w:ascii="Times New Roman" w:eastAsia="Times New Roman" w:hAnsi="Times New Roman" w:cs="Times New Roman"/>
                <w:highlight w:val="white"/>
                <w:lang w:val="ru-RU"/>
              </w:rPr>
            </w:pPr>
          </w:p>
        </w:tc>
      </w:tr>
      <w:tr w:rsidR="00C155FF" w14:paraId="0FA583B1" w14:textId="77777777" w:rsidTr="004C59F6">
        <w:trPr>
          <w:trHeight w:val="1828"/>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ECF33" w14:textId="77777777" w:rsidR="00C155FF" w:rsidRDefault="002E3809">
            <w:pPr>
              <w:widowControl/>
              <w:jc w:val="both"/>
              <w:rPr>
                <w:rFonts w:ascii="Times New Roman" w:eastAsia="Times New Roman" w:hAnsi="Times New Roman" w:cs="Times New Roman"/>
              </w:rPr>
            </w:pPr>
            <w:r>
              <w:rPr>
                <w:rFonts w:ascii="Times New Roman" w:eastAsia="Times New Roman" w:hAnsi="Times New Roman" w:cs="Times New Roman"/>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CFA3A8" w14:textId="77777777" w:rsidR="00C155FF" w:rsidRDefault="002E3809">
            <w:pPr>
              <w:widowControl/>
              <w:jc w:val="both"/>
              <w:rPr>
                <w:rFonts w:ascii="Times New Roman" w:eastAsia="Times New Roman" w:hAnsi="Times New Roman" w:cs="Times New Roman"/>
              </w:rPr>
            </w:pPr>
            <w:r>
              <w:rPr>
                <w:rFonts w:ascii="Times New Roman" w:eastAsia="Times New Roman" w:hAnsi="Times New Roman" w:cs="Times New Roman"/>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rPr>
              <w:t>пункт 2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2AC62C7D" w14:textId="77777777" w:rsidR="00C155FF" w:rsidRDefault="002E3809">
            <w:pPr>
              <w:widowControl/>
              <w:spacing w:before="120" w:after="240"/>
              <w:ind w:left="141" w:right="178"/>
              <w:jc w:val="both"/>
              <w:rPr>
                <w:rFonts w:ascii="Times New Roman" w:eastAsia="Times New Roman" w:hAnsi="Times New Roman" w:cs="Times New Roman"/>
                <w:highlight w:val="white"/>
              </w:rPr>
            </w:pPr>
            <w:r>
              <w:rPr>
                <w:rFonts w:ascii="Times New Roman" w:eastAsia="Times New Roman" w:hAnsi="Times New Roman" w:cs="Times New Roman"/>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155FF" w14:paraId="1C385E2A"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B9CD54" w14:textId="77777777" w:rsidR="00C155FF" w:rsidRDefault="002E3809">
            <w:pPr>
              <w:widowControl/>
              <w:jc w:val="both"/>
              <w:rPr>
                <w:rFonts w:ascii="Times New Roman" w:eastAsia="Times New Roman" w:hAnsi="Times New Roman" w:cs="Times New Roman"/>
              </w:rPr>
            </w:pPr>
            <w:r>
              <w:rPr>
                <w:rFonts w:ascii="Times New Roman" w:eastAsia="Times New Roman" w:hAnsi="Times New Roman" w:cs="Times New Roman"/>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06F9EB" w14:textId="77777777" w:rsidR="00C155FF" w:rsidRDefault="002E3809">
            <w:pPr>
              <w:widowControl/>
              <w:jc w:val="both"/>
              <w:rPr>
                <w:rFonts w:ascii="Times New Roman" w:eastAsia="Times New Roman" w:hAnsi="Times New Roman" w:cs="Times New Roman"/>
              </w:rPr>
            </w:pPr>
            <w:r>
              <w:rPr>
                <w:rFonts w:ascii="Times New Roman" w:eastAsia="Times New Roman" w:hAnsi="Times New Roman" w:cs="Times New Roman"/>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rPr>
              <w:t>пункт 3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60AE5D26" w14:textId="77777777" w:rsidR="00C155FF" w:rsidRDefault="002E3809">
            <w:pPr>
              <w:widowControl/>
              <w:spacing w:before="120" w:after="240"/>
              <w:ind w:left="141" w:right="178"/>
              <w:jc w:val="both"/>
              <w:rPr>
                <w:rFonts w:ascii="Times New Roman" w:eastAsia="Times New Roman" w:hAnsi="Times New Roman" w:cs="Times New Roman"/>
                <w:highlight w:val="white"/>
              </w:rPr>
            </w:pPr>
            <w:r>
              <w:rPr>
                <w:rFonts w:ascii="Times New Roman" w:eastAsia="Times New Roman" w:hAnsi="Times New Roman" w:cs="Times New Roman"/>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155FF" w14:paraId="71CED284"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13631" w14:textId="77777777" w:rsidR="00C155FF" w:rsidRDefault="002E3809">
            <w:pPr>
              <w:widowControl/>
              <w:jc w:val="both"/>
              <w:rPr>
                <w:rFonts w:ascii="Times New Roman" w:eastAsia="Times New Roman" w:hAnsi="Times New Roman" w:cs="Times New Roman"/>
              </w:rPr>
            </w:pPr>
            <w:r>
              <w:rPr>
                <w:rFonts w:ascii="Times New Roman" w:eastAsia="Times New Roman" w:hAnsi="Times New Roman" w:cs="Times New Roman"/>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08D3D6" w14:textId="77777777" w:rsidR="00C155FF" w:rsidRDefault="002E3809">
            <w:pPr>
              <w:widowControl/>
              <w:jc w:val="both"/>
              <w:rPr>
                <w:rFonts w:ascii="Times New Roman" w:eastAsia="Times New Roman" w:hAnsi="Times New Roman" w:cs="Times New Roman"/>
              </w:rPr>
            </w:pPr>
            <w:r>
              <w:rPr>
                <w:rFonts w:ascii="Times New Roman" w:eastAsia="Times New Roman" w:hAnsi="Times New Roman" w:cs="Times New Roman"/>
                <w:highlight w:val="white"/>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r>
                <w:rPr>
                  <w:rFonts w:ascii="Times New Roman" w:eastAsia="Times New Roman" w:hAnsi="Times New Roman" w:cs="Times New Roman"/>
                  <w:highlight w:val="white"/>
                </w:rPr>
                <w:t>пунктом 1 статті 50</w:t>
              </w:r>
            </w:hyperlink>
            <w:r>
              <w:rPr>
                <w:rFonts w:ascii="Times New Roman" w:eastAsia="Times New Roman" w:hAnsi="Times New Roman" w:cs="Times New Roman"/>
                <w:highlight w:val="white"/>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cs="Times New Roman"/>
              </w:rPr>
              <w:t>пункт 4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46B39102" w14:textId="77777777" w:rsidR="00C155FF" w:rsidRDefault="002E3809">
            <w:pPr>
              <w:widowControl/>
              <w:spacing w:before="120" w:after="240"/>
              <w:ind w:left="141" w:right="178"/>
              <w:jc w:val="both"/>
              <w:rPr>
                <w:rFonts w:ascii="Times New Roman" w:eastAsia="Times New Roman" w:hAnsi="Times New Roman" w:cs="Times New Roman"/>
                <w:highlight w:val="white"/>
              </w:rPr>
            </w:pPr>
            <w:r>
              <w:rPr>
                <w:rFonts w:ascii="Times New Roman" w:eastAsia="Times New Roman" w:hAnsi="Times New Roman" w:cs="Times New Roman"/>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155FF" w:rsidRPr="005077E4" w14:paraId="372297E9"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6EF529" w14:textId="77777777" w:rsidR="00C155FF" w:rsidRDefault="002E3809">
            <w:pPr>
              <w:widowControl/>
              <w:jc w:val="both"/>
              <w:rPr>
                <w:rFonts w:ascii="Times New Roman" w:eastAsia="Times New Roman" w:hAnsi="Times New Roman" w:cs="Times New Roman"/>
              </w:rPr>
            </w:pPr>
            <w:r>
              <w:rPr>
                <w:rFonts w:ascii="Times New Roman" w:eastAsia="Times New Roman" w:hAnsi="Times New Roman" w:cs="Times New Roman"/>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BFEC41" w14:textId="77777777" w:rsidR="00C155FF" w:rsidRPr="00A67793" w:rsidRDefault="002E3809">
            <w:pPr>
              <w:widowControl/>
              <w:jc w:val="both"/>
              <w:rPr>
                <w:rFonts w:ascii="Times New Roman" w:eastAsia="Times New Roman" w:hAnsi="Times New Roman" w:cs="Times New Roman"/>
                <w:lang w:val="ru-RU"/>
              </w:rPr>
            </w:pPr>
            <w:r w:rsidRPr="00A67793">
              <w:rPr>
                <w:rFonts w:ascii="Times New Roman" w:eastAsia="Times New Roman" w:hAnsi="Times New Roman" w:cs="Times New Roman"/>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A67793">
              <w:rPr>
                <w:rFonts w:ascii="Times New Roman" w:eastAsia="Times New Roman" w:hAnsi="Times New Roman" w:cs="Times New Roman"/>
                <w:lang w:val="ru-RU"/>
              </w:rPr>
              <w:t>пункт 5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22D74298" w14:textId="77777777" w:rsidR="00C155FF" w:rsidRPr="00A67793" w:rsidRDefault="002E3809">
            <w:pPr>
              <w:widowControl/>
              <w:spacing w:before="120" w:after="240"/>
              <w:ind w:left="141" w:right="178"/>
              <w:jc w:val="both"/>
              <w:rPr>
                <w:rFonts w:ascii="Times New Roman" w:eastAsia="Times New Roman" w:hAnsi="Times New Roman" w:cs="Times New Roman"/>
                <w:highlight w:val="white"/>
                <w:lang w:val="ru-RU"/>
              </w:rPr>
            </w:pPr>
            <w:r w:rsidRPr="00A67793">
              <w:rPr>
                <w:rFonts w:ascii="Times New Roman" w:eastAsia="Times New Roman" w:hAnsi="Times New Roman" w:cs="Times New Roman"/>
                <w:highlight w:val="white"/>
                <w:lang w:val="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155FF" w:rsidRPr="005077E4" w14:paraId="4AF49972"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2AA58E" w14:textId="77777777" w:rsidR="00C155FF" w:rsidRDefault="002E3809">
            <w:pPr>
              <w:widowControl/>
              <w:jc w:val="both"/>
              <w:rPr>
                <w:rFonts w:ascii="Times New Roman" w:eastAsia="Times New Roman" w:hAnsi="Times New Roman" w:cs="Times New Roman"/>
              </w:rPr>
            </w:pPr>
            <w:r>
              <w:rPr>
                <w:rFonts w:ascii="Times New Roman" w:eastAsia="Times New Roman" w:hAnsi="Times New Roman" w:cs="Times New Roman"/>
              </w:rPr>
              <w:lastRenderedPageBreak/>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1DFF3F" w14:textId="77777777" w:rsidR="00C155FF" w:rsidRPr="00A67793" w:rsidRDefault="002E3809">
            <w:pPr>
              <w:widowControl/>
              <w:jc w:val="both"/>
              <w:rPr>
                <w:rFonts w:ascii="Times New Roman" w:eastAsia="Times New Roman" w:hAnsi="Times New Roman" w:cs="Times New Roman"/>
                <w:lang w:val="ru-RU"/>
              </w:rPr>
            </w:pPr>
            <w:r w:rsidRPr="00A67793">
              <w:rPr>
                <w:rFonts w:ascii="Times New Roman" w:eastAsia="Times New Roman" w:hAnsi="Times New Roman" w:cs="Times New Roman"/>
                <w:highlight w:val="white"/>
                <w:lang w:val="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A67793">
              <w:rPr>
                <w:rFonts w:ascii="Times New Roman" w:eastAsia="Times New Roman" w:hAnsi="Times New Roman" w:cs="Times New Roman"/>
                <w:lang w:val="ru-RU"/>
              </w:rPr>
              <w:t>пункт 6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69D5D260" w14:textId="77777777" w:rsidR="00C155FF" w:rsidRPr="00A67793" w:rsidRDefault="002E3809">
            <w:pPr>
              <w:widowControl/>
              <w:spacing w:before="120" w:after="240"/>
              <w:ind w:left="141" w:right="178"/>
              <w:jc w:val="both"/>
              <w:rPr>
                <w:rFonts w:ascii="Times New Roman" w:eastAsia="Times New Roman" w:hAnsi="Times New Roman" w:cs="Times New Roman"/>
                <w:highlight w:val="white"/>
                <w:lang w:val="ru-RU"/>
              </w:rPr>
            </w:pPr>
            <w:r w:rsidRPr="00A67793">
              <w:rPr>
                <w:rFonts w:ascii="Times New Roman" w:eastAsia="Times New Roman" w:hAnsi="Times New Roman" w:cs="Times New Roman"/>
                <w:highlight w:val="white"/>
                <w:lang w:val="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155FF" w:rsidRPr="005077E4" w14:paraId="079C3D81"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AF8BD3" w14:textId="77777777" w:rsidR="00C155FF" w:rsidRDefault="002E3809">
            <w:pPr>
              <w:widowControl/>
              <w:jc w:val="both"/>
              <w:rPr>
                <w:rFonts w:ascii="Times New Roman" w:eastAsia="Times New Roman" w:hAnsi="Times New Roman" w:cs="Times New Roman"/>
              </w:rPr>
            </w:pPr>
            <w:r>
              <w:rPr>
                <w:rFonts w:ascii="Times New Roman" w:eastAsia="Times New Roman" w:hAnsi="Times New Roman" w:cs="Times New Roman"/>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93D638" w14:textId="77777777" w:rsidR="00C155FF" w:rsidRPr="00A67793" w:rsidRDefault="002E3809">
            <w:pPr>
              <w:widowControl/>
              <w:jc w:val="both"/>
              <w:rPr>
                <w:rFonts w:ascii="Times New Roman" w:eastAsia="Times New Roman" w:hAnsi="Times New Roman" w:cs="Times New Roman"/>
                <w:lang w:val="ru-RU"/>
              </w:rPr>
            </w:pPr>
            <w:r w:rsidRPr="00A67793">
              <w:rPr>
                <w:rFonts w:ascii="Times New Roman" w:eastAsia="Times New Roman" w:hAnsi="Times New Roman" w:cs="Times New Roman"/>
                <w:highlight w:val="white"/>
                <w:lang w:val="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A67793">
              <w:rPr>
                <w:rFonts w:ascii="Times New Roman" w:eastAsia="Times New Roman" w:hAnsi="Times New Roman" w:cs="Times New Roman"/>
                <w:lang w:val="ru-RU"/>
              </w:rPr>
              <w:t>пункт 7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2B8E27DE" w14:textId="77777777" w:rsidR="00C155FF" w:rsidRPr="00A67793" w:rsidRDefault="002E3809">
            <w:pPr>
              <w:widowControl/>
              <w:spacing w:before="120" w:after="240"/>
              <w:ind w:left="141" w:right="178"/>
              <w:jc w:val="both"/>
              <w:rPr>
                <w:rFonts w:ascii="Times New Roman" w:eastAsia="Times New Roman" w:hAnsi="Times New Roman" w:cs="Times New Roman"/>
                <w:highlight w:val="white"/>
                <w:lang w:val="ru-RU"/>
              </w:rPr>
            </w:pPr>
            <w:r w:rsidRPr="00A67793">
              <w:rPr>
                <w:rFonts w:ascii="Times New Roman" w:eastAsia="Times New Roman" w:hAnsi="Times New Roman" w:cs="Times New Roman"/>
                <w:highlight w:val="white"/>
                <w:lang w:val="ru-RU"/>
              </w:rPr>
              <w:t>замовник не вимагає підтвердження відсутності підстави для відмови в участі у процедурі закупівлі</w:t>
            </w:r>
          </w:p>
        </w:tc>
      </w:tr>
      <w:tr w:rsidR="00C155FF" w:rsidRPr="005077E4" w14:paraId="3A16FDB6"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F026C7" w14:textId="77777777" w:rsidR="00C155FF" w:rsidRDefault="002E3809">
            <w:pPr>
              <w:widowControl/>
              <w:jc w:val="both"/>
              <w:rPr>
                <w:rFonts w:ascii="Times New Roman" w:eastAsia="Times New Roman" w:hAnsi="Times New Roman" w:cs="Times New Roman"/>
              </w:rPr>
            </w:pPr>
            <w:r>
              <w:rPr>
                <w:rFonts w:ascii="Times New Roman" w:eastAsia="Times New Roman" w:hAnsi="Times New Roman" w:cs="Times New Roman"/>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C5A84" w14:textId="77777777" w:rsidR="00C155FF" w:rsidRPr="00A67793" w:rsidRDefault="002E3809">
            <w:pPr>
              <w:widowControl/>
              <w:jc w:val="both"/>
              <w:rPr>
                <w:rFonts w:ascii="Times New Roman" w:eastAsia="Times New Roman" w:hAnsi="Times New Roman" w:cs="Times New Roman"/>
                <w:lang w:val="ru-RU"/>
              </w:rPr>
            </w:pPr>
            <w:r w:rsidRPr="00A67793">
              <w:rPr>
                <w:rFonts w:ascii="Times New Roman" w:eastAsia="Times New Roman" w:hAnsi="Times New Roman" w:cs="Times New Roman"/>
                <w:highlight w:val="white"/>
                <w:lang w:val="ru-RU"/>
              </w:rPr>
              <w:t>учасник процедури закупівлі визнаний у встановленому законом порядку банкрутом та стосовно нього відкрита ліквідаційна процедура (</w:t>
            </w:r>
            <w:r w:rsidRPr="00A67793">
              <w:rPr>
                <w:rFonts w:ascii="Times New Roman" w:eastAsia="Times New Roman" w:hAnsi="Times New Roman" w:cs="Times New Roman"/>
                <w:lang w:val="ru-RU"/>
              </w:rPr>
              <w:t>пункт 8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73F93299" w14:textId="77777777" w:rsidR="00C155FF" w:rsidRPr="00A67793" w:rsidRDefault="002E3809">
            <w:pPr>
              <w:widowControl/>
              <w:spacing w:before="120" w:after="240"/>
              <w:ind w:left="141" w:right="178"/>
              <w:jc w:val="both"/>
              <w:rPr>
                <w:rFonts w:ascii="Times New Roman" w:eastAsia="Times New Roman" w:hAnsi="Times New Roman" w:cs="Times New Roman"/>
                <w:highlight w:val="white"/>
                <w:lang w:val="ru-RU"/>
              </w:rPr>
            </w:pPr>
            <w:r w:rsidRPr="00A67793">
              <w:rPr>
                <w:rFonts w:ascii="Times New Roman" w:eastAsia="Times New Roman" w:hAnsi="Times New Roman" w:cs="Times New Roman"/>
                <w:highlight w:val="white"/>
                <w:lang w:val="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155FF" w14:paraId="0E082497"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0FF8C6" w14:textId="77777777" w:rsidR="00C155FF" w:rsidRDefault="002E3809">
            <w:pPr>
              <w:widowControl/>
              <w:jc w:val="both"/>
              <w:rPr>
                <w:rFonts w:ascii="Times New Roman" w:eastAsia="Times New Roman" w:hAnsi="Times New Roman" w:cs="Times New Roman"/>
              </w:rPr>
            </w:pPr>
            <w:r>
              <w:rPr>
                <w:rFonts w:ascii="Times New Roman" w:eastAsia="Times New Roman" w:hAnsi="Times New Roman" w:cs="Times New Roman"/>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78C9C" w14:textId="77777777" w:rsidR="00C155FF" w:rsidRDefault="002E3809">
            <w:pPr>
              <w:widowControl/>
              <w:jc w:val="both"/>
              <w:rPr>
                <w:rFonts w:ascii="Times New Roman" w:eastAsia="Times New Roman" w:hAnsi="Times New Roman" w:cs="Times New Roman"/>
              </w:rPr>
            </w:pPr>
            <w:r>
              <w:rPr>
                <w:rFonts w:ascii="Times New Roman" w:eastAsia="Times New Roman" w:hAnsi="Times New Roman" w:cs="Times New Roman"/>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cs="Times New Roman"/>
              </w:rPr>
              <w:t>пункт 9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7C6A1DDA" w14:textId="77777777" w:rsidR="00C155FF" w:rsidRDefault="002E3809">
            <w:pPr>
              <w:widowControl/>
              <w:spacing w:before="120" w:after="240"/>
              <w:ind w:left="141" w:right="178"/>
              <w:jc w:val="both"/>
              <w:rPr>
                <w:rFonts w:ascii="Times New Roman" w:eastAsia="Times New Roman" w:hAnsi="Times New Roman" w:cs="Times New Roman"/>
                <w:highlight w:val="white"/>
              </w:rPr>
            </w:pPr>
            <w:r>
              <w:rPr>
                <w:rFonts w:ascii="Times New Roman" w:eastAsia="Times New Roman" w:hAnsi="Times New Roman" w:cs="Times New Roman"/>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155FF" w14:paraId="3B4A9D1D"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707A03" w14:textId="77777777" w:rsidR="00C155FF" w:rsidRDefault="002E3809">
            <w:pPr>
              <w:widowControl/>
              <w:jc w:val="both"/>
              <w:rPr>
                <w:rFonts w:ascii="Times New Roman" w:eastAsia="Times New Roman" w:hAnsi="Times New Roman" w:cs="Times New Roman"/>
              </w:rPr>
            </w:pPr>
            <w:r>
              <w:rPr>
                <w:rFonts w:ascii="Times New Roman" w:eastAsia="Times New Roman" w:hAnsi="Times New Roman" w:cs="Times New Roman"/>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05B808" w14:textId="77777777" w:rsidR="00C155FF" w:rsidRDefault="002E3809">
            <w:pPr>
              <w:widowControl/>
              <w:jc w:val="both"/>
              <w:rPr>
                <w:rFonts w:ascii="Times New Roman" w:eastAsia="Times New Roman" w:hAnsi="Times New Roman" w:cs="Times New Roman"/>
              </w:rPr>
            </w:pPr>
            <w:r>
              <w:rPr>
                <w:rFonts w:ascii="Times New Roman" w:eastAsia="Times New Roman" w:hAnsi="Times New Roman" w:cs="Times New Roman"/>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Pr>
                <w:rFonts w:ascii="Times New Roman" w:eastAsia="Times New Roman" w:hAnsi="Times New Roman" w:cs="Times New Roman"/>
              </w:rPr>
              <w:t>пункт 10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4571D6CF" w14:textId="77777777" w:rsidR="00C155FF" w:rsidRDefault="002E3809">
            <w:pPr>
              <w:widowControl/>
              <w:spacing w:before="120" w:after="240"/>
              <w:ind w:left="141" w:right="178"/>
              <w:jc w:val="both"/>
              <w:rPr>
                <w:rFonts w:ascii="Times New Roman" w:eastAsia="Times New Roman" w:hAnsi="Times New Roman" w:cs="Times New Roman"/>
                <w:highlight w:val="white"/>
              </w:rPr>
            </w:pPr>
            <w:r>
              <w:rPr>
                <w:rFonts w:ascii="Times New Roman" w:eastAsia="Times New Roman" w:hAnsi="Times New Roman" w:cs="Times New Roman"/>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(пункт 10 частини 1 статті 17 Закону)</w:t>
            </w:r>
          </w:p>
        </w:tc>
      </w:tr>
      <w:tr w:rsidR="00C155FF" w:rsidRPr="005077E4" w14:paraId="2A4E613C"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7A3A2D" w14:textId="77777777" w:rsidR="00C155FF" w:rsidRDefault="002E3809">
            <w:pPr>
              <w:widowControl/>
              <w:jc w:val="both"/>
              <w:rPr>
                <w:rFonts w:ascii="Times New Roman" w:eastAsia="Times New Roman" w:hAnsi="Times New Roman" w:cs="Times New Roman"/>
              </w:rPr>
            </w:pPr>
            <w:r>
              <w:rPr>
                <w:rFonts w:ascii="Times New Roman" w:eastAsia="Times New Roman" w:hAnsi="Times New Roman" w:cs="Times New Roman"/>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16A59E" w14:textId="77777777" w:rsidR="00C155FF" w:rsidRPr="00A67793" w:rsidRDefault="002E3809">
            <w:pPr>
              <w:widowControl/>
              <w:jc w:val="both"/>
              <w:rPr>
                <w:rFonts w:ascii="Times New Roman" w:eastAsia="Times New Roman" w:hAnsi="Times New Roman" w:cs="Times New Roman"/>
                <w:lang w:val="ru-RU"/>
              </w:rPr>
            </w:pPr>
            <w:r w:rsidRPr="00A67793">
              <w:rPr>
                <w:rFonts w:ascii="Times New Roman" w:eastAsia="Times New Roman" w:hAnsi="Times New Roman" w:cs="Times New Roman"/>
                <w:highlight w:val="white"/>
                <w:lang w:val="ru-RU"/>
              </w:rPr>
              <w:t xml:space="preserve">учасник процедури закупівлі є особою, до якої застосовано санкцію у виді заборони на здійснення у неї публічних закупівель товарів, </w:t>
            </w:r>
            <w:r w:rsidRPr="00A67793">
              <w:rPr>
                <w:rFonts w:ascii="Times New Roman" w:eastAsia="Times New Roman" w:hAnsi="Times New Roman" w:cs="Times New Roman"/>
                <w:highlight w:val="white"/>
                <w:lang w:val="ru-RU"/>
              </w:rPr>
              <w:lastRenderedPageBreak/>
              <w:t>робіт і послуг згідно із</w:t>
            </w:r>
            <w:r>
              <w:rPr>
                <w:rFonts w:ascii="Times New Roman" w:eastAsia="Times New Roman" w:hAnsi="Times New Roman" w:cs="Times New Roman"/>
                <w:highlight w:val="white"/>
              </w:rPr>
              <w:t> </w:t>
            </w:r>
            <w:r w:rsidRPr="00A67793">
              <w:rPr>
                <w:rFonts w:ascii="Times New Roman" w:eastAsia="Times New Roman" w:hAnsi="Times New Roman" w:cs="Times New Roman"/>
                <w:highlight w:val="white"/>
                <w:lang w:val="ru-RU"/>
              </w:rPr>
              <w:t>Законом України</w:t>
            </w:r>
            <w:r>
              <w:rPr>
                <w:rFonts w:ascii="Times New Roman" w:eastAsia="Times New Roman" w:hAnsi="Times New Roman" w:cs="Times New Roman"/>
                <w:highlight w:val="white"/>
              </w:rPr>
              <w:t> </w:t>
            </w:r>
            <w:r w:rsidRPr="00A67793">
              <w:rPr>
                <w:rFonts w:ascii="Times New Roman" w:eastAsia="Times New Roman" w:hAnsi="Times New Roman" w:cs="Times New Roman"/>
                <w:highlight w:val="white"/>
                <w:lang w:val="ru-RU"/>
              </w:rPr>
              <w:t>«Про санкції» (</w:t>
            </w:r>
            <w:r w:rsidRPr="00A67793">
              <w:rPr>
                <w:rFonts w:ascii="Times New Roman" w:eastAsia="Times New Roman" w:hAnsi="Times New Roman" w:cs="Times New Roman"/>
                <w:lang w:val="ru-RU"/>
              </w:rPr>
              <w:t>пункт 11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33DC6D00" w14:textId="77777777" w:rsidR="00C155FF" w:rsidRPr="00A67793" w:rsidRDefault="002E3809">
            <w:pPr>
              <w:widowControl/>
              <w:spacing w:before="120" w:after="240"/>
              <w:ind w:left="141" w:right="178"/>
              <w:jc w:val="both"/>
              <w:rPr>
                <w:rFonts w:ascii="Times New Roman" w:eastAsia="Times New Roman" w:hAnsi="Times New Roman" w:cs="Times New Roman"/>
                <w:highlight w:val="white"/>
                <w:lang w:val="ru-RU"/>
              </w:rPr>
            </w:pPr>
            <w:r w:rsidRPr="00A67793">
              <w:rPr>
                <w:rFonts w:ascii="Times New Roman" w:eastAsia="Times New Roman" w:hAnsi="Times New Roman" w:cs="Times New Roman"/>
                <w:highlight w:val="white"/>
                <w:lang w:val="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A67793">
              <w:rPr>
                <w:rFonts w:ascii="Times New Roman" w:eastAsia="Times New Roman" w:hAnsi="Times New Roman" w:cs="Times New Roman"/>
                <w:highlight w:val="white"/>
                <w:lang w:val="ru-RU"/>
              </w:rPr>
              <w:lastRenderedPageBreak/>
              <w:t>електронній системі закупівель під час подання тендерної пропозиції.</w:t>
            </w:r>
          </w:p>
        </w:tc>
      </w:tr>
      <w:tr w:rsidR="00C155FF" w:rsidRPr="005077E4" w14:paraId="134EDD84"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F4F22C" w14:textId="77777777" w:rsidR="00C155FF" w:rsidRDefault="002E3809">
            <w:pPr>
              <w:widowControl/>
              <w:jc w:val="both"/>
              <w:rPr>
                <w:rFonts w:ascii="Times New Roman" w:eastAsia="Times New Roman" w:hAnsi="Times New Roman" w:cs="Times New Roman"/>
              </w:rPr>
            </w:pPr>
            <w:r>
              <w:rPr>
                <w:rFonts w:ascii="Times New Roman" w:eastAsia="Times New Roman" w:hAnsi="Times New Roman" w:cs="Times New Roman"/>
              </w:rPr>
              <w:lastRenderedPageBreak/>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FB3E61" w14:textId="77777777" w:rsidR="00C155FF" w:rsidRPr="00A67793" w:rsidRDefault="002E3809">
            <w:pPr>
              <w:widowControl/>
              <w:jc w:val="both"/>
              <w:rPr>
                <w:rFonts w:ascii="Times New Roman" w:eastAsia="Times New Roman" w:hAnsi="Times New Roman" w:cs="Times New Roman"/>
                <w:lang w:val="ru-RU"/>
              </w:rPr>
            </w:pPr>
            <w:r w:rsidRPr="00A67793">
              <w:rPr>
                <w:rFonts w:ascii="Times New Roman" w:eastAsia="Times New Roman" w:hAnsi="Times New Roman" w:cs="Times New Roman"/>
                <w:highlight w:val="white"/>
                <w:lang w:val="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67793">
              <w:rPr>
                <w:rFonts w:ascii="Times New Roman" w:eastAsia="Times New Roman" w:hAnsi="Times New Roman" w:cs="Times New Roman"/>
                <w:lang w:val="ru-RU"/>
              </w:rPr>
              <w:t>пункт 12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2794D227" w14:textId="77777777" w:rsidR="00C155FF" w:rsidRPr="00A67793" w:rsidRDefault="002E3809">
            <w:pPr>
              <w:widowControl/>
              <w:spacing w:before="120" w:after="240"/>
              <w:ind w:left="141" w:right="178"/>
              <w:jc w:val="both"/>
              <w:rPr>
                <w:rFonts w:ascii="Times New Roman" w:eastAsia="Times New Roman" w:hAnsi="Times New Roman" w:cs="Times New Roman"/>
                <w:highlight w:val="white"/>
                <w:lang w:val="ru-RU"/>
              </w:rPr>
            </w:pPr>
            <w:r w:rsidRPr="00A67793">
              <w:rPr>
                <w:rFonts w:ascii="Times New Roman" w:eastAsia="Times New Roman" w:hAnsi="Times New Roman" w:cs="Times New Roman"/>
                <w:highlight w:val="white"/>
                <w:lang w:val="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155FF" w:rsidRPr="005077E4" w14:paraId="52BE7326"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94BF08" w14:textId="77777777" w:rsidR="00C155FF" w:rsidRDefault="002E3809">
            <w:pPr>
              <w:widowControl/>
              <w:jc w:val="both"/>
              <w:rPr>
                <w:rFonts w:ascii="Times New Roman" w:eastAsia="Times New Roman" w:hAnsi="Times New Roman" w:cs="Times New Roman"/>
              </w:rPr>
            </w:pPr>
            <w:r>
              <w:rPr>
                <w:rFonts w:ascii="Times New Roman" w:eastAsia="Times New Roman" w:hAnsi="Times New Roman" w:cs="Times New Roman"/>
              </w:rPr>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718AF3" w14:textId="77777777" w:rsidR="00C155FF" w:rsidRDefault="002E3809">
            <w:pPr>
              <w:widowControl/>
              <w:jc w:val="both"/>
              <w:rPr>
                <w:rFonts w:ascii="Times New Roman" w:eastAsia="Times New Roman" w:hAnsi="Times New Roman" w:cs="Times New Roman"/>
              </w:rPr>
            </w:pPr>
            <w:r>
              <w:rPr>
                <w:rFonts w:ascii="Times New Roman" w:eastAsia="Times New Roman" w:hAnsi="Times New Roman" w:cs="Times New Roman"/>
                <w:highlight w:val="white"/>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rPr>
              <w:t>пункт 13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EC351C" w14:textId="77777777" w:rsidR="00C155FF" w:rsidRPr="00A67793" w:rsidRDefault="002E3809">
            <w:pPr>
              <w:widowControl/>
              <w:spacing w:after="240"/>
              <w:jc w:val="both"/>
              <w:rPr>
                <w:rFonts w:ascii="Times New Roman" w:eastAsia="Times New Roman" w:hAnsi="Times New Roman" w:cs="Times New Roman"/>
                <w:highlight w:val="white"/>
                <w:lang w:val="ru-RU"/>
              </w:rPr>
            </w:pPr>
            <w:r w:rsidRPr="00A67793">
              <w:rPr>
                <w:rFonts w:ascii="Times New Roman" w:eastAsia="Times New Roman" w:hAnsi="Times New Roman" w:cs="Times New Roman"/>
                <w:highlight w:val="white"/>
                <w:lang w:val="ru-RU"/>
              </w:rPr>
              <w:t xml:space="preserve">Замовник не вимагає підтвердження відповідно </w:t>
            </w:r>
            <w:proofErr w:type="gramStart"/>
            <w:r w:rsidRPr="00A67793">
              <w:rPr>
                <w:rFonts w:ascii="Times New Roman" w:eastAsia="Times New Roman" w:hAnsi="Times New Roman" w:cs="Times New Roman"/>
                <w:highlight w:val="white"/>
                <w:lang w:val="ru-RU"/>
              </w:rPr>
              <w:t>до пункту</w:t>
            </w:r>
            <w:proofErr w:type="gramEnd"/>
            <w:r w:rsidRPr="00A67793">
              <w:rPr>
                <w:rFonts w:ascii="Times New Roman" w:eastAsia="Times New Roman" w:hAnsi="Times New Roman" w:cs="Times New Roman"/>
                <w:highlight w:val="white"/>
                <w:lang w:val="ru-RU"/>
              </w:rPr>
              <w:t xml:space="preserve"> 44 Особливостей.</w:t>
            </w:r>
          </w:p>
        </w:tc>
      </w:tr>
      <w:tr w:rsidR="00C155FF" w:rsidRPr="005077E4" w14:paraId="0464AC91"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545BEF" w14:textId="77777777" w:rsidR="00C155FF" w:rsidRDefault="002E3809">
            <w:pPr>
              <w:widowControl/>
              <w:jc w:val="both"/>
              <w:rPr>
                <w:rFonts w:ascii="Times New Roman" w:eastAsia="Times New Roman" w:hAnsi="Times New Roman" w:cs="Times New Roman"/>
              </w:rPr>
            </w:pPr>
            <w:r>
              <w:rPr>
                <w:rFonts w:ascii="Times New Roman" w:eastAsia="Times New Roman" w:hAnsi="Times New Roman" w:cs="Times New Roman"/>
              </w:rPr>
              <w:t>14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7C594" w14:textId="77777777" w:rsidR="00C155FF" w:rsidRPr="00A67793" w:rsidRDefault="002E3809">
            <w:pPr>
              <w:widowControl/>
              <w:shd w:val="clear" w:color="auto" w:fill="FFFFFF"/>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C438C04" w14:textId="77777777" w:rsidR="00C155FF" w:rsidRPr="00A67793" w:rsidRDefault="002E3809">
            <w:pPr>
              <w:widowControl/>
              <w:shd w:val="clear" w:color="auto" w:fill="FFFFFF"/>
              <w:spacing w:after="150"/>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Учасник процедури закупівлі, що перебуває в обставинах, зазначених у</w:t>
            </w:r>
            <w:r>
              <w:rPr>
                <w:rFonts w:ascii="Times New Roman" w:eastAsia="Times New Roman" w:hAnsi="Times New Roman" w:cs="Times New Roman"/>
              </w:rPr>
              <w:t> </w:t>
            </w:r>
            <w:r w:rsidRPr="00A67793">
              <w:rPr>
                <w:rFonts w:ascii="Times New Roman" w:eastAsia="Times New Roman" w:hAnsi="Times New Roman" w:cs="Times New Roman"/>
                <w:lang w:val="ru-RU"/>
              </w:rPr>
              <w:t>частині другій</w:t>
            </w:r>
            <w:r>
              <w:rPr>
                <w:rFonts w:ascii="Times New Roman" w:eastAsia="Times New Roman" w:hAnsi="Times New Roman" w:cs="Times New Roman"/>
              </w:rPr>
              <w:t> </w:t>
            </w:r>
            <w:r w:rsidRPr="00A67793">
              <w:rPr>
                <w:rFonts w:ascii="Times New Roman" w:eastAsia="Times New Roman" w:hAnsi="Times New Roman" w:cs="Times New Roman"/>
                <w:lang w:val="ru-RU"/>
              </w:rPr>
              <w:t>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p w14:paraId="565F59B5" w14:textId="77777777" w:rsidR="00C155FF" w:rsidRPr="00A67793" w:rsidRDefault="002E3809">
            <w:pPr>
              <w:widowControl/>
              <w:shd w:val="clear" w:color="auto" w:fill="FFFFFF"/>
              <w:spacing w:after="160"/>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Якщо замовник вважає таке підтвердження достатнім, учаснику не може бути відмовлено в участі в процедурі закупівлі.</w:t>
            </w:r>
          </w:p>
        </w:tc>
        <w:tc>
          <w:tcPr>
            <w:tcW w:w="4035" w:type="dxa"/>
            <w:tcBorders>
              <w:top w:val="single" w:sz="4" w:space="0" w:color="000000"/>
              <w:left w:val="single" w:sz="4" w:space="0" w:color="000000"/>
              <w:bottom w:val="single" w:sz="4" w:space="0" w:color="000000"/>
              <w:right w:val="single" w:sz="4" w:space="0" w:color="000000"/>
            </w:tcBorders>
          </w:tcPr>
          <w:p w14:paraId="23014FF2" w14:textId="77777777" w:rsidR="00C155FF" w:rsidRPr="00A67793" w:rsidRDefault="002E3809">
            <w:pPr>
              <w:widowControl/>
              <w:jc w:val="both"/>
              <w:rPr>
                <w:rFonts w:ascii="Times New Roman" w:eastAsia="Times New Roman" w:hAnsi="Times New Roman" w:cs="Times New Roman"/>
                <w:highlight w:val="white"/>
                <w:lang w:val="ru-RU"/>
              </w:rPr>
            </w:pPr>
            <w:r w:rsidRPr="00A67793">
              <w:rPr>
                <w:rFonts w:ascii="Times New Roman" w:eastAsia="Times New Roman" w:hAnsi="Times New Roman" w:cs="Times New Roman"/>
                <w:highlight w:val="white"/>
                <w:lang w:val="ru-RU"/>
              </w:rPr>
              <w:t xml:space="preserve">учасник підтверджує відсутність підстави для відмови в участі шляхом самостійного декларування під час подання тендерної пропозиції у вигляді подання довідки в довільній формі, гарантійного листа тощо </w:t>
            </w:r>
          </w:p>
        </w:tc>
      </w:tr>
    </w:tbl>
    <w:p w14:paraId="2D402838" w14:textId="77777777" w:rsidR="00C155FF" w:rsidRPr="00A67793" w:rsidRDefault="00C155FF">
      <w:pPr>
        <w:widowControl/>
        <w:spacing w:after="160" w:line="259" w:lineRule="auto"/>
        <w:jc w:val="center"/>
        <w:rPr>
          <w:rFonts w:ascii="Times New Roman" w:eastAsia="Times New Roman" w:hAnsi="Times New Roman" w:cs="Times New Roman"/>
          <w:b/>
          <w:lang w:val="ru-RU"/>
        </w:rPr>
      </w:pPr>
    </w:p>
    <w:p w14:paraId="1153C570" w14:textId="77777777" w:rsidR="00C155FF" w:rsidRPr="00A67793" w:rsidRDefault="00C155FF">
      <w:pPr>
        <w:widowControl/>
        <w:spacing w:after="160" w:line="259" w:lineRule="auto"/>
        <w:jc w:val="center"/>
        <w:rPr>
          <w:rFonts w:ascii="Times New Roman" w:eastAsia="Times New Roman" w:hAnsi="Times New Roman" w:cs="Times New Roman"/>
          <w:b/>
          <w:lang w:val="ru-RU"/>
        </w:rPr>
      </w:pPr>
    </w:p>
    <w:p w14:paraId="55CA0C0A" w14:textId="77777777" w:rsidR="00C155FF" w:rsidRPr="00A67793" w:rsidRDefault="002E3809">
      <w:pPr>
        <w:widowControl/>
        <w:spacing w:after="160" w:line="259" w:lineRule="auto"/>
        <w:jc w:val="center"/>
        <w:rPr>
          <w:rFonts w:ascii="Times New Roman" w:eastAsia="Times New Roman" w:hAnsi="Times New Roman" w:cs="Times New Roman"/>
          <w:b/>
          <w:lang w:val="ru-RU"/>
        </w:rPr>
      </w:pPr>
      <w:r w:rsidRPr="00A67793">
        <w:rPr>
          <w:rFonts w:ascii="Times New Roman" w:eastAsia="Times New Roman" w:hAnsi="Times New Roman" w:cs="Times New Roman"/>
          <w:b/>
          <w:lang w:val="ru-RU"/>
        </w:rPr>
        <w:lastRenderedPageBreak/>
        <w:t>Підстави для відмови в участі у процедурі закупівлі (для переможців)</w:t>
      </w:r>
    </w:p>
    <w:tbl>
      <w:tblPr>
        <w:tblStyle w:val="aff8"/>
        <w:tblW w:w="9600" w:type="dxa"/>
        <w:tblInd w:w="-174" w:type="dxa"/>
        <w:tblLayout w:type="fixed"/>
        <w:tblLook w:val="0400" w:firstRow="0" w:lastRow="0" w:firstColumn="0" w:lastColumn="0" w:noHBand="0" w:noVBand="1"/>
      </w:tblPr>
      <w:tblGrid>
        <w:gridCol w:w="570"/>
        <w:gridCol w:w="3915"/>
        <w:gridCol w:w="5115"/>
      </w:tblGrid>
      <w:tr w:rsidR="00C155FF" w14:paraId="4FDB2F08"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3CB7DF" w14:textId="77777777" w:rsidR="00C155FF" w:rsidRDefault="002E3809">
            <w:pPr>
              <w:widowControl/>
              <w:jc w:val="center"/>
              <w:rPr>
                <w:rFonts w:ascii="Times New Roman" w:eastAsia="Times New Roman" w:hAnsi="Times New Roman" w:cs="Times New Roman"/>
              </w:rPr>
            </w:pPr>
            <w:r>
              <w:rPr>
                <w:rFonts w:ascii="Times New Roman" w:eastAsia="Times New Roman" w:hAnsi="Times New Roman" w:cs="Times New Roman"/>
                <w:b/>
              </w:rPr>
              <w:t>№ п/п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66B07E" w14:textId="77777777" w:rsidR="00C155FF" w:rsidRPr="00A67793" w:rsidRDefault="002E3809">
            <w:pPr>
              <w:widowControl/>
              <w:jc w:val="center"/>
              <w:rPr>
                <w:rFonts w:ascii="Times New Roman" w:eastAsia="Times New Roman" w:hAnsi="Times New Roman" w:cs="Times New Roman"/>
                <w:lang w:val="ru-RU"/>
              </w:rPr>
            </w:pPr>
            <w:r w:rsidRPr="00A67793">
              <w:rPr>
                <w:rFonts w:ascii="Times New Roman" w:eastAsia="Times New Roman" w:hAnsi="Times New Roman" w:cs="Times New Roman"/>
                <w:b/>
                <w:lang w:val="ru-RU"/>
              </w:rPr>
              <w:t>Підстави для відмови в участі у процедурі закупівлі</w:t>
            </w:r>
          </w:p>
          <w:p w14:paraId="7D8D9A60" w14:textId="77777777" w:rsidR="00C155FF" w:rsidRPr="00A67793" w:rsidRDefault="00C155FF">
            <w:pPr>
              <w:widowControl/>
              <w:rPr>
                <w:rFonts w:ascii="Times New Roman" w:eastAsia="Times New Roman" w:hAnsi="Times New Roman" w:cs="Times New Roman"/>
                <w:lang w:val="ru-RU"/>
              </w:rPr>
            </w:pPr>
          </w:p>
        </w:tc>
        <w:tc>
          <w:tcPr>
            <w:tcW w:w="5115" w:type="dxa"/>
            <w:tcBorders>
              <w:top w:val="single" w:sz="4" w:space="0" w:color="000000"/>
              <w:left w:val="single" w:sz="4" w:space="0" w:color="000000"/>
              <w:bottom w:val="single" w:sz="4" w:space="0" w:color="000000"/>
              <w:right w:val="single" w:sz="4" w:space="0" w:color="000000"/>
            </w:tcBorders>
            <w:vAlign w:val="center"/>
          </w:tcPr>
          <w:p w14:paraId="3C685574" w14:textId="77777777" w:rsidR="00C155FF" w:rsidRDefault="002E3809">
            <w:pPr>
              <w:widowControl/>
              <w:jc w:val="center"/>
              <w:rPr>
                <w:rFonts w:ascii="Times New Roman" w:eastAsia="Times New Roman" w:hAnsi="Times New Roman" w:cs="Times New Roman"/>
                <w:b/>
              </w:rPr>
            </w:pPr>
            <w:r>
              <w:rPr>
                <w:rFonts w:ascii="Times New Roman" w:eastAsia="Times New Roman" w:hAnsi="Times New Roman" w:cs="Times New Roman"/>
                <w:b/>
              </w:rPr>
              <w:t>Спосіб підтвердження*</w:t>
            </w:r>
          </w:p>
          <w:p w14:paraId="09A3114B" w14:textId="77777777" w:rsidR="00C155FF" w:rsidRDefault="00C155FF">
            <w:pPr>
              <w:widowControl/>
              <w:jc w:val="center"/>
              <w:rPr>
                <w:rFonts w:ascii="Times New Roman" w:eastAsia="Times New Roman" w:hAnsi="Times New Roman" w:cs="Times New Roman"/>
                <w:b/>
              </w:rPr>
            </w:pPr>
          </w:p>
        </w:tc>
      </w:tr>
      <w:tr w:rsidR="00C155FF" w14:paraId="360EB4AA"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A81602" w14:textId="77777777" w:rsidR="00C155FF" w:rsidRDefault="002E3809">
            <w:pPr>
              <w:widowControl/>
              <w:jc w:val="both"/>
              <w:rPr>
                <w:rFonts w:ascii="Times New Roman" w:eastAsia="Times New Roman" w:hAnsi="Times New Roman" w:cs="Times New Roman"/>
              </w:rPr>
            </w:pPr>
            <w:r>
              <w:rPr>
                <w:rFonts w:ascii="Times New Roman" w:eastAsia="Times New Roman" w:hAnsi="Times New Roman" w:cs="Times New Roman"/>
              </w:rPr>
              <w:t>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6104E0" w14:textId="77777777" w:rsidR="00C155FF" w:rsidRDefault="002E3809">
            <w:pPr>
              <w:widowControl/>
              <w:jc w:val="both"/>
              <w:rPr>
                <w:rFonts w:ascii="Times New Roman" w:eastAsia="Times New Roman" w:hAnsi="Times New Roman" w:cs="Times New Roman"/>
              </w:rPr>
            </w:pPr>
            <w:r>
              <w:rPr>
                <w:rFonts w:ascii="Times New Roman" w:eastAsia="Times New Roman" w:hAnsi="Times New Roman" w:cs="Times New Roman"/>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rPr>
              <w:t>пункт 2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04B70E" w14:textId="77777777" w:rsidR="00C155FF" w:rsidRDefault="002E3809">
            <w:pPr>
              <w:widowControl/>
              <w:jc w:val="both"/>
              <w:rPr>
                <w:rFonts w:ascii="Times New Roman" w:eastAsia="Times New Roman" w:hAnsi="Times New Roman" w:cs="Times New Roman"/>
              </w:rPr>
            </w:pPr>
            <w:r>
              <w:rPr>
                <w:rFonts w:ascii="Times New Roman" w:eastAsia="Times New Roman" w:hAnsi="Times New Roman" w:cs="Times New Roman"/>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cs="Times New Roman"/>
                <w:highlight w:val="white"/>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cs="Times New Roman"/>
              </w:rPr>
              <w:t>.</w:t>
            </w:r>
          </w:p>
          <w:p w14:paraId="61EF57F8" w14:textId="77777777" w:rsidR="00C155FF" w:rsidRDefault="00C155FF">
            <w:pPr>
              <w:widowControl/>
              <w:jc w:val="both"/>
              <w:rPr>
                <w:rFonts w:ascii="Times New Roman" w:eastAsia="Times New Roman" w:hAnsi="Times New Roman" w:cs="Times New Roman"/>
              </w:rPr>
            </w:pPr>
          </w:p>
        </w:tc>
      </w:tr>
      <w:tr w:rsidR="00C155FF" w14:paraId="63CD11B2"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5A2FD" w14:textId="77777777" w:rsidR="00C155FF" w:rsidRDefault="002E3809">
            <w:pPr>
              <w:widowControl/>
              <w:jc w:val="both"/>
              <w:rPr>
                <w:rFonts w:ascii="Times New Roman" w:eastAsia="Times New Roman" w:hAnsi="Times New Roman" w:cs="Times New Roman"/>
              </w:rPr>
            </w:pPr>
            <w:r>
              <w:rPr>
                <w:rFonts w:ascii="Times New Roman" w:eastAsia="Times New Roman" w:hAnsi="Times New Roman" w:cs="Times New Roman"/>
              </w:rPr>
              <w:t>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BABDD2" w14:textId="77777777" w:rsidR="00C155FF" w:rsidRDefault="002E3809">
            <w:pPr>
              <w:widowControl/>
              <w:jc w:val="both"/>
              <w:rPr>
                <w:rFonts w:ascii="Times New Roman" w:eastAsia="Times New Roman" w:hAnsi="Times New Roman" w:cs="Times New Roman"/>
              </w:rPr>
            </w:pPr>
            <w:r>
              <w:rPr>
                <w:rFonts w:ascii="Times New Roman" w:eastAsia="Times New Roman" w:hAnsi="Times New Roman" w:cs="Times New Roman"/>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rPr>
              <w:t>пункт 3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10E925" w14:textId="77777777" w:rsidR="00C155FF" w:rsidRDefault="002E3809">
            <w:pPr>
              <w:widowControl/>
              <w:jc w:val="both"/>
              <w:rPr>
                <w:rFonts w:ascii="Times New Roman" w:eastAsia="Times New Roman" w:hAnsi="Times New Roman" w:cs="Times New Roman"/>
              </w:rPr>
            </w:pPr>
            <w:r>
              <w:rPr>
                <w:rFonts w:ascii="Times New Roman" w:eastAsia="Times New Roman" w:hAnsi="Times New Roman" w:cs="Times New Roman"/>
              </w:rPr>
              <w:t xml:space="preserve">Переможець процедури закупівлі має надати витяг або довідку з Єдиного державного реєстру осіб, які вчинили корупційні </w:t>
            </w:r>
            <w:proofErr w:type="gramStart"/>
            <w:r>
              <w:rPr>
                <w:rFonts w:ascii="Times New Roman" w:eastAsia="Times New Roman" w:hAnsi="Times New Roman" w:cs="Times New Roman"/>
              </w:rPr>
              <w:t>правопорушення  про</w:t>
            </w:r>
            <w:proofErr w:type="gramEnd"/>
            <w:r>
              <w:rPr>
                <w:rFonts w:ascii="Times New Roman" w:eastAsia="Times New Roman" w:hAnsi="Times New Roman" w:cs="Times New Roman"/>
              </w:rPr>
              <w:t xml:space="preserve"> те, що </w:t>
            </w:r>
            <w:r>
              <w:rPr>
                <w:rFonts w:ascii="Times New Roman" w:eastAsia="Times New Roman" w:hAnsi="Times New Roman" w:cs="Times New Roman"/>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155FF" w:rsidRPr="005077E4" w14:paraId="1A373967"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2CD106" w14:textId="77777777" w:rsidR="00C155FF" w:rsidRDefault="002E3809">
            <w:pPr>
              <w:widowControl/>
              <w:jc w:val="both"/>
              <w:rPr>
                <w:rFonts w:ascii="Times New Roman" w:eastAsia="Times New Roman" w:hAnsi="Times New Roman" w:cs="Times New Roman"/>
              </w:rPr>
            </w:pPr>
            <w:r>
              <w:rPr>
                <w:rFonts w:ascii="Times New Roman" w:eastAsia="Times New Roman" w:hAnsi="Times New Roman" w:cs="Times New Roman"/>
              </w:rPr>
              <w:t>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5BBA95" w14:textId="77777777" w:rsidR="00C155FF" w:rsidRDefault="002E3809">
            <w:pPr>
              <w:widowControl/>
              <w:jc w:val="both"/>
              <w:rPr>
                <w:rFonts w:ascii="Times New Roman" w:eastAsia="Times New Roman" w:hAnsi="Times New Roman" w:cs="Times New Roman"/>
              </w:rPr>
            </w:pPr>
            <w:r>
              <w:rPr>
                <w:rFonts w:ascii="Times New Roman" w:eastAsia="Times New Roman" w:hAnsi="Times New Roman" w:cs="Times New Roman"/>
                <w:highlight w:val="white"/>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r>
                <w:rPr>
                  <w:rFonts w:ascii="Times New Roman" w:eastAsia="Times New Roman" w:hAnsi="Times New Roman" w:cs="Times New Roman"/>
                  <w:highlight w:val="white"/>
                </w:rPr>
                <w:t>пунктом 1 статті 50</w:t>
              </w:r>
            </w:hyperlink>
            <w:r>
              <w:rPr>
                <w:rFonts w:ascii="Times New Roman" w:eastAsia="Times New Roman" w:hAnsi="Times New Roman" w:cs="Times New Roman"/>
                <w:highlight w:val="white"/>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cs="Times New Roman"/>
              </w:rPr>
              <w:t>пункт 4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11B315" w14:textId="77777777" w:rsidR="00C155FF" w:rsidRPr="00A67793" w:rsidRDefault="002E3809">
            <w:pPr>
              <w:widowControl/>
              <w:jc w:val="both"/>
              <w:rPr>
                <w:rFonts w:ascii="Times New Roman" w:eastAsia="Times New Roman" w:hAnsi="Times New Roman" w:cs="Times New Roman"/>
                <w:highlight w:val="white"/>
                <w:lang w:val="ru-RU"/>
              </w:rPr>
            </w:pPr>
            <w:r w:rsidRPr="00A67793">
              <w:rPr>
                <w:rFonts w:ascii="Times New Roman" w:eastAsia="Times New Roman" w:hAnsi="Times New Roman" w:cs="Times New Roman"/>
                <w:lang w:val="ru-RU"/>
              </w:rPr>
              <w:t xml:space="preserve">Замовник не вимагає подання документів/інформації. Перевірка відсутності підстави для відмови в участі здійснюється замовником самостійно, </w:t>
            </w:r>
            <w:r w:rsidRPr="00A67793">
              <w:rPr>
                <w:rFonts w:ascii="Times New Roman" w:eastAsia="Times New Roman" w:hAnsi="Times New Roman" w:cs="Times New Roman"/>
                <w:highlight w:val="white"/>
                <w:lang w:val="ru-RU"/>
              </w:rPr>
              <w:t>крім випадків, коли доступ до такої інформації є обмеженим на момент оприлюднення оголошення про проведення відкритих торгів.</w:t>
            </w:r>
          </w:p>
          <w:p w14:paraId="570FF502" w14:textId="77777777" w:rsidR="00C155FF" w:rsidRPr="00A67793" w:rsidRDefault="00C155FF">
            <w:pPr>
              <w:widowControl/>
              <w:jc w:val="both"/>
              <w:rPr>
                <w:rFonts w:ascii="Times New Roman" w:eastAsia="Times New Roman" w:hAnsi="Times New Roman" w:cs="Times New Roman"/>
                <w:lang w:val="ru-RU"/>
              </w:rPr>
            </w:pPr>
          </w:p>
        </w:tc>
      </w:tr>
      <w:tr w:rsidR="00C155FF" w:rsidRPr="005077E4" w14:paraId="346F2CE7"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A1D891" w14:textId="77777777" w:rsidR="00C155FF" w:rsidRDefault="002E3809">
            <w:pPr>
              <w:widowControl/>
              <w:jc w:val="both"/>
              <w:rPr>
                <w:rFonts w:ascii="Times New Roman" w:eastAsia="Times New Roman" w:hAnsi="Times New Roman" w:cs="Times New Roman"/>
              </w:rPr>
            </w:pPr>
            <w:r>
              <w:rPr>
                <w:rFonts w:ascii="Times New Roman" w:eastAsia="Times New Roman" w:hAnsi="Times New Roman" w:cs="Times New Roman"/>
              </w:rPr>
              <w:t>5</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FE1CB4" w14:textId="77777777" w:rsidR="00C155FF" w:rsidRPr="00A67793" w:rsidRDefault="002E3809">
            <w:pPr>
              <w:widowControl/>
              <w:jc w:val="both"/>
              <w:rPr>
                <w:rFonts w:ascii="Times New Roman" w:eastAsia="Times New Roman" w:hAnsi="Times New Roman" w:cs="Times New Roman"/>
                <w:lang w:val="ru-RU"/>
              </w:rPr>
            </w:pPr>
            <w:r w:rsidRPr="00A67793">
              <w:rPr>
                <w:rFonts w:ascii="Times New Roman" w:eastAsia="Times New Roman" w:hAnsi="Times New Roman" w:cs="Times New Roman"/>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A67793">
              <w:rPr>
                <w:rFonts w:ascii="Times New Roman" w:eastAsia="Times New Roman" w:hAnsi="Times New Roman" w:cs="Times New Roman"/>
                <w:lang w:val="ru-RU"/>
              </w:rPr>
              <w:t>пункт 5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9FD9B0" w14:textId="6AB796E2" w:rsidR="00C155FF" w:rsidRPr="00A67793" w:rsidRDefault="002E3809">
            <w:pPr>
              <w:widowControl/>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з датою видачі не пізніше </w:t>
            </w:r>
            <w:r w:rsidRPr="00A67793">
              <w:rPr>
                <w:rFonts w:ascii="Times New Roman" w:eastAsia="Times New Roman" w:hAnsi="Times New Roman" w:cs="Times New Roman"/>
                <w:lang w:val="ru-RU"/>
              </w:rPr>
              <w:lastRenderedPageBreak/>
              <w:t xml:space="preserve">ніж за </w:t>
            </w:r>
            <w:r w:rsidR="004C59F6">
              <w:rPr>
                <w:rFonts w:ascii="Times New Roman" w:eastAsia="Times New Roman" w:hAnsi="Times New Roman" w:cs="Times New Roman"/>
                <w:lang w:val="ru-RU"/>
              </w:rPr>
              <w:t xml:space="preserve">30 </w:t>
            </w:r>
            <w:r w:rsidRPr="00A67793">
              <w:rPr>
                <w:rFonts w:ascii="Times New Roman" w:eastAsia="Times New Roman" w:hAnsi="Times New Roman" w:cs="Times New Roman"/>
                <w:lang w:val="ru-RU"/>
              </w:rPr>
              <w:t>днів до дати оприлюднення оголошення про закупівлю.</w:t>
            </w:r>
          </w:p>
        </w:tc>
      </w:tr>
      <w:tr w:rsidR="00C155FF" w:rsidRPr="005077E4" w14:paraId="5F67D0BF" w14:textId="77777777">
        <w:trPr>
          <w:trHeight w:val="3954"/>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1A5CFB" w14:textId="77777777" w:rsidR="00C155FF" w:rsidRDefault="002E3809">
            <w:pPr>
              <w:widowControl/>
              <w:jc w:val="both"/>
              <w:rPr>
                <w:rFonts w:ascii="Times New Roman" w:eastAsia="Times New Roman" w:hAnsi="Times New Roman" w:cs="Times New Roman"/>
              </w:rPr>
            </w:pPr>
            <w:r>
              <w:rPr>
                <w:rFonts w:ascii="Times New Roman" w:eastAsia="Times New Roman" w:hAnsi="Times New Roman" w:cs="Times New Roman"/>
              </w:rPr>
              <w:lastRenderedPageBreak/>
              <w:t>6</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6DD277" w14:textId="77777777" w:rsidR="00C155FF" w:rsidRPr="00A67793" w:rsidRDefault="002E3809">
            <w:pPr>
              <w:widowControl/>
              <w:jc w:val="both"/>
              <w:rPr>
                <w:rFonts w:ascii="Times New Roman" w:eastAsia="Times New Roman" w:hAnsi="Times New Roman" w:cs="Times New Roman"/>
                <w:lang w:val="ru-RU"/>
              </w:rPr>
            </w:pPr>
            <w:r w:rsidRPr="00A67793">
              <w:rPr>
                <w:rFonts w:ascii="Times New Roman" w:eastAsia="Times New Roman" w:hAnsi="Times New Roman" w:cs="Times New Roman"/>
                <w:highlight w:val="white"/>
                <w:lang w:val="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A67793">
              <w:rPr>
                <w:rFonts w:ascii="Times New Roman" w:eastAsia="Times New Roman" w:hAnsi="Times New Roman" w:cs="Times New Roman"/>
                <w:lang w:val="ru-RU"/>
              </w:rPr>
              <w:t>пункт 6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2FEB70" w14:textId="39D4C161" w:rsidR="00C155FF" w:rsidRPr="00A67793" w:rsidRDefault="002E3809">
            <w:pPr>
              <w:widowControl/>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датою видачі не пізніше ніж за </w:t>
            </w:r>
            <w:r w:rsidR="004C59F6">
              <w:rPr>
                <w:rFonts w:ascii="Times New Roman" w:eastAsia="Times New Roman" w:hAnsi="Times New Roman" w:cs="Times New Roman"/>
                <w:lang w:val="ru-RU"/>
              </w:rPr>
              <w:t xml:space="preserve">30 </w:t>
            </w:r>
            <w:r w:rsidRPr="00A67793">
              <w:rPr>
                <w:rFonts w:ascii="Times New Roman" w:eastAsia="Times New Roman" w:hAnsi="Times New Roman" w:cs="Times New Roman"/>
                <w:lang w:val="ru-RU"/>
              </w:rPr>
              <w:t>днів до дати оприлюднення оголошення про закупівлю.</w:t>
            </w:r>
          </w:p>
        </w:tc>
      </w:tr>
      <w:tr w:rsidR="00C155FF" w:rsidRPr="005077E4" w14:paraId="1E3731B3"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C01DE8" w14:textId="77777777" w:rsidR="00C155FF" w:rsidRDefault="002E3809">
            <w:pPr>
              <w:widowControl/>
              <w:jc w:val="both"/>
              <w:rPr>
                <w:rFonts w:ascii="Times New Roman" w:eastAsia="Times New Roman" w:hAnsi="Times New Roman" w:cs="Times New Roman"/>
              </w:rPr>
            </w:pPr>
            <w:r>
              <w:rPr>
                <w:rFonts w:ascii="Times New Roman" w:eastAsia="Times New Roman" w:hAnsi="Times New Roman" w:cs="Times New Roman"/>
              </w:rPr>
              <w:t>8</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48240C" w14:textId="77777777" w:rsidR="00C155FF" w:rsidRPr="00A67793" w:rsidRDefault="002E3809">
            <w:pPr>
              <w:widowControl/>
              <w:jc w:val="both"/>
              <w:rPr>
                <w:rFonts w:ascii="Times New Roman" w:eastAsia="Times New Roman" w:hAnsi="Times New Roman" w:cs="Times New Roman"/>
                <w:lang w:val="ru-RU"/>
              </w:rPr>
            </w:pPr>
            <w:r w:rsidRPr="00A67793">
              <w:rPr>
                <w:rFonts w:ascii="Times New Roman" w:eastAsia="Times New Roman" w:hAnsi="Times New Roman" w:cs="Times New Roman"/>
                <w:highlight w:val="white"/>
                <w:lang w:val="ru-RU"/>
              </w:rPr>
              <w:t>учасник процедури закупівлі визнаний у встановленому законом порядку банкрутом та стосовно нього відкрита ліквідаційна процедура (</w:t>
            </w:r>
            <w:r w:rsidRPr="00A67793">
              <w:rPr>
                <w:rFonts w:ascii="Times New Roman" w:eastAsia="Times New Roman" w:hAnsi="Times New Roman" w:cs="Times New Roman"/>
                <w:lang w:val="ru-RU"/>
              </w:rPr>
              <w:t>пункт 8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9BC73D" w14:textId="77777777" w:rsidR="00C155FF" w:rsidRPr="00A67793" w:rsidRDefault="002E3809">
            <w:pPr>
              <w:widowControl/>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A67793">
              <w:rPr>
                <w:rFonts w:ascii="Times New Roman" w:eastAsia="Times New Roman" w:hAnsi="Times New Roman" w:cs="Times New Roman"/>
                <w:highlight w:val="white"/>
                <w:lang w:val="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C155FF" w14:paraId="1C7043F1"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7A5EE4" w14:textId="77777777" w:rsidR="00C155FF" w:rsidRDefault="002E3809">
            <w:pPr>
              <w:widowControl/>
              <w:jc w:val="both"/>
              <w:rPr>
                <w:rFonts w:ascii="Times New Roman" w:eastAsia="Times New Roman" w:hAnsi="Times New Roman" w:cs="Times New Roman"/>
              </w:rPr>
            </w:pPr>
            <w:r>
              <w:rPr>
                <w:rFonts w:ascii="Times New Roman" w:eastAsia="Times New Roman" w:hAnsi="Times New Roman" w:cs="Times New Roman"/>
              </w:rPr>
              <w:t>9</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9739E0" w14:textId="77777777" w:rsidR="00C155FF" w:rsidRDefault="002E3809">
            <w:pPr>
              <w:widowControl/>
              <w:jc w:val="both"/>
              <w:rPr>
                <w:rFonts w:ascii="Times New Roman" w:eastAsia="Times New Roman" w:hAnsi="Times New Roman" w:cs="Times New Roman"/>
              </w:rPr>
            </w:pPr>
            <w:r>
              <w:rPr>
                <w:rFonts w:ascii="Times New Roman" w:eastAsia="Times New Roman" w:hAnsi="Times New Roman" w:cs="Times New Roman"/>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cs="Times New Roman"/>
              </w:rPr>
              <w:t>пункт 9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94398A" w14:textId="77777777" w:rsidR="00C155FF" w:rsidRDefault="002E3809">
            <w:pPr>
              <w:widowControl/>
              <w:jc w:val="both"/>
              <w:rPr>
                <w:rFonts w:ascii="Times New Roman" w:eastAsia="Times New Roman" w:hAnsi="Times New Roman" w:cs="Times New Roman"/>
              </w:rPr>
            </w:pPr>
            <w:r>
              <w:rPr>
                <w:rFonts w:ascii="Times New Roman" w:eastAsia="Times New Roman" w:hAnsi="Times New Roman" w:cs="Times New Roman"/>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Pr>
                <w:rFonts w:ascii="Times New Roman" w:eastAsia="Times New Roman" w:hAnsi="Times New Roman" w:cs="Times New Roman"/>
                <w:highlight w:val="white"/>
              </w:rPr>
              <w:t xml:space="preserve">реєстру юридичних осіб, фізичних осіб - підприємців та громадських формувань, </w:t>
            </w:r>
            <w:r>
              <w:rPr>
                <w:rFonts w:ascii="Times New Roman" w:eastAsia="Times New Roman" w:hAnsi="Times New Roman" w:cs="Times New Roman"/>
              </w:rPr>
              <w:t xml:space="preserve">   в який містить інформацію про те, що</w:t>
            </w:r>
            <w:r>
              <w:rPr>
                <w:rFonts w:ascii="Times New Roman" w:eastAsia="Times New Roman" w:hAnsi="Times New Roman" w:cs="Times New Roman"/>
                <w:highlight w:val="white"/>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C155FF" w:rsidRPr="005077E4" w14:paraId="157271B2"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EB421B" w14:textId="77777777" w:rsidR="00C155FF" w:rsidRDefault="002E3809">
            <w:pPr>
              <w:widowControl/>
              <w:jc w:val="both"/>
              <w:rPr>
                <w:rFonts w:ascii="Times New Roman" w:eastAsia="Times New Roman" w:hAnsi="Times New Roman" w:cs="Times New Roman"/>
              </w:rPr>
            </w:pPr>
            <w:r>
              <w:rPr>
                <w:rFonts w:ascii="Times New Roman" w:eastAsia="Times New Roman" w:hAnsi="Times New Roman" w:cs="Times New Roman"/>
              </w:rPr>
              <w:t>10</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53B935" w14:textId="77777777" w:rsidR="00C155FF" w:rsidRDefault="002E3809">
            <w:pPr>
              <w:widowControl/>
              <w:jc w:val="both"/>
              <w:rPr>
                <w:rFonts w:ascii="Times New Roman" w:eastAsia="Times New Roman" w:hAnsi="Times New Roman" w:cs="Times New Roman"/>
              </w:rPr>
            </w:pPr>
            <w:r>
              <w:rPr>
                <w:rFonts w:ascii="Times New Roman" w:eastAsia="Times New Roman" w:hAnsi="Times New Roman" w:cs="Times New Roman"/>
                <w:highlight w:val="white"/>
              </w:rPr>
              <w:t xml:space="preserve">юридична особа, яка є учасником процедури закупівлі (крім нерезидентів), не має антикорупційної програми чи уповноваженого з реалізації </w:t>
            </w:r>
            <w:r>
              <w:rPr>
                <w:rFonts w:ascii="Times New Roman" w:eastAsia="Times New Roman" w:hAnsi="Times New Roman" w:cs="Times New Roman"/>
                <w:highlight w:val="white"/>
              </w:rPr>
              <w:lastRenderedPageBreak/>
              <w:t>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Pr>
                <w:rFonts w:ascii="Times New Roman" w:eastAsia="Times New Roman" w:hAnsi="Times New Roman" w:cs="Times New Roman"/>
              </w:rPr>
              <w:t>пункт 10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F51752" w14:textId="77777777" w:rsidR="00C155FF" w:rsidRDefault="002E3809">
            <w:pPr>
              <w:widowControl/>
              <w:ind w:right="-55"/>
              <w:jc w:val="both"/>
              <w:rPr>
                <w:rFonts w:ascii="Times New Roman" w:eastAsia="Times New Roman" w:hAnsi="Times New Roman" w:cs="Times New Roman"/>
                <w:highlight w:val="white"/>
              </w:rPr>
            </w:pPr>
            <w:r>
              <w:rPr>
                <w:rFonts w:ascii="Times New Roman" w:eastAsia="Times New Roman" w:hAnsi="Times New Roman" w:cs="Times New Roman"/>
              </w:rPr>
              <w:lastRenderedPageBreak/>
              <w:t xml:space="preserve">Переможець процедури закупівлі має надати довідку в довільній формі або гарантійний </w:t>
            </w:r>
            <w:proofErr w:type="gramStart"/>
            <w:r>
              <w:rPr>
                <w:rFonts w:ascii="Times New Roman" w:eastAsia="Times New Roman" w:hAnsi="Times New Roman" w:cs="Times New Roman"/>
              </w:rPr>
              <w:t>лист  про</w:t>
            </w:r>
            <w:proofErr w:type="gramEnd"/>
            <w:r>
              <w:rPr>
                <w:rFonts w:ascii="Times New Roman" w:eastAsia="Times New Roman" w:hAnsi="Times New Roman" w:cs="Times New Roman"/>
              </w:rPr>
              <w:t xml:space="preserve"> те, що </w:t>
            </w:r>
            <w:r>
              <w:rPr>
                <w:rFonts w:ascii="Times New Roman" w:eastAsia="Times New Roman" w:hAnsi="Times New Roman" w:cs="Times New Roman"/>
                <w:highlight w:val="white"/>
              </w:rPr>
              <w:t xml:space="preserve">юридична особа, яка є учасником процедури закупівлі (крім нерезидентів), має </w:t>
            </w:r>
            <w:r>
              <w:rPr>
                <w:rFonts w:ascii="Times New Roman" w:eastAsia="Times New Roman" w:hAnsi="Times New Roman" w:cs="Times New Roman"/>
                <w:highlight w:val="white"/>
              </w:rPr>
              <w:lastRenderedPageBreak/>
              <w:t>антикорупційну програму та уповноваженого з реалізації антикорупційної програми.</w:t>
            </w:r>
          </w:p>
          <w:p w14:paraId="5C8C8260" w14:textId="77777777" w:rsidR="00C155FF" w:rsidRPr="00A67793" w:rsidRDefault="002E3809">
            <w:pPr>
              <w:widowControl/>
              <w:ind w:right="-55"/>
              <w:jc w:val="both"/>
              <w:rPr>
                <w:rFonts w:ascii="Times New Roman" w:eastAsia="Times New Roman" w:hAnsi="Times New Roman" w:cs="Times New Roman"/>
                <w:highlight w:val="white"/>
                <w:lang w:val="ru-RU"/>
              </w:rPr>
            </w:pPr>
            <w:r w:rsidRPr="00A67793">
              <w:rPr>
                <w:rFonts w:ascii="Times New Roman" w:eastAsia="Times New Roman" w:hAnsi="Times New Roman" w:cs="Times New Roman"/>
                <w:highlight w:val="white"/>
                <w:lang w:val="ru-RU"/>
              </w:rPr>
              <w:t xml:space="preserve">Цей пункт не застосовується, якщо вартість закупівлі товару (товарів), послуги (послуг) або робіт є меншою ніж 20 мільйонів гривень (у тому числі за лотом). </w:t>
            </w:r>
          </w:p>
        </w:tc>
      </w:tr>
      <w:tr w:rsidR="00C155FF" w:rsidRPr="005077E4" w14:paraId="4ED27D74"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8084D1" w14:textId="77777777" w:rsidR="00C155FF" w:rsidRDefault="002E3809">
            <w:pPr>
              <w:widowControl/>
              <w:jc w:val="both"/>
              <w:rPr>
                <w:rFonts w:ascii="Times New Roman" w:eastAsia="Times New Roman" w:hAnsi="Times New Roman" w:cs="Times New Roman"/>
              </w:rPr>
            </w:pPr>
            <w:r>
              <w:rPr>
                <w:rFonts w:ascii="Times New Roman" w:eastAsia="Times New Roman" w:hAnsi="Times New Roman" w:cs="Times New Roman"/>
              </w:rPr>
              <w:lastRenderedPageBreak/>
              <w:t>11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7426E1" w14:textId="77777777" w:rsidR="00C155FF" w:rsidRPr="00A67793" w:rsidRDefault="002E3809">
            <w:pPr>
              <w:widowControl/>
              <w:jc w:val="both"/>
              <w:rPr>
                <w:rFonts w:ascii="Times New Roman" w:eastAsia="Times New Roman" w:hAnsi="Times New Roman" w:cs="Times New Roman"/>
                <w:lang w:val="ru-RU"/>
              </w:rPr>
            </w:pPr>
            <w:r w:rsidRPr="00A67793">
              <w:rPr>
                <w:rFonts w:ascii="Times New Roman" w:eastAsia="Times New Roman" w:hAnsi="Times New Roman" w:cs="Times New Roman"/>
                <w:highlight w:val="white"/>
                <w:lang w:val="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w:t>
            </w:r>
            <w:r>
              <w:rPr>
                <w:rFonts w:ascii="Times New Roman" w:eastAsia="Times New Roman" w:hAnsi="Times New Roman" w:cs="Times New Roman"/>
                <w:highlight w:val="white"/>
              </w:rPr>
              <w:t> </w:t>
            </w:r>
            <w:r w:rsidRPr="00A67793">
              <w:rPr>
                <w:rFonts w:ascii="Times New Roman" w:eastAsia="Times New Roman" w:hAnsi="Times New Roman" w:cs="Times New Roman"/>
                <w:highlight w:val="white"/>
                <w:lang w:val="ru-RU"/>
              </w:rPr>
              <w:t>Законом України</w:t>
            </w:r>
            <w:r>
              <w:rPr>
                <w:rFonts w:ascii="Times New Roman" w:eastAsia="Times New Roman" w:hAnsi="Times New Roman" w:cs="Times New Roman"/>
                <w:highlight w:val="white"/>
              </w:rPr>
              <w:t> </w:t>
            </w:r>
            <w:r w:rsidRPr="00A67793">
              <w:rPr>
                <w:rFonts w:ascii="Times New Roman" w:eastAsia="Times New Roman" w:hAnsi="Times New Roman" w:cs="Times New Roman"/>
                <w:highlight w:val="white"/>
                <w:lang w:val="ru-RU"/>
              </w:rPr>
              <w:t>«Про санкції» (</w:t>
            </w:r>
            <w:r w:rsidRPr="00A67793">
              <w:rPr>
                <w:rFonts w:ascii="Times New Roman" w:eastAsia="Times New Roman" w:hAnsi="Times New Roman" w:cs="Times New Roman"/>
                <w:lang w:val="ru-RU"/>
              </w:rPr>
              <w:t>пункт 11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048797" w14:textId="77777777" w:rsidR="00C155FF" w:rsidRPr="00A67793" w:rsidRDefault="002E3809">
            <w:pPr>
              <w:widowControl/>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C155FF" w:rsidRPr="005077E4" w14:paraId="14246861"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239D8F" w14:textId="77777777" w:rsidR="00C155FF" w:rsidRDefault="002E3809">
            <w:pPr>
              <w:widowControl/>
              <w:jc w:val="both"/>
              <w:rPr>
                <w:rFonts w:ascii="Times New Roman" w:eastAsia="Times New Roman" w:hAnsi="Times New Roman" w:cs="Times New Roman"/>
              </w:rPr>
            </w:pPr>
            <w:r>
              <w:rPr>
                <w:rFonts w:ascii="Times New Roman" w:eastAsia="Times New Roman" w:hAnsi="Times New Roman" w:cs="Times New Roman"/>
              </w:rPr>
              <w:t>12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606FA8" w14:textId="77777777" w:rsidR="00C155FF" w:rsidRPr="00A67793" w:rsidRDefault="002E3809">
            <w:pPr>
              <w:widowControl/>
              <w:jc w:val="both"/>
              <w:rPr>
                <w:rFonts w:ascii="Times New Roman" w:eastAsia="Times New Roman" w:hAnsi="Times New Roman" w:cs="Times New Roman"/>
                <w:lang w:val="ru-RU"/>
              </w:rPr>
            </w:pPr>
            <w:r w:rsidRPr="00A67793">
              <w:rPr>
                <w:rFonts w:ascii="Times New Roman" w:eastAsia="Times New Roman" w:hAnsi="Times New Roman" w:cs="Times New Roman"/>
                <w:highlight w:val="white"/>
                <w:lang w:val="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67793">
              <w:rPr>
                <w:rFonts w:ascii="Times New Roman" w:eastAsia="Times New Roman" w:hAnsi="Times New Roman" w:cs="Times New Roman"/>
                <w:lang w:val="ru-RU"/>
              </w:rPr>
              <w:t>пункт 12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A871D8" w14:textId="68F0B4B3" w:rsidR="00C155FF" w:rsidRPr="00A67793" w:rsidRDefault="002E3809">
            <w:pPr>
              <w:widowControl/>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датою видачі не пізніше ніж за </w:t>
            </w:r>
            <w:r w:rsidR="004C59F6">
              <w:rPr>
                <w:rFonts w:ascii="Times New Roman" w:eastAsia="Times New Roman" w:hAnsi="Times New Roman" w:cs="Times New Roman"/>
                <w:lang w:val="ru-RU"/>
              </w:rPr>
              <w:t xml:space="preserve">30 </w:t>
            </w:r>
            <w:r w:rsidRPr="00A67793">
              <w:rPr>
                <w:rFonts w:ascii="Times New Roman" w:eastAsia="Times New Roman" w:hAnsi="Times New Roman" w:cs="Times New Roman"/>
                <w:lang w:val="ru-RU"/>
              </w:rPr>
              <w:t>днів до дати оприлюднення оголошення про закупівлю.</w:t>
            </w:r>
          </w:p>
        </w:tc>
      </w:tr>
      <w:tr w:rsidR="00C155FF" w:rsidRPr="005077E4" w14:paraId="0489B617"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C4FCEC" w14:textId="77777777" w:rsidR="00C155FF" w:rsidRDefault="002E3809">
            <w:pPr>
              <w:widowControl/>
              <w:jc w:val="both"/>
              <w:rPr>
                <w:rFonts w:ascii="Times New Roman" w:eastAsia="Times New Roman" w:hAnsi="Times New Roman" w:cs="Times New Roman"/>
              </w:rPr>
            </w:pPr>
            <w:r>
              <w:rPr>
                <w:rFonts w:ascii="Times New Roman" w:eastAsia="Times New Roman" w:hAnsi="Times New Roman" w:cs="Times New Roman"/>
              </w:rPr>
              <w:t>13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27BF9A" w14:textId="77777777" w:rsidR="00C155FF" w:rsidRDefault="002E3809">
            <w:pPr>
              <w:widowControl/>
              <w:jc w:val="both"/>
              <w:rPr>
                <w:rFonts w:ascii="Times New Roman" w:eastAsia="Times New Roman" w:hAnsi="Times New Roman" w:cs="Times New Roman"/>
              </w:rPr>
            </w:pPr>
            <w:r>
              <w:rPr>
                <w:rFonts w:ascii="Times New Roman" w:eastAsia="Times New Roman" w:hAnsi="Times New Roman" w:cs="Times New Roman"/>
                <w:highlight w:val="white"/>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rPr>
              <w:t>пункт 13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EE56ED" w14:textId="77777777" w:rsidR="00C155FF" w:rsidRPr="00A67793" w:rsidRDefault="002E3809">
            <w:pPr>
              <w:widowControl/>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 xml:space="preserve">Замовник не вимагає підтвердження відповідно </w:t>
            </w:r>
            <w:proofErr w:type="gramStart"/>
            <w:r w:rsidRPr="00A67793">
              <w:rPr>
                <w:rFonts w:ascii="Times New Roman" w:eastAsia="Times New Roman" w:hAnsi="Times New Roman" w:cs="Times New Roman"/>
                <w:lang w:val="ru-RU"/>
              </w:rPr>
              <w:t>до пункту</w:t>
            </w:r>
            <w:proofErr w:type="gramEnd"/>
            <w:r w:rsidRPr="00A67793">
              <w:rPr>
                <w:rFonts w:ascii="Times New Roman" w:eastAsia="Times New Roman" w:hAnsi="Times New Roman" w:cs="Times New Roman"/>
                <w:lang w:val="ru-RU"/>
              </w:rPr>
              <w:t xml:space="preserve"> 44 Особливостей.</w:t>
            </w:r>
          </w:p>
        </w:tc>
      </w:tr>
      <w:tr w:rsidR="00C155FF" w:rsidRPr="005077E4" w14:paraId="13DE9ABB"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1B4ABA" w14:textId="77777777" w:rsidR="00C155FF" w:rsidRDefault="002E3809">
            <w:pPr>
              <w:widowControl/>
              <w:jc w:val="both"/>
              <w:rPr>
                <w:rFonts w:ascii="Times New Roman" w:eastAsia="Times New Roman" w:hAnsi="Times New Roman" w:cs="Times New Roman"/>
              </w:rPr>
            </w:pPr>
            <w:r>
              <w:rPr>
                <w:rFonts w:ascii="Times New Roman" w:eastAsia="Times New Roman" w:hAnsi="Times New Roman" w:cs="Times New Roman"/>
              </w:rPr>
              <w:t>14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0E8827" w14:textId="77777777" w:rsidR="00C155FF" w:rsidRPr="00A67793" w:rsidRDefault="002E3809">
            <w:pPr>
              <w:widowControl/>
              <w:shd w:val="clear" w:color="auto" w:fill="FFFFFF"/>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w:t>
            </w:r>
            <w:r w:rsidRPr="00A67793">
              <w:rPr>
                <w:rFonts w:ascii="Times New Roman" w:eastAsia="Times New Roman" w:hAnsi="Times New Roman" w:cs="Times New Roman"/>
                <w:lang w:val="ru-RU"/>
              </w:rPr>
              <w:lastRenderedPageBreak/>
              <w:t>дострокового розірвання такого договору.</w:t>
            </w:r>
          </w:p>
          <w:p w14:paraId="348A1E0E" w14:textId="77777777" w:rsidR="00C155FF" w:rsidRPr="00A67793" w:rsidRDefault="002E3809">
            <w:pPr>
              <w:widowControl/>
              <w:shd w:val="clear" w:color="auto" w:fill="FFFFFF"/>
              <w:spacing w:after="150"/>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Учасник процедури закупівлі, що перебуває в обставинах, зазначених у</w:t>
            </w:r>
            <w:r>
              <w:rPr>
                <w:rFonts w:ascii="Times New Roman" w:eastAsia="Times New Roman" w:hAnsi="Times New Roman" w:cs="Times New Roman"/>
              </w:rPr>
              <w:t> </w:t>
            </w:r>
            <w:r w:rsidRPr="00A67793">
              <w:rPr>
                <w:rFonts w:ascii="Times New Roman" w:eastAsia="Times New Roman" w:hAnsi="Times New Roman" w:cs="Times New Roman"/>
                <w:lang w:val="ru-RU"/>
              </w:rPr>
              <w:t>частині другій</w:t>
            </w:r>
            <w:r>
              <w:rPr>
                <w:rFonts w:ascii="Times New Roman" w:eastAsia="Times New Roman" w:hAnsi="Times New Roman" w:cs="Times New Roman"/>
              </w:rPr>
              <w:t> </w:t>
            </w:r>
            <w:r w:rsidRPr="00A67793">
              <w:rPr>
                <w:rFonts w:ascii="Times New Roman" w:eastAsia="Times New Roman" w:hAnsi="Times New Roman" w:cs="Times New Roman"/>
                <w:lang w:val="ru-RU"/>
              </w:rPr>
              <w:t>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AFC96A" w14:textId="77777777" w:rsidR="00C155FF" w:rsidRPr="00A67793" w:rsidRDefault="002E3809">
            <w:pPr>
              <w:widowControl/>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lastRenderedPageBreak/>
              <w:t xml:space="preserve">Переможець надає довідку в довільній формі про те, що між ним і замовником не було укладено договору про закупівлю, за </w:t>
            </w:r>
            <w:proofErr w:type="gramStart"/>
            <w:r w:rsidRPr="00A67793">
              <w:rPr>
                <w:rFonts w:ascii="Times New Roman" w:eastAsia="Times New Roman" w:hAnsi="Times New Roman" w:cs="Times New Roman"/>
                <w:lang w:val="ru-RU"/>
              </w:rPr>
              <w:t>яким</w:t>
            </w:r>
            <w:r>
              <w:rPr>
                <w:rFonts w:ascii="Times New Roman" w:eastAsia="Times New Roman" w:hAnsi="Times New Roman" w:cs="Times New Roman"/>
              </w:rPr>
              <w:t> </w:t>
            </w:r>
            <w:r w:rsidRPr="00A67793">
              <w:rPr>
                <w:rFonts w:ascii="Times New Roman" w:eastAsia="Times New Roman" w:hAnsi="Times New Roman" w:cs="Times New Roman"/>
                <w:lang w:val="ru-RU"/>
              </w:rPr>
              <w:t xml:space="preserve"> переможець</w:t>
            </w:r>
            <w:proofErr w:type="gramEnd"/>
            <w:r w:rsidRPr="00A67793">
              <w:rPr>
                <w:rFonts w:ascii="Times New Roman" w:eastAsia="Times New Roman" w:hAnsi="Times New Roman" w:cs="Times New Roman"/>
                <w:lang w:val="ru-RU"/>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FCEC88A" w14:textId="77777777" w:rsidR="00C155FF" w:rsidRPr="00A67793" w:rsidRDefault="00C155FF">
            <w:pPr>
              <w:widowControl/>
              <w:rPr>
                <w:rFonts w:ascii="Times New Roman" w:eastAsia="Times New Roman" w:hAnsi="Times New Roman" w:cs="Times New Roman"/>
                <w:lang w:val="ru-RU"/>
              </w:rPr>
            </w:pPr>
          </w:p>
          <w:p w14:paraId="7AF03896" w14:textId="77777777" w:rsidR="00C155FF" w:rsidRPr="00A67793" w:rsidRDefault="002E3809">
            <w:pPr>
              <w:widowControl/>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або</w:t>
            </w:r>
          </w:p>
          <w:p w14:paraId="6CB7C641" w14:textId="77777777" w:rsidR="00C155FF" w:rsidRPr="00A67793" w:rsidRDefault="00C155FF">
            <w:pPr>
              <w:widowControl/>
              <w:rPr>
                <w:rFonts w:ascii="Times New Roman" w:eastAsia="Times New Roman" w:hAnsi="Times New Roman" w:cs="Times New Roman"/>
                <w:lang w:val="ru-RU"/>
              </w:rPr>
            </w:pPr>
          </w:p>
          <w:p w14:paraId="613D9DE1" w14:textId="77777777" w:rsidR="00C155FF" w:rsidRPr="00A67793" w:rsidRDefault="002E3809">
            <w:pPr>
              <w:widowControl/>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 xml:space="preserve">Переможець процедури закупівлі, що перебуває в обставинах, зазначених у частині 2 статті 17 </w:t>
            </w:r>
            <w:r w:rsidRPr="00A67793">
              <w:rPr>
                <w:rFonts w:ascii="Times New Roman" w:eastAsia="Times New Roman" w:hAnsi="Times New Roman" w:cs="Times New Roman"/>
                <w:lang w:val="ru-RU"/>
              </w:rPr>
              <w:lastRenderedPageBreak/>
              <w:t>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5DE2B12D" w14:textId="77777777" w:rsidR="00C155FF" w:rsidRPr="00A67793" w:rsidRDefault="002E3809">
      <w:pPr>
        <w:widowControl/>
        <w:spacing w:line="259" w:lineRule="auto"/>
        <w:jc w:val="both"/>
        <w:rPr>
          <w:rFonts w:ascii="Times New Roman" w:eastAsia="Times New Roman" w:hAnsi="Times New Roman" w:cs="Times New Roman"/>
          <w:highlight w:val="white"/>
          <w:lang w:val="ru-RU"/>
        </w:rPr>
      </w:pPr>
      <w:r w:rsidRPr="00A67793">
        <w:rPr>
          <w:rFonts w:ascii="Times New Roman" w:eastAsia="Times New Roman" w:hAnsi="Times New Roman" w:cs="Times New Roman"/>
          <w:lang w:val="ru-RU"/>
        </w:rPr>
        <w:lastRenderedPageBreak/>
        <w:t xml:space="preserve">* </w:t>
      </w:r>
      <w:r w:rsidRPr="00A67793">
        <w:rPr>
          <w:rFonts w:ascii="Times New Roman" w:eastAsia="Times New Roman" w:hAnsi="Times New Roman" w:cs="Times New Roman"/>
          <w:highlight w:val="white"/>
          <w:lang w:val="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для відмови в участі </w:t>
      </w:r>
      <w:r w:rsidRPr="00A67793">
        <w:rPr>
          <w:rFonts w:ascii="Times New Roman" w:eastAsia="Times New Roman" w:hAnsi="Times New Roman" w:cs="Times New Roman"/>
          <w:lang w:val="ru-RU"/>
        </w:rPr>
        <w:t>у процедурі закупівлі.</w:t>
      </w:r>
    </w:p>
    <w:p w14:paraId="5CB402DB" w14:textId="77777777" w:rsidR="00C155FF" w:rsidRPr="00A67793" w:rsidRDefault="002E3809">
      <w:pPr>
        <w:widowControl/>
        <w:spacing w:line="259" w:lineRule="auto"/>
        <w:jc w:val="both"/>
        <w:rPr>
          <w:rFonts w:ascii="Times New Roman" w:eastAsia="Times New Roman" w:hAnsi="Times New Roman" w:cs="Times New Roman"/>
          <w:b/>
          <w:lang w:val="ru-RU"/>
        </w:rPr>
      </w:pPr>
      <w:r w:rsidRPr="00A67793">
        <w:rPr>
          <w:rFonts w:ascii="Times New Roman" w:eastAsia="Times New Roman" w:hAnsi="Times New Roman" w:cs="Times New Roman"/>
          <w:lang w:val="ru-RU"/>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00DE80E7" w14:textId="77777777" w:rsidR="00C155FF" w:rsidRPr="00A67793" w:rsidRDefault="00C155FF">
      <w:pPr>
        <w:rPr>
          <w:rFonts w:ascii="Times New Roman" w:eastAsia="Times New Roman" w:hAnsi="Times New Roman" w:cs="Times New Roman"/>
          <w:b/>
          <w:lang w:val="ru-RU"/>
        </w:rPr>
      </w:pPr>
    </w:p>
    <w:p w14:paraId="7303BC43" w14:textId="77777777" w:rsidR="00C155FF" w:rsidRPr="00A67793" w:rsidRDefault="00C155FF">
      <w:pPr>
        <w:jc w:val="right"/>
        <w:rPr>
          <w:rFonts w:ascii="Times New Roman" w:eastAsia="Times New Roman" w:hAnsi="Times New Roman" w:cs="Times New Roman"/>
          <w:b/>
          <w:lang w:val="ru-RU"/>
        </w:rPr>
      </w:pPr>
    </w:p>
    <w:p w14:paraId="715A45D5" w14:textId="77777777" w:rsidR="00C155FF" w:rsidRPr="00A67793" w:rsidRDefault="00C155FF">
      <w:pPr>
        <w:jc w:val="right"/>
        <w:rPr>
          <w:rFonts w:ascii="Times New Roman" w:eastAsia="Times New Roman" w:hAnsi="Times New Roman" w:cs="Times New Roman"/>
          <w:b/>
          <w:lang w:val="ru-RU"/>
        </w:rPr>
      </w:pPr>
    </w:p>
    <w:p w14:paraId="2F35EC8C" w14:textId="77777777" w:rsidR="00C155FF" w:rsidRPr="00A67793" w:rsidRDefault="00C155FF">
      <w:pPr>
        <w:jc w:val="right"/>
        <w:rPr>
          <w:rFonts w:ascii="Times New Roman" w:eastAsia="Times New Roman" w:hAnsi="Times New Roman" w:cs="Times New Roman"/>
          <w:b/>
          <w:lang w:val="ru-RU"/>
        </w:rPr>
      </w:pPr>
    </w:p>
    <w:p w14:paraId="42C08D8D" w14:textId="77777777" w:rsidR="00C155FF" w:rsidRPr="00A67793" w:rsidRDefault="00C155FF">
      <w:pPr>
        <w:jc w:val="right"/>
        <w:rPr>
          <w:rFonts w:ascii="Times New Roman" w:eastAsia="Times New Roman" w:hAnsi="Times New Roman" w:cs="Times New Roman"/>
          <w:b/>
          <w:lang w:val="ru-RU"/>
        </w:rPr>
      </w:pPr>
    </w:p>
    <w:p w14:paraId="70033A21" w14:textId="77777777" w:rsidR="00C155FF" w:rsidRPr="00A67793" w:rsidRDefault="00C155FF">
      <w:pPr>
        <w:jc w:val="right"/>
        <w:rPr>
          <w:rFonts w:ascii="Times New Roman" w:eastAsia="Times New Roman" w:hAnsi="Times New Roman" w:cs="Times New Roman"/>
          <w:b/>
          <w:lang w:val="ru-RU"/>
        </w:rPr>
      </w:pPr>
    </w:p>
    <w:p w14:paraId="46D9F102" w14:textId="77777777" w:rsidR="00C155FF" w:rsidRPr="00A67793" w:rsidRDefault="00C155FF">
      <w:pPr>
        <w:jc w:val="right"/>
        <w:rPr>
          <w:rFonts w:ascii="Times New Roman" w:eastAsia="Times New Roman" w:hAnsi="Times New Roman" w:cs="Times New Roman"/>
          <w:b/>
          <w:lang w:val="ru-RU"/>
        </w:rPr>
      </w:pPr>
    </w:p>
    <w:p w14:paraId="31FFBEA8" w14:textId="75511835" w:rsidR="00C155FF" w:rsidRDefault="00C155FF">
      <w:pPr>
        <w:jc w:val="right"/>
        <w:rPr>
          <w:rFonts w:ascii="Times New Roman" w:eastAsia="Times New Roman" w:hAnsi="Times New Roman" w:cs="Times New Roman"/>
          <w:b/>
          <w:lang w:val="ru-RU"/>
        </w:rPr>
      </w:pPr>
    </w:p>
    <w:p w14:paraId="431A99A5" w14:textId="6E853A76" w:rsidR="004C59F6" w:rsidRDefault="004C59F6">
      <w:pPr>
        <w:jc w:val="right"/>
        <w:rPr>
          <w:rFonts w:ascii="Times New Roman" w:eastAsia="Times New Roman" w:hAnsi="Times New Roman" w:cs="Times New Roman"/>
          <w:b/>
          <w:lang w:val="ru-RU"/>
        </w:rPr>
      </w:pPr>
    </w:p>
    <w:p w14:paraId="0820B3D0" w14:textId="699ED840" w:rsidR="004C59F6" w:rsidRDefault="004C59F6">
      <w:pPr>
        <w:jc w:val="right"/>
        <w:rPr>
          <w:rFonts w:ascii="Times New Roman" w:eastAsia="Times New Roman" w:hAnsi="Times New Roman" w:cs="Times New Roman"/>
          <w:b/>
          <w:lang w:val="ru-RU"/>
        </w:rPr>
      </w:pPr>
    </w:p>
    <w:p w14:paraId="0DDAF71B" w14:textId="244670D8" w:rsidR="004C59F6" w:rsidRDefault="004C59F6">
      <w:pPr>
        <w:jc w:val="right"/>
        <w:rPr>
          <w:rFonts w:ascii="Times New Roman" w:eastAsia="Times New Roman" w:hAnsi="Times New Roman" w:cs="Times New Roman"/>
          <w:b/>
          <w:lang w:val="ru-RU"/>
        </w:rPr>
      </w:pPr>
    </w:p>
    <w:p w14:paraId="3D63E47D" w14:textId="3C4156F8" w:rsidR="004C59F6" w:rsidRDefault="004C59F6">
      <w:pPr>
        <w:jc w:val="right"/>
        <w:rPr>
          <w:rFonts w:ascii="Times New Roman" w:eastAsia="Times New Roman" w:hAnsi="Times New Roman" w:cs="Times New Roman"/>
          <w:b/>
          <w:lang w:val="ru-RU"/>
        </w:rPr>
      </w:pPr>
    </w:p>
    <w:p w14:paraId="31B22D7B" w14:textId="1B8782CE" w:rsidR="004C59F6" w:rsidRDefault="004C59F6">
      <w:pPr>
        <w:jc w:val="right"/>
        <w:rPr>
          <w:rFonts w:ascii="Times New Roman" w:eastAsia="Times New Roman" w:hAnsi="Times New Roman" w:cs="Times New Roman"/>
          <w:b/>
          <w:lang w:val="ru-RU"/>
        </w:rPr>
      </w:pPr>
    </w:p>
    <w:p w14:paraId="38B1D860" w14:textId="19C6B5EA" w:rsidR="004C59F6" w:rsidRDefault="004C59F6">
      <w:pPr>
        <w:jc w:val="right"/>
        <w:rPr>
          <w:rFonts w:ascii="Times New Roman" w:eastAsia="Times New Roman" w:hAnsi="Times New Roman" w:cs="Times New Roman"/>
          <w:b/>
          <w:lang w:val="ru-RU"/>
        </w:rPr>
      </w:pPr>
    </w:p>
    <w:p w14:paraId="773DA014" w14:textId="123329D0" w:rsidR="004C59F6" w:rsidRDefault="004C59F6">
      <w:pPr>
        <w:jc w:val="right"/>
        <w:rPr>
          <w:rFonts w:ascii="Times New Roman" w:eastAsia="Times New Roman" w:hAnsi="Times New Roman" w:cs="Times New Roman"/>
          <w:b/>
          <w:lang w:val="ru-RU"/>
        </w:rPr>
      </w:pPr>
    </w:p>
    <w:p w14:paraId="4FD7BE7E" w14:textId="22B3CEE0" w:rsidR="004C59F6" w:rsidRDefault="004C59F6">
      <w:pPr>
        <w:jc w:val="right"/>
        <w:rPr>
          <w:rFonts w:ascii="Times New Roman" w:eastAsia="Times New Roman" w:hAnsi="Times New Roman" w:cs="Times New Roman"/>
          <w:b/>
          <w:lang w:val="ru-RU"/>
        </w:rPr>
      </w:pPr>
    </w:p>
    <w:p w14:paraId="67143ED0" w14:textId="0EBAB0CB" w:rsidR="004C59F6" w:rsidRDefault="004C59F6">
      <w:pPr>
        <w:jc w:val="right"/>
        <w:rPr>
          <w:rFonts w:ascii="Times New Roman" w:eastAsia="Times New Roman" w:hAnsi="Times New Roman" w:cs="Times New Roman"/>
          <w:b/>
          <w:lang w:val="ru-RU"/>
        </w:rPr>
      </w:pPr>
    </w:p>
    <w:p w14:paraId="2B1D1F8F" w14:textId="17507330" w:rsidR="004C59F6" w:rsidRDefault="004C59F6">
      <w:pPr>
        <w:jc w:val="right"/>
        <w:rPr>
          <w:rFonts w:ascii="Times New Roman" w:eastAsia="Times New Roman" w:hAnsi="Times New Roman" w:cs="Times New Roman"/>
          <w:b/>
          <w:lang w:val="ru-RU"/>
        </w:rPr>
      </w:pPr>
    </w:p>
    <w:p w14:paraId="045FC1CC" w14:textId="689A5BEA" w:rsidR="004C59F6" w:rsidRDefault="004C59F6">
      <w:pPr>
        <w:jc w:val="right"/>
        <w:rPr>
          <w:rFonts w:ascii="Times New Roman" w:eastAsia="Times New Roman" w:hAnsi="Times New Roman" w:cs="Times New Roman"/>
          <w:b/>
          <w:lang w:val="ru-RU"/>
        </w:rPr>
      </w:pPr>
    </w:p>
    <w:p w14:paraId="04C511AE" w14:textId="77777777" w:rsidR="004C59F6" w:rsidRPr="00A67793" w:rsidRDefault="004C59F6">
      <w:pPr>
        <w:jc w:val="right"/>
        <w:rPr>
          <w:rFonts w:ascii="Times New Roman" w:eastAsia="Times New Roman" w:hAnsi="Times New Roman" w:cs="Times New Roman"/>
          <w:b/>
          <w:lang w:val="ru-RU"/>
        </w:rPr>
      </w:pPr>
    </w:p>
    <w:p w14:paraId="3B420035" w14:textId="77777777" w:rsidR="00C155FF" w:rsidRPr="00A67793" w:rsidRDefault="00C155FF">
      <w:pPr>
        <w:jc w:val="right"/>
        <w:rPr>
          <w:rFonts w:ascii="Times New Roman" w:eastAsia="Times New Roman" w:hAnsi="Times New Roman" w:cs="Times New Roman"/>
          <w:b/>
          <w:lang w:val="ru-RU"/>
        </w:rPr>
      </w:pPr>
    </w:p>
    <w:p w14:paraId="6E0ECE8A" w14:textId="77777777" w:rsidR="00C155FF" w:rsidRPr="00A67793" w:rsidRDefault="00C155FF">
      <w:pPr>
        <w:jc w:val="right"/>
        <w:rPr>
          <w:rFonts w:ascii="Times New Roman" w:eastAsia="Times New Roman" w:hAnsi="Times New Roman" w:cs="Times New Roman"/>
          <w:b/>
          <w:lang w:val="ru-RU"/>
        </w:rPr>
      </w:pPr>
    </w:p>
    <w:p w14:paraId="49166371" w14:textId="77777777" w:rsidR="00C155FF" w:rsidRPr="00A67793" w:rsidRDefault="00C155FF">
      <w:pPr>
        <w:jc w:val="right"/>
        <w:rPr>
          <w:rFonts w:ascii="Times New Roman" w:eastAsia="Times New Roman" w:hAnsi="Times New Roman" w:cs="Times New Roman"/>
          <w:b/>
          <w:lang w:val="ru-RU"/>
        </w:rPr>
      </w:pPr>
    </w:p>
    <w:p w14:paraId="7AF1C1AF" w14:textId="77777777" w:rsidR="00C155FF" w:rsidRPr="00A67793" w:rsidRDefault="002E3809">
      <w:pPr>
        <w:jc w:val="right"/>
        <w:rPr>
          <w:rFonts w:ascii="Times New Roman" w:eastAsia="Times New Roman" w:hAnsi="Times New Roman" w:cs="Times New Roman"/>
          <w:b/>
          <w:lang w:val="ru-RU"/>
        </w:rPr>
      </w:pPr>
      <w:r w:rsidRPr="00A67793">
        <w:rPr>
          <w:rFonts w:ascii="Times New Roman" w:eastAsia="Times New Roman" w:hAnsi="Times New Roman" w:cs="Times New Roman"/>
          <w:b/>
          <w:lang w:val="ru-RU"/>
        </w:rPr>
        <w:lastRenderedPageBreak/>
        <w:t>Додаток № 3 до тендерної документації</w:t>
      </w:r>
    </w:p>
    <w:p w14:paraId="27A05C66" w14:textId="77777777" w:rsidR="00C155FF" w:rsidRPr="00A67793" w:rsidRDefault="00C155FF">
      <w:pPr>
        <w:jc w:val="right"/>
        <w:rPr>
          <w:rFonts w:ascii="Times New Roman" w:eastAsia="Times New Roman" w:hAnsi="Times New Roman" w:cs="Times New Roman"/>
          <w:b/>
          <w:lang w:val="ru-RU"/>
        </w:rPr>
      </w:pPr>
    </w:p>
    <w:p w14:paraId="4E05786A" w14:textId="77777777" w:rsidR="00C155FF" w:rsidRPr="00A67793" w:rsidRDefault="00C155FF">
      <w:pPr>
        <w:jc w:val="right"/>
        <w:rPr>
          <w:rFonts w:ascii="Times New Roman" w:eastAsia="Times New Roman" w:hAnsi="Times New Roman" w:cs="Times New Roman"/>
          <w:b/>
          <w:lang w:val="ru-RU"/>
        </w:rPr>
      </w:pPr>
    </w:p>
    <w:p w14:paraId="42E95FA9" w14:textId="77777777" w:rsidR="00C155FF" w:rsidRPr="00A67793" w:rsidRDefault="002E3809">
      <w:pPr>
        <w:jc w:val="center"/>
        <w:rPr>
          <w:rFonts w:ascii="Times New Roman" w:eastAsia="Times New Roman" w:hAnsi="Times New Roman" w:cs="Times New Roman"/>
          <w:b/>
          <w:i/>
          <w:lang w:val="ru-RU"/>
        </w:rPr>
      </w:pPr>
      <w:r w:rsidRPr="00A67793">
        <w:rPr>
          <w:rFonts w:ascii="Times New Roman" w:eastAsia="Times New Roman" w:hAnsi="Times New Roman" w:cs="Times New Roman"/>
          <w:b/>
          <w:lang w:val="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A67793">
        <w:rPr>
          <w:rFonts w:ascii="Times New Roman" w:eastAsia="Times New Roman" w:hAnsi="Times New Roman" w:cs="Times New Roman"/>
          <w:b/>
          <w:i/>
          <w:lang w:val="ru-RU"/>
        </w:rPr>
        <w:t xml:space="preserve"> </w:t>
      </w:r>
    </w:p>
    <w:p w14:paraId="0E07B87B" w14:textId="77777777" w:rsidR="00C155FF" w:rsidRPr="00A67793" w:rsidRDefault="00C155FF">
      <w:pPr>
        <w:jc w:val="center"/>
        <w:rPr>
          <w:rFonts w:ascii="Times New Roman" w:eastAsia="Times New Roman" w:hAnsi="Times New Roman" w:cs="Times New Roman"/>
          <w:b/>
          <w:i/>
          <w:lang w:val="ru-RU"/>
        </w:rPr>
      </w:pPr>
    </w:p>
    <w:p w14:paraId="593CF13E"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 xml:space="preserve">Технічні та якісні характеристики предмету закупівлі повинні відповідати технічним умовам та стандартам, передбаченим законодавством України, діючим на період постачання Товару. </w:t>
      </w:r>
    </w:p>
    <w:p w14:paraId="11FFB7F6" w14:textId="77777777" w:rsidR="00C155FF" w:rsidRPr="00A67793" w:rsidRDefault="002E3809">
      <w:pPr>
        <w:widowControl/>
        <w:pBdr>
          <w:top w:val="nil"/>
          <w:left w:val="nil"/>
          <w:bottom w:val="nil"/>
          <w:right w:val="nil"/>
          <w:between w:val="nil"/>
        </w:pBd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 xml:space="preserve">Учасник повинен забезпечувати дотримання загальних та гарантованих стандартів якості постачання електричної енергії, в тому числі,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(надалі – Порядок 375), Закону України «Про ринок електричної енергії» (надалі - Закон про ринок), Правил роздрібного ринку електричної енергії (надалі - ПРРЕЕ), інших нормативно-правових актів. </w:t>
      </w:r>
    </w:p>
    <w:p w14:paraId="1A410314" w14:textId="77777777" w:rsidR="00C155FF" w:rsidRPr="00A67793" w:rsidRDefault="00C155FF">
      <w:pPr>
        <w:jc w:val="both"/>
        <w:rPr>
          <w:rFonts w:ascii="Times New Roman" w:eastAsia="Times New Roman" w:hAnsi="Times New Roman" w:cs="Times New Roman"/>
          <w:lang w:val="ru-RU"/>
        </w:rPr>
      </w:pPr>
    </w:p>
    <w:p w14:paraId="4B1FDE45"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 xml:space="preserve">Якісні характеристики мають відповідати пункту 1.1.2 глави 1.1. розділу І </w:t>
      </w:r>
      <w:proofErr w:type="gramStart"/>
      <w:r w:rsidRPr="00A67793">
        <w:rPr>
          <w:rFonts w:ascii="Times New Roman" w:eastAsia="Times New Roman" w:hAnsi="Times New Roman" w:cs="Times New Roman"/>
          <w:lang w:val="ru-RU"/>
        </w:rPr>
        <w:t>ПРРЕЕ,  а</w:t>
      </w:r>
      <w:proofErr w:type="gramEnd"/>
      <w:r w:rsidRPr="00A67793">
        <w:rPr>
          <w:rFonts w:ascii="Times New Roman" w:eastAsia="Times New Roman" w:hAnsi="Times New Roman" w:cs="Times New Roman"/>
          <w:lang w:val="ru-RU"/>
        </w:rPr>
        <w:t xml:space="preserve"> саме, що </w:t>
      </w:r>
      <w:bookmarkStart w:id="0" w:name="bookmark=id.gjdgxs" w:colFirst="0" w:colLast="0"/>
      <w:bookmarkEnd w:id="0"/>
      <w:r w:rsidRPr="00A67793">
        <w:rPr>
          <w:rFonts w:ascii="Times New Roman" w:eastAsia="Times New Roman" w:hAnsi="Times New Roman" w:cs="Times New Roman"/>
          <w:lang w:val="ru-RU"/>
        </w:rPr>
        <w:t xml:space="preserve">якість електропостачання це перелік визначених Регулятором, НКРЕКП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w:t>
      </w:r>
      <w:bookmarkStart w:id="1" w:name="bookmark=id.30j0zll" w:colFirst="0" w:colLast="0"/>
      <w:bookmarkEnd w:id="1"/>
      <w:r w:rsidRPr="00A67793">
        <w:rPr>
          <w:rFonts w:ascii="Times New Roman" w:eastAsia="Times New Roman" w:hAnsi="Times New Roman" w:cs="Times New Roman"/>
          <w:lang w:val="ru-RU"/>
        </w:rPr>
        <w:t>якість електричної енергії.</w:t>
      </w:r>
    </w:p>
    <w:p w14:paraId="209EEC43"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 xml:space="preserve">Електропостачальник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375, Закону, ПРРЕЕ, КСР, умов договору про постачання електричної енергії (договору про закупівлю) та інших нормативно-правових актів. Згідно статті 18 Закон показники якості електропостачання повинні відповідати величинам, що затверджені Національною комісією, що здійснює державне регулювання </w:t>
      </w:r>
      <w:proofErr w:type="gramStart"/>
      <w:r w:rsidRPr="00A67793">
        <w:rPr>
          <w:rFonts w:ascii="Times New Roman" w:eastAsia="Times New Roman" w:hAnsi="Times New Roman" w:cs="Times New Roman"/>
          <w:lang w:val="ru-RU"/>
        </w:rPr>
        <w:t>у сферах</w:t>
      </w:r>
      <w:proofErr w:type="gramEnd"/>
      <w:r w:rsidRPr="00A67793">
        <w:rPr>
          <w:rFonts w:ascii="Times New Roman" w:eastAsia="Times New Roman" w:hAnsi="Times New Roman" w:cs="Times New Roman"/>
          <w:lang w:val="ru-RU"/>
        </w:rPr>
        <w:t xml:space="preserve"> енергетики та комунальних послуг (НКРЕКП). </w:t>
      </w:r>
    </w:p>
    <w:p w14:paraId="0BDA8F19" w14:textId="77777777" w:rsidR="00C155FF" w:rsidRDefault="002E3809">
      <w:pPr>
        <w:jc w:val="both"/>
        <w:rPr>
          <w:rFonts w:ascii="Times New Roman" w:eastAsia="Times New Roman" w:hAnsi="Times New Roman" w:cs="Times New Roman"/>
        </w:rPr>
      </w:pPr>
      <w:r>
        <w:rPr>
          <w:rFonts w:ascii="Times New Roman" w:eastAsia="Times New Roman" w:hAnsi="Times New Roman" w:cs="Times New Roman"/>
        </w:rPr>
        <w:t>Електропостачальник зобов'язується:</w:t>
      </w:r>
    </w:p>
    <w:p w14:paraId="5AB073DE" w14:textId="77777777" w:rsidR="00C155FF" w:rsidRDefault="002E3809">
      <w:pPr>
        <w:widowControl/>
        <w:numPr>
          <w:ilvl w:val="0"/>
          <w:numId w:val="25"/>
        </w:numPr>
        <w:jc w:val="both"/>
        <w:rPr>
          <w:rFonts w:ascii="Times New Roman" w:eastAsia="Times New Roman" w:hAnsi="Times New Roman" w:cs="Times New Roman"/>
        </w:rPr>
      </w:pPr>
      <w:r>
        <w:rPr>
          <w:rFonts w:ascii="Times New Roman" w:eastAsia="Times New Roman" w:hAnsi="Times New Roman" w:cs="Times New Roman"/>
        </w:rPr>
        <w:t xml:space="preserve">здійснювати своєчасну закупівлю електричної енергії в обсягах для забезпечення безперервного надання послуг з постачання електричної енергії Споживачу що за належних умов забезпечать задоволення попиту на споживання електричної енергії Споживачу. </w:t>
      </w:r>
    </w:p>
    <w:p w14:paraId="3E59F7EC" w14:textId="77777777" w:rsidR="00C155FF" w:rsidRDefault="002E3809">
      <w:pPr>
        <w:widowControl/>
        <w:numPr>
          <w:ilvl w:val="0"/>
          <w:numId w:val="25"/>
        </w:numPr>
        <w:jc w:val="both"/>
        <w:rPr>
          <w:rFonts w:ascii="Times New Roman" w:eastAsia="Times New Roman" w:hAnsi="Times New Roman" w:cs="Times New Roman"/>
        </w:rPr>
      </w:pPr>
      <w:r>
        <w:rPr>
          <w:rFonts w:ascii="Times New Roman" w:eastAsia="Times New Roman" w:hAnsi="Times New Roman" w:cs="Times New Roman"/>
        </w:rPr>
        <w:t xml:space="preserve">зобов'язується забезпечити комерційну якість послуг, які надаються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Електропостачальником та Споживачем, ведення точних та прозорих розрахунків із Споживачем, а також можливість вирішення спірних питань шляхом досудового врегулювання. </w:t>
      </w:r>
    </w:p>
    <w:p w14:paraId="1C88DE45"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 xml:space="preserve">У разі недотримання показників комерційної якості надання послуг Постачальником Споживач має право на отримання компенсації, а Постачальник зобов’язується надавати таку компенсацію Споживачу </w:t>
      </w:r>
      <w:proofErr w:type="gramStart"/>
      <w:r w:rsidRPr="00A67793">
        <w:rPr>
          <w:rFonts w:ascii="Times New Roman" w:eastAsia="Times New Roman" w:hAnsi="Times New Roman" w:cs="Times New Roman"/>
          <w:lang w:val="ru-RU"/>
        </w:rPr>
        <w:t>у порядку</w:t>
      </w:r>
      <w:proofErr w:type="gramEnd"/>
      <w:r w:rsidRPr="00A67793">
        <w:rPr>
          <w:rFonts w:ascii="Times New Roman" w:eastAsia="Times New Roman" w:hAnsi="Times New Roman" w:cs="Times New Roman"/>
          <w:lang w:val="ru-RU"/>
        </w:rPr>
        <w:t>, затвердженому Регулятором, опублікувати на своєму офіційному веб-сайті порядок надання компенсацій та їх розміри.</w:t>
      </w:r>
    </w:p>
    <w:p w14:paraId="49C3C61F" w14:textId="77777777" w:rsidR="00C155FF" w:rsidRPr="00A67793" w:rsidRDefault="00C155FF">
      <w:pPr>
        <w:ind w:firstLine="567"/>
        <w:jc w:val="both"/>
        <w:rPr>
          <w:rFonts w:ascii="Times New Roman" w:eastAsia="Times New Roman" w:hAnsi="Times New Roman" w:cs="Times New Roman"/>
          <w:lang w:val="ru-RU"/>
        </w:rPr>
      </w:pPr>
    </w:p>
    <w:p w14:paraId="769470EB" w14:textId="77777777" w:rsidR="00C155FF" w:rsidRPr="00A67793" w:rsidRDefault="002E3809">
      <w:pPr>
        <w:widowControl/>
        <w:pBdr>
          <w:top w:val="nil"/>
          <w:left w:val="nil"/>
          <w:bottom w:val="nil"/>
          <w:right w:val="nil"/>
          <w:between w:val="nil"/>
        </w:pBd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Взаємовідносини між електропостачальниками та споживачами електричної енергії регулюються наступними документами: Законом України «Про ринок електричної енергії» № 2019-</w:t>
      </w:r>
      <w:r>
        <w:rPr>
          <w:rFonts w:ascii="Times New Roman" w:eastAsia="Times New Roman" w:hAnsi="Times New Roman" w:cs="Times New Roman"/>
        </w:rPr>
        <w:t>VIII</w:t>
      </w:r>
      <w:r w:rsidRPr="00A67793">
        <w:rPr>
          <w:rFonts w:ascii="Times New Roman" w:eastAsia="Times New Roman" w:hAnsi="Times New Roman" w:cs="Times New Roman"/>
          <w:lang w:val="ru-RU"/>
        </w:rPr>
        <w:t xml:space="preserve"> від 13.04.2017; Правилами роздрібного ринку електричної енергії, затверджених постановою НКРЕКП від 14.03.2018 року № 312; Кодексом систем передачі, затвердженого постановою НКРЕКП від 14.03.2018 року № 309; Кодексом систем розподілу, затвердженого постановою НКРЕКП від 14.03.2018 року № 310; Кодексом комерційного обліку електричної енергії, затвердженого постановою НКРЕКП від 14.03.2018 року № 311.</w:t>
      </w:r>
    </w:p>
    <w:p w14:paraId="37BCE986" w14:textId="77777777" w:rsidR="00C155FF" w:rsidRPr="00A67793" w:rsidRDefault="00C155FF">
      <w:pPr>
        <w:widowControl/>
        <w:pBdr>
          <w:top w:val="nil"/>
          <w:left w:val="nil"/>
          <w:bottom w:val="nil"/>
          <w:right w:val="nil"/>
          <w:between w:val="nil"/>
        </w:pBdr>
        <w:jc w:val="both"/>
        <w:rPr>
          <w:rFonts w:ascii="Times New Roman" w:eastAsia="Times New Roman" w:hAnsi="Times New Roman" w:cs="Times New Roman"/>
          <w:lang w:val="ru-RU"/>
        </w:rPr>
      </w:pPr>
    </w:p>
    <w:p w14:paraId="655780C9"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 xml:space="preserve">Відповідно до положень пункту 11.4.6 глави 11.4 розділу </w:t>
      </w:r>
      <w:r>
        <w:rPr>
          <w:rFonts w:ascii="Times New Roman" w:eastAsia="Times New Roman" w:hAnsi="Times New Roman" w:cs="Times New Roman"/>
        </w:rPr>
        <w:t>XI</w:t>
      </w:r>
      <w:r w:rsidRPr="00A67793">
        <w:rPr>
          <w:rFonts w:ascii="Times New Roman" w:eastAsia="Times New Roman" w:hAnsi="Times New Roman" w:cs="Times New Roman"/>
          <w:lang w:val="ru-RU"/>
        </w:rPr>
        <w:t xml:space="preserve"> КСР параметри якості електричної </w:t>
      </w:r>
      <w:r w:rsidRPr="00A67793">
        <w:rPr>
          <w:rFonts w:ascii="Times New Roman" w:eastAsia="Times New Roman" w:hAnsi="Times New Roman" w:cs="Times New Roman"/>
          <w:lang w:val="ru-RU"/>
        </w:rPr>
        <w:lastRenderedPageBreak/>
        <w:t xml:space="preserve">енергії в точках приєднання споживачів у нормальних умовах експлуатації мають відповідати параметрам, визначеним у ДСТУ </w:t>
      </w:r>
      <w:r>
        <w:rPr>
          <w:rFonts w:ascii="Times New Roman" w:eastAsia="Times New Roman" w:hAnsi="Times New Roman" w:cs="Times New Roman"/>
        </w:rPr>
        <w:t>EN</w:t>
      </w:r>
      <w:r w:rsidRPr="00A67793">
        <w:rPr>
          <w:rFonts w:ascii="Times New Roman" w:eastAsia="Times New Roman" w:hAnsi="Times New Roman" w:cs="Times New Roman"/>
          <w:lang w:val="ru-RU"/>
        </w:rPr>
        <w:t xml:space="preserve"> 50160:2014 «Характеристики напруги електропостачання в електричних мережах загального призначення». Електрична енергія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Електропостачальник зобов’язується дотримуватись передбачених чинним законодавством вимог щодо застосування заходів із захисту довкілля.</w:t>
      </w:r>
    </w:p>
    <w:p w14:paraId="68F48751" w14:textId="77777777" w:rsidR="00C155FF" w:rsidRPr="00A67793" w:rsidRDefault="00C155FF">
      <w:pPr>
        <w:widowControl/>
        <w:pBdr>
          <w:top w:val="nil"/>
          <w:left w:val="nil"/>
          <w:bottom w:val="nil"/>
          <w:right w:val="nil"/>
          <w:between w:val="nil"/>
        </w:pBdr>
        <w:jc w:val="both"/>
        <w:rPr>
          <w:rFonts w:ascii="Times New Roman" w:eastAsia="Times New Roman" w:hAnsi="Times New Roman" w:cs="Times New Roman"/>
          <w:lang w:val="ru-RU"/>
        </w:rPr>
      </w:pPr>
    </w:p>
    <w:p w14:paraId="07F828A3" w14:textId="77777777" w:rsidR="00C155FF" w:rsidRPr="00A67793" w:rsidRDefault="002E3809">
      <w:pPr>
        <w:widowControl/>
        <w:pBdr>
          <w:top w:val="nil"/>
          <w:left w:val="nil"/>
          <w:bottom w:val="nil"/>
          <w:right w:val="nil"/>
          <w:between w:val="nil"/>
        </w:pBd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Технічні, якісні характеристики товару за предметом закупівлі повинні відповідати встановленим / зареєстрованим чинним нормативним актам чинного законодавства (державним стандартам, технічним умовам).</w:t>
      </w:r>
    </w:p>
    <w:p w14:paraId="563BB281" w14:textId="77777777" w:rsidR="00C155FF" w:rsidRPr="00A67793" w:rsidRDefault="00C155FF">
      <w:pPr>
        <w:widowControl/>
        <w:pBdr>
          <w:top w:val="nil"/>
          <w:left w:val="nil"/>
          <w:bottom w:val="nil"/>
          <w:right w:val="nil"/>
          <w:between w:val="nil"/>
        </w:pBdr>
        <w:ind w:firstLine="567"/>
        <w:jc w:val="both"/>
        <w:rPr>
          <w:rFonts w:ascii="Times New Roman" w:eastAsia="Times New Roman" w:hAnsi="Times New Roman" w:cs="Times New Roman"/>
          <w:lang w:val="ru-RU"/>
        </w:rPr>
      </w:pPr>
    </w:p>
    <w:tbl>
      <w:tblPr>
        <w:tblStyle w:val="aff9"/>
        <w:tblW w:w="9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2"/>
        <w:gridCol w:w="2404"/>
        <w:gridCol w:w="1701"/>
        <w:gridCol w:w="1701"/>
        <w:gridCol w:w="1412"/>
      </w:tblGrid>
      <w:tr w:rsidR="00C155FF" w14:paraId="3C49A5D7" w14:textId="77777777" w:rsidTr="003C50E0">
        <w:trPr>
          <w:trHeight w:val="860"/>
        </w:trPr>
        <w:tc>
          <w:tcPr>
            <w:tcW w:w="2132" w:type="dxa"/>
            <w:vAlign w:val="center"/>
          </w:tcPr>
          <w:p w14:paraId="4B3BEF08" w14:textId="77777777" w:rsidR="00C155FF" w:rsidRPr="00A67793" w:rsidRDefault="002E3809">
            <w:pPr>
              <w:widowControl/>
              <w:pBdr>
                <w:top w:val="nil"/>
                <w:left w:val="nil"/>
                <w:bottom w:val="nil"/>
                <w:right w:val="nil"/>
                <w:between w:val="nil"/>
              </w:pBdr>
              <w:tabs>
                <w:tab w:val="left" w:pos="709"/>
              </w:tabs>
              <w:jc w:val="center"/>
              <w:rPr>
                <w:rFonts w:ascii="Times New Roman" w:eastAsia="Times New Roman" w:hAnsi="Times New Roman" w:cs="Times New Roman"/>
                <w:b/>
                <w:lang w:val="ru-RU"/>
              </w:rPr>
            </w:pPr>
            <w:r w:rsidRPr="00A67793">
              <w:rPr>
                <w:rFonts w:ascii="Times New Roman" w:eastAsia="Times New Roman" w:hAnsi="Times New Roman" w:cs="Times New Roman"/>
                <w:b/>
                <w:lang w:val="ru-RU"/>
              </w:rPr>
              <w:t xml:space="preserve">Місце постачання назва та адреса об’єкту </w:t>
            </w:r>
          </w:p>
        </w:tc>
        <w:tc>
          <w:tcPr>
            <w:tcW w:w="2404" w:type="dxa"/>
            <w:vAlign w:val="center"/>
          </w:tcPr>
          <w:p w14:paraId="554DDC86" w14:textId="77777777" w:rsidR="00C155FF" w:rsidRPr="00A67793" w:rsidRDefault="002E3809">
            <w:pPr>
              <w:widowControl/>
              <w:pBdr>
                <w:top w:val="nil"/>
                <w:left w:val="nil"/>
                <w:bottom w:val="nil"/>
                <w:right w:val="nil"/>
                <w:between w:val="nil"/>
              </w:pBdr>
              <w:tabs>
                <w:tab w:val="left" w:pos="709"/>
              </w:tabs>
              <w:jc w:val="center"/>
              <w:rPr>
                <w:rFonts w:ascii="Times New Roman" w:eastAsia="Times New Roman" w:hAnsi="Times New Roman" w:cs="Times New Roman"/>
                <w:b/>
                <w:lang w:val="ru-RU"/>
              </w:rPr>
            </w:pPr>
            <w:r w:rsidRPr="00A67793">
              <w:rPr>
                <w:rFonts w:ascii="Times New Roman" w:eastAsia="Times New Roman" w:hAnsi="Times New Roman" w:cs="Times New Roman"/>
                <w:b/>
                <w:lang w:val="ru-RU"/>
              </w:rPr>
              <w:t>Енергетичний ідентифікаційний кодам (ЕІС код)</w:t>
            </w:r>
          </w:p>
        </w:tc>
        <w:tc>
          <w:tcPr>
            <w:tcW w:w="1701" w:type="dxa"/>
            <w:vAlign w:val="center"/>
          </w:tcPr>
          <w:p w14:paraId="2711D99F" w14:textId="77777777" w:rsidR="00C155FF" w:rsidRDefault="002E3809">
            <w:pPr>
              <w:widowControl/>
              <w:pBdr>
                <w:top w:val="nil"/>
                <w:left w:val="nil"/>
                <w:bottom w:val="nil"/>
                <w:right w:val="nil"/>
                <w:between w:val="nil"/>
              </w:pBdr>
              <w:tabs>
                <w:tab w:val="left" w:pos="709"/>
              </w:tabs>
              <w:jc w:val="center"/>
              <w:rPr>
                <w:rFonts w:ascii="Times New Roman" w:eastAsia="Times New Roman" w:hAnsi="Times New Roman" w:cs="Times New Roman"/>
                <w:b/>
              </w:rPr>
            </w:pPr>
            <w:r>
              <w:rPr>
                <w:rFonts w:ascii="Times New Roman" w:eastAsia="Times New Roman" w:hAnsi="Times New Roman" w:cs="Times New Roman"/>
                <w:b/>
              </w:rPr>
              <w:t>Графік постачання</w:t>
            </w:r>
          </w:p>
        </w:tc>
        <w:tc>
          <w:tcPr>
            <w:tcW w:w="1701" w:type="dxa"/>
            <w:vAlign w:val="center"/>
          </w:tcPr>
          <w:p w14:paraId="72D6738A" w14:textId="77777777" w:rsidR="00C155FF" w:rsidRDefault="002E3809">
            <w:pPr>
              <w:widowControl/>
              <w:pBdr>
                <w:top w:val="nil"/>
                <w:left w:val="nil"/>
                <w:bottom w:val="nil"/>
                <w:right w:val="nil"/>
                <w:between w:val="nil"/>
              </w:pBdr>
              <w:tabs>
                <w:tab w:val="left" w:pos="709"/>
              </w:tabs>
              <w:jc w:val="center"/>
              <w:rPr>
                <w:rFonts w:ascii="Times New Roman" w:eastAsia="Times New Roman" w:hAnsi="Times New Roman" w:cs="Times New Roman"/>
                <w:b/>
              </w:rPr>
            </w:pPr>
            <w:r>
              <w:rPr>
                <w:rFonts w:ascii="Times New Roman" w:eastAsia="Times New Roman" w:hAnsi="Times New Roman" w:cs="Times New Roman"/>
                <w:b/>
              </w:rPr>
              <w:t>Категорія площадки виміру споживача</w:t>
            </w:r>
          </w:p>
        </w:tc>
        <w:tc>
          <w:tcPr>
            <w:tcW w:w="1412" w:type="dxa"/>
            <w:vAlign w:val="center"/>
          </w:tcPr>
          <w:p w14:paraId="281B599D" w14:textId="77777777" w:rsidR="00C155FF" w:rsidRDefault="002E3809">
            <w:pPr>
              <w:widowControl/>
              <w:pBdr>
                <w:top w:val="nil"/>
                <w:left w:val="nil"/>
                <w:bottom w:val="nil"/>
                <w:right w:val="nil"/>
                <w:between w:val="nil"/>
              </w:pBdr>
              <w:tabs>
                <w:tab w:val="left" w:pos="709"/>
              </w:tabs>
              <w:jc w:val="center"/>
              <w:rPr>
                <w:rFonts w:ascii="Times New Roman" w:eastAsia="Times New Roman" w:hAnsi="Times New Roman" w:cs="Times New Roman"/>
                <w:b/>
              </w:rPr>
            </w:pPr>
            <w:r>
              <w:rPr>
                <w:rFonts w:ascii="Times New Roman" w:eastAsia="Times New Roman" w:hAnsi="Times New Roman" w:cs="Times New Roman"/>
                <w:b/>
              </w:rPr>
              <w:t>Клас напруги споживача</w:t>
            </w:r>
          </w:p>
        </w:tc>
      </w:tr>
      <w:tr w:rsidR="00C155FF" w14:paraId="25EED2CF" w14:textId="77777777" w:rsidTr="003C50E0">
        <w:trPr>
          <w:trHeight w:val="1473"/>
        </w:trPr>
        <w:tc>
          <w:tcPr>
            <w:tcW w:w="2132" w:type="dxa"/>
            <w:vAlign w:val="center"/>
          </w:tcPr>
          <w:p w14:paraId="4AB70EFD" w14:textId="4C927FD4" w:rsidR="00C155FF" w:rsidRDefault="00FD2DA0">
            <w:pPr>
              <w:widowControl/>
              <w:pBdr>
                <w:top w:val="nil"/>
                <w:left w:val="nil"/>
                <w:bottom w:val="nil"/>
                <w:right w:val="nil"/>
                <w:between w:val="nil"/>
              </w:pBdr>
              <w:tabs>
                <w:tab w:val="left" w:pos="709"/>
              </w:tabs>
              <w:jc w:val="both"/>
              <w:rPr>
                <w:rFonts w:ascii="Times New Roman" w:eastAsia="Times New Roman" w:hAnsi="Times New Roman" w:cs="Times New Roman"/>
                <w:lang w:val="uk-UA"/>
              </w:rPr>
            </w:pPr>
            <w:r>
              <w:rPr>
                <w:rFonts w:ascii="Times New Roman" w:eastAsia="Times New Roman" w:hAnsi="Times New Roman" w:cs="Times New Roman"/>
                <w:lang w:val="uk-UA"/>
              </w:rPr>
              <w:t>Підгірцівське комунальне підприємство</w:t>
            </w:r>
            <w:r w:rsidR="003C50E0">
              <w:rPr>
                <w:rFonts w:ascii="Times New Roman" w:eastAsia="Times New Roman" w:hAnsi="Times New Roman" w:cs="Times New Roman"/>
                <w:lang w:val="uk-UA"/>
              </w:rPr>
              <w:t xml:space="preserve"> </w:t>
            </w:r>
          </w:p>
          <w:p w14:paraId="706BFFB8" w14:textId="3B825006" w:rsidR="003C50E0" w:rsidRPr="003C50E0" w:rsidRDefault="003C50E0">
            <w:pPr>
              <w:widowControl/>
              <w:pBdr>
                <w:top w:val="nil"/>
                <w:left w:val="nil"/>
                <w:bottom w:val="nil"/>
                <w:right w:val="nil"/>
                <w:between w:val="nil"/>
              </w:pBdr>
              <w:tabs>
                <w:tab w:val="left" w:pos="709"/>
              </w:tabs>
              <w:jc w:val="both"/>
              <w:rPr>
                <w:rFonts w:ascii="Times New Roman" w:eastAsia="Times New Roman" w:hAnsi="Times New Roman" w:cs="Times New Roman"/>
                <w:lang w:val="uk-UA"/>
              </w:rPr>
            </w:pPr>
            <w:r>
              <w:rPr>
                <w:rFonts w:ascii="Times New Roman" w:eastAsia="Times New Roman" w:hAnsi="Times New Roman" w:cs="Times New Roman"/>
                <w:lang w:val="uk-UA"/>
              </w:rPr>
              <w:t>0871</w:t>
            </w:r>
            <w:r w:rsidR="00FD2DA0">
              <w:rPr>
                <w:rFonts w:ascii="Times New Roman" w:eastAsia="Times New Roman" w:hAnsi="Times New Roman" w:cs="Times New Roman"/>
                <w:lang w:val="uk-UA"/>
              </w:rPr>
              <w:t>0</w:t>
            </w:r>
            <w:r>
              <w:rPr>
                <w:rFonts w:ascii="Times New Roman" w:eastAsia="Times New Roman" w:hAnsi="Times New Roman" w:cs="Times New Roman"/>
                <w:lang w:val="uk-UA"/>
              </w:rPr>
              <w:t>, Київська область, Обухівський район, с</w:t>
            </w:r>
            <w:r w:rsidR="00FD2DA0">
              <w:rPr>
                <w:rFonts w:ascii="Times New Roman" w:eastAsia="Times New Roman" w:hAnsi="Times New Roman" w:cs="Times New Roman"/>
                <w:lang w:val="uk-UA"/>
              </w:rPr>
              <w:t>.Підгірці</w:t>
            </w:r>
            <w:r>
              <w:rPr>
                <w:rFonts w:ascii="Times New Roman" w:eastAsia="Times New Roman" w:hAnsi="Times New Roman" w:cs="Times New Roman"/>
                <w:lang w:val="uk-UA"/>
              </w:rPr>
              <w:t xml:space="preserve">, вул. </w:t>
            </w:r>
            <w:r w:rsidR="00FD2DA0">
              <w:rPr>
                <w:rFonts w:ascii="Times New Roman" w:eastAsia="Times New Roman" w:hAnsi="Times New Roman" w:cs="Times New Roman"/>
                <w:lang w:val="uk-UA"/>
              </w:rPr>
              <w:t>Васильківська</w:t>
            </w:r>
            <w:r>
              <w:rPr>
                <w:rFonts w:ascii="Times New Roman" w:eastAsia="Times New Roman" w:hAnsi="Times New Roman" w:cs="Times New Roman"/>
                <w:lang w:val="uk-UA"/>
              </w:rPr>
              <w:t>, б.</w:t>
            </w:r>
            <w:r w:rsidR="00FD2DA0">
              <w:rPr>
                <w:rFonts w:ascii="Times New Roman" w:eastAsia="Times New Roman" w:hAnsi="Times New Roman" w:cs="Times New Roman"/>
                <w:lang w:val="uk-UA"/>
              </w:rPr>
              <w:t>39</w:t>
            </w:r>
          </w:p>
        </w:tc>
        <w:tc>
          <w:tcPr>
            <w:tcW w:w="2404" w:type="dxa"/>
            <w:vAlign w:val="center"/>
          </w:tcPr>
          <w:p w14:paraId="7A3E3525" w14:textId="51A67341" w:rsidR="00C155FF" w:rsidRPr="00FD2DA0" w:rsidRDefault="003C50E0">
            <w:pPr>
              <w:rPr>
                <w:lang w:val="ru-RU"/>
              </w:rPr>
            </w:pPr>
            <w:r w:rsidRPr="00FD2DA0">
              <w:rPr>
                <w:lang w:val="ru-RU"/>
              </w:rPr>
              <w:t>62</w:t>
            </w:r>
            <w:r w:rsidR="00FD2DA0">
              <w:rPr>
                <w:lang w:val="uk-UA"/>
              </w:rPr>
              <w:t>Х5919935151836</w:t>
            </w:r>
          </w:p>
          <w:p w14:paraId="3F89BDA9" w14:textId="77777777" w:rsidR="00C155FF" w:rsidRPr="00FD2DA0" w:rsidRDefault="00C155FF">
            <w:pPr>
              <w:jc w:val="center"/>
              <w:rPr>
                <w:lang w:val="ru-RU"/>
              </w:rPr>
            </w:pPr>
          </w:p>
        </w:tc>
        <w:tc>
          <w:tcPr>
            <w:tcW w:w="1701" w:type="dxa"/>
            <w:vAlign w:val="center"/>
          </w:tcPr>
          <w:p w14:paraId="223DC18E" w14:textId="6C9E08B9" w:rsidR="00C155FF" w:rsidRDefault="002E3809">
            <w:pPr>
              <w:jc w:val="center"/>
              <w:rPr>
                <w:rFonts w:ascii="Times New Roman" w:eastAsia="Times New Roman" w:hAnsi="Times New Roman" w:cs="Times New Roman"/>
              </w:rPr>
            </w:pPr>
            <w:r>
              <w:rPr>
                <w:rFonts w:ascii="Times New Roman" w:eastAsia="Times New Roman" w:hAnsi="Times New Roman" w:cs="Times New Roman"/>
              </w:rPr>
              <w:t>цілодобово, протягом 202</w:t>
            </w:r>
            <w:r w:rsidR="003C50E0">
              <w:rPr>
                <w:rFonts w:ascii="Times New Roman" w:eastAsia="Times New Roman" w:hAnsi="Times New Roman" w:cs="Times New Roman"/>
                <w:lang w:val="uk-UA"/>
              </w:rPr>
              <w:t>3</w:t>
            </w:r>
            <w:r>
              <w:rPr>
                <w:rFonts w:ascii="Times New Roman" w:eastAsia="Times New Roman" w:hAnsi="Times New Roman" w:cs="Times New Roman"/>
              </w:rPr>
              <w:t xml:space="preserve"> року</w:t>
            </w:r>
          </w:p>
        </w:tc>
        <w:tc>
          <w:tcPr>
            <w:tcW w:w="1701" w:type="dxa"/>
            <w:vAlign w:val="center"/>
          </w:tcPr>
          <w:p w14:paraId="3637312A" w14:textId="34C6F959" w:rsidR="00C155FF" w:rsidRPr="00742E8A" w:rsidRDefault="00C155FF">
            <w:pPr>
              <w:jc w:val="center"/>
              <w:rPr>
                <w:rFonts w:ascii="Times New Roman" w:eastAsia="Times New Roman" w:hAnsi="Times New Roman" w:cs="Times New Roman"/>
                <w:highlight w:val="yellow"/>
              </w:rPr>
            </w:pPr>
          </w:p>
        </w:tc>
        <w:tc>
          <w:tcPr>
            <w:tcW w:w="1412" w:type="dxa"/>
            <w:vAlign w:val="center"/>
          </w:tcPr>
          <w:p w14:paraId="7E65E428" w14:textId="3E83E69A" w:rsidR="00C155FF" w:rsidRPr="005A187F" w:rsidRDefault="00C155FF" w:rsidP="005A187F">
            <w:pPr>
              <w:widowControl/>
              <w:pBdr>
                <w:top w:val="nil"/>
                <w:left w:val="nil"/>
                <w:bottom w:val="nil"/>
                <w:right w:val="nil"/>
                <w:between w:val="nil"/>
              </w:pBdr>
              <w:tabs>
                <w:tab w:val="left" w:pos="709"/>
              </w:tabs>
              <w:rPr>
                <w:rFonts w:ascii="Times New Roman" w:eastAsia="Times New Roman" w:hAnsi="Times New Roman" w:cs="Times New Roman"/>
              </w:rPr>
            </w:pPr>
          </w:p>
        </w:tc>
      </w:tr>
    </w:tbl>
    <w:p w14:paraId="561A27D7" w14:textId="77777777" w:rsidR="00C155FF" w:rsidRDefault="00C155FF">
      <w:pPr>
        <w:jc w:val="both"/>
        <w:rPr>
          <w:rFonts w:ascii="Times New Roman" w:eastAsia="Times New Roman" w:hAnsi="Times New Roman" w:cs="Times New Roman"/>
          <w:b/>
        </w:rPr>
      </w:pPr>
    </w:p>
    <w:p w14:paraId="44773860" w14:textId="6EF15D80" w:rsidR="00C155FF" w:rsidRPr="003C50E0" w:rsidRDefault="002E3809">
      <w:pPr>
        <w:jc w:val="both"/>
        <w:rPr>
          <w:rFonts w:ascii="Times New Roman" w:eastAsia="Times New Roman" w:hAnsi="Times New Roman" w:cs="Times New Roman"/>
          <w:i/>
          <w:lang w:val="ru-RU"/>
        </w:rPr>
      </w:pPr>
      <w:r w:rsidRPr="003C50E0">
        <w:rPr>
          <w:rFonts w:ascii="Times New Roman" w:eastAsia="Times New Roman" w:hAnsi="Times New Roman" w:cs="Times New Roman"/>
          <w:lang w:val="ru-RU"/>
        </w:rPr>
        <w:t xml:space="preserve">Найменування оператора системи розподілу (ОСР): </w:t>
      </w:r>
      <w:r w:rsidR="004C59F6">
        <w:rPr>
          <w:rFonts w:ascii="Times New Roman" w:eastAsia="Times New Roman" w:hAnsi="Times New Roman" w:cs="Times New Roman"/>
          <w:lang w:val="uk-UA"/>
        </w:rPr>
        <w:t>ПрАТ «ДТЕК Київські регіональні електромережі»</w:t>
      </w:r>
      <w:r w:rsidRPr="003C50E0">
        <w:rPr>
          <w:rFonts w:ascii="Times New Roman" w:eastAsia="Times New Roman" w:hAnsi="Times New Roman" w:cs="Times New Roman"/>
          <w:i/>
          <w:lang w:val="ru-RU"/>
        </w:rPr>
        <w:t>.</w:t>
      </w:r>
    </w:p>
    <w:p w14:paraId="2CBA897A" w14:textId="77777777" w:rsidR="00C155FF" w:rsidRPr="003C50E0" w:rsidRDefault="00C155FF">
      <w:pPr>
        <w:jc w:val="center"/>
        <w:rPr>
          <w:rFonts w:ascii="Times New Roman" w:eastAsia="Times New Roman" w:hAnsi="Times New Roman" w:cs="Times New Roman"/>
          <w:b/>
          <w:lang w:val="ru-RU"/>
        </w:rPr>
      </w:pPr>
    </w:p>
    <w:p w14:paraId="0B38D58E" w14:textId="77777777" w:rsidR="00C155FF" w:rsidRPr="003C50E0" w:rsidRDefault="00C155FF">
      <w:pPr>
        <w:jc w:val="center"/>
        <w:rPr>
          <w:rFonts w:ascii="Times New Roman" w:eastAsia="Times New Roman" w:hAnsi="Times New Roman" w:cs="Times New Roman"/>
          <w:b/>
          <w:lang w:val="ru-RU"/>
        </w:rPr>
      </w:pPr>
    </w:p>
    <w:p w14:paraId="1E655FF6" w14:textId="77777777" w:rsidR="00C155FF" w:rsidRPr="003C50E0" w:rsidRDefault="00C155FF">
      <w:pPr>
        <w:jc w:val="center"/>
        <w:rPr>
          <w:rFonts w:ascii="Times New Roman" w:eastAsia="Times New Roman" w:hAnsi="Times New Roman" w:cs="Times New Roman"/>
          <w:b/>
          <w:lang w:val="ru-RU"/>
        </w:rPr>
      </w:pPr>
    </w:p>
    <w:p w14:paraId="321F1CC3" w14:textId="77777777" w:rsidR="00C155FF" w:rsidRPr="003C50E0" w:rsidRDefault="00C155FF">
      <w:pPr>
        <w:jc w:val="center"/>
        <w:rPr>
          <w:rFonts w:ascii="Times New Roman" w:eastAsia="Times New Roman" w:hAnsi="Times New Roman" w:cs="Times New Roman"/>
          <w:b/>
          <w:lang w:val="ru-RU"/>
        </w:rPr>
      </w:pPr>
    </w:p>
    <w:p w14:paraId="6E9F27C0" w14:textId="77777777" w:rsidR="00C155FF" w:rsidRPr="003C50E0" w:rsidRDefault="00C155FF">
      <w:pPr>
        <w:jc w:val="center"/>
        <w:rPr>
          <w:rFonts w:ascii="Times New Roman" w:eastAsia="Times New Roman" w:hAnsi="Times New Roman" w:cs="Times New Roman"/>
          <w:b/>
          <w:lang w:val="ru-RU"/>
        </w:rPr>
      </w:pPr>
    </w:p>
    <w:p w14:paraId="6AC4D274" w14:textId="77777777" w:rsidR="00C155FF" w:rsidRPr="003C50E0" w:rsidRDefault="00C155FF">
      <w:pPr>
        <w:jc w:val="center"/>
        <w:rPr>
          <w:rFonts w:ascii="Times New Roman" w:eastAsia="Times New Roman" w:hAnsi="Times New Roman" w:cs="Times New Roman"/>
          <w:b/>
          <w:lang w:val="ru-RU"/>
        </w:rPr>
      </w:pPr>
    </w:p>
    <w:p w14:paraId="1BCAA6F3" w14:textId="77777777" w:rsidR="00C155FF" w:rsidRPr="003C50E0" w:rsidRDefault="00C155FF">
      <w:pPr>
        <w:jc w:val="center"/>
        <w:rPr>
          <w:rFonts w:ascii="Times New Roman" w:eastAsia="Times New Roman" w:hAnsi="Times New Roman" w:cs="Times New Roman"/>
          <w:b/>
          <w:lang w:val="ru-RU"/>
        </w:rPr>
      </w:pPr>
    </w:p>
    <w:p w14:paraId="48738707" w14:textId="77777777" w:rsidR="00C155FF" w:rsidRPr="003C50E0" w:rsidRDefault="00C155FF">
      <w:pPr>
        <w:jc w:val="center"/>
        <w:rPr>
          <w:rFonts w:ascii="Times New Roman" w:eastAsia="Times New Roman" w:hAnsi="Times New Roman" w:cs="Times New Roman"/>
          <w:b/>
          <w:lang w:val="ru-RU"/>
        </w:rPr>
      </w:pPr>
    </w:p>
    <w:p w14:paraId="130FEDB7" w14:textId="77777777" w:rsidR="00C155FF" w:rsidRPr="003C50E0" w:rsidRDefault="00C155FF">
      <w:pPr>
        <w:jc w:val="center"/>
        <w:rPr>
          <w:rFonts w:ascii="Times New Roman" w:eastAsia="Times New Roman" w:hAnsi="Times New Roman" w:cs="Times New Roman"/>
          <w:b/>
          <w:lang w:val="ru-RU"/>
        </w:rPr>
      </w:pPr>
    </w:p>
    <w:p w14:paraId="651F349C" w14:textId="77777777" w:rsidR="00C155FF" w:rsidRPr="003C50E0" w:rsidRDefault="00C155FF">
      <w:pPr>
        <w:jc w:val="center"/>
        <w:rPr>
          <w:rFonts w:ascii="Times New Roman" w:eastAsia="Times New Roman" w:hAnsi="Times New Roman" w:cs="Times New Roman"/>
          <w:b/>
          <w:lang w:val="ru-RU"/>
        </w:rPr>
      </w:pPr>
    </w:p>
    <w:p w14:paraId="7932282C" w14:textId="77777777" w:rsidR="00C155FF" w:rsidRPr="003C50E0" w:rsidRDefault="00C155FF">
      <w:pPr>
        <w:jc w:val="center"/>
        <w:rPr>
          <w:rFonts w:ascii="Times New Roman" w:eastAsia="Times New Roman" w:hAnsi="Times New Roman" w:cs="Times New Roman"/>
          <w:b/>
          <w:lang w:val="ru-RU"/>
        </w:rPr>
      </w:pPr>
    </w:p>
    <w:p w14:paraId="143C2895" w14:textId="77777777" w:rsidR="00C155FF" w:rsidRPr="003C50E0" w:rsidRDefault="00C155FF">
      <w:pPr>
        <w:jc w:val="right"/>
        <w:rPr>
          <w:rFonts w:ascii="Times New Roman" w:eastAsia="Times New Roman" w:hAnsi="Times New Roman" w:cs="Times New Roman"/>
          <w:b/>
          <w:lang w:val="ru-RU"/>
        </w:rPr>
      </w:pPr>
    </w:p>
    <w:p w14:paraId="62ED94B3" w14:textId="77777777" w:rsidR="00C155FF" w:rsidRPr="003C50E0" w:rsidRDefault="00C155FF">
      <w:pPr>
        <w:jc w:val="right"/>
        <w:rPr>
          <w:rFonts w:ascii="Times New Roman" w:eastAsia="Times New Roman" w:hAnsi="Times New Roman" w:cs="Times New Roman"/>
          <w:b/>
          <w:lang w:val="ru-RU"/>
        </w:rPr>
      </w:pPr>
    </w:p>
    <w:p w14:paraId="4F6E7630" w14:textId="77777777" w:rsidR="00C155FF" w:rsidRPr="003C50E0" w:rsidRDefault="00C155FF">
      <w:pPr>
        <w:jc w:val="right"/>
        <w:rPr>
          <w:rFonts w:ascii="Times New Roman" w:eastAsia="Times New Roman" w:hAnsi="Times New Roman" w:cs="Times New Roman"/>
          <w:b/>
          <w:lang w:val="ru-RU"/>
        </w:rPr>
      </w:pPr>
    </w:p>
    <w:p w14:paraId="5BB8DD23" w14:textId="77777777" w:rsidR="00C155FF" w:rsidRPr="003C50E0" w:rsidRDefault="00C155FF">
      <w:pPr>
        <w:jc w:val="right"/>
        <w:rPr>
          <w:rFonts w:ascii="Times New Roman" w:eastAsia="Times New Roman" w:hAnsi="Times New Roman" w:cs="Times New Roman"/>
          <w:b/>
          <w:lang w:val="ru-RU"/>
        </w:rPr>
      </w:pPr>
    </w:p>
    <w:p w14:paraId="5E086F6A" w14:textId="77777777" w:rsidR="00C155FF" w:rsidRPr="003C50E0" w:rsidRDefault="00C155FF">
      <w:pPr>
        <w:jc w:val="right"/>
        <w:rPr>
          <w:rFonts w:ascii="Times New Roman" w:eastAsia="Times New Roman" w:hAnsi="Times New Roman" w:cs="Times New Roman"/>
          <w:b/>
          <w:lang w:val="ru-RU"/>
        </w:rPr>
      </w:pPr>
    </w:p>
    <w:p w14:paraId="04A71E56" w14:textId="77777777" w:rsidR="00C155FF" w:rsidRPr="003C50E0" w:rsidRDefault="00C155FF">
      <w:pPr>
        <w:jc w:val="right"/>
        <w:rPr>
          <w:rFonts w:ascii="Times New Roman" w:eastAsia="Times New Roman" w:hAnsi="Times New Roman" w:cs="Times New Roman"/>
          <w:b/>
          <w:lang w:val="ru-RU"/>
        </w:rPr>
      </w:pPr>
    </w:p>
    <w:p w14:paraId="1A438124" w14:textId="77777777" w:rsidR="00C155FF" w:rsidRPr="003C50E0" w:rsidRDefault="00C155FF">
      <w:pPr>
        <w:jc w:val="right"/>
        <w:rPr>
          <w:rFonts w:ascii="Times New Roman" w:eastAsia="Times New Roman" w:hAnsi="Times New Roman" w:cs="Times New Roman"/>
          <w:b/>
          <w:lang w:val="ru-RU"/>
        </w:rPr>
      </w:pPr>
    </w:p>
    <w:p w14:paraId="2ABE08E3" w14:textId="77777777" w:rsidR="00C155FF" w:rsidRPr="003C50E0" w:rsidRDefault="00C155FF">
      <w:pPr>
        <w:jc w:val="right"/>
        <w:rPr>
          <w:rFonts w:ascii="Times New Roman" w:eastAsia="Times New Roman" w:hAnsi="Times New Roman" w:cs="Times New Roman"/>
          <w:b/>
          <w:lang w:val="ru-RU"/>
        </w:rPr>
      </w:pPr>
    </w:p>
    <w:p w14:paraId="5767B8E4" w14:textId="77777777" w:rsidR="00C155FF" w:rsidRPr="003C50E0" w:rsidRDefault="00C155FF">
      <w:pPr>
        <w:jc w:val="right"/>
        <w:rPr>
          <w:rFonts w:ascii="Times New Roman" w:eastAsia="Times New Roman" w:hAnsi="Times New Roman" w:cs="Times New Roman"/>
          <w:b/>
          <w:lang w:val="ru-RU"/>
        </w:rPr>
      </w:pPr>
    </w:p>
    <w:p w14:paraId="412CE728" w14:textId="77777777" w:rsidR="00C155FF" w:rsidRPr="003C50E0" w:rsidRDefault="00C155FF">
      <w:pPr>
        <w:jc w:val="right"/>
        <w:rPr>
          <w:rFonts w:ascii="Times New Roman" w:eastAsia="Times New Roman" w:hAnsi="Times New Roman" w:cs="Times New Roman"/>
          <w:b/>
          <w:lang w:val="ru-RU"/>
        </w:rPr>
      </w:pPr>
    </w:p>
    <w:p w14:paraId="72ACCBAF" w14:textId="77777777" w:rsidR="00C155FF" w:rsidRPr="003C50E0" w:rsidRDefault="00C155FF">
      <w:pPr>
        <w:jc w:val="right"/>
        <w:rPr>
          <w:rFonts w:ascii="Times New Roman" w:eastAsia="Times New Roman" w:hAnsi="Times New Roman" w:cs="Times New Roman"/>
          <w:b/>
          <w:lang w:val="ru-RU"/>
        </w:rPr>
      </w:pPr>
    </w:p>
    <w:p w14:paraId="6A0EF6D3" w14:textId="77777777" w:rsidR="00C155FF" w:rsidRPr="003C50E0" w:rsidRDefault="00C155FF">
      <w:pPr>
        <w:jc w:val="right"/>
        <w:rPr>
          <w:rFonts w:ascii="Times New Roman" w:eastAsia="Times New Roman" w:hAnsi="Times New Roman" w:cs="Times New Roman"/>
          <w:b/>
          <w:lang w:val="ru-RU"/>
        </w:rPr>
      </w:pPr>
    </w:p>
    <w:p w14:paraId="566D54E8" w14:textId="77777777" w:rsidR="00C155FF" w:rsidRPr="003C50E0" w:rsidRDefault="00C155FF">
      <w:pPr>
        <w:jc w:val="right"/>
        <w:rPr>
          <w:rFonts w:ascii="Times New Roman" w:eastAsia="Times New Roman" w:hAnsi="Times New Roman" w:cs="Times New Roman"/>
          <w:b/>
          <w:lang w:val="ru-RU"/>
        </w:rPr>
      </w:pPr>
    </w:p>
    <w:p w14:paraId="3B5F2C76" w14:textId="77777777" w:rsidR="00C155FF" w:rsidRPr="00A67793" w:rsidRDefault="002E3809">
      <w:pPr>
        <w:jc w:val="right"/>
        <w:rPr>
          <w:rFonts w:ascii="Times New Roman" w:eastAsia="Times New Roman" w:hAnsi="Times New Roman" w:cs="Times New Roman"/>
          <w:b/>
          <w:lang w:val="ru-RU"/>
        </w:rPr>
      </w:pPr>
      <w:bookmarkStart w:id="2" w:name="_heading=h.1fob9te" w:colFirst="0" w:colLast="0"/>
      <w:bookmarkEnd w:id="2"/>
      <w:r w:rsidRPr="00A67793">
        <w:rPr>
          <w:rFonts w:ascii="Times New Roman" w:eastAsia="Times New Roman" w:hAnsi="Times New Roman" w:cs="Times New Roman"/>
          <w:b/>
          <w:lang w:val="ru-RU"/>
        </w:rPr>
        <w:t>Додаток № 4 до тендерної документації</w:t>
      </w:r>
    </w:p>
    <w:p w14:paraId="4D397F16" w14:textId="77777777" w:rsidR="00C155FF" w:rsidRPr="00A67793" w:rsidRDefault="00C155FF">
      <w:pPr>
        <w:widowControl/>
        <w:pBdr>
          <w:top w:val="nil"/>
          <w:left w:val="nil"/>
          <w:bottom w:val="nil"/>
          <w:right w:val="nil"/>
          <w:between w:val="nil"/>
        </w:pBdr>
        <w:jc w:val="center"/>
        <w:rPr>
          <w:rFonts w:ascii="Times New Roman" w:eastAsia="Times New Roman" w:hAnsi="Times New Roman" w:cs="Times New Roman"/>
          <w:b/>
          <w:highlight w:val="white"/>
          <w:lang w:val="ru-RU"/>
        </w:rPr>
      </w:pPr>
    </w:p>
    <w:p w14:paraId="31CD4F20" w14:textId="77777777" w:rsidR="00C155FF" w:rsidRPr="00A67793" w:rsidRDefault="002E3809">
      <w:pPr>
        <w:widowControl/>
        <w:pBdr>
          <w:top w:val="nil"/>
          <w:left w:val="nil"/>
          <w:bottom w:val="nil"/>
          <w:right w:val="nil"/>
          <w:between w:val="nil"/>
        </w:pBdr>
        <w:jc w:val="center"/>
        <w:rPr>
          <w:rFonts w:ascii="Times New Roman" w:eastAsia="Times New Roman" w:hAnsi="Times New Roman" w:cs="Times New Roman"/>
          <w:b/>
          <w:highlight w:val="white"/>
          <w:lang w:val="ru-RU"/>
        </w:rPr>
      </w:pPr>
      <w:r w:rsidRPr="00A67793">
        <w:rPr>
          <w:rFonts w:ascii="Times New Roman" w:eastAsia="Times New Roman" w:hAnsi="Times New Roman" w:cs="Times New Roman"/>
          <w:b/>
          <w:highlight w:val="white"/>
          <w:lang w:val="ru-RU"/>
        </w:rPr>
        <w:t>Проєкт договору про закупівлю</w:t>
      </w:r>
    </w:p>
    <w:p w14:paraId="2C615A30" w14:textId="77777777" w:rsidR="00C155FF" w:rsidRPr="00A67793" w:rsidRDefault="002E3809">
      <w:pPr>
        <w:rPr>
          <w:rFonts w:ascii="Times New Roman" w:eastAsia="Times New Roman" w:hAnsi="Times New Roman" w:cs="Times New Roman"/>
          <w:b/>
          <w:highlight w:val="white"/>
          <w:lang w:val="ru-RU"/>
        </w:rPr>
      </w:pPr>
      <w:r w:rsidRPr="00A67793">
        <w:rPr>
          <w:rFonts w:ascii="Times New Roman" w:eastAsia="Times New Roman" w:hAnsi="Times New Roman" w:cs="Times New Roman"/>
          <w:b/>
          <w:highlight w:val="white"/>
          <w:lang w:val="ru-RU"/>
        </w:rPr>
        <w:t xml:space="preserve">                                                         </w:t>
      </w:r>
    </w:p>
    <w:p w14:paraId="2DCDBBEE" w14:textId="77777777" w:rsidR="00C155FF" w:rsidRPr="00A67793" w:rsidRDefault="002E3809">
      <w:pPr>
        <w:jc w:val="right"/>
        <w:rPr>
          <w:rFonts w:ascii="Times New Roman" w:eastAsia="Times New Roman" w:hAnsi="Times New Roman" w:cs="Times New Roman"/>
          <w:b/>
          <w:lang w:val="ru-RU"/>
        </w:rPr>
      </w:pPr>
      <w:r w:rsidRPr="00A67793">
        <w:rPr>
          <w:rFonts w:ascii="Times New Roman" w:eastAsia="Times New Roman" w:hAnsi="Times New Roman" w:cs="Times New Roman"/>
          <w:b/>
          <w:lang w:val="ru-RU"/>
        </w:rPr>
        <w:t xml:space="preserve">ПРОЕКТ </w:t>
      </w:r>
    </w:p>
    <w:p w14:paraId="48AF60CB" w14:textId="77777777" w:rsidR="00C155FF" w:rsidRPr="00A67793" w:rsidRDefault="002E3809">
      <w:pPr>
        <w:jc w:val="center"/>
        <w:rPr>
          <w:rFonts w:ascii="Times New Roman" w:eastAsia="Times New Roman" w:hAnsi="Times New Roman" w:cs="Times New Roman"/>
          <w:b/>
          <w:lang w:val="ru-RU"/>
        </w:rPr>
      </w:pPr>
      <w:r w:rsidRPr="00A67793">
        <w:rPr>
          <w:rFonts w:ascii="Times New Roman" w:eastAsia="Times New Roman" w:hAnsi="Times New Roman" w:cs="Times New Roman"/>
          <w:b/>
          <w:lang w:val="ru-RU"/>
        </w:rPr>
        <w:t>ДОГОВІР</w:t>
      </w:r>
    </w:p>
    <w:p w14:paraId="0B212297" w14:textId="77777777" w:rsidR="00C155FF" w:rsidRPr="00A67793" w:rsidRDefault="002E3809">
      <w:pPr>
        <w:jc w:val="center"/>
        <w:rPr>
          <w:rFonts w:ascii="Times New Roman" w:eastAsia="Times New Roman" w:hAnsi="Times New Roman" w:cs="Times New Roman"/>
          <w:b/>
          <w:lang w:val="ru-RU"/>
        </w:rPr>
      </w:pPr>
      <w:r w:rsidRPr="00A67793">
        <w:rPr>
          <w:rFonts w:ascii="Times New Roman" w:eastAsia="Times New Roman" w:hAnsi="Times New Roman" w:cs="Times New Roman"/>
          <w:b/>
          <w:lang w:val="ru-RU"/>
        </w:rPr>
        <w:t>про постачання електричної енергії споживачу</w:t>
      </w:r>
    </w:p>
    <w:p w14:paraId="1138C257" w14:textId="77777777" w:rsidR="00C155FF" w:rsidRPr="00A67793" w:rsidRDefault="00C155FF">
      <w:pPr>
        <w:jc w:val="center"/>
        <w:rPr>
          <w:rFonts w:ascii="Times New Roman" w:eastAsia="Times New Roman" w:hAnsi="Times New Roman" w:cs="Times New Roman"/>
          <w:b/>
          <w:lang w:val="ru-RU"/>
        </w:rPr>
      </w:pPr>
    </w:p>
    <w:p w14:paraId="49844205" w14:textId="75434355" w:rsidR="00C155FF" w:rsidRPr="00A67793" w:rsidRDefault="00742E8A">
      <w:pPr>
        <w:jc w:val="both"/>
        <w:rPr>
          <w:rFonts w:ascii="Times New Roman" w:eastAsia="Times New Roman" w:hAnsi="Times New Roman" w:cs="Times New Roman"/>
          <w:lang w:val="ru-RU"/>
        </w:rPr>
      </w:pPr>
      <w:r>
        <w:rPr>
          <w:rFonts w:ascii="Times New Roman" w:eastAsia="Times New Roman" w:hAnsi="Times New Roman" w:cs="Times New Roman"/>
          <w:lang w:val="ru-RU"/>
        </w:rPr>
        <w:t>Підгірцівське комунальне підприємство</w:t>
      </w:r>
      <w:r w:rsidR="001A34DD">
        <w:rPr>
          <w:rFonts w:ascii="Times New Roman" w:eastAsia="Times New Roman" w:hAnsi="Times New Roman" w:cs="Times New Roman"/>
          <w:lang w:val="ru-RU"/>
        </w:rPr>
        <w:t xml:space="preserve"> </w:t>
      </w:r>
      <w:r w:rsidR="001A34DD" w:rsidRPr="00A67793">
        <w:rPr>
          <w:rFonts w:ascii="Times New Roman" w:eastAsia="Times New Roman" w:hAnsi="Times New Roman" w:cs="Times New Roman"/>
          <w:lang w:val="ru-RU"/>
        </w:rPr>
        <w:t xml:space="preserve">в особі </w:t>
      </w:r>
      <w:r>
        <w:rPr>
          <w:rFonts w:ascii="Times New Roman" w:eastAsia="Times New Roman" w:hAnsi="Times New Roman" w:cs="Times New Roman"/>
          <w:lang w:val="ru-RU"/>
        </w:rPr>
        <w:t>директора</w:t>
      </w:r>
      <w:r w:rsidR="001A34DD">
        <w:rPr>
          <w:rFonts w:ascii="Times New Roman" w:eastAsia="Times New Roman" w:hAnsi="Times New Roman" w:cs="Times New Roman"/>
          <w:lang w:val="ru-RU"/>
        </w:rPr>
        <w:t xml:space="preserve"> </w:t>
      </w:r>
      <w:r>
        <w:rPr>
          <w:rFonts w:ascii="Times New Roman" w:eastAsia="Times New Roman" w:hAnsi="Times New Roman" w:cs="Times New Roman"/>
          <w:lang w:val="ru-RU"/>
        </w:rPr>
        <w:t>Глущенка Олега Вікторовича</w:t>
      </w:r>
      <w:r w:rsidR="001A34DD" w:rsidRPr="00A67793">
        <w:rPr>
          <w:rFonts w:ascii="Times New Roman" w:eastAsia="Times New Roman" w:hAnsi="Times New Roman" w:cs="Times New Roman"/>
          <w:lang w:val="ru-RU"/>
        </w:rPr>
        <w:t>, що діє на підставі</w:t>
      </w:r>
      <w:r w:rsidR="001A34DD">
        <w:rPr>
          <w:rFonts w:ascii="Times New Roman" w:eastAsia="Times New Roman" w:hAnsi="Times New Roman" w:cs="Times New Roman"/>
          <w:lang w:val="ru-RU"/>
        </w:rPr>
        <w:t xml:space="preserve"> </w:t>
      </w:r>
      <w:r>
        <w:rPr>
          <w:rFonts w:ascii="Times New Roman" w:eastAsia="Times New Roman" w:hAnsi="Times New Roman" w:cs="Times New Roman"/>
          <w:lang w:val="ru-RU"/>
        </w:rPr>
        <w:t>Статуту</w:t>
      </w:r>
      <w:r w:rsidR="001A34DD" w:rsidRPr="00A67793">
        <w:rPr>
          <w:rFonts w:ascii="Times New Roman" w:eastAsia="Times New Roman" w:hAnsi="Times New Roman" w:cs="Times New Roman"/>
          <w:lang w:val="ru-RU"/>
        </w:rPr>
        <w:t>, названий в подальшому Споживач</w:t>
      </w:r>
      <w:r w:rsidR="001A34DD" w:rsidRPr="00A67793">
        <w:rPr>
          <w:rFonts w:ascii="Times New Roman" w:eastAsia="Times New Roman" w:hAnsi="Times New Roman" w:cs="Times New Roman"/>
          <w:i/>
          <w:lang w:val="ru-RU"/>
        </w:rPr>
        <w:t>,</w:t>
      </w:r>
      <w:r w:rsidR="001A34DD" w:rsidRPr="00A67793">
        <w:rPr>
          <w:rFonts w:ascii="Times New Roman" w:eastAsia="Times New Roman" w:hAnsi="Times New Roman" w:cs="Times New Roman"/>
          <w:lang w:val="ru-RU"/>
        </w:rPr>
        <w:t xml:space="preserve"> з однієї сторони та</w:t>
      </w:r>
    </w:p>
    <w:p w14:paraId="71E59F6B" w14:textId="77777777" w:rsidR="00C155FF" w:rsidRPr="00A67793" w:rsidRDefault="002E3809">
      <w:pPr>
        <w:shd w:val="clear" w:color="auto" w:fill="FFFFFF"/>
        <w:ind w:left="5"/>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_____________________ в особі ______________, що діє на підставі ____________, названий в подальшому</w:t>
      </w:r>
      <w:r w:rsidRPr="00A67793">
        <w:rPr>
          <w:rFonts w:ascii="Times New Roman" w:eastAsia="Times New Roman" w:hAnsi="Times New Roman" w:cs="Times New Roman"/>
          <w:i/>
          <w:lang w:val="ru-RU"/>
        </w:rPr>
        <w:t xml:space="preserve"> </w:t>
      </w:r>
      <w:r w:rsidRPr="00A67793">
        <w:rPr>
          <w:rFonts w:ascii="Times New Roman" w:eastAsia="Times New Roman" w:hAnsi="Times New Roman" w:cs="Times New Roman"/>
          <w:lang w:val="ru-RU"/>
        </w:rPr>
        <w:t>Постачальник, з іншого боку, в подальшому – «Сторони», а кожна окремо – «Сторона», керуючись чинним законодавством України, уклали цей Договір про наступне:</w:t>
      </w:r>
    </w:p>
    <w:p w14:paraId="1121B167" w14:textId="77777777" w:rsidR="00C155FF" w:rsidRPr="00A67793" w:rsidRDefault="00C155FF">
      <w:pPr>
        <w:ind w:firstLine="709"/>
        <w:jc w:val="center"/>
        <w:rPr>
          <w:rFonts w:ascii="Times New Roman" w:eastAsia="Times New Roman" w:hAnsi="Times New Roman" w:cs="Times New Roman"/>
          <w:b/>
          <w:lang w:val="ru-RU"/>
        </w:rPr>
      </w:pPr>
    </w:p>
    <w:p w14:paraId="549F74B0" w14:textId="77777777" w:rsidR="00C155FF" w:rsidRPr="00A67793" w:rsidRDefault="002E3809">
      <w:pPr>
        <w:ind w:firstLine="709"/>
        <w:jc w:val="center"/>
        <w:rPr>
          <w:rFonts w:ascii="Times New Roman" w:eastAsia="Times New Roman" w:hAnsi="Times New Roman" w:cs="Times New Roman"/>
          <w:b/>
          <w:lang w:val="ru-RU"/>
        </w:rPr>
      </w:pPr>
      <w:r w:rsidRPr="00A67793">
        <w:rPr>
          <w:rFonts w:ascii="Times New Roman" w:eastAsia="Times New Roman" w:hAnsi="Times New Roman" w:cs="Times New Roman"/>
          <w:b/>
          <w:lang w:val="ru-RU"/>
        </w:rPr>
        <w:t>1. Предмет Договору</w:t>
      </w:r>
    </w:p>
    <w:p w14:paraId="044C6D97"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 xml:space="preserve">1.1. За цим Договором Постачальник продає Електричну енергію, код </w:t>
      </w:r>
      <w:proofErr w:type="gramStart"/>
      <w:r w:rsidRPr="00A67793">
        <w:rPr>
          <w:rFonts w:ascii="Times New Roman" w:eastAsia="Times New Roman" w:hAnsi="Times New Roman" w:cs="Times New Roman"/>
          <w:lang w:val="ru-RU"/>
        </w:rPr>
        <w:t>за  ДК</w:t>
      </w:r>
      <w:proofErr w:type="gramEnd"/>
      <w:r w:rsidRPr="00A67793">
        <w:rPr>
          <w:rFonts w:ascii="Times New Roman" w:eastAsia="Times New Roman" w:hAnsi="Times New Roman" w:cs="Times New Roman"/>
          <w:lang w:val="ru-RU"/>
        </w:rPr>
        <w:t xml:space="preserve"> 021:2015 09310000-5 - Електрична енергія, Споживачу для забезпечення потреб Споживача, а Споживач оплачує Постачальнику вартість використаної електричної енергії та здійснює інші платежі згідно з умовами цього Договору.</w:t>
      </w:r>
    </w:p>
    <w:p w14:paraId="0314F1AE"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1.2. 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послугу з розподілу електричної енергії.</w:t>
      </w:r>
    </w:p>
    <w:p w14:paraId="5588600D" w14:textId="77777777" w:rsidR="00C155FF" w:rsidRPr="00A67793" w:rsidRDefault="002E3809">
      <w:pPr>
        <w:ind w:firstLine="709"/>
        <w:jc w:val="center"/>
        <w:rPr>
          <w:rFonts w:ascii="Times New Roman" w:eastAsia="Times New Roman" w:hAnsi="Times New Roman" w:cs="Times New Roman"/>
          <w:b/>
          <w:lang w:val="ru-RU"/>
        </w:rPr>
      </w:pPr>
      <w:r w:rsidRPr="00A67793">
        <w:rPr>
          <w:rFonts w:ascii="Times New Roman" w:eastAsia="Times New Roman" w:hAnsi="Times New Roman" w:cs="Times New Roman"/>
          <w:b/>
          <w:lang w:val="ru-RU"/>
        </w:rPr>
        <w:t>2. Умови постачання</w:t>
      </w:r>
    </w:p>
    <w:p w14:paraId="6BD9A345" w14:textId="79C19DC6" w:rsidR="00C155FF" w:rsidRPr="001A34DD" w:rsidRDefault="002E3809">
      <w:pPr>
        <w:jc w:val="both"/>
        <w:rPr>
          <w:rFonts w:ascii="Times New Roman" w:eastAsia="Times New Roman" w:hAnsi="Times New Roman" w:cs="Times New Roman"/>
          <w:i/>
          <w:highlight w:val="green"/>
          <w:lang w:val="ru-RU"/>
        </w:rPr>
      </w:pPr>
      <w:bookmarkStart w:id="3" w:name="_heading=h.3znysh7" w:colFirst="0" w:colLast="0"/>
      <w:bookmarkEnd w:id="3"/>
      <w:r w:rsidRPr="00A67793">
        <w:rPr>
          <w:rFonts w:ascii="Times New Roman" w:eastAsia="Times New Roman" w:hAnsi="Times New Roman" w:cs="Times New Roman"/>
          <w:lang w:val="ru-RU"/>
        </w:rPr>
        <w:t xml:space="preserve">2.1. Початком постачання електричної енергії Споживачу є </w:t>
      </w:r>
      <w:r w:rsidRPr="001A34DD">
        <w:rPr>
          <w:rFonts w:ascii="Times New Roman" w:eastAsia="Times New Roman" w:hAnsi="Times New Roman" w:cs="Times New Roman"/>
          <w:i/>
          <w:lang w:val="ru-RU"/>
        </w:rPr>
        <w:t>дата зазначена в листі та/або повідомленні про дату початку постачання).</w:t>
      </w:r>
      <w:r w:rsidRPr="00A67793">
        <w:rPr>
          <w:rFonts w:ascii="Times New Roman" w:eastAsia="Times New Roman" w:hAnsi="Times New Roman" w:cs="Times New Roman"/>
          <w:lang w:val="ru-RU"/>
        </w:rPr>
        <w:t xml:space="preserve"> </w:t>
      </w:r>
      <w:proofErr w:type="gramStart"/>
      <w:r w:rsidRPr="00A67793">
        <w:rPr>
          <w:rFonts w:ascii="Times New Roman" w:eastAsia="Times New Roman" w:hAnsi="Times New Roman" w:cs="Times New Roman"/>
          <w:lang w:val="ru-RU"/>
        </w:rPr>
        <w:t>Споживач  не</w:t>
      </w:r>
      <w:proofErr w:type="gramEnd"/>
      <w:r w:rsidRPr="00A67793">
        <w:rPr>
          <w:rFonts w:ascii="Times New Roman" w:eastAsia="Times New Roman" w:hAnsi="Times New Roman" w:cs="Times New Roman"/>
          <w:lang w:val="ru-RU"/>
        </w:rPr>
        <w:t xml:space="preserve"> пізніше ніж за 1 (один)</w:t>
      </w:r>
      <w:r w:rsidRPr="00A67793">
        <w:rPr>
          <w:rFonts w:ascii="Times New Roman" w:eastAsia="Times New Roman" w:hAnsi="Times New Roman" w:cs="Times New Roman"/>
          <w:i/>
          <w:lang w:val="ru-RU"/>
        </w:rPr>
        <w:t xml:space="preserve"> </w:t>
      </w:r>
      <w:r w:rsidRPr="00A67793">
        <w:rPr>
          <w:rFonts w:ascii="Times New Roman" w:eastAsia="Times New Roman" w:hAnsi="Times New Roman" w:cs="Times New Roman"/>
          <w:lang w:val="ru-RU"/>
        </w:rPr>
        <w:t xml:space="preserve">робочий день до дати постачання електричної енергії повідомляє Постачальника про початок постачання електричної енергії шляхом направлення електронного листа на офіційну електронну адресу Постачальника </w:t>
      </w:r>
      <w:r w:rsidR="00742E8A">
        <w:rPr>
          <w:rFonts w:ascii="Times New Roman" w:eastAsia="Times New Roman" w:hAnsi="Times New Roman" w:cs="Times New Roman"/>
        </w:rPr>
        <w:t>pidgircikp</w:t>
      </w:r>
      <w:r w:rsidR="00742E8A" w:rsidRPr="00A67793">
        <w:rPr>
          <w:rFonts w:ascii="Times New Roman" w:eastAsia="Times New Roman" w:hAnsi="Times New Roman" w:cs="Times New Roman"/>
          <w:lang w:val="ru-RU"/>
        </w:rPr>
        <w:t>@</w:t>
      </w:r>
      <w:r w:rsidR="00742E8A">
        <w:rPr>
          <w:rFonts w:ascii="Times New Roman" w:eastAsia="Times New Roman" w:hAnsi="Times New Roman" w:cs="Times New Roman"/>
        </w:rPr>
        <w:t>i</w:t>
      </w:r>
      <w:r w:rsidR="00742E8A" w:rsidRPr="00A67793">
        <w:rPr>
          <w:rFonts w:ascii="Times New Roman" w:eastAsia="Times New Roman" w:hAnsi="Times New Roman" w:cs="Times New Roman"/>
          <w:lang w:val="ru-RU"/>
        </w:rPr>
        <w:t>.</w:t>
      </w:r>
      <w:r w:rsidR="00742E8A">
        <w:rPr>
          <w:rFonts w:ascii="Times New Roman" w:eastAsia="Times New Roman" w:hAnsi="Times New Roman" w:cs="Times New Roman"/>
        </w:rPr>
        <w:t>ua</w:t>
      </w:r>
      <w:r w:rsidRPr="00A67793">
        <w:rPr>
          <w:rFonts w:ascii="Times New Roman" w:eastAsia="Times New Roman" w:hAnsi="Times New Roman" w:cs="Times New Roman"/>
          <w:lang w:val="ru-RU"/>
        </w:rPr>
        <w:t xml:space="preserve">. До електронного листа Споживач долучає лист та/або повідомлення про дату початку постачання у вигляді скан-копії придатної для машинозчитування (файли з розширенням </w:t>
      </w:r>
      <w:proofErr w:type="gramStart"/>
      <w:r w:rsidRPr="00A67793">
        <w:rPr>
          <w:rFonts w:ascii="Times New Roman" w:eastAsia="Times New Roman" w:hAnsi="Times New Roman" w:cs="Times New Roman"/>
          <w:lang w:val="ru-RU"/>
        </w:rPr>
        <w:t>«..</w:t>
      </w:r>
      <w:proofErr w:type="gramEnd"/>
      <w:r>
        <w:rPr>
          <w:rFonts w:ascii="Times New Roman" w:eastAsia="Times New Roman" w:hAnsi="Times New Roman" w:cs="Times New Roman"/>
        </w:rPr>
        <w:t>pdf</w:t>
      </w:r>
      <w:r w:rsidRPr="00A67793">
        <w:rPr>
          <w:rFonts w:ascii="Times New Roman" w:eastAsia="Times New Roman" w:hAnsi="Times New Roman" w:cs="Times New Roman"/>
          <w:lang w:val="ru-RU"/>
        </w:rPr>
        <w:t>.», «..</w:t>
      </w:r>
      <w:r>
        <w:rPr>
          <w:rFonts w:ascii="Times New Roman" w:eastAsia="Times New Roman" w:hAnsi="Times New Roman" w:cs="Times New Roman"/>
        </w:rPr>
        <w:t>jpeg</w:t>
      </w:r>
      <w:r w:rsidRPr="00A67793">
        <w:rPr>
          <w:rFonts w:ascii="Times New Roman" w:eastAsia="Times New Roman" w:hAnsi="Times New Roman" w:cs="Times New Roman"/>
          <w:lang w:val="ru-RU"/>
        </w:rPr>
        <w:t>.», тощо)</w:t>
      </w:r>
      <w:r w:rsidR="001A34DD" w:rsidRPr="001A34DD">
        <w:rPr>
          <w:rFonts w:ascii="Times New Roman" w:eastAsia="Times New Roman" w:hAnsi="Times New Roman" w:cs="Times New Roman"/>
          <w:lang w:val="ru-RU"/>
        </w:rPr>
        <w:t>/</w:t>
      </w:r>
    </w:p>
    <w:p w14:paraId="17598907"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 xml:space="preserve">2.2. Споживач має право вільно змінювати Постачальника відповідно до процедури, визначеної Правилами роздрібного ринку електричної енергії, затвердженими Постановою Національної комісії, що здійснює державне регулювання </w:t>
      </w:r>
      <w:proofErr w:type="gramStart"/>
      <w:r w:rsidRPr="00A67793">
        <w:rPr>
          <w:rFonts w:ascii="Times New Roman" w:eastAsia="Times New Roman" w:hAnsi="Times New Roman" w:cs="Times New Roman"/>
          <w:lang w:val="ru-RU"/>
        </w:rPr>
        <w:t>у сферах</w:t>
      </w:r>
      <w:proofErr w:type="gramEnd"/>
      <w:r w:rsidRPr="00A67793">
        <w:rPr>
          <w:rFonts w:ascii="Times New Roman" w:eastAsia="Times New Roman" w:hAnsi="Times New Roman" w:cs="Times New Roman"/>
          <w:lang w:val="ru-RU"/>
        </w:rPr>
        <w:t xml:space="preserve"> енергетики та комунальних послуг від 14.03.2018 № 312 (ПРРЕЕ), та умов цього Договору.</w:t>
      </w:r>
    </w:p>
    <w:p w14:paraId="60EA87DD"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2.3. Постачальник за цим Договором не має права вимагати від Споживача будь-якої іншої плати за електричну енергію, що не визначена умовами даного Договором.</w:t>
      </w:r>
    </w:p>
    <w:p w14:paraId="206B1D93" w14:textId="159BD902" w:rsidR="00C155FF" w:rsidRPr="00A67793" w:rsidRDefault="002E3809">
      <w:pPr>
        <w:widowControl/>
        <w:pBdr>
          <w:top w:val="nil"/>
          <w:left w:val="nil"/>
          <w:bottom w:val="nil"/>
          <w:right w:val="nil"/>
          <w:between w:val="nil"/>
        </w:pBdr>
        <w:jc w:val="both"/>
        <w:rPr>
          <w:rFonts w:ascii="Times New Roman" w:eastAsia="Times New Roman" w:hAnsi="Times New Roman" w:cs="Times New Roman"/>
          <w:b/>
          <w:lang w:val="ru-RU"/>
        </w:rPr>
      </w:pPr>
      <w:r w:rsidRPr="00A67793">
        <w:rPr>
          <w:rFonts w:ascii="Times New Roman" w:eastAsia="Times New Roman" w:hAnsi="Times New Roman" w:cs="Times New Roman"/>
          <w:lang w:val="ru-RU"/>
        </w:rPr>
        <w:t xml:space="preserve">2.4  Обсяг закупівлі електричної енергії (Товару) складає </w:t>
      </w:r>
      <w:r w:rsidR="00742E8A">
        <w:rPr>
          <w:rFonts w:ascii="Times New Roman" w:eastAsia="Times New Roman" w:hAnsi="Times New Roman" w:cs="Times New Roman"/>
          <w:lang w:val="ru-RU"/>
        </w:rPr>
        <w:t>1</w:t>
      </w:r>
      <w:r w:rsidR="005077E4">
        <w:rPr>
          <w:rFonts w:ascii="Times New Roman" w:eastAsia="Times New Roman" w:hAnsi="Times New Roman" w:cs="Times New Roman"/>
          <w:lang w:val="ru-RU"/>
        </w:rPr>
        <w:t>6</w:t>
      </w:r>
      <w:bookmarkStart w:id="4" w:name="_GoBack"/>
      <w:bookmarkEnd w:id="4"/>
      <w:r w:rsidR="00742E8A">
        <w:rPr>
          <w:rFonts w:ascii="Times New Roman" w:eastAsia="Times New Roman" w:hAnsi="Times New Roman" w:cs="Times New Roman"/>
          <w:lang w:val="ru-RU"/>
        </w:rPr>
        <w:t>5</w:t>
      </w:r>
      <w:r w:rsidR="005077E4">
        <w:rPr>
          <w:rFonts w:ascii="Times New Roman" w:eastAsia="Times New Roman" w:hAnsi="Times New Roman" w:cs="Times New Roman"/>
          <w:lang w:val="ru-RU"/>
        </w:rPr>
        <w:t>0</w:t>
      </w:r>
      <w:r w:rsidR="00742E8A">
        <w:rPr>
          <w:rFonts w:ascii="Times New Roman" w:eastAsia="Times New Roman" w:hAnsi="Times New Roman" w:cs="Times New Roman"/>
          <w:lang w:val="ru-RU"/>
        </w:rPr>
        <w:t>00</w:t>
      </w:r>
      <w:r w:rsidR="001A34DD" w:rsidRPr="001A34DD">
        <w:rPr>
          <w:rFonts w:ascii="Times New Roman" w:eastAsia="Times New Roman" w:hAnsi="Times New Roman" w:cs="Times New Roman"/>
          <w:lang w:val="ru-RU"/>
        </w:rPr>
        <w:t xml:space="preserve"> </w:t>
      </w:r>
      <w:r w:rsidRPr="00A67793">
        <w:rPr>
          <w:rFonts w:ascii="Times New Roman" w:eastAsia="Times New Roman" w:hAnsi="Times New Roman" w:cs="Times New Roman"/>
          <w:b/>
          <w:lang w:val="ru-RU"/>
        </w:rPr>
        <w:t>кВт/год.</w:t>
      </w:r>
    </w:p>
    <w:p w14:paraId="485A66A5" w14:textId="77777777" w:rsidR="00C155FF" w:rsidRPr="00A67793" w:rsidRDefault="002E3809">
      <w:pPr>
        <w:widowControl/>
        <w:pBdr>
          <w:top w:val="nil"/>
          <w:left w:val="nil"/>
          <w:bottom w:val="nil"/>
          <w:right w:val="nil"/>
          <w:between w:val="nil"/>
        </w:pBd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2.5. Обсяги закупівлі електричної може коригуватися в бік зменшення залежно від реального фінансування видатків. Споживач може коригувати щомісячні обсяги споживання шляхом направлення повідомлення про коригування обсягів споживання та/або розміщення в особистому кабінеті споживача інформації щодо зміни щомісячних обсягів закупівлі або в інший спосіб визначений сторонами умовами даного Договору.</w:t>
      </w:r>
    </w:p>
    <w:p w14:paraId="4F20A467" w14:textId="77777777" w:rsidR="00C155FF" w:rsidRPr="00A67793" w:rsidRDefault="002E3809">
      <w:pPr>
        <w:widowControl/>
        <w:pBdr>
          <w:top w:val="nil"/>
          <w:left w:val="nil"/>
          <w:bottom w:val="nil"/>
          <w:right w:val="nil"/>
          <w:between w:val="nil"/>
        </w:pBd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2.6. Обсяг проданої споживачу електроенергії визначається ОСР та підтверджується шляхом підписання Сторонами до 10 числа місяця наступного за розрахунковим відповідного акта купівлі-продажу електричної енергії/акта приймання-передачі електричної енергії.</w:t>
      </w:r>
    </w:p>
    <w:p w14:paraId="324FE2CE" w14:textId="77777777" w:rsidR="00C155FF" w:rsidRPr="00A67793" w:rsidRDefault="00C155FF">
      <w:pPr>
        <w:ind w:firstLine="709"/>
        <w:jc w:val="center"/>
        <w:rPr>
          <w:rFonts w:ascii="Times New Roman" w:eastAsia="Times New Roman" w:hAnsi="Times New Roman" w:cs="Times New Roman"/>
          <w:b/>
          <w:lang w:val="ru-RU"/>
        </w:rPr>
      </w:pPr>
    </w:p>
    <w:p w14:paraId="3DBCB514" w14:textId="77777777" w:rsidR="00C155FF" w:rsidRPr="00A67793" w:rsidRDefault="002E3809">
      <w:pPr>
        <w:ind w:firstLine="709"/>
        <w:jc w:val="center"/>
        <w:rPr>
          <w:rFonts w:ascii="Times New Roman" w:eastAsia="Times New Roman" w:hAnsi="Times New Roman" w:cs="Times New Roman"/>
          <w:b/>
          <w:lang w:val="ru-RU"/>
        </w:rPr>
      </w:pPr>
      <w:r w:rsidRPr="00A67793">
        <w:rPr>
          <w:rFonts w:ascii="Times New Roman" w:eastAsia="Times New Roman" w:hAnsi="Times New Roman" w:cs="Times New Roman"/>
          <w:b/>
          <w:lang w:val="ru-RU"/>
        </w:rPr>
        <w:t>3. Якість постачання електричної енергії</w:t>
      </w:r>
    </w:p>
    <w:p w14:paraId="0B7B9B9B"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3.1.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200D4CE5"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lastRenderedPageBreak/>
        <w:t xml:space="preserve">3.2.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394BC0E3"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w:t>
      </w:r>
      <w:proofErr w:type="gramStart"/>
      <w:r w:rsidRPr="00A67793">
        <w:rPr>
          <w:rFonts w:ascii="Times New Roman" w:eastAsia="Times New Roman" w:hAnsi="Times New Roman" w:cs="Times New Roman"/>
          <w:lang w:val="ru-RU"/>
        </w:rPr>
        <w:t>у порядку</w:t>
      </w:r>
      <w:proofErr w:type="gramEnd"/>
      <w:r w:rsidRPr="00A67793">
        <w:rPr>
          <w:rFonts w:ascii="Times New Roman" w:eastAsia="Times New Roman" w:hAnsi="Times New Roman" w:cs="Times New Roman"/>
          <w:lang w:val="ru-RU"/>
        </w:rPr>
        <w:t>, затвердженому Регулятором, опублікувати на своєму офіційному вебсайті порядок надання компенсацій та їх розміри.</w:t>
      </w:r>
    </w:p>
    <w:p w14:paraId="2A339A2F" w14:textId="77777777" w:rsidR="00C155FF" w:rsidRPr="00A67793" w:rsidRDefault="00C155FF">
      <w:pPr>
        <w:ind w:firstLine="709"/>
        <w:jc w:val="both"/>
        <w:rPr>
          <w:rFonts w:ascii="Times New Roman" w:eastAsia="Times New Roman" w:hAnsi="Times New Roman" w:cs="Times New Roman"/>
          <w:lang w:val="ru-RU"/>
        </w:rPr>
      </w:pPr>
    </w:p>
    <w:p w14:paraId="18AECF20" w14:textId="77777777" w:rsidR="00C155FF" w:rsidRPr="00A67793" w:rsidRDefault="002E3809">
      <w:pPr>
        <w:ind w:firstLine="709"/>
        <w:jc w:val="center"/>
        <w:rPr>
          <w:rFonts w:ascii="Times New Roman" w:eastAsia="Times New Roman" w:hAnsi="Times New Roman" w:cs="Times New Roman"/>
          <w:b/>
          <w:lang w:val="ru-RU"/>
        </w:rPr>
      </w:pPr>
      <w:r w:rsidRPr="00A67793">
        <w:rPr>
          <w:rFonts w:ascii="Times New Roman" w:eastAsia="Times New Roman" w:hAnsi="Times New Roman" w:cs="Times New Roman"/>
          <w:b/>
          <w:lang w:val="ru-RU"/>
        </w:rPr>
        <w:t>4. Ціна, порядок обліку та оплати електричної енергії</w:t>
      </w:r>
    </w:p>
    <w:p w14:paraId="054CAE22"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 xml:space="preserve">4.1.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w:t>
      </w:r>
      <w:proofErr w:type="gramStart"/>
      <w:r w:rsidRPr="00A67793">
        <w:rPr>
          <w:rFonts w:ascii="Times New Roman" w:eastAsia="Times New Roman" w:hAnsi="Times New Roman" w:cs="Times New Roman"/>
          <w:lang w:val="ru-RU"/>
        </w:rPr>
        <w:t>умовами  пункту</w:t>
      </w:r>
      <w:proofErr w:type="gramEnd"/>
      <w:r w:rsidRPr="00A67793">
        <w:rPr>
          <w:rFonts w:ascii="Times New Roman" w:eastAsia="Times New Roman" w:hAnsi="Times New Roman" w:cs="Times New Roman"/>
          <w:lang w:val="ru-RU"/>
        </w:rPr>
        <w:t xml:space="preserve"> 4.2 цього Договору.</w:t>
      </w:r>
    </w:p>
    <w:p w14:paraId="69C107F8" w14:textId="77777777" w:rsidR="00C155FF" w:rsidRPr="00A67793" w:rsidRDefault="002E3809">
      <w:pPr>
        <w:widowControl/>
        <w:pBdr>
          <w:top w:val="nil"/>
          <w:left w:val="nil"/>
          <w:bottom w:val="nil"/>
          <w:right w:val="nil"/>
          <w:between w:val="nil"/>
        </w:pBdr>
        <w:jc w:val="both"/>
        <w:rPr>
          <w:rFonts w:ascii="Times New Roman" w:eastAsia="Times New Roman" w:hAnsi="Times New Roman" w:cs="Times New Roman"/>
          <w:color w:val="FF0000"/>
          <w:lang w:val="ru-RU"/>
        </w:rPr>
      </w:pPr>
      <w:r w:rsidRPr="00A67793">
        <w:rPr>
          <w:rFonts w:ascii="Times New Roman" w:eastAsia="Times New Roman" w:hAnsi="Times New Roman" w:cs="Times New Roman"/>
          <w:lang w:val="ru-RU"/>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зміненим (в тому числі ціни за одиницю 1 кВт.год) з дати вказаній сторонами у додатковій угоді зміни його умов:</w:t>
      </w:r>
    </w:p>
    <w:p w14:paraId="2D5BA916" w14:textId="77777777" w:rsidR="00C155FF" w:rsidRPr="00A67793" w:rsidRDefault="002E3809">
      <w:pPr>
        <w:widowControl/>
        <w:pBdr>
          <w:top w:val="nil"/>
          <w:left w:val="nil"/>
          <w:bottom w:val="nil"/>
          <w:right w:val="nil"/>
          <w:between w:val="nil"/>
        </w:pBdr>
        <w:ind w:left="567"/>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14:paraId="30726B5D" w14:textId="77777777" w:rsidR="00C155FF" w:rsidRPr="00A67793" w:rsidRDefault="002E3809">
      <w:pPr>
        <w:ind w:left="567"/>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2) зміненим на запропонованих Постачальником умовах - якщо Споживач не надав Постачальнику письмову заяву про незгоду/неприйняття змін.</w:t>
      </w:r>
    </w:p>
    <w:p w14:paraId="308D955E"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 xml:space="preserve">4.2. Спосіб визначення ціни (тарифу) електричної енергії встановлюється наступним способом. </w:t>
      </w:r>
    </w:p>
    <w:p w14:paraId="31485115" w14:textId="77777777" w:rsidR="001A34DD" w:rsidRPr="001A34DD" w:rsidRDefault="002E3809">
      <w:pPr>
        <w:jc w:val="both"/>
        <w:rPr>
          <w:rFonts w:ascii="Times New Roman" w:eastAsia="Times New Roman" w:hAnsi="Times New Roman" w:cs="Times New Roman"/>
          <w:vertAlign w:val="subscript"/>
          <w:lang w:val="ru-RU"/>
        </w:rPr>
      </w:pPr>
      <w:r w:rsidRPr="00A67793">
        <w:rPr>
          <w:rFonts w:ascii="Times New Roman" w:eastAsia="Times New Roman" w:hAnsi="Times New Roman" w:cs="Times New Roman"/>
          <w:lang w:val="ru-RU"/>
        </w:rPr>
        <w:t>Ціна 1 кВт.год</w:t>
      </w:r>
      <w:r w:rsidRPr="00A67793">
        <w:rPr>
          <w:rFonts w:ascii="Times New Roman" w:eastAsia="Times New Roman" w:hAnsi="Times New Roman" w:cs="Times New Roman"/>
          <w:vertAlign w:val="subscript"/>
          <w:lang w:val="ru-RU"/>
        </w:rPr>
        <w:t xml:space="preserve"> </w:t>
      </w:r>
      <w:r w:rsidRPr="00A67793">
        <w:rPr>
          <w:rFonts w:ascii="Times New Roman" w:eastAsia="Times New Roman" w:hAnsi="Times New Roman" w:cs="Times New Roman"/>
          <w:lang w:val="ru-RU"/>
        </w:rPr>
        <w:t>=</w:t>
      </w:r>
      <w:r w:rsidRPr="00A67793">
        <w:rPr>
          <w:rFonts w:ascii="Times New Roman" w:eastAsia="Times New Roman" w:hAnsi="Times New Roman" w:cs="Times New Roman"/>
          <w:vertAlign w:val="subscript"/>
          <w:lang w:val="ru-RU"/>
        </w:rPr>
        <w:t xml:space="preserve"> </w:t>
      </w:r>
      <w:r w:rsidRPr="00A67793">
        <w:rPr>
          <w:rFonts w:ascii="Times New Roman" w:eastAsia="Times New Roman" w:hAnsi="Times New Roman" w:cs="Times New Roman"/>
          <w:lang w:val="ru-RU"/>
        </w:rPr>
        <w:t xml:space="preserve">(Ціна </w:t>
      </w:r>
      <w:r w:rsidRPr="00A67793">
        <w:rPr>
          <w:rFonts w:ascii="Times New Roman" w:eastAsia="Times New Roman" w:hAnsi="Times New Roman" w:cs="Times New Roman"/>
          <w:vertAlign w:val="subscript"/>
          <w:lang w:val="ru-RU"/>
        </w:rPr>
        <w:t xml:space="preserve">РДН / ВДР </w:t>
      </w:r>
      <w:r w:rsidRPr="00A67793">
        <w:rPr>
          <w:rFonts w:ascii="Times New Roman" w:eastAsia="Times New Roman" w:hAnsi="Times New Roman" w:cs="Times New Roman"/>
          <w:lang w:val="ru-RU"/>
        </w:rPr>
        <w:t xml:space="preserve">* К + Ціна </w:t>
      </w:r>
      <w:r w:rsidRPr="00A67793">
        <w:rPr>
          <w:rFonts w:ascii="Times New Roman" w:eastAsia="Times New Roman" w:hAnsi="Times New Roman" w:cs="Times New Roman"/>
          <w:vertAlign w:val="subscript"/>
          <w:lang w:val="ru-RU"/>
        </w:rPr>
        <w:t>передачі</w:t>
      </w:r>
      <w:r w:rsidR="001A34DD" w:rsidRPr="001A34DD">
        <w:rPr>
          <w:rFonts w:ascii="Times New Roman" w:eastAsia="Times New Roman" w:hAnsi="Times New Roman" w:cs="Times New Roman"/>
          <w:vertAlign w:val="subscript"/>
          <w:lang w:val="ru-RU"/>
        </w:rPr>
        <w:t>)</w:t>
      </w:r>
    </w:p>
    <w:p w14:paraId="42A81509" w14:textId="493CEBC3"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highlight w:val="green"/>
          <w:lang w:val="ru-RU"/>
        </w:rPr>
        <w:t>(</w:t>
      </w:r>
      <w:r w:rsidR="001A34DD">
        <w:rPr>
          <w:rFonts w:ascii="Times New Roman" w:eastAsia="Times New Roman" w:hAnsi="Times New Roman" w:cs="Times New Roman"/>
          <w:highlight w:val="green"/>
          <w:lang w:val="ru-RU"/>
        </w:rPr>
        <w:t xml:space="preserve">так як розподіл є окремою закупівлею, Ціна </w:t>
      </w:r>
      <w:r w:rsidR="00CE2712">
        <w:rPr>
          <w:rFonts w:ascii="Times New Roman" w:eastAsia="Times New Roman" w:hAnsi="Times New Roman" w:cs="Times New Roman"/>
          <w:highlight w:val="green"/>
          <w:lang w:val="ru-RU"/>
        </w:rPr>
        <w:t xml:space="preserve">вартості послуги </w:t>
      </w:r>
      <w:r w:rsidR="001A34DD">
        <w:rPr>
          <w:rFonts w:ascii="Times New Roman" w:eastAsia="Times New Roman" w:hAnsi="Times New Roman" w:cs="Times New Roman"/>
          <w:highlight w:val="green"/>
          <w:lang w:val="ru-RU"/>
        </w:rPr>
        <w:t xml:space="preserve">розподілу </w:t>
      </w:r>
      <w:r w:rsidR="00CE2712">
        <w:rPr>
          <w:rFonts w:ascii="Times New Roman" w:eastAsia="Times New Roman" w:hAnsi="Times New Roman" w:cs="Times New Roman"/>
          <w:highlight w:val="green"/>
          <w:lang w:val="ru-RU"/>
        </w:rPr>
        <w:t xml:space="preserve">до формули </w:t>
      </w:r>
      <w:r w:rsidR="001A34DD">
        <w:rPr>
          <w:rFonts w:ascii="Times New Roman" w:eastAsia="Times New Roman" w:hAnsi="Times New Roman" w:cs="Times New Roman"/>
          <w:highlight w:val="green"/>
          <w:lang w:val="ru-RU"/>
        </w:rPr>
        <w:t>не вк</w:t>
      </w:r>
      <w:r w:rsidR="00CE2712">
        <w:rPr>
          <w:rFonts w:ascii="Times New Roman" w:eastAsia="Times New Roman" w:hAnsi="Times New Roman" w:cs="Times New Roman"/>
          <w:highlight w:val="green"/>
          <w:lang w:val="ru-RU"/>
        </w:rPr>
        <w:t>лючається</w:t>
      </w:r>
      <w:r w:rsidRPr="00A67793">
        <w:rPr>
          <w:rFonts w:ascii="Times New Roman" w:eastAsia="Times New Roman" w:hAnsi="Times New Roman" w:cs="Times New Roman"/>
          <w:highlight w:val="green"/>
          <w:lang w:val="ru-RU"/>
        </w:rPr>
        <w:t>)</w:t>
      </w:r>
      <w:r w:rsidRPr="00A67793">
        <w:rPr>
          <w:rFonts w:ascii="Times New Roman" w:eastAsia="Times New Roman" w:hAnsi="Times New Roman" w:cs="Times New Roman"/>
          <w:lang w:val="ru-RU"/>
        </w:rPr>
        <w:t xml:space="preserve"> *1,2 грн з ПДВ, де:</w:t>
      </w:r>
    </w:p>
    <w:p w14:paraId="453BC499" w14:textId="77777777" w:rsidR="00C155FF" w:rsidRPr="00A67793" w:rsidRDefault="002E3809">
      <w:pPr>
        <w:ind w:left="720"/>
        <w:jc w:val="both"/>
        <w:rPr>
          <w:rFonts w:ascii="Times New Roman" w:eastAsia="Times New Roman" w:hAnsi="Times New Roman" w:cs="Times New Roman"/>
          <w:lang w:val="ru-RU"/>
        </w:rPr>
      </w:pPr>
      <w:r w:rsidRPr="00A67793">
        <w:rPr>
          <w:rFonts w:ascii="Times New Roman" w:eastAsia="Times New Roman" w:hAnsi="Times New Roman" w:cs="Times New Roman"/>
          <w:b/>
          <w:lang w:val="ru-RU"/>
        </w:rPr>
        <w:t xml:space="preserve">Ціна </w:t>
      </w:r>
      <w:r w:rsidRPr="00A67793">
        <w:rPr>
          <w:rFonts w:ascii="Times New Roman" w:eastAsia="Times New Roman" w:hAnsi="Times New Roman" w:cs="Times New Roman"/>
          <w:b/>
          <w:vertAlign w:val="subscript"/>
          <w:lang w:val="ru-RU"/>
        </w:rPr>
        <w:t>РДН / ВДР</w:t>
      </w:r>
      <w:r w:rsidRPr="00A67793">
        <w:rPr>
          <w:rFonts w:ascii="Times New Roman" w:eastAsia="Times New Roman" w:hAnsi="Times New Roman" w:cs="Times New Roman"/>
          <w:lang w:val="ru-RU"/>
        </w:rPr>
        <w:t xml:space="preserve"> — ціна в гривнях за 1 кВт.год електричної енергії, яка відповідає середньозваженій ціні РДН / ВДР ОЕС України;</w:t>
      </w:r>
    </w:p>
    <w:p w14:paraId="20F2029E" w14:textId="77777777" w:rsidR="00C155FF" w:rsidRPr="00A67793" w:rsidRDefault="002E3809">
      <w:pPr>
        <w:ind w:left="720"/>
        <w:jc w:val="both"/>
        <w:rPr>
          <w:rFonts w:ascii="Times New Roman" w:eastAsia="Times New Roman" w:hAnsi="Times New Roman" w:cs="Times New Roman"/>
          <w:lang w:val="ru-RU"/>
        </w:rPr>
      </w:pPr>
      <w:r w:rsidRPr="00A67793">
        <w:rPr>
          <w:rFonts w:ascii="Times New Roman" w:eastAsia="Times New Roman" w:hAnsi="Times New Roman" w:cs="Times New Roman"/>
          <w:b/>
          <w:lang w:val="ru-RU"/>
        </w:rPr>
        <w:t xml:space="preserve">Ціна </w:t>
      </w:r>
      <w:r w:rsidRPr="00A67793">
        <w:rPr>
          <w:rFonts w:ascii="Times New Roman" w:eastAsia="Times New Roman" w:hAnsi="Times New Roman" w:cs="Times New Roman"/>
          <w:b/>
          <w:vertAlign w:val="subscript"/>
          <w:lang w:val="ru-RU"/>
        </w:rPr>
        <w:t>передачі</w:t>
      </w:r>
      <w:r w:rsidRPr="00A67793">
        <w:rPr>
          <w:rFonts w:ascii="Times New Roman" w:eastAsia="Times New Roman" w:hAnsi="Times New Roman" w:cs="Times New Roman"/>
          <w:lang w:val="ru-RU"/>
        </w:rPr>
        <w:t xml:space="preserve"> — ціна (тариф) на передачу електричної енергії в гривнях за 1 кВт.год електричної енергії, встановлена постановою Національної комісії, що здійснює державне регулювання </w:t>
      </w:r>
      <w:proofErr w:type="gramStart"/>
      <w:r w:rsidRPr="00A67793">
        <w:rPr>
          <w:rFonts w:ascii="Times New Roman" w:eastAsia="Times New Roman" w:hAnsi="Times New Roman" w:cs="Times New Roman"/>
          <w:lang w:val="ru-RU"/>
        </w:rPr>
        <w:t>у сферах</w:t>
      </w:r>
      <w:proofErr w:type="gramEnd"/>
      <w:r w:rsidRPr="00A67793">
        <w:rPr>
          <w:rFonts w:ascii="Times New Roman" w:eastAsia="Times New Roman" w:hAnsi="Times New Roman" w:cs="Times New Roman"/>
          <w:lang w:val="ru-RU"/>
        </w:rPr>
        <w:t xml:space="preserve"> енергетики та комунальних послуг, № ______ від ____ р;</w:t>
      </w:r>
    </w:p>
    <w:p w14:paraId="7F5B237D" w14:textId="77777777" w:rsidR="00C155FF" w:rsidRPr="00A67793" w:rsidRDefault="002E3809">
      <w:pPr>
        <w:ind w:left="720"/>
        <w:jc w:val="both"/>
        <w:rPr>
          <w:rFonts w:ascii="Times New Roman" w:eastAsia="Times New Roman" w:hAnsi="Times New Roman" w:cs="Times New Roman"/>
          <w:lang w:val="ru-RU"/>
        </w:rPr>
      </w:pPr>
      <w:r w:rsidRPr="00A67793">
        <w:rPr>
          <w:rFonts w:ascii="Times New Roman" w:eastAsia="Times New Roman" w:hAnsi="Times New Roman" w:cs="Times New Roman"/>
          <w:b/>
          <w:lang w:val="ru-RU"/>
        </w:rPr>
        <w:t>К</w:t>
      </w:r>
      <w:r w:rsidRPr="00A67793">
        <w:rPr>
          <w:rFonts w:ascii="Times New Roman" w:eastAsia="Times New Roman" w:hAnsi="Times New Roman" w:cs="Times New Roman"/>
          <w:lang w:val="ru-RU"/>
        </w:rPr>
        <w:t xml:space="preserve"> — коефіцієнт націнки постачальника електричної енергії;</w:t>
      </w:r>
    </w:p>
    <w:p w14:paraId="666D662C" w14:textId="77777777" w:rsidR="00C155FF" w:rsidRPr="00A67793" w:rsidRDefault="002E3809">
      <w:pPr>
        <w:ind w:left="720"/>
        <w:jc w:val="both"/>
        <w:rPr>
          <w:rFonts w:ascii="Times New Roman" w:eastAsia="Times New Roman" w:hAnsi="Times New Roman" w:cs="Times New Roman"/>
          <w:lang w:val="ru-RU"/>
        </w:rPr>
      </w:pPr>
      <w:r w:rsidRPr="00A67793">
        <w:rPr>
          <w:rFonts w:ascii="Times New Roman" w:eastAsia="Times New Roman" w:hAnsi="Times New Roman" w:cs="Times New Roman"/>
          <w:b/>
          <w:lang w:val="ru-RU"/>
        </w:rPr>
        <w:t>1,2</w:t>
      </w:r>
      <w:r w:rsidRPr="00A67793">
        <w:rPr>
          <w:rFonts w:ascii="Times New Roman" w:eastAsia="Times New Roman" w:hAnsi="Times New Roman" w:cs="Times New Roman"/>
          <w:lang w:val="ru-RU"/>
        </w:rPr>
        <w:t xml:space="preserve"> — числове значення ПДВ.</w:t>
      </w:r>
    </w:p>
    <w:p w14:paraId="0DF59841"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 xml:space="preserve">4.3. Ціна за 1 кВт.год складає _________ грн з ПДВ. Вартість Договору складає _______________ </w:t>
      </w:r>
      <w:r w:rsidRPr="00A67793">
        <w:rPr>
          <w:rFonts w:ascii="Times New Roman" w:eastAsia="Times New Roman" w:hAnsi="Times New Roman" w:cs="Times New Roman"/>
          <w:i/>
          <w:lang w:val="ru-RU"/>
        </w:rPr>
        <w:t>(прописом)</w:t>
      </w:r>
      <w:r w:rsidRPr="00A67793">
        <w:rPr>
          <w:rFonts w:ascii="Times New Roman" w:eastAsia="Times New Roman" w:hAnsi="Times New Roman" w:cs="Times New Roman"/>
          <w:lang w:val="ru-RU"/>
        </w:rPr>
        <w:t xml:space="preserve"> грн з ПДВ.</w:t>
      </w:r>
    </w:p>
    <w:p w14:paraId="21DEA92B"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Ціна електричної енергії, в тому числі за одиницю кіловат години може змінюватися у випадках визначених п.12.8 даного Договору.</w:t>
      </w:r>
    </w:p>
    <w:p w14:paraId="760C88E5"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 xml:space="preserve">4.4. Інформація про діючу ціну електричної енергії має бути розміщена на офіційному вебсайті Постачальника не пізніше ніж за 20 днів </w:t>
      </w:r>
      <w:proofErr w:type="gramStart"/>
      <w:r w:rsidRPr="00A67793">
        <w:rPr>
          <w:rFonts w:ascii="Times New Roman" w:eastAsia="Times New Roman" w:hAnsi="Times New Roman" w:cs="Times New Roman"/>
          <w:lang w:val="ru-RU"/>
        </w:rPr>
        <w:t>до початку</w:t>
      </w:r>
      <w:proofErr w:type="gramEnd"/>
      <w:r w:rsidRPr="00A67793">
        <w:rPr>
          <w:rFonts w:ascii="Times New Roman" w:eastAsia="Times New Roman" w:hAnsi="Times New Roman" w:cs="Times New Roman"/>
          <w:lang w:val="ru-RU"/>
        </w:rPr>
        <w:t xml:space="preserve"> її застосування із зазначенням порядку її формування.</w:t>
      </w:r>
    </w:p>
    <w:p w14:paraId="59ECB4D2"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4.5.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68E1D166"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4.6. Розрахунковим періодом за цим Договором є календарний місяць.</w:t>
      </w:r>
    </w:p>
    <w:p w14:paraId="3A2B3296"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4.7. Розрахунки Споживача за цим Договором здійснюються на поточний рахунок із спеціальним режимом використання (далі – спецрахунок).</w:t>
      </w:r>
    </w:p>
    <w:p w14:paraId="264079FD"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12949C0E"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 xml:space="preserve">Оплата вартості електричної енергії за цим Договором здійснюється Споживачем виключно </w:t>
      </w:r>
      <w:r w:rsidRPr="00A67793">
        <w:rPr>
          <w:rFonts w:ascii="Times New Roman" w:eastAsia="Times New Roman" w:hAnsi="Times New Roman" w:cs="Times New Roman"/>
          <w:lang w:val="ru-RU"/>
        </w:rPr>
        <w:lastRenderedPageBreak/>
        <w:t>шляхом перерахування коштів на спецрахунок Постачальника.</w:t>
      </w:r>
    </w:p>
    <w:p w14:paraId="6A3380F4"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Оплата вважається здійсненою після того, як на спецрахунок Постачальника надійшла вся сума коштів, що підлягає сплаті за придбану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14:paraId="54E6EF80"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 xml:space="preserve">4.8. Оплата рахунка Постачальника за цим Договором має бути здійснена Споживачем у строк 10 (десяти) робочих днів з моменту підписання Сторонами акту приймання-передачі електричної енергії, </w:t>
      </w:r>
      <w:r w:rsidRPr="00A67793">
        <w:rPr>
          <w:rFonts w:ascii="Times New Roman" w:eastAsia="Times New Roman" w:hAnsi="Times New Roman" w:cs="Times New Roman"/>
          <w:color w:val="333333"/>
          <w:highlight w:val="white"/>
          <w:lang w:val="ru-RU"/>
        </w:rPr>
        <w:t>але не пізніше 20 календарного дня після закінчення розрахункового періоду.</w:t>
      </w:r>
    </w:p>
    <w:p w14:paraId="3A7ED9B1"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2F722D20"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 xml:space="preserve">4.9. Якщо Споживач не здійснив оплату за цим Договором у строки, передбачені даним Договором, Постачальник має право здійснити заходи з припинення постачання електричної енергії Споживачу </w:t>
      </w:r>
      <w:proofErr w:type="gramStart"/>
      <w:r w:rsidRPr="00A67793">
        <w:rPr>
          <w:rFonts w:ascii="Times New Roman" w:eastAsia="Times New Roman" w:hAnsi="Times New Roman" w:cs="Times New Roman"/>
          <w:lang w:val="ru-RU"/>
        </w:rPr>
        <w:t>у порядку</w:t>
      </w:r>
      <w:proofErr w:type="gramEnd"/>
      <w:r w:rsidRPr="00A67793">
        <w:rPr>
          <w:rFonts w:ascii="Times New Roman" w:eastAsia="Times New Roman" w:hAnsi="Times New Roman" w:cs="Times New Roman"/>
          <w:lang w:val="ru-RU"/>
        </w:rPr>
        <w:t>, визначеному ПРРЕЕ.</w:t>
      </w:r>
    </w:p>
    <w:p w14:paraId="4A39E596"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але не більше строки визначеному чинним законодавством.</w:t>
      </w:r>
    </w:p>
    <w:p w14:paraId="2A2997D7"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Споживач сплачує за вимогою Постачальника пеню у розмірі, що визначається цим Договором.</w:t>
      </w:r>
    </w:p>
    <w:p w14:paraId="18B2DF9C"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 xml:space="preserve">4.10.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w:t>
      </w:r>
      <w:proofErr w:type="gramStart"/>
      <w:r w:rsidRPr="00A67793">
        <w:rPr>
          <w:rFonts w:ascii="Times New Roman" w:eastAsia="Times New Roman" w:hAnsi="Times New Roman" w:cs="Times New Roman"/>
          <w:lang w:val="ru-RU"/>
        </w:rPr>
        <w:t>на строк</w:t>
      </w:r>
      <w:proofErr w:type="gramEnd"/>
      <w:r w:rsidRPr="00A67793">
        <w:rPr>
          <w:rFonts w:ascii="Times New Roman" w:eastAsia="Times New Roman" w:hAnsi="Times New Roman" w:cs="Times New Roman"/>
          <w:lang w:val="ru-RU"/>
        </w:rPr>
        <w:t xml:space="preserve">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2139289C"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w:t>
      </w:r>
      <w:proofErr w:type="gramStart"/>
      <w:r w:rsidRPr="00A67793">
        <w:rPr>
          <w:rFonts w:ascii="Times New Roman" w:eastAsia="Times New Roman" w:hAnsi="Times New Roman" w:cs="Times New Roman"/>
          <w:lang w:val="ru-RU"/>
        </w:rPr>
        <w:t>у порядку</w:t>
      </w:r>
      <w:proofErr w:type="gramEnd"/>
      <w:r w:rsidRPr="00A67793">
        <w:rPr>
          <w:rFonts w:ascii="Times New Roman" w:eastAsia="Times New Roman" w:hAnsi="Times New Roman" w:cs="Times New Roman"/>
          <w:lang w:val="ru-RU"/>
        </w:rPr>
        <w:t>, визначеному цим Договором.</w:t>
      </w:r>
    </w:p>
    <w:p w14:paraId="28D7A058" w14:textId="77777777" w:rsidR="00C155FF" w:rsidRPr="00A67793" w:rsidRDefault="002E3809">
      <w:pPr>
        <w:widowControl/>
        <w:pBdr>
          <w:top w:val="nil"/>
          <w:left w:val="nil"/>
          <w:bottom w:val="nil"/>
          <w:right w:val="nil"/>
          <w:between w:val="nil"/>
        </w:pBdr>
        <w:jc w:val="both"/>
        <w:rPr>
          <w:rFonts w:ascii="Times New Roman" w:eastAsia="Times New Roman" w:hAnsi="Times New Roman" w:cs="Times New Roman"/>
          <w:highlight w:val="green"/>
          <w:lang w:val="ru-RU"/>
        </w:rPr>
      </w:pPr>
      <w:r w:rsidRPr="00A67793">
        <w:rPr>
          <w:rFonts w:ascii="Times New Roman" w:eastAsia="Times New Roman" w:hAnsi="Times New Roman" w:cs="Times New Roman"/>
          <w:highlight w:val="green"/>
          <w:lang w:val="ru-RU"/>
        </w:rPr>
        <w:t>4.11. Споживач здійснює плату за послугу з розподілу електричної енергії безпосередньо оператору системи, з яким Споживач має діючий договір споживача про надання послуг з розподілу електричної енергії. Спосіб оплати послуги з розподілу електричної енергії зазначається в умовах цього Договору.</w:t>
      </w:r>
    </w:p>
    <w:p w14:paraId="732F283B" w14:textId="77777777" w:rsidR="00C155FF" w:rsidRPr="00A67793" w:rsidRDefault="002E3809">
      <w:pPr>
        <w:widowControl/>
        <w:pBdr>
          <w:top w:val="nil"/>
          <w:left w:val="nil"/>
          <w:bottom w:val="nil"/>
          <w:right w:val="nil"/>
          <w:between w:val="nil"/>
        </w:pBd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14:paraId="73275E96"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Постачальник зобов'язаний при виставленні рахунка за електричну енергію Споживачу окремо вказувати суму вартості оплачуваної послуги з передачі електричної енергії у складі оплати вартості електричної енергії.</w:t>
      </w:r>
    </w:p>
    <w:p w14:paraId="486483C6"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 xml:space="preserve">4.12. Споживач має право обрати на розрахунковий період іншого Постачальника в установленому ПРРЕЕ порядку, </w:t>
      </w:r>
      <w:proofErr w:type="gramStart"/>
      <w:r w:rsidRPr="00A67793">
        <w:rPr>
          <w:rFonts w:ascii="Times New Roman" w:eastAsia="Times New Roman" w:hAnsi="Times New Roman" w:cs="Times New Roman"/>
          <w:lang w:val="ru-RU"/>
        </w:rPr>
        <w:t>за умов</w:t>
      </w:r>
      <w:proofErr w:type="gramEnd"/>
      <w:r w:rsidRPr="00A67793">
        <w:rPr>
          <w:rFonts w:ascii="Times New Roman" w:eastAsia="Times New Roman" w:hAnsi="Times New Roman" w:cs="Times New Roman"/>
          <w:lang w:val="ru-RU"/>
        </w:rPr>
        <w:t>, що в нього є укладений договір про розподіл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53201054"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4.13.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101F58B6" w14:textId="77777777" w:rsidR="00C155FF" w:rsidRPr="00A67793" w:rsidRDefault="002E3809">
      <w:pPr>
        <w:ind w:firstLine="709"/>
        <w:jc w:val="center"/>
        <w:rPr>
          <w:rFonts w:ascii="Times New Roman" w:eastAsia="Times New Roman" w:hAnsi="Times New Roman" w:cs="Times New Roman"/>
          <w:b/>
          <w:lang w:val="ru-RU"/>
        </w:rPr>
      </w:pPr>
      <w:r w:rsidRPr="00A67793">
        <w:rPr>
          <w:rFonts w:ascii="Times New Roman" w:eastAsia="Times New Roman" w:hAnsi="Times New Roman" w:cs="Times New Roman"/>
          <w:b/>
          <w:lang w:val="ru-RU"/>
        </w:rPr>
        <w:t>5. Права та обов'язки Споживача</w:t>
      </w:r>
    </w:p>
    <w:p w14:paraId="1D9AEAB4"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5.1. Споживач має право:</w:t>
      </w:r>
    </w:p>
    <w:p w14:paraId="5B2AB1CA" w14:textId="77777777" w:rsidR="00C155FF" w:rsidRPr="00A67793" w:rsidRDefault="002E3809">
      <w:pPr>
        <w:widowControl/>
        <w:numPr>
          <w:ilvl w:val="0"/>
          <w:numId w:val="24"/>
        </w:num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отримувати електричну енергію на умовах, зазначених у цьому Договорі;</w:t>
      </w:r>
    </w:p>
    <w:p w14:paraId="0FF36748" w14:textId="77777777" w:rsidR="00C155FF" w:rsidRPr="00A67793" w:rsidRDefault="002E3809">
      <w:pPr>
        <w:widowControl/>
        <w:numPr>
          <w:ilvl w:val="0"/>
          <w:numId w:val="24"/>
        </w:num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 xml:space="preserve">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w:t>
      </w:r>
      <w:r w:rsidRPr="00A67793">
        <w:rPr>
          <w:rFonts w:ascii="Times New Roman" w:eastAsia="Times New Roman" w:hAnsi="Times New Roman" w:cs="Times New Roman"/>
          <w:lang w:val="ru-RU"/>
        </w:rPr>
        <w:lastRenderedPageBreak/>
        <w:t>а також на отримання компенсації за порушення таких вимог, розмір якої визначено в комерційній пропозиції;</w:t>
      </w:r>
    </w:p>
    <w:p w14:paraId="07CDE0EB" w14:textId="77777777" w:rsidR="00C155FF" w:rsidRPr="00A67793" w:rsidRDefault="002E3809">
      <w:pPr>
        <w:widowControl/>
        <w:numPr>
          <w:ilvl w:val="0"/>
          <w:numId w:val="24"/>
        </w:num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003A4DD9" w14:textId="77777777" w:rsidR="00C155FF" w:rsidRPr="00A67793" w:rsidRDefault="002E3809">
      <w:pPr>
        <w:widowControl/>
        <w:numPr>
          <w:ilvl w:val="0"/>
          <w:numId w:val="24"/>
        </w:num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безоплатно отримувати інформацію про обсяги та інші параметри власного споживання електричної енергії;</w:t>
      </w:r>
    </w:p>
    <w:p w14:paraId="57C93354" w14:textId="77777777" w:rsidR="00C155FF" w:rsidRPr="00A67793" w:rsidRDefault="002E3809">
      <w:pPr>
        <w:widowControl/>
        <w:numPr>
          <w:ilvl w:val="0"/>
          <w:numId w:val="24"/>
        </w:num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звертатися до Постачальника для вирішення будь-яких питань, пов'язаних з виконанням цього Договору;</w:t>
      </w:r>
    </w:p>
    <w:p w14:paraId="5CC311E1" w14:textId="77777777" w:rsidR="00C155FF" w:rsidRPr="00A67793" w:rsidRDefault="002E3809">
      <w:pPr>
        <w:widowControl/>
        <w:numPr>
          <w:ilvl w:val="0"/>
          <w:numId w:val="24"/>
        </w:num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291D056" w14:textId="77777777" w:rsidR="00C155FF" w:rsidRPr="00A67793" w:rsidRDefault="002E3809">
      <w:pPr>
        <w:widowControl/>
        <w:numPr>
          <w:ilvl w:val="0"/>
          <w:numId w:val="24"/>
        </w:num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проводити звіряння фактичних розрахунків в установленому ПРРЕЕ порядку з підписанням відповідного акта;</w:t>
      </w:r>
    </w:p>
    <w:p w14:paraId="6EF246C9" w14:textId="77777777" w:rsidR="00C155FF" w:rsidRPr="00A67793" w:rsidRDefault="002E3809">
      <w:pPr>
        <w:widowControl/>
        <w:numPr>
          <w:ilvl w:val="0"/>
          <w:numId w:val="24"/>
        </w:num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вільно обирати іншого електропостачальника та розірвати цей Договір у встановленому цим Договором та чинним законодавством порядку;</w:t>
      </w:r>
    </w:p>
    <w:p w14:paraId="5F927B2A" w14:textId="77777777" w:rsidR="00C155FF" w:rsidRPr="00A67793" w:rsidRDefault="002E3809">
      <w:pPr>
        <w:widowControl/>
        <w:numPr>
          <w:ilvl w:val="0"/>
          <w:numId w:val="24"/>
        </w:num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118BD4B3" w14:textId="77777777" w:rsidR="00C155FF" w:rsidRPr="00A67793" w:rsidRDefault="002E3809">
      <w:pPr>
        <w:widowControl/>
        <w:numPr>
          <w:ilvl w:val="0"/>
          <w:numId w:val="24"/>
        </w:num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3C6B93B8" w14:textId="77777777" w:rsidR="00C155FF" w:rsidRPr="00A67793" w:rsidRDefault="002E3809">
      <w:pPr>
        <w:widowControl/>
        <w:numPr>
          <w:ilvl w:val="0"/>
          <w:numId w:val="24"/>
        </w:num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060ED8A2" w14:textId="77777777" w:rsidR="00C155FF" w:rsidRPr="00A67793" w:rsidRDefault="002E3809">
      <w:pPr>
        <w:widowControl/>
        <w:numPr>
          <w:ilvl w:val="0"/>
          <w:numId w:val="24"/>
        </w:num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 у тому числі отримувати відшкодування збитків від Постачальника за дострокове розірвання Договору у випадках, не передбачених Договором;</w:t>
      </w:r>
    </w:p>
    <w:p w14:paraId="029969B7" w14:textId="77777777" w:rsidR="00C155FF" w:rsidRPr="00A67793" w:rsidRDefault="002E3809">
      <w:pPr>
        <w:widowControl/>
        <w:numPr>
          <w:ilvl w:val="0"/>
          <w:numId w:val="24"/>
        </w:num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інші права, передбачені чинним законодавством і цим Договором.</w:t>
      </w:r>
    </w:p>
    <w:p w14:paraId="5279410F" w14:textId="77777777" w:rsidR="00C155FF" w:rsidRDefault="002E3809">
      <w:pPr>
        <w:jc w:val="both"/>
        <w:rPr>
          <w:rFonts w:ascii="Times New Roman" w:eastAsia="Times New Roman" w:hAnsi="Times New Roman" w:cs="Times New Roman"/>
        </w:rPr>
      </w:pPr>
      <w:r>
        <w:rPr>
          <w:rFonts w:ascii="Times New Roman" w:eastAsia="Times New Roman" w:hAnsi="Times New Roman" w:cs="Times New Roman"/>
        </w:rPr>
        <w:t>5.2. Споживач зобов'язується:</w:t>
      </w:r>
    </w:p>
    <w:p w14:paraId="10C1C368" w14:textId="77777777" w:rsidR="00C155FF" w:rsidRPr="00A67793" w:rsidRDefault="002E3809">
      <w:pPr>
        <w:widowControl/>
        <w:numPr>
          <w:ilvl w:val="0"/>
          <w:numId w:val="26"/>
        </w:num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забезпечувати своєчасну та повну оплату спожитої електричної енергії згідно з умовами цього Договору;</w:t>
      </w:r>
    </w:p>
    <w:p w14:paraId="747226EC" w14:textId="77777777" w:rsidR="00C155FF" w:rsidRPr="00A67793" w:rsidRDefault="002E3809">
      <w:pPr>
        <w:widowControl/>
        <w:numPr>
          <w:ilvl w:val="0"/>
          <w:numId w:val="26"/>
        </w:numPr>
        <w:jc w:val="both"/>
        <w:rPr>
          <w:rFonts w:ascii="Times New Roman" w:eastAsia="Times New Roman" w:hAnsi="Times New Roman" w:cs="Times New Roman"/>
          <w:highlight w:val="green"/>
          <w:lang w:val="ru-RU"/>
        </w:rPr>
      </w:pPr>
      <w:r w:rsidRPr="00A67793">
        <w:rPr>
          <w:rFonts w:ascii="Times New Roman" w:eastAsia="Times New Roman" w:hAnsi="Times New Roman" w:cs="Times New Roman"/>
          <w:highlight w:val="green"/>
          <w:lang w:val="ru-RU"/>
        </w:rPr>
        <w:t>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p>
    <w:p w14:paraId="5A4C2A23" w14:textId="77777777" w:rsidR="00C155FF" w:rsidRPr="00A67793" w:rsidRDefault="002E3809">
      <w:pPr>
        <w:widowControl/>
        <w:numPr>
          <w:ilvl w:val="0"/>
          <w:numId w:val="26"/>
        </w:num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36F96B0A" w14:textId="77777777" w:rsidR="00C155FF" w:rsidRPr="00A67793" w:rsidRDefault="002E3809">
      <w:pPr>
        <w:widowControl/>
        <w:numPr>
          <w:ilvl w:val="0"/>
          <w:numId w:val="26"/>
        </w:num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 xml:space="preserve">протягом 5 робочих днів </w:t>
      </w:r>
      <w:proofErr w:type="gramStart"/>
      <w:r w:rsidRPr="00A67793">
        <w:rPr>
          <w:rFonts w:ascii="Times New Roman" w:eastAsia="Times New Roman" w:hAnsi="Times New Roman" w:cs="Times New Roman"/>
          <w:lang w:val="ru-RU"/>
        </w:rPr>
        <w:t>до початку</w:t>
      </w:r>
      <w:proofErr w:type="gramEnd"/>
      <w:r w:rsidRPr="00A67793">
        <w:rPr>
          <w:rFonts w:ascii="Times New Roman" w:eastAsia="Times New Roman" w:hAnsi="Times New Roman" w:cs="Times New Roman"/>
          <w:lang w:val="ru-RU"/>
        </w:rPr>
        <w:t xml:space="preserve">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198C2ECF" w14:textId="77777777" w:rsidR="00C155FF" w:rsidRPr="00A67793" w:rsidRDefault="002E3809">
      <w:pPr>
        <w:widowControl/>
        <w:numPr>
          <w:ilvl w:val="0"/>
          <w:numId w:val="26"/>
        </w:num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31EC7C50" w14:textId="77777777" w:rsidR="00C155FF" w:rsidRPr="00A67793" w:rsidRDefault="002E3809">
      <w:pPr>
        <w:widowControl/>
        <w:numPr>
          <w:ilvl w:val="0"/>
          <w:numId w:val="26"/>
        </w:num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869DCFB" w14:textId="77777777" w:rsidR="00C155FF" w:rsidRPr="00A67793" w:rsidRDefault="002E3809">
      <w:pPr>
        <w:widowControl/>
        <w:numPr>
          <w:ilvl w:val="0"/>
          <w:numId w:val="26"/>
        </w:num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lastRenderedPageBreak/>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704F73CE" w14:textId="77777777" w:rsidR="00C155FF" w:rsidRPr="00A67793" w:rsidRDefault="002E3809">
      <w:pPr>
        <w:widowControl/>
        <w:numPr>
          <w:ilvl w:val="0"/>
          <w:numId w:val="26"/>
        </w:num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виконувати інші обов'язки, покладені на Споживача чинним законодавством та/або цим Договором.</w:t>
      </w:r>
    </w:p>
    <w:p w14:paraId="331A91E2" w14:textId="77777777" w:rsidR="00C155FF" w:rsidRPr="00A67793" w:rsidRDefault="00C155FF">
      <w:pPr>
        <w:widowControl/>
        <w:jc w:val="both"/>
        <w:rPr>
          <w:rFonts w:ascii="Times New Roman" w:eastAsia="Times New Roman" w:hAnsi="Times New Roman" w:cs="Times New Roman"/>
          <w:lang w:val="ru-RU"/>
        </w:rPr>
      </w:pPr>
    </w:p>
    <w:p w14:paraId="1D5B623F" w14:textId="77777777" w:rsidR="00C155FF" w:rsidRPr="00A67793" w:rsidRDefault="00C155FF">
      <w:pPr>
        <w:ind w:firstLine="709"/>
        <w:jc w:val="both"/>
        <w:rPr>
          <w:rFonts w:ascii="Times New Roman" w:eastAsia="Times New Roman" w:hAnsi="Times New Roman" w:cs="Times New Roman"/>
          <w:lang w:val="ru-RU"/>
        </w:rPr>
      </w:pPr>
    </w:p>
    <w:p w14:paraId="55D4C7E1" w14:textId="77777777" w:rsidR="00C155FF" w:rsidRPr="00A67793" w:rsidRDefault="002E3809">
      <w:pPr>
        <w:ind w:firstLine="709"/>
        <w:jc w:val="center"/>
        <w:rPr>
          <w:rFonts w:ascii="Times New Roman" w:eastAsia="Times New Roman" w:hAnsi="Times New Roman" w:cs="Times New Roman"/>
          <w:b/>
          <w:lang w:val="ru-RU"/>
        </w:rPr>
      </w:pPr>
      <w:r w:rsidRPr="00A67793">
        <w:rPr>
          <w:rFonts w:ascii="Times New Roman" w:eastAsia="Times New Roman" w:hAnsi="Times New Roman" w:cs="Times New Roman"/>
          <w:b/>
          <w:lang w:val="ru-RU"/>
        </w:rPr>
        <w:t>6. Права і обов'язки Постачальника</w:t>
      </w:r>
    </w:p>
    <w:p w14:paraId="5F04D708"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6.1. Постачальник має право:</w:t>
      </w:r>
    </w:p>
    <w:p w14:paraId="57BA3502"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1) отримувати від Споживача плату за поставлену електричну енергію;</w:t>
      </w:r>
    </w:p>
    <w:p w14:paraId="1D90652C"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2) контролювати правильність оформлення Споживачем платіжних документів;</w:t>
      </w:r>
    </w:p>
    <w:p w14:paraId="4785FB7C"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 xml:space="preserve">3) ініціювати припинення постачання електричної енергії Споживачу </w:t>
      </w:r>
      <w:proofErr w:type="gramStart"/>
      <w:r w:rsidRPr="00A67793">
        <w:rPr>
          <w:rFonts w:ascii="Times New Roman" w:eastAsia="Times New Roman" w:hAnsi="Times New Roman" w:cs="Times New Roman"/>
          <w:lang w:val="ru-RU"/>
        </w:rPr>
        <w:t>у порядку</w:t>
      </w:r>
      <w:proofErr w:type="gramEnd"/>
      <w:r w:rsidRPr="00A67793">
        <w:rPr>
          <w:rFonts w:ascii="Times New Roman" w:eastAsia="Times New Roman" w:hAnsi="Times New Roman" w:cs="Times New Roman"/>
          <w:lang w:val="ru-RU"/>
        </w:rPr>
        <w:t xml:space="preserve"> та на умовах, визначених цим Договором та чинним законодавством;</w:t>
      </w:r>
    </w:p>
    <w:p w14:paraId="7A0DAE38"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9E182F1"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5) проводити разом зі Споживачем звіряння фактично використаних обсягів електричної енергії з підписанням відповідного акта;</w:t>
      </w:r>
    </w:p>
    <w:p w14:paraId="5B694744"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70DFF54F"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7) змінити ціну на електричну енергію, у тому числі внаслідок зміни регульованих складових ціни (тарифів на послуги з передачі електричної енергії) та/або змін у нормативно-правових актах щодо формування цієї ціни;</w:t>
      </w:r>
    </w:p>
    <w:p w14:paraId="5AD2D055"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8) проводити оплату послуг з передачі електричної енергії оператору системи, якщо Споживач не обрав спосіб оплати послуги з передачі напряму з оператором системи;</w:t>
      </w:r>
    </w:p>
    <w:p w14:paraId="648F37CD"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9) інші права, передбачені чинним законодавством і цим Договором.</w:t>
      </w:r>
    </w:p>
    <w:p w14:paraId="655C9507" w14:textId="77777777" w:rsidR="00C155FF" w:rsidRPr="00A67793" w:rsidRDefault="00C155FF">
      <w:pPr>
        <w:jc w:val="both"/>
        <w:rPr>
          <w:rFonts w:ascii="Times New Roman" w:eastAsia="Times New Roman" w:hAnsi="Times New Roman" w:cs="Times New Roman"/>
          <w:lang w:val="ru-RU"/>
        </w:rPr>
      </w:pPr>
    </w:p>
    <w:p w14:paraId="2BCE1A6A" w14:textId="77777777" w:rsidR="00C155FF" w:rsidRDefault="002E3809">
      <w:pPr>
        <w:jc w:val="both"/>
        <w:rPr>
          <w:rFonts w:ascii="Times New Roman" w:eastAsia="Times New Roman" w:hAnsi="Times New Roman" w:cs="Times New Roman"/>
        </w:rPr>
      </w:pPr>
      <w:r>
        <w:rPr>
          <w:rFonts w:ascii="Times New Roman" w:eastAsia="Times New Roman" w:hAnsi="Times New Roman" w:cs="Times New Roman"/>
        </w:rPr>
        <w:t>7.2. Постачальник зобов'язується:</w:t>
      </w:r>
    </w:p>
    <w:p w14:paraId="1CD82B6D" w14:textId="77777777" w:rsidR="00C155FF" w:rsidRPr="00A67793" w:rsidRDefault="002E3809">
      <w:pPr>
        <w:widowControl/>
        <w:numPr>
          <w:ilvl w:val="0"/>
          <w:numId w:val="14"/>
        </w:num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2C06C30D" w14:textId="77777777" w:rsidR="00C155FF" w:rsidRPr="00A67793" w:rsidRDefault="002E3809">
      <w:pPr>
        <w:widowControl/>
        <w:numPr>
          <w:ilvl w:val="0"/>
          <w:numId w:val="14"/>
        </w:num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 xml:space="preserve">нараховувати і виставляти рахунки Споживачу за поставлену електричну енергію відповідно до вимог та </w:t>
      </w:r>
      <w:proofErr w:type="gramStart"/>
      <w:r w:rsidRPr="00A67793">
        <w:rPr>
          <w:rFonts w:ascii="Times New Roman" w:eastAsia="Times New Roman" w:hAnsi="Times New Roman" w:cs="Times New Roman"/>
          <w:lang w:val="ru-RU"/>
        </w:rPr>
        <w:t>у порядку</w:t>
      </w:r>
      <w:proofErr w:type="gramEnd"/>
      <w:r w:rsidRPr="00A67793">
        <w:rPr>
          <w:rFonts w:ascii="Times New Roman" w:eastAsia="Times New Roman" w:hAnsi="Times New Roman" w:cs="Times New Roman"/>
          <w:lang w:val="ru-RU"/>
        </w:rPr>
        <w:t>, передбачених ПРРЕЕ та цим Договором;</w:t>
      </w:r>
    </w:p>
    <w:p w14:paraId="1A758405" w14:textId="77777777" w:rsidR="00C155FF" w:rsidRPr="00A67793" w:rsidRDefault="002E3809">
      <w:pPr>
        <w:widowControl/>
        <w:numPr>
          <w:ilvl w:val="0"/>
          <w:numId w:val="14"/>
        </w:num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забезпечити наявність різних комерційних пропозицій з постачання електричної енергії для Споживача;</w:t>
      </w:r>
    </w:p>
    <w:p w14:paraId="2956736F" w14:textId="77777777" w:rsidR="00C155FF" w:rsidRPr="00A67793" w:rsidRDefault="002E3809">
      <w:pPr>
        <w:widowControl/>
        <w:numPr>
          <w:ilvl w:val="0"/>
          <w:numId w:val="14"/>
        </w:num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749724F7" w14:textId="77777777" w:rsidR="00C155FF" w:rsidRPr="00A67793" w:rsidRDefault="002E3809">
      <w:pPr>
        <w:widowControl/>
        <w:numPr>
          <w:ilvl w:val="0"/>
          <w:numId w:val="14"/>
        </w:num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публікувати на офіційному вебсайті детальну інформацію про зміну ціни електричної енергії за 20 днів до введення її у дію;</w:t>
      </w:r>
    </w:p>
    <w:p w14:paraId="6572080C" w14:textId="77777777" w:rsidR="00C155FF" w:rsidRPr="00A67793" w:rsidRDefault="002E3809">
      <w:pPr>
        <w:widowControl/>
        <w:numPr>
          <w:ilvl w:val="0"/>
          <w:numId w:val="14"/>
        </w:num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видавати Споживачеві безоплатно платіжні документи та форми звернень;</w:t>
      </w:r>
    </w:p>
    <w:p w14:paraId="62AB98FC" w14:textId="77777777" w:rsidR="00C155FF" w:rsidRPr="00A67793" w:rsidRDefault="002E3809">
      <w:pPr>
        <w:widowControl/>
        <w:numPr>
          <w:ilvl w:val="0"/>
          <w:numId w:val="14"/>
        </w:num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приймати оплату наданих за цим Договором послуг будь-яким способом, що передбачений цим Договором;</w:t>
      </w:r>
    </w:p>
    <w:p w14:paraId="6C18F993" w14:textId="77777777" w:rsidR="00C155FF" w:rsidRPr="00A67793" w:rsidRDefault="002E3809">
      <w:pPr>
        <w:widowControl/>
        <w:numPr>
          <w:ilvl w:val="0"/>
          <w:numId w:val="14"/>
        </w:num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52B6A2D" w14:textId="77777777" w:rsidR="00C155FF" w:rsidRPr="00A67793" w:rsidRDefault="002E3809">
      <w:pPr>
        <w:widowControl/>
        <w:numPr>
          <w:ilvl w:val="0"/>
          <w:numId w:val="14"/>
        </w:num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3D94F7DF" w14:textId="77777777" w:rsidR="00C155FF" w:rsidRPr="00A67793" w:rsidRDefault="002E3809">
      <w:pPr>
        <w:widowControl/>
        <w:numPr>
          <w:ilvl w:val="0"/>
          <w:numId w:val="14"/>
        </w:num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lastRenderedPageBreak/>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16F5F058" w14:textId="77777777" w:rsidR="00C155FF" w:rsidRPr="00A67793" w:rsidRDefault="002E3809">
      <w:pPr>
        <w:widowControl/>
        <w:numPr>
          <w:ilvl w:val="0"/>
          <w:numId w:val="14"/>
        </w:num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забезпечувати конфіденційність даних, отриманих від Споживача;</w:t>
      </w:r>
    </w:p>
    <w:p w14:paraId="74121AA2" w14:textId="77777777" w:rsidR="00C155FF" w:rsidRPr="00A67793" w:rsidRDefault="002E3809">
      <w:pPr>
        <w:widowControl/>
        <w:numPr>
          <w:ilvl w:val="0"/>
          <w:numId w:val="14"/>
        </w:num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7594C1AB" w14:textId="77777777" w:rsidR="00C155FF" w:rsidRPr="00A67793" w:rsidRDefault="002E3809">
      <w:pPr>
        <w:widowControl/>
        <w:numPr>
          <w:ilvl w:val="0"/>
          <w:numId w:val="27"/>
        </w:num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вибрати іншого електропостачальника та про наслідки невиконання цього;</w:t>
      </w:r>
    </w:p>
    <w:p w14:paraId="66D6B108" w14:textId="77777777" w:rsidR="00C155FF" w:rsidRPr="00A67793" w:rsidRDefault="002E3809">
      <w:pPr>
        <w:widowControl/>
        <w:numPr>
          <w:ilvl w:val="0"/>
          <w:numId w:val="27"/>
        </w:num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перейти до електропостачальника, на якого в установленому порядку покладені спеціальні обов’язки (постачальник «останньої надії»);</w:t>
      </w:r>
    </w:p>
    <w:p w14:paraId="5552801C" w14:textId="77777777" w:rsidR="00C155FF" w:rsidRPr="00A67793" w:rsidRDefault="002E3809">
      <w:pPr>
        <w:widowControl/>
        <w:numPr>
          <w:ilvl w:val="0"/>
          <w:numId w:val="27"/>
        </w:num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на відшкодування збитків, завданих у зв’язку з неможливістю подальшого виконання Постачальником своїх зобов’язань за цим Договором;</w:t>
      </w:r>
    </w:p>
    <w:p w14:paraId="590983D8" w14:textId="77777777" w:rsidR="00C155FF" w:rsidRPr="00A67793" w:rsidRDefault="002E3809">
      <w:pPr>
        <w:widowControl/>
        <w:numPr>
          <w:ilvl w:val="0"/>
          <w:numId w:val="14"/>
        </w:num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виконувати інші обов'язки, покладені на Постачальника чинним законодавством та/або цим Договором.</w:t>
      </w:r>
    </w:p>
    <w:p w14:paraId="5D13CEDB" w14:textId="77777777" w:rsidR="00C155FF" w:rsidRPr="00A67793" w:rsidRDefault="00C155FF">
      <w:pPr>
        <w:ind w:firstLine="709"/>
        <w:jc w:val="center"/>
        <w:rPr>
          <w:rFonts w:ascii="Times New Roman" w:eastAsia="Times New Roman" w:hAnsi="Times New Roman" w:cs="Times New Roman"/>
          <w:b/>
          <w:lang w:val="ru-RU"/>
        </w:rPr>
      </w:pPr>
    </w:p>
    <w:p w14:paraId="5BF39C25" w14:textId="77777777" w:rsidR="00C155FF" w:rsidRPr="00A67793" w:rsidRDefault="002E3809">
      <w:pPr>
        <w:ind w:firstLine="709"/>
        <w:jc w:val="center"/>
        <w:rPr>
          <w:rFonts w:ascii="Times New Roman" w:eastAsia="Times New Roman" w:hAnsi="Times New Roman" w:cs="Times New Roman"/>
          <w:b/>
          <w:lang w:val="ru-RU"/>
        </w:rPr>
      </w:pPr>
      <w:r w:rsidRPr="00A67793">
        <w:rPr>
          <w:rFonts w:ascii="Times New Roman" w:eastAsia="Times New Roman" w:hAnsi="Times New Roman" w:cs="Times New Roman"/>
          <w:b/>
          <w:lang w:val="ru-RU"/>
        </w:rPr>
        <w:t>7. Порядок припинення та відновлення постачання електричної енергії</w:t>
      </w:r>
    </w:p>
    <w:p w14:paraId="2BBA298F"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7.1.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1FD91EEE"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7.2. Припинення електропостачання не звільняє Споживача від обов'язку сплатити заборгованість Постачальнику за цим Договором.</w:t>
      </w:r>
    </w:p>
    <w:p w14:paraId="67844AFA"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7.3.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593D53B4"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7.4.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20C0F609" w14:textId="77777777" w:rsidR="00C155FF" w:rsidRPr="00A67793" w:rsidRDefault="002E3809">
      <w:pPr>
        <w:ind w:firstLine="709"/>
        <w:jc w:val="center"/>
        <w:rPr>
          <w:rFonts w:ascii="Times New Roman" w:eastAsia="Times New Roman" w:hAnsi="Times New Roman" w:cs="Times New Roman"/>
          <w:b/>
          <w:lang w:val="ru-RU"/>
        </w:rPr>
      </w:pPr>
      <w:r w:rsidRPr="00A67793">
        <w:rPr>
          <w:rFonts w:ascii="Times New Roman" w:eastAsia="Times New Roman" w:hAnsi="Times New Roman" w:cs="Times New Roman"/>
          <w:b/>
          <w:lang w:val="ru-RU"/>
        </w:rPr>
        <w:t>8. Відповідальність Сторін</w:t>
      </w:r>
    </w:p>
    <w:p w14:paraId="25AB825A"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3FB46A52"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8.2.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075FAB67" w14:textId="77777777" w:rsidR="00C155FF" w:rsidRPr="00A67793" w:rsidRDefault="002E3809">
      <w:pPr>
        <w:widowControl/>
        <w:numPr>
          <w:ilvl w:val="0"/>
          <w:numId w:val="28"/>
        </w:num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порушення Споживачем строків розрахунків з Постачальником - в розмірі, погодженому Сторонами в цьому Договорі;</w:t>
      </w:r>
    </w:p>
    <w:p w14:paraId="7C3F3933" w14:textId="77777777" w:rsidR="00C155FF" w:rsidRPr="00A67793" w:rsidRDefault="002E3809">
      <w:pPr>
        <w:widowControl/>
        <w:numPr>
          <w:ilvl w:val="0"/>
          <w:numId w:val="28"/>
        </w:num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20824EDE"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8.3.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42185F82"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8.4. Постачальник не відповідає за будь-які перебої у передачі електричної енергії, які стосуються функціонування, обслуговування та/або розвитку системи передачі електричної енергії, що сталися з вини відповідального оператора системи.</w:t>
      </w:r>
    </w:p>
    <w:p w14:paraId="3C14D54B"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8.5. Порядок документального підтвердження порушень умов цього Договору, а також відшкодування збитків встановлюється ПРРЕЕ.</w:t>
      </w:r>
    </w:p>
    <w:p w14:paraId="06477AA3"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8.6.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14:paraId="7F387143"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 xml:space="preserve">8.7. Споживач застосовує оперативно–господарську санкцію у вигляді відмови від встановлення на майбутнє господарських відносин із Постачальником, у разі порушення останнім зобов'язання за Договором. Сторони визнають, що факт порушення Постачальником господарського </w:t>
      </w:r>
      <w:r w:rsidRPr="00A67793">
        <w:rPr>
          <w:rFonts w:ascii="Times New Roman" w:eastAsia="Times New Roman" w:hAnsi="Times New Roman" w:cs="Times New Roman"/>
          <w:lang w:val="ru-RU"/>
        </w:rPr>
        <w:lastRenderedPageBreak/>
        <w:t xml:space="preserve">зобов’язання за Договором фіксується, шляхом направлення Споживачем </w:t>
      </w:r>
      <w:proofErr w:type="gramStart"/>
      <w:r w:rsidRPr="00A67793">
        <w:rPr>
          <w:rFonts w:ascii="Times New Roman" w:eastAsia="Times New Roman" w:hAnsi="Times New Roman" w:cs="Times New Roman"/>
          <w:lang w:val="ru-RU"/>
        </w:rPr>
        <w:t>на адресу</w:t>
      </w:r>
      <w:proofErr w:type="gramEnd"/>
      <w:r w:rsidRPr="00A67793">
        <w:rPr>
          <w:rFonts w:ascii="Times New Roman" w:eastAsia="Times New Roman" w:hAnsi="Times New Roman" w:cs="Times New Roman"/>
          <w:lang w:val="ru-RU"/>
        </w:rPr>
        <w:t xml:space="preserve"> Постачальника письмового повідомлення про наявність порушення зобов’язання та застосування Покупцем оперативно-господарської санкції про відмову встановлення на майбутнє господарських відносин із Постачальником.</w:t>
      </w:r>
    </w:p>
    <w:p w14:paraId="335E246E"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 xml:space="preserve">Дана оперативно–господарська санкція вважається застосованою з моменту направлення вищезазначеного повідомлення Споживачем. Сторони визнають, що дана оперативно-господарська санкція застосовується Споживачем у позасудовому порядку та без попереднього пред'явлення претензії Постачальнику. Застосування цієї санкції може бути оскаржене Постачальником </w:t>
      </w:r>
      <w:proofErr w:type="gramStart"/>
      <w:r w:rsidRPr="00A67793">
        <w:rPr>
          <w:rFonts w:ascii="Times New Roman" w:eastAsia="Times New Roman" w:hAnsi="Times New Roman" w:cs="Times New Roman"/>
          <w:lang w:val="ru-RU"/>
        </w:rPr>
        <w:t>у судовому порядку</w:t>
      </w:r>
      <w:proofErr w:type="gramEnd"/>
      <w:r w:rsidRPr="00A67793">
        <w:rPr>
          <w:rFonts w:ascii="Times New Roman" w:eastAsia="Times New Roman" w:hAnsi="Times New Roman" w:cs="Times New Roman"/>
          <w:lang w:val="ru-RU"/>
        </w:rPr>
        <w:t>.</w:t>
      </w:r>
    </w:p>
    <w:p w14:paraId="3DA86B00" w14:textId="77777777" w:rsidR="00C155FF" w:rsidRPr="00A67793" w:rsidRDefault="002E3809">
      <w:pPr>
        <w:ind w:firstLine="709"/>
        <w:jc w:val="center"/>
        <w:rPr>
          <w:rFonts w:ascii="Times New Roman" w:eastAsia="Times New Roman" w:hAnsi="Times New Roman" w:cs="Times New Roman"/>
          <w:b/>
          <w:lang w:val="ru-RU"/>
        </w:rPr>
      </w:pPr>
      <w:r w:rsidRPr="00A67793">
        <w:rPr>
          <w:rFonts w:ascii="Times New Roman" w:eastAsia="Times New Roman" w:hAnsi="Times New Roman" w:cs="Times New Roman"/>
          <w:b/>
          <w:lang w:val="ru-RU"/>
        </w:rPr>
        <w:t>9. Порядок зміни електропостачальника</w:t>
      </w:r>
    </w:p>
    <w:p w14:paraId="011DAD14"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 xml:space="preserve">9.1. Споживач має право </w:t>
      </w:r>
      <w:proofErr w:type="gramStart"/>
      <w:r w:rsidRPr="00A67793">
        <w:rPr>
          <w:rFonts w:ascii="Times New Roman" w:eastAsia="Times New Roman" w:hAnsi="Times New Roman" w:cs="Times New Roman"/>
          <w:lang w:val="ru-RU"/>
        </w:rPr>
        <w:t>в будь</w:t>
      </w:r>
      <w:proofErr w:type="gramEnd"/>
      <w:r w:rsidRPr="00A67793">
        <w:rPr>
          <w:rFonts w:ascii="Times New Roman" w:eastAsia="Times New Roman" w:hAnsi="Times New Roman" w:cs="Times New Roman"/>
          <w:lang w:val="ru-RU"/>
        </w:rPr>
        <w:t>-який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6A859614"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9.2. Зміна постачальника електричної енергії здійснюється згідно з порядком, встановленим ПРРЕЕ.</w:t>
      </w:r>
    </w:p>
    <w:p w14:paraId="21DB77DA" w14:textId="77777777" w:rsidR="00C155FF" w:rsidRPr="00A67793" w:rsidRDefault="002E3809">
      <w:pPr>
        <w:ind w:firstLine="709"/>
        <w:jc w:val="center"/>
        <w:rPr>
          <w:rFonts w:ascii="Times New Roman" w:eastAsia="Times New Roman" w:hAnsi="Times New Roman" w:cs="Times New Roman"/>
          <w:b/>
          <w:lang w:val="ru-RU"/>
        </w:rPr>
      </w:pPr>
      <w:r w:rsidRPr="00A67793">
        <w:rPr>
          <w:rFonts w:ascii="Times New Roman" w:eastAsia="Times New Roman" w:hAnsi="Times New Roman" w:cs="Times New Roman"/>
          <w:b/>
          <w:lang w:val="ru-RU"/>
        </w:rPr>
        <w:t>10. Порядок розв'язання спорів</w:t>
      </w:r>
    </w:p>
    <w:p w14:paraId="7B91AB6D"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10.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1E6A6E82"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 xml:space="preserve">Під час вирішення спорів Сторони мають керуватися порядком врегулювання спорів, встановленим ПРРЕЕ та Положенням про ІКЦ. </w:t>
      </w:r>
    </w:p>
    <w:p w14:paraId="741E3914"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10.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680BBE3"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 xml:space="preserve">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w:t>
      </w:r>
      <w:proofErr w:type="gramStart"/>
      <w:r w:rsidRPr="00A67793">
        <w:rPr>
          <w:rFonts w:ascii="Times New Roman" w:eastAsia="Times New Roman" w:hAnsi="Times New Roman" w:cs="Times New Roman"/>
          <w:lang w:val="ru-RU"/>
        </w:rPr>
        <w:t>в судовому порядку</w:t>
      </w:r>
      <w:proofErr w:type="gramEnd"/>
      <w:r w:rsidRPr="00A67793">
        <w:rPr>
          <w:rFonts w:ascii="Times New Roman" w:eastAsia="Times New Roman" w:hAnsi="Times New Roman" w:cs="Times New Roman"/>
          <w:lang w:val="ru-RU"/>
        </w:rPr>
        <w:t>.</w:t>
      </w:r>
    </w:p>
    <w:p w14:paraId="53B4C49C" w14:textId="77777777" w:rsidR="00C155FF" w:rsidRPr="00A67793" w:rsidRDefault="002E3809">
      <w:pPr>
        <w:ind w:firstLine="709"/>
        <w:jc w:val="center"/>
        <w:rPr>
          <w:rFonts w:ascii="Times New Roman" w:eastAsia="Times New Roman" w:hAnsi="Times New Roman" w:cs="Times New Roman"/>
          <w:b/>
          <w:lang w:val="ru-RU"/>
        </w:rPr>
      </w:pPr>
      <w:r w:rsidRPr="00A67793">
        <w:rPr>
          <w:rFonts w:ascii="Times New Roman" w:eastAsia="Times New Roman" w:hAnsi="Times New Roman" w:cs="Times New Roman"/>
          <w:b/>
          <w:lang w:val="ru-RU"/>
        </w:rPr>
        <w:t>11. Форс-мажорні обставини</w:t>
      </w:r>
    </w:p>
    <w:p w14:paraId="58E78A02"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11.1.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45A659CD"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11.2.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19CFD69B"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 xml:space="preserve">11.3. Строк виконання зобов'язань за цим Договором відкладається </w:t>
      </w:r>
      <w:proofErr w:type="gramStart"/>
      <w:r w:rsidRPr="00A67793">
        <w:rPr>
          <w:rFonts w:ascii="Times New Roman" w:eastAsia="Times New Roman" w:hAnsi="Times New Roman" w:cs="Times New Roman"/>
          <w:lang w:val="ru-RU"/>
        </w:rPr>
        <w:t>на строк</w:t>
      </w:r>
      <w:proofErr w:type="gramEnd"/>
      <w:r w:rsidRPr="00A67793">
        <w:rPr>
          <w:rFonts w:ascii="Times New Roman" w:eastAsia="Times New Roman" w:hAnsi="Times New Roman" w:cs="Times New Roman"/>
          <w:lang w:val="ru-RU"/>
        </w:rPr>
        <w:t xml:space="preserve"> дії форс-мажорних обставин.</w:t>
      </w:r>
    </w:p>
    <w:p w14:paraId="5568B693"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11.4.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2D30FD12"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4B6962F2" w14:textId="77777777" w:rsidR="00C155FF" w:rsidRPr="00A67793" w:rsidRDefault="002E3809">
      <w:pPr>
        <w:ind w:firstLine="709"/>
        <w:jc w:val="center"/>
        <w:rPr>
          <w:rFonts w:ascii="Times New Roman" w:eastAsia="Times New Roman" w:hAnsi="Times New Roman" w:cs="Times New Roman"/>
          <w:b/>
          <w:lang w:val="ru-RU"/>
        </w:rPr>
      </w:pPr>
      <w:r w:rsidRPr="00A67793">
        <w:rPr>
          <w:rFonts w:ascii="Times New Roman" w:eastAsia="Times New Roman" w:hAnsi="Times New Roman" w:cs="Times New Roman"/>
          <w:b/>
          <w:lang w:val="ru-RU"/>
        </w:rPr>
        <w:t>12. Строк дії Договору та інші умови</w:t>
      </w:r>
    </w:p>
    <w:p w14:paraId="2505BBBA" w14:textId="16F0310C" w:rsidR="00C155FF" w:rsidRPr="00A67793" w:rsidRDefault="002E3809">
      <w:pPr>
        <w:jc w:val="both"/>
        <w:rPr>
          <w:rFonts w:ascii="Times New Roman" w:eastAsia="Times New Roman" w:hAnsi="Times New Roman" w:cs="Times New Roman"/>
          <w:i/>
          <w:highlight w:val="green"/>
          <w:lang w:val="ru-RU"/>
        </w:rPr>
      </w:pPr>
      <w:r w:rsidRPr="00A67793">
        <w:rPr>
          <w:rFonts w:ascii="Times New Roman" w:eastAsia="Times New Roman" w:hAnsi="Times New Roman" w:cs="Times New Roman"/>
          <w:lang w:val="ru-RU"/>
        </w:rPr>
        <w:t xml:space="preserve">12.1. Цей Договір укладається </w:t>
      </w:r>
      <w:proofErr w:type="gramStart"/>
      <w:r w:rsidRPr="00A67793">
        <w:rPr>
          <w:rFonts w:ascii="Times New Roman" w:eastAsia="Times New Roman" w:hAnsi="Times New Roman" w:cs="Times New Roman"/>
          <w:lang w:val="ru-RU"/>
        </w:rPr>
        <w:t>на строк</w:t>
      </w:r>
      <w:proofErr w:type="gramEnd"/>
      <w:r w:rsidR="00CE2712">
        <w:rPr>
          <w:rFonts w:ascii="Times New Roman" w:eastAsia="Times New Roman" w:hAnsi="Times New Roman" w:cs="Times New Roman"/>
          <w:lang w:val="ru-RU"/>
        </w:rPr>
        <w:t xml:space="preserve"> до 31.12.2023 року</w:t>
      </w:r>
      <w:r w:rsidRPr="00A67793">
        <w:rPr>
          <w:rFonts w:ascii="Times New Roman" w:eastAsia="Times New Roman" w:hAnsi="Times New Roman" w:cs="Times New Roman"/>
          <w:lang w:val="ru-RU"/>
        </w:rPr>
        <w:t>, та набирає чинності з</w:t>
      </w:r>
      <w:r w:rsidR="00CE2712">
        <w:rPr>
          <w:rFonts w:ascii="Times New Roman" w:eastAsia="Times New Roman" w:hAnsi="Times New Roman" w:cs="Times New Roman"/>
          <w:lang w:val="ru-RU"/>
        </w:rPr>
        <w:t xml:space="preserve"> дня укладання </w:t>
      </w:r>
      <w:r w:rsidR="00CE2712">
        <w:rPr>
          <w:rFonts w:ascii="Times New Roman" w:eastAsia="Times New Roman" w:hAnsi="Times New Roman" w:cs="Times New Roman"/>
          <w:lang w:val="ru-RU"/>
        </w:rPr>
        <w:lastRenderedPageBreak/>
        <w:t>договору про закупівлю.</w:t>
      </w:r>
    </w:p>
    <w:p w14:paraId="67FF91EE"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12.2. Сторона договору, яка вважає за необхідне змінити або розірвати договір, повинна надіслати пропозиції про це другій стороні за договором.</w:t>
      </w:r>
    </w:p>
    <w:p w14:paraId="528E3C9D"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12.3.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w:t>
      </w:r>
    </w:p>
    <w:p w14:paraId="35B8351E"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12.4.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14:paraId="76DA90D1"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12.5.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39F2A8B9"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12.6.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2D3F925B"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12.7. За умови дострокового розірвання Договору за ініціативою Споживача, Споживач не сплачує будь – яких штрафних санкцій чи іншу фінансову компенсацію за дострокове припинення Договору.</w:t>
      </w:r>
    </w:p>
    <w:p w14:paraId="7ADE7C08"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12.8. Якщо інше не передбачено умовами даного Договору,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444929FB" w14:textId="77777777" w:rsidR="00C155FF" w:rsidRPr="00A67793" w:rsidRDefault="002E3809">
      <w:pPr>
        <w:widowControl/>
        <w:numPr>
          <w:ilvl w:val="0"/>
          <w:numId w:val="20"/>
        </w:num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споживач прострочив оплату за постачання електричної енергії згідно з Договором у розмірі більшому ніж вартість електричної енергії, спожитої протягом двох попередніх місяців, за умови, що Постачальник здійснив попередження Споживачу про можливе розірвання цього Договору;</w:t>
      </w:r>
    </w:p>
    <w:p w14:paraId="45DC4B63" w14:textId="77777777" w:rsidR="00C155FF" w:rsidRPr="00A67793" w:rsidRDefault="002E3809">
      <w:pPr>
        <w:widowControl/>
        <w:numPr>
          <w:ilvl w:val="0"/>
          <w:numId w:val="20"/>
        </w:num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 xml:space="preserve">споживач іншим чином суттєво порушив умови цього Договору, і не вжив заходів щодо усунення такого порушення </w:t>
      </w:r>
      <w:proofErr w:type="gramStart"/>
      <w:r w:rsidRPr="00A67793">
        <w:rPr>
          <w:rFonts w:ascii="Times New Roman" w:eastAsia="Times New Roman" w:hAnsi="Times New Roman" w:cs="Times New Roman"/>
          <w:lang w:val="ru-RU"/>
        </w:rPr>
        <w:t>в строк</w:t>
      </w:r>
      <w:proofErr w:type="gramEnd"/>
      <w:r w:rsidRPr="00A67793">
        <w:rPr>
          <w:rFonts w:ascii="Times New Roman" w:eastAsia="Times New Roman" w:hAnsi="Times New Roman" w:cs="Times New Roman"/>
          <w:lang w:val="ru-RU"/>
        </w:rPr>
        <w:t>, що становить 5 робочих днів.</w:t>
      </w:r>
    </w:p>
    <w:p w14:paraId="2F450090" w14:textId="77777777" w:rsidR="00C155FF" w:rsidRPr="00A67793" w:rsidRDefault="002E3809">
      <w:pPr>
        <w:widowControl/>
        <w:pBdr>
          <w:top w:val="nil"/>
          <w:left w:val="nil"/>
          <w:bottom w:val="nil"/>
          <w:right w:val="nil"/>
          <w:between w:val="nil"/>
        </w:pBd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 xml:space="preserve">12.8.1. Якщо розірвання Договору відбувається за ініціативи Постачальника з підстав, які не передбаченні умовами п.12.4 даного Договору, у тому числі але не обмежуючись у разі невиконання/неповного/неможливість виконання Постачальником виконувати умови даного Договору, в такому випадку Сторони погоджуються, що таке повідомлення розцінюється як відмова Постачальника від виконання умов Договору та вважається, що Договір розривається з вини Постачальника (вважається виною Постачальника).  </w:t>
      </w:r>
    </w:p>
    <w:p w14:paraId="053367DD" w14:textId="77777777" w:rsidR="00C155FF" w:rsidRPr="00A67793" w:rsidRDefault="002E3809">
      <w:pPr>
        <w:widowControl/>
        <w:pBdr>
          <w:top w:val="nil"/>
          <w:left w:val="nil"/>
          <w:bottom w:val="nil"/>
          <w:right w:val="nil"/>
          <w:between w:val="nil"/>
        </w:pBd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 xml:space="preserve">Сторони погоджуються, що порядок розірвання Договору з підстав та </w:t>
      </w:r>
      <w:proofErr w:type="gramStart"/>
      <w:r w:rsidRPr="00A67793">
        <w:rPr>
          <w:rFonts w:ascii="Times New Roman" w:eastAsia="Times New Roman" w:hAnsi="Times New Roman" w:cs="Times New Roman"/>
          <w:lang w:val="ru-RU"/>
        </w:rPr>
        <w:t>в порядку</w:t>
      </w:r>
      <w:proofErr w:type="gramEnd"/>
      <w:r w:rsidRPr="00A67793">
        <w:rPr>
          <w:rFonts w:ascii="Times New Roman" w:eastAsia="Times New Roman" w:hAnsi="Times New Roman" w:cs="Times New Roman"/>
          <w:lang w:val="ru-RU"/>
        </w:rPr>
        <w:t xml:space="preserve"> визначених даним пунктом Договору в односторонньому порядку за ініціативою Споживача вважається дотриманим, а Договір розірваним, у разі направлення Споживачем письмового повідомлення Постачальнику про розірвання Договору за 10 (десять) календарних днів до дати такого розірвання. Лист-повідомлення про розірвання Договору надсилається поштовим листом з описом вкладення </w:t>
      </w:r>
      <w:proofErr w:type="gramStart"/>
      <w:r w:rsidRPr="00A67793">
        <w:rPr>
          <w:rFonts w:ascii="Times New Roman" w:eastAsia="Times New Roman" w:hAnsi="Times New Roman" w:cs="Times New Roman"/>
          <w:lang w:val="ru-RU"/>
        </w:rPr>
        <w:t>на адресу</w:t>
      </w:r>
      <w:proofErr w:type="gramEnd"/>
      <w:r w:rsidRPr="00A67793">
        <w:rPr>
          <w:rFonts w:ascii="Times New Roman" w:eastAsia="Times New Roman" w:hAnsi="Times New Roman" w:cs="Times New Roman"/>
          <w:lang w:val="ru-RU"/>
        </w:rPr>
        <w:t xml:space="preserve"> Сторони, що зазначена у розділі «Місцезнаходження та реквізити сторін». Договір вважається розірваним з дати розірвання, зазначеної в листі-повідомленні про розірвання Договору.</w:t>
      </w:r>
    </w:p>
    <w:p w14:paraId="20242AB5" w14:textId="77777777" w:rsidR="00C155FF" w:rsidRPr="00A67793" w:rsidRDefault="002E3809">
      <w:pPr>
        <w:widowControl/>
        <w:pBdr>
          <w:top w:val="nil"/>
          <w:left w:val="nil"/>
          <w:bottom w:val="nil"/>
          <w:right w:val="nil"/>
          <w:between w:val="nil"/>
        </w:pBd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 xml:space="preserve">    </w:t>
      </w:r>
    </w:p>
    <w:p w14:paraId="268715AE" w14:textId="77777777" w:rsidR="00C155FF" w:rsidRPr="00A67793" w:rsidRDefault="002E3809">
      <w:pPr>
        <w:widowControl/>
        <w:pBdr>
          <w:top w:val="nil"/>
          <w:left w:val="nil"/>
          <w:bottom w:val="nil"/>
          <w:right w:val="nil"/>
          <w:between w:val="nil"/>
        </w:pBd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12.9. Дія цього Договору також припиняється в таких випадках:</w:t>
      </w:r>
    </w:p>
    <w:p w14:paraId="27578955" w14:textId="77777777" w:rsidR="00C155FF" w:rsidRPr="00A67793" w:rsidRDefault="002E3809">
      <w:pPr>
        <w:widowControl/>
        <w:numPr>
          <w:ilvl w:val="0"/>
          <w:numId w:val="3"/>
        </w:numPr>
        <w:pBdr>
          <w:top w:val="nil"/>
          <w:left w:val="nil"/>
          <w:bottom w:val="nil"/>
          <w:right w:val="nil"/>
          <w:between w:val="nil"/>
        </w:pBd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643C428A" w14:textId="77777777" w:rsidR="00C155FF" w:rsidRPr="00A67793" w:rsidRDefault="002E3809">
      <w:pPr>
        <w:widowControl/>
        <w:numPr>
          <w:ilvl w:val="0"/>
          <w:numId w:val="3"/>
        </w:numPr>
        <w:pBdr>
          <w:top w:val="nil"/>
          <w:left w:val="nil"/>
          <w:bottom w:val="nil"/>
          <w:right w:val="nil"/>
          <w:between w:val="nil"/>
        </w:pBd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банкрутства або припинення господарської діяльності Постачальником;</w:t>
      </w:r>
    </w:p>
    <w:p w14:paraId="76D19EF7" w14:textId="77777777" w:rsidR="00C155FF" w:rsidRPr="00A67793" w:rsidRDefault="002E3809">
      <w:pPr>
        <w:widowControl/>
        <w:numPr>
          <w:ilvl w:val="0"/>
          <w:numId w:val="3"/>
        </w:numPr>
        <w:pBdr>
          <w:top w:val="nil"/>
          <w:left w:val="nil"/>
          <w:bottom w:val="nil"/>
          <w:right w:val="nil"/>
          <w:between w:val="nil"/>
        </w:pBd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 xml:space="preserve">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w:t>
      </w:r>
      <w:r w:rsidRPr="00A67793">
        <w:rPr>
          <w:rFonts w:ascii="Times New Roman" w:eastAsia="Times New Roman" w:hAnsi="Times New Roman" w:cs="Times New Roman"/>
          <w:lang w:val="ru-RU"/>
        </w:rPr>
        <w:lastRenderedPageBreak/>
        <w:t>договору про надання послуг з розподілу електричної енергії з новим власником (користувачем) - у частині постачання;</w:t>
      </w:r>
    </w:p>
    <w:p w14:paraId="62CC6D14" w14:textId="77777777" w:rsidR="00C155FF" w:rsidRPr="00A67793" w:rsidRDefault="002E3809">
      <w:pPr>
        <w:widowControl/>
        <w:numPr>
          <w:ilvl w:val="0"/>
          <w:numId w:val="3"/>
        </w:numPr>
        <w:pBdr>
          <w:top w:val="nil"/>
          <w:left w:val="nil"/>
          <w:bottom w:val="nil"/>
          <w:right w:val="nil"/>
          <w:between w:val="nil"/>
        </w:pBd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 xml:space="preserve">у разі зміни Постачальника - у частині постачання; </w:t>
      </w:r>
    </w:p>
    <w:p w14:paraId="57818223" w14:textId="77777777" w:rsidR="00C155FF" w:rsidRPr="00A67793" w:rsidRDefault="002E3809">
      <w:pPr>
        <w:widowControl/>
        <w:numPr>
          <w:ilvl w:val="0"/>
          <w:numId w:val="3"/>
        </w:num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14:paraId="1E6A6BCF"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12.10.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73B697AC"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12.11.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3EE59985"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14:paraId="093F5CDC" w14:textId="77777777" w:rsidR="00C155FF" w:rsidRPr="00A67793" w:rsidRDefault="002E3809">
      <w:pPr>
        <w:widowControl/>
        <w:pBdr>
          <w:top w:val="nil"/>
          <w:left w:val="nil"/>
          <w:bottom w:val="nil"/>
          <w:right w:val="nil"/>
          <w:between w:val="nil"/>
        </w:pBdr>
        <w:tabs>
          <w:tab w:val="left" w:pos="851"/>
        </w:tabs>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12.12. Істотні умови даного Договору, в тому числі ціна за одиницю Товару, можуть змінюватися, шляхом укладення відповідної додаткової угоди до даного Договору у наступних випадках:</w:t>
      </w:r>
    </w:p>
    <w:p w14:paraId="5EDA19B8" w14:textId="77777777" w:rsidR="00C155FF" w:rsidRPr="00A67793" w:rsidRDefault="002E3809">
      <w:pPr>
        <w:widowControl/>
        <w:pBdr>
          <w:top w:val="nil"/>
          <w:left w:val="nil"/>
          <w:bottom w:val="nil"/>
          <w:right w:val="nil"/>
          <w:between w:val="nil"/>
        </w:pBdr>
        <w:tabs>
          <w:tab w:val="left" w:pos="851"/>
        </w:tabs>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1) зменшення обсягів закупівлі, зокрема з урахуванням фактичного обсягу видатків замовника;</w:t>
      </w:r>
    </w:p>
    <w:p w14:paraId="701991B7" w14:textId="77777777" w:rsidR="00C155FF" w:rsidRPr="00A67793" w:rsidRDefault="002E3809">
      <w:pPr>
        <w:widowControl/>
        <w:pBdr>
          <w:top w:val="nil"/>
          <w:left w:val="nil"/>
          <w:bottom w:val="nil"/>
          <w:right w:val="nil"/>
          <w:between w:val="nil"/>
        </w:pBdr>
        <w:tabs>
          <w:tab w:val="left" w:pos="851"/>
        </w:tabs>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14:paraId="1FF80C93" w14:textId="77777777" w:rsidR="00C155FF" w:rsidRPr="00A67793" w:rsidRDefault="002E3809">
      <w:pPr>
        <w:widowControl/>
        <w:pBdr>
          <w:top w:val="nil"/>
          <w:left w:val="nil"/>
          <w:bottom w:val="nil"/>
          <w:right w:val="nil"/>
          <w:between w:val="nil"/>
        </w:pBdr>
        <w:tabs>
          <w:tab w:val="left" w:pos="851"/>
        </w:tabs>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 xml:space="preserve">2) погодження зміни ціни за одиницю товару в договорі про закупівлю у разі коливання ціни такого товару </w:t>
      </w:r>
      <w:proofErr w:type="gramStart"/>
      <w:r w:rsidRPr="00A67793">
        <w:rPr>
          <w:rFonts w:ascii="Times New Roman" w:eastAsia="Times New Roman" w:hAnsi="Times New Roman" w:cs="Times New Roman"/>
          <w:lang w:val="ru-RU"/>
        </w:rPr>
        <w:t>на ринку</w:t>
      </w:r>
      <w:proofErr w:type="gramEnd"/>
      <w:r w:rsidRPr="00A67793">
        <w:rPr>
          <w:rFonts w:ascii="Times New Roman" w:eastAsia="Times New Roman" w:hAnsi="Times New Roman" w:cs="Times New Roman"/>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A67793">
        <w:rPr>
          <w:rFonts w:ascii="Times New Roman" w:eastAsia="Times New Roman" w:hAnsi="Times New Roman" w:cs="Times New Roman"/>
          <w:lang w:val="ru-RU"/>
        </w:rPr>
        <w:t>на ринку</w:t>
      </w:r>
      <w:proofErr w:type="gramEnd"/>
      <w:r w:rsidRPr="00A67793">
        <w:rPr>
          <w:rFonts w:ascii="Times New Roman" w:eastAsia="Times New Roman" w:hAnsi="Times New Roman" w:cs="Times New Roman"/>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w:t>
      </w:r>
      <w:proofErr w:type="gramStart"/>
      <w:r w:rsidRPr="00A67793">
        <w:rPr>
          <w:rFonts w:ascii="Times New Roman" w:eastAsia="Times New Roman" w:hAnsi="Times New Roman" w:cs="Times New Roman"/>
          <w:lang w:val="ru-RU"/>
        </w:rPr>
        <w:t>у такому порядку</w:t>
      </w:r>
      <w:proofErr w:type="gramEnd"/>
      <w:r w:rsidRPr="00A67793">
        <w:rPr>
          <w:rFonts w:ascii="Times New Roman" w:eastAsia="Times New Roman" w:hAnsi="Times New Roman" w:cs="Times New Roman"/>
          <w:lang w:val="ru-RU"/>
        </w:rPr>
        <w:t>:</w:t>
      </w:r>
    </w:p>
    <w:p w14:paraId="0A0716E2" w14:textId="77777777" w:rsidR="00C155FF" w:rsidRPr="00A67793" w:rsidRDefault="002E3809">
      <w:pPr>
        <w:widowControl/>
        <w:numPr>
          <w:ilvl w:val="0"/>
          <w:numId w:val="5"/>
        </w:numPr>
        <w:pBdr>
          <w:top w:val="nil"/>
          <w:left w:val="nil"/>
          <w:bottom w:val="nil"/>
          <w:right w:val="nil"/>
          <w:between w:val="nil"/>
        </w:pBdr>
        <w:tabs>
          <w:tab w:val="left" w:pos="709"/>
        </w:tabs>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 xml:space="preserve">підставою для зміни ціни є письмове звернення Сторони Договору та коливання ціни </w:t>
      </w:r>
      <w:proofErr w:type="gramStart"/>
      <w:r w:rsidRPr="00A67793">
        <w:rPr>
          <w:rFonts w:ascii="Times New Roman" w:eastAsia="Times New Roman" w:hAnsi="Times New Roman" w:cs="Times New Roman"/>
          <w:lang w:val="ru-RU"/>
        </w:rPr>
        <w:t>на ринку</w:t>
      </w:r>
      <w:proofErr w:type="gramEnd"/>
      <w:r w:rsidRPr="00A67793">
        <w:rPr>
          <w:rFonts w:ascii="Times New Roman" w:eastAsia="Times New Roman" w:hAnsi="Times New Roman" w:cs="Times New Roman"/>
          <w:lang w:val="ru-RU"/>
        </w:rPr>
        <w:t>;</w:t>
      </w:r>
    </w:p>
    <w:p w14:paraId="4D058769" w14:textId="77777777" w:rsidR="00C155FF" w:rsidRPr="00A67793" w:rsidRDefault="002E3809">
      <w:pPr>
        <w:widowControl/>
        <w:numPr>
          <w:ilvl w:val="0"/>
          <w:numId w:val="5"/>
        </w:numPr>
        <w:pBdr>
          <w:top w:val="nil"/>
          <w:left w:val="nil"/>
          <w:bottom w:val="nil"/>
          <w:right w:val="nil"/>
          <w:between w:val="nil"/>
        </w:pBdr>
        <w:tabs>
          <w:tab w:val="left" w:pos="709"/>
        </w:tabs>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 xml:space="preserve">Сторони погоджуються, що збільшення ціни за одиницю товару відбувається пропорційно коливанню цін </w:t>
      </w:r>
      <w:proofErr w:type="gramStart"/>
      <w:r w:rsidRPr="00A67793">
        <w:rPr>
          <w:rFonts w:ascii="Times New Roman" w:eastAsia="Times New Roman" w:hAnsi="Times New Roman" w:cs="Times New Roman"/>
          <w:lang w:val="ru-RU"/>
        </w:rPr>
        <w:t>на ринку</w:t>
      </w:r>
      <w:proofErr w:type="gramEnd"/>
      <w:r w:rsidRPr="00A67793">
        <w:rPr>
          <w:rFonts w:ascii="Times New Roman" w:eastAsia="Times New Roman" w:hAnsi="Times New Roman" w:cs="Times New Roman"/>
          <w:lang w:val="ru-RU"/>
        </w:rPr>
        <w:t>, але не може перевищувати відсоток коливання (збільшення) ціни такого товару на ринку;</w:t>
      </w:r>
    </w:p>
    <w:p w14:paraId="6828A088" w14:textId="77777777" w:rsidR="00C155FF" w:rsidRPr="00A67793" w:rsidRDefault="002E3809">
      <w:pPr>
        <w:widowControl/>
        <w:numPr>
          <w:ilvl w:val="0"/>
          <w:numId w:val="5"/>
        </w:numPr>
        <w:pBdr>
          <w:top w:val="nil"/>
          <w:left w:val="nil"/>
          <w:bottom w:val="nil"/>
          <w:right w:val="nil"/>
          <w:between w:val="nil"/>
        </w:pBdr>
        <w:tabs>
          <w:tab w:val="left" w:pos="709"/>
        </w:tabs>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 xml:space="preserve">Сторони погоджуються, що документальне підтвердження ціни </w:t>
      </w:r>
      <w:proofErr w:type="gramStart"/>
      <w:r w:rsidRPr="00A67793">
        <w:rPr>
          <w:rFonts w:ascii="Times New Roman" w:eastAsia="Times New Roman" w:hAnsi="Times New Roman" w:cs="Times New Roman"/>
          <w:lang w:val="ru-RU"/>
        </w:rPr>
        <w:t>на ринку</w:t>
      </w:r>
      <w:proofErr w:type="gramEnd"/>
      <w:r w:rsidRPr="00A67793">
        <w:rPr>
          <w:rFonts w:ascii="Times New Roman" w:eastAsia="Times New Roman" w:hAnsi="Times New Roman" w:cs="Times New Roman"/>
          <w:lang w:val="ru-RU"/>
        </w:rPr>
        <w:t xml:space="preserve">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79A375FE" w14:textId="77777777" w:rsidR="00C155FF" w:rsidRPr="00A67793" w:rsidRDefault="002E3809">
      <w:pPr>
        <w:widowControl/>
        <w:numPr>
          <w:ilvl w:val="0"/>
          <w:numId w:val="5"/>
        </w:numPr>
        <w:pBdr>
          <w:top w:val="nil"/>
          <w:left w:val="nil"/>
          <w:bottom w:val="nil"/>
          <w:right w:val="nil"/>
          <w:between w:val="nil"/>
        </w:pBdr>
        <w:tabs>
          <w:tab w:val="left" w:pos="709"/>
        </w:tabs>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 xml:space="preserve">Сторони погоджуються, що жоден документ, який підтверджує коливання ціни </w:t>
      </w:r>
      <w:proofErr w:type="gramStart"/>
      <w:r w:rsidRPr="00A67793">
        <w:rPr>
          <w:rFonts w:ascii="Times New Roman" w:eastAsia="Times New Roman" w:hAnsi="Times New Roman" w:cs="Times New Roman"/>
          <w:lang w:val="ru-RU"/>
        </w:rPr>
        <w:t>на ринку</w:t>
      </w:r>
      <w:proofErr w:type="gramEnd"/>
      <w:r w:rsidRPr="00A67793">
        <w:rPr>
          <w:rFonts w:ascii="Times New Roman" w:eastAsia="Times New Roman" w:hAnsi="Times New Roman" w:cs="Times New Roman"/>
          <w:lang w:val="ru-RU"/>
        </w:rPr>
        <w:t xml:space="preserve"> не може містити один і той самий період;</w:t>
      </w:r>
    </w:p>
    <w:p w14:paraId="0EF28364" w14:textId="77777777" w:rsidR="00C155FF" w:rsidRDefault="002E3809">
      <w:pPr>
        <w:widowControl/>
        <w:numPr>
          <w:ilvl w:val="0"/>
          <w:numId w:val="5"/>
        </w:numPr>
        <w:pBdr>
          <w:top w:val="nil"/>
          <w:left w:val="nil"/>
          <w:bottom w:val="nil"/>
          <w:right w:val="nil"/>
          <w:between w:val="nil"/>
        </w:pBdr>
        <w:tabs>
          <w:tab w:val="left" w:pos="709"/>
        </w:tabs>
        <w:jc w:val="both"/>
        <w:rPr>
          <w:rFonts w:ascii="Times New Roman" w:eastAsia="Times New Roman" w:hAnsi="Times New Roman" w:cs="Times New Roman"/>
        </w:rPr>
      </w:pPr>
      <w:r w:rsidRPr="00A67793">
        <w:rPr>
          <w:rFonts w:ascii="Times New Roman" w:eastAsia="Times New Roman" w:hAnsi="Times New Roman" w:cs="Times New Roman"/>
          <w:lang w:val="ru-RU"/>
        </w:rPr>
        <w:t xml:space="preserve">Сторони погоджуються та допускають, що документальним підтвердженням коливання ціни </w:t>
      </w:r>
      <w:proofErr w:type="gramStart"/>
      <w:r w:rsidRPr="00A67793">
        <w:rPr>
          <w:rFonts w:ascii="Times New Roman" w:eastAsia="Times New Roman" w:hAnsi="Times New Roman" w:cs="Times New Roman"/>
          <w:lang w:val="ru-RU"/>
        </w:rPr>
        <w:t>на ринку</w:t>
      </w:r>
      <w:proofErr w:type="gramEnd"/>
      <w:r w:rsidRPr="00A67793">
        <w:rPr>
          <w:rFonts w:ascii="Times New Roman" w:eastAsia="Times New Roman" w:hAnsi="Times New Roman" w:cs="Times New Roman"/>
          <w:lang w:val="ru-RU"/>
        </w:rPr>
        <w:t xml:space="preserve">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даного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r>
        <w:rPr>
          <w:rFonts w:ascii="Times New Roman" w:eastAsia="Times New Roman" w:hAnsi="Times New Roman" w:cs="Times New Roman"/>
        </w:rPr>
        <w:t>Документальне підтвердження коливання ціни на ринку має містить:</w:t>
      </w:r>
    </w:p>
    <w:p w14:paraId="08A75F62" w14:textId="77777777" w:rsidR="00C155FF" w:rsidRPr="00A67793" w:rsidRDefault="002E3809">
      <w:pPr>
        <w:widowControl/>
        <w:numPr>
          <w:ilvl w:val="0"/>
          <w:numId w:val="8"/>
        </w:numPr>
        <w:pBdr>
          <w:top w:val="nil"/>
          <w:left w:val="nil"/>
          <w:bottom w:val="nil"/>
          <w:right w:val="nil"/>
          <w:between w:val="nil"/>
        </w:pBdr>
        <w:tabs>
          <w:tab w:val="left" w:pos="709"/>
        </w:tabs>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 xml:space="preserve">інформацію про стан цін щонайменше на дві дати, що визначають початок (моменту укладення договору про закупівлю або останнього внесення змін </w:t>
      </w:r>
      <w:proofErr w:type="gramStart"/>
      <w:r w:rsidRPr="00A67793">
        <w:rPr>
          <w:rFonts w:ascii="Times New Roman" w:eastAsia="Times New Roman" w:hAnsi="Times New Roman" w:cs="Times New Roman"/>
          <w:lang w:val="ru-RU"/>
        </w:rPr>
        <w:t>до договору</w:t>
      </w:r>
      <w:proofErr w:type="gramEnd"/>
      <w:r w:rsidRPr="00A67793">
        <w:rPr>
          <w:rFonts w:ascii="Times New Roman" w:eastAsia="Times New Roman" w:hAnsi="Times New Roman" w:cs="Times New Roman"/>
          <w:lang w:val="ru-RU"/>
        </w:rPr>
        <w:t xml:space="preserve"> про </w:t>
      </w:r>
      <w:r w:rsidRPr="00A67793">
        <w:rPr>
          <w:rFonts w:ascii="Times New Roman" w:eastAsia="Times New Roman" w:hAnsi="Times New Roman" w:cs="Times New Roman"/>
          <w:lang w:val="ru-RU"/>
        </w:rPr>
        <w:lastRenderedPageBreak/>
        <w:t>закупівлю в частині зміни ціни за одиницю товару) та кінець часового інтервалу, у якому здійснювалося дослідження цін;</w:t>
      </w:r>
    </w:p>
    <w:p w14:paraId="1802F417" w14:textId="77777777" w:rsidR="00C155FF" w:rsidRPr="00A67793" w:rsidRDefault="002E3809">
      <w:pPr>
        <w:widowControl/>
        <w:numPr>
          <w:ilvl w:val="0"/>
          <w:numId w:val="8"/>
        </w:numPr>
        <w:pBdr>
          <w:top w:val="nil"/>
          <w:left w:val="nil"/>
          <w:bottom w:val="nil"/>
          <w:right w:val="nil"/>
          <w:between w:val="nil"/>
        </w:pBdr>
        <w:tabs>
          <w:tab w:val="left" w:pos="709"/>
        </w:tabs>
        <w:jc w:val="both"/>
        <w:rPr>
          <w:rFonts w:ascii="Times New Roman" w:eastAsia="Times New Roman" w:hAnsi="Times New Roman" w:cs="Times New Roman"/>
          <w:i/>
          <w:lang w:val="ru-RU"/>
        </w:rPr>
      </w:pPr>
      <w:r w:rsidRPr="00A67793">
        <w:rPr>
          <w:rFonts w:ascii="Times New Roman" w:eastAsia="Times New Roman" w:hAnsi="Times New Roman" w:cs="Times New Roman"/>
          <w:lang w:val="ru-RU"/>
        </w:rPr>
        <w:t>результат порівняння цін у відсотковому вираженні.</w:t>
      </w:r>
    </w:p>
    <w:p w14:paraId="445AE6C1" w14:textId="77777777" w:rsidR="00C155FF" w:rsidRPr="00A67793" w:rsidRDefault="002E3809">
      <w:pPr>
        <w:widowControl/>
        <w:pBdr>
          <w:top w:val="nil"/>
          <w:left w:val="nil"/>
          <w:bottom w:val="nil"/>
          <w:right w:val="nil"/>
          <w:between w:val="nil"/>
        </w:pBdr>
        <w:tabs>
          <w:tab w:val="left" w:pos="851"/>
        </w:tabs>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E535021" w14:textId="77777777" w:rsidR="00C155FF" w:rsidRPr="00A67793" w:rsidRDefault="002E3809">
      <w:pPr>
        <w:widowControl/>
        <w:pBdr>
          <w:top w:val="nil"/>
          <w:left w:val="nil"/>
          <w:bottom w:val="nil"/>
          <w:right w:val="nil"/>
          <w:between w:val="nil"/>
        </w:pBdr>
        <w:tabs>
          <w:tab w:val="left" w:pos="851"/>
        </w:tabs>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  </w:t>
      </w:r>
    </w:p>
    <w:p w14:paraId="0D35EFE9" w14:textId="77777777" w:rsidR="00C155FF" w:rsidRPr="00A67793" w:rsidRDefault="002E3809">
      <w:pPr>
        <w:widowControl/>
        <w:pBdr>
          <w:top w:val="nil"/>
          <w:left w:val="nil"/>
          <w:bottom w:val="nil"/>
          <w:right w:val="nil"/>
          <w:between w:val="nil"/>
        </w:pBdr>
        <w:tabs>
          <w:tab w:val="left" w:pos="851"/>
        </w:tabs>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941831A" w14:textId="77777777" w:rsidR="00C155FF" w:rsidRPr="00A67793" w:rsidRDefault="002E3809">
      <w:pPr>
        <w:widowControl/>
        <w:pBdr>
          <w:top w:val="nil"/>
          <w:left w:val="nil"/>
          <w:bottom w:val="nil"/>
          <w:right w:val="nil"/>
          <w:between w:val="nil"/>
        </w:pBdr>
        <w:tabs>
          <w:tab w:val="left" w:pos="851"/>
        </w:tabs>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У цьому випадку Сторони погоджуються, що продовження строку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зобов'язання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114F64E6" w14:textId="77777777" w:rsidR="00C155FF" w:rsidRPr="00A67793" w:rsidRDefault="002E3809">
      <w:pPr>
        <w:widowControl/>
        <w:pBdr>
          <w:top w:val="nil"/>
          <w:left w:val="nil"/>
          <w:bottom w:val="nil"/>
          <w:right w:val="nil"/>
          <w:between w:val="nil"/>
        </w:pBdr>
        <w:tabs>
          <w:tab w:val="left" w:pos="851"/>
        </w:tabs>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5) погодження зміни ціни в договорі про закупівлю в бік зменшення (без зміни кількості (обсягу) та якості товарів, робіт і послуг).</w:t>
      </w:r>
    </w:p>
    <w:p w14:paraId="2DDE86F9" w14:textId="77777777" w:rsidR="00C155FF" w:rsidRPr="00A67793" w:rsidRDefault="002E3809">
      <w:pPr>
        <w:widowControl/>
        <w:pBdr>
          <w:top w:val="nil"/>
          <w:left w:val="nil"/>
          <w:bottom w:val="nil"/>
          <w:right w:val="nil"/>
          <w:between w:val="nil"/>
        </w:pBdr>
        <w:tabs>
          <w:tab w:val="left" w:pos="851"/>
        </w:tabs>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4CECD9DE" w14:textId="77777777" w:rsidR="00C155FF" w:rsidRPr="00A67793" w:rsidRDefault="002E3809">
      <w:pPr>
        <w:widowControl/>
        <w:pBdr>
          <w:top w:val="nil"/>
          <w:left w:val="nil"/>
          <w:bottom w:val="nil"/>
          <w:right w:val="nil"/>
          <w:between w:val="nil"/>
        </w:pBdr>
        <w:tabs>
          <w:tab w:val="left" w:pos="851"/>
        </w:tabs>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56F0A91" w14:textId="77777777" w:rsidR="00C155FF" w:rsidRPr="00A67793" w:rsidRDefault="002E3809">
      <w:pPr>
        <w:widowControl/>
        <w:pBdr>
          <w:top w:val="nil"/>
          <w:left w:val="nil"/>
          <w:bottom w:val="nil"/>
          <w:right w:val="nil"/>
          <w:between w:val="nil"/>
        </w:pBdr>
        <w:tabs>
          <w:tab w:val="left" w:pos="851"/>
        </w:tabs>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 xml:space="preserve">У цьому випадку Сторони погоджуються, що зміну ціни здійснюють </w:t>
      </w:r>
      <w:proofErr w:type="gramStart"/>
      <w:r w:rsidRPr="00A67793">
        <w:rPr>
          <w:rFonts w:ascii="Times New Roman" w:eastAsia="Times New Roman" w:hAnsi="Times New Roman" w:cs="Times New Roman"/>
          <w:lang w:val="ru-RU"/>
        </w:rPr>
        <w:t>у такому порядку</w:t>
      </w:r>
      <w:proofErr w:type="gramEnd"/>
      <w:r w:rsidRPr="00A67793">
        <w:rPr>
          <w:rFonts w:ascii="Times New Roman" w:eastAsia="Times New Roman" w:hAnsi="Times New Roman" w:cs="Times New Roman"/>
          <w:lang w:val="ru-RU"/>
        </w:rPr>
        <w:t>:</w:t>
      </w:r>
    </w:p>
    <w:p w14:paraId="7FF52C3F" w14:textId="77777777" w:rsidR="00C155FF" w:rsidRDefault="002E3809">
      <w:pPr>
        <w:widowControl/>
        <w:numPr>
          <w:ilvl w:val="0"/>
          <w:numId w:val="13"/>
        </w:numPr>
        <w:pBdr>
          <w:top w:val="nil"/>
          <w:left w:val="nil"/>
          <w:bottom w:val="nil"/>
          <w:right w:val="nil"/>
          <w:between w:val="nil"/>
        </w:pBdr>
        <w:tabs>
          <w:tab w:val="left" w:pos="709"/>
        </w:tabs>
        <w:jc w:val="both"/>
        <w:rPr>
          <w:rFonts w:ascii="Times New Roman" w:eastAsia="Times New Roman" w:hAnsi="Times New Roman" w:cs="Times New Roman"/>
        </w:rPr>
      </w:pPr>
      <w:r w:rsidRPr="00A67793">
        <w:rPr>
          <w:rFonts w:ascii="Times New Roman" w:eastAsia="Times New Roman" w:hAnsi="Times New Roman" w:cs="Times New Roman"/>
          <w:lang w:val="ru-RU"/>
        </w:rPr>
        <w:t xml:space="preserve">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w:t>
      </w:r>
      <w:r>
        <w:rPr>
          <w:rFonts w:ascii="Times New Roman" w:eastAsia="Times New Roman" w:hAnsi="Times New Roman" w:cs="Times New Roman"/>
        </w:rPr>
        <w:t>Товару;</w:t>
      </w:r>
    </w:p>
    <w:p w14:paraId="7BAF6957" w14:textId="77777777" w:rsidR="00C155FF" w:rsidRDefault="002E3809">
      <w:pPr>
        <w:widowControl/>
        <w:numPr>
          <w:ilvl w:val="0"/>
          <w:numId w:val="13"/>
        </w:numPr>
        <w:pBdr>
          <w:top w:val="nil"/>
          <w:left w:val="nil"/>
          <w:bottom w:val="nil"/>
          <w:right w:val="nil"/>
          <w:between w:val="nil"/>
        </w:pBdr>
        <w:tabs>
          <w:tab w:val="left" w:pos="709"/>
        </w:tabs>
        <w:jc w:val="both"/>
        <w:rPr>
          <w:rFonts w:ascii="Times New Roman" w:eastAsia="Times New Roman" w:hAnsi="Times New Roman" w:cs="Times New Roman"/>
        </w:rPr>
      </w:pPr>
      <w:r>
        <w:rPr>
          <w:rFonts w:ascii="Times New Roman" w:eastAsia="Times New Roman" w:hAnsi="Times New Roman" w:cs="Times New Roman"/>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 </w:t>
      </w:r>
    </w:p>
    <w:p w14:paraId="13692392" w14:textId="77777777" w:rsidR="00C155FF" w:rsidRPr="00A67793" w:rsidRDefault="002E3809">
      <w:pPr>
        <w:widowControl/>
        <w:numPr>
          <w:ilvl w:val="0"/>
          <w:numId w:val="13"/>
        </w:numPr>
        <w:pBdr>
          <w:top w:val="nil"/>
          <w:left w:val="nil"/>
          <w:bottom w:val="nil"/>
          <w:right w:val="nil"/>
          <w:between w:val="nil"/>
        </w:pBdr>
        <w:tabs>
          <w:tab w:val="left" w:pos="709"/>
        </w:tabs>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14:paraId="43866058" w14:textId="77777777" w:rsidR="00C155FF" w:rsidRPr="00A67793" w:rsidRDefault="002E3809">
      <w:pPr>
        <w:widowControl/>
        <w:numPr>
          <w:ilvl w:val="0"/>
          <w:numId w:val="13"/>
        </w:numPr>
        <w:pBdr>
          <w:top w:val="nil"/>
          <w:left w:val="nil"/>
          <w:bottom w:val="nil"/>
          <w:right w:val="nil"/>
          <w:between w:val="nil"/>
        </w:pBdr>
        <w:tabs>
          <w:tab w:val="left" w:pos="709"/>
        </w:tabs>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зміна ціни відбувається пропорційно зміненій (зміненим) частині (частинам) складової такої ціни, в тому числі і загальна вартість Договору;</w:t>
      </w:r>
    </w:p>
    <w:p w14:paraId="152AF4AD" w14:textId="77777777" w:rsidR="00C155FF" w:rsidRPr="00A67793" w:rsidRDefault="002E3809">
      <w:pPr>
        <w:widowControl/>
        <w:pBdr>
          <w:top w:val="nil"/>
          <w:left w:val="nil"/>
          <w:bottom w:val="nil"/>
          <w:right w:val="nil"/>
          <w:between w:val="nil"/>
        </w:pBdr>
        <w:tabs>
          <w:tab w:val="left" w:pos="709"/>
          <w:tab w:val="left" w:pos="851"/>
        </w:tabs>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eastAsia="Times New Roman" w:hAnsi="Times New Roman" w:cs="Times New Roman"/>
        </w:rPr>
        <w:t>Platts</w:t>
      </w:r>
      <w:r w:rsidRPr="00A67793">
        <w:rPr>
          <w:rFonts w:ascii="Times New Roman" w:eastAsia="Times New Roman" w:hAnsi="Times New Roman" w:cs="Times New Roman"/>
          <w:lang w:val="ru-RU"/>
        </w:rPr>
        <w:t xml:space="preserve">, </w:t>
      </w:r>
      <w:r>
        <w:rPr>
          <w:rFonts w:ascii="Times New Roman" w:eastAsia="Times New Roman" w:hAnsi="Times New Roman" w:cs="Times New Roman"/>
        </w:rPr>
        <w:t>ARGUS</w:t>
      </w:r>
      <w:r w:rsidRPr="00A67793">
        <w:rPr>
          <w:rFonts w:ascii="Times New Roman" w:eastAsia="Times New Roman" w:hAnsi="Times New Roman" w:cs="Times New Roman"/>
          <w:lang w:val="ru-RU"/>
        </w:rPr>
        <w:t xml:space="preserve">, регульованих цін (тарифів), нормативів, середньозважених цін на електроенергію </w:t>
      </w:r>
      <w:proofErr w:type="gramStart"/>
      <w:r w:rsidRPr="00A67793">
        <w:rPr>
          <w:rFonts w:ascii="Times New Roman" w:eastAsia="Times New Roman" w:hAnsi="Times New Roman" w:cs="Times New Roman"/>
          <w:lang w:val="ru-RU"/>
        </w:rPr>
        <w:t>на ринку</w:t>
      </w:r>
      <w:proofErr w:type="gramEnd"/>
      <w:r w:rsidRPr="00A67793">
        <w:rPr>
          <w:rFonts w:ascii="Times New Roman" w:eastAsia="Times New Roman" w:hAnsi="Times New Roman" w:cs="Times New Roman"/>
          <w:lang w:val="ru-RU"/>
        </w:rPr>
        <w:t xml:space="preserve"> «на добу наперед», що застосовуються в договорі про закупівлю, у разі встановлення в договорі про закупівлю порядку зміни ціни. </w:t>
      </w:r>
    </w:p>
    <w:p w14:paraId="2BF9491F" w14:textId="77777777" w:rsidR="00C155FF" w:rsidRPr="00A67793" w:rsidRDefault="002E3809">
      <w:pPr>
        <w:widowControl/>
        <w:pBdr>
          <w:top w:val="nil"/>
          <w:left w:val="nil"/>
          <w:bottom w:val="nil"/>
          <w:right w:val="nil"/>
          <w:between w:val="nil"/>
        </w:pBdr>
        <w:tabs>
          <w:tab w:val="left" w:pos="851"/>
        </w:tabs>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 xml:space="preserve">У цьому випадку Сторони погоджуються, що зміну ціни здійснюють </w:t>
      </w:r>
      <w:proofErr w:type="gramStart"/>
      <w:r w:rsidRPr="00A67793">
        <w:rPr>
          <w:rFonts w:ascii="Times New Roman" w:eastAsia="Times New Roman" w:hAnsi="Times New Roman" w:cs="Times New Roman"/>
          <w:lang w:val="ru-RU"/>
        </w:rPr>
        <w:t>у такому порядку</w:t>
      </w:r>
      <w:proofErr w:type="gramEnd"/>
      <w:r w:rsidRPr="00A67793">
        <w:rPr>
          <w:rFonts w:ascii="Times New Roman" w:eastAsia="Times New Roman" w:hAnsi="Times New Roman" w:cs="Times New Roman"/>
          <w:lang w:val="ru-RU"/>
        </w:rPr>
        <w:t>:</w:t>
      </w:r>
    </w:p>
    <w:p w14:paraId="1576ED8D" w14:textId="77777777" w:rsidR="00C155FF" w:rsidRPr="00A67793" w:rsidRDefault="002E3809">
      <w:pPr>
        <w:widowControl/>
        <w:numPr>
          <w:ilvl w:val="0"/>
          <w:numId w:val="15"/>
        </w:numPr>
        <w:pBdr>
          <w:top w:val="nil"/>
          <w:left w:val="nil"/>
          <w:bottom w:val="nil"/>
          <w:right w:val="nil"/>
          <w:between w:val="nil"/>
        </w:pBdr>
        <w:tabs>
          <w:tab w:val="left" w:pos="709"/>
        </w:tabs>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 xml:space="preserve">підставою для зміни ціни є письмове звернення Сторони Договору, у разі настання однієї або декілька підстав визначених даним пунктом; </w:t>
      </w:r>
    </w:p>
    <w:p w14:paraId="0E83F20C" w14:textId="77777777" w:rsidR="00C155FF" w:rsidRPr="00A67793" w:rsidRDefault="002E3809">
      <w:pPr>
        <w:widowControl/>
        <w:numPr>
          <w:ilvl w:val="0"/>
          <w:numId w:val="15"/>
        </w:numPr>
        <w:pBdr>
          <w:top w:val="nil"/>
          <w:left w:val="nil"/>
          <w:bottom w:val="nil"/>
          <w:right w:val="nil"/>
          <w:between w:val="nil"/>
        </w:pBdr>
        <w:tabs>
          <w:tab w:val="left" w:pos="709"/>
        </w:tabs>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eastAsia="Times New Roman" w:hAnsi="Times New Roman" w:cs="Times New Roman"/>
        </w:rPr>
        <w:t>Platts</w:t>
      </w:r>
      <w:r w:rsidRPr="00A67793">
        <w:rPr>
          <w:rFonts w:ascii="Times New Roman" w:eastAsia="Times New Roman" w:hAnsi="Times New Roman" w:cs="Times New Roman"/>
          <w:lang w:val="ru-RU"/>
        </w:rPr>
        <w:t xml:space="preserve">, </w:t>
      </w:r>
      <w:r>
        <w:rPr>
          <w:rFonts w:ascii="Times New Roman" w:eastAsia="Times New Roman" w:hAnsi="Times New Roman" w:cs="Times New Roman"/>
        </w:rPr>
        <w:t>ARGUS</w:t>
      </w:r>
      <w:r w:rsidRPr="00A67793">
        <w:rPr>
          <w:rFonts w:ascii="Times New Roman" w:eastAsia="Times New Roman" w:hAnsi="Times New Roman" w:cs="Times New Roman"/>
          <w:lang w:val="ru-RU"/>
        </w:rPr>
        <w:t xml:space="preserve">, регульованих цін (тарифів), нормативів, середньозважених цін на електроенергію </w:t>
      </w:r>
      <w:proofErr w:type="gramStart"/>
      <w:r w:rsidRPr="00A67793">
        <w:rPr>
          <w:rFonts w:ascii="Times New Roman" w:eastAsia="Times New Roman" w:hAnsi="Times New Roman" w:cs="Times New Roman"/>
          <w:lang w:val="ru-RU"/>
        </w:rPr>
        <w:t>на ринку</w:t>
      </w:r>
      <w:proofErr w:type="gramEnd"/>
      <w:r w:rsidRPr="00A67793">
        <w:rPr>
          <w:rFonts w:ascii="Times New Roman" w:eastAsia="Times New Roman" w:hAnsi="Times New Roman" w:cs="Times New Roman"/>
          <w:lang w:val="ru-RU"/>
        </w:rPr>
        <w:t xml:space="preserve"> «на добу наперед».</w:t>
      </w:r>
    </w:p>
    <w:p w14:paraId="76E97632" w14:textId="77777777" w:rsidR="00C155FF" w:rsidRPr="00A67793" w:rsidRDefault="002E3809">
      <w:pPr>
        <w:widowControl/>
        <w:numPr>
          <w:ilvl w:val="0"/>
          <w:numId w:val="15"/>
        </w:numPr>
        <w:pBdr>
          <w:top w:val="nil"/>
          <w:left w:val="nil"/>
          <w:bottom w:val="nil"/>
          <w:right w:val="nil"/>
          <w:between w:val="nil"/>
        </w:pBdr>
        <w:tabs>
          <w:tab w:val="left" w:pos="709"/>
        </w:tabs>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 xml:space="preserve">Сторони домовилися, що документ, який підтверджує зміни середньозваженої ціни на електроенергію на ринку «на добу наперед» є роздруківки з офіційного вебсайту Оператора ринку </w:t>
      </w:r>
      <w:r>
        <w:rPr>
          <w:rFonts w:ascii="Times New Roman" w:eastAsia="Times New Roman" w:hAnsi="Times New Roman" w:cs="Times New Roman"/>
        </w:rPr>
        <w:t> </w:t>
      </w:r>
      <w:r w:rsidRPr="00A67793">
        <w:rPr>
          <w:rFonts w:ascii="Times New Roman" w:eastAsia="Times New Roman" w:hAnsi="Times New Roman" w:cs="Times New Roman"/>
          <w:lang w:val="ru-RU"/>
        </w:rPr>
        <w:t>(</w:t>
      </w:r>
      <w:hyperlink r:id="rId8">
        <w:r>
          <w:rPr>
            <w:rFonts w:ascii="Times New Roman" w:eastAsia="Times New Roman" w:hAnsi="Times New Roman" w:cs="Times New Roman"/>
            <w:u w:val="single"/>
          </w:rPr>
          <w:t>https</w:t>
        </w:r>
        <w:r w:rsidRPr="00A67793">
          <w:rPr>
            <w:rFonts w:ascii="Times New Roman" w:eastAsia="Times New Roman" w:hAnsi="Times New Roman" w:cs="Times New Roman"/>
            <w:u w:val="single"/>
            <w:lang w:val="ru-RU"/>
          </w:rPr>
          <w:t>://</w:t>
        </w:r>
        <w:r>
          <w:rPr>
            <w:rFonts w:ascii="Times New Roman" w:eastAsia="Times New Roman" w:hAnsi="Times New Roman" w:cs="Times New Roman"/>
            <w:u w:val="single"/>
          </w:rPr>
          <w:t>www</w:t>
        </w:r>
        <w:r w:rsidRPr="00A67793">
          <w:rPr>
            <w:rFonts w:ascii="Times New Roman" w:eastAsia="Times New Roman" w:hAnsi="Times New Roman" w:cs="Times New Roman"/>
            <w:u w:val="single"/>
            <w:lang w:val="ru-RU"/>
          </w:rPr>
          <w:t>.</w:t>
        </w:r>
        <w:r>
          <w:rPr>
            <w:rFonts w:ascii="Times New Roman" w:eastAsia="Times New Roman" w:hAnsi="Times New Roman" w:cs="Times New Roman"/>
            <w:u w:val="single"/>
          </w:rPr>
          <w:t>oree</w:t>
        </w:r>
        <w:r w:rsidRPr="00A67793">
          <w:rPr>
            <w:rFonts w:ascii="Times New Roman" w:eastAsia="Times New Roman" w:hAnsi="Times New Roman" w:cs="Times New Roman"/>
            <w:u w:val="single"/>
            <w:lang w:val="ru-RU"/>
          </w:rPr>
          <w:t>.</w:t>
        </w:r>
        <w:r>
          <w:rPr>
            <w:rFonts w:ascii="Times New Roman" w:eastAsia="Times New Roman" w:hAnsi="Times New Roman" w:cs="Times New Roman"/>
            <w:u w:val="single"/>
          </w:rPr>
          <w:t>com</w:t>
        </w:r>
        <w:r w:rsidRPr="00A67793">
          <w:rPr>
            <w:rFonts w:ascii="Times New Roman" w:eastAsia="Times New Roman" w:hAnsi="Times New Roman" w:cs="Times New Roman"/>
            <w:u w:val="single"/>
            <w:lang w:val="ru-RU"/>
          </w:rPr>
          <w:t>.</w:t>
        </w:r>
        <w:r>
          <w:rPr>
            <w:rFonts w:ascii="Times New Roman" w:eastAsia="Times New Roman" w:hAnsi="Times New Roman" w:cs="Times New Roman"/>
            <w:u w:val="single"/>
          </w:rPr>
          <w:t>ua</w:t>
        </w:r>
      </w:hyperlink>
      <w:r w:rsidRPr="00A67793">
        <w:rPr>
          <w:rFonts w:ascii="Times New Roman" w:eastAsia="Times New Roman" w:hAnsi="Times New Roman" w:cs="Times New Roman"/>
          <w:lang w:val="ru-RU"/>
        </w:rPr>
        <w:t xml:space="preserve">) з інформацією щодо середньозваженої ціни електричної енергії на РДН ОЕС України або інший документ, який виданий уповноваженим на це органами (ДП «Зовнішінформ», Торгово-промисловою палатою тощо), який засвідчує зміну середньозваженої ціни на електроенергію на ринку «на добу наперед». У будь – якому випадку роздруківка або інший документ має містити інформацію про стан цін щонайменше на дві дати, що визначають початок (моменту укладення договору про закупівлю або останнього внесення змін </w:t>
      </w:r>
      <w:proofErr w:type="gramStart"/>
      <w:r w:rsidRPr="00A67793">
        <w:rPr>
          <w:rFonts w:ascii="Times New Roman" w:eastAsia="Times New Roman" w:hAnsi="Times New Roman" w:cs="Times New Roman"/>
          <w:lang w:val="ru-RU"/>
        </w:rPr>
        <w:t>до договору</w:t>
      </w:r>
      <w:proofErr w:type="gramEnd"/>
      <w:r w:rsidRPr="00A67793">
        <w:rPr>
          <w:rFonts w:ascii="Times New Roman" w:eastAsia="Times New Roman" w:hAnsi="Times New Roman" w:cs="Times New Roman"/>
          <w:lang w:val="ru-RU"/>
        </w:rPr>
        <w:t xml:space="preserve"> про закупівлю в частині зміни ціни за одиницю товару) та кінець часового інтервалу, у якому здійснювалося дослідження цін та результат порівняння цін у відсотковому вираженні.</w:t>
      </w:r>
    </w:p>
    <w:p w14:paraId="75685313" w14:textId="77777777" w:rsidR="00C155FF" w:rsidRPr="00A67793" w:rsidRDefault="002E3809">
      <w:pPr>
        <w:widowControl/>
        <w:numPr>
          <w:ilvl w:val="0"/>
          <w:numId w:val="15"/>
        </w:numPr>
        <w:pBdr>
          <w:top w:val="nil"/>
          <w:left w:val="nil"/>
          <w:bottom w:val="nil"/>
          <w:right w:val="nil"/>
          <w:between w:val="nil"/>
        </w:pBdr>
        <w:tabs>
          <w:tab w:val="left" w:pos="709"/>
        </w:tabs>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eastAsia="Times New Roman" w:hAnsi="Times New Roman" w:cs="Times New Roman"/>
        </w:rPr>
        <w:t>Platts</w:t>
      </w:r>
      <w:r w:rsidRPr="00A67793">
        <w:rPr>
          <w:rFonts w:ascii="Times New Roman" w:eastAsia="Times New Roman" w:hAnsi="Times New Roman" w:cs="Times New Roman"/>
          <w:lang w:val="ru-RU"/>
        </w:rPr>
        <w:t xml:space="preserve">, </w:t>
      </w:r>
      <w:r>
        <w:rPr>
          <w:rFonts w:ascii="Times New Roman" w:eastAsia="Times New Roman" w:hAnsi="Times New Roman" w:cs="Times New Roman"/>
        </w:rPr>
        <w:t>ARGUS</w:t>
      </w:r>
      <w:r w:rsidRPr="00A67793">
        <w:rPr>
          <w:rFonts w:ascii="Times New Roman" w:eastAsia="Times New Roman" w:hAnsi="Times New Roman" w:cs="Times New Roman"/>
          <w:lang w:val="ru-RU"/>
        </w:rPr>
        <w:t>,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3E47E3EF" w14:textId="77777777" w:rsidR="00C155FF" w:rsidRPr="00A67793" w:rsidRDefault="002E3809">
      <w:pPr>
        <w:widowControl/>
        <w:numPr>
          <w:ilvl w:val="0"/>
          <w:numId w:val="15"/>
        </w:numPr>
        <w:pBdr>
          <w:top w:val="nil"/>
          <w:left w:val="nil"/>
          <w:bottom w:val="nil"/>
          <w:right w:val="nil"/>
          <w:between w:val="nil"/>
        </w:pBdr>
        <w:tabs>
          <w:tab w:val="left" w:pos="709"/>
        </w:tabs>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 xml:space="preserve">у разі зміни середньозваженої ціни на електроенергію </w:t>
      </w:r>
      <w:proofErr w:type="gramStart"/>
      <w:r w:rsidRPr="00A67793">
        <w:rPr>
          <w:rFonts w:ascii="Times New Roman" w:eastAsia="Times New Roman" w:hAnsi="Times New Roman" w:cs="Times New Roman"/>
          <w:lang w:val="ru-RU"/>
        </w:rPr>
        <w:t>на ринку</w:t>
      </w:r>
      <w:proofErr w:type="gramEnd"/>
      <w:r w:rsidRPr="00A67793">
        <w:rPr>
          <w:rFonts w:ascii="Times New Roman" w:eastAsia="Times New Roman" w:hAnsi="Times New Roman" w:cs="Times New Roman"/>
          <w:lang w:val="ru-RU"/>
        </w:rPr>
        <w:t xml:space="preserve"> «на добу наперед» така ціна застосовується із дати звернення Сторони щодо зміни ціни або з іншої дати зазначеної Сторонами у додатковій угоді до даного договору.</w:t>
      </w:r>
    </w:p>
    <w:p w14:paraId="67000E2E" w14:textId="77777777" w:rsidR="00C155FF" w:rsidRPr="00A67793" w:rsidRDefault="002E3809">
      <w:pPr>
        <w:widowControl/>
        <w:pBdr>
          <w:top w:val="nil"/>
          <w:left w:val="nil"/>
          <w:bottom w:val="nil"/>
          <w:right w:val="nil"/>
          <w:between w:val="nil"/>
        </w:pBdr>
        <w:tabs>
          <w:tab w:val="left" w:pos="709"/>
        </w:tabs>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 xml:space="preserve">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w:t>
      </w:r>
      <w:proofErr w:type="gramStart"/>
      <w:r w:rsidRPr="00A67793">
        <w:rPr>
          <w:rFonts w:ascii="Times New Roman" w:eastAsia="Times New Roman" w:hAnsi="Times New Roman" w:cs="Times New Roman"/>
          <w:lang w:val="ru-RU"/>
        </w:rPr>
        <w:t>на строк</w:t>
      </w:r>
      <w:proofErr w:type="gramEnd"/>
      <w:r w:rsidRPr="00A67793">
        <w:rPr>
          <w:rFonts w:ascii="Times New Roman" w:eastAsia="Times New Roman" w:hAnsi="Times New Roman" w:cs="Times New Roman"/>
          <w:lang w:val="ru-RU"/>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82CEA0F" w14:textId="77777777" w:rsidR="00C155FF" w:rsidRPr="00A67793" w:rsidRDefault="002E3809">
      <w:pPr>
        <w:jc w:val="center"/>
        <w:rPr>
          <w:rFonts w:ascii="Times New Roman" w:eastAsia="Times New Roman" w:hAnsi="Times New Roman" w:cs="Times New Roman"/>
          <w:b/>
          <w:lang w:val="ru-RU"/>
        </w:rPr>
      </w:pPr>
      <w:r w:rsidRPr="00A67793">
        <w:rPr>
          <w:rFonts w:ascii="Times New Roman" w:eastAsia="Times New Roman" w:hAnsi="Times New Roman" w:cs="Times New Roman"/>
          <w:b/>
          <w:lang w:val="ru-RU"/>
        </w:rPr>
        <w:t>Місцезнаходження та реквізити сторін</w:t>
      </w:r>
    </w:p>
    <w:p w14:paraId="3E1BF1C7" w14:textId="77777777" w:rsidR="00C155FF" w:rsidRPr="00A67793" w:rsidRDefault="00C155FF">
      <w:pPr>
        <w:jc w:val="center"/>
        <w:rPr>
          <w:rFonts w:ascii="Times New Roman" w:eastAsia="Times New Roman" w:hAnsi="Times New Roman" w:cs="Times New Roman"/>
          <w:b/>
          <w:lang w:val="ru-RU"/>
        </w:rPr>
      </w:pPr>
    </w:p>
    <w:p w14:paraId="51173F33" w14:textId="127CD0BC" w:rsidR="00C155FF" w:rsidRPr="00A67793" w:rsidRDefault="002E3809">
      <w:pPr>
        <w:tabs>
          <w:tab w:val="left" w:pos="427"/>
          <w:tab w:val="left" w:pos="4406"/>
          <w:tab w:val="left" w:pos="10584"/>
        </w:tabs>
        <w:jc w:val="center"/>
        <w:rPr>
          <w:rFonts w:ascii="Times New Roman" w:eastAsia="Times New Roman" w:hAnsi="Times New Roman" w:cs="Times New Roman"/>
          <w:b/>
          <w:lang w:val="ru-RU"/>
        </w:rPr>
        <w:sectPr w:rsidR="00C155FF" w:rsidRPr="00A67793">
          <w:pgSz w:w="11900" w:h="16840"/>
          <w:pgMar w:top="567" w:right="567" w:bottom="1620" w:left="1418" w:header="0" w:footer="6" w:gutter="0"/>
          <w:pgNumType w:start="1"/>
          <w:cols w:space="720"/>
        </w:sectPr>
      </w:pPr>
      <w:r w:rsidRPr="00A67793">
        <w:rPr>
          <w:rFonts w:ascii="Times New Roman" w:eastAsia="Times New Roman" w:hAnsi="Times New Roman" w:cs="Times New Roman"/>
          <w:b/>
          <w:lang w:val="ru-RU"/>
        </w:rPr>
        <w:t>Споживач                                                                Постачальник</w:t>
      </w:r>
    </w:p>
    <w:p w14:paraId="03E0748D" w14:textId="77777777" w:rsidR="00C155FF" w:rsidRPr="00A67793" w:rsidRDefault="002E3809">
      <w:pPr>
        <w:ind w:left="5812"/>
        <w:jc w:val="right"/>
        <w:rPr>
          <w:rFonts w:ascii="Times New Roman" w:eastAsia="Times New Roman" w:hAnsi="Times New Roman" w:cs="Times New Roman"/>
          <w:b/>
          <w:lang w:val="ru-RU"/>
        </w:rPr>
      </w:pPr>
      <w:r w:rsidRPr="00A67793">
        <w:rPr>
          <w:rFonts w:ascii="Times New Roman" w:eastAsia="Times New Roman" w:hAnsi="Times New Roman" w:cs="Times New Roman"/>
          <w:b/>
          <w:lang w:val="ru-RU"/>
        </w:rPr>
        <w:lastRenderedPageBreak/>
        <w:t>Додаток 1</w:t>
      </w:r>
    </w:p>
    <w:p w14:paraId="54E403B6" w14:textId="77777777" w:rsidR="00C155FF" w:rsidRPr="00A67793" w:rsidRDefault="002E3809">
      <w:pPr>
        <w:ind w:left="5812"/>
        <w:jc w:val="right"/>
        <w:rPr>
          <w:rFonts w:ascii="Times New Roman" w:eastAsia="Times New Roman" w:hAnsi="Times New Roman" w:cs="Times New Roman"/>
          <w:b/>
          <w:lang w:val="ru-RU"/>
        </w:rPr>
      </w:pPr>
      <w:proofErr w:type="gramStart"/>
      <w:r w:rsidRPr="00A67793">
        <w:rPr>
          <w:rFonts w:ascii="Times New Roman" w:eastAsia="Times New Roman" w:hAnsi="Times New Roman" w:cs="Times New Roman"/>
          <w:b/>
          <w:lang w:val="ru-RU"/>
        </w:rPr>
        <w:t>до договору</w:t>
      </w:r>
      <w:proofErr w:type="gramEnd"/>
      <w:r w:rsidRPr="00A67793">
        <w:rPr>
          <w:rFonts w:ascii="Times New Roman" w:eastAsia="Times New Roman" w:hAnsi="Times New Roman" w:cs="Times New Roman"/>
          <w:b/>
          <w:lang w:val="ru-RU"/>
        </w:rPr>
        <w:t xml:space="preserve"> про постачання</w:t>
      </w:r>
    </w:p>
    <w:p w14:paraId="4A6F49B0" w14:textId="77777777" w:rsidR="00C155FF" w:rsidRPr="00A67793" w:rsidRDefault="002E3809">
      <w:pPr>
        <w:ind w:left="5812"/>
        <w:jc w:val="right"/>
        <w:rPr>
          <w:rFonts w:ascii="Times New Roman" w:eastAsia="Times New Roman" w:hAnsi="Times New Roman" w:cs="Times New Roman"/>
          <w:b/>
          <w:lang w:val="ru-RU"/>
        </w:rPr>
      </w:pPr>
      <w:r w:rsidRPr="00A67793">
        <w:rPr>
          <w:rFonts w:ascii="Times New Roman" w:eastAsia="Times New Roman" w:hAnsi="Times New Roman" w:cs="Times New Roman"/>
          <w:b/>
          <w:lang w:val="ru-RU"/>
        </w:rPr>
        <w:t>електричної енергії споживачу від _______ № _____</w:t>
      </w:r>
    </w:p>
    <w:p w14:paraId="2A6AC659" w14:textId="77777777" w:rsidR="00C155FF" w:rsidRPr="00A67793" w:rsidRDefault="00C155FF">
      <w:pPr>
        <w:jc w:val="right"/>
        <w:rPr>
          <w:rFonts w:ascii="Times New Roman" w:eastAsia="Times New Roman" w:hAnsi="Times New Roman" w:cs="Times New Roman"/>
          <w:lang w:val="ru-RU"/>
        </w:rPr>
      </w:pPr>
    </w:p>
    <w:p w14:paraId="5D47FCE7" w14:textId="77777777" w:rsidR="00C155FF" w:rsidRPr="00A67793" w:rsidRDefault="002E3809">
      <w:pPr>
        <w:jc w:val="center"/>
        <w:rPr>
          <w:rFonts w:ascii="Times New Roman" w:eastAsia="Times New Roman" w:hAnsi="Times New Roman" w:cs="Times New Roman"/>
          <w:b/>
          <w:lang w:val="ru-RU"/>
        </w:rPr>
      </w:pPr>
      <w:r w:rsidRPr="00A67793">
        <w:rPr>
          <w:rFonts w:ascii="Times New Roman" w:eastAsia="Times New Roman" w:hAnsi="Times New Roman" w:cs="Times New Roman"/>
          <w:b/>
          <w:lang w:val="ru-RU"/>
        </w:rPr>
        <w:t>ЗАЯВА-ПРИЄДНАННЯ</w:t>
      </w:r>
    </w:p>
    <w:p w14:paraId="2DBE0914" w14:textId="77777777" w:rsidR="00C155FF" w:rsidRPr="00A67793" w:rsidRDefault="002E3809">
      <w:pPr>
        <w:jc w:val="center"/>
        <w:rPr>
          <w:rFonts w:ascii="Times New Roman" w:eastAsia="Times New Roman" w:hAnsi="Times New Roman" w:cs="Times New Roman"/>
          <w:b/>
          <w:lang w:val="ru-RU"/>
        </w:rPr>
      </w:pPr>
      <w:proofErr w:type="gramStart"/>
      <w:r w:rsidRPr="00A67793">
        <w:rPr>
          <w:rFonts w:ascii="Times New Roman" w:eastAsia="Times New Roman" w:hAnsi="Times New Roman" w:cs="Times New Roman"/>
          <w:b/>
          <w:lang w:val="ru-RU"/>
        </w:rPr>
        <w:t>до договору</w:t>
      </w:r>
      <w:proofErr w:type="gramEnd"/>
      <w:r w:rsidRPr="00A67793">
        <w:rPr>
          <w:rFonts w:ascii="Times New Roman" w:eastAsia="Times New Roman" w:hAnsi="Times New Roman" w:cs="Times New Roman"/>
          <w:b/>
          <w:lang w:val="ru-RU"/>
        </w:rPr>
        <w:t xml:space="preserve"> про постачання електричної енергії споживачу</w:t>
      </w:r>
    </w:p>
    <w:p w14:paraId="6E6F11F7" w14:textId="77777777" w:rsidR="00C155FF" w:rsidRPr="00A67793" w:rsidRDefault="00C155FF">
      <w:pPr>
        <w:jc w:val="center"/>
        <w:rPr>
          <w:rFonts w:ascii="Times New Roman" w:eastAsia="Times New Roman" w:hAnsi="Times New Roman" w:cs="Times New Roman"/>
          <w:lang w:val="ru-RU"/>
        </w:rPr>
      </w:pPr>
    </w:p>
    <w:p w14:paraId="3611186F"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 _____ (далі – Договір) з такими нижченаведеними персоніфікованими даними.</w:t>
      </w:r>
    </w:p>
    <w:p w14:paraId="48E31CC9" w14:textId="77777777" w:rsidR="00C155FF" w:rsidRPr="00A67793" w:rsidRDefault="00C155FF">
      <w:pPr>
        <w:ind w:firstLine="709"/>
        <w:jc w:val="both"/>
        <w:rPr>
          <w:rFonts w:ascii="Times New Roman" w:eastAsia="Times New Roman" w:hAnsi="Times New Roman" w:cs="Times New Roman"/>
          <w:b/>
          <w:lang w:val="ru-RU"/>
        </w:rPr>
      </w:pPr>
    </w:p>
    <w:p w14:paraId="4BD42947" w14:textId="77777777" w:rsidR="00C155FF" w:rsidRDefault="002E3809">
      <w:pPr>
        <w:ind w:firstLine="709"/>
        <w:jc w:val="both"/>
        <w:rPr>
          <w:rFonts w:ascii="Times New Roman" w:eastAsia="Times New Roman" w:hAnsi="Times New Roman" w:cs="Times New Roman"/>
          <w:b/>
        </w:rPr>
      </w:pPr>
      <w:r>
        <w:rPr>
          <w:rFonts w:ascii="Times New Roman" w:eastAsia="Times New Roman" w:hAnsi="Times New Roman" w:cs="Times New Roman"/>
          <w:b/>
        </w:rPr>
        <w:t>Персоніфіковані дані Споживача:</w:t>
      </w:r>
    </w:p>
    <w:p w14:paraId="254075F7" w14:textId="77777777" w:rsidR="00C155FF" w:rsidRDefault="00C155FF">
      <w:pPr>
        <w:ind w:firstLine="709"/>
        <w:jc w:val="both"/>
        <w:rPr>
          <w:rFonts w:ascii="Times New Roman" w:eastAsia="Times New Roman" w:hAnsi="Times New Roman" w:cs="Times New Roman"/>
          <w:b/>
        </w:rPr>
      </w:pPr>
    </w:p>
    <w:tbl>
      <w:tblPr>
        <w:tblStyle w:val="affa"/>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
        <w:gridCol w:w="6516"/>
        <w:gridCol w:w="2565"/>
      </w:tblGrid>
      <w:tr w:rsidR="00C155FF" w14:paraId="74ED1028" w14:textId="77777777" w:rsidTr="0086441D">
        <w:tc>
          <w:tcPr>
            <w:tcW w:w="459" w:type="dxa"/>
            <w:vAlign w:val="center"/>
          </w:tcPr>
          <w:p w14:paraId="34FA5129" w14:textId="77777777" w:rsidR="00C155FF" w:rsidRDefault="002E3809">
            <w:pPr>
              <w:jc w:val="both"/>
              <w:rPr>
                <w:rFonts w:ascii="Times New Roman" w:eastAsia="Times New Roman" w:hAnsi="Times New Roman" w:cs="Times New Roman"/>
              </w:rPr>
            </w:pPr>
            <w:r>
              <w:rPr>
                <w:rFonts w:ascii="Times New Roman" w:eastAsia="Times New Roman" w:hAnsi="Times New Roman" w:cs="Times New Roman"/>
              </w:rPr>
              <w:t>1</w:t>
            </w:r>
          </w:p>
        </w:tc>
        <w:tc>
          <w:tcPr>
            <w:tcW w:w="6516" w:type="dxa"/>
          </w:tcPr>
          <w:p w14:paraId="02084FDD" w14:textId="6882D8EF" w:rsidR="00C155FF" w:rsidRPr="00643681" w:rsidRDefault="00643681">
            <w:pPr>
              <w:jc w:val="both"/>
              <w:rPr>
                <w:rFonts w:ascii="Times New Roman" w:eastAsia="Times New Roman" w:hAnsi="Times New Roman" w:cs="Times New Roman"/>
                <w:lang w:val="uk-UA"/>
              </w:rPr>
            </w:pPr>
            <w:r>
              <w:rPr>
                <w:rFonts w:ascii="Times New Roman" w:eastAsia="Times New Roman" w:hAnsi="Times New Roman" w:cs="Times New Roman"/>
                <w:lang w:val="uk-UA"/>
              </w:rPr>
              <w:t>Найменування Споживача</w:t>
            </w:r>
          </w:p>
        </w:tc>
        <w:tc>
          <w:tcPr>
            <w:tcW w:w="2565" w:type="dxa"/>
          </w:tcPr>
          <w:p w14:paraId="13EC8D15" w14:textId="3EFDD2A3" w:rsidR="00C155FF" w:rsidRPr="0086441D" w:rsidRDefault="00643681">
            <w:pPr>
              <w:jc w:val="both"/>
              <w:rPr>
                <w:rFonts w:ascii="Times New Roman" w:eastAsia="Times New Roman" w:hAnsi="Times New Roman" w:cs="Times New Roman"/>
                <w:lang w:val="uk-UA"/>
              </w:rPr>
            </w:pPr>
            <w:r>
              <w:rPr>
                <w:rFonts w:ascii="Times New Roman" w:eastAsia="Times New Roman" w:hAnsi="Times New Roman" w:cs="Times New Roman"/>
                <w:lang w:val="uk-UA"/>
              </w:rPr>
              <w:t>Підгірцівське комунальне підприємство</w:t>
            </w:r>
          </w:p>
        </w:tc>
      </w:tr>
      <w:tr w:rsidR="00C155FF" w:rsidRPr="00A67793" w14:paraId="077DAC4A" w14:textId="77777777" w:rsidTr="0086441D">
        <w:tc>
          <w:tcPr>
            <w:tcW w:w="459" w:type="dxa"/>
            <w:vAlign w:val="center"/>
          </w:tcPr>
          <w:p w14:paraId="4591C1D9" w14:textId="77777777" w:rsidR="00C155FF" w:rsidRDefault="002E3809">
            <w:pPr>
              <w:jc w:val="both"/>
              <w:rPr>
                <w:rFonts w:ascii="Times New Roman" w:eastAsia="Times New Roman" w:hAnsi="Times New Roman" w:cs="Times New Roman"/>
              </w:rPr>
            </w:pPr>
            <w:r>
              <w:rPr>
                <w:rFonts w:ascii="Times New Roman" w:eastAsia="Times New Roman" w:hAnsi="Times New Roman" w:cs="Times New Roman"/>
              </w:rPr>
              <w:t>2</w:t>
            </w:r>
          </w:p>
        </w:tc>
        <w:tc>
          <w:tcPr>
            <w:tcW w:w="6516" w:type="dxa"/>
          </w:tcPr>
          <w:p w14:paraId="03C66A4B"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Паспортні дані, ідентифікаційний код (за наявності), ЕДРПОУ (обрати необхідне)</w:t>
            </w:r>
          </w:p>
        </w:tc>
        <w:tc>
          <w:tcPr>
            <w:tcW w:w="2565" w:type="dxa"/>
          </w:tcPr>
          <w:p w14:paraId="6DE86528" w14:textId="25679B7C" w:rsidR="00C155FF" w:rsidRPr="00A67793" w:rsidRDefault="009968B7">
            <w:pPr>
              <w:jc w:val="both"/>
              <w:rPr>
                <w:rFonts w:ascii="Times New Roman" w:eastAsia="Times New Roman" w:hAnsi="Times New Roman" w:cs="Times New Roman"/>
                <w:lang w:val="ru-RU"/>
              </w:rPr>
            </w:pPr>
            <w:r>
              <w:rPr>
                <w:rFonts w:ascii="Times New Roman" w:eastAsia="Times New Roman" w:hAnsi="Times New Roman" w:cs="Times New Roman"/>
                <w:lang w:val="ru-RU"/>
              </w:rPr>
              <w:t>32152774</w:t>
            </w:r>
          </w:p>
        </w:tc>
      </w:tr>
      <w:tr w:rsidR="00C155FF" w:rsidRPr="005077E4" w14:paraId="178B087D" w14:textId="77777777" w:rsidTr="0086441D">
        <w:tc>
          <w:tcPr>
            <w:tcW w:w="459" w:type="dxa"/>
            <w:vAlign w:val="center"/>
          </w:tcPr>
          <w:p w14:paraId="7B4756FD" w14:textId="77777777" w:rsidR="00C155FF" w:rsidRDefault="002E3809">
            <w:pPr>
              <w:jc w:val="both"/>
              <w:rPr>
                <w:rFonts w:ascii="Times New Roman" w:eastAsia="Times New Roman" w:hAnsi="Times New Roman" w:cs="Times New Roman"/>
              </w:rPr>
            </w:pPr>
            <w:r>
              <w:rPr>
                <w:rFonts w:ascii="Times New Roman" w:eastAsia="Times New Roman" w:hAnsi="Times New Roman" w:cs="Times New Roman"/>
              </w:rPr>
              <w:t>3</w:t>
            </w:r>
          </w:p>
        </w:tc>
        <w:tc>
          <w:tcPr>
            <w:tcW w:w="6516" w:type="dxa"/>
          </w:tcPr>
          <w:p w14:paraId="7AE12C61" w14:textId="77777777" w:rsidR="00C155FF" w:rsidRDefault="002E3809">
            <w:pPr>
              <w:jc w:val="both"/>
              <w:rPr>
                <w:rFonts w:ascii="Times New Roman" w:eastAsia="Times New Roman" w:hAnsi="Times New Roman" w:cs="Times New Roman"/>
              </w:rPr>
            </w:pPr>
            <w:r>
              <w:rPr>
                <w:rFonts w:ascii="Times New Roman" w:eastAsia="Times New Roman" w:hAnsi="Times New Roman" w:cs="Times New Roman"/>
              </w:rPr>
              <w:t xml:space="preserve">Вид об'єкта </w:t>
            </w:r>
          </w:p>
        </w:tc>
        <w:tc>
          <w:tcPr>
            <w:tcW w:w="2565" w:type="dxa"/>
          </w:tcPr>
          <w:p w14:paraId="2B708AD6" w14:textId="77F56647" w:rsidR="00C155FF" w:rsidRPr="0086441D" w:rsidRDefault="009968B7">
            <w:pPr>
              <w:jc w:val="both"/>
              <w:rPr>
                <w:rFonts w:ascii="Times New Roman" w:eastAsia="Times New Roman" w:hAnsi="Times New Roman" w:cs="Times New Roman"/>
                <w:lang w:val="uk-UA"/>
              </w:rPr>
            </w:pPr>
            <w:r>
              <w:rPr>
                <w:rFonts w:ascii="Times New Roman" w:eastAsia="Times New Roman" w:hAnsi="Times New Roman" w:cs="Times New Roman"/>
                <w:lang w:val="uk-UA"/>
              </w:rPr>
              <w:t>Згідно додатка</w:t>
            </w:r>
            <w:r w:rsidR="00643681">
              <w:rPr>
                <w:rFonts w:ascii="Times New Roman" w:eastAsia="Times New Roman" w:hAnsi="Times New Roman" w:cs="Times New Roman"/>
                <w:lang w:val="uk-UA"/>
              </w:rPr>
              <w:t xml:space="preserve"> до Договору «Перелік обєктів та точок комерційного обліку споживача» </w:t>
            </w:r>
          </w:p>
        </w:tc>
      </w:tr>
      <w:tr w:rsidR="00643681" w:rsidRPr="005077E4" w14:paraId="7DB8233F" w14:textId="77777777" w:rsidTr="0086441D">
        <w:tc>
          <w:tcPr>
            <w:tcW w:w="459" w:type="dxa"/>
            <w:vAlign w:val="center"/>
          </w:tcPr>
          <w:p w14:paraId="4BD16798" w14:textId="77777777" w:rsidR="00643681" w:rsidRDefault="00643681" w:rsidP="00643681">
            <w:pPr>
              <w:jc w:val="both"/>
              <w:rPr>
                <w:rFonts w:ascii="Times New Roman" w:eastAsia="Times New Roman" w:hAnsi="Times New Roman" w:cs="Times New Roman"/>
              </w:rPr>
            </w:pPr>
            <w:r>
              <w:rPr>
                <w:rFonts w:ascii="Times New Roman" w:eastAsia="Times New Roman" w:hAnsi="Times New Roman" w:cs="Times New Roman"/>
              </w:rPr>
              <w:t>4</w:t>
            </w:r>
          </w:p>
        </w:tc>
        <w:tc>
          <w:tcPr>
            <w:tcW w:w="6516" w:type="dxa"/>
          </w:tcPr>
          <w:p w14:paraId="3B80174C" w14:textId="77777777" w:rsidR="00643681" w:rsidRPr="00A67793" w:rsidRDefault="00643681" w:rsidP="00643681">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Адреса об’єкта, ЕІС-код точки (точок) комерційного обліку</w:t>
            </w:r>
          </w:p>
        </w:tc>
        <w:tc>
          <w:tcPr>
            <w:tcW w:w="2565" w:type="dxa"/>
          </w:tcPr>
          <w:p w14:paraId="3C0A99B9" w14:textId="28F535FF" w:rsidR="00643681" w:rsidRPr="00A67793" w:rsidRDefault="00643681" w:rsidP="00643681">
            <w:pPr>
              <w:jc w:val="both"/>
              <w:rPr>
                <w:rFonts w:ascii="Times New Roman" w:eastAsia="Times New Roman" w:hAnsi="Times New Roman" w:cs="Times New Roman"/>
                <w:lang w:val="ru-RU"/>
              </w:rPr>
            </w:pPr>
            <w:r>
              <w:rPr>
                <w:rFonts w:ascii="Times New Roman" w:eastAsia="Times New Roman" w:hAnsi="Times New Roman" w:cs="Times New Roman"/>
                <w:lang w:val="uk-UA"/>
              </w:rPr>
              <w:t xml:space="preserve">Згідно додатка до Договору «Перелік обєктів та точок комерційного обліку споживача» </w:t>
            </w:r>
          </w:p>
        </w:tc>
      </w:tr>
      <w:tr w:rsidR="00C155FF" w:rsidRPr="005077E4" w14:paraId="37A0D0A9" w14:textId="77777777" w:rsidTr="0086441D">
        <w:tc>
          <w:tcPr>
            <w:tcW w:w="459" w:type="dxa"/>
            <w:vAlign w:val="center"/>
          </w:tcPr>
          <w:p w14:paraId="1C2D2E50" w14:textId="77777777" w:rsidR="00C155FF" w:rsidRDefault="002E3809">
            <w:pPr>
              <w:jc w:val="both"/>
              <w:rPr>
                <w:rFonts w:ascii="Times New Roman" w:eastAsia="Times New Roman" w:hAnsi="Times New Roman" w:cs="Times New Roman"/>
              </w:rPr>
            </w:pPr>
            <w:r>
              <w:rPr>
                <w:rFonts w:ascii="Times New Roman" w:eastAsia="Times New Roman" w:hAnsi="Times New Roman" w:cs="Times New Roman"/>
              </w:rPr>
              <w:t>5</w:t>
            </w:r>
          </w:p>
        </w:tc>
        <w:tc>
          <w:tcPr>
            <w:tcW w:w="6516" w:type="dxa"/>
          </w:tcPr>
          <w:p w14:paraId="0C566172"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Найменування Оператора, з яким Споживач уклав договір споживача про надання послуг з розподілу/передачі електричної енергії</w:t>
            </w:r>
          </w:p>
        </w:tc>
        <w:tc>
          <w:tcPr>
            <w:tcW w:w="2565" w:type="dxa"/>
          </w:tcPr>
          <w:p w14:paraId="68E51699" w14:textId="6627C64B" w:rsidR="00C155FF" w:rsidRPr="00A67793" w:rsidRDefault="0086441D">
            <w:pPr>
              <w:jc w:val="both"/>
              <w:rPr>
                <w:rFonts w:ascii="Times New Roman" w:eastAsia="Times New Roman" w:hAnsi="Times New Roman" w:cs="Times New Roman"/>
                <w:lang w:val="ru-RU"/>
              </w:rPr>
            </w:pPr>
            <w:r>
              <w:rPr>
                <w:rFonts w:ascii="Times New Roman" w:eastAsia="Times New Roman" w:hAnsi="Times New Roman" w:cs="Times New Roman"/>
                <w:lang w:val="ru-RU"/>
              </w:rPr>
              <w:t>ПрАТ «ДТЕК Київські регіональні електромережі»</w:t>
            </w:r>
          </w:p>
        </w:tc>
      </w:tr>
      <w:tr w:rsidR="00C155FF" w:rsidRPr="00BC0F05" w14:paraId="1FC22139" w14:textId="77777777" w:rsidTr="0086441D">
        <w:tc>
          <w:tcPr>
            <w:tcW w:w="459" w:type="dxa"/>
            <w:vAlign w:val="center"/>
          </w:tcPr>
          <w:p w14:paraId="2F71BE82" w14:textId="77777777" w:rsidR="00C155FF" w:rsidRDefault="002E3809">
            <w:pPr>
              <w:jc w:val="both"/>
              <w:rPr>
                <w:rFonts w:ascii="Times New Roman" w:eastAsia="Times New Roman" w:hAnsi="Times New Roman" w:cs="Times New Roman"/>
              </w:rPr>
            </w:pPr>
            <w:r>
              <w:rPr>
                <w:rFonts w:ascii="Times New Roman" w:eastAsia="Times New Roman" w:hAnsi="Times New Roman" w:cs="Times New Roman"/>
              </w:rPr>
              <w:t>6</w:t>
            </w:r>
          </w:p>
        </w:tc>
        <w:tc>
          <w:tcPr>
            <w:tcW w:w="6516" w:type="dxa"/>
          </w:tcPr>
          <w:p w14:paraId="39A65645"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ЕІС-код як суб’єкта ринку електричної енергії, присвоєний відповідним системним оператором</w:t>
            </w:r>
          </w:p>
        </w:tc>
        <w:tc>
          <w:tcPr>
            <w:tcW w:w="2565" w:type="dxa"/>
          </w:tcPr>
          <w:p w14:paraId="3D487520" w14:textId="36028713" w:rsidR="00C155FF" w:rsidRPr="00A67793" w:rsidRDefault="00643681">
            <w:pPr>
              <w:jc w:val="both"/>
              <w:rPr>
                <w:rFonts w:ascii="Times New Roman" w:eastAsia="Times New Roman" w:hAnsi="Times New Roman" w:cs="Times New Roman"/>
                <w:lang w:val="ru-RU"/>
              </w:rPr>
            </w:pPr>
            <w:r>
              <w:rPr>
                <w:rFonts w:ascii="Times New Roman" w:eastAsia="Times New Roman" w:hAnsi="Times New Roman" w:cs="Times New Roman"/>
                <w:lang w:val="ru-RU"/>
              </w:rPr>
              <w:t>62Х5919935151836</w:t>
            </w:r>
          </w:p>
        </w:tc>
      </w:tr>
      <w:tr w:rsidR="00C155FF" w14:paraId="0DB792F8" w14:textId="77777777" w:rsidTr="0086441D">
        <w:tc>
          <w:tcPr>
            <w:tcW w:w="459" w:type="dxa"/>
            <w:vAlign w:val="center"/>
          </w:tcPr>
          <w:p w14:paraId="75813DF4" w14:textId="77777777" w:rsidR="00C155FF" w:rsidRDefault="002E3809">
            <w:pPr>
              <w:jc w:val="both"/>
              <w:rPr>
                <w:rFonts w:ascii="Times New Roman" w:eastAsia="Times New Roman" w:hAnsi="Times New Roman" w:cs="Times New Roman"/>
              </w:rPr>
            </w:pPr>
            <w:r>
              <w:rPr>
                <w:rFonts w:ascii="Times New Roman" w:eastAsia="Times New Roman" w:hAnsi="Times New Roman" w:cs="Times New Roman"/>
              </w:rPr>
              <w:t>7</w:t>
            </w:r>
          </w:p>
        </w:tc>
        <w:tc>
          <w:tcPr>
            <w:tcW w:w="6516" w:type="dxa"/>
          </w:tcPr>
          <w:p w14:paraId="7A32A6F5" w14:textId="77777777" w:rsidR="00C155FF" w:rsidRDefault="002E3809">
            <w:pPr>
              <w:jc w:val="both"/>
              <w:rPr>
                <w:rFonts w:ascii="Times New Roman" w:eastAsia="Times New Roman" w:hAnsi="Times New Roman" w:cs="Times New Roman"/>
              </w:rPr>
            </w:pPr>
            <w:r>
              <w:rPr>
                <w:rFonts w:ascii="Times New Roman" w:eastAsia="Times New Roman" w:hAnsi="Times New Roman" w:cs="Times New Roman"/>
              </w:rPr>
              <w:t>Інформація про наявність пільг/субсидії* (є/немає)</w:t>
            </w:r>
          </w:p>
        </w:tc>
        <w:tc>
          <w:tcPr>
            <w:tcW w:w="2565" w:type="dxa"/>
          </w:tcPr>
          <w:p w14:paraId="043C05CF" w14:textId="584E2634" w:rsidR="00C155FF" w:rsidRPr="00643681" w:rsidRDefault="00643681">
            <w:pPr>
              <w:jc w:val="both"/>
              <w:rPr>
                <w:rFonts w:ascii="Times New Roman" w:eastAsia="Times New Roman" w:hAnsi="Times New Roman" w:cs="Times New Roman"/>
                <w:lang w:val="uk-UA"/>
              </w:rPr>
            </w:pPr>
            <w:r>
              <w:rPr>
                <w:rFonts w:ascii="Times New Roman" w:eastAsia="Times New Roman" w:hAnsi="Times New Roman" w:cs="Times New Roman"/>
                <w:lang w:val="uk-UA"/>
              </w:rPr>
              <w:t>немає</w:t>
            </w:r>
          </w:p>
        </w:tc>
      </w:tr>
    </w:tbl>
    <w:p w14:paraId="568DF37B" w14:textId="77777777" w:rsidR="00C155FF" w:rsidRDefault="00C155FF">
      <w:pPr>
        <w:ind w:firstLine="709"/>
        <w:jc w:val="both"/>
        <w:rPr>
          <w:rFonts w:ascii="Times New Roman" w:eastAsia="Times New Roman" w:hAnsi="Times New Roman" w:cs="Times New Roman"/>
        </w:rPr>
      </w:pPr>
    </w:p>
    <w:p w14:paraId="1EC2A927"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Початок постачання з «____</w:t>
      </w:r>
      <w:proofErr w:type="gramStart"/>
      <w:r w:rsidRPr="00A67793">
        <w:rPr>
          <w:rFonts w:ascii="Times New Roman" w:eastAsia="Times New Roman" w:hAnsi="Times New Roman" w:cs="Times New Roman"/>
          <w:lang w:val="ru-RU"/>
        </w:rPr>
        <w:t>_»_</w:t>
      </w:r>
      <w:proofErr w:type="gramEnd"/>
      <w:r w:rsidRPr="00A67793">
        <w:rPr>
          <w:rFonts w:ascii="Times New Roman" w:eastAsia="Times New Roman" w:hAnsi="Times New Roman" w:cs="Times New Roman"/>
          <w:lang w:val="ru-RU"/>
        </w:rPr>
        <w:t>______________20____р.</w:t>
      </w:r>
    </w:p>
    <w:p w14:paraId="2CDFED20" w14:textId="77777777" w:rsidR="00C155FF" w:rsidRPr="00A67793" w:rsidRDefault="00C155FF">
      <w:pPr>
        <w:jc w:val="both"/>
        <w:rPr>
          <w:rFonts w:ascii="Times New Roman" w:eastAsia="Times New Roman" w:hAnsi="Times New Roman" w:cs="Times New Roman"/>
          <w:b/>
          <w:lang w:val="ru-RU"/>
        </w:rPr>
      </w:pPr>
    </w:p>
    <w:p w14:paraId="2598A1B2" w14:textId="77777777" w:rsidR="00C155FF" w:rsidRPr="00A67793" w:rsidRDefault="002E3809">
      <w:pPr>
        <w:jc w:val="both"/>
        <w:rPr>
          <w:rFonts w:ascii="Times New Roman" w:eastAsia="Times New Roman" w:hAnsi="Times New Roman" w:cs="Times New Roman"/>
          <w:b/>
          <w:lang w:val="ru-RU"/>
        </w:rPr>
      </w:pPr>
      <w:r w:rsidRPr="00A67793">
        <w:rPr>
          <w:rFonts w:ascii="Times New Roman" w:eastAsia="Times New Roman" w:hAnsi="Times New Roman" w:cs="Times New Roman"/>
          <w:b/>
          <w:lang w:val="ru-RU"/>
        </w:rPr>
        <w:t>*Примітка:</w:t>
      </w:r>
    </w:p>
    <w:p w14:paraId="6B7FDE90"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Заповнюється Постачальником, якщо заява-приєднання надається для заповнення Постачальником.</w:t>
      </w:r>
    </w:p>
    <w:p w14:paraId="238A1D4B"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Заповнюється Споживачем, якщо заява-приєднання заповнюється Споживачем самостійно.</w:t>
      </w:r>
    </w:p>
    <w:p w14:paraId="04929E24"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07C98108"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5867BAFD"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1E7D66C3"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lastRenderedPageBreak/>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4BDBFB11" w14:textId="77777777" w:rsidR="00C155FF" w:rsidRPr="00A67793" w:rsidRDefault="00C155FF">
      <w:pPr>
        <w:ind w:firstLine="709"/>
        <w:jc w:val="both"/>
        <w:rPr>
          <w:rFonts w:ascii="Times New Roman" w:eastAsia="Times New Roman" w:hAnsi="Times New Roman" w:cs="Times New Roman"/>
          <w:b/>
          <w:lang w:val="ru-RU"/>
        </w:rPr>
      </w:pPr>
    </w:p>
    <w:p w14:paraId="513B85CE" w14:textId="77777777" w:rsidR="00C155FF" w:rsidRPr="00A67793" w:rsidRDefault="002E3809">
      <w:pPr>
        <w:jc w:val="both"/>
        <w:rPr>
          <w:rFonts w:ascii="Times New Roman" w:eastAsia="Times New Roman" w:hAnsi="Times New Roman" w:cs="Times New Roman"/>
          <w:b/>
          <w:lang w:val="ru-RU"/>
        </w:rPr>
      </w:pPr>
      <w:r w:rsidRPr="00A67793">
        <w:rPr>
          <w:rFonts w:ascii="Times New Roman" w:eastAsia="Times New Roman" w:hAnsi="Times New Roman" w:cs="Times New Roman"/>
          <w:b/>
          <w:lang w:val="ru-RU"/>
        </w:rPr>
        <w:t>Відмітка про згоду Споживача на обробку персональних даних:</w:t>
      </w:r>
    </w:p>
    <w:p w14:paraId="73890660" w14:textId="77777777" w:rsidR="00C155FF" w:rsidRPr="00A67793" w:rsidRDefault="00C155FF">
      <w:pPr>
        <w:jc w:val="both"/>
        <w:rPr>
          <w:rFonts w:ascii="Times New Roman" w:eastAsia="Times New Roman" w:hAnsi="Times New Roman" w:cs="Times New Roman"/>
          <w:b/>
          <w:lang w:val="ru-RU"/>
        </w:rPr>
      </w:pPr>
    </w:p>
    <w:p w14:paraId="6AC68935" w14:textId="77777777" w:rsidR="00C155FF" w:rsidRPr="00A67793" w:rsidRDefault="002E3809">
      <w:pPr>
        <w:jc w:val="both"/>
        <w:rPr>
          <w:rFonts w:ascii="Times New Roman" w:eastAsia="Times New Roman" w:hAnsi="Times New Roman" w:cs="Times New Roman"/>
          <w:b/>
          <w:lang w:val="ru-RU"/>
        </w:rPr>
      </w:pPr>
      <w:r w:rsidRPr="00A67793">
        <w:rPr>
          <w:rFonts w:ascii="Times New Roman" w:eastAsia="Times New Roman" w:hAnsi="Times New Roman" w:cs="Times New Roman"/>
          <w:b/>
          <w:lang w:val="ru-RU"/>
        </w:rPr>
        <w:t>____________________</w:t>
      </w:r>
      <w:r w:rsidRPr="00A67793">
        <w:rPr>
          <w:rFonts w:ascii="Times New Roman" w:eastAsia="Times New Roman" w:hAnsi="Times New Roman" w:cs="Times New Roman"/>
          <w:b/>
          <w:lang w:val="ru-RU"/>
        </w:rPr>
        <w:tab/>
        <w:t>_________________</w:t>
      </w:r>
      <w:r w:rsidRPr="00A67793">
        <w:rPr>
          <w:rFonts w:ascii="Times New Roman" w:eastAsia="Times New Roman" w:hAnsi="Times New Roman" w:cs="Times New Roman"/>
          <w:b/>
          <w:lang w:val="ru-RU"/>
        </w:rPr>
        <w:tab/>
        <w:t>______________________</w:t>
      </w:r>
    </w:p>
    <w:p w14:paraId="5D8AABAA" w14:textId="77777777" w:rsidR="00C155FF" w:rsidRPr="00A67793" w:rsidRDefault="002E3809">
      <w:pPr>
        <w:rPr>
          <w:rFonts w:ascii="Times New Roman" w:eastAsia="Times New Roman" w:hAnsi="Times New Roman" w:cs="Times New Roman"/>
          <w:lang w:val="ru-RU"/>
        </w:rPr>
      </w:pPr>
      <w:r w:rsidRPr="00A67793">
        <w:rPr>
          <w:rFonts w:ascii="Times New Roman" w:eastAsia="Times New Roman" w:hAnsi="Times New Roman" w:cs="Times New Roman"/>
          <w:lang w:val="ru-RU"/>
        </w:rPr>
        <w:tab/>
        <w:t>(дата)</w:t>
      </w:r>
      <w:r w:rsidRPr="00A67793">
        <w:rPr>
          <w:rFonts w:ascii="Times New Roman" w:eastAsia="Times New Roman" w:hAnsi="Times New Roman" w:cs="Times New Roman"/>
          <w:lang w:val="ru-RU"/>
        </w:rPr>
        <w:tab/>
      </w:r>
      <w:r w:rsidRPr="00A67793">
        <w:rPr>
          <w:rFonts w:ascii="Times New Roman" w:eastAsia="Times New Roman" w:hAnsi="Times New Roman" w:cs="Times New Roman"/>
          <w:lang w:val="ru-RU"/>
        </w:rPr>
        <w:tab/>
      </w:r>
      <w:r w:rsidRPr="00A67793">
        <w:rPr>
          <w:rFonts w:ascii="Times New Roman" w:eastAsia="Times New Roman" w:hAnsi="Times New Roman" w:cs="Times New Roman"/>
          <w:lang w:val="ru-RU"/>
        </w:rPr>
        <w:tab/>
        <w:t>(особистий підпис)</w:t>
      </w:r>
      <w:r w:rsidRPr="00A67793">
        <w:rPr>
          <w:rFonts w:ascii="Times New Roman" w:eastAsia="Times New Roman" w:hAnsi="Times New Roman" w:cs="Times New Roman"/>
          <w:lang w:val="ru-RU"/>
        </w:rPr>
        <w:tab/>
      </w:r>
      <w:r w:rsidRPr="00A67793">
        <w:rPr>
          <w:rFonts w:ascii="Times New Roman" w:eastAsia="Times New Roman" w:hAnsi="Times New Roman" w:cs="Times New Roman"/>
          <w:lang w:val="ru-RU"/>
        </w:rPr>
        <w:tab/>
        <w:t>(П.І.Б. Споживача)</w:t>
      </w:r>
    </w:p>
    <w:p w14:paraId="2BE88AE0" w14:textId="77777777" w:rsidR="00C155FF" w:rsidRPr="00A67793" w:rsidRDefault="00C155FF">
      <w:pPr>
        <w:jc w:val="both"/>
        <w:rPr>
          <w:rFonts w:ascii="Times New Roman" w:eastAsia="Times New Roman" w:hAnsi="Times New Roman" w:cs="Times New Roman"/>
          <w:b/>
          <w:lang w:val="ru-RU"/>
        </w:rPr>
      </w:pPr>
    </w:p>
    <w:p w14:paraId="13247F5B" w14:textId="77777777" w:rsidR="00C155FF" w:rsidRPr="00A67793" w:rsidRDefault="002E3809">
      <w:pPr>
        <w:jc w:val="both"/>
        <w:rPr>
          <w:rFonts w:ascii="Times New Roman" w:eastAsia="Times New Roman" w:hAnsi="Times New Roman" w:cs="Times New Roman"/>
          <w:b/>
          <w:lang w:val="ru-RU"/>
        </w:rPr>
      </w:pPr>
      <w:r w:rsidRPr="00A67793">
        <w:rPr>
          <w:rFonts w:ascii="Times New Roman" w:eastAsia="Times New Roman" w:hAnsi="Times New Roman" w:cs="Times New Roman"/>
          <w:b/>
          <w:lang w:val="ru-RU"/>
        </w:rPr>
        <w:t>*Примітка:</w:t>
      </w:r>
    </w:p>
    <w:p w14:paraId="7A368093" w14:textId="77777777" w:rsidR="00C155FF" w:rsidRPr="00A67793" w:rsidRDefault="002E3809">
      <w:pPr>
        <w:jc w:val="both"/>
        <w:rPr>
          <w:rFonts w:ascii="Times New Roman" w:eastAsia="Times New Roman" w:hAnsi="Times New Roman" w:cs="Times New Roman"/>
          <w:lang w:val="ru-RU"/>
        </w:rPr>
      </w:pPr>
      <w:r w:rsidRPr="00A67793">
        <w:rPr>
          <w:rFonts w:ascii="Times New Roman" w:eastAsia="Times New Roman" w:hAnsi="Times New Roman" w:cs="Times New Roman"/>
          <w:lang w:val="ru-RU"/>
        </w:rPr>
        <w:t>Споживач зобов'язується у місячний строк повідомити Постачальника про зміну будь-якої інформації та даних, зазначених у заяві-приєднанні.</w:t>
      </w:r>
    </w:p>
    <w:p w14:paraId="17EF824A" w14:textId="77777777" w:rsidR="00C155FF" w:rsidRPr="00A67793" w:rsidRDefault="00C155FF">
      <w:pPr>
        <w:rPr>
          <w:rFonts w:ascii="Times New Roman" w:eastAsia="Times New Roman" w:hAnsi="Times New Roman" w:cs="Times New Roman"/>
          <w:lang w:val="ru-RU"/>
        </w:rPr>
      </w:pPr>
    </w:p>
    <w:p w14:paraId="5A660029" w14:textId="77777777" w:rsidR="00C155FF" w:rsidRPr="00A67793" w:rsidRDefault="002E3809">
      <w:pPr>
        <w:rPr>
          <w:rFonts w:ascii="Times New Roman" w:eastAsia="Times New Roman" w:hAnsi="Times New Roman" w:cs="Times New Roman"/>
          <w:b/>
          <w:lang w:val="ru-RU"/>
        </w:rPr>
      </w:pPr>
      <w:r w:rsidRPr="00A67793">
        <w:rPr>
          <w:rFonts w:ascii="Times New Roman" w:eastAsia="Times New Roman" w:hAnsi="Times New Roman" w:cs="Times New Roman"/>
          <w:b/>
          <w:lang w:val="ru-RU"/>
        </w:rPr>
        <w:t>Реквізити Споживача:</w:t>
      </w:r>
    </w:p>
    <w:p w14:paraId="16211657" w14:textId="77777777" w:rsidR="00C155FF" w:rsidRPr="00A67793" w:rsidRDefault="002E3809">
      <w:pPr>
        <w:rPr>
          <w:rFonts w:ascii="Times New Roman" w:eastAsia="Times New Roman" w:hAnsi="Times New Roman" w:cs="Times New Roman"/>
          <w:lang w:val="ru-RU"/>
        </w:rPr>
      </w:pPr>
      <w:r w:rsidRPr="00A67793">
        <w:rPr>
          <w:rFonts w:ascii="Times New Roman" w:eastAsia="Times New Roman" w:hAnsi="Times New Roman" w:cs="Times New Roman"/>
          <w:lang w:val="ru-RU"/>
        </w:rPr>
        <w:t>____________________________________</w:t>
      </w:r>
    </w:p>
    <w:p w14:paraId="0E62BB3C" w14:textId="77777777" w:rsidR="00C155FF" w:rsidRPr="00A67793" w:rsidRDefault="00C155FF">
      <w:pPr>
        <w:rPr>
          <w:rFonts w:ascii="Times New Roman" w:eastAsia="Times New Roman" w:hAnsi="Times New Roman" w:cs="Times New Roman"/>
          <w:lang w:val="ru-RU"/>
        </w:rPr>
      </w:pPr>
    </w:p>
    <w:p w14:paraId="7CB5A60A" w14:textId="77777777" w:rsidR="00C155FF" w:rsidRPr="00A67793" w:rsidRDefault="002E3809">
      <w:pPr>
        <w:rPr>
          <w:rFonts w:ascii="Times New Roman" w:eastAsia="Times New Roman" w:hAnsi="Times New Roman" w:cs="Times New Roman"/>
          <w:b/>
          <w:lang w:val="ru-RU"/>
        </w:rPr>
      </w:pPr>
      <w:r w:rsidRPr="00A67793">
        <w:rPr>
          <w:rFonts w:ascii="Times New Roman" w:eastAsia="Times New Roman" w:hAnsi="Times New Roman" w:cs="Times New Roman"/>
          <w:b/>
          <w:lang w:val="ru-RU"/>
        </w:rPr>
        <w:t>Відмітка про підписання Споживачем цієї заяви-приєднання:</w:t>
      </w:r>
    </w:p>
    <w:p w14:paraId="5FAFC524" w14:textId="77777777" w:rsidR="00C155FF" w:rsidRPr="00A67793" w:rsidRDefault="00C155FF">
      <w:pPr>
        <w:jc w:val="both"/>
        <w:rPr>
          <w:rFonts w:ascii="Times New Roman" w:eastAsia="Times New Roman" w:hAnsi="Times New Roman" w:cs="Times New Roman"/>
          <w:b/>
          <w:lang w:val="ru-RU"/>
        </w:rPr>
      </w:pPr>
    </w:p>
    <w:p w14:paraId="752AEB7D" w14:textId="77777777" w:rsidR="00C155FF" w:rsidRPr="00A67793" w:rsidRDefault="002E3809">
      <w:pPr>
        <w:jc w:val="both"/>
        <w:rPr>
          <w:rFonts w:ascii="Times New Roman" w:eastAsia="Times New Roman" w:hAnsi="Times New Roman" w:cs="Times New Roman"/>
          <w:b/>
          <w:lang w:val="ru-RU"/>
        </w:rPr>
      </w:pPr>
      <w:r w:rsidRPr="00A67793">
        <w:rPr>
          <w:rFonts w:ascii="Times New Roman" w:eastAsia="Times New Roman" w:hAnsi="Times New Roman" w:cs="Times New Roman"/>
          <w:b/>
          <w:lang w:val="ru-RU"/>
        </w:rPr>
        <w:t>____________________</w:t>
      </w:r>
      <w:r w:rsidRPr="00A67793">
        <w:rPr>
          <w:rFonts w:ascii="Times New Roman" w:eastAsia="Times New Roman" w:hAnsi="Times New Roman" w:cs="Times New Roman"/>
          <w:b/>
          <w:lang w:val="ru-RU"/>
        </w:rPr>
        <w:tab/>
      </w:r>
      <w:r w:rsidRPr="00A67793">
        <w:rPr>
          <w:rFonts w:ascii="Times New Roman" w:eastAsia="Times New Roman" w:hAnsi="Times New Roman" w:cs="Times New Roman"/>
          <w:b/>
          <w:lang w:val="ru-RU"/>
        </w:rPr>
        <w:tab/>
        <w:t>_________________</w:t>
      </w:r>
      <w:r w:rsidRPr="00A67793">
        <w:rPr>
          <w:rFonts w:ascii="Times New Roman" w:eastAsia="Times New Roman" w:hAnsi="Times New Roman" w:cs="Times New Roman"/>
          <w:b/>
          <w:lang w:val="ru-RU"/>
        </w:rPr>
        <w:tab/>
        <w:t>______________________</w:t>
      </w:r>
    </w:p>
    <w:p w14:paraId="454D6E90" w14:textId="42D6F786" w:rsidR="00C155FF" w:rsidRPr="00A67793" w:rsidRDefault="002E3809" w:rsidP="0091452F">
      <w:pPr>
        <w:rPr>
          <w:rFonts w:ascii="Times New Roman" w:eastAsia="Times New Roman" w:hAnsi="Times New Roman" w:cs="Times New Roman"/>
          <w:b/>
          <w:lang w:val="ru-RU"/>
        </w:rPr>
      </w:pPr>
      <w:r w:rsidRPr="00A67793">
        <w:rPr>
          <w:rFonts w:ascii="Times New Roman" w:eastAsia="Times New Roman" w:hAnsi="Times New Roman" w:cs="Times New Roman"/>
          <w:lang w:val="ru-RU"/>
        </w:rPr>
        <w:t>(дата подання заяви-приєднання)</w:t>
      </w:r>
      <w:r w:rsidRPr="00A67793">
        <w:rPr>
          <w:rFonts w:ascii="Times New Roman" w:eastAsia="Times New Roman" w:hAnsi="Times New Roman" w:cs="Times New Roman"/>
          <w:lang w:val="ru-RU"/>
        </w:rPr>
        <w:tab/>
        <w:t xml:space="preserve"> (особистий підпис)</w:t>
      </w:r>
      <w:r w:rsidRPr="00A67793">
        <w:rPr>
          <w:rFonts w:ascii="Times New Roman" w:eastAsia="Times New Roman" w:hAnsi="Times New Roman" w:cs="Times New Roman"/>
          <w:lang w:val="ru-RU"/>
        </w:rPr>
        <w:tab/>
      </w:r>
      <w:r w:rsidRPr="00A67793">
        <w:rPr>
          <w:rFonts w:ascii="Times New Roman" w:eastAsia="Times New Roman" w:hAnsi="Times New Roman" w:cs="Times New Roman"/>
          <w:lang w:val="ru-RU"/>
        </w:rPr>
        <w:tab/>
        <w:t>(П.І.Б. Споживача)</w:t>
      </w:r>
    </w:p>
    <w:p w14:paraId="46976CFE" w14:textId="77777777" w:rsidR="00C155FF" w:rsidRPr="00A67793" w:rsidRDefault="00C155FF">
      <w:pPr>
        <w:jc w:val="right"/>
        <w:rPr>
          <w:rFonts w:ascii="Times New Roman" w:eastAsia="Times New Roman" w:hAnsi="Times New Roman" w:cs="Times New Roman"/>
          <w:b/>
          <w:lang w:val="ru-RU"/>
        </w:rPr>
      </w:pPr>
    </w:p>
    <w:p w14:paraId="3A3D2E94" w14:textId="77777777" w:rsidR="00C155FF" w:rsidRPr="00A67793" w:rsidRDefault="00C155FF">
      <w:pPr>
        <w:jc w:val="right"/>
        <w:rPr>
          <w:rFonts w:ascii="Times New Roman" w:eastAsia="Times New Roman" w:hAnsi="Times New Roman" w:cs="Times New Roman"/>
          <w:b/>
          <w:lang w:val="ru-RU"/>
        </w:rPr>
      </w:pPr>
    </w:p>
    <w:p w14:paraId="5830C998" w14:textId="77777777" w:rsidR="00C155FF" w:rsidRPr="00A67793" w:rsidRDefault="00C155FF">
      <w:pPr>
        <w:jc w:val="right"/>
        <w:rPr>
          <w:rFonts w:ascii="Times New Roman" w:eastAsia="Times New Roman" w:hAnsi="Times New Roman" w:cs="Times New Roman"/>
          <w:b/>
          <w:lang w:val="ru-RU"/>
        </w:rPr>
      </w:pPr>
    </w:p>
    <w:p w14:paraId="62B2A049" w14:textId="77777777" w:rsidR="00C155FF" w:rsidRPr="00A67793" w:rsidRDefault="00C155FF">
      <w:pPr>
        <w:jc w:val="right"/>
        <w:rPr>
          <w:rFonts w:ascii="Times New Roman" w:eastAsia="Times New Roman" w:hAnsi="Times New Roman" w:cs="Times New Roman"/>
          <w:b/>
          <w:lang w:val="ru-RU"/>
        </w:rPr>
      </w:pPr>
    </w:p>
    <w:p w14:paraId="79BC0913" w14:textId="77777777" w:rsidR="00C155FF" w:rsidRPr="00A67793" w:rsidRDefault="00C155FF">
      <w:pPr>
        <w:jc w:val="right"/>
        <w:rPr>
          <w:rFonts w:ascii="Times New Roman" w:eastAsia="Times New Roman" w:hAnsi="Times New Roman" w:cs="Times New Roman"/>
          <w:b/>
          <w:lang w:val="ru-RU"/>
        </w:rPr>
      </w:pPr>
    </w:p>
    <w:p w14:paraId="3DB52812" w14:textId="77777777" w:rsidR="00C155FF" w:rsidRPr="00A67793" w:rsidRDefault="00C155FF">
      <w:pPr>
        <w:jc w:val="right"/>
        <w:rPr>
          <w:rFonts w:ascii="Times New Roman" w:eastAsia="Times New Roman" w:hAnsi="Times New Roman" w:cs="Times New Roman"/>
          <w:b/>
          <w:lang w:val="ru-RU"/>
        </w:rPr>
      </w:pPr>
    </w:p>
    <w:p w14:paraId="69CF1247" w14:textId="77777777" w:rsidR="00C155FF" w:rsidRPr="00A67793" w:rsidRDefault="00C155FF">
      <w:pPr>
        <w:jc w:val="right"/>
        <w:rPr>
          <w:rFonts w:ascii="Times New Roman" w:eastAsia="Times New Roman" w:hAnsi="Times New Roman" w:cs="Times New Roman"/>
          <w:b/>
          <w:lang w:val="ru-RU"/>
        </w:rPr>
      </w:pPr>
    </w:p>
    <w:p w14:paraId="47FD2288" w14:textId="77777777" w:rsidR="00C155FF" w:rsidRPr="00A67793" w:rsidRDefault="00C155FF">
      <w:pPr>
        <w:jc w:val="right"/>
        <w:rPr>
          <w:rFonts w:ascii="Times New Roman" w:eastAsia="Times New Roman" w:hAnsi="Times New Roman" w:cs="Times New Roman"/>
          <w:b/>
          <w:lang w:val="ru-RU"/>
        </w:rPr>
      </w:pPr>
    </w:p>
    <w:p w14:paraId="55229518" w14:textId="77777777" w:rsidR="00C155FF" w:rsidRPr="00A67793" w:rsidRDefault="00C155FF">
      <w:pPr>
        <w:jc w:val="right"/>
        <w:rPr>
          <w:rFonts w:ascii="Times New Roman" w:eastAsia="Times New Roman" w:hAnsi="Times New Roman" w:cs="Times New Roman"/>
          <w:b/>
          <w:lang w:val="ru-RU"/>
        </w:rPr>
      </w:pPr>
    </w:p>
    <w:p w14:paraId="2ABEA3D2" w14:textId="77777777" w:rsidR="00C155FF" w:rsidRPr="00A67793" w:rsidRDefault="00C155FF">
      <w:pPr>
        <w:jc w:val="right"/>
        <w:rPr>
          <w:rFonts w:ascii="Times New Roman" w:eastAsia="Times New Roman" w:hAnsi="Times New Roman" w:cs="Times New Roman"/>
          <w:b/>
          <w:lang w:val="ru-RU"/>
        </w:rPr>
      </w:pPr>
    </w:p>
    <w:p w14:paraId="6E9F6A8E" w14:textId="77777777" w:rsidR="00C155FF" w:rsidRPr="00A67793" w:rsidRDefault="00C155FF">
      <w:pPr>
        <w:jc w:val="right"/>
        <w:rPr>
          <w:rFonts w:ascii="Times New Roman" w:eastAsia="Times New Roman" w:hAnsi="Times New Roman" w:cs="Times New Roman"/>
          <w:b/>
          <w:lang w:val="ru-RU"/>
        </w:rPr>
      </w:pPr>
    </w:p>
    <w:p w14:paraId="74C7BD6C" w14:textId="77777777" w:rsidR="00C155FF" w:rsidRPr="00A67793" w:rsidRDefault="00C155FF">
      <w:pPr>
        <w:jc w:val="right"/>
        <w:rPr>
          <w:rFonts w:ascii="Times New Roman" w:eastAsia="Times New Roman" w:hAnsi="Times New Roman" w:cs="Times New Roman"/>
          <w:b/>
          <w:lang w:val="ru-RU"/>
        </w:rPr>
      </w:pPr>
    </w:p>
    <w:p w14:paraId="2DBAD18B" w14:textId="77777777" w:rsidR="00C155FF" w:rsidRPr="00A67793" w:rsidRDefault="00C155FF">
      <w:pPr>
        <w:jc w:val="right"/>
        <w:rPr>
          <w:rFonts w:ascii="Times New Roman" w:eastAsia="Times New Roman" w:hAnsi="Times New Roman" w:cs="Times New Roman"/>
          <w:b/>
          <w:lang w:val="ru-RU"/>
        </w:rPr>
      </w:pPr>
    </w:p>
    <w:p w14:paraId="73059E54" w14:textId="77777777" w:rsidR="00C155FF" w:rsidRPr="00A67793" w:rsidRDefault="00C155FF">
      <w:pPr>
        <w:jc w:val="right"/>
        <w:rPr>
          <w:rFonts w:ascii="Times New Roman" w:eastAsia="Times New Roman" w:hAnsi="Times New Roman" w:cs="Times New Roman"/>
          <w:b/>
          <w:lang w:val="ru-RU"/>
        </w:rPr>
      </w:pPr>
    </w:p>
    <w:p w14:paraId="3997FEBE" w14:textId="77777777" w:rsidR="00C155FF" w:rsidRPr="00A67793" w:rsidRDefault="00C155FF">
      <w:pPr>
        <w:jc w:val="right"/>
        <w:rPr>
          <w:rFonts w:ascii="Times New Roman" w:eastAsia="Times New Roman" w:hAnsi="Times New Roman" w:cs="Times New Roman"/>
          <w:b/>
          <w:lang w:val="ru-RU"/>
        </w:rPr>
      </w:pPr>
    </w:p>
    <w:p w14:paraId="17148D2D" w14:textId="77777777" w:rsidR="00C155FF" w:rsidRPr="00A67793" w:rsidRDefault="00C155FF">
      <w:pPr>
        <w:jc w:val="right"/>
        <w:rPr>
          <w:rFonts w:ascii="Times New Roman" w:eastAsia="Times New Roman" w:hAnsi="Times New Roman" w:cs="Times New Roman"/>
          <w:b/>
          <w:lang w:val="ru-RU"/>
        </w:rPr>
      </w:pPr>
    </w:p>
    <w:p w14:paraId="0A78BC23" w14:textId="77777777" w:rsidR="00C155FF" w:rsidRPr="00A67793" w:rsidRDefault="00C155FF">
      <w:pPr>
        <w:jc w:val="right"/>
        <w:rPr>
          <w:rFonts w:ascii="Times New Roman" w:eastAsia="Times New Roman" w:hAnsi="Times New Roman" w:cs="Times New Roman"/>
          <w:b/>
          <w:lang w:val="ru-RU"/>
        </w:rPr>
      </w:pPr>
    </w:p>
    <w:p w14:paraId="54D63473" w14:textId="77777777" w:rsidR="00C155FF" w:rsidRPr="00A67793" w:rsidRDefault="00C155FF">
      <w:pPr>
        <w:jc w:val="right"/>
        <w:rPr>
          <w:rFonts w:ascii="Times New Roman" w:eastAsia="Times New Roman" w:hAnsi="Times New Roman" w:cs="Times New Roman"/>
          <w:b/>
          <w:lang w:val="ru-RU"/>
        </w:rPr>
      </w:pPr>
    </w:p>
    <w:p w14:paraId="38A70049" w14:textId="77777777" w:rsidR="00C155FF" w:rsidRPr="00A67793" w:rsidRDefault="00C155FF">
      <w:pPr>
        <w:jc w:val="right"/>
        <w:rPr>
          <w:rFonts w:ascii="Times New Roman" w:eastAsia="Times New Roman" w:hAnsi="Times New Roman" w:cs="Times New Roman"/>
          <w:b/>
          <w:lang w:val="ru-RU"/>
        </w:rPr>
      </w:pPr>
    </w:p>
    <w:p w14:paraId="79C2C88F" w14:textId="77777777" w:rsidR="00C155FF" w:rsidRPr="00A67793" w:rsidRDefault="00C155FF">
      <w:pPr>
        <w:jc w:val="right"/>
        <w:rPr>
          <w:rFonts w:ascii="Times New Roman" w:eastAsia="Times New Roman" w:hAnsi="Times New Roman" w:cs="Times New Roman"/>
          <w:b/>
          <w:lang w:val="ru-RU"/>
        </w:rPr>
      </w:pPr>
    </w:p>
    <w:p w14:paraId="24E9C686" w14:textId="77777777" w:rsidR="00C155FF" w:rsidRPr="00A67793" w:rsidRDefault="00C155FF">
      <w:pPr>
        <w:jc w:val="center"/>
        <w:rPr>
          <w:rFonts w:ascii="Times New Roman" w:eastAsia="Times New Roman" w:hAnsi="Times New Roman" w:cs="Times New Roman"/>
          <w:i/>
          <w:lang w:val="ru-RU"/>
        </w:rPr>
      </w:pPr>
    </w:p>
    <w:sectPr w:rsidR="00C155FF" w:rsidRPr="00A67793">
      <w:pgSz w:w="11900" w:h="16840"/>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Mang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Cambria"/>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E90"/>
    <w:multiLevelType w:val="multilevel"/>
    <w:tmpl w:val="697674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AA30F6"/>
    <w:multiLevelType w:val="multilevel"/>
    <w:tmpl w:val="097C49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CE7329"/>
    <w:multiLevelType w:val="multilevel"/>
    <w:tmpl w:val="651C6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E675AC"/>
    <w:multiLevelType w:val="multilevel"/>
    <w:tmpl w:val="0D781C0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150E7E4A"/>
    <w:multiLevelType w:val="multilevel"/>
    <w:tmpl w:val="6C4C020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16766C26"/>
    <w:multiLevelType w:val="multilevel"/>
    <w:tmpl w:val="98241E8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6" w15:restartNumberingAfterBreak="0">
    <w:nsid w:val="16EC13E4"/>
    <w:multiLevelType w:val="multilevel"/>
    <w:tmpl w:val="77F8C4C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7" w15:restartNumberingAfterBreak="0">
    <w:nsid w:val="2018036A"/>
    <w:multiLevelType w:val="multilevel"/>
    <w:tmpl w:val="595A59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CE4782"/>
    <w:multiLevelType w:val="multilevel"/>
    <w:tmpl w:val="370401B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9" w15:restartNumberingAfterBreak="0">
    <w:nsid w:val="21754671"/>
    <w:multiLevelType w:val="multilevel"/>
    <w:tmpl w:val="28A8F7B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0" w15:restartNumberingAfterBreak="0">
    <w:nsid w:val="22AA0A65"/>
    <w:multiLevelType w:val="multilevel"/>
    <w:tmpl w:val="EBD4B14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1" w15:restartNumberingAfterBreak="0">
    <w:nsid w:val="2338536F"/>
    <w:multiLevelType w:val="multilevel"/>
    <w:tmpl w:val="FAE600F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2" w15:restartNumberingAfterBreak="0">
    <w:nsid w:val="273A233F"/>
    <w:multiLevelType w:val="multilevel"/>
    <w:tmpl w:val="D084EB4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3" w15:restartNumberingAfterBreak="0">
    <w:nsid w:val="2B4815D6"/>
    <w:multiLevelType w:val="multilevel"/>
    <w:tmpl w:val="DEEEF456"/>
    <w:lvl w:ilvl="0">
      <w:start w:val="2"/>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14" w15:restartNumberingAfterBreak="0">
    <w:nsid w:val="2BD5468C"/>
    <w:multiLevelType w:val="multilevel"/>
    <w:tmpl w:val="796C992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5" w15:restartNumberingAfterBreak="0">
    <w:nsid w:val="31722AD4"/>
    <w:multiLevelType w:val="multilevel"/>
    <w:tmpl w:val="770ECC0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6" w15:restartNumberingAfterBreak="0">
    <w:nsid w:val="39BB01E2"/>
    <w:multiLevelType w:val="multilevel"/>
    <w:tmpl w:val="DA10222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7" w15:restartNumberingAfterBreak="0">
    <w:nsid w:val="4054266B"/>
    <w:multiLevelType w:val="multilevel"/>
    <w:tmpl w:val="0CC2B5E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8" w15:restartNumberingAfterBreak="0">
    <w:nsid w:val="421025C7"/>
    <w:multiLevelType w:val="multilevel"/>
    <w:tmpl w:val="08FAB0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35D1B81"/>
    <w:multiLevelType w:val="multilevel"/>
    <w:tmpl w:val="B4CA303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20" w15:restartNumberingAfterBreak="0">
    <w:nsid w:val="482F00F2"/>
    <w:multiLevelType w:val="multilevel"/>
    <w:tmpl w:val="E020C31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1" w15:restartNumberingAfterBreak="0">
    <w:nsid w:val="53DA25BA"/>
    <w:multiLevelType w:val="multilevel"/>
    <w:tmpl w:val="1544587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2" w15:restartNumberingAfterBreak="0">
    <w:nsid w:val="568506DC"/>
    <w:multiLevelType w:val="multilevel"/>
    <w:tmpl w:val="AE20817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3" w15:restartNumberingAfterBreak="0">
    <w:nsid w:val="56F245B9"/>
    <w:multiLevelType w:val="multilevel"/>
    <w:tmpl w:val="20220D4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4" w15:restartNumberingAfterBreak="0">
    <w:nsid w:val="5DC7567E"/>
    <w:multiLevelType w:val="multilevel"/>
    <w:tmpl w:val="D2BE4BC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5" w15:restartNumberingAfterBreak="0">
    <w:nsid w:val="65DE3B99"/>
    <w:multiLevelType w:val="multilevel"/>
    <w:tmpl w:val="2D522C3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6" w15:restartNumberingAfterBreak="0">
    <w:nsid w:val="6799255F"/>
    <w:multiLevelType w:val="multilevel"/>
    <w:tmpl w:val="AE4651C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7" w15:restartNumberingAfterBreak="0">
    <w:nsid w:val="6A756B9F"/>
    <w:multiLevelType w:val="multilevel"/>
    <w:tmpl w:val="1E6A379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8" w15:restartNumberingAfterBreak="0">
    <w:nsid w:val="70780406"/>
    <w:multiLevelType w:val="multilevel"/>
    <w:tmpl w:val="1ABAAB2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9" w15:restartNumberingAfterBreak="0">
    <w:nsid w:val="715B0EBB"/>
    <w:multiLevelType w:val="multilevel"/>
    <w:tmpl w:val="8F042F1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0" w15:restartNumberingAfterBreak="0">
    <w:nsid w:val="71D25B51"/>
    <w:multiLevelType w:val="multilevel"/>
    <w:tmpl w:val="06C86ED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1" w15:restartNumberingAfterBreak="0">
    <w:nsid w:val="7DD4766D"/>
    <w:multiLevelType w:val="multilevel"/>
    <w:tmpl w:val="F93C154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19"/>
  </w:num>
  <w:num w:numId="2">
    <w:abstractNumId w:val="31"/>
  </w:num>
  <w:num w:numId="3">
    <w:abstractNumId w:val="15"/>
  </w:num>
  <w:num w:numId="4">
    <w:abstractNumId w:val="20"/>
  </w:num>
  <w:num w:numId="5">
    <w:abstractNumId w:val="8"/>
  </w:num>
  <w:num w:numId="6">
    <w:abstractNumId w:val="18"/>
  </w:num>
  <w:num w:numId="7">
    <w:abstractNumId w:val="26"/>
  </w:num>
  <w:num w:numId="8">
    <w:abstractNumId w:val="13"/>
  </w:num>
  <w:num w:numId="9">
    <w:abstractNumId w:val="29"/>
  </w:num>
  <w:num w:numId="10">
    <w:abstractNumId w:val="10"/>
  </w:num>
  <w:num w:numId="11">
    <w:abstractNumId w:val="30"/>
  </w:num>
  <w:num w:numId="12">
    <w:abstractNumId w:val="12"/>
  </w:num>
  <w:num w:numId="13">
    <w:abstractNumId w:val="17"/>
  </w:num>
  <w:num w:numId="14">
    <w:abstractNumId w:val="7"/>
  </w:num>
  <w:num w:numId="15">
    <w:abstractNumId w:val="14"/>
  </w:num>
  <w:num w:numId="16">
    <w:abstractNumId w:val="6"/>
  </w:num>
  <w:num w:numId="17">
    <w:abstractNumId w:val="16"/>
  </w:num>
  <w:num w:numId="18">
    <w:abstractNumId w:val="24"/>
  </w:num>
  <w:num w:numId="19">
    <w:abstractNumId w:val="23"/>
  </w:num>
  <w:num w:numId="20">
    <w:abstractNumId w:val="1"/>
  </w:num>
  <w:num w:numId="21">
    <w:abstractNumId w:val="21"/>
  </w:num>
  <w:num w:numId="22">
    <w:abstractNumId w:val="9"/>
  </w:num>
  <w:num w:numId="23">
    <w:abstractNumId w:val="11"/>
  </w:num>
  <w:num w:numId="24">
    <w:abstractNumId w:val="2"/>
  </w:num>
  <w:num w:numId="25">
    <w:abstractNumId w:val="3"/>
  </w:num>
  <w:num w:numId="26">
    <w:abstractNumId w:val="0"/>
  </w:num>
  <w:num w:numId="27">
    <w:abstractNumId w:val="22"/>
  </w:num>
  <w:num w:numId="28">
    <w:abstractNumId w:val="27"/>
  </w:num>
  <w:num w:numId="29">
    <w:abstractNumId w:val="28"/>
  </w:num>
  <w:num w:numId="30">
    <w:abstractNumId w:val="4"/>
  </w:num>
  <w:num w:numId="31">
    <w:abstractNumId w:val="2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5FF"/>
    <w:rsid w:val="000E23DD"/>
    <w:rsid w:val="001A34DD"/>
    <w:rsid w:val="002E3809"/>
    <w:rsid w:val="00356119"/>
    <w:rsid w:val="003A319A"/>
    <w:rsid w:val="003C50E0"/>
    <w:rsid w:val="00411952"/>
    <w:rsid w:val="004C08B8"/>
    <w:rsid w:val="004C59F6"/>
    <w:rsid w:val="005077E4"/>
    <w:rsid w:val="005A187F"/>
    <w:rsid w:val="00643681"/>
    <w:rsid w:val="00693F8B"/>
    <w:rsid w:val="006C4030"/>
    <w:rsid w:val="006D1642"/>
    <w:rsid w:val="00742E8A"/>
    <w:rsid w:val="00837C98"/>
    <w:rsid w:val="0086441D"/>
    <w:rsid w:val="0087035F"/>
    <w:rsid w:val="008B568E"/>
    <w:rsid w:val="0091452F"/>
    <w:rsid w:val="009968B7"/>
    <w:rsid w:val="009B145A"/>
    <w:rsid w:val="00A67793"/>
    <w:rsid w:val="00B0767E"/>
    <w:rsid w:val="00BC0F05"/>
    <w:rsid w:val="00C155FF"/>
    <w:rsid w:val="00C77781"/>
    <w:rsid w:val="00CE2712"/>
    <w:rsid w:val="00E33293"/>
    <w:rsid w:val="00E62B95"/>
    <w:rsid w:val="00F5794D"/>
    <w:rsid w:val="00FD2DA0"/>
    <w:rsid w:val="00FE2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9FCBF"/>
  <w15:docId w15:val="{CE069E76-C80E-4846-AF8F-81080A446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iberation Serif"/>
        <w:sz w:val="24"/>
        <w:szCs w:val="24"/>
        <w:lang w:val="en-US" w:eastAsia="ru-RU"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365B"/>
    <w:pPr>
      <w:suppressAutoHyphens/>
      <w:autoSpaceDN w:val="0"/>
      <w:textAlignment w:val="baseline"/>
    </w:pPr>
    <w:rPr>
      <w:rFonts w:eastAsia="Segoe UI" w:cs="Tahoma"/>
      <w:color w:val="000000"/>
      <w:kern w:val="3"/>
      <w:lang w:eastAsia="zh-CN" w:bidi="hi-IN"/>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12">
    <w:name w:val="rvps12"/>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4">
    <w:name w:val="Hyperlink"/>
    <w:uiPriority w:val="99"/>
    <w:unhideWhenUsed/>
    <w:rsid w:val="0044365B"/>
    <w:rPr>
      <w:color w:val="0000FF"/>
      <w:u w:val="single"/>
    </w:rPr>
  </w:style>
  <w:style w:type="paragraph" w:styleId="a5">
    <w:name w:val="List Paragraph"/>
    <w:basedOn w:val="a"/>
    <w:uiPriority w:val="34"/>
    <w:qFormat/>
    <w:rsid w:val="0044365B"/>
    <w:pPr>
      <w:widowControl/>
      <w:suppressAutoHyphens w:val="0"/>
      <w:autoSpaceDN/>
      <w:spacing w:after="160" w:line="259" w:lineRule="auto"/>
      <w:ind w:left="720"/>
      <w:contextualSpacing/>
      <w:textAlignment w:val="auto"/>
    </w:pPr>
    <w:rPr>
      <w:rFonts w:ascii="Calibri" w:eastAsia="Calibri" w:hAnsi="Calibri" w:cs="Times New Roman"/>
      <w:color w:val="auto"/>
      <w:kern w:val="0"/>
      <w:sz w:val="22"/>
      <w:szCs w:val="22"/>
      <w:lang w:val="ru-RU" w:eastAsia="en-US" w:bidi="ar-SA"/>
    </w:rPr>
  </w:style>
  <w:style w:type="character" w:styleId="a6">
    <w:name w:val="Strong"/>
    <w:uiPriority w:val="22"/>
    <w:qFormat/>
    <w:rsid w:val="0044365B"/>
    <w:rPr>
      <w:b/>
      <w:bCs/>
    </w:rPr>
  </w:style>
  <w:style w:type="character" w:styleId="a7">
    <w:name w:val="Emphasis"/>
    <w:uiPriority w:val="20"/>
    <w:qFormat/>
    <w:rsid w:val="0044365B"/>
    <w:rPr>
      <w:i/>
      <w:iCs/>
    </w:rPr>
  </w:style>
  <w:style w:type="table" w:styleId="a8">
    <w:name w:val="Table Grid"/>
    <w:basedOn w:val="a1"/>
    <w:uiPriority w:val="39"/>
    <w:rsid w:val="00443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Standard">
    <w:name w:val="Standard"/>
    <w:rsid w:val="0044365B"/>
    <w:pPr>
      <w:suppressAutoHyphens/>
      <w:autoSpaceDN w:val="0"/>
      <w:textAlignment w:val="baseline"/>
    </w:pPr>
    <w:rPr>
      <w:rFonts w:eastAsia="Segoe UI" w:cs="Tahoma"/>
      <w:color w:val="000000"/>
      <w:kern w:val="3"/>
      <w:lang w:eastAsia="zh-CN" w:bidi="hi-IN"/>
    </w:rPr>
  </w:style>
  <w:style w:type="character" w:customStyle="1" w:styleId="st42">
    <w:name w:val="st42"/>
    <w:uiPriority w:val="99"/>
    <w:rsid w:val="0044365B"/>
    <w:rPr>
      <w:color w:val="000000"/>
    </w:rPr>
  </w:style>
  <w:style w:type="paragraph" w:customStyle="1" w:styleId="tj">
    <w:name w:val="tj"/>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styleId="aa">
    <w:name w:val="No Spacing"/>
    <w:link w:val="ab"/>
    <w:uiPriority w:val="1"/>
    <w:qFormat/>
    <w:rsid w:val="0044365B"/>
    <w:rPr>
      <w:sz w:val="22"/>
      <w:szCs w:val="22"/>
    </w:rPr>
  </w:style>
  <w:style w:type="paragraph" w:customStyle="1" w:styleId="xfmc1">
    <w:name w:val="xfmc1"/>
    <w:basedOn w:val="a"/>
    <w:uiPriority w:val="99"/>
    <w:rsid w:val="0044365B"/>
    <w:pPr>
      <w:widowControl/>
      <w:suppressAutoHyphens w:val="0"/>
      <w:autoSpaceDN/>
      <w:spacing w:before="100" w:beforeAutospacing="1" w:after="100" w:afterAutospacing="1"/>
      <w:textAlignment w:val="auto"/>
    </w:pPr>
    <w:rPr>
      <w:rFonts w:ascii="Times New Roman" w:eastAsia="Calibri" w:hAnsi="Times New Roman" w:cs="Times New Roman"/>
      <w:color w:val="auto"/>
      <w:kern w:val="0"/>
      <w:lang w:val="uk-UA" w:eastAsia="uk-UA" w:bidi="ar-SA"/>
    </w:rPr>
  </w:style>
  <w:style w:type="paragraph" w:customStyle="1" w:styleId="10">
    <w:name w:val="Обычный (веб)1"/>
    <w:basedOn w:val="a"/>
    <w:rsid w:val="0044365B"/>
    <w:pPr>
      <w:autoSpaceDN/>
      <w:spacing w:before="150"/>
      <w:jc w:val="both"/>
      <w:textAlignment w:val="auto"/>
    </w:pPr>
    <w:rPr>
      <w:rFonts w:ascii="Helvetica" w:eastAsia="Lucida Sans Unicode" w:hAnsi="Helvetica" w:cs="Helvetica"/>
      <w:color w:val="000044"/>
      <w:kern w:val="0"/>
      <w:sz w:val="20"/>
      <w:szCs w:val="20"/>
      <w:lang w:val="uk-UA" w:eastAsia="en-US" w:bidi="en-US"/>
    </w:rPr>
  </w:style>
  <w:style w:type="paragraph" w:customStyle="1" w:styleId="st2">
    <w:name w:val="st2"/>
    <w:uiPriority w:val="99"/>
    <w:rsid w:val="0044365B"/>
    <w:pPr>
      <w:autoSpaceDE w:val="0"/>
      <w:autoSpaceDN w:val="0"/>
      <w:adjustRightInd w:val="0"/>
      <w:spacing w:after="150"/>
      <w:ind w:firstLine="450"/>
      <w:jc w:val="both"/>
    </w:pPr>
    <w:rPr>
      <w:rFonts w:ascii="Times New Roman" w:eastAsia="Times New Roman" w:hAnsi="Times New Roman"/>
      <w:lang w:eastAsia="uk-UA"/>
    </w:rPr>
  </w:style>
  <w:style w:type="paragraph" w:styleId="ac">
    <w:name w:val="Plain Text"/>
    <w:basedOn w:val="a"/>
    <w:link w:val="ad"/>
    <w:uiPriority w:val="99"/>
    <w:unhideWhenUsed/>
    <w:rsid w:val="0044365B"/>
    <w:pPr>
      <w:widowControl/>
      <w:suppressAutoHyphens w:val="0"/>
      <w:autoSpaceDN/>
      <w:textAlignment w:val="auto"/>
    </w:pPr>
    <w:rPr>
      <w:rFonts w:ascii="Consolas" w:eastAsia="Calibri" w:hAnsi="Consolas" w:cs="Times New Roman"/>
      <w:color w:val="auto"/>
      <w:kern w:val="0"/>
      <w:sz w:val="21"/>
      <w:szCs w:val="21"/>
      <w:lang w:val="uk-UA" w:eastAsia="en-US" w:bidi="ar-SA"/>
    </w:rPr>
  </w:style>
  <w:style w:type="character" w:customStyle="1" w:styleId="ad">
    <w:name w:val="Текст Знак"/>
    <w:link w:val="ac"/>
    <w:uiPriority w:val="99"/>
    <w:rsid w:val="0044365B"/>
    <w:rPr>
      <w:rFonts w:ascii="Consolas" w:eastAsia="Calibri" w:hAnsi="Consolas" w:cs="Times New Roman"/>
      <w:sz w:val="21"/>
      <w:szCs w:val="21"/>
      <w:lang w:val="uk-UA"/>
    </w:rPr>
  </w:style>
  <w:style w:type="character" w:customStyle="1" w:styleId="ab">
    <w:name w:val="Без інтервалів Знак"/>
    <w:link w:val="aa"/>
    <w:uiPriority w:val="1"/>
    <w:locked/>
    <w:rsid w:val="0044365B"/>
    <w:rPr>
      <w:rFonts w:ascii="Calibri" w:eastAsia="Calibri" w:hAnsi="Calibri" w:cs="Times New Roman"/>
      <w:lang w:val="uk-UA"/>
    </w:rPr>
  </w:style>
  <w:style w:type="paragraph" w:customStyle="1" w:styleId="20">
    <w:name w:val="Обычный (веб)2"/>
    <w:basedOn w:val="a"/>
    <w:uiPriority w:val="99"/>
    <w:unhideWhenUsed/>
    <w:rsid w:val="00AF056A"/>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11">
    <w:name w:val="Неразрешенное упоминание1"/>
    <w:uiPriority w:val="99"/>
    <w:semiHidden/>
    <w:unhideWhenUsed/>
    <w:rsid w:val="00AF056A"/>
    <w:rPr>
      <w:color w:val="605E5C"/>
      <w:shd w:val="clear" w:color="auto" w:fill="E1DFDD"/>
    </w:rPr>
  </w:style>
  <w:style w:type="paragraph" w:styleId="ae">
    <w:name w:val="Balloon Text"/>
    <w:basedOn w:val="a"/>
    <w:link w:val="af"/>
    <w:uiPriority w:val="99"/>
    <w:semiHidden/>
    <w:unhideWhenUsed/>
    <w:rsid w:val="00AF056A"/>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f">
    <w:name w:val="Текст у виносці Знак"/>
    <w:link w:val="ae"/>
    <w:uiPriority w:val="99"/>
    <w:semiHidden/>
    <w:rsid w:val="00AF056A"/>
    <w:rPr>
      <w:rFonts w:ascii="Segoe UI" w:eastAsia="Calibri" w:hAnsi="Segoe UI" w:cs="Segoe UI"/>
      <w:sz w:val="18"/>
      <w:szCs w:val="18"/>
    </w:rPr>
  </w:style>
  <w:style w:type="character" w:styleId="af0">
    <w:name w:val="annotation reference"/>
    <w:uiPriority w:val="99"/>
    <w:semiHidden/>
    <w:unhideWhenUsed/>
    <w:rsid w:val="00AF056A"/>
    <w:rPr>
      <w:sz w:val="16"/>
      <w:szCs w:val="16"/>
    </w:rPr>
  </w:style>
  <w:style w:type="paragraph" w:styleId="af1">
    <w:name w:val="annotation text"/>
    <w:basedOn w:val="a"/>
    <w:link w:val="af2"/>
    <w:uiPriority w:val="99"/>
    <w:semiHidden/>
    <w:unhideWhenUsed/>
    <w:rsid w:val="00AF056A"/>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2">
    <w:name w:val="Текст примітки Знак"/>
    <w:link w:val="af1"/>
    <w:uiPriority w:val="99"/>
    <w:semiHidden/>
    <w:rsid w:val="00AF056A"/>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AF056A"/>
    <w:rPr>
      <w:b/>
      <w:bCs/>
    </w:rPr>
  </w:style>
  <w:style w:type="character" w:customStyle="1" w:styleId="af4">
    <w:name w:val="Тема примітки Знак"/>
    <w:link w:val="af3"/>
    <w:uiPriority w:val="99"/>
    <w:semiHidden/>
    <w:rsid w:val="00AF056A"/>
    <w:rPr>
      <w:rFonts w:ascii="Calibri" w:eastAsia="Calibri" w:hAnsi="Calibri" w:cs="Times New Roman"/>
      <w:b/>
      <w:bCs/>
      <w:sz w:val="20"/>
      <w:szCs w:val="20"/>
    </w:rPr>
  </w:style>
  <w:style w:type="paragraph" w:styleId="af5">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6">
    <w:basedOn w:val="TableNormal1"/>
    <w:tblPr>
      <w:tblStyleRowBandSize w:val="1"/>
      <w:tblStyleColBandSize w:val="1"/>
      <w:tblCellMar>
        <w:top w:w="48" w:type="dxa"/>
        <w:left w:w="48" w:type="dxa"/>
        <w:bottom w:w="48" w:type="dxa"/>
        <w:right w:w="48"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top w:w="15" w:type="dxa"/>
        <w:left w:w="15" w:type="dxa"/>
        <w:bottom w:w="15" w:type="dxa"/>
        <w:right w:w="15"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15" w:type="dxa"/>
        <w:right w:w="115" w:type="dxa"/>
      </w:tblCellMar>
    </w:tblPr>
  </w:style>
  <w:style w:type="table" w:customStyle="1" w:styleId="aff">
    <w:basedOn w:val="TableNormal1"/>
    <w:tblPr>
      <w:tblStyleRowBandSize w:val="1"/>
      <w:tblStyleColBandSize w:val="1"/>
      <w:tblCellMar>
        <w:left w:w="115" w:type="dxa"/>
        <w:right w:w="115"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1"/>
    <w:tblPr>
      <w:tblStyleRowBandSize w:val="1"/>
      <w:tblStyleColBandSize w:val="1"/>
      <w:tblCellMar>
        <w:left w:w="115" w:type="dxa"/>
        <w:right w:w="115" w:type="dxa"/>
      </w:tblCellMar>
    </w:tbl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tblPr>
      <w:tblStyleRowBandSize w:val="1"/>
      <w:tblStyleColBandSize w:val="1"/>
      <w:tblCellMar>
        <w:left w:w="115" w:type="dxa"/>
        <w:right w:w="115" w:type="dxa"/>
      </w:tblCellMar>
    </w:tblPr>
  </w:style>
  <w:style w:type="table" w:customStyle="1" w:styleId="aff7">
    <w:basedOn w:val="TableNormal1"/>
    <w:tblPr>
      <w:tblStyleRowBandSize w:val="1"/>
      <w:tblStyleColBandSize w:val="1"/>
      <w:tblCellMar>
        <w:top w:w="15" w:type="dxa"/>
        <w:left w:w="15" w:type="dxa"/>
        <w:bottom w:w="15" w:type="dxa"/>
        <w:right w:w="15" w:type="dxa"/>
      </w:tblCellMar>
    </w:tblPr>
  </w:style>
  <w:style w:type="table" w:customStyle="1" w:styleId="aff8">
    <w:basedOn w:val="TableNormal1"/>
    <w:tblPr>
      <w:tblStyleRowBandSize w:val="1"/>
      <w:tblStyleColBandSize w:val="1"/>
      <w:tblCellMar>
        <w:top w:w="15" w:type="dxa"/>
        <w:left w:w="15" w:type="dxa"/>
        <w:bottom w:w="15" w:type="dxa"/>
        <w:right w:w="15"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hyperlink" Target="https://zakon.rada.gov.ua/laws/show/221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nd5/Q9RAv2NSb2XHt4qTIhBcNw==">AMUW2mWpXzbiJG9+w8qSv9H2Lh/abGwCYhSa9z9WnMdY6WBMJIRf7t3MKEUykGHR//Y3n2gWMGFsvShSQWNvX6TvuHtJ2WAsC4Z5WQrBWsyT8UGRaLSDdtfTV+PrNLWo6sIlJ0/N127nDxNd4BvCgb4Fd+MkxCizxCKEeeiX9nczYPM/KM4IqTE=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41</Pages>
  <Words>70636</Words>
  <Characters>40264</Characters>
  <Application>Microsoft Office Word</Application>
  <DocSecurity>0</DocSecurity>
  <Lines>335</Lines>
  <Paragraphs>221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Катерина Кирилівна</cp:lastModifiedBy>
  <cp:revision>5</cp:revision>
  <dcterms:created xsi:type="dcterms:W3CDTF">2023-01-10T07:14:00Z</dcterms:created>
  <dcterms:modified xsi:type="dcterms:W3CDTF">2023-01-17T09:32:00Z</dcterms:modified>
</cp:coreProperties>
</file>