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57" w:rsidRPr="000C6ED3" w:rsidRDefault="00E53557" w:rsidP="00493486">
      <w:pPr>
        <w:spacing w:after="0" w:line="240" w:lineRule="auto"/>
        <w:ind w:left="-284"/>
        <w:rPr>
          <w:rFonts w:ascii="Times New Roman" w:hAnsi="Times New Roman" w:cs="Times New Roman"/>
          <w:b/>
          <w:lang w:val="uk-UA"/>
        </w:rPr>
      </w:pPr>
      <w:r w:rsidRPr="000C6ED3">
        <w:rPr>
          <w:rFonts w:ascii="Times New Roman" w:hAnsi="Times New Roman" w:cs="Times New Roman"/>
          <w:b/>
          <w:lang w:val="uk-UA"/>
        </w:rPr>
        <w:t xml:space="preserve">                                              </w:t>
      </w:r>
      <w:r w:rsidR="00493486">
        <w:rPr>
          <w:rFonts w:ascii="Times New Roman" w:hAnsi="Times New Roman" w:cs="Times New Roman"/>
          <w:b/>
          <w:lang w:val="uk-UA"/>
        </w:rPr>
        <w:t xml:space="preserve">               </w:t>
      </w:r>
      <w:r w:rsidRPr="000C6ED3">
        <w:rPr>
          <w:rFonts w:ascii="Times New Roman" w:hAnsi="Times New Roman" w:cs="Times New Roman"/>
          <w:b/>
          <w:lang w:val="uk-UA"/>
        </w:rPr>
        <w:t xml:space="preserve">   ПРОЄКТ ДОГОВОРУ</w:t>
      </w:r>
    </w:p>
    <w:p w:rsidR="00532414" w:rsidRDefault="00532414" w:rsidP="000C6ED3">
      <w:pPr>
        <w:spacing w:after="0" w:line="240" w:lineRule="auto"/>
        <w:ind w:left="-284"/>
        <w:jc w:val="center"/>
        <w:rPr>
          <w:rFonts w:ascii="Times New Roman" w:hAnsi="Times New Roman" w:cs="Times New Roman"/>
          <w:b/>
          <w:lang w:val="uk-UA"/>
        </w:rPr>
      </w:pPr>
    </w:p>
    <w:p w:rsidR="00532414" w:rsidRDefault="00532414" w:rsidP="000C6ED3">
      <w:pPr>
        <w:spacing w:after="0" w:line="240" w:lineRule="auto"/>
        <w:ind w:left="-284"/>
        <w:jc w:val="center"/>
        <w:rPr>
          <w:rFonts w:ascii="Times New Roman" w:hAnsi="Times New Roman" w:cs="Times New Roman"/>
          <w:b/>
          <w:lang w:val="uk-UA"/>
        </w:rPr>
      </w:pPr>
    </w:p>
    <w:p w:rsidR="00AE2B53" w:rsidRDefault="00AE2B53" w:rsidP="000C6ED3">
      <w:pPr>
        <w:spacing w:after="0" w:line="240" w:lineRule="auto"/>
        <w:ind w:left="-284"/>
        <w:jc w:val="center"/>
        <w:rPr>
          <w:rFonts w:ascii="Times New Roman" w:hAnsi="Times New Roman" w:cs="Times New Roman"/>
          <w:b/>
          <w:lang w:val="uk-UA"/>
        </w:rPr>
      </w:pPr>
      <w:r w:rsidRPr="000C6ED3">
        <w:rPr>
          <w:rFonts w:ascii="Times New Roman" w:hAnsi="Times New Roman" w:cs="Times New Roman"/>
          <w:b/>
          <w:lang w:val="uk-UA"/>
        </w:rPr>
        <w:t>ДОГОВІР ПОСТАВКИ № _____</w:t>
      </w:r>
    </w:p>
    <w:p w:rsidR="00532414" w:rsidRPr="000C6ED3" w:rsidRDefault="00532414" w:rsidP="000C6ED3">
      <w:pPr>
        <w:spacing w:after="0" w:line="240" w:lineRule="auto"/>
        <w:ind w:left="-284"/>
        <w:jc w:val="center"/>
        <w:rPr>
          <w:rFonts w:ascii="Times New Roman" w:hAnsi="Times New Roman" w:cs="Times New Roman"/>
          <w:b/>
          <w:lang w:val="uk-UA"/>
        </w:rPr>
      </w:pPr>
    </w:p>
    <w:p w:rsidR="00AE2B53" w:rsidRPr="000C6ED3" w:rsidRDefault="00AE2B53" w:rsidP="000C6ED3">
      <w:pPr>
        <w:spacing w:after="0" w:line="240" w:lineRule="auto"/>
        <w:ind w:left="-284"/>
        <w:rPr>
          <w:rFonts w:ascii="Times New Roman" w:hAnsi="Times New Roman" w:cs="Times New Roman"/>
          <w:lang w:val="uk-UA"/>
        </w:rPr>
      </w:pPr>
      <w:r w:rsidRPr="000C6ED3">
        <w:rPr>
          <w:rFonts w:ascii="Times New Roman" w:hAnsi="Times New Roman" w:cs="Times New Roman"/>
          <w:lang w:val="uk-UA"/>
        </w:rPr>
        <w:t xml:space="preserve">м. Козятин            </w:t>
      </w:r>
      <w:r w:rsidRPr="000C6ED3">
        <w:rPr>
          <w:rFonts w:ascii="Times New Roman" w:hAnsi="Times New Roman" w:cs="Times New Roman"/>
          <w:lang w:val="uk-UA"/>
        </w:rPr>
        <w:tab/>
      </w:r>
      <w:r w:rsidRPr="000C6ED3">
        <w:rPr>
          <w:rFonts w:ascii="Times New Roman" w:hAnsi="Times New Roman" w:cs="Times New Roman"/>
          <w:lang w:val="uk-UA"/>
        </w:rPr>
        <w:tab/>
      </w:r>
      <w:r w:rsidRPr="000C6ED3">
        <w:rPr>
          <w:rFonts w:ascii="Times New Roman" w:hAnsi="Times New Roman" w:cs="Times New Roman"/>
          <w:lang w:val="uk-UA"/>
        </w:rPr>
        <w:tab/>
      </w:r>
      <w:r w:rsidRPr="000C6ED3">
        <w:rPr>
          <w:rFonts w:ascii="Times New Roman" w:hAnsi="Times New Roman" w:cs="Times New Roman"/>
          <w:lang w:val="uk-UA"/>
        </w:rPr>
        <w:tab/>
        <w:t xml:space="preserve">       </w:t>
      </w:r>
      <w:r w:rsidR="00493486">
        <w:rPr>
          <w:rFonts w:ascii="Times New Roman" w:hAnsi="Times New Roman" w:cs="Times New Roman"/>
          <w:lang w:val="uk-UA"/>
        </w:rPr>
        <w:t xml:space="preserve">                                                                    </w:t>
      </w:r>
      <w:r w:rsidRPr="000C6ED3">
        <w:rPr>
          <w:rFonts w:ascii="Times New Roman" w:hAnsi="Times New Roman" w:cs="Times New Roman"/>
          <w:lang w:val="uk-UA"/>
        </w:rPr>
        <w:t>_____________202</w:t>
      </w:r>
      <w:r w:rsidR="00FA4E7D" w:rsidRPr="000C6ED3">
        <w:rPr>
          <w:rFonts w:ascii="Times New Roman" w:hAnsi="Times New Roman" w:cs="Times New Roman"/>
          <w:lang w:val="uk-UA"/>
        </w:rPr>
        <w:t>3</w:t>
      </w:r>
      <w:r w:rsidRPr="000C6ED3">
        <w:rPr>
          <w:rFonts w:ascii="Times New Roman" w:hAnsi="Times New Roman" w:cs="Times New Roman"/>
          <w:lang w:val="uk-UA"/>
        </w:rPr>
        <w:t xml:space="preserve"> року</w:t>
      </w:r>
    </w:p>
    <w:p w:rsidR="00AE2B53" w:rsidRPr="000C6ED3" w:rsidRDefault="00AE2B53" w:rsidP="000C6ED3">
      <w:pPr>
        <w:spacing w:after="0" w:line="240" w:lineRule="auto"/>
        <w:ind w:left="-284"/>
        <w:rPr>
          <w:rFonts w:ascii="Times New Roman" w:hAnsi="Times New Roman" w:cs="Times New Roman"/>
          <w:lang w:val="uk-UA"/>
        </w:rPr>
      </w:pPr>
    </w:p>
    <w:p w:rsidR="00D92B4B" w:rsidRPr="000C6ED3" w:rsidRDefault="00D92B4B" w:rsidP="000C6ED3">
      <w:pPr>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____________________________________________________________(надалі іменується «Постачальник»), що діє на підставі ______________________________________, з одного боку, </w:t>
      </w:r>
    </w:p>
    <w:p w:rsidR="00D92B4B" w:rsidRPr="000C6ED3" w:rsidRDefault="00D92B4B" w:rsidP="000C6ED3">
      <w:pPr>
        <w:tabs>
          <w:tab w:val="left" w:pos="1134"/>
        </w:tabs>
        <w:suppressAutoHyphens/>
        <w:spacing w:after="0"/>
        <w:ind w:firstLine="284"/>
        <w:jc w:val="both"/>
        <w:rPr>
          <w:rFonts w:ascii="Times New Roman" w:eastAsia="Calibri" w:hAnsi="Times New Roman" w:cs="Times New Roman"/>
          <w:lang w:val="uk-UA" w:eastAsia="ar-SA"/>
        </w:rPr>
      </w:pPr>
      <w:r w:rsidRPr="000C6ED3">
        <w:rPr>
          <w:rFonts w:ascii="Times New Roman" w:eastAsia="Times New Roman" w:hAnsi="Times New Roman" w:cs="Times New Roman"/>
          <w:lang w:val="uk-UA"/>
        </w:rPr>
        <w:t xml:space="preserve">       та </w:t>
      </w:r>
      <w:r w:rsidRPr="000C6ED3">
        <w:rPr>
          <w:rFonts w:ascii="Times New Roman" w:eastAsia="Times New Roman" w:hAnsi="Times New Roman" w:cs="Times New Roman"/>
          <w:b/>
          <w:lang w:val="uk-UA"/>
        </w:rPr>
        <w:t xml:space="preserve">Комунальне підприємство «Козятинська центральна районна лікарня» Козятинської міської ради </w:t>
      </w:r>
      <w:r w:rsidRPr="000C6ED3">
        <w:rPr>
          <w:rFonts w:ascii="Times New Roman" w:eastAsia="Times New Roman" w:hAnsi="Times New Roman" w:cs="Times New Roman"/>
          <w:lang w:val="uk-UA"/>
        </w:rPr>
        <w:t xml:space="preserve">(надалі іменується «Покупець»), </w:t>
      </w:r>
      <w:bookmarkStart w:id="0" w:name="_Hlk122513989"/>
      <w:r w:rsidRPr="000C6ED3">
        <w:rPr>
          <w:rFonts w:ascii="Times New Roman" w:eastAsia="Times New Roman" w:hAnsi="Times New Roman" w:cs="Times New Roman"/>
          <w:lang w:val="uk-UA"/>
        </w:rPr>
        <w:t xml:space="preserve">в особі   директора </w:t>
      </w:r>
      <w:bookmarkEnd w:id="0"/>
      <w:r w:rsidRPr="000C6ED3">
        <w:rPr>
          <w:rFonts w:ascii="Times New Roman" w:eastAsia="Times New Roman" w:hAnsi="Times New Roman" w:cs="Times New Roman"/>
          <w:lang w:val="uk-UA"/>
        </w:rPr>
        <w:t xml:space="preserve">__________________________________,  що діє на підставі Статуту, з іншого боку, </w:t>
      </w:r>
      <w:r w:rsidRPr="000C6ED3">
        <w:rPr>
          <w:rFonts w:ascii="Times New Roman" w:hAnsi="Times New Roman" w:cs="Times New Roman"/>
          <w:lang w:val="uk-UA"/>
        </w:rPr>
        <w:t>з урахуванням тендерної пропозиції Продавця,  Закону України «Про публічні закупівлі» від 25.12.2015 № 922-</w:t>
      </w:r>
      <w:r w:rsidRPr="000C6ED3">
        <w:rPr>
          <w:rFonts w:ascii="Times New Roman" w:hAnsi="Times New Roman" w:cs="Times New Roman"/>
        </w:rPr>
        <w:t>VIII</w:t>
      </w:r>
      <w:r w:rsidRPr="000C6ED3">
        <w:rPr>
          <w:rFonts w:ascii="Times New Roman" w:hAnsi="Times New Roman" w:cs="Times New Roman"/>
          <w:lang w:val="uk-UA"/>
        </w:rPr>
        <w:t xml:space="preserve"> , та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C6ED3">
        <w:rPr>
          <w:rFonts w:ascii="Times New Roman" w:eastAsia="Calibri" w:hAnsi="Times New Roman" w:cs="Times New Roman"/>
          <w:lang w:val="uk-UA" w:eastAsia="ar-SA"/>
        </w:rPr>
        <w:t>уклали цей Договір про таке (далі – Договір):</w:t>
      </w:r>
    </w:p>
    <w:p w:rsidR="00C253C1" w:rsidRPr="000C6ED3" w:rsidRDefault="00C253C1" w:rsidP="000C6ED3">
      <w:pPr>
        <w:widowControl w:val="0"/>
        <w:shd w:val="clear" w:color="auto" w:fill="FFFFFF"/>
        <w:tabs>
          <w:tab w:val="left" w:pos="586"/>
          <w:tab w:val="left" w:pos="709"/>
        </w:tabs>
        <w:suppressAutoHyphens/>
        <w:spacing w:before="5" w:after="0" w:line="240" w:lineRule="auto"/>
        <w:ind w:right="-42"/>
        <w:jc w:val="center"/>
        <w:rPr>
          <w:rFonts w:ascii="Times New Roman" w:eastAsia="Droid Sans" w:hAnsi="Times New Roman" w:cs="Times New Roman"/>
          <w:b/>
          <w:lang w:val="uk-UA" w:eastAsia="zh-CN" w:bidi="hi-IN"/>
        </w:rPr>
      </w:pPr>
      <w:r w:rsidRPr="000C6ED3">
        <w:rPr>
          <w:rFonts w:ascii="Times New Roman" w:eastAsia="Droid Sans" w:hAnsi="Times New Roman" w:cs="Times New Roman"/>
          <w:b/>
          <w:spacing w:val="-17"/>
          <w:lang w:val="uk-UA" w:eastAsia="zh-CN" w:bidi="hi-IN"/>
        </w:rPr>
        <w:t>1.</w:t>
      </w:r>
      <w:r w:rsidRPr="000C6ED3">
        <w:rPr>
          <w:rFonts w:ascii="Times New Roman" w:eastAsia="Droid Sans" w:hAnsi="Times New Roman" w:cs="Times New Roman"/>
          <w:b/>
          <w:spacing w:val="-4"/>
          <w:lang w:val="uk-UA" w:eastAsia="zh-CN" w:bidi="hi-IN"/>
        </w:rPr>
        <w:t>Предмет Договору</w:t>
      </w:r>
    </w:p>
    <w:p w:rsidR="00C253C1" w:rsidRPr="000C6ED3" w:rsidRDefault="00C253C1" w:rsidP="000C6ED3">
      <w:pPr>
        <w:spacing w:after="0"/>
        <w:jc w:val="both"/>
        <w:rPr>
          <w:rFonts w:ascii="Times New Roman" w:eastAsia="Batang;??" w:hAnsi="Times New Roman" w:cs="Times New Roman"/>
          <w:b/>
          <w:bCs/>
          <w:spacing w:val="-3"/>
          <w:lang w:val="uk-UA" w:eastAsia="ar-SA"/>
        </w:rPr>
      </w:pPr>
      <w:r w:rsidRPr="000C6ED3">
        <w:rPr>
          <w:rFonts w:ascii="Times New Roman" w:hAnsi="Times New Roman" w:cs="Times New Roman"/>
          <w:lang w:val="uk-UA"/>
        </w:rPr>
        <w:t>1.1</w:t>
      </w:r>
      <w:r w:rsidR="006D5906" w:rsidRPr="000C6ED3">
        <w:rPr>
          <w:rFonts w:ascii="Times New Roman" w:hAnsi="Times New Roman" w:cs="Times New Roman"/>
          <w:lang w:val="uk-UA"/>
        </w:rPr>
        <w:t xml:space="preserve">. </w:t>
      </w:r>
      <w:r w:rsidRPr="000C6ED3">
        <w:rPr>
          <w:rFonts w:ascii="Times New Roman" w:hAnsi="Times New Roman" w:cs="Times New Roman"/>
          <w:lang w:val="uk-UA"/>
        </w:rPr>
        <w:t>ПОСТАЧАЛЬНИК зобов’язує</w:t>
      </w:r>
      <w:r w:rsidRPr="00CB1D66">
        <w:rPr>
          <w:rFonts w:ascii="Times New Roman" w:hAnsi="Times New Roman" w:cs="Times New Roman"/>
          <w:lang w:val="uk-UA"/>
        </w:rPr>
        <w:t>ться продати, а ПОКУПЕЦЬ оплатити та прийняти</w:t>
      </w:r>
      <w:r w:rsidR="0043056A" w:rsidRPr="00CB1D66">
        <w:rPr>
          <w:rFonts w:ascii="Times New Roman" w:hAnsi="Times New Roman" w:cs="Times New Roman"/>
          <w:lang w:val="uk-UA"/>
        </w:rPr>
        <w:t xml:space="preserve"> товар -</w:t>
      </w:r>
      <w:r w:rsidR="00CB1D66" w:rsidRPr="00CB1D66">
        <w:rPr>
          <w:rFonts w:ascii="Times New Roman" w:eastAsia="Batang;??" w:hAnsi="Times New Roman" w:cs="Times New Roman"/>
          <w:b/>
          <w:bCs/>
          <w:spacing w:val="-3"/>
          <w:lang w:val="uk-UA" w:eastAsia="ar-SA"/>
        </w:rPr>
        <w:t xml:space="preserve">Вироби медичного призначення, код </w:t>
      </w:r>
      <w:r w:rsidR="00CB1D66" w:rsidRPr="00CB1D66">
        <w:rPr>
          <w:rFonts w:ascii="Times New Roman" w:hAnsi="Times New Roman" w:cs="Times New Roman"/>
          <w:b/>
          <w:bCs/>
          <w:color w:val="000000"/>
          <w:lang w:val="uk-UA"/>
        </w:rPr>
        <w:t xml:space="preserve">ДК 021:2015 - </w:t>
      </w:r>
      <w:r w:rsidR="00CB1D66" w:rsidRPr="00CB1D66">
        <w:rPr>
          <w:rFonts w:ascii="Times New Roman" w:hAnsi="Times New Roman" w:cs="Times New Roman"/>
          <w:b/>
          <w:lang w:val="uk-UA"/>
        </w:rPr>
        <w:t>33190000-8 - Медичне обладнання та вироби медичного призначення різні</w:t>
      </w:r>
      <w:r w:rsidR="00CB1D66" w:rsidRPr="00CB1D66">
        <w:rPr>
          <w:rFonts w:ascii="Times New Roman" w:hAnsi="Times New Roman" w:cs="Times New Roman"/>
          <w:b/>
          <w:bCs/>
          <w:lang w:val="uk-UA"/>
        </w:rPr>
        <w:t>– 10 найменувань:</w:t>
      </w:r>
      <w:r w:rsidR="00CB1D66" w:rsidRPr="00CB1D66">
        <w:rPr>
          <w:rFonts w:ascii="Times New Roman" w:hAnsi="Times New Roman" w:cs="Times New Roman"/>
          <w:b/>
          <w:bCs/>
          <w:color w:val="000000"/>
          <w:lang w:val="uk-UA"/>
        </w:rPr>
        <w:t xml:space="preserve"> (</w:t>
      </w:r>
      <w:r w:rsidR="00CB1D66" w:rsidRPr="00CB1D66">
        <w:rPr>
          <w:rFonts w:ascii="Times New Roman" w:hAnsi="Times New Roman" w:cs="Times New Roman"/>
          <w:b/>
          <w:lang w:val="uk-UA"/>
        </w:rPr>
        <w:t xml:space="preserve">Комплект для забору капілярної крові об'єм 1,0 мл одноразового використання стерильний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63061 Система збору капілярної крові </w:t>
      </w:r>
      <w:r w:rsidR="00CB1D66" w:rsidRPr="00CB1D66">
        <w:rPr>
          <w:rFonts w:ascii="Times New Roman" w:hAnsi="Times New Roman" w:cs="Times New Roman"/>
          <w:b/>
        </w:rPr>
        <w:t>IVD</w:t>
      </w:r>
      <w:r w:rsidR="00CB1D66" w:rsidRPr="00CB1D66">
        <w:rPr>
          <w:rFonts w:ascii="Times New Roman" w:hAnsi="Times New Roman" w:cs="Times New Roman"/>
          <w:b/>
          <w:lang w:val="uk-UA"/>
        </w:rPr>
        <w:t xml:space="preserve">), Ємкість для сечі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10944 Збірник зразків сечі), Мікропробірка тип Еппендорф 1,5 мл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43761 Пробірка центрифужна, нестерильна, </w:t>
      </w:r>
      <w:r w:rsidR="00CB1D66" w:rsidRPr="00CB1D66">
        <w:rPr>
          <w:rFonts w:ascii="Times New Roman" w:hAnsi="Times New Roman" w:cs="Times New Roman"/>
          <w:b/>
        </w:rPr>
        <w:t>IVD</w:t>
      </w:r>
      <w:r w:rsidR="00CB1D66" w:rsidRPr="00CB1D66">
        <w:rPr>
          <w:rFonts w:ascii="Times New Roman" w:hAnsi="Times New Roman" w:cs="Times New Roman"/>
          <w:b/>
          <w:lang w:val="uk-UA"/>
        </w:rPr>
        <w:t xml:space="preserve">), Пробірка біологічна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color w:val="000000"/>
          <w:lang w:val="uk-UA" w:eastAsia="uk-UA"/>
        </w:rPr>
        <w:t xml:space="preserve">43761  Пробірка центрифужна, нестерильна, </w:t>
      </w:r>
      <w:r w:rsidR="00CB1D66" w:rsidRPr="00CB1D66">
        <w:rPr>
          <w:rFonts w:ascii="Times New Roman" w:hAnsi="Times New Roman" w:cs="Times New Roman"/>
          <w:b/>
          <w:color w:val="000000"/>
          <w:lang w:eastAsia="uk-UA"/>
        </w:rPr>
        <w:t>IVD</w:t>
      </w:r>
      <w:r w:rsidR="00CB1D66" w:rsidRPr="00CB1D66">
        <w:rPr>
          <w:rFonts w:ascii="Times New Roman" w:hAnsi="Times New Roman" w:cs="Times New Roman"/>
          <w:b/>
          <w:color w:val="000000"/>
          <w:lang w:val="uk-UA" w:eastAsia="uk-UA"/>
        </w:rPr>
        <w:t xml:space="preserve">), </w:t>
      </w:r>
      <w:r w:rsidR="00CB1D66" w:rsidRPr="00CB1D66">
        <w:rPr>
          <w:rFonts w:ascii="Times New Roman" w:hAnsi="Times New Roman" w:cs="Times New Roman"/>
          <w:b/>
          <w:lang w:val="uk-UA"/>
        </w:rPr>
        <w:t xml:space="preserve">Пробірка з активатором згортання (червона)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42386 Пробірка вакуумна для взяття зразків крові, з активатором згортання </w:t>
      </w:r>
      <w:r w:rsidR="00CB1D66" w:rsidRPr="00CB1D66">
        <w:rPr>
          <w:rFonts w:ascii="Times New Roman" w:hAnsi="Times New Roman" w:cs="Times New Roman"/>
          <w:b/>
        </w:rPr>
        <w:t>IVD</w:t>
      </w:r>
      <w:r w:rsidR="00CB1D66" w:rsidRPr="00CB1D66">
        <w:rPr>
          <w:rFonts w:ascii="Times New Roman" w:hAnsi="Times New Roman" w:cs="Times New Roman"/>
          <w:b/>
          <w:lang w:val="uk-UA"/>
        </w:rPr>
        <w:t xml:space="preserve">), Пробірка з </w:t>
      </w:r>
      <w:r w:rsidR="00CB1D66" w:rsidRPr="00CB1D66">
        <w:rPr>
          <w:rFonts w:ascii="Times New Roman" w:hAnsi="Times New Roman" w:cs="Times New Roman"/>
          <w:b/>
        </w:rPr>
        <w:t>K</w:t>
      </w:r>
      <w:r w:rsidR="00CB1D66" w:rsidRPr="00CB1D66">
        <w:rPr>
          <w:rFonts w:ascii="Times New Roman" w:hAnsi="Times New Roman" w:cs="Times New Roman"/>
          <w:b/>
          <w:lang w:val="uk-UA"/>
        </w:rPr>
        <w:t xml:space="preserve">3 ЕДТА (лавандова)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47588 Пробірка вакуумна для забору зразків крові, з К3 ЕДТА), Пробірка з 3,2% натрію цитратом (0,109 моль/л) (блакитна)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42585 Пробірка вакуумна для взяття зразків крові, з натрію цитратом, </w:t>
      </w:r>
      <w:r w:rsidR="00CB1D66" w:rsidRPr="00CB1D66">
        <w:rPr>
          <w:rFonts w:ascii="Times New Roman" w:hAnsi="Times New Roman" w:cs="Times New Roman"/>
          <w:b/>
          <w:lang w:val="en-US"/>
        </w:rPr>
        <w:t>IVD</w:t>
      </w:r>
      <w:r w:rsidR="00CB1D66" w:rsidRPr="00CB1D66">
        <w:rPr>
          <w:rFonts w:ascii="Times New Roman" w:hAnsi="Times New Roman" w:cs="Times New Roman"/>
          <w:b/>
          <w:lang w:val="uk-UA"/>
        </w:rPr>
        <w:t xml:space="preserve">), Пробірка з 3.2% натрію цитратом  (0,109 моль/л) (Блакитна)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42585 Пробірка вакуумна для взяття зразків крові, з натрію цитратом, </w:t>
      </w:r>
      <w:r w:rsidR="00CB1D66" w:rsidRPr="00CB1D66">
        <w:rPr>
          <w:rFonts w:ascii="Times New Roman" w:hAnsi="Times New Roman" w:cs="Times New Roman"/>
          <w:b/>
          <w:lang w:val="en-US"/>
        </w:rPr>
        <w:t>IVD</w:t>
      </w:r>
      <w:r w:rsidR="00CB1D66" w:rsidRPr="00CB1D66">
        <w:rPr>
          <w:rFonts w:ascii="Times New Roman" w:hAnsi="Times New Roman" w:cs="Times New Roman"/>
          <w:b/>
          <w:lang w:val="uk-UA"/>
        </w:rPr>
        <w:t xml:space="preserve">), Реакційна кювета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61032 - Кювету для лабораторного аналізатора ІВД, одноразового використання), Кювети до коагулометра </w:t>
      </w:r>
      <w:r w:rsidR="00CB1D66" w:rsidRPr="00CB1D66">
        <w:rPr>
          <w:rFonts w:ascii="Times New Roman" w:hAnsi="Times New Roman" w:cs="Times New Roman"/>
          <w:b/>
          <w:bCs/>
          <w:lang w:val="uk-UA"/>
        </w:rPr>
        <w:t xml:space="preserve">(НК 024:2019 - </w:t>
      </w:r>
      <w:r w:rsidR="00CB1D66" w:rsidRPr="00CB1D66">
        <w:rPr>
          <w:rFonts w:ascii="Times New Roman" w:hAnsi="Times New Roman" w:cs="Times New Roman"/>
          <w:b/>
          <w:lang w:val="uk-UA"/>
        </w:rPr>
        <w:t xml:space="preserve">61032 - Кювету для лабораторного аналізатора ІВД, одноразового використання), </w:t>
      </w:r>
      <w:r w:rsidR="00CB1D66" w:rsidRPr="00CB1D66">
        <w:rPr>
          <w:rFonts w:ascii="Times New Roman" w:hAnsi="Times New Roman" w:cs="Times New Roman"/>
          <w:b/>
          <w:color w:val="010101"/>
          <w:shd w:val="clear" w:color="auto" w:fill="FFFFFF"/>
          <w:lang w:val="uk-UA"/>
        </w:rPr>
        <w:t xml:space="preserve">номенклатурна позиція за </w:t>
      </w:r>
      <w:r w:rsidR="00CB1D66" w:rsidRPr="00CB1D66">
        <w:rPr>
          <w:rFonts w:ascii="Times New Roman" w:hAnsi="Times New Roman" w:cs="Times New Roman"/>
          <w:b/>
          <w:bCs/>
          <w:lang w:val="uk-UA"/>
        </w:rPr>
        <w:t xml:space="preserve">кодом </w:t>
      </w:r>
      <w:r w:rsidR="00CB1D66" w:rsidRPr="00CB1D66">
        <w:rPr>
          <w:rFonts w:ascii="Times New Roman" w:hAnsi="Times New Roman" w:cs="Times New Roman"/>
          <w:b/>
          <w:bCs/>
          <w:color w:val="000000"/>
          <w:lang w:val="uk-UA"/>
        </w:rPr>
        <w:t xml:space="preserve">ДК 021:2015 - </w:t>
      </w:r>
      <w:r w:rsidR="00CB1D66" w:rsidRPr="00CB1D66">
        <w:rPr>
          <w:rFonts w:ascii="Times New Roman" w:hAnsi="Times New Roman" w:cs="Times New Roman"/>
          <w:b/>
          <w:lang w:val="uk-UA"/>
        </w:rPr>
        <w:t>33192500-7 - Пробірки)</w:t>
      </w:r>
      <w:r w:rsidR="00571C8D" w:rsidRPr="00CB1D66">
        <w:rPr>
          <w:rFonts w:ascii="Times New Roman" w:hAnsi="Times New Roman" w:cs="Times New Roman"/>
          <w:b/>
          <w:bCs/>
          <w:lang w:val="uk-UA"/>
        </w:rPr>
        <w:t>,</w:t>
      </w:r>
      <w:r w:rsidR="00D83A85" w:rsidRPr="00CB1D66">
        <w:rPr>
          <w:rFonts w:ascii="Times New Roman" w:hAnsi="Times New Roman" w:cs="Times New Roman"/>
          <w:lang w:val="uk-UA"/>
        </w:rPr>
        <w:t xml:space="preserve"> згідно специфікації</w:t>
      </w:r>
      <w:r w:rsidR="00B0651A" w:rsidRPr="00CB1D66">
        <w:rPr>
          <w:rFonts w:ascii="Times New Roman" w:hAnsi="Times New Roman" w:cs="Times New Roman"/>
          <w:lang w:val="uk-UA"/>
        </w:rPr>
        <w:t>,</w:t>
      </w:r>
      <w:r w:rsidRPr="00CB1D66">
        <w:rPr>
          <w:rFonts w:ascii="Times New Roman" w:hAnsi="Times New Roman" w:cs="Times New Roman"/>
          <w:lang w:val="uk-UA"/>
        </w:rPr>
        <w:t>надалі - Т</w:t>
      </w:r>
      <w:r w:rsidRPr="000C6ED3">
        <w:rPr>
          <w:rFonts w:ascii="Times New Roman" w:hAnsi="Times New Roman" w:cs="Times New Roman"/>
          <w:lang w:val="uk-UA"/>
        </w:rPr>
        <w:t xml:space="preserve">ОВАР, </w:t>
      </w:r>
      <w:r w:rsidR="008E7A4F" w:rsidRPr="000C6ED3">
        <w:rPr>
          <w:rFonts w:ascii="Times New Roman" w:hAnsi="Times New Roman" w:cs="Times New Roman"/>
          <w:lang w:val="uk-UA"/>
        </w:rPr>
        <w:t>в</w:t>
      </w:r>
      <w:r w:rsidR="00655463">
        <w:rPr>
          <w:rFonts w:ascii="Times New Roman" w:hAnsi="Times New Roman" w:cs="Times New Roman"/>
          <w:lang w:val="uk-UA"/>
        </w:rPr>
        <w:t xml:space="preserve"> </w:t>
      </w:r>
      <w:r w:rsidR="00EA279C" w:rsidRPr="000C6ED3">
        <w:rPr>
          <w:rFonts w:ascii="Times New Roman" w:hAnsi="Times New Roman" w:cs="Times New Roman"/>
          <w:lang w:val="uk-UA"/>
        </w:rPr>
        <w:t xml:space="preserve">асортименті, </w:t>
      </w:r>
      <w:r w:rsidRPr="000C6ED3">
        <w:rPr>
          <w:rFonts w:ascii="Times New Roman" w:hAnsi="Times New Roman" w:cs="Times New Roman"/>
          <w:lang w:val="uk-UA"/>
        </w:rPr>
        <w:t>кількості та за цін</w:t>
      </w:r>
      <w:r w:rsidR="008E7A4F" w:rsidRPr="000C6ED3">
        <w:rPr>
          <w:rFonts w:ascii="Times New Roman" w:hAnsi="Times New Roman" w:cs="Times New Roman"/>
          <w:lang w:val="uk-UA"/>
        </w:rPr>
        <w:t>ою</w:t>
      </w:r>
      <w:r w:rsidRPr="000C6ED3">
        <w:rPr>
          <w:rFonts w:ascii="Times New Roman" w:hAnsi="Times New Roman" w:cs="Times New Roman"/>
          <w:lang w:val="uk-UA"/>
        </w:rPr>
        <w:t>, згідно специфікації, що є невід’ємною частиною даного договору на умовах викладених нижче.</w:t>
      </w:r>
    </w:p>
    <w:p w:rsidR="00C253C1" w:rsidRPr="000C6ED3" w:rsidRDefault="00C253C1" w:rsidP="000C6ED3">
      <w:pPr>
        <w:spacing w:after="0" w:line="240" w:lineRule="auto"/>
        <w:jc w:val="both"/>
        <w:rPr>
          <w:rFonts w:ascii="Times New Roman" w:hAnsi="Times New Roman" w:cs="Times New Roman"/>
          <w:lang w:val="uk-UA"/>
        </w:rPr>
      </w:pPr>
      <w:r w:rsidRPr="000C6ED3">
        <w:rPr>
          <w:rFonts w:ascii="Times New Roman" w:hAnsi="Times New Roman" w:cs="Times New Roman"/>
          <w:lang w:val="uk-U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253C1" w:rsidRPr="000C6ED3" w:rsidRDefault="00C253C1" w:rsidP="000C6ED3">
      <w:pPr>
        <w:tabs>
          <w:tab w:val="left" w:pos="739"/>
        </w:tabs>
        <w:suppressAutoHyphens/>
        <w:spacing w:after="0" w:line="240" w:lineRule="auto"/>
        <w:jc w:val="both"/>
        <w:rPr>
          <w:rFonts w:ascii="Times New Roman" w:hAnsi="Times New Roman" w:cs="Times New Roman"/>
          <w:lang w:val="uk-UA"/>
        </w:rPr>
      </w:pPr>
      <w:r w:rsidRPr="000C6ED3">
        <w:rPr>
          <w:rFonts w:ascii="Times New Roman" w:hAnsi="Times New Roman" w:cs="Times New Roman"/>
          <w:lang w:val="uk-UA"/>
        </w:rPr>
        <w:t>1.3</w:t>
      </w:r>
      <w:r w:rsidR="006D5906" w:rsidRPr="000C6ED3">
        <w:rPr>
          <w:rFonts w:ascii="Times New Roman" w:hAnsi="Times New Roman" w:cs="Times New Roman"/>
          <w:lang w:val="uk-UA"/>
        </w:rPr>
        <w:t>.</w:t>
      </w:r>
      <w:r w:rsidRPr="000C6ED3">
        <w:rPr>
          <w:rFonts w:ascii="Times New Roman" w:hAnsi="Times New Roman" w:cs="Times New Roman"/>
          <w:lang w:val="uk-UA"/>
        </w:rPr>
        <w:t xml:space="preserve"> Товар визначений в пункті 1.1. має відповідати вимогам до його якості на момент його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сертифікати,</w:t>
      </w:r>
      <w:r w:rsidR="008E7A4F" w:rsidRPr="000C6ED3">
        <w:rPr>
          <w:rFonts w:ascii="Times New Roman" w:hAnsi="Times New Roman" w:cs="Times New Roman"/>
          <w:lang w:val="uk-UA"/>
        </w:rPr>
        <w:t xml:space="preserve"> декларації </w:t>
      </w:r>
      <w:r w:rsidRPr="000C6ED3">
        <w:rPr>
          <w:rFonts w:ascii="Times New Roman" w:hAnsi="Times New Roman" w:cs="Times New Roman"/>
          <w:lang w:val="uk-UA"/>
        </w:rPr>
        <w:t>тощо).</w:t>
      </w:r>
    </w:p>
    <w:p w:rsidR="00C253C1" w:rsidRPr="000C6ED3" w:rsidRDefault="00C253C1" w:rsidP="000C6ED3">
      <w:pPr>
        <w:widowControl w:val="0"/>
        <w:suppressAutoHyphens/>
        <w:spacing w:after="0" w:line="240" w:lineRule="auto"/>
        <w:jc w:val="both"/>
        <w:rPr>
          <w:rFonts w:ascii="Times New Roman" w:hAnsi="Times New Roman" w:cs="Times New Roman"/>
          <w:lang w:val="uk-UA"/>
        </w:rPr>
      </w:pPr>
      <w:r w:rsidRPr="000C6ED3">
        <w:rPr>
          <w:rFonts w:ascii="Times New Roman" w:hAnsi="Times New Roman" w:cs="Times New Roman"/>
          <w:lang w:val="uk-UA"/>
        </w:rPr>
        <w:t>1.4. Зміна умов Договору або внесення доповнень до нього можливе лише за взаємною згодою сторін.</w:t>
      </w:r>
    </w:p>
    <w:p w:rsidR="00D92B4B" w:rsidRPr="000C6ED3" w:rsidRDefault="00D92B4B" w:rsidP="000C6ED3">
      <w:pPr>
        <w:widowControl w:val="0"/>
        <w:suppressAutoHyphens/>
        <w:spacing w:after="0" w:line="240" w:lineRule="auto"/>
        <w:jc w:val="both"/>
        <w:rPr>
          <w:rFonts w:ascii="Times New Roman" w:hAnsi="Times New Roman" w:cs="Times New Roman"/>
          <w:lang w:val="uk-UA"/>
        </w:rPr>
      </w:pPr>
      <w:r w:rsidRPr="000C6ED3">
        <w:rPr>
          <w:rFonts w:ascii="Times New Roman" w:hAnsi="Times New Roman" w:cs="Times New Roman"/>
          <w:lang w:val="uk-UA"/>
        </w:rPr>
        <w:t>1.5. Обсяги закупівлі товарів можуть бути зменшені залежно від реального фінансування видатків та/або потреб Покупця</w:t>
      </w:r>
    </w:p>
    <w:p w:rsidR="000204D6" w:rsidRPr="000C6ED3" w:rsidRDefault="000204D6" w:rsidP="000C6ED3">
      <w:pPr>
        <w:spacing w:after="0"/>
        <w:jc w:val="center"/>
        <w:rPr>
          <w:rFonts w:ascii="Times New Roman" w:eastAsia="Times New Roman" w:hAnsi="Times New Roman" w:cs="Times New Roman"/>
          <w:b/>
          <w:lang w:val="uk-UA"/>
        </w:rPr>
      </w:pPr>
    </w:p>
    <w:p w:rsidR="000204D6" w:rsidRPr="000C6ED3" w:rsidRDefault="000204D6" w:rsidP="000C6ED3">
      <w:pPr>
        <w:spacing w:after="0"/>
        <w:jc w:val="center"/>
        <w:rPr>
          <w:rFonts w:ascii="Times New Roman" w:eastAsia="Times New Roman" w:hAnsi="Times New Roman" w:cs="Times New Roman"/>
          <w:b/>
          <w:lang w:val="uk-UA"/>
        </w:rPr>
      </w:pPr>
      <w:r w:rsidRPr="000C6ED3">
        <w:rPr>
          <w:rFonts w:ascii="Times New Roman" w:eastAsia="Times New Roman" w:hAnsi="Times New Roman" w:cs="Times New Roman"/>
          <w:b/>
          <w:lang w:val="uk-UA"/>
        </w:rPr>
        <w:t>2. ЦІНА</w:t>
      </w:r>
    </w:p>
    <w:p w:rsidR="000204D6" w:rsidRPr="000C6ED3" w:rsidRDefault="000204D6" w:rsidP="000C6ED3">
      <w:pPr>
        <w:numPr>
          <w:ilvl w:val="0"/>
          <w:numId w:val="23"/>
        </w:numPr>
        <w:spacing w:after="0" w:line="240" w:lineRule="auto"/>
        <w:ind w:left="426" w:hanging="426"/>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Ціна на Товар встановлюється в національній валюті України – гривн</w:t>
      </w:r>
      <w:r w:rsidR="00491F9B" w:rsidRPr="000C6ED3">
        <w:rPr>
          <w:rFonts w:ascii="Times New Roman" w:eastAsia="Times New Roman" w:hAnsi="Times New Roman" w:cs="Times New Roman"/>
          <w:lang w:val="uk-UA"/>
        </w:rPr>
        <w:t>і</w:t>
      </w:r>
    </w:p>
    <w:p w:rsidR="000204D6" w:rsidRPr="000C6ED3" w:rsidRDefault="000204D6" w:rsidP="000C6ED3">
      <w:pPr>
        <w:numPr>
          <w:ilvl w:val="0"/>
          <w:numId w:val="23"/>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Кількість, </w:t>
      </w:r>
      <w:r w:rsidR="00491F9B" w:rsidRPr="000C6ED3">
        <w:rPr>
          <w:rFonts w:ascii="Times New Roman" w:eastAsia="Times New Roman" w:hAnsi="Times New Roman" w:cs="Times New Roman"/>
          <w:lang w:val="uk-UA"/>
        </w:rPr>
        <w:t xml:space="preserve">асортимент, </w:t>
      </w:r>
      <w:r w:rsidRPr="000C6ED3">
        <w:rPr>
          <w:rFonts w:ascii="Times New Roman" w:eastAsia="Times New Roman" w:hAnsi="Times New Roman" w:cs="Times New Roman"/>
          <w:lang w:val="uk-UA"/>
        </w:rPr>
        <w:t>ціна (вартість)Товару, визначені в Специфікації (Додатку №1 до даного Договору).</w:t>
      </w:r>
    </w:p>
    <w:p w:rsidR="000204D6" w:rsidRPr="000C6ED3" w:rsidRDefault="000204D6" w:rsidP="000C6ED3">
      <w:pPr>
        <w:numPr>
          <w:ilvl w:val="0"/>
          <w:numId w:val="23"/>
        </w:numPr>
        <w:spacing w:after="0" w:line="240" w:lineRule="auto"/>
        <w:ind w:left="426" w:hanging="426"/>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lastRenderedPageBreak/>
        <w:t>Загальна сума договору складає</w:t>
      </w:r>
      <w:r w:rsidRPr="00532414">
        <w:rPr>
          <w:rFonts w:ascii="Times New Roman" w:eastAsia="Times New Roman" w:hAnsi="Times New Roman" w:cs="Times New Roman"/>
          <w:bCs/>
          <w:lang w:val="uk-UA"/>
        </w:rPr>
        <w:t>:</w:t>
      </w:r>
      <w:r w:rsidRPr="000C6ED3">
        <w:rPr>
          <w:rFonts w:ascii="Times New Roman" w:eastAsia="Times New Roman" w:hAnsi="Times New Roman" w:cs="Times New Roman"/>
          <w:b/>
          <w:bCs/>
          <w:lang w:val="uk-UA"/>
        </w:rPr>
        <w:t xml:space="preserve"> ______________________________________________</w:t>
      </w:r>
    </w:p>
    <w:p w:rsidR="000204D6" w:rsidRPr="000C6ED3" w:rsidRDefault="000204D6" w:rsidP="000C6ED3">
      <w:pPr>
        <w:numPr>
          <w:ilvl w:val="0"/>
          <w:numId w:val="23"/>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w:t>
      </w:r>
    </w:p>
    <w:p w:rsidR="000204D6" w:rsidRPr="000C6ED3" w:rsidRDefault="000204D6" w:rsidP="000C6ED3">
      <w:pPr>
        <w:numPr>
          <w:ilvl w:val="0"/>
          <w:numId w:val="23"/>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Покупець оплачує поставлений П</w:t>
      </w:r>
      <w:r w:rsidR="00491F9B" w:rsidRPr="000C6ED3">
        <w:rPr>
          <w:rFonts w:ascii="Times New Roman" w:eastAsia="Times New Roman" w:hAnsi="Times New Roman" w:cs="Times New Roman"/>
          <w:lang w:val="uk-UA"/>
        </w:rPr>
        <w:t>остачальником</w:t>
      </w:r>
      <w:r w:rsidRPr="000C6ED3">
        <w:rPr>
          <w:rFonts w:ascii="Times New Roman" w:eastAsia="Times New Roman" w:hAnsi="Times New Roman" w:cs="Times New Roman"/>
          <w:lang w:val="uk-UA"/>
        </w:rPr>
        <w:t xml:space="preserve">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w:t>
      </w:r>
      <w:r w:rsidR="00491F9B" w:rsidRPr="000C6ED3">
        <w:rPr>
          <w:rFonts w:ascii="Times New Roman" w:eastAsia="Times New Roman" w:hAnsi="Times New Roman" w:cs="Times New Roman"/>
          <w:lang w:val="uk-UA"/>
        </w:rPr>
        <w:t>остачальника</w:t>
      </w:r>
      <w:r w:rsidRPr="000C6ED3">
        <w:rPr>
          <w:rFonts w:ascii="Times New Roman" w:eastAsia="Times New Roman" w:hAnsi="Times New Roman" w:cs="Times New Roman"/>
          <w:lang w:val="uk-UA"/>
        </w:rPr>
        <w:t xml:space="preserve">  процедури </w:t>
      </w:r>
      <w:r w:rsidR="00491F9B" w:rsidRPr="000C6ED3">
        <w:rPr>
          <w:rFonts w:ascii="Times New Roman" w:eastAsia="Times New Roman" w:hAnsi="Times New Roman" w:cs="Times New Roman"/>
          <w:lang w:val="uk-UA"/>
        </w:rPr>
        <w:t>за</w:t>
      </w:r>
      <w:r w:rsidRPr="000C6ED3">
        <w:rPr>
          <w:rFonts w:ascii="Times New Roman" w:eastAsia="Times New Roman" w:hAnsi="Times New Roman" w:cs="Times New Roman"/>
          <w:lang w:val="uk-UA"/>
        </w:rPr>
        <w:t>купівлі.</w:t>
      </w:r>
    </w:p>
    <w:p w:rsidR="000204D6" w:rsidRPr="000C6ED3" w:rsidRDefault="000204D6" w:rsidP="000C6ED3">
      <w:pPr>
        <w:spacing w:after="0"/>
        <w:jc w:val="both"/>
        <w:rPr>
          <w:rFonts w:ascii="Times New Roman" w:eastAsia="Times New Roman" w:hAnsi="Times New Roman" w:cs="Times New Roman"/>
          <w:lang w:val="uk-UA"/>
        </w:rPr>
      </w:pPr>
    </w:p>
    <w:p w:rsidR="000204D6" w:rsidRPr="000C6ED3" w:rsidRDefault="000204D6" w:rsidP="000C6ED3">
      <w:pPr>
        <w:spacing w:after="0"/>
        <w:rPr>
          <w:rFonts w:ascii="Times New Roman" w:eastAsia="Times New Roman" w:hAnsi="Times New Roman" w:cs="Times New Roman"/>
          <w:b/>
          <w:lang w:val="uk-UA"/>
        </w:rPr>
      </w:pPr>
      <w:r w:rsidRPr="000C6ED3">
        <w:rPr>
          <w:rFonts w:ascii="Times New Roman" w:eastAsia="Times New Roman" w:hAnsi="Times New Roman" w:cs="Times New Roman"/>
          <w:b/>
          <w:lang w:val="uk-UA"/>
        </w:rPr>
        <w:t xml:space="preserve">                                              3. СТРОКИ ТА УМОВИ ПОСТАВКИ</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Поставка Товару </w:t>
      </w:r>
      <w:r w:rsidR="00A57CA7" w:rsidRPr="000C6ED3">
        <w:rPr>
          <w:rFonts w:ascii="Times New Roman" w:eastAsia="Times New Roman" w:hAnsi="Times New Roman" w:cs="Times New Roman"/>
          <w:lang w:val="uk-UA"/>
        </w:rPr>
        <w:t>може з</w:t>
      </w:r>
      <w:r w:rsidRPr="000C6ED3">
        <w:rPr>
          <w:rFonts w:ascii="Times New Roman" w:eastAsia="Times New Roman" w:hAnsi="Times New Roman" w:cs="Times New Roman"/>
          <w:lang w:val="uk-UA"/>
        </w:rPr>
        <w:t>дійсню</w:t>
      </w:r>
      <w:r w:rsidR="00A57CA7" w:rsidRPr="000C6ED3">
        <w:rPr>
          <w:rFonts w:ascii="Times New Roman" w:eastAsia="Times New Roman" w:hAnsi="Times New Roman" w:cs="Times New Roman"/>
          <w:lang w:val="uk-UA"/>
        </w:rPr>
        <w:t>вати</w:t>
      </w:r>
      <w:r w:rsidRPr="000C6ED3">
        <w:rPr>
          <w:rFonts w:ascii="Times New Roman" w:eastAsia="Times New Roman" w:hAnsi="Times New Roman" w:cs="Times New Roman"/>
          <w:lang w:val="uk-UA"/>
        </w:rPr>
        <w:t>ся дрібними партіями</w:t>
      </w:r>
      <w:r w:rsidR="00A57CA7" w:rsidRPr="000C6ED3">
        <w:rPr>
          <w:rFonts w:ascii="Times New Roman" w:eastAsia="Times New Roman" w:hAnsi="Times New Roman" w:cs="Times New Roman"/>
          <w:lang w:val="uk-UA"/>
        </w:rPr>
        <w:t xml:space="preserve"> або одноразовою партією</w:t>
      </w:r>
      <w:r w:rsidRPr="000C6ED3">
        <w:rPr>
          <w:rFonts w:ascii="Times New Roman" w:eastAsia="Times New Roman" w:hAnsi="Times New Roman" w:cs="Times New Roman"/>
          <w:lang w:val="uk-UA"/>
        </w:rPr>
        <w:t xml:space="preserve"> на підставі погодженого Сторонами замовлення  та за рахунок П</w:t>
      </w:r>
      <w:r w:rsidR="00A57CA7" w:rsidRPr="000C6ED3">
        <w:rPr>
          <w:rFonts w:ascii="Times New Roman" w:eastAsia="Times New Roman" w:hAnsi="Times New Roman" w:cs="Times New Roman"/>
          <w:lang w:val="uk-UA"/>
        </w:rPr>
        <w:t>остачальника</w:t>
      </w:r>
      <w:r w:rsidRPr="000C6ED3">
        <w:rPr>
          <w:rFonts w:ascii="Times New Roman" w:eastAsia="Times New Roman" w:hAnsi="Times New Roman" w:cs="Times New Roman"/>
          <w:lang w:val="uk-UA"/>
        </w:rPr>
        <w:t>.</w:t>
      </w:r>
      <w:r w:rsidR="00A57CA7" w:rsidRPr="000C6ED3">
        <w:rPr>
          <w:rFonts w:ascii="Times New Roman" w:eastAsia="Times New Roman" w:hAnsi="Times New Roman" w:cs="Times New Roman"/>
          <w:lang w:val="uk-UA"/>
        </w:rPr>
        <w:t xml:space="preserve"> Поставка замовленої партії Товару Постачальником здійснюється протягом трьох робочих днів з моменту отримання замовлення.</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lang w:val="uk-UA"/>
        </w:rPr>
      </w:pPr>
      <w:r w:rsidRPr="000C6ED3">
        <w:rPr>
          <w:rFonts w:ascii="Times New Roman" w:hAnsi="Times New Roman" w:cs="Times New Roman"/>
        </w:rPr>
        <w:t xml:space="preserve"> При постачанні Товар повинен супроводжуватися документами, передбаченими чинним законодавством. </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u w:val="single"/>
          <w:lang w:val="uk-UA"/>
        </w:rPr>
      </w:pPr>
      <w:r w:rsidRPr="000C6ED3">
        <w:rPr>
          <w:rFonts w:ascii="Times New Roman" w:eastAsia="Times New Roman" w:hAnsi="Times New Roman" w:cs="Times New Roman"/>
          <w:lang w:val="uk-UA"/>
        </w:rPr>
        <w:t xml:space="preserve">Місцем постачанням Товару згідно умов цього Договору є фактичне місце розташування Покупця: </w:t>
      </w:r>
      <w:r w:rsidRPr="000C6ED3">
        <w:rPr>
          <w:rFonts w:ascii="Times New Roman" w:eastAsia="Times New Roman" w:hAnsi="Times New Roman" w:cs="Times New Roman"/>
          <w:u w:val="single"/>
          <w:lang w:val="uk-UA"/>
        </w:rPr>
        <w:t>22100, Вінницька область, місто Козятин, вул. Винниченко,9.</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lang w:val="uk-UA"/>
        </w:rPr>
      </w:pPr>
      <w:r w:rsidRPr="000C6ED3">
        <w:rPr>
          <w:rFonts w:ascii="Times New Roman" w:hAnsi="Times New Roman" w:cs="Times New Roman"/>
        </w:rPr>
        <w:t>Строк поставки Товару – з дати підписання Договору до 3</w:t>
      </w:r>
      <w:r w:rsidR="00092AA3">
        <w:rPr>
          <w:rFonts w:ascii="Times New Roman" w:hAnsi="Times New Roman" w:cs="Times New Roman"/>
          <w:lang w:val="uk-UA"/>
        </w:rPr>
        <w:t xml:space="preserve">0 червня </w:t>
      </w:r>
      <w:r w:rsidRPr="000C6ED3">
        <w:rPr>
          <w:rFonts w:ascii="Times New Roman" w:hAnsi="Times New Roman" w:cs="Times New Roman"/>
        </w:rPr>
        <w:t>2023 року</w:t>
      </w:r>
      <w:r w:rsidR="00092AA3">
        <w:rPr>
          <w:rFonts w:ascii="Times New Roman" w:hAnsi="Times New Roman" w:cs="Times New Roman"/>
          <w:lang w:val="uk-UA"/>
        </w:rPr>
        <w:t xml:space="preserve"> включно</w:t>
      </w:r>
      <w:r w:rsidR="00A57CA7" w:rsidRPr="000C6ED3">
        <w:rPr>
          <w:rFonts w:ascii="Times New Roman" w:hAnsi="Times New Roman" w:cs="Times New Roman"/>
          <w:lang w:val="uk-UA"/>
        </w:rPr>
        <w:t>.</w:t>
      </w:r>
      <w:r w:rsidRPr="000C6ED3">
        <w:rPr>
          <w:rFonts w:ascii="Times New Roman" w:hAnsi="Times New Roman" w:cs="Times New Roman"/>
        </w:rPr>
        <w:t xml:space="preserve">  Постачання здійснюється транспортом, який забезпечує умови зберігання та перевезення товару</w:t>
      </w:r>
      <w:r w:rsidRPr="000C6ED3">
        <w:rPr>
          <w:rFonts w:ascii="Times New Roman" w:hAnsi="Times New Roman" w:cs="Times New Roman"/>
          <w:lang w:val="uk-UA"/>
        </w:rPr>
        <w:t xml:space="preserve">(в т.ч. </w:t>
      </w:r>
      <w:r w:rsidRPr="000C6ED3">
        <w:rPr>
          <w:rFonts w:ascii="Times New Roman" w:hAnsi="Times New Roman" w:cs="Times New Roman"/>
        </w:rPr>
        <w:t xml:space="preserve">"холодовий ланцюг" – якщо його дотримання вимагається умовами зберігання </w:t>
      </w:r>
      <w:r w:rsidRPr="000C6ED3">
        <w:rPr>
          <w:rFonts w:ascii="Times New Roman" w:hAnsi="Times New Roman" w:cs="Times New Roman"/>
          <w:lang w:val="uk-UA"/>
        </w:rPr>
        <w:t>Товару</w:t>
      </w:r>
      <w:r w:rsidRPr="000C6ED3">
        <w:rPr>
          <w:rFonts w:ascii="Times New Roman" w:hAnsi="Times New Roman" w:cs="Times New Roman"/>
        </w:rPr>
        <w:t>).</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Приймання - передача Товару за кількістю та якістю, а також товаросупровідної документації здійснюється  в день поставки Товару згідно видаткової накладної. </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lang w:val="uk-UA"/>
        </w:rPr>
      </w:pPr>
      <w:r w:rsidRPr="000C6ED3">
        <w:rPr>
          <w:rFonts w:ascii="Times New Roman" w:hAnsi="Times New Roman" w:cs="Times New Roman"/>
          <w:lang w:val="uk-UA"/>
        </w:rPr>
        <w:t>П</w:t>
      </w:r>
      <w:r w:rsidR="00A57CA7" w:rsidRPr="000C6ED3">
        <w:rPr>
          <w:rFonts w:ascii="Times New Roman" w:hAnsi="Times New Roman" w:cs="Times New Roman"/>
          <w:lang w:val="uk-UA"/>
        </w:rPr>
        <w:t>остачальник</w:t>
      </w:r>
      <w:r w:rsidRPr="000C6ED3">
        <w:rPr>
          <w:rFonts w:ascii="Times New Roman" w:hAnsi="Times New Roman" w:cs="Times New Roman"/>
        </w:rPr>
        <w:t xml:space="preserve">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0204D6" w:rsidRPr="000C6ED3" w:rsidRDefault="000204D6" w:rsidP="000C6ED3">
      <w:pPr>
        <w:numPr>
          <w:ilvl w:val="1"/>
          <w:numId w:val="21"/>
        </w:numPr>
        <w:spacing w:after="0" w:line="240" w:lineRule="auto"/>
        <w:ind w:left="0" w:firstLine="0"/>
        <w:jc w:val="both"/>
        <w:rPr>
          <w:rFonts w:ascii="Times New Roman" w:eastAsia="Times New Roman" w:hAnsi="Times New Roman" w:cs="Times New Roman"/>
          <w:b/>
          <w:lang w:val="uk-UA"/>
        </w:rPr>
      </w:pPr>
      <w:r w:rsidRPr="000C6ED3">
        <w:rPr>
          <w:rFonts w:ascii="Times New Roman" w:hAnsi="Times New Roman" w:cs="Times New Roman"/>
          <w:lang w:val="uk-UA"/>
        </w:rPr>
        <w:t>П</w:t>
      </w:r>
      <w:r w:rsidR="00A57CA7" w:rsidRPr="000C6ED3">
        <w:rPr>
          <w:rFonts w:ascii="Times New Roman" w:hAnsi="Times New Roman" w:cs="Times New Roman"/>
          <w:lang w:val="uk-UA"/>
        </w:rPr>
        <w:t>остачальник</w:t>
      </w:r>
      <w:r w:rsidRPr="000C6ED3">
        <w:rPr>
          <w:rFonts w:ascii="Times New Roman" w:hAnsi="Times New Roman" w:cs="Times New Roman"/>
        </w:rPr>
        <w:t xml:space="preserve"> несе відповідальність за пошкодження Товару внаслідок транспортування до моменту передачі Товару </w:t>
      </w:r>
      <w:r w:rsidRPr="000C6ED3">
        <w:rPr>
          <w:rFonts w:ascii="Times New Roman" w:hAnsi="Times New Roman" w:cs="Times New Roman"/>
          <w:lang w:val="uk-UA"/>
        </w:rPr>
        <w:t>Покупцю</w:t>
      </w:r>
      <w:r w:rsidRPr="000C6ED3">
        <w:rPr>
          <w:rFonts w:ascii="Times New Roman" w:hAnsi="Times New Roman" w:cs="Times New Roman"/>
        </w:rPr>
        <w:t xml:space="preserve"> в місці постачання. </w:t>
      </w:r>
    </w:p>
    <w:p w:rsidR="000204D6" w:rsidRPr="000C6ED3" w:rsidRDefault="000204D6" w:rsidP="000C6ED3">
      <w:pPr>
        <w:spacing w:after="0"/>
        <w:jc w:val="both"/>
        <w:rPr>
          <w:rFonts w:ascii="Times New Roman" w:eastAsia="Times New Roman" w:hAnsi="Times New Roman" w:cs="Times New Roman"/>
          <w:b/>
          <w:lang w:val="uk-UA"/>
        </w:rPr>
      </w:pPr>
    </w:p>
    <w:p w:rsidR="000204D6" w:rsidRPr="000C6ED3" w:rsidRDefault="000204D6" w:rsidP="000C6ED3">
      <w:pPr>
        <w:spacing w:after="0"/>
        <w:rPr>
          <w:rFonts w:ascii="Times New Roman" w:eastAsia="Times New Roman" w:hAnsi="Times New Roman" w:cs="Times New Roman"/>
          <w:b/>
          <w:lang w:val="uk-UA"/>
        </w:rPr>
      </w:pPr>
      <w:r w:rsidRPr="000C6ED3">
        <w:rPr>
          <w:rFonts w:ascii="Times New Roman" w:eastAsia="Times New Roman" w:hAnsi="Times New Roman" w:cs="Times New Roman"/>
          <w:b/>
          <w:lang w:val="uk-UA"/>
        </w:rPr>
        <w:t xml:space="preserve">                                                            4. УМОВИ ОПЛАТИ</w:t>
      </w:r>
    </w:p>
    <w:p w:rsidR="000204D6" w:rsidRPr="000C6ED3" w:rsidRDefault="000204D6" w:rsidP="000C6ED3">
      <w:pPr>
        <w:numPr>
          <w:ilvl w:val="1"/>
          <w:numId w:val="22"/>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Покупець зобов'язується сплатити вартість Товару шляхом перерахування суми коштів на розрахунковий рахунок П</w:t>
      </w:r>
      <w:r w:rsidR="00A57CA7" w:rsidRPr="000C6ED3">
        <w:rPr>
          <w:rFonts w:ascii="Times New Roman" w:eastAsia="Times New Roman" w:hAnsi="Times New Roman" w:cs="Times New Roman"/>
          <w:lang w:val="uk-UA"/>
        </w:rPr>
        <w:t>остачальника</w:t>
      </w:r>
      <w:r w:rsidRPr="000C6ED3">
        <w:rPr>
          <w:rFonts w:ascii="Times New Roman" w:eastAsia="Times New Roman" w:hAnsi="Times New Roman" w:cs="Times New Roman"/>
          <w:lang w:val="uk-UA"/>
        </w:rPr>
        <w:t>.</w:t>
      </w:r>
    </w:p>
    <w:p w:rsidR="000204D6" w:rsidRPr="000C6ED3" w:rsidRDefault="000204D6" w:rsidP="000C6ED3">
      <w:pPr>
        <w:numPr>
          <w:ilvl w:val="1"/>
          <w:numId w:val="22"/>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Покупець здійснює оплату за поставлений Товар протягом </w:t>
      </w:r>
      <w:r w:rsidR="00A57CA7" w:rsidRPr="000C6ED3">
        <w:rPr>
          <w:rFonts w:ascii="Times New Roman" w:eastAsia="Times New Roman" w:hAnsi="Times New Roman" w:cs="Times New Roman"/>
          <w:lang w:val="uk-UA"/>
        </w:rPr>
        <w:t>15</w:t>
      </w:r>
      <w:r w:rsidRPr="000C6ED3">
        <w:rPr>
          <w:rFonts w:ascii="Times New Roman" w:eastAsia="Times New Roman" w:hAnsi="Times New Roman" w:cs="Times New Roman"/>
          <w:lang w:val="uk-UA"/>
        </w:rPr>
        <w:t xml:space="preserve"> ( </w:t>
      </w:r>
      <w:r w:rsidR="00A57CA7" w:rsidRPr="000C6ED3">
        <w:rPr>
          <w:rFonts w:ascii="Times New Roman" w:eastAsia="Times New Roman" w:hAnsi="Times New Roman" w:cs="Times New Roman"/>
          <w:lang w:val="uk-UA"/>
        </w:rPr>
        <w:t>п’ятнадцяти</w:t>
      </w:r>
      <w:r w:rsidRPr="000C6ED3">
        <w:rPr>
          <w:rFonts w:ascii="Times New Roman" w:eastAsia="Times New Roman" w:hAnsi="Times New Roman" w:cs="Times New Roman"/>
          <w:lang w:val="uk-UA"/>
        </w:rPr>
        <w:t>) календарних днів з моменту поставки Товару.</w:t>
      </w:r>
    </w:p>
    <w:p w:rsidR="000204D6" w:rsidRPr="000C6ED3" w:rsidRDefault="000204D6" w:rsidP="000C6ED3">
      <w:pPr>
        <w:numPr>
          <w:ilvl w:val="1"/>
          <w:numId w:val="22"/>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У випадку неможливості здійснити оплату за Товар у вищевказані терміни, з підстав , які  не залежать від Покупця, Покупець повідомляє про це П</w:t>
      </w:r>
      <w:r w:rsidR="00A57CA7" w:rsidRPr="000C6ED3">
        <w:rPr>
          <w:rFonts w:ascii="Times New Roman" w:eastAsia="Times New Roman" w:hAnsi="Times New Roman" w:cs="Times New Roman"/>
          <w:lang w:val="uk-UA"/>
        </w:rPr>
        <w:t>остачальника</w:t>
      </w:r>
      <w:r w:rsidRPr="000C6ED3">
        <w:rPr>
          <w:rFonts w:ascii="Times New Roman" w:eastAsia="Times New Roman" w:hAnsi="Times New Roman" w:cs="Times New Roman"/>
          <w:lang w:val="uk-UA"/>
        </w:rPr>
        <w:t xml:space="preserve"> в письмовій формі, погоджує додаткові терміни оплати та здійснює оплату по мірі надходження коштів на рахунки, з яких сплачуються видатки на потреби Покупця. В даному випадку термін оплати за Товар не повинен перевищувати 30-ти (тридцяти) календарних днів з моменту погодження додаткового терміну.</w:t>
      </w:r>
    </w:p>
    <w:p w:rsidR="000204D6" w:rsidRPr="000C6ED3" w:rsidRDefault="000204D6" w:rsidP="000C6ED3">
      <w:pPr>
        <w:numPr>
          <w:ilvl w:val="1"/>
          <w:numId w:val="22"/>
        </w:numPr>
        <w:spacing w:after="0" w:line="240" w:lineRule="auto"/>
        <w:ind w:left="357" w:hanging="357"/>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Датою поставки Товару вважається дата вказана у видатковій накладній.</w:t>
      </w:r>
    </w:p>
    <w:p w:rsidR="00AF765E" w:rsidRPr="000C6ED3" w:rsidRDefault="00AF765E" w:rsidP="000C6ED3">
      <w:pPr>
        <w:spacing w:after="0"/>
        <w:rPr>
          <w:rFonts w:ascii="Times New Roman" w:eastAsia="Times New Roman" w:hAnsi="Times New Roman" w:cs="Times New Roman"/>
          <w:b/>
          <w:lang w:val="uk-UA"/>
        </w:rPr>
      </w:pPr>
    </w:p>
    <w:p w:rsidR="00AF765E" w:rsidRPr="000C6ED3" w:rsidRDefault="00AF765E" w:rsidP="000C6ED3">
      <w:pPr>
        <w:spacing w:after="0"/>
        <w:jc w:val="center"/>
        <w:rPr>
          <w:rFonts w:ascii="Times New Roman" w:eastAsia="Times New Roman" w:hAnsi="Times New Roman" w:cs="Times New Roman"/>
          <w:b/>
          <w:lang w:val="uk-UA"/>
        </w:rPr>
      </w:pPr>
      <w:r w:rsidRPr="000C6ED3">
        <w:rPr>
          <w:rFonts w:ascii="Times New Roman" w:eastAsia="Times New Roman" w:hAnsi="Times New Roman" w:cs="Times New Roman"/>
          <w:b/>
          <w:lang w:val="uk-UA"/>
        </w:rPr>
        <w:t>5. ПРАВА ТА ОБОВ’ЯЗКИ СТОРІН</w:t>
      </w:r>
    </w:p>
    <w:p w:rsidR="00AF765E" w:rsidRPr="000C6ED3" w:rsidRDefault="00AF765E" w:rsidP="000C6ED3">
      <w:pPr>
        <w:numPr>
          <w:ilvl w:val="1"/>
          <w:numId w:val="25"/>
        </w:numPr>
        <w:spacing w:after="0" w:line="240" w:lineRule="auto"/>
        <w:ind w:left="357" w:hanging="357"/>
        <w:jc w:val="both"/>
        <w:rPr>
          <w:rFonts w:ascii="Times New Roman" w:eastAsia="Times New Roman" w:hAnsi="Times New Roman" w:cs="Times New Roman"/>
          <w:lang w:val="uk-UA"/>
        </w:rPr>
      </w:pPr>
      <w:r w:rsidRPr="000C6ED3">
        <w:rPr>
          <w:rFonts w:ascii="Times New Roman" w:eastAsia="Times New Roman" w:hAnsi="Times New Roman" w:cs="Times New Roman"/>
          <w:b/>
          <w:u w:val="single"/>
          <w:lang w:val="uk-UA"/>
        </w:rPr>
        <w:t>Постачальник зобов’язаний</w:t>
      </w:r>
      <w:r w:rsidRPr="000C6ED3">
        <w:rPr>
          <w:rFonts w:ascii="Times New Roman" w:eastAsia="Times New Roman" w:hAnsi="Times New Roman" w:cs="Times New Roman"/>
          <w:lang w:val="uk-UA"/>
        </w:rPr>
        <w:t>:</w:t>
      </w:r>
    </w:p>
    <w:p w:rsidR="00AF765E" w:rsidRPr="000C6ED3" w:rsidRDefault="00AF765E" w:rsidP="000C6ED3">
      <w:pPr>
        <w:numPr>
          <w:ilvl w:val="0"/>
          <w:numId w:val="26"/>
        </w:numPr>
        <w:spacing w:after="0" w:line="240" w:lineRule="auto"/>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поставити Товар Покупцю,  у строки та на умовах, вказаних в даному Договорі;</w:t>
      </w:r>
    </w:p>
    <w:p w:rsidR="00AF765E" w:rsidRPr="000C6ED3" w:rsidRDefault="00AF765E" w:rsidP="000C6ED3">
      <w:pPr>
        <w:numPr>
          <w:ilvl w:val="0"/>
          <w:numId w:val="26"/>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разом з Товаром передати Покупцю наступні товаросупровідні документи:  експлуатаційні та технічні документи  на Товар на українській мові тощо, оригінали видаткових  накладних.</w:t>
      </w:r>
    </w:p>
    <w:p w:rsidR="00AF765E" w:rsidRPr="000C6ED3" w:rsidRDefault="00AF765E" w:rsidP="000C6ED3">
      <w:pPr>
        <w:spacing w:after="0"/>
        <w:jc w:val="both"/>
        <w:rPr>
          <w:rFonts w:ascii="Times New Roman" w:eastAsia="Times New Roman" w:hAnsi="Times New Roman" w:cs="Times New Roman"/>
          <w:lang w:val="uk-UA"/>
        </w:rPr>
      </w:pPr>
      <w:r w:rsidRPr="000C6ED3">
        <w:rPr>
          <w:rFonts w:ascii="Times New Roman" w:eastAsia="Times New Roman" w:hAnsi="Times New Roman" w:cs="Times New Roman"/>
          <w:b/>
          <w:u w:val="single"/>
          <w:lang w:val="uk-UA"/>
        </w:rPr>
        <w:t>5.1.1 Постачальник має право</w:t>
      </w:r>
      <w:r w:rsidRPr="000C6ED3">
        <w:rPr>
          <w:rFonts w:ascii="Times New Roman" w:eastAsia="Times New Roman" w:hAnsi="Times New Roman" w:cs="Times New Roman"/>
          <w:lang w:val="uk-UA"/>
        </w:rPr>
        <w:t>:</w:t>
      </w:r>
    </w:p>
    <w:p w:rsidR="00AF765E" w:rsidRPr="000C6ED3" w:rsidRDefault="00AF765E" w:rsidP="000C6ED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rPr>
      </w:pPr>
      <w:r w:rsidRPr="000C6ED3">
        <w:rPr>
          <w:rFonts w:ascii="Times New Roman" w:eastAsia="Calibri" w:hAnsi="Times New Roman" w:cs="Times New Roman"/>
          <w:bCs/>
          <w:lang w:val="uk-UA"/>
        </w:rPr>
        <w:t xml:space="preserve">а) </w:t>
      </w:r>
      <w:r w:rsidRPr="000C6ED3">
        <w:rPr>
          <w:rFonts w:ascii="Times New Roman" w:eastAsia="Calibri" w:hAnsi="Times New Roman" w:cs="Times New Roman"/>
          <w:bCs/>
        </w:rPr>
        <w:t xml:space="preserve">Своєчасно та в повному обсязі отримати оплату </w:t>
      </w:r>
      <w:r w:rsidRPr="000C6ED3">
        <w:rPr>
          <w:rFonts w:ascii="Times New Roman" w:eastAsia="Calibri" w:hAnsi="Times New Roman" w:cs="Times New Roman"/>
          <w:bCs/>
          <w:lang w:val="uk-UA"/>
        </w:rPr>
        <w:t>за поставлений Товар</w:t>
      </w:r>
      <w:r w:rsidRPr="000C6ED3">
        <w:rPr>
          <w:rFonts w:ascii="Times New Roman" w:eastAsia="Calibri" w:hAnsi="Times New Roman" w:cs="Times New Roman"/>
          <w:bCs/>
        </w:rPr>
        <w:t>.</w:t>
      </w:r>
    </w:p>
    <w:p w:rsidR="00AF765E" w:rsidRPr="000C6ED3" w:rsidRDefault="00AF765E" w:rsidP="000C6ED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rPr>
      </w:pPr>
      <w:r w:rsidRPr="000C6ED3">
        <w:rPr>
          <w:rFonts w:ascii="Times New Roman" w:eastAsia="Calibri" w:hAnsi="Times New Roman" w:cs="Times New Roman"/>
          <w:bCs/>
          <w:lang w:val="uk-UA"/>
        </w:rPr>
        <w:t>б)</w:t>
      </w:r>
      <w:r w:rsidRPr="000C6ED3">
        <w:rPr>
          <w:rFonts w:ascii="Times New Roman" w:eastAsia="Calibri" w:hAnsi="Times New Roman" w:cs="Times New Roman"/>
          <w:bCs/>
        </w:rPr>
        <w:t xml:space="preserve">На дострокову поставку Товарів за погодженням </w:t>
      </w:r>
      <w:r w:rsidRPr="000C6ED3">
        <w:rPr>
          <w:rFonts w:ascii="Times New Roman" w:eastAsia="Calibri" w:hAnsi="Times New Roman" w:cs="Times New Roman"/>
          <w:bCs/>
          <w:lang w:val="uk-UA"/>
        </w:rPr>
        <w:t>Покупця</w:t>
      </w:r>
      <w:r w:rsidRPr="000C6ED3">
        <w:rPr>
          <w:rFonts w:ascii="Times New Roman" w:eastAsia="Calibri" w:hAnsi="Times New Roman" w:cs="Times New Roman"/>
          <w:bCs/>
        </w:rPr>
        <w:t>.</w:t>
      </w:r>
    </w:p>
    <w:p w:rsidR="00AF765E" w:rsidRPr="000C6ED3" w:rsidRDefault="00AF765E" w:rsidP="000C6ED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rPr>
      </w:pPr>
      <w:r w:rsidRPr="000C6ED3">
        <w:rPr>
          <w:rFonts w:ascii="Times New Roman" w:eastAsia="Calibri" w:hAnsi="Times New Roman" w:cs="Times New Roman"/>
          <w:bCs/>
          <w:lang w:val="uk-UA"/>
        </w:rPr>
        <w:t>в)</w:t>
      </w:r>
      <w:r w:rsidRPr="000C6ED3">
        <w:rPr>
          <w:rFonts w:ascii="Times New Roman" w:eastAsia="Calibri" w:hAnsi="Times New Roman" w:cs="Times New Roman"/>
          <w:bCs/>
        </w:rPr>
        <w:t xml:space="preserve">У разі невиконання зобов'язань </w:t>
      </w:r>
      <w:r w:rsidRPr="000C6ED3">
        <w:rPr>
          <w:rFonts w:ascii="Times New Roman" w:eastAsia="Calibri" w:hAnsi="Times New Roman" w:cs="Times New Roman"/>
          <w:bCs/>
          <w:lang w:val="uk-UA"/>
        </w:rPr>
        <w:t>Покупцем</w:t>
      </w:r>
      <w:r w:rsidR="00655463">
        <w:rPr>
          <w:rFonts w:ascii="Times New Roman" w:eastAsia="Calibri" w:hAnsi="Times New Roman" w:cs="Times New Roman"/>
          <w:bCs/>
          <w:lang w:val="uk-UA"/>
        </w:rPr>
        <w:t xml:space="preserve"> </w:t>
      </w:r>
      <w:r w:rsidRPr="000C6ED3">
        <w:rPr>
          <w:rFonts w:ascii="Times New Roman" w:eastAsia="Calibri" w:hAnsi="Times New Roman" w:cs="Times New Roman"/>
          <w:bCs/>
          <w:lang w:val="uk-UA"/>
        </w:rPr>
        <w:t>Постачальник</w:t>
      </w:r>
      <w:r w:rsidRPr="000C6ED3">
        <w:rPr>
          <w:rFonts w:ascii="Times New Roman" w:eastAsia="Calibri" w:hAnsi="Times New Roman" w:cs="Times New Roman"/>
          <w:bCs/>
        </w:rPr>
        <w:t xml:space="preserve"> має право достроково  розірвати  цей  Договір,  повідомивши про це </w:t>
      </w:r>
      <w:r w:rsidRPr="000C6ED3">
        <w:rPr>
          <w:rFonts w:ascii="Times New Roman" w:eastAsia="Calibri" w:hAnsi="Times New Roman" w:cs="Times New Roman"/>
          <w:bCs/>
          <w:lang w:val="uk-UA"/>
        </w:rPr>
        <w:t>Покупця</w:t>
      </w:r>
      <w:r w:rsidRPr="000C6ED3">
        <w:rPr>
          <w:rFonts w:ascii="Times New Roman" w:eastAsia="Calibri" w:hAnsi="Times New Roman" w:cs="Times New Roman"/>
          <w:bCs/>
        </w:rPr>
        <w:t xml:space="preserve"> у строк 30 календарних днів.</w:t>
      </w:r>
    </w:p>
    <w:p w:rsidR="00AF765E" w:rsidRPr="000C6ED3" w:rsidRDefault="00AF765E" w:rsidP="000C6ED3">
      <w:pPr>
        <w:spacing w:after="0"/>
        <w:jc w:val="both"/>
        <w:rPr>
          <w:rFonts w:ascii="Times New Roman" w:eastAsia="Times New Roman" w:hAnsi="Times New Roman" w:cs="Times New Roman"/>
        </w:rPr>
      </w:pPr>
    </w:p>
    <w:p w:rsidR="00AF765E" w:rsidRPr="000C6ED3" w:rsidRDefault="00AF765E" w:rsidP="000C6ED3">
      <w:pPr>
        <w:pStyle w:val="a5"/>
        <w:numPr>
          <w:ilvl w:val="1"/>
          <w:numId w:val="38"/>
        </w:numPr>
        <w:rPr>
          <w:b/>
          <w:sz w:val="22"/>
          <w:lang w:val="uk-UA" w:eastAsia="ru-RU"/>
        </w:rPr>
      </w:pPr>
      <w:r w:rsidRPr="000C6ED3">
        <w:rPr>
          <w:b/>
          <w:sz w:val="22"/>
          <w:u w:val="single"/>
          <w:lang w:val="uk-UA"/>
        </w:rPr>
        <w:t>Покупець має право</w:t>
      </w:r>
      <w:r w:rsidRPr="000C6ED3">
        <w:rPr>
          <w:b/>
          <w:sz w:val="22"/>
          <w:lang w:val="uk-UA"/>
        </w:rPr>
        <w:t>:</w:t>
      </w:r>
    </w:p>
    <w:p w:rsidR="00AF765E" w:rsidRPr="000C6ED3" w:rsidRDefault="00AF765E" w:rsidP="000C6ED3">
      <w:pPr>
        <w:spacing w:after="0"/>
        <w:jc w:val="both"/>
        <w:rPr>
          <w:rFonts w:ascii="Times New Roman" w:hAnsi="Times New Roman" w:cs="Times New Roman"/>
          <w:lang w:val="uk-UA"/>
        </w:rPr>
      </w:pPr>
      <w:r w:rsidRPr="000C6ED3">
        <w:rPr>
          <w:rFonts w:ascii="Times New Roman" w:hAnsi="Times New Roman" w:cs="Times New Roman"/>
          <w:lang w:val="uk-UA"/>
        </w:rPr>
        <w:t>а)</w:t>
      </w:r>
      <w:r w:rsidRPr="000C6ED3">
        <w:rPr>
          <w:rFonts w:ascii="Times New Roman" w:hAnsi="Times New Roman" w:cs="Times New Roman"/>
        </w:rPr>
        <w:t xml:space="preserve"> Контролювати поставку Товару у строки, встановлені Договором.</w:t>
      </w:r>
    </w:p>
    <w:p w:rsidR="00AF765E" w:rsidRPr="000C6ED3" w:rsidRDefault="00AF765E" w:rsidP="000C6ED3">
      <w:pPr>
        <w:spacing w:after="0"/>
        <w:jc w:val="both"/>
        <w:rPr>
          <w:rFonts w:ascii="Times New Roman" w:hAnsi="Times New Roman" w:cs="Times New Roman"/>
          <w:lang w:val="uk-UA"/>
        </w:rPr>
      </w:pPr>
      <w:r w:rsidRPr="000C6ED3">
        <w:rPr>
          <w:rFonts w:ascii="Times New Roman" w:hAnsi="Times New Roman" w:cs="Times New Roman"/>
          <w:lang w:val="uk-UA"/>
        </w:rPr>
        <w:t>б)</w:t>
      </w:r>
      <w:r w:rsidRPr="000C6ED3">
        <w:rPr>
          <w:rFonts w:ascii="Times New Roman" w:hAnsi="Times New Roman" w:cs="Times New Roman"/>
        </w:rPr>
        <w:t>Зменшувати обсяг закупівлі Товару та загальну ціну Договору залежно від реального фінансування</w:t>
      </w:r>
      <w:r w:rsidR="00215877" w:rsidRPr="000C6ED3">
        <w:rPr>
          <w:rFonts w:ascii="Times New Roman" w:hAnsi="Times New Roman" w:cs="Times New Roman"/>
          <w:lang w:val="uk-UA"/>
        </w:rPr>
        <w:t xml:space="preserve"> та власних потреб.</w:t>
      </w:r>
      <w:r w:rsidRPr="000C6ED3">
        <w:rPr>
          <w:rFonts w:ascii="Times New Roman" w:hAnsi="Times New Roman" w:cs="Times New Roman"/>
        </w:rPr>
        <w:t xml:space="preserve"> У такому разі Сторони вносять відповідні зміни до Договору.</w:t>
      </w:r>
    </w:p>
    <w:p w:rsidR="00AF765E" w:rsidRPr="000C6ED3" w:rsidRDefault="00AF765E" w:rsidP="000C6ED3">
      <w:pPr>
        <w:spacing w:after="0"/>
        <w:jc w:val="both"/>
        <w:rPr>
          <w:rFonts w:ascii="Times New Roman" w:hAnsi="Times New Roman" w:cs="Times New Roman"/>
          <w:lang w:val="uk-UA"/>
        </w:rPr>
      </w:pPr>
      <w:r w:rsidRPr="000C6ED3">
        <w:rPr>
          <w:rFonts w:ascii="Times New Roman" w:hAnsi="Times New Roman" w:cs="Times New Roman"/>
          <w:lang w:val="uk-UA"/>
        </w:rPr>
        <w:t>в)</w:t>
      </w:r>
      <w:r w:rsidRPr="000C6ED3">
        <w:rPr>
          <w:rFonts w:ascii="Times New Roman" w:hAnsi="Times New Roman" w:cs="Times New Roman"/>
        </w:rPr>
        <w:t xml:space="preserve"> Повернути рахунок П</w:t>
      </w:r>
      <w:r w:rsidR="00215877" w:rsidRPr="000C6ED3">
        <w:rPr>
          <w:rFonts w:ascii="Times New Roman" w:hAnsi="Times New Roman" w:cs="Times New Roman"/>
          <w:lang w:val="uk-UA"/>
        </w:rPr>
        <w:t>остачальнику</w:t>
      </w:r>
      <w:r w:rsidRPr="000C6ED3">
        <w:rPr>
          <w:rFonts w:ascii="Times New Roman" w:hAnsi="Times New Roman" w:cs="Times New Roman"/>
        </w:rPr>
        <w:t xml:space="preserve"> без здійснення оплати в разі </w:t>
      </w:r>
      <w:r w:rsidRPr="000C6ED3">
        <w:rPr>
          <w:rFonts w:ascii="Times New Roman" w:hAnsi="Times New Roman" w:cs="Times New Roman"/>
          <w:lang w:val="uk-UA"/>
        </w:rPr>
        <w:t xml:space="preserve">його </w:t>
      </w:r>
      <w:r w:rsidRPr="000C6ED3">
        <w:rPr>
          <w:rFonts w:ascii="Times New Roman" w:hAnsi="Times New Roman" w:cs="Times New Roman"/>
        </w:rPr>
        <w:t xml:space="preserve">неналежного оформлення  (відсутність обов’язкових реквізитів, печатки, підписів тощо). </w:t>
      </w:r>
    </w:p>
    <w:p w:rsidR="00AF765E" w:rsidRPr="000C6ED3" w:rsidRDefault="00AF765E" w:rsidP="000C6ED3">
      <w:pPr>
        <w:spacing w:after="0"/>
        <w:jc w:val="both"/>
        <w:rPr>
          <w:rFonts w:ascii="Times New Roman" w:hAnsi="Times New Roman" w:cs="Times New Roman"/>
          <w:lang w:val="uk-UA"/>
        </w:rPr>
      </w:pPr>
      <w:r w:rsidRPr="000C6ED3">
        <w:rPr>
          <w:rFonts w:ascii="Times New Roman" w:hAnsi="Times New Roman" w:cs="Times New Roman"/>
          <w:lang w:val="uk-UA"/>
        </w:rPr>
        <w:lastRenderedPageBreak/>
        <w:t>г)</w:t>
      </w:r>
      <w:r w:rsidRPr="000C6ED3">
        <w:rPr>
          <w:rFonts w:ascii="Times New Roman" w:hAnsi="Times New Roman" w:cs="Times New Roman"/>
        </w:rPr>
        <w:t xml:space="preserve">Достроково розірвати цей Договір у разі </w:t>
      </w:r>
      <w:r w:rsidRPr="000C6ED3">
        <w:rPr>
          <w:rFonts w:ascii="Times New Roman" w:hAnsi="Times New Roman" w:cs="Times New Roman"/>
          <w:lang w:val="uk-UA"/>
        </w:rPr>
        <w:t xml:space="preserve">систематичного </w:t>
      </w:r>
      <w:r w:rsidRPr="000C6ED3">
        <w:rPr>
          <w:rFonts w:ascii="Times New Roman" w:hAnsi="Times New Roman" w:cs="Times New Roman"/>
        </w:rPr>
        <w:t>невиконання зобов’язань П</w:t>
      </w:r>
      <w:r w:rsidR="00215877" w:rsidRPr="000C6ED3">
        <w:rPr>
          <w:rFonts w:ascii="Times New Roman" w:hAnsi="Times New Roman" w:cs="Times New Roman"/>
          <w:lang w:val="uk-UA"/>
        </w:rPr>
        <w:t>остачальником</w:t>
      </w:r>
      <w:r w:rsidRPr="000C6ED3">
        <w:rPr>
          <w:rFonts w:ascii="Times New Roman" w:hAnsi="Times New Roman" w:cs="Times New Roman"/>
        </w:rPr>
        <w:t xml:space="preserve">, повідомивши про це його письмово у строк – не менш ніж за </w:t>
      </w:r>
      <w:r w:rsidR="00215877" w:rsidRPr="000C6ED3">
        <w:rPr>
          <w:rFonts w:ascii="Times New Roman" w:hAnsi="Times New Roman" w:cs="Times New Roman"/>
          <w:lang w:val="uk-UA"/>
        </w:rPr>
        <w:t>15</w:t>
      </w:r>
      <w:r w:rsidRPr="000C6ED3">
        <w:rPr>
          <w:rFonts w:ascii="Times New Roman" w:hAnsi="Times New Roman" w:cs="Times New Roman"/>
        </w:rPr>
        <w:t xml:space="preserve"> (</w:t>
      </w:r>
      <w:r w:rsidR="00215877" w:rsidRPr="000C6ED3">
        <w:rPr>
          <w:rFonts w:ascii="Times New Roman" w:hAnsi="Times New Roman" w:cs="Times New Roman"/>
          <w:lang w:val="uk-UA"/>
        </w:rPr>
        <w:t>п’ятнадцять</w:t>
      </w:r>
      <w:r w:rsidRPr="000C6ED3">
        <w:rPr>
          <w:rFonts w:ascii="Times New Roman" w:hAnsi="Times New Roman" w:cs="Times New Roman"/>
        </w:rPr>
        <w:t>) календарних днів.</w:t>
      </w:r>
    </w:p>
    <w:p w:rsidR="00AF765E" w:rsidRPr="000C6ED3" w:rsidRDefault="00AF765E" w:rsidP="000C6ED3">
      <w:pPr>
        <w:spacing w:after="0"/>
        <w:jc w:val="both"/>
        <w:rPr>
          <w:rFonts w:ascii="Times New Roman" w:eastAsia="Times New Roman" w:hAnsi="Times New Roman" w:cs="Times New Roman"/>
          <w:lang w:val="uk-UA"/>
        </w:rPr>
      </w:pPr>
      <w:r w:rsidRPr="000C6ED3">
        <w:rPr>
          <w:rFonts w:ascii="Times New Roman" w:hAnsi="Times New Roman" w:cs="Times New Roman"/>
          <w:lang w:val="uk-UA"/>
        </w:rPr>
        <w:t>д)</w:t>
      </w:r>
      <w:r w:rsidRPr="000C6ED3">
        <w:rPr>
          <w:rFonts w:ascii="Times New Roman" w:hAnsi="Times New Roman" w:cs="Times New Roman"/>
        </w:rPr>
        <w:t xml:space="preserve"> Вносити зміни до Договору в установленому законодавством та цим Договором порядку</w:t>
      </w:r>
    </w:p>
    <w:p w:rsidR="00AF765E" w:rsidRPr="000C6ED3" w:rsidRDefault="00AF765E" w:rsidP="000C6ED3">
      <w:pPr>
        <w:pStyle w:val="a5"/>
        <w:numPr>
          <w:ilvl w:val="2"/>
          <w:numId w:val="38"/>
        </w:numPr>
        <w:rPr>
          <w:sz w:val="22"/>
          <w:lang w:val="uk-UA" w:eastAsia="ru-RU"/>
        </w:rPr>
      </w:pPr>
      <w:r w:rsidRPr="000C6ED3">
        <w:rPr>
          <w:b/>
          <w:sz w:val="22"/>
          <w:u w:val="single"/>
          <w:lang w:val="uk-UA" w:eastAsia="ru-RU"/>
        </w:rPr>
        <w:t>Покупець зобов’язаний</w:t>
      </w:r>
      <w:r w:rsidRPr="000C6ED3">
        <w:rPr>
          <w:sz w:val="22"/>
          <w:lang w:val="uk-UA" w:eastAsia="ru-RU"/>
        </w:rPr>
        <w:t>:</w:t>
      </w:r>
    </w:p>
    <w:p w:rsidR="00AF765E" w:rsidRPr="000C6ED3" w:rsidRDefault="00AF765E" w:rsidP="000C6ED3">
      <w:pPr>
        <w:numPr>
          <w:ilvl w:val="0"/>
          <w:numId w:val="27"/>
        </w:numPr>
        <w:spacing w:after="0" w:line="240" w:lineRule="auto"/>
        <w:ind w:left="357" w:hanging="357"/>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отримати Товар в місці та в строк вказані в даному Договорі; </w:t>
      </w:r>
    </w:p>
    <w:p w:rsidR="00AF765E" w:rsidRPr="000C6ED3" w:rsidRDefault="00AF765E" w:rsidP="000C6ED3">
      <w:pPr>
        <w:numPr>
          <w:ilvl w:val="0"/>
          <w:numId w:val="27"/>
        </w:numPr>
        <w:spacing w:after="0" w:line="240" w:lineRule="auto"/>
        <w:ind w:left="357" w:hanging="357"/>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здійснити оплату за Товар згідно умов цього Договору;</w:t>
      </w:r>
    </w:p>
    <w:p w:rsidR="00AF765E" w:rsidRPr="000C6ED3" w:rsidRDefault="00AF765E" w:rsidP="000C6ED3">
      <w:pPr>
        <w:numPr>
          <w:ilvl w:val="0"/>
          <w:numId w:val="27"/>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при прийманні товару від перевізника у відповідності з діючими правилами перевезення Товарів в обов’язковому порядку перевірити чи забезпечена схоронність і цілісність Товару при перевезенні</w:t>
      </w:r>
      <w:r w:rsidR="00215877" w:rsidRPr="000C6ED3">
        <w:rPr>
          <w:rFonts w:ascii="Times New Roman" w:eastAsia="Times New Roman" w:hAnsi="Times New Roman" w:cs="Times New Roman"/>
          <w:lang w:val="uk-UA"/>
        </w:rPr>
        <w:t>.</w:t>
      </w:r>
    </w:p>
    <w:p w:rsidR="00AF765E" w:rsidRPr="000C6ED3" w:rsidRDefault="00AF765E" w:rsidP="000C6ED3">
      <w:pPr>
        <w:spacing w:after="0"/>
        <w:rPr>
          <w:rFonts w:ascii="Times New Roman" w:eastAsia="Times New Roman" w:hAnsi="Times New Roman" w:cs="Times New Roman"/>
          <w:b/>
          <w:lang w:val="uk-UA"/>
        </w:rPr>
      </w:pPr>
      <w:r w:rsidRPr="000C6ED3">
        <w:rPr>
          <w:rFonts w:ascii="Times New Roman" w:eastAsia="Times New Roman" w:hAnsi="Times New Roman" w:cs="Times New Roman"/>
          <w:b/>
          <w:lang w:val="uk-UA"/>
        </w:rPr>
        <w:t xml:space="preserve">                                             6. УПАКОВКА ТА МАРКУВАННЯ</w:t>
      </w:r>
    </w:p>
    <w:p w:rsidR="00AF765E" w:rsidRPr="000C6ED3" w:rsidRDefault="00AF765E" w:rsidP="000C6ED3">
      <w:pPr>
        <w:numPr>
          <w:ilvl w:val="1"/>
          <w:numId w:val="28"/>
        </w:numPr>
        <w:tabs>
          <w:tab w:val="left" w:pos="0"/>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Товар повинен бути упакований і промаркований П</w:t>
      </w:r>
      <w:r w:rsidR="00215877" w:rsidRPr="000C6ED3">
        <w:rPr>
          <w:rFonts w:ascii="Times New Roman" w:eastAsia="Times New Roman" w:hAnsi="Times New Roman" w:cs="Times New Roman"/>
          <w:lang w:val="uk-UA"/>
        </w:rPr>
        <w:t>остачальником</w:t>
      </w:r>
      <w:r w:rsidRPr="000C6ED3">
        <w:rPr>
          <w:rFonts w:ascii="Times New Roman" w:eastAsia="Times New Roman" w:hAnsi="Times New Roman" w:cs="Times New Roman"/>
          <w:lang w:val="uk-UA"/>
        </w:rPr>
        <w:t xml:space="preserve"> таким чином, щоб забезпечити його ідентифікацію та схоронність на період доставки до прийняття продукції.</w:t>
      </w:r>
    </w:p>
    <w:p w:rsidR="00AF765E" w:rsidRPr="000C6ED3" w:rsidRDefault="00AF765E" w:rsidP="000C6ED3">
      <w:pPr>
        <w:spacing w:after="0"/>
        <w:jc w:val="both"/>
        <w:rPr>
          <w:rFonts w:ascii="Times New Roman" w:eastAsia="Times New Roman" w:hAnsi="Times New Roman" w:cs="Times New Roman"/>
          <w:lang w:val="uk-UA"/>
        </w:rPr>
      </w:pPr>
    </w:p>
    <w:p w:rsidR="00AF765E" w:rsidRPr="000C6ED3" w:rsidRDefault="00AF765E" w:rsidP="000C6ED3">
      <w:pPr>
        <w:spacing w:after="0"/>
        <w:rPr>
          <w:rFonts w:ascii="Times New Roman" w:eastAsia="Times New Roman" w:hAnsi="Times New Roman" w:cs="Times New Roman"/>
          <w:b/>
          <w:lang w:val="uk-UA"/>
        </w:rPr>
      </w:pPr>
      <w:r w:rsidRPr="000C6ED3">
        <w:rPr>
          <w:rFonts w:ascii="Times New Roman" w:eastAsia="Times New Roman" w:hAnsi="Times New Roman" w:cs="Times New Roman"/>
          <w:b/>
          <w:lang w:val="uk-UA"/>
        </w:rPr>
        <w:t xml:space="preserve">                          7. ПРИЙМАННЯ ТОВАРУ ПО КІЛЬКОСТІ ТА ЯКОСТІ</w:t>
      </w:r>
    </w:p>
    <w:p w:rsidR="00AF765E" w:rsidRPr="000C6ED3" w:rsidRDefault="00AF765E" w:rsidP="000C6ED3">
      <w:pPr>
        <w:numPr>
          <w:ilvl w:val="1"/>
          <w:numId w:val="29"/>
        </w:numPr>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bCs/>
          <w:lang w:val="uk-UA"/>
        </w:rPr>
        <w:t xml:space="preserve">Приймання </w:t>
      </w:r>
      <w:r w:rsidRPr="000C6ED3">
        <w:rPr>
          <w:rFonts w:ascii="Times New Roman" w:eastAsia="Times New Roman" w:hAnsi="Times New Roman" w:cs="Times New Roman"/>
          <w:lang w:val="uk-UA"/>
        </w:rPr>
        <w:t xml:space="preserve">Товару </w:t>
      </w:r>
      <w:r w:rsidRPr="000C6ED3">
        <w:rPr>
          <w:rFonts w:ascii="Times New Roman" w:eastAsia="Times New Roman" w:hAnsi="Times New Roman" w:cs="Times New Roman"/>
          <w:bCs/>
          <w:lang w:val="uk-UA"/>
        </w:rPr>
        <w:t>за кількістю проводиться</w:t>
      </w:r>
      <w:r w:rsidRPr="000C6ED3">
        <w:rPr>
          <w:rFonts w:ascii="Times New Roman" w:eastAsia="Times New Roman" w:hAnsi="Times New Roman" w:cs="Times New Roman"/>
          <w:lang w:val="uk-UA"/>
        </w:rPr>
        <w:t xml:space="preserve"> Покупцем </w:t>
      </w:r>
      <w:r w:rsidRPr="000C6ED3">
        <w:rPr>
          <w:rFonts w:ascii="Times New Roman" w:eastAsia="Times New Roman" w:hAnsi="Times New Roman" w:cs="Times New Roman"/>
          <w:bCs/>
          <w:lang w:val="uk-UA"/>
        </w:rPr>
        <w:t>у відповідності з Інструкцією про порядок приймання продукції виробничо-технічного призначення і товарів народного споживання за кількістю (з усіма змінами та доповненнями).</w:t>
      </w:r>
    </w:p>
    <w:p w:rsidR="00AF765E" w:rsidRPr="000C6ED3" w:rsidRDefault="00AF765E" w:rsidP="000C6ED3">
      <w:pPr>
        <w:pStyle w:val="a5"/>
        <w:numPr>
          <w:ilvl w:val="1"/>
          <w:numId w:val="35"/>
        </w:numPr>
        <w:ind w:left="0" w:firstLine="0"/>
        <w:rPr>
          <w:sz w:val="22"/>
        </w:rPr>
      </w:pPr>
      <w:r w:rsidRPr="000C6ED3">
        <w:rPr>
          <w:sz w:val="22"/>
        </w:rPr>
        <w:t>П</w:t>
      </w:r>
      <w:r w:rsidR="00665A13" w:rsidRPr="000C6ED3">
        <w:rPr>
          <w:sz w:val="22"/>
          <w:lang w:val="uk-UA"/>
        </w:rPr>
        <w:t>остачальник</w:t>
      </w:r>
      <w:r w:rsidRPr="000C6ED3">
        <w:rPr>
          <w:sz w:val="22"/>
        </w:rPr>
        <w:t xml:space="preserve"> повинен поставити (передати) Покупцю Товар, якість якого відповідає умовам Договору</w:t>
      </w:r>
      <w:r w:rsidRPr="000C6ED3">
        <w:rPr>
          <w:sz w:val="22"/>
          <w:lang w:val="uk-UA"/>
        </w:rPr>
        <w:t xml:space="preserve">, Товар </w:t>
      </w:r>
      <w:r w:rsidRPr="000C6ED3">
        <w:rPr>
          <w:sz w:val="22"/>
        </w:rPr>
        <w:t>має бути належним чином зареєстрований в Україні та відповідати технічним та якісним характеристикам</w:t>
      </w:r>
      <w:r w:rsidR="00665A13" w:rsidRPr="000C6ED3">
        <w:rPr>
          <w:sz w:val="22"/>
          <w:lang w:val="uk-UA"/>
        </w:rPr>
        <w:t>, що встановленні чинним законодавством для цього виду Товару.</w:t>
      </w:r>
    </w:p>
    <w:p w:rsidR="00AF765E" w:rsidRPr="000C6ED3" w:rsidRDefault="00AF765E" w:rsidP="000C6ED3">
      <w:pPr>
        <w:shd w:val="clear" w:color="auto" w:fill="FFFFFF"/>
        <w:spacing w:after="0"/>
        <w:jc w:val="both"/>
        <w:rPr>
          <w:rFonts w:ascii="Times New Roman" w:hAnsi="Times New Roman" w:cs="Times New Roman"/>
          <w:i/>
          <w:lang w:eastAsia="en-US"/>
        </w:rPr>
      </w:pPr>
      <w:r w:rsidRPr="000C6ED3">
        <w:rPr>
          <w:rFonts w:ascii="Times New Roman" w:hAnsi="Times New Roman" w:cs="Times New Roman"/>
          <w:lang w:val="uk-UA" w:eastAsia="en-US"/>
        </w:rPr>
        <w:t xml:space="preserve">7.3 </w:t>
      </w:r>
      <w:r w:rsidRPr="000C6ED3">
        <w:rPr>
          <w:rFonts w:ascii="Times New Roman" w:hAnsi="Times New Roman" w:cs="Times New Roman"/>
          <w:lang w:eastAsia="en-US"/>
        </w:rPr>
        <w:t xml:space="preserve">Залишок терміну придатності на Товар </w:t>
      </w:r>
      <w:r w:rsidR="00582B85">
        <w:rPr>
          <w:rFonts w:ascii="Times New Roman" w:hAnsi="Times New Roman" w:cs="Times New Roman"/>
          <w:lang w:val="uk-UA" w:eastAsia="en-US"/>
        </w:rPr>
        <w:t xml:space="preserve"> на момент </w:t>
      </w:r>
      <w:r w:rsidRPr="000C6ED3">
        <w:rPr>
          <w:rFonts w:ascii="Times New Roman" w:eastAsia="Times New Roman" w:hAnsi="Times New Roman" w:cs="Times New Roman"/>
        </w:rPr>
        <w:t xml:space="preserve">поставки </w:t>
      </w:r>
      <w:r w:rsidR="00582B85">
        <w:rPr>
          <w:rFonts w:ascii="Times New Roman" w:eastAsia="Times New Roman" w:hAnsi="Times New Roman" w:cs="Times New Roman"/>
          <w:lang w:val="uk-UA"/>
        </w:rPr>
        <w:t xml:space="preserve">має складати </w:t>
      </w:r>
      <w:r w:rsidRPr="000C6ED3">
        <w:rPr>
          <w:rFonts w:ascii="Times New Roman" w:eastAsia="Times New Roman" w:hAnsi="Times New Roman" w:cs="Times New Roman"/>
        </w:rPr>
        <w:t>не менше як 7</w:t>
      </w:r>
      <w:r w:rsidR="00665A13" w:rsidRPr="000C6ED3">
        <w:rPr>
          <w:rFonts w:ascii="Times New Roman" w:eastAsia="Times New Roman" w:hAnsi="Times New Roman" w:cs="Times New Roman"/>
          <w:lang w:val="uk-UA"/>
        </w:rPr>
        <w:t>0</w:t>
      </w:r>
      <w:r w:rsidRPr="000C6ED3">
        <w:rPr>
          <w:rFonts w:ascii="Times New Roman" w:eastAsia="Times New Roman" w:hAnsi="Times New Roman" w:cs="Times New Roman"/>
        </w:rPr>
        <w:t>% від встановленого інструкцією загального терміну зберігання</w:t>
      </w:r>
    </w:p>
    <w:p w:rsidR="00AF765E" w:rsidRPr="000C6ED3" w:rsidRDefault="00AF765E" w:rsidP="000C6ED3">
      <w:pPr>
        <w:spacing w:after="0"/>
        <w:jc w:val="both"/>
        <w:rPr>
          <w:rFonts w:ascii="Times New Roman" w:hAnsi="Times New Roman" w:cs="Times New Roman"/>
        </w:rPr>
      </w:pPr>
      <w:r w:rsidRPr="000C6ED3">
        <w:rPr>
          <w:rFonts w:ascii="Times New Roman" w:hAnsi="Times New Roman" w:cs="Times New Roman"/>
          <w:lang w:val="uk-UA"/>
        </w:rPr>
        <w:t>7</w:t>
      </w:r>
      <w:r w:rsidRPr="000C6ED3">
        <w:rPr>
          <w:rFonts w:ascii="Times New Roman" w:hAnsi="Times New Roman" w:cs="Times New Roman"/>
        </w:rPr>
        <w:t xml:space="preserve">.4. Якщо протягом терміну, зазначеного в п. </w:t>
      </w:r>
      <w:r w:rsidRPr="000C6ED3">
        <w:rPr>
          <w:rFonts w:ascii="Times New Roman" w:hAnsi="Times New Roman" w:cs="Times New Roman"/>
          <w:lang w:val="uk-UA"/>
        </w:rPr>
        <w:t>7</w:t>
      </w:r>
      <w:r w:rsidRPr="000C6ED3">
        <w:rPr>
          <w:rFonts w:ascii="Times New Roman" w:hAnsi="Times New Roman" w:cs="Times New Roman"/>
        </w:rPr>
        <w:t>.3, Товари виявляються дефектними або такими, що не відповідають умовам цього Договору, П</w:t>
      </w:r>
      <w:r w:rsidR="00665A13" w:rsidRPr="000C6ED3">
        <w:rPr>
          <w:rFonts w:ascii="Times New Roman" w:hAnsi="Times New Roman" w:cs="Times New Roman"/>
          <w:lang w:val="uk-UA"/>
        </w:rPr>
        <w:t>остачальник</w:t>
      </w:r>
      <w:r w:rsidRPr="000C6ED3">
        <w:rPr>
          <w:rFonts w:ascii="Times New Roman" w:hAnsi="Times New Roman" w:cs="Times New Roman"/>
        </w:rPr>
        <w:t xml:space="preserve"> зобов'язаний </w:t>
      </w:r>
      <w:r w:rsidRPr="000C6ED3">
        <w:rPr>
          <w:rFonts w:ascii="Times New Roman" w:eastAsia="Times New Roman" w:hAnsi="Times New Roman" w:cs="Times New Roman"/>
          <w:color w:val="000000"/>
          <w:lang w:eastAsia="uk-UA"/>
        </w:rPr>
        <w:t>за свій рахунок</w:t>
      </w:r>
      <w:r w:rsidRPr="000C6ED3">
        <w:rPr>
          <w:rFonts w:ascii="Times New Roman" w:hAnsi="Times New Roman" w:cs="Times New Roman"/>
        </w:rPr>
        <w:t xml:space="preserve"> замінити дефектні Товари протягом 5 календарних днівз моменту отримання письмового повідомлення (претензії) </w:t>
      </w:r>
      <w:r w:rsidRPr="000C6ED3">
        <w:rPr>
          <w:rFonts w:ascii="Times New Roman" w:hAnsi="Times New Roman" w:cs="Times New Roman"/>
          <w:lang w:val="uk-UA"/>
        </w:rPr>
        <w:t>Покупця</w:t>
      </w:r>
      <w:r w:rsidRPr="000C6ED3">
        <w:rPr>
          <w:rFonts w:ascii="Times New Roman" w:hAnsi="Times New Roman" w:cs="Times New Roman"/>
        </w:rPr>
        <w:t xml:space="preserve">. Всі витрати, пов'язані із заміною Товарів неналежної якості, несе Постачальник. </w:t>
      </w:r>
    </w:p>
    <w:p w:rsidR="00AF765E" w:rsidRPr="000C6ED3" w:rsidRDefault="00AF765E" w:rsidP="000C6ED3">
      <w:pPr>
        <w:pStyle w:val="a5"/>
        <w:numPr>
          <w:ilvl w:val="1"/>
          <w:numId w:val="36"/>
        </w:numPr>
        <w:rPr>
          <w:sz w:val="22"/>
        </w:rPr>
      </w:pPr>
      <w:r w:rsidRPr="000C6ED3">
        <w:rPr>
          <w:sz w:val="22"/>
          <w:lang w:val="uk-UA"/>
        </w:rPr>
        <w:t>Покупець</w:t>
      </w:r>
      <w:r w:rsidRPr="000C6ED3">
        <w:rPr>
          <w:color w:val="000000"/>
          <w:sz w:val="22"/>
          <w:lang w:eastAsia="uk-UA"/>
        </w:rPr>
        <w:t xml:space="preserve"> має право повернути П</w:t>
      </w:r>
      <w:r w:rsidR="00665A13" w:rsidRPr="000C6ED3">
        <w:rPr>
          <w:color w:val="000000"/>
          <w:sz w:val="22"/>
          <w:lang w:val="uk-UA" w:eastAsia="uk-UA"/>
        </w:rPr>
        <w:t>остачальнику</w:t>
      </w:r>
      <w:r w:rsidRPr="000C6ED3">
        <w:rPr>
          <w:color w:val="000000"/>
          <w:sz w:val="22"/>
          <w:lang w:eastAsia="uk-UA"/>
        </w:rPr>
        <w:t xml:space="preserve"> неякісний Товар.</w:t>
      </w:r>
    </w:p>
    <w:p w:rsidR="00AF765E" w:rsidRPr="000C6ED3" w:rsidRDefault="00AF765E" w:rsidP="000C6ED3">
      <w:pPr>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7.6 Комплектність Товару і його екіпіровка повинна відповідати експлуатаційній та технічній документації на Товар.</w:t>
      </w:r>
    </w:p>
    <w:p w:rsidR="00AF765E" w:rsidRPr="000C6ED3" w:rsidRDefault="00AF765E" w:rsidP="000C6ED3">
      <w:pPr>
        <w:pStyle w:val="a5"/>
        <w:numPr>
          <w:ilvl w:val="1"/>
          <w:numId w:val="37"/>
        </w:numPr>
        <w:tabs>
          <w:tab w:val="left" w:pos="426"/>
        </w:tabs>
        <w:ind w:left="0" w:firstLine="0"/>
        <w:rPr>
          <w:sz w:val="22"/>
          <w:lang w:val="uk-UA" w:eastAsia="ru-RU"/>
        </w:rPr>
      </w:pPr>
      <w:r w:rsidRPr="000C6ED3">
        <w:rPr>
          <w:sz w:val="22"/>
          <w:lang w:val="uk-UA" w:eastAsia="ru-RU"/>
        </w:rPr>
        <w:t>Право власності на даний Товар переходить до Покупця  з моменту отримання Товару.</w:t>
      </w:r>
    </w:p>
    <w:p w:rsidR="00AF765E" w:rsidRPr="000C6ED3" w:rsidRDefault="00AF765E" w:rsidP="000C6ED3">
      <w:pPr>
        <w:numPr>
          <w:ilvl w:val="1"/>
          <w:numId w:val="37"/>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Ризик випадкової загибелі проданого Товару несе Покупець з моменту отримання Товару.</w:t>
      </w:r>
    </w:p>
    <w:p w:rsidR="00AF765E" w:rsidRPr="000C6ED3" w:rsidRDefault="00AF765E" w:rsidP="000C6ED3">
      <w:pPr>
        <w:spacing w:after="0"/>
        <w:jc w:val="both"/>
        <w:rPr>
          <w:rFonts w:ascii="Times New Roman" w:eastAsia="Times New Roman" w:hAnsi="Times New Roman" w:cs="Times New Roman"/>
          <w:color w:val="FF0000"/>
          <w:lang w:val="uk-UA"/>
        </w:rPr>
      </w:pPr>
    </w:p>
    <w:p w:rsidR="00AF765E" w:rsidRPr="000C6ED3" w:rsidRDefault="00AF765E" w:rsidP="000C6ED3">
      <w:pPr>
        <w:tabs>
          <w:tab w:val="left" w:pos="4005"/>
        </w:tabs>
        <w:spacing w:after="0"/>
        <w:jc w:val="center"/>
        <w:rPr>
          <w:rFonts w:ascii="Times New Roman" w:eastAsia="Times New Roman" w:hAnsi="Times New Roman" w:cs="Times New Roman"/>
          <w:b/>
          <w:lang w:val="uk-UA" w:eastAsia="ar-SA"/>
        </w:rPr>
      </w:pPr>
      <w:r w:rsidRPr="000C6ED3">
        <w:rPr>
          <w:rFonts w:ascii="Times New Roman" w:eastAsia="Times New Roman" w:hAnsi="Times New Roman" w:cs="Times New Roman"/>
          <w:b/>
          <w:lang w:val="uk-UA" w:eastAsia="ar-SA"/>
        </w:rPr>
        <w:t>8. РЕКЛАМАЦІЇ ТА УМОВИ ПОВЕРНЕННЯ ТОВАРУ</w:t>
      </w:r>
    </w:p>
    <w:p w:rsidR="00AF765E" w:rsidRPr="000C6ED3" w:rsidRDefault="00AF765E" w:rsidP="000C6ED3">
      <w:pPr>
        <w:pStyle w:val="a5"/>
        <w:numPr>
          <w:ilvl w:val="1"/>
          <w:numId w:val="39"/>
        </w:numPr>
        <w:tabs>
          <w:tab w:val="left" w:pos="0"/>
        </w:tabs>
        <w:ind w:left="0" w:firstLine="0"/>
        <w:rPr>
          <w:sz w:val="22"/>
          <w:lang w:val="uk-UA"/>
        </w:rPr>
      </w:pPr>
      <w:r w:rsidRPr="000C6ED3">
        <w:rPr>
          <w:sz w:val="22"/>
          <w:lang w:val="uk-UA"/>
        </w:rPr>
        <w:t>Порядок пред’явлення претензій щодо порушення майнових прав та законних інтересів Сторін передбачений чинним законодавством України.</w:t>
      </w:r>
    </w:p>
    <w:p w:rsidR="00AF765E" w:rsidRPr="000C6ED3" w:rsidRDefault="00287B49" w:rsidP="000C6ED3">
      <w:pPr>
        <w:spacing w:after="0" w:line="240" w:lineRule="auto"/>
        <w:jc w:val="both"/>
        <w:rPr>
          <w:rFonts w:ascii="Times New Roman" w:eastAsia="Times New Roman" w:hAnsi="Times New Roman" w:cs="Times New Roman"/>
          <w:lang w:val="uk-UA" w:eastAsia="en-US"/>
        </w:rPr>
      </w:pPr>
      <w:r w:rsidRPr="000C6ED3">
        <w:rPr>
          <w:rFonts w:ascii="Times New Roman" w:eastAsia="Times New Roman" w:hAnsi="Times New Roman" w:cs="Times New Roman"/>
          <w:lang w:val="uk-UA" w:eastAsia="en-US"/>
        </w:rPr>
        <w:t xml:space="preserve">8.2 </w:t>
      </w:r>
      <w:r w:rsidR="00AF765E" w:rsidRPr="000C6ED3">
        <w:rPr>
          <w:rFonts w:ascii="Times New Roman" w:eastAsia="Times New Roman" w:hAnsi="Times New Roman" w:cs="Times New Roman"/>
          <w:lang w:val="uk-UA" w:eastAsia="en-US"/>
        </w:rPr>
        <w:t xml:space="preserve">Покупець має право пред’явити рекламацію по цілісності, кількості чи комплектності Товару не пізніше </w:t>
      </w:r>
      <w:r w:rsidR="00665A13" w:rsidRPr="000C6ED3">
        <w:rPr>
          <w:rFonts w:ascii="Times New Roman" w:eastAsia="Times New Roman" w:hAnsi="Times New Roman" w:cs="Times New Roman"/>
          <w:lang w:val="uk-UA" w:eastAsia="en-US"/>
        </w:rPr>
        <w:t>10</w:t>
      </w:r>
      <w:r w:rsidR="00AF765E" w:rsidRPr="000C6ED3">
        <w:rPr>
          <w:rFonts w:ascii="Times New Roman" w:eastAsia="Times New Roman" w:hAnsi="Times New Roman" w:cs="Times New Roman"/>
          <w:lang w:val="uk-UA" w:eastAsia="en-US"/>
        </w:rPr>
        <w:t>-ти (десяти) робочих днів з моменту одержання Това</w:t>
      </w:r>
      <w:r w:rsidR="00665A13" w:rsidRPr="000C6ED3">
        <w:rPr>
          <w:rFonts w:ascii="Times New Roman" w:eastAsia="Times New Roman" w:hAnsi="Times New Roman" w:cs="Times New Roman"/>
          <w:lang w:val="uk-UA" w:eastAsia="en-US"/>
        </w:rPr>
        <w:t xml:space="preserve">ру. </w:t>
      </w:r>
      <w:r w:rsidR="00AF765E" w:rsidRPr="000C6ED3">
        <w:rPr>
          <w:rFonts w:ascii="Times New Roman" w:eastAsia="Calibri" w:hAnsi="Times New Roman" w:cs="Times New Roman"/>
          <w:lang w:val="uk-UA" w:eastAsia="en-US"/>
        </w:rPr>
        <w:t>Після одержання П</w:t>
      </w:r>
      <w:r w:rsidR="00665A13" w:rsidRPr="000C6ED3">
        <w:rPr>
          <w:rFonts w:ascii="Times New Roman" w:eastAsia="Calibri" w:hAnsi="Times New Roman" w:cs="Times New Roman"/>
          <w:lang w:val="uk-UA" w:eastAsia="en-US"/>
        </w:rPr>
        <w:t>остачальником</w:t>
      </w:r>
      <w:r w:rsidR="00AF765E" w:rsidRPr="000C6ED3">
        <w:rPr>
          <w:rFonts w:ascii="Times New Roman" w:eastAsia="Calibri" w:hAnsi="Times New Roman" w:cs="Times New Roman"/>
          <w:lang w:val="uk-UA" w:eastAsia="en-US"/>
        </w:rPr>
        <w:t xml:space="preserve"> рекламації, проводиться аналіз обґрунтованості рекламації. В разі визнання обґрунтованості рекламації Продавець має право на власний розсуд вирішувати форму задоволення рекламації: повернення грошових коштів  або проведення заміни Товару.</w:t>
      </w:r>
    </w:p>
    <w:p w:rsidR="00AF765E" w:rsidRPr="000C6ED3" w:rsidRDefault="00287B49" w:rsidP="000C6ED3">
      <w:pPr>
        <w:spacing w:after="0" w:line="240" w:lineRule="auto"/>
        <w:jc w:val="both"/>
        <w:rPr>
          <w:rFonts w:ascii="Times New Roman" w:eastAsia="Times New Roman" w:hAnsi="Times New Roman" w:cs="Times New Roman"/>
          <w:lang w:val="uk-UA" w:eastAsia="en-US"/>
        </w:rPr>
      </w:pPr>
      <w:r w:rsidRPr="000C6ED3">
        <w:rPr>
          <w:rFonts w:ascii="Times New Roman" w:eastAsia="Times New Roman" w:hAnsi="Times New Roman" w:cs="Times New Roman"/>
          <w:lang w:val="uk-UA" w:eastAsia="en-US"/>
        </w:rPr>
        <w:t xml:space="preserve">8.3 </w:t>
      </w:r>
      <w:r w:rsidR="00AF765E" w:rsidRPr="000C6ED3">
        <w:rPr>
          <w:rFonts w:ascii="Times New Roman" w:eastAsia="Times New Roman" w:hAnsi="Times New Roman" w:cs="Times New Roman"/>
          <w:lang w:val="uk-UA" w:eastAsia="en-US"/>
        </w:rPr>
        <w:t>Повернення чи обмін Товару проводиться тільки у випадку, якщо Товар не відповідає технічним характеристикам, що унеможливлює його використання відповідно до заявленої потреби Покупця.</w:t>
      </w:r>
    </w:p>
    <w:p w:rsidR="00AF765E" w:rsidRPr="000C6ED3" w:rsidRDefault="00AF765E" w:rsidP="000C6ED3">
      <w:pPr>
        <w:spacing w:after="0"/>
        <w:ind w:left="505"/>
        <w:jc w:val="both"/>
        <w:rPr>
          <w:rFonts w:ascii="Times New Roman" w:eastAsia="Times New Roman" w:hAnsi="Times New Roman" w:cs="Times New Roman"/>
          <w:lang w:val="uk-UA" w:eastAsia="en-US"/>
        </w:rPr>
      </w:pPr>
    </w:p>
    <w:p w:rsidR="00AF765E" w:rsidRPr="000C6ED3" w:rsidRDefault="00AF765E" w:rsidP="000C6ED3">
      <w:pPr>
        <w:spacing w:after="0"/>
        <w:jc w:val="center"/>
        <w:rPr>
          <w:rFonts w:ascii="Times New Roman" w:eastAsia="Times New Roman" w:hAnsi="Times New Roman" w:cs="Times New Roman"/>
          <w:b/>
          <w:lang w:val="uk-UA" w:eastAsia="ar-SA"/>
        </w:rPr>
      </w:pPr>
      <w:r w:rsidRPr="000C6ED3">
        <w:rPr>
          <w:rFonts w:ascii="Times New Roman" w:eastAsia="Times New Roman" w:hAnsi="Times New Roman" w:cs="Times New Roman"/>
          <w:b/>
          <w:lang w:val="uk-UA" w:eastAsia="ar-SA"/>
        </w:rPr>
        <w:t>9. ФОРС-МАЖОРНІ ОБСТАВИНИ</w:t>
      </w:r>
    </w:p>
    <w:p w:rsidR="00AF765E" w:rsidRPr="000C6ED3" w:rsidRDefault="00AF765E" w:rsidP="00EC2809">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eastAsia="ar-S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AF765E" w:rsidRPr="000C6ED3" w:rsidRDefault="00AF765E" w:rsidP="00EC2809">
      <w:pPr>
        <w:widowControl w:val="0"/>
        <w:numPr>
          <w:ilvl w:val="1"/>
          <w:numId w:val="32"/>
        </w:numPr>
        <w:tabs>
          <w:tab w:val="left" w:pos="426"/>
        </w:tabs>
        <w:spacing w:after="0" w:line="210" w:lineRule="atLeast"/>
        <w:ind w:left="0" w:firstLine="0"/>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w:t>
      </w:r>
      <w:r w:rsidRPr="000C6ED3">
        <w:rPr>
          <w:rFonts w:ascii="Times New Roman" w:eastAsia="Arial" w:hAnsi="Times New Roman" w:cs="Times New Roman"/>
          <w:lang w:val="uk-UA" w:eastAsia="ar-SA"/>
        </w:rPr>
        <w:lastRenderedPageBreak/>
        <w:t>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AF765E" w:rsidRPr="000C6ED3" w:rsidRDefault="00AF765E" w:rsidP="00EC2809">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en-US"/>
        </w:rPr>
      </w:pPr>
      <w:r w:rsidRPr="000C6ED3">
        <w:rPr>
          <w:rFonts w:ascii="Times New Roman" w:hAnsi="Times New Roman" w:cs="Times New Roman"/>
          <w:lang w:val="uk-UA"/>
        </w:rPr>
        <w:t xml:space="preserve">Сторона  для якої склались форс-мажорні обставини зобов’язана не пізніше 3 (трьох)  робочих днів з дати їх настання письмово інформувати іншу Сторону </w:t>
      </w:r>
      <w:r w:rsidRPr="000C6ED3">
        <w:rPr>
          <w:rFonts w:ascii="Times New Roman" w:eastAsia="Times New Roman" w:hAnsi="Times New Roman" w:cs="Times New Roman"/>
          <w:lang w:val="uk-UA" w:eastAsia="en-US"/>
        </w:rPr>
        <w:t>про існуючі перешкоди та їх вплив на виконання зобов'язань за цим Договором.</w:t>
      </w:r>
    </w:p>
    <w:p w:rsidR="00AF765E" w:rsidRPr="000C6ED3" w:rsidRDefault="00AF765E" w:rsidP="00EC2809">
      <w:pPr>
        <w:numPr>
          <w:ilvl w:val="1"/>
          <w:numId w:val="32"/>
        </w:numPr>
        <w:tabs>
          <w:tab w:val="left" w:pos="426"/>
        </w:tabs>
        <w:spacing w:after="0" w:line="240" w:lineRule="auto"/>
        <w:ind w:left="0" w:firstLine="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eastAsia="ar-SA"/>
        </w:rPr>
        <w:t xml:space="preserve">Якщо форс-мажорні обставини діють протягом </w:t>
      </w:r>
      <w:r w:rsidR="00287B49" w:rsidRPr="000C6ED3">
        <w:rPr>
          <w:rFonts w:ascii="Times New Roman" w:eastAsia="Times New Roman" w:hAnsi="Times New Roman" w:cs="Times New Roman"/>
          <w:lang w:val="uk-UA" w:eastAsia="ar-SA"/>
        </w:rPr>
        <w:t>2</w:t>
      </w:r>
      <w:r w:rsidRPr="000C6ED3">
        <w:rPr>
          <w:rFonts w:ascii="Times New Roman" w:eastAsia="Times New Roman" w:hAnsi="Times New Roman" w:cs="Times New Roman"/>
          <w:lang w:val="uk-UA" w:eastAsia="ar-SA"/>
        </w:rPr>
        <w:t xml:space="preserve"> (</w:t>
      </w:r>
      <w:r w:rsidR="00287B49" w:rsidRPr="000C6ED3">
        <w:rPr>
          <w:rFonts w:ascii="Times New Roman" w:eastAsia="Times New Roman" w:hAnsi="Times New Roman" w:cs="Times New Roman"/>
          <w:lang w:val="uk-UA" w:eastAsia="ar-SA"/>
        </w:rPr>
        <w:t>двох</w:t>
      </w:r>
      <w:r w:rsidRPr="000C6ED3">
        <w:rPr>
          <w:rFonts w:ascii="Times New Roman" w:eastAsia="Times New Roman" w:hAnsi="Times New Roman" w:cs="Times New Roman"/>
          <w:lang w:val="uk-UA" w:eastAsia="ar-SA"/>
        </w:rPr>
        <w:t>) місяців поспіль і не виявляють ознак припинення, цей Договір може бути розірваний на майбутнє Покупцем або П</w:t>
      </w:r>
      <w:r w:rsidR="00133F6B" w:rsidRPr="000C6ED3">
        <w:rPr>
          <w:rFonts w:ascii="Times New Roman" w:eastAsia="Times New Roman" w:hAnsi="Times New Roman" w:cs="Times New Roman"/>
          <w:lang w:val="uk-UA" w:eastAsia="ar-SA"/>
        </w:rPr>
        <w:t>о</w:t>
      </w:r>
      <w:r w:rsidR="00287B49" w:rsidRPr="000C6ED3">
        <w:rPr>
          <w:rFonts w:ascii="Times New Roman" w:eastAsia="Times New Roman" w:hAnsi="Times New Roman" w:cs="Times New Roman"/>
          <w:lang w:val="uk-UA" w:eastAsia="ar-SA"/>
        </w:rPr>
        <w:t>стачальником</w:t>
      </w:r>
      <w:r w:rsidRPr="000C6ED3">
        <w:rPr>
          <w:rFonts w:ascii="Times New Roman" w:eastAsia="Times New Roman" w:hAnsi="Times New Roman" w:cs="Times New Roman"/>
          <w:lang w:val="uk-UA" w:eastAsia="ar-SA"/>
        </w:rPr>
        <w:t xml:space="preserve"> шляхом направлення письмового повідомлення про це іншій Стороні. </w:t>
      </w:r>
    </w:p>
    <w:p w:rsidR="00AF765E" w:rsidRPr="000C6ED3" w:rsidRDefault="00AF765E" w:rsidP="00EC2809">
      <w:pPr>
        <w:widowControl w:val="0"/>
        <w:numPr>
          <w:ilvl w:val="1"/>
          <w:numId w:val="32"/>
        </w:numPr>
        <w:tabs>
          <w:tab w:val="left" w:pos="426"/>
        </w:tabs>
        <w:spacing w:after="0" w:line="210" w:lineRule="atLeast"/>
        <w:ind w:left="0" w:firstLine="0"/>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AF765E" w:rsidRPr="000C6ED3" w:rsidRDefault="00AF765E" w:rsidP="00EC2809">
      <w:pPr>
        <w:pStyle w:val="TableParagraph"/>
        <w:tabs>
          <w:tab w:val="left" w:pos="426"/>
        </w:tabs>
        <w:ind w:right="-2"/>
        <w:jc w:val="both"/>
        <w:rPr>
          <w:rFonts w:ascii="Times New Roman" w:eastAsia="Times New Roman" w:hAnsi="Times New Roman" w:cs="Times New Roman"/>
          <w:lang w:val="uk-UA"/>
        </w:rPr>
      </w:pPr>
      <w:r w:rsidRPr="000C6ED3">
        <w:rPr>
          <w:rFonts w:ascii="Times New Roman" w:hAnsi="Times New Roman" w:cs="Times New Roman"/>
          <w:lang w:val="uk-UA"/>
        </w:rPr>
        <w:t>9.6.</w:t>
      </w:r>
      <w:r w:rsidRPr="000C6ED3">
        <w:rPr>
          <w:rFonts w:ascii="Times New Roman" w:hAnsi="Times New Roman" w:cs="Times New Roman"/>
          <w:spacing w:val="-1"/>
          <w:lang w:val="uk-UA"/>
        </w:rPr>
        <w:t>Укладаючи цей Договір,</w:t>
      </w:r>
      <w:r w:rsidRPr="000C6ED3">
        <w:rPr>
          <w:rFonts w:ascii="Times New Roman" w:hAnsi="Times New Roman" w:cs="Times New Roman"/>
          <w:lang w:val="uk-UA"/>
        </w:rPr>
        <w:t xml:space="preserve">Сторони </w:t>
      </w:r>
      <w:r w:rsidRPr="000C6ED3">
        <w:rPr>
          <w:rFonts w:ascii="Times New Roman" w:hAnsi="Times New Roman" w:cs="Times New Roman"/>
          <w:spacing w:val="-1"/>
          <w:lang w:val="uk-UA"/>
        </w:rPr>
        <w:t xml:space="preserve">розуміють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усвідомлюють, </w:t>
      </w:r>
      <w:r w:rsidRPr="000C6ED3">
        <w:rPr>
          <w:rFonts w:ascii="Times New Roman" w:hAnsi="Times New Roman" w:cs="Times New Roman"/>
          <w:lang w:val="uk-UA"/>
        </w:rPr>
        <w:t xml:space="preserve">що на </w:t>
      </w:r>
      <w:r w:rsidRPr="000C6ED3">
        <w:rPr>
          <w:rFonts w:ascii="Times New Roman" w:hAnsi="Times New Roman" w:cs="Times New Roman"/>
          <w:spacing w:val="-1"/>
          <w:lang w:val="uk-UA"/>
        </w:rPr>
        <w:t xml:space="preserve">момент </w:t>
      </w:r>
      <w:r w:rsidRPr="000C6ED3">
        <w:rPr>
          <w:rFonts w:ascii="Times New Roman" w:hAnsi="Times New Roman" w:cs="Times New Roman"/>
          <w:lang w:val="uk-UA"/>
        </w:rPr>
        <w:t xml:space="preserve">його </w:t>
      </w:r>
      <w:r w:rsidRPr="000C6ED3">
        <w:rPr>
          <w:rFonts w:ascii="Times New Roman" w:hAnsi="Times New Roman" w:cs="Times New Roman"/>
          <w:spacing w:val="-1"/>
          <w:lang w:val="uk-UA"/>
        </w:rPr>
        <w:t>підписання:</w:t>
      </w:r>
    </w:p>
    <w:p w:rsidR="00AF765E" w:rsidRPr="000C6ED3" w:rsidRDefault="00AF765E" w:rsidP="00EC2809">
      <w:pPr>
        <w:tabs>
          <w:tab w:val="left" w:pos="426"/>
        </w:tabs>
        <w:spacing w:after="0"/>
        <w:jc w:val="both"/>
        <w:rPr>
          <w:rFonts w:ascii="Times New Roman" w:hAnsi="Times New Roman" w:cs="Times New Roman"/>
          <w:lang w:val="uk-UA"/>
        </w:rPr>
      </w:pPr>
      <w:r w:rsidRPr="000C6ED3">
        <w:rPr>
          <w:rFonts w:ascii="Times New Roman" w:hAnsi="Times New Roman" w:cs="Times New Roman"/>
          <w:lang w:val="uk-UA"/>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8860D8" w:rsidRPr="000C6ED3">
        <w:rPr>
          <w:rFonts w:ascii="Times New Roman" w:hAnsi="Times New Roman" w:cs="Times New Roman"/>
          <w:lang w:val="uk-UA"/>
        </w:rPr>
        <w:t>20травня</w:t>
      </w:r>
      <w:r w:rsidRPr="000C6ED3">
        <w:rPr>
          <w:rFonts w:ascii="Times New Roman" w:hAnsi="Times New Roman" w:cs="Times New Roman"/>
          <w:lang w:val="uk-UA"/>
        </w:rPr>
        <w:t xml:space="preserve"> 2023 року</w:t>
      </w:r>
      <w:r w:rsidR="008860D8" w:rsidRPr="000C6ED3">
        <w:rPr>
          <w:rFonts w:ascii="Times New Roman" w:hAnsi="Times New Roman" w:cs="Times New Roman"/>
          <w:lang w:val="uk-UA"/>
        </w:rPr>
        <w:t>.</w:t>
      </w:r>
    </w:p>
    <w:p w:rsidR="00AF765E" w:rsidRPr="000C6ED3" w:rsidRDefault="00AF765E" w:rsidP="00EC2809">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    б)відповідно до загального</w:t>
      </w:r>
      <w:r w:rsidRPr="000C6ED3">
        <w:rPr>
          <w:rFonts w:ascii="Times New Roman" w:eastAsia="Times New Roman" w:hAnsi="Times New Roman" w:cs="Times New Roman"/>
          <w:spacing w:val="-1"/>
          <w:lang w:val="uk-UA"/>
        </w:rPr>
        <w:t xml:space="preserve"> офіційного </w:t>
      </w:r>
      <w:r w:rsidRPr="000C6ED3">
        <w:rPr>
          <w:rFonts w:ascii="Times New Roman" w:eastAsia="Times New Roman" w:hAnsi="Times New Roman" w:cs="Times New Roman"/>
          <w:lang w:val="uk-UA"/>
        </w:rPr>
        <w:t xml:space="preserve">листа </w:t>
      </w:r>
      <w:r w:rsidRPr="000C6ED3">
        <w:rPr>
          <w:rFonts w:ascii="Times New Roman" w:eastAsia="Times New Roman" w:hAnsi="Times New Roman" w:cs="Times New Roman"/>
          <w:spacing w:val="-1"/>
          <w:lang w:val="uk-UA"/>
        </w:rPr>
        <w:t xml:space="preserve">Торгово-промислової палати України (надалі-ТПП </w:t>
      </w:r>
      <w:r w:rsidRPr="000C6ED3">
        <w:rPr>
          <w:rFonts w:ascii="Times New Roman" w:eastAsia="Times New Roman" w:hAnsi="Times New Roman" w:cs="Times New Roman"/>
          <w:lang w:val="uk-UA"/>
        </w:rPr>
        <w:t>України) від 28.02.2022р. №</w:t>
      </w:r>
      <w:r w:rsidRPr="000C6ED3">
        <w:rPr>
          <w:rFonts w:ascii="Times New Roman" w:eastAsia="Times New Roman" w:hAnsi="Times New Roman" w:cs="Times New Roman"/>
          <w:spacing w:val="-1"/>
          <w:lang w:val="uk-UA"/>
        </w:rPr>
        <w:t xml:space="preserve">2024/02.0-7.1військова агресія Російської Федерації проти України, </w:t>
      </w:r>
      <w:r w:rsidRPr="000C6ED3">
        <w:rPr>
          <w:rFonts w:ascii="Times New Roman" w:eastAsia="Times New Roman" w:hAnsi="Times New Roman" w:cs="Times New Roman"/>
          <w:lang w:val="uk-UA"/>
        </w:rPr>
        <w:t xml:space="preserve">що </w:t>
      </w:r>
      <w:r w:rsidRPr="000C6ED3">
        <w:rPr>
          <w:rFonts w:ascii="Times New Roman" w:eastAsia="Times New Roman" w:hAnsi="Times New Roman" w:cs="Times New Roman"/>
          <w:spacing w:val="-1"/>
          <w:lang w:val="uk-UA"/>
        </w:rPr>
        <w:t xml:space="preserve">стала підставою </w:t>
      </w:r>
      <w:r w:rsidRPr="000C6ED3">
        <w:rPr>
          <w:rFonts w:ascii="Times New Roman" w:eastAsia="Times New Roman" w:hAnsi="Times New Roman" w:cs="Times New Roman"/>
          <w:lang w:val="uk-UA"/>
        </w:rPr>
        <w:t xml:space="preserve">для </w:t>
      </w:r>
      <w:r w:rsidRPr="000C6ED3">
        <w:rPr>
          <w:rFonts w:ascii="Times New Roman" w:eastAsia="Times New Roman" w:hAnsi="Times New Roman" w:cs="Times New Roman"/>
          <w:spacing w:val="-1"/>
          <w:lang w:val="uk-UA"/>
        </w:rPr>
        <w:t xml:space="preserve">введення воєнного стану засвідчена </w:t>
      </w:r>
      <w:r w:rsidRPr="000C6ED3">
        <w:rPr>
          <w:rFonts w:ascii="Times New Roman" w:eastAsia="Times New Roman" w:hAnsi="Times New Roman" w:cs="Times New Roman"/>
          <w:lang w:val="uk-UA"/>
        </w:rPr>
        <w:t xml:space="preserve">ТПП України як </w:t>
      </w:r>
      <w:r w:rsidRPr="000C6ED3">
        <w:rPr>
          <w:rFonts w:ascii="Times New Roman" w:eastAsia="Times New Roman" w:hAnsi="Times New Roman" w:cs="Times New Roman"/>
          <w:spacing w:val="-1"/>
          <w:lang w:val="uk-UA"/>
        </w:rPr>
        <w:t xml:space="preserve">форс-мажорна обставина (обставина непереборної </w:t>
      </w:r>
      <w:r w:rsidRPr="000C6ED3">
        <w:rPr>
          <w:rFonts w:ascii="Times New Roman" w:eastAsia="Times New Roman" w:hAnsi="Times New Roman" w:cs="Times New Roman"/>
          <w:lang w:val="uk-UA"/>
        </w:rPr>
        <w:t xml:space="preserve">сили);цим листом </w:t>
      </w:r>
      <w:r w:rsidRPr="000C6ED3">
        <w:rPr>
          <w:rFonts w:ascii="Times New Roman" w:eastAsia="Times New Roman" w:hAnsi="Times New Roman" w:cs="Times New Roman"/>
          <w:spacing w:val="-1"/>
          <w:lang w:val="uk-UA"/>
        </w:rPr>
        <w:t xml:space="preserve">ТПП України підтверджує, </w:t>
      </w:r>
      <w:r w:rsidRPr="000C6ED3">
        <w:rPr>
          <w:rFonts w:ascii="Times New Roman" w:eastAsia="Times New Roman" w:hAnsi="Times New Roman" w:cs="Times New Roman"/>
          <w:lang w:val="uk-UA"/>
        </w:rPr>
        <w:t xml:space="preserve">що </w:t>
      </w:r>
      <w:r w:rsidRPr="000C6ED3">
        <w:rPr>
          <w:rFonts w:ascii="Times New Roman" w:eastAsia="Times New Roman" w:hAnsi="Times New Roman" w:cs="Times New Roman"/>
          <w:spacing w:val="-1"/>
          <w:lang w:val="uk-UA"/>
        </w:rPr>
        <w:t xml:space="preserve">зазначені обставини </w:t>
      </w:r>
      <w:r w:rsidRPr="000C6ED3">
        <w:rPr>
          <w:rFonts w:ascii="Times New Roman" w:eastAsia="Times New Roman" w:hAnsi="Times New Roman" w:cs="Times New Roman"/>
          <w:lang w:val="uk-UA"/>
        </w:rPr>
        <w:t xml:space="preserve">з 24лютого 2022 року до їх </w:t>
      </w:r>
      <w:r w:rsidRPr="000C6ED3">
        <w:rPr>
          <w:rFonts w:ascii="Times New Roman" w:eastAsia="Times New Roman" w:hAnsi="Times New Roman" w:cs="Times New Roman"/>
          <w:spacing w:val="-1"/>
          <w:lang w:val="uk-UA"/>
        </w:rPr>
        <w:t xml:space="preserve">офіційного закінчення, </w:t>
      </w:r>
      <w:r w:rsidRPr="000C6ED3">
        <w:rPr>
          <w:rFonts w:ascii="Times New Roman" w:eastAsia="Times New Roman" w:hAnsi="Times New Roman" w:cs="Times New Roman"/>
          <w:lang w:val="uk-UA"/>
        </w:rPr>
        <w:t xml:space="preserve">є </w:t>
      </w:r>
      <w:r w:rsidRPr="000C6ED3">
        <w:rPr>
          <w:rFonts w:ascii="Times New Roman" w:eastAsia="Times New Roman" w:hAnsi="Times New Roman" w:cs="Times New Roman"/>
          <w:spacing w:val="-1"/>
          <w:lang w:val="uk-UA"/>
        </w:rPr>
        <w:t xml:space="preserve">надзвичайними, невідворотними </w:t>
      </w:r>
      <w:r w:rsidRPr="000C6ED3">
        <w:rPr>
          <w:rFonts w:ascii="Times New Roman" w:eastAsia="Times New Roman" w:hAnsi="Times New Roman" w:cs="Times New Roman"/>
          <w:lang w:val="uk-UA"/>
        </w:rPr>
        <w:t xml:space="preserve">та </w:t>
      </w:r>
      <w:r w:rsidRPr="000C6ED3">
        <w:rPr>
          <w:rFonts w:ascii="Times New Roman" w:eastAsia="Times New Roman" w:hAnsi="Times New Roman" w:cs="Times New Roman"/>
          <w:spacing w:val="-1"/>
          <w:lang w:val="uk-UA"/>
        </w:rPr>
        <w:t xml:space="preserve">об’єктивними обставинами </w:t>
      </w:r>
      <w:r w:rsidRPr="000C6ED3">
        <w:rPr>
          <w:rFonts w:ascii="Times New Roman" w:eastAsia="Times New Roman" w:hAnsi="Times New Roman" w:cs="Times New Roman"/>
          <w:lang w:val="uk-UA"/>
        </w:rPr>
        <w:t xml:space="preserve">для суб'єктів </w:t>
      </w:r>
      <w:r w:rsidRPr="000C6ED3">
        <w:rPr>
          <w:rFonts w:ascii="Times New Roman" w:eastAsia="Times New Roman" w:hAnsi="Times New Roman" w:cs="Times New Roman"/>
          <w:spacing w:val="-1"/>
          <w:lang w:val="uk-UA"/>
        </w:rPr>
        <w:t xml:space="preserve">господарської діяльності та/або фізичних осіб </w:t>
      </w:r>
      <w:r w:rsidRPr="000C6ED3">
        <w:rPr>
          <w:rFonts w:ascii="Times New Roman" w:eastAsia="Times New Roman" w:hAnsi="Times New Roman" w:cs="Times New Roman"/>
          <w:lang w:val="uk-UA"/>
        </w:rPr>
        <w:t xml:space="preserve">по договору, окремим податковим та/чи іншим </w:t>
      </w:r>
      <w:r w:rsidRPr="000C6ED3">
        <w:rPr>
          <w:rFonts w:ascii="Times New Roman" w:eastAsia="Times New Roman" w:hAnsi="Times New Roman" w:cs="Times New Roman"/>
          <w:spacing w:val="-1"/>
          <w:lang w:val="uk-UA"/>
        </w:rPr>
        <w:t xml:space="preserve">зобов’язанням/обов’язком, виконання яких/-го настало </w:t>
      </w:r>
      <w:r w:rsidRPr="000C6ED3">
        <w:rPr>
          <w:rFonts w:ascii="Times New Roman" w:eastAsia="Times New Roman" w:hAnsi="Times New Roman" w:cs="Times New Roman"/>
          <w:lang w:val="uk-UA"/>
        </w:rPr>
        <w:t xml:space="preserve">згідно з </w:t>
      </w:r>
      <w:r w:rsidRPr="000C6ED3">
        <w:rPr>
          <w:rFonts w:ascii="Times New Roman" w:eastAsia="Times New Roman" w:hAnsi="Times New Roman" w:cs="Times New Roman"/>
          <w:spacing w:val="-1"/>
          <w:lang w:val="uk-UA"/>
        </w:rPr>
        <w:t xml:space="preserve">умовами </w:t>
      </w:r>
      <w:r w:rsidRPr="000C6ED3">
        <w:rPr>
          <w:rFonts w:ascii="Times New Roman" w:eastAsia="Times New Roman" w:hAnsi="Times New Roman" w:cs="Times New Roman"/>
          <w:lang w:val="uk-UA"/>
        </w:rPr>
        <w:t xml:space="preserve">договору, </w:t>
      </w:r>
      <w:r w:rsidRPr="000C6ED3">
        <w:rPr>
          <w:rFonts w:ascii="Times New Roman" w:eastAsia="Times New Roman" w:hAnsi="Times New Roman" w:cs="Times New Roman"/>
          <w:spacing w:val="-1"/>
          <w:lang w:val="uk-UA"/>
        </w:rPr>
        <w:t xml:space="preserve">контракту, угоди, законодавчих </w:t>
      </w:r>
      <w:r w:rsidRPr="000C6ED3">
        <w:rPr>
          <w:rFonts w:ascii="Times New Roman" w:eastAsia="Times New Roman" w:hAnsi="Times New Roman" w:cs="Times New Roman"/>
          <w:spacing w:val="-2"/>
          <w:lang w:val="uk-UA"/>
        </w:rPr>
        <w:t>чи інших</w:t>
      </w:r>
      <w:r w:rsidR="00655463">
        <w:rPr>
          <w:rFonts w:ascii="Times New Roman" w:eastAsia="Times New Roman" w:hAnsi="Times New Roman" w:cs="Times New Roman"/>
          <w:spacing w:val="-2"/>
          <w:lang w:val="uk-UA"/>
        </w:rPr>
        <w:t xml:space="preserve"> </w:t>
      </w:r>
      <w:r w:rsidRPr="000C6ED3">
        <w:rPr>
          <w:rFonts w:ascii="Times New Roman" w:eastAsia="Times New Roman" w:hAnsi="Times New Roman" w:cs="Times New Roman"/>
          <w:spacing w:val="-1"/>
          <w:lang w:val="uk-UA"/>
        </w:rPr>
        <w:t xml:space="preserve">нормативних актів виконання </w:t>
      </w:r>
      <w:r w:rsidRPr="000C6ED3">
        <w:rPr>
          <w:rFonts w:ascii="Times New Roman" w:eastAsia="Times New Roman" w:hAnsi="Times New Roman" w:cs="Times New Roman"/>
          <w:lang w:val="uk-UA"/>
        </w:rPr>
        <w:t xml:space="preserve">яких/-го </w:t>
      </w:r>
      <w:r w:rsidRPr="000C6ED3">
        <w:rPr>
          <w:rFonts w:ascii="Times New Roman" w:eastAsia="Times New Roman" w:hAnsi="Times New Roman" w:cs="Times New Roman"/>
          <w:spacing w:val="-1"/>
          <w:lang w:val="uk-UA"/>
        </w:rPr>
        <w:t xml:space="preserve">стало не можливим </w:t>
      </w:r>
      <w:r w:rsidRPr="000C6ED3">
        <w:rPr>
          <w:rFonts w:ascii="Times New Roman" w:eastAsia="Times New Roman" w:hAnsi="Times New Roman" w:cs="Times New Roman"/>
          <w:lang w:val="uk-UA"/>
        </w:rPr>
        <w:t xml:space="preserve">у </w:t>
      </w:r>
      <w:r w:rsidRPr="000C6ED3">
        <w:rPr>
          <w:rFonts w:ascii="Times New Roman" w:eastAsia="Times New Roman" w:hAnsi="Times New Roman" w:cs="Times New Roman"/>
          <w:spacing w:val="-1"/>
          <w:lang w:val="uk-UA"/>
        </w:rPr>
        <w:t>встановлений термін внаслідок настання таких форс - мажорних обставин (обставин непереборної</w:t>
      </w:r>
      <w:r w:rsidRPr="000C6ED3">
        <w:rPr>
          <w:rFonts w:ascii="Times New Roman" w:eastAsia="Times New Roman" w:hAnsi="Times New Roman" w:cs="Times New Roman"/>
          <w:lang w:val="uk-UA"/>
        </w:rPr>
        <w:t xml:space="preserve"> сили);</w:t>
      </w:r>
    </w:p>
    <w:p w:rsidR="00AF765E" w:rsidRPr="000C6ED3" w:rsidRDefault="00AF765E" w:rsidP="00EC2809">
      <w:pPr>
        <w:pStyle w:val="TableParagraph"/>
        <w:tabs>
          <w:tab w:val="left" w:pos="426"/>
        </w:tabs>
        <w:ind w:right="-2"/>
        <w:jc w:val="both"/>
        <w:rPr>
          <w:rFonts w:ascii="Times New Roman" w:eastAsia="Times New Roman" w:hAnsi="Times New Roman" w:cs="Times New Roman"/>
          <w:lang w:val="uk-UA"/>
        </w:rPr>
      </w:pPr>
      <w:r w:rsidRPr="000C6ED3">
        <w:rPr>
          <w:rFonts w:ascii="Times New Roman" w:hAnsi="Times New Roman" w:cs="Times New Roman"/>
          <w:lang w:val="uk-UA"/>
        </w:rPr>
        <w:t xml:space="preserve">      в)</w:t>
      </w:r>
      <w:r w:rsidRPr="000C6ED3">
        <w:rPr>
          <w:rFonts w:ascii="Times New Roman" w:hAnsi="Times New Roman" w:cs="Times New Roman"/>
          <w:spacing w:val="-1"/>
          <w:lang w:val="uk-UA"/>
        </w:rPr>
        <w:t xml:space="preserve">строк </w:t>
      </w:r>
      <w:r w:rsidRPr="000C6ED3">
        <w:rPr>
          <w:rFonts w:ascii="Times New Roman" w:hAnsi="Times New Roman" w:cs="Times New Roman"/>
          <w:lang w:val="uk-UA"/>
        </w:rPr>
        <w:t xml:space="preserve">дії </w:t>
      </w:r>
      <w:r w:rsidRPr="000C6ED3">
        <w:rPr>
          <w:rFonts w:ascii="Times New Roman" w:hAnsi="Times New Roman" w:cs="Times New Roman"/>
          <w:spacing w:val="-1"/>
          <w:lang w:val="uk-UA"/>
        </w:rPr>
        <w:t>воєнного</w:t>
      </w:r>
      <w:r w:rsidR="00655463">
        <w:rPr>
          <w:rFonts w:ascii="Times New Roman" w:hAnsi="Times New Roman" w:cs="Times New Roman"/>
          <w:spacing w:val="-1"/>
          <w:lang w:val="uk-UA"/>
        </w:rPr>
        <w:t xml:space="preserve"> </w:t>
      </w:r>
      <w:r w:rsidRPr="000C6ED3">
        <w:rPr>
          <w:rFonts w:ascii="Times New Roman" w:hAnsi="Times New Roman" w:cs="Times New Roman"/>
          <w:spacing w:val="-1"/>
          <w:lang w:val="uk-UA"/>
        </w:rPr>
        <w:t xml:space="preserve">стану може </w:t>
      </w:r>
      <w:r w:rsidRPr="000C6ED3">
        <w:rPr>
          <w:rFonts w:ascii="Times New Roman" w:hAnsi="Times New Roman" w:cs="Times New Roman"/>
          <w:lang w:val="uk-UA"/>
        </w:rPr>
        <w:t xml:space="preserve">бути </w:t>
      </w:r>
      <w:r w:rsidRPr="000C6ED3">
        <w:rPr>
          <w:rFonts w:ascii="Times New Roman" w:hAnsi="Times New Roman" w:cs="Times New Roman"/>
          <w:spacing w:val="-1"/>
          <w:lang w:val="uk-UA"/>
        </w:rPr>
        <w:t xml:space="preserve">змінений та/або подовжений </w:t>
      </w:r>
      <w:r w:rsidRPr="000C6ED3">
        <w:rPr>
          <w:rFonts w:ascii="Times New Roman" w:hAnsi="Times New Roman" w:cs="Times New Roman"/>
          <w:lang w:val="uk-UA"/>
        </w:rPr>
        <w:t xml:space="preserve">в будь-який </w:t>
      </w:r>
      <w:r w:rsidRPr="000C6ED3">
        <w:rPr>
          <w:rFonts w:ascii="Times New Roman" w:hAnsi="Times New Roman" w:cs="Times New Roman"/>
          <w:spacing w:val="-1"/>
          <w:lang w:val="uk-UA"/>
        </w:rPr>
        <w:t xml:space="preserve">час </w:t>
      </w:r>
      <w:r w:rsidRPr="000C6ED3">
        <w:rPr>
          <w:rFonts w:ascii="Times New Roman" w:hAnsi="Times New Roman" w:cs="Times New Roman"/>
          <w:lang w:val="uk-UA"/>
        </w:rPr>
        <w:t xml:space="preserve">після </w:t>
      </w:r>
      <w:r w:rsidRPr="000C6ED3">
        <w:rPr>
          <w:rFonts w:ascii="Times New Roman" w:hAnsi="Times New Roman" w:cs="Times New Roman"/>
          <w:spacing w:val="-1"/>
          <w:lang w:val="uk-UA"/>
        </w:rPr>
        <w:t xml:space="preserve">укладання </w:t>
      </w:r>
      <w:r w:rsidRPr="000C6ED3">
        <w:rPr>
          <w:rFonts w:ascii="Times New Roman" w:hAnsi="Times New Roman" w:cs="Times New Roman"/>
          <w:lang w:val="uk-UA"/>
        </w:rPr>
        <w:t>цього</w:t>
      </w:r>
      <w:r w:rsidR="00655463">
        <w:rPr>
          <w:rFonts w:ascii="Times New Roman" w:hAnsi="Times New Roman" w:cs="Times New Roman"/>
          <w:lang w:val="uk-UA"/>
        </w:rPr>
        <w:t xml:space="preserve"> </w:t>
      </w:r>
      <w:r w:rsidRPr="000C6ED3">
        <w:rPr>
          <w:rFonts w:ascii="Times New Roman" w:hAnsi="Times New Roman" w:cs="Times New Roman"/>
          <w:spacing w:val="-1"/>
          <w:lang w:val="uk-UA"/>
        </w:rPr>
        <w:t>Договору.</w:t>
      </w:r>
    </w:p>
    <w:p w:rsidR="00AF765E" w:rsidRPr="000C6ED3" w:rsidRDefault="00AF765E" w:rsidP="00EC2809">
      <w:pPr>
        <w:pStyle w:val="a5"/>
        <w:tabs>
          <w:tab w:val="left" w:pos="426"/>
        </w:tabs>
        <w:ind w:left="0" w:right="-2" w:firstLine="0"/>
        <w:rPr>
          <w:spacing w:val="-1"/>
          <w:sz w:val="22"/>
          <w:lang w:val="uk-UA"/>
        </w:rPr>
      </w:pPr>
      <w:r w:rsidRPr="000C6ED3">
        <w:rPr>
          <w:spacing w:val="-1"/>
          <w:sz w:val="22"/>
          <w:lang w:val="uk-UA"/>
        </w:rPr>
        <w:t xml:space="preserve">Таким чином, Сторони свідомо укладають Договір, </w:t>
      </w:r>
      <w:r w:rsidRPr="000C6ED3">
        <w:rPr>
          <w:sz w:val="22"/>
          <w:lang w:val="uk-UA"/>
        </w:rPr>
        <w:t xml:space="preserve">який буде </w:t>
      </w:r>
      <w:r w:rsidRPr="000C6ED3">
        <w:rPr>
          <w:spacing w:val="-1"/>
          <w:sz w:val="22"/>
          <w:lang w:val="uk-UA"/>
        </w:rPr>
        <w:t xml:space="preserve">виконуватися </w:t>
      </w:r>
      <w:r w:rsidRPr="000C6ED3">
        <w:rPr>
          <w:sz w:val="22"/>
          <w:lang w:val="uk-UA"/>
        </w:rPr>
        <w:t xml:space="preserve">протягом строку дії </w:t>
      </w:r>
      <w:r w:rsidRPr="000C6ED3">
        <w:rPr>
          <w:spacing w:val="-1"/>
          <w:sz w:val="22"/>
          <w:lang w:val="uk-UA"/>
        </w:rPr>
        <w:t xml:space="preserve">офіційно встановленого </w:t>
      </w:r>
      <w:r w:rsidRPr="000C6ED3">
        <w:rPr>
          <w:sz w:val="22"/>
          <w:lang w:val="uk-UA"/>
        </w:rPr>
        <w:t xml:space="preserve">і </w:t>
      </w:r>
      <w:r w:rsidRPr="000C6ED3">
        <w:rPr>
          <w:spacing w:val="-1"/>
          <w:sz w:val="22"/>
          <w:lang w:val="uk-UA"/>
        </w:rPr>
        <w:t xml:space="preserve">визнаного воєнного стану,який </w:t>
      </w:r>
      <w:r w:rsidRPr="000C6ED3">
        <w:rPr>
          <w:sz w:val="22"/>
          <w:lang w:val="uk-UA"/>
        </w:rPr>
        <w:t xml:space="preserve">не буде </w:t>
      </w:r>
      <w:r w:rsidRPr="000C6ED3">
        <w:rPr>
          <w:spacing w:val="-1"/>
          <w:sz w:val="22"/>
          <w:lang w:val="uk-UA"/>
        </w:rPr>
        <w:t xml:space="preserve">вважатися </w:t>
      </w:r>
      <w:r w:rsidRPr="000C6ED3">
        <w:rPr>
          <w:sz w:val="22"/>
          <w:lang w:val="uk-UA"/>
        </w:rPr>
        <w:t xml:space="preserve">Сторонами </w:t>
      </w:r>
      <w:r w:rsidRPr="000C6ED3">
        <w:rPr>
          <w:spacing w:val="-1"/>
          <w:sz w:val="22"/>
          <w:lang w:val="uk-UA"/>
        </w:rPr>
        <w:t xml:space="preserve">форс-мажорними обставинами (обставинами непереборної </w:t>
      </w:r>
      <w:r w:rsidRPr="000C6ED3">
        <w:rPr>
          <w:sz w:val="22"/>
          <w:lang w:val="uk-UA"/>
        </w:rPr>
        <w:t xml:space="preserve">сили) у </w:t>
      </w:r>
      <w:r w:rsidRPr="000C6ED3">
        <w:rPr>
          <w:spacing w:val="-1"/>
          <w:sz w:val="22"/>
          <w:lang w:val="uk-UA"/>
        </w:rPr>
        <w:t xml:space="preserve">розумінні цього </w:t>
      </w:r>
      <w:r w:rsidRPr="000C6ED3">
        <w:rPr>
          <w:sz w:val="22"/>
          <w:lang w:val="uk-UA"/>
        </w:rPr>
        <w:t xml:space="preserve">розділу </w:t>
      </w:r>
      <w:r w:rsidRPr="000C6ED3">
        <w:rPr>
          <w:spacing w:val="-1"/>
          <w:sz w:val="22"/>
          <w:lang w:val="uk-UA"/>
        </w:rPr>
        <w:t>Договору.</w:t>
      </w:r>
    </w:p>
    <w:p w:rsidR="00AF765E" w:rsidRPr="000C6ED3" w:rsidRDefault="00AF765E" w:rsidP="00EC2809">
      <w:pPr>
        <w:pStyle w:val="TableParagraph"/>
        <w:tabs>
          <w:tab w:val="left" w:pos="426"/>
          <w:tab w:val="left" w:pos="1758"/>
          <w:tab w:val="left" w:pos="3825"/>
        </w:tabs>
        <w:ind w:right="-2"/>
        <w:jc w:val="both"/>
        <w:rPr>
          <w:rFonts w:ascii="Times New Roman" w:hAnsi="Times New Roman" w:cs="Times New Roman"/>
          <w:spacing w:val="-1"/>
          <w:lang w:val="uk-UA"/>
        </w:rPr>
      </w:pPr>
      <w:r w:rsidRPr="000C6ED3">
        <w:rPr>
          <w:rFonts w:ascii="Times New Roman" w:hAnsi="Times New Roman" w:cs="Times New Roman"/>
          <w:lang w:val="uk-UA"/>
        </w:rPr>
        <w:t>9.7.</w:t>
      </w:r>
      <w:r w:rsidRPr="000C6ED3">
        <w:rPr>
          <w:rFonts w:ascii="Times New Roman" w:hAnsi="Times New Roman" w:cs="Times New Roman"/>
          <w:spacing w:val="-1"/>
          <w:lang w:val="uk-UA"/>
        </w:rPr>
        <w:t xml:space="preserve">Враховуючи </w:t>
      </w:r>
      <w:r w:rsidRPr="000C6ED3">
        <w:rPr>
          <w:rFonts w:ascii="Times New Roman" w:hAnsi="Times New Roman" w:cs="Times New Roman"/>
          <w:lang w:val="uk-UA"/>
        </w:rPr>
        <w:t xml:space="preserve">той факт, що під </w:t>
      </w:r>
      <w:r w:rsidRPr="000C6ED3">
        <w:rPr>
          <w:rFonts w:ascii="Times New Roman" w:hAnsi="Times New Roman" w:cs="Times New Roman"/>
          <w:spacing w:val="-1"/>
          <w:lang w:val="uk-UA"/>
        </w:rPr>
        <w:t xml:space="preserve">час погодження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підписання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w:t>
      </w:r>
      <w:r w:rsidRPr="000C6ED3">
        <w:rPr>
          <w:rFonts w:ascii="Times New Roman" w:hAnsi="Times New Roman" w:cs="Times New Roman"/>
          <w:lang w:val="uk-UA"/>
        </w:rPr>
        <w:t xml:space="preserve">Сторони </w:t>
      </w:r>
      <w:r w:rsidRPr="000C6ED3">
        <w:rPr>
          <w:rFonts w:ascii="Times New Roman" w:hAnsi="Times New Roman" w:cs="Times New Roman"/>
          <w:spacing w:val="-1"/>
          <w:lang w:val="uk-UA"/>
        </w:rPr>
        <w:t xml:space="preserve">максимально врахували наявність </w:t>
      </w:r>
      <w:r w:rsidRPr="000C6ED3">
        <w:rPr>
          <w:rFonts w:ascii="Times New Roman" w:hAnsi="Times New Roman" w:cs="Times New Roman"/>
          <w:lang w:val="uk-UA"/>
        </w:rPr>
        <w:t xml:space="preserve">в Україні </w:t>
      </w:r>
      <w:r w:rsidRPr="000C6ED3">
        <w:rPr>
          <w:rFonts w:ascii="Times New Roman" w:hAnsi="Times New Roman" w:cs="Times New Roman"/>
          <w:lang w:val="uk-UA"/>
        </w:rPr>
        <w:tab/>
      </w:r>
      <w:r w:rsidRPr="000C6ED3">
        <w:rPr>
          <w:rFonts w:ascii="Times New Roman" w:hAnsi="Times New Roman" w:cs="Times New Roman"/>
          <w:spacing w:val="-1"/>
          <w:lang w:val="uk-UA"/>
        </w:rPr>
        <w:t>специфічних</w:t>
      </w:r>
      <w:r w:rsidRPr="000C6ED3">
        <w:rPr>
          <w:rFonts w:ascii="Times New Roman" w:hAnsi="Times New Roman" w:cs="Times New Roman"/>
          <w:spacing w:val="-1"/>
          <w:lang w:val="uk-UA"/>
        </w:rPr>
        <w:tab/>
        <w:t xml:space="preserve">обставин, перерахованих </w:t>
      </w:r>
      <w:r w:rsidRPr="000C6ED3">
        <w:rPr>
          <w:rFonts w:ascii="Times New Roman" w:hAnsi="Times New Roman" w:cs="Times New Roman"/>
          <w:lang w:val="uk-UA"/>
        </w:rPr>
        <w:t>в п.</w:t>
      </w:r>
      <w:r w:rsidRPr="000C6ED3">
        <w:rPr>
          <w:rFonts w:ascii="Times New Roman" w:hAnsi="Times New Roman" w:cs="Times New Roman"/>
          <w:spacing w:val="-1"/>
          <w:lang w:val="uk-UA"/>
        </w:rPr>
        <w:t>9.2.</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w:t>
      </w:r>
      <w:r w:rsidRPr="000C6ED3">
        <w:rPr>
          <w:rFonts w:ascii="Times New Roman" w:hAnsi="Times New Roman" w:cs="Times New Roman"/>
          <w:lang w:val="uk-UA"/>
        </w:rPr>
        <w:t xml:space="preserve">Сторони не   </w:t>
      </w:r>
      <w:r w:rsidRPr="000C6ED3">
        <w:rPr>
          <w:rFonts w:ascii="Times New Roman" w:hAnsi="Times New Roman" w:cs="Times New Roman"/>
          <w:spacing w:val="-1"/>
          <w:lang w:val="uk-UA"/>
        </w:rPr>
        <w:t xml:space="preserve">будуть </w:t>
      </w:r>
      <w:r w:rsidRPr="000C6ED3">
        <w:rPr>
          <w:rFonts w:ascii="Times New Roman" w:hAnsi="Times New Roman" w:cs="Times New Roman"/>
          <w:lang w:val="uk-UA"/>
        </w:rPr>
        <w:t xml:space="preserve">у </w:t>
      </w:r>
      <w:r w:rsidRPr="000C6ED3">
        <w:rPr>
          <w:rFonts w:ascii="Times New Roman" w:hAnsi="Times New Roman" w:cs="Times New Roman"/>
          <w:spacing w:val="-1"/>
          <w:lang w:val="uk-UA"/>
        </w:rPr>
        <w:t xml:space="preserve">майбутньому посилатися </w:t>
      </w:r>
      <w:r w:rsidRPr="000C6ED3">
        <w:rPr>
          <w:rFonts w:ascii="Times New Roman" w:hAnsi="Times New Roman" w:cs="Times New Roman"/>
          <w:lang w:val="uk-UA"/>
        </w:rPr>
        <w:t xml:space="preserve">на ці </w:t>
      </w:r>
      <w:r w:rsidRPr="000C6ED3">
        <w:rPr>
          <w:rFonts w:ascii="Times New Roman" w:hAnsi="Times New Roman" w:cs="Times New Roman"/>
          <w:spacing w:val="-1"/>
          <w:lang w:val="uk-UA"/>
        </w:rPr>
        <w:t xml:space="preserve">обставини </w:t>
      </w:r>
      <w:r w:rsidRPr="000C6ED3">
        <w:rPr>
          <w:rFonts w:ascii="Times New Roman" w:hAnsi="Times New Roman" w:cs="Times New Roman"/>
          <w:spacing w:val="-2"/>
          <w:lang w:val="uk-UA"/>
        </w:rPr>
        <w:t xml:space="preserve">як </w:t>
      </w:r>
      <w:r w:rsidRPr="000C6ED3">
        <w:rPr>
          <w:rFonts w:ascii="Times New Roman" w:hAnsi="Times New Roman" w:cs="Times New Roman"/>
          <w:spacing w:val="-1"/>
          <w:lang w:val="uk-UA"/>
        </w:rPr>
        <w:t xml:space="preserve">форс-мажорні обставини (обставини непереборної </w:t>
      </w:r>
      <w:r w:rsidRPr="000C6ED3">
        <w:rPr>
          <w:rFonts w:ascii="Times New Roman" w:hAnsi="Times New Roman" w:cs="Times New Roman"/>
          <w:lang w:val="uk-UA"/>
        </w:rPr>
        <w:t xml:space="preserve">сили) в </w:t>
      </w:r>
      <w:r w:rsidRPr="000C6ED3">
        <w:rPr>
          <w:rFonts w:ascii="Times New Roman" w:hAnsi="Times New Roman" w:cs="Times New Roman"/>
          <w:spacing w:val="-1"/>
          <w:lang w:val="uk-UA"/>
        </w:rPr>
        <w:t xml:space="preserve">розумінні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розділу Договору. Винятки можуть становити лише </w:t>
      </w:r>
      <w:r w:rsidRPr="000C6ED3">
        <w:rPr>
          <w:rFonts w:ascii="Times New Roman" w:hAnsi="Times New Roman" w:cs="Times New Roman"/>
          <w:lang w:val="uk-UA"/>
        </w:rPr>
        <w:t xml:space="preserve">істотні </w:t>
      </w:r>
      <w:r w:rsidRPr="000C6ED3">
        <w:rPr>
          <w:rFonts w:ascii="Times New Roman" w:hAnsi="Times New Roman" w:cs="Times New Roman"/>
          <w:spacing w:val="-1"/>
          <w:lang w:val="uk-UA"/>
        </w:rPr>
        <w:t xml:space="preserve">зміни об'єктивних обставин </w:t>
      </w:r>
      <w:r w:rsidRPr="000C6ED3">
        <w:rPr>
          <w:rFonts w:ascii="Times New Roman" w:hAnsi="Times New Roman" w:cs="Times New Roman"/>
          <w:lang w:val="uk-UA"/>
        </w:rPr>
        <w:t xml:space="preserve">під </w:t>
      </w:r>
      <w:r w:rsidRPr="000C6ED3">
        <w:rPr>
          <w:rFonts w:ascii="Times New Roman" w:hAnsi="Times New Roman" w:cs="Times New Roman"/>
          <w:spacing w:val="-1"/>
          <w:lang w:val="uk-UA"/>
        </w:rPr>
        <w:t xml:space="preserve">час </w:t>
      </w:r>
      <w:r w:rsidRPr="000C6ED3">
        <w:rPr>
          <w:rFonts w:ascii="Times New Roman" w:hAnsi="Times New Roman" w:cs="Times New Roman"/>
          <w:lang w:val="uk-UA"/>
        </w:rPr>
        <w:t xml:space="preserve">дії </w:t>
      </w:r>
      <w:r w:rsidRPr="000C6ED3">
        <w:rPr>
          <w:rFonts w:ascii="Times New Roman" w:hAnsi="Times New Roman" w:cs="Times New Roman"/>
          <w:spacing w:val="-1"/>
          <w:lang w:val="uk-UA"/>
        </w:rPr>
        <w:t xml:space="preserve">воєнного стану, </w:t>
      </w:r>
      <w:r w:rsidRPr="000C6ED3">
        <w:rPr>
          <w:rFonts w:ascii="Times New Roman" w:hAnsi="Times New Roman" w:cs="Times New Roman"/>
          <w:lang w:val="uk-UA"/>
        </w:rPr>
        <w:t xml:space="preserve">які </w:t>
      </w:r>
      <w:r w:rsidRPr="000C6ED3">
        <w:rPr>
          <w:rFonts w:ascii="Times New Roman" w:hAnsi="Times New Roman" w:cs="Times New Roman"/>
          <w:spacing w:val="-1"/>
          <w:lang w:val="uk-UA"/>
        </w:rPr>
        <w:t>можуть вплинути</w:t>
      </w:r>
      <w:r w:rsidRPr="000C6ED3">
        <w:rPr>
          <w:rFonts w:ascii="Times New Roman" w:hAnsi="Times New Roman" w:cs="Times New Roman"/>
          <w:lang w:val="uk-UA"/>
        </w:rPr>
        <w:t xml:space="preserve"> на </w:t>
      </w:r>
      <w:r w:rsidRPr="000C6ED3">
        <w:rPr>
          <w:rFonts w:ascii="Times New Roman" w:hAnsi="Times New Roman" w:cs="Times New Roman"/>
          <w:spacing w:val="-1"/>
          <w:lang w:val="uk-UA"/>
        </w:rPr>
        <w:t xml:space="preserve">виконання </w:t>
      </w:r>
      <w:r w:rsidRPr="000C6ED3">
        <w:rPr>
          <w:rFonts w:ascii="Times New Roman" w:hAnsi="Times New Roman" w:cs="Times New Roman"/>
          <w:lang w:val="uk-UA"/>
        </w:rPr>
        <w:t xml:space="preserve">цього </w:t>
      </w:r>
      <w:r w:rsidRPr="000C6ED3">
        <w:rPr>
          <w:rFonts w:ascii="Times New Roman" w:hAnsi="Times New Roman" w:cs="Times New Roman"/>
          <w:spacing w:val="-1"/>
          <w:lang w:val="uk-UA"/>
        </w:rPr>
        <w:t xml:space="preserve">Договору, зокрема: </w:t>
      </w:r>
      <w:r w:rsidRPr="000C6ED3">
        <w:rPr>
          <w:rFonts w:ascii="Times New Roman" w:hAnsi="Times New Roman" w:cs="Times New Roman"/>
          <w:lang w:val="uk-UA"/>
        </w:rPr>
        <w:t xml:space="preserve">збої в </w:t>
      </w:r>
      <w:r w:rsidRPr="000C6ED3">
        <w:rPr>
          <w:rFonts w:ascii="Times New Roman" w:hAnsi="Times New Roman" w:cs="Times New Roman"/>
          <w:spacing w:val="-1"/>
          <w:lang w:val="uk-UA"/>
        </w:rPr>
        <w:t xml:space="preserve">роботі платіжних систем, </w:t>
      </w:r>
      <w:r w:rsidRPr="000C6ED3">
        <w:rPr>
          <w:rFonts w:ascii="Times New Roman" w:hAnsi="Times New Roman" w:cs="Times New Roman"/>
          <w:lang w:val="uk-UA"/>
        </w:rPr>
        <w:t xml:space="preserve">що </w:t>
      </w:r>
      <w:r w:rsidRPr="000C6ED3">
        <w:rPr>
          <w:rFonts w:ascii="Times New Roman" w:hAnsi="Times New Roman" w:cs="Times New Roman"/>
          <w:spacing w:val="-1"/>
          <w:lang w:val="uk-UA"/>
        </w:rPr>
        <w:t xml:space="preserve">унеможливлює вчасне перерахування </w:t>
      </w:r>
      <w:r w:rsidRPr="000C6ED3">
        <w:rPr>
          <w:rFonts w:ascii="Times New Roman" w:hAnsi="Times New Roman" w:cs="Times New Roman"/>
          <w:lang w:val="uk-UA"/>
        </w:rPr>
        <w:t xml:space="preserve">коштів; </w:t>
      </w:r>
      <w:r w:rsidRPr="000C6ED3">
        <w:rPr>
          <w:rFonts w:ascii="Times New Roman" w:hAnsi="Times New Roman" w:cs="Times New Roman"/>
          <w:spacing w:val="-1"/>
          <w:lang w:val="uk-UA"/>
        </w:rPr>
        <w:t xml:space="preserve">критичне пошкодження </w:t>
      </w:r>
      <w:r w:rsidRPr="000C6ED3">
        <w:rPr>
          <w:rFonts w:ascii="Times New Roman" w:hAnsi="Times New Roman" w:cs="Times New Roman"/>
          <w:lang w:val="uk-UA"/>
        </w:rPr>
        <w:t xml:space="preserve">об'єктів </w:t>
      </w:r>
      <w:r w:rsidRPr="000C6ED3">
        <w:rPr>
          <w:rFonts w:ascii="Times New Roman" w:hAnsi="Times New Roman" w:cs="Times New Roman"/>
          <w:spacing w:val="-1"/>
          <w:lang w:val="uk-UA"/>
        </w:rPr>
        <w:t xml:space="preserve">інфраструктури </w:t>
      </w:r>
      <w:r w:rsidRPr="000C6ED3">
        <w:rPr>
          <w:rFonts w:ascii="Times New Roman" w:hAnsi="Times New Roman" w:cs="Times New Roman"/>
          <w:lang w:val="uk-UA"/>
        </w:rPr>
        <w:t>(доріг</w:t>
      </w:r>
      <w:r w:rsidRPr="000C6ED3">
        <w:rPr>
          <w:rFonts w:ascii="Times New Roman" w:hAnsi="Times New Roman" w:cs="Times New Roman"/>
          <w:spacing w:val="-1"/>
          <w:lang w:val="uk-UA"/>
        </w:rPr>
        <w:t xml:space="preserve">), прийняття нормативно-правових актів органами державної влади або місцевого самоврядування, </w:t>
      </w:r>
      <w:r w:rsidRPr="000C6ED3">
        <w:rPr>
          <w:rFonts w:ascii="Times New Roman" w:hAnsi="Times New Roman" w:cs="Times New Roman"/>
          <w:lang w:val="uk-UA"/>
        </w:rPr>
        <w:t xml:space="preserve">які </w:t>
      </w:r>
      <w:r w:rsidRPr="000C6ED3">
        <w:rPr>
          <w:rFonts w:ascii="Times New Roman" w:hAnsi="Times New Roman" w:cs="Times New Roman"/>
          <w:spacing w:val="-1"/>
          <w:lang w:val="uk-UA"/>
        </w:rPr>
        <w:t xml:space="preserve">впливають </w:t>
      </w:r>
      <w:r w:rsidRPr="000C6ED3">
        <w:rPr>
          <w:rFonts w:ascii="Times New Roman" w:hAnsi="Times New Roman" w:cs="Times New Roman"/>
          <w:lang w:val="uk-UA"/>
        </w:rPr>
        <w:t xml:space="preserve">на строки та </w:t>
      </w:r>
      <w:r w:rsidRPr="000C6ED3">
        <w:rPr>
          <w:rFonts w:ascii="Times New Roman" w:hAnsi="Times New Roman" w:cs="Times New Roman"/>
          <w:spacing w:val="-1"/>
          <w:lang w:val="uk-UA"/>
        </w:rPr>
        <w:t xml:space="preserve">умови договору тощо. </w:t>
      </w:r>
      <w:r w:rsidRPr="000C6ED3">
        <w:rPr>
          <w:rFonts w:ascii="Times New Roman" w:hAnsi="Times New Roman" w:cs="Times New Roman"/>
          <w:lang w:val="uk-UA"/>
        </w:rPr>
        <w:t xml:space="preserve">У </w:t>
      </w:r>
      <w:r w:rsidRPr="000C6ED3">
        <w:rPr>
          <w:rFonts w:ascii="Times New Roman" w:hAnsi="Times New Roman" w:cs="Times New Roman"/>
          <w:spacing w:val="-1"/>
          <w:lang w:val="uk-UA"/>
        </w:rPr>
        <w:t xml:space="preserve">разі настання </w:t>
      </w:r>
      <w:r w:rsidRPr="000C6ED3">
        <w:rPr>
          <w:rFonts w:ascii="Times New Roman" w:hAnsi="Times New Roman" w:cs="Times New Roman"/>
          <w:lang w:val="uk-UA"/>
        </w:rPr>
        <w:t xml:space="preserve">таких </w:t>
      </w:r>
      <w:r w:rsidRPr="000C6ED3">
        <w:rPr>
          <w:rFonts w:ascii="Times New Roman" w:hAnsi="Times New Roman" w:cs="Times New Roman"/>
          <w:spacing w:val="-1"/>
          <w:lang w:val="uk-UA"/>
        </w:rPr>
        <w:t xml:space="preserve">обставин, Сторони діють відповідно </w:t>
      </w:r>
      <w:r w:rsidRPr="000C6ED3">
        <w:rPr>
          <w:rFonts w:ascii="Times New Roman" w:hAnsi="Times New Roman" w:cs="Times New Roman"/>
          <w:lang w:val="uk-UA"/>
        </w:rPr>
        <w:t xml:space="preserve">до </w:t>
      </w:r>
      <w:r w:rsidRPr="000C6ED3">
        <w:rPr>
          <w:rFonts w:ascii="Times New Roman" w:hAnsi="Times New Roman" w:cs="Times New Roman"/>
          <w:spacing w:val="-1"/>
          <w:lang w:val="uk-UA"/>
        </w:rPr>
        <w:t xml:space="preserve">положень </w:t>
      </w:r>
      <w:r w:rsidRPr="000C6ED3">
        <w:rPr>
          <w:rFonts w:ascii="Times New Roman" w:hAnsi="Times New Roman" w:cs="Times New Roman"/>
          <w:lang w:val="uk-UA"/>
        </w:rPr>
        <w:t>п.9.3.</w:t>
      </w:r>
      <w:r w:rsidRPr="000C6ED3">
        <w:rPr>
          <w:rFonts w:ascii="Times New Roman" w:hAnsi="Times New Roman" w:cs="Times New Roman"/>
          <w:spacing w:val="-1"/>
          <w:lang w:val="uk-UA"/>
        </w:rPr>
        <w:t xml:space="preserve">цьогоДоговору </w:t>
      </w:r>
      <w:r w:rsidRPr="000C6ED3">
        <w:rPr>
          <w:rFonts w:ascii="Times New Roman" w:hAnsi="Times New Roman" w:cs="Times New Roman"/>
          <w:lang w:val="uk-UA"/>
        </w:rPr>
        <w:t xml:space="preserve">та </w:t>
      </w:r>
      <w:r w:rsidRPr="000C6ED3">
        <w:rPr>
          <w:rFonts w:ascii="Times New Roman" w:hAnsi="Times New Roman" w:cs="Times New Roman"/>
          <w:spacing w:val="-1"/>
          <w:lang w:val="uk-UA"/>
        </w:rPr>
        <w:t xml:space="preserve">без застосування положень </w:t>
      </w:r>
      <w:r w:rsidRPr="000C6ED3">
        <w:rPr>
          <w:rFonts w:ascii="Times New Roman" w:hAnsi="Times New Roman" w:cs="Times New Roman"/>
          <w:lang w:val="uk-UA"/>
        </w:rPr>
        <w:t>п.9.4.</w:t>
      </w:r>
      <w:r w:rsidRPr="000C6ED3">
        <w:rPr>
          <w:rFonts w:ascii="Times New Roman" w:hAnsi="Times New Roman" w:cs="Times New Roman"/>
          <w:spacing w:val="-1"/>
          <w:lang w:val="uk-UA"/>
        </w:rPr>
        <w:t>цьогоДоговору.</w:t>
      </w:r>
    </w:p>
    <w:p w:rsidR="00AF765E" w:rsidRPr="000C6ED3" w:rsidRDefault="00AF765E" w:rsidP="00EC2809">
      <w:pPr>
        <w:pStyle w:val="a5"/>
        <w:tabs>
          <w:tab w:val="left" w:pos="426"/>
        </w:tabs>
        <w:ind w:left="0" w:right="-2" w:firstLine="0"/>
        <w:rPr>
          <w:spacing w:val="-1"/>
          <w:sz w:val="22"/>
          <w:lang w:val="uk-UA"/>
        </w:rPr>
      </w:pPr>
      <w:r w:rsidRPr="000C6ED3">
        <w:rPr>
          <w:sz w:val="22"/>
          <w:lang w:val="uk-UA"/>
        </w:rPr>
        <w:t xml:space="preserve">9.8  Сторона не </w:t>
      </w:r>
      <w:r w:rsidRPr="000C6ED3">
        <w:rPr>
          <w:spacing w:val="-1"/>
          <w:sz w:val="22"/>
          <w:lang w:val="uk-UA"/>
        </w:rPr>
        <w:t xml:space="preserve">має права посилатися </w:t>
      </w:r>
      <w:r w:rsidRPr="000C6ED3">
        <w:rPr>
          <w:sz w:val="22"/>
          <w:lang w:val="uk-UA"/>
        </w:rPr>
        <w:t xml:space="preserve">на </w:t>
      </w:r>
      <w:r w:rsidRPr="000C6ED3">
        <w:rPr>
          <w:spacing w:val="-1"/>
          <w:sz w:val="22"/>
          <w:lang w:val="uk-UA"/>
        </w:rPr>
        <w:t xml:space="preserve">форс-мажорні </w:t>
      </w:r>
      <w:r w:rsidRPr="000C6ED3">
        <w:rPr>
          <w:sz w:val="22"/>
          <w:lang w:val="uk-UA"/>
        </w:rPr>
        <w:t xml:space="preserve">обставини </w:t>
      </w:r>
      <w:r w:rsidRPr="000C6ED3">
        <w:rPr>
          <w:spacing w:val="-1"/>
          <w:sz w:val="22"/>
          <w:lang w:val="uk-UA"/>
        </w:rPr>
        <w:t xml:space="preserve">(обставини непереборної </w:t>
      </w:r>
      <w:r w:rsidRPr="000C6ED3">
        <w:rPr>
          <w:sz w:val="22"/>
          <w:lang w:val="uk-UA"/>
        </w:rPr>
        <w:t xml:space="preserve">сили), як на </w:t>
      </w:r>
      <w:r w:rsidRPr="000C6ED3">
        <w:rPr>
          <w:spacing w:val="-1"/>
          <w:sz w:val="22"/>
          <w:lang w:val="uk-UA"/>
        </w:rPr>
        <w:t xml:space="preserve">підставу звільнення її </w:t>
      </w:r>
      <w:r w:rsidRPr="000C6ED3">
        <w:rPr>
          <w:sz w:val="22"/>
          <w:lang w:val="uk-UA"/>
        </w:rPr>
        <w:t xml:space="preserve">від </w:t>
      </w:r>
      <w:r w:rsidRPr="000C6ED3">
        <w:rPr>
          <w:spacing w:val="-1"/>
          <w:sz w:val="22"/>
          <w:lang w:val="uk-UA"/>
        </w:rPr>
        <w:t xml:space="preserve">відповідальності, </w:t>
      </w:r>
      <w:r w:rsidRPr="000C6ED3">
        <w:rPr>
          <w:sz w:val="22"/>
          <w:lang w:val="uk-UA"/>
        </w:rPr>
        <w:t xml:space="preserve">якщо на </w:t>
      </w:r>
      <w:r w:rsidRPr="000C6ED3">
        <w:rPr>
          <w:spacing w:val="-1"/>
          <w:sz w:val="22"/>
          <w:lang w:val="uk-UA"/>
        </w:rPr>
        <w:t xml:space="preserve">момент виникнення </w:t>
      </w:r>
      <w:r w:rsidRPr="000C6ED3">
        <w:rPr>
          <w:sz w:val="22"/>
          <w:lang w:val="uk-UA"/>
        </w:rPr>
        <w:t xml:space="preserve">таких </w:t>
      </w:r>
      <w:r w:rsidRPr="000C6ED3">
        <w:rPr>
          <w:spacing w:val="-1"/>
          <w:sz w:val="22"/>
          <w:lang w:val="uk-UA"/>
        </w:rPr>
        <w:t xml:space="preserve">обставин </w:t>
      </w:r>
      <w:r w:rsidRPr="000C6ED3">
        <w:rPr>
          <w:sz w:val="22"/>
          <w:lang w:val="uk-UA"/>
        </w:rPr>
        <w:t xml:space="preserve">Сторона, яка </w:t>
      </w:r>
      <w:r w:rsidRPr="000C6ED3">
        <w:rPr>
          <w:spacing w:val="-1"/>
          <w:sz w:val="22"/>
          <w:lang w:val="uk-UA"/>
        </w:rPr>
        <w:t xml:space="preserve">підпала під </w:t>
      </w:r>
      <w:r w:rsidRPr="000C6ED3">
        <w:rPr>
          <w:sz w:val="22"/>
          <w:lang w:val="uk-UA"/>
        </w:rPr>
        <w:t xml:space="preserve">їх </w:t>
      </w:r>
      <w:r w:rsidRPr="000C6ED3">
        <w:rPr>
          <w:spacing w:val="-1"/>
          <w:sz w:val="22"/>
          <w:lang w:val="uk-UA"/>
        </w:rPr>
        <w:t>дію, прострочила виконання своїх зобов’язань</w:t>
      </w:r>
      <w:r w:rsidRPr="000C6ED3">
        <w:rPr>
          <w:sz w:val="22"/>
          <w:lang w:val="uk-UA"/>
        </w:rPr>
        <w:t xml:space="preserve"> за</w:t>
      </w:r>
      <w:r w:rsidRPr="000C6ED3">
        <w:rPr>
          <w:spacing w:val="-1"/>
          <w:sz w:val="22"/>
          <w:lang w:val="uk-UA"/>
        </w:rPr>
        <w:t xml:space="preserve"> Договором.</w:t>
      </w:r>
    </w:p>
    <w:p w:rsidR="00287B49" w:rsidRPr="000C6ED3" w:rsidRDefault="00287B49" w:rsidP="000C6ED3">
      <w:pPr>
        <w:pStyle w:val="a5"/>
        <w:tabs>
          <w:tab w:val="left" w:pos="435"/>
        </w:tabs>
        <w:ind w:left="360" w:right="-2" w:hanging="360"/>
        <w:rPr>
          <w:sz w:val="22"/>
          <w:lang w:val="uk-UA"/>
        </w:rPr>
      </w:pPr>
    </w:p>
    <w:p w:rsidR="00AF765E" w:rsidRPr="000C6ED3" w:rsidRDefault="00AF765E" w:rsidP="000C6ED3">
      <w:pPr>
        <w:widowControl w:val="0"/>
        <w:spacing w:after="0" w:line="210" w:lineRule="atLeast"/>
        <w:jc w:val="both"/>
        <w:rPr>
          <w:rFonts w:ascii="Times New Roman" w:eastAsia="Arial" w:hAnsi="Times New Roman" w:cs="Times New Roman"/>
          <w:b/>
          <w:lang w:val="uk-UA" w:eastAsia="ar-SA"/>
        </w:rPr>
      </w:pPr>
      <w:r w:rsidRPr="000C6ED3">
        <w:rPr>
          <w:rFonts w:ascii="Times New Roman" w:eastAsia="Arial" w:hAnsi="Times New Roman" w:cs="Times New Roman"/>
          <w:b/>
          <w:lang w:val="uk-UA" w:eastAsia="ar-SA"/>
        </w:rPr>
        <w:t xml:space="preserve">                                             10. ПОРЯДОК ВИРІШЕННЯ СПОРІВ</w:t>
      </w:r>
    </w:p>
    <w:p w:rsidR="00AF765E" w:rsidRPr="000C6ED3" w:rsidRDefault="00AF765E" w:rsidP="00EC2809">
      <w:pPr>
        <w:widowControl w:val="0"/>
        <w:tabs>
          <w:tab w:val="left" w:pos="426"/>
        </w:tabs>
        <w:spacing w:after="0" w:line="210" w:lineRule="atLeast"/>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 xml:space="preserve">10.1 Усі спори, що пов'язані із даним Договором, його укладанням або такі, що виникають в процесі </w:t>
      </w:r>
      <w:r w:rsidRPr="000C6ED3">
        <w:rPr>
          <w:rFonts w:ascii="Times New Roman" w:eastAsia="Arial" w:hAnsi="Times New Roman" w:cs="Times New Roman"/>
          <w:lang w:val="uk-UA" w:eastAsia="ar-SA"/>
        </w:rPr>
        <w:lastRenderedPageBreak/>
        <w:t>виконання умов цього Договору, вирішуються шляхом проведення переговорів між представниками Сторін.</w:t>
      </w:r>
    </w:p>
    <w:p w:rsidR="00AF765E" w:rsidRPr="000C6ED3" w:rsidRDefault="00AF765E" w:rsidP="00EC2809">
      <w:pPr>
        <w:widowControl w:val="0"/>
        <w:tabs>
          <w:tab w:val="left" w:pos="426"/>
        </w:tabs>
        <w:spacing w:after="0" w:line="210" w:lineRule="atLeast"/>
        <w:jc w:val="both"/>
        <w:rPr>
          <w:rFonts w:ascii="Times New Roman" w:eastAsia="Arial" w:hAnsi="Times New Roman" w:cs="Times New Roman"/>
          <w:lang w:val="uk-UA" w:eastAsia="ar-SA"/>
        </w:rPr>
      </w:pPr>
      <w:r w:rsidRPr="000C6ED3">
        <w:rPr>
          <w:rFonts w:ascii="Times New Roman" w:eastAsia="Arial" w:hAnsi="Times New Roman" w:cs="Times New Roman"/>
          <w:lang w:val="uk-UA" w:eastAsia="ar-SA"/>
        </w:rPr>
        <w:t>10.2.Якщо спір неможливо вирішити шляхом проведення переговорів, він передається на розгляд до Господарського суду за встановленою підвідомчістю та підсудністю такого спору у порядку, визначеному відповідним чинним законодавством України.</w:t>
      </w:r>
    </w:p>
    <w:p w:rsidR="00AF765E" w:rsidRPr="000C6ED3" w:rsidRDefault="00AF765E" w:rsidP="000C6ED3">
      <w:pPr>
        <w:widowControl w:val="0"/>
        <w:spacing w:after="0" w:line="210" w:lineRule="atLeast"/>
        <w:ind w:left="2832" w:firstLine="708"/>
        <w:jc w:val="both"/>
        <w:rPr>
          <w:rFonts w:ascii="Times New Roman" w:eastAsia="Arial" w:hAnsi="Times New Roman" w:cs="Times New Roman"/>
          <w:b/>
          <w:lang w:val="uk-UA" w:eastAsia="ar-SA"/>
        </w:rPr>
      </w:pPr>
    </w:p>
    <w:p w:rsidR="00AF765E" w:rsidRPr="000C6ED3" w:rsidRDefault="00AF765E" w:rsidP="000C6ED3">
      <w:pPr>
        <w:spacing w:after="0"/>
        <w:jc w:val="center"/>
        <w:rPr>
          <w:rFonts w:ascii="Times New Roman" w:eastAsia="Times New Roman" w:hAnsi="Times New Roman" w:cs="Times New Roman"/>
          <w:b/>
          <w:lang w:val="uk-UA"/>
        </w:rPr>
      </w:pPr>
      <w:r w:rsidRPr="000C6ED3">
        <w:rPr>
          <w:rFonts w:ascii="Times New Roman" w:eastAsia="Times New Roman" w:hAnsi="Times New Roman" w:cs="Times New Roman"/>
          <w:b/>
          <w:lang w:val="uk-UA"/>
        </w:rPr>
        <w:t>11. ВІДПОВІДАЛЬНІСТЬ СТОРІН</w:t>
      </w:r>
    </w:p>
    <w:p w:rsidR="00AF765E" w:rsidRPr="000C6ED3" w:rsidRDefault="00AF765E" w:rsidP="00EC2809">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У випадку порушення своїх зобов'язань за цим Договором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AF765E" w:rsidRPr="000C6ED3" w:rsidRDefault="00AF765E" w:rsidP="00EC2809">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eastAsia="ar-SA"/>
        </w:rPr>
        <w:t>П</w:t>
      </w:r>
      <w:r w:rsidR="00D875B7" w:rsidRPr="000C6ED3">
        <w:rPr>
          <w:rFonts w:ascii="Times New Roman" w:eastAsia="Times New Roman" w:hAnsi="Times New Roman" w:cs="Times New Roman"/>
          <w:lang w:val="uk-UA" w:eastAsia="ar-SA"/>
        </w:rPr>
        <w:t>остачальник</w:t>
      </w:r>
      <w:r w:rsidRPr="000C6ED3">
        <w:rPr>
          <w:rFonts w:ascii="Times New Roman" w:eastAsia="Times New Roman" w:hAnsi="Times New Roman" w:cs="Times New Roman"/>
          <w:lang w:val="uk-UA" w:eastAsia="ar-SA"/>
        </w:rPr>
        <w:t xml:space="preserve"> несе відповідальність за якість</w:t>
      </w:r>
      <w:r w:rsidR="00D875B7" w:rsidRPr="000C6ED3">
        <w:rPr>
          <w:rFonts w:ascii="Times New Roman" w:eastAsia="Times New Roman" w:hAnsi="Times New Roman" w:cs="Times New Roman"/>
          <w:lang w:val="uk-UA" w:eastAsia="ar-SA"/>
        </w:rPr>
        <w:t>, кількість</w:t>
      </w:r>
      <w:r w:rsidRPr="000C6ED3">
        <w:rPr>
          <w:rFonts w:ascii="Times New Roman" w:eastAsia="Times New Roman" w:hAnsi="Times New Roman" w:cs="Times New Roman"/>
          <w:lang w:val="uk-UA" w:eastAsia="ar-SA"/>
        </w:rPr>
        <w:t xml:space="preserve"> та комплектність проданого Товару.  </w:t>
      </w:r>
    </w:p>
    <w:p w:rsidR="00AF765E" w:rsidRPr="000C6ED3" w:rsidRDefault="00AF765E" w:rsidP="00EC2809">
      <w:pPr>
        <w:numPr>
          <w:ilvl w:val="1"/>
          <w:numId w:val="33"/>
        </w:numPr>
        <w:tabs>
          <w:tab w:val="left" w:pos="426"/>
        </w:tabs>
        <w:spacing w:after="0" w:line="240" w:lineRule="auto"/>
        <w:ind w:left="0" w:firstLine="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За прострочення терміну поставки Товару, П</w:t>
      </w:r>
      <w:r w:rsidR="00D875B7" w:rsidRPr="000C6ED3">
        <w:rPr>
          <w:rFonts w:ascii="Times New Roman" w:eastAsia="Times New Roman" w:hAnsi="Times New Roman" w:cs="Times New Roman"/>
          <w:lang w:val="uk-UA"/>
        </w:rPr>
        <w:t>остачальник</w:t>
      </w:r>
      <w:r w:rsidRPr="000C6ED3">
        <w:rPr>
          <w:rFonts w:ascii="Times New Roman" w:eastAsia="Times New Roman" w:hAnsi="Times New Roman" w:cs="Times New Roman"/>
          <w:lang w:val="uk-UA"/>
        </w:rPr>
        <w:t xml:space="preserve"> сплачує пеню в розмірі подвійної облікової ставки НБУ за кожен день прострочення поставки Товару.</w:t>
      </w:r>
    </w:p>
    <w:p w:rsidR="00AF765E" w:rsidRPr="000C6ED3" w:rsidRDefault="00AF765E" w:rsidP="00EC2809">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11.4</w:t>
      </w:r>
      <w:r w:rsidRPr="000C6ED3">
        <w:rPr>
          <w:rFonts w:ascii="Times New Roman" w:hAnsi="Times New Roman" w:cs="Times New Roman"/>
          <w:lang w:val="uk-UA"/>
        </w:rPr>
        <w:t>У разі умисного невиконання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r w:rsidRPr="000C6ED3">
        <w:rPr>
          <w:rFonts w:ascii="Times New Roman" w:eastAsia="Times New Roman" w:hAnsi="Times New Roman" w:cs="Times New Roman"/>
          <w:lang w:val="uk-UA"/>
        </w:rPr>
        <w:t>.</w:t>
      </w:r>
    </w:p>
    <w:p w:rsidR="00AF765E" w:rsidRPr="000C6ED3" w:rsidRDefault="00AF765E" w:rsidP="00EC2809">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 xml:space="preserve"> 11.5.У разі завдання збитків, винна сторона відшкодовує збитки, завдані другій стороні Договору невиконанням або неналежним виконанням зобов’язань по цьому Договору. </w:t>
      </w:r>
    </w:p>
    <w:p w:rsidR="00AF765E" w:rsidRPr="000C6ED3" w:rsidRDefault="00AF765E" w:rsidP="00EC2809">
      <w:pPr>
        <w:tabs>
          <w:tab w:val="left" w:pos="426"/>
        </w:tabs>
        <w:spacing w:after="0"/>
        <w:jc w:val="both"/>
        <w:rPr>
          <w:rFonts w:ascii="Times New Roman" w:eastAsia="Times New Roman" w:hAnsi="Times New Roman" w:cs="Times New Roman"/>
          <w:lang w:val="uk-UA" w:eastAsia="ar-SA"/>
        </w:rPr>
      </w:pPr>
      <w:r w:rsidRPr="000C6ED3">
        <w:rPr>
          <w:rFonts w:ascii="Times New Roman" w:eastAsia="Times New Roman" w:hAnsi="Times New Roman" w:cs="Times New Roman"/>
          <w:lang w:val="uk-UA"/>
        </w:rPr>
        <w:t>11.6.</w:t>
      </w:r>
      <w:r w:rsidRPr="000C6ED3">
        <w:rPr>
          <w:rFonts w:ascii="Times New Roman" w:eastAsia="Times New Roman" w:hAnsi="Times New Roman" w:cs="Times New Roman"/>
          <w:lang w:val="uk-UA" w:eastAsia="ar-SA"/>
        </w:rPr>
        <w:t>Сплата Стороною визначених цим Договором та (або) чинним в Україні законодавством штрафних санкцій (неустойки, штрафу, пені) не звільняє Сторони від виконання своїх  зобов’язань по даному  Договору.</w:t>
      </w:r>
    </w:p>
    <w:p w:rsidR="00AF765E" w:rsidRDefault="00AF765E" w:rsidP="00EC2809">
      <w:pPr>
        <w:tabs>
          <w:tab w:val="left" w:pos="426"/>
        </w:tabs>
        <w:spacing w:after="0"/>
        <w:jc w:val="both"/>
        <w:rPr>
          <w:rFonts w:ascii="Times New Roman" w:eastAsia="Times New Roman" w:hAnsi="Times New Roman" w:cs="Times New Roman"/>
          <w:lang w:val="uk-UA"/>
        </w:rPr>
      </w:pPr>
      <w:r w:rsidRPr="000C6ED3">
        <w:rPr>
          <w:rFonts w:ascii="Times New Roman" w:eastAsia="Times New Roman" w:hAnsi="Times New Roman" w:cs="Times New Roman"/>
          <w:lang w:val="uk-UA"/>
        </w:rPr>
        <w:t>11.7.Сторони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вигоду,моральну шкоду,шкоду репутації,втрату бізнес-можливостей</w:t>
      </w:r>
      <w:r w:rsidR="00D875B7" w:rsidRPr="000C6ED3">
        <w:rPr>
          <w:rFonts w:ascii="Times New Roman" w:eastAsia="Times New Roman" w:hAnsi="Times New Roman" w:cs="Times New Roman"/>
          <w:lang w:val="uk-UA"/>
        </w:rPr>
        <w:t xml:space="preserve"> тощо.</w:t>
      </w:r>
    </w:p>
    <w:p w:rsidR="00EC2809" w:rsidRPr="000C6ED3" w:rsidRDefault="00EC2809" w:rsidP="00EC2809">
      <w:pPr>
        <w:spacing w:after="0" w:line="240" w:lineRule="auto"/>
        <w:ind w:left="426" w:hanging="426"/>
        <w:jc w:val="both"/>
        <w:rPr>
          <w:rFonts w:ascii="Times New Roman" w:eastAsia="Times New Roman" w:hAnsi="Times New Roman" w:cs="Times New Roman"/>
          <w:lang w:val="uk-UA"/>
        </w:rPr>
      </w:pPr>
    </w:p>
    <w:p w:rsidR="00AF765E" w:rsidRPr="000C6ED3" w:rsidRDefault="00AF765E" w:rsidP="000C6ED3">
      <w:pPr>
        <w:spacing w:after="0"/>
        <w:jc w:val="both"/>
        <w:rPr>
          <w:rFonts w:ascii="Times New Roman" w:hAnsi="Times New Roman" w:cs="Times New Roman"/>
          <w:b/>
          <w:lang w:val="uk-UA"/>
        </w:rPr>
      </w:pPr>
      <w:r w:rsidRPr="000C6ED3">
        <w:rPr>
          <w:rFonts w:ascii="Times New Roman" w:hAnsi="Times New Roman" w:cs="Times New Roman"/>
          <w:b/>
          <w:lang w:val="uk-UA"/>
        </w:rPr>
        <w:t xml:space="preserve">                                            12. СТРОК ДІЇ ДОГОВОРУ ТА ІНШІ УМОВИ</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12.1.Цей Договір набуває чинності з моменту його підписання та скріплення його печатками повноважними представниками Сторін і діє по «3</w:t>
      </w:r>
      <w:r w:rsidR="00092AA3">
        <w:rPr>
          <w:rFonts w:ascii="Times New Roman" w:hAnsi="Times New Roman" w:cs="Times New Roman"/>
          <w:lang w:val="uk-UA"/>
        </w:rPr>
        <w:t>1</w:t>
      </w:r>
      <w:r w:rsidRPr="000C6ED3">
        <w:rPr>
          <w:rFonts w:ascii="Times New Roman" w:hAnsi="Times New Roman" w:cs="Times New Roman"/>
          <w:lang w:val="uk-UA"/>
        </w:rPr>
        <w:t>»</w:t>
      </w:r>
      <w:r w:rsidR="00092AA3">
        <w:rPr>
          <w:rFonts w:ascii="Times New Roman" w:hAnsi="Times New Roman" w:cs="Times New Roman"/>
          <w:lang w:val="uk-UA"/>
        </w:rPr>
        <w:t>грудня</w:t>
      </w:r>
      <w:r w:rsidRPr="000C6ED3">
        <w:rPr>
          <w:rFonts w:ascii="Times New Roman" w:hAnsi="Times New Roman" w:cs="Times New Roman"/>
          <w:lang w:val="uk-UA"/>
        </w:rPr>
        <w:t xml:space="preserve"> 2023 року, але в будь-якому випадку до остаточного виконання Сторонами своїх зобов’язань</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12.2.Зміни в цей Договір можуть бути внесені за взаємною згодою Сторін, що оформляється додатковою  письмовою угодою до цього Договору</w:t>
      </w:r>
      <w:r w:rsidR="00CD306D">
        <w:rPr>
          <w:rFonts w:ascii="Times New Roman" w:hAnsi="Times New Roman" w:cs="Times New Roman"/>
          <w:lang w:val="uk-UA"/>
        </w:rPr>
        <w:t>.</w:t>
      </w:r>
    </w:p>
    <w:p w:rsidR="00AF765E"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12.4. Додаткові угоди, додатки, 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rsidR="00CD306D" w:rsidRPr="00CD306D" w:rsidRDefault="00CD306D" w:rsidP="00CD306D">
      <w:pPr>
        <w:pStyle w:val="rvps2"/>
        <w:shd w:val="clear" w:color="auto" w:fill="FFFFFF"/>
        <w:spacing w:before="0" w:beforeAutospacing="0" w:after="150" w:afterAutospacing="0"/>
        <w:jc w:val="both"/>
        <w:rPr>
          <w:sz w:val="22"/>
          <w:szCs w:val="22"/>
          <w:lang w:val="uk-UA"/>
        </w:rPr>
      </w:pPr>
      <w:r w:rsidRPr="00CD306D">
        <w:rPr>
          <w:sz w:val="22"/>
          <w:szCs w:val="22"/>
          <w:lang w:val="uk-UA"/>
        </w:rPr>
        <w:t xml:space="preserve">12.5. </w:t>
      </w:r>
      <w:r w:rsidRPr="00CD306D">
        <w:rPr>
          <w:sz w:val="22"/>
          <w:szCs w:val="22"/>
        </w:rPr>
        <w:t> </w:t>
      </w:r>
      <w:r w:rsidRPr="00CD306D">
        <w:rPr>
          <w:sz w:val="22"/>
          <w:szCs w:val="22"/>
          <w:lang w:val="uk-UA"/>
        </w:rPr>
        <w:t xml:space="preserve">Істотні умови договору про закупівлю, не можуть змінюватися після його підписання </w:t>
      </w:r>
      <w:r>
        <w:rPr>
          <w:sz w:val="22"/>
          <w:szCs w:val="22"/>
          <w:lang w:val="uk-UA"/>
        </w:rPr>
        <w:t xml:space="preserve"> і </w:t>
      </w:r>
      <w:r w:rsidRPr="00CD306D">
        <w:rPr>
          <w:sz w:val="22"/>
          <w:szCs w:val="22"/>
          <w:lang w:val="uk-UA"/>
        </w:rPr>
        <w:t>до виконання зобов’язань сторонами в повному обсязі, крім випадків:</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1" w:name="n278"/>
      <w:bookmarkStart w:id="2" w:name="n74"/>
      <w:bookmarkEnd w:id="1"/>
      <w:bookmarkEnd w:id="2"/>
      <w:r w:rsidRPr="00CD306D">
        <w:rPr>
          <w:sz w:val="22"/>
          <w:szCs w:val="22"/>
        </w:rPr>
        <w:t>1) зменшення обсягів закупівлі, зокрема з урахуванням фактичного обсягу видатків замовника;</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3" w:name="n75"/>
      <w:bookmarkEnd w:id="3"/>
      <w:r w:rsidRPr="00CD306D">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4" w:name="n76"/>
      <w:bookmarkEnd w:id="4"/>
      <w:r w:rsidRPr="00CD306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D306D" w:rsidRPr="00CD306D" w:rsidRDefault="00CD306D" w:rsidP="00CD306D">
      <w:pPr>
        <w:pStyle w:val="rvps2"/>
        <w:shd w:val="clear" w:color="auto" w:fill="FFFFFF"/>
        <w:spacing w:before="0" w:beforeAutospacing="0" w:after="150" w:afterAutospacing="0"/>
        <w:ind w:firstLine="450"/>
        <w:jc w:val="both"/>
        <w:rPr>
          <w:sz w:val="22"/>
          <w:szCs w:val="22"/>
        </w:rPr>
      </w:pPr>
      <w:bookmarkStart w:id="5" w:name="n77"/>
      <w:bookmarkEnd w:id="5"/>
      <w:r w:rsidRPr="00CD30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6" w:name="n374"/>
      <w:bookmarkStart w:id="7" w:name="n78"/>
      <w:bookmarkEnd w:id="6"/>
      <w:bookmarkEnd w:id="7"/>
      <w:r w:rsidRPr="00CD306D">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8" w:name="n79"/>
      <w:bookmarkEnd w:id="8"/>
      <w:r w:rsidRPr="00CD306D">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306D" w:rsidRPr="00CD306D" w:rsidRDefault="00CD306D" w:rsidP="00CD306D">
      <w:pPr>
        <w:pStyle w:val="rvps2"/>
        <w:shd w:val="clear" w:color="auto" w:fill="FFFFFF"/>
        <w:spacing w:before="0" w:beforeAutospacing="0" w:after="0" w:afterAutospacing="0"/>
        <w:ind w:firstLine="450"/>
        <w:jc w:val="both"/>
        <w:rPr>
          <w:sz w:val="22"/>
          <w:szCs w:val="22"/>
        </w:rPr>
      </w:pPr>
      <w:bookmarkStart w:id="9" w:name="n80"/>
      <w:bookmarkEnd w:id="9"/>
      <w:r w:rsidRPr="00CD306D">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306D" w:rsidRPr="00CD306D" w:rsidRDefault="00CD306D" w:rsidP="00CD306D">
      <w:pPr>
        <w:pStyle w:val="rvps2"/>
        <w:shd w:val="clear" w:color="auto" w:fill="FFFFFF"/>
        <w:spacing w:before="0" w:beforeAutospacing="0" w:after="150" w:afterAutospacing="0"/>
        <w:ind w:firstLine="450"/>
        <w:jc w:val="both"/>
        <w:rPr>
          <w:sz w:val="22"/>
          <w:szCs w:val="22"/>
          <w:lang w:val="uk-UA"/>
        </w:rPr>
      </w:pPr>
      <w:bookmarkStart w:id="10" w:name="n81"/>
      <w:bookmarkEnd w:id="10"/>
      <w:r w:rsidRPr="00CD306D">
        <w:rPr>
          <w:sz w:val="22"/>
          <w:szCs w:val="22"/>
        </w:rPr>
        <w:t>8) зміни умов у зв’язку із застосуванням положень </w:t>
      </w:r>
      <w:hyperlink r:id="rId8" w:anchor="n1778" w:tgtFrame="_blank" w:history="1">
        <w:r w:rsidRPr="00CD306D">
          <w:rPr>
            <w:rStyle w:val="a6"/>
            <w:color w:val="auto"/>
            <w:sz w:val="22"/>
            <w:szCs w:val="22"/>
          </w:rPr>
          <w:t>частини шостої</w:t>
        </w:r>
      </w:hyperlink>
      <w:r w:rsidRPr="00CD306D">
        <w:rPr>
          <w:sz w:val="22"/>
          <w:szCs w:val="22"/>
        </w:rPr>
        <w:t> статті 41 Закону</w:t>
      </w:r>
      <w:bookmarkStart w:id="11" w:name="n82"/>
      <w:bookmarkEnd w:id="11"/>
      <w:r>
        <w:rPr>
          <w:sz w:val="22"/>
          <w:szCs w:val="22"/>
          <w:lang w:val="uk-UA"/>
        </w:rPr>
        <w:t xml:space="preserve"> України «Про публічні закупівлі»</w:t>
      </w:r>
    </w:p>
    <w:p w:rsidR="00CD306D" w:rsidRPr="00092AA3" w:rsidRDefault="00CD306D" w:rsidP="00CD306D">
      <w:pPr>
        <w:pStyle w:val="rvps2"/>
        <w:shd w:val="clear" w:color="auto" w:fill="FFFFFF"/>
        <w:spacing w:before="0" w:beforeAutospacing="0" w:after="150" w:afterAutospacing="0"/>
        <w:ind w:firstLine="450"/>
        <w:jc w:val="both"/>
        <w:rPr>
          <w:sz w:val="22"/>
          <w:szCs w:val="22"/>
          <w:lang w:val="uk-UA"/>
        </w:rPr>
      </w:pPr>
      <w:r w:rsidRPr="00092AA3">
        <w:rPr>
          <w:sz w:val="22"/>
          <w:szCs w:val="22"/>
          <w:lang w:val="uk-UA"/>
        </w:rPr>
        <w:t xml:space="preserve">У разі внесення змін до істотних умов договору про закупівлю у випадках, передбачених цим пунктом, </w:t>
      </w:r>
      <w:r w:rsidRPr="00CD306D">
        <w:rPr>
          <w:sz w:val="22"/>
          <w:szCs w:val="22"/>
          <w:lang w:val="uk-UA"/>
        </w:rPr>
        <w:t>Покупець</w:t>
      </w:r>
      <w:r w:rsidRPr="00092AA3">
        <w:rPr>
          <w:sz w:val="22"/>
          <w:szCs w:val="22"/>
          <w:lang w:val="uk-UA"/>
        </w:rPr>
        <w:t xml:space="preserve"> обов’язково оприлюднює повідомлення про внесення змін до договору про закупівлю відповідно до вимог</w:t>
      </w:r>
      <w:r w:rsidRPr="00CD306D">
        <w:rPr>
          <w:sz w:val="22"/>
          <w:szCs w:val="22"/>
        </w:rPr>
        <w:t> </w:t>
      </w:r>
      <w:hyperlink r:id="rId9" w:tgtFrame="_blank" w:history="1">
        <w:r w:rsidRPr="00092AA3">
          <w:rPr>
            <w:rStyle w:val="a6"/>
            <w:color w:val="auto"/>
            <w:sz w:val="22"/>
            <w:szCs w:val="22"/>
            <w:lang w:val="uk-UA"/>
          </w:rPr>
          <w:t>Закону</w:t>
        </w:r>
      </w:hyperlink>
      <w:r w:rsidRPr="00CD306D">
        <w:rPr>
          <w:sz w:val="22"/>
          <w:szCs w:val="22"/>
          <w:lang w:val="uk-UA"/>
        </w:rPr>
        <w:t xml:space="preserve"> України «Про публічні закупівлі»</w:t>
      </w:r>
      <w:r w:rsidRPr="00CD306D">
        <w:rPr>
          <w:sz w:val="22"/>
          <w:szCs w:val="22"/>
        </w:rPr>
        <w:t> </w:t>
      </w:r>
      <w:r w:rsidRPr="00092AA3">
        <w:rPr>
          <w:sz w:val="22"/>
          <w:szCs w:val="22"/>
          <w:lang w:val="uk-UA"/>
        </w:rPr>
        <w:t>з урахуванням цих особливостей.</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sidR="00CD306D">
        <w:rPr>
          <w:rFonts w:ascii="Times New Roman" w:hAnsi="Times New Roman" w:cs="Times New Roman"/>
          <w:lang w:val="uk-UA"/>
        </w:rPr>
        <w:t>6</w:t>
      </w:r>
      <w:r w:rsidRPr="000C6ED3">
        <w:rPr>
          <w:rFonts w:ascii="Times New Roman" w:hAnsi="Times New Roman" w:cs="Times New Roman"/>
          <w:lang w:val="uk-UA"/>
        </w:rPr>
        <w:t>.Даний Договір є конфіденційним та не може бути підданий розголошенню чи використанню Сторонами в будь-яких цілях, не пов’язаних з його виконанням.</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sidR="00CD306D">
        <w:rPr>
          <w:rFonts w:ascii="Times New Roman" w:hAnsi="Times New Roman" w:cs="Times New Roman"/>
          <w:lang w:val="uk-UA"/>
        </w:rPr>
        <w:t>7</w:t>
      </w:r>
      <w:r w:rsidRPr="000C6ED3">
        <w:rPr>
          <w:rFonts w:ascii="Times New Roman" w:hAnsi="Times New Roman" w:cs="Times New Roman"/>
          <w:lang w:val="uk-UA"/>
        </w:rPr>
        <w:t>.При виконанні умов даного Договору припускається використання факсимільного та/чи телефонного зв’язку. Документи передані з використанням факсимільного та/чи телефонного зв’язку, пов’язані із змінами та доповненнями цього Договору, будуть мати юридичну силу лише при умові їх подальшого отримання Сторонами в оригінальних копіях.</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sidR="00CD306D">
        <w:rPr>
          <w:rFonts w:ascii="Times New Roman" w:hAnsi="Times New Roman" w:cs="Times New Roman"/>
          <w:lang w:val="uk-UA"/>
        </w:rPr>
        <w:t>8</w:t>
      </w:r>
      <w:r w:rsidRPr="000C6ED3">
        <w:rPr>
          <w:rFonts w:ascii="Times New Roman" w:hAnsi="Times New Roman" w:cs="Times New Roman"/>
          <w:lang w:val="uk-UA"/>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AF765E" w:rsidRPr="000C6ED3"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sidR="00CD306D">
        <w:rPr>
          <w:rFonts w:ascii="Times New Roman" w:hAnsi="Times New Roman" w:cs="Times New Roman"/>
          <w:lang w:val="uk-UA"/>
        </w:rPr>
        <w:t>9</w:t>
      </w:r>
      <w:r w:rsidRPr="000C6ED3">
        <w:rPr>
          <w:rFonts w:ascii="Times New Roman" w:hAnsi="Times New Roman" w:cs="Times New Roman"/>
          <w:lang w:val="uk-UA"/>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AF765E" w:rsidRPr="00EC2809" w:rsidRDefault="00AF765E" w:rsidP="00EC2809">
      <w:pPr>
        <w:tabs>
          <w:tab w:val="left" w:pos="0"/>
          <w:tab w:val="left" w:pos="426"/>
        </w:tabs>
        <w:spacing w:after="0"/>
        <w:jc w:val="both"/>
        <w:rPr>
          <w:rFonts w:ascii="Times New Roman" w:hAnsi="Times New Roman" w:cs="Times New Roman"/>
          <w:lang w:val="uk-UA"/>
        </w:rPr>
      </w:pPr>
      <w:r w:rsidRPr="000C6ED3">
        <w:rPr>
          <w:rFonts w:ascii="Times New Roman" w:hAnsi="Times New Roman" w:cs="Times New Roman"/>
          <w:lang w:val="uk-UA"/>
        </w:rPr>
        <w:t>12.</w:t>
      </w:r>
      <w:r w:rsidR="00CD306D">
        <w:rPr>
          <w:rFonts w:ascii="Times New Roman" w:hAnsi="Times New Roman" w:cs="Times New Roman"/>
          <w:lang w:val="uk-UA"/>
        </w:rPr>
        <w:t>10</w:t>
      </w:r>
      <w:r w:rsidRPr="000C6ED3">
        <w:rPr>
          <w:rFonts w:ascii="Times New Roman" w:hAnsi="Times New Roman" w:cs="Times New Roman"/>
          <w:lang w:val="uk-UA"/>
        </w:rPr>
        <w:t>.Шляхом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та інших посадових осіб.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w:t>
      </w:r>
      <w:r w:rsidRPr="00EC2809">
        <w:rPr>
          <w:rFonts w:ascii="Times New Roman" w:hAnsi="Times New Roman" w:cs="Times New Roman"/>
          <w:lang w:val="uk-UA"/>
        </w:rPr>
        <w:t>конання вимог Закону України «Про захист персональних даних».</w:t>
      </w:r>
    </w:p>
    <w:p w:rsidR="00AF765E" w:rsidRPr="00CD306D" w:rsidRDefault="00CD306D" w:rsidP="00CD306D">
      <w:pPr>
        <w:tabs>
          <w:tab w:val="left" w:pos="0"/>
          <w:tab w:val="left" w:pos="426"/>
        </w:tabs>
        <w:spacing w:after="0"/>
        <w:jc w:val="both"/>
        <w:rPr>
          <w:rFonts w:ascii="Times New Roman" w:hAnsi="Times New Roman" w:cs="Times New Roman"/>
          <w:lang w:val="uk-UA"/>
        </w:rPr>
      </w:pPr>
      <w:r>
        <w:rPr>
          <w:rFonts w:ascii="Times New Roman" w:hAnsi="Times New Roman" w:cs="Times New Roman"/>
          <w:lang w:val="uk-UA"/>
        </w:rPr>
        <w:t xml:space="preserve">12.11. </w:t>
      </w:r>
      <w:r w:rsidR="00AF765E" w:rsidRPr="00CD306D">
        <w:rPr>
          <w:rFonts w:ascii="Times New Roman" w:hAnsi="Times New Roman" w:cs="Times New Roman"/>
          <w:lang w:val="uk-UA"/>
        </w:rPr>
        <w:t>Сторони домовились з усіх істотних умов Договору.</w:t>
      </w:r>
    </w:p>
    <w:p w:rsidR="00AF765E" w:rsidRPr="00EC2809" w:rsidRDefault="00CD306D" w:rsidP="00CD306D">
      <w:pPr>
        <w:tabs>
          <w:tab w:val="left" w:pos="0"/>
          <w:tab w:val="left" w:pos="426"/>
        </w:tabs>
        <w:spacing w:after="0"/>
        <w:jc w:val="both"/>
        <w:rPr>
          <w:rFonts w:ascii="Times New Roman" w:hAnsi="Times New Roman" w:cs="Times New Roman"/>
          <w:lang w:val="uk-UA"/>
        </w:rPr>
      </w:pPr>
      <w:r>
        <w:rPr>
          <w:rFonts w:ascii="Times New Roman" w:hAnsi="Times New Roman" w:cs="Times New Roman"/>
          <w:lang w:val="uk-UA"/>
        </w:rPr>
        <w:t xml:space="preserve">12.12. </w:t>
      </w:r>
      <w:r w:rsidR="00AF765E" w:rsidRPr="00EC2809">
        <w:rPr>
          <w:rFonts w:ascii="Times New Roman" w:hAnsi="Times New Roman" w:cs="Times New Roman"/>
          <w:lang w:val="uk-UA"/>
        </w:rPr>
        <w:t>Цей Договір складений при повному розумінні Сторонами його умов та термінології українською мовою у двох оригінальних примірниках, кожний з яких має однакову юридичну силу.</w:t>
      </w:r>
    </w:p>
    <w:p w:rsidR="00AF765E" w:rsidRPr="00EC2809" w:rsidRDefault="00AF765E" w:rsidP="000C6ED3">
      <w:pPr>
        <w:tabs>
          <w:tab w:val="left" w:pos="567"/>
          <w:tab w:val="left" w:pos="1260"/>
        </w:tabs>
        <w:spacing w:after="0"/>
        <w:ind w:left="357"/>
        <w:jc w:val="both"/>
        <w:rPr>
          <w:rFonts w:ascii="Times New Roman" w:hAnsi="Times New Roman" w:cs="Times New Roman"/>
          <w:lang w:val="uk-UA"/>
        </w:rPr>
      </w:pPr>
    </w:p>
    <w:p w:rsidR="00FA053B" w:rsidRPr="00EC2809" w:rsidRDefault="00EC2809" w:rsidP="00EC2809">
      <w:pPr>
        <w:tabs>
          <w:tab w:val="center" w:pos="4818"/>
        </w:tabs>
        <w:spacing w:after="0"/>
        <w:ind w:left="2565"/>
        <w:rPr>
          <w:rFonts w:ascii="Times New Roman" w:hAnsi="Times New Roman" w:cs="Times New Roman"/>
          <w:b/>
          <w:lang w:val="uk-UA"/>
        </w:rPr>
      </w:pPr>
      <w:bookmarkStart w:id="12" w:name="bookmark9"/>
      <w:r w:rsidRPr="00EC2809">
        <w:rPr>
          <w:rFonts w:ascii="Times New Roman" w:hAnsi="Times New Roman" w:cs="Times New Roman"/>
          <w:b/>
          <w:lang w:val="uk-UA"/>
        </w:rPr>
        <w:t xml:space="preserve">13. </w:t>
      </w:r>
      <w:r w:rsidR="00FA053B" w:rsidRPr="00EC2809">
        <w:rPr>
          <w:rFonts w:ascii="Times New Roman" w:hAnsi="Times New Roman" w:cs="Times New Roman"/>
          <w:b/>
          <w:lang w:val="uk-UA"/>
        </w:rPr>
        <w:t>А</w:t>
      </w:r>
      <w:bookmarkEnd w:id="12"/>
      <w:r w:rsidR="001F0DC3" w:rsidRPr="00EC2809">
        <w:rPr>
          <w:rFonts w:ascii="Times New Roman" w:hAnsi="Times New Roman" w:cs="Times New Roman"/>
          <w:b/>
          <w:lang w:val="uk-UA"/>
        </w:rPr>
        <w:t>НТИКОРУПЦІЙНЕ ЗАСТЕРЕЖЕННЯ</w:t>
      </w:r>
    </w:p>
    <w:p w:rsidR="00FA053B" w:rsidRPr="00EC2809" w:rsidRDefault="000E0477" w:rsidP="000C6ED3">
      <w:pPr>
        <w:pStyle w:val="20"/>
        <w:shd w:val="clear" w:color="auto" w:fill="auto"/>
        <w:tabs>
          <w:tab w:val="left" w:pos="0"/>
        </w:tabs>
        <w:spacing w:after="0" w:line="240" w:lineRule="auto"/>
        <w:jc w:val="both"/>
        <w:rPr>
          <w:lang w:val="uk-UA"/>
        </w:rPr>
      </w:pPr>
      <w:r w:rsidRPr="00EC2809">
        <w:rPr>
          <w:rFonts w:eastAsiaTheme="minorEastAsia"/>
          <w:spacing w:val="0"/>
          <w:kern w:val="3"/>
          <w:lang w:val="uk-UA"/>
        </w:rPr>
        <w:t xml:space="preserve">13.1 </w:t>
      </w:r>
      <w:r w:rsidR="00FA053B" w:rsidRPr="00EC2809">
        <w:rPr>
          <w:rFonts w:eastAsiaTheme="minorEastAsia"/>
          <w:spacing w:val="0"/>
          <w:kern w:val="3"/>
          <w:lang w:val="uk-UA"/>
        </w:rPr>
        <w:t>Сторони зобов'язуються забезпечити повну відповідальність свого персоналу вимогам антикорупційного законодавства України</w:t>
      </w:r>
      <w:r w:rsidR="00FA053B" w:rsidRPr="00EC2809">
        <w:rPr>
          <w:lang w:val="uk-UA"/>
        </w:rPr>
        <w:t>.</w:t>
      </w:r>
    </w:p>
    <w:p w:rsidR="00FA053B" w:rsidRPr="000C6ED3" w:rsidRDefault="00C05102" w:rsidP="000C6ED3">
      <w:pPr>
        <w:autoSpaceDN w:val="0"/>
        <w:spacing w:after="0" w:line="240" w:lineRule="auto"/>
        <w:jc w:val="both"/>
        <w:rPr>
          <w:rFonts w:ascii="Times New Roman" w:hAnsi="Times New Roman" w:cs="Times New Roman"/>
          <w:kern w:val="3"/>
          <w:lang w:val="uk-UA"/>
        </w:rPr>
      </w:pPr>
      <w:r w:rsidRPr="00EC2809">
        <w:rPr>
          <w:rFonts w:ascii="Times New Roman" w:hAnsi="Times New Roman" w:cs="Times New Roman"/>
          <w:kern w:val="3"/>
          <w:lang w:val="uk-UA"/>
        </w:rPr>
        <w:t>1</w:t>
      </w:r>
      <w:r w:rsidR="000E0477" w:rsidRPr="00EC2809">
        <w:rPr>
          <w:rFonts w:ascii="Times New Roman" w:hAnsi="Times New Roman" w:cs="Times New Roman"/>
          <w:kern w:val="3"/>
          <w:lang w:val="uk-UA"/>
        </w:rPr>
        <w:t xml:space="preserve">3.2 </w:t>
      </w:r>
      <w:r w:rsidR="00FA053B" w:rsidRPr="00EC2809">
        <w:rPr>
          <w:rFonts w:ascii="Times New Roman" w:hAnsi="Times New Roman" w:cs="Times New Roman"/>
          <w:kern w:val="3"/>
          <w:lang w:val="uk-UA"/>
        </w:rPr>
        <w:t xml:space="preserve">Сторони погоджуються не здійснювати, прямо </w:t>
      </w:r>
      <w:r w:rsidR="00FA053B" w:rsidRPr="000C6ED3">
        <w:rPr>
          <w:rFonts w:ascii="Times New Roman" w:hAnsi="Times New Roman" w:cs="Times New Roman"/>
          <w:kern w:val="3"/>
          <w:lang w:val="uk-UA"/>
        </w:rPr>
        <w:t>чи опосередковано, жодних грошових виплат, передачі майна, надання переваг, пільг, послуг, нематеріальних активів, будь-яко</w:t>
      </w:r>
      <w:r w:rsidR="00655463">
        <w:rPr>
          <w:rFonts w:ascii="Times New Roman" w:hAnsi="Times New Roman" w:cs="Times New Roman"/>
          <w:kern w:val="3"/>
          <w:lang w:val="uk-UA"/>
        </w:rPr>
        <w:t>ї</w:t>
      </w:r>
      <w:r w:rsidR="00FA053B" w:rsidRPr="000C6ED3">
        <w:rPr>
          <w:rFonts w:ascii="Times New Roman" w:hAnsi="Times New Roman" w:cs="Times New Roman"/>
          <w:kern w:val="3"/>
          <w:lang w:val="uk-UA"/>
        </w:rPr>
        <w:t xml:space="preserve">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A053B" w:rsidRPr="000C6ED3" w:rsidRDefault="00C05102" w:rsidP="000C6ED3">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1</w:t>
      </w:r>
      <w:r w:rsidR="000E0477" w:rsidRPr="000C6ED3">
        <w:rPr>
          <w:rFonts w:ascii="Times New Roman" w:hAnsi="Times New Roman" w:cs="Times New Roman"/>
          <w:kern w:val="3"/>
          <w:lang w:val="uk-UA"/>
        </w:rPr>
        <w:t>3</w:t>
      </w:r>
      <w:r w:rsidRPr="000C6ED3">
        <w:rPr>
          <w:rFonts w:ascii="Times New Roman" w:hAnsi="Times New Roman" w:cs="Times New Roman"/>
          <w:kern w:val="3"/>
          <w:lang w:val="uk-UA"/>
        </w:rPr>
        <w:t xml:space="preserve">.3 </w:t>
      </w:r>
      <w:r w:rsidR="00FA053B" w:rsidRPr="000C6ED3">
        <w:rPr>
          <w:rFonts w:ascii="Times New Roman" w:hAnsi="Times New Roman" w:cs="Times New Roman"/>
          <w:kern w:val="3"/>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A053B" w:rsidRPr="000C6ED3" w:rsidRDefault="00693744" w:rsidP="000C6ED3">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lastRenderedPageBreak/>
        <w:t>1</w:t>
      </w:r>
      <w:r w:rsidR="000E0477" w:rsidRPr="000C6ED3">
        <w:rPr>
          <w:rFonts w:ascii="Times New Roman" w:hAnsi="Times New Roman" w:cs="Times New Roman"/>
          <w:kern w:val="3"/>
          <w:lang w:val="uk-UA"/>
        </w:rPr>
        <w:t>3</w:t>
      </w:r>
      <w:r w:rsidRPr="000C6ED3">
        <w:rPr>
          <w:rFonts w:ascii="Times New Roman" w:hAnsi="Times New Roman" w:cs="Times New Roman"/>
          <w:kern w:val="3"/>
          <w:lang w:val="uk-UA"/>
        </w:rPr>
        <w:t>.</w:t>
      </w:r>
      <w:r w:rsidR="000E0477" w:rsidRPr="000C6ED3">
        <w:rPr>
          <w:rFonts w:ascii="Times New Roman" w:hAnsi="Times New Roman" w:cs="Times New Roman"/>
          <w:kern w:val="3"/>
          <w:lang w:val="uk-UA"/>
        </w:rPr>
        <w:t>4</w:t>
      </w:r>
      <w:r w:rsidR="00FA053B" w:rsidRPr="000C6ED3">
        <w:rPr>
          <w:rFonts w:ascii="Times New Roman" w:hAnsi="Times New Roman" w:cs="Times New Roman"/>
          <w:kern w:val="3"/>
          <w:lang w:val="uk-UA"/>
        </w:rPr>
        <w:t>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rsidR="00FA053B" w:rsidRPr="000C6ED3" w:rsidRDefault="00693744" w:rsidP="000C6ED3">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1</w:t>
      </w:r>
      <w:r w:rsidR="000E0477" w:rsidRPr="000C6ED3">
        <w:rPr>
          <w:rFonts w:ascii="Times New Roman" w:hAnsi="Times New Roman" w:cs="Times New Roman"/>
          <w:kern w:val="3"/>
          <w:lang w:val="uk-UA"/>
        </w:rPr>
        <w:t>3</w:t>
      </w:r>
      <w:r w:rsidRPr="000C6ED3">
        <w:rPr>
          <w:rFonts w:ascii="Times New Roman" w:hAnsi="Times New Roman" w:cs="Times New Roman"/>
          <w:kern w:val="3"/>
          <w:lang w:val="uk-UA"/>
        </w:rPr>
        <w:t>.</w:t>
      </w:r>
      <w:r w:rsidR="000E0477" w:rsidRPr="000C6ED3">
        <w:rPr>
          <w:rFonts w:ascii="Times New Roman" w:hAnsi="Times New Roman" w:cs="Times New Roman"/>
          <w:kern w:val="3"/>
          <w:lang w:val="uk-UA"/>
        </w:rPr>
        <w:t>5</w:t>
      </w:r>
      <w:r w:rsidR="00FA053B" w:rsidRPr="000C6ED3">
        <w:rPr>
          <w:rFonts w:ascii="Times New Roman" w:hAnsi="Times New Roman" w:cs="Times New Roman"/>
          <w:kern w:val="3"/>
          <w:lang w:val="uk-UA"/>
        </w:rPr>
        <w:t>У разі виникнення у Сторони підозр, що відбувалося або може відбутися порушення будь</w:t>
      </w:r>
      <w:r w:rsidR="00655463">
        <w:rPr>
          <w:rFonts w:ascii="Times New Roman" w:hAnsi="Times New Roman" w:cs="Times New Roman"/>
          <w:kern w:val="3"/>
          <w:lang w:val="uk-UA"/>
        </w:rPr>
        <w:t xml:space="preserve"> </w:t>
      </w:r>
      <w:r w:rsidR="00FA053B" w:rsidRPr="000C6ED3">
        <w:rPr>
          <w:rFonts w:ascii="Times New Roman" w:hAnsi="Times New Roman" w:cs="Times New Roman"/>
          <w:kern w:val="3"/>
          <w:lang w:val="uk-UA"/>
        </w:rPr>
        <w:t>-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rsidR="00FA053B" w:rsidRPr="000C6ED3" w:rsidRDefault="00FA053B" w:rsidP="000C6ED3">
      <w:pPr>
        <w:autoSpaceDN w:val="0"/>
        <w:spacing w:after="0" w:line="240" w:lineRule="auto"/>
        <w:jc w:val="both"/>
        <w:rPr>
          <w:rFonts w:ascii="Times New Roman" w:hAnsi="Times New Roman" w:cs="Times New Roman"/>
          <w:kern w:val="3"/>
          <w:lang w:val="uk-UA"/>
        </w:rPr>
      </w:pPr>
      <w:r w:rsidRPr="000C6ED3">
        <w:rPr>
          <w:rFonts w:ascii="Times New Roman" w:hAnsi="Times New Roman" w:cs="Times New Roman"/>
          <w:kern w:val="3"/>
          <w:lang w:val="uk-UA"/>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rsidR="00B76063" w:rsidRPr="000C6ED3" w:rsidRDefault="00B76063" w:rsidP="000C6ED3">
      <w:pPr>
        <w:spacing w:after="0" w:line="240" w:lineRule="auto"/>
        <w:jc w:val="both"/>
        <w:rPr>
          <w:rFonts w:ascii="Times New Roman" w:hAnsi="Times New Roman" w:cs="Times New Roman"/>
          <w:b/>
          <w:lang w:val="uk-UA"/>
        </w:rPr>
      </w:pPr>
    </w:p>
    <w:p w:rsidR="00B76063" w:rsidRPr="000C6ED3" w:rsidRDefault="000E0477" w:rsidP="000C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0C6ED3">
        <w:rPr>
          <w:rFonts w:ascii="Times New Roman" w:hAnsi="Times New Roman" w:cs="Times New Roman"/>
          <w:b/>
          <w:lang w:val="uk-UA"/>
        </w:rPr>
        <w:t>14</w:t>
      </w:r>
      <w:r w:rsidR="00B76063" w:rsidRPr="000C6ED3">
        <w:rPr>
          <w:rFonts w:ascii="Times New Roman" w:hAnsi="Times New Roman" w:cs="Times New Roman"/>
          <w:b/>
          <w:lang w:val="uk-UA"/>
        </w:rPr>
        <w:t xml:space="preserve">. </w:t>
      </w:r>
      <w:r w:rsidR="00EC2809" w:rsidRPr="000C6ED3">
        <w:rPr>
          <w:rFonts w:ascii="Times New Roman" w:hAnsi="Times New Roman" w:cs="Times New Roman"/>
          <w:b/>
          <w:lang w:val="uk-UA"/>
        </w:rPr>
        <w:t>МІСЦЕЗНАХОДЖЕННЯ</w:t>
      </w:r>
      <w:r w:rsidR="00EC2809">
        <w:rPr>
          <w:rFonts w:ascii="Times New Roman" w:hAnsi="Times New Roman" w:cs="Times New Roman"/>
          <w:b/>
          <w:lang w:val="uk-UA"/>
        </w:rPr>
        <w:t xml:space="preserve"> ТА БАНКІВСЬКІ РЕКВІЗИТИ СТОРІН</w:t>
      </w:r>
    </w:p>
    <w:p w:rsidR="00B76063" w:rsidRPr="000C6ED3" w:rsidRDefault="00B76063" w:rsidP="000C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tbl>
      <w:tblPr>
        <w:tblW w:w="9982" w:type="dxa"/>
        <w:tblInd w:w="-34" w:type="dxa"/>
        <w:tblLook w:val="00A0"/>
      </w:tblPr>
      <w:tblGrid>
        <w:gridCol w:w="4678"/>
        <w:gridCol w:w="5304"/>
      </w:tblGrid>
      <w:tr w:rsidR="00B76063" w:rsidRPr="000C6ED3" w:rsidTr="00475A3D">
        <w:trPr>
          <w:trHeight w:val="70"/>
        </w:trPr>
        <w:tc>
          <w:tcPr>
            <w:tcW w:w="4678" w:type="dxa"/>
          </w:tcPr>
          <w:p w:rsidR="00B76063" w:rsidRPr="000C6ED3" w:rsidRDefault="00B76063" w:rsidP="000C6ED3">
            <w:pPr>
              <w:spacing w:after="0" w:line="240" w:lineRule="auto"/>
              <w:jc w:val="center"/>
              <w:rPr>
                <w:rFonts w:ascii="Times New Roman" w:hAnsi="Times New Roman" w:cs="Times New Roman"/>
                <w:b/>
                <w:lang w:val="uk-UA"/>
              </w:rPr>
            </w:pPr>
            <w:r w:rsidRPr="000C6ED3">
              <w:rPr>
                <w:rFonts w:ascii="Times New Roman" w:hAnsi="Times New Roman" w:cs="Times New Roman"/>
                <w:b/>
                <w:lang w:val="uk-UA"/>
              </w:rPr>
              <w:t>ПОКУПЕЦЬ:</w:t>
            </w:r>
          </w:p>
          <w:p w:rsidR="00B76063" w:rsidRPr="000C6ED3" w:rsidRDefault="00B76063" w:rsidP="000C6ED3">
            <w:pPr>
              <w:spacing w:after="0" w:line="240" w:lineRule="auto"/>
              <w:rPr>
                <w:rFonts w:ascii="Times New Roman" w:hAnsi="Times New Roman" w:cs="Times New Roman"/>
                <w:b/>
                <w:lang w:val="uk-UA"/>
              </w:rPr>
            </w:pPr>
            <w:r w:rsidRPr="000C6ED3">
              <w:rPr>
                <w:rFonts w:ascii="Times New Roman" w:hAnsi="Times New Roman" w:cs="Times New Roman"/>
                <w:lang w:val="uk-UA"/>
              </w:rPr>
              <w:t>Комунальне підприємство «</w:t>
            </w:r>
            <w:r w:rsidR="00720EC0" w:rsidRPr="000C6ED3">
              <w:rPr>
                <w:rFonts w:ascii="Times New Roman" w:hAnsi="Times New Roman" w:cs="Times New Roman"/>
                <w:lang w:val="uk-UA"/>
              </w:rPr>
              <w:t>Козятинська центральна районна</w:t>
            </w:r>
            <w:r w:rsidRPr="000C6ED3">
              <w:rPr>
                <w:rFonts w:ascii="Times New Roman" w:hAnsi="Times New Roman" w:cs="Times New Roman"/>
                <w:lang w:val="uk-UA"/>
              </w:rPr>
              <w:t xml:space="preserve"> лікарня» Козятинської міської ради</w:t>
            </w:r>
          </w:p>
          <w:p w:rsidR="00B76063" w:rsidRPr="000C6ED3" w:rsidRDefault="00B76063" w:rsidP="000C6ED3">
            <w:pPr>
              <w:spacing w:after="0" w:line="240" w:lineRule="auto"/>
              <w:rPr>
                <w:rFonts w:ascii="Times New Roman" w:hAnsi="Times New Roman" w:cs="Times New Roman"/>
                <w:lang w:val="uk-UA"/>
              </w:rPr>
            </w:pPr>
            <w:r w:rsidRPr="000C6ED3">
              <w:rPr>
                <w:rFonts w:ascii="Times New Roman" w:hAnsi="Times New Roman" w:cs="Times New Roman"/>
                <w:lang w:val="uk-UA"/>
              </w:rPr>
              <w:t xml:space="preserve">Адреса:м. Козятин, вул. </w:t>
            </w:r>
            <w:r w:rsidR="00720EC0" w:rsidRPr="000C6ED3">
              <w:rPr>
                <w:rFonts w:ascii="Times New Roman" w:hAnsi="Times New Roman" w:cs="Times New Roman"/>
                <w:lang w:val="uk-UA"/>
              </w:rPr>
              <w:t>Винниченка,9</w:t>
            </w:r>
          </w:p>
          <w:p w:rsidR="00B76063" w:rsidRPr="000C6ED3" w:rsidRDefault="00B76063" w:rsidP="000C6ED3">
            <w:pPr>
              <w:spacing w:after="0" w:line="240" w:lineRule="auto"/>
              <w:rPr>
                <w:rFonts w:ascii="Times New Roman" w:hAnsi="Times New Roman" w:cs="Times New Roman"/>
                <w:lang w:val="uk-UA"/>
              </w:rPr>
            </w:pPr>
            <w:r w:rsidRPr="000C6ED3">
              <w:rPr>
                <w:rFonts w:ascii="Times New Roman" w:hAnsi="Times New Roman" w:cs="Times New Roman"/>
                <w:lang w:val="uk-UA"/>
              </w:rPr>
              <w:t>р/р___________________________________</w:t>
            </w:r>
          </w:p>
          <w:p w:rsidR="00B76063" w:rsidRPr="000C6ED3" w:rsidRDefault="00B76063" w:rsidP="000C6ED3">
            <w:pPr>
              <w:spacing w:after="0" w:line="240" w:lineRule="auto"/>
              <w:rPr>
                <w:rFonts w:ascii="Times New Roman" w:hAnsi="Times New Roman" w:cs="Times New Roman"/>
                <w:lang w:val="uk-UA"/>
              </w:rPr>
            </w:pPr>
            <w:r w:rsidRPr="000C6ED3">
              <w:rPr>
                <w:rFonts w:ascii="Times New Roman" w:hAnsi="Times New Roman" w:cs="Times New Roman"/>
                <w:lang w:val="uk-UA"/>
              </w:rPr>
              <w:t>______________________________________</w:t>
            </w:r>
          </w:p>
          <w:p w:rsidR="00B76063" w:rsidRPr="000C6ED3" w:rsidRDefault="00B76063" w:rsidP="000C6ED3">
            <w:pPr>
              <w:spacing w:after="0" w:line="240" w:lineRule="auto"/>
              <w:rPr>
                <w:rFonts w:ascii="Times New Roman" w:hAnsi="Times New Roman" w:cs="Times New Roman"/>
                <w:lang w:val="uk-UA"/>
              </w:rPr>
            </w:pPr>
            <w:r w:rsidRPr="000C6ED3">
              <w:rPr>
                <w:rFonts w:ascii="Times New Roman" w:hAnsi="Times New Roman" w:cs="Times New Roman"/>
                <w:lang w:val="uk-UA"/>
              </w:rPr>
              <w:t>______________________________________</w:t>
            </w:r>
          </w:p>
        </w:tc>
        <w:tc>
          <w:tcPr>
            <w:tcW w:w="5304" w:type="dxa"/>
          </w:tcPr>
          <w:p w:rsidR="00B76063" w:rsidRPr="000C6ED3" w:rsidRDefault="00B76063" w:rsidP="000C6ED3">
            <w:pPr>
              <w:spacing w:after="0" w:line="240" w:lineRule="auto"/>
              <w:jc w:val="center"/>
              <w:rPr>
                <w:rFonts w:ascii="Times New Roman" w:hAnsi="Times New Roman" w:cs="Times New Roman"/>
                <w:b/>
                <w:lang w:val="uk-UA"/>
              </w:rPr>
            </w:pPr>
            <w:r w:rsidRPr="000C6ED3">
              <w:rPr>
                <w:rFonts w:ascii="Times New Roman" w:hAnsi="Times New Roman" w:cs="Times New Roman"/>
                <w:b/>
                <w:lang w:val="uk-UA"/>
              </w:rPr>
              <w:t>ПОСТАЧАЛЬНИК:</w:t>
            </w:r>
          </w:p>
          <w:p w:rsidR="0079481D" w:rsidRPr="000C6ED3" w:rsidRDefault="0079481D" w:rsidP="000C6ED3">
            <w:pPr>
              <w:spacing w:after="0" w:line="240" w:lineRule="auto"/>
              <w:rPr>
                <w:rFonts w:ascii="Times New Roman" w:hAnsi="Times New Roman" w:cs="Times New Roman"/>
                <w:color w:val="000000" w:themeColor="text1"/>
                <w:lang w:val="uk-UA"/>
              </w:rPr>
            </w:pPr>
            <w:r w:rsidRPr="000C6ED3">
              <w:rPr>
                <w:rFonts w:ascii="Times New Roman" w:hAnsi="Times New Roman" w:cs="Times New Roman"/>
                <w:color w:val="000000" w:themeColor="text1"/>
                <w:lang w:val="uk-UA"/>
              </w:rPr>
              <w:t>______________________________________</w:t>
            </w:r>
          </w:p>
          <w:p w:rsidR="0079481D" w:rsidRPr="000C6ED3" w:rsidRDefault="0079481D" w:rsidP="000C6ED3">
            <w:pPr>
              <w:spacing w:after="0" w:line="240" w:lineRule="auto"/>
              <w:rPr>
                <w:rFonts w:ascii="Times New Roman" w:hAnsi="Times New Roman" w:cs="Times New Roman"/>
                <w:color w:val="000000" w:themeColor="text1"/>
                <w:lang w:val="uk-UA"/>
              </w:rPr>
            </w:pPr>
            <w:r w:rsidRPr="000C6ED3">
              <w:rPr>
                <w:rFonts w:ascii="Times New Roman" w:hAnsi="Times New Roman" w:cs="Times New Roman"/>
                <w:color w:val="000000" w:themeColor="text1"/>
                <w:lang w:val="uk-UA"/>
              </w:rPr>
              <w:t>______________________________________</w:t>
            </w:r>
          </w:p>
          <w:p w:rsidR="00B76063" w:rsidRPr="000C6ED3" w:rsidRDefault="00B76063" w:rsidP="000C6ED3">
            <w:pPr>
              <w:spacing w:after="0" w:line="240" w:lineRule="auto"/>
              <w:rPr>
                <w:rFonts w:ascii="Times New Roman" w:hAnsi="Times New Roman" w:cs="Times New Roman"/>
                <w:color w:val="000000" w:themeColor="text1"/>
                <w:lang w:val="uk-UA"/>
              </w:rPr>
            </w:pPr>
            <w:r w:rsidRPr="000C6ED3">
              <w:rPr>
                <w:rFonts w:ascii="Times New Roman" w:hAnsi="Times New Roman" w:cs="Times New Roman"/>
                <w:color w:val="000000" w:themeColor="text1"/>
                <w:lang w:val="uk-UA"/>
              </w:rPr>
              <w:t>______________________________________</w:t>
            </w:r>
          </w:p>
          <w:p w:rsidR="00B76063" w:rsidRPr="000C6ED3" w:rsidRDefault="00B76063" w:rsidP="000C6ED3">
            <w:pPr>
              <w:spacing w:after="0" w:line="240" w:lineRule="auto"/>
              <w:rPr>
                <w:rFonts w:ascii="Times New Roman" w:hAnsi="Times New Roman" w:cs="Times New Roman"/>
                <w:color w:val="000000" w:themeColor="text1"/>
                <w:lang w:val="uk-UA"/>
              </w:rPr>
            </w:pPr>
            <w:r w:rsidRPr="000C6ED3">
              <w:rPr>
                <w:rFonts w:ascii="Times New Roman" w:hAnsi="Times New Roman" w:cs="Times New Roman"/>
                <w:color w:val="000000" w:themeColor="text1"/>
                <w:lang w:val="uk-UA"/>
              </w:rPr>
              <w:t>______________________________________</w:t>
            </w:r>
          </w:p>
          <w:p w:rsidR="00B76063" w:rsidRPr="000C6ED3" w:rsidRDefault="00B76063" w:rsidP="000C6ED3">
            <w:pPr>
              <w:spacing w:after="0" w:line="240" w:lineRule="auto"/>
              <w:rPr>
                <w:rFonts w:ascii="Times New Roman" w:hAnsi="Times New Roman" w:cs="Times New Roman"/>
                <w:color w:val="000000" w:themeColor="text1"/>
                <w:lang w:val="uk-UA"/>
              </w:rPr>
            </w:pPr>
            <w:r w:rsidRPr="000C6ED3">
              <w:rPr>
                <w:rFonts w:ascii="Times New Roman" w:hAnsi="Times New Roman" w:cs="Times New Roman"/>
                <w:color w:val="000000" w:themeColor="text1"/>
                <w:lang w:val="uk-UA"/>
              </w:rPr>
              <w:t>______________________________________</w:t>
            </w:r>
          </w:p>
          <w:p w:rsidR="00B76063" w:rsidRPr="000C6ED3" w:rsidRDefault="00B76063" w:rsidP="000C6ED3">
            <w:pPr>
              <w:spacing w:after="0" w:line="240" w:lineRule="auto"/>
              <w:rPr>
                <w:rFonts w:ascii="Times New Roman" w:hAnsi="Times New Roman" w:cs="Times New Roman"/>
                <w:color w:val="FF0000"/>
                <w:lang w:val="uk-UA"/>
              </w:rPr>
            </w:pPr>
          </w:p>
          <w:p w:rsidR="00B76063" w:rsidRPr="000C6ED3" w:rsidRDefault="00B76063" w:rsidP="000C6ED3">
            <w:pPr>
              <w:spacing w:after="0" w:line="240" w:lineRule="auto"/>
              <w:rPr>
                <w:rFonts w:ascii="Times New Roman" w:hAnsi="Times New Roman" w:cs="Times New Roman"/>
                <w:color w:val="FF0000"/>
                <w:lang w:val="uk-UA"/>
              </w:rPr>
            </w:pPr>
          </w:p>
          <w:p w:rsidR="00B76063" w:rsidRPr="000C6ED3" w:rsidRDefault="00B76063" w:rsidP="000C6ED3">
            <w:pPr>
              <w:spacing w:after="0" w:line="240" w:lineRule="auto"/>
              <w:rPr>
                <w:rFonts w:ascii="Times New Roman" w:hAnsi="Times New Roman" w:cs="Times New Roman"/>
                <w:lang w:val="uk-UA"/>
              </w:rPr>
            </w:pPr>
          </w:p>
        </w:tc>
      </w:tr>
    </w:tbl>
    <w:p w:rsidR="002B02EA" w:rsidRPr="000C6ED3" w:rsidRDefault="002B02EA"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CD306D" w:rsidRDefault="00CD306D"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0C6ED3" w:rsidRDefault="000C6ED3" w:rsidP="00CC0E00">
      <w:pPr>
        <w:spacing w:after="0" w:line="240" w:lineRule="auto"/>
        <w:jc w:val="both"/>
        <w:rPr>
          <w:rFonts w:ascii="Times New Roman" w:hAnsi="Times New Roman" w:cs="Times New Roman"/>
          <w:lang w:val="uk-UA"/>
        </w:rPr>
      </w:pPr>
    </w:p>
    <w:p w:rsidR="000C6ED3" w:rsidRDefault="000C6ED3" w:rsidP="000C6ED3">
      <w:pPr>
        <w:spacing w:after="0" w:line="240" w:lineRule="auto"/>
        <w:ind w:left="6379"/>
        <w:jc w:val="both"/>
        <w:rPr>
          <w:rFonts w:ascii="Times New Roman" w:hAnsi="Times New Roman" w:cs="Times New Roman"/>
          <w:lang w:val="uk-UA"/>
        </w:rPr>
      </w:pPr>
    </w:p>
    <w:p w:rsidR="00453BAC" w:rsidRPr="000C6ED3" w:rsidRDefault="00453BAC" w:rsidP="000C6ED3">
      <w:pPr>
        <w:spacing w:after="0" w:line="240" w:lineRule="auto"/>
        <w:ind w:left="6379"/>
        <w:jc w:val="both"/>
        <w:rPr>
          <w:rFonts w:ascii="Times New Roman" w:hAnsi="Times New Roman" w:cs="Times New Roman"/>
          <w:lang w:val="uk-UA"/>
        </w:rPr>
      </w:pPr>
      <w:r w:rsidRPr="000C6ED3">
        <w:rPr>
          <w:rFonts w:ascii="Times New Roman" w:hAnsi="Times New Roman" w:cs="Times New Roman"/>
          <w:lang w:val="uk-UA"/>
        </w:rPr>
        <w:lastRenderedPageBreak/>
        <w:t>Додаток №1</w:t>
      </w:r>
    </w:p>
    <w:p w:rsidR="00453BAC" w:rsidRPr="000C6ED3" w:rsidRDefault="00453BAC" w:rsidP="000C6ED3">
      <w:pPr>
        <w:spacing w:after="0" w:line="240" w:lineRule="auto"/>
        <w:ind w:left="6379"/>
        <w:jc w:val="both"/>
        <w:rPr>
          <w:rFonts w:ascii="Times New Roman" w:hAnsi="Times New Roman" w:cs="Times New Roman"/>
          <w:lang w:val="uk-UA"/>
        </w:rPr>
      </w:pPr>
      <w:r w:rsidRPr="000C6ED3">
        <w:rPr>
          <w:rFonts w:ascii="Times New Roman" w:hAnsi="Times New Roman" w:cs="Times New Roman"/>
          <w:lang w:val="uk-UA"/>
        </w:rPr>
        <w:t>До договору №______</w:t>
      </w:r>
    </w:p>
    <w:p w:rsidR="00453BAC" w:rsidRPr="000C6ED3" w:rsidRDefault="00453BAC" w:rsidP="000C6ED3">
      <w:pPr>
        <w:spacing w:after="0" w:line="240" w:lineRule="auto"/>
        <w:ind w:left="6379"/>
        <w:jc w:val="both"/>
        <w:rPr>
          <w:rFonts w:ascii="Times New Roman" w:hAnsi="Times New Roman" w:cs="Times New Roman"/>
          <w:lang w:val="uk-UA"/>
        </w:rPr>
      </w:pPr>
      <w:r w:rsidRPr="000C6ED3">
        <w:rPr>
          <w:rFonts w:ascii="Times New Roman" w:hAnsi="Times New Roman" w:cs="Times New Roman"/>
          <w:lang w:val="uk-UA"/>
        </w:rPr>
        <w:t>від  ________________року</w:t>
      </w:r>
    </w:p>
    <w:p w:rsidR="00453BAC" w:rsidRPr="000C6ED3" w:rsidRDefault="00453BAC" w:rsidP="000C6ED3">
      <w:pPr>
        <w:spacing w:after="0" w:line="240" w:lineRule="auto"/>
        <w:ind w:left="-284"/>
        <w:jc w:val="both"/>
        <w:rPr>
          <w:rFonts w:ascii="Times New Roman" w:hAnsi="Times New Roman" w:cs="Times New Roman"/>
          <w:lang w:val="uk-UA"/>
        </w:rPr>
      </w:pPr>
    </w:p>
    <w:p w:rsidR="00933FEF" w:rsidRPr="000C6ED3" w:rsidRDefault="00933FEF" w:rsidP="000C6ED3">
      <w:pPr>
        <w:spacing w:after="0" w:line="240" w:lineRule="auto"/>
        <w:ind w:left="3360" w:firstLine="888"/>
        <w:rPr>
          <w:rFonts w:ascii="Times New Roman" w:hAnsi="Times New Roman" w:cs="Times New Roman"/>
          <w:b/>
          <w:lang w:val="uk-UA"/>
        </w:rPr>
      </w:pPr>
      <w:r w:rsidRPr="000C6ED3">
        <w:rPr>
          <w:rFonts w:ascii="Times New Roman" w:hAnsi="Times New Roman" w:cs="Times New Roman"/>
          <w:b/>
          <w:lang w:val="uk-UA"/>
        </w:rPr>
        <w:t>С П Е Ц И Ф І К А Ц І Я</w:t>
      </w:r>
    </w:p>
    <w:tbl>
      <w:tblPr>
        <w:tblW w:w="10308" w:type="dxa"/>
        <w:tblInd w:w="-48" w:type="dxa"/>
        <w:tblCellMar>
          <w:left w:w="30" w:type="dxa"/>
          <w:right w:w="0" w:type="dxa"/>
        </w:tblCellMar>
        <w:tblLook w:val="04A0"/>
      </w:tblPr>
      <w:tblGrid>
        <w:gridCol w:w="204"/>
        <w:gridCol w:w="213"/>
        <w:gridCol w:w="41"/>
        <w:gridCol w:w="226"/>
        <w:gridCol w:w="248"/>
        <w:gridCol w:w="279"/>
        <w:gridCol w:w="176"/>
        <w:gridCol w:w="209"/>
        <w:gridCol w:w="178"/>
        <w:gridCol w:w="219"/>
        <w:gridCol w:w="209"/>
        <w:gridCol w:w="239"/>
        <w:gridCol w:w="239"/>
        <w:gridCol w:w="218"/>
        <w:gridCol w:w="218"/>
        <w:gridCol w:w="218"/>
        <w:gridCol w:w="186"/>
        <w:gridCol w:w="197"/>
        <w:gridCol w:w="218"/>
        <w:gridCol w:w="218"/>
        <w:gridCol w:w="605"/>
        <w:gridCol w:w="94"/>
        <w:gridCol w:w="202"/>
        <w:gridCol w:w="202"/>
        <w:gridCol w:w="211"/>
        <w:gridCol w:w="179"/>
        <w:gridCol w:w="325"/>
        <w:gridCol w:w="206"/>
        <w:gridCol w:w="94"/>
        <w:gridCol w:w="300"/>
        <w:gridCol w:w="318"/>
        <w:gridCol w:w="247"/>
        <w:gridCol w:w="308"/>
        <w:gridCol w:w="6"/>
        <w:gridCol w:w="275"/>
        <w:gridCol w:w="214"/>
        <w:gridCol w:w="341"/>
        <w:gridCol w:w="287"/>
        <w:gridCol w:w="31"/>
        <w:gridCol w:w="138"/>
        <w:gridCol w:w="160"/>
        <w:gridCol w:w="421"/>
        <w:gridCol w:w="117"/>
        <w:gridCol w:w="147"/>
        <w:gridCol w:w="123"/>
        <w:gridCol w:w="111"/>
        <w:gridCol w:w="82"/>
        <w:gridCol w:w="94"/>
        <w:gridCol w:w="94"/>
        <w:gridCol w:w="48"/>
        <w:gridCol w:w="175"/>
      </w:tblGrid>
      <w:tr w:rsidR="008B5B47" w:rsidRPr="000C6ED3" w:rsidTr="00BF3E45">
        <w:trPr>
          <w:hidden/>
        </w:trPr>
        <w:tc>
          <w:tcPr>
            <w:tcW w:w="204"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3"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67"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24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7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76"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0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7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0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3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39"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86"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97"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699"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202"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02"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390"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325"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300"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300"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318"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47"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314"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275"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14"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341"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87"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69"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c>
          <w:tcPr>
            <w:tcW w:w="160"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421"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17"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47"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23"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111"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82"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94"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94" w:type="dxa"/>
            <w:vAlign w:val="center"/>
            <w:hideMark/>
          </w:tcPr>
          <w:p w:rsidR="00933FEF" w:rsidRPr="000C6ED3" w:rsidRDefault="00933FEF" w:rsidP="000C6ED3">
            <w:pPr>
              <w:spacing w:after="0" w:line="240" w:lineRule="auto"/>
              <w:rPr>
                <w:rFonts w:ascii="Times New Roman" w:hAnsi="Times New Roman" w:cs="Times New Roman"/>
                <w:vanish/>
              </w:rPr>
            </w:pPr>
          </w:p>
        </w:tc>
        <w:tc>
          <w:tcPr>
            <w:tcW w:w="223" w:type="dxa"/>
            <w:gridSpan w:val="2"/>
            <w:vAlign w:val="center"/>
            <w:hideMark/>
          </w:tcPr>
          <w:p w:rsidR="00933FEF" w:rsidRPr="000C6ED3" w:rsidRDefault="00933FEF" w:rsidP="000C6ED3">
            <w:pPr>
              <w:spacing w:after="0" w:line="240" w:lineRule="auto"/>
              <w:rPr>
                <w:rFonts w:ascii="Times New Roman" w:hAnsi="Times New Roman" w:cs="Times New Roman"/>
                <w:vanish/>
              </w:rPr>
            </w:pPr>
          </w:p>
        </w:tc>
      </w:tr>
      <w:tr w:rsidR="008B5B47" w:rsidRPr="000C6ED3" w:rsidTr="00BF3E45">
        <w:tblPrEx>
          <w:tblCellMar>
            <w:left w:w="108" w:type="dxa"/>
            <w:right w:w="108" w:type="dxa"/>
          </w:tblCellMar>
          <w:tblLook w:val="0000"/>
        </w:tblPrEx>
        <w:trPr>
          <w:gridAfter w:val="1"/>
          <w:wAfter w:w="175" w:type="dxa"/>
        </w:trPr>
        <w:tc>
          <w:tcPr>
            <w:tcW w:w="458" w:type="dxa"/>
            <w:gridSpan w:val="3"/>
            <w:tcBorders>
              <w:top w:val="single" w:sz="6" w:space="0" w:color="000000"/>
              <w:left w:val="single" w:sz="6" w:space="0" w:color="000000"/>
              <w:bottom w:val="single" w:sz="6" w:space="0" w:color="000000"/>
              <w:right w:val="single" w:sz="4"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w:t>
            </w:r>
          </w:p>
        </w:tc>
        <w:tc>
          <w:tcPr>
            <w:tcW w:w="4300" w:type="dxa"/>
            <w:gridSpan w:val="18"/>
            <w:tcBorders>
              <w:top w:val="single" w:sz="6" w:space="0" w:color="000000"/>
              <w:left w:val="single" w:sz="4" w:space="0" w:color="000000"/>
              <w:bottom w:val="single" w:sz="6" w:space="0" w:color="000000"/>
              <w:right w:val="single" w:sz="6" w:space="0" w:color="000000"/>
            </w:tcBorders>
            <w:vAlign w:val="center"/>
          </w:tcPr>
          <w:p w:rsidR="008B5B47" w:rsidRPr="000C6ED3" w:rsidRDefault="008B5B47" w:rsidP="000C6ED3">
            <w:pPr>
              <w:spacing w:after="0" w:line="240" w:lineRule="auto"/>
              <w:ind w:left="-108" w:right="-108"/>
              <w:jc w:val="center"/>
              <w:rPr>
                <w:rFonts w:ascii="Times New Roman" w:hAnsi="Times New Roman" w:cs="Times New Roman"/>
                <w:b/>
              </w:rPr>
            </w:pPr>
            <w:r w:rsidRPr="000C6ED3">
              <w:rPr>
                <w:rFonts w:ascii="Times New Roman" w:hAnsi="Times New Roman" w:cs="Times New Roman"/>
                <w:b/>
              </w:rPr>
              <w:t>Найменування товару</w:t>
            </w:r>
          </w:p>
        </w:tc>
        <w:tc>
          <w:tcPr>
            <w:tcW w:w="709" w:type="dxa"/>
            <w:gridSpan w:val="4"/>
            <w:tcBorders>
              <w:top w:val="single" w:sz="6" w:space="0" w:color="000000"/>
              <w:left w:val="single" w:sz="6" w:space="0" w:color="000000"/>
              <w:bottom w:val="single" w:sz="6" w:space="0" w:color="000000"/>
              <w:right w:val="single" w:sz="6"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Од.</w:t>
            </w:r>
          </w:p>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вим.</w:t>
            </w:r>
          </w:p>
        </w:tc>
        <w:tc>
          <w:tcPr>
            <w:tcW w:w="710" w:type="dxa"/>
            <w:gridSpan w:val="3"/>
            <w:tcBorders>
              <w:top w:val="single" w:sz="6" w:space="0" w:color="000000"/>
              <w:left w:val="single" w:sz="6" w:space="0" w:color="000000"/>
              <w:bottom w:val="single" w:sz="6" w:space="0" w:color="000000"/>
              <w:right w:val="single" w:sz="6"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К-сть</w:t>
            </w:r>
          </w:p>
        </w:tc>
        <w:tc>
          <w:tcPr>
            <w:tcW w:w="1267" w:type="dxa"/>
            <w:gridSpan w:val="5"/>
            <w:tcBorders>
              <w:top w:val="single" w:sz="6" w:space="0" w:color="000000"/>
              <w:left w:val="single" w:sz="6" w:space="0" w:color="000000"/>
              <w:bottom w:val="single" w:sz="6" w:space="0" w:color="000000"/>
              <w:right w:val="single" w:sz="6"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Ціна за од.,</w:t>
            </w:r>
          </w:p>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грн, без ПДВ</w:t>
            </w:r>
          </w:p>
        </w:tc>
        <w:tc>
          <w:tcPr>
            <w:tcW w:w="1154" w:type="dxa"/>
            <w:gridSpan w:val="6"/>
            <w:tcBorders>
              <w:top w:val="single" w:sz="6" w:space="0" w:color="000000"/>
              <w:left w:val="single" w:sz="6" w:space="0" w:color="000000"/>
              <w:bottom w:val="single" w:sz="6" w:space="0" w:color="000000"/>
              <w:right w:val="single" w:sz="6"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Ціна за од., грн, з ПДВ</w:t>
            </w:r>
          </w:p>
        </w:tc>
        <w:tc>
          <w:tcPr>
            <w:tcW w:w="1535" w:type="dxa"/>
            <w:gridSpan w:val="11"/>
            <w:tcBorders>
              <w:top w:val="single" w:sz="6" w:space="0" w:color="000000"/>
              <w:left w:val="single" w:sz="6" w:space="0" w:color="000000"/>
              <w:bottom w:val="single" w:sz="6" w:space="0" w:color="000000"/>
              <w:right w:val="single" w:sz="6" w:space="0" w:color="000000"/>
            </w:tcBorders>
            <w:vAlign w:val="center"/>
          </w:tcPr>
          <w:p w:rsidR="008B5B47" w:rsidRPr="000C6ED3" w:rsidRDefault="008B5B47" w:rsidP="000C6ED3">
            <w:pPr>
              <w:spacing w:after="0" w:line="240" w:lineRule="auto"/>
              <w:jc w:val="center"/>
              <w:rPr>
                <w:rFonts w:ascii="Times New Roman" w:hAnsi="Times New Roman" w:cs="Times New Roman"/>
                <w:b/>
              </w:rPr>
            </w:pPr>
            <w:r w:rsidRPr="000C6ED3">
              <w:rPr>
                <w:rFonts w:ascii="Times New Roman" w:hAnsi="Times New Roman" w:cs="Times New Roman"/>
                <w:b/>
              </w:rPr>
              <w:t>Загальна вартість, грн, з/без ПДВ</w:t>
            </w:r>
          </w:p>
        </w:tc>
      </w:tr>
      <w:tr w:rsidR="008B5B47" w:rsidRPr="000C6ED3"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r w:rsidRPr="000C6ED3">
              <w:rPr>
                <w:rFonts w:ascii="Times New Roman" w:eastAsia="Times New Roman" w:hAnsi="Times New Roman" w:cs="Times New Roman"/>
                <w:bCs/>
              </w:rPr>
              <w:t>1</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r w:rsidR="008B5B47" w:rsidRPr="000C6ED3"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lang w:val="uk-UA"/>
              </w:rPr>
            </w:pPr>
            <w:r w:rsidRPr="000C6ED3">
              <w:rPr>
                <w:rFonts w:ascii="Times New Roman" w:eastAsia="Times New Roman" w:hAnsi="Times New Roman" w:cs="Times New Roman"/>
                <w:bCs/>
                <w:lang w:val="uk-UA"/>
              </w:rPr>
              <w:t>2</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r w:rsidR="008B5B47" w:rsidRPr="000C6ED3" w:rsidTr="00BF3E45">
        <w:tblPrEx>
          <w:tblCellMar>
            <w:left w:w="108" w:type="dxa"/>
            <w:right w:w="108" w:type="dxa"/>
          </w:tblCellMar>
          <w:tblLook w:val="0000"/>
        </w:tblPrEx>
        <w:trPr>
          <w:gridAfter w:val="1"/>
          <w:wAfter w:w="175" w:type="dxa"/>
          <w:trHeight w:val="354"/>
        </w:trPr>
        <w:tc>
          <w:tcPr>
            <w:tcW w:w="458" w:type="dxa"/>
            <w:gridSpan w:val="3"/>
            <w:tcBorders>
              <w:top w:val="single" w:sz="6" w:space="0" w:color="000000"/>
              <w:left w:val="single" w:sz="6" w:space="0" w:color="000000"/>
              <w:bottom w:val="single" w:sz="6" w:space="0" w:color="000000"/>
              <w:right w:val="single" w:sz="4"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lang w:val="uk-UA"/>
              </w:rPr>
            </w:pPr>
            <w:r w:rsidRPr="000C6ED3">
              <w:rPr>
                <w:rFonts w:ascii="Times New Roman" w:eastAsia="Times New Roman" w:hAnsi="Times New Roman" w:cs="Times New Roman"/>
                <w:bCs/>
                <w:lang w:val="uk-UA"/>
              </w:rPr>
              <w:t>…</w:t>
            </w:r>
          </w:p>
        </w:tc>
        <w:tc>
          <w:tcPr>
            <w:tcW w:w="4300" w:type="dxa"/>
            <w:gridSpan w:val="18"/>
            <w:tcBorders>
              <w:top w:val="single" w:sz="6" w:space="0" w:color="000000"/>
              <w:left w:val="single" w:sz="4"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09" w:type="dxa"/>
            <w:gridSpan w:val="4"/>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710" w:type="dxa"/>
            <w:gridSpan w:val="3"/>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267" w:type="dxa"/>
            <w:gridSpan w:val="5"/>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154" w:type="dxa"/>
            <w:gridSpan w:val="6"/>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r w:rsidR="008B5B47" w:rsidRPr="000C6ED3"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r w:rsidRPr="000C6ED3">
              <w:rPr>
                <w:rFonts w:ascii="Times New Roman" w:hAnsi="Times New Roman" w:cs="Times New Roman"/>
                <w:b/>
              </w:rPr>
              <w:t>Загальна вартість тендерної пропозиції без 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r w:rsidR="008B5B47" w:rsidRPr="000C6ED3"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r w:rsidRPr="000C6ED3">
              <w:rPr>
                <w:rFonts w:ascii="Times New Roman" w:hAnsi="Times New Roman" w:cs="Times New Roman"/>
                <w:b/>
              </w:rPr>
              <w:t>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r w:rsidR="008B5B47" w:rsidRPr="000C6ED3" w:rsidTr="00BF3E45">
        <w:tblPrEx>
          <w:tblCellMar>
            <w:left w:w="108" w:type="dxa"/>
            <w:right w:w="108" w:type="dxa"/>
          </w:tblCellMar>
          <w:tblLook w:val="0000"/>
        </w:tblPrEx>
        <w:trPr>
          <w:gridAfter w:val="1"/>
          <w:wAfter w:w="175" w:type="dxa"/>
          <w:trHeight w:val="354"/>
        </w:trPr>
        <w:tc>
          <w:tcPr>
            <w:tcW w:w="8598" w:type="dxa"/>
            <w:gridSpan w:val="39"/>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r w:rsidRPr="000C6ED3">
              <w:rPr>
                <w:rFonts w:ascii="Times New Roman" w:hAnsi="Times New Roman" w:cs="Times New Roman"/>
                <w:b/>
              </w:rPr>
              <w:t>Загальна вартість тендерної пропозиції з ПДВ*, грн.</w:t>
            </w:r>
          </w:p>
        </w:tc>
        <w:tc>
          <w:tcPr>
            <w:tcW w:w="1535" w:type="dxa"/>
            <w:gridSpan w:val="11"/>
            <w:tcBorders>
              <w:top w:val="single" w:sz="6" w:space="0" w:color="000000"/>
              <w:left w:val="single" w:sz="6" w:space="0" w:color="000000"/>
              <w:bottom w:val="single" w:sz="6" w:space="0" w:color="000000"/>
              <w:right w:val="single" w:sz="6" w:space="0" w:color="000000"/>
            </w:tcBorders>
          </w:tcPr>
          <w:p w:rsidR="008B5B47" w:rsidRPr="000C6ED3" w:rsidRDefault="008B5B47" w:rsidP="000C6ED3">
            <w:pPr>
              <w:widowControl w:val="0"/>
              <w:spacing w:after="0" w:line="240" w:lineRule="auto"/>
              <w:ind w:right="-284"/>
              <w:rPr>
                <w:rFonts w:ascii="Times New Roman" w:eastAsia="Times New Roman" w:hAnsi="Times New Roman" w:cs="Times New Roman"/>
                <w:bCs/>
              </w:rPr>
            </w:pPr>
          </w:p>
        </w:tc>
      </w:tr>
    </w:tbl>
    <w:p w:rsidR="00933FEF" w:rsidRDefault="00933FEF" w:rsidP="000C6ED3">
      <w:pPr>
        <w:spacing w:after="0" w:line="240" w:lineRule="auto"/>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0C6ED3" w:rsidTr="00571C8D">
        <w:tc>
          <w:tcPr>
            <w:tcW w:w="5140" w:type="dxa"/>
          </w:tcPr>
          <w:p w:rsidR="000C6ED3" w:rsidRPr="000C6ED3" w:rsidRDefault="000C6ED3" w:rsidP="000C6ED3">
            <w:pPr>
              <w:ind w:right="135"/>
              <w:jc w:val="center"/>
              <w:rPr>
                <w:rFonts w:ascii="Times New Roman" w:hAnsi="Times New Roman" w:cs="Times New Roman"/>
                <w:b/>
                <w:lang w:val="uk-UA"/>
              </w:rPr>
            </w:pPr>
            <w:r w:rsidRPr="000C6ED3">
              <w:rPr>
                <w:rFonts w:ascii="Times New Roman" w:hAnsi="Times New Roman" w:cs="Times New Roman"/>
                <w:b/>
                <w:lang w:val="uk-UA"/>
              </w:rPr>
              <w:t>ПОКУПЕЦЬ:</w:t>
            </w:r>
          </w:p>
          <w:p w:rsidR="000C6ED3" w:rsidRDefault="000C6ED3" w:rsidP="000C6ED3">
            <w:pPr>
              <w:ind w:right="135"/>
              <w:rPr>
                <w:rFonts w:ascii="Times New Roman" w:hAnsi="Times New Roman" w:cs="Times New Roman"/>
                <w:lang w:val="uk-UA"/>
              </w:rPr>
            </w:pPr>
            <w:r w:rsidRPr="000C6ED3">
              <w:rPr>
                <w:rFonts w:ascii="Times New Roman" w:hAnsi="Times New Roman" w:cs="Times New Roman"/>
                <w:lang w:val="uk-UA"/>
              </w:rPr>
              <w:t>Комунальне підприємство «Козятинська центральна районна лікарня» Козятинської міської ради</w:t>
            </w:r>
          </w:p>
          <w:p w:rsidR="000C6ED3" w:rsidRPr="000C6ED3" w:rsidRDefault="000C6ED3" w:rsidP="000C6ED3">
            <w:pPr>
              <w:rPr>
                <w:rFonts w:ascii="Times New Roman" w:hAnsi="Times New Roman" w:cs="Times New Roman"/>
                <w:lang w:val="uk-UA"/>
              </w:rPr>
            </w:pPr>
            <w:r w:rsidRPr="000C6ED3">
              <w:rPr>
                <w:rFonts w:ascii="Times New Roman" w:hAnsi="Times New Roman" w:cs="Times New Roman"/>
                <w:lang w:val="uk-UA"/>
              </w:rPr>
              <w:t>Адреса:м. Козятин, вул. Винниченка,9</w:t>
            </w:r>
          </w:p>
          <w:p w:rsidR="000C6ED3" w:rsidRPr="000C6ED3" w:rsidRDefault="000C6ED3" w:rsidP="000C6ED3">
            <w:pPr>
              <w:rPr>
                <w:rFonts w:ascii="Times New Roman" w:hAnsi="Times New Roman" w:cs="Times New Roman"/>
                <w:lang w:val="uk-UA"/>
              </w:rPr>
            </w:pPr>
            <w:r w:rsidRPr="000C6ED3">
              <w:rPr>
                <w:rFonts w:ascii="Times New Roman" w:hAnsi="Times New Roman" w:cs="Times New Roman"/>
                <w:lang w:val="uk-UA"/>
              </w:rPr>
              <w:t>р/р___________________________________</w:t>
            </w:r>
          </w:p>
          <w:p w:rsidR="000C6ED3" w:rsidRPr="000C6ED3" w:rsidRDefault="000C6ED3" w:rsidP="000C6ED3">
            <w:pPr>
              <w:rPr>
                <w:rFonts w:ascii="Times New Roman" w:hAnsi="Times New Roman" w:cs="Times New Roman"/>
                <w:lang w:val="uk-UA"/>
              </w:rPr>
            </w:pPr>
            <w:r w:rsidRPr="000C6ED3">
              <w:rPr>
                <w:rFonts w:ascii="Times New Roman" w:hAnsi="Times New Roman" w:cs="Times New Roman"/>
                <w:lang w:val="uk-UA"/>
              </w:rPr>
              <w:t>______________________________________</w:t>
            </w:r>
          </w:p>
          <w:p w:rsidR="000C6ED3" w:rsidRPr="000C6ED3" w:rsidRDefault="000C6ED3" w:rsidP="000C6ED3">
            <w:pPr>
              <w:rPr>
                <w:rFonts w:ascii="Times New Roman" w:hAnsi="Times New Roman" w:cs="Times New Roman"/>
                <w:lang w:val="uk-UA"/>
              </w:rPr>
            </w:pPr>
            <w:r w:rsidRPr="000C6ED3">
              <w:rPr>
                <w:rFonts w:ascii="Times New Roman" w:hAnsi="Times New Roman" w:cs="Times New Roman"/>
                <w:lang w:val="uk-UA"/>
              </w:rPr>
              <w:t>______________________________</w:t>
            </w:r>
          </w:p>
          <w:p w:rsidR="000C6ED3" w:rsidRPr="000C6ED3" w:rsidRDefault="000C6ED3" w:rsidP="000C6ED3">
            <w:pPr>
              <w:rPr>
                <w:rFonts w:ascii="Times New Roman" w:hAnsi="Times New Roman" w:cs="Times New Roman"/>
                <w:lang w:val="uk-UA"/>
              </w:rPr>
            </w:pPr>
          </w:p>
        </w:tc>
        <w:tc>
          <w:tcPr>
            <w:tcW w:w="5140" w:type="dxa"/>
          </w:tcPr>
          <w:p w:rsidR="000C6ED3" w:rsidRDefault="000C6ED3" w:rsidP="000C6ED3">
            <w:pPr>
              <w:rPr>
                <w:rFonts w:ascii="Times New Roman" w:hAnsi="Times New Roman" w:cs="Times New Roman"/>
              </w:rPr>
            </w:pPr>
            <w:r w:rsidRPr="000C6ED3">
              <w:rPr>
                <w:rFonts w:ascii="Times New Roman" w:hAnsi="Times New Roman" w:cs="Times New Roman"/>
                <w:b/>
                <w:lang w:val="uk-UA"/>
              </w:rPr>
              <w:t>ПОСТАЧАЛЬНИК</w:t>
            </w:r>
          </w:p>
        </w:tc>
      </w:tr>
    </w:tbl>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0C6ED3" w:rsidRDefault="000C6ED3" w:rsidP="000C6ED3">
      <w:pPr>
        <w:spacing w:after="0" w:line="240" w:lineRule="auto"/>
        <w:rPr>
          <w:rFonts w:ascii="Times New Roman" w:hAnsi="Times New Roman" w:cs="Times New Roman"/>
        </w:rPr>
      </w:pPr>
    </w:p>
    <w:p w:rsidR="002B385B" w:rsidRPr="00493486" w:rsidRDefault="002B385B" w:rsidP="000C6ED3">
      <w:pPr>
        <w:spacing w:after="0"/>
        <w:jc w:val="both"/>
        <w:rPr>
          <w:rFonts w:ascii="Times New Roman" w:hAnsi="Times New Roman" w:cs="Times New Roman"/>
          <w:lang w:val="uk-UA"/>
        </w:rPr>
      </w:pPr>
    </w:p>
    <w:sectPr w:rsidR="002B385B" w:rsidRPr="00493486" w:rsidSect="00F8552B">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29" w:rsidRDefault="00317E29" w:rsidP="005644DD">
      <w:pPr>
        <w:spacing w:after="0" w:line="240" w:lineRule="auto"/>
      </w:pPr>
      <w:r>
        <w:separator/>
      </w:r>
    </w:p>
  </w:endnote>
  <w:endnote w:type="continuationSeparator" w:id="1">
    <w:p w:rsidR="00317E29" w:rsidRDefault="00317E29" w:rsidP="0056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Batang;??">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29" w:rsidRDefault="00317E29" w:rsidP="005644DD">
      <w:pPr>
        <w:spacing w:after="0" w:line="240" w:lineRule="auto"/>
      </w:pPr>
      <w:r>
        <w:separator/>
      </w:r>
    </w:p>
  </w:footnote>
  <w:footnote w:type="continuationSeparator" w:id="1">
    <w:p w:rsidR="00317E29" w:rsidRDefault="00317E29" w:rsidP="00564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4600A2E"/>
    <w:multiLevelType w:val="multilevel"/>
    <w:tmpl w:val="656E9E2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A636B"/>
    <w:multiLevelType w:val="multilevel"/>
    <w:tmpl w:val="BB8A2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AB48D7"/>
    <w:multiLevelType w:val="hybridMultilevel"/>
    <w:tmpl w:val="2F0C4D98"/>
    <w:lvl w:ilvl="0" w:tplc="46A6AD04">
      <w:start w:val="1"/>
      <w:numFmt w:val="russianLower"/>
      <w:lvlText w:val="%1)"/>
      <w:lvlJc w:val="left"/>
      <w:pPr>
        <w:ind w:left="360" w:hanging="360"/>
      </w:pPr>
      <w:rPr>
        <w:rFonts w:hint="default"/>
      </w:rPr>
    </w:lvl>
    <w:lvl w:ilvl="1" w:tplc="26668B28">
      <w:start w:val="1"/>
      <w:numFmt w:val="lowerLetter"/>
      <w:lvlText w:val="%2)"/>
      <w:lvlJc w:val="left"/>
      <w:pPr>
        <w:ind w:left="720" w:hanging="360"/>
      </w:pPr>
      <w:rPr>
        <w:rFonts w:hint="default"/>
      </w:rPr>
    </w:lvl>
    <w:lvl w:ilvl="2" w:tplc="14567EFE">
      <w:start w:val="1"/>
      <w:numFmt w:val="lowerRoman"/>
      <w:lvlText w:val="%3)"/>
      <w:lvlJc w:val="left"/>
      <w:pPr>
        <w:ind w:left="1080" w:hanging="360"/>
      </w:pPr>
      <w:rPr>
        <w:rFonts w:hint="default"/>
      </w:rPr>
    </w:lvl>
    <w:lvl w:ilvl="3" w:tplc="3B3CEB88">
      <w:start w:val="1"/>
      <w:numFmt w:val="decimal"/>
      <w:lvlText w:val="(%4)"/>
      <w:lvlJc w:val="left"/>
      <w:pPr>
        <w:ind w:left="1440" w:hanging="360"/>
      </w:pPr>
      <w:rPr>
        <w:rFonts w:hint="default"/>
      </w:rPr>
    </w:lvl>
    <w:lvl w:ilvl="4" w:tplc="5CD838BE">
      <w:start w:val="1"/>
      <w:numFmt w:val="lowerLetter"/>
      <w:lvlText w:val="(%5)"/>
      <w:lvlJc w:val="left"/>
      <w:pPr>
        <w:ind w:left="1800" w:hanging="360"/>
      </w:pPr>
      <w:rPr>
        <w:rFonts w:hint="default"/>
      </w:rPr>
    </w:lvl>
    <w:lvl w:ilvl="5" w:tplc="6046EFAA">
      <w:start w:val="1"/>
      <w:numFmt w:val="lowerRoman"/>
      <w:lvlText w:val="(%6)"/>
      <w:lvlJc w:val="left"/>
      <w:pPr>
        <w:ind w:left="2160" w:hanging="360"/>
      </w:pPr>
      <w:rPr>
        <w:rFonts w:hint="default"/>
      </w:rPr>
    </w:lvl>
    <w:lvl w:ilvl="6" w:tplc="E916B8E0">
      <w:start w:val="1"/>
      <w:numFmt w:val="decimal"/>
      <w:lvlText w:val="%7."/>
      <w:lvlJc w:val="left"/>
      <w:pPr>
        <w:ind w:left="2520" w:hanging="360"/>
      </w:pPr>
      <w:rPr>
        <w:rFonts w:hint="default"/>
      </w:rPr>
    </w:lvl>
    <w:lvl w:ilvl="7" w:tplc="17209DDA">
      <w:start w:val="1"/>
      <w:numFmt w:val="lowerLetter"/>
      <w:lvlText w:val="%8."/>
      <w:lvlJc w:val="left"/>
      <w:pPr>
        <w:ind w:left="2880" w:hanging="360"/>
      </w:pPr>
      <w:rPr>
        <w:rFonts w:hint="default"/>
      </w:rPr>
    </w:lvl>
    <w:lvl w:ilvl="8" w:tplc="3946BA2C">
      <w:start w:val="1"/>
      <w:numFmt w:val="lowerRoman"/>
      <w:lvlText w:val="%9."/>
      <w:lvlJc w:val="left"/>
      <w:pPr>
        <w:ind w:left="3240" w:hanging="360"/>
      </w:pPr>
      <w:rPr>
        <w:rFonts w:hint="default"/>
      </w:rPr>
    </w:lvl>
  </w:abstractNum>
  <w:abstractNum w:abstractNumId="4">
    <w:nsid w:val="08456956"/>
    <w:multiLevelType w:val="multilevel"/>
    <w:tmpl w:val="963AA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4A4306"/>
    <w:multiLevelType w:val="multilevel"/>
    <w:tmpl w:val="E256A8D4"/>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1F02E8"/>
    <w:multiLevelType w:val="multilevel"/>
    <w:tmpl w:val="6930CD1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954588"/>
    <w:multiLevelType w:val="multilevel"/>
    <w:tmpl w:val="773824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8E1377"/>
    <w:multiLevelType w:val="multilevel"/>
    <w:tmpl w:val="F7A8AAB8"/>
    <w:lvl w:ilvl="0">
      <w:start w:val="1"/>
      <w:numFmt w:val="decimal"/>
      <w:lvlText w:val="%1."/>
      <w:lvlJc w:val="left"/>
      <w:pPr>
        <w:ind w:left="360" w:hanging="360"/>
      </w:pPr>
      <w:rPr>
        <w:rFonts w:hint="default"/>
      </w:rPr>
    </w:lvl>
    <w:lvl w:ilvl="1">
      <w:start w:val="10"/>
      <w:numFmt w:val="decimal"/>
      <w:lvlText w:val="%1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412738"/>
    <w:multiLevelType w:val="multilevel"/>
    <w:tmpl w:val="F440FE34"/>
    <w:lvl w:ilvl="0">
      <w:start w:val="8"/>
      <w:numFmt w:val="decimal"/>
      <w:lvlText w:val="%1."/>
      <w:lvlJc w:val="left"/>
      <w:pPr>
        <w:ind w:left="3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0">
    <w:nsid w:val="199517A0"/>
    <w:multiLevelType w:val="multilevel"/>
    <w:tmpl w:val="1E2CF4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9716CF"/>
    <w:multiLevelType w:val="multilevel"/>
    <w:tmpl w:val="76D2D170"/>
    <w:lvl w:ilvl="0">
      <w:start w:val="1"/>
      <w:numFmt w:val="russianLow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290DC3"/>
    <w:multiLevelType w:val="multilevel"/>
    <w:tmpl w:val="5A86498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934B7D"/>
    <w:multiLevelType w:val="multilevel"/>
    <w:tmpl w:val="7AF6C49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A75C4F"/>
    <w:multiLevelType w:val="multilevel"/>
    <w:tmpl w:val="3CB20532"/>
    <w:lvl w:ilvl="0">
      <w:start w:val="1"/>
      <w:numFmt w:val="russianLow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672757"/>
    <w:multiLevelType w:val="multilevel"/>
    <w:tmpl w:val="C4267E6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6">
    <w:nsid w:val="2D722539"/>
    <w:multiLevelType w:val="multilevel"/>
    <w:tmpl w:val="4F4C9410"/>
    <w:lvl w:ilvl="0">
      <w:start w:val="1"/>
      <w:numFmt w:val="decimal"/>
      <w:lvlText w:val="%1."/>
      <w:lvlJc w:val="left"/>
      <w:pPr>
        <w:ind w:left="360" w:hanging="360"/>
      </w:pPr>
      <w:rPr>
        <w:rFonts w:hint="default"/>
      </w:rPr>
    </w:lvl>
    <w:lvl w:ilvl="1">
      <w:start w:val="10"/>
      <w:numFmt w:val="decimal"/>
      <w:lvlText w:val="%12.%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17500D"/>
    <w:multiLevelType w:val="multilevel"/>
    <w:tmpl w:val="82C892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64396D"/>
    <w:multiLevelType w:val="multilevel"/>
    <w:tmpl w:val="740685B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5F65A2"/>
    <w:multiLevelType w:val="multilevel"/>
    <w:tmpl w:val="839EE680"/>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156188"/>
    <w:multiLevelType w:val="hybridMultilevel"/>
    <w:tmpl w:val="B656B92E"/>
    <w:lvl w:ilvl="0" w:tplc="3EAA5D32">
      <w:start w:val="13"/>
      <w:numFmt w:val="decimal"/>
      <w:lvlText w:val="%1"/>
      <w:lvlJc w:val="left"/>
      <w:pPr>
        <w:ind w:left="2925" w:hanging="360"/>
      </w:pPr>
      <w:rPr>
        <w:rFonts w:eastAsia="Times New Roman" w:hint="default"/>
        <w:b/>
        <w:sz w:val="22"/>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1">
    <w:nsid w:val="3D7F7F8C"/>
    <w:multiLevelType w:val="hybridMultilevel"/>
    <w:tmpl w:val="CD942C70"/>
    <w:lvl w:ilvl="0" w:tplc="48207EF0">
      <w:start w:val="1"/>
      <w:numFmt w:val="decimal"/>
      <w:lvlText w:val="2.%1."/>
      <w:lvlJc w:val="left"/>
      <w:pPr>
        <w:ind w:left="720" w:hanging="360"/>
      </w:pPr>
      <w:rPr>
        <w:rFonts w:hint="default"/>
        <w:b w:val="0"/>
        <w:sz w:val="22"/>
        <w:szCs w:val="22"/>
      </w:rPr>
    </w:lvl>
    <w:lvl w:ilvl="1" w:tplc="4ED6BA6A">
      <w:start w:val="1"/>
      <w:numFmt w:val="lowerLetter"/>
      <w:lvlText w:val="%2."/>
      <w:lvlJc w:val="left"/>
      <w:pPr>
        <w:ind w:left="1440" w:hanging="360"/>
      </w:pPr>
    </w:lvl>
    <w:lvl w:ilvl="2" w:tplc="27CE7FBC">
      <w:start w:val="1"/>
      <w:numFmt w:val="lowerRoman"/>
      <w:lvlText w:val="%3."/>
      <w:lvlJc w:val="right"/>
      <w:pPr>
        <w:ind w:left="2160" w:hanging="180"/>
      </w:pPr>
    </w:lvl>
    <w:lvl w:ilvl="3" w:tplc="BD38C070">
      <w:start w:val="1"/>
      <w:numFmt w:val="decimal"/>
      <w:lvlText w:val="%4."/>
      <w:lvlJc w:val="left"/>
      <w:pPr>
        <w:ind w:left="2880" w:hanging="360"/>
      </w:pPr>
    </w:lvl>
    <w:lvl w:ilvl="4" w:tplc="06DEBF2C">
      <w:start w:val="1"/>
      <w:numFmt w:val="lowerLetter"/>
      <w:lvlText w:val="%5."/>
      <w:lvlJc w:val="left"/>
      <w:pPr>
        <w:ind w:left="3600" w:hanging="360"/>
      </w:pPr>
    </w:lvl>
    <w:lvl w:ilvl="5" w:tplc="8D30FB64">
      <w:start w:val="1"/>
      <w:numFmt w:val="lowerRoman"/>
      <w:lvlText w:val="%6."/>
      <w:lvlJc w:val="right"/>
      <w:pPr>
        <w:ind w:left="4320" w:hanging="180"/>
      </w:pPr>
    </w:lvl>
    <w:lvl w:ilvl="6" w:tplc="E2B6EAFC">
      <w:start w:val="1"/>
      <w:numFmt w:val="decimal"/>
      <w:lvlText w:val="%7."/>
      <w:lvlJc w:val="left"/>
      <w:pPr>
        <w:ind w:left="5040" w:hanging="360"/>
      </w:pPr>
    </w:lvl>
    <w:lvl w:ilvl="7" w:tplc="7366AF42">
      <w:start w:val="1"/>
      <w:numFmt w:val="lowerLetter"/>
      <w:lvlText w:val="%8."/>
      <w:lvlJc w:val="left"/>
      <w:pPr>
        <w:ind w:left="5760" w:hanging="360"/>
      </w:pPr>
    </w:lvl>
    <w:lvl w:ilvl="8" w:tplc="08921188">
      <w:start w:val="1"/>
      <w:numFmt w:val="lowerRoman"/>
      <w:lvlText w:val="%9."/>
      <w:lvlJc w:val="right"/>
      <w:pPr>
        <w:ind w:left="6480" w:hanging="180"/>
      </w:pPr>
    </w:lvl>
  </w:abstractNum>
  <w:abstractNum w:abstractNumId="22">
    <w:nsid w:val="42544C50"/>
    <w:multiLevelType w:val="multilevel"/>
    <w:tmpl w:val="C0AC31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0306E"/>
    <w:multiLevelType w:val="multilevel"/>
    <w:tmpl w:val="3E20BBA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AA5BAF"/>
    <w:multiLevelType w:val="hybridMultilevel"/>
    <w:tmpl w:val="18086FEA"/>
    <w:lvl w:ilvl="0" w:tplc="F3F470A0">
      <w:start w:val="1"/>
      <w:numFmt w:val="decimal"/>
      <w:lvlText w:val="2.%1."/>
      <w:lvlJc w:val="left"/>
      <w:pPr>
        <w:ind w:left="720" w:hanging="360"/>
      </w:pPr>
      <w:rPr>
        <w:rFonts w:hint="default"/>
        <w:b w:val="0"/>
        <w:sz w:val="22"/>
        <w:szCs w:val="22"/>
      </w:rPr>
    </w:lvl>
    <w:lvl w:ilvl="1" w:tplc="45483142">
      <w:start w:val="1"/>
      <w:numFmt w:val="lowerLetter"/>
      <w:lvlText w:val="%2."/>
      <w:lvlJc w:val="left"/>
      <w:pPr>
        <w:ind w:left="1440" w:hanging="360"/>
      </w:pPr>
    </w:lvl>
    <w:lvl w:ilvl="2" w:tplc="18724C6E">
      <w:start w:val="1"/>
      <w:numFmt w:val="lowerRoman"/>
      <w:lvlText w:val="%3."/>
      <w:lvlJc w:val="right"/>
      <w:pPr>
        <w:ind w:left="2160" w:hanging="180"/>
      </w:pPr>
    </w:lvl>
    <w:lvl w:ilvl="3" w:tplc="808E2E9C">
      <w:start w:val="1"/>
      <w:numFmt w:val="decimal"/>
      <w:lvlText w:val="%4."/>
      <w:lvlJc w:val="left"/>
      <w:pPr>
        <w:ind w:left="2880" w:hanging="360"/>
      </w:pPr>
    </w:lvl>
    <w:lvl w:ilvl="4" w:tplc="6BCE5C0C">
      <w:start w:val="1"/>
      <w:numFmt w:val="lowerLetter"/>
      <w:lvlText w:val="%5."/>
      <w:lvlJc w:val="left"/>
      <w:pPr>
        <w:ind w:left="3600" w:hanging="360"/>
      </w:pPr>
    </w:lvl>
    <w:lvl w:ilvl="5" w:tplc="8AA67130">
      <w:start w:val="1"/>
      <w:numFmt w:val="lowerRoman"/>
      <w:lvlText w:val="%6."/>
      <w:lvlJc w:val="right"/>
      <w:pPr>
        <w:ind w:left="4320" w:hanging="180"/>
      </w:pPr>
    </w:lvl>
    <w:lvl w:ilvl="6" w:tplc="96A01C78">
      <w:start w:val="1"/>
      <w:numFmt w:val="decimal"/>
      <w:lvlText w:val="%7."/>
      <w:lvlJc w:val="left"/>
      <w:pPr>
        <w:ind w:left="5040" w:hanging="360"/>
      </w:pPr>
    </w:lvl>
    <w:lvl w:ilvl="7" w:tplc="A01279C6">
      <w:start w:val="1"/>
      <w:numFmt w:val="lowerLetter"/>
      <w:lvlText w:val="%8."/>
      <w:lvlJc w:val="left"/>
      <w:pPr>
        <w:ind w:left="5760" w:hanging="360"/>
      </w:pPr>
    </w:lvl>
    <w:lvl w:ilvl="8" w:tplc="24A4F8D0">
      <w:start w:val="1"/>
      <w:numFmt w:val="lowerRoman"/>
      <w:lvlText w:val="%9."/>
      <w:lvlJc w:val="right"/>
      <w:pPr>
        <w:ind w:left="6480" w:hanging="180"/>
      </w:pPr>
    </w:lvl>
  </w:abstractNum>
  <w:abstractNum w:abstractNumId="25">
    <w:nsid w:val="49504835"/>
    <w:multiLevelType w:val="multilevel"/>
    <w:tmpl w:val="AD727B8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BA55DA"/>
    <w:multiLevelType w:val="multilevel"/>
    <w:tmpl w:val="A05A0B6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2C5FD8"/>
    <w:multiLevelType w:val="multilevel"/>
    <w:tmpl w:val="5C72064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3B756B"/>
    <w:multiLevelType w:val="multilevel"/>
    <w:tmpl w:val="D0DE65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BA6670"/>
    <w:multiLevelType w:val="multilevel"/>
    <w:tmpl w:val="4D7048F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431EED"/>
    <w:multiLevelType w:val="multilevel"/>
    <w:tmpl w:val="62D26E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6F152A"/>
    <w:multiLevelType w:val="multilevel"/>
    <w:tmpl w:val="2850E0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661A3A"/>
    <w:multiLevelType w:val="multilevel"/>
    <w:tmpl w:val="B88ECCA2"/>
    <w:lvl w:ilvl="0">
      <w:start w:val="12"/>
      <w:numFmt w:val="decimal"/>
      <w:lvlText w:val="%1"/>
      <w:lvlJc w:val="left"/>
      <w:pPr>
        <w:ind w:left="420" w:hanging="420"/>
      </w:pPr>
      <w:rPr>
        <w:rFonts w:eastAsiaTheme="minorEastAsia" w:cstheme="minorBidi" w:hint="default"/>
        <w:sz w:val="24"/>
      </w:rPr>
    </w:lvl>
    <w:lvl w:ilvl="1">
      <w:start w:val="1"/>
      <w:numFmt w:val="decimal"/>
      <w:lvlText w:val="%1.%2"/>
      <w:lvlJc w:val="left"/>
      <w:pPr>
        <w:ind w:left="420" w:hanging="420"/>
      </w:pPr>
      <w:rPr>
        <w:rFonts w:eastAsiaTheme="minorEastAsia" w:cstheme="minorBidi" w:hint="default"/>
        <w:sz w:val="24"/>
      </w:rPr>
    </w:lvl>
    <w:lvl w:ilvl="2">
      <w:start w:val="1"/>
      <w:numFmt w:val="decimal"/>
      <w:lvlText w:val="%1.%2.%3"/>
      <w:lvlJc w:val="left"/>
      <w:pPr>
        <w:ind w:left="720" w:hanging="720"/>
      </w:pPr>
      <w:rPr>
        <w:rFonts w:eastAsiaTheme="minorEastAsia" w:cstheme="minorBidi" w:hint="default"/>
        <w:sz w:val="24"/>
      </w:rPr>
    </w:lvl>
    <w:lvl w:ilvl="3">
      <w:start w:val="1"/>
      <w:numFmt w:val="decimal"/>
      <w:lvlText w:val="%1.%2.%3.%4"/>
      <w:lvlJc w:val="left"/>
      <w:pPr>
        <w:ind w:left="720" w:hanging="720"/>
      </w:pPr>
      <w:rPr>
        <w:rFonts w:eastAsiaTheme="minorEastAsia" w:cstheme="minorBidi" w:hint="default"/>
        <w:sz w:val="24"/>
      </w:rPr>
    </w:lvl>
    <w:lvl w:ilvl="4">
      <w:start w:val="1"/>
      <w:numFmt w:val="decimal"/>
      <w:lvlText w:val="%1.%2.%3.%4.%5"/>
      <w:lvlJc w:val="left"/>
      <w:pPr>
        <w:ind w:left="1080" w:hanging="1080"/>
      </w:pPr>
      <w:rPr>
        <w:rFonts w:eastAsiaTheme="minorEastAsia" w:cstheme="minorBidi" w:hint="default"/>
        <w:sz w:val="24"/>
      </w:rPr>
    </w:lvl>
    <w:lvl w:ilvl="5">
      <w:start w:val="1"/>
      <w:numFmt w:val="decimal"/>
      <w:lvlText w:val="%1.%2.%3.%4.%5.%6"/>
      <w:lvlJc w:val="left"/>
      <w:pPr>
        <w:ind w:left="1080" w:hanging="1080"/>
      </w:pPr>
      <w:rPr>
        <w:rFonts w:eastAsiaTheme="minorEastAsia" w:cstheme="minorBidi" w:hint="default"/>
        <w:sz w:val="24"/>
      </w:rPr>
    </w:lvl>
    <w:lvl w:ilvl="6">
      <w:start w:val="1"/>
      <w:numFmt w:val="decimal"/>
      <w:lvlText w:val="%1.%2.%3.%4.%5.%6.%7"/>
      <w:lvlJc w:val="left"/>
      <w:pPr>
        <w:ind w:left="1440" w:hanging="1440"/>
      </w:pPr>
      <w:rPr>
        <w:rFonts w:eastAsiaTheme="minorEastAsia" w:cstheme="minorBidi" w:hint="default"/>
        <w:sz w:val="24"/>
      </w:rPr>
    </w:lvl>
    <w:lvl w:ilvl="7">
      <w:start w:val="1"/>
      <w:numFmt w:val="decimal"/>
      <w:lvlText w:val="%1.%2.%3.%4.%5.%6.%7.%8"/>
      <w:lvlJc w:val="left"/>
      <w:pPr>
        <w:ind w:left="1440" w:hanging="1440"/>
      </w:pPr>
      <w:rPr>
        <w:rFonts w:eastAsiaTheme="minorEastAsia" w:cstheme="minorBidi" w:hint="default"/>
        <w:sz w:val="24"/>
      </w:rPr>
    </w:lvl>
    <w:lvl w:ilvl="8">
      <w:start w:val="1"/>
      <w:numFmt w:val="decimal"/>
      <w:lvlText w:val="%1.%2.%3.%4.%5.%6.%7.%8.%9"/>
      <w:lvlJc w:val="left"/>
      <w:pPr>
        <w:ind w:left="1800" w:hanging="1800"/>
      </w:pPr>
      <w:rPr>
        <w:rFonts w:eastAsiaTheme="minorEastAsia" w:cstheme="minorBidi" w:hint="default"/>
        <w:sz w:val="24"/>
      </w:rPr>
    </w:lvl>
  </w:abstractNum>
  <w:abstractNum w:abstractNumId="33">
    <w:nsid w:val="6AA16ACD"/>
    <w:multiLevelType w:val="multilevel"/>
    <w:tmpl w:val="25D275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C70579"/>
    <w:multiLevelType w:val="multilevel"/>
    <w:tmpl w:val="2392F562"/>
    <w:lvl w:ilvl="0">
      <w:start w:val="7"/>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6D6A58FE"/>
    <w:multiLevelType w:val="multilevel"/>
    <w:tmpl w:val="88EC5B5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7A3770"/>
    <w:multiLevelType w:val="multilevel"/>
    <w:tmpl w:val="1284957A"/>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41B7B88"/>
    <w:multiLevelType w:val="multilevel"/>
    <w:tmpl w:val="C3B20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391F43"/>
    <w:multiLevelType w:val="multilevel"/>
    <w:tmpl w:val="080C2A96"/>
    <w:lvl w:ilvl="0">
      <w:start w:val="12"/>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BD85364"/>
    <w:multiLevelType w:val="hybridMultilevel"/>
    <w:tmpl w:val="D26AE9CC"/>
    <w:lvl w:ilvl="0" w:tplc="F4260512">
      <w:start w:val="1"/>
      <w:numFmt w:val="russianLower"/>
      <w:lvlText w:val="%1)"/>
      <w:lvlJc w:val="left"/>
      <w:pPr>
        <w:ind w:left="360" w:hanging="360"/>
      </w:pPr>
      <w:rPr>
        <w:rFonts w:hint="default"/>
      </w:rPr>
    </w:lvl>
    <w:lvl w:ilvl="1" w:tplc="CC8A4B28">
      <w:start w:val="1"/>
      <w:numFmt w:val="lowerLetter"/>
      <w:lvlText w:val="%2)"/>
      <w:lvlJc w:val="left"/>
      <w:pPr>
        <w:ind w:left="720" w:hanging="360"/>
      </w:pPr>
      <w:rPr>
        <w:rFonts w:hint="default"/>
      </w:rPr>
    </w:lvl>
    <w:lvl w:ilvl="2" w:tplc="99968CD8">
      <w:start w:val="1"/>
      <w:numFmt w:val="lowerRoman"/>
      <w:lvlText w:val="%3)"/>
      <w:lvlJc w:val="left"/>
      <w:pPr>
        <w:ind w:left="1080" w:hanging="360"/>
      </w:pPr>
      <w:rPr>
        <w:rFonts w:hint="default"/>
      </w:rPr>
    </w:lvl>
    <w:lvl w:ilvl="3" w:tplc="D0700BC0">
      <w:start w:val="1"/>
      <w:numFmt w:val="decimal"/>
      <w:lvlText w:val="(%4)"/>
      <w:lvlJc w:val="left"/>
      <w:pPr>
        <w:ind w:left="1440" w:hanging="360"/>
      </w:pPr>
      <w:rPr>
        <w:rFonts w:hint="default"/>
      </w:rPr>
    </w:lvl>
    <w:lvl w:ilvl="4" w:tplc="46AA4CD4">
      <w:start w:val="1"/>
      <w:numFmt w:val="lowerLetter"/>
      <w:lvlText w:val="(%5)"/>
      <w:lvlJc w:val="left"/>
      <w:pPr>
        <w:ind w:left="1800" w:hanging="360"/>
      </w:pPr>
      <w:rPr>
        <w:rFonts w:hint="default"/>
      </w:rPr>
    </w:lvl>
    <w:lvl w:ilvl="5" w:tplc="ED3CD282">
      <w:start w:val="1"/>
      <w:numFmt w:val="lowerRoman"/>
      <w:lvlText w:val="(%6)"/>
      <w:lvlJc w:val="left"/>
      <w:pPr>
        <w:ind w:left="2160" w:hanging="360"/>
      </w:pPr>
      <w:rPr>
        <w:rFonts w:hint="default"/>
      </w:rPr>
    </w:lvl>
    <w:lvl w:ilvl="6" w:tplc="61CE9210">
      <w:start w:val="1"/>
      <w:numFmt w:val="decimal"/>
      <w:lvlText w:val="%7."/>
      <w:lvlJc w:val="left"/>
      <w:pPr>
        <w:ind w:left="2520" w:hanging="360"/>
      </w:pPr>
      <w:rPr>
        <w:rFonts w:hint="default"/>
      </w:rPr>
    </w:lvl>
    <w:lvl w:ilvl="7" w:tplc="08DC1948">
      <w:start w:val="1"/>
      <w:numFmt w:val="lowerLetter"/>
      <w:lvlText w:val="%8."/>
      <w:lvlJc w:val="left"/>
      <w:pPr>
        <w:ind w:left="2880" w:hanging="360"/>
      </w:pPr>
      <w:rPr>
        <w:rFonts w:hint="default"/>
      </w:rPr>
    </w:lvl>
    <w:lvl w:ilvl="8" w:tplc="4022A42E">
      <w:start w:val="1"/>
      <w:numFmt w:val="lowerRoman"/>
      <w:lvlText w:val="%9."/>
      <w:lvlJc w:val="left"/>
      <w:pPr>
        <w:ind w:left="3240" w:hanging="360"/>
      </w:pPr>
      <w:rPr>
        <w:rFonts w:hint="default"/>
      </w:rPr>
    </w:lvl>
  </w:abstractNum>
  <w:abstractNum w:abstractNumId="40">
    <w:nsid w:val="7DED3D4D"/>
    <w:multiLevelType w:val="multilevel"/>
    <w:tmpl w:val="C7660EC4"/>
    <w:lvl w:ilvl="0">
      <w:start w:val="5"/>
      <w:numFmt w:val="decimal"/>
      <w:lvlText w:val="%1"/>
      <w:lvlJc w:val="left"/>
      <w:pPr>
        <w:ind w:left="360" w:hanging="360"/>
      </w:pPr>
      <w:rPr>
        <w:rFonts w:eastAsia="Batang" w:hint="default"/>
        <w:u w:val="single"/>
      </w:rPr>
    </w:lvl>
    <w:lvl w:ilvl="1">
      <w:start w:val="2"/>
      <w:numFmt w:val="decimal"/>
      <w:lvlText w:val="%1.%2"/>
      <w:lvlJc w:val="left"/>
      <w:pPr>
        <w:ind w:left="360" w:hanging="360"/>
      </w:pPr>
      <w:rPr>
        <w:rFonts w:eastAsia="Batang" w:hint="default"/>
        <w:u w:val="single"/>
      </w:rPr>
    </w:lvl>
    <w:lvl w:ilvl="2">
      <w:start w:val="1"/>
      <w:numFmt w:val="decimal"/>
      <w:lvlText w:val="%1.%2.%3"/>
      <w:lvlJc w:val="left"/>
      <w:pPr>
        <w:ind w:left="720" w:hanging="720"/>
      </w:pPr>
      <w:rPr>
        <w:rFonts w:eastAsia="Batang" w:hint="default"/>
        <w:u w:val="single"/>
      </w:rPr>
    </w:lvl>
    <w:lvl w:ilvl="3">
      <w:start w:val="1"/>
      <w:numFmt w:val="decimal"/>
      <w:lvlText w:val="%1.%2.%3.%4"/>
      <w:lvlJc w:val="left"/>
      <w:pPr>
        <w:ind w:left="720" w:hanging="720"/>
      </w:pPr>
      <w:rPr>
        <w:rFonts w:eastAsia="Batang" w:hint="default"/>
        <w:u w:val="single"/>
      </w:rPr>
    </w:lvl>
    <w:lvl w:ilvl="4">
      <w:start w:val="1"/>
      <w:numFmt w:val="decimal"/>
      <w:lvlText w:val="%1.%2.%3.%4.%5"/>
      <w:lvlJc w:val="left"/>
      <w:pPr>
        <w:ind w:left="1080" w:hanging="1080"/>
      </w:pPr>
      <w:rPr>
        <w:rFonts w:eastAsia="Batang" w:hint="default"/>
        <w:u w:val="single"/>
      </w:rPr>
    </w:lvl>
    <w:lvl w:ilvl="5">
      <w:start w:val="1"/>
      <w:numFmt w:val="decimal"/>
      <w:lvlText w:val="%1.%2.%3.%4.%5.%6"/>
      <w:lvlJc w:val="left"/>
      <w:pPr>
        <w:ind w:left="1080" w:hanging="1080"/>
      </w:pPr>
      <w:rPr>
        <w:rFonts w:eastAsia="Batang" w:hint="default"/>
        <w:u w:val="single"/>
      </w:rPr>
    </w:lvl>
    <w:lvl w:ilvl="6">
      <w:start w:val="1"/>
      <w:numFmt w:val="decimal"/>
      <w:lvlText w:val="%1.%2.%3.%4.%5.%6.%7"/>
      <w:lvlJc w:val="left"/>
      <w:pPr>
        <w:ind w:left="1440" w:hanging="1440"/>
      </w:pPr>
      <w:rPr>
        <w:rFonts w:eastAsia="Batang" w:hint="default"/>
        <w:u w:val="single"/>
      </w:rPr>
    </w:lvl>
    <w:lvl w:ilvl="7">
      <w:start w:val="1"/>
      <w:numFmt w:val="decimal"/>
      <w:lvlText w:val="%1.%2.%3.%4.%5.%6.%7.%8"/>
      <w:lvlJc w:val="left"/>
      <w:pPr>
        <w:ind w:left="1440" w:hanging="1440"/>
      </w:pPr>
      <w:rPr>
        <w:rFonts w:eastAsia="Batang" w:hint="default"/>
        <w:u w:val="single"/>
      </w:rPr>
    </w:lvl>
    <w:lvl w:ilvl="8">
      <w:start w:val="1"/>
      <w:numFmt w:val="decimal"/>
      <w:lvlText w:val="%1.%2.%3.%4.%5.%6.%7.%8.%9"/>
      <w:lvlJc w:val="left"/>
      <w:pPr>
        <w:ind w:left="1800" w:hanging="1800"/>
      </w:pPr>
      <w:rPr>
        <w:rFonts w:eastAsia="Batang" w:hint="default"/>
        <w:u w:val="single"/>
      </w:rPr>
    </w:lvl>
  </w:abstractNum>
  <w:num w:numId="1">
    <w:abstractNumId w:val="9"/>
  </w:num>
  <w:num w:numId="2">
    <w:abstractNumId w:val="32"/>
  </w:num>
  <w:num w:numId="3">
    <w:abstractNumId w:val="0"/>
  </w:num>
  <w:num w:numId="4">
    <w:abstractNumId w:val="26"/>
  </w:num>
  <w:num w:numId="5">
    <w:abstractNumId w:val="13"/>
  </w:num>
  <w:num w:numId="6">
    <w:abstractNumId w:val="23"/>
  </w:num>
  <w:num w:numId="7">
    <w:abstractNumId w:val="39"/>
  </w:num>
  <w:num w:numId="8">
    <w:abstractNumId w:val="5"/>
  </w:num>
  <w:num w:numId="9">
    <w:abstractNumId w:val="11"/>
  </w:num>
  <w:num w:numId="10">
    <w:abstractNumId w:val="30"/>
  </w:num>
  <w:num w:numId="11">
    <w:abstractNumId w:val="10"/>
  </w:num>
  <w:num w:numId="12">
    <w:abstractNumId w:val="31"/>
  </w:num>
  <w:num w:numId="13">
    <w:abstractNumId w:val="19"/>
  </w:num>
  <w:num w:numId="14">
    <w:abstractNumId w:val="4"/>
  </w:num>
  <w:num w:numId="15">
    <w:abstractNumId w:val="25"/>
  </w:num>
  <w:num w:numId="16">
    <w:abstractNumId w:val="1"/>
  </w:num>
  <w:num w:numId="17">
    <w:abstractNumId w:val="16"/>
  </w:num>
  <w:num w:numId="18">
    <w:abstractNumId w:val="24"/>
  </w:num>
  <w:num w:numId="19">
    <w:abstractNumId w:val="22"/>
  </w:num>
  <w:num w:numId="20">
    <w:abstractNumId w:val="15"/>
  </w:num>
  <w:num w:numId="21">
    <w:abstractNumId w:val="35"/>
  </w:num>
  <w:num w:numId="22">
    <w:abstractNumId w:val="28"/>
  </w:num>
  <w:num w:numId="23">
    <w:abstractNumId w:val="21"/>
  </w:num>
  <w:num w:numId="24">
    <w:abstractNumId w:val="33"/>
  </w:num>
  <w:num w:numId="25">
    <w:abstractNumId w:val="6"/>
  </w:num>
  <w:num w:numId="26">
    <w:abstractNumId w:val="3"/>
  </w:num>
  <w:num w:numId="27">
    <w:abstractNumId w:val="14"/>
  </w:num>
  <w:num w:numId="28">
    <w:abstractNumId w:val="29"/>
  </w:num>
  <w:num w:numId="29">
    <w:abstractNumId w:val="27"/>
  </w:num>
  <w:num w:numId="30">
    <w:abstractNumId w:val="12"/>
  </w:num>
  <w:num w:numId="31">
    <w:abstractNumId w:val="37"/>
  </w:num>
  <w:num w:numId="32">
    <w:abstractNumId w:val="36"/>
  </w:num>
  <w:num w:numId="33">
    <w:abstractNumId w:val="18"/>
  </w:num>
  <w:num w:numId="34">
    <w:abstractNumId w:val="8"/>
  </w:num>
  <w:num w:numId="35">
    <w:abstractNumId w:val="7"/>
  </w:num>
  <w:num w:numId="36">
    <w:abstractNumId w:val="17"/>
  </w:num>
  <w:num w:numId="37">
    <w:abstractNumId w:val="34"/>
  </w:num>
  <w:num w:numId="38">
    <w:abstractNumId w:val="40"/>
  </w:num>
  <w:num w:numId="39">
    <w:abstractNumId w:val="2"/>
  </w:num>
  <w:num w:numId="40">
    <w:abstractNumId w:val="2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characterSpacingControl w:val="doNotCompress"/>
  <w:footnotePr>
    <w:footnote w:id="0"/>
    <w:footnote w:id="1"/>
  </w:footnotePr>
  <w:endnotePr>
    <w:endnote w:id="0"/>
    <w:endnote w:id="1"/>
  </w:endnotePr>
  <w:compat>
    <w:useFELayout/>
  </w:compat>
  <w:rsids>
    <w:rsidRoot w:val="00AE2B53"/>
    <w:rsid w:val="000151BF"/>
    <w:rsid w:val="000204D6"/>
    <w:rsid w:val="00071AD0"/>
    <w:rsid w:val="00092AA3"/>
    <w:rsid w:val="000A2043"/>
    <w:rsid w:val="000A3B23"/>
    <w:rsid w:val="000A49EF"/>
    <w:rsid w:val="000C66B4"/>
    <w:rsid w:val="000C6ED3"/>
    <w:rsid w:val="000E0477"/>
    <w:rsid w:val="00133F6B"/>
    <w:rsid w:val="00134A2D"/>
    <w:rsid w:val="00151EAD"/>
    <w:rsid w:val="00152730"/>
    <w:rsid w:val="001A427A"/>
    <w:rsid w:val="001D4F28"/>
    <w:rsid w:val="001F0DC3"/>
    <w:rsid w:val="00215877"/>
    <w:rsid w:val="00217CA6"/>
    <w:rsid w:val="00232769"/>
    <w:rsid w:val="00240923"/>
    <w:rsid w:val="00287B49"/>
    <w:rsid w:val="002B02EA"/>
    <w:rsid w:val="002B385B"/>
    <w:rsid w:val="002B6387"/>
    <w:rsid w:val="002B75D9"/>
    <w:rsid w:val="002C4986"/>
    <w:rsid w:val="003050FD"/>
    <w:rsid w:val="00306B9B"/>
    <w:rsid w:val="00310BC3"/>
    <w:rsid w:val="003139E6"/>
    <w:rsid w:val="00317E29"/>
    <w:rsid w:val="003437C3"/>
    <w:rsid w:val="00362C99"/>
    <w:rsid w:val="003B6448"/>
    <w:rsid w:val="003C66E7"/>
    <w:rsid w:val="004029AA"/>
    <w:rsid w:val="00405C7D"/>
    <w:rsid w:val="0042177A"/>
    <w:rsid w:val="0043056A"/>
    <w:rsid w:val="004379AB"/>
    <w:rsid w:val="00437D83"/>
    <w:rsid w:val="00446BFC"/>
    <w:rsid w:val="00453BAC"/>
    <w:rsid w:val="00455C43"/>
    <w:rsid w:val="00467E73"/>
    <w:rsid w:val="00491F9B"/>
    <w:rsid w:val="00493486"/>
    <w:rsid w:val="004B299A"/>
    <w:rsid w:val="004C0692"/>
    <w:rsid w:val="004D1CBB"/>
    <w:rsid w:val="004F1BA5"/>
    <w:rsid w:val="004F4150"/>
    <w:rsid w:val="005047EB"/>
    <w:rsid w:val="005254C8"/>
    <w:rsid w:val="00532414"/>
    <w:rsid w:val="0053382F"/>
    <w:rsid w:val="00537F95"/>
    <w:rsid w:val="005439BC"/>
    <w:rsid w:val="00544E78"/>
    <w:rsid w:val="005459C0"/>
    <w:rsid w:val="00546743"/>
    <w:rsid w:val="00557B99"/>
    <w:rsid w:val="00560B08"/>
    <w:rsid w:val="005644DD"/>
    <w:rsid w:val="00571C8D"/>
    <w:rsid w:val="00582B85"/>
    <w:rsid w:val="00590FB3"/>
    <w:rsid w:val="005A3ADE"/>
    <w:rsid w:val="005B2122"/>
    <w:rsid w:val="005B44DE"/>
    <w:rsid w:val="005D5CD4"/>
    <w:rsid w:val="005E1273"/>
    <w:rsid w:val="005F2E37"/>
    <w:rsid w:val="005F2F41"/>
    <w:rsid w:val="006216CF"/>
    <w:rsid w:val="00627563"/>
    <w:rsid w:val="00641AAD"/>
    <w:rsid w:val="006443D3"/>
    <w:rsid w:val="00655463"/>
    <w:rsid w:val="00664D6D"/>
    <w:rsid w:val="00665A13"/>
    <w:rsid w:val="00693744"/>
    <w:rsid w:val="00693CC0"/>
    <w:rsid w:val="006D5906"/>
    <w:rsid w:val="007010EF"/>
    <w:rsid w:val="00720EC0"/>
    <w:rsid w:val="00737AA1"/>
    <w:rsid w:val="0076061B"/>
    <w:rsid w:val="00777308"/>
    <w:rsid w:val="0079206D"/>
    <w:rsid w:val="00792A72"/>
    <w:rsid w:val="0079481D"/>
    <w:rsid w:val="007A38CD"/>
    <w:rsid w:val="007C7B15"/>
    <w:rsid w:val="00802618"/>
    <w:rsid w:val="00827DC7"/>
    <w:rsid w:val="00866C92"/>
    <w:rsid w:val="0087223A"/>
    <w:rsid w:val="008859B9"/>
    <w:rsid w:val="008860D8"/>
    <w:rsid w:val="00887349"/>
    <w:rsid w:val="0089661E"/>
    <w:rsid w:val="008B5B47"/>
    <w:rsid w:val="008D0A81"/>
    <w:rsid w:val="008D0B75"/>
    <w:rsid w:val="008E7A4F"/>
    <w:rsid w:val="0091756E"/>
    <w:rsid w:val="00917F91"/>
    <w:rsid w:val="0092332F"/>
    <w:rsid w:val="00933FEF"/>
    <w:rsid w:val="00941040"/>
    <w:rsid w:val="00945841"/>
    <w:rsid w:val="00953DE2"/>
    <w:rsid w:val="00972C5C"/>
    <w:rsid w:val="00A212E9"/>
    <w:rsid w:val="00A36473"/>
    <w:rsid w:val="00A42185"/>
    <w:rsid w:val="00A57CA7"/>
    <w:rsid w:val="00A92E59"/>
    <w:rsid w:val="00A96CD6"/>
    <w:rsid w:val="00AE2B53"/>
    <w:rsid w:val="00AF765E"/>
    <w:rsid w:val="00B0651A"/>
    <w:rsid w:val="00B7241E"/>
    <w:rsid w:val="00B75750"/>
    <w:rsid w:val="00B76063"/>
    <w:rsid w:val="00B86B3F"/>
    <w:rsid w:val="00BA392B"/>
    <w:rsid w:val="00BF3E45"/>
    <w:rsid w:val="00C05102"/>
    <w:rsid w:val="00C07E01"/>
    <w:rsid w:val="00C227AA"/>
    <w:rsid w:val="00C253C1"/>
    <w:rsid w:val="00C341BA"/>
    <w:rsid w:val="00C400C1"/>
    <w:rsid w:val="00C83D3A"/>
    <w:rsid w:val="00C83DFE"/>
    <w:rsid w:val="00C8451F"/>
    <w:rsid w:val="00C95432"/>
    <w:rsid w:val="00CB032F"/>
    <w:rsid w:val="00CB1D66"/>
    <w:rsid w:val="00CC0E00"/>
    <w:rsid w:val="00CD306D"/>
    <w:rsid w:val="00CE2FD8"/>
    <w:rsid w:val="00CE3DEA"/>
    <w:rsid w:val="00CE4337"/>
    <w:rsid w:val="00CE505A"/>
    <w:rsid w:val="00D11E71"/>
    <w:rsid w:val="00D27B14"/>
    <w:rsid w:val="00D35EEB"/>
    <w:rsid w:val="00D73F17"/>
    <w:rsid w:val="00D83A85"/>
    <w:rsid w:val="00D8433F"/>
    <w:rsid w:val="00D875B7"/>
    <w:rsid w:val="00D92B4B"/>
    <w:rsid w:val="00DB02EB"/>
    <w:rsid w:val="00DC486E"/>
    <w:rsid w:val="00E529BA"/>
    <w:rsid w:val="00E53557"/>
    <w:rsid w:val="00E56EC4"/>
    <w:rsid w:val="00EA279C"/>
    <w:rsid w:val="00EC1977"/>
    <w:rsid w:val="00EC2809"/>
    <w:rsid w:val="00EC5064"/>
    <w:rsid w:val="00EF165B"/>
    <w:rsid w:val="00F0311E"/>
    <w:rsid w:val="00F052AE"/>
    <w:rsid w:val="00F235BB"/>
    <w:rsid w:val="00F30EFC"/>
    <w:rsid w:val="00F53F04"/>
    <w:rsid w:val="00F56CF9"/>
    <w:rsid w:val="00F605AB"/>
    <w:rsid w:val="00F728DA"/>
    <w:rsid w:val="00F8552B"/>
    <w:rsid w:val="00FA053B"/>
    <w:rsid w:val="00FA3C79"/>
    <w:rsid w:val="00FA4E7D"/>
    <w:rsid w:val="00FE4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76063"/>
    <w:pPr>
      <w:spacing w:after="0" w:line="24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semiHidden/>
    <w:rsid w:val="00B76063"/>
    <w:rPr>
      <w:rFonts w:ascii="Times New Roman" w:eastAsia="Times New Roman" w:hAnsi="Times New Roman" w:cs="Times New Roman"/>
      <w:sz w:val="28"/>
      <w:szCs w:val="20"/>
      <w:lang w:val="uk-UA"/>
    </w:rPr>
  </w:style>
  <w:style w:type="paragraph" w:customStyle="1" w:styleId="1">
    <w:name w:val="Без интервала1"/>
    <w:rsid w:val="00B76063"/>
    <w:pPr>
      <w:spacing w:after="0" w:line="240" w:lineRule="auto"/>
    </w:pPr>
    <w:rPr>
      <w:rFonts w:ascii="Calibri" w:eastAsia="Times New Roman" w:hAnsi="Calibri" w:cs="Times New Roman"/>
      <w:color w:val="00000A"/>
      <w:lang w:val="uk-UA" w:eastAsia="en-US"/>
    </w:rPr>
  </w:style>
  <w:style w:type="paragraph" w:customStyle="1" w:styleId="10">
    <w:name w:val="аСтиль1"/>
    <w:basedOn w:val="a"/>
    <w:rsid w:val="00B76063"/>
    <w:pPr>
      <w:autoSpaceDE w:val="0"/>
      <w:autoSpaceDN w:val="0"/>
      <w:adjustRightInd w:val="0"/>
      <w:spacing w:after="0" w:line="240" w:lineRule="auto"/>
      <w:jc w:val="both"/>
    </w:pPr>
    <w:rPr>
      <w:rFonts w:ascii="Times New Roman" w:eastAsia="Tahoma" w:hAnsi="Times New Roman" w:cs="Times New Roman"/>
      <w:sz w:val="28"/>
      <w:szCs w:val="20"/>
      <w:lang w:val="uk-UA"/>
    </w:rPr>
  </w:style>
  <w:style w:type="paragraph" w:styleId="a5">
    <w:name w:val="List Paragraph"/>
    <w:basedOn w:val="a"/>
    <w:uiPriority w:val="34"/>
    <w:qFormat/>
    <w:rsid w:val="00933FEF"/>
    <w:pPr>
      <w:spacing w:after="0" w:line="240" w:lineRule="auto"/>
      <w:ind w:left="720" w:firstLine="709"/>
      <w:contextualSpacing/>
      <w:jc w:val="both"/>
    </w:pPr>
    <w:rPr>
      <w:rFonts w:ascii="Times New Roman" w:eastAsia="Times New Roman" w:hAnsi="Times New Roman" w:cs="Times New Roman"/>
      <w:sz w:val="28"/>
      <w:lang w:eastAsia="en-US"/>
    </w:rPr>
  </w:style>
  <w:style w:type="character" w:styleId="a6">
    <w:name w:val="Hyperlink"/>
    <w:basedOn w:val="a0"/>
    <w:uiPriority w:val="99"/>
    <w:unhideWhenUsed/>
    <w:rsid w:val="00933FEF"/>
    <w:rPr>
      <w:color w:val="0000FF"/>
      <w:u w:val="single"/>
    </w:rPr>
  </w:style>
  <w:style w:type="paragraph" w:styleId="a7">
    <w:name w:val="Normal (Web)"/>
    <w:basedOn w:val="a"/>
    <w:uiPriority w:val="99"/>
    <w:unhideWhenUsed/>
    <w:rsid w:val="00933F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link w:val="a9"/>
    <w:uiPriority w:val="1"/>
    <w:qFormat/>
    <w:rsid w:val="00240923"/>
    <w:pPr>
      <w:spacing w:after="0" w:line="240" w:lineRule="auto"/>
    </w:pPr>
    <w:rPr>
      <w:rFonts w:ascii="Calibri" w:eastAsia="Tahoma" w:hAnsi="Calibri" w:cs="Times New Roman"/>
      <w:color w:val="00000A"/>
      <w:lang w:val="uk-UA" w:eastAsia="en-US"/>
    </w:rPr>
  </w:style>
  <w:style w:type="character" w:customStyle="1" w:styleId="a9">
    <w:name w:val="Без интервала Знак"/>
    <w:link w:val="a8"/>
    <w:uiPriority w:val="1"/>
    <w:locked/>
    <w:rsid w:val="00240923"/>
    <w:rPr>
      <w:rFonts w:ascii="Calibri" w:eastAsia="Tahoma" w:hAnsi="Calibri" w:cs="Times New Roman"/>
      <w:color w:val="00000A"/>
      <w:lang w:val="uk-UA" w:eastAsia="en-US"/>
    </w:rPr>
  </w:style>
  <w:style w:type="character" w:customStyle="1" w:styleId="2">
    <w:name w:val="Основной текст (2)_"/>
    <w:basedOn w:val="a0"/>
    <w:link w:val="20"/>
    <w:rsid w:val="00FA053B"/>
    <w:rPr>
      <w:rFonts w:ascii="Times New Roman" w:eastAsia="Times New Roman" w:hAnsi="Times New Roman" w:cs="Times New Roman"/>
      <w:spacing w:val="10"/>
      <w:shd w:val="clear" w:color="auto" w:fill="FFFFFF"/>
    </w:rPr>
  </w:style>
  <w:style w:type="paragraph" w:customStyle="1" w:styleId="20">
    <w:name w:val="Основной текст (2)"/>
    <w:basedOn w:val="a"/>
    <w:link w:val="2"/>
    <w:rsid w:val="00FA053B"/>
    <w:pPr>
      <w:widowControl w:val="0"/>
      <w:shd w:val="clear" w:color="auto" w:fill="FFFFFF"/>
      <w:spacing w:after="280" w:line="244" w:lineRule="exact"/>
      <w:jc w:val="center"/>
    </w:pPr>
    <w:rPr>
      <w:rFonts w:ascii="Times New Roman" w:eastAsia="Times New Roman" w:hAnsi="Times New Roman" w:cs="Times New Roman"/>
      <w:spacing w:val="10"/>
    </w:rPr>
  </w:style>
  <w:style w:type="character" w:customStyle="1" w:styleId="21">
    <w:name w:val="Заголовок №2_"/>
    <w:basedOn w:val="a0"/>
    <w:link w:val="22"/>
    <w:rsid w:val="00FA053B"/>
    <w:rPr>
      <w:rFonts w:ascii="Times New Roman" w:eastAsia="Times New Roman" w:hAnsi="Times New Roman" w:cs="Times New Roman"/>
      <w:b/>
      <w:bCs/>
      <w:shd w:val="clear" w:color="auto" w:fill="FFFFFF"/>
    </w:rPr>
  </w:style>
  <w:style w:type="paragraph" w:customStyle="1" w:styleId="22">
    <w:name w:val="Заголовок №2"/>
    <w:basedOn w:val="a"/>
    <w:link w:val="21"/>
    <w:rsid w:val="00FA053B"/>
    <w:pPr>
      <w:widowControl w:val="0"/>
      <w:shd w:val="clear" w:color="auto" w:fill="FFFFFF"/>
      <w:spacing w:after="0" w:line="244" w:lineRule="exact"/>
      <w:outlineLvl w:val="1"/>
    </w:pPr>
    <w:rPr>
      <w:rFonts w:ascii="Times New Roman" w:eastAsia="Times New Roman" w:hAnsi="Times New Roman" w:cs="Times New Roman"/>
      <w:b/>
      <w:bCs/>
    </w:rPr>
  </w:style>
  <w:style w:type="paragraph" w:customStyle="1" w:styleId="TableParagraph">
    <w:name w:val="Table Paragraph"/>
    <w:basedOn w:val="a"/>
    <w:uiPriority w:val="1"/>
    <w:qFormat/>
    <w:rsid w:val="00EA279C"/>
    <w:pPr>
      <w:widowControl w:val="0"/>
      <w:spacing w:after="0" w:line="240" w:lineRule="auto"/>
    </w:pPr>
    <w:rPr>
      <w:rFonts w:eastAsiaTheme="minorHAnsi"/>
      <w:lang w:val="en-US" w:eastAsia="en-US"/>
    </w:rPr>
  </w:style>
  <w:style w:type="paragraph" w:styleId="aa">
    <w:name w:val="header"/>
    <w:basedOn w:val="a"/>
    <w:link w:val="ab"/>
    <w:uiPriority w:val="99"/>
    <w:unhideWhenUsed/>
    <w:rsid w:val="005644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44DD"/>
  </w:style>
  <w:style w:type="paragraph" w:styleId="ac">
    <w:name w:val="footer"/>
    <w:basedOn w:val="a"/>
    <w:link w:val="ad"/>
    <w:uiPriority w:val="99"/>
    <w:unhideWhenUsed/>
    <w:rsid w:val="005644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44DD"/>
  </w:style>
  <w:style w:type="table" w:styleId="ae">
    <w:name w:val="Table Grid"/>
    <w:basedOn w:val="a1"/>
    <w:uiPriority w:val="59"/>
    <w:rsid w:val="000C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D3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D306D"/>
  </w:style>
</w:styles>
</file>

<file path=word/webSettings.xml><?xml version="1.0" encoding="utf-8"?>
<w:webSettings xmlns:r="http://schemas.openxmlformats.org/officeDocument/2006/relationships" xmlns:w="http://schemas.openxmlformats.org/wordprocessingml/2006/main">
  <w:divs>
    <w:div w:id="321856072">
      <w:bodyDiv w:val="1"/>
      <w:marLeft w:val="0"/>
      <w:marRight w:val="0"/>
      <w:marTop w:val="0"/>
      <w:marBottom w:val="0"/>
      <w:divBdr>
        <w:top w:val="none" w:sz="0" w:space="0" w:color="auto"/>
        <w:left w:val="none" w:sz="0" w:space="0" w:color="auto"/>
        <w:bottom w:val="none" w:sz="0" w:space="0" w:color="auto"/>
        <w:right w:val="none" w:sz="0" w:space="0" w:color="auto"/>
      </w:divBdr>
    </w:div>
    <w:div w:id="20233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1663-1366-468C-BB93-64694C6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8</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2021-11-24T10:13:00Z</dcterms:created>
  <dcterms:modified xsi:type="dcterms:W3CDTF">2023-03-29T12:11:00Z</dcterms:modified>
</cp:coreProperties>
</file>