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1D000FA2"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 xml:space="preserve">правових питань </w:t>
      </w:r>
      <w:proofErr w:type="spellStart"/>
      <w:r w:rsidRPr="00F13C9D">
        <w:rPr>
          <w:rFonts w:ascii="Times New Roman" w:hAnsi="Times New Roman"/>
          <w:sz w:val="24"/>
          <w:szCs w:val="24"/>
          <w:lang w:val="uk-UA"/>
        </w:rPr>
        <w:t>тел</w:t>
      </w:r>
      <w:proofErr w:type="spellEnd"/>
      <w:r w:rsidRPr="00F13C9D">
        <w:rPr>
          <w:rFonts w:ascii="Times New Roman" w:hAnsi="Times New Roman"/>
          <w:sz w:val="24"/>
          <w:szCs w:val="24"/>
          <w:lang w:val="uk-UA"/>
        </w:rPr>
        <w:t>.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w:t>
      </w:r>
      <w:r w:rsidRPr="0041248D">
        <w:rPr>
          <w:rFonts w:ascii="Times New Roman" w:hAnsi="Times New Roman"/>
          <w:sz w:val="24"/>
          <w:szCs w:val="24"/>
          <w:lang w:val="uk-UA"/>
        </w:rPr>
        <w:t xml:space="preserve">з </w:t>
      </w:r>
      <w:r w:rsidR="00C1541A" w:rsidRPr="0041248D">
        <w:rPr>
          <w:rFonts w:ascii="Times New Roman" w:hAnsi="Times New Roman"/>
          <w:sz w:val="24"/>
          <w:szCs w:val="24"/>
          <w:lang w:val="uk-UA"/>
        </w:rPr>
        <w:t>медико-</w:t>
      </w:r>
      <w:r w:rsidRPr="0041248D">
        <w:rPr>
          <w:rFonts w:ascii="Times New Roman" w:hAnsi="Times New Roman"/>
          <w:sz w:val="24"/>
          <w:szCs w:val="24"/>
          <w:lang w:val="uk-UA"/>
        </w:rPr>
        <w:t xml:space="preserve">технічних питань </w:t>
      </w:r>
      <w:r w:rsidR="0028570A">
        <w:rPr>
          <w:rFonts w:ascii="Times New Roman" w:hAnsi="Times New Roman"/>
          <w:sz w:val="24"/>
          <w:szCs w:val="24"/>
          <w:lang w:val="uk-UA"/>
        </w:rPr>
        <w:t>Ілащук Ігор Іванович</w:t>
      </w:r>
      <w:r w:rsidRPr="0041248D">
        <w:rPr>
          <w:rFonts w:ascii="Times New Roman" w:hAnsi="Times New Roman"/>
          <w:sz w:val="24"/>
          <w:szCs w:val="24"/>
          <w:lang w:val="uk-UA"/>
        </w:rPr>
        <w:t xml:space="preserve"> – </w:t>
      </w:r>
      <w:r w:rsidR="00357997" w:rsidRPr="0041248D">
        <w:rPr>
          <w:rFonts w:ascii="Times New Roman" w:hAnsi="Times New Roman"/>
          <w:sz w:val="24"/>
          <w:szCs w:val="24"/>
          <w:lang w:val="uk-UA"/>
        </w:rPr>
        <w:t>медичн</w:t>
      </w:r>
      <w:r w:rsidR="0028570A">
        <w:rPr>
          <w:rFonts w:ascii="Times New Roman" w:hAnsi="Times New Roman"/>
          <w:sz w:val="24"/>
          <w:szCs w:val="24"/>
          <w:lang w:val="uk-UA"/>
        </w:rPr>
        <w:t>ий директор,</w:t>
      </w:r>
      <w:r w:rsidRPr="0041248D">
        <w:rPr>
          <w:rFonts w:ascii="Times New Roman" w:hAnsi="Times New Roman"/>
          <w:sz w:val="24"/>
          <w:szCs w:val="24"/>
          <w:lang w:val="uk-UA"/>
        </w:rPr>
        <w:t xml:space="preserve"> т. (0372) 54-08-70</w:t>
      </w:r>
      <w:r w:rsidRPr="000F3C3C">
        <w:rPr>
          <w:rFonts w:ascii="Times New Roman" w:hAnsi="Times New Roman"/>
          <w:sz w:val="24"/>
          <w:szCs w:val="24"/>
          <w:lang w:val="uk-UA"/>
        </w:rPr>
        <w:t xml:space="preserve">.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7C1496F7" w:rsidR="000334E3" w:rsidRPr="00502059" w:rsidRDefault="00216C19" w:rsidP="00357997">
      <w:pPr>
        <w:spacing w:after="0" w:line="240" w:lineRule="auto"/>
        <w:jc w:val="both"/>
        <w:rPr>
          <w:rFonts w:ascii="Times New Roman" w:hAnsi="Times New Roman"/>
          <w:sz w:val="24"/>
          <w:szCs w:val="24"/>
          <w:lang w:val="uk-UA"/>
        </w:rPr>
      </w:pPr>
      <w:r w:rsidRPr="00357997">
        <w:rPr>
          <w:rFonts w:ascii="Times New Roman" w:hAnsi="Times New Roman"/>
          <w:sz w:val="24"/>
          <w:szCs w:val="24"/>
          <w:lang w:val="uk-UA"/>
        </w:rPr>
        <w:t xml:space="preserve">2.1. </w:t>
      </w:r>
      <w:r w:rsidRPr="00502059">
        <w:rPr>
          <w:rFonts w:ascii="Times New Roman" w:hAnsi="Times New Roman"/>
          <w:sz w:val="24"/>
          <w:szCs w:val="24"/>
          <w:lang w:val="uk-UA"/>
        </w:rPr>
        <w:t>Найменування предмета закупівлі:</w:t>
      </w:r>
      <w:r w:rsidR="00357997" w:rsidRPr="00502059">
        <w:rPr>
          <w:rFonts w:ascii="Times New Roman" w:hAnsi="Times New Roman"/>
          <w:sz w:val="24"/>
          <w:szCs w:val="24"/>
          <w:lang w:val="uk-UA"/>
        </w:rPr>
        <w:t xml:space="preserve"> «</w:t>
      </w:r>
      <w:r w:rsidR="006A6833">
        <w:rPr>
          <w:rFonts w:ascii="Times New Roman" w:hAnsi="Times New Roman"/>
          <w:sz w:val="24"/>
          <w:szCs w:val="24"/>
          <w:lang w:val="uk-UA"/>
        </w:rPr>
        <w:t>Фармацевтична продукція</w:t>
      </w:r>
      <w:r w:rsidR="00357997" w:rsidRPr="00502059">
        <w:rPr>
          <w:rFonts w:ascii="Times New Roman" w:hAnsi="Times New Roman"/>
          <w:sz w:val="24"/>
          <w:szCs w:val="24"/>
          <w:lang w:val="uk-UA"/>
        </w:rPr>
        <w:t>» код 33</w:t>
      </w:r>
      <w:r w:rsidR="0041248D">
        <w:rPr>
          <w:rFonts w:ascii="Times New Roman" w:hAnsi="Times New Roman"/>
          <w:sz w:val="24"/>
          <w:szCs w:val="24"/>
          <w:lang w:val="uk-UA"/>
        </w:rPr>
        <w:t>6</w:t>
      </w:r>
      <w:r w:rsidR="006A6833">
        <w:rPr>
          <w:rFonts w:ascii="Times New Roman" w:hAnsi="Times New Roman"/>
          <w:sz w:val="24"/>
          <w:szCs w:val="24"/>
          <w:lang w:val="uk-UA"/>
        </w:rPr>
        <w:t>0</w:t>
      </w:r>
      <w:r w:rsidR="0028570A">
        <w:rPr>
          <w:rFonts w:ascii="Times New Roman" w:hAnsi="Times New Roman"/>
          <w:sz w:val="24"/>
          <w:szCs w:val="24"/>
          <w:lang w:val="uk-UA"/>
        </w:rPr>
        <w:t>0</w:t>
      </w:r>
      <w:r w:rsidR="0041248D">
        <w:rPr>
          <w:rFonts w:ascii="Times New Roman" w:hAnsi="Times New Roman"/>
          <w:sz w:val="24"/>
          <w:szCs w:val="24"/>
          <w:lang w:val="uk-UA"/>
        </w:rPr>
        <w:t>000-</w:t>
      </w:r>
      <w:r w:rsidR="006A6833">
        <w:rPr>
          <w:rFonts w:ascii="Times New Roman" w:hAnsi="Times New Roman"/>
          <w:sz w:val="24"/>
          <w:szCs w:val="24"/>
          <w:lang w:val="uk-UA"/>
        </w:rPr>
        <w:t>6</w:t>
      </w:r>
      <w:r w:rsidR="00357997" w:rsidRPr="00502059">
        <w:rPr>
          <w:rFonts w:ascii="Times New Roman" w:hAnsi="Times New Roman"/>
          <w:sz w:val="24"/>
          <w:szCs w:val="24"/>
          <w:lang w:val="uk-UA"/>
        </w:rPr>
        <w:t xml:space="preserve"> згідно ЄЗС ДК 021: 2015 (</w:t>
      </w:r>
      <w:r w:rsidR="006A6833">
        <w:rPr>
          <w:rFonts w:ascii="Times New Roman" w:hAnsi="Times New Roman"/>
          <w:sz w:val="24"/>
          <w:szCs w:val="24"/>
          <w:lang w:val="uk-UA"/>
        </w:rPr>
        <w:t>Калію йодид-125мг</w:t>
      </w:r>
      <w:r w:rsidR="00357997" w:rsidRPr="00502059">
        <w:rPr>
          <w:rFonts w:ascii="Times New Roman" w:hAnsi="Times New Roman"/>
          <w:sz w:val="24"/>
          <w:szCs w:val="24"/>
          <w:lang w:val="uk-UA"/>
        </w:rPr>
        <w:t>)</w:t>
      </w:r>
      <w:r w:rsidR="000334E3" w:rsidRPr="00502059">
        <w:rPr>
          <w:rFonts w:ascii="Times New Roman" w:hAnsi="Times New Roman"/>
          <w:sz w:val="24"/>
          <w:szCs w:val="24"/>
          <w:lang w:val="uk-UA"/>
        </w:rPr>
        <w:t xml:space="preserve">.  </w:t>
      </w:r>
    </w:p>
    <w:p w14:paraId="15411D74" w14:textId="5AAA9A6F" w:rsidR="00216C19" w:rsidRPr="00357997" w:rsidRDefault="00216C19" w:rsidP="00357997">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357997">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та інші параметри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458B4B1F" w:rsidR="00216C19" w:rsidRPr="00217297"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6A6833">
        <w:rPr>
          <w:rFonts w:ascii="Times New Roman" w:hAnsi="Times New Roman"/>
          <w:sz w:val="24"/>
          <w:szCs w:val="24"/>
          <w:lang w:val="uk-UA"/>
        </w:rPr>
        <w:t>17</w:t>
      </w:r>
      <w:r w:rsidR="00217297" w:rsidRPr="00217297">
        <w:rPr>
          <w:rFonts w:ascii="Times New Roman" w:hAnsi="Times New Roman"/>
          <w:sz w:val="24"/>
          <w:szCs w:val="24"/>
          <w:lang w:val="uk-UA"/>
        </w:rPr>
        <w:t xml:space="preserve"> 000</w:t>
      </w:r>
      <w:r w:rsidR="00046B93" w:rsidRPr="00217297">
        <w:rPr>
          <w:rFonts w:ascii="Times New Roman" w:hAnsi="Times New Roman"/>
          <w:sz w:val="24"/>
          <w:szCs w:val="24"/>
          <w:lang w:val="uk-UA"/>
        </w:rPr>
        <w:t>,00</w:t>
      </w:r>
      <w:r w:rsidRPr="00217297">
        <w:rPr>
          <w:rFonts w:ascii="Times New Roman" w:hAnsi="Times New Roman"/>
          <w:bCs/>
          <w:sz w:val="24"/>
          <w:szCs w:val="24"/>
          <w:lang w:val="uk-UA"/>
        </w:rPr>
        <w:t xml:space="preserve"> грн. </w:t>
      </w:r>
      <w:r w:rsidR="00FF3BF6" w:rsidRPr="00217297">
        <w:rPr>
          <w:rFonts w:ascii="Times New Roman" w:hAnsi="Times New Roman"/>
          <w:sz w:val="24"/>
          <w:szCs w:val="24"/>
          <w:lang w:val="uk-UA"/>
        </w:rPr>
        <w:t>(</w:t>
      </w:r>
      <w:r w:rsidR="00217297" w:rsidRPr="00217297">
        <w:rPr>
          <w:rFonts w:ascii="Times New Roman" w:hAnsi="Times New Roman"/>
          <w:sz w:val="24"/>
          <w:szCs w:val="24"/>
          <w:lang w:val="uk-UA"/>
        </w:rPr>
        <w:t>сім</w:t>
      </w:r>
      <w:r w:rsidR="006A6833">
        <w:rPr>
          <w:rFonts w:ascii="Times New Roman" w:hAnsi="Times New Roman"/>
          <w:sz w:val="24"/>
          <w:szCs w:val="24"/>
          <w:lang w:val="uk-UA"/>
        </w:rPr>
        <w:t xml:space="preserve">надцять </w:t>
      </w:r>
      <w:r w:rsidRPr="00217297">
        <w:rPr>
          <w:rFonts w:ascii="Times New Roman" w:hAnsi="Times New Roman"/>
          <w:sz w:val="24"/>
          <w:szCs w:val="24"/>
          <w:lang w:val="uk-UA"/>
        </w:rPr>
        <w:t>тисяч</w:t>
      </w:r>
      <w:r w:rsidR="00FF3BF6" w:rsidRPr="00217297">
        <w:rPr>
          <w:rFonts w:ascii="Times New Roman" w:hAnsi="Times New Roman"/>
          <w:sz w:val="24"/>
          <w:szCs w:val="24"/>
          <w:lang w:val="uk-UA"/>
        </w:rPr>
        <w:t xml:space="preserve"> </w:t>
      </w:r>
      <w:r w:rsidRPr="00217297">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65A5476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10B10294" w14:textId="71BC982B"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6B26907F" w14:textId="4182411D"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3D08BB72" w14:textId="77777777" w:rsidR="00B15A90" w:rsidRPr="00107F11"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086267B4"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6A6833">
        <w:rPr>
          <w:rFonts w:ascii="Times New Roman" w:hAnsi="Times New Roman"/>
          <w:b/>
          <w:bCs/>
          <w:color w:val="FF0000"/>
          <w:sz w:val="24"/>
          <w:szCs w:val="24"/>
          <w:lang w:val="uk-UA"/>
        </w:rPr>
        <w:t>07</w:t>
      </w:r>
      <w:r w:rsidRPr="003933C9">
        <w:rPr>
          <w:rFonts w:ascii="Times New Roman" w:hAnsi="Times New Roman"/>
          <w:b/>
          <w:bCs/>
          <w:color w:val="FF0000"/>
          <w:sz w:val="24"/>
          <w:szCs w:val="24"/>
          <w:lang w:val="uk-UA"/>
        </w:rPr>
        <w:t>.0</w:t>
      </w:r>
      <w:r w:rsidR="006A6833">
        <w:rPr>
          <w:rFonts w:ascii="Times New Roman" w:hAnsi="Times New Roman"/>
          <w:b/>
          <w:bCs/>
          <w:color w:val="FF0000"/>
          <w:sz w:val="24"/>
          <w:szCs w:val="24"/>
          <w:lang w:val="uk-UA"/>
        </w:rPr>
        <w:t>9</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344017" w14:textId="3C0F157F" w:rsidR="00AA3DE7" w:rsidRPr="00217297" w:rsidRDefault="00435DBD" w:rsidP="00910C7A">
      <w:pPr>
        <w:jc w:val="both"/>
        <w:rPr>
          <w:rFonts w:ascii="Times New Roman" w:hAnsi="Times New Roman"/>
          <w:sz w:val="24"/>
          <w:szCs w:val="24"/>
          <w:lang w:val="uk-UA"/>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75FFA3CF" w14:textId="11956B9E" w:rsidR="0041248D" w:rsidRPr="00217297" w:rsidRDefault="0041248D" w:rsidP="0041248D">
      <w:pPr>
        <w:shd w:val="clear" w:color="auto" w:fill="FFFFFF"/>
        <w:spacing w:after="0" w:line="240" w:lineRule="auto"/>
        <w:ind w:firstLine="851"/>
        <w:jc w:val="center"/>
        <w:rPr>
          <w:rFonts w:ascii="Times New Roman" w:hAnsi="Times New Roman"/>
          <w:b/>
          <w:bCs/>
          <w:iCs/>
          <w:sz w:val="24"/>
          <w:szCs w:val="24"/>
          <w:lang w:val="uk-UA"/>
        </w:rPr>
      </w:pPr>
      <w:bookmarkStart w:id="1" w:name="_Hlk90153796"/>
      <w:r w:rsidRPr="00217297">
        <w:rPr>
          <w:rFonts w:ascii="Times New Roman" w:hAnsi="Times New Roman"/>
          <w:b/>
          <w:bCs/>
          <w:iCs/>
          <w:sz w:val="24"/>
          <w:szCs w:val="24"/>
          <w:lang w:val="uk-UA"/>
        </w:rPr>
        <w:t xml:space="preserve"> </w:t>
      </w:r>
    </w:p>
    <w:bookmarkEnd w:id="1"/>
    <w:p w14:paraId="0619F820" w14:textId="42312A00" w:rsidR="00061097" w:rsidRPr="006A6833" w:rsidRDefault="006A6833" w:rsidP="00217297">
      <w:pPr>
        <w:spacing w:after="0" w:line="240" w:lineRule="auto"/>
        <w:ind w:firstLine="432"/>
        <w:jc w:val="center"/>
        <w:rPr>
          <w:rFonts w:ascii="Times New Roman" w:hAnsi="Times New Roman"/>
          <w:b/>
          <w:sz w:val="24"/>
          <w:szCs w:val="24"/>
          <w:lang w:val="uk-UA"/>
        </w:rPr>
      </w:pPr>
      <w:r w:rsidRPr="006A6833">
        <w:rPr>
          <w:rFonts w:ascii="Times New Roman" w:hAnsi="Times New Roman"/>
          <w:b/>
          <w:sz w:val="24"/>
          <w:szCs w:val="24"/>
          <w:lang w:val="uk-UA"/>
        </w:rPr>
        <w:t>«Фармацевтична продукція» код 33600000-6 згідно ЄЗС ДК 021: 2015 (Калію йодид-125мг)</w:t>
      </w:r>
    </w:p>
    <w:p w14:paraId="5EC5DC8E" w14:textId="77777777" w:rsidR="00061097" w:rsidRPr="00C57D73" w:rsidRDefault="00061097" w:rsidP="00061097">
      <w:pPr>
        <w:ind w:firstLine="709"/>
        <w:jc w:val="both"/>
        <w:rPr>
          <w:rFonts w:ascii="Times New Roman" w:hAnsi="Times New Roman"/>
          <w:b/>
          <w:iCs/>
          <w:sz w:val="24"/>
          <w:szCs w:val="24"/>
        </w:rPr>
      </w:pPr>
      <w:proofErr w:type="spellStart"/>
      <w:r w:rsidRPr="00B45508">
        <w:rPr>
          <w:rFonts w:ascii="Times New Roman" w:hAnsi="Times New Roman"/>
          <w:b/>
          <w:iCs/>
          <w:sz w:val="24"/>
          <w:szCs w:val="24"/>
        </w:rPr>
        <w:t>Запропонований</w:t>
      </w:r>
      <w:proofErr w:type="spellEnd"/>
      <w:r w:rsidRPr="00B45508">
        <w:rPr>
          <w:rFonts w:ascii="Times New Roman" w:hAnsi="Times New Roman"/>
          <w:b/>
          <w:iCs/>
          <w:sz w:val="24"/>
          <w:szCs w:val="24"/>
        </w:rPr>
        <w:t xml:space="preserve"> </w:t>
      </w:r>
      <w:proofErr w:type="spellStart"/>
      <w:r w:rsidRPr="00B45508">
        <w:rPr>
          <w:rFonts w:ascii="Times New Roman" w:hAnsi="Times New Roman"/>
          <w:b/>
          <w:iCs/>
          <w:sz w:val="24"/>
          <w:szCs w:val="24"/>
        </w:rPr>
        <w:t>учасником</w:t>
      </w:r>
      <w:proofErr w:type="spellEnd"/>
      <w:r w:rsidRPr="00B45508">
        <w:rPr>
          <w:rFonts w:ascii="Times New Roman" w:hAnsi="Times New Roman"/>
          <w:b/>
          <w:iCs/>
          <w:sz w:val="24"/>
          <w:szCs w:val="24"/>
        </w:rPr>
        <w:t xml:space="preserve"> товар </w:t>
      </w:r>
      <w:r w:rsidRPr="00C57D73">
        <w:rPr>
          <w:rFonts w:ascii="Times New Roman" w:hAnsi="Times New Roman"/>
          <w:b/>
          <w:iCs/>
          <w:sz w:val="24"/>
          <w:szCs w:val="24"/>
        </w:rPr>
        <w:t xml:space="preserve">повинен </w:t>
      </w:r>
      <w:proofErr w:type="spellStart"/>
      <w:r w:rsidRPr="00C57D73">
        <w:rPr>
          <w:rFonts w:ascii="Times New Roman" w:hAnsi="Times New Roman"/>
          <w:b/>
          <w:iCs/>
          <w:sz w:val="24"/>
          <w:szCs w:val="24"/>
        </w:rPr>
        <w:t>відповідати</w:t>
      </w:r>
      <w:proofErr w:type="spellEnd"/>
      <w:r w:rsidRPr="00C57D73">
        <w:rPr>
          <w:rFonts w:ascii="Times New Roman" w:hAnsi="Times New Roman"/>
          <w:b/>
          <w:iCs/>
          <w:sz w:val="24"/>
          <w:szCs w:val="24"/>
        </w:rPr>
        <w:t xml:space="preserve"> таким </w:t>
      </w:r>
      <w:proofErr w:type="spellStart"/>
      <w:r w:rsidRPr="00C57D73">
        <w:rPr>
          <w:rFonts w:ascii="Times New Roman" w:hAnsi="Times New Roman"/>
          <w:b/>
          <w:iCs/>
          <w:sz w:val="24"/>
          <w:szCs w:val="24"/>
        </w:rPr>
        <w:t>вимогам</w:t>
      </w:r>
      <w:proofErr w:type="spellEnd"/>
      <w:r w:rsidRPr="00C57D73">
        <w:rPr>
          <w:rFonts w:ascii="Times New Roman" w:hAnsi="Times New Roman"/>
          <w:b/>
          <w:iCs/>
          <w:sz w:val="24"/>
          <w:szCs w:val="24"/>
        </w:rPr>
        <w:t>:</w:t>
      </w:r>
    </w:p>
    <w:p w14:paraId="67AB10DF" w14:textId="77777777" w:rsidR="00061097" w:rsidRPr="00CE3967" w:rsidRDefault="00061097" w:rsidP="00061097">
      <w:pPr>
        <w:pStyle w:val="a7"/>
        <w:tabs>
          <w:tab w:val="left" w:pos="298"/>
        </w:tabs>
        <w:spacing w:after="0"/>
        <w:ind w:firstLine="709"/>
        <w:jc w:val="both"/>
        <w:rPr>
          <w:rFonts w:ascii="Times New Roman" w:hAnsi="Times New Roman"/>
          <w:iCs/>
          <w:sz w:val="24"/>
          <w:szCs w:val="24"/>
          <w:u w:val="single"/>
        </w:rPr>
      </w:pPr>
      <w:r w:rsidRPr="0087574C">
        <w:rPr>
          <w:rFonts w:ascii="Times New Roman" w:hAnsi="Times New Roman"/>
          <w:sz w:val="24"/>
          <w:szCs w:val="24"/>
        </w:rPr>
        <w:t>1.</w:t>
      </w:r>
      <w:r w:rsidRPr="00CE3967">
        <w:rPr>
          <w:rFonts w:ascii="Times New Roman" w:hAnsi="Times New Roman"/>
          <w:sz w:val="24"/>
          <w:szCs w:val="24"/>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CE3967">
        <w:rPr>
          <w:rFonts w:ascii="Times New Roman" w:hAnsi="Times New Roman"/>
          <w:sz w:val="24"/>
          <w:szCs w:val="24"/>
          <w:u w:val="single"/>
        </w:rPr>
        <w:t xml:space="preserve">засвідчена копія надається Учасником у </w:t>
      </w:r>
      <w:r w:rsidRPr="00CE3967">
        <w:rPr>
          <w:rFonts w:ascii="Times New Roman" w:hAnsi="Times New Roman"/>
          <w:sz w:val="24"/>
          <w:szCs w:val="24"/>
          <w:u w:val="single"/>
          <w:lang w:eastAsia="uk-UA"/>
        </w:rPr>
        <w:t xml:space="preserve">складі </w:t>
      </w:r>
      <w:r>
        <w:rPr>
          <w:rFonts w:ascii="Times New Roman" w:hAnsi="Times New Roman"/>
          <w:sz w:val="24"/>
          <w:szCs w:val="24"/>
          <w:u w:val="single"/>
          <w:lang w:eastAsia="uk-UA"/>
        </w:rPr>
        <w:t>п</w:t>
      </w:r>
      <w:r w:rsidRPr="00CE3967">
        <w:rPr>
          <w:rFonts w:ascii="Times New Roman" w:hAnsi="Times New Roman"/>
          <w:sz w:val="24"/>
          <w:szCs w:val="24"/>
          <w:u w:val="single"/>
          <w:lang w:eastAsia="uk-UA"/>
        </w:rPr>
        <w:t>ропозиції.</w:t>
      </w:r>
    </w:p>
    <w:p w14:paraId="28B31A52" w14:textId="77777777" w:rsidR="00061097" w:rsidRPr="006F4198"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2. Товар </w:t>
      </w:r>
      <w:r w:rsidRPr="006F4198">
        <w:rPr>
          <w:rFonts w:ascii="Times New Roman" w:hAnsi="Times New Roman"/>
          <w:iCs/>
          <w:sz w:val="24"/>
          <w:szCs w:val="24"/>
        </w:rPr>
        <w:t>повинен бути зареєстрованим та дозволеним  до  застосування в Україні</w:t>
      </w:r>
    </w:p>
    <w:p w14:paraId="7A05976C" w14:textId="77777777" w:rsidR="00061097" w:rsidRPr="006F4198" w:rsidRDefault="00061097" w:rsidP="00061097">
      <w:pPr>
        <w:pStyle w:val="a5"/>
        <w:spacing w:after="0" w:line="240" w:lineRule="auto"/>
        <w:contextualSpacing w:val="0"/>
        <w:jc w:val="both"/>
      </w:pPr>
      <w:proofErr w:type="spellStart"/>
      <w:r w:rsidRPr="006F4198">
        <w:t>Учасником</w:t>
      </w:r>
      <w:proofErr w:type="spellEnd"/>
      <w:r w:rsidRPr="006F4198">
        <w:t xml:space="preserve"> в </w:t>
      </w:r>
      <w:proofErr w:type="spellStart"/>
      <w:r w:rsidRPr="006F4198">
        <w:t>складі</w:t>
      </w:r>
      <w:proofErr w:type="spellEnd"/>
      <w:r w:rsidRPr="006F4198">
        <w:t xml:space="preserve"> </w:t>
      </w:r>
      <w:proofErr w:type="spellStart"/>
      <w:r w:rsidRPr="006F4198">
        <w:t>пропозиції</w:t>
      </w:r>
      <w:proofErr w:type="spellEnd"/>
      <w:r w:rsidRPr="006F4198">
        <w:t xml:space="preserve"> </w:t>
      </w:r>
      <w:r w:rsidRPr="006F4198">
        <w:rPr>
          <w:lang w:val="uk-UA"/>
        </w:rPr>
        <w:t>надається д</w:t>
      </w:r>
      <w:proofErr w:type="spellStart"/>
      <w:r w:rsidRPr="006F4198">
        <w:t>овідка</w:t>
      </w:r>
      <w:proofErr w:type="spellEnd"/>
      <w:r w:rsidRPr="006F4198">
        <w:t xml:space="preserve"> в </w:t>
      </w:r>
      <w:proofErr w:type="spellStart"/>
      <w:r w:rsidRPr="006F4198">
        <w:t>довільній</w:t>
      </w:r>
      <w:proofErr w:type="spellEnd"/>
      <w:r w:rsidRPr="006F4198">
        <w:t xml:space="preserve"> </w:t>
      </w:r>
      <w:proofErr w:type="spellStart"/>
      <w:r w:rsidRPr="006F4198">
        <w:t>формі</w:t>
      </w:r>
      <w:proofErr w:type="spellEnd"/>
      <w:r w:rsidRPr="006F4198">
        <w:t xml:space="preserve"> в </w:t>
      </w:r>
      <w:proofErr w:type="spellStart"/>
      <w:r w:rsidRPr="006F4198">
        <w:t>якій</w:t>
      </w:r>
      <w:proofErr w:type="spellEnd"/>
      <w:r w:rsidRPr="006F4198">
        <w:t xml:space="preserve"> </w:t>
      </w:r>
      <w:proofErr w:type="spellStart"/>
      <w:r w:rsidRPr="006F4198">
        <w:t>учасник</w:t>
      </w:r>
      <w:proofErr w:type="spellEnd"/>
      <w:r w:rsidRPr="006F4198">
        <w:t xml:space="preserve"> </w:t>
      </w:r>
      <w:proofErr w:type="spellStart"/>
      <w:r w:rsidRPr="006F4198">
        <w:t>торгів</w:t>
      </w:r>
      <w:proofErr w:type="spellEnd"/>
      <w:r w:rsidRPr="006F4198">
        <w:t xml:space="preserve"> </w:t>
      </w:r>
      <w:proofErr w:type="spellStart"/>
      <w:r w:rsidRPr="006F4198">
        <w:t>зазначає</w:t>
      </w:r>
      <w:proofErr w:type="spellEnd"/>
      <w:r w:rsidRPr="006F4198">
        <w:t xml:space="preserve"> </w:t>
      </w:r>
      <w:proofErr w:type="spellStart"/>
      <w:r w:rsidRPr="006F4198">
        <w:t>детальний</w:t>
      </w:r>
      <w:proofErr w:type="spellEnd"/>
      <w:r w:rsidRPr="006F4198">
        <w:t xml:space="preserve"> </w:t>
      </w:r>
      <w:proofErr w:type="spellStart"/>
      <w:r w:rsidRPr="006F4198">
        <w:t>опис</w:t>
      </w:r>
      <w:proofErr w:type="spellEnd"/>
      <w:r w:rsidRPr="006F4198">
        <w:t xml:space="preserve"> товару за </w:t>
      </w:r>
      <w:proofErr w:type="spellStart"/>
      <w:r w:rsidRPr="006F4198">
        <w:t>наступним</w:t>
      </w:r>
      <w:proofErr w:type="spellEnd"/>
      <w:r w:rsidRPr="006F4198">
        <w:t xml:space="preserve"> </w:t>
      </w:r>
      <w:proofErr w:type="spellStart"/>
      <w:r w:rsidRPr="006F4198">
        <w:t>взірцем</w:t>
      </w:r>
      <w:proofErr w:type="spellEnd"/>
      <w:proofErr w:type="gramStart"/>
      <w:r w:rsidRPr="006F4198">
        <w:t xml:space="preserve"> :</w:t>
      </w:r>
      <w:proofErr w:type="gramEnd"/>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719"/>
        <w:gridCol w:w="2107"/>
        <w:gridCol w:w="2713"/>
      </w:tblGrid>
      <w:tr w:rsidR="00061097" w:rsidRPr="006F4198" w14:paraId="53069D37" w14:textId="77777777" w:rsidTr="007E55A8">
        <w:trPr>
          <w:trHeight w:val="679"/>
        </w:trPr>
        <w:tc>
          <w:tcPr>
            <w:tcW w:w="817" w:type="dxa"/>
            <w:vAlign w:val="center"/>
          </w:tcPr>
          <w:p w14:paraId="438F100E" w14:textId="77777777" w:rsidR="00061097" w:rsidRPr="006F4198" w:rsidRDefault="00061097" w:rsidP="007E55A8">
            <w:pPr>
              <w:jc w:val="center"/>
              <w:rPr>
                <w:rFonts w:ascii="Times New Roman" w:hAnsi="Times New Roman"/>
                <w:sz w:val="24"/>
                <w:szCs w:val="24"/>
              </w:rPr>
            </w:pPr>
            <w:r w:rsidRPr="006F4198">
              <w:rPr>
                <w:rFonts w:ascii="Times New Roman" w:hAnsi="Times New Roman"/>
                <w:sz w:val="24"/>
                <w:szCs w:val="24"/>
              </w:rPr>
              <w:t>№ п/п</w:t>
            </w:r>
          </w:p>
        </w:tc>
        <w:tc>
          <w:tcPr>
            <w:tcW w:w="3719" w:type="dxa"/>
            <w:vAlign w:val="center"/>
          </w:tcPr>
          <w:p w14:paraId="6267D2CF" w14:textId="77777777" w:rsidR="00061097" w:rsidRPr="006F4198" w:rsidRDefault="00061097" w:rsidP="007E55A8">
            <w:pPr>
              <w:jc w:val="center"/>
              <w:rPr>
                <w:rFonts w:ascii="Times New Roman" w:hAnsi="Times New Roman"/>
                <w:sz w:val="24"/>
                <w:szCs w:val="24"/>
              </w:rPr>
            </w:pPr>
            <w:proofErr w:type="spellStart"/>
            <w:r w:rsidRPr="006F4198">
              <w:rPr>
                <w:rFonts w:ascii="Times New Roman" w:hAnsi="Times New Roman"/>
                <w:sz w:val="24"/>
                <w:szCs w:val="24"/>
              </w:rPr>
              <w:t>Назва</w:t>
            </w:r>
            <w:proofErr w:type="spellEnd"/>
            <w:r w:rsidRPr="006F4198">
              <w:rPr>
                <w:rFonts w:ascii="Times New Roman" w:hAnsi="Times New Roman"/>
                <w:sz w:val="24"/>
                <w:szCs w:val="24"/>
              </w:rPr>
              <w:t xml:space="preserve"> товару</w:t>
            </w:r>
          </w:p>
        </w:tc>
        <w:tc>
          <w:tcPr>
            <w:tcW w:w="2107" w:type="dxa"/>
            <w:vAlign w:val="center"/>
          </w:tcPr>
          <w:p w14:paraId="440F345A" w14:textId="77777777" w:rsidR="00061097" w:rsidRPr="006F4198" w:rsidRDefault="00061097" w:rsidP="007E55A8">
            <w:pPr>
              <w:jc w:val="center"/>
              <w:rPr>
                <w:rFonts w:ascii="Times New Roman" w:hAnsi="Times New Roman"/>
                <w:sz w:val="24"/>
                <w:szCs w:val="24"/>
              </w:rPr>
            </w:pPr>
            <w:proofErr w:type="spellStart"/>
            <w:r w:rsidRPr="006F4198">
              <w:rPr>
                <w:rFonts w:ascii="Times New Roman" w:hAnsi="Times New Roman"/>
                <w:sz w:val="24"/>
                <w:szCs w:val="24"/>
              </w:rPr>
              <w:t>Виробник</w:t>
            </w:r>
            <w:proofErr w:type="spellEnd"/>
            <w:r w:rsidRPr="006F4198">
              <w:rPr>
                <w:rFonts w:ascii="Times New Roman" w:hAnsi="Times New Roman"/>
                <w:sz w:val="24"/>
                <w:szCs w:val="24"/>
              </w:rPr>
              <w:t xml:space="preserve">, </w:t>
            </w:r>
            <w:proofErr w:type="spellStart"/>
            <w:r w:rsidRPr="006F4198">
              <w:rPr>
                <w:rFonts w:ascii="Times New Roman" w:hAnsi="Times New Roman"/>
                <w:sz w:val="24"/>
                <w:szCs w:val="24"/>
              </w:rPr>
              <w:t>країна</w:t>
            </w:r>
            <w:proofErr w:type="spellEnd"/>
            <w:r w:rsidRPr="006F4198">
              <w:rPr>
                <w:rFonts w:ascii="Times New Roman" w:hAnsi="Times New Roman"/>
                <w:sz w:val="24"/>
                <w:szCs w:val="24"/>
              </w:rPr>
              <w:t xml:space="preserve"> </w:t>
            </w:r>
            <w:proofErr w:type="spellStart"/>
            <w:r w:rsidRPr="006F4198">
              <w:rPr>
                <w:rFonts w:ascii="Times New Roman" w:hAnsi="Times New Roman"/>
                <w:sz w:val="24"/>
                <w:szCs w:val="24"/>
              </w:rPr>
              <w:t>походження</w:t>
            </w:r>
            <w:proofErr w:type="spellEnd"/>
          </w:p>
        </w:tc>
        <w:tc>
          <w:tcPr>
            <w:tcW w:w="2713" w:type="dxa"/>
            <w:vAlign w:val="center"/>
          </w:tcPr>
          <w:p w14:paraId="165842C8" w14:textId="69033750" w:rsidR="00061097" w:rsidRPr="006F4198" w:rsidRDefault="00061097" w:rsidP="007E55A8">
            <w:pPr>
              <w:jc w:val="center"/>
              <w:rPr>
                <w:rFonts w:ascii="Times New Roman" w:hAnsi="Times New Roman"/>
                <w:sz w:val="24"/>
                <w:szCs w:val="24"/>
              </w:rPr>
            </w:pPr>
            <w:proofErr w:type="spellStart"/>
            <w:r w:rsidRPr="006F4198">
              <w:rPr>
                <w:rFonts w:ascii="Times New Roman" w:hAnsi="Times New Roman"/>
                <w:sz w:val="24"/>
                <w:szCs w:val="24"/>
              </w:rPr>
              <w:t>Реєстраційне</w:t>
            </w:r>
            <w:proofErr w:type="spellEnd"/>
            <w:r w:rsidRPr="006F4198">
              <w:rPr>
                <w:rFonts w:ascii="Times New Roman" w:hAnsi="Times New Roman"/>
                <w:sz w:val="24"/>
                <w:szCs w:val="24"/>
              </w:rPr>
              <w:t xml:space="preserve"> </w:t>
            </w:r>
            <w:proofErr w:type="spellStart"/>
            <w:r w:rsidRPr="006F4198">
              <w:rPr>
                <w:rFonts w:ascii="Times New Roman" w:hAnsi="Times New Roman"/>
                <w:sz w:val="24"/>
                <w:szCs w:val="24"/>
              </w:rPr>
              <w:t>посвідчення</w:t>
            </w:r>
            <w:proofErr w:type="spellEnd"/>
            <w:r w:rsidRPr="006F4198">
              <w:rPr>
                <w:rFonts w:ascii="Times New Roman" w:hAnsi="Times New Roman"/>
                <w:sz w:val="24"/>
                <w:szCs w:val="24"/>
              </w:rPr>
              <w:t xml:space="preserve"> (№)</w:t>
            </w:r>
          </w:p>
        </w:tc>
      </w:tr>
    </w:tbl>
    <w:p w14:paraId="3FCA276A" w14:textId="77777777" w:rsidR="00061097" w:rsidRPr="006F4198" w:rsidRDefault="00061097" w:rsidP="00061097">
      <w:pPr>
        <w:pStyle w:val="a7"/>
        <w:tabs>
          <w:tab w:val="left" w:pos="298"/>
        </w:tabs>
        <w:spacing w:after="0"/>
        <w:ind w:firstLine="709"/>
        <w:jc w:val="both"/>
        <w:rPr>
          <w:rFonts w:ascii="Times New Roman" w:hAnsi="Times New Roman"/>
          <w:iCs/>
          <w:sz w:val="24"/>
          <w:szCs w:val="24"/>
        </w:rPr>
      </w:pPr>
      <w:r w:rsidRPr="006F4198">
        <w:rPr>
          <w:rFonts w:ascii="Times New Roman" w:hAnsi="Times New Roman"/>
          <w:iCs/>
          <w:sz w:val="24"/>
          <w:szCs w:val="24"/>
        </w:rPr>
        <w:t xml:space="preserve"> (завірені належним чином копії реєстраційних посвідчень надаються</w:t>
      </w:r>
      <w:r w:rsidRPr="006F4198">
        <w:rPr>
          <w:rFonts w:ascii="Times New Roman" w:hAnsi="Times New Roman"/>
          <w:sz w:val="24"/>
          <w:szCs w:val="24"/>
        </w:rPr>
        <w:t xml:space="preserve"> Учасником в </w:t>
      </w:r>
      <w:r w:rsidRPr="006F4198">
        <w:rPr>
          <w:rFonts w:ascii="Times New Roman" w:hAnsi="Times New Roman"/>
          <w:iCs/>
          <w:sz w:val="24"/>
          <w:szCs w:val="24"/>
        </w:rPr>
        <w:t>на кожну окрему партію товару при доставці).</w:t>
      </w:r>
    </w:p>
    <w:p w14:paraId="4956DE94"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CE3967">
        <w:rPr>
          <w:rFonts w:ascii="Times New Roman" w:hAnsi="Times New Roman"/>
          <w:iCs/>
          <w:sz w:val="24"/>
          <w:szCs w:val="24"/>
          <w:u w:val="single"/>
        </w:rPr>
        <w:t>(</w:t>
      </w:r>
      <w:r w:rsidRPr="00CE3967">
        <w:rPr>
          <w:rFonts w:ascii="Times New Roman" w:hAnsi="Times New Roman"/>
          <w:iCs/>
          <w:sz w:val="24"/>
          <w:szCs w:val="24"/>
        </w:rPr>
        <w:t xml:space="preserve">завірені належним чином копії надаються </w:t>
      </w:r>
      <w:r w:rsidRPr="00CE3967">
        <w:rPr>
          <w:rFonts w:ascii="Times New Roman" w:hAnsi="Times New Roman"/>
          <w:sz w:val="24"/>
          <w:szCs w:val="24"/>
        </w:rPr>
        <w:t xml:space="preserve">Учасником </w:t>
      </w:r>
      <w:r>
        <w:rPr>
          <w:rFonts w:ascii="Times New Roman" w:hAnsi="Times New Roman"/>
          <w:sz w:val="24"/>
          <w:szCs w:val="24"/>
        </w:rPr>
        <w:t xml:space="preserve"> </w:t>
      </w:r>
      <w:r w:rsidRPr="00CE3967">
        <w:rPr>
          <w:rFonts w:ascii="Times New Roman" w:hAnsi="Times New Roman"/>
          <w:iCs/>
          <w:sz w:val="24"/>
          <w:szCs w:val="24"/>
        </w:rPr>
        <w:t>на кожну окрему партію товару при доставці).</w:t>
      </w:r>
    </w:p>
    <w:p w14:paraId="24A5C223" w14:textId="77777777" w:rsidR="00061097" w:rsidRDefault="00061097" w:rsidP="00061097">
      <w:pPr>
        <w:pStyle w:val="a7"/>
        <w:tabs>
          <w:tab w:val="left" w:pos="298"/>
        </w:tabs>
        <w:spacing w:after="0"/>
        <w:ind w:firstLine="709"/>
        <w:jc w:val="both"/>
        <w:rPr>
          <w:rFonts w:ascii="Times New Roman" w:hAnsi="Times New Roman"/>
          <w:bCs/>
          <w:iCs/>
          <w:color w:val="000000"/>
          <w:sz w:val="24"/>
          <w:szCs w:val="24"/>
        </w:rPr>
      </w:pPr>
      <w:r w:rsidRPr="00CE3967">
        <w:rPr>
          <w:rFonts w:ascii="Times New Roman" w:hAnsi="Times New Roman"/>
          <w:iCs/>
          <w:sz w:val="24"/>
          <w:szCs w:val="24"/>
        </w:rPr>
        <w:t xml:space="preserve">4. Наявність </w:t>
      </w:r>
      <w:proofErr w:type="spellStart"/>
      <w:r w:rsidRPr="00CE3967">
        <w:rPr>
          <w:rFonts w:ascii="Times New Roman" w:hAnsi="Times New Roman"/>
          <w:iCs/>
          <w:sz w:val="24"/>
          <w:szCs w:val="24"/>
        </w:rPr>
        <w:t>авторизаційних</w:t>
      </w:r>
      <w:proofErr w:type="spellEnd"/>
      <w:r w:rsidRPr="00CE3967">
        <w:rPr>
          <w:rFonts w:ascii="Times New Roman" w:hAnsi="Times New Roman"/>
          <w:iCs/>
          <w:sz w:val="24"/>
          <w:szCs w:val="24"/>
        </w:rPr>
        <w:t xml:space="preserve"> листів виробників. </w:t>
      </w:r>
      <w:r w:rsidRPr="00CE3967">
        <w:rPr>
          <w:rFonts w:ascii="Times New Roman" w:hAnsi="Times New Roman"/>
          <w:color w:val="000000"/>
          <w:sz w:val="24"/>
          <w:szCs w:val="24"/>
        </w:rPr>
        <w:t xml:space="preserve">Спроможність учасника поставити товар повинна підтверджуватись оригіналами листів </w:t>
      </w:r>
      <w:r w:rsidRPr="008B4667">
        <w:rPr>
          <w:rFonts w:ascii="Times New Roman" w:hAnsi="Times New Roman"/>
          <w:color w:val="000000"/>
          <w:sz w:val="24"/>
          <w:szCs w:val="24"/>
        </w:rPr>
        <w:t xml:space="preserve">авторизації від виробника </w:t>
      </w:r>
      <w:r>
        <w:rPr>
          <w:rFonts w:ascii="Times New Roman" w:hAnsi="Times New Roman"/>
          <w:color w:val="000000"/>
          <w:sz w:val="24"/>
          <w:szCs w:val="24"/>
        </w:rPr>
        <w:t xml:space="preserve">або заявника </w:t>
      </w:r>
      <w:r w:rsidRPr="008B4667">
        <w:rPr>
          <w:rFonts w:ascii="Times New Roman" w:hAnsi="Times New Roman"/>
          <w:color w:val="000000"/>
          <w:sz w:val="24"/>
          <w:szCs w:val="24"/>
        </w:rPr>
        <w:t xml:space="preserve">(у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w:t>
      </w:r>
      <w:r w:rsidRPr="008B4667">
        <w:rPr>
          <w:rFonts w:ascii="Times New Roman" w:hAnsi="Times New Roman"/>
          <w:bCs/>
          <w:iCs/>
          <w:color w:val="000000"/>
          <w:sz w:val="24"/>
          <w:szCs w:val="24"/>
        </w:rPr>
        <w:t xml:space="preserve">про передачу повноважень на продаж (реалізацію) товару в Україні </w:t>
      </w:r>
      <w:r w:rsidRPr="008B4667">
        <w:rPr>
          <w:rFonts w:ascii="Times New Roman" w:hAnsi="Times New Roman"/>
          <w:color w:val="000000"/>
          <w:sz w:val="24"/>
          <w:szCs w:val="24"/>
        </w:rPr>
        <w:t>у необхідній кількості, якості та у потрібні терміни</w:t>
      </w:r>
      <w:r w:rsidRPr="008B4667">
        <w:rPr>
          <w:rFonts w:ascii="Times New Roman" w:hAnsi="Times New Roman"/>
          <w:bCs/>
          <w:iCs/>
          <w:color w:val="000000"/>
          <w:sz w:val="24"/>
          <w:szCs w:val="24"/>
        </w:rPr>
        <w:t>, виданим із зазначенням замовника торгів</w:t>
      </w:r>
      <w:r w:rsidRPr="008B4667">
        <w:rPr>
          <w:rFonts w:ascii="Times New Roman" w:hAnsi="Times New Roman"/>
          <w:b/>
          <w:color w:val="000000"/>
          <w:sz w:val="24"/>
          <w:szCs w:val="24"/>
        </w:rPr>
        <w:t xml:space="preserve"> </w:t>
      </w:r>
      <w:r w:rsidRPr="008B4667">
        <w:rPr>
          <w:rFonts w:ascii="Times New Roman" w:hAnsi="Times New Roman"/>
          <w:bCs/>
          <w:iCs/>
          <w:color w:val="000000"/>
          <w:sz w:val="24"/>
          <w:szCs w:val="24"/>
        </w:rPr>
        <w:t xml:space="preserve">та номером закупівлі, що оприлюднене на </w:t>
      </w:r>
      <w:r w:rsidRPr="008B4667">
        <w:rPr>
          <w:rFonts w:ascii="Times New Roman" w:hAnsi="Times New Roman"/>
          <w:bCs/>
          <w:iCs/>
          <w:color w:val="000000"/>
          <w:sz w:val="24"/>
          <w:szCs w:val="24"/>
          <w:lang w:val="en-US"/>
        </w:rPr>
        <w:t>Prozorro</w:t>
      </w:r>
      <w:r w:rsidRPr="008B4667">
        <w:rPr>
          <w:rFonts w:ascii="Times New Roman" w:hAnsi="Times New Roman"/>
          <w:bCs/>
          <w:iCs/>
          <w:color w:val="000000"/>
          <w:sz w:val="24"/>
          <w:szCs w:val="24"/>
        </w:rPr>
        <w:t>.</w:t>
      </w:r>
      <w:r w:rsidRPr="008B4667">
        <w:rPr>
          <w:rFonts w:ascii="Times New Roman" w:hAnsi="Times New Roman"/>
          <w:color w:val="000000"/>
          <w:sz w:val="24"/>
          <w:szCs w:val="24"/>
        </w:rPr>
        <w:t xml:space="preserve"> </w:t>
      </w:r>
    </w:p>
    <w:p w14:paraId="0615818D"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color w:val="000000"/>
          <w:sz w:val="24"/>
          <w:szCs w:val="24"/>
        </w:rPr>
        <w:t>5.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0217A09E" w14:textId="77777777" w:rsidR="00061097" w:rsidRPr="00CE3967" w:rsidRDefault="00061097" w:rsidP="00061097">
      <w:pPr>
        <w:pStyle w:val="a7"/>
        <w:tabs>
          <w:tab w:val="left" w:pos="298"/>
        </w:tabs>
        <w:spacing w:after="0"/>
        <w:ind w:firstLine="709"/>
        <w:jc w:val="both"/>
        <w:rPr>
          <w:rFonts w:ascii="Times New Roman" w:hAnsi="Times New Roman"/>
          <w:sz w:val="24"/>
          <w:szCs w:val="24"/>
        </w:rPr>
      </w:pPr>
      <w:r w:rsidRPr="00CE3967">
        <w:rPr>
          <w:rFonts w:ascii="Times New Roman" w:hAnsi="Times New Roman"/>
          <w:sz w:val="24"/>
          <w:szCs w:val="24"/>
        </w:rPr>
        <w:t>6.</w:t>
      </w:r>
      <w:r>
        <w:rPr>
          <w:rFonts w:ascii="Times New Roman" w:hAnsi="Times New Roman"/>
          <w:sz w:val="24"/>
          <w:szCs w:val="24"/>
        </w:rPr>
        <w:t xml:space="preserve"> </w:t>
      </w:r>
      <w:r w:rsidRPr="00B40BCB">
        <w:rPr>
          <w:rFonts w:ascii="Times New Roman" w:hAnsi="Times New Roman"/>
          <w:iCs/>
          <w:sz w:val="24"/>
          <w:szCs w:val="24"/>
        </w:rPr>
        <w:t xml:space="preserve">Учасник у складі пропозиції повинен надати лист виробника чи уповноваженого ним представника щодо терміну придатності товару, який становитиме на момент </w:t>
      </w:r>
      <w:r w:rsidRPr="00B40BCB">
        <w:rPr>
          <w:rFonts w:ascii="Times New Roman" w:hAnsi="Times New Roman"/>
          <w:iCs/>
          <w:sz w:val="24"/>
          <w:szCs w:val="24"/>
        </w:rPr>
        <w:lastRenderedPageBreak/>
        <w:t xml:space="preserve">поставки не менше </w:t>
      </w:r>
      <w:r>
        <w:rPr>
          <w:rFonts w:ascii="Times New Roman" w:hAnsi="Times New Roman"/>
          <w:iCs/>
          <w:sz w:val="24"/>
          <w:szCs w:val="24"/>
        </w:rPr>
        <w:t>8</w:t>
      </w:r>
      <w:r w:rsidRPr="00B40BCB">
        <w:rPr>
          <w:rFonts w:ascii="Times New Roman" w:hAnsi="Times New Roman"/>
          <w:iCs/>
          <w:sz w:val="24"/>
          <w:szCs w:val="24"/>
        </w:rPr>
        <w:t xml:space="preserve">0% від терміну придатності визначеного виробником, лист повинен містити посилання на номер оголошення про проведення </w:t>
      </w:r>
      <w:r>
        <w:rPr>
          <w:rFonts w:ascii="Times New Roman" w:hAnsi="Times New Roman"/>
          <w:iCs/>
          <w:sz w:val="24"/>
          <w:szCs w:val="24"/>
        </w:rPr>
        <w:t>спрощеної закупівлі.</w:t>
      </w:r>
    </w:p>
    <w:p w14:paraId="5F798F2F"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w:t>
      </w:r>
      <w:r>
        <w:rPr>
          <w:rFonts w:ascii="Times New Roman" w:hAnsi="Times New Roman"/>
          <w:iCs/>
          <w:sz w:val="24"/>
          <w:szCs w:val="24"/>
          <w:lang w:val="ru-RU"/>
        </w:rPr>
        <w:t>товару</w:t>
      </w:r>
      <w:r w:rsidRPr="00CE3967">
        <w:rPr>
          <w:rFonts w:ascii="Times New Roman" w:hAnsi="Times New Roman"/>
          <w:iCs/>
          <w:sz w:val="24"/>
          <w:szCs w:val="24"/>
        </w:rPr>
        <w:t xml:space="preserve"> з урахуванням фізико-хімічних властивостей та температурного режиму транспортування. </w:t>
      </w:r>
    </w:p>
    <w:p w14:paraId="5576EA59"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8.  Розвантаження товару  по місцю призначення проводиться постачальником.</w:t>
      </w:r>
    </w:p>
    <w:p w14:paraId="4E0934DE"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523E0F00"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10. Передача Товару протягом трьох діб з моменту направлення заявки на його отримання.</w:t>
      </w:r>
    </w:p>
    <w:p w14:paraId="31D2517C" w14:textId="77777777" w:rsidR="00061097" w:rsidRPr="0041248D" w:rsidRDefault="00061097" w:rsidP="00061097">
      <w:pPr>
        <w:pStyle w:val="a7"/>
        <w:tabs>
          <w:tab w:val="left" w:pos="298"/>
        </w:tabs>
        <w:spacing w:after="0"/>
        <w:jc w:val="both"/>
        <w:rPr>
          <w:rFonts w:ascii="Times New Roman" w:hAnsi="Times New Roman"/>
          <w:iCs/>
          <w:sz w:val="24"/>
          <w:szCs w:val="24"/>
          <w:lang w:val="ru-RU"/>
        </w:rPr>
      </w:pPr>
      <w:r w:rsidRPr="00CE3967">
        <w:rPr>
          <w:rFonts w:ascii="Times New Roman" w:hAnsi="Times New Roman"/>
          <w:iCs/>
          <w:sz w:val="24"/>
          <w:szCs w:val="24"/>
        </w:rPr>
        <w:tab/>
        <w:t>11.  Товар повинен передаватися Замовнику в упаковці підприємства виробника, яка не повинна бути деформованою або пошкодженою</w:t>
      </w:r>
      <w:r>
        <w:rPr>
          <w:rFonts w:ascii="Times New Roman" w:hAnsi="Times New Roman"/>
          <w:iCs/>
          <w:sz w:val="24"/>
          <w:szCs w:val="24"/>
        </w:rPr>
        <w:t>.</w:t>
      </w:r>
    </w:p>
    <w:p w14:paraId="2208D1B8" w14:textId="77777777" w:rsidR="00217297" w:rsidRPr="00217297" w:rsidRDefault="00217297" w:rsidP="00061097">
      <w:pPr>
        <w:pStyle w:val="a5"/>
        <w:spacing w:after="0"/>
        <w:ind w:left="0"/>
        <w:jc w:val="both"/>
        <w:rPr>
          <w:i/>
          <w:iCs/>
          <w:color w:val="FF0000"/>
        </w:rPr>
      </w:pPr>
    </w:p>
    <w:tbl>
      <w:tblPr>
        <w:tblStyle w:val="a9"/>
        <w:tblW w:w="10031" w:type="dxa"/>
        <w:tblLook w:val="04A0" w:firstRow="1" w:lastRow="0" w:firstColumn="1" w:lastColumn="0" w:noHBand="0" w:noVBand="1"/>
      </w:tblPr>
      <w:tblGrid>
        <w:gridCol w:w="692"/>
        <w:gridCol w:w="2523"/>
        <w:gridCol w:w="4124"/>
        <w:gridCol w:w="1276"/>
        <w:gridCol w:w="1416"/>
      </w:tblGrid>
      <w:tr w:rsidR="006A6833" w:rsidRPr="00061097" w14:paraId="14AAB42F" w14:textId="77777777" w:rsidTr="006A6833">
        <w:trPr>
          <w:trHeight w:val="300"/>
        </w:trPr>
        <w:tc>
          <w:tcPr>
            <w:tcW w:w="692" w:type="dxa"/>
            <w:noWrap/>
            <w:vAlign w:val="center"/>
            <w:hideMark/>
          </w:tcPr>
          <w:p w14:paraId="47625107" w14:textId="77777777" w:rsidR="006A6833" w:rsidRPr="006A6833" w:rsidRDefault="006A6833" w:rsidP="006A6833">
            <w:pPr>
              <w:spacing w:after="0" w:line="240" w:lineRule="auto"/>
              <w:jc w:val="center"/>
              <w:rPr>
                <w:rFonts w:ascii="Times New Roman" w:hAnsi="Times New Roman"/>
                <w:b/>
                <w:sz w:val="24"/>
                <w:szCs w:val="24"/>
              </w:rPr>
            </w:pPr>
            <w:r w:rsidRPr="006A6833">
              <w:rPr>
                <w:rFonts w:ascii="Times New Roman" w:hAnsi="Times New Roman"/>
                <w:b/>
                <w:sz w:val="24"/>
                <w:szCs w:val="24"/>
              </w:rPr>
              <w:t>№ п/п</w:t>
            </w:r>
          </w:p>
        </w:tc>
        <w:tc>
          <w:tcPr>
            <w:tcW w:w="2523" w:type="dxa"/>
            <w:noWrap/>
            <w:vAlign w:val="center"/>
            <w:hideMark/>
          </w:tcPr>
          <w:p w14:paraId="21CB5F2F" w14:textId="77777777" w:rsidR="006A6833" w:rsidRPr="006A6833" w:rsidRDefault="006A6833" w:rsidP="006A6833">
            <w:pPr>
              <w:spacing w:after="0" w:line="240" w:lineRule="auto"/>
              <w:jc w:val="center"/>
              <w:rPr>
                <w:rFonts w:ascii="Times New Roman" w:hAnsi="Times New Roman"/>
                <w:b/>
                <w:sz w:val="24"/>
                <w:szCs w:val="24"/>
              </w:rPr>
            </w:pPr>
          </w:p>
          <w:p w14:paraId="120F63F2" w14:textId="77777777" w:rsidR="006A6833" w:rsidRPr="006A6833" w:rsidRDefault="006A6833" w:rsidP="006A6833">
            <w:pPr>
              <w:spacing w:after="0" w:line="240" w:lineRule="auto"/>
              <w:jc w:val="center"/>
              <w:rPr>
                <w:rFonts w:ascii="Times New Roman" w:hAnsi="Times New Roman"/>
                <w:b/>
                <w:sz w:val="24"/>
                <w:szCs w:val="24"/>
              </w:rPr>
            </w:pPr>
            <w:r w:rsidRPr="006A6833">
              <w:rPr>
                <w:rFonts w:ascii="Times New Roman" w:hAnsi="Times New Roman"/>
                <w:b/>
                <w:sz w:val="24"/>
                <w:szCs w:val="24"/>
              </w:rPr>
              <w:t>МНН</w:t>
            </w:r>
          </w:p>
        </w:tc>
        <w:tc>
          <w:tcPr>
            <w:tcW w:w="4124" w:type="dxa"/>
          </w:tcPr>
          <w:p w14:paraId="7379F488" w14:textId="412C72C0" w:rsidR="006A6833" w:rsidRPr="006A6833" w:rsidRDefault="006A6833" w:rsidP="006A6833">
            <w:pPr>
              <w:spacing w:after="0" w:line="240" w:lineRule="auto"/>
              <w:jc w:val="center"/>
              <w:rPr>
                <w:rFonts w:ascii="Times New Roman" w:hAnsi="Times New Roman"/>
                <w:b/>
                <w:sz w:val="24"/>
                <w:szCs w:val="24"/>
              </w:rPr>
            </w:pPr>
            <w:r w:rsidRPr="006A6833">
              <w:rPr>
                <w:rFonts w:ascii="Times New Roman" w:hAnsi="Times New Roman"/>
                <w:b/>
                <w:bCs/>
                <w:sz w:val="24"/>
                <w:szCs w:val="24"/>
              </w:rPr>
              <w:t>Торгова назва, форма випуску</w:t>
            </w:r>
          </w:p>
        </w:tc>
        <w:tc>
          <w:tcPr>
            <w:tcW w:w="1276" w:type="dxa"/>
            <w:noWrap/>
            <w:vAlign w:val="center"/>
            <w:hideMark/>
          </w:tcPr>
          <w:p w14:paraId="28A6F966" w14:textId="77777777" w:rsidR="006A6833" w:rsidRPr="006A6833" w:rsidRDefault="006A6833" w:rsidP="006A6833">
            <w:pPr>
              <w:spacing w:after="0" w:line="240" w:lineRule="auto"/>
              <w:jc w:val="center"/>
              <w:rPr>
                <w:rFonts w:ascii="Times New Roman" w:hAnsi="Times New Roman"/>
                <w:b/>
                <w:sz w:val="24"/>
                <w:szCs w:val="24"/>
              </w:rPr>
            </w:pPr>
            <w:r w:rsidRPr="006A6833">
              <w:rPr>
                <w:rFonts w:ascii="Times New Roman" w:hAnsi="Times New Roman"/>
                <w:b/>
                <w:sz w:val="24"/>
                <w:szCs w:val="24"/>
              </w:rPr>
              <w:t>Одиниця виміру</w:t>
            </w:r>
          </w:p>
        </w:tc>
        <w:tc>
          <w:tcPr>
            <w:tcW w:w="1416" w:type="dxa"/>
            <w:noWrap/>
            <w:vAlign w:val="center"/>
            <w:hideMark/>
          </w:tcPr>
          <w:p w14:paraId="28BA786D" w14:textId="77777777" w:rsidR="006A6833" w:rsidRPr="006A6833" w:rsidRDefault="006A6833" w:rsidP="006A6833">
            <w:pPr>
              <w:spacing w:after="0" w:line="240" w:lineRule="auto"/>
              <w:jc w:val="center"/>
              <w:rPr>
                <w:rFonts w:ascii="Times New Roman" w:hAnsi="Times New Roman"/>
                <w:b/>
                <w:sz w:val="24"/>
                <w:szCs w:val="24"/>
              </w:rPr>
            </w:pPr>
            <w:r w:rsidRPr="006A6833">
              <w:rPr>
                <w:rFonts w:ascii="Times New Roman" w:hAnsi="Times New Roman"/>
                <w:b/>
                <w:sz w:val="24"/>
                <w:szCs w:val="24"/>
              </w:rPr>
              <w:t>Кількість</w:t>
            </w:r>
          </w:p>
        </w:tc>
      </w:tr>
      <w:tr w:rsidR="006A6833" w:rsidRPr="00061097" w14:paraId="2E2FE440" w14:textId="77777777" w:rsidTr="006A6833">
        <w:trPr>
          <w:trHeight w:val="300"/>
        </w:trPr>
        <w:tc>
          <w:tcPr>
            <w:tcW w:w="692" w:type="dxa"/>
            <w:noWrap/>
            <w:vAlign w:val="center"/>
          </w:tcPr>
          <w:p w14:paraId="73CF2698" w14:textId="77777777" w:rsidR="006A6833" w:rsidRPr="006A6833" w:rsidRDefault="006A6833" w:rsidP="006A6833">
            <w:pPr>
              <w:pStyle w:val="a5"/>
              <w:numPr>
                <w:ilvl w:val="0"/>
                <w:numId w:val="7"/>
              </w:numPr>
              <w:spacing w:after="0" w:line="240" w:lineRule="auto"/>
              <w:contextualSpacing w:val="0"/>
              <w:jc w:val="center"/>
              <w:rPr>
                <w:iCs/>
              </w:rPr>
            </w:pPr>
          </w:p>
        </w:tc>
        <w:tc>
          <w:tcPr>
            <w:tcW w:w="2523" w:type="dxa"/>
            <w:noWrap/>
            <w:vAlign w:val="center"/>
          </w:tcPr>
          <w:p w14:paraId="2D21B1DC" w14:textId="77777777" w:rsidR="00911887" w:rsidRPr="00911887" w:rsidRDefault="006A6833" w:rsidP="006A6833">
            <w:pPr>
              <w:pStyle w:val="a5"/>
              <w:spacing w:after="0" w:line="240" w:lineRule="auto"/>
              <w:rPr>
                <w:bCs/>
              </w:rPr>
            </w:pPr>
            <w:r w:rsidRPr="00911887">
              <w:rPr>
                <w:bCs/>
              </w:rPr>
              <w:t xml:space="preserve">КАЛІЮ ЙОДИД* </w:t>
            </w:r>
          </w:p>
          <w:p w14:paraId="7D7ACB92" w14:textId="2C3F9D10" w:rsidR="00911887" w:rsidRPr="00911887" w:rsidRDefault="00911887" w:rsidP="00911887">
            <w:pPr>
              <w:spacing w:line="300" w:lineRule="atLeast"/>
              <w:textAlignment w:val="baseline"/>
              <w:rPr>
                <w:rFonts w:ascii="Times New Roman" w:hAnsi="Times New Roman"/>
                <w:color w:val="000000"/>
                <w:sz w:val="24"/>
                <w:szCs w:val="24"/>
                <w:lang w:val="en-US"/>
              </w:rPr>
            </w:pPr>
            <w:r>
              <w:rPr>
                <w:rFonts w:ascii="Times New Roman" w:hAnsi="Times New Roman"/>
                <w:color w:val="000000"/>
                <w:sz w:val="24"/>
                <w:szCs w:val="24"/>
                <w:lang w:val="en-US"/>
              </w:rPr>
              <w:t>(</w:t>
            </w:r>
            <w:proofErr w:type="spellStart"/>
            <w:r w:rsidRPr="00911887">
              <w:rPr>
                <w:rFonts w:ascii="Times New Roman" w:hAnsi="Times New Roman"/>
                <w:color w:val="000000"/>
                <w:sz w:val="24"/>
                <w:szCs w:val="24"/>
              </w:rPr>
              <w:t>Potassium</w:t>
            </w:r>
            <w:proofErr w:type="spellEnd"/>
            <w:r w:rsidRPr="00911887">
              <w:rPr>
                <w:rFonts w:ascii="Times New Roman" w:hAnsi="Times New Roman"/>
                <w:color w:val="000000"/>
                <w:sz w:val="24"/>
                <w:szCs w:val="24"/>
              </w:rPr>
              <w:t xml:space="preserve"> </w:t>
            </w:r>
            <w:proofErr w:type="spellStart"/>
            <w:r w:rsidRPr="00911887">
              <w:rPr>
                <w:rFonts w:ascii="Times New Roman" w:hAnsi="Times New Roman"/>
                <w:color w:val="000000"/>
                <w:sz w:val="24"/>
                <w:szCs w:val="24"/>
              </w:rPr>
              <w:t>iodide</w:t>
            </w:r>
            <w:proofErr w:type="spellEnd"/>
            <w:r>
              <w:rPr>
                <w:rFonts w:ascii="Times New Roman" w:hAnsi="Times New Roman"/>
                <w:color w:val="000000"/>
                <w:sz w:val="24"/>
                <w:szCs w:val="24"/>
                <w:lang w:val="en-US"/>
              </w:rPr>
              <w:t>)</w:t>
            </w:r>
            <w:bookmarkStart w:id="2" w:name="_GoBack"/>
            <w:bookmarkEnd w:id="2"/>
          </w:p>
          <w:p w14:paraId="6D0885E9" w14:textId="00B1116E" w:rsidR="006A6833" w:rsidRPr="00911887" w:rsidRDefault="006A6833" w:rsidP="006A6833">
            <w:pPr>
              <w:pStyle w:val="a5"/>
              <w:spacing w:after="0" w:line="240" w:lineRule="auto"/>
              <w:rPr>
                <w:iCs/>
              </w:rPr>
            </w:pPr>
          </w:p>
        </w:tc>
        <w:tc>
          <w:tcPr>
            <w:tcW w:w="4124" w:type="dxa"/>
          </w:tcPr>
          <w:p w14:paraId="2E8A52F2" w14:textId="0C0A0622" w:rsidR="006A6833" w:rsidRPr="006A6833" w:rsidRDefault="006A6833" w:rsidP="006A6833">
            <w:pPr>
              <w:spacing w:after="0" w:line="240" w:lineRule="auto"/>
              <w:rPr>
                <w:rFonts w:ascii="Times New Roman" w:hAnsi="Times New Roman"/>
                <w:bCs/>
                <w:sz w:val="24"/>
                <w:szCs w:val="24"/>
              </w:rPr>
            </w:pPr>
            <w:r>
              <w:rPr>
                <w:rFonts w:ascii="Times New Roman" w:hAnsi="Times New Roman"/>
                <w:bCs/>
                <w:sz w:val="24"/>
                <w:szCs w:val="24"/>
              </w:rPr>
              <w:t xml:space="preserve">          </w:t>
            </w:r>
            <w:r w:rsidRPr="006A6833">
              <w:rPr>
                <w:rFonts w:ascii="Times New Roman" w:hAnsi="Times New Roman"/>
                <w:bCs/>
                <w:sz w:val="24"/>
                <w:szCs w:val="24"/>
              </w:rPr>
              <w:t>Калію йодид-125-Дарниця</w:t>
            </w:r>
          </w:p>
          <w:p w14:paraId="7B061CAC" w14:textId="7799EB37" w:rsidR="006A6833" w:rsidRPr="006A6833" w:rsidRDefault="006A6833" w:rsidP="006A6833">
            <w:pPr>
              <w:pStyle w:val="a5"/>
              <w:spacing w:after="0" w:line="240" w:lineRule="auto"/>
              <w:ind w:left="0"/>
            </w:pPr>
            <w:r>
              <w:rPr>
                <w:bCs/>
              </w:rPr>
              <w:t xml:space="preserve">            </w:t>
            </w:r>
            <w:r w:rsidRPr="006A6833">
              <w:rPr>
                <w:bCs/>
              </w:rPr>
              <w:t>таблетки по 125 мг №10</w:t>
            </w:r>
          </w:p>
        </w:tc>
        <w:tc>
          <w:tcPr>
            <w:tcW w:w="1276" w:type="dxa"/>
            <w:noWrap/>
            <w:vAlign w:val="center"/>
          </w:tcPr>
          <w:p w14:paraId="3486FB61" w14:textId="731A213F" w:rsidR="006A6833" w:rsidRPr="006A6833" w:rsidRDefault="006A6833" w:rsidP="006A6833">
            <w:pPr>
              <w:pStyle w:val="a5"/>
              <w:spacing w:after="0" w:line="240" w:lineRule="auto"/>
              <w:ind w:left="0"/>
              <w:rPr>
                <w:iCs/>
              </w:rPr>
            </w:pPr>
            <w:r>
              <w:t xml:space="preserve">      </w:t>
            </w:r>
            <w:proofErr w:type="spellStart"/>
            <w:r w:rsidRPr="006A6833">
              <w:t>уп</w:t>
            </w:r>
            <w:proofErr w:type="spellEnd"/>
            <w:r w:rsidRPr="006A6833">
              <w:t>.</w:t>
            </w:r>
          </w:p>
        </w:tc>
        <w:tc>
          <w:tcPr>
            <w:tcW w:w="1416" w:type="dxa"/>
            <w:noWrap/>
            <w:vAlign w:val="center"/>
          </w:tcPr>
          <w:p w14:paraId="39668CAF" w14:textId="4C7A548A" w:rsidR="006A6833" w:rsidRPr="006A6833" w:rsidRDefault="006A6833" w:rsidP="006A6833">
            <w:pPr>
              <w:pStyle w:val="a5"/>
              <w:spacing w:after="0" w:line="240" w:lineRule="auto"/>
              <w:ind w:left="0"/>
              <w:rPr>
                <w:iCs/>
              </w:rPr>
            </w:pPr>
            <w:r>
              <w:t xml:space="preserve">      </w:t>
            </w:r>
            <w:r w:rsidRPr="006A6833">
              <w:t>100</w:t>
            </w:r>
          </w:p>
        </w:tc>
      </w:tr>
    </w:tbl>
    <w:p w14:paraId="53677CE3" w14:textId="68177CE9" w:rsidR="00217297" w:rsidRPr="00061097" w:rsidRDefault="00217297" w:rsidP="00061097">
      <w:pPr>
        <w:jc w:val="center"/>
        <w:rPr>
          <w:rFonts w:ascii="Times New Roman" w:eastAsia="Times New Roman" w:hAnsi="Times New Roman"/>
          <w:bCs/>
          <w:i/>
          <w:iCs/>
          <w:sz w:val="24"/>
          <w:szCs w:val="24"/>
        </w:rPr>
      </w:pPr>
      <w:r w:rsidRPr="00061097">
        <w:rPr>
          <w:rFonts w:ascii="Times New Roman" w:eastAsia="Times New Roman" w:hAnsi="Times New Roman"/>
          <w:bCs/>
          <w:i/>
          <w:iCs/>
          <w:sz w:val="24"/>
          <w:szCs w:val="24"/>
        </w:rPr>
        <w:t>*</w:t>
      </w:r>
      <w:proofErr w:type="spellStart"/>
      <w:r w:rsidRPr="00061097">
        <w:rPr>
          <w:rFonts w:ascii="Times New Roman" w:eastAsia="Times New Roman" w:hAnsi="Times New Roman"/>
          <w:bCs/>
          <w:i/>
          <w:iCs/>
          <w:sz w:val="24"/>
          <w:szCs w:val="24"/>
        </w:rPr>
        <w:t>всі</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посилання</w:t>
      </w:r>
      <w:proofErr w:type="spellEnd"/>
      <w:r w:rsidRPr="00061097">
        <w:rPr>
          <w:rFonts w:ascii="Times New Roman" w:eastAsia="Times New Roman" w:hAnsi="Times New Roman"/>
          <w:bCs/>
          <w:i/>
          <w:iCs/>
          <w:sz w:val="24"/>
          <w:szCs w:val="24"/>
        </w:rPr>
        <w:t xml:space="preserve"> на </w:t>
      </w:r>
      <w:proofErr w:type="spellStart"/>
      <w:r w:rsidRPr="00061097">
        <w:rPr>
          <w:rFonts w:ascii="Times New Roman" w:eastAsia="Times New Roman" w:hAnsi="Times New Roman"/>
          <w:bCs/>
          <w:i/>
          <w:iCs/>
          <w:sz w:val="24"/>
          <w:szCs w:val="24"/>
        </w:rPr>
        <w:t>торговельну</w:t>
      </w:r>
      <w:proofErr w:type="spellEnd"/>
      <w:r w:rsidRPr="00061097">
        <w:rPr>
          <w:rFonts w:ascii="Times New Roman" w:eastAsia="Times New Roman" w:hAnsi="Times New Roman"/>
          <w:bCs/>
          <w:i/>
          <w:iCs/>
          <w:sz w:val="24"/>
          <w:szCs w:val="24"/>
        </w:rPr>
        <w:t xml:space="preserve"> марку, </w:t>
      </w:r>
      <w:proofErr w:type="spellStart"/>
      <w:r w:rsidRPr="00061097">
        <w:rPr>
          <w:rFonts w:ascii="Times New Roman" w:eastAsia="Times New Roman" w:hAnsi="Times New Roman"/>
          <w:bCs/>
          <w:i/>
          <w:iCs/>
          <w:sz w:val="24"/>
          <w:szCs w:val="24"/>
        </w:rPr>
        <w:t>фірму</w:t>
      </w:r>
      <w:proofErr w:type="spellEnd"/>
      <w:r w:rsidRPr="00061097">
        <w:rPr>
          <w:rFonts w:ascii="Times New Roman" w:eastAsia="Times New Roman" w:hAnsi="Times New Roman"/>
          <w:bCs/>
          <w:i/>
          <w:iCs/>
          <w:sz w:val="24"/>
          <w:szCs w:val="24"/>
        </w:rPr>
        <w:t xml:space="preserve">, патент, </w:t>
      </w:r>
      <w:proofErr w:type="spellStart"/>
      <w:r w:rsidRPr="00061097">
        <w:rPr>
          <w:rFonts w:ascii="Times New Roman" w:eastAsia="Times New Roman" w:hAnsi="Times New Roman"/>
          <w:bCs/>
          <w:i/>
          <w:iCs/>
          <w:sz w:val="24"/>
          <w:szCs w:val="24"/>
        </w:rPr>
        <w:t>конструкцію</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або</w:t>
      </w:r>
      <w:proofErr w:type="spellEnd"/>
      <w:r w:rsidRPr="00061097">
        <w:rPr>
          <w:rFonts w:ascii="Times New Roman" w:eastAsia="Times New Roman" w:hAnsi="Times New Roman"/>
          <w:bCs/>
          <w:i/>
          <w:iCs/>
          <w:sz w:val="24"/>
          <w:szCs w:val="24"/>
        </w:rPr>
        <w:t xml:space="preserve"> тип предмета </w:t>
      </w:r>
      <w:proofErr w:type="spellStart"/>
      <w:r w:rsidRPr="00061097">
        <w:rPr>
          <w:rFonts w:ascii="Times New Roman" w:eastAsia="Times New Roman" w:hAnsi="Times New Roman"/>
          <w:bCs/>
          <w:i/>
          <w:iCs/>
          <w:sz w:val="24"/>
          <w:szCs w:val="24"/>
        </w:rPr>
        <w:t>закупівлі</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джерело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його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походження</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або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виробника</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слід</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читати</w:t>
      </w:r>
      <w:proofErr w:type="spellEnd"/>
      <w:r w:rsidRPr="00061097">
        <w:rPr>
          <w:rFonts w:ascii="Times New Roman" w:eastAsia="Times New Roman" w:hAnsi="Times New Roman"/>
          <w:bCs/>
          <w:i/>
          <w:iCs/>
          <w:sz w:val="24"/>
          <w:szCs w:val="24"/>
        </w:rPr>
        <w:t xml:space="preserve"> як «</w:t>
      </w:r>
      <w:proofErr w:type="spellStart"/>
      <w:r w:rsidRPr="00061097">
        <w:rPr>
          <w:rFonts w:ascii="Times New Roman" w:eastAsia="Times New Roman" w:hAnsi="Times New Roman"/>
          <w:bCs/>
          <w:i/>
          <w:iCs/>
          <w:sz w:val="24"/>
          <w:szCs w:val="24"/>
        </w:rPr>
        <w:t>або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еквівалент</w:t>
      </w:r>
      <w:proofErr w:type="spellEnd"/>
      <w:r w:rsidRPr="00061097">
        <w:rPr>
          <w:rFonts w:ascii="Times New Roman" w:eastAsia="Times New Roman" w:hAnsi="Times New Roman"/>
          <w:bCs/>
          <w:i/>
          <w:iCs/>
          <w:sz w:val="24"/>
          <w:szCs w:val="24"/>
        </w:rPr>
        <w:t>».</w:t>
      </w:r>
    </w:p>
    <w:p w14:paraId="0B701FB2" w14:textId="271B3FF6" w:rsidR="0041248D" w:rsidRPr="005B0F95" w:rsidRDefault="0041248D" w:rsidP="0041248D">
      <w:pPr>
        <w:spacing w:after="0"/>
        <w:ind w:firstLine="567"/>
        <w:jc w:val="both"/>
        <w:rPr>
          <w:rFonts w:ascii="Times New Roman" w:hAnsi="Times New Roman"/>
          <w:sz w:val="24"/>
          <w:szCs w:val="24"/>
        </w:rPr>
      </w:pPr>
      <w:proofErr w:type="spellStart"/>
      <w:r w:rsidRPr="005B0F95">
        <w:rPr>
          <w:rFonts w:ascii="Times New Roman" w:hAnsi="Times New Roman"/>
          <w:sz w:val="24"/>
          <w:szCs w:val="24"/>
        </w:rPr>
        <w:t>Пропозиція</w:t>
      </w:r>
      <w:proofErr w:type="spellEnd"/>
      <w:r w:rsidRPr="005B0F95">
        <w:rPr>
          <w:rFonts w:ascii="Times New Roman" w:hAnsi="Times New Roman"/>
          <w:sz w:val="24"/>
          <w:szCs w:val="24"/>
        </w:rPr>
        <w:t xml:space="preserve">, </w:t>
      </w:r>
      <w:proofErr w:type="spellStart"/>
      <w:r w:rsidRPr="005B0F95">
        <w:rPr>
          <w:rFonts w:ascii="Times New Roman" w:hAnsi="Times New Roman"/>
          <w:sz w:val="24"/>
          <w:szCs w:val="24"/>
        </w:rPr>
        <w:t>що</w:t>
      </w:r>
      <w:proofErr w:type="spellEnd"/>
      <w:r w:rsidRPr="005B0F95">
        <w:rPr>
          <w:rFonts w:ascii="Times New Roman" w:hAnsi="Times New Roman"/>
          <w:sz w:val="24"/>
          <w:szCs w:val="24"/>
        </w:rPr>
        <w:t xml:space="preserve"> не </w:t>
      </w:r>
      <w:proofErr w:type="spellStart"/>
      <w:r w:rsidRPr="005B0F95">
        <w:rPr>
          <w:rFonts w:ascii="Times New Roman" w:hAnsi="Times New Roman"/>
          <w:sz w:val="24"/>
          <w:szCs w:val="24"/>
        </w:rPr>
        <w:t>відповідає</w:t>
      </w:r>
      <w:proofErr w:type="spellEnd"/>
      <w:r w:rsidRPr="005B0F95">
        <w:rPr>
          <w:rFonts w:ascii="Times New Roman" w:hAnsi="Times New Roman"/>
          <w:sz w:val="24"/>
          <w:szCs w:val="24"/>
        </w:rPr>
        <w:t xml:space="preserve"> </w:t>
      </w:r>
      <w:proofErr w:type="spellStart"/>
      <w:r w:rsidRPr="005B0F95">
        <w:rPr>
          <w:rFonts w:ascii="Times New Roman" w:hAnsi="Times New Roman"/>
          <w:sz w:val="24"/>
          <w:szCs w:val="24"/>
        </w:rPr>
        <w:t>технічним</w:t>
      </w:r>
      <w:proofErr w:type="spellEnd"/>
      <w:r w:rsidRPr="005B0F95">
        <w:rPr>
          <w:rFonts w:ascii="Times New Roman" w:hAnsi="Times New Roman"/>
          <w:sz w:val="24"/>
          <w:szCs w:val="24"/>
        </w:rPr>
        <w:t xml:space="preserve"> та </w:t>
      </w:r>
      <w:proofErr w:type="spellStart"/>
      <w:r w:rsidRPr="005B0F95">
        <w:rPr>
          <w:rFonts w:ascii="Times New Roman" w:hAnsi="Times New Roman"/>
          <w:sz w:val="24"/>
          <w:szCs w:val="24"/>
        </w:rPr>
        <w:t>якісним</w:t>
      </w:r>
      <w:proofErr w:type="spellEnd"/>
      <w:r w:rsidRPr="005B0F95">
        <w:rPr>
          <w:rFonts w:ascii="Times New Roman" w:hAnsi="Times New Roman"/>
          <w:sz w:val="24"/>
          <w:szCs w:val="24"/>
        </w:rPr>
        <w:t xml:space="preserve"> характеристикам предмета </w:t>
      </w:r>
      <w:proofErr w:type="spellStart"/>
      <w:r w:rsidRPr="005B0F95">
        <w:rPr>
          <w:rFonts w:ascii="Times New Roman" w:hAnsi="Times New Roman"/>
          <w:sz w:val="24"/>
          <w:szCs w:val="24"/>
        </w:rPr>
        <w:t>закупівлі</w:t>
      </w:r>
      <w:proofErr w:type="spellEnd"/>
      <w:r w:rsidRPr="005B0F95">
        <w:rPr>
          <w:rFonts w:ascii="Times New Roman" w:hAnsi="Times New Roman"/>
          <w:sz w:val="24"/>
          <w:szCs w:val="24"/>
        </w:rPr>
        <w:t xml:space="preserve">, </w:t>
      </w:r>
      <w:proofErr w:type="spellStart"/>
      <w:r w:rsidRPr="005B0F95">
        <w:rPr>
          <w:rFonts w:ascii="Times New Roman" w:hAnsi="Times New Roman"/>
          <w:sz w:val="24"/>
          <w:szCs w:val="24"/>
        </w:rPr>
        <w:t>розгляду</w:t>
      </w:r>
      <w:proofErr w:type="spellEnd"/>
      <w:r w:rsidRPr="005B0F95">
        <w:rPr>
          <w:rFonts w:ascii="Times New Roman" w:hAnsi="Times New Roman"/>
          <w:sz w:val="24"/>
          <w:szCs w:val="24"/>
        </w:rPr>
        <w:t xml:space="preserve"> не </w:t>
      </w:r>
      <w:proofErr w:type="spellStart"/>
      <w:r w:rsidRPr="005B0F95">
        <w:rPr>
          <w:rFonts w:ascii="Times New Roman" w:hAnsi="Times New Roman"/>
          <w:sz w:val="24"/>
          <w:szCs w:val="24"/>
        </w:rPr>
        <w:t>підлягає</w:t>
      </w:r>
      <w:proofErr w:type="spellEnd"/>
      <w:r w:rsidRPr="005B0F95">
        <w:rPr>
          <w:rFonts w:ascii="Times New Roman" w:hAnsi="Times New Roman"/>
          <w:sz w:val="24"/>
          <w:szCs w:val="24"/>
        </w:rPr>
        <w:t>.</w:t>
      </w:r>
    </w:p>
    <w:p w14:paraId="677CA1F0" w14:textId="77777777" w:rsidR="0041248D" w:rsidRPr="0048283E" w:rsidRDefault="0041248D" w:rsidP="0041248D">
      <w:pPr>
        <w:spacing w:after="0" w:line="240" w:lineRule="auto"/>
        <w:ind w:firstLine="709"/>
        <w:jc w:val="center"/>
        <w:rPr>
          <w:rFonts w:ascii="Times New Roman" w:hAnsi="Times New Roman"/>
          <w:b/>
          <w:bCs/>
          <w:sz w:val="24"/>
          <w:szCs w:val="24"/>
        </w:rPr>
      </w:pPr>
    </w:p>
    <w:p w14:paraId="5A14C5E6" w14:textId="77777777" w:rsidR="0041248D" w:rsidRDefault="0041248D" w:rsidP="0041248D">
      <w:pPr>
        <w:pStyle w:val="a7"/>
        <w:tabs>
          <w:tab w:val="left" w:pos="298"/>
        </w:tabs>
        <w:spacing w:after="0"/>
        <w:jc w:val="both"/>
        <w:rPr>
          <w:rFonts w:ascii="Times New Roman" w:hAnsi="Times New Roman"/>
          <w:iCs/>
          <w:sz w:val="24"/>
          <w:szCs w:val="24"/>
        </w:rPr>
      </w:pPr>
    </w:p>
    <w:p w14:paraId="6A9FB8F3" w14:textId="77777777" w:rsidR="00AA3DE7" w:rsidRPr="00EB0B29" w:rsidRDefault="00AA3DE7" w:rsidP="00AA3DE7">
      <w:pPr>
        <w:jc w:val="both"/>
        <w:rPr>
          <w:rFonts w:ascii="Times New Roman" w:hAnsi="Times New Roman"/>
          <w:b/>
          <w:sz w:val="24"/>
          <w:szCs w:val="24"/>
          <w:lang w:val="uk-UA"/>
        </w:rPr>
      </w:pPr>
      <w:r>
        <w:rPr>
          <w:rFonts w:ascii="Times New Roman" w:hAnsi="Times New Roman"/>
          <w:b/>
          <w:sz w:val="24"/>
          <w:szCs w:val="24"/>
          <w:lang w:val="uk-UA"/>
        </w:rPr>
        <w:t>М</w:t>
      </w:r>
      <w:r w:rsidRPr="00DB23C6">
        <w:rPr>
          <w:rFonts w:ascii="Times New Roman" w:hAnsi="Times New Roman"/>
          <w:b/>
          <w:sz w:val="24"/>
          <w:szCs w:val="24"/>
          <w:lang w:val="uk-UA"/>
        </w:rPr>
        <w:t>е</w:t>
      </w:r>
      <w:r w:rsidRPr="00EB0B29">
        <w:rPr>
          <w:rFonts w:ascii="Times New Roman" w:hAnsi="Times New Roman"/>
          <w:b/>
          <w:sz w:val="24"/>
          <w:szCs w:val="24"/>
          <w:lang w:val="uk-UA"/>
        </w:rPr>
        <w:t>дико-технічні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 (додаток № 1).</w:t>
      </w:r>
    </w:p>
    <w:p w14:paraId="7DDE33B2" w14:textId="21219D8D" w:rsidR="006D2845" w:rsidRPr="00473A57"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lang w:val="uk-UA"/>
        </w:rPr>
      </w:pPr>
      <w:r w:rsidRPr="00473A57">
        <w:rPr>
          <w:rFonts w:ascii="Times New Roman" w:hAnsi="Times New Roman"/>
          <w:sz w:val="24"/>
          <w:lang w:val="uk-UA"/>
        </w:rPr>
        <w:t>Виписка</w:t>
      </w:r>
      <w:r w:rsidR="0041248D">
        <w:rPr>
          <w:rFonts w:ascii="Times New Roman" w:hAnsi="Times New Roman"/>
          <w:sz w:val="24"/>
          <w:lang w:val="uk-UA"/>
        </w:rPr>
        <w:t xml:space="preserve">, </w:t>
      </w:r>
      <w:r w:rsidR="00473A57">
        <w:rPr>
          <w:rFonts w:ascii="Times New Roman" w:hAnsi="Times New Roman"/>
          <w:sz w:val="24"/>
          <w:lang w:val="uk-UA"/>
        </w:rPr>
        <w:t xml:space="preserve">або </w:t>
      </w:r>
      <w:r w:rsidR="0041248D">
        <w:rPr>
          <w:rFonts w:ascii="Times New Roman" w:hAnsi="Times New Roman"/>
          <w:sz w:val="24"/>
          <w:lang w:val="uk-UA"/>
        </w:rPr>
        <w:t>витяг</w:t>
      </w:r>
      <w:r w:rsidRPr="00473A57">
        <w:rPr>
          <w:rFonts w:ascii="Times New Roman" w:hAnsi="Times New Roman"/>
          <w:sz w:val="24"/>
          <w:lang w:val="uk-UA"/>
        </w:rPr>
        <w:t xml:space="preserve"> з Єдиного державного реєстру юридичних осіб, фізичних осіб-підприємців та громадських формувань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lastRenderedPageBreak/>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коду  </w:t>
      </w: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w:t>
      </w:r>
      <w:proofErr w:type="gramStart"/>
      <w:r w:rsidRPr="006D2845">
        <w:rPr>
          <w:rFonts w:ascii="Times New Roman" w:hAnsi="Times New Roman"/>
          <w:i/>
          <w:sz w:val="24"/>
        </w:rPr>
        <w:t>у</w:t>
      </w:r>
      <w:proofErr w:type="gramEnd"/>
      <w:r w:rsidRPr="006D2845">
        <w:rPr>
          <w:rFonts w:ascii="Times New Roman" w:hAnsi="Times New Roman"/>
          <w:i/>
          <w:sz w:val="24"/>
        </w:rPr>
        <w:t xml:space="preserve">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F3A5C7D" w14:textId="7CFB19F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1ECFEDB7" w:rsidR="00C662F8" w:rsidRPr="006A6833" w:rsidRDefault="00216C19" w:rsidP="006A6833">
      <w:pPr>
        <w:spacing w:after="0" w:line="240" w:lineRule="auto"/>
        <w:ind w:firstLine="432"/>
        <w:jc w:val="both"/>
        <w:rPr>
          <w:rFonts w:ascii="Times New Roman" w:hAnsi="Times New Roman"/>
          <w:b/>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sz w:val="24"/>
          <w:szCs w:val="24"/>
          <w:lang w:val="uk-UA" w:eastAsia="uk-UA"/>
        </w:rPr>
        <w:t>(</w:t>
      </w:r>
      <w:r w:rsidRPr="00B15A90">
        <w:rPr>
          <w:rStyle w:val="2"/>
          <w:rFonts w:ascii="Times New Roman" w:hAnsi="Times New Roman"/>
          <w:sz w:val="24"/>
          <w:szCs w:val="24"/>
          <w:lang w:val="uk-UA" w:eastAsia="uk-UA"/>
        </w:rPr>
        <w:t>назва підприємства/ фізичної особи)). надає свою пропозицію щодо участі у закупівлі:</w:t>
      </w:r>
      <w:r w:rsidR="00B15A90" w:rsidRPr="00B15A90">
        <w:rPr>
          <w:rFonts w:ascii="Times New Roman" w:hAnsi="Times New Roman"/>
          <w:sz w:val="24"/>
          <w:szCs w:val="24"/>
          <w:lang w:val="uk-UA"/>
        </w:rPr>
        <w:t xml:space="preserve"> </w:t>
      </w:r>
      <w:r w:rsidR="006A6833" w:rsidRPr="006A6833">
        <w:rPr>
          <w:rFonts w:ascii="Times New Roman" w:hAnsi="Times New Roman"/>
          <w:b/>
          <w:sz w:val="24"/>
          <w:szCs w:val="24"/>
          <w:lang w:val="uk-UA"/>
        </w:rPr>
        <w:t>«Фармацевтична продукція» код 33600000-6 згідно ЄЗС ДК 021: 2015 (Калію йодид-125мг)</w:t>
      </w:r>
      <w:r w:rsidR="00C662F8" w:rsidRPr="00B15A90">
        <w:rPr>
          <w:rFonts w:ascii="Times New Roman" w:hAnsi="Times New Roman"/>
          <w:sz w:val="24"/>
          <w:szCs w:val="24"/>
          <w:lang w:val="uk-UA"/>
        </w:rPr>
        <w:t xml:space="preserve">.  </w:t>
      </w:r>
    </w:p>
    <w:p w14:paraId="2B60BD27" w14:textId="721C823D" w:rsidR="004A417D" w:rsidRPr="00A10C4A" w:rsidRDefault="004A417D" w:rsidP="006A6833">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881"/>
        <w:gridCol w:w="1843"/>
        <w:gridCol w:w="708"/>
        <w:gridCol w:w="851"/>
        <w:gridCol w:w="1984"/>
        <w:gridCol w:w="1588"/>
        <w:gridCol w:w="41"/>
      </w:tblGrid>
      <w:tr w:rsidR="00717F12" w14:paraId="4F32D355" w14:textId="77777777" w:rsidTr="00CE366A">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1D697753"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w:t>
            </w:r>
            <w:r w:rsidR="00CE366A">
              <w:rPr>
                <w:rStyle w:val="21"/>
                <w:rFonts w:eastAsia="Calibri"/>
                <w:color w:val="000000"/>
                <w:sz w:val="24"/>
                <w:szCs w:val="24"/>
                <w:lang w:val="uk-UA" w:eastAsia="uk-UA"/>
              </w:rPr>
              <w:t>п/п</w:t>
            </w:r>
            <w:r>
              <w:rPr>
                <w:rStyle w:val="21"/>
                <w:rFonts w:eastAsia="Calibri"/>
                <w:color w:val="000000"/>
                <w:sz w:val="24"/>
                <w:szCs w:val="24"/>
                <w:lang w:val="uk-UA" w:eastAsia="uk-UA"/>
              </w:rPr>
              <w:t xml:space="preserve"> </w:t>
            </w:r>
          </w:p>
          <w:p w14:paraId="5F349D2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nil"/>
              <w:right w:val="single" w:sz="4" w:space="0" w:color="auto"/>
            </w:tcBorders>
            <w:hideMark/>
          </w:tcPr>
          <w:p w14:paraId="007DB850" w14:textId="63CDA93F" w:rsid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Fonts w:ascii="Times New Roman" w:eastAsia="Calibri" w:hAnsi="Times New Roman" w:cs="Times New Roman"/>
                <w:b/>
                <w:color w:val="000000"/>
                <w:sz w:val="24"/>
                <w:szCs w:val="24"/>
                <w:lang w:val="uk-UA" w:eastAsia="ru-RU"/>
              </w:rPr>
              <w:t>Міжнародна непатентована назва</w:t>
            </w:r>
          </w:p>
        </w:tc>
        <w:tc>
          <w:tcPr>
            <w:tcW w:w="1843" w:type="dxa"/>
            <w:tcBorders>
              <w:top w:val="single" w:sz="4" w:space="0" w:color="auto"/>
              <w:left w:val="single" w:sz="4" w:space="0" w:color="auto"/>
              <w:bottom w:val="nil"/>
              <w:right w:val="single" w:sz="4" w:space="0" w:color="auto"/>
            </w:tcBorders>
          </w:tcPr>
          <w:p w14:paraId="77F57E6B" w14:textId="43CC3627" w:rsidR="00717F12" w:rsidRP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Торгова назва, форма випуску</w:t>
            </w:r>
          </w:p>
        </w:tc>
        <w:tc>
          <w:tcPr>
            <w:tcW w:w="708"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1984" w:type="dxa"/>
            <w:tcBorders>
              <w:top w:val="single" w:sz="4" w:space="0" w:color="auto"/>
              <w:left w:val="single" w:sz="4" w:space="0" w:color="auto"/>
              <w:bottom w:val="nil"/>
              <w:right w:val="single" w:sz="4" w:space="0" w:color="auto"/>
            </w:tcBorders>
            <w:hideMark/>
          </w:tcPr>
          <w:p w14:paraId="56A636F4"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7D734275"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49C96BA1" w14:textId="77777777" w:rsidR="00717F12" w:rsidRDefault="00717F12" w:rsidP="00CE366A">
            <w:pPr>
              <w:pStyle w:val="20"/>
              <w:spacing w:line="240" w:lineRule="auto"/>
              <w:contextualSpacing/>
              <w:rPr>
                <w:rStyle w:val="21"/>
                <w:rFonts w:eastAsia="Calibri"/>
                <w:color w:val="000000"/>
                <w:sz w:val="24"/>
                <w:szCs w:val="24"/>
                <w:lang w:val="uk-UA" w:eastAsia="uk-UA"/>
              </w:rPr>
            </w:pPr>
          </w:p>
        </w:tc>
      </w:tr>
      <w:tr w:rsidR="00717F12" w14:paraId="39E7BAD1" w14:textId="77777777" w:rsidTr="00CE366A">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lastRenderedPageBreak/>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3B212E4C"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(дана форма </w:t>
      </w:r>
      <w:r w:rsidR="00CE366A">
        <w:rPr>
          <w:rFonts w:ascii="Times New Roman" w:eastAsia="Times New Roman" w:hAnsi="Times New Roman"/>
          <w:color w:val="000000"/>
          <w:sz w:val="24"/>
          <w:szCs w:val="24"/>
          <w:lang w:val="uk-UA" w:eastAsia="uk-UA"/>
        </w:rPr>
        <w:t xml:space="preserve">обов’язково подається в складі </w:t>
      </w:r>
      <w:r>
        <w:rPr>
          <w:rFonts w:ascii="Times New Roman" w:eastAsia="Times New Roman" w:hAnsi="Times New Roman"/>
          <w:color w:val="000000"/>
          <w:sz w:val="24"/>
          <w:szCs w:val="24"/>
          <w:lang w:val="uk-UA" w:eastAsia="uk-UA"/>
        </w:rPr>
        <w:t>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32C20332"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C305FC">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21A5EA83"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00473A57">
        <w:rPr>
          <w:rFonts w:ascii="Times New Roman" w:hAnsi="Times New Roman"/>
          <w:sz w:val="24"/>
          <w:szCs w:val="24"/>
          <w:lang w:val="uk-UA"/>
        </w:rPr>
        <w:t xml:space="preserve"> </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271FA2B3" w:rsidR="00216C19" w:rsidRPr="006C0BDB" w:rsidRDefault="00216C19" w:rsidP="006A6833">
      <w:pPr>
        <w:spacing w:after="0" w:line="240" w:lineRule="auto"/>
        <w:ind w:firstLine="432"/>
        <w:jc w:val="both"/>
        <w:rPr>
          <w:rFonts w:ascii="Times New Roman" w:hAnsi="Times New Roman"/>
          <w:b/>
          <w:bCs/>
          <w:sz w:val="24"/>
          <w:szCs w:val="24"/>
          <w:lang w:val="uk-UA"/>
        </w:rPr>
      </w:pPr>
      <w:r w:rsidRPr="006C0BDB">
        <w:rPr>
          <w:rFonts w:ascii="Times New Roman" w:hAnsi="Times New Roman"/>
          <w:sz w:val="24"/>
          <w:szCs w:val="24"/>
          <w:lang w:val="uk-UA"/>
        </w:rPr>
        <w:t>1.1. Продавець передає у власність Покупця товар:</w:t>
      </w:r>
      <w:r w:rsidR="00B15A90" w:rsidRPr="00B15A90">
        <w:rPr>
          <w:rFonts w:ascii="Times New Roman" w:hAnsi="Times New Roman"/>
          <w:sz w:val="24"/>
          <w:szCs w:val="24"/>
          <w:lang w:val="uk-UA"/>
        </w:rPr>
        <w:t xml:space="preserve"> </w:t>
      </w:r>
      <w:r w:rsidR="006A6833" w:rsidRPr="006A6833">
        <w:rPr>
          <w:rFonts w:ascii="Times New Roman" w:hAnsi="Times New Roman"/>
          <w:b/>
          <w:sz w:val="24"/>
          <w:szCs w:val="24"/>
          <w:lang w:val="uk-UA"/>
        </w:rPr>
        <w:t>«Фармацевтична продукція» код 33600000-6 згідно ЄЗС ДК 021: 2015 (Калію йодид-125мг)</w:t>
      </w:r>
      <w:r w:rsidR="00FF2ED0" w:rsidRPr="00B15A90">
        <w:rPr>
          <w:rFonts w:ascii="Times New Roman" w:hAnsi="Times New Roman"/>
          <w:sz w:val="24"/>
          <w:szCs w:val="24"/>
          <w:lang w:val="uk-UA"/>
        </w:rPr>
        <w:t xml:space="preserve">, </w:t>
      </w:r>
      <w:r w:rsidRPr="00B15A90">
        <w:rPr>
          <w:rFonts w:ascii="Times New Roman" w:hAnsi="Times New Roman"/>
          <w:sz w:val="24"/>
          <w:szCs w:val="24"/>
          <w:lang w:val="uk-UA"/>
        </w:rPr>
        <w:t xml:space="preserve">а </w:t>
      </w:r>
      <w:r w:rsidRPr="006C0BDB">
        <w:rPr>
          <w:rFonts w:ascii="Times New Roman" w:hAnsi="Times New Roman"/>
          <w:sz w:val="24"/>
          <w:szCs w:val="24"/>
          <w:lang w:val="uk-UA"/>
        </w:rPr>
        <w:t>Покупець сплачує за товар визначений в асортименті за цінами</w:t>
      </w:r>
      <w:r w:rsidR="007D0A79" w:rsidRPr="006C0BDB">
        <w:rPr>
          <w:rFonts w:ascii="Times New Roman" w:hAnsi="Times New Roman"/>
          <w:sz w:val="24"/>
          <w:szCs w:val="24"/>
          <w:lang w:val="uk-UA"/>
        </w:rPr>
        <w:t xml:space="preserve"> та в кількості</w:t>
      </w:r>
      <w:r w:rsidRPr="006C0BDB">
        <w:rPr>
          <w:rFonts w:ascii="Times New Roman" w:hAnsi="Times New Roman"/>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6C0BDB">
        <w:rPr>
          <w:rStyle w:val="rvts0"/>
          <w:sz w:val="24"/>
          <w:szCs w:val="24"/>
          <w:lang w:val="uk-UA"/>
        </w:rPr>
        <w:t xml:space="preserve">1.2. </w:t>
      </w:r>
      <w:r w:rsidRPr="006C0BDB">
        <w:rPr>
          <w:rFonts w:ascii="Times New Roman" w:hAnsi="Times New Roman"/>
          <w:sz w:val="24"/>
          <w:szCs w:val="24"/>
          <w:lang w:val="uk-UA"/>
        </w:rPr>
        <w:t xml:space="preserve">Умови цього Договору про </w:t>
      </w:r>
      <w:r w:rsidRPr="005E2DBF">
        <w:rPr>
          <w:rFonts w:ascii="Times New Roman" w:hAnsi="Times New Roman"/>
          <w:sz w:val="24"/>
          <w:szCs w:val="24"/>
          <w:lang w:val="uk-UA"/>
        </w:rPr>
        <w:t>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0"/>
      <w:bookmarkEnd w:id="3"/>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1"/>
      <w:bookmarkEnd w:id="4"/>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2"/>
      <w:bookmarkEnd w:id="5"/>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3"/>
      <w:bookmarkEnd w:id="6"/>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7" w:name="n1774"/>
      <w:bookmarkEnd w:id="7"/>
      <w:r w:rsidRPr="005E2DBF">
        <w:rPr>
          <w:rFonts w:ascii="Times New Roman" w:eastAsia="Times New Roman" w:hAnsi="Times New Roman"/>
          <w:color w:val="000000"/>
          <w:sz w:val="24"/>
          <w:szCs w:val="24"/>
          <w:lang w:val="uk-UA" w:eastAsia="ru-RU"/>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8" w:name="n1775"/>
      <w:bookmarkEnd w:id="8"/>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6872A8FC" w14:textId="77777777" w:rsidR="0044592E" w:rsidRDefault="0044592E" w:rsidP="005E2DBF">
      <w:pPr>
        <w:pStyle w:val="11"/>
        <w:tabs>
          <w:tab w:val="left" w:pos="298"/>
        </w:tabs>
        <w:spacing w:after="0" w:line="240" w:lineRule="auto"/>
        <w:ind w:firstLine="540"/>
        <w:jc w:val="center"/>
        <w:rPr>
          <w:rStyle w:val="4"/>
          <w:sz w:val="24"/>
          <w:szCs w:val="24"/>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55A61B13" w:rsidR="00216C19"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606998D1" w14:textId="77777777" w:rsidR="00B15A90" w:rsidRPr="005E2DBF" w:rsidRDefault="00B15A90" w:rsidP="005E2DBF">
      <w:pPr>
        <w:pStyle w:val="11"/>
        <w:tabs>
          <w:tab w:val="left" w:pos="298"/>
        </w:tabs>
        <w:spacing w:after="0" w:line="240" w:lineRule="auto"/>
        <w:ind w:left="0"/>
        <w:jc w:val="both"/>
        <w:rPr>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29EDCA78"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00B15A90">
        <w:rPr>
          <w:lang w:val="uk-UA"/>
        </w:rPr>
        <w:t xml:space="preserve"> діб</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lastRenderedPageBreak/>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233B13FD" w:rsidR="00216C19"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VIII. Гарантійні зобов’язання.</w:t>
      </w:r>
    </w:p>
    <w:p w14:paraId="0DA063D8" w14:textId="3132A350" w:rsidR="00216C19" w:rsidRPr="007D5EAF" w:rsidRDefault="00216C19" w:rsidP="007D5EAF">
      <w:pPr>
        <w:spacing w:after="0"/>
        <w:jc w:val="both"/>
        <w:rPr>
          <w:rFonts w:ascii="Times New Roman" w:hAnsi="Times New Roman"/>
          <w:sz w:val="24"/>
          <w:szCs w:val="24"/>
        </w:rPr>
      </w:pPr>
      <w:r w:rsidRPr="006C0BDB">
        <w:rPr>
          <w:rFonts w:ascii="Times New Roman" w:hAnsi="Times New Roman"/>
          <w:sz w:val="24"/>
          <w:szCs w:val="24"/>
          <w:shd w:val="clear" w:color="auto" w:fill="FFFFFF"/>
          <w:lang w:val="uk-UA"/>
        </w:rPr>
        <w:t xml:space="preserve">8.1. </w:t>
      </w:r>
      <w:r w:rsidR="00E07BAF" w:rsidRPr="00EB0B29">
        <w:rPr>
          <w:rFonts w:ascii="Times New Roman" w:hAnsi="Times New Roman"/>
          <w:sz w:val="24"/>
          <w:szCs w:val="24"/>
          <w:lang w:val="uk-UA"/>
        </w:rPr>
        <w:t xml:space="preserve">Строк придатності товару на момент поставки на склад замовника повинен становити не менше </w:t>
      </w:r>
      <w:r w:rsidR="00FA34D8">
        <w:rPr>
          <w:rFonts w:ascii="Times New Roman" w:hAnsi="Times New Roman"/>
          <w:sz w:val="24"/>
          <w:szCs w:val="24"/>
          <w:lang w:val="uk-UA"/>
        </w:rPr>
        <w:t>8</w:t>
      </w:r>
      <w:r w:rsidR="00E07BAF" w:rsidRPr="00EB0B29">
        <w:rPr>
          <w:rFonts w:ascii="Times New Roman" w:hAnsi="Times New Roman"/>
          <w:sz w:val="24"/>
          <w:szCs w:val="24"/>
          <w:lang w:val="uk-UA"/>
        </w:rPr>
        <w:t>0% від передбаченого виробником</w:t>
      </w:r>
      <w:r w:rsidR="00FA34D8">
        <w:rPr>
          <w:rFonts w:ascii="Times New Roman" w:hAnsi="Times New Roman"/>
          <w:sz w:val="24"/>
          <w:szCs w:val="24"/>
          <w:lang w:val="uk-UA"/>
        </w:rPr>
        <w:t xml:space="preserve"> терміну придатності.</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911887"/>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7066774"/>
    <w:multiLevelType w:val="hybridMultilevel"/>
    <w:tmpl w:val="585ADC3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C"/>
    <w:rsid w:val="000250E6"/>
    <w:rsid w:val="000334E3"/>
    <w:rsid w:val="00046B93"/>
    <w:rsid w:val="00052712"/>
    <w:rsid w:val="00061097"/>
    <w:rsid w:val="0009384E"/>
    <w:rsid w:val="000D0FCB"/>
    <w:rsid w:val="000D139F"/>
    <w:rsid w:val="001B31CD"/>
    <w:rsid w:val="001D5A49"/>
    <w:rsid w:val="00216C19"/>
    <w:rsid w:val="00217297"/>
    <w:rsid w:val="0028570A"/>
    <w:rsid w:val="0032396B"/>
    <w:rsid w:val="00357997"/>
    <w:rsid w:val="003933C9"/>
    <w:rsid w:val="003B31ED"/>
    <w:rsid w:val="003C1F59"/>
    <w:rsid w:val="003F5940"/>
    <w:rsid w:val="0041248D"/>
    <w:rsid w:val="00425EFB"/>
    <w:rsid w:val="00435DBD"/>
    <w:rsid w:val="0044592E"/>
    <w:rsid w:val="00473A57"/>
    <w:rsid w:val="004A417D"/>
    <w:rsid w:val="00502059"/>
    <w:rsid w:val="00502558"/>
    <w:rsid w:val="0051433E"/>
    <w:rsid w:val="005E2DBF"/>
    <w:rsid w:val="005F458D"/>
    <w:rsid w:val="005F4712"/>
    <w:rsid w:val="006765F8"/>
    <w:rsid w:val="00686D57"/>
    <w:rsid w:val="0069343B"/>
    <w:rsid w:val="006A6833"/>
    <w:rsid w:val="006C0BDB"/>
    <w:rsid w:val="006C29E8"/>
    <w:rsid w:val="006D2845"/>
    <w:rsid w:val="006F4198"/>
    <w:rsid w:val="00701B44"/>
    <w:rsid w:val="00701C8C"/>
    <w:rsid w:val="00717F12"/>
    <w:rsid w:val="00745241"/>
    <w:rsid w:val="007607B9"/>
    <w:rsid w:val="007B53CB"/>
    <w:rsid w:val="007C724D"/>
    <w:rsid w:val="007D0A79"/>
    <w:rsid w:val="007D5EAF"/>
    <w:rsid w:val="00811582"/>
    <w:rsid w:val="00814187"/>
    <w:rsid w:val="008C5413"/>
    <w:rsid w:val="0090218E"/>
    <w:rsid w:val="00910C7A"/>
    <w:rsid w:val="00911887"/>
    <w:rsid w:val="009169AC"/>
    <w:rsid w:val="00936257"/>
    <w:rsid w:val="00A00010"/>
    <w:rsid w:val="00A10C4A"/>
    <w:rsid w:val="00AA3DE7"/>
    <w:rsid w:val="00B03584"/>
    <w:rsid w:val="00B15A90"/>
    <w:rsid w:val="00B4384C"/>
    <w:rsid w:val="00B827D8"/>
    <w:rsid w:val="00B8696A"/>
    <w:rsid w:val="00BC10DC"/>
    <w:rsid w:val="00C07909"/>
    <w:rsid w:val="00C1541A"/>
    <w:rsid w:val="00C305FC"/>
    <w:rsid w:val="00C662F8"/>
    <w:rsid w:val="00CE366A"/>
    <w:rsid w:val="00D40BD9"/>
    <w:rsid w:val="00D4411D"/>
    <w:rsid w:val="00D85BEC"/>
    <w:rsid w:val="00D8797B"/>
    <w:rsid w:val="00DD248C"/>
    <w:rsid w:val="00E07BAF"/>
    <w:rsid w:val="00E3540B"/>
    <w:rsid w:val="00E6342F"/>
    <w:rsid w:val="00EC7CEE"/>
    <w:rsid w:val="00F36DBE"/>
    <w:rsid w:val="00FA34D8"/>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Обычный (Web) Знак Знак Знак,Обычный (Web) Знак Знак Знак Знак Знак Знак,Обычный (Web) Знак Знак Знак Знак"/>
    <w:basedOn w:val="a"/>
    <w:link w:val="15"/>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styleId="a7">
    <w:name w:val="Body Text"/>
    <w:basedOn w:val="a"/>
    <w:link w:val="a8"/>
    <w:uiPriority w:val="99"/>
    <w:unhideWhenUsed/>
    <w:rsid w:val="0041248D"/>
    <w:pPr>
      <w:spacing w:after="120"/>
    </w:pPr>
    <w:rPr>
      <w:lang w:val="uk-UA"/>
    </w:rPr>
  </w:style>
  <w:style w:type="character" w:customStyle="1" w:styleId="a8">
    <w:name w:val="Основной текст Знак"/>
    <w:basedOn w:val="a0"/>
    <w:link w:val="a7"/>
    <w:uiPriority w:val="99"/>
    <w:rsid w:val="0041248D"/>
    <w:rPr>
      <w:rFonts w:ascii="Calibri" w:eastAsia="Calibri" w:hAnsi="Calibri" w:cs="Times New Roman"/>
      <w:lang w:val="uk-UA"/>
    </w:rPr>
  </w:style>
  <w:style w:type="table" w:styleId="a9">
    <w:name w:val="Table Grid"/>
    <w:basedOn w:val="a1"/>
    <w:uiPriority w:val="59"/>
    <w:rsid w:val="002172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бычный (веб) Знак1"/>
    <w:aliases w:val="Обычный (веб) Знак Знак,Обычный (Web) Знак Знак Знак Знак1,Обычный (Web) Знак Знак Знак Знак Знак Знак Знак,Обычный (Web) Знак Знак Знак Знак Знак"/>
    <w:link w:val="a5"/>
    <w:locked/>
    <w:rsid w:val="002172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Обычный (Web) Знак Знак Знак,Обычный (Web) Знак Знак Знак Знак Знак Знак,Обычный (Web) Знак Знак Знак Знак"/>
    <w:basedOn w:val="a"/>
    <w:link w:val="15"/>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styleId="a7">
    <w:name w:val="Body Text"/>
    <w:basedOn w:val="a"/>
    <w:link w:val="a8"/>
    <w:uiPriority w:val="99"/>
    <w:unhideWhenUsed/>
    <w:rsid w:val="0041248D"/>
    <w:pPr>
      <w:spacing w:after="120"/>
    </w:pPr>
    <w:rPr>
      <w:lang w:val="uk-UA"/>
    </w:rPr>
  </w:style>
  <w:style w:type="character" w:customStyle="1" w:styleId="a8">
    <w:name w:val="Основной текст Знак"/>
    <w:basedOn w:val="a0"/>
    <w:link w:val="a7"/>
    <w:uiPriority w:val="99"/>
    <w:rsid w:val="0041248D"/>
    <w:rPr>
      <w:rFonts w:ascii="Calibri" w:eastAsia="Calibri" w:hAnsi="Calibri" w:cs="Times New Roman"/>
      <w:lang w:val="uk-UA"/>
    </w:rPr>
  </w:style>
  <w:style w:type="table" w:styleId="a9">
    <w:name w:val="Table Grid"/>
    <w:basedOn w:val="a1"/>
    <w:uiPriority w:val="59"/>
    <w:rsid w:val="002172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бычный (веб) Знак1"/>
    <w:aliases w:val="Обычный (веб) Знак Знак,Обычный (Web) Знак Знак Знак Знак1,Обычный (Web) Знак Знак Знак Знак Знак Знак Знак,Обычный (Web) Знак Знак Знак Знак Знак"/>
    <w:link w:val="a5"/>
    <w:locked/>
    <w:rsid w:val="002172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 w:id="1031421824">
      <w:bodyDiv w:val="1"/>
      <w:marLeft w:val="0"/>
      <w:marRight w:val="0"/>
      <w:marTop w:val="0"/>
      <w:marBottom w:val="0"/>
      <w:divBdr>
        <w:top w:val="none" w:sz="0" w:space="0" w:color="auto"/>
        <w:left w:val="none" w:sz="0" w:space="0" w:color="auto"/>
        <w:bottom w:val="none" w:sz="0" w:space="0" w:color="auto"/>
        <w:right w:val="none" w:sz="0" w:space="0" w:color="auto"/>
      </w:divBdr>
      <w:divsChild>
        <w:div w:id="1196457918">
          <w:marLeft w:val="0"/>
          <w:marRight w:val="0"/>
          <w:marTop w:val="0"/>
          <w:marBottom w:val="0"/>
          <w:divBdr>
            <w:top w:val="none" w:sz="0" w:space="0" w:color="auto"/>
            <w:left w:val="none" w:sz="0" w:space="0" w:color="auto"/>
            <w:bottom w:val="none" w:sz="0" w:space="0" w:color="auto"/>
            <w:right w:val="none" w:sz="0" w:space="0" w:color="auto"/>
          </w:divBdr>
          <w:divsChild>
            <w:div w:id="1910533480">
              <w:marLeft w:val="0"/>
              <w:marRight w:val="0"/>
              <w:marTop w:val="0"/>
              <w:marBottom w:val="0"/>
              <w:divBdr>
                <w:top w:val="none" w:sz="0" w:space="0" w:color="auto"/>
                <w:left w:val="none" w:sz="0" w:space="0" w:color="auto"/>
                <w:bottom w:val="none" w:sz="0" w:space="0" w:color="auto"/>
                <w:right w:val="none" w:sz="0" w:space="0" w:color="auto"/>
              </w:divBdr>
              <w:divsChild>
                <w:div w:id="10982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8</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2021-02-01T12:15:00Z</dcterms:created>
  <dcterms:modified xsi:type="dcterms:W3CDTF">2022-08-29T08:35:00Z</dcterms:modified>
</cp:coreProperties>
</file>