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Договір підряду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838B4" w:rsidRPr="0061342F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A35285">
        <w:rPr>
          <w:rFonts w:ascii="Times New Roman" w:hAnsi="Times New Roman" w:cs="Times New Roman"/>
          <w:b/>
          <w:lang w:val="uk-UA"/>
        </w:rPr>
        <w:t xml:space="preserve"> </w:t>
      </w:r>
      <w:r w:rsidR="00436962">
        <w:rPr>
          <w:rFonts w:ascii="Times New Roman" w:hAnsi="Times New Roman" w:cs="Times New Roman"/>
          <w:b/>
          <w:lang w:val="uk-UA"/>
        </w:rPr>
        <w:t xml:space="preserve">                  </w:t>
      </w:r>
      <w:r w:rsidR="00A35285">
        <w:rPr>
          <w:rFonts w:ascii="Times New Roman" w:hAnsi="Times New Roman" w:cs="Times New Roman"/>
          <w:b/>
          <w:lang w:val="uk-UA"/>
        </w:rPr>
        <w:t xml:space="preserve"> </w:t>
      </w:r>
      <w:r w:rsidR="00436962">
        <w:rPr>
          <w:rFonts w:ascii="Times New Roman" w:hAnsi="Times New Roman" w:cs="Times New Roman"/>
          <w:b/>
          <w:lang w:val="uk-UA"/>
        </w:rPr>
        <w:t xml:space="preserve">          </w:t>
      </w:r>
      <w:r w:rsidR="00A35285">
        <w:rPr>
          <w:rFonts w:ascii="Times New Roman" w:hAnsi="Times New Roman" w:cs="Times New Roman"/>
          <w:b/>
          <w:lang w:val="uk-UA"/>
        </w:rPr>
        <w:t>«</w:t>
      </w:r>
      <w:r w:rsidR="00436962">
        <w:rPr>
          <w:rFonts w:ascii="Times New Roman" w:hAnsi="Times New Roman" w:cs="Times New Roman"/>
          <w:b/>
          <w:lang w:val="uk-UA"/>
        </w:rPr>
        <w:t>____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  <w:r w:rsidR="009838B4"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="009838B4"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3B2563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3B2563">
        <w:rPr>
          <w:rFonts w:ascii="Times New Roman" w:hAnsi="Times New Roman" w:cs="Times New Roman"/>
          <w:b/>
          <w:color w:val="212529"/>
          <w:lang w:val="uk-UA"/>
        </w:rPr>
        <w:t>Мазуренка Дениса Анатолійовича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="003B2563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="009838B4"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lang w:val="uk-UA"/>
        </w:rPr>
        <w:t xml:space="preserve">що діє напідставі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підряду (далі –</w:t>
      </w:r>
      <w:r w:rsidR="00436962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436962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0" w:name="n3"/>
      <w:bookmarkEnd w:id="0"/>
      <w:r w:rsidR="00556CBF">
        <w:rPr>
          <w:rFonts w:ascii="Times New Roman" w:hAnsi="Times New Roman" w:cs="Times New Roman"/>
          <w:color w:val="212529"/>
          <w:lang w:val="uk-UA"/>
        </w:rPr>
        <w:t>згідно із робочим проєктом (проєктною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1" w:name="o41"/>
      <w:bookmarkEnd w:id="1"/>
      <w:r w:rsidRPr="001B303C">
        <w:rPr>
          <w:rFonts w:ascii="Times New Roman" w:hAnsi="Times New Roman" w:cs="Times New Roman"/>
          <w:color w:val="212529"/>
          <w:lang w:val="uk-UA"/>
        </w:rPr>
        <w:tab/>
        <w:t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підряду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</w:t>
      </w:r>
      <w:r w:rsidR="00556CBF" w:rsidRPr="003B2563">
        <w:rPr>
          <w:rFonts w:ascii="Times New Roman" w:hAnsi="Times New Roman" w:cs="Times New Roman"/>
          <w:lang w:val="uk-UA"/>
        </w:rPr>
        <w:t>202</w:t>
      </w:r>
      <w:r w:rsidR="003B2563">
        <w:rPr>
          <w:rFonts w:ascii="Times New Roman" w:hAnsi="Times New Roman" w:cs="Times New Roman"/>
          <w:lang w:val="uk-UA"/>
        </w:rPr>
        <w:t xml:space="preserve">3 </w:t>
      </w:r>
      <w:r w:rsidR="00E84481" w:rsidRPr="00DC1452">
        <w:rPr>
          <w:rFonts w:ascii="Times New Roman" w:hAnsi="Times New Roman" w:cs="Times New Roman"/>
          <w:lang w:val="uk-UA"/>
        </w:rPr>
        <w:t>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,в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lastRenderedPageBreak/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2" w:name="o68"/>
      <w:bookmarkEnd w:id="2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3" w:name="o70"/>
      <w:bookmarkStart w:id="4" w:name="o74"/>
      <w:bookmarkEnd w:id="3"/>
      <w:bookmarkEnd w:id="4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5" w:name="o75"/>
      <w:bookmarkEnd w:id="5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6" w:name="o76"/>
      <w:bookmarkEnd w:id="6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а також застосуванням Замовником оперативно-господарських санкцій до Підрядника, передбачених ст.ст.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7" w:name="o79"/>
      <w:bookmarkStart w:id="8" w:name="o80"/>
      <w:bookmarkStart w:id="9" w:name="o81"/>
      <w:bookmarkEnd w:id="7"/>
      <w:bookmarkEnd w:id="8"/>
      <w:bookmarkEnd w:id="9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оперативно-господарської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0" w:name="o103"/>
      <w:bookmarkEnd w:id="10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до його прийняття Замовником несе Підрядник, крім випадків виникнення ризику внаслідокобставин,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5.4.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>, ТС, і т.п.,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 xml:space="preserve">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проєкт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3A1862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CC25B9"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bookmarkStart w:id="11" w:name="o202"/>
      <w:bookmarkEnd w:id="11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2" w:name="o203"/>
      <w:bookmarkEnd w:id="12"/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3(трьох)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3" w:name="o204"/>
      <w:bookmarkEnd w:id="13"/>
      <w:r w:rsidRPr="001B303C">
        <w:rPr>
          <w:rFonts w:ascii="Times New Roman" w:hAnsi="Times New Roman" w:cs="Times New Roman"/>
          <w:color w:val="212529"/>
          <w:lang w:val="uk-UA" w:eastAsia="uk-UA"/>
        </w:rPr>
        <w:t>10.4.2.відставання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5"/>
      <w:bookmarkEnd w:id="14"/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обіт Підрядник, якщо порушення строків виконання Робіт виникло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10.6.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 xml:space="preserve">в будь-який </w:t>
      </w:r>
      <w:r w:rsidR="00D727F2" w:rsidRPr="001B303C">
        <w:rPr>
          <w:rFonts w:ascii="Times New Roman" w:hAnsi="Times New Roman" w:cs="Times New Roman"/>
          <w:lang w:val="uk-UA"/>
        </w:rPr>
        <w:lastRenderedPageBreak/>
        <w:t>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>Підрядником у сумі, що підтверджена відповідними 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 xml:space="preserve">, відповідними державними органами, авторськимнаглядом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="00373FEF" w:rsidRPr="001B303C">
        <w:rPr>
          <w:rFonts w:ascii="Times New Roman" w:hAnsi="Times New Roman" w:cs="Times New Roman"/>
          <w:lang w:val="uk-UA"/>
        </w:rPr>
        <w:t xml:space="preserve">Підрядник </w:t>
      </w:r>
      <w:proofErr w:type="spellStart"/>
      <w:r w:rsidR="00373FEF" w:rsidRPr="001B303C">
        <w:rPr>
          <w:rFonts w:ascii="Times New Roman" w:hAnsi="Times New Roman" w:cs="Times New Roman"/>
          <w:lang w:val="uk-UA"/>
        </w:rPr>
        <w:t>надає</w:t>
      </w:r>
      <w:r w:rsidR="00EE6024" w:rsidRPr="00EE6024">
        <w:rPr>
          <w:rFonts w:ascii="Times New Roman" w:hAnsi="Times New Roman" w:cs="Times New Roman"/>
          <w:lang w:val="uk-UA"/>
        </w:rPr>
        <w:t>Замовнику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</w:hyperlink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витрати(форма № 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 xml:space="preserve">їх вартості за одиницю виміру, а такождійсних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3.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платежами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="00D73A69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D73A69"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14.4.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притримання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 та при</w:t>
      </w:r>
      <w:r w:rsidR="006918F5" w:rsidRPr="001B303C">
        <w:rPr>
          <w:rFonts w:ascii="Times New Roman" w:hAnsi="Times New Roman" w:cs="Times New Roman"/>
          <w:lang w:val="uk-UA"/>
        </w:rPr>
        <w:t>тримання їх передачі до повного погашення заборгованості.Затрим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 xml:space="preserve">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 xml:space="preserve">пов’язаніз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>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>обіт, їх відповідності проє</w:t>
      </w:r>
      <w:r w:rsidR="006918F5" w:rsidRPr="001B303C">
        <w:rPr>
          <w:rFonts w:ascii="Times New Roman" w:hAnsi="Times New Roman" w:cs="Times New Roman"/>
          <w:lang w:val="uk-UA"/>
        </w:rPr>
        <w:t xml:space="preserve">кту,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r w:rsidR="00F1042C" w:rsidRPr="001B303C">
        <w:rPr>
          <w:rFonts w:ascii="Times New Roman" w:hAnsi="Times New Roman" w:cs="Times New Roman"/>
          <w:lang w:val="uk-UA"/>
        </w:rPr>
        <w:t>вніс зміни до проє</w:t>
      </w:r>
      <w:r w:rsidR="006918F5" w:rsidRPr="001B303C">
        <w:rPr>
          <w:rFonts w:ascii="Times New Roman" w:hAnsi="Times New Roman" w:cs="Times New Roman"/>
          <w:lang w:val="uk-UA"/>
        </w:rPr>
        <w:t xml:space="preserve">ктної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 xml:space="preserve">вартістьпрямих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 xml:space="preserve">,та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</w:t>
      </w:r>
      <w:r w:rsidR="0061342F">
        <w:rPr>
          <w:rFonts w:ascii="Times New Roman" w:hAnsi="Times New Roman" w:cs="Times New Roman"/>
          <w:lang w:val="uk-UA"/>
        </w:rPr>
        <w:lastRenderedPageBreak/>
        <w:t xml:space="preserve">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A96A9F">
        <w:rPr>
          <w:rFonts w:ascii="Times New Roman" w:hAnsi="Times New Roman" w:cs="Times New Roman"/>
          <w:lang w:val="uk-UA"/>
        </w:rPr>
        <w:t>Віннічук Сергій Олександрович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 xml:space="preserve">затвердженому проектуПідрядника ознайомлюють під розписку із зауваженнями та пропозиціями та визначають строк усунення невідповідностей.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 xml:space="preserve">уповноваженими </w:t>
      </w:r>
      <w:r w:rsidRPr="001B303C">
        <w:rPr>
          <w:rFonts w:ascii="Times New Roman" w:hAnsi="Times New Roman" w:cs="Times New Roman"/>
          <w:lang w:val="uk-UA"/>
        </w:rPr>
        <w:lastRenderedPageBreak/>
        <w:t>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</w:t>
      </w:r>
      <w:r w:rsidR="003B2563">
        <w:rPr>
          <w:rFonts w:ascii="Times New Roman" w:hAnsi="Times New Roman" w:cs="Times New Roman"/>
          <w:b/>
          <w:lang w:val="uk-UA"/>
        </w:rPr>
        <w:t>9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3D1CD2" w:rsidTr="0039077D">
        <w:trPr>
          <w:trHeight w:val="156"/>
        </w:trPr>
        <w:tc>
          <w:tcPr>
            <w:tcW w:w="10056" w:type="dxa"/>
          </w:tcPr>
          <w:p w:rsidR="001F36B4" w:rsidRPr="001B303C" w:rsidRDefault="001F36B4" w:rsidP="004C79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3D1CD2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підписиСторін</w:t>
      </w:r>
      <w:proofErr w:type="spellEnd"/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16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700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капітальногобудівництва</w:t>
                        </w:r>
                        <w:proofErr w:type="spellEnd"/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>
                          <w:t>24 820172 03442210 194000 28622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293121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3D1CD2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3D1CD2">
                          <w:rPr>
                            <w:b/>
                            <w:lang w:val="uk-UA"/>
                          </w:rPr>
                          <w:t>Денис МАЗУРЕНКО</w:t>
                        </w:r>
                        <w:bookmarkStart w:id="15" w:name="_GoBack"/>
                        <w:bookmarkEnd w:id="15"/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73" w:rsidRDefault="00B46473" w:rsidP="00E62BD6">
      <w:r>
        <w:separator/>
      </w:r>
    </w:p>
  </w:endnote>
  <w:endnote w:type="continuationSeparator" w:id="0">
    <w:p w:rsidR="00B46473" w:rsidRDefault="00B46473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C40985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3D1CD2" w:rsidRPr="003D1CD2">
          <w:rPr>
            <w:noProof/>
            <w:sz w:val="20"/>
            <w:szCs w:val="20"/>
            <w:lang w:val="uk-UA"/>
          </w:rPr>
          <w:t>12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73" w:rsidRDefault="00B46473" w:rsidP="00E62BD6">
      <w:r>
        <w:separator/>
      </w:r>
    </w:p>
  </w:footnote>
  <w:footnote w:type="continuationSeparator" w:id="0">
    <w:p w:rsidR="00B46473" w:rsidRDefault="00B46473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773"/>
    <w:rsid w:val="00004F83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810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B2563"/>
    <w:rsid w:val="003C330A"/>
    <w:rsid w:val="003C703A"/>
    <w:rsid w:val="003D1CD2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36962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0C99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19A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E2597"/>
    <w:rsid w:val="00BE36BB"/>
    <w:rsid w:val="00BE45BF"/>
    <w:rsid w:val="00BE6FBD"/>
    <w:rsid w:val="00BF1E43"/>
    <w:rsid w:val="00C00CCB"/>
    <w:rsid w:val="00C01599"/>
    <w:rsid w:val="00C02B43"/>
    <w:rsid w:val="00C161D6"/>
    <w:rsid w:val="00C307DC"/>
    <w:rsid w:val="00C315FB"/>
    <w:rsid w:val="00C40985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1F6B68-B6C5-49A3-B927-B8621E1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2FFA-3348-49C0-8B6E-7E301DF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25340</Words>
  <Characters>14445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Слободяник Сергій Миколайович</cp:lastModifiedBy>
  <cp:revision>4</cp:revision>
  <cp:lastPrinted>2022-09-02T09:13:00Z</cp:lastPrinted>
  <dcterms:created xsi:type="dcterms:W3CDTF">2023-04-17T14:06:00Z</dcterms:created>
  <dcterms:modified xsi:type="dcterms:W3CDTF">2023-07-07T10:56:00Z</dcterms:modified>
</cp:coreProperties>
</file>