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93" w:rsidRPr="00671293" w:rsidRDefault="008A4BF4" w:rsidP="00671293">
      <w:pPr>
        <w:spacing w:after="0" w:line="240" w:lineRule="auto"/>
        <w:ind w:left="-709" w:right="-720"/>
        <w:jc w:val="center"/>
        <w:rPr>
          <w:rFonts w:ascii="Times New Roman" w:eastAsia="Calibri" w:hAnsi="Times New Roman" w:cs="Times New Roman"/>
          <w:b/>
          <w:i/>
          <w:sz w:val="26"/>
          <w:szCs w:val="26"/>
          <w:lang w:val="ru-RU"/>
        </w:rPr>
      </w:pPr>
      <w:r w:rsidRPr="008A4BF4">
        <w:rPr>
          <w:rFonts w:ascii="Times New Roman" w:hAnsi="Times New Roman" w:cs="Times New Roman"/>
          <w:b/>
          <w:i/>
          <w:sz w:val="26"/>
          <w:szCs w:val="26"/>
        </w:rPr>
        <w:tab/>
      </w:r>
      <w:r w:rsidR="00671293" w:rsidRPr="00671293">
        <w:rPr>
          <w:rFonts w:ascii="Times New Roman" w:eastAsia="Calibri" w:hAnsi="Times New Roman" w:cs="Times New Roman"/>
          <w:b/>
          <w:i/>
          <w:sz w:val="26"/>
          <w:szCs w:val="26"/>
        </w:rPr>
        <w:t>Відділ освіти, культури та туризму, молоді та спорту</w:t>
      </w:r>
    </w:p>
    <w:p w:rsidR="00671293" w:rsidRPr="00671293" w:rsidRDefault="00671293" w:rsidP="00671293">
      <w:pPr>
        <w:spacing w:after="0" w:line="240" w:lineRule="auto"/>
        <w:ind w:left="-709" w:right="-720"/>
        <w:jc w:val="center"/>
        <w:rPr>
          <w:rFonts w:ascii="Times New Roman" w:eastAsia="Times New Roman" w:hAnsi="Times New Roman" w:cs="Times New Roman"/>
          <w:sz w:val="26"/>
          <w:szCs w:val="26"/>
          <w:highlight w:val="yellow"/>
          <w:lang w:eastAsia="ru-RU"/>
        </w:rPr>
      </w:pPr>
      <w:proofErr w:type="spellStart"/>
      <w:r w:rsidRPr="00671293">
        <w:rPr>
          <w:rFonts w:ascii="Times New Roman" w:eastAsia="Calibri" w:hAnsi="Times New Roman" w:cs="Times New Roman"/>
          <w:b/>
          <w:i/>
          <w:sz w:val="26"/>
          <w:szCs w:val="26"/>
        </w:rPr>
        <w:t>Судововишнянської</w:t>
      </w:r>
      <w:proofErr w:type="spellEnd"/>
      <w:r w:rsidRPr="00671293">
        <w:rPr>
          <w:rFonts w:ascii="Times New Roman" w:eastAsia="Calibri" w:hAnsi="Times New Roman" w:cs="Times New Roman"/>
          <w:b/>
          <w:i/>
          <w:sz w:val="26"/>
          <w:szCs w:val="26"/>
        </w:rPr>
        <w:t xml:space="preserve"> міської ради Яворівського району Львівської області</w:t>
      </w: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103"/>
        <w:jc w:val="both"/>
        <w:rPr>
          <w:rFonts w:ascii="Times New Roman" w:eastAsia="Times New Roman" w:hAnsi="Times New Roman" w:cs="Times New Roman"/>
          <w:b/>
          <w:sz w:val="28"/>
          <w:szCs w:val="28"/>
          <w:lang w:eastAsia="ru-RU"/>
        </w:rPr>
      </w:pPr>
    </w:p>
    <w:p w:rsidR="00671293" w:rsidRPr="00671293" w:rsidRDefault="00671293" w:rsidP="00671293">
      <w:pPr>
        <w:spacing w:after="0" w:line="240" w:lineRule="auto"/>
        <w:ind w:left="5954"/>
        <w:jc w:val="both"/>
        <w:rPr>
          <w:rFonts w:ascii="Times New Roman" w:eastAsia="Times New Roman" w:hAnsi="Times New Roman" w:cs="Times New Roman"/>
          <w:b/>
          <w:sz w:val="26"/>
          <w:szCs w:val="26"/>
          <w:lang w:eastAsia="ru-RU"/>
        </w:rPr>
      </w:pPr>
      <w:r w:rsidRPr="00671293">
        <w:rPr>
          <w:rFonts w:ascii="Times New Roman" w:eastAsia="Times New Roman" w:hAnsi="Times New Roman" w:cs="Times New Roman"/>
          <w:b/>
          <w:sz w:val="26"/>
          <w:szCs w:val="26"/>
          <w:lang w:eastAsia="ru-RU"/>
        </w:rPr>
        <w:t>«ЗАТВЕРДЖЕНО»</w:t>
      </w:r>
    </w:p>
    <w:p w:rsidR="00671293" w:rsidRPr="00671293" w:rsidRDefault="00671293" w:rsidP="00671293">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 xml:space="preserve">Рішенням уповноваженої особи, юриста Відділу освіти, культури та туризму, молоді та спорту </w:t>
      </w:r>
      <w:proofErr w:type="spellStart"/>
      <w:r w:rsidRPr="00671293">
        <w:rPr>
          <w:rFonts w:ascii="Times New Roman" w:eastAsia="Times New Roman" w:hAnsi="Times New Roman" w:cs="Times New Roman"/>
          <w:sz w:val="26"/>
          <w:szCs w:val="26"/>
          <w:lang w:eastAsia="ru-RU"/>
        </w:rPr>
        <w:t>Судововишнянської</w:t>
      </w:r>
      <w:proofErr w:type="spellEnd"/>
      <w:r w:rsidRPr="00671293">
        <w:rPr>
          <w:rFonts w:ascii="Times New Roman" w:eastAsia="Times New Roman" w:hAnsi="Times New Roman" w:cs="Times New Roman"/>
          <w:sz w:val="26"/>
          <w:szCs w:val="26"/>
          <w:lang w:eastAsia="ru-RU"/>
        </w:rPr>
        <w:t xml:space="preserve"> міської ради Яворівського району</w:t>
      </w:r>
    </w:p>
    <w:p w:rsidR="00671293" w:rsidRPr="00671293" w:rsidRDefault="00671293" w:rsidP="00671293">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Львівської області</w:t>
      </w:r>
    </w:p>
    <w:p w:rsidR="00671293" w:rsidRPr="00671293" w:rsidRDefault="00671293" w:rsidP="00671293">
      <w:pPr>
        <w:spacing w:after="0" w:line="240" w:lineRule="auto"/>
        <w:ind w:left="5954"/>
        <w:rPr>
          <w:rFonts w:ascii="Times New Roman" w:eastAsia="Times New Roman" w:hAnsi="Times New Roman" w:cs="Times New Roman"/>
          <w:b/>
          <w:i/>
          <w:sz w:val="26"/>
          <w:szCs w:val="26"/>
          <w:lang w:eastAsia="ru-RU"/>
        </w:rPr>
      </w:pPr>
      <w:r w:rsidRPr="00671293">
        <w:rPr>
          <w:rFonts w:ascii="Times New Roman" w:eastAsia="Times New Roman" w:hAnsi="Times New Roman" w:cs="Times New Roman"/>
          <w:b/>
          <w:sz w:val="26"/>
          <w:szCs w:val="26"/>
          <w:lang w:eastAsia="ru-RU"/>
        </w:rPr>
        <w:t xml:space="preserve">___________ </w:t>
      </w:r>
      <w:proofErr w:type="spellStart"/>
      <w:r w:rsidRPr="00671293">
        <w:rPr>
          <w:rFonts w:ascii="Times New Roman" w:eastAsia="Times New Roman" w:hAnsi="Times New Roman" w:cs="Times New Roman"/>
          <w:b/>
          <w:i/>
          <w:sz w:val="26"/>
          <w:szCs w:val="26"/>
          <w:lang w:eastAsia="ru-RU"/>
        </w:rPr>
        <w:t>Будзин</w:t>
      </w:r>
      <w:proofErr w:type="spellEnd"/>
      <w:r w:rsidRPr="00671293">
        <w:rPr>
          <w:rFonts w:ascii="Times New Roman" w:eastAsia="Times New Roman" w:hAnsi="Times New Roman" w:cs="Times New Roman"/>
          <w:b/>
          <w:i/>
          <w:sz w:val="26"/>
          <w:szCs w:val="26"/>
          <w:lang w:eastAsia="ru-RU"/>
        </w:rPr>
        <w:t xml:space="preserve"> М. В.</w:t>
      </w:r>
    </w:p>
    <w:p w:rsidR="00671293" w:rsidRPr="00671293" w:rsidRDefault="00671293" w:rsidP="00671293">
      <w:pPr>
        <w:spacing w:after="0" w:line="240" w:lineRule="auto"/>
        <w:ind w:left="5954"/>
        <w:rPr>
          <w:rFonts w:ascii="Times New Roman" w:eastAsia="Times New Roman" w:hAnsi="Times New Roman" w:cs="Times New Roman"/>
          <w:i/>
          <w:sz w:val="28"/>
          <w:szCs w:val="26"/>
          <w:lang w:eastAsia="ru-RU"/>
        </w:rPr>
      </w:pPr>
      <w:r w:rsidRPr="00671293">
        <w:rPr>
          <w:rFonts w:ascii="Times New Roman" w:eastAsia="Times New Roman" w:hAnsi="Times New Roman" w:cs="Times New Roman"/>
          <w:i/>
          <w:sz w:val="24"/>
          <w:szCs w:val="26"/>
          <w:lang w:eastAsia="ru-RU"/>
        </w:rPr>
        <w:t xml:space="preserve">      підпис</w:t>
      </w:r>
    </w:p>
    <w:p w:rsidR="00671293" w:rsidRPr="00671293" w:rsidRDefault="00671293" w:rsidP="00671293">
      <w:pPr>
        <w:spacing w:after="0" w:line="240" w:lineRule="auto"/>
        <w:ind w:left="5954"/>
        <w:rPr>
          <w:rFonts w:ascii="Times New Roman" w:eastAsia="Times New Roman" w:hAnsi="Times New Roman" w:cs="Times New Roman"/>
          <w:i/>
          <w:sz w:val="26"/>
          <w:szCs w:val="26"/>
          <w:lang w:eastAsia="ru-RU"/>
        </w:rPr>
      </w:pPr>
    </w:p>
    <w:p w:rsidR="00671293" w:rsidRPr="00671293" w:rsidRDefault="00671293" w:rsidP="00671293">
      <w:pPr>
        <w:spacing w:after="0" w:line="240" w:lineRule="auto"/>
        <w:ind w:left="5954"/>
        <w:rPr>
          <w:rFonts w:ascii="Times New Roman" w:eastAsia="Times New Roman" w:hAnsi="Times New Roman" w:cs="Times New Roman"/>
          <w:sz w:val="26"/>
          <w:szCs w:val="26"/>
          <w:lang w:eastAsia="ru-RU"/>
        </w:rPr>
      </w:pPr>
      <w:r w:rsidRPr="00671293">
        <w:rPr>
          <w:rFonts w:ascii="Times New Roman" w:eastAsia="Times New Roman" w:hAnsi="Times New Roman" w:cs="Times New Roman"/>
          <w:sz w:val="26"/>
          <w:szCs w:val="26"/>
          <w:lang w:eastAsia="ru-RU"/>
        </w:rPr>
        <w:t>від «</w:t>
      </w:r>
      <w:r w:rsidR="006B0AC8">
        <w:rPr>
          <w:rFonts w:ascii="Times New Roman" w:eastAsia="Times New Roman" w:hAnsi="Times New Roman" w:cs="Times New Roman"/>
          <w:sz w:val="26"/>
          <w:szCs w:val="26"/>
          <w:lang w:val="ru-RU" w:eastAsia="ru-RU"/>
        </w:rPr>
        <w:t>23</w:t>
      </w:r>
      <w:r w:rsidRPr="00671293">
        <w:rPr>
          <w:rFonts w:ascii="Times New Roman" w:eastAsia="Times New Roman" w:hAnsi="Times New Roman" w:cs="Times New Roman"/>
          <w:sz w:val="26"/>
          <w:szCs w:val="26"/>
          <w:lang w:eastAsia="ru-RU"/>
        </w:rPr>
        <w:t>» лютого 2023 року</w:t>
      </w:r>
    </w:p>
    <w:p w:rsidR="00671293" w:rsidRPr="00671293" w:rsidRDefault="00671293" w:rsidP="00671293">
      <w:pPr>
        <w:spacing w:after="0" w:line="240" w:lineRule="auto"/>
        <w:ind w:left="5954"/>
        <w:rPr>
          <w:rFonts w:ascii="Times New Roman" w:eastAsia="Times New Roman" w:hAnsi="Times New Roman" w:cs="Times New Roman"/>
          <w:sz w:val="26"/>
          <w:szCs w:val="26"/>
          <w:lang w:val="ru-RU" w:eastAsia="ru-RU"/>
        </w:rPr>
      </w:pPr>
      <w:r w:rsidRPr="00671293">
        <w:rPr>
          <w:rFonts w:ascii="Times New Roman" w:eastAsia="Times New Roman" w:hAnsi="Times New Roman" w:cs="Times New Roman"/>
          <w:sz w:val="26"/>
          <w:szCs w:val="26"/>
          <w:lang w:val="ru-RU" w:eastAsia="ru-RU"/>
        </w:rPr>
        <w:t>Протокол № 0</w:t>
      </w:r>
      <w:r w:rsidR="007C7DA8">
        <w:rPr>
          <w:rFonts w:ascii="Times New Roman" w:eastAsia="Times New Roman" w:hAnsi="Times New Roman" w:cs="Times New Roman"/>
          <w:sz w:val="26"/>
          <w:szCs w:val="26"/>
          <w:lang w:val="ru-RU" w:eastAsia="ru-RU"/>
        </w:rPr>
        <w:t>3</w:t>
      </w: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6"/>
          <w:szCs w:val="26"/>
          <w:highlight w:val="yellow"/>
          <w:lang w:eastAsia="ru-RU"/>
        </w:rPr>
      </w:pPr>
    </w:p>
    <w:tbl>
      <w:tblPr>
        <w:tblStyle w:val="2"/>
        <w:tblW w:w="0" w:type="auto"/>
        <w:tblLook w:val="04A0" w:firstRow="1" w:lastRow="0" w:firstColumn="1" w:lastColumn="0" w:noHBand="0" w:noVBand="1"/>
      </w:tblPr>
      <w:tblGrid>
        <w:gridCol w:w="10194"/>
      </w:tblGrid>
      <w:tr w:rsidR="00671293" w:rsidRPr="00671293" w:rsidTr="00671293">
        <w:trPr>
          <w:trHeight w:val="2823"/>
        </w:trPr>
        <w:tc>
          <w:tcPr>
            <w:tcW w:w="10194" w:type="dxa"/>
            <w:tcBorders>
              <w:top w:val="single" w:sz="4" w:space="0" w:color="auto"/>
              <w:left w:val="single" w:sz="4" w:space="0" w:color="auto"/>
              <w:bottom w:val="single" w:sz="4" w:space="0" w:color="auto"/>
              <w:right w:val="single" w:sz="4" w:space="0" w:color="auto"/>
            </w:tcBorders>
            <w:vAlign w:val="center"/>
          </w:tcPr>
          <w:p w:rsidR="00671293" w:rsidRPr="00671293" w:rsidRDefault="00671293" w:rsidP="00671293">
            <w:pPr>
              <w:jc w:val="center"/>
              <w:rPr>
                <w:rFonts w:ascii="Times New Roman" w:eastAsia="Times New Roman" w:hAnsi="Times New Roman"/>
                <w:b/>
                <w:sz w:val="28"/>
                <w:szCs w:val="28"/>
                <w:lang w:eastAsia="ru-RU"/>
              </w:rPr>
            </w:pPr>
            <w:r w:rsidRPr="00671293">
              <w:rPr>
                <w:rFonts w:ascii="Times New Roman" w:eastAsia="Times New Roman" w:hAnsi="Times New Roman"/>
                <w:b/>
                <w:sz w:val="28"/>
                <w:szCs w:val="28"/>
                <w:lang w:eastAsia="ru-RU"/>
              </w:rPr>
              <w:t>ТЕНДЕРНА ДОКУМЕНТАЦІЯ</w:t>
            </w:r>
          </w:p>
          <w:p w:rsidR="00671293" w:rsidRPr="00671293" w:rsidRDefault="00671293" w:rsidP="00671293">
            <w:pPr>
              <w:jc w:val="center"/>
              <w:rPr>
                <w:rFonts w:ascii="Times New Roman" w:eastAsia="Times New Roman" w:hAnsi="Times New Roman"/>
                <w:b/>
                <w:sz w:val="28"/>
                <w:szCs w:val="28"/>
                <w:lang w:eastAsia="ru-RU"/>
              </w:rPr>
            </w:pPr>
          </w:p>
          <w:p w:rsidR="00671293" w:rsidRPr="00671293" w:rsidRDefault="00671293" w:rsidP="00671293">
            <w:pPr>
              <w:jc w:val="center"/>
              <w:rPr>
                <w:rFonts w:ascii="Times New Roman" w:eastAsia="Times New Roman" w:hAnsi="Times New Roman"/>
                <w:sz w:val="28"/>
                <w:szCs w:val="28"/>
                <w:lang w:eastAsia="ru-RU"/>
              </w:rPr>
            </w:pPr>
            <w:r w:rsidRPr="00671293">
              <w:rPr>
                <w:rFonts w:ascii="Times New Roman" w:eastAsia="Times New Roman" w:hAnsi="Times New Roman"/>
                <w:sz w:val="28"/>
                <w:szCs w:val="28"/>
                <w:lang w:eastAsia="ru-RU"/>
              </w:rPr>
              <w:t>за предметом закупівлі:</w:t>
            </w:r>
          </w:p>
          <w:p w:rsidR="00671293" w:rsidRPr="00671293" w:rsidRDefault="00671293" w:rsidP="00671293">
            <w:pPr>
              <w:jc w:val="center"/>
              <w:rPr>
                <w:rFonts w:ascii="Times New Roman" w:eastAsia="Times New Roman" w:hAnsi="Times New Roman"/>
                <w:b/>
                <w:i/>
                <w:sz w:val="28"/>
                <w:szCs w:val="28"/>
                <w:lang w:eastAsia="ru-RU"/>
              </w:rPr>
            </w:pPr>
            <w:r w:rsidRPr="00671293">
              <w:rPr>
                <w:rFonts w:ascii="Times New Roman" w:eastAsia="Times New Roman" w:hAnsi="Times New Roman"/>
                <w:b/>
                <w:i/>
                <w:sz w:val="28"/>
                <w:szCs w:val="28"/>
                <w:lang w:eastAsia="ru-RU"/>
              </w:rPr>
              <w:t>«Послуги з організації харчування дітей у закладах дошкільної освіти та</w:t>
            </w:r>
          </w:p>
          <w:p w:rsidR="00671293" w:rsidRPr="00671293" w:rsidRDefault="00671293" w:rsidP="00671293">
            <w:pPr>
              <w:jc w:val="center"/>
              <w:rPr>
                <w:rFonts w:ascii="Times New Roman" w:eastAsia="Times New Roman" w:hAnsi="Times New Roman"/>
                <w:b/>
                <w:i/>
                <w:sz w:val="28"/>
                <w:szCs w:val="28"/>
                <w:lang w:eastAsia="ru-RU"/>
              </w:rPr>
            </w:pPr>
            <w:r w:rsidRPr="00671293">
              <w:rPr>
                <w:rFonts w:ascii="Times New Roman" w:eastAsia="Times New Roman" w:hAnsi="Times New Roman"/>
                <w:b/>
                <w:i/>
                <w:sz w:val="28"/>
                <w:szCs w:val="28"/>
                <w:lang w:eastAsia="ru-RU"/>
              </w:rPr>
              <w:t>учнів у закладах загальної середньої освіти (Код ДК 021:2015 (CPV):</w:t>
            </w:r>
          </w:p>
          <w:p w:rsidR="00671293" w:rsidRPr="00671293" w:rsidRDefault="00671293" w:rsidP="00671293">
            <w:pPr>
              <w:jc w:val="center"/>
              <w:rPr>
                <w:rFonts w:ascii="Times New Roman" w:eastAsia="Times New Roman" w:hAnsi="Times New Roman"/>
                <w:b/>
                <w:i/>
                <w:sz w:val="28"/>
                <w:szCs w:val="28"/>
                <w:lang w:eastAsia="ru-RU"/>
              </w:rPr>
            </w:pPr>
            <w:r w:rsidRPr="00671293">
              <w:rPr>
                <w:rFonts w:ascii="Times New Roman" w:eastAsia="Times New Roman" w:hAnsi="Times New Roman"/>
                <w:b/>
                <w:i/>
                <w:sz w:val="28"/>
                <w:szCs w:val="28"/>
                <w:lang w:eastAsia="ru-RU"/>
              </w:rPr>
              <w:t xml:space="preserve">55520000-1 – </w:t>
            </w:r>
            <w:proofErr w:type="spellStart"/>
            <w:r w:rsidRPr="00671293">
              <w:rPr>
                <w:rFonts w:ascii="Times New Roman" w:eastAsia="Times New Roman" w:hAnsi="Times New Roman"/>
                <w:b/>
                <w:i/>
                <w:sz w:val="28"/>
                <w:szCs w:val="28"/>
                <w:lang w:eastAsia="ru-RU"/>
              </w:rPr>
              <w:t>Кейтерингові</w:t>
            </w:r>
            <w:proofErr w:type="spellEnd"/>
            <w:r w:rsidRPr="00671293">
              <w:rPr>
                <w:rFonts w:ascii="Times New Roman" w:eastAsia="Times New Roman" w:hAnsi="Times New Roman"/>
                <w:b/>
                <w:i/>
                <w:sz w:val="28"/>
                <w:szCs w:val="28"/>
                <w:lang w:eastAsia="ru-RU"/>
              </w:rPr>
              <w:t xml:space="preserve"> послуги)»</w:t>
            </w:r>
          </w:p>
          <w:p w:rsidR="00671293" w:rsidRPr="00671293" w:rsidRDefault="00671293" w:rsidP="00671293">
            <w:pPr>
              <w:jc w:val="center"/>
              <w:rPr>
                <w:rFonts w:ascii="Times New Roman" w:eastAsia="Times New Roman" w:hAnsi="Times New Roman"/>
                <w:sz w:val="28"/>
                <w:szCs w:val="28"/>
                <w:lang w:eastAsia="ru-RU"/>
              </w:rPr>
            </w:pPr>
          </w:p>
          <w:p w:rsidR="00671293" w:rsidRPr="00671293" w:rsidRDefault="00671293" w:rsidP="00671293">
            <w:pPr>
              <w:jc w:val="center"/>
              <w:rPr>
                <w:rFonts w:ascii="Times New Roman" w:eastAsia="Times New Roman" w:hAnsi="Times New Roman"/>
                <w:sz w:val="28"/>
                <w:szCs w:val="28"/>
                <w:lang w:eastAsia="ru-RU"/>
              </w:rPr>
            </w:pPr>
          </w:p>
          <w:p w:rsidR="00671293" w:rsidRPr="00671293" w:rsidRDefault="00671293" w:rsidP="00671293">
            <w:pPr>
              <w:jc w:val="center"/>
              <w:rPr>
                <w:rFonts w:ascii="Times New Roman" w:eastAsia="Times New Roman" w:hAnsi="Times New Roman"/>
                <w:i/>
                <w:sz w:val="28"/>
                <w:szCs w:val="28"/>
                <w:highlight w:val="yellow"/>
                <w:lang w:eastAsia="ru-RU"/>
              </w:rPr>
            </w:pPr>
            <w:r w:rsidRPr="00671293">
              <w:rPr>
                <w:rFonts w:ascii="Times New Roman" w:eastAsia="Times New Roman" w:hAnsi="Times New Roman"/>
                <w:i/>
                <w:sz w:val="28"/>
                <w:szCs w:val="28"/>
                <w:lang w:eastAsia="ru-RU"/>
              </w:rPr>
              <w:t>Процедура закупівлі – відкриті торги (з особливостями)</w:t>
            </w:r>
          </w:p>
        </w:tc>
      </w:tr>
    </w:tbl>
    <w:p w:rsidR="00671293" w:rsidRPr="00671293" w:rsidRDefault="00671293" w:rsidP="00671293">
      <w:pPr>
        <w:spacing w:after="0" w:line="240" w:lineRule="auto"/>
        <w:jc w:val="center"/>
        <w:rPr>
          <w:rFonts w:ascii="Times New Roman" w:eastAsia="Times New Roman" w:hAnsi="Times New Roman" w:cs="Times New Roman"/>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i/>
          <w:sz w:val="28"/>
          <w:szCs w:val="28"/>
          <w:lang w:eastAsia="ru-RU"/>
        </w:rPr>
      </w:pPr>
      <w:r w:rsidRPr="00671293">
        <w:rPr>
          <w:rFonts w:ascii="Times New Roman" w:eastAsia="Times New Roman" w:hAnsi="Times New Roman" w:cs="Times New Roman"/>
          <w:i/>
          <w:sz w:val="28"/>
          <w:szCs w:val="28"/>
          <w:lang w:eastAsia="ru-RU"/>
        </w:rPr>
        <w:t>Вид предмета закупівлі – послуги</w:t>
      </w: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highlight w:val="yellow"/>
          <w:lang w:eastAsia="ru-RU"/>
        </w:rPr>
      </w:pPr>
    </w:p>
    <w:p w:rsidR="00671293" w:rsidRPr="00671293" w:rsidRDefault="00671293" w:rsidP="00671293">
      <w:pPr>
        <w:spacing w:after="0" w:line="240" w:lineRule="auto"/>
        <w:jc w:val="center"/>
        <w:rPr>
          <w:rFonts w:ascii="Times New Roman" w:eastAsia="Times New Roman" w:hAnsi="Times New Roman" w:cs="Times New Roman"/>
          <w:b/>
          <w:bCs/>
          <w:sz w:val="28"/>
          <w:szCs w:val="28"/>
          <w:lang w:eastAsia="ru-RU"/>
        </w:rPr>
      </w:pPr>
      <w:r w:rsidRPr="00671293">
        <w:rPr>
          <w:rFonts w:ascii="Times New Roman" w:eastAsia="Times New Roman" w:hAnsi="Times New Roman" w:cs="Times New Roman"/>
          <w:b/>
          <w:bCs/>
          <w:sz w:val="28"/>
          <w:szCs w:val="28"/>
          <w:lang w:eastAsia="ru-RU"/>
        </w:rPr>
        <w:t>м. Судова Вишня – 2023 р.</w:t>
      </w:r>
    </w:p>
    <w:p w:rsidR="00671293" w:rsidRPr="00671293" w:rsidRDefault="00671293" w:rsidP="00671293">
      <w:pPr>
        <w:spacing w:line="256" w:lineRule="auto"/>
        <w:rPr>
          <w:rFonts w:ascii="Calibri" w:eastAsia="Calibri" w:hAnsi="Calibri" w:cs="Times New Roman"/>
          <w:sz w:val="28"/>
          <w:szCs w:val="28"/>
        </w:rPr>
      </w:pPr>
      <w:r w:rsidRPr="00671293">
        <w:rPr>
          <w:rFonts w:ascii="Calibri" w:eastAsia="Calibri" w:hAnsi="Calibri" w:cs="Times New Roman"/>
          <w:sz w:val="28"/>
          <w:szCs w:val="28"/>
        </w:rPr>
        <w:br w:type="page"/>
      </w:r>
    </w:p>
    <w:p w:rsidR="004C674D" w:rsidRPr="00F15472" w:rsidRDefault="00BC695C" w:rsidP="00671293">
      <w:pPr>
        <w:spacing w:after="0" w:line="240" w:lineRule="auto"/>
        <w:ind w:left="-709" w:right="-720"/>
        <w:jc w:val="center"/>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lastRenderedPageBreak/>
        <w:t>ЗМІСТ ТЕНДЕРНОЇ ДОКУМЕНТАЦІЇ</w:t>
      </w:r>
    </w:p>
    <w:p w:rsidR="00BC695C" w:rsidRPr="00F15472" w:rsidRDefault="00BC695C" w:rsidP="00BC695C">
      <w:pPr>
        <w:spacing w:after="0" w:line="240" w:lineRule="auto"/>
        <w:jc w:val="center"/>
        <w:rPr>
          <w:rFonts w:ascii="Times New Roman" w:eastAsia="Times New Roman" w:hAnsi="Times New Roman" w:cs="Times New Roman"/>
          <w:b/>
          <w:sz w:val="21"/>
          <w:szCs w:val="21"/>
          <w:lang w:eastAsia="ru-RU"/>
        </w:rPr>
      </w:pPr>
    </w:p>
    <w:p w:rsidR="004C674D" w:rsidRPr="00F15472" w:rsidRDefault="00823C04" w:rsidP="005D6F39">
      <w:pPr>
        <w:tabs>
          <w:tab w:val="left" w:pos="5895"/>
        </w:tabs>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w:t>
      </w:r>
      <w:r w:rsidRPr="00F15472">
        <w:rPr>
          <w:rFonts w:ascii="Times New Roman" w:eastAsia="Times New Roman" w:hAnsi="Times New Roman" w:cs="Times New Roman"/>
          <w:b/>
          <w:sz w:val="21"/>
          <w:szCs w:val="21"/>
          <w:lang w:val="ru-RU" w:eastAsia="ru-RU"/>
        </w:rPr>
        <w:t xml:space="preserve">. </w:t>
      </w:r>
      <w:r w:rsidRPr="00F15472">
        <w:rPr>
          <w:rFonts w:ascii="Times New Roman" w:eastAsia="Times New Roman" w:hAnsi="Times New Roman" w:cs="Times New Roman"/>
          <w:b/>
          <w:sz w:val="21"/>
          <w:szCs w:val="21"/>
          <w:lang w:eastAsia="ru-RU"/>
        </w:rPr>
        <w:t>Загальні положення</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1. Терміни, які вживаються в тендерній документації</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Інформація про замовника торгів</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3. Інформація про предмет закупівлі</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4. Процедура закупівлі</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5. Недискримінація учасників</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6. Інформація про валюту (валюти), у якій (яких) повинна бути розрахована і зазначена ціна тендерної пропозиції </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lang w:eastAsia="ru-RU"/>
        </w:rPr>
        <w:t xml:space="preserve">7. </w:t>
      </w:r>
      <w:r w:rsidRPr="00F15472">
        <w:rPr>
          <w:rFonts w:ascii="Times New Roman" w:eastAsia="Times New Roman" w:hAnsi="Times New Roman" w:cs="Times New Roman"/>
          <w:sz w:val="21"/>
          <w:szCs w:val="21"/>
        </w:rPr>
        <w:t>Інформація про мову (мови), якою (якими) повинні бу</w:t>
      </w:r>
      <w:r w:rsidR="0044224E" w:rsidRPr="00F15472">
        <w:rPr>
          <w:rFonts w:ascii="Times New Roman" w:eastAsia="Times New Roman" w:hAnsi="Times New Roman" w:cs="Times New Roman"/>
          <w:sz w:val="21"/>
          <w:szCs w:val="21"/>
        </w:rPr>
        <w:t>ти складені тендерні пропозиції</w:t>
      </w:r>
    </w:p>
    <w:p w:rsidR="0044224E" w:rsidRPr="00F15472" w:rsidRDefault="0044224E"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8. Інформація про прийняття чи неприйняття до розгляду тендерної пропозиції, ціна якої є вищою ніж очікувана вартість предмета закупівлі</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rPr>
        <w:t xml:space="preserve">Розділ </w:t>
      </w:r>
      <w:r w:rsidRPr="00F15472">
        <w:rPr>
          <w:rFonts w:ascii="Times New Roman" w:eastAsia="Times New Roman" w:hAnsi="Times New Roman" w:cs="Times New Roman"/>
          <w:b/>
          <w:sz w:val="21"/>
          <w:szCs w:val="21"/>
          <w:lang w:val="en-US"/>
        </w:rPr>
        <w:t>II</w:t>
      </w:r>
      <w:r w:rsidRPr="00F15472">
        <w:rPr>
          <w:rFonts w:ascii="Times New Roman" w:eastAsia="Times New Roman" w:hAnsi="Times New Roman" w:cs="Times New Roman"/>
          <w:b/>
          <w:sz w:val="21"/>
          <w:szCs w:val="21"/>
        </w:rPr>
        <w:t xml:space="preserve">. </w:t>
      </w:r>
      <w:r w:rsidR="00823C04" w:rsidRPr="00F15472">
        <w:rPr>
          <w:rFonts w:ascii="Times New Roman" w:eastAsia="Times New Roman" w:hAnsi="Times New Roman" w:cs="Times New Roman"/>
          <w:b/>
          <w:sz w:val="21"/>
          <w:szCs w:val="21"/>
          <w:lang w:eastAsia="ru-RU"/>
        </w:rPr>
        <w:t>Порядок внесення змін та надання роз</w:t>
      </w:r>
      <w:r w:rsidR="00823C04" w:rsidRPr="00F15472">
        <w:rPr>
          <w:rFonts w:ascii="Times New Roman" w:eastAsia="Times New Roman" w:hAnsi="Times New Roman" w:cs="Times New Roman"/>
          <w:b/>
          <w:sz w:val="21"/>
          <w:szCs w:val="21"/>
          <w:lang w:val="ru-RU" w:eastAsia="ru-RU"/>
        </w:rPr>
        <w:t>’</w:t>
      </w:r>
      <w:proofErr w:type="spellStart"/>
      <w:r w:rsidR="00823C04" w:rsidRPr="00F15472">
        <w:rPr>
          <w:rFonts w:ascii="Times New Roman" w:eastAsia="Times New Roman" w:hAnsi="Times New Roman" w:cs="Times New Roman"/>
          <w:b/>
          <w:sz w:val="21"/>
          <w:szCs w:val="21"/>
          <w:lang w:eastAsia="ru-RU"/>
        </w:rPr>
        <w:t>яснень</w:t>
      </w:r>
      <w:proofErr w:type="spellEnd"/>
      <w:r w:rsidR="00823C04" w:rsidRPr="00F15472">
        <w:rPr>
          <w:rFonts w:ascii="Times New Roman" w:eastAsia="Times New Roman" w:hAnsi="Times New Roman" w:cs="Times New Roman"/>
          <w:b/>
          <w:sz w:val="21"/>
          <w:szCs w:val="21"/>
          <w:lang w:eastAsia="ru-RU"/>
        </w:rPr>
        <w:t xml:space="preserve"> до тендерної документації</w:t>
      </w:r>
    </w:p>
    <w:p w:rsidR="004C674D" w:rsidRPr="00F15472" w:rsidRDefault="004C674D" w:rsidP="005D6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Процедура надання роз’ясн</w:t>
      </w:r>
      <w:r w:rsidR="0060001F" w:rsidRPr="00F15472">
        <w:rPr>
          <w:rFonts w:ascii="Times New Roman" w:eastAsia="Times New Roman" w:hAnsi="Times New Roman" w:cs="Times New Roman"/>
          <w:sz w:val="21"/>
          <w:szCs w:val="21"/>
        </w:rPr>
        <w:t>ень щодо тендерної документації</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rPr>
        <w:t>2. Внесення змін до тендерної документації</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III</w:t>
      </w:r>
      <w:r w:rsidR="00823C04" w:rsidRPr="00F15472">
        <w:rPr>
          <w:rFonts w:ascii="Times New Roman" w:eastAsia="Times New Roman" w:hAnsi="Times New Roman" w:cs="Times New Roman"/>
          <w:b/>
          <w:sz w:val="21"/>
          <w:szCs w:val="21"/>
          <w:lang w:eastAsia="ru-RU"/>
        </w:rPr>
        <w:t>. Інструкція з підготовки тендерної пропозиції</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1. Зміст і спосіб подання тендерної пропозиції</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 xml:space="preserve">2. </w:t>
      </w:r>
      <w:r w:rsidRPr="00F15472">
        <w:rPr>
          <w:rFonts w:ascii="Times New Roman" w:eastAsia="Times New Roman" w:hAnsi="Times New Roman" w:cs="Times New Roman"/>
          <w:sz w:val="21"/>
          <w:szCs w:val="21"/>
        </w:rPr>
        <w:t>За</w:t>
      </w:r>
      <w:r w:rsidR="0060001F" w:rsidRPr="00F15472">
        <w:rPr>
          <w:rFonts w:ascii="Times New Roman" w:eastAsia="Times New Roman" w:hAnsi="Times New Roman" w:cs="Times New Roman"/>
          <w:sz w:val="21"/>
          <w:szCs w:val="21"/>
        </w:rPr>
        <w:t>безпечення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3. Умови повернення чи неповернення забезпечення тендерної пропозиції</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4. Строк, протягом якого тендерні пропозиції є дійсними</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5. Кваліфікаційні критерії до учасників та вимоги, установлені статтею 17 Закону</w:t>
      </w:r>
    </w:p>
    <w:p w:rsidR="004C674D" w:rsidRPr="00F15472" w:rsidRDefault="0075545F" w:rsidP="005D6F39">
      <w:pPr>
        <w:autoSpaceDE w:val="0"/>
        <w:autoSpaceDN w:val="0"/>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6. 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7.</w:t>
      </w:r>
      <w:r w:rsidRPr="00F15472">
        <w:rPr>
          <w:rFonts w:ascii="Times New Roman" w:eastAsia="Calibri" w:hAnsi="Times New Roman" w:cs="Times New Roman"/>
          <w:sz w:val="21"/>
          <w:szCs w:val="21"/>
        </w:rPr>
        <w:t xml:space="preserve"> </w:t>
      </w:r>
      <w:r w:rsidRPr="00F15472">
        <w:rPr>
          <w:rFonts w:ascii="Times New Roman" w:eastAsia="Times New Roman" w:hAnsi="Times New Roman" w:cs="Times New Roman"/>
          <w:sz w:val="21"/>
          <w:szCs w:val="21"/>
        </w:rPr>
        <w:t>Інформація про субпідрядника (у випадку закупівлі робіт або послуг)</w:t>
      </w:r>
    </w:p>
    <w:p w:rsidR="004C674D" w:rsidRPr="00F15472" w:rsidRDefault="004C674D" w:rsidP="005D6F39">
      <w:pPr>
        <w:tabs>
          <w:tab w:val="left" w:pos="2160"/>
          <w:tab w:val="left" w:pos="360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8. Внесення змін або відкликання тендерної пропозиції учасником</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lang w:eastAsia="ru-RU"/>
        </w:rPr>
        <w:t xml:space="preserve">Розділ </w:t>
      </w:r>
      <w:r w:rsidRPr="00F15472">
        <w:rPr>
          <w:rFonts w:ascii="Times New Roman" w:eastAsia="Times New Roman" w:hAnsi="Times New Roman" w:cs="Times New Roman"/>
          <w:b/>
          <w:sz w:val="21"/>
          <w:szCs w:val="21"/>
          <w:lang w:val="en-US" w:eastAsia="ru-RU"/>
        </w:rPr>
        <w:t>IV</w:t>
      </w:r>
      <w:r w:rsidRPr="00F15472">
        <w:rPr>
          <w:rFonts w:ascii="Times New Roman" w:eastAsia="Times New Roman" w:hAnsi="Times New Roman" w:cs="Times New Roman"/>
          <w:b/>
          <w:sz w:val="21"/>
          <w:szCs w:val="21"/>
          <w:lang w:eastAsia="ru-RU"/>
        </w:rPr>
        <w:t>. Подання та розкриття тендерних пропозицій</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Кінцевий строк подання тендерних пропозицій</w:t>
      </w:r>
    </w:p>
    <w:p w:rsidR="004C674D"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2. Дата та час розкриття тендерних пропозицій</w:t>
      </w:r>
    </w:p>
    <w:p w:rsidR="00E67FEF" w:rsidRPr="00F15472" w:rsidRDefault="00E67FEF" w:rsidP="005D6F39">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sidRPr="00E67FEF">
        <w:rPr>
          <w:rFonts w:ascii="Times New Roman" w:eastAsia="Times New Roman" w:hAnsi="Times New Roman" w:cs="Times New Roman"/>
          <w:sz w:val="21"/>
          <w:szCs w:val="21"/>
        </w:rPr>
        <w:t>Електронний аукціон</w:t>
      </w:r>
    </w:p>
    <w:p w:rsidR="004C674D" w:rsidRPr="00F15472" w:rsidRDefault="004C674D" w:rsidP="005D6F39">
      <w:pPr>
        <w:spacing w:after="0" w:line="240" w:lineRule="auto"/>
        <w:rPr>
          <w:rFonts w:ascii="Times New Roman" w:eastAsia="Times New Roman" w:hAnsi="Times New Roman" w:cs="Times New Roman"/>
          <w:b/>
          <w:sz w:val="21"/>
          <w:szCs w:val="21"/>
        </w:rPr>
      </w:pPr>
      <w:r w:rsidRPr="00F15472">
        <w:rPr>
          <w:rFonts w:ascii="Times New Roman" w:eastAsia="Times New Roman" w:hAnsi="Times New Roman" w:cs="Times New Roman"/>
          <w:b/>
          <w:bCs/>
          <w:sz w:val="21"/>
          <w:szCs w:val="21"/>
          <w:lang w:eastAsia="ru-RU"/>
        </w:rPr>
        <w:t xml:space="preserve">Розділ </w:t>
      </w:r>
      <w:r w:rsidRPr="00F15472">
        <w:rPr>
          <w:rFonts w:ascii="Times New Roman" w:eastAsia="Times New Roman" w:hAnsi="Times New Roman" w:cs="Times New Roman"/>
          <w:b/>
          <w:bCs/>
          <w:sz w:val="21"/>
          <w:szCs w:val="21"/>
          <w:lang w:val="en-US" w:eastAsia="ru-RU"/>
        </w:rPr>
        <w:t>V</w:t>
      </w:r>
      <w:r w:rsidRPr="00F15472">
        <w:rPr>
          <w:rFonts w:ascii="Times New Roman" w:eastAsia="Times New Roman" w:hAnsi="Times New Roman" w:cs="Times New Roman"/>
          <w:b/>
          <w:bCs/>
          <w:sz w:val="21"/>
          <w:szCs w:val="21"/>
          <w:lang w:eastAsia="ru-RU"/>
        </w:rPr>
        <w:t>. Оцінка тендерних пропозицій</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lang w:eastAsia="ru-RU"/>
        </w:rPr>
        <w:t>1. Перелік критеріїв та методика оцінки тендерних пропозицій із зазначенням питомої ваги критерію</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Інша інформація</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3. Відхилення тендерних пропозицій</w:t>
      </w:r>
    </w:p>
    <w:p w:rsidR="004C674D" w:rsidRPr="00F15472" w:rsidRDefault="004C674D" w:rsidP="005D6F39">
      <w:pPr>
        <w:spacing w:after="0" w:line="240" w:lineRule="auto"/>
        <w:rPr>
          <w:rFonts w:ascii="Times New Roman" w:eastAsia="Times New Roman" w:hAnsi="Times New Roman" w:cs="Times New Roman"/>
          <w:b/>
          <w:sz w:val="21"/>
          <w:szCs w:val="21"/>
          <w:lang w:eastAsia="ru-RU"/>
        </w:rPr>
      </w:pPr>
      <w:r w:rsidRPr="00F15472">
        <w:rPr>
          <w:rFonts w:ascii="Times New Roman" w:eastAsia="Times New Roman" w:hAnsi="Times New Roman" w:cs="Times New Roman"/>
          <w:b/>
          <w:sz w:val="21"/>
          <w:szCs w:val="21"/>
        </w:rPr>
        <w:t xml:space="preserve">Розділ </w:t>
      </w:r>
      <w:r w:rsidRPr="00F15472">
        <w:rPr>
          <w:rFonts w:ascii="Times New Roman" w:eastAsia="Times New Roman" w:hAnsi="Times New Roman" w:cs="Times New Roman"/>
          <w:b/>
          <w:sz w:val="21"/>
          <w:szCs w:val="21"/>
          <w:lang w:val="en-US"/>
        </w:rPr>
        <w:t>VI</w:t>
      </w:r>
      <w:r w:rsidRPr="00F15472">
        <w:rPr>
          <w:rFonts w:ascii="Times New Roman" w:eastAsia="Times New Roman" w:hAnsi="Times New Roman" w:cs="Times New Roman"/>
          <w:b/>
          <w:sz w:val="21"/>
          <w:szCs w:val="21"/>
        </w:rPr>
        <w:t>. Результати торгів та укладання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1. Відміна замовником торгів чи визнання їх такими, що не відбулися</w:t>
      </w:r>
    </w:p>
    <w:p w:rsidR="004C674D" w:rsidRPr="00F15472" w:rsidRDefault="004C674D" w:rsidP="005D6F39">
      <w:pPr>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sz w:val="21"/>
          <w:szCs w:val="21"/>
          <w:lang w:eastAsia="ru-RU"/>
        </w:rPr>
        <w:t>2. Строк укладання договору</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 xml:space="preserve">3. </w:t>
      </w:r>
      <w:proofErr w:type="spellStart"/>
      <w:r w:rsidRPr="00F15472">
        <w:rPr>
          <w:rFonts w:ascii="Times New Roman" w:eastAsia="Times New Roman" w:hAnsi="Times New Roman" w:cs="Times New Roman"/>
          <w:sz w:val="21"/>
          <w:szCs w:val="21"/>
        </w:rPr>
        <w:t>Проєкт</w:t>
      </w:r>
      <w:proofErr w:type="spellEnd"/>
      <w:r w:rsidRPr="00F15472">
        <w:rPr>
          <w:rFonts w:ascii="Times New Roman" w:eastAsia="Times New Roman" w:hAnsi="Times New Roman" w:cs="Times New Roman"/>
          <w:sz w:val="21"/>
          <w:szCs w:val="21"/>
        </w:rPr>
        <w:t xml:space="preserve"> договору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4. Істотні умови, що обов’язково включаються до договору про закупівлю та порядок внесення змін</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5. Дії замовника при відмові переможця торгів підписати договір про закупівлю</w:t>
      </w:r>
    </w:p>
    <w:p w:rsidR="004C674D" w:rsidRPr="00F15472" w:rsidRDefault="004C674D" w:rsidP="005D6F39">
      <w:pPr>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sz w:val="21"/>
          <w:szCs w:val="21"/>
        </w:rPr>
        <w:t>6. Забезпечення виконання договору про закупівлю</w:t>
      </w:r>
    </w:p>
    <w:p w:rsidR="009D30D0" w:rsidRDefault="009D30D0" w:rsidP="009D30D0">
      <w:pPr>
        <w:tabs>
          <w:tab w:val="left" w:pos="0"/>
        </w:tabs>
        <w:spacing w:after="0" w:line="240" w:lineRule="auto"/>
        <w:rPr>
          <w:rFonts w:ascii="Times New Roman" w:eastAsia="Times New Roman" w:hAnsi="Times New Roman" w:cs="Times New Roman"/>
          <w:b/>
          <w:sz w:val="21"/>
          <w:szCs w:val="21"/>
          <w:lang w:eastAsia="ru-RU"/>
        </w:rPr>
      </w:pPr>
    </w:p>
    <w:p w:rsidR="00F15472" w:rsidRDefault="00F15472" w:rsidP="009D30D0">
      <w:pPr>
        <w:tabs>
          <w:tab w:val="left" w:pos="0"/>
        </w:tabs>
        <w:spacing w:after="0" w:line="240" w:lineRule="auto"/>
        <w:rPr>
          <w:rFonts w:ascii="Times New Roman" w:eastAsia="Times New Roman" w:hAnsi="Times New Roman" w:cs="Times New Roman"/>
          <w:b/>
          <w:sz w:val="21"/>
          <w:szCs w:val="21"/>
          <w:lang w:eastAsia="ru-RU"/>
        </w:rPr>
      </w:pPr>
    </w:p>
    <w:p w:rsidR="00F15472" w:rsidRDefault="00F15472" w:rsidP="009D30D0">
      <w:pPr>
        <w:tabs>
          <w:tab w:val="left" w:pos="0"/>
        </w:tabs>
        <w:spacing w:after="0" w:line="240" w:lineRule="auto"/>
        <w:rPr>
          <w:rFonts w:ascii="Times New Roman" w:eastAsia="Times New Roman" w:hAnsi="Times New Roman" w:cs="Times New Roman"/>
          <w:b/>
          <w:sz w:val="21"/>
          <w:szCs w:val="21"/>
          <w:lang w:eastAsia="ru-RU"/>
        </w:rPr>
      </w:pPr>
    </w:p>
    <w:p w:rsidR="004A6EED" w:rsidRDefault="004A6EED" w:rsidP="009D30D0">
      <w:pPr>
        <w:tabs>
          <w:tab w:val="left" w:pos="0"/>
        </w:tabs>
        <w:spacing w:after="0" w:line="240" w:lineRule="auto"/>
        <w:rPr>
          <w:rFonts w:ascii="Times New Roman" w:eastAsia="Times New Roman" w:hAnsi="Times New Roman" w:cs="Times New Roman"/>
          <w:b/>
          <w:sz w:val="21"/>
          <w:szCs w:val="21"/>
          <w:lang w:eastAsia="ru-RU"/>
        </w:rPr>
      </w:pP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lang w:eastAsia="ru-RU"/>
        </w:rPr>
      </w:pPr>
      <w:r w:rsidRPr="00F15472">
        <w:rPr>
          <w:rFonts w:ascii="Times New Roman" w:eastAsia="Times New Roman" w:hAnsi="Times New Roman" w:cs="Times New Roman"/>
          <w:b/>
          <w:sz w:val="21"/>
          <w:szCs w:val="21"/>
          <w:lang w:eastAsia="ru-RU"/>
        </w:rPr>
        <w:t xml:space="preserve">Додаток </w:t>
      </w:r>
      <w:r w:rsidR="000E3AD7" w:rsidRPr="00F15472">
        <w:rPr>
          <w:rFonts w:ascii="Times New Roman" w:eastAsia="Times New Roman" w:hAnsi="Times New Roman" w:cs="Times New Roman"/>
          <w:b/>
          <w:sz w:val="21"/>
          <w:szCs w:val="21"/>
          <w:lang w:eastAsia="ru-RU"/>
        </w:rPr>
        <w:t>1</w:t>
      </w:r>
      <w:r w:rsidRPr="00F15472">
        <w:rPr>
          <w:rFonts w:ascii="Times New Roman" w:eastAsia="Times New Roman" w:hAnsi="Times New Roman" w:cs="Times New Roman"/>
          <w:b/>
          <w:sz w:val="21"/>
          <w:szCs w:val="21"/>
          <w:lang w:eastAsia="ru-RU"/>
        </w:rPr>
        <w:t xml:space="preserve">. </w:t>
      </w:r>
      <w:r w:rsidR="00DD7333" w:rsidRPr="00F15472">
        <w:rPr>
          <w:rFonts w:ascii="Times New Roman" w:eastAsia="Times New Roman" w:hAnsi="Times New Roman" w:cs="Times New Roman"/>
          <w:sz w:val="21"/>
          <w:szCs w:val="21"/>
          <w:lang w:eastAsia="ru-RU"/>
        </w:rPr>
        <w:t>Перелік документів та інформація про спосіб підтвердження тендерної пропозиції учасника кваліфікаційним критеріям</w:t>
      </w:r>
      <w:r w:rsidR="009D30D0" w:rsidRPr="00F15472">
        <w:rPr>
          <w:rFonts w:ascii="Times New Roman" w:eastAsia="Times New Roman" w:hAnsi="Times New Roman" w:cs="Times New Roman"/>
          <w:sz w:val="21"/>
          <w:szCs w:val="21"/>
          <w:lang w:eastAsia="ru-RU"/>
        </w:rPr>
        <w:t xml:space="preserve">, встановленим замовником відповідно до статті 16 Закону України «Про публічні закупівлі», з урахуванням абзацу першого пункту 29 Особливостей; інформація щодо відповідності учасника та переможця процедури закупівлі вимогам, визначеним у частинах першій та другій статті 17 Закону України «Про публічні закупівлі», з урахуванням пункту 44 Особливостей; інша інформація та документи, встановлені </w:t>
      </w:r>
      <w:r w:rsidR="00BC695C" w:rsidRPr="00F15472">
        <w:rPr>
          <w:rFonts w:ascii="Times New Roman" w:eastAsia="Times New Roman" w:hAnsi="Times New Roman" w:cs="Times New Roman"/>
          <w:sz w:val="21"/>
          <w:szCs w:val="21"/>
          <w:lang w:eastAsia="ru-RU"/>
        </w:rPr>
        <w:t xml:space="preserve">замовником </w:t>
      </w:r>
      <w:r w:rsidR="009D30D0" w:rsidRPr="00F15472">
        <w:rPr>
          <w:rFonts w:ascii="Times New Roman" w:eastAsia="Times New Roman" w:hAnsi="Times New Roman" w:cs="Times New Roman"/>
          <w:sz w:val="21"/>
          <w:szCs w:val="21"/>
          <w:lang w:eastAsia="ru-RU"/>
        </w:rPr>
        <w:t>відповідно до чинного законодавства</w:t>
      </w:r>
      <w:r w:rsidR="00811A9D" w:rsidRPr="00F15472">
        <w:rPr>
          <w:rFonts w:ascii="Times New Roman" w:eastAsia="Times New Roman" w:hAnsi="Times New Roman" w:cs="Times New Roman"/>
          <w:sz w:val="21"/>
          <w:szCs w:val="21"/>
          <w:lang w:eastAsia="ru-RU"/>
        </w:rPr>
        <w:t xml:space="preserve"> (міститься в окремому файлі)</w:t>
      </w: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1.</w:t>
      </w:r>
      <w:r w:rsidRPr="00F15472">
        <w:rPr>
          <w:rFonts w:ascii="Times New Roman" w:eastAsia="Times New Roman" w:hAnsi="Times New Roman" w:cs="Times New Roman"/>
          <w:sz w:val="21"/>
          <w:szCs w:val="21"/>
        </w:rPr>
        <w:t xml:space="preserve"> </w:t>
      </w:r>
      <w:r w:rsidR="00C6648B" w:rsidRPr="00F15472">
        <w:rPr>
          <w:rFonts w:ascii="Times New Roman" w:eastAsia="Times New Roman" w:hAnsi="Times New Roman" w:cs="Times New Roman"/>
          <w:sz w:val="21"/>
          <w:szCs w:val="21"/>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абзацу першого пункту 29 Особливостей</w:t>
      </w:r>
    </w:p>
    <w:p w:rsidR="004C674D" w:rsidRPr="00F15472" w:rsidRDefault="004C674D"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2.</w:t>
      </w:r>
      <w:r w:rsidRPr="00F15472">
        <w:rPr>
          <w:rFonts w:ascii="Times New Roman" w:eastAsia="Times New Roman" w:hAnsi="Times New Roman" w:cs="Times New Roman"/>
          <w:sz w:val="21"/>
          <w:szCs w:val="21"/>
        </w:rPr>
        <w:t xml:space="preserve"> </w:t>
      </w:r>
      <w:r w:rsidR="009D30D0" w:rsidRPr="00F15472">
        <w:rPr>
          <w:rFonts w:ascii="Times New Roman" w:eastAsia="Times New Roman" w:hAnsi="Times New Roman" w:cs="Times New Roman"/>
          <w:sz w:val="21"/>
          <w:szCs w:val="21"/>
        </w:rPr>
        <w:t>Інформація щодо відповідності учасника та переможця процедури закупівлі вимогам, визначеним у частинах першій та другій статті 17 Закону України «Про публічні закупівлі»,</w:t>
      </w:r>
      <w:r w:rsidR="00F64BED">
        <w:rPr>
          <w:rFonts w:ascii="Times New Roman" w:eastAsia="Times New Roman" w:hAnsi="Times New Roman" w:cs="Times New Roman"/>
          <w:sz w:val="21"/>
          <w:szCs w:val="21"/>
        </w:rPr>
        <w:t xml:space="preserve"> </w:t>
      </w:r>
      <w:r w:rsidR="009D30D0" w:rsidRPr="00F15472">
        <w:rPr>
          <w:rFonts w:ascii="Times New Roman" w:eastAsia="Times New Roman" w:hAnsi="Times New Roman" w:cs="Times New Roman"/>
          <w:sz w:val="21"/>
          <w:szCs w:val="21"/>
        </w:rPr>
        <w:t>з урахуванням пункту 44 Особливостей</w:t>
      </w:r>
    </w:p>
    <w:p w:rsidR="000E3AD7" w:rsidRPr="00F15472" w:rsidRDefault="000E3AD7" w:rsidP="00BF1D11">
      <w:pPr>
        <w:tabs>
          <w:tab w:val="left" w:pos="0"/>
        </w:tabs>
        <w:spacing w:after="0" w:line="240" w:lineRule="auto"/>
        <w:rPr>
          <w:rFonts w:ascii="Times New Roman" w:eastAsia="Times New Roman" w:hAnsi="Times New Roman" w:cs="Times New Roman"/>
          <w:sz w:val="21"/>
          <w:szCs w:val="21"/>
        </w:rPr>
      </w:pPr>
      <w:r w:rsidRPr="00F15472">
        <w:rPr>
          <w:rFonts w:ascii="Times New Roman" w:eastAsia="Times New Roman" w:hAnsi="Times New Roman" w:cs="Times New Roman"/>
          <w:b/>
          <w:sz w:val="21"/>
          <w:szCs w:val="21"/>
        </w:rPr>
        <w:t>Таблиця 3.</w:t>
      </w:r>
      <w:r w:rsidRPr="00F15472">
        <w:rPr>
          <w:rFonts w:ascii="Times New Roman" w:eastAsia="Times New Roman" w:hAnsi="Times New Roman" w:cs="Times New Roman"/>
          <w:sz w:val="21"/>
          <w:szCs w:val="21"/>
        </w:rPr>
        <w:t xml:space="preserve"> Інша інформація та документи</w:t>
      </w:r>
      <w:r w:rsidR="009D30D0" w:rsidRPr="00F15472">
        <w:rPr>
          <w:rFonts w:ascii="Times New Roman" w:hAnsi="Times New Roman" w:cs="Times New Roman"/>
          <w:sz w:val="21"/>
          <w:szCs w:val="21"/>
        </w:rPr>
        <w:t xml:space="preserve">, </w:t>
      </w:r>
      <w:r w:rsidR="009D30D0" w:rsidRPr="00F15472">
        <w:rPr>
          <w:rFonts w:ascii="Times New Roman" w:eastAsia="Times New Roman" w:hAnsi="Times New Roman" w:cs="Times New Roman"/>
          <w:sz w:val="21"/>
          <w:szCs w:val="21"/>
        </w:rPr>
        <w:t xml:space="preserve">встановлені </w:t>
      </w:r>
      <w:r w:rsidR="00BC695C" w:rsidRPr="00F15472">
        <w:rPr>
          <w:rFonts w:ascii="Times New Roman" w:eastAsia="Times New Roman" w:hAnsi="Times New Roman" w:cs="Times New Roman"/>
          <w:sz w:val="21"/>
          <w:szCs w:val="21"/>
        </w:rPr>
        <w:t xml:space="preserve">замовником </w:t>
      </w:r>
      <w:r w:rsidR="009D30D0" w:rsidRPr="00F15472">
        <w:rPr>
          <w:rFonts w:ascii="Times New Roman" w:eastAsia="Times New Roman" w:hAnsi="Times New Roman" w:cs="Times New Roman"/>
          <w:sz w:val="21"/>
          <w:szCs w:val="21"/>
        </w:rPr>
        <w:t>відповідно до чинного законодавства</w:t>
      </w:r>
    </w:p>
    <w:p w:rsidR="004C674D" w:rsidRPr="00F15472" w:rsidRDefault="004C674D" w:rsidP="00BF1D11">
      <w:pPr>
        <w:tabs>
          <w:tab w:val="left" w:pos="0"/>
        </w:tabs>
        <w:spacing w:line="240" w:lineRule="auto"/>
        <w:contextualSpacing/>
        <w:rPr>
          <w:rFonts w:ascii="Times New Roman" w:hAnsi="Times New Roman" w:cs="Times New Roman"/>
          <w:sz w:val="21"/>
          <w:szCs w:val="21"/>
        </w:rPr>
      </w:pPr>
      <w:r w:rsidRPr="00F15472">
        <w:rPr>
          <w:rFonts w:ascii="Times New Roman" w:hAnsi="Times New Roman" w:cs="Times New Roman"/>
          <w:b/>
          <w:sz w:val="21"/>
          <w:szCs w:val="21"/>
        </w:rPr>
        <w:t xml:space="preserve">Додаток </w:t>
      </w:r>
      <w:r w:rsidR="000E3AD7" w:rsidRPr="00F15472">
        <w:rPr>
          <w:rFonts w:ascii="Times New Roman" w:hAnsi="Times New Roman" w:cs="Times New Roman"/>
          <w:b/>
          <w:sz w:val="21"/>
          <w:szCs w:val="21"/>
        </w:rPr>
        <w:t>2</w:t>
      </w:r>
      <w:r w:rsidRPr="00F15472">
        <w:rPr>
          <w:rFonts w:ascii="Times New Roman" w:hAnsi="Times New Roman" w:cs="Times New Roman"/>
          <w:b/>
          <w:sz w:val="21"/>
          <w:szCs w:val="21"/>
        </w:rPr>
        <w:t>.</w:t>
      </w:r>
      <w:r w:rsidRPr="00F15472">
        <w:rPr>
          <w:rFonts w:ascii="Times New Roman" w:hAnsi="Times New Roman" w:cs="Times New Roman"/>
          <w:sz w:val="21"/>
          <w:szCs w:val="21"/>
        </w:rPr>
        <w:t xml:space="preserve"> </w:t>
      </w:r>
      <w:r w:rsidR="00CF6DA5" w:rsidRPr="00F15472">
        <w:rPr>
          <w:rFonts w:ascii="Times New Roman" w:hAnsi="Times New Roman" w:cs="Times New Roman"/>
          <w:sz w:val="21"/>
          <w:szCs w:val="21"/>
        </w:rPr>
        <w:t>Технічна специфікація</w:t>
      </w:r>
      <w:r w:rsidRPr="00F15472">
        <w:rPr>
          <w:rFonts w:ascii="Times New Roman" w:hAnsi="Times New Roman" w:cs="Times New Roman"/>
          <w:sz w:val="21"/>
          <w:szCs w:val="21"/>
        </w:rPr>
        <w:t xml:space="preserve"> (міститься в окремому файлі)</w:t>
      </w:r>
    </w:p>
    <w:p w:rsidR="00CF6DA5" w:rsidRPr="00F15472" w:rsidRDefault="00CF6DA5" w:rsidP="00BF1D11">
      <w:pPr>
        <w:tabs>
          <w:tab w:val="left" w:pos="0"/>
        </w:tabs>
        <w:spacing w:line="240" w:lineRule="auto"/>
        <w:contextualSpacing/>
        <w:rPr>
          <w:rFonts w:ascii="Times New Roman" w:hAnsi="Times New Roman" w:cs="Times New Roman"/>
          <w:sz w:val="21"/>
          <w:szCs w:val="21"/>
        </w:rPr>
      </w:pPr>
      <w:r w:rsidRPr="00F15472">
        <w:rPr>
          <w:rFonts w:ascii="Times New Roman" w:hAnsi="Times New Roman" w:cs="Times New Roman"/>
          <w:b/>
          <w:sz w:val="21"/>
          <w:szCs w:val="21"/>
        </w:rPr>
        <w:t xml:space="preserve">Додаток </w:t>
      </w:r>
      <w:r w:rsidR="000E3AD7" w:rsidRPr="00F15472">
        <w:rPr>
          <w:rFonts w:ascii="Times New Roman" w:hAnsi="Times New Roman" w:cs="Times New Roman"/>
          <w:b/>
          <w:sz w:val="21"/>
          <w:szCs w:val="21"/>
        </w:rPr>
        <w:t>3</w:t>
      </w:r>
      <w:r w:rsidRPr="00F15472">
        <w:rPr>
          <w:rFonts w:ascii="Times New Roman" w:hAnsi="Times New Roman" w:cs="Times New Roman"/>
          <w:b/>
          <w:sz w:val="21"/>
          <w:szCs w:val="21"/>
        </w:rPr>
        <w:t>.</w:t>
      </w:r>
      <w:r w:rsidRPr="00F15472">
        <w:rPr>
          <w:rFonts w:ascii="Times New Roman" w:hAnsi="Times New Roman" w:cs="Times New Roman"/>
          <w:sz w:val="21"/>
          <w:szCs w:val="21"/>
        </w:rPr>
        <w:t xml:space="preserve"> </w:t>
      </w:r>
      <w:proofErr w:type="spellStart"/>
      <w:r w:rsidRPr="00F15472">
        <w:rPr>
          <w:rFonts w:ascii="Times New Roman" w:hAnsi="Times New Roman" w:cs="Times New Roman"/>
          <w:sz w:val="21"/>
          <w:szCs w:val="21"/>
        </w:rPr>
        <w:t>Проєкт</w:t>
      </w:r>
      <w:proofErr w:type="spellEnd"/>
      <w:r w:rsidRPr="00F15472">
        <w:rPr>
          <w:rFonts w:ascii="Times New Roman" w:hAnsi="Times New Roman" w:cs="Times New Roman"/>
          <w:sz w:val="21"/>
          <w:szCs w:val="21"/>
        </w:rPr>
        <w:t xml:space="preserve"> договору (міститься в окремому файлі)</w:t>
      </w:r>
    </w:p>
    <w:tbl>
      <w:tblPr>
        <w:tblStyle w:val="a3"/>
        <w:tblpPr w:leftFromText="180" w:rightFromText="180" w:vertAnchor="text" w:tblpY="1"/>
        <w:tblOverlap w:val="never"/>
        <w:tblW w:w="10456" w:type="dxa"/>
        <w:tblLayout w:type="fixed"/>
        <w:tblLook w:val="04A0" w:firstRow="1" w:lastRow="0" w:firstColumn="1" w:lastColumn="0" w:noHBand="0" w:noVBand="1"/>
      </w:tblPr>
      <w:tblGrid>
        <w:gridCol w:w="606"/>
        <w:gridCol w:w="2508"/>
        <w:gridCol w:w="7342"/>
      </w:tblGrid>
      <w:tr w:rsidR="004325A6" w:rsidRPr="00CF6DA5" w:rsidTr="00C01CEF">
        <w:tc>
          <w:tcPr>
            <w:tcW w:w="606" w:type="dxa"/>
            <w:shd w:val="clear" w:color="auto" w:fill="auto"/>
            <w:vAlign w:val="center"/>
          </w:tcPr>
          <w:p w:rsidR="004325A6" w:rsidRPr="00CF6DA5" w:rsidRDefault="004325A6" w:rsidP="00C01CEF">
            <w:pPr>
              <w:rPr>
                <w:rFonts w:ascii="Times New Roman" w:hAnsi="Times New Roman" w:cs="Times New Roman"/>
                <w:b/>
                <w:sz w:val="23"/>
                <w:szCs w:val="23"/>
              </w:rPr>
            </w:pPr>
            <w:r w:rsidRPr="00CF6DA5">
              <w:rPr>
                <w:rFonts w:ascii="Times New Roman" w:hAnsi="Times New Roman" w:cs="Times New Roman"/>
                <w:b/>
                <w:sz w:val="23"/>
                <w:szCs w:val="23"/>
              </w:rPr>
              <w:lastRenderedPageBreak/>
              <w:t>№ з/п</w:t>
            </w:r>
          </w:p>
        </w:tc>
        <w:tc>
          <w:tcPr>
            <w:tcW w:w="9850" w:type="dxa"/>
            <w:gridSpan w:val="2"/>
            <w:shd w:val="clear" w:color="auto" w:fill="auto"/>
            <w:vAlign w:val="center"/>
          </w:tcPr>
          <w:p w:rsidR="004325A6" w:rsidRPr="00CF6DA5" w:rsidRDefault="004325A6" w:rsidP="005D6F39">
            <w:pPr>
              <w:jc w:val="center"/>
              <w:rPr>
                <w:rFonts w:ascii="Times New Roman" w:hAnsi="Times New Roman" w:cs="Times New Roman"/>
                <w:sz w:val="23"/>
                <w:szCs w:val="23"/>
              </w:rPr>
            </w:pPr>
            <w:r w:rsidRPr="00CF6DA5">
              <w:rPr>
                <w:rFonts w:ascii="Times New Roman" w:hAnsi="Times New Roman" w:cs="Times New Roman"/>
                <w:b/>
                <w:sz w:val="23"/>
                <w:szCs w:val="23"/>
                <w:bdr w:val="none" w:sz="0" w:space="0" w:color="auto" w:frame="1"/>
                <w:lang w:eastAsia="uk-UA"/>
              </w:rPr>
              <w:t xml:space="preserve">Розділ </w:t>
            </w:r>
            <w:r w:rsidRPr="00CF6DA5">
              <w:rPr>
                <w:rFonts w:ascii="Times New Roman" w:hAnsi="Times New Roman" w:cs="Times New Roman"/>
                <w:b/>
                <w:sz w:val="23"/>
                <w:szCs w:val="23"/>
                <w:bdr w:val="none" w:sz="0" w:space="0" w:color="auto" w:frame="1"/>
                <w:lang w:val="en-US" w:eastAsia="uk-UA"/>
              </w:rPr>
              <w:t>I</w:t>
            </w:r>
            <w:r w:rsidRPr="00CF6DA5">
              <w:rPr>
                <w:rFonts w:ascii="Times New Roman" w:hAnsi="Times New Roman" w:cs="Times New Roman"/>
                <w:b/>
                <w:sz w:val="23"/>
                <w:szCs w:val="23"/>
                <w:bdr w:val="none" w:sz="0" w:space="0" w:color="auto" w:frame="1"/>
                <w:lang w:eastAsia="uk-UA"/>
              </w:rPr>
              <w:t>. Загальні положення</w:t>
            </w:r>
          </w:p>
        </w:tc>
      </w:tr>
      <w:tr w:rsidR="004325A6" w:rsidRPr="00CF6DA5" w:rsidTr="0075494B">
        <w:trPr>
          <w:trHeight w:val="1182"/>
        </w:trPr>
        <w:tc>
          <w:tcPr>
            <w:tcW w:w="606" w:type="dxa"/>
            <w:shd w:val="clear" w:color="auto" w:fill="auto"/>
          </w:tcPr>
          <w:p w:rsidR="004325A6" w:rsidRPr="00CF6DA5" w:rsidRDefault="00DB2135" w:rsidP="005D6F39">
            <w:pPr>
              <w:rPr>
                <w:rFonts w:ascii="Times New Roman" w:hAnsi="Times New Roman" w:cs="Times New Roman"/>
                <w:b/>
                <w:sz w:val="23"/>
                <w:szCs w:val="23"/>
              </w:rPr>
            </w:pPr>
            <w:r w:rsidRPr="00CF6DA5">
              <w:rPr>
                <w:rFonts w:ascii="Times New Roman" w:hAnsi="Times New Roman" w:cs="Times New Roman"/>
                <w:b/>
                <w:sz w:val="23"/>
                <w:szCs w:val="23"/>
              </w:rPr>
              <w:t>1.</w:t>
            </w:r>
          </w:p>
        </w:tc>
        <w:tc>
          <w:tcPr>
            <w:tcW w:w="2508" w:type="dxa"/>
            <w:shd w:val="clear" w:color="auto" w:fill="auto"/>
          </w:tcPr>
          <w:p w:rsidR="004325A6" w:rsidRPr="00CF6DA5" w:rsidRDefault="004325A6" w:rsidP="005D6F39">
            <w:pPr>
              <w:rPr>
                <w:rFonts w:ascii="Times New Roman" w:hAnsi="Times New Roman" w:cs="Times New Roman"/>
                <w:b/>
                <w:sz w:val="23"/>
                <w:szCs w:val="23"/>
              </w:rPr>
            </w:pPr>
            <w:r w:rsidRPr="00CF6DA5">
              <w:rPr>
                <w:rFonts w:ascii="Times New Roman" w:hAnsi="Times New Roman" w:cs="Times New Roman"/>
                <w:b/>
                <w:sz w:val="23"/>
                <w:szCs w:val="23"/>
              </w:rPr>
              <w:t>Терміни, які вживаються в тендерній документації</w:t>
            </w:r>
          </w:p>
        </w:tc>
        <w:tc>
          <w:tcPr>
            <w:tcW w:w="7342" w:type="dxa"/>
            <w:shd w:val="clear" w:color="auto" w:fill="auto"/>
          </w:tcPr>
          <w:p w:rsidR="00901E5A" w:rsidRPr="00DF6BE5" w:rsidRDefault="00901E5A" w:rsidP="009E2371">
            <w:pPr>
              <w:rPr>
                <w:rFonts w:ascii="Times New Roman" w:hAnsi="Times New Roman" w:cs="Times New Roman"/>
                <w:sz w:val="23"/>
                <w:szCs w:val="23"/>
              </w:rPr>
            </w:pPr>
            <w:r w:rsidRPr="00DF6BE5">
              <w:rPr>
                <w:rFonts w:ascii="Times New Roman" w:hAnsi="Times New Roman" w:cs="Times New Roman"/>
                <w:sz w:val="23"/>
                <w:szCs w:val="23"/>
              </w:rPr>
              <w:t xml:space="preserve">1.1. </w:t>
            </w:r>
            <w:r w:rsidR="00DB2135" w:rsidRPr="00DF6BE5">
              <w:rPr>
                <w:rFonts w:ascii="Times New Roman" w:hAnsi="Times New Roman" w:cs="Times New Roman"/>
                <w:sz w:val="23"/>
                <w:szCs w:val="23"/>
              </w:rPr>
              <w:t xml:space="preserve">Тендерну документацію розроблено відповідно до вимог Закону України «Про публічні закупівлі» від 25.12.2015 </w:t>
            </w:r>
            <w:r w:rsidR="001B17A4" w:rsidRPr="00DF6BE5">
              <w:rPr>
                <w:rFonts w:ascii="Times New Roman" w:hAnsi="Times New Roman" w:cs="Times New Roman"/>
                <w:sz w:val="23"/>
                <w:szCs w:val="23"/>
              </w:rPr>
              <w:t xml:space="preserve">року </w:t>
            </w:r>
            <w:r w:rsidR="00DB2135" w:rsidRPr="00DF6BE5">
              <w:rPr>
                <w:rFonts w:ascii="Times New Roman" w:hAnsi="Times New Roman" w:cs="Times New Roman"/>
                <w:sz w:val="23"/>
                <w:szCs w:val="23"/>
              </w:rPr>
              <w:t xml:space="preserve">№ 922-VIII </w:t>
            </w:r>
            <w:r w:rsidR="00DF6BE5">
              <w:rPr>
                <w:rFonts w:ascii="Times New Roman" w:hAnsi="Times New Roman" w:cs="Times New Roman"/>
                <w:sz w:val="23"/>
                <w:szCs w:val="23"/>
              </w:rPr>
              <w:t>(</w:t>
            </w:r>
            <w:r w:rsidR="005E703E" w:rsidRPr="00DF6BE5">
              <w:rPr>
                <w:rFonts w:ascii="Times New Roman" w:hAnsi="Times New Roman" w:cs="Times New Roman"/>
                <w:sz w:val="23"/>
                <w:szCs w:val="23"/>
              </w:rPr>
              <w:t>із</w:t>
            </w:r>
            <w:r w:rsidR="005D3E38" w:rsidRPr="00DF6BE5">
              <w:rPr>
                <w:rFonts w:ascii="Times New Roman" w:hAnsi="Times New Roman" w:cs="Times New Roman"/>
                <w:sz w:val="23"/>
                <w:szCs w:val="23"/>
              </w:rPr>
              <w:t xml:space="preserve"> змінами</w:t>
            </w:r>
            <w:r w:rsidR="00DF6BE5">
              <w:rPr>
                <w:rFonts w:ascii="Times New Roman" w:hAnsi="Times New Roman" w:cs="Times New Roman"/>
                <w:sz w:val="23"/>
                <w:szCs w:val="23"/>
              </w:rPr>
              <w:t>)</w:t>
            </w:r>
            <w:r w:rsidR="005D3E38" w:rsidRPr="00DF6BE5">
              <w:rPr>
                <w:rFonts w:ascii="Times New Roman" w:hAnsi="Times New Roman" w:cs="Times New Roman"/>
                <w:sz w:val="23"/>
                <w:szCs w:val="23"/>
              </w:rPr>
              <w:t xml:space="preserve"> </w:t>
            </w:r>
            <w:r w:rsidR="00DB2135" w:rsidRPr="00DF6BE5">
              <w:rPr>
                <w:rFonts w:ascii="Times New Roman" w:hAnsi="Times New Roman" w:cs="Times New Roman"/>
                <w:sz w:val="23"/>
                <w:szCs w:val="23"/>
              </w:rPr>
              <w:t>(</w:t>
            </w:r>
            <w:r w:rsidR="00DF6BE5" w:rsidRPr="00DF6BE5">
              <w:rPr>
                <w:rFonts w:ascii="Times New Roman" w:hAnsi="Times New Roman" w:cs="Times New Roman"/>
                <w:sz w:val="23"/>
                <w:szCs w:val="23"/>
              </w:rPr>
              <w:t>на</w:t>
            </w:r>
            <w:r w:rsidR="00DB2135" w:rsidRPr="00DF6BE5">
              <w:rPr>
                <w:rFonts w:ascii="Times New Roman" w:hAnsi="Times New Roman" w:cs="Times New Roman"/>
                <w:sz w:val="23"/>
                <w:szCs w:val="23"/>
              </w:rPr>
              <w:t>далі – Закон)</w:t>
            </w:r>
            <w:r w:rsidRPr="00DF6BE5">
              <w:rPr>
                <w:rFonts w:ascii="Times New Roman" w:hAnsi="Times New Roman" w:cs="Times New Roman"/>
                <w:sz w:val="23"/>
                <w:szCs w:val="23"/>
              </w:rPr>
              <w:t xml:space="preserve"> та вимог постанови Кабінету Міністрів України </w:t>
            </w:r>
            <w:r w:rsidR="00514BA6" w:rsidRPr="00DF6BE5">
              <w:rPr>
                <w:rFonts w:ascii="Times New Roman" w:hAnsi="Times New Roman" w:cs="Times New Roman"/>
                <w:sz w:val="23"/>
                <w:szCs w:val="23"/>
              </w:rPr>
              <w:t xml:space="preserve">від 12.10.2022 року № 1178 </w:t>
            </w:r>
            <w:r w:rsidRPr="00DF6BE5">
              <w:rPr>
                <w:rFonts w:ascii="Times New Roman" w:hAnsi="Times New Roman" w:cs="Times New Roman"/>
                <w:sz w:val="23"/>
                <w:szCs w:val="23"/>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w:t>
            </w:r>
            <w:r w:rsidR="00C104A6" w:rsidRPr="00DF6BE5">
              <w:rPr>
                <w:rFonts w:ascii="Times New Roman" w:hAnsi="Times New Roman" w:cs="Times New Roman"/>
                <w:sz w:val="23"/>
                <w:szCs w:val="23"/>
              </w:rPr>
              <w:t xml:space="preserve">я або скасування» </w:t>
            </w:r>
            <w:r w:rsidR="00DF6BE5">
              <w:rPr>
                <w:rFonts w:ascii="Times New Roman" w:hAnsi="Times New Roman" w:cs="Times New Roman"/>
                <w:sz w:val="23"/>
                <w:szCs w:val="23"/>
              </w:rPr>
              <w:t xml:space="preserve">(із змінами) </w:t>
            </w:r>
            <w:r w:rsidRPr="00DF6BE5">
              <w:rPr>
                <w:rFonts w:ascii="Times New Roman" w:hAnsi="Times New Roman" w:cs="Times New Roman"/>
                <w:sz w:val="23"/>
                <w:szCs w:val="23"/>
              </w:rPr>
              <w:t>(</w:t>
            </w:r>
            <w:r w:rsidR="00DF6BE5" w:rsidRPr="00DF6BE5">
              <w:rPr>
                <w:rFonts w:ascii="Times New Roman" w:hAnsi="Times New Roman" w:cs="Times New Roman"/>
                <w:sz w:val="23"/>
                <w:szCs w:val="23"/>
              </w:rPr>
              <w:t>на</w:t>
            </w:r>
            <w:r w:rsidRPr="00DF6BE5">
              <w:rPr>
                <w:rFonts w:ascii="Times New Roman" w:hAnsi="Times New Roman" w:cs="Times New Roman"/>
                <w:sz w:val="23"/>
                <w:szCs w:val="23"/>
              </w:rPr>
              <w:t>д</w:t>
            </w:r>
            <w:r w:rsidR="00DF6BE5" w:rsidRPr="00DF6BE5">
              <w:rPr>
                <w:rFonts w:ascii="Times New Roman" w:hAnsi="Times New Roman" w:cs="Times New Roman"/>
                <w:sz w:val="23"/>
                <w:szCs w:val="23"/>
              </w:rPr>
              <w:t xml:space="preserve">алі – </w:t>
            </w:r>
            <w:r w:rsidRPr="00DF6BE5">
              <w:rPr>
                <w:rFonts w:ascii="Times New Roman" w:hAnsi="Times New Roman" w:cs="Times New Roman"/>
                <w:sz w:val="23"/>
                <w:szCs w:val="23"/>
              </w:rPr>
              <w:t>Особливості)</w:t>
            </w:r>
            <w:r w:rsidR="00DF6BE5" w:rsidRPr="00DF6BE5">
              <w:rPr>
                <w:rFonts w:ascii="Times New Roman" w:hAnsi="Times New Roman" w:cs="Times New Roman"/>
                <w:sz w:val="23"/>
                <w:szCs w:val="23"/>
              </w:rPr>
              <w:t>.</w:t>
            </w:r>
            <w:r w:rsidR="008612D9">
              <w:rPr>
                <w:rFonts w:ascii="Times New Roman" w:hAnsi="Times New Roman" w:cs="Times New Roman"/>
                <w:sz w:val="23"/>
                <w:szCs w:val="23"/>
              </w:rPr>
              <w:t xml:space="preserve"> </w:t>
            </w:r>
            <w:r w:rsidR="008612D9" w:rsidRPr="008612D9">
              <w:rPr>
                <w:rFonts w:ascii="Times New Roman" w:hAnsi="Times New Roman" w:cs="Times New Roman"/>
                <w:sz w:val="23"/>
                <w:szCs w:val="23"/>
              </w:rPr>
              <w:t>При розро</w:t>
            </w:r>
            <w:r w:rsidR="008612D9">
              <w:rPr>
                <w:rFonts w:ascii="Times New Roman" w:hAnsi="Times New Roman" w:cs="Times New Roman"/>
                <w:sz w:val="23"/>
                <w:szCs w:val="23"/>
              </w:rPr>
              <w:t xml:space="preserve">бленні </w:t>
            </w:r>
            <w:r w:rsidR="009413C5">
              <w:rPr>
                <w:rFonts w:ascii="Times New Roman" w:hAnsi="Times New Roman" w:cs="Times New Roman"/>
                <w:sz w:val="23"/>
                <w:szCs w:val="23"/>
              </w:rPr>
              <w:t>даної</w:t>
            </w:r>
            <w:r w:rsidR="008612D9">
              <w:rPr>
                <w:rFonts w:ascii="Times New Roman" w:hAnsi="Times New Roman" w:cs="Times New Roman"/>
                <w:sz w:val="23"/>
                <w:szCs w:val="23"/>
              </w:rPr>
              <w:t xml:space="preserve"> </w:t>
            </w:r>
            <w:r w:rsidR="008612D9" w:rsidRPr="008612D9">
              <w:rPr>
                <w:rFonts w:ascii="Times New Roman" w:hAnsi="Times New Roman" w:cs="Times New Roman"/>
                <w:sz w:val="23"/>
                <w:szCs w:val="23"/>
              </w:rPr>
              <w:t>тендерної документації за основу прийнято примірну тендерну документацію, відповідно до листа Мінекономіки від 23.09.2021 року № 3304-04/46862-07 «Щодо примірної тендерної документації». Примірна тендерна документація носить рекомендаційний характер.</w:t>
            </w:r>
          </w:p>
          <w:p w:rsidR="004325A6" w:rsidRPr="00901E5A" w:rsidRDefault="00901E5A" w:rsidP="008612D9">
            <w:pPr>
              <w:rPr>
                <w:rFonts w:ascii="Times New Roman" w:hAnsi="Times New Roman" w:cs="Times New Roman"/>
                <w:sz w:val="23"/>
                <w:szCs w:val="23"/>
              </w:rPr>
            </w:pPr>
            <w:r w:rsidRPr="00DF6BE5">
              <w:rPr>
                <w:rFonts w:ascii="Times New Roman" w:hAnsi="Times New Roman" w:cs="Times New Roman"/>
                <w:sz w:val="23"/>
                <w:szCs w:val="23"/>
              </w:rPr>
              <w:t xml:space="preserve">1.2. </w:t>
            </w:r>
            <w:r w:rsidR="00DB2135" w:rsidRPr="00DF6BE5">
              <w:rPr>
                <w:rFonts w:ascii="Times New Roman" w:hAnsi="Times New Roman" w:cs="Times New Roman"/>
                <w:sz w:val="23"/>
                <w:szCs w:val="23"/>
              </w:rPr>
              <w:t xml:space="preserve">Терміни, які використовуються в цій тендерній документації вживаються </w:t>
            </w:r>
            <w:r w:rsidR="006E2772" w:rsidRPr="00DF6BE5">
              <w:rPr>
                <w:rFonts w:ascii="Times New Roman" w:hAnsi="Times New Roman" w:cs="Times New Roman"/>
                <w:sz w:val="23"/>
                <w:szCs w:val="23"/>
              </w:rPr>
              <w:t>у</w:t>
            </w:r>
            <w:r w:rsidR="001739D3">
              <w:rPr>
                <w:rFonts w:ascii="Times New Roman" w:hAnsi="Times New Roman" w:cs="Times New Roman"/>
                <w:sz w:val="23"/>
                <w:szCs w:val="23"/>
              </w:rPr>
              <w:t xml:space="preserve"> значенні, наведеному в Законі</w:t>
            </w:r>
            <w:r w:rsidR="00982B5D">
              <w:rPr>
                <w:rFonts w:ascii="Times New Roman" w:hAnsi="Times New Roman" w:cs="Times New Roman"/>
                <w:sz w:val="23"/>
                <w:szCs w:val="23"/>
              </w:rPr>
              <w:t xml:space="preserve"> </w:t>
            </w:r>
            <w:r w:rsidR="001739D3">
              <w:rPr>
                <w:rFonts w:ascii="Times New Roman" w:hAnsi="Times New Roman" w:cs="Times New Roman"/>
                <w:sz w:val="23"/>
                <w:szCs w:val="23"/>
              </w:rPr>
              <w:t>та Особливостях</w:t>
            </w:r>
            <w:r w:rsidR="008612D9">
              <w:rPr>
                <w:rFonts w:ascii="Times New Roman" w:hAnsi="Times New Roman" w:cs="Times New Roman"/>
                <w:sz w:val="23"/>
                <w:szCs w:val="23"/>
              </w:rPr>
              <w:t xml:space="preserve">, </w:t>
            </w:r>
            <w:r w:rsidR="008612D9" w:rsidRPr="008612D9">
              <w:rPr>
                <w:rFonts w:ascii="Times New Roman" w:hAnsi="Times New Roman" w:cs="Times New Roman"/>
                <w:sz w:val="23"/>
                <w:szCs w:val="23"/>
              </w:rPr>
              <w:t>а також в інших нормативно-правових актах, що регулюють відповідну сферу правовідносин</w:t>
            </w:r>
            <w:r w:rsidR="008612D9">
              <w:rPr>
                <w:rFonts w:ascii="Times New Roman" w:hAnsi="Times New Roman" w:cs="Times New Roman"/>
                <w:sz w:val="23"/>
                <w:szCs w:val="23"/>
              </w:rPr>
              <w:t>.</w:t>
            </w:r>
          </w:p>
        </w:tc>
      </w:tr>
      <w:tr w:rsidR="00DB2135" w:rsidRPr="00CF6DA5" w:rsidTr="0075494B">
        <w:trPr>
          <w:trHeight w:val="411"/>
        </w:trPr>
        <w:tc>
          <w:tcPr>
            <w:tcW w:w="606" w:type="dxa"/>
            <w:shd w:val="clear" w:color="auto" w:fill="auto"/>
            <w:vAlign w:val="center"/>
          </w:tcPr>
          <w:p w:rsidR="00DB2135" w:rsidRPr="00CF6DA5" w:rsidRDefault="00DB2135" w:rsidP="005D6F39">
            <w:pPr>
              <w:rPr>
                <w:rFonts w:ascii="Times New Roman" w:hAnsi="Times New Roman" w:cs="Times New Roman"/>
                <w:b/>
                <w:sz w:val="23"/>
                <w:szCs w:val="23"/>
              </w:rPr>
            </w:pPr>
            <w:r w:rsidRPr="00CF6DA5">
              <w:rPr>
                <w:rFonts w:ascii="Times New Roman" w:hAnsi="Times New Roman" w:cs="Times New Roman"/>
                <w:b/>
                <w:sz w:val="23"/>
                <w:szCs w:val="23"/>
              </w:rPr>
              <w:t>2.</w:t>
            </w:r>
          </w:p>
        </w:tc>
        <w:tc>
          <w:tcPr>
            <w:tcW w:w="9850" w:type="dxa"/>
            <w:gridSpan w:val="2"/>
            <w:shd w:val="clear" w:color="auto" w:fill="auto"/>
            <w:vAlign w:val="center"/>
          </w:tcPr>
          <w:p w:rsidR="00DB2135" w:rsidRPr="00CF6DA5" w:rsidRDefault="00DB2135" w:rsidP="005D6F39">
            <w:pPr>
              <w:rPr>
                <w:rFonts w:ascii="Times New Roman" w:hAnsi="Times New Roman" w:cs="Times New Roman"/>
                <w:sz w:val="23"/>
                <w:szCs w:val="23"/>
              </w:rPr>
            </w:pPr>
            <w:r w:rsidRPr="00CF6DA5">
              <w:rPr>
                <w:rFonts w:ascii="Times New Roman" w:hAnsi="Times New Roman" w:cs="Times New Roman"/>
                <w:b/>
                <w:sz w:val="23"/>
                <w:szCs w:val="23"/>
              </w:rPr>
              <w:t>Інформація про замовника торгів:</w:t>
            </w:r>
          </w:p>
        </w:tc>
      </w:tr>
      <w:tr w:rsidR="001D7230" w:rsidRPr="00CF6DA5" w:rsidTr="0075494B">
        <w:trPr>
          <w:trHeight w:val="282"/>
        </w:trPr>
        <w:tc>
          <w:tcPr>
            <w:tcW w:w="606" w:type="dxa"/>
            <w:shd w:val="clear" w:color="auto" w:fill="auto"/>
          </w:tcPr>
          <w:p w:rsidR="001D7230" w:rsidRPr="00CF6DA5" w:rsidRDefault="001D7230" w:rsidP="005D6F39">
            <w:pPr>
              <w:rPr>
                <w:rFonts w:ascii="Times New Roman" w:hAnsi="Times New Roman" w:cs="Times New Roman"/>
                <w:sz w:val="23"/>
                <w:szCs w:val="23"/>
              </w:rPr>
            </w:pPr>
            <w:r w:rsidRPr="00CF6DA5">
              <w:rPr>
                <w:rFonts w:ascii="Times New Roman" w:hAnsi="Times New Roman" w:cs="Times New Roman"/>
                <w:sz w:val="23"/>
                <w:szCs w:val="23"/>
              </w:rPr>
              <w:t>2.1.</w:t>
            </w:r>
          </w:p>
        </w:tc>
        <w:tc>
          <w:tcPr>
            <w:tcW w:w="2508" w:type="dxa"/>
            <w:shd w:val="clear" w:color="auto" w:fill="auto"/>
          </w:tcPr>
          <w:p w:rsidR="001D7230" w:rsidRPr="00CF6DA5" w:rsidRDefault="001D7230" w:rsidP="005D6F39">
            <w:pPr>
              <w:rPr>
                <w:rFonts w:ascii="Times New Roman" w:hAnsi="Times New Roman" w:cs="Times New Roman"/>
                <w:sz w:val="23"/>
                <w:szCs w:val="23"/>
              </w:rPr>
            </w:pPr>
            <w:r w:rsidRPr="00CF6DA5">
              <w:rPr>
                <w:rFonts w:ascii="Times New Roman" w:hAnsi="Times New Roman" w:cs="Times New Roman"/>
                <w:sz w:val="23"/>
                <w:szCs w:val="23"/>
              </w:rPr>
              <w:t>повне найменування</w:t>
            </w:r>
          </w:p>
        </w:tc>
        <w:tc>
          <w:tcPr>
            <w:tcW w:w="7342" w:type="dxa"/>
            <w:shd w:val="clear" w:color="auto" w:fill="auto"/>
            <w:vAlign w:val="center"/>
          </w:tcPr>
          <w:p w:rsidR="009413C5" w:rsidRDefault="009413C5" w:rsidP="009413C5">
            <w:pPr>
              <w:rPr>
                <w:rFonts w:ascii="Times New Roman" w:hAnsi="Times New Roman" w:cs="Times New Roman"/>
                <w:b/>
                <w:i/>
                <w:sz w:val="23"/>
                <w:szCs w:val="23"/>
              </w:rPr>
            </w:pPr>
            <w:r w:rsidRPr="009413C5">
              <w:rPr>
                <w:rFonts w:ascii="Times New Roman" w:hAnsi="Times New Roman" w:cs="Times New Roman"/>
                <w:b/>
                <w:i/>
                <w:sz w:val="23"/>
                <w:szCs w:val="23"/>
              </w:rPr>
              <w:t>Відділ освіти, культу</w:t>
            </w:r>
            <w:r>
              <w:rPr>
                <w:rFonts w:ascii="Times New Roman" w:hAnsi="Times New Roman" w:cs="Times New Roman"/>
                <w:b/>
                <w:i/>
                <w:sz w:val="23"/>
                <w:szCs w:val="23"/>
              </w:rPr>
              <w:t xml:space="preserve">ри та туризму, молоді та спорту </w:t>
            </w:r>
            <w:proofErr w:type="spellStart"/>
            <w:r w:rsidRPr="009413C5">
              <w:rPr>
                <w:rFonts w:ascii="Times New Roman" w:hAnsi="Times New Roman" w:cs="Times New Roman"/>
                <w:b/>
                <w:i/>
                <w:sz w:val="23"/>
                <w:szCs w:val="23"/>
              </w:rPr>
              <w:t>Судововишнянської</w:t>
            </w:r>
            <w:proofErr w:type="spellEnd"/>
            <w:r w:rsidRPr="009413C5">
              <w:rPr>
                <w:rFonts w:ascii="Times New Roman" w:hAnsi="Times New Roman" w:cs="Times New Roman"/>
                <w:b/>
                <w:i/>
                <w:sz w:val="23"/>
                <w:szCs w:val="23"/>
              </w:rPr>
              <w:t xml:space="preserve"> міської ра</w:t>
            </w:r>
            <w:r>
              <w:rPr>
                <w:rFonts w:ascii="Times New Roman" w:hAnsi="Times New Roman" w:cs="Times New Roman"/>
                <w:b/>
                <w:i/>
                <w:sz w:val="23"/>
                <w:szCs w:val="23"/>
              </w:rPr>
              <w:t>ди Яворівського району</w:t>
            </w:r>
          </w:p>
          <w:p w:rsidR="001D7230" w:rsidRPr="00420758" w:rsidRDefault="009413C5" w:rsidP="009413C5">
            <w:pPr>
              <w:rPr>
                <w:rFonts w:ascii="Times New Roman" w:hAnsi="Times New Roman" w:cs="Times New Roman"/>
                <w:b/>
                <w:i/>
                <w:sz w:val="23"/>
                <w:szCs w:val="23"/>
              </w:rPr>
            </w:pPr>
            <w:r w:rsidRPr="009413C5">
              <w:rPr>
                <w:rFonts w:ascii="Times New Roman" w:hAnsi="Times New Roman" w:cs="Times New Roman"/>
                <w:b/>
                <w:i/>
                <w:sz w:val="23"/>
                <w:szCs w:val="23"/>
              </w:rPr>
              <w:t>Львівської області</w:t>
            </w:r>
          </w:p>
        </w:tc>
      </w:tr>
      <w:tr w:rsidR="001D7230" w:rsidRPr="00CF6DA5" w:rsidTr="0075494B">
        <w:tc>
          <w:tcPr>
            <w:tcW w:w="606" w:type="dxa"/>
            <w:shd w:val="clear" w:color="auto" w:fill="auto"/>
          </w:tcPr>
          <w:p w:rsidR="001D7230" w:rsidRPr="00CF6DA5" w:rsidRDefault="001D7230" w:rsidP="005D6F39">
            <w:pPr>
              <w:rPr>
                <w:rFonts w:ascii="Times New Roman" w:hAnsi="Times New Roman" w:cs="Times New Roman"/>
                <w:sz w:val="23"/>
                <w:szCs w:val="23"/>
              </w:rPr>
            </w:pPr>
            <w:r w:rsidRPr="00CF6DA5">
              <w:rPr>
                <w:rFonts w:ascii="Times New Roman" w:hAnsi="Times New Roman" w:cs="Times New Roman"/>
                <w:sz w:val="23"/>
                <w:szCs w:val="23"/>
              </w:rPr>
              <w:t>2.2.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CF6DA5" w:rsidRDefault="001D7230" w:rsidP="005D6F39">
            <w:pPr>
              <w:widowControl w:val="0"/>
              <w:spacing w:beforeLines="50" w:before="120" w:afterLines="50" w:after="120"/>
              <w:ind w:right="113"/>
              <w:contextualSpacing/>
              <w:rPr>
                <w:rFonts w:ascii="Times New Roman" w:hAnsi="Times New Roman" w:cs="Times New Roman"/>
                <w:sz w:val="23"/>
                <w:szCs w:val="23"/>
                <w:lang w:eastAsia="uk-UA"/>
              </w:rPr>
            </w:pPr>
            <w:r w:rsidRPr="00CF6DA5">
              <w:rPr>
                <w:rFonts w:ascii="Times New Roman" w:hAnsi="Times New Roman" w:cs="Times New Roman"/>
                <w:sz w:val="23"/>
                <w:szCs w:val="23"/>
                <w:lang w:eastAsia="uk-UA"/>
              </w:rPr>
              <w:t>місцезнаходження</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1D7230" w:rsidRPr="00CF6DA5" w:rsidRDefault="00653AE8" w:rsidP="00653AE8">
            <w:pPr>
              <w:suppressAutoHyphens/>
              <w:snapToGrid w:val="0"/>
              <w:rPr>
                <w:rFonts w:ascii="Times New Roman" w:hAnsi="Times New Roman" w:cs="Times New Roman"/>
                <w:i/>
                <w:color w:val="000000"/>
                <w:sz w:val="23"/>
                <w:szCs w:val="23"/>
              </w:rPr>
            </w:pPr>
            <w:r w:rsidRPr="00653AE8">
              <w:rPr>
                <w:rFonts w:ascii="Times New Roman" w:hAnsi="Times New Roman" w:cs="Times New Roman"/>
                <w:i/>
                <w:color w:val="000000"/>
                <w:sz w:val="23"/>
                <w:szCs w:val="23"/>
              </w:rPr>
              <w:t>81340</w:t>
            </w:r>
            <w:r w:rsidR="00FB3964">
              <w:rPr>
                <w:rFonts w:ascii="Times New Roman" w:hAnsi="Times New Roman" w:cs="Times New Roman"/>
                <w:i/>
                <w:color w:val="000000"/>
                <w:sz w:val="23"/>
                <w:szCs w:val="23"/>
              </w:rPr>
              <w:t>, Ук</w:t>
            </w:r>
            <w:r>
              <w:rPr>
                <w:rFonts w:ascii="Times New Roman" w:hAnsi="Times New Roman" w:cs="Times New Roman"/>
                <w:i/>
                <w:color w:val="000000"/>
                <w:sz w:val="23"/>
                <w:szCs w:val="23"/>
              </w:rPr>
              <w:t xml:space="preserve">раїна, Львівська область, </w:t>
            </w:r>
            <w:r w:rsidR="008E19AD">
              <w:rPr>
                <w:rFonts w:ascii="Times New Roman" w:hAnsi="Times New Roman" w:cs="Times New Roman"/>
                <w:i/>
                <w:color w:val="000000"/>
                <w:sz w:val="23"/>
                <w:szCs w:val="23"/>
              </w:rPr>
              <w:t xml:space="preserve">Яворівський район, </w:t>
            </w:r>
            <w:r>
              <w:rPr>
                <w:rFonts w:ascii="Times New Roman" w:hAnsi="Times New Roman" w:cs="Times New Roman"/>
                <w:i/>
                <w:color w:val="000000"/>
                <w:sz w:val="23"/>
                <w:szCs w:val="23"/>
              </w:rPr>
              <w:t xml:space="preserve">місто </w:t>
            </w:r>
            <w:r w:rsidRPr="00653AE8">
              <w:rPr>
                <w:rFonts w:ascii="Times New Roman" w:hAnsi="Times New Roman" w:cs="Times New Roman"/>
                <w:i/>
                <w:color w:val="000000"/>
                <w:sz w:val="23"/>
                <w:szCs w:val="23"/>
              </w:rPr>
              <w:t xml:space="preserve">Судова Вишня, </w:t>
            </w:r>
            <w:r>
              <w:rPr>
                <w:rFonts w:ascii="Times New Roman" w:hAnsi="Times New Roman" w:cs="Times New Roman"/>
                <w:i/>
                <w:color w:val="000000"/>
                <w:sz w:val="23"/>
                <w:szCs w:val="23"/>
              </w:rPr>
              <w:t>площа Івана Франка</w:t>
            </w:r>
            <w:r w:rsidRPr="00653AE8">
              <w:rPr>
                <w:rFonts w:ascii="Times New Roman" w:hAnsi="Times New Roman" w:cs="Times New Roman"/>
                <w:i/>
                <w:color w:val="000000"/>
                <w:sz w:val="23"/>
                <w:szCs w:val="23"/>
              </w:rPr>
              <w:t>, будинок 14</w:t>
            </w:r>
          </w:p>
        </w:tc>
      </w:tr>
      <w:tr w:rsidR="001D7230" w:rsidRPr="00CF6DA5" w:rsidTr="0075494B">
        <w:trPr>
          <w:trHeight w:val="2479"/>
        </w:trPr>
        <w:tc>
          <w:tcPr>
            <w:tcW w:w="606" w:type="dxa"/>
            <w:tcBorders>
              <w:top w:val="single" w:sz="4" w:space="0" w:color="auto"/>
              <w:left w:val="single" w:sz="4" w:space="0" w:color="auto"/>
              <w:bottom w:val="single" w:sz="4" w:space="0" w:color="auto"/>
              <w:right w:val="single" w:sz="4" w:space="0" w:color="auto"/>
            </w:tcBorders>
            <w:shd w:val="clear" w:color="auto" w:fill="auto"/>
          </w:tcPr>
          <w:p w:rsidR="001D7230" w:rsidRPr="00CF6DA5" w:rsidRDefault="001D7230"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2.3.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1D7230" w:rsidRPr="00CF6DA5" w:rsidRDefault="001D7230"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sz w:val="23"/>
                <w:szCs w:val="23"/>
                <w:lang w:eastAsia="uk-UA"/>
              </w:rPr>
              <w:t xml:space="preserve">посадова особа замовника, уповноважена здійснювати </w:t>
            </w:r>
            <w:proofErr w:type="spellStart"/>
            <w:r w:rsidRPr="00CF6DA5">
              <w:rPr>
                <w:rFonts w:ascii="Times New Roman" w:hAnsi="Times New Roman" w:cs="Times New Roman"/>
                <w:sz w:val="23"/>
                <w:szCs w:val="23"/>
                <w:lang w:eastAsia="uk-UA"/>
              </w:rPr>
              <w:t>зв</w:t>
            </w:r>
            <w:proofErr w:type="spellEnd"/>
            <w:r w:rsidRPr="00CF6DA5">
              <w:rPr>
                <w:rFonts w:ascii="Times New Roman" w:hAnsi="Times New Roman" w:cs="Times New Roman"/>
                <w:sz w:val="23"/>
                <w:szCs w:val="23"/>
                <w:lang w:val="ru-RU" w:eastAsia="uk-UA"/>
              </w:rPr>
              <w:t>’</w:t>
            </w:r>
            <w:proofErr w:type="spellStart"/>
            <w:r w:rsidRPr="00CF6DA5">
              <w:rPr>
                <w:rFonts w:ascii="Times New Roman" w:hAnsi="Times New Roman" w:cs="Times New Roman"/>
                <w:sz w:val="23"/>
                <w:szCs w:val="23"/>
                <w:lang w:eastAsia="uk-UA"/>
              </w:rPr>
              <w:t>язок</w:t>
            </w:r>
            <w:proofErr w:type="spellEnd"/>
            <w:r w:rsidRPr="00CF6DA5">
              <w:rPr>
                <w:rFonts w:ascii="Times New Roman" w:hAnsi="Times New Roman" w:cs="Times New Roman"/>
                <w:sz w:val="23"/>
                <w:szCs w:val="23"/>
                <w:lang w:eastAsia="uk-UA"/>
              </w:rPr>
              <w:t xml:space="preserve"> з учасниками</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503DCA" w:rsidRPr="00503DCA" w:rsidRDefault="00503DCA" w:rsidP="00503DCA">
            <w:pPr>
              <w:rPr>
                <w:rFonts w:ascii="Times New Roman" w:eastAsia="Times New Roman" w:hAnsi="Times New Roman" w:cs="Times New Roman"/>
                <w:i/>
                <w:sz w:val="23"/>
                <w:szCs w:val="23"/>
                <w:lang w:eastAsia="ar-SA"/>
              </w:rPr>
            </w:pPr>
            <w:r w:rsidRPr="00503DCA">
              <w:rPr>
                <w:rFonts w:ascii="Times New Roman" w:eastAsia="Times New Roman" w:hAnsi="Times New Roman" w:cs="Times New Roman"/>
                <w:i/>
                <w:sz w:val="23"/>
                <w:szCs w:val="23"/>
                <w:lang w:eastAsia="ar-S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закупівель </w:t>
            </w:r>
            <w:proofErr w:type="spellStart"/>
            <w:r w:rsidRPr="00503DCA">
              <w:rPr>
                <w:rFonts w:ascii="Times New Roman" w:eastAsia="Times New Roman" w:hAnsi="Times New Roman" w:cs="Times New Roman"/>
                <w:i/>
                <w:sz w:val="23"/>
                <w:szCs w:val="23"/>
                <w:lang w:eastAsia="ar-SA"/>
              </w:rPr>
              <w:t>Prozorro</w:t>
            </w:r>
            <w:proofErr w:type="spellEnd"/>
            <w:r w:rsidRPr="00503DCA">
              <w:rPr>
                <w:rFonts w:ascii="Times New Roman" w:eastAsia="Times New Roman" w:hAnsi="Times New Roman" w:cs="Times New Roman"/>
                <w:i/>
                <w:sz w:val="23"/>
                <w:szCs w:val="23"/>
                <w:lang w:eastAsia="ar-SA"/>
              </w:rPr>
              <w:t>.</w:t>
            </w:r>
          </w:p>
          <w:p w:rsidR="00503DCA" w:rsidRPr="002048F9" w:rsidRDefault="00503DCA" w:rsidP="002048F9">
            <w:pPr>
              <w:rPr>
                <w:rFonts w:ascii="Times New Roman" w:eastAsia="Times New Roman" w:hAnsi="Times New Roman" w:cs="Times New Roman"/>
                <w:i/>
                <w:sz w:val="23"/>
                <w:szCs w:val="23"/>
                <w:lang w:eastAsia="ar-SA"/>
              </w:rPr>
            </w:pPr>
            <w:r w:rsidRPr="00503DCA">
              <w:rPr>
                <w:rFonts w:ascii="Times New Roman" w:eastAsia="Times New Roman" w:hAnsi="Times New Roman" w:cs="Times New Roman"/>
                <w:i/>
                <w:sz w:val="23"/>
                <w:szCs w:val="23"/>
                <w:lang w:eastAsia="ar-SA"/>
              </w:rPr>
              <w:t xml:space="preserve">Контактна особа замовника: </w:t>
            </w:r>
            <w:r w:rsidR="007A6F8D" w:rsidRPr="007A6F8D">
              <w:rPr>
                <w:rFonts w:ascii="Times New Roman" w:eastAsia="Times New Roman" w:hAnsi="Times New Roman" w:cs="Times New Roman"/>
                <w:i/>
                <w:sz w:val="23"/>
                <w:szCs w:val="23"/>
                <w:lang w:eastAsia="ar-SA"/>
              </w:rPr>
              <w:t>уповноважен</w:t>
            </w:r>
            <w:r w:rsidR="007A6F8D">
              <w:rPr>
                <w:rFonts w:ascii="Times New Roman" w:eastAsia="Times New Roman" w:hAnsi="Times New Roman" w:cs="Times New Roman"/>
                <w:i/>
                <w:sz w:val="23"/>
                <w:szCs w:val="23"/>
                <w:lang w:eastAsia="ar-SA"/>
              </w:rPr>
              <w:t>а</w:t>
            </w:r>
            <w:r w:rsidR="007A6F8D" w:rsidRPr="007A6F8D">
              <w:rPr>
                <w:rFonts w:ascii="Times New Roman" w:eastAsia="Times New Roman" w:hAnsi="Times New Roman" w:cs="Times New Roman"/>
                <w:i/>
                <w:sz w:val="23"/>
                <w:szCs w:val="23"/>
                <w:lang w:eastAsia="ar-SA"/>
              </w:rPr>
              <w:t xml:space="preserve"> особ</w:t>
            </w:r>
            <w:r w:rsidR="007A6F8D">
              <w:rPr>
                <w:rFonts w:ascii="Times New Roman" w:eastAsia="Times New Roman" w:hAnsi="Times New Roman" w:cs="Times New Roman"/>
                <w:i/>
                <w:sz w:val="23"/>
                <w:szCs w:val="23"/>
                <w:lang w:eastAsia="ar-SA"/>
              </w:rPr>
              <w:t>а</w:t>
            </w:r>
            <w:r w:rsidR="009C5355">
              <w:rPr>
                <w:rFonts w:ascii="Times New Roman" w:eastAsia="Times New Roman" w:hAnsi="Times New Roman" w:cs="Times New Roman"/>
                <w:i/>
                <w:sz w:val="23"/>
                <w:szCs w:val="23"/>
                <w:lang w:eastAsia="ar-SA"/>
              </w:rPr>
              <w:t>, юрист</w:t>
            </w:r>
            <w:r w:rsidR="009C5355" w:rsidRPr="009C5355">
              <w:rPr>
                <w:rFonts w:ascii="Times New Roman" w:eastAsia="Times New Roman" w:hAnsi="Times New Roman" w:cs="Times New Roman"/>
                <w:i/>
                <w:sz w:val="23"/>
                <w:szCs w:val="23"/>
                <w:lang w:eastAsia="ar-SA"/>
              </w:rPr>
              <w:t xml:space="preserve"> Відділу </w:t>
            </w:r>
            <w:r w:rsidR="002048F9" w:rsidRPr="002048F9">
              <w:rPr>
                <w:rFonts w:ascii="Times New Roman" w:eastAsia="Times New Roman" w:hAnsi="Times New Roman" w:cs="Times New Roman"/>
                <w:i/>
                <w:sz w:val="23"/>
                <w:szCs w:val="23"/>
                <w:lang w:eastAsia="ar-SA"/>
              </w:rPr>
              <w:t xml:space="preserve">освіти, культури та туризму, молоді та спорту </w:t>
            </w:r>
            <w:proofErr w:type="spellStart"/>
            <w:r w:rsidR="002048F9" w:rsidRPr="002048F9">
              <w:rPr>
                <w:rFonts w:ascii="Times New Roman" w:eastAsia="Times New Roman" w:hAnsi="Times New Roman" w:cs="Times New Roman"/>
                <w:i/>
                <w:sz w:val="23"/>
                <w:szCs w:val="23"/>
                <w:lang w:eastAsia="ar-SA"/>
              </w:rPr>
              <w:t>Судововишнянської</w:t>
            </w:r>
            <w:proofErr w:type="spellEnd"/>
            <w:r w:rsidR="002048F9" w:rsidRPr="002048F9">
              <w:rPr>
                <w:rFonts w:ascii="Times New Roman" w:eastAsia="Times New Roman" w:hAnsi="Times New Roman" w:cs="Times New Roman"/>
                <w:i/>
                <w:sz w:val="23"/>
                <w:szCs w:val="23"/>
                <w:lang w:eastAsia="ar-SA"/>
              </w:rPr>
              <w:t xml:space="preserve"> м</w:t>
            </w:r>
            <w:r w:rsidR="002048F9">
              <w:rPr>
                <w:rFonts w:ascii="Times New Roman" w:eastAsia="Times New Roman" w:hAnsi="Times New Roman" w:cs="Times New Roman"/>
                <w:i/>
                <w:sz w:val="23"/>
                <w:szCs w:val="23"/>
                <w:lang w:eastAsia="ar-SA"/>
              </w:rPr>
              <w:t xml:space="preserve">іської ради Яворівського району </w:t>
            </w:r>
            <w:r w:rsidR="002048F9" w:rsidRPr="002048F9">
              <w:rPr>
                <w:rFonts w:ascii="Times New Roman" w:eastAsia="Times New Roman" w:hAnsi="Times New Roman" w:cs="Times New Roman"/>
                <w:i/>
                <w:sz w:val="23"/>
                <w:szCs w:val="23"/>
                <w:lang w:eastAsia="ar-SA"/>
              </w:rPr>
              <w:t>Львівської області</w:t>
            </w:r>
            <w:r w:rsidR="002048F9">
              <w:rPr>
                <w:rFonts w:ascii="Times New Roman" w:eastAsia="Times New Roman" w:hAnsi="Times New Roman" w:cs="Times New Roman"/>
                <w:i/>
                <w:sz w:val="23"/>
                <w:szCs w:val="23"/>
                <w:lang w:eastAsia="ar-SA"/>
              </w:rPr>
              <w:t xml:space="preserve"> </w:t>
            </w:r>
            <w:proofErr w:type="spellStart"/>
            <w:r w:rsidR="002048F9" w:rsidRPr="002048F9">
              <w:rPr>
                <w:rFonts w:ascii="Times New Roman" w:eastAsia="Times New Roman" w:hAnsi="Times New Roman" w:cs="Times New Roman"/>
                <w:i/>
                <w:sz w:val="23"/>
                <w:szCs w:val="23"/>
                <w:lang w:eastAsia="ar-SA"/>
              </w:rPr>
              <w:t>Будзин</w:t>
            </w:r>
            <w:proofErr w:type="spellEnd"/>
            <w:r w:rsidR="002048F9" w:rsidRPr="002048F9">
              <w:rPr>
                <w:rFonts w:ascii="Times New Roman" w:eastAsia="Times New Roman" w:hAnsi="Times New Roman" w:cs="Times New Roman"/>
                <w:i/>
                <w:sz w:val="23"/>
                <w:szCs w:val="23"/>
                <w:lang w:eastAsia="ar-SA"/>
              </w:rPr>
              <w:t xml:space="preserve"> Марія Володимирівна</w:t>
            </w:r>
          </w:p>
          <w:p w:rsidR="00DE12DD" w:rsidRDefault="00CB06DE" w:rsidP="0069756A">
            <w:pPr>
              <w:shd w:val="clear" w:color="auto" w:fill="FFFFFF" w:themeFill="background1"/>
              <w:rPr>
                <w:rFonts w:ascii="Times New Roman" w:eastAsia="Times New Roman" w:hAnsi="Times New Roman" w:cs="Times New Roman"/>
                <w:i/>
                <w:sz w:val="23"/>
                <w:szCs w:val="23"/>
                <w:lang w:eastAsia="ar-SA"/>
              </w:rPr>
            </w:pPr>
            <w:r w:rsidRPr="0069756A">
              <w:rPr>
                <w:rFonts w:ascii="Times New Roman" w:eastAsia="Times New Roman" w:hAnsi="Times New Roman" w:cs="Times New Roman"/>
                <w:i/>
                <w:sz w:val="23"/>
                <w:szCs w:val="23"/>
                <w:lang w:eastAsia="ar-SA"/>
              </w:rPr>
              <w:t>Адреса:</w:t>
            </w:r>
            <w:r w:rsidR="009C5355">
              <w:rPr>
                <w:rFonts w:ascii="Times New Roman" w:eastAsia="Times New Roman" w:hAnsi="Times New Roman" w:cs="Times New Roman"/>
                <w:i/>
                <w:sz w:val="23"/>
                <w:szCs w:val="23"/>
                <w:lang w:eastAsia="ar-SA"/>
              </w:rPr>
              <w:t xml:space="preserve"> </w:t>
            </w:r>
            <w:r w:rsidR="009C5355" w:rsidRPr="009C5355">
              <w:rPr>
                <w:rFonts w:ascii="Times New Roman" w:eastAsia="Times New Roman" w:hAnsi="Times New Roman" w:cs="Times New Roman"/>
                <w:i/>
                <w:sz w:val="23"/>
                <w:szCs w:val="23"/>
                <w:lang w:eastAsia="ar-SA"/>
              </w:rPr>
              <w:t>813</w:t>
            </w:r>
            <w:r w:rsidR="00DE12DD">
              <w:rPr>
                <w:rFonts w:ascii="Times New Roman" w:eastAsia="Times New Roman" w:hAnsi="Times New Roman" w:cs="Times New Roman"/>
                <w:i/>
                <w:sz w:val="23"/>
                <w:szCs w:val="23"/>
                <w:lang w:eastAsia="ar-SA"/>
              </w:rPr>
              <w:t xml:space="preserve">40, Україна, Львівська область, </w:t>
            </w:r>
            <w:r w:rsidR="00DE12DD" w:rsidRPr="00DE12DD">
              <w:rPr>
                <w:rFonts w:ascii="Times New Roman" w:eastAsia="Times New Roman" w:hAnsi="Times New Roman" w:cs="Times New Roman"/>
                <w:i/>
                <w:sz w:val="23"/>
                <w:szCs w:val="23"/>
                <w:lang w:eastAsia="ar-SA"/>
              </w:rPr>
              <w:t>Яворівський район,</w:t>
            </w:r>
          </w:p>
          <w:p w:rsidR="00503DCA" w:rsidRPr="0069756A" w:rsidRDefault="009C5355" w:rsidP="0069756A">
            <w:pPr>
              <w:shd w:val="clear" w:color="auto" w:fill="FFFFFF" w:themeFill="background1"/>
              <w:rPr>
                <w:rFonts w:ascii="Times New Roman" w:eastAsia="Times New Roman" w:hAnsi="Times New Roman" w:cs="Times New Roman"/>
                <w:i/>
                <w:sz w:val="23"/>
                <w:szCs w:val="23"/>
                <w:lang w:eastAsia="ar-SA"/>
              </w:rPr>
            </w:pPr>
            <w:r w:rsidRPr="009C5355">
              <w:rPr>
                <w:rFonts w:ascii="Times New Roman" w:eastAsia="Times New Roman" w:hAnsi="Times New Roman" w:cs="Times New Roman"/>
                <w:i/>
                <w:sz w:val="23"/>
                <w:szCs w:val="23"/>
                <w:lang w:eastAsia="ar-SA"/>
              </w:rPr>
              <w:t>місто Судова Вишня, площа Івана Франка, будинок 14</w:t>
            </w:r>
          </w:p>
          <w:p w:rsidR="00503DCA" w:rsidRPr="0069756A" w:rsidRDefault="00CB06DE" w:rsidP="0069756A">
            <w:pPr>
              <w:shd w:val="clear" w:color="auto" w:fill="FFFFFF" w:themeFill="background1"/>
              <w:rPr>
                <w:rFonts w:ascii="Times New Roman" w:eastAsia="Times New Roman" w:hAnsi="Times New Roman" w:cs="Times New Roman"/>
                <w:i/>
                <w:sz w:val="23"/>
                <w:szCs w:val="23"/>
                <w:lang w:eastAsia="ar-SA"/>
              </w:rPr>
            </w:pPr>
            <w:r w:rsidRPr="0069756A">
              <w:rPr>
                <w:rFonts w:ascii="Times New Roman" w:eastAsia="Times New Roman" w:hAnsi="Times New Roman" w:cs="Times New Roman"/>
                <w:i/>
                <w:sz w:val="23"/>
                <w:szCs w:val="23"/>
                <w:lang w:eastAsia="ar-SA"/>
              </w:rPr>
              <w:t>Контактний телефон:</w:t>
            </w:r>
            <w:r w:rsidR="0069756A">
              <w:rPr>
                <w:rFonts w:ascii="Times New Roman" w:eastAsia="Times New Roman" w:hAnsi="Times New Roman" w:cs="Times New Roman"/>
                <w:i/>
                <w:sz w:val="23"/>
                <w:szCs w:val="23"/>
                <w:lang w:eastAsia="ar-SA"/>
              </w:rPr>
              <w:t xml:space="preserve"> </w:t>
            </w:r>
            <w:r w:rsidR="009C5355">
              <w:rPr>
                <w:rFonts w:ascii="Times New Roman" w:eastAsia="Times New Roman" w:hAnsi="Times New Roman" w:cs="Times New Roman"/>
                <w:i/>
                <w:sz w:val="23"/>
                <w:szCs w:val="23"/>
                <w:lang w:eastAsia="ar-SA"/>
              </w:rPr>
              <w:t>+38</w:t>
            </w:r>
            <w:r w:rsidR="009C5355" w:rsidRPr="009C5355">
              <w:rPr>
                <w:rFonts w:ascii="Times New Roman" w:eastAsia="Times New Roman" w:hAnsi="Times New Roman" w:cs="Times New Roman"/>
                <w:i/>
                <w:sz w:val="23"/>
                <w:szCs w:val="23"/>
                <w:lang w:eastAsia="ar-SA"/>
              </w:rPr>
              <w:t>0987251558</w:t>
            </w:r>
          </w:p>
          <w:p w:rsidR="001D7230" w:rsidRPr="00CF6DA5" w:rsidRDefault="00CB06DE" w:rsidP="0069756A">
            <w:pPr>
              <w:shd w:val="clear" w:color="auto" w:fill="FFFFFF" w:themeFill="background1"/>
              <w:rPr>
                <w:rFonts w:ascii="Times New Roman" w:eastAsia="Times New Roman" w:hAnsi="Times New Roman" w:cs="Times New Roman"/>
                <w:i/>
                <w:sz w:val="23"/>
                <w:szCs w:val="23"/>
                <w:lang w:eastAsia="ar-SA"/>
              </w:rPr>
            </w:pPr>
            <w:r w:rsidRPr="0069756A">
              <w:rPr>
                <w:rFonts w:ascii="Times New Roman" w:eastAsia="Times New Roman" w:hAnsi="Times New Roman" w:cs="Times New Roman"/>
                <w:i/>
                <w:sz w:val="23"/>
                <w:szCs w:val="23"/>
                <w:lang w:eastAsia="ar-SA"/>
              </w:rPr>
              <w:t>E-</w:t>
            </w:r>
            <w:proofErr w:type="spellStart"/>
            <w:r w:rsidRPr="0069756A">
              <w:rPr>
                <w:rFonts w:ascii="Times New Roman" w:eastAsia="Times New Roman" w:hAnsi="Times New Roman" w:cs="Times New Roman"/>
                <w:i/>
                <w:sz w:val="23"/>
                <w:szCs w:val="23"/>
                <w:lang w:eastAsia="ar-SA"/>
              </w:rPr>
              <w:t>mail</w:t>
            </w:r>
            <w:proofErr w:type="spellEnd"/>
            <w:r w:rsidRPr="0069756A">
              <w:rPr>
                <w:rFonts w:ascii="Times New Roman" w:eastAsia="Times New Roman" w:hAnsi="Times New Roman" w:cs="Times New Roman"/>
                <w:i/>
                <w:sz w:val="23"/>
                <w:szCs w:val="23"/>
                <w:lang w:eastAsia="ar-SA"/>
              </w:rPr>
              <w:t>:</w:t>
            </w:r>
            <w:r w:rsidR="009C5355">
              <w:rPr>
                <w:rFonts w:ascii="Times New Roman" w:eastAsia="Times New Roman" w:hAnsi="Times New Roman" w:cs="Times New Roman"/>
                <w:i/>
                <w:sz w:val="23"/>
                <w:szCs w:val="23"/>
                <w:lang w:eastAsia="ar-SA"/>
              </w:rPr>
              <w:t xml:space="preserve"> </w:t>
            </w:r>
            <w:r w:rsidR="009C5355" w:rsidRPr="009C5355">
              <w:rPr>
                <w:rFonts w:ascii="Times New Roman" w:eastAsia="Times New Roman" w:hAnsi="Times New Roman" w:cs="Times New Roman"/>
                <w:i/>
                <w:sz w:val="23"/>
                <w:szCs w:val="23"/>
                <w:lang w:eastAsia="ar-SA"/>
              </w:rPr>
              <w:t>mariabudzun2@gmail.com</w:t>
            </w:r>
          </w:p>
        </w:tc>
      </w:tr>
      <w:tr w:rsidR="0077570F"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rsidR="0077570F"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3</w:t>
            </w:r>
            <w:r w:rsidR="0077570F" w:rsidRPr="00CF6DA5">
              <w:rPr>
                <w:rFonts w:ascii="Times New Roman" w:hAnsi="Times New Roman" w:cs="Times New Roman"/>
                <w:b/>
                <w:color w:val="000000"/>
                <w:sz w:val="23"/>
                <w:szCs w:val="23"/>
                <w:lang w:eastAsia="uk-UA"/>
              </w:rPr>
              <w:t>.</w:t>
            </w:r>
          </w:p>
        </w:tc>
        <w:tc>
          <w:tcPr>
            <w:tcW w:w="9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570F" w:rsidRPr="00CF6DA5" w:rsidRDefault="0077570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b/>
                <w:sz w:val="23"/>
                <w:szCs w:val="23"/>
                <w:lang w:eastAsia="uk-UA"/>
              </w:rPr>
              <w:t>Інформація про предмет закупівлі:</w:t>
            </w:r>
          </w:p>
        </w:tc>
      </w:tr>
      <w:tr w:rsidR="0077570F" w:rsidRPr="00CF6DA5" w:rsidTr="0075494B">
        <w:trPr>
          <w:trHeight w:val="63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w:t>
            </w:r>
            <w:r w:rsidR="0077570F" w:rsidRPr="00CF6DA5">
              <w:rPr>
                <w:rFonts w:ascii="Times New Roman" w:hAnsi="Times New Roman" w:cs="Times New Roman"/>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77570F" w:rsidP="005D6F39">
            <w:pPr>
              <w:widowControl w:val="0"/>
              <w:spacing w:beforeLines="50" w:before="120" w:afterLines="50" w:after="120"/>
              <w:ind w:right="113"/>
              <w:contextualSpacing/>
              <w:rPr>
                <w:rFonts w:ascii="Times New Roman" w:hAnsi="Times New Roman" w:cs="Times New Roman"/>
                <w:sz w:val="23"/>
                <w:szCs w:val="23"/>
                <w:lang w:eastAsia="uk-UA"/>
              </w:rPr>
            </w:pPr>
            <w:r w:rsidRPr="00CF6DA5">
              <w:rPr>
                <w:rFonts w:ascii="Times New Roman" w:hAnsi="Times New Roman" w:cs="Times New Roman"/>
                <w:sz w:val="23"/>
                <w:szCs w:val="23"/>
                <w:lang w:eastAsia="uk-UA"/>
              </w:rPr>
              <w:t>назва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vAlign w:val="center"/>
          </w:tcPr>
          <w:p w:rsidR="0077570F" w:rsidRPr="003C08C8" w:rsidRDefault="00421097" w:rsidP="00421097">
            <w:pPr>
              <w:widowControl w:val="0"/>
              <w:spacing w:beforeLines="50" w:before="120" w:afterLines="50" w:after="120"/>
              <w:ind w:right="113"/>
              <w:contextualSpacing/>
              <w:rPr>
                <w:rFonts w:ascii="Times New Roman" w:hAnsi="Times New Roman" w:cs="Times New Roman"/>
                <w:b/>
                <w:sz w:val="23"/>
                <w:szCs w:val="23"/>
                <w:lang w:eastAsia="uk-UA"/>
              </w:rPr>
            </w:pPr>
            <w:r w:rsidRPr="00421097">
              <w:rPr>
                <w:rFonts w:ascii="Times New Roman" w:hAnsi="Times New Roman" w:cs="Times New Roman"/>
                <w:b/>
                <w:i/>
                <w:sz w:val="23"/>
                <w:szCs w:val="23"/>
                <w:lang w:eastAsia="uk-UA"/>
              </w:rPr>
              <w:t xml:space="preserve">Послуги з організації харчування дітей </w:t>
            </w:r>
            <w:r>
              <w:rPr>
                <w:rFonts w:ascii="Times New Roman" w:hAnsi="Times New Roman" w:cs="Times New Roman"/>
                <w:b/>
                <w:i/>
                <w:sz w:val="23"/>
                <w:szCs w:val="23"/>
                <w:lang w:eastAsia="uk-UA"/>
              </w:rPr>
              <w:t xml:space="preserve">у закладах дошкільної освіти та </w:t>
            </w:r>
            <w:r w:rsidRPr="00421097">
              <w:rPr>
                <w:rFonts w:ascii="Times New Roman" w:hAnsi="Times New Roman" w:cs="Times New Roman"/>
                <w:b/>
                <w:i/>
                <w:sz w:val="23"/>
                <w:szCs w:val="23"/>
                <w:lang w:eastAsia="uk-UA"/>
              </w:rPr>
              <w:t>учнів у закладах загальної середньої</w:t>
            </w:r>
            <w:r>
              <w:rPr>
                <w:rFonts w:ascii="Times New Roman" w:hAnsi="Times New Roman" w:cs="Times New Roman"/>
                <w:b/>
                <w:i/>
                <w:sz w:val="23"/>
                <w:szCs w:val="23"/>
                <w:lang w:eastAsia="uk-UA"/>
              </w:rPr>
              <w:t xml:space="preserve"> освіти (Код ДК 021:2015 (CPV): </w:t>
            </w:r>
            <w:r w:rsidRPr="00421097">
              <w:rPr>
                <w:rFonts w:ascii="Times New Roman" w:hAnsi="Times New Roman" w:cs="Times New Roman"/>
                <w:b/>
                <w:i/>
                <w:sz w:val="23"/>
                <w:szCs w:val="23"/>
                <w:lang w:eastAsia="uk-UA"/>
              </w:rPr>
              <w:t xml:space="preserve">55520000-1 – </w:t>
            </w:r>
            <w:proofErr w:type="spellStart"/>
            <w:r w:rsidRPr="00421097">
              <w:rPr>
                <w:rFonts w:ascii="Times New Roman" w:hAnsi="Times New Roman" w:cs="Times New Roman"/>
                <w:b/>
                <w:i/>
                <w:sz w:val="23"/>
                <w:szCs w:val="23"/>
                <w:lang w:eastAsia="uk-UA"/>
              </w:rPr>
              <w:t>Кейтерингові</w:t>
            </w:r>
            <w:proofErr w:type="spellEnd"/>
            <w:r w:rsidRPr="00421097">
              <w:rPr>
                <w:rFonts w:ascii="Times New Roman" w:hAnsi="Times New Roman" w:cs="Times New Roman"/>
                <w:b/>
                <w:i/>
                <w:sz w:val="23"/>
                <w:szCs w:val="23"/>
                <w:lang w:eastAsia="uk-UA"/>
              </w:rPr>
              <w:t xml:space="preserve"> послуги)</w:t>
            </w:r>
          </w:p>
        </w:tc>
      </w:tr>
      <w:tr w:rsidR="0077570F"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w:t>
            </w:r>
            <w:r w:rsidR="0077570F" w:rsidRPr="00CF6DA5">
              <w:rPr>
                <w:rFonts w:ascii="Times New Roman" w:hAnsi="Times New Roman" w:cs="Times New Roman"/>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77570F" w:rsidP="005D6F39">
            <w:pPr>
              <w:widowControl w:val="0"/>
              <w:spacing w:beforeLines="50" w:before="120" w:afterLines="50" w:after="120"/>
              <w:ind w:right="113"/>
              <w:contextualSpacing/>
              <w:rPr>
                <w:rFonts w:ascii="Times New Roman" w:hAnsi="Times New Roman" w:cs="Times New Roman"/>
                <w:sz w:val="23"/>
                <w:szCs w:val="23"/>
                <w:lang w:eastAsia="uk-UA"/>
              </w:rPr>
            </w:pPr>
            <w:r w:rsidRPr="00CF6DA5">
              <w:rPr>
                <w:rFonts w:ascii="Times New Roman" w:hAnsi="Times New Roman" w:cs="Times New Roman"/>
                <w:sz w:val="23"/>
                <w:szCs w:val="23"/>
                <w:lang w:eastAsia="uk-UA"/>
              </w:rPr>
              <w:t xml:space="preserve">опис окремої частини (частин) предмета закупівлі (лота), щодо якої можуть бути подані тендерні пропозиції </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CF6DA5" w:rsidRDefault="0078283D" w:rsidP="005D6F39">
            <w:pPr>
              <w:rPr>
                <w:rFonts w:ascii="Times New Roman" w:eastAsia="Times New Roman" w:hAnsi="Times New Roman" w:cs="Times New Roman"/>
                <w:bCs/>
                <w:sz w:val="23"/>
                <w:szCs w:val="23"/>
                <w:lang w:eastAsia="uk-UA"/>
              </w:rPr>
            </w:pPr>
            <w:r w:rsidRPr="00CF6DA5">
              <w:rPr>
                <w:rFonts w:ascii="Times New Roman" w:eastAsia="Times New Roman" w:hAnsi="Times New Roman" w:cs="Times New Roman"/>
                <w:bCs/>
                <w:sz w:val="23"/>
                <w:szCs w:val="23"/>
                <w:lang w:eastAsia="uk-UA"/>
              </w:rPr>
              <w:t>Предмет закупівлі не ділиться на лоти.</w:t>
            </w:r>
          </w:p>
          <w:p w:rsidR="0078283D" w:rsidRPr="00CF6DA5" w:rsidRDefault="0078283D" w:rsidP="005D6F39">
            <w:pPr>
              <w:rPr>
                <w:rFonts w:ascii="Times New Roman" w:eastAsia="Times New Roman" w:hAnsi="Times New Roman" w:cs="Times New Roman"/>
                <w:bCs/>
                <w:sz w:val="23"/>
                <w:szCs w:val="23"/>
                <w:lang w:eastAsia="uk-UA"/>
              </w:rPr>
            </w:pPr>
          </w:p>
          <w:p w:rsidR="0077570F" w:rsidRPr="00CF6DA5" w:rsidRDefault="0078283D" w:rsidP="005D6F39">
            <w:pPr>
              <w:rPr>
                <w:rFonts w:ascii="Times New Roman" w:eastAsia="Times New Roman" w:hAnsi="Times New Roman" w:cs="Times New Roman"/>
                <w:bCs/>
                <w:sz w:val="23"/>
                <w:szCs w:val="23"/>
                <w:lang w:eastAsia="uk-UA"/>
              </w:rPr>
            </w:pPr>
            <w:r w:rsidRPr="00CF6DA5">
              <w:rPr>
                <w:rFonts w:ascii="Times New Roman" w:eastAsia="Times New Roman" w:hAnsi="Times New Roman" w:cs="Times New Roman"/>
                <w:bCs/>
                <w:sz w:val="23"/>
                <w:szCs w:val="23"/>
                <w:lang w:eastAsia="uk-UA"/>
              </w:rPr>
              <w:t>Учасник подає тендерну пропозицію до предмета закупівлі в цілому.</w:t>
            </w:r>
          </w:p>
        </w:tc>
      </w:tr>
      <w:tr w:rsidR="0077570F" w:rsidRPr="00CF6DA5" w:rsidTr="0075494B">
        <w:trPr>
          <w:trHeight w:val="841"/>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w:t>
            </w:r>
            <w:r w:rsidR="0077570F" w:rsidRPr="00CF6DA5">
              <w:rPr>
                <w:rFonts w:ascii="Times New Roman" w:hAnsi="Times New Roman" w:cs="Times New Roman"/>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77570F" w:rsidP="005D6F39">
            <w:pPr>
              <w:widowControl w:val="0"/>
              <w:spacing w:beforeLines="50" w:before="120" w:afterLines="50" w:after="120"/>
              <w:ind w:right="113"/>
              <w:contextualSpacing/>
              <w:rPr>
                <w:rFonts w:ascii="Times New Roman" w:hAnsi="Times New Roman" w:cs="Times New Roman"/>
                <w:sz w:val="23"/>
                <w:szCs w:val="23"/>
              </w:rPr>
            </w:pPr>
            <w:r w:rsidRPr="00CF6DA5">
              <w:rPr>
                <w:rFonts w:ascii="Times New Roman" w:hAnsi="Times New Roman" w:cs="Times New Roman"/>
                <w:sz w:val="23"/>
                <w:szCs w:val="23"/>
              </w:rPr>
              <w:t>місце, кількість, обсяг поставки товарів (надання послуг, виконання робіт)</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23C07" w:rsidRPr="00C217B8" w:rsidRDefault="004C3528" w:rsidP="00C217B8">
            <w:pPr>
              <w:widowControl w:val="0"/>
              <w:contextualSpacing/>
              <w:rPr>
                <w:rFonts w:ascii="Times New Roman" w:hAnsi="Times New Roman" w:cs="Times New Roman"/>
                <w:bCs/>
                <w:sz w:val="23"/>
                <w:szCs w:val="23"/>
              </w:rPr>
            </w:pPr>
            <w:r w:rsidRPr="004C3528">
              <w:rPr>
                <w:rFonts w:ascii="Times New Roman" w:hAnsi="Times New Roman" w:cs="Times New Roman"/>
                <w:b/>
                <w:bCs/>
                <w:sz w:val="23"/>
                <w:szCs w:val="23"/>
              </w:rPr>
              <w:t xml:space="preserve">Місце </w:t>
            </w:r>
            <w:r w:rsidR="00233A3C">
              <w:rPr>
                <w:rFonts w:ascii="Times New Roman" w:hAnsi="Times New Roman" w:cs="Times New Roman"/>
                <w:b/>
                <w:bCs/>
                <w:sz w:val="23"/>
                <w:szCs w:val="23"/>
              </w:rPr>
              <w:t>надання послуг</w:t>
            </w:r>
            <w:r w:rsidRPr="000259BC">
              <w:rPr>
                <w:rFonts w:ascii="Times New Roman" w:hAnsi="Times New Roman" w:cs="Times New Roman"/>
                <w:b/>
                <w:bCs/>
                <w:sz w:val="23"/>
                <w:szCs w:val="23"/>
              </w:rPr>
              <w:t>:</w:t>
            </w:r>
            <w:r w:rsidR="0075494B">
              <w:rPr>
                <w:rFonts w:ascii="Times New Roman" w:hAnsi="Times New Roman" w:cs="Times New Roman"/>
                <w:bCs/>
                <w:sz w:val="23"/>
                <w:szCs w:val="23"/>
              </w:rPr>
              <w:t xml:space="preserve"> </w:t>
            </w:r>
            <w:r w:rsidR="0075494B" w:rsidRPr="00850ADC">
              <w:rPr>
                <w:rFonts w:ascii="Times New Roman" w:hAnsi="Times New Roman" w:cs="Times New Roman"/>
                <w:bCs/>
                <w:sz w:val="23"/>
                <w:szCs w:val="23"/>
              </w:rPr>
              <w:t xml:space="preserve">81340, Україна, Львівська область, </w:t>
            </w:r>
            <w:r w:rsidR="00170F51" w:rsidRPr="00850ADC">
              <w:rPr>
                <w:rFonts w:ascii="Times New Roman" w:hAnsi="Times New Roman" w:cs="Times New Roman"/>
                <w:bCs/>
                <w:sz w:val="23"/>
                <w:szCs w:val="23"/>
              </w:rPr>
              <w:t xml:space="preserve">Яворівський район, </w:t>
            </w:r>
            <w:r w:rsidR="00C07872">
              <w:rPr>
                <w:rFonts w:ascii="Times New Roman" w:hAnsi="Times New Roman" w:cs="Times New Roman"/>
                <w:bCs/>
                <w:sz w:val="23"/>
                <w:szCs w:val="23"/>
              </w:rPr>
              <w:t>місто Судова Вишня, вулиця</w:t>
            </w:r>
            <w:r w:rsidR="0075494B" w:rsidRPr="00850ADC">
              <w:rPr>
                <w:rFonts w:ascii="Times New Roman" w:hAnsi="Times New Roman" w:cs="Times New Roman"/>
                <w:bCs/>
                <w:sz w:val="23"/>
                <w:szCs w:val="23"/>
              </w:rPr>
              <w:t xml:space="preserve"> Гончара, будинок 1 (Опорний заклад «</w:t>
            </w:r>
            <w:proofErr w:type="spellStart"/>
            <w:r w:rsidR="0075494B" w:rsidRPr="00850ADC">
              <w:rPr>
                <w:rFonts w:ascii="Times New Roman" w:hAnsi="Times New Roman" w:cs="Times New Roman"/>
                <w:bCs/>
                <w:sz w:val="23"/>
                <w:szCs w:val="23"/>
              </w:rPr>
              <w:t>Судововишнянський</w:t>
            </w:r>
            <w:proofErr w:type="spellEnd"/>
            <w:r w:rsidR="0075494B" w:rsidRPr="00850ADC">
              <w:rPr>
                <w:rFonts w:ascii="Times New Roman" w:hAnsi="Times New Roman" w:cs="Times New Roman"/>
                <w:bCs/>
                <w:sz w:val="23"/>
                <w:szCs w:val="23"/>
              </w:rPr>
              <w:t xml:space="preserve"> заклад загальної середньої освіти І-ІІІ ступенів – заклад дошкільної освіти імені Тадея </w:t>
            </w:r>
            <w:proofErr w:type="spellStart"/>
            <w:r w:rsidR="0075494B" w:rsidRPr="00850ADC">
              <w:rPr>
                <w:rFonts w:ascii="Times New Roman" w:hAnsi="Times New Roman" w:cs="Times New Roman"/>
                <w:bCs/>
                <w:sz w:val="23"/>
                <w:szCs w:val="23"/>
              </w:rPr>
              <w:t>Дмитрасевича</w:t>
            </w:r>
            <w:proofErr w:type="spellEnd"/>
            <w:r w:rsidR="0075494B" w:rsidRPr="00850ADC">
              <w:rPr>
                <w:rFonts w:ascii="Times New Roman" w:hAnsi="Times New Roman" w:cs="Times New Roman"/>
                <w:bCs/>
                <w:sz w:val="23"/>
                <w:szCs w:val="23"/>
              </w:rPr>
              <w:t xml:space="preserve">» </w:t>
            </w:r>
            <w:proofErr w:type="spellStart"/>
            <w:r w:rsidR="0075494B" w:rsidRPr="00850ADC">
              <w:rPr>
                <w:rFonts w:ascii="Times New Roman" w:hAnsi="Times New Roman" w:cs="Times New Roman"/>
                <w:bCs/>
                <w:sz w:val="23"/>
                <w:szCs w:val="23"/>
              </w:rPr>
              <w:t>Судововишнянської</w:t>
            </w:r>
            <w:proofErr w:type="spellEnd"/>
            <w:r w:rsidR="0075494B" w:rsidRPr="00850ADC">
              <w:rPr>
                <w:rFonts w:ascii="Times New Roman" w:hAnsi="Times New Roman" w:cs="Times New Roman"/>
                <w:bCs/>
                <w:sz w:val="23"/>
                <w:szCs w:val="23"/>
              </w:rPr>
              <w:t xml:space="preserve"> міської ради Львівської області); 81344, Україна, Львівська область, </w:t>
            </w:r>
            <w:r w:rsidR="00170F51" w:rsidRPr="00850ADC">
              <w:rPr>
                <w:rFonts w:ascii="Times New Roman" w:hAnsi="Times New Roman" w:cs="Times New Roman"/>
                <w:bCs/>
                <w:sz w:val="23"/>
                <w:szCs w:val="23"/>
              </w:rPr>
              <w:t xml:space="preserve">Яворівський район, </w:t>
            </w:r>
            <w:r w:rsidR="0075494B" w:rsidRPr="00850ADC">
              <w:rPr>
                <w:rFonts w:ascii="Times New Roman" w:hAnsi="Times New Roman" w:cs="Times New Roman"/>
                <w:sz w:val="23"/>
                <w:szCs w:val="23"/>
              </w:rPr>
              <w:t xml:space="preserve">село </w:t>
            </w:r>
            <w:r w:rsidR="0075494B" w:rsidRPr="00850ADC">
              <w:rPr>
                <w:rFonts w:ascii="Times New Roman" w:hAnsi="Times New Roman" w:cs="Times New Roman"/>
                <w:bCs/>
                <w:sz w:val="23"/>
                <w:szCs w:val="23"/>
              </w:rPr>
              <w:t xml:space="preserve">Княжий </w:t>
            </w:r>
            <w:r w:rsidR="0075494B" w:rsidRPr="00850ADC">
              <w:rPr>
                <w:rFonts w:ascii="Times New Roman" w:hAnsi="Times New Roman" w:cs="Times New Roman"/>
                <w:bCs/>
                <w:sz w:val="23"/>
                <w:szCs w:val="23"/>
              </w:rPr>
              <w:lastRenderedPageBreak/>
              <w:t>Міст, вулиця Шкільна, будинок 6 (Філія «</w:t>
            </w:r>
            <w:proofErr w:type="spellStart"/>
            <w:r w:rsidR="0075494B" w:rsidRPr="00850ADC">
              <w:rPr>
                <w:rFonts w:ascii="Times New Roman" w:hAnsi="Times New Roman" w:cs="Times New Roman"/>
                <w:bCs/>
                <w:sz w:val="23"/>
                <w:szCs w:val="23"/>
              </w:rPr>
              <w:t>Княжомостівська</w:t>
            </w:r>
            <w:proofErr w:type="spellEnd"/>
            <w:r w:rsidR="0075494B" w:rsidRPr="00850ADC">
              <w:rPr>
                <w:rFonts w:ascii="Times New Roman" w:hAnsi="Times New Roman" w:cs="Times New Roman"/>
                <w:bCs/>
                <w:sz w:val="23"/>
                <w:szCs w:val="23"/>
              </w:rPr>
              <w:t xml:space="preserve"> загальноосвітня школа І ступеня» опорного закладу «</w:t>
            </w:r>
            <w:proofErr w:type="spellStart"/>
            <w:r w:rsidR="0075494B" w:rsidRPr="00850ADC">
              <w:rPr>
                <w:rFonts w:ascii="Times New Roman" w:hAnsi="Times New Roman" w:cs="Times New Roman"/>
                <w:bCs/>
                <w:sz w:val="23"/>
                <w:szCs w:val="23"/>
              </w:rPr>
              <w:t>Судововишнянський</w:t>
            </w:r>
            <w:proofErr w:type="spellEnd"/>
            <w:r w:rsidR="0075494B" w:rsidRPr="00850ADC">
              <w:rPr>
                <w:rFonts w:ascii="Times New Roman" w:hAnsi="Times New Roman" w:cs="Times New Roman"/>
                <w:bCs/>
                <w:sz w:val="23"/>
                <w:szCs w:val="23"/>
              </w:rPr>
              <w:t xml:space="preserve"> заклад загальної середньої освіти І-ІІІ ступенів – заклад дошкільної освіти імені Тадея </w:t>
            </w:r>
            <w:proofErr w:type="spellStart"/>
            <w:r w:rsidR="0075494B" w:rsidRPr="00850ADC">
              <w:rPr>
                <w:rFonts w:ascii="Times New Roman" w:hAnsi="Times New Roman" w:cs="Times New Roman"/>
                <w:bCs/>
                <w:sz w:val="23"/>
                <w:szCs w:val="23"/>
              </w:rPr>
              <w:t>Дмитрасевича</w:t>
            </w:r>
            <w:proofErr w:type="spellEnd"/>
            <w:r w:rsidR="0075494B" w:rsidRPr="00850ADC">
              <w:rPr>
                <w:rFonts w:ascii="Times New Roman" w:hAnsi="Times New Roman" w:cs="Times New Roman"/>
                <w:bCs/>
                <w:sz w:val="23"/>
                <w:szCs w:val="23"/>
              </w:rPr>
              <w:t xml:space="preserve">» </w:t>
            </w:r>
            <w:proofErr w:type="spellStart"/>
            <w:r w:rsidR="0075494B" w:rsidRPr="00850ADC">
              <w:rPr>
                <w:rFonts w:ascii="Times New Roman" w:hAnsi="Times New Roman" w:cs="Times New Roman"/>
                <w:bCs/>
                <w:sz w:val="23"/>
                <w:szCs w:val="23"/>
              </w:rPr>
              <w:t>Судововишнянської</w:t>
            </w:r>
            <w:proofErr w:type="spellEnd"/>
            <w:r w:rsidR="0075494B" w:rsidRPr="00850ADC">
              <w:rPr>
                <w:rFonts w:ascii="Times New Roman" w:hAnsi="Times New Roman" w:cs="Times New Roman"/>
                <w:bCs/>
                <w:sz w:val="23"/>
                <w:szCs w:val="23"/>
              </w:rPr>
              <w:t xml:space="preserve"> міської ради Львівської області)</w:t>
            </w:r>
            <w:r w:rsidR="002F4B53" w:rsidRPr="00850ADC">
              <w:rPr>
                <w:rFonts w:ascii="Times New Roman" w:hAnsi="Times New Roman" w:cs="Times New Roman"/>
                <w:bCs/>
                <w:sz w:val="23"/>
                <w:szCs w:val="23"/>
              </w:rPr>
              <w:t xml:space="preserve">; 81382, Україна, Львівська область, </w:t>
            </w:r>
            <w:r w:rsidR="00170F51" w:rsidRPr="00850ADC">
              <w:rPr>
                <w:rFonts w:ascii="Times New Roman" w:hAnsi="Times New Roman" w:cs="Times New Roman"/>
                <w:bCs/>
                <w:sz w:val="23"/>
                <w:szCs w:val="23"/>
              </w:rPr>
              <w:t xml:space="preserve">Яворівський район, </w:t>
            </w:r>
            <w:r w:rsidR="002F4B53" w:rsidRPr="00850ADC">
              <w:rPr>
                <w:rFonts w:ascii="Times New Roman" w:eastAsiaTheme="minorEastAsia" w:hAnsi="Times New Roman" w:cs="Times New Roman"/>
                <w:sz w:val="24"/>
                <w:szCs w:val="24"/>
                <w:lang w:eastAsia="uk-UA"/>
              </w:rPr>
              <w:t xml:space="preserve">село </w:t>
            </w:r>
            <w:proofErr w:type="spellStart"/>
            <w:r w:rsidR="002F4B53" w:rsidRPr="00850ADC">
              <w:rPr>
                <w:rFonts w:ascii="Times New Roman" w:hAnsi="Times New Roman" w:cs="Times New Roman"/>
                <w:bCs/>
                <w:sz w:val="23"/>
                <w:szCs w:val="23"/>
              </w:rPr>
              <w:t>Волостків</w:t>
            </w:r>
            <w:proofErr w:type="spellEnd"/>
            <w:r w:rsidR="002F4B53" w:rsidRPr="00850ADC">
              <w:rPr>
                <w:rFonts w:ascii="Times New Roman" w:hAnsi="Times New Roman" w:cs="Times New Roman"/>
                <w:bCs/>
                <w:sz w:val="23"/>
                <w:szCs w:val="23"/>
              </w:rPr>
              <w:t>, вулиця Центральна, будинок 55 (Філія «</w:t>
            </w:r>
            <w:proofErr w:type="spellStart"/>
            <w:r w:rsidR="002F4B53" w:rsidRPr="00850ADC">
              <w:rPr>
                <w:rFonts w:ascii="Times New Roman" w:hAnsi="Times New Roman" w:cs="Times New Roman"/>
                <w:bCs/>
                <w:sz w:val="23"/>
                <w:szCs w:val="23"/>
              </w:rPr>
              <w:t>Волостківська</w:t>
            </w:r>
            <w:proofErr w:type="spellEnd"/>
            <w:r w:rsidR="002F4B53" w:rsidRPr="00850ADC">
              <w:rPr>
                <w:rFonts w:ascii="Times New Roman" w:hAnsi="Times New Roman" w:cs="Times New Roman"/>
                <w:bCs/>
                <w:sz w:val="23"/>
                <w:szCs w:val="23"/>
              </w:rPr>
              <w:t xml:space="preserve"> загальноосвітня школа І-ІІ ступенів» опорного закладу «</w:t>
            </w:r>
            <w:proofErr w:type="spellStart"/>
            <w:r w:rsidR="002F4B53" w:rsidRPr="00850ADC">
              <w:rPr>
                <w:rFonts w:ascii="Times New Roman" w:hAnsi="Times New Roman" w:cs="Times New Roman"/>
                <w:bCs/>
                <w:sz w:val="23"/>
                <w:szCs w:val="23"/>
              </w:rPr>
              <w:t>Судововишнянський</w:t>
            </w:r>
            <w:proofErr w:type="spellEnd"/>
            <w:r w:rsidR="002F4B53" w:rsidRPr="00850ADC">
              <w:rPr>
                <w:rFonts w:ascii="Times New Roman" w:hAnsi="Times New Roman" w:cs="Times New Roman"/>
                <w:bCs/>
                <w:sz w:val="23"/>
                <w:szCs w:val="23"/>
              </w:rPr>
              <w:t xml:space="preserve"> заклад загальної середньої освіти І-ІІІ ступенів – заклад дошкільної освіти імені Тадея </w:t>
            </w:r>
            <w:proofErr w:type="spellStart"/>
            <w:r w:rsidR="002F4B53" w:rsidRPr="00850ADC">
              <w:rPr>
                <w:rFonts w:ascii="Times New Roman" w:hAnsi="Times New Roman" w:cs="Times New Roman"/>
                <w:bCs/>
                <w:sz w:val="23"/>
                <w:szCs w:val="23"/>
              </w:rPr>
              <w:t>Дмитрасевича</w:t>
            </w:r>
            <w:proofErr w:type="spellEnd"/>
            <w:r w:rsidR="002F4B53" w:rsidRPr="00850ADC">
              <w:rPr>
                <w:rFonts w:ascii="Times New Roman" w:hAnsi="Times New Roman" w:cs="Times New Roman"/>
                <w:bCs/>
                <w:sz w:val="23"/>
                <w:szCs w:val="23"/>
              </w:rPr>
              <w:t xml:space="preserve">» </w:t>
            </w:r>
            <w:proofErr w:type="spellStart"/>
            <w:r w:rsidR="002F4B53" w:rsidRPr="00850ADC">
              <w:rPr>
                <w:rFonts w:ascii="Times New Roman" w:hAnsi="Times New Roman" w:cs="Times New Roman"/>
                <w:bCs/>
                <w:sz w:val="23"/>
                <w:szCs w:val="23"/>
              </w:rPr>
              <w:t>Судововишнянської</w:t>
            </w:r>
            <w:proofErr w:type="spellEnd"/>
            <w:r w:rsidR="002F4B53" w:rsidRPr="00850ADC">
              <w:rPr>
                <w:rFonts w:ascii="Times New Roman" w:hAnsi="Times New Roman" w:cs="Times New Roman"/>
                <w:bCs/>
                <w:sz w:val="23"/>
                <w:szCs w:val="23"/>
              </w:rPr>
              <w:t xml:space="preserve"> міської ради Львівської області);</w:t>
            </w:r>
            <w:r w:rsidR="008E19AD" w:rsidRPr="00850ADC">
              <w:rPr>
                <w:rFonts w:ascii="Times New Roman" w:hAnsi="Times New Roman" w:cs="Times New Roman"/>
                <w:bCs/>
                <w:sz w:val="23"/>
                <w:szCs w:val="23"/>
              </w:rPr>
              <w:t xml:space="preserve"> 81342, Україна, Львівська область, </w:t>
            </w:r>
            <w:r w:rsidR="00170F51" w:rsidRPr="00850ADC">
              <w:rPr>
                <w:rFonts w:ascii="Times New Roman" w:hAnsi="Times New Roman" w:cs="Times New Roman"/>
                <w:bCs/>
                <w:sz w:val="23"/>
                <w:szCs w:val="23"/>
              </w:rPr>
              <w:t xml:space="preserve">Яворівський район, </w:t>
            </w:r>
            <w:r w:rsidR="008E19AD" w:rsidRPr="00850ADC">
              <w:rPr>
                <w:rFonts w:ascii="Times New Roman" w:hAnsi="Times New Roman" w:cs="Times New Roman"/>
                <w:bCs/>
                <w:sz w:val="23"/>
                <w:szCs w:val="23"/>
              </w:rPr>
              <w:t xml:space="preserve">село </w:t>
            </w:r>
            <w:proofErr w:type="spellStart"/>
            <w:r w:rsidR="008E19AD" w:rsidRPr="00850ADC">
              <w:rPr>
                <w:rFonts w:ascii="Times New Roman" w:hAnsi="Times New Roman" w:cs="Times New Roman"/>
                <w:bCs/>
                <w:sz w:val="23"/>
                <w:szCs w:val="23"/>
              </w:rPr>
              <w:t>Довгомостиська</w:t>
            </w:r>
            <w:proofErr w:type="spellEnd"/>
            <w:r w:rsidR="008E19AD" w:rsidRPr="00850ADC">
              <w:rPr>
                <w:rFonts w:ascii="Times New Roman" w:hAnsi="Times New Roman" w:cs="Times New Roman"/>
                <w:bCs/>
                <w:sz w:val="23"/>
                <w:szCs w:val="23"/>
              </w:rPr>
              <w:t>, вулиця Зелена, будинок 96 (</w:t>
            </w:r>
            <w:proofErr w:type="spellStart"/>
            <w:r w:rsidR="008E19AD" w:rsidRPr="00850ADC">
              <w:rPr>
                <w:rFonts w:ascii="Times New Roman" w:hAnsi="Times New Roman" w:cs="Times New Roman"/>
                <w:bCs/>
                <w:sz w:val="23"/>
                <w:szCs w:val="23"/>
              </w:rPr>
              <w:t>Довгомостиська</w:t>
            </w:r>
            <w:proofErr w:type="spellEnd"/>
            <w:r w:rsidR="008E19AD" w:rsidRPr="00850ADC">
              <w:rPr>
                <w:rFonts w:ascii="Times New Roman" w:hAnsi="Times New Roman" w:cs="Times New Roman"/>
                <w:bCs/>
                <w:sz w:val="23"/>
                <w:szCs w:val="23"/>
              </w:rPr>
              <w:t xml:space="preserve"> гімназія </w:t>
            </w:r>
            <w:proofErr w:type="spellStart"/>
            <w:r w:rsidR="008E19AD" w:rsidRPr="00850ADC">
              <w:rPr>
                <w:rFonts w:ascii="Times New Roman" w:hAnsi="Times New Roman" w:cs="Times New Roman"/>
                <w:bCs/>
                <w:sz w:val="23"/>
                <w:szCs w:val="23"/>
              </w:rPr>
              <w:t>Судововишнянської</w:t>
            </w:r>
            <w:proofErr w:type="spellEnd"/>
            <w:r w:rsidR="008E19AD" w:rsidRPr="00850ADC">
              <w:rPr>
                <w:rFonts w:ascii="Times New Roman" w:hAnsi="Times New Roman" w:cs="Times New Roman"/>
                <w:bCs/>
                <w:sz w:val="23"/>
                <w:szCs w:val="23"/>
              </w:rPr>
              <w:t xml:space="preserve"> міської ради Яворівського району Львівської області); 81343, Україна, Львівська область, </w:t>
            </w:r>
            <w:r w:rsidR="00170F51" w:rsidRPr="00850ADC">
              <w:rPr>
                <w:rFonts w:ascii="Times New Roman" w:hAnsi="Times New Roman" w:cs="Times New Roman"/>
                <w:bCs/>
                <w:sz w:val="23"/>
                <w:szCs w:val="23"/>
              </w:rPr>
              <w:t xml:space="preserve">Яворівський район, </w:t>
            </w:r>
            <w:r w:rsidR="008E19AD" w:rsidRPr="00850ADC">
              <w:rPr>
                <w:rFonts w:ascii="Times New Roman" w:hAnsi="Times New Roman" w:cs="Times New Roman"/>
                <w:bCs/>
                <w:sz w:val="23"/>
                <w:szCs w:val="23"/>
              </w:rPr>
              <w:t xml:space="preserve">село </w:t>
            </w:r>
            <w:proofErr w:type="spellStart"/>
            <w:r w:rsidR="008E19AD" w:rsidRPr="00850ADC">
              <w:rPr>
                <w:rFonts w:ascii="Times New Roman" w:hAnsi="Times New Roman" w:cs="Times New Roman"/>
                <w:bCs/>
                <w:sz w:val="23"/>
                <w:szCs w:val="23"/>
              </w:rPr>
              <w:t>Бортятин</w:t>
            </w:r>
            <w:proofErr w:type="spellEnd"/>
            <w:r w:rsidR="008E19AD" w:rsidRPr="00850ADC">
              <w:rPr>
                <w:rFonts w:ascii="Times New Roman" w:hAnsi="Times New Roman" w:cs="Times New Roman"/>
                <w:bCs/>
                <w:sz w:val="23"/>
                <w:szCs w:val="23"/>
              </w:rPr>
              <w:t>, вулиця Річна, будинок 1 (</w:t>
            </w:r>
            <w:proofErr w:type="spellStart"/>
            <w:r w:rsidR="008E19AD" w:rsidRPr="00850ADC">
              <w:rPr>
                <w:rFonts w:ascii="Times New Roman" w:hAnsi="Times New Roman" w:cs="Times New Roman"/>
                <w:bCs/>
                <w:sz w:val="23"/>
                <w:szCs w:val="23"/>
              </w:rPr>
              <w:t>Бортятинська</w:t>
            </w:r>
            <w:proofErr w:type="spellEnd"/>
            <w:r w:rsidR="008E19AD" w:rsidRPr="00850ADC">
              <w:rPr>
                <w:rFonts w:ascii="Times New Roman" w:hAnsi="Times New Roman" w:cs="Times New Roman"/>
                <w:bCs/>
                <w:sz w:val="23"/>
                <w:szCs w:val="23"/>
              </w:rPr>
              <w:t xml:space="preserve"> гімназія </w:t>
            </w:r>
            <w:proofErr w:type="spellStart"/>
            <w:r w:rsidR="008E19AD" w:rsidRPr="00850ADC">
              <w:rPr>
                <w:rFonts w:ascii="Times New Roman" w:hAnsi="Times New Roman" w:cs="Times New Roman"/>
                <w:bCs/>
                <w:sz w:val="23"/>
                <w:szCs w:val="23"/>
              </w:rPr>
              <w:t>Судововишнянської</w:t>
            </w:r>
            <w:proofErr w:type="spellEnd"/>
            <w:r w:rsidR="008E19AD" w:rsidRPr="00850ADC">
              <w:rPr>
                <w:rFonts w:ascii="Times New Roman" w:hAnsi="Times New Roman" w:cs="Times New Roman"/>
                <w:bCs/>
                <w:sz w:val="23"/>
                <w:szCs w:val="23"/>
              </w:rPr>
              <w:t xml:space="preserve"> міської ради Яворівського району Львівської області); </w:t>
            </w:r>
            <w:r w:rsidR="00170F51" w:rsidRPr="00850ADC">
              <w:rPr>
                <w:rFonts w:ascii="Times New Roman" w:hAnsi="Times New Roman" w:cs="Times New Roman"/>
                <w:bCs/>
                <w:sz w:val="23"/>
                <w:szCs w:val="23"/>
              </w:rPr>
              <w:t>81383</w:t>
            </w:r>
            <w:r w:rsidR="008E19AD" w:rsidRPr="00850ADC">
              <w:rPr>
                <w:rFonts w:ascii="Times New Roman" w:hAnsi="Times New Roman" w:cs="Times New Roman"/>
                <w:bCs/>
                <w:sz w:val="23"/>
                <w:szCs w:val="23"/>
              </w:rPr>
              <w:t xml:space="preserve">, Україна, Львівська область, </w:t>
            </w:r>
            <w:r w:rsidR="00170F51" w:rsidRPr="00850ADC">
              <w:rPr>
                <w:rFonts w:ascii="Times New Roman" w:hAnsi="Times New Roman" w:cs="Times New Roman"/>
                <w:bCs/>
                <w:sz w:val="23"/>
                <w:szCs w:val="23"/>
              </w:rPr>
              <w:t xml:space="preserve">Яворівський район, </w:t>
            </w:r>
            <w:r w:rsidR="008E19AD" w:rsidRPr="00850ADC">
              <w:rPr>
                <w:rFonts w:ascii="Times New Roman" w:hAnsi="Times New Roman" w:cs="Times New Roman"/>
                <w:bCs/>
                <w:sz w:val="23"/>
                <w:szCs w:val="23"/>
              </w:rPr>
              <w:t xml:space="preserve">село </w:t>
            </w:r>
            <w:r w:rsidR="00170F51" w:rsidRPr="00850ADC">
              <w:rPr>
                <w:rFonts w:ascii="Times New Roman" w:hAnsi="Times New Roman" w:cs="Times New Roman"/>
                <w:bCs/>
                <w:sz w:val="23"/>
                <w:szCs w:val="23"/>
              </w:rPr>
              <w:t>Дмитровичі</w:t>
            </w:r>
            <w:r w:rsidR="008E19AD" w:rsidRPr="00850ADC">
              <w:rPr>
                <w:rFonts w:ascii="Times New Roman" w:hAnsi="Times New Roman" w:cs="Times New Roman"/>
                <w:bCs/>
                <w:sz w:val="23"/>
                <w:szCs w:val="23"/>
              </w:rPr>
              <w:t xml:space="preserve">, вулиця </w:t>
            </w:r>
            <w:r w:rsidR="00170F51" w:rsidRPr="00850ADC">
              <w:rPr>
                <w:rFonts w:ascii="Times New Roman" w:hAnsi="Times New Roman" w:cs="Times New Roman"/>
                <w:bCs/>
                <w:sz w:val="23"/>
                <w:szCs w:val="23"/>
              </w:rPr>
              <w:t>Центральна</w:t>
            </w:r>
            <w:r w:rsidR="008E19AD" w:rsidRPr="00850ADC">
              <w:rPr>
                <w:rFonts w:ascii="Times New Roman" w:hAnsi="Times New Roman" w:cs="Times New Roman"/>
                <w:bCs/>
                <w:sz w:val="23"/>
                <w:szCs w:val="23"/>
              </w:rPr>
              <w:t>, будинок 1</w:t>
            </w:r>
            <w:r w:rsidR="00170F51" w:rsidRPr="00850ADC">
              <w:rPr>
                <w:rFonts w:ascii="Times New Roman" w:hAnsi="Times New Roman" w:cs="Times New Roman"/>
                <w:bCs/>
                <w:sz w:val="23"/>
                <w:szCs w:val="23"/>
              </w:rPr>
              <w:t>8</w:t>
            </w:r>
            <w:r w:rsidR="008E19AD" w:rsidRPr="00850ADC">
              <w:rPr>
                <w:rFonts w:ascii="Times New Roman" w:hAnsi="Times New Roman" w:cs="Times New Roman"/>
                <w:bCs/>
                <w:sz w:val="23"/>
                <w:szCs w:val="23"/>
              </w:rPr>
              <w:t xml:space="preserve"> (</w:t>
            </w:r>
            <w:proofErr w:type="spellStart"/>
            <w:r w:rsidR="00170F51" w:rsidRPr="00850ADC">
              <w:rPr>
                <w:rFonts w:ascii="Times New Roman" w:hAnsi="Times New Roman" w:cs="Times New Roman"/>
                <w:bCs/>
                <w:sz w:val="23"/>
                <w:szCs w:val="23"/>
              </w:rPr>
              <w:t>Дмитровицька</w:t>
            </w:r>
            <w:proofErr w:type="spellEnd"/>
            <w:r w:rsidR="00170F51" w:rsidRPr="00850ADC">
              <w:rPr>
                <w:rFonts w:ascii="Times New Roman" w:hAnsi="Times New Roman" w:cs="Times New Roman"/>
                <w:bCs/>
                <w:sz w:val="23"/>
                <w:szCs w:val="23"/>
              </w:rPr>
              <w:t xml:space="preserve"> гімназія </w:t>
            </w:r>
            <w:proofErr w:type="spellStart"/>
            <w:r w:rsidR="00170F51" w:rsidRPr="00850ADC">
              <w:rPr>
                <w:rFonts w:ascii="Times New Roman" w:hAnsi="Times New Roman" w:cs="Times New Roman"/>
                <w:bCs/>
                <w:sz w:val="23"/>
                <w:szCs w:val="23"/>
              </w:rPr>
              <w:t>Судововишнянської</w:t>
            </w:r>
            <w:proofErr w:type="spellEnd"/>
            <w:r w:rsidR="00170F51" w:rsidRPr="00850ADC">
              <w:rPr>
                <w:rFonts w:ascii="Times New Roman" w:hAnsi="Times New Roman" w:cs="Times New Roman"/>
                <w:bCs/>
                <w:sz w:val="23"/>
                <w:szCs w:val="23"/>
              </w:rPr>
              <w:t xml:space="preserve"> міської ради Яворівського району Львівської області</w:t>
            </w:r>
            <w:r w:rsidR="008E19AD" w:rsidRPr="00850ADC">
              <w:rPr>
                <w:rFonts w:ascii="Times New Roman" w:hAnsi="Times New Roman" w:cs="Times New Roman"/>
                <w:bCs/>
                <w:sz w:val="23"/>
                <w:szCs w:val="23"/>
              </w:rPr>
              <w:t>);</w:t>
            </w:r>
            <w:r w:rsidR="00C217B8" w:rsidRPr="00850ADC">
              <w:rPr>
                <w:rFonts w:ascii="Times New Roman" w:hAnsi="Times New Roman" w:cs="Times New Roman"/>
                <w:bCs/>
                <w:sz w:val="23"/>
                <w:szCs w:val="23"/>
              </w:rPr>
              <w:t xml:space="preserve"> 81380, Україна, Львівська область, Яворівський район, село </w:t>
            </w:r>
            <w:proofErr w:type="spellStart"/>
            <w:r w:rsidR="00C217B8" w:rsidRPr="00850ADC">
              <w:rPr>
                <w:rFonts w:ascii="Times New Roman" w:hAnsi="Times New Roman" w:cs="Times New Roman"/>
                <w:bCs/>
                <w:sz w:val="23"/>
                <w:szCs w:val="23"/>
              </w:rPr>
              <w:t>Вовчищовичі</w:t>
            </w:r>
            <w:proofErr w:type="spellEnd"/>
            <w:r w:rsidR="00C217B8" w:rsidRPr="00850ADC">
              <w:rPr>
                <w:rFonts w:ascii="Times New Roman" w:hAnsi="Times New Roman" w:cs="Times New Roman"/>
                <w:bCs/>
                <w:sz w:val="23"/>
                <w:szCs w:val="23"/>
              </w:rPr>
              <w:t>, вулиця Центральна, будинок 2 (</w:t>
            </w:r>
            <w:proofErr w:type="spellStart"/>
            <w:r w:rsidR="00C217B8" w:rsidRPr="00850ADC">
              <w:rPr>
                <w:rFonts w:ascii="Times New Roman" w:hAnsi="Times New Roman" w:cs="Times New Roman"/>
                <w:bCs/>
                <w:sz w:val="23"/>
                <w:szCs w:val="23"/>
              </w:rPr>
              <w:t>Вовчищовицький</w:t>
            </w:r>
            <w:proofErr w:type="spellEnd"/>
            <w:r w:rsidR="00C217B8" w:rsidRPr="00850ADC">
              <w:rPr>
                <w:rFonts w:ascii="Times New Roman" w:hAnsi="Times New Roman" w:cs="Times New Roman"/>
                <w:bCs/>
                <w:sz w:val="23"/>
                <w:szCs w:val="23"/>
              </w:rPr>
              <w:t xml:space="preserve"> заклад загальної середньої освіти І-ІІІ ступенів </w:t>
            </w:r>
            <w:proofErr w:type="spellStart"/>
            <w:r w:rsidR="00C217B8" w:rsidRPr="00850ADC">
              <w:rPr>
                <w:rFonts w:ascii="Times New Roman" w:hAnsi="Times New Roman" w:cs="Times New Roman"/>
                <w:bCs/>
                <w:sz w:val="23"/>
                <w:szCs w:val="23"/>
              </w:rPr>
              <w:t>Судововишнянської</w:t>
            </w:r>
            <w:proofErr w:type="spellEnd"/>
            <w:r w:rsidR="00C217B8" w:rsidRPr="00850ADC">
              <w:rPr>
                <w:rFonts w:ascii="Times New Roman" w:hAnsi="Times New Roman" w:cs="Times New Roman"/>
                <w:bCs/>
                <w:sz w:val="23"/>
                <w:szCs w:val="23"/>
              </w:rPr>
              <w:t xml:space="preserve"> міської ради Львівської області);</w:t>
            </w:r>
            <w:r w:rsidR="00925AB9" w:rsidRPr="00850ADC">
              <w:rPr>
                <w:rFonts w:ascii="Times New Roman" w:hAnsi="Times New Roman" w:cs="Times New Roman"/>
                <w:bCs/>
                <w:sz w:val="23"/>
                <w:szCs w:val="23"/>
              </w:rPr>
              <w:t xml:space="preserve"> 81340, Україна, Львівська область, Яворівський район, місто Судова Вишня, вулиця Василя Стуса, будинок 12 (</w:t>
            </w:r>
            <w:proofErr w:type="spellStart"/>
            <w:r w:rsidR="00925AB9" w:rsidRPr="00850ADC">
              <w:rPr>
                <w:rFonts w:ascii="Times New Roman" w:hAnsi="Times New Roman" w:cs="Times New Roman"/>
                <w:bCs/>
                <w:sz w:val="23"/>
                <w:szCs w:val="23"/>
              </w:rPr>
              <w:t>Судововишнянський</w:t>
            </w:r>
            <w:proofErr w:type="spellEnd"/>
            <w:r w:rsidR="00925AB9" w:rsidRPr="00850ADC">
              <w:rPr>
                <w:rFonts w:ascii="Times New Roman" w:hAnsi="Times New Roman" w:cs="Times New Roman"/>
                <w:bCs/>
                <w:sz w:val="23"/>
                <w:szCs w:val="23"/>
              </w:rPr>
              <w:t xml:space="preserve"> заклад дошкільної освіти «Сонечко» </w:t>
            </w:r>
            <w:proofErr w:type="spellStart"/>
            <w:r w:rsidR="00925AB9" w:rsidRPr="00850ADC">
              <w:rPr>
                <w:rFonts w:ascii="Times New Roman" w:hAnsi="Times New Roman" w:cs="Times New Roman"/>
                <w:bCs/>
                <w:sz w:val="23"/>
                <w:szCs w:val="23"/>
              </w:rPr>
              <w:t>Судововишнянської</w:t>
            </w:r>
            <w:proofErr w:type="spellEnd"/>
            <w:r w:rsidR="00925AB9" w:rsidRPr="00850ADC">
              <w:rPr>
                <w:rFonts w:ascii="Times New Roman" w:hAnsi="Times New Roman" w:cs="Times New Roman"/>
                <w:bCs/>
                <w:sz w:val="23"/>
                <w:szCs w:val="23"/>
              </w:rPr>
              <w:t xml:space="preserve"> міської ради Львівської області); </w:t>
            </w:r>
            <w:r w:rsidR="00EC207F" w:rsidRPr="00850ADC">
              <w:rPr>
                <w:rFonts w:ascii="Times New Roman" w:hAnsi="Times New Roman" w:cs="Times New Roman"/>
                <w:bCs/>
                <w:sz w:val="23"/>
                <w:szCs w:val="23"/>
              </w:rPr>
              <w:t>81343</w:t>
            </w:r>
            <w:r w:rsidR="00925AB9" w:rsidRPr="00850ADC">
              <w:rPr>
                <w:rFonts w:ascii="Times New Roman" w:hAnsi="Times New Roman" w:cs="Times New Roman"/>
                <w:bCs/>
                <w:sz w:val="23"/>
                <w:szCs w:val="23"/>
              </w:rPr>
              <w:t xml:space="preserve">, </w:t>
            </w:r>
            <w:r w:rsidR="00EC207F" w:rsidRPr="00850ADC">
              <w:rPr>
                <w:rFonts w:ascii="Times New Roman" w:hAnsi="Times New Roman" w:cs="Times New Roman"/>
                <w:bCs/>
                <w:sz w:val="23"/>
                <w:szCs w:val="23"/>
              </w:rPr>
              <w:t xml:space="preserve">Україна, Львівська область, Яворівський район, село Княжий Міст, вулиця Шкільна, </w:t>
            </w:r>
            <w:r w:rsidR="00EC207F" w:rsidRPr="00BD6091">
              <w:rPr>
                <w:rFonts w:ascii="Times New Roman" w:hAnsi="Times New Roman" w:cs="Times New Roman"/>
                <w:bCs/>
                <w:sz w:val="23"/>
                <w:szCs w:val="23"/>
              </w:rPr>
              <w:t>будинок 6</w:t>
            </w:r>
            <w:r w:rsidR="00925AB9" w:rsidRPr="00BD6091">
              <w:rPr>
                <w:rFonts w:ascii="Times New Roman" w:hAnsi="Times New Roman" w:cs="Times New Roman"/>
                <w:bCs/>
                <w:sz w:val="23"/>
                <w:szCs w:val="23"/>
              </w:rPr>
              <w:t xml:space="preserve"> (</w:t>
            </w:r>
            <w:proofErr w:type="spellStart"/>
            <w:r w:rsidR="00EC207F" w:rsidRPr="00850ADC">
              <w:rPr>
                <w:rFonts w:ascii="Times New Roman" w:hAnsi="Times New Roman" w:cs="Times New Roman"/>
                <w:bCs/>
                <w:sz w:val="23"/>
                <w:szCs w:val="23"/>
              </w:rPr>
              <w:t>Княжомостівський</w:t>
            </w:r>
            <w:proofErr w:type="spellEnd"/>
            <w:r w:rsidR="00EC207F" w:rsidRPr="00850ADC">
              <w:rPr>
                <w:rFonts w:ascii="Times New Roman" w:hAnsi="Times New Roman" w:cs="Times New Roman"/>
                <w:bCs/>
                <w:sz w:val="23"/>
                <w:szCs w:val="23"/>
              </w:rPr>
              <w:t xml:space="preserve"> заклад дошкільної освіти з короткотривалим режимом роботи </w:t>
            </w:r>
            <w:proofErr w:type="spellStart"/>
            <w:r w:rsidR="00EC207F" w:rsidRPr="00850ADC">
              <w:rPr>
                <w:rFonts w:ascii="Times New Roman" w:hAnsi="Times New Roman" w:cs="Times New Roman"/>
                <w:bCs/>
                <w:sz w:val="23"/>
                <w:szCs w:val="23"/>
              </w:rPr>
              <w:t>Судововишнянської</w:t>
            </w:r>
            <w:proofErr w:type="spellEnd"/>
            <w:r w:rsidR="00EC207F" w:rsidRPr="00850ADC">
              <w:rPr>
                <w:rFonts w:ascii="Times New Roman" w:hAnsi="Times New Roman" w:cs="Times New Roman"/>
                <w:bCs/>
                <w:sz w:val="23"/>
                <w:szCs w:val="23"/>
              </w:rPr>
              <w:t xml:space="preserve"> міської ради Львівської області).</w:t>
            </w:r>
          </w:p>
          <w:p w:rsidR="009351E3" w:rsidRDefault="009351E3" w:rsidP="005D6F39">
            <w:pPr>
              <w:rPr>
                <w:rFonts w:ascii="Times New Roman" w:hAnsi="Times New Roman" w:cs="Times New Roman"/>
                <w:bCs/>
                <w:sz w:val="23"/>
                <w:szCs w:val="23"/>
              </w:rPr>
            </w:pPr>
          </w:p>
          <w:p w:rsidR="004C3528" w:rsidRPr="003C383F" w:rsidRDefault="003C383F" w:rsidP="005D6F39">
            <w:pPr>
              <w:rPr>
                <w:rFonts w:ascii="Times New Roman" w:hAnsi="Times New Roman" w:cs="Times New Roman"/>
                <w:bCs/>
                <w:sz w:val="23"/>
                <w:szCs w:val="23"/>
              </w:rPr>
            </w:pPr>
            <w:r w:rsidRPr="003C383F">
              <w:rPr>
                <w:rFonts w:ascii="Times New Roman" w:hAnsi="Times New Roman" w:cs="Times New Roman"/>
                <w:bCs/>
                <w:sz w:val="23"/>
                <w:szCs w:val="23"/>
              </w:rPr>
              <w:t>Примітка:</w:t>
            </w:r>
          </w:p>
          <w:p w:rsidR="003E2F61" w:rsidRPr="003301EC" w:rsidRDefault="00690412" w:rsidP="005D6F39">
            <w:pPr>
              <w:rPr>
                <w:rFonts w:ascii="Times New Roman" w:hAnsi="Times New Roman" w:cs="Times New Roman"/>
                <w:bCs/>
                <w:i/>
                <w:sz w:val="23"/>
                <w:szCs w:val="23"/>
              </w:rPr>
            </w:pPr>
            <w:r w:rsidRPr="00690412">
              <w:rPr>
                <w:rFonts w:ascii="Times New Roman" w:hAnsi="Times New Roman" w:cs="Times New Roman"/>
                <w:bCs/>
                <w:i/>
                <w:sz w:val="23"/>
                <w:szCs w:val="23"/>
              </w:rPr>
              <w:t xml:space="preserve">      </w:t>
            </w:r>
            <w:r w:rsidR="00A218FA">
              <w:rPr>
                <w:rFonts w:ascii="Times New Roman" w:hAnsi="Times New Roman" w:cs="Times New Roman"/>
                <w:bCs/>
                <w:i/>
                <w:sz w:val="23"/>
                <w:szCs w:val="23"/>
              </w:rPr>
              <w:t>*У разі</w:t>
            </w:r>
            <w:r w:rsidR="003E2F61" w:rsidRPr="003301EC">
              <w:rPr>
                <w:rFonts w:ascii="Times New Roman" w:hAnsi="Times New Roman" w:cs="Times New Roman"/>
                <w:bCs/>
                <w:i/>
                <w:sz w:val="23"/>
                <w:szCs w:val="23"/>
              </w:rPr>
              <w:t xml:space="preserve"> коли оприлюднення в електронній системі закупівель інформації про місце </w:t>
            </w:r>
            <w:r w:rsidR="00C0358A">
              <w:rPr>
                <w:rFonts w:ascii="Times New Roman" w:hAnsi="Times New Roman" w:cs="Times New Roman"/>
                <w:bCs/>
                <w:i/>
                <w:sz w:val="23"/>
                <w:szCs w:val="23"/>
              </w:rPr>
              <w:t>надання послуг</w:t>
            </w:r>
            <w:r w:rsidR="003E2F61" w:rsidRPr="003301EC">
              <w:rPr>
                <w:rFonts w:ascii="Times New Roman" w:hAnsi="Times New Roman" w:cs="Times New Roman"/>
                <w:bCs/>
                <w:i/>
                <w:sz w:val="23"/>
                <w:szCs w:val="23"/>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у як</w:t>
            </w:r>
            <w:r w:rsidR="00C4675A">
              <w:rPr>
                <w:rFonts w:ascii="Times New Roman" w:hAnsi="Times New Roman" w:cs="Times New Roman"/>
                <w:bCs/>
                <w:i/>
                <w:sz w:val="23"/>
                <w:szCs w:val="23"/>
              </w:rPr>
              <w:t>ому</w:t>
            </w:r>
            <w:r w:rsidR="003E2F61" w:rsidRPr="003301EC">
              <w:rPr>
                <w:rFonts w:ascii="Times New Roman" w:hAnsi="Times New Roman" w:cs="Times New Roman"/>
                <w:bCs/>
                <w:i/>
                <w:sz w:val="23"/>
                <w:szCs w:val="23"/>
              </w:rPr>
              <w:t xml:space="preserve"> </w:t>
            </w:r>
            <w:r w:rsidR="00C4675A">
              <w:rPr>
                <w:rFonts w:ascii="Times New Roman" w:hAnsi="Times New Roman" w:cs="Times New Roman"/>
                <w:bCs/>
                <w:i/>
                <w:sz w:val="23"/>
                <w:szCs w:val="23"/>
              </w:rPr>
              <w:t>будуть надаватися послуги</w:t>
            </w:r>
            <w:r w:rsidR="003E2F61" w:rsidRPr="003301EC">
              <w:rPr>
                <w:rFonts w:ascii="Times New Roman" w:hAnsi="Times New Roman" w:cs="Times New Roman"/>
                <w:bCs/>
                <w:i/>
                <w:sz w:val="23"/>
                <w:szCs w:val="23"/>
              </w:rPr>
              <w:t>.</w:t>
            </w:r>
          </w:p>
          <w:p w:rsidR="009351E3" w:rsidRDefault="009351E3" w:rsidP="005D6F39">
            <w:pPr>
              <w:rPr>
                <w:rFonts w:ascii="Times New Roman" w:hAnsi="Times New Roman" w:cs="Times New Roman"/>
                <w:b/>
                <w:bCs/>
                <w:sz w:val="23"/>
                <w:szCs w:val="23"/>
              </w:rPr>
            </w:pPr>
          </w:p>
          <w:p w:rsidR="009B0725" w:rsidRPr="00547CAB" w:rsidRDefault="00547CAB" w:rsidP="00547CAB">
            <w:pPr>
              <w:rPr>
                <w:rFonts w:ascii="Times New Roman" w:hAnsi="Times New Roman" w:cs="Times New Roman"/>
                <w:bCs/>
                <w:sz w:val="23"/>
                <w:szCs w:val="23"/>
              </w:rPr>
            </w:pPr>
            <w:r w:rsidRPr="00547CAB">
              <w:rPr>
                <w:rFonts w:ascii="Times New Roman" w:hAnsi="Times New Roman" w:cs="Times New Roman"/>
                <w:b/>
                <w:bCs/>
                <w:sz w:val="23"/>
                <w:szCs w:val="23"/>
              </w:rPr>
              <w:t>Кількість:</w:t>
            </w:r>
            <w:r w:rsidRPr="00547CAB">
              <w:rPr>
                <w:rFonts w:ascii="Times New Roman" w:hAnsi="Times New Roman" w:cs="Times New Roman"/>
                <w:sz w:val="23"/>
                <w:szCs w:val="23"/>
              </w:rPr>
              <w:t xml:space="preserve"> </w:t>
            </w:r>
            <w:r w:rsidRPr="00547CAB">
              <w:rPr>
                <w:rFonts w:ascii="Times New Roman" w:hAnsi="Times New Roman" w:cs="Times New Roman"/>
                <w:bCs/>
                <w:sz w:val="23"/>
                <w:szCs w:val="23"/>
              </w:rPr>
              <w:t>1 послуга (відповідно до технічної специфікації).</w:t>
            </w:r>
          </w:p>
          <w:p w:rsidR="00547CAB" w:rsidRDefault="00547CAB" w:rsidP="00547CAB">
            <w:pPr>
              <w:rPr>
                <w:rFonts w:ascii="Times New Roman" w:hAnsi="Times New Roman" w:cs="Times New Roman"/>
                <w:bCs/>
                <w:sz w:val="23"/>
                <w:szCs w:val="23"/>
              </w:rPr>
            </w:pPr>
            <w:r>
              <w:rPr>
                <w:rFonts w:ascii="Times New Roman" w:hAnsi="Times New Roman" w:cs="Times New Roman"/>
                <w:bCs/>
                <w:sz w:val="23"/>
                <w:szCs w:val="23"/>
              </w:rPr>
              <w:t xml:space="preserve">Кількість </w:t>
            </w:r>
            <w:proofErr w:type="spellStart"/>
            <w:r>
              <w:rPr>
                <w:rFonts w:ascii="Times New Roman" w:hAnsi="Times New Roman" w:cs="Times New Roman"/>
                <w:bCs/>
                <w:sz w:val="23"/>
                <w:szCs w:val="23"/>
              </w:rPr>
              <w:t>дітоднів</w:t>
            </w:r>
            <w:proofErr w:type="spellEnd"/>
            <w:r>
              <w:rPr>
                <w:rFonts w:ascii="Times New Roman" w:hAnsi="Times New Roman" w:cs="Times New Roman"/>
                <w:bCs/>
                <w:sz w:val="23"/>
                <w:szCs w:val="23"/>
              </w:rPr>
              <w:t xml:space="preserve"> зазначено у технічній специфікації (Додаток 2 до тендерної документації).</w:t>
            </w:r>
          </w:p>
          <w:p w:rsidR="00547CAB" w:rsidRDefault="00547CAB" w:rsidP="00547CAB">
            <w:pPr>
              <w:rPr>
                <w:rFonts w:ascii="Times New Roman" w:hAnsi="Times New Roman" w:cs="Times New Roman"/>
                <w:bCs/>
                <w:sz w:val="23"/>
                <w:szCs w:val="23"/>
              </w:rPr>
            </w:pPr>
          </w:p>
          <w:p w:rsidR="00547CAB" w:rsidRPr="0061320C" w:rsidRDefault="00547CAB" w:rsidP="00547CAB">
            <w:pPr>
              <w:rPr>
                <w:rFonts w:ascii="Times New Roman" w:hAnsi="Times New Roman" w:cs="Times New Roman"/>
                <w:bCs/>
                <w:sz w:val="23"/>
                <w:szCs w:val="23"/>
              </w:rPr>
            </w:pPr>
            <w:r w:rsidRPr="00547CAB">
              <w:rPr>
                <w:rFonts w:ascii="Times New Roman" w:hAnsi="Times New Roman" w:cs="Times New Roman"/>
                <w:bCs/>
                <w:sz w:val="23"/>
                <w:szCs w:val="23"/>
              </w:rPr>
              <w:t xml:space="preserve">Замовник може зменшити обсяги закупівлі </w:t>
            </w:r>
            <w:r>
              <w:rPr>
                <w:rFonts w:ascii="Times New Roman" w:hAnsi="Times New Roman" w:cs="Times New Roman"/>
                <w:bCs/>
                <w:sz w:val="23"/>
                <w:szCs w:val="23"/>
              </w:rPr>
              <w:t>залежно</w:t>
            </w:r>
            <w:r w:rsidRPr="00547CAB">
              <w:rPr>
                <w:rFonts w:ascii="Times New Roman" w:hAnsi="Times New Roman" w:cs="Times New Roman"/>
                <w:bCs/>
                <w:sz w:val="23"/>
                <w:szCs w:val="23"/>
              </w:rPr>
              <w:t xml:space="preserve"> від реального фінансування видатків.</w:t>
            </w:r>
          </w:p>
        </w:tc>
      </w:tr>
      <w:tr w:rsidR="0077570F"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465FA6" w:rsidP="005D6F39">
            <w:pPr>
              <w:widowControl w:val="0"/>
              <w:spacing w:beforeLines="50" w:before="120" w:afterLines="50" w:after="120"/>
              <w:contextualSpacing/>
              <w:rPr>
                <w:rFonts w:ascii="Times New Roman" w:hAnsi="Times New Roman"/>
                <w:color w:val="000000"/>
                <w:sz w:val="23"/>
                <w:szCs w:val="23"/>
                <w:lang w:eastAsia="uk-UA"/>
              </w:rPr>
            </w:pPr>
            <w:r w:rsidRPr="00CF6DA5">
              <w:rPr>
                <w:rFonts w:ascii="Times New Roman" w:hAnsi="Times New Roman"/>
                <w:color w:val="000000"/>
                <w:sz w:val="23"/>
                <w:szCs w:val="23"/>
                <w:lang w:eastAsia="uk-UA"/>
              </w:rPr>
              <w:lastRenderedPageBreak/>
              <w:t>3</w:t>
            </w:r>
            <w:r w:rsidR="0077570F" w:rsidRPr="00CF6DA5">
              <w:rPr>
                <w:rFonts w:ascii="Times New Roman" w:hAnsi="Times New Roman"/>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77570F" w:rsidRPr="00CF6DA5" w:rsidRDefault="0077570F" w:rsidP="005D6F39">
            <w:pPr>
              <w:widowControl w:val="0"/>
              <w:spacing w:beforeLines="50" w:before="120" w:afterLines="50" w:after="120"/>
              <w:ind w:right="113"/>
              <w:contextualSpacing/>
              <w:rPr>
                <w:rFonts w:ascii="Times New Roman" w:hAnsi="Times New Roman"/>
                <w:sz w:val="23"/>
                <w:szCs w:val="23"/>
              </w:rPr>
            </w:pPr>
            <w:r w:rsidRPr="00CF6DA5">
              <w:rPr>
                <w:rFonts w:ascii="Times New Roman" w:hAnsi="Times New Roman"/>
                <w:sz w:val="23"/>
                <w:szCs w:val="23"/>
              </w:rPr>
              <w:t>строк поставки товарів (надання послуг, виконання робіт)</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50A69" w:rsidRPr="00CF6DA5" w:rsidRDefault="0038168E" w:rsidP="0090368E">
            <w:pPr>
              <w:rPr>
                <w:rFonts w:ascii="Times New Roman" w:eastAsia="Times New Roman" w:hAnsi="Times New Roman"/>
                <w:i/>
                <w:color w:val="000000"/>
                <w:sz w:val="23"/>
                <w:szCs w:val="23"/>
                <w:lang w:eastAsia="ru-RU"/>
              </w:rPr>
            </w:pPr>
            <w:r w:rsidRPr="00CF6DA5">
              <w:rPr>
                <w:rFonts w:ascii="Times New Roman" w:hAnsi="Times New Roman"/>
                <w:i/>
                <w:sz w:val="23"/>
                <w:szCs w:val="23"/>
              </w:rPr>
              <w:t xml:space="preserve">З </w:t>
            </w:r>
            <w:r w:rsidR="0090368E">
              <w:rPr>
                <w:rFonts w:ascii="Times New Roman" w:hAnsi="Times New Roman"/>
                <w:i/>
                <w:sz w:val="23"/>
                <w:szCs w:val="23"/>
              </w:rPr>
              <w:t>моменту укладення договору</w:t>
            </w:r>
            <w:r w:rsidRPr="00CF6DA5">
              <w:rPr>
                <w:rFonts w:ascii="Times New Roman" w:hAnsi="Times New Roman"/>
                <w:i/>
                <w:sz w:val="23"/>
                <w:szCs w:val="23"/>
              </w:rPr>
              <w:t xml:space="preserve"> </w:t>
            </w:r>
            <w:r w:rsidR="00F97DB7">
              <w:rPr>
                <w:rFonts w:ascii="Times New Roman" w:hAnsi="Times New Roman"/>
                <w:i/>
                <w:sz w:val="23"/>
                <w:szCs w:val="23"/>
              </w:rPr>
              <w:t>д</w:t>
            </w:r>
            <w:r w:rsidRPr="00CF6DA5">
              <w:rPr>
                <w:rFonts w:ascii="Times New Roman" w:hAnsi="Times New Roman"/>
                <w:i/>
                <w:sz w:val="23"/>
                <w:szCs w:val="23"/>
              </w:rPr>
              <w:t xml:space="preserve">о </w:t>
            </w:r>
            <w:r w:rsidR="004F57B5">
              <w:rPr>
                <w:rFonts w:ascii="Times New Roman" w:hAnsi="Times New Roman"/>
                <w:i/>
                <w:sz w:val="23"/>
                <w:szCs w:val="23"/>
              </w:rPr>
              <w:t>31</w:t>
            </w:r>
            <w:r w:rsidRPr="00CF6DA5">
              <w:rPr>
                <w:rFonts w:ascii="Times New Roman" w:hAnsi="Times New Roman"/>
                <w:i/>
                <w:sz w:val="23"/>
                <w:szCs w:val="23"/>
              </w:rPr>
              <w:t>.</w:t>
            </w:r>
            <w:r w:rsidR="004F57B5">
              <w:rPr>
                <w:rFonts w:ascii="Times New Roman" w:hAnsi="Times New Roman"/>
                <w:i/>
                <w:sz w:val="23"/>
                <w:szCs w:val="23"/>
              </w:rPr>
              <w:t>12</w:t>
            </w:r>
            <w:r w:rsidRPr="00CF6DA5">
              <w:rPr>
                <w:rFonts w:ascii="Times New Roman" w:hAnsi="Times New Roman"/>
                <w:i/>
                <w:sz w:val="23"/>
                <w:szCs w:val="23"/>
              </w:rPr>
              <w:t>.202</w:t>
            </w:r>
            <w:r w:rsidR="00726518">
              <w:rPr>
                <w:rFonts w:ascii="Times New Roman" w:hAnsi="Times New Roman"/>
                <w:i/>
                <w:sz w:val="23"/>
                <w:szCs w:val="23"/>
              </w:rPr>
              <w:t>3</w:t>
            </w:r>
            <w:r w:rsidRPr="00CF6DA5">
              <w:rPr>
                <w:rFonts w:ascii="Times New Roman" w:hAnsi="Times New Roman"/>
                <w:i/>
                <w:sz w:val="23"/>
                <w:szCs w:val="23"/>
              </w:rPr>
              <w:t xml:space="preserve"> року</w:t>
            </w:r>
            <w:r w:rsidR="00F97DB7">
              <w:rPr>
                <w:rFonts w:ascii="Times New Roman" w:hAnsi="Times New Roman"/>
                <w:i/>
                <w:sz w:val="23"/>
                <w:szCs w:val="23"/>
              </w:rPr>
              <w:t xml:space="preserve"> включно</w:t>
            </w:r>
            <w:r w:rsidRPr="00CF6DA5">
              <w:rPr>
                <w:rFonts w:ascii="Times New Roman" w:hAnsi="Times New Roman"/>
                <w:i/>
                <w:sz w:val="23"/>
                <w:szCs w:val="23"/>
              </w:rPr>
              <w:t>, але у будь-якому випадку до повного виконання сторонами договірних зобов’язань.</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sz w:val="23"/>
                <w:szCs w:val="23"/>
                <w:lang w:eastAsia="uk-UA"/>
              </w:rPr>
              <w:t>Процедура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jc w:val="both"/>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Відкриті торги</w:t>
            </w:r>
            <w:r w:rsidR="00DC4888">
              <w:rPr>
                <w:rFonts w:ascii="Times New Roman" w:hAnsi="Times New Roman" w:cs="Times New Roman"/>
                <w:color w:val="000000"/>
                <w:sz w:val="23"/>
                <w:szCs w:val="23"/>
                <w:lang w:eastAsia="uk-UA"/>
              </w:rPr>
              <w:t xml:space="preserve"> </w:t>
            </w:r>
            <w:r w:rsidR="00DC4888" w:rsidRPr="00DC4888">
              <w:rPr>
                <w:rFonts w:ascii="Times New Roman" w:hAnsi="Times New Roman" w:cs="Times New Roman"/>
                <w:color w:val="000000"/>
                <w:sz w:val="23"/>
                <w:szCs w:val="23"/>
                <w:lang w:eastAsia="uk-UA"/>
              </w:rPr>
              <w:t>(з особливостями)</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b/>
                <w:color w:val="000000"/>
                <w:sz w:val="23"/>
                <w:szCs w:val="23"/>
                <w:lang w:eastAsia="uk-UA"/>
              </w:rPr>
            </w:pPr>
            <w:r w:rsidRPr="00CF6DA5">
              <w:rPr>
                <w:rFonts w:ascii="Times New Roman" w:hAnsi="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ind w:right="113"/>
              <w:contextualSpacing/>
              <w:jc w:val="both"/>
              <w:rPr>
                <w:rFonts w:ascii="Times New Roman" w:hAnsi="Times New Roman"/>
                <w:b/>
                <w:sz w:val="23"/>
                <w:szCs w:val="23"/>
                <w:lang w:eastAsia="uk-UA"/>
              </w:rPr>
            </w:pPr>
            <w:r w:rsidRPr="00CF6DA5">
              <w:rPr>
                <w:rFonts w:ascii="Times New Roman" w:hAnsi="Times New Roman"/>
                <w:b/>
                <w:sz w:val="23"/>
                <w:szCs w:val="23"/>
                <w:lang w:eastAsia="uk-UA"/>
              </w:rPr>
              <w:t>Недискримінація учасників</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A1B74" w:rsidRDefault="00BA1B74" w:rsidP="005D6F39">
            <w:pPr>
              <w:widowControl w:val="0"/>
              <w:spacing w:beforeLines="50" w:before="120" w:afterLines="50" w:after="120"/>
              <w:ind w:right="113"/>
              <w:contextualSpacing/>
              <w:rPr>
                <w:rFonts w:ascii="Times New Roman" w:hAnsi="Times New Roman"/>
                <w:sz w:val="23"/>
                <w:szCs w:val="23"/>
                <w:lang w:eastAsia="uk-UA"/>
              </w:rPr>
            </w:pPr>
            <w:r>
              <w:rPr>
                <w:rFonts w:ascii="Times New Roman" w:hAnsi="Times New Roman"/>
                <w:sz w:val="23"/>
                <w:szCs w:val="23"/>
                <w:lang w:eastAsia="uk-UA"/>
              </w:rPr>
              <w:t xml:space="preserve">5.1. </w:t>
            </w:r>
            <w:r w:rsidRPr="00BA1B74">
              <w:rPr>
                <w:rFonts w:ascii="Times New Roman" w:hAnsi="Times New Roman"/>
                <w:sz w:val="23"/>
                <w:szCs w:val="23"/>
                <w:lang w:eastAsia="uk-UA"/>
              </w:rPr>
              <w:t>Під час проведення відкритих торгів тендерні пропозиції мають право подавати всі заінтересовані особи.</w:t>
            </w:r>
          </w:p>
          <w:p w:rsidR="00465FA6" w:rsidRPr="00CF6DA5" w:rsidRDefault="0078283D" w:rsidP="00BA1B74">
            <w:pPr>
              <w:widowControl w:val="0"/>
              <w:spacing w:beforeLines="50" w:before="120" w:afterLines="50" w:after="120"/>
              <w:ind w:right="113"/>
              <w:contextualSpacing/>
              <w:rPr>
                <w:rFonts w:ascii="Times New Roman" w:hAnsi="Times New Roman"/>
                <w:sz w:val="23"/>
                <w:szCs w:val="23"/>
              </w:rPr>
            </w:pPr>
            <w:r w:rsidRPr="00CF6DA5">
              <w:rPr>
                <w:rFonts w:ascii="Times New Roman" w:hAnsi="Times New Roman"/>
                <w:sz w:val="23"/>
                <w:szCs w:val="23"/>
                <w:lang w:eastAsia="uk-UA"/>
              </w:rPr>
              <w:t>5.</w:t>
            </w:r>
            <w:r w:rsidR="00BA1B74">
              <w:rPr>
                <w:rFonts w:ascii="Times New Roman" w:hAnsi="Times New Roman"/>
                <w:sz w:val="23"/>
                <w:szCs w:val="23"/>
                <w:lang w:eastAsia="uk-UA"/>
              </w:rPr>
              <w:t>2</w:t>
            </w:r>
            <w:r w:rsidRPr="00CF6DA5">
              <w:rPr>
                <w:rFonts w:ascii="Times New Roman" w:hAnsi="Times New Roman"/>
                <w:sz w:val="23"/>
                <w:szCs w:val="23"/>
                <w:lang w:eastAsia="uk-UA"/>
              </w:rPr>
              <w:t xml:space="preserve">. </w:t>
            </w:r>
            <w:r w:rsidR="00FA3CE3" w:rsidRPr="00FA3CE3">
              <w:rPr>
                <w:rFonts w:ascii="Times New Roman" w:hAnsi="Times New Roman"/>
                <w:sz w:val="23"/>
                <w:szCs w:val="23"/>
                <w:lang w:eastAsia="uk-UA"/>
              </w:rPr>
              <w:t>Вітчизняні та іноземні учасники усіх форм власності та організаційно-правових форм беруть участь у процедурі закупівлі на рівних умовах.</w:t>
            </w:r>
            <w:r w:rsidRPr="00CF6DA5">
              <w:rPr>
                <w:rFonts w:ascii="Times New Roman" w:hAnsi="Times New Roman"/>
                <w:sz w:val="23"/>
                <w:szCs w:val="23"/>
                <w:lang w:eastAsia="uk-UA"/>
              </w:rPr>
              <w:t xml:space="preserve"> Замовник забезпечує вільний доступ усіх учасників до інформації про закупівлю, передбаченої Законом</w:t>
            </w:r>
            <w:r w:rsidR="00977AD3">
              <w:rPr>
                <w:rFonts w:ascii="Times New Roman" w:hAnsi="Times New Roman"/>
                <w:sz w:val="23"/>
                <w:szCs w:val="23"/>
                <w:lang w:eastAsia="uk-UA"/>
              </w:rPr>
              <w:t xml:space="preserve"> та </w:t>
            </w:r>
            <w:r w:rsidR="00BA1B74">
              <w:rPr>
                <w:rFonts w:ascii="Times New Roman" w:hAnsi="Times New Roman"/>
                <w:sz w:val="23"/>
                <w:szCs w:val="23"/>
                <w:lang w:eastAsia="uk-UA"/>
              </w:rPr>
              <w:t>Особливостями</w:t>
            </w:r>
            <w:r w:rsidRPr="00CF6DA5">
              <w:rPr>
                <w:rFonts w:ascii="Times New Roman" w:hAnsi="Times New Roman"/>
                <w:sz w:val="23"/>
                <w:szCs w:val="23"/>
                <w:lang w:eastAsia="uk-UA"/>
              </w:rPr>
              <w:t>.</w:t>
            </w:r>
          </w:p>
        </w:tc>
      </w:tr>
      <w:tr w:rsidR="00465FA6" w:rsidRPr="00CF6DA5" w:rsidTr="0075494B">
        <w:trPr>
          <w:trHeight w:val="273"/>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b/>
                <w:color w:val="000000"/>
                <w:sz w:val="23"/>
                <w:szCs w:val="23"/>
                <w:lang w:eastAsia="uk-UA"/>
              </w:rPr>
            </w:pPr>
            <w:r w:rsidRPr="00CF6DA5">
              <w:rPr>
                <w:rFonts w:ascii="Times New Roman" w:hAnsi="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ind w:right="113"/>
              <w:contextualSpacing/>
              <w:rPr>
                <w:rFonts w:ascii="Times New Roman" w:hAnsi="Times New Roman"/>
                <w:b/>
                <w:sz w:val="23"/>
                <w:szCs w:val="23"/>
                <w:lang w:eastAsia="uk-UA"/>
              </w:rPr>
            </w:pPr>
            <w:r w:rsidRPr="00CF6DA5">
              <w:rPr>
                <w:rFonts w:ascii="Times New Roman" w:hAnsi="Times New Roman"/>
                <w:b/>
                <w:sz w:val="23"/>
                <w:szCs w:val="23"/>
                <w:lang w:eastAsia="uk-UA"/>
              </w:rPr>
              <w:t>Інформація про валюту (валюти), у якій (яких) повинна бути розрахована і зазначена ціна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CF6DA5" w:rsidRDefault="0078283D" w:rsidP="005D6F39">
            <w:pPr>
              <w:widowControl w:val="0"/>
              <w:spacing w:beforeLines="50" w:before="120" w:afterLines="50" w:after="120"/>
              <w:ind w:right="113"/>
              <w:contextualSpacing/>
              <w:rPr>
                <w:rFonts w:ascii="Times New Roman" w:hAnsi="Times New Roman"/>
                <w:sz w:val="23"/>
                <w:szCs w:val="23"/>
                <w:lang w:eastAsia="uk-UA"/>
              </w:rPr>
            </w:pPr>
            <w:r w:rsidRPr="00CF6DA5">
              <w:rPr>
                <w:rFonts w:ascii="Times New Roman" w:hAnsi="Times New Roman"/>
                <w:sz w:val="23"/>
                <w:szCs w:val="23"/>
                <w:lang w:eastAsia="uk-UA"/>
              </w:rPr>
              <w:t>6.1. Валютою тендерної пропозиції є національна валюта України – гривня.</w:t>
            </w:r>
          </w:p>
          <w:p w:rsidR="00465FA6" w:rsidRPr="00CF6DA5" w:rsidRDefault="0078283D" w:rsidP="005D6F39">
            <w:pPr>
              <w:widowControl w:val="0"/>
              <w:spacing w:beforeLines="50" w:before="120" w:afterLines="50" w:after="120"/>
              <w:ind w:right="113"/>
              <w:contextualSpacing/>
              <w:rPr>
                <w:rFonts w:ascii="Times New Roman" w:hAnsi="Times New Roman"/>
                <w:sz w:val="23"/>
                <w:szCs w:val="23"/>
                <w:lang w:eastAsia="uk-UA"/>
              </w:rPr>
            </w:pPr>
            <w:r w:rsidRPr="00CF6DA5">
              <w:rPr>
                <w:rFonts w:ascii="Times New Roman" w:hAnsi="Times New Roman"/>
                <w:sz w:val="23"/>
                <w:szCs w:val="23"/>
                <w:lang w:eastAsia="uk-UA"/>
              </w:rPr>
              <w:t xml:space="preserve">6.2. Учасник визначає ціни на товари, роботи, послуги, які він пропонує поставити, надати, виконати за </w:t>
            </w:r>
            <w:r w:rsidR="00302D0C" w:rsidRPr="00CF6DA5">
              <w:rPr>
                <w:rFonts w:ascii="Times New Roman" w:hAnsi="Times New Roman"/>
                <w:sz w:val="23"/>
                <w:szCs w:val="23"/>
                <w:lang w:eastAsia="uk-UA"/>
              </w:rPr>
              <w:t>д</w:t>
            </w:r>
            <w:r w:rsidRPr="00CF6DA5">
              <w:rPr>
                <w:rFonts w:ascii="Times New Roman" w:hAnsi="Times New Roman"/>
                <w:sz w:val="23"/>
                <w:szCs w:val="23"/>
                <w:lang w:eastAsia="uk-UA"/>
              </w:rPr>
              <w:t>оговором про закупівлю, з урахуванням усіх своїх витрат, що сплачуються або мають бути сплачені.</w:t>
            </w:r>
          </w:p>
          <w:p w:rsidR="00302D0C" w:rsidRDefault="00302D0C" w:rsidP="005D6F39">
            <w:pPr>
              <w:widowControl w:val="0"/>
              <w:spacing w:beforeLines="50" w:before="120" w:afterLines="50" w:after="120"/>
              <w:ind w:right="113"/>
              <w:contextualSpacing/>
              <w:rPr>
                <w:rFonts w:ascii="Times New Roman" w:hAnsi="Times New Roman"/>
                <w:sz w:val="23"/>
                <w:szCs w:val="23"/>
                <w:lang w:eastAsia="uk-UA"/>
              </w:rPr>
            </w:pPr>
            <w:r w:rsidRPr="00CF6DA5">
              <w:rPr>
                <w:rFonts w:ascii="Times New Roman" w:hAnsi="Times New Roman"/>
                <w:sz w:val="23"/>
                <w:szCs w:val="23"/>
                <w:lang w:eastAsia="uk-UA"/>
              </w:rPr>
              <w:t>6.3. Розрахунки здійснюватимуться у національній валюті України згідно умов договору про закупівлю.</w:t>
            </w:r>
          </w:p>
          <w:p w:rsidR="001463EA" w:rsidRPr="00CF6DA5" w:rsidRDefault="001463EA" w:rsidP="001463EA">
            <w:pPr>
              <w:widowControl w:val="0"/>
              <w:spacing w:beforeLines="50" w:before="120" w:afterLines="50" w:after="120"/>
              <w:ind w:right="113"/>
              <w:contextualSpacing/>
              <w:rPr>
                <w:rFonts w:ascii="Times New Roman" w:hAnsi="Times New Roman"/>
                <w:sz w:val="23"/>
                <w:szCs w:val="23"/>
                <w:lang w:eastAsia="uk-UA"/>
              </w:rPr>
            </w:pPr>
            <w:r>
              <w:rPr>
                <w:rFonts w:ascii="Times New Roman" w:hAnsi="Times New Roman"/>
                <w:sz w:val="23"/>
                <w:szCs w:val="23"/>
                <w:lang w:eastAsia="uk-UA"/>
              </w:rPr>
              <w:t xml:space="preserve">6.4. </w:t>
            </w:r>
            <w:r w:rsidRPr="001463EA">
              <w:rPr>
                <w:rFonts w:ascii="Times New Roman" w:hAnsi="Times New Roman"/>
                <w:sz w:val="23"/>
                <w:szCs w:val="23"/>
                <w:lang w:eastAsia="uk-UA"/>
              </w:rPr>
              <w:t>У разі якщо учасником про</w:t>
            </w:r>
            <w:r>
              <w:rPr>
                <w:rFonts w:ascii="Times New Roman" w:hAnsi="Times New Roman"/>
                <w:sz w:val="23"/>
                <w:szCs w:val="23"/>
                <w:lang w:eastAsia="uk-UA"/>
              </w:rPr>
              <w:t xml:space="preserve">цедури закупівлі є нерезидент, </w:t>
            </w:r>
            <w:r w:rsidRPr="001463EA">
              <w:rPr>
                <w:rFonts w:ascii="Times New Roman" w:hAnsi="Times New Roman"/>
                <w:sz w:val="23"/>
                <w:szCs w:val="23"/>
                <w:lang w:eastAsia="uk-UA"/>
              </w:rPr>
              <w:t xml:space="preserve">такий </w:t>
            </w:r>
            <w:r>
              <w:rPr>
                <w:rFonts w:ascii="Times New Roman" w:hAnsi="Times New Roman"/>
                <w:sz w:val="23"/>
                <w:szCs w:val="23"/>
                <w:lang w:eastAsia="uk-UA"/>
              </w:rPr>
              <w:t>у</w:t>
            </w:r>
            <w:r w:rsidRPr="001463EA">
              <w:rPr>
                <w:rFonts w:ascii="Times New Roman" w:hAnsi="Times New Roman"/>
                <w:sz w:val="23"/>
                <w:szCs w:val="23"/>
                <w:lang w:eastAsia="uk-UA"/>
              </w:rPr>
              <w:t>часник зазначає ціну пропозиції в електрон</w:t>
            </w:r>
            <w:r>
              <w:rPr>
                <w:rFonts w:ascii="Times New Roman" w:hAnsi="Times New Roman"/>
                <w:sz w:val="23"/>
                <w:szCs w:val="23"/>
                <w:lang w:eastAsia="uk-UA"/>
              </w:rPr>
              <w:t xml:space="preserve">ній системі закупівель у </w:t>
            </w:r>
            <w:r w:rsidRPr="001463EA">
              <w:rPr>
                <w:rFonts w:ascii="Times New Roman" w:hAnsi="Times New Roman"/>
                <w:sz w:val="23"/>
                <w:szCs w:val="23"/>
                <w:lang w:eastAsia="uk-UA"/>
              </w:rPr>
              <w:t>національн</w:t>
            </w:r>
            <w:r>
              <w:rPr>
                <w:rFonts w:ascii="Times New Roman" w:hAnsi="Times New Roman"/>
                <w:sz w:val="23"/>
                <w:szCs w:val="23"/>
                <w:lang w:eastAsia="uk-UA"/>
              </w:rPr>
              <w:t>ій</w:t>
            </w:r>
            <w:r w:rsidRPr="001463EA">
              <w:rPr>
                <w:rFonts w:ascii="Times New Roman" w:hAnsi="Times New Roman"/>
                <w:sz w:val="23"/>
                <w:szCs w:val="23"/>
                <w:lang w:eastAsia="uk-UA"/>
              </w:rPr>
              <w:t xml:space="preserve"> валют</w:t>
            </w:r>
            <w:r>
              <w:rPr>
                <w:rFonts w:ascii="Times New Roman" w:hAnsi="Times New Roman"/>
                <w:sz w:val="23"/>
                <w:szCs w:val="23"/>
                <w:lang w:eastAsia="uk-UA"/>
              </w:rPr>
              <w:t>і</w:t>
            </w:r>
            <w:r w:rsidR="008A5C8E">
              <w:rPr>
                <w:rFonts w:ascii="Times New Roman" w:hAnsi="Times New Roman"/>
                <w:sz w:val="23"/>
                <w:szCs w:val="23"/>
                <w:lang w:eastAsia="uk-UA"/>
              </w:rPr>
              <w:t xml:space="preserve"> України </w:t>
            </w:r>
            <w:r w:rsidRPr="001463EA">
              <w:rPr>
                <w:rFonts w:ascii="Times New Roman" w:hAnsi="Times New Roman"/>
                <w:sz w:val="23"/>
                <w:szCs w:val="23"/>
                <w:lang w:eastAsia="uk-UA"/>
              </w:rPr>
              <w:t>– гривн</w:t>
            </w:r>
            <w:r>
              <w:rPr>
                <w:rFonts w:ascii="Times New Roman" w:hAnsi="Times New Roman"/>
                <w:sz w:val="23"/>
                <w:szCs w:val="23"/>
                <w:lang w:eastAsia="uk-UA"/>
              </w:rPr>
              <w:t>і</w:t>
            </w:r>
            <w:r w:rsidRPr="001463EA">
              <w:rPr>
                <w:rFonts w:ascii="Times New Roman" w:hAnsi="Times New Roman"/>
                <w:sz w:val="23"/>
                <w:szCs w:val="23"/>
                <w:lang w:eastAsia="uk-UA"/>
              </w:rPr>
              <w:t>.</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Інформація про мову (мови), якою (якими) повинн</w:t>
            </w:r>
            <w:r w:rsidR="00D22AF7">
              <w:rPr>
                <w:rFonts w:ascii="Times New Roman" w:hAnsi="Times New Roman" w:cs="Times New Roman"/>
                <w:b/>
                <w:sz w:val="23"/>
                <w:szCs w:val="23"/>
                <w:lang w:eastAsia="uk-UA"/>
              </w:rPr>
              <w:t>і</w:t>
            </w:r>
            <w:r w:rsidRPr="00CF6DA5">
              <w:rPr>
                <w:rFonts w:ascii="Times New Roman" w:hAnsi="Times New Roman" w:cs="Times New Roman"/>
                <w:b/>
                <w:sz w:val="23"/>
                <w:szCs w:val="23"/>
                <w:lang w:eastAsia="uk-UA"/>
              </w:rPr>
              <w:t xml:space="preserve"> бути складен</w:t>
            </w:r>
            <w:r w:rsidR="00D22AF7">
              <w:rPr>
                <w:rFonts w:ascii="Times New Roman" w:hAnsi="Times New Roman" w:cs="Times New Roman"/>
                <w:b/>
                <w:sz w:val="23"/>
                <w:szCs w:val="23"/>
                <w:lang w:eastAsia="uk-UA"/>
              </w:rPr>
              <w:t>і</w:t>
            </w:r>
            <w:r w:rsidRPr="00CF6DA5">
              <w:rPr>
                <w:rFonts w:ascii="Times New Roman" w:hAnsi="Times New Roman" w:cs="Times New Roman"/>
                <w:b/>
                <w:sz w:val="23"/>
                <w:szCs w:val="23"/>
                <w:lang w:eastAsia="uk-UA"/>
              </w:rPr>
              <w:t xml:space="preserve"> тендерні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846027" w:rsidRDefault="00846027"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7.1. Мова тендерної пропозиції – українська.</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7.</w:t>
            </w:r>
            <w:r w:rsidR="004E0DD3">
              <w:rPr>
                <w:rFonts w:ascii="Times New Roman" w:hAnsi="Times New Roman" w:cs="Times New Roman"/>
                <w:color w:val="000000"/>
                <w:sz w:val="23"/>
                <w:szCs w:val="23"/>
                <w:lang w:eastAsia="uk-UA"/>
              </w:rPr>
              <w:t>2</w:t>
            </w:r>
            <w:r w:rsidRPr="00CF6DA5">
              <w:rPr>
                <w:rFonts w:ascii="Times New Roman" w:hAnsi="Times New Roman" w:cs="Times New Roman"/>
                <w:color w:val="000000"/>
                <w:sz w:val="23"/>
                <w:szCs w:val="23"/>
                <w:lang w:eastAsia="uk-UA"/>
              </w:rPr>
              <w:t>.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7.</w:t>
            </w:r>
            <w:r w:rsidR="004E0DD3">
              <w:rPr>
                <w:rFonts w:ascii="Times New Roman" w:hAnsi="Times New Roman" w:cs="Times New Roman"/>
                <w:color w:val="000000"/>
                <w:sz w:val="23"/>
                <w:szCs w:val="23"/>
                <w:lang w:eastAsia="uk-UA"/>
              </w:rPr>
              <w:t>3</w:t>
            </w:r>
            <w:r w:rsidRPr="00CF6DA5">
              <w:rPr>
                <w:rFonts w:ascii="Times New Roman" w:hAnsi="Times New Roman" w:cs="Times New Roman"/>
                <w:color w:val="000000"/>
                <w:sz w:val="23"/>
                <w:szCs w:val="23"/>
                <w:lang w:eastAsia="uk-UA"/>
              </w:rPr>
              <w:t xml:space="preserve">. 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CF6DA5">
              <w:rPr>
                <w:rFonts w:ascii="Times New Roman" w:hAnsi="Times New Roman" w:cs="Times New Roman"/>
                <w:color w:val="000000"/>
                <w:sz w:val="23"/>
                <w:szCs w:val="23"/>
                <w:lang w:eastAsia="uk-UA"/>
              </w:rPr>
              <w:t>закуповуються</w:t>
            </w:r>
            <w:proofErr w:type="spellEnd"/>
            <w:r w:rsidRPr="00CF6DA5">
              <w:rPr>
                <w:rFonts w:ascii="Times New Roman" w:hAnsi="Times New Roman" w:cs="Times New Roman"/>
                <w:color w:val="000000"/>
                <w:sz w:val="23"/>
                <w:szCs w:val="23"/>
                <w:lang w:eastAsia="uk-UA"/>
              </w:rPr>
              <w:t>,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A1316B"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7.</w:t>
            </w:r>
            <w:r w:rsidR="004E0DD3">
              <w:rPr>
                <w:rFonts w:ascii="Times New Roman" w:hAnsi="Times New Roman" w:cs="Times New Roman"/>
                <w:color w:val="000000"/>
                <w:sz w:val="23"/>
                <w:szCs w:val="23"/>
                <w:lang w:eastAsia="uk-UA"/>
              </w:rPr>
              <w:t>4</w:t>
            </w:r>
            <w:r w:rsidRPr="00CF6DA5">
              <w:rPr>
                <w:rFonts w:ascii="Times New Roman" w:hAnsi="Times New Roman" w:cs="Times New Roman"/>
                <w:color w:val="000000"/>
                <w:sz w:val="23"/>
                <w:szCs w:val="23"/>
                <w:lang w:eastAsia="uk-UA"/>
              </w:rPr>
              <w:t>.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proofErr w:type="spellStart"/>
            <w:r w:rsidRPr="00CF6DA5">
              <w:rPr>
                <w:rFonts w:ascii="Times New Roman" w:hAnsi="Times New Roman" w:cs="Times New Roman"/>
                <w:color w:val="000000"/>
                <w:sz w:val="23"/>
                <w:szCs w:val="23"/>
                <w:lang w:eastAsia="uk-UA"/>
              </w:rPr>
              <w:t>інтернет</w:t>
            </w:r>
            <w:proofErr w:type="spellEnd"/>
            <w:r w:rsidRPr="00CF6DA5">
              <w:rPr>
                <w:rFonts w:ascii="Times New Roman" w:hAnsi="Times New Roman" w:cs="Times New Roman"/>
                <w:color w:val="000000"/>
                <w:sz w:val="23"/>
                <w:szCs w:val="23"/>
                <w:lang w:eastAsia="uk-UA"/>
              </w:rPr>
              <w:t>», адреси електронної пошти, торговельної марки (знаку для товарів та послуг), загаль</w:t>
            </w:r>
            <w:r w:rsidR="00A1316B" w:rsidRPr="00CF6DA5">
              <w:rPr>
                <w:rFonts w:ascii="Times New Roman" w:hAnsi="Times New Roman" w:cs="Times New Roman"/>
                <w:color w:val="000000"/>
                <w:sz w:val="23"/>
                <w:szCs w:val="23"/>
                <w:lang w:eastAsia="uk-UA"/>
              </w:rPr>
              <w:t>ноприйняті міжнародні терміни).</w:t>
            </w:r>
          </w:p>
          <w:p w:rsidR="00302D0C" w:rsidRPr="00CF6DA5" w:rsidRDefault="00A1316B"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7.</w:t>
            </w:r>
            <w:r w:rsidR="004E0DD3">
              <w:rPr>
                <w:rFonts w:ascii="Times New Roman" w:hAnsi="Times New Roman" w:cs="Times New Roman"/>
                <w:color w:val="000000"/>
                <w:sz w:val="23"/>
                <w:szCs w:val="23"/>
                <w:lang w:eastAsia="uk-UA"/>
              </w:rPr>
              <w:t>5</w:t>
            </w:r>
            <w:r w:rsidRPr="00CF6DA5">
              <w:rPr>
                <w:rFonts w:ascii="Times New Roman" w:hAnsi="Times New Roman" w:cs="Times New Roman"/>
                <w:color w:val="000000"/>
                <w:sz w:val="23"/>
                <w:szCs w:val="23"/>
                <w:lang w:eastAsia="uk-UA"/>
              </w:rPr>
              <w:t xml:space="preserve">. </w:t>
            </w:r>
            <w:r w:rsidR="00465FA6" w:rsidRPr="00CF6DA5">
              <w:rPr>
                <w:rFonts w:ascii="Times New Roman" w:hAnsi="Times New Roman" w:cs="Times New Roman"/>
                <w:color w:val="000000"/>
                <w:sz w:val="23"/>
                <w:szCs w:val="23"/>
                <w:lang w:eastAsia="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w:t>
            </w:r>
            <w:r w:rsidR="005F1204" w:rsidRPr="00CF6DA5">
              <w:rPr>
                <w:rFonts w:ascii="Times New Roman" w:hAnsi="Times New Roman" w:cs="Times New Roman"/>
                <w:color w:val="000000"/>
                <w:sz w:val="23"/>
                <w:szCs w:val="23"/>
                <w:lang w:eastAsia="uk-UA"/>
              </w:rPr>
              <w:t>озиції, викладені іншими мовами</w:t>
            </w:r>
            <w:r w:rsidR="00465FA6" w:rsidRPr="00CF6DA5">
              <w:rPr>
                <w:rFonts w:ascii="Times New Roman" w:hAnsi="Times New Roman" w:cs="Times New Roman"/>
                <w:color w:val="000000"/>
                <w:sz w:val="23"/>
                <w:szCs w:val="23"/>
                <w:lang w:eastAsia="uk-UA"/>
              </w:rPr>
              <w:t>, повинні надаватися разом із їх автентичним перекладом на українську мову.</w:t>
            </w:r>
            <w:r w:rsidR="00302D0C" w:rsidRPr="00CF6DA5">
              <w:rPr>
                <w:sz w:val="23"/>
                <w:szCs w:val="23"/>
              </w:rPr>
              <w:t xml:space="preserve"> </w:t>
            </w:r>
            <w:r w:rsidR="00302D0C" w:rsidRPr="00CF6DA5">
              <w:rPr>
                <w:rFonts w:ascii="Times New Roman" w:hAnsi="Times New Roman" w:cs="Times New Roman"/>
                <w:color w:val="000000"/>
                <w:sz w:val="23"/>
                <w:szCs w:val="23"/>
                <w:lang w:eastAsia="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465FA6" w:rsidRDefault="00302D0C"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Допускається без перекладу бланк підприємства/установи/організації та штампи в кресленнях або тому подібне.</w:t>
            </w:r>
          </w:p>
          <w:p w:rsidR="0009167B" w:rsidRPr="0009167B" w:rsidRDefault="0009167B" w:rsidP="0009167B">
            <w:pPr>
              <w:widowControl w:val="0"/>
              <w:spacing w:beforeLines="50" w:before="120" w:afterLines="50" w:after="120"/>
              <w:contextualSpacing/>
              <w:rPr>
                <w:rFonts w:ascii="Times New Roman" w:hAnsi="Times New Roman" w:cs="Times New Roman"/>
                <w:b/>
                <w:color w:val="000000"/>
                <w:sz w:val="23"/>
                <w:szCs w:val="23"/>
                <w:lang w:eastAsia="uk-UA"/>
              </w:rPr>
            </w:pPr>
            <w:r w:rsidRPr="0009167B">
              <w:rPr>
                <w:rFonts w:ascii="Times New Roman" w:hAnsi="Times New Roman" w:cs="Times New Roman"/>
                <w:b/>
                <w:color w:val="000000"/>
                <w:sz w:val="23"/>
                <w:szCs w:val="23"/>
                <w:lang w:eastAsia="uk-UA"/>
              </w:rPr>
              <w:t>Виключення:</w:t>
            </w:r>
          </w:p>
          <w:p w:rsidR="0009167B" w:rsidRPr="0009167B" w:rsidRDefault="00371537" w:rsidP="0009167B">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09167B" w:rsidRPr="0009167B">
              <w:rPr>
                <w:rFonts w:ascii="Times New Roman" w:hAnsi="Times New Roman" w:cs="Times New Roman"/>
                <w:color w:val="000000"/>
                <w:sz w:val="23"/>
                <w:szCs w:val="23"/>
                <w:lang w:eastAsia="uk-UA"/>
              </w:rPr>
              <w:t xml:space="preserve"> Замовник не зобов’язаний розглядати документи, які не передбачені вимогами тендерної документації та додатками до неї </w:t>
            </w:r>
            <w:r w:rsidR="003160E4">
              <w:rPr>
                <w:rFonts w:ascii="Times New Roman" w:hAnsi="Times New Roman" w:cs="Times New Roman"/>
                <w:color w:val="000000"/>
                <w:sz w:val="23"/>
                <w:szCs w:val="23"/>
                <w:lang w:eastAsia="uk-UA"/>
              </w:rPr>
              <w:t>і</w:t>
            </w:r>
            <w:r w:rsidR="0009167B" w:rsidRPr="0009167B">
              <w:rPr>
                <w:rFonts w:ascii="Times New Roman" w:hAnsi="Times New Roman" w:cs="Times New Roman"/>
                <w:color w:val="000000"/>
                <w:sz w:val="23"/>
                <w:szCs w:val="23"/>
                <w:lang w:eastAsia="uk-UA"/>
              </w:rPr>
              <w:t xml:space="preserve"> які учасник додатково надає на власний розсуд, у тому числі якщо такі документи надані</w:t>
            </w:r>
            <w:r w:rsidR="00B96152">
              <w:rPr>
                <w:rFonts w:ascii="Times New Roman" w:hAnsi="Times New Roman" w:cs="Times New Roman"/>
                <w:color w:val="000000"/>
                <w:sz w:val="23"/>
                <w:szCs w:val="23"/>
                <w:lang w:eastAsia="uk-UA"/>
              </w:rPr>
              <w:t xml:space="preserve"> іноземною мовою без перекладу.</w:t>
            </w:r>
          </w:p>
          <w:p w:rsidR="0009167B" w:rsidRPr="00CF6DA5" w:rsidRDefault="00371537" w:rsidP="00A01DA0">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w:t>
            </w:r>
            <w:r w:rsidR="003160E4">
              <w:rPr>
                <w:rFonts w:ascii="Times New Roman" w:hAnsi="Times New Roman" w:cs="Times New Roman"/>
                <w:color w:val="000000"/>
                <w:sz w:val="23"/>
                <w:szCs w:val="23"/>
                <w:lang w:eastAsia="uk-UA"/>
              </w:rPr>
              <w:t xml:space="preserve"> </w:t>
            </w:r>
            <w:r w:rsidR="0009167B" w:rsidRPr="0009167B">
              <w:rPr>
                <w:rFonts w:ascii="Times New Roman" w:hAnsi="Times New Roman" w:cs="Times New Roman"/>
                <w:color w:val="000000"/>
                <w:sz w:val="23"/>
                <w:szCs w:val="23"/>
                <w:lang w:eastAsia="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w:t>
            </w:r>
            <w:r w:rsidR="00B96152">
              <w:rPr>
                <w:rFonts w:ascii="Times New Roman" w:hAnsi="Times New Roman" w:cs="Times New Roman"/>
                <w:color w:val="000000"/>
                <w:sz w:val="23"/>
                <w:szCs w:val="23"/>
                <w:lang w:eastAsia="uk-UA"/>
              </w:rPr>
              <w:t>у</w:t>
            </w:r>
            <w:r w:rsidR="0009167B" w:rsidRPr="0009167B">
              <w:rPr>
                <w:rFonts w:ascii="Times New Roman" w:hAnsi="Times New Roman" w:cs="Times New Roman"/>
                <w:color w:val="000000"/>
                <w:sz w:val="23"/>
                <w:szCs w:val="23"/>
                <w:lang w:eastAsia="uk-UA"/>
              </w:rPr>
              <w:t xml:space="preserve"> тому числі щодо мови, замовник не розглядає інший</w:t>
            </w:r>
            <w:r w:rsidR="00B96152">
              <w:rPr>
                <w:rFonts w:ascii="Times New Roman" w:hAnsi="Times New Roman" w:cs="Times New Roman"/>
                <w:color w:val="000000"/>
                <w:sz w:val="23"/>
                <w:szCs w:val="23"/>
                <w:lang w:eastAsia="uk-UA"/>
              </w:rPr>
              <w:t xml:space="preserve"> </w:t>
            </w:r>
            <w:r w:rsidR="0009167B" w:rsidRPr="0009167B">
              <w:rPr>
                <w:rFonts w:ascii="Times New Roman" w:hAnsi="Times New Roman" w:cs="Times New Roman"/>
                <w:color w:val="000000"/>
                <w:sz w:val="23"/>
                <w:szCs w:val="23"/>
                <w:lang w:eastAsia="uk-UA"/>
              </w:rPr>
              <w:t>(</w:t>
            </w:r>
            <w:r w:rsidR="00B96152">
              <w:rPr>
                <w:rFonts w:ascii="Times New Roman" w:hAnsi="Times New Roman" w:cs="Times New Roman"/>
                <w:color w:val="000000"/>
                <w:sz w:val="23"/>
                <w:szCs w:val="23"/>
                <w:lang w:eastAsia="uk-UA"/>
              </w:rPr>
              <w:t>інш</w:t>
            </w:r>
            <w:r w:rsidR="0009167B" w:rsidRPr="0009167B">
              <w:rPr>
                <w:rFonts w:ascii="Times New Roman" w:hAnsi="Times New Roman" w:cs="Times New Roman"/>
                <w:color w:val="000000"/>
                <w:sz w:val="23"/>
                <w:szCs w:val="23"/>
                <w:lang w:eastAsia="uk-UA"/>
              </w:rPr>
              <w:t>і) документ</w:t>
            </w:r>
            <w:r w:rsidR="00B96152">
              <w:rPr>
                <w:rFonts w:ascii="Times New Roman" w:hAnsi="Times New Roman" w:cs="Times New Roman"/>
                <w:color w:val="000000"/>
                <w:sz w:val="23"/>
                <w:szCs w:val="23"/>
                <w:lang w:eastAsia="uk-UA"/>
              </w:rPr>
              <w:t xml:space="preserve"> </w:t>
            </w:r>
            <w:r w:rsidR="0009167B" w:rsidRPr="0009167B">
              <w:rPr>
                <w:rFonts w:ascii="Times New Roman" w:hAnsi="Times New Roman" w:cs="Times New Roman"/>
                <w:color w:val="000000"/>
                <w:sz w:val="23"/>
                <w:szCs w:val="23"/>
                <w:lang w:eastAsia="uk-UA"/>
              </w:rPr>
              <w:t>(</w:t>
            </w:r>
            <w:r w:rsidR="00B96152" w:rsidRPr="00B96152">
              <w:rPr>
                <w:rFonts w:ascii="Times New Roman" w:hAnsi="Times New Roman" w:cs="Times New Roman"/>
                <w:color w:val="000000"/>
                <w:sz w:val="23"/>
                <w:szCs w:val="23"/>
                <w:lang w:eastAsia="uk-UA"/>
              </w:rPr>
              <w:t>документ</w:t>
            </w:r>
            <w:r w:rsidR="0009167B" w:rsidRPr="0009167B">
              <w:rPr>
                <w:rFonts w:ascii="Times New Roman" w:hAnsi="Times New Roman" w:cs="Times New Roman"/>
                <w:color w:val="000000"/>
                <w:sz w:val="23"/>
                <w:szCs w:val="23"/>
                <w:lang w:eastAsia="uk-UA"/>
              </w:rPr>
              <w:t xml:space="preserve">и), </w:t>
            </w:r>
            <w:r w:rsidR="00A01DA0">
              <w:rPr>
                <w:rFonts w:ascii="Times New Roman" w:hAnsi="Times New Roman" w:cs="Times New Roman"/>
                <w:color w:val="000000"/>
                <w:sz w:val="23"/>
                <w:szCs w:val="23"/>
                <w:lang w:eastAsia="uk-UA"/>
              </w:rPr>
              <w:t>які</w:t>
            </w:r>
            <w:r w:rsidR="0009167B" w:rsidRPr="0009167B">
              <w:rPr>
                <w:rFonts w:ascii="Times New Roman" w:hAnsi="Times New Roman" w:cs="Times New Roman"/>
                <w:color w:val="000000"/>
                <w:sz w:val="23"/>
                <w:szCs w:val="23"/>
                <w:lang w:eastAsia="uk-UA"/>
              </w:rPr>
              <w:t xml:space="preserve"> учасник надав додатково на підтвердження цієї вимоги, навіть якщо </w:t>
            </w:r>
            <w:r w:rsidR="00A01DA0" w:rsidRPr="00A01DA0">
              <w:rPr>
                <w:rFonts w:ascii="Times New Roman" w:hAnsi="Times New Roman" w:cs="Times New Roman"/>
                <w:color w:val="000000"/>
                <w:sz w:val="23"/>
                <w:szCs w:val="23"/>
                <w:lang w:eastAsia="uk-UA"/>
              </w:rPr>
              <w:t>інший (інші) документ (документи)</w:t>
            </w:r>
            <w:r w:rsidR="0009167B" w:rsidRPr="0009167B">
              <w:rPr>
                <w:rFonts w:ascii="Times New Roman" w:hAnsi="Times New Roman" w:cs="Times New Roman"/>
                <w:color w:val="000000"/>
                <w:sz w:val="23"/>
                <w:szCs w:val="23"/>
                <w:lang w:eastAsia="uk-UA"/>
              </w:rPr>
              <w:t xml:space="preserve"> наданий </w:t>
            </w:r>
            <w:r w:rsidR="00A01DA0">
              <w:rPr>
                <w:rFonts w:ascii="Times New Roman" w:hAnsi="Times New Roman" w:cs="Times New Roman"/>
                <w:color w:val="000000"/>
                <w:sz w:val="23"/>
                <w:szCs w:val="23"/>
                <w:lang w:eastAsia="uk-UA"/>
              </w:rPr>
              <w:t xml:space="preserve">(надані) </w:t>
            </w:r>
            <w:r w:rsidR="0009167B" w:rsidRPr="0009167B">
              <w:rPr>
                <w:rFonts w:ascii="Times New Roman" w:hAnsi="Times New Roman" w:cs="Times New Roman"/>
                <w:color w:val="000000"/>
                <w:sz w:val="23"/>
                <w:szCs w:val="23"/>
                <w:lang w:eastAsia="uk-UA"/>
              </w:rPr>
              <w:t>іноземною мовою без перекладу.</w:t>
            </w:r>
          </w:p>
        </w:tc>
      </w:tr>
      <w:tr w:rsidR="0044224E"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4224E" w:rsidRPr="00CF6DA5" w:rsidRDefault="0044224E" w:rsidP="005D6F39">
            <w:pPr>
              <w:widowControl w:val="0"/>
              <w:spacing w:beforeLines="50" w:before="120" w:afterLines="50" w:after="120"/>
              <w:contextualSpacing/>
              <w:rPr>
                <w:rFonts w:ascii="Times New Roman" w:hAnsi="Times New Roman" w:cs="Times New Roman"/>
                <w:b/>
                <w:color w:val="000000"/>
                <w:sz w:val="23"/>
                <w:szCs w:val="23"/>
                <w:lang w:eastAsia="uk-UA"/>
              </w:rPr>
            </w:pPr>
            <w:r>
              <w:rPr>
                <w:rFonts w:ascii="Times New Roman" w:hAnsi="Times New Roman" w:cs="Times New Roman"/>
                <w:b/>
                <w:color w:val="000000"/>
                <w:sz w:val="23"/>
                <w:szCs w:val="23"/>
                <w:lang w:eastAsia="uk-UA"/>
              </w:rPr>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4224E" w:rsidRPr="00CF6DA5" w:rsidRDefault="0044224E" w:rsidP="005D6F39">
            <w:pPr>
              <w:widowControl w:val="0"/>
              <w:spacing w:beforeLines="50" w:before="120" w:afterLines="50" w:after="120"/>
              <w:contextualSpacing/>
              <w:rPr>
                <w:rFonts w:ascii="Times New Roman" w:hAnsi="Times New Roman" w:cs="Times New Roman"/>
                <w:b/>
                <w:sz w:val="23"/>
                <w:szCs w:val="23"/>
                <w:lang w:eastAsia="uk-UA"/>
              </w:rPr>
            </w:pPr>
            <w:r w:rsidRPr="0044224E">
              <w:rPr>
                <w:rFonts w:ascii="Times New Roman" w:hAnsi="Times New Roman" w:cs="Times New Roman"/>
                <w:b/>
                <w:sz w:val="23"/>
                <w:szCs w:val="23"/>
                <w:lang w:eastAsia="uk-UA"/>
              </w:rPr>
              <w:t xml:space="preserve">Інформація про прийняття чи неприйняття до розгляду тендерної пропозиції, ціна якої </w:t>
            </w:r>
            <w:r w:rsidRPr="0044224E">
              <w:rPr>
                <w:rFonts w:ascii="Times New Roman" w:hAnsi="Times New Roman" w:cs="Times New Roman"/>
                <w:b/>
                <w:sz w:val="23"/>
                <w:szCs w:val="23"/>
                <w:lang w:eastAsia="uk-UA"/>
              </w:rPr>
              <w:lastRenderedPageBreak/>
              <w:t>є вищою ніж очікувана вартість предмета закупівлі</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4224E" w:rsidRPr="00CF6DA5" w:rsidRDefault="00063B28" w:rsidP="00063B2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lastRenderedPageBreak/>
              <w:t>8.1. Т</w:t>
            </w:r>
            <w:r w:rsidRPr="00063B28">
              <w:rPr>
                <w:rFonts w:ascii="Times New Roman" w:hAnsi="Times New Roman" w:cs="Times New Roman"/>
                <w:color w:val="000000"/>
                <w:sz w:val="23"/>
                <w:szCs w:val="23"/>
                <w:lang w:eastAsia="uk-UA"/>
              </w:rPr>
              <w:t>ендерн</w:t>
            </w:r>
            <w:r>
              <w:rPr>
                <w:rFonts w:ascii="Times New Roman" w:hAnsi="Times New Roman" w:cs="Times New Roman"/>
                <w:color w:val="000000"/>
                <w:sz w:val="23"/>
                <w:szCs w:val="23"/>
                <w:lang w:eastAsia="uk-UA"/>
              </w:rPr>
              <w:t xml:space="preserve">а </w:t>
            </w:r>
            <w:r w:rsidRPr="00063B28">
              <w:rPr>
                <w:rFonts w:ascii="Times New Roman" w:hAnsi="Times New Roman" w:cs="Times New Roman"/>
                <w:color w:val="000000"/>
                <w:sz w:val="23"/>
                <w:szCs w:val="23"/>
                <w:lang w:eastAsia="uk-UA"/>
              </w:rPr>
              <w:t>пропозиці</w:t>
            </w:r>
            <w:r>
              <w:rPr>
                <w:rFonts w:ascii="Times New Roman" w:hAnsi="Times New Roman" w:cs="Times New Roman"/>
                <w:color w:val="000000"/>
                <w:sz w:val="23"/>
                <w:szCs w:val="23"/>
                <w:lang w:eastAsia="uk-UA"/>
              </w:rPr>
              <w:t>я</w:t>
            </w:r>
            <w:r w:rsidRPr="00063B28">
              <w:rPr>
                <w:rFonts w:ascii="Times New Roman" w:hAnsi="Times New Roman" w:cs="Times New Roman"/>
                <w:color w:val="000000"/>
                <w:sz w:val="23"/>
                <w:szCs w:val="23"/>
                <w:lang w:eastAsia="uk-UA"/>
              </w:rPr>
              <w:t xml:space="preserve">, ціна якої є вищою ніж очікувана вартість предмета закупівлі, визначена замовником в оголошенні про проведення </w:t>
            </w:r>
            <w:r>
              <w:rPr>
                <w:rFonts w:ascii="Times New Roman" w:hAnsi="Times New Roman" w:cs="Times New Roman"/>
                <w:color w:val="000000"/>
                <w:sz w:val="23"/>
                <w:szCs w:val="23"/>
                <w:lang w:eastAsia="uk-UA"/>
              </w:rPr>
              <w:t xml:space="preserve">даних </w:t>
            </w:r>
            <w:r w:rsidRPr="00063B28">
              <w:rPr>
                <w:rFonts w:ascii="Times New Roman" w:hAnsi="Times New Roman" w:cs="Times New Roman"/>
                <w:color w:val="000000"/>
                <w:sz w:val="23"/>
                <w:szCs w:val="23"/>
                <w:lang w:eastAsia="uk-UA"/>
              </w:rPr>
              <w:t>відкритих торгів</w:t>
            </w:r>
            <w:r w:rsidR="003A33C8">
              <w:rPr>
                <w:rFonts w:ascii="Times New Roman" w:hAnsi="Times New Roman" w:cs="Times New Roman"/>
                <w:color w:val="000000"/>
                <w:sz w:val="23"/>
                <w:szCs w:val="23"/>
                <w:lang w:eastAsia="uk-UA"/>
              </w:rPr>
              <w:t xml:space="preserve"> (з особливостями)</w:t>
            </w:r>
            <w:r>
              <w:rPr>
                <w:rFonts w:ascii="Times New Roman" w:hAnsi="Times New Roman" w:cs="Times New Roman"/>
                <w:color w:val="000000"/>
                <w:sz w:val="23"/>
                <w:szCs w:val="23"/>
                <w:lang w:eastAsia="uk-UA"/>
              </w:rPr>
              <w:t xml:space="preserve">, </w:t>
            </w:r>
            <w:r w:rsidRPr="00063B28">
              <w:rPr>
                <w:rFonts w:ascii="Times New Roman" w:hAnsi="Times New Roman" w:cs="Times New Roman"/>
                <w:color w:val="000000"/>
                <w:sz w:val="23"/>
                <w:szCs w:val="23"/>
                <w:lang w:eastAsia="uk-UA"/>
              </w:rPr>
              <w:t>не</w:t>
            </w:r>
            <w:r>
              <w:rPr>
                <w:rFonts w:ascii="Times New Roman" w:hAnsi="Times New Roman" w:cs="Times New Roman"/>
                <w:color w:val="000000"/>
                <w:sz w:val="23"/>
                <w:szCs w:val="23"/>
                <w:lang w:eastAsia="uk-UA"/>
              </w:rPr>
              <w:t xml:space="preserve"> </w:t>
            </w:r>
            <w:r w:rsidRPr="00063B28">
              <w:rPr>
                <w:rFonts w:ascii="Times New Roman" w:hAnsi="Times New Roman" w:cs="Times New Roman"/>
                <w:color w:val="000000"/>
                <w:sz w:val="23"/>
                <w:szCs w:val="23"/>
                <w:lang w:eastAsia="uk-UA"/>
              </w:rPr>
              <w:t>прий</w:t>
            </w:r>
            <w:r>
              <w:rPr>
                <w:rFonts w:ascii="Times New Roman" w:hAnsi="Times New Roman" w:cs="Times New Roman"/>
                <w:color w:val="000000"/>
                <w:sz w:val="23"/>
                <w:szCs w:val="23"/>
                <w:lang w:eastAsia="uk-UA"/>
              </w:rPr>
              <w:t>матиметься</w:t>
            </w:r>
            <w:r w:rsidRPr="00063B28">
              <w:rPr>
                <w:rFonts w:ascii="Times New Roman" w:hAnsi="Times New Roman" w:cs="Times New Roman"/>
                <w:color w:val="000000"/>
                <w:sz w:val="23"/>
                <w:szCs w:val="23"/>
                <w:lang w:eastAsia="uk-UA"/>
              </w:rPr>
              <w:t xml:space="preserve"> до розгляду.</w:t>
            </w:r>
          </w:p>
        </w:tc>
      </w:tr>
      <w:tr w:rsidR="00465FA6" w:rsidRPr="00CF6DA5" w:rsidTr="0075494B">
        <w:trPr>
          <w:trHeight w:val="496"/>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CF6DA5" w:rsidRDefault="00465FA6" w:rsidP="005D6F39">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CF6DA5">
              <w:rPr>
                <w:rFonts w:ascii="Times New Roman" w:hAnsi="Times New Roman" w:cs="Times New Roman"/>
                <w:b/>
                <w:color w:val="000000"/>
                <w:sz w:val="23"/>
                <w:szCs w:val="23"/>
                <w:lang w:eastAsia="uk-UA"/>
              </w:rPr>
              <w:lastRenderedPageBreak/>
              <w:t xml:space="preserve">Розділ </w:t>
            </w:r>
            <w:r w:rsidRPr="00CF6DA5">
              <w:rPr>
                <w:rFonts w:ascii="Times New Roman" w:hAnsi="Times New Roman" w:cs="Times New Roman"/>
                <w:b/>
                <w:color w:val="000000"/>
                <w:sz w:val="23"/>
                <w:szCs w:val="23"/>
                <w:lang w:val="en-US" w:eastAsia="uk-UA"/>
              </w:rPr>
              <w:t>II</w:t>
            </w:r>
            <w:r w:rsidRPr="00CF6DA5">
              <w:rPr>
                <w:rFonts w:ascii="Times New Roman" w:hAnsi="Times New Roman" w:cs="Times New Roman"/>
                <w:b/>
                <w:color w:val="000000"/>
                <w:sz w:val="23"/>
                <w:szCs w:val="23"/>
                <w:lang w:eastAsia="uk-UA"/>
              </w:rPr>
              <w:t xml:space="preserve">. Порядок </w:t>
            </w:r>
            <w:r w:rsidR="00A216DD" w:rsidRPr="00CF6DA5">
              <w:rPr>
                <w:rFonts w:ascii="Times New Roman" w:hAnsi="Times New Roman" w:cs="Times New Roman"/>
                <w:b/>
                <w:color w:val="000000"/>
                <w:sz w:val="23"/>
                <w:szCs w:val="23"/>
                <w:lang w:eastAsia="uk-UA"/>
              </w:rPr>
              <w:t>в</w:t>
            </w:r>
            <w:r w:rsidRPr="00CF6DA5">
              <w:rPr>
                <w:rFonts w:ascii="Times New Roman" w:hAnsi="Times New Roman" w:cs="Times New Roman"/>
                <w:b/>
                <w:color w:val="000000"/>
                <w:sz w:val="23"/>
                <w:szCs w:val="23"/>
                <w:lang w:eastAsia="uk-UA"/>
              </w:rPr>
              <w:t>несення змін та надання роз’яснень до тендерної документації</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Процедура надання роз’яснень щодо тендерної документації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063B28"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1.1. </w:t>
            </w:r>
            <w:r w:rsidRPr="00063B28">
              <w:rPr>
                <w:rFonts w:ascii="Times New Roman" w:hAnsi="Times New Roman" w:cs="Times New Roman"/>
                <w:color w:val="000000"/>
                <w:sz w:val="23"/>
                <w:szCs w:val="23"/>
                <w:lang w:eastAsia="uk-UA"/>
              </w:rPr>
              <w:t xml:space="preserve">Фізична/юридична особа має право </w:t>
            </w:r>
            <w:r w:rsidRPr="00063B28">
              <w:rPr>
                <w:rFonts w:ascii="Times New Roman" w:hAnsi="Times New Roman" w:cs="Times New Roman"/>
                <w:b/>
                <w:i/>
                <w:color w:val="000000"/>
                <w:sz w:val="23"/>
                <w:szCs w:val="23"/>
                <w:lang w:eastAsia="uk-UA"/>
              </w:rPr>
              <w:t>не пізніше ніж за три дні</w:t>
            </w:r>
            <w:r w:rsidRPr="00063B28">
              <w:rPr>
                <w:rFonts w:ascii="Times New Roman" w:hAnsi="Times New Roman" w:cs="Times New Roman"/>
                <w:color w:val="000000"/>
                <w:sz w:val="23"/>
                <w:szCs w:val="23"/>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63B28">
              <w:rPr>
                <w:rFonts w:ascii="Times New Roman" w:hAnsi="Times New Roman" w:cs="Times New Roman"/>
                <w:b/>
                <w:i/>
                <w:color w:val="000000"/>
                <w:sz w:val="23"/>
                <w:szCs w:val="23"/>
                <w:lang w:eastAsia="uk-UA"/>
              </w:rPr>
              <w:t>протягом трьох днів</w:t>
            </w:r>
            <w:r w:rsidRPr="00063B28">
              <w:rPr>
                <w:rFonts w:ascii="Times New Roman" w:hAnsi="Times New Roman" w:cs="Times New Roman"/>
                <w:color w:val="000000"/>
                <w:sz w:val="23"/>
                <w:szCs w:val="23"/>
                <w:lang w:eastAsia="uk-UA"/>
              </w:rPr>
              <w:t xml:space="preserve"> з дати їх оприлюднення надати роз’яснення на звернення шляхом оприлюднення його в електронній системі закупівель.</w:t>
            </w:r>
          </w:p>
          <w:p w:rsidR="00465FA6" w:rsidRPr="00CF6DA5" w:rsidRDefault="00465FA6" w:rsidP="00063B28">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1.2. </w:t>
            </w:r>
            <w:r w:rsidR="00063B28" w:rsidRPr="00063B28">
              <w:rPr>
                <w:rFonts w:ascii="Times New Roman" w:hAnsi="Times New Roman" w:cs="Times New Roman"/>
                <w:color w:val="000000"/>
                <w:sz w:val="23"/>
                <w:szCs w:val="23"/>
                <w:lang w:eastAsia="uk-UA"/>
              </w:rPr>
              <w:t>У разі несвоєчасного надання замовником роз’яснень щодо змісту тендерної документації електронна система закупівель автоматично зу</w:t>
            </w:r>
            <w:r w:rsidR="00063B28">
              <w:rPr>
                <w:rFonts w:ascii="Times New Roman" w:hAnsi="Times New Roman" w:cs="Times New Roman"/>
                <w:color w:val="000000"/>
                <w:sz w:val="23"/>
                <w:szCs w:val="23"/>
                <w:lang w:eastAsia="uk-UA"/>
              </w:rPr>
              <w:t xml:space="preserve">пиняє перебіг відкритих торгів. </w:t>
            </w:r>
            <w:r w:rsidR="00063B28" w:rsidRPr="00063B28">
              <w:rPr>
                <w:rFonts w:ascii="Times New Roman" w:hAnsi="Times New Roman" w:cs="Times New Roman"/>
                <w:color w:val="000000"/>
                <w:sz w:val="23"/>
                <w:szCs w:val="23"/>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00063B28" w:rsidRPr="00063B28">
              <w:rPr>
                <w:rFonts w:ascii="Times New Roman" w:hAnsi="Times New Roman" w:cs="Times New Roman"/>
                <w:b/>
                <w:i/>
                <w:color w:val="000000"/>
                <w:sz w:val="23"/>
                <w:szCs w:val="23"/>
                <w:lang w:eastAsia="uk-UA"/>
              </w:rPr>
              <w:t>не менш як на чотири дні</w:t>
            </w:r>
            <w:r w:rsidR="00063B28" w:rsidRPr="00063B28">
              <w:rPr>
                <w:rFonts w:ascii="Times New Roman" w:hAnsi="Times New Roman" w:cs="Times New Roman"/>
                <w:color w:val="000000"/>
                <w:sz w:val="23"/>
                <w:szCs w:val="23"/>
                <w:lang w:eastAsia="uk-UA"/>
              </w:rPr>
              <w:t>.</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Внесення змін до тендерної документації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DF5D9E"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2.1. </w:t>
            </w:r>
            <w:r w:rsidR="00DF5D9E" w:rsidRPr="00DF5D9E">
              <w:rPr>
                <w:rFonts w:ascii="Times New Roman" w:hAnsi="Times New Roman" w:cs="Times New Roman"/>
                <w:color w:val="000000"/>
                <w:sz w:val="23"/>
                <w:szCs w:val="23"/>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w:t>
            </w:r>
            <w:r w:rsidR="00DF5D9E">
              <w:rPr>
                <w:rFonts w:ascii="Times New Roman" w:hAnsi="Times New Roman" w:cs="Times New Roman"/>
                <w:color w:val="000000"/>
                <w:sz w:val="23"/>
                <w:szCs w:val="23"/>
                <w:lang w:eastAsia="uk-UA"/>
              </w:rPr>
              <w:t>міни до тендерної документації.</w:t>
            </w:r>
          </w:p>
          <w:p w:rsidR="00DF5D9E" w:rsidRDefault="00DF5D9E"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2.2. </w:t>
            </w:r>
            <w:r w:rsidRPr="00DF5D9E">
              <w:rPr>
                <w:rFonts w:ascii="Times New Roman" w:hAnsi="Times New Roman" w:cs="Times New Roman"/>
                <w:color w:val="000000"/>
                <w:sz w:val="23"/>
                <w:szCs w:val="23"/>
                <w:lang w:eastAsia="uk-UA"/>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DF5D9E">
              <w:rPr>
                <w:rFonts w:ascii="Times New Roman" w:hAnsi="Times New Roman" w:cs="Times New Roman"/>
                <w:b/>
                <w:i/>
                <w:color w:val="000000"/>
                <w:sz w:val="23"/>
                <w:szCs w:val="23"/>
                <w:lang w:eastAsia="uk-UA"/>
              </w:rPr>
              <w:t>не менше чотирьох днів</w:t>
            </w:r>
            <w:r w:rsidRPr="00DF5D9E">
              <w:rPr>
                <w:rFonts w:ascii="Times New Roman" w:hAnsi="Times New Roman" w:cs="Times New Roman"/>
                <w:color w:val="000000"/>
                <w:sz w:val="23"/>
                <w:szCs w:val="23"/>
                <w:lang w:eastAsia="uk-UA"/>
              </w:rPr>
              <w:t>.</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2.3. </w:t>
            </w:r>
            <w:r w:rsidR="009E24EF" w:rsidRPr="009E24EF">
              <w:rPr>
                <w:rFonts w:ascii="Times New Roman" w:hAnsi="Times New Roman" w:cs="Times New Roman"/>
                <w:color w:val="000000"/>
                <w:sz w:val="23"/>
                <w:szCs w:val="23"/>
                <w:lang w:eastAsia="uk-UA"/>
              </w:rPr>
              <w:t xml:space="preserve">Зміни, що вносяться замовником до тендерної документації, розміщуються та відображаються в електронній системі закупівель </w:t>
            </w:r>
            <w:r w:rsidR="009E24EF" w:rsidRPr="00160A5A">
              <w:rPr>
                <w:rFonts w:ascii="Times New Roman" w:hAnsi="Times New Roman" w:cs="Times New Roman"/>
                <w:b/>
                <w:i/>
                <w:color w:val="000000"/>
                <w:sz w:val="23"/>
                <w:szCs w:val="23"/>
                <w:lang w:eastAsia="uk-UA"/>
              </w:rPr>
              <w:t>у вигляді нової редакції тендерної документації додатково до початкової редакції тендерної документації</w:t>
            </w:r>
            <w:r w:rsidR="009E24EF" w:rsidRPr="009E24EF">
              <w:rPr>
                <w:rFonts w:ascii="Times New Roman" w:hAnsi="Times New Roman" w:cs="Times New Roman"/>
                <w:color w:val="000000"/>
                <w:sz w:val="23"/>
                <w:szCs w:val="23"/>
                <w:lang w:eastAsia="uk-UA"/>
              </w:rPr>
              <w:t>. Замовник разом із змінами до тендерної документації в окремому документі оприлюд</w:t>
            </w:r>
            <w:r w:rsidR="009E24EF">
              <w:rPr>
                <w:rFonts w:ascii="Times New Roman" w:hAnsi="Times New Roman" w:cs="Times New Roman"/>
                <w:color w:val="000000"/>
                <w:sz w:val="23"/>
                <w:szCs w:val="23"/>
                <w:lang w:eastAsia="uk-UA"/>
              </w:rPr>
              <w:t>нює перелік змін, що вносяться.</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2.4. </w:t>
            </w:r>
            <w:r w:rsidR="009E24EF" w:rsidRPr="009E24EF">
              <w:rPr>
                <w:rFonts w:ascii="Times New Roman" w:hAnsi="Times New Roman" w:cs="Times New Roman"/>
                <w:color w:val="000000"/>
                <w:sz w:val="23"/>
                <w:szCs w:val="23"/>
                <w:lang w:eastAsia="uk-UA"/>
              </w:rPr>
              <w:t xml:space="preserve">Зміни до тендерної документації у </w:t>
            </w:r>
            <w:proofErr w:type="spellStart"/>
            <w:r w:rsidR="009E24EF" w:rsidRPr="009E24EF">
              <w:rPr>
                <w:rFonts w:ascii="Times New Roman" w:hAnsi="Times New Roman" w:cs="Times New Roman"/>
                <w:color w:val="000000"/>
                <w:sz w:val="23"/>
                <w:szCs w:val="23"/>
                <w:lang w:eastAsia="uk-UA"/>
              </w:rPr>
              <w:t>машинозчитувальному</w:t>
            </w:r>
            <w:proofErr w:type="spellEnd"/>
            <w:r w:rsidR="009E24EF" w:rsidRPr="009E24EF">
              <w:rPr>
                <w:rFonts w:ascii="Times New Roman" w:hAnsi="Times New Roman" w:cs="Times New Roman"/>
                <w:color w:val="000000"/>
                <w:sz w:val="23"/>
                <w:szCs w:val="23"/>
                <w:lang w:eastAsia="uk-UA"/>
              </w:rPr>
              <w:t xml:space="preserve"> форматі розміщуються в електронній системі закупівель протягом одного дня з дати прийняття рішення про їх внесення.</w:t>
            </w:r>
          </w:p>
        </w:tc>
      </w:tr>
      <w:tr w:rsidR="00465FA6" w:rsidRPr="00CF6DA5"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CF6DA5" w:rsidRDefault="00465FA6" w:rsidP="005D6F39">
            <w:pPr>
              <w:widowControl w:val="0"/>
              <w:spacing w:beforeLines="50" w:before="120" w:afterLines="50" w:after="120"/>
              <w:contextualSpacing/>
              <w:jc w:val="center"/>
              <w:rPr>
                <w:rFonts w:ascii="Times New Roman" w:hAnsi="Times New Roman" w:cs="Times New Roman"/>
                <w:color w:val="000000"/>
                <w:sz w:val="23"/>
                <w:szCs w:val="23"/>
                <w:lang w:eastAsia="uk-UA"/>
              </w:rPr>
            </w:pPr>
            <w:r w:rsidRPr="00CF6DA5">
              <w:rPr>
                <w:rFonts w:ascii="Times New Roman" w:eastAsia="Calibri" w:hAnsi="Times New Roman" w:cs="Times New Roman"/>
                <w:b/>
                <w:sz w:val="23"/>
                <w:szCs w:val="23"/>
                <w:bdr w:val="none" w:sz="0" w:space="0" w:color="auto" w:frame="1"/>
                <w:lang w:eastAsia="uk-UA"/>
              </w:rPr>
              <w:t xml:space="preserve">Розділ </w:t>
            </w:r>
            <w:r w:rsidRPr="00CF6DA5">
              <w:rPr>
                <w:rFonts w:ascii="Times New Roman" w:eastAsia="Calibri" w:hAnsi="Times New Roman" w:cs="Times New Roman"/>
                <w:b/>
                <w:sz w:val="23"/>
                <w:szCs w:val="23"/>
                <w:bdr w:val="none" w:sz="0" w:space="0" w:color="auto" w:frame="1"/>
                <w:lang w:val="en-US" w:eastAsia="uk-UA"/>
              </w:rPr>
              <w:t>III</w:t>
            </w:r>
            <w:r w:rsidRPr="00CF6DA5">
              <w:rPr>
                <w:rFonts w:ascii="Times New Roman" w:eastAsia="Calibri" w:hAnsi="Times New Roman" w:cs="Times New Roman"/>
                <w:b/>
                <w:sz w:val="23"/>
                <w:szCs w:val="23"/>
                <w:bdr w:val="none" w:sz="0" w:space="0" w:color="auto" w:frame="1"/>
                <w:lang w:eastAsia="uk-UA"/>
              </w:rPr>
              <w:t>. Інструкція з підготовки тендерної пропозиції</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Зміст і спосіб подання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8283D" w:rsidRPr="00CF6DA5"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1.1. Тендерна пропозиція подається в електронному вигляді через електронну систему закупівель</w:t>
            </w:r>
            <w:r w:rsidR="00F8286B">
              <w:rPr>
                <w:rFonts w:ascii="Times New Roman" w:hAnsi="Times New Roman" w:cs="Times New Roman"/>
                <w:color w:val="000000"/>
                <w:sz w:val="23"/>
                <w:szCs w:val="23"/>
                <w:lang w:eastAsia="uk-UA"/>
              </w:rPr>
              <w:t xml:space="preserve"> відповідно до порядку, визначеного статтею 26 </w:t>
            </w:r>
            <w:r w:rsidR="00F8286B" w:rsidRPr="00F8286B">
              <w:rPr>
                <w:rFonts w:ascii="Times New Roman" w:hAnsi="Times New Roman" w:cs="Times New Roman"/>
                <w:color w:val="000000"/>
                <w:sz w:val="23"/>
                <w:szCs w:val="23"/>
                <w:lang w:eastAsia="uk-UA"/>
              </w:rPr>
              <w:t>Закону України «Про публічні закупівлі» від 25.12.2015 року № 922-VIII (із змінами)</w:t>
            </w:r>
            <w:r w:rsidR="00F8286B">
              <w:rPr>
                <w:rFonts w:ascii="Times New Roman" w:hAnsi="Times New Roman" w:cs="Times New Roman"/>
                <w:color w:val="000000"/>
                <w:sz w:val="23"/>
                <w:szCs w:val="23"/>
                <w:lang w:eastAsia="uk-UA"/>
              </w:rPr>
              <w:t>, крім положень частин четвертої, шостої та сьомої статті 26 Закону</w:t>
            </w:r>
            <w:r w:rsidRPr="00CF6DA5">
              <w:rPr>
                <w:rFonts w:ascii="Times New Roman" w:hAnsi="Times New Roman" w:cs="Times New Roman"/>
                <w:color w:val="000000"/>
                <w:sz w:val="23"/>
                <w:szCs w:val="23"/>
                <w:lang w:eastAsia="uk-UA"/>
              </w:rPr>
              <w:t>.</w:t>
            </w:r>
          </w:p>
          <w:p w:rsidR="0078283D" w:rsidRPr="00CF6DA5"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1.2. Тендерна пропозиція подається шляхом:</w:t>
            </w:r>
          </w:p>
          <w:p w:rsidR="0078283D" w:rsidRPr="00CF6DA5"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а) заповнення електронних форм з окремими відповідними полями, де зазначається інформація про ціну, інші критерії оцінки (у разі їх встановлення замовником), інформація від учасника цієї процедури закупівлі про його відповідність кваліфікаційним (кваліфікаційному) критеріям</w:t>
            </w:r>
            <w:r w:rsidR="000555E3">
              <w:rPr>
                <w:rFonts w:ascii="Times New Roman" w:hAnsi="Times New Roman" w:cs="Times New Roman"/>
                <w:color w:val="000000"/>
                <w:sz w:val="23"/>
                <w:szCs w:val="23"/>
                <w:lang w:eastAsia="uk-UA"/>
              </w:rPr>
              <w:t xml:space="preserve"> </w:t>
            </w:r>
            <w:r w:rsidR="000555E3" w:rsidRPr="000555E3">
              <w:rPr>
                <w:rFonts w:ascii="Times New Roman" w:hAnsi="Times New Roman" w:cs="Times New Roman"/>
                <w:color w:val="000000"/>
                <w:sz w:val="23"/>
                <w:szCs w:val="23"/>
                <w:lang w:eastAsia="uk-UA"/>
              </w:rPr>
              <w:t>(у разі встановлення замовником вимог про надання такої інформації)</w:t>
            </w:r>
            <w:r w:rsidRPr="00CF6DA5">
              <w:rPr>
                <w:rFonts w:ascii="Times New Roman" w:hAnsi="Times New Roman" w:cs="Times New Roman"/>
                <w:color w:val="000000"/>
                <w:sz w:val="23"/>
                <w:szCs w:val="23"/>
                <w:lang w:eastAsia="uk-UA"/>
              </w:rPr>
              <w:t xml:space="preserve">, наявність/відсутність підстав, установлених у статті 17 </w:t>
            </w:r>
            <w:r w:rsidRPr="00CF6DA5">
              <w:rPr>
                <w:rFonts w:ascii="Times New Roman" w:hAnsi="Times New Roman" w:cs="Times New Roman"/>
                <w:color w:val="000000"/>
                <w:sz w:val="23"/>
                <w:szCs w:val="23"/>
                <w:lang w:eastAsia="uk-UA"/>
              </w:rPr>
              <w:lastRenderedPageBreak/>
              <w:t xml:space="preserve">Закону </w:t>
            </w:r>
            <w:r w:rsidR="009534CB">
              <w:rPr>
                <w:rFonts w:ascii="Times New Roman" w:hAnsi="Times New Roman" w:cs="Times New Roman"/>
                <w:color w:val="000000"/>
                <w:sz w:val="23"/>
                <w:szCs w:val="23"/>
                <w:lang w:eastAsia="uk-UA"/>
              </w:rPr>
              <w:t>й</w:t>
            </w:r>
            <w:r w:rsidRPr="00CF6DA5">
              <w:rPr>
                <w:rFonts w:ascii="Times New Roman" w:hAnsi="Times New Roman" w:cs="Times New Roman"/>
                <w:color w:val="000000"/>
                <w:sz w:val="23"/>
                <w:szCs w:val="23"/>
                <w:lang w:eastAsia="uk-UA"/>
              </w:rPr>
              <w:t xml:space="preserve"> </w:t>
            </w:r>
            <w:r w:rsidR="00306B06">
              <w:rPr>
                <w:rFonts w:ascii="Times New Roman" w:hAnsi="Times New Roman" w:cs="Times New Roman"/>
                <w:color w:val="000000"/>
                <w:sz w:val="23"/>
                <w:szCs w:val="23"/>
                <w:lang w:eastAsia="uk-UA"/>
              </w:rPr>
              <w:t>у</w:t>
            </w:r>
            <w:r w:rsidRPr="00CF6DA5">
              <w:rPr>
                <w:rFonts w:ascii="Times New Roman" w:hAnsi="Times New Roman" w:cs="Times New Roman"/>
                <w:color w:val="000000"/>
                <w:sz w:val="23"/>
                <w:szCs w:val="23"/>
                <w:lang w:eastAsia="uk-UA"/>
              </w:rPr>
              <w:t xml:space="preserve"> тендерній документації, та</w:t>
            </w:r>
          </w:p>
          <w:p w:rsidR="0078283D" w:rsidRPr="00CF6DA5" w:rsidRDefault="0078283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б) завантаження необхідних документів, що вимагаються замовником у тендерній документації, разом з:</w:t>
            </w:r>
          </w:p>
          <w:p w:rsidR="00465FA6" w:rsidRPr="00CF6DA5"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 xml:space="preserve">інформацією та документами, що підтверджують відповідність учасника кваліфікаційним критеріям </w:t>
            </w:r>
            <w:r w:rsidRPr="00CF6DA5">
              <w:rPr>
                <w:rFonts w:ascii="Times New Roman" w:hAnsi="Times New Roman" w:cs="Times New Roman"/>
                <w:b/>
                <w:i/>
                <w:color w:val="000000"/>
                <w:sz w:val="23"/>
                <w:szCs w:val="23"/>
                <w:lang w:eastAsia="uk-UA"/>
              </w:rPr>
              <w:t xml:space="preserve">(згідно </w:t>
            </w:r>
            <w:r w:rsidR="00B11929">
              <w:rPr>
                <w:rFonts w:ascii="Times New Roman" w:hAnsi="Times New Roman" w:cs="Times New Roman"/>
                <w:b/>
                <w:i/>
                <w:color w:val="000000"/>
                <w:sz w:val="23"/>
                <w:szCs w:val="23"/>
                <w:lang w:eastAsia="uk-UA"/>
              </w:rPr>
              <w:t xml:space="preserve">з </w:t>
            </w:r>
            <w:r w:rsidRPr="00CF6DA5">
              <w:rPr>
                <w:rFonts w:ascii="Times New Roman" w:hAnsi="Times New Roman" w:cs="Times New Roman"/>
                <w:b/>
                <w:i/>
                <w:color w:val="000000"/>
                <w:sz w:val="23"/>
                <w:szCs w:val="23"/>
                <w:lang w:eastAsia="uk-UA"/>
              </w:rPr>
              <w:t>вимог</w:t>
            </w:r>
            <w:r w:rsidR="00B11929">
              <w:rPr>
                <w:rFonts w:ascii="Times New Roman" w:hAnsi="Times New Roman" w:cs="Times New Roman"/>
                <w:b/>
                <w:i/>
                <w:color w:val="000000"/>
                <w:sz w:val="23"/>
                <w:szCs w:val="23"/>
                <w:lang w:eastAsia="uk-UA"/>
              </w:rPr>
              <w:t>ами</w:t>
            </w:r>
            <w:r w:rsidRPr="00CF6DA5">
              <w:rPr>
                <w:rFonts w:ascii="Times New Roman" w:hAnsi="Times New Roman" w:cs="Times New Roman"/>
                <w:b/>
                <w:i/>
                <w:color w:val="000000"/>
                <w:sz w:val="23"/>
                <w:szCs w:val="23"/>
                <w:lang w:eastAsia="uk-UA"/>
              </w:rPr>
              <w:t xml:space="preserve"> частини 5 розділу </w:t>
            </w:r>
            <w:r w:rsidR="00F55405" w:rsidRPr="00CF6DA5">
              <w:rPr>
                <w:rFonts w:ascii="Times New Roman" w:hAnsi="Times New Roman" w:cs="Times New Roman"/>
                <w:b/>
                <w:i/>
                <w:color w:val="000000"/>
                <w:sz w:val="23"/>
                <w:szCs w:val="23"/>
                <w:lang w:eastAsia="uk-UA"/>
              </w:rPr>
              <w:t>III</w:t>
            </w:r>
            <w:r w:rsidRPr="00CF6DA5">
              <w:rPr>
                <w:rFonts w:ascii="Times New Roman" w:hAnsi="Times New Roman" w:cs="Times New Roman"/>
                <w:b/>
                <w:i/>
                <w:color w:val="000000"/>
                <w:sz w:val="23"/>
                <w:szCs w:val="23"/>
                <w:lang w:eastAsia="uk-UA"/>
              </w:rPr>
              <w:t xml:space="preserve"> тендерної документації та Додатку </w:t>
            </w:r>
            <w:r w:rsidR="00000341">
              <w:rPr>
                <w:rFonts w:ascii="Times New Roman" w:hAnsi="Times New Roman" w:cs="Times New Roman"/>
                <w:b/>
                <w:i/>
                <w:color w:val="000000"/>
                <w:sz w:val="23"/>
                <w:szCs w:val="23"/>
                <w:lang w:eastAsia="uk-UA"/>
              </w:rPr>
              <w:t>1</w:t>
            </w:r>
            <w:r w:rsidRPr="00CF6DA5">
              <w:rPr>
                <w:rFonts w:ascii="Times New Roman" w:hAnsi="Times New Roman" w:cs="Times New Roman"/>
                <w:b/>
                <w:i/>
                <w:color w:val="000000"/>
                <w:sz w:val="23"/>
                <w:szCs w:val="23"/>
                <w:lang w:eastAsia="uk-UA"/>
              </w:rPr>
              <w:t xml:space="preserve"> (таблиця 1) до тендерної документації</w:t>
            </w:r>
            <w:r w:rsidR="00F55405" w:rsidRPr="00CF6DA5">
              <w:rPr>
                <w:rFonts w:ascii="Times New Roman" w:hAnsi="Times New Roman" w:cs="Times New Roman"/>
                <w:b/>
                <w:i/>
                <w:color w:val="000000"/>
                <w:sz w:val="23"/>
                <w:szCs w:val="23"/>
                <w:lang w:eastAsia="uk-UA"/>
              </w:rPr>
              <w:t>)</w:t>
            </w:r>
            <w:r w:rsidRPr="00CF6DA5">
              <w:rPr>
                <w:rFonts w:ascii="Times New Roman" w:hAnsi="Times New Roman" w:cs="Times New Roman"/>
                <w:color w:val="000000"/>
                <w:sz w:val="23"/>
                <w:szCs w:val="23"/>
                <w:lang w:eastAsia="uk-UA"/>
              </w:rPr>
              <w:t>;</w:t>
            </w:r>
          </w:p>
          <w:p w:rsidR="00465FA6" w:rsidRPr="00CF6DA5"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 xml:space="preserve">інформацією щодо відповідності учасника вимогам, визначеним у статті 17 Закону </w:t>
            </w:r>
            <w:r w:rsidRPr="00CF6DA5">
              <w:rPr>
                <w:rFonts w:ascii="Times New Roman" w:hAnsi="Times New Roman" w:cs="Times New Roman"/>
                <w:b/>
                <w:i/>
                <w:color w:val="000000"/>
                <w:sz w:val="23"/>
                <w:szCs w:val="23"/>
                <w:lang w:eastAsia="uk-UA"/>
              </w:rPr>
              <w:t xml:space="preserve">(згідно </w:t>
            </w:r>
            <w:r w:rsidR="00B11929">
              <w:rPr>
                <w:rFonts w:ascii="Times New Roman" w:hAnsi="Times New Roman" w:cs="Times New Roman"/>
                <w:b/>
                <w:i/>
                <w:color w:val="000000"/>
                <w:sz w:val="23"/>
                <w:szCs w:val="23"/>
                <w:lang w:eastAsia="uk-UA"/>
              </w:rPr>
              <w:t xml:space="preserve">з </w:t>
            </w:r>
            <w:r w:rsidRPr="00CF6DA5">
              <w:rPr>
                <w:rFonts w:ascii="Times New Roman" w:hAnsi="Times New Roman" w:cs="Times New Roman"/>
                <w:b/>
                <w:i/>
                <w:color w:val="000000"/>
                <w:sz w:val="23"/>
                <w:szCs w:val="23"/>
                <w:lang w:eastAsia="uk-UA"/>
              </w:rPr>
              <w:t>вимог</w:t>
            </w:r>
            <w:r w:rsidR="00B11929">
              <w:rPr>
                <w:rFonts w:ascii="Times New Roman" w:hAnsi="Times New Roman" w:cs="Times New Roman"/>
                <w:b/>
                <w:i/>
                <w:color w:val="000000"/>
                <w:sz w:val="23"/>
                <w:szCs w:val="23"/>
                <w:lang w:eastAsia="uk-UA"/>
              </w:rPr>
              <w:t>ами</w:t>
            </w:r>
            <w:r w:rsidRPr="00CF6DA5">
              <w:rPr>
                <w:rFonts w:ascii="Times New Roman" w:hAnsi="Times New Roman" w:cs="Times New Roman"/>
                <w:b/>
                <w:i/>
                <w:color w:val="000000"/>
                <w:sz w:val="23"/>
                <w:szCs w:val="23"/>
                <w:lang w:eastAsia="uk-UA"/>
              </w:rPr>
              <w:t xml:space="preserve"> частини 5 розділу </w:t>
            </w:r>
            <w:r w:rsidR="00F55405" w:rsidRPr="00CF6DA5">
              <w:rPr>
                <w:rFonts w:ascii="Times New Roman" w:hAnsi="Times New Roman" w:cs="Times New Roman"/>
                <w:b/>
                <w:i/>
                <w:color w:val="000000"/>
                <w:sz w:val="23"/>
                <w:szCs w:val="23"/>
                <w:lang w:eastAsia="uk-UA"/>
              </w:rPr>
              <w:t>III</w:t>
            </w:r>
            <w:r w:rsidRPr="00CF6DA5">
              <w:rPr>
                <w:rFonts w:ascii="Times New Roman" w:hAnsi="Times New Roman" w:cs="Times New Roman"/>
                <w:b/>
                <w:i/>
                <w:color w:val="000000"/>
                <w:sz w:val="23"/>
                <w:szCs w:val="23"/>
                <w:lang w:eastAsia="uk-UA"/>
              </w:rPr>
              <w:t xml:space="preserve"> тендерної документації та Додатку </w:t>
            </w:r>
            <w:r w:rsidR="00000341">
              <w:rPr>
                <w:rFonts w:ascii="Times New Roman" w:hAnsi="Times New Roman" w:cs="Times New Roman"/>
                <w:b/>
                <w:i/>
                <w:color w:val="000000"/>
                <w:sz w:val="23"/>
                <w:szCs w:val="23"/>
                <w:lang w:eastAsia="uk-UA"/>
              </w:rPr>
              <w:t>1</w:t>
            </w:r>
            <w:r w:rsidRPr="00CF6DA5">
              <w:rPr>
                <w:rFonts w:ascii="Times New Roman" w:hAnsi="Times New Roman" w:cs="Times New Roman"/>
                <w:b/>
                <w:i/>
                <w:color w:val="000000"/>
                <w:sz w:val="23"/>
                <w:szCs w:val="23"/>
                <w:lang w:eastAsia="uk-UA"/>
              </w:rPr>
              <w:t xml:space="preserve"> (таблиця 2) до тендерної документації</w:t>
            </w:r>
            <w:r w:rsidR="00F55405" w:rsidRPr="00CF6DA5">
              <w:rPr>
                <w:rFonts w:ascii="Times New Roman" w:hAnsi="Times New Roman" w:cs="Times New Roman"/>
                <w:b/>
                <w:i/>
                <w:color w:val="000000"/>
                <w:sz w:val="23"/>
                <w:szCs w:val="23"/>
                <w:lang w:eastAsia="uk-UA"/>
              </w:rPr>
              <w:t>)</w:t>
            </w:r>
            <w:r w:rsidRPr="00CF6DA5">
              <w:rPr>
                <w:rFonts w:ascii="Times New Roman" w:hAnsi="Times New Roman" w:cs="Times New Roman"/>
                <w:color w:val="000000"/>
                <w:sz w:val="23"/>
                <w:szCs w:val="23"/>
                <w:lang w:eastAsia="uk-UA"/>
              </w:rPr>
              <w:t>;</w:t>
            </w:r>
          </w:p>
          <w:p w:rsidR="00465FA6"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 xml:space="preserve">інформацією про відповідність </w:t>
            </w:r>
            <w:r w:rsidR="00E90CE4" w:rsidRPr="00CF6DA5">
              <w:rPr>
                <w:rFonts w:ascii="Times New Roman" w:hAnsi="Times New Roman" w:cs="Times New Roman"/>
                <w:color w:val="000000"/>
                <w:sz w:val="23"/>
                <w:szCs w:val="23"/>
                <w:lang w:eastAsia="uk-UA"/>
              </w:rPr>
              <w:t xml:space="preserve">тендерної </w:t>
            </w:r>
            <w:r w:rsidRPr="00CF6DA5">
              <w:rPr>
                <w:rFonts w:ascii="Times New Roman" w:hAnsi="Times New Roman" w:cs="Times New Roman"/>
                <w:color w:val="000000"/>
                <w:sz w:val="23"/>
                <w:szCs w:val="23"/>
                <w:lang w:eastAsia="uk-UA"/>
              </w:rPr>
              <w:t xml:space="preserve">пропозиції технічним вимогам/технічній специфікації </w:t>
            </w:r>
            <w:r w:rsidRPr="00CF6DA5">
              <w:rPr>
                <w:rFonts w:ascii="Times New Roman" w:hAnsi="Times New Roman" w:cs="Times New Roman"/>
                <w:b/>
                <w:i/>
                <w:color w:val="000000"/>
                <w:sz w:val="23"/>
                <w:szCs w:val="23"/>
                <w:lang w:eastAsia="uk-UA"/>
              </w:rPr>
              <w:t xml:space="preserve">(згідно </w:t>
            </w:r>
            <w:r w:rsidR="00B11929">
              <w:rPr>
                <w:rFonts w:ascii="Times New Roman" w:hAnsi="Times New Roman" w:cs="Times New Roman"/>
                <w:b/>
                <w:i/>
                <w:color w:val="000000"/>
                <w:sz w:val="23"/>
                <w:szCs w:val="23"/>
                <w:lang w:eastAsia="uk-UA"/>
              </w:rPr>
              <w:t xml:space="preserve">з </w:t>
            </w:r>
            <w:r w:rsidRPr="00CF6DA5">
              <w:rPr>
                <w:rFonts w:ascii="Times New Roman" w:hAnsi="Times New Roman" w:cs="Times New Roman"/>
                <w:b/>
                <w:i/>
                <w:color w:val="000000"/>
                <w:sz w:val="23"/>
                <w:szCs w:val="23"/>
                <w:lang w:eastAsia="uk-UA"/>
              </w:rPr>
              <w:t>вимог</w:t>
            </w:r>
            <w:r w:rsidR="00B11929">
              <w:rPr>
                <w:rFonts w:ascii="Times New Roman" w:hAnsi="Times New Roman" w:cs="Times New Roman"/>
                <w:b/>
                <w:i/>
                <w:color w:val="000000"/>
                <w:sz w:val="23"/>
                <w:szCs w:val="23"/>
                <w:lang w:eastAsia="uk-UA"/>
              </w:rPr>
              <w:t>ами</w:t>
            </w:r>
            <w:r w:rsidRPr="00CF6DA5">
              <w:rPr>
                <w:rFonts w:ascii="Times New Roman" w:hAnsi="Times New Roman" w:cs="Times New Roman"/>
                <w:b/>
                <w:i/>
                <w:color w:val="000000"/>
                <w:sz w:val="23"/>
                <w:szCs w:val="23"/>
                <w:lang w:eastAsia="uk-UA"/>
              </w:rPr>
              <w:t xml:space="preserve"> частини 6 розділу </w:t>
            </w:r>
            <w:r w:rsidR="00F55405" w:rsidRPr="00CF6DA5">
              <w:rPr>
                <w:rFonts w:ascii="Times New Roman" w:hAnsi="Times New Roman" w:cs="Times New Roman"/>
                <w:b/>
                <w:i/>
                <w:color w:val="000000"/>
                <w:sz w:val="23"/>
                <w:szCs w:val="23"/>
                <w:lang w:eastAsia="uk-UA"/>
              </w:rPr>
              <w:t>III</w:t>
            </w:r>
            <w:r w:rsidRPr="00CF6DA5">
              <w:rPr>
                <w:rFonts w:ascii="Times New Roman" w:hAnsi="Times New Roman" w:cs="Times New Roman"/>
                <w:b/>
                <w:i/>
                <w:color w:val="000000"/>
                <w:sz w:val="23"/>
                <w:szCs w:val="23"/>
                <w:lang w:eastAsia="uk-UA"/>
              </w:rPr>
              <w:t xml:space="preserve"> тендерної документації та Додатку </w:t>
            </w:r>
            <w:r w:rsidR="00000341">
              <w:rPr>
                <w:rFonts w:ascii="Times New Roman" w:hAnsi="Times New Roman" w:cs="Times New Roman"/>
                <w:b/>
                <w:i/>
                <w:color w:val="000000"/>
                <w:sz w:val="23"/>
                <w:szCs w:val="23"/>
                <w:lang w:eastAsia="uk-UA"/>
              </w:rPr>
              <w:t>2</w:t>
            </w:r>
            <w:r w:rsidRPr="00CF6DA5">
              <w:rPr>
                <w:rFonts w:ascii="Times New Roman" w:hAnsi="Times New Roman" w:cs="Times New Roman"/>
                <w:b/>
                <w:i/>
                <w:color w:val="000000"/>
                <w:sz w:val="23"/>
                <w:szCs w:val="23"/>
                <w:lang w:eastAsia="uk-UA"/>
              </w:rPr>
              <w:t xml:space="preserve"> до тендерної документації)</w:t>
            </w:r>
            <w:r w:rsidRPr="00CF6DA5">
              <w:rPr>
                <w:rFonts w:ascii="Times New Roman" w:hAnsi="Times New Roman" w:cs="Times New Roman"/>
                <w:color w:val="000000"/>
                <w:sz w:val="23"/>
                <w:szCs w:val="23"/>
                <w:lang w:eastAsia="uk-UA"/>
              </w:rPr>
              <w:t>;</w:t>
            </w:r>
          </w:p>
          <w:p w:rsidR="005B30D7" w:rsidRDefault="005B30D7"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5B30D7">
              <w:rPr>
                <w:rFonts w:ascii="Times New Roman" w:hAnsi="Times New Roman" w:cs="Times New Roman"/>
                <w:color w:val="000000"/>
                <w:sz w:val="23"/>
                <w:szCs w:val="23"/>
                <w:lang w:eastAsia="uk-UA"/>
              </w:rPr>
              <w:t>•</w:t>
            </w:r>
            <w:r w:rsidRPr="005B30D7">
              <w:rPr>
                <w:rFonts w:ascii="Times New Roman" w:hAnsi="Times New Roman" w:cs="Times New Roman"/>
                <w:color w:val="000000"/>
                <w:sz w:val="23"/>
                <w:szCs w:val="23"/>
                <w:lang w:eastAsia="uk-UA"/>
              </w:rPr>
              <w:tab/>
              <w:t xml:space="preserve">інформацією </w:t>
            </w:r>
            <w:r w:rsidR="00885367">
              <w:rPr>
                <w:rFonts w:ascii="Times New Roman" w:hAnsi="Times New Roman" w:cs="Times New Roman"/>
                <w:color w:val="000000"/>
                <w:sz w:val="23"/>
                <w:szCs w:val="23"/>
                <w:lang w:eastAsia="uk-UA"/>
              </w:rPr>
              <w:t>й</w:t>
            </w:r>
            <w:r w:rsidRPr="005B30D7">
              <w:rPr>
                <w:rFonts w:ascii="Times New Roman" w:hAnsi="Times New Roman" w:cs="Times New Roman"/>
                <w:color w:val="000000"/>
                <w:sz w:val="23"/>
                <w:szCs w:val="23"/>
                <w:lang w:eastAsia="uk-UA"/>
              </w:rPr>
              <w:t xml:space="preserve"> документами, які передбачені </w:t>
            </w:r>
            <w:r w:rsidRPr="005B30D7">
              <w:rPr>
                <w:rFonts w:ascii="Times New Roman" w:hAnsi="Times New Roman" w:cs="Times New Roman"/>
                <w:b/>
                <w:i/>
                <w:color w:val="000000"/>
                <w:sz w:val="23"/>
                <w:szCs w:val="23"/>
                <w:lang w:eastAsia="uk-UA"/>
              </w:rPr>
              <w:t>у таблиці 3 «Інша інформація та документи, встановлені замовником відповідно до чинного законодавства» Додатку 1 до тендерної документації</w:t>
            </w:r>
            <w:r w:rsidRPr="005B30D7">
              <w:rPr>
                <w:rFonts w:ascii="Times New Roman" w:hAnsi="Times New Roman" w:cs="Times New Roman"/>
                <w:color w:val="000000"/>
                <w:sz w:val="23"/>
                <w:szCs w:val="23"/>
                <w:lang w:eastAsia="uk-UA"/>
              </w:rPr>
              <w:t>;</w:t>
            </w:r>
          </w:p>
          <w:p w:rsidR="00375655" w:rsidRPr="00375655" w:rsidRDefault="00375655" w:rsidP="00375655">
            <w:pPr>
              <w:widowControl w:val="0"/>
              <w:spacing w:beforeLines="50" w:before="120" w:afterLines="50" w:after="120"/>
              <w:ind w:firstLine="283"/>
              <w:contextualSpacing/>
              <w:rPr>
                <w:rFonts w:ascii="Times New Roman" w:eastAsia="Calibri"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r>
            <w:r w:rsidRPr="00375655">
              <w:rPr>
                <w:rFonts w:ascii="Times New Roman" w:eastAsia="Calibri" w:hAnsi="Times New Roman" w:cs="Times New Roman"/>
                <w:b/>
                <w:i/>
                <w:color w:val="000000"/>
                <w:sz w:val="23"/>
                <w:szCs w:val="23"/>
                <w:lang w:eastAsia="uk-UA"/>
              </w:rPr>
              <w:t xml:space="preserve">Додатком </w:t>
            </w:r>
            <w:r>
              <w:rPr>
                <w:rFonts w:ascii="Times New Roman" w:eastAsia="Calibri" w:hAnsi="Times New Roman" w:cs="Times New Roman"/>
                <w:b/>
                <w:i/>
                <w:color w:val="000000"/>
                <w:sz w:val="23"/>
                <w:szCs w:val="23"/>
                <w:lang w:eastAsia="uk-UA"/>
              </w:rPr>
              <w:t>3</w:t>
            </w:r>
            <w:r w:rsidRPr="00375655">
              <w:rPr>
                <w:rFonts w:ascii="Times New Roman" w:eastAsia="Calibri" w:hAnsi="Times New Roman" w:cs="Times New Roman"/>
                <w:color w:val="000000"/>
                <w:sz w:val="23"/>
                <w:szCs w:val="23"/>
                <w:lang w:eastAsia="uk-UA"/>
              </w:rPr>
              <w:t xml:space="preserve"> до тендерної документації «</w:t>
            </w:r>
            <w:proofErr w:type="spellStart"/>
            <w:r w:rsidRPr="00375655">
              <w:rPr>
                <w:rFonts w:ascii="Times New Roman" w:eastAsia="Calibri" w:hAnsi="Times New Roman" w:cs="Times New Roman"/>
                <w:color w:val="000000"/>
                <w:sz w:val="23"/>
                <w:szCs w:val="23"/>
                <w:lang w:eastAsia="uk-UA"/>
              </w:rPr>
              <w:t>Проєкт</w:t>
            </w:r>
            <w:proofErr w:type="spellEnd"/>
            <w:r w:rsidRPr="00375655">
              <w:rPr>
                <w:rFonts w:ascii="Times New Roman" w:eastAsia="Calibri" w:hAnsi="Times New Roman" w:cs="Times New Roman"/>
                <w:color w:val="000000"/>
                <w:sz w:val="23"/>
                <w:szCs w:val="23"/>
                <w:lang w:eastAsia="uk-UA"/>
              </w:rPr>
              <w:t xml:space="preserve"> договору», завіреним підписом та печаткою (у разі наявності) учасника, як підтвердження згоди учасника з умовами договору;</w:t>
            </w:r>
          </w:p>
          <w:p w:rsidR="00465FA6" w:rsidRPr="00CF6DA5"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документ</w:t>
            </w:r>
            <w:r w:rsidR="001D7EB0">
              <w:rPr>
                <w:rFonts w:ascii="Times New Roman" w:hAnsi="Times New Roman" w:cs="Times New Roman"/>
                <w:color w:val="000000"/>
                <w:sz w:val="23"/>
                <w:szCs w:val="23"/>
                <w:lang w:eastAsia="uk-UA"/>
              </w:rPr>
              <w:t>ами</w:t>
            </w:r>
            <w:r w:rsidRPr="00CF6DA5">
              <w:rPr>
                <w:rFonts w:ascii="Times New Roman" w:hAnsi="Times New Roman" w:cs="Times New Roman"/>
                <w:color w:val="000000"/>
                <w:sz w:val="23"/>
                <w:szCs w:val="23"/>
                <w:lang w:eastAsia="uk-UA"/>
              </w:rPr>
              <w:t>,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404940" w:rsidRPr="00537DF5" w:rsidRDefault="00465FA6" w:rsidP="005D6F39">
            <w:pPr>
              <w:widowControl w:val="0"/>
              <w:spacing w:beforeLines="50" w:before="120" w:afterLines="50" w:after="120"/>
              <w:ind w:firstLine="283"/>
              <w:contextualSpacing/>
              <w:rPr>
                <w:rFonts w:ascii="Times New Roman" w:hAnsi="Times New Roman" w:cs="Times New Roman"/>
                <w:sz w:val="23"/>
                <w:szCs w:val="23"/>
                <w:lang w:eastAsia="uk-UA"/>
              </w:rPr>
            </w:pPr>
            <w:r w:rsidRPr="00CF6DA5">
              <w:rPr>
                <w:rFonts w:ascii="Times New Roman" w:hAnsi="Times New Roman" w:cs="Times New Roman"/>
                <w:color w:val="000000"/>
                <w:sz w:val="23"/>
                <w:szCs w:val="23"/>
                <w:lang w:eastAsia="uk-UA"/>
              </w:rPr>
              <w:t>•</w:t>
            </w:r>
            <w:r w:rsidRPr="00537DF5">
              <w:rPr>
                <w:rFonts w:ascii="Times New Roman" w:hAnsi="Times New Roman" w:cs="Times New Roman"/>
                <w:sz w:val="23"/>
                <w:szCs w:val="23"/>
                <w:lang w:eastAsia="uk-UA"/>
              </w:rPr>
              <w:tab/>
              <w:t xml:space="preserve">документами, </w:t>
            </w:r>
            <w:r w:rsidR="00216EB5">
              <w:rPr>
                <w:rFonts w:ascii="Times New Roman" w:hAnsi="Times New Roman" w:cs="Times New Roman"/>
                <w:sz w:val="23"/>
                <w:szCs w:val="23"/>
                <w:lang w:eastAsia="uk-UA"/>
              </w:rPr>
              <w:t>які</w:t>
            </w:r>
            <w:r w:rsidRPr="00537DF5">
              <w:rPr>
                <w:rFonts w:ascii="Times New Roman" w:hAnsi="Times New Roman" w:cs="Times New Roman"/>
                <w:sz w:val="23"/>
                <w:szCs w:val="23"/>
                <w:lang w:eastAsia="uk-UA"/>
              </w:rPr>
              <w:t xml:space="preserve">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16EB5" w:rsidRDefault="00B11929" w:rsidP="00216EB5">
            <w:pPr>
              <w:widowControl w:val="0"/>
              <w:spacing w:beforeLines="50" w:before="120" w:afterLines="50" w:after="120"/>
              <w:ind w:firstLine="283"/>
              <w:contextualSpacing/>
              <w:rPr>
                <w:rFonts w:ascii="Times New Roman" w:hAnsi="Times New Roman" w:cs="Times New Roman"/>
                <w:sz w:val="23"/>
                <w:szCs w:val="23"/>
                <w:lang w:eastAsia="uk-UA"/>
              </w:rPr>
            </w:pPr>
            <w:r w:rsidRPr="00537DF5">
              <w:rPr>
                <w:rFonts w:ascii="Times New Roman" w:hAnsi="Times New Roman" w:cs="Times New Roman"/>
                <w:sz w:val="23"/>
                <w:szCs w:val="23"/>
                <w:lang w:eastAsia="uk-UA"/>
              </w:rPr>
              <w:t>•</w:t>
            </w:r>
            <w:r w:rsidRPr="00537DF5">
              <w:rPr>
                <w:rFonts w:ascii="Times New Roman" w:hAnsi="Times New Roman" w:cs="Times New Roman"/>
                <w:sz w:val="23"/>
                <w:szCs w:val="23"/>
                <w:lang w:eastAsia="uk-UA"/>
              </w:rPr>
              <w:tab/>
              <w:t xml:space="preserve">інформацією щодо кожного субпідрядника/співвиконавця у разі їх залучення у випадку закупівлі робіт чи послуг </w:t>
            </w:r>
            <w:r w:rsidRPr="00537DF5">
              <w:rPr>
                <w:rFonts w:ascii="Times New Roman" w:hAnsi="Times New Roman" w:cs="Times New Roman"/>
                <w:b/>
                <w:i/>
                <w:sz w:val="23"/>
                <w:szCs w:val="23"/>
                <w:lang w:eastAsia="uk-UA"/>
              </w:rPr>
              <w:t xml:space="preserve">(згідно </w:t>
            </w:r>
            <w:r w:rsidR="0070416E" w:rsidRPr="00537DF5">
              <w:rPr>
                <w:rFonts w:ascii="Times New Roman" w:hAnsi="Times New Roman" w:cs="Times New Roman"/>
                <w:b/>
                <w:i/>
                <w:sz w:val="23"/>
                <w:szCs w:val="23"/>
                <w:lang w:eastAsia="uk-UA"/>
              </w:rPr>
              <w:t xml:space="preserve">з </w:t>
            </w:r>
            <w:r w:rsidRPr="00537DF5">
              <w:rPr>
                <w:rFonts w:ascii="Times New Roman" w:hAnsi="Times New Roman" w:cs="Times New Roman"/>
                <w:b/>
                <w:i/>
                <w:sz w:val="23"/>
                <w:szCs w:val="23"/>
                <w:lang w:eastAsia="uk-UA"/>
              </w:rPr>
              <w:t>вимог</w:t>
            </w:r>
            <w:r w:rsidR="0070416E" w:rsidRPr="00537DF5">
              <w:rPr>
                <w:rFonts w:ascii="Times New Roman" w:hAnsi="Times New Roman" w:cs="Times New Roman"/>
                <w:b/>
                <w:i/>
                <w:sz w:val="23"/>
                <w:szCs w:val="23"/>
                <w:lang w:eastAsia="uk-UA"/>
              </w:rPr>
              <w:t>ами</w:t>
            </w:r>
            <w:r w:rsidRPr="00537DF5">
              <w:rPr>
                <w:rFonts w:ascii="Times New Roman" w:hAnsi="Times New Roman" w:cs="Times New Roman"/>
                <w:b/>
                <w:i/>
                <w:sz w:val="23"/>
                <w:szCs w:val="23"/>
                <w:lang w:eastAsia="uk-UA"/>
              </w:rPr>
              <w:t xml:space="preserve"> частини </w:t>
            </w:r>
            <w:r w:rsidR="0070416E" w:rsidRPr="00537DF5">
              <w:rPr>
                <w:rFonts w:ascii="Times New Roman" w:hAnsi="Times New Roman" w:cs="Times New Roman"/>
                <w:b/>
                <w:i/>
                <w:sz w:val="23"/>
                <w:szCs w:val="23"/>
                <w:lang w:eastAsia="uk-UA"/>
              </w:rPr>
              <w:t>7</w:t>
            </w:r>
            <w:r w:rsidRPr="00537DF5">
              <w:rPr>
                <w:rFonts w:ascii="Times New Roman" w:hAnsi="Times New Roman" w:cs="Times New Roman"/>
                <w:b/>
                <w:i/>
                <w:sz w:val="23"/>
                <w:szCs w:val="23"/>
                <w:lang w:eastAsia="uk-UA"/>
              </w:rPr>
              <w:t xml:space="preserve"> розділу I</w:t>
            </w:r>
            <w:r w:rsidR="0070416E" w:rsidRPr="00537DF5">
              <w:rPr>
                <w:rFonts w:ascii="Times New Roman" w:hAnsi="Times New Roman" w:cs="Times New Roman"/>
                <w:b/>
                <w:i/>
                <w:sz w:val="23"/>
                <w:szCs w:val="23"/>
                <w:lang w:eastAsia="uk-UA"/>
              </w:rPr>
              <w:t>II тендерної документації</w:t>
            </w:r>
            <w:r w:rsidRPr="00537DF5">
              <w:rPr>
                <w:rFonts w:ascii="Times New Roman" w:hAnsi="Times New Roman" w:cs="Times New Roman"/>
                <w:b/>
                <w:i/>
                <w:sz w:val="23"/>
                <w:szCs w:val="23"/>
                <w:lang w:eastAsia="uk-UA"/>
              </w:rPr>
              <w:t>)</w:t>
            </w:r>
            <w:r w:rsidRPr="00537DF5">
              <w:rPr>
                <w:rFonts w:ascii="Times New Roman" w:hAnsi="Times New Roman" w:cs="Times New Roman"/>
                <w:sz w:val="23"/>
                <w:szCs w:val="23"/>
                <w:lang w:eastAsia="uk-UA"/>
              </w:rPr>
              <w:t>;</w:t>
            </w:r>
          </w:p>
          <w:p w:rsidR="00216EB5" w:rsidRPr="00537DF5" w:rsidRDefault="00216EB5" w:rsidP="00216EB5">
            <w:pPr>
              <w:widowControl w:val="0"/>
              <w:spacing w:beforeLines="50" w:before="120" w:afterLines="50" w:after="120"/>
              <w:ind w:firstLine="283"/>
              <w:contextualSpacing/>
              <w:rPr>
                <w:rFonts w:ascii="Times New Roman" w:hAnsi="Times New Roman" w:cs="Times New Roman"/>
                <w:sz w:val="23"/>
                <w:szCs w:val="23"/>
                <w:lang w:eastAsia="uk-UA"/>
              </w:rPr>
            </w:pPr>
            <w:r>
              <w:rPr>
                <w:rFonts w:ascii="Times New Roman" w:hAnsi="Times New Roman" w:cs="Times New Roman"/>
                <w:sz w:val="23"/>
                <w:szCs w:val="23"/>
                <w:lang w:eastAsia="uk-UA"/>
              </w:rPr>
              <w:t>•</w:t>
            </w:r>
            <w:r>
              <w:rPr>
                <w:rFonts w:ascii="Times New Roman" w:hAnsi="Times New Roman" w:cs="Times New Roman"/>
                <w:sz w:val="23"/>
                <w:szCs w:val="23"/>
                <w:lang w:eastAsia="uk-UA"/>
              </w:rPr>
              <w:tab/>
            </w:r>
            <w:r w:rsidRPr="00216EB5">
              <w:rPr>
                <w:rFonts w:ascii="Times New Roman" w:hAnsi="Times New Roman" w:cs="Times New Roman"/>
                <w:sz w:val="23"/>
                <w:szCs w:val="23"/>
                <w:lang w:eastAsia="uk-UA"/>
              </w:rPr>
              <w:t xml:space="preserve">учасники </w:t>
            </w:r>
            <w:r>
              <w:rPr>
                <w:rFonts w:ascii="Times New Roman" w:hAnsi="Times New Roman" w:cs="Times New Roman"/>
                <w:sz w:val="23"/>
                <w:szCs w:val="23"/>
                <w:lang w:eastAsia="uk-UA"/>
              </w:rPr>
              <w:t xml:space="preserve">цієї </w:t>
            </w:r>
            <w:r w:rsidRPr="00216EB5">
              <w:rPr>
                <w:rFonts w:ascii="Times New Roman" w:hAnsi="Times New Roman" w:cs="Times New Roman"/>
                <w:sz w:val="23"/>
                <w:szCs w:val="23"/>
                <w:lang w:eastAsia="uk-UA"/>
              </w:rPr>
              <w:t xml:space="preserve">процедури закупівлі повинні враховувати та дотримуватись позиції запобігання розповсюдження пандемії </w:t>
            </w:r>
            <w:proofErr w:type="spellStart"/>
            <w:r w:rsidRPr="00216EB5">
              <w:rPr>
                <w:rFonts w:ascii="Times New Roman" w:hAnsi="Times New Roman" w:cs="Times New Roman"/>
                <w:sz w:val="23"/>
                <w:szCs w:val="23"/>
                <w:lang w:eastAsia="uk-UA"/>
              </w:rPr>
              <w:t>коронавірусної</w:t>
            </w:r>
            <w:proofErr w:type="spellEnd"/>
            <w:r w:rsidRPr="00216EB5">
              <w:rPr>
                <w:rFonts w:ascii="Times New Roman" w:hAnsi="Times New Roman" w:cs="Times New Roman"/>
                <w:sz w:val="23"/>
                <w:szCs w:val="23"/>
                <w:lang w:eastAsia="uk-UA"/>
              </w:rPr>
              <w:t xml:space="preserve"> хвороби (COVID-19). З огляду на це, у складі своєї тендерної пропозиції учасники подають лист, яким повинні гарантувати, що при наданні вказаних у тендерній документації послуг будуть вжиті заходи, спрямовані на запобігання та розповсюдження пандемії </w:t>
            </w:r>
            <w:proofErr w:type="spellStart"/>
            <w:r w:rsidRPr="00216EB5">
              <w:rPr>
                <w:rFonts w:ascii="Times New Roman" w:hAnsi="Times New Roman" w:cs="Times New Roman"/>
                <w:sz w:val="23"/>
                <w:szCs w:val="23"/>
                <w:lang w:eastAsia="uk-UA"/>
              </w:rPr>
              <w:t>коронавірусної</w:t>
            </w:r>
            <w:proofErr w:type="spellEnd"/>
            <w:r w:rsidRPr="00216EB5">
              <w:rPr>
                <w:rFonts w:ascii="Times New Roman" w:hAnsi="Times New Roman" w:cs="Times New Roman"/>
                <w:sz w:val="23"/>
                <w:szCs w:val="23"/>
                <w:lang w:eastAsia="uk-UA"/>
              </w:rPr>
              <w:t xml:space="preserve"> хвороби (COVID-19)</w:t>
            </w:r>
            <w:r>
              <w:rPr>
                <w:rFonts w:ascii="Times New Roman" w:hAnsi="Times New Roman" w:cs="Times New Roman"/>
                <w:sz w:val="23"/>
                <w:szCs w:val="23"/>
                <w:lang w:eastAsia="uk-UA"/>
              </w:rPr>
              <w:t>;</w:t>
            </w:r>
          </w:p>
          <w:p w:rsidR="00465FA6" w:rsidRPr="00CF6DA5" w:rsidRDefault="00465FA6" w:rsidP="005D6F39">
            <w:pPr>
              <w:widowControl w:val="0"/>
              <w:spacing w:beforeLines="50" w:before="120" w:afterLines="50" w:after="120"/>
              <w:ind w:firstLine="283"/>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інши</w:t>
            </w:r>
            <w:r w:rsidR="002F5F99">
              <w:rPr>
                <w:rFonts w:ascii="Times New Roman" w:hAnsi="Times New Roman" w:cs="Times New Roman"/>
                <w:color w:val="000000"/>
                <w:sz w:val="23"/>
                <w:szCs w:val="23"/>
                <w:lang w:eastAsia="uk-UA"/>
              </w:rPr>
              <w:t>ми</w:t>
            </w:r>
            <w:r w:rsidRPr="00CF6DA5">
              <w:rPr>
                <w:rFonts w:ascii="Times New Roman" w:hAnsi="Times New Roman" w:cs="Times New Roman"/>
                <w:color w:val="000000"/>
                <w:sz w:val="23"/>
                <w:szCs w:val="23"/>
                <w:lang w:eastAsia="uk-UA"/>
              </w:rPr>
              <w:t xml:space="preserve"> документ</w:t>
            </w:r>
            <w:r w:rsidR="002F5F99">
              <w:rPr>
                <w:rFonts w:ascii="Times New Roman" w:hAnsi="Times New Roman" w:cs="Times New Roman"/>
                <w:color w:val="000000"/>
                <w:sz w:val="23"/>
                <w:szCs w:val="23"/>
                <w:lang w:eastAsia="uk-UA"/>
              </w:rPr>
              <w:t>ами</w:t>
            </w:r>
            <w:r w:rsidRPr="00CF6DA5">
              <w:rPr>
                <w:rFonts w:ascii="Times New Roman" w:hAnsi="Times New Roman" w:cs="Times New Roman"/>
                <w:color w:val="000000"/>
                <w:sz w:val="23"/>
                <w:szCs w:val="23"/>
                <w:lang w:eastAsia="uk-UA"/>
              </w:rPr>
              <w:t>, необхідність подання яких у складі тендерної пропозиції передба</w:t>
            </w:r>
            <w:r w:rsidR="00161E2D" w:rsidRPr="00CF6DA5">
              <w:rPr>
                <w:rFonts w:ascii="Times New Roman" w:hAnsi="Times New Roman" w:cs="Times New Roman"/>
                <w:color w:val="000000"/>
                <w:sz w:val="23"/>
                <w:szCs w:val="23"/>
                <w:lang w:eastAsia="uk-UA"/>
              </w:rPr>
              <w:t>чена умовами цієї документації.</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Рекомендується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6F5F95" w:rsidRPr="00CF6DA5">
              <w:rPr>
                <w:rFonts w:ascii="Times New Roman" w:hAnsi="Times New Roman" w:cs="Times New Roman"/>
                <w:color w:val="000000"/>
                <w:sz w:val="23"/>
                <w:szCs w:val="23"/>
                <w:lang w:eastAsia="uk-UA"/>
              </w:rPr>
              <w:t xml:space="preserve">до </w:t>
            </w:r>
            <w:r w:rsidRPr="00CF6DA5">
              <w:rPr>
                <w:rFonts w:ascii="Times New Roman" w:hAnsi="Times New Roman" w:cs="Times New Roman"/>
                <w:color w:val="000000"/>
                <w:sz w:val="23"/>
                <w:szCs w:val="23"/>
                <w:lang w:eastAsia="uk-UA"/>
              </w:rPr>
              <w:t>змісту документа.</w:t>
            </w:r>
          </w:p>
          <w:p w:rsidR="00660EAE" w:rsidRDefault="009E718F"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У</w:t>
            </w:r>
            <w:r w:rsidR="00465FA6" w:rsidRPr="00CF6DA5">
              <w:rPr>
                <w:rFonts w:ascii="Times New Roman" w:hAnsi="Times New Roman" w:cs="Times New Roman"/>
                <w:color w:val="000000"/>
                <w:sz w:val="23"/>
                <w:szCs w:val="23"/>
                <w:lang w:eastAsia="uk-UA"/>
              </w:rPr>
              <w:t xml:space="preserve">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00465FA6" w:rsidRPr="00CF6DA5">
              <w:rPr>
                <w:rFonts w:ascii="Times New Roman" w:hAnsi="Times New Roman" w:cs="Times New Roman"/>
                <w:color w:val="000000"/>
                <w:sz w:val="23"/>
                <w:szCs w:val="23"/>
                <w:lang w:eastAsia="uk-UA"/>
              </w:rPr>
              <w:t>скан-копій</w:t>
            </w:r>
            <w:proofErr w:type="spellEnd"/>
            <w:r w:rsidR="0015413A">
              <w:rPr>
                <w:rFonts w:ascii="Times New Roman" w:hAnsi="Times New Roman" w:cs="Times New Roman"/>
                <w:color w:val="000000"/>
                <w:sz w:val="23"/>
                <w:szCs w:val="23"/>
                <w:lang w:eastAsia="uk-UA"/>
              </w:rPr>
              <w:t>,</w:t>
            </w:r>
            <w:r w:rsidR="00465FA6" w:rsidRPr="00CF6DA5">
              <w:rPr>
                <w:rFonts w:ascii="Times New Roman" w:hAnsi="Times New Roman" w:cs="Times New Roman"/>
                <w:color w:val="000000"/>
                <w:sz w:val="23"/>
                <w:szCs w:val="23"/>
                <w:lang w:eastAsia="uk-UA"/>
              </w:rPr>
              <w:t xml:space="preserve"> придатних для </w:t>
            </w:r>
            <w:proofErr w:type="spellStart"/>
            <w:r w:rsidR="00465FA6" w:rsidRPr="00CF6DA5">
              <w:rPr>
                <w:rFonts w:ascii="Times New Roman" w:hAnsi="Times New Roman" w:cs="Times New Roman"/>
                <w:color w:val="000000"/>
                <w:sz w:val="23"/>
                <w:szCs w:val="23"/>
                <w:lang w:eastAsia="uk-UA"/>
              </w:rPr>
              <w:t>машинозчитування</w:t>
            </w:r>
            <w:proofErr w:type="spellEnd"/>
            <w:r w:rsidR="00465FA6" w:rsidRPr="00CF6DA5">
              <w:rPr>
                <w:rFonts w:ascii="Times New Roman" w:hAnsi="Times New Roman" w:cs="Times New Roman"/>
                <w:color w:val="000000"/>
                <w:sz w:val="23"/>
                <w:szCs w:val="23"/>
                <w:lang w:eastAsia="uk-UA"/>
              </w:rPr>
              <w:t xml:space="preserve"> (файли з розширенням «</w:t>
            </w:r>
            <w:proofErr w:type="spellStart"/>
            <w:r w:rsidR="00465FA6" w:rsidRPr="00CF6DA5">
              <w:rPr>
                <w:rFonts w:ascii="Times New Roman" w:hAnsi="Times New Roman" w:cs="Times New Roman"/>
                <w:color w:val="000000"/>
                <w:sz w:val="23"/>
                <w:szCs w:val="23"/>
                <w:lang w:eastAsia="uk-UA"/>
              </w:rPr>
              <w:t>..pdf</w:t>
            </w:r>
            <w:proofErr w:type="spellEnd"/>
            <w:r w:rsidR="00465FA6" w:rsidRPr="00CF6DA5">
              <w:rPr>
                <w:rFonts w:ascii="Times New Roman" w:hAnsi="Times New Roman" w:cs="Times New Roman"/>
                <w:color w:val="000000"/>
                <w:sz w:val="23"/>
                <w:szCs w:val="23"/>
                <w:lang w:eastAsia="uk-UA"/>
              </w:rPr>
              <w:t>.», «</w:t>
            </w:r>
            <w:proofErr w:type="spellStart"/>
            <w:r w:rsidR="00465FA6" w:rsidRPr="00CF6DA5">
              <w:rPr>
                <w:rFonts w:ascii="Times New Roman" w:hAnsi="Times New Roman" w:cs="Times New Roman"/>
                <w:color w:val="000000"/>
                <w:sz w:val="23"/>
                <w:szCs w:val="23"/>
                <w:lang w:eastAsia="uk-UA"/>
              </w:rPr>
              <w:t>..jpeg</w:t>
            </w:r>
            <w:proofErr w:type="spellEnd"/>
            <w:r w:rsidR="00465FA6" w:rsidRPr="00CF6DA5">
              <w:rPr>
                <w:rFonts w:ascii="Times New Roman" w:hAnsi="Times New Roman" w:cs="Times New Roman"/>
                <w:color w:val="000000"/>
                <w:sz w:val="23"/>
                <w:szCs w:val="23"/>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465FA6" w:rsidRPr="00CF6DA5">
              <w:rPr>
                <w:rFonts w:ascii="Times New Roman" w:hAnsi="Times New Roman" w:cs="Times New Roman"/>
                <w:color w:val="000000"/>
                <w:sz w:val="23"/>
                <w:szCs w:val="23"/>
                <w:lang w:eastAsia="uk-UA"/>
              </w:rPr>
              <w:t>скан-копії</w:t>
            </w:r>
            <w:proofErr w:type="spellEnd"/>
            <w:r w:rsidR="00465FA6" w:rsidRPr="00CF6DA5">
              <w:rPr>
                <w:rFonts w:ascii="Times New Roman" w:hAnsi="Times New Roman" w:cs="Times New Roman"/>
                <w:color w:val="000000"/>
                <w:sz w:val="23"/>
                <w:szCs w:val="23"/>
                <w:lang w:eastAsia="uk-UA"/>
              </w:rPr>
              <w:t xml:space="preserve">. </w:t>
            </w:r>
            <w:r w:rsidR="00AE14C2" w:rsidRPr="00CF6DA5">
              <w:rPr>
                <w:rFonts w:ascii="Times New Roman" w:hAnsi="Times New Roman" w:cs="Times New Roman"/>
                <w:color w:val="000000"/>
                <w:sz w:val="23"/>
                <w:szCs w:val="23"/>
                <w:lang w:eastAsia="uk-UA"/>
              </w:rPr>
              <w:t>Документи, які надаються у складі тендерної пропозиції, повинні бути чинними станом на кінцевий строк дл</w:t>
            </w:r>
            <w:r w:rsidR="00660EAE">
              <w:rPr>
                <w:rFonts w:ascii="Times New Roman" w:hAnsi="Times New Roman" w:cs="Times New Roman"/>
                <w:color w:val="000000"/>
                <w:sz w:val="23"/>
                <w:szCs w:val="23"/>
                <w:lang w:eastAsia="uk-UA"/>
              </w:rPr>
              <w:t>я подання тендерних пропозицій.</w:t>
            </w:r>
          </w:p>
          <w:p w:rsidR="000F16F7" w:rsidRPr="00F60E1B"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w:t>
            </w:r>
            <w:r w:rsidR="003A33C8">
              <w:rPr>
                <w:rFonts w:ascii="Times New Roman" w:hAnsi="Times New Roman" w:cs="Times New Roman"/>
                <w:color w:val="000000"/>
                <w:sz w:val="23"/>
                <w:szCs w:val="23"/>
                <w:lang w:eastAsia="uk-UA"/>
              </w:rPr>
              <w:t>а</w:t>
            </w:r>
            <w:r w:rsidRPr="00CF6DA5">
              <w:rPr>
                <w:rFonts w:ascii="Times New Roman" w:hAnsi="Times New Roman" w:cs="Times New Roman"/>
                <w:color w:val="000000"/>
                <w:sz w:val="23"/>
                <w:szCs w:val="23"/>
                <w:lang w:eastAsia="uk-UA"/>
              </w:rPr>
              <w:t>,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w:t>
            </w:r>
            <w:r w:rsidR="003A33C8">
              <w:rPr>
                <w:rFonts w:ascii="Times New Roman" w:hAnsi="Times New Roman" w:cs="Times New Roman"/>
                <w:color w:val="000000"/>
                <w:sz w:val="23"/>
                <w:szCs w:val="23"/>
                <w:lang w:eastAsia="uk-UA"/>
              </w:rPr>
              <w:t>а</w:t>
            </w:r>
            <w:r w:rsidRPr="00CF6DA5">
              <w:rPr>
                <w:rFonts w:ascii="Times New Roman" w:hAnsi="Times New Roman" w:cs="Times New Roman"/>
                <w:color w:val="000000"/>
                <w:sz w:val="23"/>
                <w:szCs w:val="23"/>
                <w:lang w:eastAsia="uk-UA"/>
              </w:rPr>
              <w:t xml:space="preserve"> тендерної пропозиції власноручним підписом </w:t>
            </w:r>
            <w:r w:rsidRPr="00CF6DA5">
              <w:rPr>
                <w:rFonts w:ascii="Times New Roman" w:hAnsi="Times New Roman" w:cs="Times New Roman"/>
                <w:color w:val="000000"/>
                <w:sz w:val="23"/>
                <w:szCs w:val="23"/>
                <w:lang w:eastAsia="uk-UA"/>
              </w:rPr>
              <w:lastRenderedPageBreak/>
              <w:t xml:space="preserve">учасника/уповноваженої </w:t>
            </w:r>
            <w:r w:rsidR="007C26FE">
              <w:rPr>
                <w:rFonts w:ascii="Times New Roman" w:hAnsi="Times New Roman" w:cs="Times New Roman"/>
                <w:color w:val="000000"/>
                <w:sz w:val="23"/>
                <w:szCs w:val="23"/>
                <w:lang w:eastAsia="uk-UA"/>
              </w:rPr>
              <w:t xml:space="preserve">особи учасника </w:t>
            </w:r>
            <w:r w:rsidRPr="00CF6DA5">
              <w:rPr>
                <w:rFonts w:ascii="Times New Roman" w:hAnsi="Times New Roman" w:cs="Times New Roman"/>
                <w:color w:val="000000"/>
                <w:sz w:val="23"/>
                <w:szCs w:val="23"/>
                <w:lang w:eastAsia="uk-UA"/>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w:t>
            </w:r>
            <w:r w:rsidR="00E001A5" w:rsidRPr="00CF6DA5">
              <w:rPr>
                <w:rFonts w:ascii="Times New Roman" w:hAnsi="Times New Roman" w:cs="Times New Roman"/>
                <w:color w:val="000000"/>
                <w:sz w:val="23"/>
                <w:szCs w:val="23"/>
                <w:lang w:eastAsia="uk-UA"/>
              </w:rPr>
              <w:t>лектронного підпису</w:t>
            </w:r>
            <w:r w:rsidR="005E26B8">
              <w:rPr>
                <w:rFonts w:ascii="Times New Roman" w:hAnsi="Times New Roman" w:cs="Times New Roman"/>
                <w:color w:val="000000"/>
                <w:sz w:val="23"/>
                <w:szCs w:val="23"/>
                <w:lang w:eastAsia="uk-UA"/>
              </w:rPr>
              <w:t xml:space="preserve"> </w:t>
            </w:r>
            <w:r w:rsidR="00CB6DE2">
              <w:rPr>
                <w:rFonts w:ascii="Times New Roman" w:hAnsi="Times New Roman" w:cs="Times New Roman"/>
                <w:color w:val="000000"/>
                <w:sz w:val="23"/>
                <w:szCs w:val="23"/>
                <w:lang w:eastAsia="uk-UA"/>
              </w:rPr>
              <w:t xml:space="preserve">(удосконаленого </w:t>
            </w:r>
            <w:r w:rsidR="00CB6DE2" w:rsidRPr="00CB6DE2">
              <w:rPr>
                <w:rFonts w:ascii="Times New Roman" w:hAnsi="Times New Roman" w:cs="Times New Roman"/>
                <w:color w:val="000000"/>
                <w:sz w:val="23"/>
                <w:szCs w:val="23"/>
                <w:lang w:eastAsia="uk-UA"/>
              </w:rPr>
              <w:t>електронного підпису</w:t>
            </w:r>
            <w:r w:rsidR="00CB6DE2">
              <w:rPr>
                <w:rFonts w:ascii="Times New Roman" w:hAnsi="Times New Roman" w:cs="Times New Roman"/>
                <w:color w:val="000000"/>
                <w:sz w:val="23"/>
                <w:szCs w:val="23"/>
                <w:lang w:eastAsia="uk-UA"/>
              </w:rPr>
              <w:t xml:space="preserve">) </w:t>
            </w:r>
            <w:r w:rsidRPr="00CF6DA5">
              <w:rPr>
                <w:rFonts w:ascii="Times New Roman" w:hAnsi="Times New Roman" w:cs="Times New Roman"/>
                <w:color w:val="000000"/>
                <w:sz w:val="23"/>
                <w:szCs w:val="23"/>
                <w:lang w:eastAsia="uk-UA"/>
              </w:rPr>
              <w:t>на кожен з таких докум</w:t>
            </w:r>
            <w:r w:rsidR="00660EAE">
              <w:rPr>
                <w:rFonts w:ascii="Times New Roman" w:hAnsi="Times New Roman" w:cs="Times New Roman"/>
                <w:color w:val="000000"/>
                <w:sz w:val="23"/>
                <w:szCs w:val="23"/>
                <w:lang w:eastAsia="uk-UA"/>
              </w:rPr>
              <w:t xml:space="preserve">ентів (матеріал чи інформацію). </w:t>
            </w:r>
            <w:r w:rsidR="00660EAE" w:rsidRPr="00660EAE">
              <w:rPr>
                <w:rFonts w:ascii="Times New Roman" w:hAnsi="Times New Roman" w:cs="Times New Roman"/>
                <w:color w:val="000000"/>
                <w:sz w:val="23"/>
                <w:szCs w:val="23"/>
                <w:lang w:eastAsia="uk-UA"/>
              </w:rPr>
              <w:t>Якщо електронні документи тендерної пропозиції видано іншою організацією і на них уже накладено кваліфікован</w:t>
            </w:r>
            <w:r w:rsidR="00660EAE">
              <w:rPr>
                <w:rFonts w:ascii="Times New Roman" w:hAnsi="Times New Roman" w:cs="Times New Roman"/>
                <w:color w:val="000000"/>
                <w:sz w:val="23"/>
                <w:szCs w:val="23"/>
                <w:lang w:eastAsia="uk-UA"/>
              </w:rPr>
              <w:t>ий</w:t>
            </w:r>
            <w:r w:rsidR="00660EAE" w:rsidRPr="00660EAE">
              <w:rPr>
                <w:rFonts w:ascii="Times New Roman" w:hAnsi="Times New Roman" w:cs="Times New Roman"/>
                <w:color w:val="000000"/>
                <w:sz w:val="23"/>
                <w:szCs w:val="23"/>
                <w:lang w:eastAsia="uk-UA"/>
              </w:rPr>
              <w:t xml:space="preserve"> електронн</w:t>
            </w:r>
            <w:r w:rsidR="00660EAE">
              <w:rPr>
                <w:rFonts w:ascii="Times New Roman" w:hAnsi="Times New Roman" w:cs="Times New Roman"/>
                <w:color w:val="000000"/>
                <w:sz w:val="23"/>
                <w:szCs w:val="23"/>
                <w:lang w:eastAsia="uk-UA"/>
              </w:rPr>
              <w:t>ий</w:t>
            </w:r>
            <w:r w:rsidR="00660EAE" w:rsidRPr="00660EAE">
              <w:rPr>
                <w:rFonts w:ascii="Times New Roman" w:hAnsi="Times New Roman" w:cs="Times New Roman"/>
                <w:color w:val="000000"/>
                <w:sz w:val="23"/>
                <w:szCs w:val="23"/>
                <w:lang w:eastAsia="uk-UA"/>
              </w:rPr>
              <w:t xml:space="preserve"> підпис (удосконален</w:t>
            </w:r>
            <w:r w:rsidR="00660EAE">
              <w:rPr>
                <w:rFonts w:ascii="Times New Roman" w:hAnsi="Times New Roman" w:cs="Times New Roman"/>
                <w:color w:val="000000"/>
                <w:sz w:val="23"/>
                <w:szCs w:val="23"/>
                <w:lang w:eastAsia="uk-UA"/>
              </w:rPr>
              <w:t>ий електронний підпис</w:t>
            </w:r>
            <w:r w:rsidR="00660EAE" w:rsidRPr="00660EAE">
              <w:rPr>
                <w:rFonts w:ascii="Times New Roman" w:hAnsi="Times New Roman" w:cs="Times New Roman"/>
                <w:color w:val="000000"/>
                <w:sz w:val="23"/>
                <w:szCs w:val="23"/>
                <w:lang w:eastAsia="uk-UA"/>
              </w:rPr>
              <w:t>) цієї організації, учаснику не потрібно накладати на нього свій кваліфікований електронний підпис.</w:t>
            </w:r>
            <w:r w:rsidR="00660EAE">
              <w:rPr>
                <w:rFonts w:ascii="Times New Roman" w:hAnsi="Times New Roman" w:cs="Times New Roman"/>
                <w:color w:val="000000"/>
                <w:sz w:val="23"/>
                <w:szCs w:val="23"/>
                <w:lang w:eastAsia="uk-UA"/>
              </w:rPr>
              <w:t xml:space="preserve"> </w:t>
            </w:r>
            <w:r w:rsidRPr="00CF6DA5">
              <w:rPr>
                <w:rFonts w:ascii="Times New Roman" w:hAnsi="Times New Roman" w:cs="Times New Roman"/>
                <w:color w:val="000000"/>
                <w:sz w:val="23"/>
                <w:szCs w:val="23"/>
                <w:lang w:eastAsia="uk-UA"/>
              </w:rPr>
              <w:t xml:space="preserve">Забороняється обмежувати перегляд цих файлів шляхом встановлення на них </w:t>
            </w:r>
            <w:r w:rsidRPr="00F60E1B">
              <w:rPr>
                <w:rFonts w:ascii="Times New Roman" w:hAnsi="Times New Roman" w:cs="Times New Roman"/>
                <w:color w:val="000000"/>
                <w:sz w:val="23"/>
                <w:szCs w:val="23"/>
                <w:lang w:eastAsia="uk-UA"/>
              </w:rPr>
              <w:t>паролів або у будь-який інший спосіб.</w:t>
            </w:r>
          </w:p>
          <w:p w:rsidR="009A3F5F" w:rsidRPr="00F60E1B" w:rsidRDefault="00465FA6" w:rsidP="00C070B4">
            <w:pPr>
              <w:widowControl w:val="0"/>
              <w:spacing w:beforeLines="50" w:before="120" w:afterLines="50" w:after="120"/>
              <w:contextualSpacing/>
              <w:rPr>
                <w:rFonts w:ascii="Times New Roman" w:hAnsi="Times New Roman" w:cs="Times New Roman"/>
                <w:color w:val="000000"/>
                <w:sz w:val="23"/>
                <w:szCs w:val="23"/>
                <w:lang w:eastAsia="uk-UA"/>
              </w:rPr>
            </w:pPr>
            <w:r w:rsidRPr="00F60E1B">
              <w:rPr>
                <w:rFonts w:ascii="Times New Roman" w:hAnsi="Times New Roman" w:cs="Times New Roman"/>
                <w:color w:val="000000"/>
                <w:sz w:val="23"/>
                <w:szCs w:val="23"/>
                <w:lang w:eastAsia="uk-UA"/>
              </w:rPr>
              <w:t>1.</w:t>
            </w:r>
            <w:r w:rsidR="00065CF7" w:rsidRPr="00F60E1B">
              <w:rPr>
                <w:rFonts w:ascii="Times New Roman" w:hAnsi="Times New Roman" w:cs="Times New Roman"/>
                <w:color w:val="000000"/>
                <w:sz w:val="23"/>
                <w:szCs w:val="23"/>
                <w:lang w:eastAsia="uk-UA"/>
              </w:rPr>
              <w:t>3</w:t>
            </w:r>
            <w:r w:rsidRPr="00F60E1B">
              <w:rPr>
                <w:rFonts w:ascii="Times New Roman" w:hAnsi="Times New Roman" w:cs="Times New Roman"/>
                <w:color w:val="000000"/>
                <w:sz w:val="23"/>
                <w:szCs w:val="23"/>
                <w:lang w:eastAsia="uk-UA"/>
              </w:rPr>
              <w:t xml:space="preserve">. </w:t>
            </w:r>
            <w:r w:rsidR="009A3F5F" w:rsidRPr="00F60E1B">
              <w:rPr>
                <w:rFonts w:ascii="Times New Roman" w:hAnsi="Times New Roman" w:cs="Times New Roman"/>
                <w:color w:val="000000"/>
                <w:sz w:val="23"/>
                <w:szCs w:val="23"/>
                <w:lang w:eastAsia="uk-UA"/>
              </w:rPr>
              <w:t xml:space="preserve">Тендерна пропозиція подається учасником </w:t>
            </w:r>
            <w:r w:rsidR="00EB3770" w:rsidRPr="00F60E1B">
              <w:rPr>
                <w:rFonts w:ascii="Times New Roman" w:hAnsi="Times New Roman" w:cs="Times New Roman"/>
                <w:color w:val="000000"/>
                <w:sz w:val="23"/>
                <w:szCs w:val="23"/>
                <w:lang w:eastAsia="uk-UA"/>
              </w:rPr>
              <w:t xml:space="preserve">процедури </w:t>
            </w:r>
            <w:r w:rsidR="009A3F5F" w:rsidRPr="00F60E1B">
              <w:rPr>
                <w:rFonts w:ascii="Times New Roman" w:hAnsi="Times New Roman" w:cs="Times New Roman"/>
                <w:color w:val="000000"/>
                <w:sz w:val="23"/>
                <w:szCs w:val="23"/>
                <w:lang w:eastAsia="uk-UA"/>
              </w:rPr>
              <w:t>закупівлі з урахуванням вимог Закону України «Про електронні документи та електронний документообіг»</w:t>
            </w:r>
            <w:r w:rsidR="00B5038F" w:rsidRPr="00F60E1B">
              <w:rPr>
                <w:rFonts w:ascii="Times New Roman" w:hAnsi="Times New Roman" w:cs="Times New Roman"/>
                <w:color w:val="000000"/>
                <w:sz w:val="23"/>
                <w:szCs w:val="23"/>
                <w:lang w:eastAsia="uk-UA"/>
              </w:rPr>
              <w:t xml:space="preserve"> від 22.05.2003 року № 851-IV (із змінами)</w:t>
            </w:r>
            <w:r w:rsidR="009A3F5F" w:rsidRPr="00F60E1B">
              <w:rPr>
                <w:rFonts w:ascii="Times New Roman" w:hAnsi="Times New Roman" w:cs="Times New Roman"/>
                <w:color w:val="000000"/>
                <w:sz w:val="23"/>
                <w:szCs w:val="23"/>
                <w:lang w:eastAsia="uk-UA"/>
              </w:rPr>
              <w:t>, а також Закону України «Про електронні довірчі послуги»</w:t>
            </w:r>
            <w:r w:rsidR="00C070B4" w:rsidRPr="00F60E1B">
              <w:rPr>
                <w:rFonts w:ascii="Times New Roman" w:hAnsi="Times New Roman" w:cs="Times New Roman"/>
                <w:color w:val="000000"/>
                <w:sz w:val="23"/>
                <w:szCs w:val="23"/>
                <w:lang w:eastAsia="uk-UA"/>
              </w:rPr>
              <w:t xml:space="preserve"> від 05.10.2017 року № 2155-VIII (із змінами)</w:t>
            </w:r>
            <w:r w:rsidR="009A3F5F" w:rsidRPr="00F60E1B">
              <w:rPr>
                <w:rFonts w:ascii="Times New Roman" w:hAnsi="Times New Roman" w:cs="Times New Roman"/>
                <w:color w:val="000000"/>
                <w:sz w:val="23"/>
                <w:szCs w:val="23"/>
                <w:lang w:eastAsia="uk-UA"/>
              </w:rPr>
              <w:t xml:space="preserve">, тобто повинна містити накладений </w:t>
            </w:r>
            <w:r w:rsidR="00594842" w:rsidRPr="00594842">
              <w:rPr>
                <w:rFonts w:ascii="Times New Roman" w:hAnsi="Times New Roman" w:cs="Times New Roman"/>
                <w:color w:val="000000"/>
                <w:sz w:val="23"/>
                <w:szCs w:val="23"/>
                <w:lang w:eastAsia="uk-UA"/>
              </w:rPr>
              <w:t>електронний підпис, що базується на кваліфікованому сертифікаті електронного підпису (КЕП або УЕП)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та/або документи в електронній формі, то учасник повинен накласти електронний підпис, що базується на кваліфікованому сертифікаті електронного підпису (КЕП або УЕП) на пропозицію в цілому та на кожен електронний документ окремо</w:t>
            </w:r>
            <w:r w:rsidR="00594842">
              <w:rPr>
                <w:rFonts w:ascii="Times New Roman" w:hAnsi="Times New Roman" w:cs="Times New Roman"/>
                <w:color w:val="000000"/>
                <w:sz w:val="23"/>
                <w:szCs w:val="23"/>
                <w:lang w:eastAsia="uk-UA"/>
              </w:rPr>
              <w:t>.</w:t>
            </w:r>
          </w:p>
          <w:p w:rsidR="009E6351" w:rsidRDefault="009A3F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Файл накладеного кваліфікованого електронного підпису </w:t>
            </w:r>
            <w:r w:rsidR="00594842">
              <w:rPr>
                <w:rFonts w:ascii="Times New Roman" w:hAnsi="Times New Roman" w:cs="Times New Roman"/>
                <w:color w:val="000000"/>
                <w:sz w:val="23"/>
                <w:szCs w:val="23"/>
                <w:lang w:eastAsia="uk-UA"/>
              </w:rPr>
              <w:t xml:space="preserve">(удосконаленого електронного підпису) </w:t>
            </w:r>
            <w:r w:rsidRPr="00CF6DA5">
              <w:rPr>
                <w:rFonts w:ascii="Times New Roman" w:hAnsi="Times New Roman" w:cs="Times New Roman"/>
                <w:color w:val="000000"/>
                <w:sz w:val="23"/>
                <w:szCs w:val="23"/>
                <w:lang w:eastAsia="uk-UA"/>
              </w:rPr>
              <w:t xml:space="preserve">повинен бути придатний для перевірки на сайті Центрального </w:t>
            </w:r>
            <w:proofErr w:type="spellStart"/>
            <w:r w:rsidRPr="00CF6DA5">
              <w:rPr>
                <w:rFonts w:ascii="Times New Roman" w:hAnsi="Times New Roman" w:cs="Times New Roman"/>
                <w:color w:val="000000"/>
                <w:sz w:val="23"/>
                <w:szCs w:val="23"/>
                <w:lang w:eastAsia="uk-UA"/>
              </w:rPr>
              <w:t>засвідчувального</w:t>
            </w:r>
            <w:proofErr w:type="spellEnd"/>
            <w:r w:rsidRPr="00CF6DA5">
              <w:rPr>
                <w:rFonts w:ascii="Times New Roman" w:hAnsi="Times New Roman" w:cs="Times New Roman"/>
                <w:color w:val="000000"/>
                <w:sz w:val="23"/>
                <w:szCs w:val="23"/>
                <w:lang w:eastAsia="uk-UA"/>
              </w:rPr>
              <w:t xml:space="preserve"> органу за посиланням – </w:t>
            </w:r>
            <w:hyperlink r:id="rId9" w:history="1">
              <w:r w:rsidR="009E6351" w:rsidRPr="00CF6DA5">
                <w:rPr>
                  <w:rStyle w:val="aa"/>
                  <w:rFonts w:ascii="Times New Roman" w:hAnsi="Times New Roman" w:cs="Times New Roman"/>
                  <w:sz w:val="23"/>
                  <w:szCs w:val="23"/>
                  <w:lang w:eastAsia="uk-UA"/>
                </w:rPr>
                <w:t>http://czo.gov.ua/verify</w:t>
              </w:r>
            </w:hyperlink>
            <w:r w:rsidRPr="00CF6DA5">
              <w:rPr>
                <w:rFonts w:ascii="Times New Roman" w:hAnsi="Times New Roman" w:cs="Times New Roman"/>
                <w:color w:val="000000"/>
                <w:sz w:val="23"/>
                <w:szCs w:val="23"/>
                <w:lang w:eastAsia="uk-UA"/>
              </w:rPr>
              <w:t>.</w:t>
            </w:r>
          </w:p>
          <w:p w:rsidR="00353CE7" w:rsidRDefault="00353CE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353CE7">
              <w:rPr>
                <w:rFonts w:ascii="Times New Roman" w:hAnsi="Times New Roman" w:cs="Times New Roman"/>
                <w:color w:val="000000"/>
                <w:sz w:val="23"/>
                <w:szCs w:val="23"/>
                <w:lang w:eastAsia="uk-UA"/>
              </w:rPr>
              <w:t>Примітка:</w:t>
            </w:r>
          </w:p>
          <w:p w:rsidR="00B26DC8" w:rsidRPr="0038157B" w:rsidRDefault="00690412" w:rsidP="005D6F39">
            <w:pPr>
              <w:widowControl w:val="0"/>
              <w:spacing w:beforeLines="50" w:before="120" w:afterLines="50" w:after="120"/>
              <w:contextualSpacing/>
              <w:rPr>
                <w:rFonts w:ascii="Times New Roman" w:hAnsi="Times New Roman" w:cs="Times New Roman"/>
                <w:i/>
                <w:color w:val="000000"/>
                <w:sz w:val="23"/>
                <w:szCs w:val="23"/>
                <w:lang w:eastAsia="uk-UA"/>
              </w:rPr>
            </w:pPr>
            <w:r w:rsidRPr="00690412">
              <w:rPr>
                <w:rFonts w:ascii="Times New Roman" w:hAnsi="Times New Roman" w:cs="Times New Roman"/>
                <w:i/>
                <w:color w:val="000000"/>
                <w:sz w:val="23"/>
                <w:szCs w:val="23"/>
                <w:lang w:eastAsia="uk-UA"/>
              </w:rPr>
              <w:t xml:space="preserve">      </w:t>
            </w:r>
            <w:r w:rsidR="0038157B" w:rsidRPr="0038157B">
              <w:rPr>
                <w:rFonts w:ascii="Times New Roman" w:hAnsi="Times New Roman" w:cs="Times New Roman"/>
                <w:i/>
                <w:color w:val="000000"/>
                <w:sz w:val="23"/>
                <w:szCs w:val="23"/>
                <w:lang w:eastAsia="uk-UA"/>
              </w:rPr>
              <w:t>**</w:t>
            </w:r>
            <w:r w:rsidR="00B26DC8" w:rsidRPr="0038157B">
              <w:rPr>
                <w:rFonts w:ascii="Times New Roman" w:hAnsi="Times New Roman" w:cs="Times New Roman"/>
                <w:i/>
                <w:color w:val="000000"/>
                <w:sz w:val="23"/>
                <w:szCs w:val="23"/>
                <w:lang w:eastAsia="uk-UA"/>
              </w:rPr>
              <w:t>У випадку, якщо учасником відкритих торгів є фізична особа-підприємець, то допускається підписання тендерної пропозиції квал</w:t>
            </w:r>
            <w:r w:rsidR="0038157B" w:rsidRPr="0038157B">
              <w:rPr>
                <w:rFonts w:ascii="Times New Roman" w:hAnsi="Times New Roman" w:cs="Times New Roman"/>
                <w:i/>
                <w:color w:val="000000"/>
                <w:sz w:val="23"/>
                <w:szCs w:val="23"/>
                <w:lang w:eastAsia="uk-UA"/>
              </w:rPr>
              <w:t>іфікованим електронним підписом</w:t>
            </w:r>
            <w:r w:rsidR="00B26DC8" w:rsidRPr="0038157B">
              <w:rPr>
                <w:rFonts w:ascii="Times New Roman" w:hAnsi="Times New Roman" w:cs="Times New Roman"/>
                <w:i/>
                <w:color w:val="000000"/>
                <w:sz w:val="23"/>
                <w:szCs w:val="23"/>
                <w:lang w:eastAsia="uk-UA"/>
              </w:rPr>
              <w:t xml:space="preserve"> </w:t>
            </w:r>
            <w:r w:rsidR="003D57B5">
              <w:rPr>
                <w:rFonts w:ascii="Times New Roman" w:hAnsi="Times New Roman" w:cs="Times New Roman"/>
                <w:i/>
                <w:color w:val="000000"/>
                <w:sz w:val="23"/>
                <w:szCs w:val="23"/>
                <w:lang w:eastAsia="uk-UA"/>
              </w:rPr>
              <w:t>(удосконаленим</w:t>
            </w:r>
            <w:r w:rsidR="003D57B5">
              <w:t xml:space="preserve"> </w:t>
            </w:r>
            <w:r w:rsidR="003D57B5">
              <w:rPr>
                <w:rFonts w:ascii="Times New Roman" w:hAnsi="Times New Roman" w:cs="Times New Roman"/>
                <w:i/>
                <w:color w:val="000000"/>
                <w:sz w:val="23"/>
                <w:szCs w:val="23"/>
                <w:lang w:eastAsia="uk-UA"/>
              </w:rPr>
              <w:t xml:space="preserve">електронним підписом) </w:t>
            </w:r>
            <w:r w:rsidR="00B26DC8" w:rsidRPr="0038157B">
              <w:rPr>
                <w:rFonts w:ascii="Times New Roman" w:hAnsi="Times New Roman" w:cs="Times New Roman"/>
                <w:i/>
                <w:color w:val="000000"/>
                <w:sz w:val="23"/>
                <w:szCs w:val="23"/>
                <w:lang w:eastAsia="uk-UA"/>
              </w:rPr>
              <w:t>фізичної особи. При перевірці підпису повинні збігатися ПІП фізичної особи та фізичної особи-підприємця, а також ідентифікаційний код (РНОКПП).</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1.4. </w:t>
            </w:r>
            <w:r w:rsidR="005B00CF" w:rsidRPr="00CF6DA5">
              <w:rPr>
                <w:rFonts w:ascii="Times New Roman" w:hAnsi="Times New Roman" w:cs="Times New Roman"/>
                <w:color w:val="000000"/>
                <w:sz w:val="23"/>
                <w:szCs w:val="23"/>
                <w:lang w:eastAsia="uk-UA"/>
              </w:rPr>
              <w:t>Допущення учасниками формальних (несуттєвих) помилок не призведе до відхилення їх тендерних пропозицій. Формальними (несуттєвими) вважаються помилки, що пов’язані з оформленням тендерної пропозиції</w:t>
            </w:r>
            <w:r w:rsidR="00E1036A">
              <w:rPr>
                <w:rFonts w:ascii="Times New Roman" w:hAnsi="Times New Roman" w:cs="Times New Roman"/>
                <w:color w:val="000000"/>
                <w:sz w:val="23"/>
                <w:szCs w:val="23"/>
                <w:lang w:eastAsia="uk-UA"/>
              </w:rPr>
              <w:t>,</w:t>
            </w:r>
            <w:r w:rsidR="005B00CF" w:rsidRPr="00CF6DA5">
              <w:rPr>
                <w:rFonts w:ascii="Times New Roman" w:hAnsi="Times New Roman" w:cs="Times New Roman"/>
                <w:color w:val="000000"/>
                <w:sz w:val="23"/>
                <w:szCs w:val="23"/>
                <w:lang w:eastAsia="uk-UA"/>
              </w:rPr>
              <w:t xml:space="preserve"> та не впливають на зміст тендерної пропозиції, а саме – технічні помилки та описки. Відповідно до наказу Міністерства розвитку економіки, торгівлі та сільського господарства України </w:t>
            </w:r>
            <w:r w:rsidR="003A33C8" w:rsidRPr="003A33C8">
              <w:rPr>
                <w:rFonts w:ascii="Times New Roman" w:hAnsi="Times New Roman" w:cs="Times New Roman"/>
                <w:color w:val="000000"/>
                <w:sz w:val="23"/>
                <w:szCs w:val="23"/>
                <w:lang w:eastAsia="uk-UA"/>
              </w:rPr>
              <w:t xml:space="preserve">від 15.04.2020 року № 710 </w:t>
            </w:r>
            <w:r w:rsidR="005B00CF" w:rsidRPr="00CF6DA5">
              <w:rPr>
                <w:rFonts w:ascii="Times New Roman" w:hAnsi="Times New Roman" w:cs="Times New Roman"/>
                <w:color w:val="000000"/>
                <w:sz w:val="23"/>
                <w:szCs w:val="23"/>
                <w:lang w:eastAsia="uk-UA"/>
              </w:rPr>
              <w:t xml:space="preserve">«Про затвердження Переліку формальних помилок», </w:t>
            </w:r>
            <w:r w:rsidR="005B00CF" w:rsidRPr="0082450F">
              <w:rPr>
                <w:rFonts w:ascii="Times New Roman" w:hAnsi="Times New Roman" w:cs="Times New Roman"/>
                <w:b/>
                <w:color w:val="000000"/>
                <w:sz w:val="23"/>
                <w:szCs w:val="23"/>
                <w:lang w:eastAsia="uk-UA"/>
              </w:rPr>
              <w:t>до формальних (несуттєвих) помилок належать</w:t>
            </w:r>
            <w:r w:rsidR="005B00CF" w:rsidRPr="00CF6DA5">
              <w:rPr>
                <w:rFonts w:ascii="Times New Roman" w:hAnsi="Times New Roman" w:cs="Times New Roman"/>
                <w:color w:val="000000"/>
                <w:sz w:val="23"/>
                <w:szCs w:val="23"/>
                <w:lang w:eastAsia="uk-UA"/>
              </w:rPr>
              <w:t>:</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уживання великої літери;</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уживання розділових знаків та відмінювання слів у реченні;</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використання слова або мовного звороту, запозичених з іншої мови;</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застосування правил перенос</w:t>
            </w:r>
            <w:r w:rsidR="005B00CF" w:rsidRPr="00CF6DA5">
              <w:rPr>
                <w:rFonts w:ascii="Times New Roman" w:hAnsi="Times New Roman" w:cs="Times New Roman"/>
                <w:color w:val="000000"/>
                <w:sz w:val="23"/>
                <w:szCs w:val="23"/>
                <w:lang w:eastAsia="uk-UA"/>
              </w:rPr>
              <w:t>у частини слова з рядка в рядок</w:t>
            </w:r>
            <w:r w:rsidRPr="00CF6DA5">
              <w:rPr>
                <w:rFonts w:ascii="Times New Roman" w:hAnsi="Times New Roman" w:cs="Times New Roman"/>
                <w:color w:val="000000"/>
                <w:sz w:val="23"/>
                <w:szCs w:val="23"/>
                <w:lang w:val="ru-RU" w:eastAsia="uk-UA"/>
              </w:rPr>
              <w:t>;</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lastRenderedPageBreak/>
              <w:t>•</w:t>
            </w:r>
            <w:r w:rsidRPr="00CF6DA5">
              <w:rPr>
                <w:rFonts w:ascii="Times New Roman" w:hAnsi="Times New Roman" w:cs="Times New Roman"/>
                <w:color w:val="000000"/>
                <w:sz w:val="23"/>
                <w:szCs w:val="23"/>
                <w:lang w:eastAsia="uk-UA"/>
              </w:rPr>
              <w:tab/>
              <w:t>написання слів разом та/або окремо, та/або через дефіс;</w:t>
            </w:r>
          </w:p>
          <w:p w:rsidR="00065CF7" w:rsidRPr="00CF6DA5" w:rsidRDefault="00065CF7" w:rsidP="00775C5D">
            <w:pPr>
              <w:widowControl w:val="0"/>
              <w:spacing w:beforeLines="50" w:before="120" w:afterLines="50" w:after="120"/>
              <w:ind w:left="176" w:firstLine="254"/>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w:t>
            </w:r>
            <w:r w:rsidR="005B00CF" w:rsidRPr="00CF6DA5">
              <w:rPr>
                <w:rFonts w:ascii="Times New Roman" w:hAnsi="Times New Roman" w:cs="Times New Roman"/>
                <w:color w:val="000000"/>
                <w:sz w:val="23"/>
                <w:szCs w:val="23"/>
                <w:lang w:eastAsia="uk-UA"/>
              </w:rPr>
              <w:t>вником у тендерній документації</w:t>
            </w:r>
            <w:r w:rsidRPr="00CF6DA5">
              <w:rPr>
                <w:rFonts w:ascii="Times New Roman" w:hAnsi="Times New Roman" w:cs="Times New Roman"/>
                <w:color w:val="000000"/>
                <w:sz w:val="23"/>
                <w:szCs w:val="23"/>
                <w:lang w:eastAsia="uk-UA"/>
              </w:rPr>
              <w:t>.</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w:t>
            </w:r>
            <w:r w:rsidR="00C40C6E" w:rsidRPr="00CF6DA5">
              <w:rPr>
                <w:rFonts w:ascii="Times New Roman" w:hAnsi="Times New Roman" w:cs="Times New Roman"/>
                <w:color w:val="000000"/>
                <w:sz w:val="23"/>
                <w:szCs w:val="23"/>
                <w:lang w:eastAsia="uk-UA"/>
              </w:rPr>
              <w:t>азначена прописом, є правильною</w:t>
            </w:r>
            <w:r w:rsidRPr="00CF6DA5">
              <w:rPr>
                <w:rFonts w:ascii="Times New Roman" w:hAnsi="Times New Roman" w:cs="Times New Roman"/>
                <w:color w:val="000000"/>
                <w:sz w:val="23"/>
                <w:szCs w:val="23"/>
                <w:lang w:eastAsia="uk-UA"/>
              </w:rPr>
              <w:t>.</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E6351" w:rsidRPr="0082450F" w:rsidRDefault="009E6351"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82450F">
              <w:rPr>
                <w:rFonts w:ascii="Times New Roman" w:hAnsi="Times New Roman" w:cs="Times New Roman"/>
                <w:b/>
                <w:color w:val="000000"/>
                <w:sz w:val="23"/>
                <w:szCs w:val="23"/>
                <w:lang w:eastAsia="uk-UA"/>
              </w:rPr>
              <w:t>Приклади формальних помилок:</w:t>
            </w:r>
          </w:p>
          <w:p w:rsidR="009E6351" w:rsidRPr="00CF6DA5"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 «Інформація в довільній формі» замість «Інформація», «Лист-пояснення» замість «Лист», «Довідка» замість «Гарантійний лист», </w:t>
            </w:r>
            <w:r w:rsidRPr="00CF6DA5">
              <w:rPr>
                <w:rFonts w:ascii="Times New Roman" w:hAnsi="Times New Roman" w:cs="Times New Roman"/>
                <w:color w:val="000000"/>
                <w:sz w:val="23"/>
                <w:szCs w:val="23"/>
                <w:lang w:eastAsia="uk-UA"/>
              </w:rPr>
              <w:lastRenderedPageBreak/>
              <w:t>«Інформація» замість «Довідка»;</w:t>
            </w:r>
          </w:p>
          <w:p w:rsidR="009E6351" w:rsidRPr="00CF6DA5"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 «м. </w:t>
            </w:r>
            <w:proofErr w:type="spellStart"/>
            <w:r w:rsidRPr="00CF6DA5">
              <w:rPr>
                <w:rFonts w:ascii="Times New Roman" w:hAnsi="Times New Roman" w:cs="Times New Roman"/>
                <w:color w:val="000000"/>
                <w:sz w:val="23"/>
                <w:szCs w:val="23"/>
                <w:lang w:eastAsia="uk-UA"/>
              </w:rPr>
              <w:t>київ</w:t>
            </w:r>
            <w:proofErr w:type="spellEnd"/>
            <w:r w:rsidRPr="00CF6DA5">
              <w:rPr>
                <w:rFonts w:ascii="Times New Roman" w:hAnsi="Times New Roman" w:cs="Times New Roman"/>
                <w:color w:val="000000"/>
                <w:sz w:val="23"/>
                <w:szCs w:val="23"/>
                <w:lang w:eastAsia="uk-UA"/>
              </w:rPr>
              <w:t>» замість «м. Київ»;</w:t>
            </w:r>
          </w:p>
          <w:p w:rsidR="009E6351" w:rsidRPr="00CF6DA5"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w:t>
            </w:r>
            <w:proofErr w:type="spellStart"/>
            <w:r w:rsidRPr="00CF6DA5">
              <w:rPr>
                <w:rFonts w:ascii="Times New Roman" w:hAnsi="Times New Roman" w:cs="Times New Roman"/>
                <w:color w:val="000000"/>
                <w:sz w:val="23"/>
                <w:szCs w:val="23"/>
                <w:lang w:eastAsia="uk-UA"/>
              </w:rPr>
              <w:t>поряд-ок</w:t>
            </w:r>
            <w:proofErr w:type="spellEnd"/>
            <w:r w:rsidRPr="00CF6DA5">
              <w:rPr>
                <w:rFonts w:ascii="Times New Roman" w:hAnsi="Times New Roman" w:cs="Times New Roman"/>
                <w:color w:val="000000"/>
                <w:sz w:val="23"/>
                <w:szCs w:val="23"/>
                <w:lang w:eastAsia="uk-UA"/>
              </w:rPr>
              <w:t>» замість «</w:t>
            </w:r>
            <w:proofErr w:type="spellStart"/>
            <w:r w:rsidRPr="00CF6DA5">
              <w:rPr>
                <w:rFonts w:ascii="Times New Roman" w:hAnsi="Times New Roman" w:cs="Times New Roman"/>
                <w:color w:val="000000"/>
                <w:sz w:val="23"/>
                <w:szCs w:val="23"/>
                <w:lang w:eastAsia="uk-UA"/>
              </w:rPr>
              <w:t>поря-док</w:t>
            </w:r>
            <w:proofErr w:type="spellEnd"/>
            <w:r w:rsidRPr="00CF6DA5">
              <w:rPr>
                <w:rFonts w:ascii="Times New Roman" w:hAnsi="Times New Roman" w:cs="Times New Roman"/>
                <w:color w:val="000000"/>
                <w:sz w:val="23"/>
                <w:szCs w:val="23"/>
                <w:lang w:eastAsia="uk-UA"/>
              </w:rPr>
              <w:t>»;</w:t>
            </w:r>
          </w:p>
          <w:p w:rsidR="009E6351" w:rsidRPr="00CF6DA5"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w:t>
            </w:r>
            <w:proofErr w:type="spellStart"/>
            <w:r w:rsidRPr="00CF6DA5">
              <w:rPr>
                <w:rFonts w:ascii="Times New Roman" w:hAnsi="Times New Roman" w:cs="Times New Roman"/>
                <w:color w:val="000000"/>
                <w:sz w:val="23"/>
                <w:szCs w:val="23"/>
                <w:lang w:eastAsia="uk-UA"/>
              </w:rPr>
              <w:t>ненадається</w:t>
            </w:r>
            <w:proofErr w:type="spellEnd"/>
            <w:r w:rsidRPr="00CF6DA5">
              <w:rPr>
                <w:rFonts w:ascii="Times New Roman" w:hAnsi="Times New Roman" w:cs="Times New Roman"/>
                <w:color w:val="000000"/>
                <w:sz w:val="23"/>
                <w:szCs w:val="23"/>
                <w:lang w:eastAsia="uk-UA"/>
              </w:rPr>
              <w:t>» замість «не надається»;</w:t>
            </w:r>
          </w:p>
          <w:p w:rsidR="009E6351" w:rsidRPr="00CF6DA5"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«______________ № _____________» замість «14.06.2022 року №320/13/14-01»</w:t>
            </w:r>
            <w:r w:rsidR="00E63855">
              <w:rPr>
                <w:rFonts w:ascii="Times New Roman" w:hAnsi="Times New Roman" w:cs="Times New Roman"/>
                <w:color w:val="000000"/>
                <w:sz w:val="23"/>
                <w:szCs w:val="23"/>
                <w:lang w:eastAsia="uk-UA"/>
              </w:rPr>
              <w:t>;</w:t>
            </w:r>
          </w:p>
          <w:p w:rsidR="009E6351" w:rsidRPr="00CF6DA5"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учасник розмістив (завантажив) д</w:t>
            </w:r>
            <w:r w:rsidR="009C5FC0">
              <w:rPr>
                <w:rFonts w:ascii="Times New Roman" w:hAnsi="Times New Roman" w:cs="Times New Roman"/>
                <w:color w:val="000000"/>
                <w:sz w:val="23"/>
                <w:szCs w:val="23"/>
                <w:lang w:eastAsia="uk-UA"/>
              </w:rPr>
              <w:t>окумент у форматі «JPG» замість</w:t>
            </w:r>
            <w:r w:rsidRPr="00CF6DA5">
              <w:rPr>
                <w:rFonts w:ascii="Times New Roman" w:hAnsi="Times New Roman" w:cs="Times New Roman"/>
                <w:color w:val="000000"/>
                <w:sz w:val="23"/>
                <w:szCs w:val="23"/>
                <w:lang w:eastAsia="uk-UA"/>
              </w:rPr>
              <w:t xml:space="preserve"> документа у форматі «</w:t>
            </w:r>
            <w:proofErr w:type="spellStart"/>
            <w:r w:rsidRPr="00CF6DA5">
              <w:rPr>
                <w:rFonts w:ascii="Times New Roman" w:hAnsi="Times New Roman" w:cs="Times New Roman"/>
                <w:color w:val="000000"/>
                <w:sz w:val="23"/>
                <w:szCs w:val="23"/>
                <w:lang w:eastAsia="uk-UA"/>
              </w:rPr>
              <w:t>pdf</w:t>
            </w:r>
            <w:proofErr w:type="spellEnd"/>
            <w:r w:rsidRPr="00CF6DA5">
              <w:rPr>
                <w:rFonts w:ascii="Times New Roman" w:hAnsi="Times New Roman" w:cs="Times New Roman"/>
                <w:color w:val="000000"/>
                <w:sz w:val="23"/>
                <w:szCs w:val="23"/>
                <w:lang w:eastAsia="uk-UA"/>
              </w:rPr>
              <w:t>» (</w:t>
            </w:r>
            <w:proofErr w:type="spellStart"/>
            <w:r w:rsidRPr="00CF6DA5">
              <w:rPr>
                <w:rFonts w:ascii="Times New Roman" w:hAnsi="Times New Roman" w:cs="Times New Roman"/>
                <w:color w:val="000000"/>
                <w:sz w:val="23"/>
                <w:szCs w:val="23"/>
                <w:lang w:eastAsia="uk-UA"/>
              </w:rPr>
              <w:t>PortableDocumentFormat</w:t>
            </w:r>
            <w:proofErr w:type="spellEnd"/>
            <w:r w:rsidRPr="00CF6DA5">
              <w:rPr>
                <w:rFonts w:ascii="Times New Roman" w:hAnsi="Times New Roman" w:cs="Times New Roman"/>
                <w:color w:val="000000"/>
                <w:sz w:val="23"/>
                <w:szCs w:val="23"/>
                <w:lang w:eastAsia="uk-UA"/>
              </w:rPr>
              <w:t>)».</w:t>
            </w:r>
          </w:p>
          <w:p w:rsidR="00AF5B08" w:rsidRDefault="009E6351"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Допущення формальних помилок учасниками не призведе до відхилення їх тендерних пропозицій. Рішення про віднесення помилки до формальної </w:t>
            </w:r>
            <w:r w:rsidR="004C39CF">
              <w:rPr>
                <w:rFonts w:ascii="Times New Roman" w:hAnsi="Times New Roman" w:cs="Times New Roman"/>
                <w:color w:val="000000"/>
                <w:sz w:val="23"/>
                <w:szCs w:val="23"/>
                <w:lang w:eastAsia="uk-UA"/>
              </w:rPr>
              <w:t xml:space="preserve">(несуттєвої) </w:t>
            </w:r>
            <w:r w:rsidR="00AF5B08">
              <w:rPr>
                <w:rFonts w:ascii="Times New Roman" w:hAnsi="Times New Roman" w:cs="Times New Roman"/>
                <w:color w:val="000000"/>
                <w:sz w:val="23"/>
                <w:szCs w:val="23"/>
                <w:lang w:eastAsia="uk-UA"/>
              </w:rPr>
              <w:t>приймається замовником.</w:t>
            </w:r>
          </w:p>
          <w:p w:rsidR="009E6351"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У випадку розбіжності в документах, завантажених (розміщених) на електронних торгових майданчиках та на </w:t>
            </w:r>
            <w:proofErr w:type="spellStart"/>
            <w:r w:rsidRPr="00CF6DA5">
              <w:rPr>
                <w:rFonts w:ascii="Times New Roman" w:hAnsi="Times New Roman" w:cs="Times New Roman"/>
                <w:color w:val="000000"/>
                <w:sz w:val="23"/>
                <w:szCs w:val="23"/>
                <w:lang w:eastAsia="uk-UA"/>
              </w:rPr>
              <w:t>веб-порталі</w:t>
            </w:r>
            <w:proofErr w:type="spellEnd"/>
            <w:r w:rsidRPr="00CF6DA5">
              <w:rPr>
                <w:rFonts w:ascii="Times New Roman" w:hAnsi="Times New Roman" w:cs="Times New Roman"/>
                <w:color w:val="000000"/>
                <w:sz w:val="23"/>
                <w:szCs w:val="23"/>
                <w:lang w:eastAsia="uk-UA"/>
              </w:rPr>
              <w:t xml:space="preserve"> Уповноваженого органу, пріоритетною вважається інформація (ціна, перелік документів, їх зміст тощо), що розміщені на </w:t>
            </w:r>
            <w:proofErr w:type="spellStart"/>
            <w:r w:rsidRPr="00CF6DA5">
              <w:rPr>
                <w:rFonts w:ascii="Times New Roman" w:hAnsi="Times New Roman" w:cs="Times New Roman"/>
                <w:color w:val="000000"/>
                <w:sz w:val="23"/>
                <w:szCs w:val="23"/>
                <w:lang w:eastAsia="uk-UA"/>
              </w:rPr>
              <w:t>веб-порталі</w:t>
            </w:r>
            <w:proofErr w:type="spellEnd"/>
            <w:r w:rsidRPr="00CF6DA5">
              <w:rPr>
                <w:rFonts w:ascii="Times New Roman" w:hAnsi="Times New Roman" w:cs="Times New Roman"/>
                <w:color w:val="000000"/>
                <w:sz w:val="23"/>
                <w:szCs w:val="23"/>
                <w:lang w:eastAsia="uk-UA"/>
              </w:rPr>
              <w:t xml:space="preserve"> Уповноваженого органу в мережі Інтернет: </w:t>
            </w:r>
            <w:hyperlink r:id="rId10" w:history="1">
              <w:r w:rsidR="009E6351" w:rsidRPr="00CF6DA5">
                <w:rPr>
                  <w:rStyle w:val="aa"/>
                  <w:rFonts w:ascii="Times New Roman" w:hAnsi="Times New Roman" w:cs="Times New Roman"/>
                  <w:sz w:val="23"/>
                  <w:szCs w:val="23"/>
                  <w:lang w:eastAsia="uk-UA"/>
                </w:rPr>
                <w:t>http://prozorro.gov.ua</w:t>
              </w:r>
            </w:hyperlink>
            <w:r w:rsidRPr="00CF6DA5">
              <w:rPr>
                <w:rFonts w:ascii="Times New Roman" w:hAnsi="Times New Roman" w:cs="Times New Roman"/>
                <w:color w:val="000000"/>
                <w:sz w:val="23"/>
                <w:szCs w:val="23"/>
                <w:lang w:eastAsia="uk-UA"/>
              </w:rPr>
              <w:t>.</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1.5. Повноваження щодо підпису документів тендерної пропозиції уповноваженої особи учасника процедури закупівлі підтверджується:</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а)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в) у разі якщо тендерна пропозиція подається об’єднанням учасників, до неї обов’язково включається документ про створення такого об’єднання;</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г) повноваження ф</w:t>
            </w:r>
            <w:r w:rsidR="00E03ACD">
              <w:rPr>
                <w:rFonts w:ascii="Times New Roman" w:hAnsi="Times New Roman" w:cs="Times New Roman"/>
                <w:color w:val="000000"/>
                <w:sz w:val="23"/>
                <w:szCs w:val="23"/>
                <w:lang w:eastAsia="uk-UA"/>
              </w:rPr>
              <w:t>ізичних осіб та фізичних осіб-</w:t>
            </w:r>
            <w:r w:rsidRPr="00CF6DA5">
              <w:rPr>
                <w:rFonts w:ascii="Times New Roman" w:hAnsi="Times New Roman" w:cs="Times New Roman"/>
                <w:color w:val="000000"/>
                <w:sz w:val="23"/>
                <w:szCs w:val="23"/>
                <w:lang w:eastAsia="uk-UA"/>
              </w:rPr>
              <w:t>підприємців підтверджуються копіює паспорта (заповнені сторінки) / ID-картки та РНОКПП / ідентифікаційного коду.</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1.6. Документи, що не передбачені законодавством для учасників – юридичних, фізичних осі</w:t>
            </w:r>
            <w:r w:rsidR="00E019B7">
              <w:rPr>
                <w:rFonts w:ascii="Times New Roman" w:hAnsi="Times New Roman" w:cs="Times New Roman"/>
                <w:color w:val="000000"/>
                <w:sz w:val="23"/>
                <w:szCs w:val="23"/>
                <w:lang w:eastAsia="uk-UA"/>
              </w:rPr>
              <w:t>б, у тому числі фізичних осіб-</w:t>
            </w:r>
            <w:r w:rsidRPr="00CF6DA5">
              <w:rPr>
                <w:rFonts w:ascii="Times New Roman" w:hAnsi="Times New Roman" w:cs="Times New Roman"/>
                <w:color w:val="000000"/>
                <w:sz w:val="23"/>
                <w:szCs w:val="23"/>
                <w:lang w:eastAsia="uk-UA"/>
              </w:rPr>
              <w:t>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w:t>
            </w:r>
            <w:r w:rsidR="007A3B8B">
              <w:rPr>
                <w:rFonts w:ascii="Times New Roman" w:hAnsi="Times New Roman" w:cs="Times New Roman"/>
                <w:color w:val="000000"/>
                <w:sz w:val="23"/>
                <w:szCs w:val="23"/>
                <w:lang w:eastAsia="uk-UA"/>
              </w:rPr>
              <w:t xml:space="preserve"> фізичних осіб-</w:t>
            </w:r>
            <w:r w:rsidRPr="00CF6DA5">
              <w:rPr>
                <w:rFonts w:ascii="Times New Roman" w:hAnsi="Times New Roman" w:cs="Times New Roman"/>
                <w:color w:val="000000"/>
                <w:sz w:val="23"/>
                <w:szCs w:val="23"/>
                <w:lang w:eastAsia="uk-UA"/>
              </w:rPr>
              <w:t>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У разі якщо учасник або переможець не повинен складати або відповідно до норм чинного законодавства (у разі подання тендерної </w:t>
            </w:r>
            <w:r w:rsidR="00846640">
              <w:rPr>
                <w:rFonts w:ascii="Times New Roman" w:hAnsi="Times New Roman" w:cs="Times New Roman"/>
                <w:color w:val="000000"/>
                <w:sz w:val="23"/>
                <w:szCs w:val="23"/>
                <w:lang w:eastAsia="uk-UA"/>
              </w:rPr>
              <w:t>пропозиції учасником-нерезидентом/переможцем-</w:t>
            </w:r>
            <w:r w:rsidRPr="00CF6DA5">
              <w:rPr>
                <w:rFonts w:ascii="Times New Roman" w:hAnsi="Times New Roman" w:cs="Times New Roman"/>
                <w:color w:val="000000"/>
                <w:sz w:val="23"/>
                <w:szCs w:val="23"/>
                <w:lang w:eastAsia="uk-UA"/>
              </w:rPr>
              <w:t>нерезидентом відповідно до норм законодавства країни реєстрації) не зобов’язаний складати якийсь зі вказаних в положеннях тендерної документаці</w:t>
            </w:r>
            <w:r w:rsidR="00846640">
              <w:rPr>
                <w:rFonts w:ascii="Times New Roman" w:hAnsi="Times New Roman" w:cs="Times New Roman"/>
                <w:color w:val="000000"/>
                <w:sz w:val="23"/>
                <w:szCs w:val="23"/>
                <w:lang w:eastAsia="uk-UA"/>
              </w:rPr>
              <w:t>ї документ, то він надає лист-</w:t>
            </w:r>
            <w:r w:rsidRPr="00CF6DA5">
              <w:rPr>
                <w:rFonts w:ascii="Times New Roman" w:hAnsi="Times New Roman" w:cs="Times New Roman"/>
                <w:color w:val="000000"/>
                <w:sz w:val="23"/>
                <w:szCs w:val="23"/>
                <w:lang w:eastAsia="uk-UA"/>
              </w:rPr>
              <w:t>роз’яснення в довільній формі, в якому зазначає законодавчі підстави ненадання відповідних документів або копію/</w:t>
            </w:r>
            <w:proofErr w:type="spellStart"/>
            <w:r w:rsidRPr="00CF6DA5">
              <w:rPr>
                <w:rFonts w:ascii="Times New Roman" w:hAnsi="Times New Roman" w:cs="Times New Roman"/>
                <w:color w:val="000000"/>
                <w:sz w:val="23"/>
                <w:szCs w:val="23"/>
                <w:lang w:eastAsia="uk-UA"/>
              </w:rPr>
              <w:t>ії</w:t>
            </w:r>
            <w:proofErr w:type="spellEnd"/>
            <w:r w:rsidRPr="00CF6DA5">
              <w:rPr>
                <w:rFonts w:ascii="Times New Roman" w:hAnsi="Times New Roman" w:cs="Times New Roman"/>
                <w:color w:val="000000"/>
                <w:sz w:val="23"/>
                <w:szCs w:val="23"/>
                <w:lang w:eastAsia="uk-UA"/>
              </w:rPr>
              <w:t xml:space="preserve"> роз’яснення/</w:t>
            </w:r>
            <w:proofErr w:type="spellStart"/>
            <w:r w:rsidRPr="00CF6DA5">
              <w:rPr>
                <w:rFonts w:ascii="Times New Roman" w:hAnsi="Times New Roman" w:cs="Times New Roman"/>
                <w:color w:val="000000"/>
                <w:sz w:val="23"/>
                <w:szCs w:val="23"/>
                <w:lang w:eastAsia="uk-UA"/>
              </w:rPr>
              <w:t>нь</w:t>
            </w:r>
            <w:proofErr w:type="spellEnd"/>
            <w:r w:rsidRPr="00CF6DA5">
              <w:rPr>
                <w:rFonts w:ascii="Times New Roman" w:hAnsi="Times New Roman" w:cs="Times New Roman"/>
                <w:color w:val="000000"/>
                <w:sz w:val="23"/>
                <w:szCs w:val="23"/>
                <w:lang w:eastAsia="uk-UA"/>
              </w:rPr>
              <w:t xml:space="preserve"> державних органів.</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1.7. Учасник процедури закупівлі має право внести зміни до своєї </w:t>
            </w:r>
            <w:r w:rsidRPr="00CF6DA5">
              <w:rPr>
                <w:rFonts w:ascii="Times New Roman" w:hAnsi="Times New Roman" w:cs="Times New Roman"/>
                <w:color w:val="000000"/>
                <w:sz w:val="23"/>
                <w:szCs w:val="23"/>
                <w:lang w:eastAsia="uk-UA"/>
              </w:rPr>
              <w:lastRenderedPageBreak/>
              <w:t>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065CF7"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1.8. 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визначення переможцем </w:t>
            </w:r>
            <w:r w:rsidR="003B17E6">
              <w:rPr>
                <w:rFonts w:ascii="Times New Roman" w:hAnsi="Times New Roman" w:cs="Times New Roman"/>
                <w:color w:val="000000"/>
                <w:sz w:val="23"/>
                <w:szCs w:val="23"/>
                <w:lang w:eastAsia="uk-UA"/>
              </w:rPr>
              <w:t>у</w:t>
            </w:r>
            <w:r w:rsidRPr="00CF6DA5">
              <w:rPr>
                <w:rFonts w:ascii="Times New Roman" w:hAnsi="Times New Roman" w:cs="Times New Roman"/>
                <w:color w:val="000000"/>
                <w:sz w:val="23"/>
                <w:szCs w:val="23"/>
                <w:lang w:eastAsia="uk-UA"/>
              </w:rPr>
              <w:t>часника за кількома лотами, може бути укладений один договір про закупівлю з одним і тим самим учасником.</w:t>
            </w:r>
          </w:p>
          <w:p w:rsidR="00465FA6" w:rsidRPr="00CF6DA5" w:rsidRDefault="00065CF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1.9.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AA02D9"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2.1. </w:t>
            </w:r>
            <w:r w:rsidR="000777DC" w:rsidRPr="00CF6DA5">
              <w:rPr>
                <w:rFonts w:ascii="Times New Roman" w:hAnsi="Times New Roman" w:cs="Times New Roman"/>
                <w:color w:val="000000"/>
                <w:sz w:val="23"/>
                <w:szCs w:val="23"/>
                <w:lang w:eastAsia="uk-UA"/>
              </w:rPr>
              <w:t>Замовник цієї процедури закупівлі не вимагає надання учасником забезпечення своєї тендерної пропозиції.</w:t>
            </w:r>
          </w:p>
        </w:tc>
      </w:tr>
      <w:tr w:rsidR="00465FA6" w:rsidRPr="00CF6DA5" w:rsidTr="0075494B">
        <w:trPr>
          <w:trHeight w:val="27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Умови повернення чи неповернення забезпечення тендерної пропозиції</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AA02D9"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3.1. </w:t>
            </w:r>
            <w:r w:rsidR="000777DC" w:rsidRPr="00CF6DA5">
              <w:rPr>
                <w:rFonts w:ascii="Times New Roman" w:hAnsi="Times New Roman" w:cs="Times New Roman"/>
                <w:color w:val="000000"/>
                <w:sz w:val="23"/>
                <w:szCs w:val="23"/>
                <w:lang w:eastAsia="uk-UA"/>
              </w:rPr>
              <w:t xml:space="preserve">Не </w:t>
            </w:r>
            <w:r w:rsidR="000727C5" w:rsidRPr="00CF6DA5">
              <w:rPr>
                <w:rFonts w:ascii="Times New Roman" w:hAnsi="Times New Roman" w:cs="Times New Roman"/>
                <w:color w:val="000000"/>
                <w:sz w:val="23"/>
                <w:szCs w:val="23"/>
                <w:lang w:eastAsia="uk-UA"/>
              </w:rPr>
              <w:t>передбачено</w:t>
            </w:r>
            <w:r w:rsidR="000777DC" w:rsidRPr="00CF6DA5">
              <w:rPr>
                <w:rFonts w:ascii="Times New Roman" w:hAnsi="Times New Roman" w:cs="Times New Roman"/>
                <w:color w:val="000000"/>
                <w:sz w:val="23"/>
                <w:szCs w:val="23"/>
                <w:lang w:eastAsia="uk-UA"/>
              </w:rPr>
              <w:t>, оскільки забезпечення тендерної пропозиції не вимагається.</w:t>
            </w:r>
          </w:p>
        </w:tc>
      </w:tr>
      <w:tr w:rsidR="00465FA6" w:rsidRPr="00CF6DA5" w:rsidTr="00C64C78">
        <w:trPr>
          <w:trHeight w:val="378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Строк, протягом якого тендерні пропозиції є дійсними</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4.1. Тендерні пропозиції вважаються дійсними протягом </w:t>
            </w:r>
            <w:r w:rsidR="00375655">
              <w:rPr>
                <w:rFonts w:ascii="Times New Roman" w:hAnsi="Times New Roman" w:cs="Times New Roman"/>
                <w:color w:val="000000"/>
                <w:sz w:val="23"/>
                <w:szCs w:val="23"/>
                <w:lang w:eastAsia="uk-UA"/>
              </w:rPr>
              <w:t>90</w:t>
            </w:r>
            <w:r w:rsidRPr="00CF6DA5">
              <w:rPr>
                <w:rFonts w:ascii="Times New Roman" w:hAnsi="Times New Roman" w:cs="Times New Roman"/>
                <w:color w:val="000000"/>
                <w:sz w:val="23"/>
                <w:szCs w:val="23"/>
                <w:lang w:eastAsia="uk-UA"/>
              </w:rPr>
              <w:t xml:space="preserve"> календарних днів </w:t>
            </w:r>
            <w:r w:rsidR="00F14834" w:rsidRPr="00CF6DA5">
              <w:rPr>
                <w:rFonts w:ascii="Times New Roman" w:hAnsi="Times New Roman" w:cs="Times New Roman"/>
                <w:color w:val="000000"/>
                <w:sz w:val="23"/>
                <w:szCs w:val="23"/>
                <w:lang w:eastAsia="uk-UA"/>
              </w:rPr>
              <w:t>із дати кінцевого строку подання тендерних пропозицій</w:t>
            </w:r>
            <w:r w:rsidRPr="00CF6DA5">
              <w:rPr>
                <w:rFonts w:ascii="Times New Roman" w:hAnsi="Times New Roman" w:cs="Times New Roman"/>
                <w:color w:val="000000"/>
                <w:sz w:val="23"/>
                <w:szCs w:val="23"/>
                <w:lang w:eastAsia="uk-UA"/>
              </w:rPr>
              <w:t>. До закінчення цього строку замовник має право вимагати від учасників продовження строку дії тендерних пропозицій.</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4.2. Учасник має право:</w:t>
            </w:r>
          </w:p>
          <w:p w:rsidR="00465FA6" w:rsidRPr="00CF6DA5" w:rsidRDefault="00465FA6" w:rsidP="005D6F39">
            <w:pPr>
              <w:pStyle w:val="a9"/>
              <w:widowControl w:val="0"/>
              <w:numPr>
                <w:ilvl w:val="0"/>
                <w:numId w:val="1"/>
              </w:numPr>
              <w:spacing w:beforeLines="50" w:before="120" w:afterLines="50" w:after="120"/>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відхилити таку вимогу, не втрачаючи при цьому наданого ним забезпечення тендерної пропозиції;</w:t>
            </w:r>
          </w:p>
          <w:p w:rsidR="00465FA6" w:rsidRDefault="00465FA6" w:rsidP="005D6F39">
            <w:pPr>
              <w:pStyle w:val="a9"/>
              <w:widowControl w:val="0"/>
              <w:numPr>
                <w:ilvl w:val="0"/>
                <w:numId w:val="1"/>
              </w:numPr>
              <w:spacing w:beforeLines="50" w:before="120" w:afterLines="50" w:after="120"/>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погодитися з вимогою та продовжити строк дії поданої ним тендерної пропозиції та наданого забезпечення тендерної пропозиції.</w:t>
            </w:r>
          </w:p>
          <w:p w:rsidR="00C64C78" w:rsidRPr="00C64C78" w:rsidRDefault="003607F2" w:rsidP="003607F2">
            <w:pPr>
              <w:widowControl w:val="0"/>
              <w:spacing w:beforeLines="50" w:before="120" w:afterLines="50" w:after="120"/>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4.3. </w:t>
            </w:r>
            <w:r w:rsidRPr="003607F2">
              <w:rPr>
                <w:rFonts w:ascii="Times New Roman" w:hAnsi="Times New Roman" w:cs="Times New Roman"/>
                <w:color w:val="000000"/>
                <w:sz w:val="23"/>
                <w:szCs w:val="23"/>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Кваліфікаційні критерії до учасників та вимоги, установлені статтею 17 Закону</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065CF7" w:rsidRPr="0082450F" w:rsidRDefault="00065CF7" w:rsidP="005D6F39">
            <w:pPr>
              <w:widowControl w:val="0"/>
              <w:spacing w:beforeLines="50" w:before="120" w:afterLines="50" w:after="120"/>
              <w:contextualSpacing/>
              <w:rPr>
                <w:rFonts w:ascii="Times New Roman" w:hAnsi="Times New Roman" w:cs="Times New Roman"/>
                <w:sz w:val="23"/>
                <w:szCs w:val="23"/>
                <w:lang w:eastAsia="uk-UA"/>
              </w:rPr>
            </w:pPr>
            <w:r w:rsidRPr="00CF6DA5">
              <w:rPr>
                <w:rFonts w:ascii="Times New Roman" w:hAnsi="Times New Roman" w:cs="Times New Roman"/>
                <w:sz w:val="23"/>
                <w:szCs w:val="23"/>
                <w:lang w:eastAsia="uk-UA"/>
              </w:rPr>
              <w:t>5.1. Для участі у процедурі закупів</w:t>
            </w:r>
            <w:r w:rsidR="002B1919">
              <w:rPr>
                <w:rFonts w:ascii="Times New Roman" w:hAnsi="Times New Roman" w:cs="Times New Roman"/>
                <w:sz w:val="23"/>
                <w:szCs w:val="23"/>
                <w:lang w:eastAsia="uk-UA"/>
              </w:rPr>
              <w:t>лі замовником, відповідно до статті</w:t>
            </w:r>
            <w:r w:rsidRPr="00CF6DA5">
              <w:rPr>
                <w:rFonts w:ascii="Times New Roman" w:hAnsi="Times New Roman" w:cs="Times New Roman"/>
                <w:sz w:val="23"/>
                <w:szCs w:val="23"/>
                <w:lang w:eastAsia="uk-UA"/>
              </w:rPr>
              <w:t xml:space="preserve"> </w:t>
            </w:r>
            <w:r w:rsidRPr="0082450F">
              <w:rPr>
                <w:rFonts w:ascii="Times New Roman" w:hAnsi="Times New Roman" w:cs="Times New Roman"/>
                <w:sz w:val="23"/>
                <w:szCs w:val="23"/>
                <w:lang w:eastAsia="uk-UA"/>
              </w:rPr>
              <w:t>16 Закону, визначено, що учасники повинні надати підтвердження своєї відповідності наступн</w:t>
            </w:r>
            <w:r w:rsidR="0082450F" w:rsidRPr="0082450F">
              <w:rPr>
                <w:rFonts w:ascii="Times New Roman" w:hAnsi="Times New Roman" w:cs="Times New Roman"/>
                <w:sz w:val="23"/>
                <w:szCs w:val="23"/>
                <w:lang w:eastAsia="uk-UA"/>
              </w:rPr>
              <w:t>им</w:t>
            </w:r>
            <w:r w:rsidRPr="0082450F">
              <w:rPr>
                <w:rFonts w:ascii="Times New Roman" w:hAnsi="Times New Roman" w:cs="Times New Roman"/>
                <w:sz w:val="23"/>
                <w:szCs w:val="23"/>
                <w:lang w:eastAsia="uk-UA"/>
              </w:rPr>
              <w:t xml:space="preserve"> кваліфікаційн</w:t>
            </w:r>
            <w:r w:rsidR="0082450F" w:rsidRPr="0082450F">
              <w:rPr>
                <w:rFonts w:ascii="Times New Roman" w:hAnsi="Times New Roman" w:cs="Times New Roman"/>
                <w:sz w:val="23"/>
                <w:szCs w:val="23"/>
                <w:lang w:eastAsia="uk-UA"/>
              </w:rPr>
              <w:t>им</w:t>
            </w:r>
            <w:r w:rsidRPr="0082450F">
              <w:rPr>
                <w:rFonts w:ascii="Times New Roman" w:hAnsi="Times New Roman" w:cs="Times New Roman"/>
                <w:sz w:val="23"/>
                <w:szCs w:val="23"/>
                <w:lang w:eastAsia="uk-UA"/>
              </w:rPr>
              <w:t xml:space="preserve"> критері</w:t>
            </w:r>
            <w:r w:rsidR="0082450F" w:rsidRPr="0082450F">
              <w:rPr>
                <w:rFonts w:ascii="Times New Roman" w:hAnsi="Times New Roman" w:cs="Times New Roman"/>
                <w:sz w:val="23"/>
                <w:szCs w:val="23"/>
                <w:lang w:eastAsia="uk-UA"/>
              </w:rPr>
              <w:t>ям</w:t>
            </w:r>
            <w:r w:rsidRPr="0082450F">
              <w:rPr>
                <w:rFonts w:ascii="Times New Roman" w:hAnsi="Times New Roman" w:cs="Times New Roman"/>
                <w:sz w:val="23"/>
                <w:szCs w:val="23"/>
                <w:lang w:eastAsia="uk-UA"/>
              </w:rPr>
              <w:t>:</w:t>
            </w:r>
          </w:p>
          <w:p w:rsidR="0082450F" w:rsidRPr="0082450F" w:rsidRDefault="0082450F" w:rsidP="005D6F39">
            <w:pPr>
              <w:widowControl w:val="0"/>
              <w:spacing w:beforeLines="50" w:before="120" w:afterLines="50" w:after="120"/>
              <w:contextualSpacing/>
              <w:rPr>
                <w:rFonts w:ascii="Times New Roman" w:hAnsi="Times New Roman" w:cs="Times New Roman"/>
                <w:sz w:val="23"/>
                <w:szCs w:val="23"/>
                <w:lang w:eastAsia="uk-UA"/>
              </w:rPr>
            </w:pPr>
            <w:r w:rsidRPr="0082450F">
              <w:rPr>
                <w:rFonts w:ascii="Times New Roman" w:hAnsi="Times New Roman" w:cs="Times New Roman"/>
                <w:sz w:val="23"/>
                <w:szCs w:val="23"/>
                <w:lang w:eastAsia="uk-UA"/>
              </w:rPr>
              <w:t xml:space="preserve">1) </w:t>
            </w:r>
            <w:r w:rsidRPr="0082450F">
              <w:rPr>
                <w:rFonts w:ascii="Times New Roman" w:hAnsi="Times New Roman" w:cs="Times New Roman"/>
                <w:sz w:val="23"/>
                <w:szCs w:val="23"/>
              </w:rPr>
              <w:t>н</w:t>
            </w:r>
            <w:r w:rsidRPr="0082450F">
              <w:rPr>
                <w:rFonts w:ascii="Times New Roman" w:hAnsi="Times New Roman" w:cs="Times New Roman"/>
                <w:sz w:val="23"/>
                <w:szCs w:val="23"/>
                <w:lang w:eastAsia="uk-UA"/>
              </w:rPr>
              <w:t>аявність працівників відповідної кваліфікації, які мають необхідні знання та досвід;</w:t>
            </w:r>
          </w:p>
          <w:p w:rsidR="001D7230" w:rsidRPr="0082450F" w:rsidRDefault="0082450F" w:rsidP="005D6F39">
            <w:pPr>
              <w:widowControl w:val="0"/>
              <w:spacing w:beforeLines="50" w:before="120" w:afterLines="50" w:after="120"/>
              <w:contextualSpacing/>
              <w:rPr>
                <w:rFonts w:ascii="Times New Roman" w:hAnsi="Times New Roman" w:cs="Times New Roman"/>
                <w:sz w:val="23"/>
                <w:szCs w:val="23"/>
                <w:lang w:eastAsia="uk-UA"/>
              </w:rPr>
            </w:pPr>
            <w:r w:rsidRPr="0082450F">
              <w:rPr>
                <w:rFonts w:ascii="Times New Roman" w:hAnsi="Times New Roman" w:cs="Times New Roman"/>
                <w:sz w:val="23"/>
                <w:szCs w:val="23"/>
                <w:lang w:eastAsia="uk-UA"/>
              </w:rPr>
              <w:t>2</w:t>
            </w:r>
            <w:r w:rsidR="001D7230" w:rsidRPr="0082450F">
              <w:rPr>
                <w:rFonts w:ascii="Times New Roman" w:hAnsi="Times New Roman" w:cs="Times New Roman"/>
                <w:sz w:val="23"/>
                <w:szCs w:val="23"/>
                <w:lang w:eastAsia="uk-UA"/>
              </w:rPr>
              <w:t>) наявність документально підтвердженого досвіду виконання аналогічного (аналогічних) за предметом</w:t>
            </w:r>
            <w:r w:rsidR="00D746E7" w:rsidRPr="0082450F">
              <w:rPr>
                <w:rFonts w:ascii="Times New Roman" w:hAnsi="Times New Roman" w:cs="Times New Roman"/>
                <w:sz w:val="23"/>
                <w:szCs w:val="23"/>
                <w:lang w:eastAsia="uk-UA"/>
              </w:rPr>
              <w:t xml:space="preserve"> закупівлі договору (договорів).</w:t>
            </w:r>
          </w:p>
          <w:p w:rsidR="00065CF7" w:rsidRPr="00CF6DA5" w:rsidRDefault="00065CF7" w:rsidP="005D6F39">
            <w:pPr>
              <w:widowControl w:val="0"/>
              <w:spacing w:beforeLines="50" w:before="120" w:afterLines="50" w:after="120"/>
              <w:contextualSpacing/>
              <w:rPr>
                <w:rFonts w:ascii="Times New Roman" w:hAnsi="Times New Roman" w:cs="Times New Roman"/>
                <w:sz w:val="23"/>
                <w:szCs w:val="23"/>
                <w:lang w:eastAsia="uk-UA"/>
              </w:rPr>
            </w:pPr>
            <w:bookmarkStart w:id="0" w:name="n288"/>
            <w:bookmarkEnd w:id="0"/>
            <w:r w:rsidRPr="00CF6DA5">
              <w:rPr>
                <w:rFonts w:ascii="Times New Roman" w:hAnsi="Times New Roman" w:cs="Times New Roman"/>
                <w:sz w:val="23"/>
                <w:szCs w:val="23"/>
                <w:lang w:eastAsia="uk-UA"/>
              </w:rPr>
              <w:t xml:space="preserve">Перелік документів, що підтверджують вказану відповідність надано у </w:t>
            </w:r>
            <w:r w:rsidRPr="006725A1">
              <w:rPr>
                <w:rFonts w:ascii="Times New Roman" w:hAnsi="Times New Roman" w:cs="Times New Roman"/>
                <w:b/>
                <w:i/>
                <w:sz w:val="23"/>
                <w:szCs w:val="23"/>
                <w:lang w:eastAsia="uk-UA"/>
              </w:rPr>
              <w:t xml:space="preserve">Додатку </w:t>
            </w:r>
            <w:r w:rsidR="00444A94">
              <w:rPr>
                <w:rFonts w:ascii="Times New Roman" w:hAnsi="Times New Roman" w:cs="Times New Roman"/>
                <w:b/>
                <w:i/>
                <w:sz w:val="23"/>
                <w:szCs w:val="23"/>
                <w:lang w:val="ru-RU" w:eastAsia="uk-UA"/>
              </w:rPr>
              <w:t>1</w:t>
            </w:r>
            <w:r w:rsidRPr="006725A1">
              <w:rPr>
                <w:rFonts w:ascii="Times New Roman" w:hAnsi="Times New Roman" w:cs="Times New Roman"/>
                <w:b/>
                <w:i/>
                <w:sz w:val="23"/>
                <w:szCs w:val="23"/>
                <w:lang w:eastAsia="uk-UA"/>
              </w:rPr>
              <w:t xml:space="preserve"> </w:t>
            </w:r>
            <w:r w:rsidR="007E12C9" w:rsidRPr="006725A1">
              <w:rPr>
                <w:rFonts w:ascii="Times New Roman" w:hAnsi="Times New Roman" w:cs="Times New Roman"/>
                <w:b/>
                <w:i/>
                <w:sz w:val="23"/>
                <w:szCs w:val="23"/>
                <w:lang w:eastAsia="uk-UA"/>
              </w:rPr>
              <w:t>(таблиця 1)</w:t>
            </w:r>
            <w:r w:rsidR="007E12C9">
              <w:rPr>
                <w:rFonts w:ascii="Times New Roman" w:hAnsi="Times New Roman" w:cs="Times New Roman"/>
                <w:sz w:val="23"/>
                <w:szCs w:val="23"/>
                <w:lang w:eastAsia="uk-UA"/>
              </w:rPr>
              <w:t xml:space="preserve"> </w:t>
            </w:r>
            <w:r w:rsidRPr="00CF6DA5">
              <w:rPr>
                <w:rFonts w:ascii="Times New Roman" w:hAnsi="Times New Roman" w:cs="Times New Roman"/>
                <w:sz w:val="23"/>
                <w:szCs w:val="23"/>
                <w:lang w:eastAsia="uk-UA"/>
              </w:rPr>
              <w:t>до цієї тендерної документації.</w:t>
            </w:r>
          </w:p>
          <w:p w:rsidR="00723AE1" w:rsidRDefault="00723AE1" w:rsidP="005D6F39">
            <w:pPr>
              <w:widowControl w:val="0"/>
              <w:spacing w:beforeLines="50" w:before="120" w:afterLines="50" w:after="120"/>
              <w:contextualSpacing/>
              <w:rPr>
                <w:rFonts w:ascii="Times New Roman" w:hAnsi="Times New Roman" w:cs="Times New Roman"/>
                <w:sz w:val="23"/>
                <w:szCs w:val="23"/>
                <w:lang w:eastAsia="uk-UA"/>
              </w:rPr>
            </w:pPr>
            <w:r>
              <w:rPr>
                <w:rFonts w:ascii="Times New Roman" w:hAnsi="Times New Roman" w:cs="Times New Roman"/>
                <w:sz w:val="23"/>
                <w:szCs w:val="23"/>
                <w:lang w:eastAsia="uk-UA"/>
              </w:rPr>
              <w:t xml:space="preserve">5.1.1. </w:t>
            </w:r>
            <w:r w:rsidR="00C948E3" w:rsidRPr="00C948E3">
              <w:rPr>
                <w:rFonts w:ascii="Times New Roman" w:hAnsi="Times New Roman" w:cs="Times New Roman"/>
                <w:sz w:val="23"/>
                <w:szCs w:val="23"/>
                <w:lang w:eastAsia="uk-UA"/>
              </w:rPr>
              <w:t xml:space="preserve">У разі проведення відкритих торгів згідно з </w:t>
            </w:r>
            <w:r w:rsidR="00C948E3">
              <w:rPr>
                <w:rFonts w:ascii="Times New Roman" w:hAnsi="Times New Roman" w:cs="Times New Roman"/>
                <w:sz w:val="23"/>
                <w:szCs w:val="23"/>
                <w:lang w:eastAsia="uk-UA"/>
              </w:rPr>
              <w:t>О</w:t>
            </w:r>
            <w:r w:rsidR="00C948E3" w:rsidRPr="00C948E3">
              <w:rPr>
                <w:rFonts w:ascii="Times New Roman" w:hAnsi="Times New Roman" w:cs="Times New Roman"/>
                <w:sz w:val="23"/>
                <w:szCs w:val="23"/>
                <w:lang w:eastAsia="uk-UA"/>
              </w:rPr>
              <w:t xml:space="preserve">собливостями для закупівлі твердого палива, бензину, дизельного пального, природного газу, </w:t>
            </w:r>
            <w:proofErr w:type="spellStart"/>
            <w:r w:rsidR="00C948E3" w:rsidRPr="00C948E3">
              <w:rPr>
                <w:rFonts w:ascii="Times New Roman" w:hAnsi="Times New Roman" w:cs="Times New Roman"/>
                <w:sz w:val="23"/>
                <w:szCs w:val="23"/>
                <w:lang w:eastAsia="uk-UA"/>
              </w:rPr>
              <w:t>газу</w:t>
            </w:r>
            <w:proofErr w:type="spellEnd"/>
            <w:r w:rsidR="00C948E3" w:rsidRPr="00C948E3">
              <w:rPr>
                <w:rFonts w:ascii="Times New Roman" w:hAnsi="Times New Roman" w:cs="Times New Roman"/>
                <w:sz w:val="23"/>
                <w:szCs w:val="23"/>
                <w:lang w:eastAsia="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rsidR="00C35127" w:rsidRPr="00C35127" w:rsidRDefault="00C35127" w:rsidP="005D6F39">
            <w:pPr>
              <w:widowControl w:val="0"/>
              <w:spacing w:beforeLines="50" w:before="120" w:afterLines="50" w:after="120"/>
              <w:contextualSpacing/>
              <w:rPr>
                <w:rFonts w:ascii="Times New Roman" w:hAnsi="Times New Roman" w:cs="Times New Roman"/>
                <w:sz w:val="23"/>
                <w:szCs w:val="23"/>
                <w:lang w:eastAsia="uk-UA"/>
              </w:rPr>
            </w:pPr>
            <w:r w:rsidRPr="00C35127">
              <w:rPr>
                <w:rFonts w:ascii="Times New Roman" w:hAnsi="Times New Roman" w:cs="Times New Roman"/>
                <w:sz w:val="23"/>
                <w:szCs w:val="23"/>
                <w:lang w:eastAsia="uk-UA"/>
              </w:rPr>
              <w:t>5.1.</w:t>
            </w:r>
            <w:r w:rsidR="001A0B18">
              <w:rPr>
                <w:rFonts w:ascii="Times New Roman" w:hAnsi="Times New Roman" w:cs="Times New Roman"/>
                <w:sz w:val="23"/>
                <w:szCs w:val="23"/>
                <w:lang w:eastAsia="uk-UA"/>
              </w:rPr>
              <w:t>2</w:t>
            </w:r>
            <w:r w:rsidRPr="00C35127">
              <w:rPr>
                <w:rFonts w:ascii="Times New Roman" w:hAnsi="Times New Roman" w:cs="Times New Roman"/>
                <w:sz w:val="23"/>
                <w:szCs w:val="23"/>
                <w:lang w:eastAsia="uk-UA"/>
              </w:rPr>
              <w:t xml:space="preserve">.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w:t>
            </w:r>
            <w:r w:rsidRPr="00C35127">
              <w:rPr>
                <w:rFonts w:ascii="Times New Roman" w:hAnsi="Times New Roman" w:cs="Times New Roman"/>
                <w:sz w:val="23"/>
                <w:szCs w:val="23"/>
                <w:lang w:eastAsia="uk-UA"/>
              </w:rPr>
              <w:lastRenderedPageBreak/>
              <w:t>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A2F3F" w:rsidRPr="00CF6DA5" w:rsidRDefault="00DA2F3F" w:rsidP="005D6F39">
            <w:pPr>
              <w:widowControl w:val="0"/>
              <w:spacing w:beforeLines="50" w:before="120" w:afterLines="50" w:after="120"/>
              <w:contextualSpacing/>
              <w:rPr>
                <w:rFonts w:ascii="Times New Roman" w:hAnsi="Times New Roman" w:cs="Times New Roman"/>
                <w:sz w:val="23"/>
                <w:szCs w:val="23"/>
                <w:lang w:eastAsia="uk-UA"/>
              </w:rPr>
            </w:pPr>
            <w:r w:rsidRPr="00CF6DA5">
              <w:rPr>
                <w:rFonts w:ascii="Times New Roman" w:hAnsi="Times New Roman" w:cs="Times New Roman"/>
                <w:sz w:val="23"/>
                <w:szCs w:val="23"/>
                <w:lang w:eastAsia="uk-UA"/>
              </w:rPr>
              <w:t>5.1.</w:t>
            </w:r>
            <w:r w:rsidR="001A0B18">
              <w:rPr>
                <w:rFonts w:ascii="Times New Roman" w:hAnsi="Times New Roman" w:cs="Times New Roman"/>
                <w:sz w:val="23"/>
                <w:szCs w:val="23"/>
                <w:lang w:eastAsia="uk-UA"/>
              </w:rPr>
              <w:t>3</w:t>
            </w:r>
            <w:r w:rsidRPr="00CF6DA5">
              <w:rPr>
                <w:rFonts w:ascii="Times New Roman" w:hAnsi="Times New Roman" w:cs="Times New Roman"/>
                <w:sz w:val="23"/>
                <w:szCs w:val="23"/>
                <w:lang w:eastAsia="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65CF7" w:rsidRPr="00CF6DA5" w:rsidRDefault="00346389" w:rsidP="005D6F39">
            <w:pPr>
              <w:widowControl w:val="0"/>
              <w:spacing w:beforeLines="50" w:before="120" w:afterLines="50" w:after="120"/>
              <w:contextualSpacing/>
              <w:rPr>
                <w:rFonts w:ascii="Times New Roman" w:hAnsi="Times New Roman" w:cs="Times New Roman"/>
                <w:sz w:val="23"/>
                <w:szCs w:val="23"/>
                <w:lang w:eastAsia="uk-UA"/>
              </w:rPr>
            </w:pPr>
            <w:r>
              <w:rPr>
                <w:rFonts w:ascii="Times New Roman" w:hAnsi="Times New Roman" w:cs="Times New Roman"/>
                <w:sz w:val="23"/>
                <w:szCs w:val="23"/>
                <w:lang w:eastAsia="uk-UA"/>
              </w:rPr>
              <w:t>5.2. Відповідно до статті</w:t>
            </w:r>
            <w:r w:rsidR="00065CF7" w:rsidRPr="00CF6DA5">
              <w:rPr>
                <w:rFonts w:ascii="Times New Roman" w:hAnsi="Times New Roman" w:cs="Times New Roman"/>
                <w:sz w:val="23"/>
                <w:szCs w:val="23"/>
                <w:lang w:eastAsia="uk-UA"/>
              </w:rPr>
              <w:t xml:space="preserve"> 17 Закону:</w:t>
            </w:r>
          </w:p>
          <w:p w:rsidR="00065CF7" w:rsidRPr="00CF6DA5" w:rsidRDefault="00065CF7" w:rsidP="005D6F39">
            <w:pPr>
              <w:widowControl w:val="0"/>
              <w:spacing w:beforeLines="50" w:before="120" w:afterLines="50" w:after="120"/>
              <w:contextualSpacing/>
              <w:rPr>
                <w:rFonts w:ascii="Times New Roman" w:hAnsi="Times New Roman" w:cs="Times New Roman"/>
                <w:sz w:val="23"/>
                <w:szCs w:val="23"/>
                <w:lang w:eastAsia="uk-UA"/>
              </w:rPr>
            </w:pPr>
            <w:bookmarkStart w:id="1" w:name="n289"/>
            <w:bookmarkEnd w:id="1"/>
            <w:r w:rsidRPr="00CF6DA5">
              <w:rPr>
                <w:rFonts w:ascii="Times New Roman" w:hAnsi="Times New Roman" w:cs="Times New Roman"/>
                <w:sz w:val="23"/>
                <w:szCs w:val="23"/>
                <w:lang w:eastAsia="uk-UA"/>
              </w:rPr>
              <w:t>5.2.1.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386A1D" w:rsidRPr="00386A1D" w:rsidRDefault="00386A1D" w:rsidP="00386A1D">
            <w:pPr>
              <w:widowControl w:val="0"/>
              <w:spacing w:beforeLines="50" w:before="120" w:afterLines="50" w:after="120"/>
              <w:contextualSpacing/>
              <w:rPr>
                <w:rFonts w:ascii="Times New Roman" w:hAnsi="Times New Roman" w:cs="Times New Roman"/>
                <w:sz w:val="23"/>
                <w:szCs w:val="23"/>
                <w:lang w:eastAsia="uk-UA"/>
              </w:rPr>
            </w:pPr>
            <w:bookmarkStart w:id="2" w:name="n1263"/>
            <w:bookmarkEnd w:id="2"/>
            <w:r w:rsidRPr="00386A1D">
              <w:rPr>
                <w:rFonts w:ascii="Times New Roman" w:hAnsi="Times New Roman" w:cs="Times New Roman"/>
                <w:sz w:val="23"/>
                <w:szCs w:val="23"/>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386A1D" w:rsidRPr="00386A1D"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386A1D">
              <w:rPr>
                <w:rFonts w:ascii="Times New Roman" w:hAnsi="Times New Roman" w:cs="Times New Roman"/>
                <w:sz w:val="23"/>
                <w:szCs w:val="23"/>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386A1D">
              <w:rPr>
                <w:rFonts w:ascii="Times New Roman" w:hAnsi="Times New Roman" w:cs="Times New Roman"/>
                <w:sz w:val="23"/>
                <w:szCs w:val="23"/>
                <w:lang w:eastAsia="uk-UA"/>
              </w:rPr>
              <w:t xml:space="preserve">3) службову (посадову) особу учасника процедури закупівлі, яку уповноважено учасником представляти його інтереси під час </w:t>
            </w:r>
            <w:r w:rsidRPr="000A4E62">
              <w:rPr>
                <w:rFonts w:ascii="Times New Roman" w:hAnsi="Times New Roman" w:cs="Times New Roman"/>
                <w:sz w:val="23"/>
                <w:szCs w:val="23"/>
                <w:lang w:eastAsia="uk-UA"/>
              </w:rPr>
              <w:t>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A4E62">
              <w:rPr>
                <w:rFonts w:ascii="Times New Roman" w:hAnsi="Times New Roman" w:cs="Times New Roman"/>
                <w:sz w:val="23"/>
                <w:szCs w:val="23"/>
                <w:lang w:eastAsia="uk-UA"/>
              </w:rPr>
              <w:t>антиконкурентних</w:t>
            </w:r>
            <w:proofErr w:type="spellEnd"/>
            <w:r w:rsidRPr="000A4E62">
              <w:rPr>
                <w:rFonts w:ascii="Times New Roman" w:hAnsi="Times New Roman" w:cs="Times New Roman"/>
                <w:sz w:val="23"/>
                <w:szCs w:val="23"/>
                <w:lang w:eastAsia="uk-UA"/>
              </w:rPr>
              <w:t xml:space="preserve"> узгоджених дій, що стосуються спотворення результатів тендерів;</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9) у Єдиному державному реєстр</w:t>
            </w:r>
            <w:r w:rsidR="00C55E0B">
              <w:rPr>
                <w:rFonts w:ascii="Times New Roman" w:hAnsi="Times New Roman" w:cs="Times New Roman"/>
                <w:sz w:val="23"/>
                <w:szCs w:val="23"/>
                <w:lang w:eastAsia="uk-UA"/>
              </w:rPr>
              <w:t>і юридичних осіб, фізичних осіб-</w:t>
            </w:r>
            <w:r w:rsidRPr="000A4E62">
              <w:rPr>
                <w:rFonts w:ascii="Times New Roman" w:hAnsi="Times New Roman" w:cs="Times New Roman"/>
                <w:sz w:val="23"/>
                <w:szCs w:val="23"/>
                <w:lang w:eastAsia="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C55E0B">
              <w:rPr>
                <w:rFonts w:ascii="Times New Roman" w:hAnsi="Times New Roman" w:cs="Times New Roman"/>
                <w:sz w:val="23"/>
                <w:szCs w:val="23"/>
                <w:lang w:eastAsia="uk-UA"/>
              </w:rPr>
              <w:t>юридичних осіб, фізичних осіб-</w:t>
            </w:r>
            <w:r w:rsidRPr="000A4E62">
              <w:rPr>
                <w:rFonts w:ascii="Times New Roman" w:hAnsi="Times New Roman" w:cs="Times New Roman"/>
                <w:sz w:val="23"/>
                <w:szCs w:val="23"/>
                <w:lang w:eastAsia="uk-UA"/>
              </w:rPr>
              <w:t>підприємців та громадських формувань» (крім нерезидентів);</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 xml:space="preserve">10) юридична особа, яка є учасником процедури закупівлі (крім нерезидентів), не має антикорупційної програми чи уповноваженого з </w:t>
            </w:r>
            <w:r w:rsidRPr="000A4E62">
              <w:rPr>
                <w:rFonts w:ascii="Times New Roman" w:hAnsi="Times New Roman" w:cs="Times New Roman"/>
                <w:sz w:val="23"/>
                <w:szCs w:val="23"/>
                <w:lang w:eastAsia="uk-UA"/>
              </w:rPr>
              <w:lastRenderedPageBreak/>
              <w:t>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386A1D"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65CF7" w:rsidRPr="000A4E62" w:rsidRDefault="00386A1D" w:rsidP="00386A1D">
            <w:pPr>
              <w:widowControl w:val="0"/>
              <w:spacing w:beforeLines="50" w:before="120" w:afterLines="50" w:after="120"/>
              <w:contextualSpacing/>
              <w:rPr>
                <w:rFonts w:ascii="Times New Roman" w:hAnsi="Times New Roman" w:cs="Times New Roman"/>
                <w:sz w:val="23"/>
                <w:szCs w:val="23"/>
                <w:lang w:eastAsia="uk-UA"/>
              </w:rPr>
            </w:pPr>
            <w:r w:rsidRPr="000A4E62">
              <w:rPr>
                <w:rFonts w:ascii="Times New Roman" w:hAnsi="Times New Roman" w:cs="Times New Roman"/>
                <w:sz w:val="23"/>
                <w:szCs w:val="23"/>
                <w:lang w:eastAsia="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0A4E62" w:rsidRPr="000A4E62">
              <w:rPr>
                <w:rFonts w:ascii="Times New Roman" w:hAnsi="Times New Roman" w:cs="Times New Roman"/>
                <w:sz w:val="23"/>
                <w:szCs w:val="23"/>
                <w:lang w:eastAsia="uk-UA"/>
              </w:rPr>
              <w:t xml:space="preserve"> </w:t>
            </w:r>
            <w:r w:rsidR="000A4E62" w:rsidRPr="000A4E62">
              <w:rPr>
                <w:rFonts w:ascii="Times New Roman" w:hAnsi="Times New Roman" w:cs="Times New Roman"/>
                <w:i/>
                <w:sz w:val="23"/>
                <w:szCs w:val="23"/>
                <w:lang w:eastAsia="uk-UA"/>
              </w:rPr>
              <w:t>(замовник не вимагає від учасника процедури закупівлі підтвердження відсутності підстави, визначеної пунктом 13 частини першої статт</w:t>
            </w:r>
            <w:r w:rsidR="000A4E62">
              <w:rPr>
                <w:rFonts w:ascii="Times New Roman" w:hAnsi="Times New Roman" w:cs="Times New Roman"/>
                <w:i/>
                <w:sz w:val="23"/>
                <w:szCs w:val="23"/>
                <w:lang w:eastAsia="uk-UA"/>
              </w:rPr>
              <w:t xml:space="preserve">і 17 Закону (згідно з абзацом </w:t>
            </w:r>
            <w:r w:rsidR="003C1AAE">
              <w:rPr>
                <w:rFonts w:ascii="Times New Roman" w:hAnsi="Times New Roman" w:cs="Times New Roman"/>
                <w:i/>
                <w:sz w:val="23"/>
                <w:szCs w:val="23"/>
                <w:lang w:eastAsia="uk-UA"/>
              </w:rPr>
              <w:t>другим</w:t>
            </w:r>
            <w:r w:rsidR="000A4E62">
              <w:rPr>
                <w:rFonts w:ascii="Times New Roman" w:hAnsi="Times New Roman" w:cs="Times New Roman"/>
                <w:i/>
                <w:sz w:val="23"/>
                <w:szCs w:val="23"/>
                <w:lang w:eastAsia="uk-UA"/>
              </w:rPr>
              <w:t xml:space="preserve"> пункту </w:t>
            </w:r>
            <w:r w:rsidR="000A4E62" w:rsidRPr="000A4E62">
              <w:rPr>
                <w:rFonts w:ascii="Times New Roman" w:hAnsi="Times New Roman" w:cs="Times New Roman"/>
                <w:i/>
                <w:sz w:val="23"/>
                <w:szCs w:val="23"/>
                <w:lang w:eastAsia="uk-UA"/>
              </w:rPr>
              <w:t>44 Особливостей)</w:t>
            </w:r>
            <w:r w:rsidRPr="000A4E62">
              <w:rPr>
                <w:rFonts w:ascii="Times New Roman" w:hAnsi="Times New Roman" w:cs="Times New Roman"/>
                <w:sz w:val="23"/>
                <w:szCs w:val="23"/>
                <w:lang w:eastAsia="uk-UA"/>
              </w:rPr>
              <w:t>.</w:t>
            </w:r>
          </w:p>
          <w:p w:rsidR="00065CF7" w:rsidRPr="00CF6DA5" w:rsidRDefault="00065CF7" w:rsidP="005D6F39">
            <w:pPr>
              <w:widowControl w:val="0"/>
              <w:spacing w:beforeLines="50" w:before="120" w:afterLines="50" w:after="120"/>
              <w:contextualSpacing/>
              <w:rPr>
                <w:rFonts w:ascii="Times New Roman" w:hAnsi="Times New Roman" w:cs="Times New Roman"/>
                <w:sz w:val="23"/>
                <w:szCs w:val="23"/>
                <w:lang w:val="ru-RU" w:eastAsia="uk-UA"/>
              </w:rPr>
            </w:pPr>
            <w:bookmarkStart w:id="3" w:name="n1276"/>
            <w:bookmarkEnd w:id="3"/>
            <w:r w:rsidRPr="000A4E62">
              <w:rPr>
                <w:rFonts w:ascii="Times New Roman" w:hAnsi="Times New Roman" w:cs="Times New Roman"/>
                <w:sz w:val="23"/>
                <w:szCs w:val="23"/>
                <w:lang w:val="ru-RU" w:eastAsia="uk-UA"/>
              </w:rPr>
              <w:t xml:space="preserve">5.2.2. </w:t>
            </w:r>
            <w:r w:rsidRPr="000A4E62">
              <w:rPr>
                <w:rFonts w:ascii="Times New Roman" w:hAnsi="Times New Roman" w:cs="Times New Roman"/>
                <w:sz w:val="23"/>
                <w:szCs w:val="23"/>
                <w:lang w:eastAsia="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w:t>
            </w:r>
            <w:r w:rsidRPr="00CF6DA5">
              <w:rPr>
                <w:rFonts w:ascii="Times New Roman" w:hAnsi="Times New Roman" w:cs="Times New Roman"/>
                <w:sz w:val="23"/>
                <w:szCs w:val="23"/>
                <w:lang w:eastAsia="uk-UA"/>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3832CD" w:rsidRPr="00CF6DA5">
              <w:rPr>
                <w:rFonts w:ascii="Times New Roman" w:hAnsi="Times New Roman" w:cs="Times New Roman"/>
                <w:sz w:val="23"/>
                <w:szCs w:val="23"/>
                <w:lang w:eastAsia="uk-UA"/>
              </w:rPr>
              <w:t>–</w:t>
            </w:r>
            <w:r w:rsidRPr="00CF6DA5">
              <w:rPr>
                <w:rFonts w:ascii="Times New Roman" w:hAnsi="Times New Roman" w:cs="Times New Roman"/>
                <w:sz w:val="23"/>
                <w:szCs w:val="23"/>
                <w:lang w:eastAsia="uk-UA"/>
              </w:rPr>
              <w:t xml:space="preserve"> протягом трьох років з дати дострокового розірвання такого договору</w:t>
            </w:r>
            <w:r w:rsidR="008253EE">
              <w:rPr>
                <w:rFonts w:ascii="Times New Roman" w:hAnsi="Times New Roman" w:cs="Times New Roman"/>
                <w:sz w:val="23"/>
                <w:szCs w:val="23"/>
                <w:lang w:eastAsia="uk-UA"/>
              </w:rPr>
              <w:t xml:space="preserve"> </w:t>
            </w:r>
            <w:r w:rsidR="008253EE" w:rsidRPr="008253EE">
              <w:rPr>
                <w:rFonts w:ascii="Times New Roman" w:hAnsi="Times New Roman" w:cs="Times New Roman"/>
                <w:sz w:val="23"/>
                <w:szCs w:val="23"/>
                <w:lang w:eastAsia="uk-UA"/>
              </w:rPr>
              <w:t xml:space="preserve">(детальніше – </w:t>
            </w:r>
            <w:r w:rsidR="004B4576">
              <w:rPr>
                <w:rFonts w:ascii="Times New Roman" w:hAnsi="Times New Roman" w:cs="Times New Roman"/>
                <w:b/>
                <w:i/>
                <w:sz w:val="23"/>
                <w:szCs w:val="23"/>
                <w:lang w:eastAsia="uk-UA"/>
              </w:rPr>
              <w:t xml:space="preserve">згідно </w:t>
            </w:r>
            <w:r w:rsidR="008253EE" w:rsidRPr="008253EE">
              <w:rPr>
                <w:rFonts w:ascii="Times New Roman" w:hAnsi="Times New Roman" w:cs="Times New Roman"/>
                <w:b/>
                <w:i/>
                <w:sz w:val="23"/>
                <w:szCs w:val="23"/>
                <w:lang w:eastAsia="uk-UA"/>
              </w:rPr>
              <w:t xml:space="preserve">з Додатком </w:t>
            </w:r>
            <w:r w:rsidR="00891F3E">
              <w:rPr>
                <w:rFonts w:ascii="Times New Roman" w:hAnsi="Times New Roman" w:cs="Times New Roman"/>
                <w:b/>
                <w:i/>
                <w:sz w:val="23"/>
                <w:szCs w:val="23"/>
                <w:lang w:eastAsia="uk-UA"/>
              </w:rPr>
              <w:t>1</w:t>
            </w:r>
            <w:r w:rsidR="008253EE" w:rsidRPr="008253EE">
              <w:rPr>
                <w:rFonts w:ascii="Times New Roman" w:hAnsi="Times New Roman" w:cs="Times New Roman"/>
                <w:b/>
                <w:i/>
                <w:sz w:val="23"/>
                <w:szCs w:val="23"/>
                <w:lang w:eastAsia="uk-UA"/>
              </w:rPr>
              <w:t xml:space="preserve"> </w:t>
            </w:r>
            <w:r w:rsidR="008253EE">
              <w:rPr>
                <w:rFonts w:ascii="Times New Roman" w:hAnsi="Times New Roman" w:cs="Times New Roman"/>
                <w:b/>
                <w:i/>
                <w:sz w:val="23"/>
                <w:szCs w:val="23"/>
                <w:lang w:eastAsia="uk-UA"/>
              </w:rPr>
              <w:t>(</w:t>
            </w:r>
            <w:r w:rsidR="009D3983">
              <w:rPr>
                <w:rFonts w:ascii="Times New Roman" w:hAnsi="Times New Roman" w:cs="Times New Roman"/>
                <w:b/>
                <w:i/>
                <w:sz w:val="23"/>
                <w:szCs w:val="23"/>
                <w:lang w:eastAsia="uk-UA"/>
              </w:rPr>
              <w:t>т</w:t>
            </w:r>
            <w:r w:rsidR="008253EE">
              <w:rPr>
                <w:rFonts w:ascii="Times New Roman" w:hAnsi="Times New Roman" w:cs="Times New Roman"/>
                <w:b/>
                <w:i/>
                <w:sz w:val="23"/>
                <w:szCs w:val="23"/>
                <w:lang w:eastAsia="uk-UA"/>
              </w:rPr>
              <w:t xml:space="preserve">аблиця 2) </w:t>
            </w:r>
            <w:r w:rsidR="008253EE" w:rsidRPr="008253EE">
              <w:rPr>
                <w:rFonts w:ascii="Times New Roman" w:hAnsi="Times New Roman" w:cs="Times New Roman"/>
                <w:b/>
                <w:i/>
                <w:sz w:val="23"/>
                <w:szCs w:val="23"/>
                <w:lang w:eastAsia="uk-UA"/>
              </w:rPr>
              <w:t>до тендерної документації</w:t>
            </w:r>
            <w:r w:rsidR="008253EE" w:rsidRPr="008253EE">
              <w:rPr>
                <w:rFonts w:ascii="Times New Roman" w:hAnsi="Times New Roman" w:cs="Times New Roman"/>
                <w:sz w:val="23"/>
                <w:szCs w:val="23"/>
                <w:lang w:eastAsia="uk-UA"/>
              </w:rPr>
              <w:t>)</w:t>
            </w:r>
            <w:r w:rsidRPr="00CF6DA5">
              <w:rPr>
                <w:rFonts w:ascii="Times New Roman" w:hAnsi="Times New Roman" w:cs="Times New Roman"/>
                <w:sz w:val="23"/>
                <w:szCs w:val="23"/>
                <w:lang w:eastAsia="uk-UA"/>
              </w:rPr>
              <w:t>.</w:t>
            </w:r>
          </w:p>
          <w:p w:rsidR="00065CF7" w:rsidRDefault="00065CF7" w:rsidP="005D6F39">
            <w:pPr>
              <w:widowControl w:val="0"/>
              <w:spacing w:beforeLines="50" w:before="120" w:afterLines="50" w:after="120"/>
              <w:contextualSpacing/>
              <w:rPr>
                <w:rFonts w:ascii="Times New Roman" w:hAnsi="Times New Roman" w:cs="Times New Roman"/>
                <w:sz w:val="23"/>
                <w:szCs w:val="23"/>
                <w:lang w:eastAsia="uk-UA"/>
              </w:rPr>
            </w:pPr>
            <w:bookmarkStart w:id="4" w:name="n1277"/>
            <w:bookmarkStart w:id="5" w:name="n1279"/>
            <w:bookmarkEnd w:id="4"/>
            <w:bookmarkEnd w:id="5"/>
            <w:r w:rsidRPr="00CF6DA5">
              <w:rPr>
                <w:rFonts w:ascii="Times New Roman" w:hAnsi="Times New Roman" w:cs="Times New Roman"/>
                <w:sz w:val="23"/>
                <w:szCs w:val="23"/>
                <w:lang w:val="ru-RU" w:eastAsia="uk-UA"/>
              </w:rPr>
              <w:t xml:space="preserve">5.2.3. </w:t>
            </w:r>
            <w:r w:rsidR="006F2F77" w:rsidRPr="006F2F77">
              <w:rPr>
                <w:rFonts w:ascii="Times New Roman" w:hAnsi="Times New Roman" w:cs="Times New Roman"/>
                <w:sz w:val="23"/>
                <w:szCs w:val="23"/>
                <w:lang w:eastAsia="uk-UA"/>
              </w:rPr>
              <w:t>Учасник процедури закупівлі підтверджує відсутність підстав, зазначених в абзаці першому пункту 44 Особливост</w:t>
            </w:r>
            <w:r w:rsidR="006F2F77">
              <w:rPr>
                <w:rFonts w:ascii="Times New Roman" w:hAnsi="Times New Roman" w:cs="Times New Roman"/>
                <w:sz w:val="23"/>
                <w:szCs w:val="23"/>
                <w:lang w:eastAsia="uk-UA"/>
              </w:rPr>
              <w:t xml:space="preserve">ей (підстави, які передбачені частиною </w:t>
            </w:r>
            <w:r w:rsidR="002E7D01">
              <w:rPr>
                <w:rFonts w:ascii="Times New Roman" w:hAnsi="Times New Roman" w:cs="Times New Roman"/>
                <w:sz w:val="23"/>
                <w:szCs w:val="23"/>
                <w:lang w:eastAsia="uk-UA"/>
              </w:rPr>
              <w:t>першою</w:t>
            </w:r>
            <w:r w:rsidR="006F2F77">
              <w:rPr>
                <w:rFonts w:ascii="Times New Roman" w:hAnsi="Times New Roman" w:cs="Times New Roman"/>
                <w:sz w:val="23"/>
                <w:szCs w:val="23"/>
                <w:lang w:eastAsia="uk-UA"/>
              </w:rPr>
              <w:t xml:space="preserve"> статті 17 Закону, крім пункту 13)</w:t>
            </w:r>
            <w:r w:rsidR="006F2F77" w:rsidRPr="006F2F77">
              <w:rPr>
                <w:rFonts w:ascii="Times New Roman" w:hAnsi="Times New Roman" w:cs="Times New Roman"/>
                <w:sz w:val="23"/>
                <w:szCs w:val="23"/>
                <w:lang w:eastAsia="uk-UA"/>
              </w:rPr>
              <w:t>, шляхом самостійного декларування відсутності таких підстав в електронній системі закупівель під час подання тендерної пропозиції.</w:t>
            </w:r>
          </w:p>
          <w:p w:rsidR="00942201" w:rsidRPr="00CF6DA5" w:rsidRDefault="00942201" w:rsidP="005D6F39">
            <w:pPr>
              <w:widowControl w:val="0"/>
              <w:spacing w:beforeLines="50" w:before="120" w:afterLines="50" w:after="120"/>
              <w:contextualSpacing/>
              <w:rPr>
                <w:rFonts w:ascii="Times New Roman" w:hAnsi="Times New Roman" w:cs="Times New Roman"/>
                <w:sz w:val="23"/>
                <w:szCs w:val="23"/>
                <w:lang w:eastAsia="uk-UA"/>
              </w:rPr>
            </w:pPr>
            <w:r w:rsidRPr="00942201">
              <w:rPr>
                <w:rFonts w:ascii="Times New Roman" w:hAnsi="Times New Roman" w:cs="Times New Roman"/>
                <w:sz w:val="23"/>
                <w:szCs w:val="23"/>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w:t>
            </w:r>
            <w:r w:rsidR="004B4576">
              <w:rPr>
                <w:rFonts w:ascii="Times New Roman" w:hAnsi="Times New Roman" w:cs="Times New Roman"/>
                <w:b/>
                <w:i/>
                <w:sz w:val="23"/>
                <w:szCs w:val="23"/>
                <w:lang w:eastAsia="uk-UA"/>
              </w:rPr>
              <w:t xml:space="preserve">згідно </w:t>
            </w:r>
            <w:r w:rsidRPr="008253EE">
              <w:rPr>
                <w:rFonts w:ascii="Times New Roman" w:hAnsi="Times New Roman" w:cs="Times New Roman"/>
                <w:b/>
                <w:i/>
                <w:sz w:val="23"/>
                <w:szCs w:val="23"/>
                <w:lang w:eastAsia="uk-UA"/>
              </w:rPr>
              <w:t xml:space="preserve">з Додатком </w:t>
            </w:r>
            <w:r w:rsidR="00F010A0">
              <w:rPr>
                <w:rFonts w:ascii="Times New Roman" w:hAnsi="Times New Roman" w:cs="Times New Roman"/>
                <w:b/>
                <w:i/>
                <w:sz w:val="23"/>
                <w:szCs w:val="23"/>
                <w:lang w:eastAsia="uk-UA"/>
              </w:rPr>
              <w:t>1</w:t>
            </w:r>
            <w:r w:rsidRPr="008253EE">
              <w:rPr>
                <w:rFonts w:ascii="Times New Roman" w:hAnsi="Times New Roman" w:cs="Times New Roman"/>
                <w:b/>
                <w:i/>
                <w:sz w:val="23"/>
                <w:szCs w:val="23"/>
                <w:lang w:eastAsia="uk-UA"/>
              </w:rPr>
              <w:t xml:space="preserve"> </w:t>
            </w:r>
            <w:r w:rsidR="008253EE">
              <w:rPr>
                <w:rFonts w:ascii="Times New Roman" w:hAnsi="Times New Roman" w:cs="Times New Roman"/>
                <w:b/>
                <w:i/>
                <w:sz w:val="23"/>
                <w:szCs w:val="23"/>
                <w:lang w:eastAsia="uk-UA"/>
              </w:rPr>
              <w:t>(</w:t>
            </w:r>
            <w:r w:rsidR="009D3983">
              <w:rPr>
                <w:rFonts w:ascii="Times New Roman" w:hAnsi="Times New Roman" w:cs="Times New Roman"/>
                <w:b/>
                <w:i/>
                <w:sz w:val="23"/>
                <w:szCs w:val="23"/>
                <w:lang w:eastAsia="uk-UA"/>
              </w:rPr>
              <w:t>т</w:t>
            </w:r>
            <w:r w:rsidR="008253EE">
              <w:rPr>
                <w:rFonts w:ascii="Times New Roman" w:hAnsi="Times New Roman" w:cs="Times New Roman"/>
                <w:b/>
                <w:i/>
                <w:sz w:val="23"/>
                <w:szCs w:val="23"/>
                <w:lang w:eastAsia="uk-UA"/>
              </w:rPr>
              <w:t xml:space="preserve">аблиця 2) </w:t>
            </w:r>
            <w:r w:rsidRPr="008253EE">
              <w:rPr>
                <w:rFonts w:ascii="Times New Roman" w:hAnsi="Times New Roman" w:cs="Times New Roman"/>
                <w:b/>
                <w:i/>
                <w:sz w:val="23"/>
                <w:szCs w:val="23"/>
                <w:lang w:eastAsia="uk-UA"/>
              </w:rPr>
              <w:t>до тендерної документації</w:t>
            </w:r>
            <w:r w:rsidRPr="00942201">
              <w:rPr>
                <w:rFonts w:ascii="Times New Roman" w:hAnsi="Times New Roman" w:cs="Times New Roman"/>
                <w:sz w:val="23"/>
                <w:szCs w:val="23"/>
                <w:lang w:eastAsia="uk-UA"/>
              </w:rPr>
              <w:t>)</w:t>
            </w:r>
            <w:r w:rsidR="008253EE">
              <w:rPr>
                <w:rFonts w:ascii="Times New Roman" w:hAnsi="Times New Roman" w:cs="Times New Roman"/>
                <w:sz w:val="23"/>
                <w:szCs w:val="23"/>
                <w:lang w:eastAsia="uk-UA"/>
              </w:rPr>
              <w:t>.</w:t>
            </w:r>
          </w:p>
          <w:p w:rsidR="00065CF7" w:rsidRPr="00CF6DA5" w:rsidRDefault="00065CF7" w:rsidP="005D6F39">
            <w:pPr>
              <w:widowControl w:val="0"/>
              <w:spacing w:beforeLines="50" w:before="120" w:afterLines="50" w:after="120"/>
              <w:contextualSpacing/>
              <w:rPr>
                <w:rFonts w:ascii="Times New Roman" w:hAnsi="Times New Roman" w:cs="Times New Roman"/>
                <w:sz w:val="23"/>
                <w:szCs w:val="23"/>
                <w:lang w:eastAsia="uk-UA"/>
              </w:rPr>
            </w:pPr>
            <w:r w:rsidRPr="00CF6DA5">
              <w:rPr>
                <w:rFonts w:ascii="Times New Roman" w:hAnsi="Times New Roman" w:cs="Times New Roman"/>
                <w:sz w:val="23"/>
                <w:szCs w:val="23"/>
                <w:lang w:eastAsia="uk-UA"/>
              </w:rPr>
              <w:t>5.2.</w:t>
            </w:r>
            <w:r w:rsidR="00BB0600">
              <w:rPr>
                <w:rFonts w:ascii="Times New Roman" w:hAnsi="Times New Roman" w:cs="Times New Roman"/>
                <w:sz w:val="23"/>
                <w:szCs w:val="23"/>
                <w:lang w:eastAsia="uk-UA"/>
              </w:rPr>
              <w:t>4</w:t>
            </w:r>
            <w:r w:rsidRPr="00CF6DA5">
              <w:rPr>
                <w:rFonts w:ascii="Times New Roman" w:hAnsi="Times New Roman" w:cs="Times New Roman"/>
                <w:sz w:val="23"/>
                <w:szCs w:val="23"/>
                <w:lang w:eastAsia="uk-UA"/>
              </w:rPr>
              <w:t xml:space="preserve">. Замовник не вимагає документального підтвердження публічної інформації, що оприлюднена у формі відкритих даних згідно із </w:t>
            </w:r>
            <w:hyperlink r:id="rId11" w:tgtFrame="_blank" w:history="1">
              <w:r w:rsidRPr="00CF6DA5">
                <w:rPr>
                  <w:rStyle w:val="aa"/>
                  <w:rFonts w:ascii="Times New Roman" w:hAnsi="Times New Roman" w:cs="Times New Roman"/>
                  <w:color w:val="auto"/>
                  <w:sz w:val="23"/>
                  <w:szCs w:val="23"/>
                  <w:u w:val="none"/>
                  <w:lang w:eastAsia="uk-UA"/>
                </w:rPr>
                <w:t>Законом України</w:t>
              </w:r>
            </w:hyperlink>
            <w:r w:rsidRPr="00CF6DA5">
              <w:rPr>
                <w:rFonts w:ascii="Times New Roman" w:hAnsi="Times New Roman" w:cs="Times New Roman"/>
                <w:sz w:val="23"/>
                <w:szCs w:val="23"/>
                <w:lang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w:t>
            </w:r>
            <w:r w:rsidR="008253EE">
              <w:rPr>
                <w:rFonts w:ascii="Times New Roman" w:hAnsi="Times New Roman" w:cs="Times New Roman"/>
                <w:sz w:val="23"/>
                <w:szCs w:val="23"/>
                <w:lang w:eastAsia="uk-UA"/>
              </w:rPr>
              <w:t xml:space="preserve"> електронній системі закупівель, </w:t>
            </w:r>
            <w:r w:rsidR="008253EE" w:rsidRPr="008253EE">
              <w:rPr>
                <w:rFonts w:ascii="Times New Roman" w:hAnsi="Times New Roman" w:cs="Times New Roman"/>
                <w:b/>
                <w:i/>
                <w:sz w:val="23"/>
                <w:szCs w:val="23"/>
                <w:lang w:eastAsia="uk-UA"/>
              </w:rPr>
              <w:t>крім</w:t>
            </w:r>
            <w:r w:rsidR="008253EE" w:rsidRPr="008253EE">
              <w:rPr>
                <w:rFonts w:ascii="Times New Roman" w:hAnsi="Times New Roman" w:cs="Times New Roman"/>
                <w:sz w:val="23"/>
                <w:szCs w:val="23"/>
                <w:lang w:eastAsia="uk-UA"/>
              </w:rPr>
              <w:t xml:space="preserve"> випадків, якщо доступ до такої інформації є обмеженим на момент оприлюднення оголошення про проведення відкритих торгів</w:t>
            </w:r>
            <w:r w:rsidR="008D545D">
              <w:rPr>
                <w:rFonts w:ascii="Times New Roman" w:hAnsi="Times New Roman" w:cs="Times New Roman"/>
                <w:sz w:val="23"/>
                <w:szCs w:val="23"/>
                <w:lang w:eastAsia="uk-UA"/>
              </w:rPr>
              <w:t xml:space="preserve"> (з особливостями)</w:t>
            </w:r>
            <w:r w:rsidR="008253EE" w:rsidRPr="008253EE">
              <w:rPr>
                <w:rFonts w:ascii="Times New Roman" w:hAnsi="Times New Roman" w:cs="Times New Roman"/>
                <w:sz w:val="23"/>
                <w:szCs w:val="23"/>
                <w:lang w:eastAsia="uk-UA"/>
              </w:rPr>
              <w:t>.</w:t>
            </w:r>
          </w:p>
          <w:p w:rsidR="00465FA6" w:rsidRDefault="00065CF7" w:rsidP="00BB0600">
            <w:pPr>
              <w:widowControl w:val="0"/>
              <w:spacing w:beforeLines="50" w:before="120" w:afterLines="50" w:after="120"/>
              <w:contextualSpacing/>
              <w:rPr>
                <w:rFonts w:ascii="Times New Roman" w:hAnsi="Times New Roman" w:cs="Times New Roman"/>
                <w:sz w:val="23"/>
                <w:szCs w:val="23"/>
                <w:lang w:eastAsia="uk-UA"/>
              </w:rPr>
            </w:pPr>
            <w:bookmarkStart w:id="6" w:name="n1282"/>
            <w:bookmarkEnd w:id="6"/>
            <w:r w:rsidRPr="00CF6DA5">
              <w:rPr>
                <w:rFonts w:ascii="Times New Roman" w:hAnsi="Times New Roman" w:cs="Times New Roman"/>
                <w:sz w:val="23"/>
                <w:szCs w:val="23"/>
                <w:lang w:eastAsia="uk-UA"/>
              </w:rPr>
              <w:t>5.2.</w:t>
            </w:r>
            <w:r w:rsidR="00BB0600">
              <w:rPr>
                <w:rFonts w:ascii="Times New Roman" w:hAnsi="Times New Roman" w:cs="Times New Roman"/>
                <w:sz w:val="23"/>
                <w:szCs w:val="23"/>
                <w:lang w:eastAsia="uk-UA"/>
              </w:rPr>
              <w:t>5</w:t>
            </w:r>
            <w:r w:rsidRPr="00CF6DA5">
              <w:rPr>
                <w:rFonts w:ascii="Times New Roman" w:hAnsi="Times New Roman" w:cs="Times New Roman"/>
                <w:sz w:val="23"/>
                <w:szCs w:val="23"/>
                <w:lang w:eastAsia="uk-UA"/>
              </w:rPr>
              <w:t xml:space="preserve">. </w:t>
            </w:r>
            <w:r w:rsidR="008253EE" w:rsidRPr="008253EE">
              <w:rPr>
                <w:rFonts w:ascii="Times New Roman" w:hAnsi="Times New Roman" w:cs="Times New Roman"/>
                <w:sz w:val="23"/>
                <w:szCs w:val="23"/>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bookmarkStart w:id="7" w:name="n1283"/>
            <w:bookmarkEnd w:id="7"/>
            <w:r w:rsidR="008253EE">
              <w:rPr>
                <w:rFonts w:ascii="Times New Roman" w:hAnsi="Times New Roman" w:cs="Times New Roman"/>
                <w:sz w:val="23"/>
                <w:szCs w:val="23"/>
                <w:lang w:eastAsia="uk-UA"/>
              </w:rPr>
              <w:t xml:space="preserve"> </w:t>
            </w:r>
            <w:r w:rsidR="008253EE" w:rsidRPr="008253EE">
              <w:rPr>
                <w:rFonts w:ascii="Times New Roman" w:hAnsi="Times New Roman" w:cs="Times New Roman"/>
                <w:sz w:val="23"/>
                <w:szCs w:val="23"/>
                <w:lang w:eastAsia="uk-UA"/>
              </w:rPr>
              <w:t xml:space="preserve">(детальніше – </w:t>
            </w:r>
            <w:r w:rsidR="008253EE" w:rsidRPr="008253EE">
              <w:rPr>
                <w:rFonts w:ascii="Times New Roman" w:hAnsi="Times New Roman" w:cs="Times New Roman"/>
                <w:b/>
                <w:i/>
                <w:sz w:val="23"/>
                <w:szCs w:val="23"/>
                <w:lang w:eastAsia="uk-UA"/>
              </w:rPr>
              <w:t xml:space="preserve">згідно із Додатком </w:t>
            </w:r>
            <w:r w:rsidR="00275E8B">
              <w:rPr>
                <w:rFonts w:ascii="Times New Roman" w:hAnsi="Times New Roman" w:cs="Times New Roman"/>
                <w:b/>
                <w:i/>
                <w:sz w:val="23"/>
                <w:szCs w:val="23"/>
                <w:lang w:eastAsia="uk-UA"/>
              </w:rPr>
              <w:t>1</w:t>
            </w:r>
            <w:r w:rsidR="008253EE" w:rsidRPr="008253EE">
              <w:rPr>
                <w:rFonts w:ascii="Times New Roman" w:hAnsi="Times New Roman" w:cs="Times New Roman"/>
                <w:b/>
                <w:i/>
                <w:sz w:val="23"/>
                <w:szCs w:val="23"/>
                <w:lang w:eastAsia="uk-UA"/>
              </w:rPr>
              <w:t xml:space="preserve"> </w:t>
            </w:r>
            <w:r w:rsidR="008253EE">
              <w:rPr>
                <w:rFonts w:ascii="Times New Roman" w:hAnsi="Times New Roman" w:cs="Times New Roman"/>
                <w:b/>
                <w:i/>
                <w:sz w:val="23"/>
                <w:szCs w:val="23"/>
                <w:lang w:eastAsia="uk-UA"/>
              </w:rPr>
              <w:t>(</w:t>
            </w:r>
            <w:r w:rsidR="009D3983">
              <w:rPr>
                <w:rFonts w:ascii="Times New Roman" w:hAnsi="Times New Roman" w:cs="Times New Roman"/>
                <w:b/>
                <w:i/>
                <w:sz w:val="23"/>
                <w:szCs w:val="23"/>
                <w:lang w:eastAsia="uk-UA"/>
              </w:rPr>
              <w:t>т</w:t>
            </w:r>
            <w:r w:rsidR="008253EE">
              <w:rPr>
                <w:rFonts w:ascii="Times New Roman" w:hAnsi="Times New Roman" w:cs="Times New Roman"/>
                <w:b/>
                <w:i/>
                <w:sz w:val="23"/>
                <w:szCs w:val="23"/>
                <w:lang w:eastAsia="uk-UA"/>
              </w:rPr>
              <w:t xml:space="preserve">аблиця </w:t>
            </w:r>
            <w:r w:rsidR="00275E8B">
              <w:rPr>
                <w:rFonts w:ascii="Times New Roman" w:hAnsi="Times New Roman" w:cs="Times New Roman"/>
                <w:b/>
                <w:i/>
                <w:sz w:val="23"/>
                <w:szCs w:val="23"/>
                <w:lang w:eastAsia="uk-UA"/>
              </w:rPr>
              <w:t>2</w:t>
            </w:r>
            <w:r w:rsidR="008253EE">
              <w:rPr>
                <w:rFonts w:ascii="Times New Roman" w:hAnsi="Times New Roman" w:cs="Times New Roman"/>
                <w:b/>
                <w:i/>
                <w:sz w:val="23"/>
                <w:szCs w:val="23"/>
                <w:lang w:eastAsia="uk-UA"/>
              </w:rPr>
              <w:t xml:space="preserve">) </w:t>
            </w:r>
            <w:r w:rsidR="008253EE" w:rsidRPr="008253EE">
              <w:rPr>
                <w:rFonts w:ascii="Times New Roman" w:hAnsi="Times New Roman" w:cs="Times New Roman"/>
                <w:b/>
                <w:i/>
                <w:sz w:val="23"/>
                <w:szCs w:val="23"/>
                <w:lang w:eastAsia="uk-UA"/>
              </w:rPr>
              <w:t>до тендерної документації</w:t>
            </w:r>
            <w:r w:rsidR="008253EE" w:rsidRPr="008253EE">
              <w:rPr>
                <w:rFonts w:ascii="Times New Roman" w:hAnsi="Times New Roman" w:cs="Times New Roman"/>
                <w:sz w:val="23"/>
                <w:szCs w:val="23"/>
                <w:lang w:eastAsia="uk-UA"/>
              </w:rPr>
              <w:t>)</w:t>
            </w:r>
            <w:r w:rsidR="008253EE">
              <w:rPr>
                <w:rFonts w:ascii="Times New Roman" w:hAnsi="Times New Roman" w:cs="Times New Roman"/>
                <w:sz w:val="23"/>
                <w:szCs w:val="23"/>
                <w:lang w:eastAsia="uk-UA"/>
              </w:rPr>
              <w:t>.</w:t>
            </w:r>
          </w:p>
          <w:p w:rsidR="00BB0600" w:rsidRPr="002A432B" w:rsidRDefault="00BB0600" w:rsidP="00BB0600">
            <w:pPr>
              <w:widowControl w:val="0"/>
              <w:spacing w:beforeLines="50" w:before="120" w:afterLines="50" w:after="120"/>
              <w:contextualSpacing/>
              <w:rPr>
                <w:rFonts w:ascii="Times New Roman" w:hAnsi="Times New Roman" w:cs="Times New Roman"/>
                <w:sz w:val="23"/>
                <w:szCs w:val="23"/>
                <w:lang w:eastAsia="uk-UA"/>
              </w:rPr>
            </w:pPr>
            <w:r>
              <w:rPr>
                <w:rFonts w:ascii="Times New Roman" w:hAnsi="Times New Roman" w:cs="Times New Roman"/>
                <w:sz w:val="23"/>
                <w:szCs w:val="23"/>
                <w:lang w:eastAsia="uk-UA"/>
              </w:rPr>
              <w:lastRenderedPageBreak/>
              <w:t xml:space="preserve">5.2.6. </w:t>
            </w:r>
            <w:r w:rsidRPr="00BB0600">
              <w:rPr>
                <w:rFonts w:ascii="Times New Roman" w:hAnsi="Times New Roman" w:cs="Times New Roman"/>
                <w:sz w:val="23"/>
                <w:szCs w:val="23"/>
                <w:lang w:eastAsia="uk-UA"/>
              </w:rPr>
              <w:t>У разі коли учасник процедури закупівлі має намір залучити інших суб’єктів господарюван</w:t>
            </w:r>
            <w:r>
              <w:rPr>
                <w:rFonts w:ascii="Times New Roman" w:hAnsi="Times New Roman" w:cs="Times New Roman"/>
                <w:sz w:val="23"/>
                <w:szCs w:val="23"/>
                <w:lang w:eastAsia="uk-UA"/>
              </w:rPr>
              <w:t>ня як субпідрядників/</w:t>
            </w:r>
            <w:r w:rsidRPr="00BB0600">
              <w:rPr>
                <w:rFonts w:ascii="Times New Roman" w:hAnsi="Times New Roman" w:cs="Times New Roman"/>
                <w:sz w:val="23"/>
                <w:szCs w:val="23"/>
                <w:lang w:eastAsia="uk-UA"/>
              </w:rPr>
              <w:t>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Pr>
                <w:rFonts w:ascii="Times New Roman" w:hAnsi="Times New Roman" w:cs="Times New Roman"/>
                <w:sz w:val="23"/>
                <w:szCs w:val="23"/>
                <w:lang w:eastAsia="uk-UA"/>
              </w:rPr>
              <w:t>.</w:t>
            </w:r>
          </w:p>
          <w:p w:rsidR="002A432B" w:rsidRPr="00665D10" w:rsidRDefault="002A432B" w:rsidP="00BB0600">
            <w:pPr>
              <w:widowControl w:val="0"/>
              <w:spacing w:beforeLines="50" w:before="120" w:afterLines="50" w:after="120"/>
              <w:contextualSpacing/>
              <w:rPr>
                <w:rFonts w:ascii="Times New Roman" w:hAnsi="Times New Roman" w:cs="Times New Roman"/>
                <w:sz w:val="23"/>
                <w:szCs w:val="23"/>
                <w:lang w:val="ru-RU" w:eastAsia="uk-UA"/>
              </w:rPr>
            </w:pPr>
            <w:r w:rsidRPr="002A432B">
              <w:rPr>
                <w:rFonts w:ascii="Times New Roman" w:hAnsi="Times New Roman" w:cs="Times New Roman"/>
                <w:sz w:val="23"/>
                <w:szCs w:val="23"/>
                <w:lang w:eastAsia="uk-UA"/>
              </w:rPr>
              <w:t>5.2.7.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w:t>
            </w:r>
            <w:r w:rsidR="00220690">
              <w:rPr>
                <w:rFonts w:ascii="Times New Roman" w:hAnsi="Times New Roman" w:cs="Times New Roman"/>
                <w:sz w:val="23"/>
                <w:szCs w:val="23"/>
                <w:lang w:eastAsia="uk-UA"/>
              </w:rPr>
              <w:t xml:space="preserve">ників такого об’єднання </w:t>
            </w:r>
            <w:r w:rsidRPr="002A432B">
              <w:rPr>
                <w:rFonts w:ascii="Times New Roman" w:hAnsi="Times New Roman" w:cs="Times New Roman"/>
                <w:sz w:val="23"/>
                <w:szCs w:val="23"/>
                <w:lang w:eastAsia="uk-UA"/>
              </w:rPr>
              <w:t xml:space="preserve">вимогам, визначеним у статті 17 Закону. Підтвердження на кожного учасника надається з урахуванням вищенаведеної інформації </w:t>
            </w:r>
            <w:r w:rsidR="00665D10" w:rsidRPr="008253EE">
              <w:rPr>
                <w:rFonts w:ascii="Times New Roman" w:hAnsi="Times New Roman" w:cs="Times New Roman"/>
                <w:sz w:val="23"/>
                <w:szCs w:val="23"/>
                <w:lang w:eastAsia="uk-UA"/>
              </w:rPr>
              <w:t xml:space="preserve">(детальніше – </w:t>
            </w:r>
            <w:r w:rsidR="00665D10" w:rsidRPr="008253EE">
              <w:rPr>
                <w:rFonts w:ascii="Times New Roman" w:hAnsi="Times New Roman" w:cs="Times New Roman"/>
                <w:b/>
                <w:i/>
                <w:sz w:val="23"/>
                <w:szCs w:val="23"/>
                <w:lang w:eastAsia="uk-UA"/>
              </w:rPr>
              <w:t xml:space="preserve">згідно із Додатком </w:t>
            </w:r>
            <w:r w:rsidR="00665D10">
              <w:rPr>
                <w:rFonts w:ascii="Times New Roman" w:hAnsi="Times New Roman" w:cs="Times New Roman"/>
                <w:b/>
                <w:i/>
                <w:sz w:val="23"/>
                <w:szCs w:val="23"/>
                <w:lang w:eastAsia="uk-UA"/>
              </w:rPr>
              <w:t>1</w:t>
            </w:r>
            <w:r w:rsidR="00665D10" w:rsidRPr="008253EE">
              <w:rPr>
                <w:rFonts w:ascii="Times New Roman" w:hAnsi="Times New Roman" w:cs="Times New Roman"/>
                <w:b/>
                <w:i/>
                <w:sz w:val="23"/>
                <w:szCs w:val="23"/>
                <w:lang w:eastAsia="uk-UA"/>
              </w:rPr>
              <w:t xml:space="preserve"> </w:t>
            </w:r>
            <w:r w:rsidR="00665D10">
              <w:rPr>
                <w:rFonts w:ascii="Times New Roman" w:hAnsi="Times New Roman" w:cs="Times New Roman"/>
                <w:b/>
                <w:i/>
                <w:sz w:val="23"/>
                <w:szCs w:val="23"/>
                <w:lang w:eastAsia="uk-UA"/>
              </w:rPr>
              <w:t xml:space="preserve">(таблиця 2) </w:t>
            </w:r>
            <w:r w:rsidR="00665D10" w:rsidRPr="008253EE">
              <w:rPr>
                <w:rFonts w:ascii="Times New Roman" w:hAnsi="Times New Roman" w:cs="Times New Roman"/>
                <w:b/>
                <w:i/>
                <w:sz w:val="23"/>
                <w:szCs w:val="23"/>
                <w:lang w:eastAsia="uk-UA"/>
              </w:rPr>
              <w:t>до тендерної документації</w:t>
            </w:r>
            <w:r w:rsidR="00665D10" w:rsidRPr="008253EE">
              <w:rPr>
                <w:rFonts w:ascii="Times New Roman" w:hAnsi="Times New Roman" w:cs="Times New Roman"/>
                <w:sz w:val="23"/>
                <w:szCs w:val="23"/>
                <w:lang w:eastAsia="uk-UA"/>
              </w:rPr>
              <w:t>)</w:t>
            </w:r>
            <w:r w:rsidR="00665D10" w:rsidRPr="00665D10">
              <w:rPr>
                <w:rFonts w:ascii="Times New Roman" w:hAnsi="Times New Roman" w:cs="Times New Roman"/>
                <w:sz w:val="23"/>
                <w:szCs w:val="23"/>
                <w:lang w:val="ru-RU" w:eastAsia="uk-UA"/>
              </w:rPr>
              <w:t>.</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75545F"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Інформація про необхідні технічні, якісні та кількісні характеристики предмета закупівлі, а також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B3F94" w:rsidRPr="00CF6DA5" w:rsidRDefault="007B3F94"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6.1. Учасники </w:t>
            </w:r>
            <w:r w:rsidR="009E69C7" w:rsidRPr="00CF6DA5">
              <w:rPr>
                <w:rFonts w:ascii="Times New Roman" w:hAnsi="Times New Roman" w:cs="Times New Roman"/>
                <w:color w:val="000000"/>
                <w:sz w:val="23"/>
                <w:szCs w:val="23"/>
                <w:lang w:eastAsia="uk-UA"/>
              </w:rPr>
              <w:t xml:space="preserve">цієї </w:t>
            </w:r>
            <w:r w:rsidRPr="00CF6DA5">
              <w:rPr>
                <w:rFonts w:ascii="Times New Roman" w:hAnsi="Times New Roman" w:cs="Times New Roman"/>
                <w:color w:val="000000"/>
                <w:sz w:val="23"/>
                <w:szCs w:val="23"/>
                <w:lang w:eastAsia="uk-UA"/>
              </w:rPr>
              <w:t xml:space="preserve">процедури закупівлі повинні надати в складі </w:t>
            </w:r>
            <w:r w:rsidR="009E69C7" w:rsidRPr="00CF6DA5">
              <w:rPr>
                <w:rFonts w:ascii="Times New Roman" w:hAnsi="Times New Roman" w:cs="Times New Roman"/>
                <w:color w:val="000000"/>
                <w:sz w:val="23"/>
                <w:szCs w:val="23"/>
                <w:lang w:eastAsia="uk-UA"/>
              </w:rPr>
              <w:t xml:space="preserve">своєї тендерної </w:t>
            </w:r>
            <w:r w:rsidRPr="00CF6DA5">
              <w:rPr>
                <w:rFonts w:ascii="Times New Roman" w:hAnsi="Times New Roman" w:cs="Times New Roman"/>
                <w:color w:val="000000"/>
                <w:sz w:val="23"/>
                <w:szCs w:val="23"/>
                <w:lang w:eastAsia="uk-UA"/>
              </w:rPr>
              <w:t>пропозиці</w:t>
            </w:r>
            <w:r w:rsidR="009E69C7" w:rsidRPr="00CF6DA5">
              <w:rPr>
                <w:rFonts w:ascii="Times New Roman" w:hAnsi="Times New Roman" w:cs="Times New Roman"/>
                <w:color w:val="000000"/>
                <w:sz w:val="23"/>
                <w:szCs w:val="23"/>
                <w:lang w:eastAsia="uk-UA"/>
              </w:rPr>
              <w:t>ї</w:t>
            </w:r>
            <w:r w:rsidRPr="00CF6DA5">
              <w:rPr>
                <w:rFonts w:ascii="Times New Roman" w:hAnsi="Times New Roman" w:cs="Times New Roman"/>
                <w:color w:val="000000"/>
                <w:sz w:val="23"/>
                <w:szCs w:val="23"/>
                <w:lang w:eastAsia="uk-UA"/>
              </w:rPr>
              <w:t xml:space="preserve">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496B84" w:rsidRPr="00CF6DA5" w:rsidRDefault="009E69C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6.2. </w:t>
            </w:r>
            <w:r w:rsidR="007B3F94" w:rsidRPr="00CF6DA5">
              <w:rPr>
                <w:rFonts w:ascii="Times New Roman" w:hAnsi="Times New Roman" w:cs="Times New Roman"/>
                <w:color w:val="000000"/>
                <w:sz w:val="23"/>
                <w:szCs w:val="23"/>
                <w:lang w:eastAsia="uk-UA"/>
              </w:rPr>
              <w:t>Детальн</w:t>
            </w:r>
            <w:r w:rsidRPr="00CF6DA5">
              <w:rPr>
                <w:rFonts w:ascii="Times New Roman" w:hAnsi="Times New Roman" w:cs="Times New Roman"/>
                <w:color w:val="000000"/>
                <w:sz w:val="23"/>
                <w:szCs w:val="23"/>
                <w:lang w:eastAsia="uk-UA"/>
              </w:rPr>
              <w:t>ий опис предмета закупівлі, у тому числі інформаці</w:t>
            </w:r>
            <w:r w:rsidR="00E84CE6">
              <w:rPr>
                <w:rFonts w:ascii="Times New Roman" w:hAnsi="Times New Roman" w:cs="Times New Roman"/>
                <w:color w:val="000000"/>
                <w:sz w:val="23"/>
                <w:szCs w:val="23"/>
                <w:lang w:eastAsia="uk-UA"/>
              </w:rPr>
              <w:t>ю</w:t>
            </w:r>
            <w:r w:rsidRPr="00CF6DA5">
              <w:rPr>
                <w:rFonts w:ascii="Times New Roman" w:hAnsi="Times New Roman" w:cs="Times New Roman"/>
                <w:color w:val="000000"/>
                <w:sz w:val="23"/>
                <w:szCs w:val="23"/>
                <w:lang w:eastAsia="uk-UA"/>
              </w:rPr>
              <w:t xml:space="preserve"> про необхідні технічні, якісні, </w:t>
            </w:r>
            <w:r w:rsidR="007B3F94" w:rsidRPr="00CF6DA5">
              <w:rPr>
                <w:rFonts w:ascii="Times New Roman" w:hAnsi="Times New Roman" w:cs="Times New Roman"/>
                <w:color w:val="000000"/>
                <w:sz w:val="23"/>
                <w:szCs w:val="23"/>
                <w:lang w:eastAsia="uk-UA"/>
              </w:rPr>
              <w:t>кількісні</w:t>
            </w:r>
            <w:r w:rsidRPr="00CF6DA5">
              <w:rPr>
                <w:rFonts w:ascii="Times New Roman" w:hAnsi="Times New Roman" w:cs="Times New Roman"/>
                <w:color w:val="000000"/>
                <w:sz w:val="23"/>
                <w:szCs w:val="23"/>
                <w:lang w:eastAsia="uk-UA"/>
              </w:rPr>
              <w:t xml:space="preserve"> та інші</w:t>
            </w:r>
            <w:r w:rsidR="007B3F94" w:rsidRPr="00CF6DA5">
              <w:rPr>
                <w:rFonts w:ascii="Times New Roman" w:hAnsi="Times New Roman" w:cs="Times New Roman"/>
                <w:color w:val="000000"/>
                <w:sz w:val="23"/>
                <w:szCs w:val="23"/>
                <w:lang w:eastAsia="uk-UA"/>
              </w:rPr>
              <w:t xml:space="preserve"> характеристики предмета закупівлі, викладено у </w:t>
            </w:r>
            <w:r w:rsidR="007B3F94" w:rsidRPr="00444A94">
              <w:rPr>
                <w:rFonts w:ascii="Times New Roman" w:hAnsi="Times New Roman" w:cs="Times New Roman"/>
                <w:b/>
                <w:i/>
                <w:color w:val="000000"/>
                <w:sz w:val="23"/>
                <w:szCs w:val="23"/>
                <w:lang w:eastAsia="uk-UA"/>
              </w:rPr>
              <w:t xml:space="preserve">Додатку </w:t>
            </w:r>
            <w:r w:rsidR="008D545D" w:rsidRPr="00444A94">
              <w:rPr>
                <w:rFonts w:ascii="Times New Roman" w:hAnsi="Times New Roman" w:cs="Times New Roman"/>
                <w:b/>
                <w:i/>
                <w:color w:val="000000"/>
                <w:sz w:val="23"/>
                <w:szCs w:val="23"/>
                <w:lang w:eastAsia="uk-UA"/>
              </w:rPr>
              <w:t>2</w:t>
            </w:r>
            <w:r w:rsidR="007B3F94" w:rsidRPr="00CF6DA5">
              <w:rPr>
                <w:rFonts w:ascii="Times New Roman" w:hAnsi="Times New Roman" w:cs="Times New Roman"/>
                <w:color w:val="000000"/>
                <w:sz w:val="23"/>
                <w:szCs w:val="23"/>
                <w:lang w:eastAsia="uk-UA"/>
              </w:rPr>
              <w:t xml:space="preserve"> до цієї </w:t>
            </w:r>
            <w:r w:rsidRPr="00CF6DA5">
              <w:rPr>
                <w:rFonts w:ascii="Times New Roman" w:hAnsi="Times New Roman" w:cs="Times New Roman"/>
                <w:color w:val="000000"/>
                <w:sz w:val="23"/>
                <w:szCs w:val="23"/>
                <w:lang w:eastAsia="uk-UA"/>
              </w:rPr>
              <w:t>т</w:t>
            </w:r>
            <w:r w:rsidR="007B3F94" w:rsidRPr="00CF6DA5">
              <w:rPr>
                <w:rFonts w:ascii="Times New Roman" w:hAnsi="Times New Roman" w:cs="Times New Roman"/>
                <w:color w:val="000000"/>
                <w:sz w:val="23"/>
                <w:szCs w:val="23"/>
                <w:lang w:eastAsia="uk-UA"/>
              </w:rPr>
              <w:t>ендерної документації.</w:t>
            </w:r>
          </w:p>
          <w:p w:rsidR="00496B84" w:rsidRPr="00CF6DA5" w:rsidRDefault="0038168E"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6.</w:t>
            </w:r>
            <w:r w:rsidR="009E69C7" w:rsidRPr="00CF6DA5">
              <w:rPr>
                <w:rFonts w:ascii="Times New Roman" w:hAnsi="Times New Roman" w:cs="Times New Roman"/>
                <w:color w:val="000000"/>
                <w:sz w:val="23"/>
                <w:szCs w:val="23"/>
                <w:lang w:eastAsia="uk-UA"/>
              </w:rPr>
              <w:t>3</w:t>
            </w:r>
            <w:r w:rsidRPr="00CF6DA5">
              <w:rPr>
                <w:rFonts w:ascii="Times New Roman" w:hAnsi="Times New Roman" w:cs="Times New Roman"/>
                <w:color w:val="000000"/>
                <w:sz w:val="23"/>
                <w:szCs w:val="23"/>
                <w:lang w:eastAsia="uk-UA"/>
              </w:rPr>
              <w:t xml:space="preserve">. </w:t>
            </w:r>
            <w:r w:rsidR="00496B84" w:rsidRPr="00CF6DA5">
              <w:rPr>
                <w:rFonts w:ascii="Times New Roman" w:hAnsi="Times New Roman" w:cs="Times New Roman"/>
                <w:color w:val="000000"/>
                <w:sz w:val="23"/>
                <w:szCs w:val="23"/>
                <w:lang w:eastAsia="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A0830" w:rsidRPr="00CF6DA5" w:rsidRDefault="00496B84"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6.</w:t>
            </w:r>
            <w:r w:rsidR="009E69C7" w:rsidRPr="00CF6DA5">
              <w:rPr>
                <w:rFonts w:ascii="Times New Roman" w:hAnsi="Times New Roman" w:cs="Times New Roman"/>
                <w:color w:val="000000"/>
                <w:sz w:val="23"/>
                <w:szCs w:val="23"/>
                <w:lang w:eastAsia="uk-UA"/>
              </w:rPr>
              <w:t>4</w:t>
            </w:r>
            <w:r w:rsidRPr="00CF6DA5">
              <w:rPr>
                <w:rFonts w:ascii="Times New Roman" w:hAnsi="Times New Roman" w:cs="Times New Roman"/>
                <w:color w:val="000000"/>
                <w:sz w:val="23"/>
                <w:szCs w:val="23"/>
                <w:lang w:eastAsia="uk-UA"/>
              </w:rPr>
              <w:t>. Якщо учасник процедури закупівлі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w:t>
            </w:r>
            <w:r w:rsidR="00B436FD">
              <w:rPr>
                <w:rFonts w:ascii="Times New Roman" w:hAnsi="Times New Roman" w:cs="Times New Roman"/>
                <w:color w:val="000000"/>
                <w:sz w:val="23"/>
                <w:szCs w:val="23"/>
                <w:lang w:eastAsia="uk-UA"/>
              </w:rPr>
              <w:t>твом.</w:t>
            </w:r>
          </w:p>
        </w:tc>
      </w:tr>
      <w:tr w:rsidR="00465FA6" w:rsidRPr="00CF6DA5"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7.</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891BEE">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Інформація про субпідрядника (у випадку закупівлі робіт або послуг)</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F2F28" w:rsidRPr="002F2F28"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2F2F28">
              <w:rPr>
                <w:rFonts w:ascii="Times New Roman" w:hAnsi="Times New Roman" w:cs="Times New Roman"/>
                <w:color w:val="000000"/>
                <w:sz w:val="23"/>
                <w:szCs w:val="23"/>
                <w:lang w:eastAsia="uk-UA"/>
              </w:rPr>
              <w:t>7.1. Учаснику цієї процедури закупівлі необхідно надати інформацію про кожного суб’єкта господарювання, якого учасник планує залучати до на</w:t>
            </w:r>
            <w:r>
              <w:rPr>
                <w:rFonts w:ascii="Times New Roman" w:hAnsi="Times New Roman" w:cs="Times New Roman"/>
                <w:color w:val="000000"/>
                <w:sz w:val="23"/>
                <w:szCs w:val="23"/>
                <w:lang w:eastAsia="uk-UA"/>
              </w:rPr>
              <w:t>дання послуг як субпідрядника/</w:t>
            </w:r>
            <w:r w:rsidRPr="002F2F28">
              <w:rPr>
                <w:rFonts w:ascii="Times New Roman" w:hAnsi="Times New Roman" w:cs="Times New Roman"/>
                <w:color w:val="000000"/>
                <w:sz w:val="23"/>
                <w:szCs w:val="23"/>
                <w:lang w:eastAsia="uk-UA"/>
              </w:rPr>
              <w:t xml:space="preserve">співвиконавця (а саме: найменування </w:t>
            </w:r>
            <w:r w:rsidR="00010D24" w:rsidRPr="00010D24">
              <w:rPr>
                <w:rFonts w:ascii="Times New Roman" w:hAnsi="Times New Roman" w:cs="Times New Roman"/>
                <w:color w:val="000000"/>
                <w:sz w:val="23"/>
                <w:szCs w:val="23"/>
                <w:lang w:eastAsia="uk-UA"/>
              </w:rPr>
              <w:t>співвиконавця</w:t>
            </w:r>
            <w:r w:rsidRPr="002F2F28">
              <w:rPr>
                <w:rFonts w:ascii="Times New Roman" w:hAnsi="Times New Roman" w:cs="Times New Roman"/>
                <w:color w:val="000000"/>
                <w:sz w:val="23"/>
                <w:szCs w:val="23"/>
                <w:lang w:eastAsia="uk-UA"/>
              </w:rPr>
              <w:t>, його місцезнаходження, банківські реквізити, к</w:t>
            </w:r>
            <w:r w:rsidR="00D925C2">
              <w:rPr>
                <w:rFonts w:ascii="Times New Roman" w:hAnsi="Times New Roman" w:cs="Times New Roman"/>
                <w:color w:val="000000"/>
                <w:sz w:val="23"/>
                <w:szCs w:val="23"/>
                <w:lang w:eastAsia="uk-UA"/>
              </w:rPr>
              <w:t>онтактні особи та їх телефони/</w:t>
            </w:r>
            <w:r w:rsidRPr="002F2F28">
              <w:rPr>
                <w:rFonts w:ascii="Times New Roman" w:hAnsi="Times New Roman" w:cs="Times New Roman"/>
                <w:color w:val="000000"/>
                <w:sz w:val="23"/>
                <w:szCs w:val="23"/>
                <w:lang w:eastAsia="uk-UA"/>
              </w:rPr>
              <w:t xml:space="preserve">інші засоби зв’язку, види послуг, які передбачається доручити </w:t>
            </w:r>
            <w:r w:rsidR="00010D24" w:rsidRPr="00010D24">
              <w:rPr>
                <w:rFonts w:ascii="Times New Roman" w:hAnsi="Times New Roman" w:cs="Times New Roman"/>
                <w:color w:val="000000"/>
                <w:sz w:val="23"/>
                <w:szCs w:val="23"/>
                <w:lang w:eastAsia="uk-UA"/>
              </w:rPr>
              <w:t>співвиконавцю</w:t>
            </w:r>
            <w:r w:rsidRPr="002F2F28">
              <w:rPr>
                <w:rFonts w:ascii="Times New Roman" w:hAnsi="Times New Roman" w:cs="Times New Roman"/>
                <w:color w:val="000000"/>
                <w:sz w:val="23"/>
                <w:szCs w:val="23"/>
                <w:lang w:eastAsia="uk-UA"/>
              </w:rPr>
              <w:t xml:space="preserve">, орієнтовна вартість послуг </w:t>
            </w:r>
            <w:r w:rsidR="00F2302B">
              <w:rPr>
                <w:rFonts w:ascii="Times New Roman" w:hAnsi="Times New Roman" w:cs="Times New Roman"/>
                <w:color w:val="000000"/>
                <w:sz w:val="23"/>
                <w:szCs w:val="23"/>
                <w:lang w:eastAsia="uk-UA"/>
              </w:rPr>
              <w:t>співвиконавця</w:t>
            </w:r>
            <w:r w:rsidRPr="002F2F28">
              <w:rPr>
                <w:rFonts w:ascii="Times New Roman" w:hAnsi="Times New Roman" w:cs="Times New Roman"/>
                <w:color w:val="000000"/>
                <w:sz w:val="23"/>
                <w:szCs w:val="23"/>
                <w:lang w:eastAsia="uk-UA"/>
              </w:rPr>
              <w:t xml:space="preserve"> у відсотках до ціни тендерної пропозиції, інша інформація за бажанням учасника). До зазначеної </w:t>
            </w:r>
            <w:r w:rsidRPr="002F2F28">
              <w:rPr>
                <w:rFonts w:ascii="Times New Roman" w:hAnsi="Times New Roman" w:cs="Times New Roman"/>
                <w:color w:val="000000"/>
                <w:sz w:val="23"/>
                <w:szCs w:val="23"/>
                <w:lang w:eastAsia="uk-UA"/>
              </w:rPr>
              <w:lastRenderedPageBreak/>
              <w:t xml:space="preserve">довідки додаються письмові згоди </w:t>
            </w:r>
            <w:r w:rsidR="007E4BE6">
              <w:rPr>
                <w:rFonts w:ascii="Times New Roman" w:hAnsi="Times New Roman" w:cs="Times New Roman"/>
                <w:color w:val="000000"/>
                <w:sz w:val="23"/>
                <w:szCs w:val="23"/>
                <w:lang w:eastAsia="uk-UA"/>
              </w:rPr>
              <w:t>вказаних учасником суб’єктів господарювання</w:t>
            </w:r>
            <w:r w:rsidRPr="002F2F28">
              <w:rPr>
                <w:rFonts w:ascii="Times New Roman" w:hAnsi="Times New Roman" w:cs="Times New Roman"/>
                <w:color w:val="000000"/>
                <w:sz w:val="23"/>
                <w:szCs w:val="23"/>
                <w:lang w:eastAsia="uk-UA"/>
              </w:rPr>
              <w:t xml:space="preserve"> про можливість надання ними </w:t>
            </w:r>
            <w:r w:rsidR="007E4BE6">
              <w:rPr>
                <w:rFonts w:ascii="Times New Roman" w:hAnsi="Times New Roman" w:cs="Times New Roman"/>
                <w:color w:val="000000"/>
                <w:sz w:val="23"/>
                <w:szCs w:val="23"/>
                <w:lang w:eastAsia="uk-UA"/>
              </w:rPr>
              <w:t>як співвиконавцями</w:t>
            </w:r>
            <w:r w:rsidRPr="002F2F28">
              <w:rPr>
                <w:rFonts w:ascii="Times New Roman" w:hAnsi="Times New Roman" w:cs="Times New Roman"/>
                <w:color w:val="000000"/>
                <w:sz w:val="23"/>
                <w:szCs w:val="23"/>
                <w:lang w:eastAsia="uk-UA"/>
              </w:rPr>
              <w:t xml:space="preserve"> окремих послуг, які є предметом закупівлі.</w:t>
            </w:r>
          </w:p>
          <w:p w:rsidR="002F2F28" w:rsidRPr="002F2F28"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2F2F28">
              <w:rPr>
                <w:rFonts w:ascii="Times New Roman" w:hAnsi="Times New Roman" w:cs="Times New Roman"/>
                <w:color w:val="000000"/>
                <w:sz w:val="23"/>
                <w:szCs w:val="23"/>
                <w:lang w:eastAsia="uk-UA"/>
              </w:rPr>
              <w:t>Або</w:t>
            </w:r>
          </w:p>
          <w:p w:rsidR="002F2F28" w:rsidRPr="002F2F28" w:rsidRDefault="002F2F28" w:rsidP="002F2F28">
            <w:pPr>
              <w:widowControl w:val="0"/>
              <w:spacing w:beforeLines="50" w:before="120" w:afterLines="50" w:after="120"/>
              <w:contextualSpacing/>
              <w:rPr>
                <w:rFonts w:ascii="Times New Roman" w:hAnsi="Times New Roman" w:cs="Times New Roman"/>
                <w:color w:val="000000"/>
                <w:sz w:val="23"/>
                <w:szCs w:val="23"/>
                <w:lang w:eastAsia="uk-UA"/>
              </w:rPr>
            </w:pPr>
            <w:r w:rsidRPr="002F2F28">
              <w:rPr>
                <w:rFonts w:ascii="Times New Roman" w:hAnsi="Times New Roman" w:cs="Times New Roman"/>
                <w:color w:val="000000"/>
                <w:sz w:val="23"/>
                <w:szCs w:val="23"/>
                <w:lang w:eastAsia="uk-UA"/>
              </w:rPr>
              <w:t>інформацію у довільній формі щодо незалучення</w:t>
            </w:r>
            <w:r w:rsidR="00917810">
              <w:rPr>
                <w:rFonts w:ascii="Times New Roman" w:hAnsi="Times New Roman" w:cs="Times New Roman"/>
                <w:color w:val="000000"/>
                <w:sz w:val="23"/>
                <w:szCs w:val="23"/>
                <w:lang w:eastAsia="uk-UA"/>
              </w:rPr>
              <w:t xml:space="preserve"> такого (таких) субпідрядника/</w:t>
            </w:r>
            <w:r w:rsidRPr="002F2F28">
              <w:rPr>
                <w:rFonts w:ascii="Times New Roman" w:hAnsi="Times New Roman" w:cs="Times New Roman"/>
                <w:color w:val="000000"/>
                <w:sz w:val="23"/>
                <w:szCs w:val="23"/>
                <w:lang w:eastAsia="uk-UA"/>
              </w:rPr>
              <w:t>співвиконавця.</w:t>
            </w:r>
          </w:p>
          <w:p w:rsidR="00465FA6" w:rsidRPr="00CF6DA5" w:rsidRDefault="002F2F28" w:rsidP="008B5145">
            <w:pPr>
              <w:widowControl w:val="0"/>
              <w:spacing w:beforeLines="50" w:before="120" w:afterLines="50" w:after="120"/>
              <w:contextualSpacing/>
              <w:rPr>
                <w:rFonts w:ascii="Times New Roman" w:hAnsi="Times New Roman" w:cs="Times New Roman"/>
                <w:color w:val="000000"/>
                <w:sz w:val="23"/>
                <w:szCs w:val="23"/>
                <w:lang w:eastAsia="uk-UA"/>
              </w:rPr>
            </w:pPr>
            <w:r w:rsidRPr="002F2F28">
              <w:rPr>
                <w:rFonts w:ascii="Times New Roman" w:hAnsi="Times New Roman" w:cs="Times New Roman"/>
                <w:color w:val="000000"/>
                <w:sz w:val="23"/>
                <w:szCs w:val="23"/>
                <w:lang w:eastAsia="uk-UA"/>
              </w:rPr>
              <w:t>7.2. У разі якщо учасник процедури закупівлі має намір залучити спроможності інших суб’єктів г</w:t>
            </w:r>
            <w:r w:rsidR="004741AE">
              <w:rPr>
                <w:rFonts w:ascii="Times New Roman" w:hAnsi="Times New Roman" w:cs="Times New Roman"/>
                <w:color w:val="000000"/>
                <w:sz w:val="23"/>
                <w:szCs w:val="23"/>
                <w:lang w:eastAsia="uk-UA"/>
              </w:rPr>
              <w:t>осподарювання як субпідрядників/</w:t>
            </w:r>
            <w:r w:rsidRPr="002F2F28">
              <w:rPr>
                <w:rFonts w:ascii="Times New Roman" w:hAnsi="Times New Roman" w:cs="Times New Roman"/>
                <w:color w:val="000000"/>
                <w:sz w:val="23"/>
                <w:szCs w:val="23"/>
                <w:lang w:eastAsia="uk-UA"/>
              </w:rPr>
              <w:t xml:space="preserve">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 17 Закону. У такому випадку учасник у складі своєї тендерної пропозиції повинен надати гарантійний лист від </w:t>
            </w:r>
            <w:r w:rsidR="004741AE" w:rsidRPr="004741AE">
              <w:rPr>
                <w:rFonts w:ascii="Times New Roman" w:hAnsi="Times New Roman" w:cs="Times New Roman"/>
                <w:color w:val="000000"/>
                <w:sz w:val="23"/>
                <w:szCs w:val="23"/>
                <w:lang w:eastAsia="uk-UA"/>
              </w:rPr>
              <w:t>субпідрядника/співвиконавця</w:t>
            </w:r>
            <w:r w:rsidRPr="002F2F28">
              <w:rPr>
                <w:rFonts w:ascii="Times New Roman" w:hAnsi="Times New Roman" w:cs="Times New Roman"/>
                <w:color w:val="000000"/>
                <w:sz w:val="23"/>
                <w:szCs w:val="23"/>
                <w:lang w:eastAsia="uk-UA"/>
              </w:rPr>
              <w:t xml:space="preserve"> (у разі їх залучення) про відсутність підстав для відмови в участі у процедурі закупівлі, передбачених статте</w:t>
            </w:r>
            <w:r w:rsidR="008B5145">
              <w:rPr>
                <w:rFonts w:ascii="Times New Roman" w:hAnsi="Times New Roman" w:cs="Times New Roman"/>
                <w:color w:val="000000"/>
                <w:sz w:val="23"/>
                <w:szCs w:val="23"/>
                <w:lang w:eastAsia="uk-UA"/>
              </w:rPr>
              <w:t xml:space="preserve">ю 17 Закону (у відповідності до </w:t>
            </w:r>
            <w:r w:rsidR="008B5145" w:rsidRPr="008B5145">
              <w:rPr>
                <w:rFonts w:ascii="Times New Roman" w:hAnsi="Times New Roman" w:cs="Times New Roman"/>
                <w:b/>
                <w:i/>
                <w:color w:val="000000"/>
                <w:sz w:val="23"/>
                <w:szCs w:val="23"/>
                <w:lang w:eastAsia="uk-UA"/>
              </w:rPr>
              <w:t xml:space="preserve">Додатку 1 </w:t>
            </w:r>
            <w:r w:rsidR="008B5145" w:rsidRPr="008B5145">
              <w:rPr>
                <w:rFonts w:ascii="Times New Roman" w:hAnsi="Times New Roman" w:cs="Times New Roman"/>
                <w:b/>
                <w:i/>
                <w:sz w:val="23"/>
                <w:szCs w:val="23"/>
                <w:lang w:eastAsia="uk-UA"/>
              </w:rPr>
              <w:t>(таблиця 2) до тендерної документації)</w:t>
            </w:r>
            <w:r w:rsidR="008B5145" w:rsidRPr="00665D10">
              <w:rPr>
                <w:rFonts w:ascii="Times New Roman" w:hAnsi="Times New Roman" w:cs="Times New Roman"/>
                <w:sz w:val="23"/>
                <w:szCs w:val="23"/>
                <w:lang w:val="ru-RU" w:eastAsia="uk-UA"/>
              </w:rPr>
              <w:t>.</w:t>
            </w:r>
          </w:p>
        </w:tc>
      </w:tr>
      <w:tr w:rsidR="00465FA6" w:rsidRPr="00CF6DA5"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8.</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Внесення змін або відкликання тендерної пропозиції учасником</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8.2. </w:t>
            </w:r>
            <w:r w:rsidR="00D7782F" w:rsidRPr="00D7782F">
              <w:rPr>
                <w:rFonts w:ascii="Times New Roman" w:hAnsi="Times New Roman" w:cs="Times New Roman"/>
                <w:color w:val="000000"/>
                <w:sz w:val="23"/>
                <w:szCs w:val="23"/>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8.3. Замовник розглядає подані тендерні пропозиції з урахуванням виправлення або </w:t>
            </w:r>
            <w:proofErr w:type="spellStart"/>
            <w:r w:rsidRPr="00CF6DA5">
              <w:rPr>
                <w:rFonts w:ascii="Times New Roman" w:hAnsi="Times New Roman" w:cs="Times New Roman"/>
                <w:color w:val="000000"/>
                <w:sz w:val="23"/>
                <w:szCs w:val="23"/>
                <w:lang w:eastAsia="uk-UA"/>
              </w:rPr>
              <w:t>невиправлення</w:t>
            </w:r>
            <w:proofErr w:type="spellEnd"/>
            <w:r w:rsidRPr="00CF6DA5">
              <w:rPr>
                <w:rFonts w:ascii="Times New Roman" w:hAnsi="Times New Roman" w:cs="Times New Roman"/>
                <w:color w:val="000000"/>
                <w:sz w:val="23"/>
                <w:szCs w:val="23"/>
                <w:lang w:eastAsia="uk-UA"/>
              </w:rPr>
              <w:t xml:space="preserve"> учасниками виявлених невідповідностей.</w:t>
            </w:r>
          </w:p>
        </w:tc>
      </w:tr>
      <w:tr w:rsidR="00465FA6" w:rsidRPr="00CF6DA5"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CF6DA5"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 xml:space="preserve">Розділ </w:t>
            </w:r>
            <w:r w:rsidRPr="00CF6DA5">
              <w:rPr>
                <w:rFonts w:ascii="Times New Roman" w:hAnsi="Times New Roman" w:cs="Times New Roman"/>
                <w:b/>
                <w:color w:val="000000"/>
                <w:sz w:val="23"/>
                <w:szCs w:val="23"/>
                <w:lang w:val="en-US" w:eastAsia="uk-UA"/>
              </w:rPr>
              <w:t>IV</w:t>
            </w:r>
            <w:r w:rsidRPr="00CF6DA5">
              <w:rPr>
                <w:rFonts w:ascii="Times New Roman" w:hAnsi="Times New Roman" w:cs="Times New Roman"/>
                <w:b/>
                <w:color w:val="000000"/>
                <w:sz w:val="23"/>
                <w:szCs w:val="23"/>
                <w:lang w:eastAsia="uk-UA"/>
              </w:rPr>
              <w:t>. Подання та розкриття тендерних пропозицій</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Кінцевий строк подання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2710E6" w:rsidRDefault="00661F0D"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1.1. </w:t>
            </w:r>
            <w:r w:rsidR="00465FA6" w:rsidRPr="00CF6DA5">
              <w:rPr>
                <w:rFonts w:ascii="Times New Roman" w:hAnsi="Times New Roman" w:cs="Times New Roman"/>
                <w:color w:val="000000"/>
                <w:sz w:val="23"/>
                <w:szCs w:val="23"/>
                <w:lang w:eastAsia="uk-UA"/>
              </w:rPr>
              <w:t xml:space="preserve">Кінцевий строк </w:t>
            </w:r>
            <w:r w:rsidR="0000612F" w:rsidRPr="00CF6DA5">
              <w:rPr>
                <w:rFonts w:ascii="Times New Roman" w:hAnsi="Times New Roman" w:cs="Times New Roman"/>
                <w:color w:val="000000"/>
                <w:sz w:val="23"/>
                <w:szCs w:val="23"/>
                <w:lang w:eastAsia="uk-UA"/>
              </w:rPr>
              <w:t xml:space="preserve">для </w:t>
            </w:r>
            <w:r w:rsidR="00465FA6" w:rsidRPr="00CF6DA5">
              <w:rPr>
                <w:rFonts w:ascii="Times New Roman" w:hAnsi="Times New Roman" w:cs="Times New Roman"/>
                <w:color w:val="000000"/>
                <w:sz w:val="23"/>
                <w:szCs w:val="23"/>
                <w:lang w:eastAsia="uk-UA"/>
              </w:rPr>
              <w:t xml:space="preserve">подання тендерних пропозицій: </w:t>
            </w:r>
            <w:r w:rsidR="00480894">
              <w:rPr>
                <w:rFonts w:ascii="Times New Roman" w:hAnsi="Times New Roman" w:cs="Times New Roman"/>
                <w:b/>
                <w:color w:val="000000"/>
                <w:sz w:val="23"/>
                <w:szCs w:val="23"/>
                <w:lang w:val="ru-RU" w:eastAsia="uk-UA"/>
              </w:rPr>
              <w:t>03</w:t>
            </w:r>
            <w:r w:rsidR="009A0BF6" w:rsidRPr="00CF6DA5">
              <w:rPr>
                <w:rFonts w:ascii="Times New Roman" w:hAnsi="Times New Roman" w:cs="Times New Roman"/>
                <w:b/>
                <w:color w:val="000000"/>
                <w:sz w:val="23"/>
                <w:szCs w:val="23"/>
                <w:lang w:eastAsia="uk-UA"/>
              </w:rPr>
              <w:t>.</w:t>
            </w:r>
            <w:r w:rsidR="00970DE3">
              <w:rPr>
                <w:rFonts w:ascii="Times New Roman" w:hAnsi="Times New Roman" w:cs="Times New Roman"/>
                <w:b/>
                <w:color w:val="000000"/>
                <w:sz w:val="23"/>
                <w:szCs w:val="23"/>
                <w:lang w:eastAsia="uk-UA"/>
              </w:rPr>
              <w:t>0</w:t>
            </w:r>
            <w:r w:rsidR="00480894">
              <w:rPr>
                <w:rFonts w:ascii="Times New Roman" w:hAnsi="Times New Roman" w:cs="Times New Roman"/>
                <w:b/>
                <w:color w:val="000000"/>
                <w:sz w:val="23"/>
                <w:szCs w:val="23"/>
                <w:lang w:val="ru-RU" w:eastAsia="uk-UA"/>
              </w:rPr>
              <w:t>3</w:t>
            </w:r>
            <w:bookmarkStart w:id="8" w:name="_GoBack"/>
            <w:bookmarkEnd w:id="8"/>
            <w:r w:rsidR="00465FA6" w:rsidRPr="00CF6DA5">
              <w:rPr>
                <w:rFonts w:ascii="Times New Roman" w:hAnsi="Times New Roman" w:cs="Times New Roman"/>
                <w:b/>
                <w:color w:val="000000"/>
                <w:sz w:val="23"/>
                <w:szCs w:val="23"/>
                <w:lang w:eastAsia="uk-UA"/>
              </w:rPr>
              <w:t>.202</w:t>
            </w:r>
            <w:r w:rsidR="00970DE3">
              <w:rPr>
                <w:rFonts w:ascii="Times New Roman" w:hAnsi="Times New Roman" w:cs="Times New Roman"/>
                <w:b/>
                <w:color w:val="000000"/>
                <w:sz w:val="23"/>
                <w:szCs w:val="23"/>
                <w:lang w:eastAsia="uk-UA"/>
              </w:rPr>
              <w:t>3</w:t>
            </w:r>
            <w:r w:rsidR="00465FA6" w:rsidRPr="00CF6DA5">
              <w:rPr>
                <w:rFonts w:ascii="Times New Roman" w:hAnsi="Times New Roman" w:cs="Times New Roman"/>
                <w:b/>
                <w:color w:val="000000"/>
                <w:sz w:val="23"/>
                <w:szCs w:val="23"/>
                <w:lang w:eastAsia="uk-UA"/>
              </w:rPr>
              <w:t xml:space="preserve"> року 00:00 год.</w:t>
            </w:r>
            <w:r w:rsidR="002710E6">
              <w:rPr>
                <w:rFonts w:ascii="Times New Roman" w:hAnsi="Times New Roman" w:cs="Times New Roman"/>
                <w:color w:val="000000"/>
                <w:sz w:val="23"/>
                <w:szCs w:val="23"/>
                <w:lang w:eastAsia="uk-UA"/>
              </w:rPr>
              <w:t xml:space="preserve"> </w:t>
            </w:r>
            <w:r w:rsidR="002710E6" w:rsidRPr="002710E6">
              <w:rPr>
                <w:rFonts w:ascii="Times New Roman" w:hAnsi="Times New Roman" w:cs="Times New Roman"/>
                <w:i/>
                <w:color w:val="000000"/>
                <w:sz w:val="23"/>
                <w:szCs w:val="23"/>
                <w:lang w:eastAsia="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002710E6">
              <w:rPr>
                <w:rFonts w:ascii="Times New Roman" w:hAnsi="Times New Roman" w:cs="Times New Roman"/>
                <w:color w:val="000000"/>
                <w:sz w:val="23"/>
                <w:szCs w:val="23"/>
                <w:lang w:eastAsia="uk-UA"/>
              </w:rPr>
              <w:t>.</w:t>
            </w:r>
          </w:p>
          <w:p w:rsidR="000B5190" w:rsidRPr="000B5190" w:rsidRDefault="00661F0D" w:rsidP="000B5190">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1.2. </w:t>
            </w:r>
            <w:r w:rsidR="000B5190" w:rsidRPr="000B5190">
              <w:rPr>
                <w:rFonts w:ascii="Times New Roman" w:hAnsi="Times New Roman" w:cs="Times New Roman"/>
                <w:color w:val="000000"/>
                <w:sz w:val="23"/>
                <w:szCs w:val="23"/>
                <w:lang w:eastAsia="uk-UA"/>
              </w:rPr>
              <w:t xml:space="preserve">Отримана тендерна пропозиція вноситься автоматично до реєстру </w:t>
            </w:r>
            <w:r w:rsidR="00F551FF">
              <w:rPr>
                <w:rFonts w:ascii="Times New Roman" w:hAnsi="Times New Roman" w:cs="Times New Roman"/>
                <w:color w:val="000000"/>
                <w:sz w:val="23"/>
                <w:szCs w:val="23"/>
                <w:lang w:eastAsia="uk-UA"/>
              </w:rPr>
              <w:t xml:space="preserve">отриманих тендерних пропозицій. </w:t>
            </w:r>
            <w:r w:rsidR="000B5190" w:rsidRPr="000B5190">
              <w:rPr>
                <w:rFonts w:ascii="Times New Roman" w:hAnsi="Times New Roman" w:cs="Times New Roman"/>
                <w:color w:val="000000"/>
                <w:sz w:val="23"/>
                <w:szCs w:val="23"/>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5FA6" w:rsidRPr="00CF6DA5" w:rsidRDefault="000B5190" w:rsidP="000B5190">
            <w:pPr>
              <w:widowControl w:val="0"/>
              <w:spacing w:beforeLines="50" w:before="120" w:afterLines="50" w:after="120"/>
              <w:contextualSpacing/>
              <w:rPr>
                <w:rFonts w:ascii="Times New Roman" w:hAnsi="Times New Roman" w:cs="Times New Roman"/>
                <w:color w:val="000000"/>
                <w:sz w:val="23"/>
                <w:szCs w:val="23"/>
                <w:lang w:eastAsia="uk-UA"/>
              </w:rPr>
            </w:pPr>
            <w:r w:rsidRPr="000B5190">
              <w:rPr>
                <w:rFonts w:ascii="Times New Roman" w:hAnsi="Times New Roman" w:cs="Times New Roman"/>
                <w:color w:val="000000"/>
                <w:sz w:val="23"/>
                <w:szCs w:val="23"/>
                <w:lang w:eastAsia="uk-UA"/>
              </w:rPr>
              <w:t>Тендерні пропозиції після закінчення кінцевого строку їх подання не приймаються електронною системою закупівель.</w:t>
            </w:r>
          </w:p>
        </w:tc>
      </w:tr>
      <w:tr w:rsidR="00465FA6" w:rsidRPr="00CF6DA5"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Дата та час розкриття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B567B1" w:rsidRPr="009D7B37" w:rsidRDefault="009658BB" w:rsidP="001D6132">
            <w:pPr>
              <w:widowControl w:val="0"/>
              <w:spacing w:beforeLines="50" w:before="120" w:afterLines="50" w:after="120"/>
              <w:contextualSpacing/>
              <w:rPr>
                <w:rFonts w:ascii="Times New Roman" w:hAnsi="Times New Roman" w:cs="Times New Roman"/>
                <w:color w:val="000000"/>
                <w:sz w:val="23"/>
                <w:szCs w:val="23"/>
                <w:lang w:eastAsia="uk-UA"/>
              </w:rPr>
            </w:pPr>
            <w:r w:rsidRPr="009D7B37">
              <w:rPr>
                <w:rFonts w:ascii="Times New Roman" w:hAnsi="Times New Roman" w:cs="Times New Roman"/>
                <w:color w:val="000000"/>
                <w:sz w:val="23"/>
                <w:szCs w:val="23"/>
                <w:lang w:eastAsia="uk-UA"/>
              </w:rPr>
              <w:t xml:space="preserve">2.1. </w:t>
            </w:r>
            <w:r w:rsidR="00454D2D" w:rsidRPr="009D7B37">
              <w:rPr>
                <w:rFonts w:ascii="Times New Roman" w:hAnsi="Times New Roman" w:cs="Times New Roman"/>
                <w:color w:val="000000"/>
                <w:sz w:val="23"/>
                <w:szCs w:val="23"/>
                <w:lang w:eastAsia="uk-UA"/>
              </w:rPr>
              <w:t xml:space="preserve">Розкриття тендерних пропозицій відбувається відповідно до пункту 36 Особливостей. </w:t>
            </w:r>
            <w:r w:rsidR="003D0921" w:rsidRPr="009D7B37">
              <w:rPr>
                <w:rFonts w:ascii="Times New Roman" w:hAnsi="Times New Roman" w:cs="Times New Roman"/>
                <w:color w:val="000000"/>
                <w:sz w:val="23"/>
                <w:szCs w:val="23"/>
                <w:lang w:eastAsia="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1D6132" w:rsidRPr="009D7B37" w:rsidRDefault="00B567B1" w:rsidP="00454D2D">
            <w:pPr>
              <w:widowControl w:val="0"/>
              <w:spacing w:beforeLines="50" w:before="120" w:afterLines="50" w:after="120"/>
              <w:contextualSpacing/>
              <w:rPr>
                <w:rFonts w:ascii="Times New Roman" w:hAnsi="Times New Roman" w:cs="Times New Roman"/>
                <w:color w:val="000000"/>
                <w:sz w:val="23"/>
                <w:szCs w:val="23"/>
                <w:lang w:eastAsia="uk-UA"/>
              </w:rPr>
            </w:pPr>
            <w:r w:rsidRPr="009D7B37">
              <w:rPr>
                <w:rFonts w:ascii="Times New Roman" w:hAnsi="Times New Roman" w:cs="Times New Roman"/>
                <w:color w:val="000000"/>
                <w:sz w:val="23"/>
                <w:szCs w:val="23"/>
                <w:lang w:eastAsia="uk-UA"/>
              </w:rPr>
              <w:t xml:space="preserve">2.2. </w:t>
            </w:r>
            <w:r w:rsidR="00B86BC9" w:rsidRPr="009D7B37">
              <w:rPr>
                <w:rFonts w:ascii="Times New Roman" w:hAnsi="Times New Roman" w:cs="Times New Roman"/>
                <w:color w:val="000000"/>
                <w:sz w:val="23"/>
                <w:szCs w:val="23"/>
                <w:lang w:eastAsia="uk-UA"/>
              </w:rPr>
              <w:t xml:space="preserve">Не підлягає розкриттю інформація, що обґрунтовано визначена </w:t>
            </w:r>
            <w:r w:rsidR="00B86BC9" w:rsidRPr="009D7B37">
              <w:rPr>
                <w:rFonts w:ascii="Times New Roman" w:hAnsi="Times New Roman" w:cs="Times New Roman"/>
                <w:color w:val="000000"/>
                <w:sz w:val="23"/>
                <w:szCs w:val="23"/>
                <w:lang w:eastAsia="uk-UA"/>
              </w:rPr>
              <w:lastRenderedPageBreak/>
              <w:t xml:space="preserve">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00B86BC9" w:rsidRPr="009D7B37">
              <w:rPr>
                <w:rFonts w:ascii="Times New Roman" w:hAnsi="Times New Roman" w:cs="Times New Roman"/>
                <w:color w:val="000000"/>
                <w:sz w:val="23"/>
                <w:szCs w:val="23"/>
                <w:lang w:eastAsia="uk-UA"/>
              </w:rPr>
              <w:t>Держаудитслужба</w:t>
            </w:r>
            <w:proofErr w:type="spellEnd"/>
            <w:r w:rsidR="00B86BC9" w:rsidRPr="009D7B37">
              <w:rPr>
                <w:rFonts w:ascii="Times New Roman" w:hAnsi="Times New Roman" w:cs="Times New Roman"/>
                <w:color w:val="000000"/>
                <w:sz w:val="23"/>
                <w:szCs w:val="23"/>
                <w:lang w:eastAsia="uk-UA"/>
              </w:rPr>
              <w:t xml:space="preserve"> мають доступ в електронній системі закупівель до інформації, яка визначена учасником процедури закупівлі конфіденційною.</w:t>
            </w:r>
          </w:p>
          <w:p w:rsidR="00F4701E" w:rsidRPr="00472449" w:rsidRDefault="00472449" w:rsidP="00454D2D">
            <w:pPr>
              <w:widowControl w:val="0"/>
              <w:spacing w:beforeLines="50" w:before="120" w:afterLines="50" w:after="120"/>
              <w:contextualSpacing/>
              <w:rPr>
                <w:rFonts w:ascii="Times New Roman" w:hAnsi="Times New Roman" w:cs="Times New Roman"/>
                <w:color w:val="000000"/>
                <w:sz w:val="23"/>
                <w:szCs w:val="23"/>
                <w:lang w:eastAsia="uk-UA"/>
              </w:rPr>
            </w:pPr>
            <w:r w:rsidRPr="009D7B37">
              <w:rPr>
                <w:rFonts w:ascii="Times New Roman" w:hAnsi="Times New Roman" w:cs="Times New Roman"/>
                <w:color w:val="000000"/>
                <w:sz w:val="23"/>
                <w:szCs w:val="23"/>
                <w:lang w:eastAsia="uk-UA"/>
              </w:rPr>
              <w:t>2.3.</w:t>
            </w:r>
            <w:r w:rsidRPr="009D7B37">
              <w:rPr>
                <w:rFonts w:ascii="Times New Roman" w:hAnsi="Times New Roman" w:cs="Times New Roman"/>
                <w:sz w:val="23"/>
                <w:szCs w:val="23"/>
              </w:rPr>
              <w:t xml:space="preserve"> </w:t>
            </w:r>
            <w:r w:rsidRPr="009D7B37">
              <w:rPr>
                <w:rFonts w:ascii="Times New Roman" w:hAnsi="Times New Roman" w:cs="Times New Roman"/>
                <w:color w:val="000000"/>
                <w:sz w:val="23"/>
                <w:szCs w:val="23"/>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231CF9" w:rsidRPr="00CF6DA5"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231CF9" w:rsidRPr="00CF6DA5" w:rsidRDefault="00E67FEF" w:rsidP="005D6F39">
            <w:pPr>
              <w:widowControl w:val="0"/>
              <w:spacing w:beforeLines="50" w:before="120" w:afterLines="50" w:after="120"/>
              <w:contextualSpacing/>
              <w:rPr>
                <w:rFonts w:ascii="Times New Roman" w:hAnsi="Times New Roman" w:cs="Times New Roman"/>
                <w:b/>
                <w:color w:val="000000"/>
                <w:sz w:val="23"/>
                <w:szCs w:val="23"/>
                <w:lang w:eastAsia="uk-UA"/>
              </w:rPr>
            </w:pPr>
            <w:r>
              <w:rPr>
                <w:rFonts w:ascii="Times New Roman" w:hAnsi="Times New Roman" w:cs="Times New Roman"/>
                <w:b/>
                <w:color w:val="000000"/>
                <w:sz w:val="23"/>
                <w:szCs w:val="23"/>
                <w:lang w:eastAsia="uk-UA"/>
              </w:rPr>
              <w:lastRenderedPageBreak/>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231CF9" w:rsidRPr="00CF6DA5" w:rsidRDefault="00E67FEF" w:rsidP="005D6F39">
            <w:pPr>
              <w:widowControl w:val="0"/>
              <w:spacing w:beforeLines="50" w:before="120" w:afterLines="50" w:after="120"/>
              <w:contextualSpacing/>
              <w:rPr>
                <w:rFonts w:ascii="Times New Roman" w:hAnsi="Times New Roman" w:cs="Times New Roman"/>
                <w:b/>
                <w:sz w:val="23"/>
                <w:szCs w:val="23"/>
                <w:lang w:eastAsia="uk-UA"/>
              </w:rPr>
            </w:pPr>
            <w:r w:rsidRPr="00E67FEF">
              <w:rPr>
                <w:rFonts w:ascii="Times New Roman" w:hAnsi="Times New Roman" w:cs="Times New Roman"/>
                <w:b/>
                <w:sz w:val="23"/>
                <w:szCs w:val="23"/>
                <w:lang w:eastAsia="uk-UA"/>
              </w:rPr>
              <w:t>Електронний аукціон</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231CF9" w:rsidRDefault="00231CF9" w:rsidP="001D6132">
            <w:pPr>
              <w:widowControl w:val="0"/>
              <w:spacing w:beforeLines="50" w:before="120" w:afterLines="50" w:after="120"/>
              <w:contextualSpacing/>
              <w:rPr>
                <w:rFonts w:ascii="Times New Roman" w:hAnsi="Times New Roman" w:cs="Times New Roman"/>
                <w:color w:val="000000"/>
                <w:sz w:val="23"/>
                <w:szCs w:val="23"/>
                <w:lang w:eastAsia="uk-UA"/>
              </w:rPr>
            </w:pPr>
            <w:r w:rsidRPr="00231CF9">
              <w:rPr>
                <w:rFonts w:ascii="Times New Roman" w:hAnsi="Times New Roman" w:cs="Times New Roman"/>
                <w:color w:val="000000"/>
                <w:sz w:val="23"/>
                <w:szCs w:val="23"/>
                <w:lang w:eastAsia="uk-UA"/>
              </w:rPr>
              <w:t>3.1. Відкриті торги проводяться без застосування електронного аукціону.</w:t>
            </w:r>
          </w:p>
        </w:tc>
      </w:tr>
      <w:tr w:rsidR="00465FA6" w:rsidRPr="00CF6DA5" w:rsidTr="0075494B">
        <w:trPr>
          <w:trHeight w:val="428"/>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CF6DA5"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 xml:space="preserve">Розділ </w:t>
            </w:r>
            <w:r w:rsidRPr="00CF6DA5">
              <w:rPr>
                <w:rFonts w:ascii="Times New Roman" w:hAnsi="Times New Roman" w:cs="Times New Roman"/>
                <w:b/>
                <w:color w:val="000000"/>
                <w:sz w:val="23"/>
                <w:szCs w:val="23"/>
                <w:lang w:val="en-US" w:eastAsia="uk-UA"/>
              </w:rPr>
              <w:t>V</w:t>
            </w:r>
            <w:r w:rsidRPr="00CF6DA5">
              <w:rPr>
                <w:rFonts w:ascii="Times New Roman" w:hAnsi="Times New Roman" w:cs="Times New Roman"/>
                <w:b/>
                <w:color w:val="000000"/>
                <w:sz w:val="23"/>
                <w:szCs w:val="23"/>
                <w:lang w:eastAsia="uk-UA"/>
              </w:rPr>
              <w:t>. Оцінка тендерних пропозицій</w:t>
            </w:r>
          </w:p>
        </w:tc>
      </w:tr>
      <w:tr w:rsidR="00465FA6" w:rsidRPr="00CF6DA5" w:rsidTr="0075494B">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Перелік критеріїв та методика оцінки тендерних пропозицій із зазначенням питомої ваги критерію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A6EED" w:rsidRDefault="004A6EED" w:rsidP="004A6EED">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1.1. </w:t>
            </w:r>
            <w:r w:rsidRPr="004A6EED">
              <w:rPr>
                <w:rFonts w:ascii="Times New Roman" w:hAnsi="Times New Roman" w:cs="Times New Roman"/>
                <w:color w:val="000000"/>
                <w:sz w:val="23"/>
                <w:szCs w:val="23"/>
                <w:lang w:eastAsia="uk-UA"/>
              </w:rPr>
              <w:t>Розгляд та оцінка тендерних пропозицій відбуваються відповідно до пунктів 35, 37 і 38 Особливостей</w:t>
            </w:r>
            <w:r>
              <w:rPr>
                <w:rFonts w:ascii="Times New Roman" w:hAnsi="Times New Roman" w:cs="Times New Roman"/>
                <w:color w:val="000000"/>
                <w:sz w:val="23"/>
                <w:szCs w:val="23"/>
                <w:lang w:eastAsia="uk-UA"/>
              </w:rPr>
              <w:t>.</w:t>
            </w:r>
          </w:p>
          <w:p w:rsidR="004A6EED" w:rsidRDefault="00EA30E5" w:rsidP="004A6EED">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0420AA">
              <w:rPr>
                <w:rFonts w:ascii="Times New Roman" w:hAnsi="Times New Roman" w:cs="Times New Roman"/>
                <w:color w:val="000000"/>
                <w:sz w:val="23"/>
                <w:szCs w:val="23"/>
                <w:lang w:eastAsia="uk-UA"/>
              </w:rPr>
              <w:t>2</w:t>
            </w:r>
            <w:r>
              <w:rPr>
                <w:rFonts w:ascii="Times New Roman" w:hAnsi="Times New Roman" w:cs="Times New Roman"/>
                <w:color w:val="000000"/>
                <w:sz w:val="23"/>
                <w:szCs w:val="23"/>
                <w:lang w:eastAsia="uk-UA"/>
              </w:rPr>
              <w:t xml:space="preserve">. </w:t>
            </w:r>
            <w:r w:rsidR="004A6EED" w:rsidRPr="004A6EED">
              <w:rPr>
                <w:rFonts w:ascii="Times New Roman" w:hAnsi="Times New Roman" w:cs="Times New Roman"/>
                <w:color w:val="000000"/>
                <w:sz w:val="23"/>
                <w:szCs w:val="23"/>
                <w:lang w:eastAsia="uk-UA"/>
              </w:rPr>
              <w:t>Критерії та методика оцінки визначаються відповідно до пункту 37 Особливостей.</w:t>
            </w:r>
          </w:p>
          <w:p w:rsidR="00BC0279" w:rsidRPr="001C544A" w:rsidRDefault="00BC0279" w:rsidP="00BC0279">
            <w:pPr>
              <w:widowControl w:val="0"/>
              <w:spacing w:beforeLines="50" w:before="120" w:afterLines="50" w:after="120"/>
              <w:contextualSpacing/>
              <w:rPr>
                <w:rFonts w:ascii="Times New Roman" w:hAnsi="Times New Roman" w:cs="Times New Roman"/>
                <w:b/>
                <w:color w:val="000000"/>
                <w:sz w:val="23"/>
                <w:szCs w:val="23"/>
                <w:lang w:eastAsia="uk-UA"/>
              </w:rPr>
            </w:pPr>
            <w:r w:rsidRPr="001C544A">
              <w:rPr>
                <w:rFonts w:ascii="Times New Roman" w:hAnsi="Times New Roman" w:cs="Times New Roman"/>
                <w:b/>
                <w:color w:val="000000"/>
                <w:sz w:val="23"/>
                <w:szCs w:val="23"/>
                <w:lang w:eastAsia="uk-UA"/>
              </w:rPr>
              <w:t>1.</w:t>
            </w:r>
            <w:r w:rsidR="000420AA">
              <w:rPr>
                <w:rFonts w:ascii="Times New Roman" w:hAnsi="Times New Roman" w:cs="Times New Roman"/>
                <w:b/>
                <w:color w:val="000000"/>
                <w:sz w:val="23"/>
                <w:szCs w:val="23"/>
                <w:lang w:eastAsia="uk-UA"/>
              </w:rPr>
              <w:t>3</w:t>
            </w:r>
            <w:r w:rsidRPr="001C544A">
              <w:rPr>
                <w:rFonts w:ascii="Times New Roman" w:hAnsi="Times New Roman" w:cs="Times New Roman"/>
                <w:b/>
                <w:color w:val="000000"/>
                <w:sz w:val="23"/>
                <w:szCs w:val="23"/>
                <w:lang w:eastAsia="uk-UA"/>
              </w:rPr>
              <w:t>. Перелік критеріїв та методика оцінки тендерної пропозиції із зазначенням питомої ваги критерію:</w:t>
            </w:r>
          </w:p>
          <w:p w:rsidR="00BC0279" w:rsidRPr="00BC0279" w:rsidRDefault="00060EEC" w:rsidP="00BC0279">
            <w:pPr>
              <w:widowControl w:val="0"/>
              <w:spacing w:beforeLines="50" w:before="120" w:afterLines="50" w:after="120"/>
              <w:contextualSpacing/>
              <w:rPr>
                <w:rFonts w:ascii="Times New Roman" w:hAnsi="Times New Roman" w:cs="Times New Roman"/>
                <w:color w:val="000000"/>
                <w:sz w:val="23"/>
                <w:szCs w:val="23"/>
                <w:lang w:eastAsia="uk-UA"/>
              </w:rPr>
            </w:pPr>
            <w:r w:rsidRPr="00060EEC">
              <w:rPr>
                <w:rFonts w:ascii="Times New Roman" w:hAnsi="Times New Roman" w:cs="Times New Roman"/>
                <w:color w:val="000000"/>
                <w:sz w:val="23"/>
                <w:szCs w:val="23"/>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B555C2" w:rsidRDefault="00060EEC" w:rsidP="00BC0279">
            <w:pPr>
              <w:widowControl w:val="0"/>
              <w:spacing w:beforeLines="50" w:before="120" w:afterLines="50" w:after="120"/>
              <w:contextualSpacing/>
              <w:rPr>
                <w:rFonts w:ascii="Times New Roman" w:hAnsi="Times New Roman" w:cs="Times New Roman"/>
                <w:color w:val="000000"/>
                <w:sz w:val="23"/>
                <w:szCs w:val="23"/>
                <w:lang w:eastAsia="uk-UA"/>
              </w:rPr>
            </w:pPr>
            <w:r w:rsidRPr="00060EEC">
              <w:rPr>
                <w:rFonts w:ascii="Times New Roman" w:hAnsi="Times New Roman" w:cs="Times New Roman"/>
                <w:color w:val="000000"/>
                <w:sz w:val="23"/>
                <w:szCs w:val="23"/>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65FA6" w:rsidRPr="00CF6DA5" w:rsidRDefault="00B555C2" w:rsidP="00B555C2">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0420AA">
              <w:rPr>
                <w:rFonts w:ascii="Times New Roman" w:hAnsi="Times New Roman" w:cs="Times New Roman"/>
                <w:color w:val="000000"/>
                <w:sz w:val="23"/>
                <w:szCs w:val="23"/>
                <w:lang w:eastAsia="uk-UA"/>
              </w:rPr>
              <w:t>4</w:t>
            </w:r>
            <w:r>
              <w:rPr>
                <w:rFonts w:ascii="Times New Roman" w:hAnsi="Times New Roman" w:cs="Times New Roman"/>
                <w:color w:val="000000"/>
                <w:sz w:val="23"/>
                <w:szCs w:val="23"/>
                <w:lang w:eastAsia="uk-UA"/>
              </w:rPr>
              <w:t xml:space="preserve">. </w:t>
            </w:r>
            <w:r w:rsidR="00465FA6" w:rsidRPr="00CF6DA5">
              <w:rPr>
                <w:rFonts w:ascii="Times New Roman" w:hAnsi="Times New Roman" w:cs="Times New Roman"/>
                <w:color w:val="000000"/>
                <w:sz w:val="23"/>
                <w:szCs w:val="23"/>
                <w:lang w:eastAsia="uk-UA"/>
              </w:rPr>
              <w:t>Оцінка тендерних пропозицій здійснюється на основі критерію «Ціна». Питома вага – 100%.</w:t>
            </w:r>
          </w:p>
          <w:p w:rsidR="000420AA" w:rsidRDefault="00750E73" w:rsidP="00426466">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0420AA">
              <w:rPr>
                <w:rFonts w:ascii="Times New Roman" w:hAnsi="Times New Roman" w:cs="Times New Roman"/>
                <w:color w:val="000000"/>
                <w:sz w:val="23"/>
                <w:szCs w:val="23"/>
                <w:lang w:eastAsia="uk-UA"/>
              </w:rPr>
              <w:t>5</w:t>
            </w:r>
            <w:r w:rsidR="00DE5F06">
              <w:rPr>
                <w:rFonts w:ascii="Times New Roman" w:hAnsi="Times New Roman" w:cs="Times New Roman"/>
                <w:color w:val="000000"/>
                <w:sz w:val="23"/>
                <w:szCs w:val="23"/>
                <w:lang w:eastAsia="uk-UA"/>
              </w:rPr>
              <w:t xml:space="preserve">. </w:t>
            </w:r>
            <w:r w:rsidR="000420AA" w:rsidRPr="000420AA">
              <w:rPr>
                <w:rFonts w:ascii="Times New Roman" w:hAnsi="Times New Roman" w:cs="Times New Roman"/>
                <w:color w:val="000000"/>
                <w:sz w:val="23"/>
                <w:szCs w:val="23"/>
                <w:lang w:eastAsia="uk-UA"/>
              </w:rPr>
              <w:t xml:space="preserve">Оцінка </w:t>
            </w:r>
            <w:r w:rsidR="00004842">
              <w:rPr>
                <w:rFonts w:ascii="Times New Roman" w:hAnsi="Times New Roman" w:cs="Times New Roman"/>
                <w:color w:val="000000"/>
                <w:sz w:val="23"/>
                <w:szCs w:val="23"/>
                <w:lang w:eastAsia="uk-UA"/>
              </w:rPr>
              <w:t xml:space="preserve">тендерних </w:t>
            </w:r>
            <w:r w:rsidR="000420AA" w:rsidRPr="000420AA">
              <w:rPr>
                <w:rFonts w:ascii="Times New Roman" w:hAnsi="Times New Roman" w:cs="Times New Roman"/>
                <w:color w:val="000000"/>
                <w:sz w:val="23"/>
                <w:szCs w:val="23"/>
                <w:lang w:eastAsia="uk-UA"/>
              </w:rPr>
              <w:t>пропозицій здійснюється без урахуванням податку на додану вартість (ПДВ).</w:t>
            </w:r>
            <w:r w:rsidR="00DE5F06">
              <w:rPr>
                <w:rFonts w:ascii="Times New Roman" w:hAnsi="Times New Roman" w:cs="Times New Roman"/>
                <w:color w:val="000000"/>
                <w:sz w:val="23"/>
                <w:szCs w:val="23"/>
                <w:lang w:eastAsia="uk-UA"/>
              </w:rPr>
              <w:t xml:space="preserve"> </w:t>
            </w:r>
            <w:r w:rsidR="00701C45">
              <w:rPr>
                <w:rFonts w:ascii="Times New Roman" w:hAnsi="Times New Roman" w:cs="Times New Roman"/>
                <w:color w:val="000000"/>
                <w:sz w:val="23"/>
                <w:szCs w:val="23"/>
                <w:lang w:eastAsia="uk-UA"/>
              </w:rPr>
              <w:t xml:space="preserve">Відповідно до </w:t>
            </w:r>
            <w:r w:rsidR="00701C45" w:rsidRPr="00701C45">
              <w:rPr>
                <w:rFonts w:ascii="Times New Roman" w:hAnsi="Times New Roman" w:cs="Times New Roman"/>
                <w:color w:val="000000"/>
                <w:sz w:val="23"/>
                <w:szCs w:val="23"/>
                <w:lang w:eastAsia="uk-UA"/>
              </w:rPr>
              <w:t>підпункт</w:t>
            </w:r>
            <w:r w:rsidR="00701C45">
              <w:rPr>
                <w:rFonts w:ascii="Times New Roman" w:hAnsi="Times New Roman" w:cs="Times New Roman"/>
                <w:color w:val="000000"/>
                <w:sz w:val="23"/>
                <w:szCs w:val="23"/>
                <w:lang w:eastAsia="uk-UA"/>
              </w:rPr>
              <w:t>у</w:t>
            </w:r>
            <w:r w:rsidR="00701C45" w:rsidRPr="00701C45">
              <w:rPr>
                <w:rFonts w:ascii="Times New Roman" w:hAnsi="Times New Roman" w:cs="Times New Roman"/>
                <w:color w:val="000000"/>
                <w:sz w:val="23"/>
                <w:szCs w:val="23"/>
                <w:lang w:eastAsia="uk-UA"/>
              </w:rPr>
              <w:t xml:space="preserve"> «г»</w:t>
            </w:r>
            <w:r w:rsidR="00701C45">
              <w:rPr>
                <w:rFonts w:ascii="Times New Roman" w:hAnsi="Times New Roman" w:cs="Times New Roman"/>
                <w:color w:val="000000"/>
                <w:sz w:val="23"/>
                <w:szCs w:val="23"/>
                <w:lang w:eastAsia="uk-UA"/>
              </w:rPr>
              <w:t xml:space="preserve"> </w:t>
            </w:r>
            <w:r w:rsidR="00701C45" w:rsidRPr="00701C45">
              <w:rPr>
                <w:rFonts w:ascii="Times New Roman" w:hAnsi="Times New Roman" w:cs="Times New Roman"/>
                <w:color w:val="000000"/>
                <w:sz w:val="23"/>
                <w:szCs w:val="23"/>
                <w:lang w:eastAsia="uk-UA"/>
              </w:rPr>
              <w:t>пункту 197.1.7 статті 197 Податкового кодексу України</w:t>
            </w:r>
            <w:r w:rsidR="00701C45">
              <w:rPr>
                <w:rFonts w:ascii="Times New Roman" w:hAnsi="Times New Roman" w:cs="Times New Roman"/>
                <w:color w:val="000000"/>
                <w:sz w:val="23"/>
                <w:szCs w:val="23"/>
                <w:lang w:eastAsia="uk-UA"/>
              </w:rPr>
              <w:t>:</w:t>
            </w:r>
            <w:r w:rsidR="00701C45" w:rsidRPr="00701C45">
              <w:rPr>
                <w:rFonts w:ascii="Times New Roman" w:hAnsi="Times New Roman" w:cs="Times New Roman"/>
                <w:color w:val="000000"/>
                <w:sz w:val="23"/>
                <w:szCs w:val="23"/>
                <w:lang w:eastAsia="uk-UA"/>
              </w:rPr>
              <w:t xml:space="preserve"> «Звільняють</w:t>
            </w:r>
            <w:r w:rsidR="000E3669">
              <w:rPr>
                <w:rFonts w:ascii="Times New Roman" w:hAnsi="Times New Roman" w:cs="Times New Roman"/>
                <w:color w:val="000000"/>
                <w:sz w:val="23"/>
                <w:szCs w:val="23"/>
                <w:lang w:eastAsia="uk-UA"/>
              </w:rPr>
              <w:t xml:space="preserve">ся від оподаткування операції </w:t>
            </w:r>
            <w:r w:rsidR="00701C45">
              <w:rPr>
                <w:rFonts w:ascii="Times New Roman" w:hAnsi="Times New Roman" w:cs="Times New Roman"/>
                <w:color w:val="000000"/>
                <w:sz w:val="23"/>
                <w:szCs w:val="23"/>
                <w:lang w:eastAsia="uk-UA"/>
              </w:rPr>
              <w:t xml:space="preserve">з </w:t>
            </w:r>
            <w:r w:rsidR="000E3669" w:rsidRPr="000E3669">
              <w:rPr>
                <w:rFonts w:ascii="Times New Roman" w:hAnsi="Times New Roman" w:cs="Times New Roman"/>
                <w:color w:val="000000"/>
                <w:sz w:val="23"/>
                <w:szCs w:val="23"/>
                <w:lang w:eastAsia="uk-UA"/>
              </w:rPr>
              <w:t>харчування дітей у дошкільних, загальноосвітніх та професійно-технічних навчальних закладах та грома</w:t>
            </w:r>
            <w:r w:rsidR="006B7638">
              <w:rPr>
                <w:rFonts w:ascii="Times New Roman" w:hAnsi="Times New Roman" w:cs="Times New Roman"/>
                <w:color w:val="000000"/>
                <w:sz w:val="23"/>
                <w:szCs w:val="23"/>
                <w:lang w:eastAsia="uk-UA"/>
              </w:rPr>
              <w:t>дян у закладах охорони здоров</w:t>
            </w:r>
            <w:r w:rsidR="006B7638" w:rsidRPr="006B7638">
              <w:rPr>
                <w:rFonts w:ascii="Times New Roman" w:hAnsi="Times New Roman" w:cs="Times New Roman"/>
                <w:color w:val="000000"/>
                <w:sz w:val="23"/>
                <w:szCs w:val="23"/>
                <w:lang w:eastAsia="uk-UA"/>
              </w:rPr>
              <w:t>’</w:t>
            </w:r>
            <w:r w:rsidR="006B7638">
              <w:rPr>
                <w:rFonts w:ascii="Times New Roman" w:hAnsi="Times New Roman" w:cs="Times New Roman"/>
                <w:color w:val="000000"/>
                <w:sz w:val="23"/>
                <w:szCs w:val="23"/>
                <w:lang w:eastAsia="uk-UA"/>
              </w:rPr>
              <w:t>я</w:t>
            </w:r>
            <w:r w:rsidR="00701C45" w:rsidRPr="00701C45">
              <w:rPr>
                <w:rFonts w:ascii="Times New Roman" w:hAnsi="Times New Roman" w:cs="Times New Roman"/>
                <w:color w:val="000000"/>
                <w:sz w:val="23"/>
                <w:szCs w:val="23"/>
                <w:lang w:eastAsia="uk-UA"/>
              </w:rPr>
              <w:t>».</w:t>
            </w:r>
          </w:p>
          <w:p w:rsidR="000C0CFB" w:rsidRDefault="000C0CFB" w:rsidP="00426466">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6B7638" w:rsidRPr="00004842">
              <w:rPr>
                <w:rFonts w:ascii="Times New Roman" w:hAnsi="Times New Roman" w:cs="Times New Roman"/>
                <w:color w:val="000000"/>
                <w:sz w:val="23"/>
                <w:szCs w:val="23"/>
                <w:lang w:val="ru-RU" w:eastAsia="uk-UA"/>
              </w:rPr>
              <w:t>6</w:t>
            </w:r>
            <w:r>
              <w:rPr>
                <w:rFonts w:ascii="Times New Roman" w:hAnsi="Times New Roman" w:cs="Times New Roman"/>
                <w:color w:val="000000"/>
                <w:sz w:val="23"/>
                <w:szCs w:val="23"/>
                <w:lang w:eastAsia="uk-UA"/>
              </w:rPr>
              <w:t xml:space="preserve">. </w:t>
            </w:r>
            <w:r w:rsidRPr="000C0CFB">
              <w:rPr>
                <w:rFonts w:ascii="Times New Roman" w:hAnsi="Times New Roman" w:cs="Times New Roman"/>
                <w:color w:val="000000"/>
                <w:sz w:val="23"/>
                <w:szCs w:val="23"/>
                <w:lang w:eastAsia="uk-UA"/>
              </w:rPr>
              <w:t>Оцінка здійснюється щодо предмета закупівлі в цілому.</w:t>
            </w:r>
          </w:p>
          <w:p w:rsidR="001A1E22" w:rsidRDefault="001A1E22" w:rsidP="00426466">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D877D7">
              <w:rPr>
                <w:rFonts w:ascii="Times New Roman" w:hAnsi="Times New Roman" w:cs="Times New Roman"/>
                <w:color w:val="000000"/>
                <w:sz w:val="23"/>
                <w:szCs w:val="23"/>
                <w:lang w:eastAsia="uk-UA"/>
              </w:rPr>
              <w:t>7</w:t>
            </w:r>
            <w:r>
              <w:rPr>
                <w:rFonts w:ascii="Times New Roman" w:hAnsi="Times New Roman" w:cs="Times New Roman"/>
                <w:color w:val="000000"/>
                <w:sz w:val="23"/>
                <w:szCs w:val="23"/>
                <w:lang w:eastAsia="uk-UA"/>
              </w:rPr>
              <w:t xml:space="preserve">. </w:t>
            </w:r>
            <w:r w:rsidR="00004842">
              <w:rPr>
                <w:rFonts w:ascii="Times New Roman" w:hAnsi="Times New Roman" w:cs="Times New Roman"/>
                <w:color w:val="000000"/>
                <w:sz w:val="23"/>
                <w:szCs w:val="23"/>
                <w:lang w:eastAsia="uk-UA"/>
              </w:rPr>
              <w:t>Учасник визначає ціни на послуги</w:t>
            </w:r>
            <w:r w:rsidRPr="001A1E22">
              <w:rPr>
                <w:rFonts w:ascii="Times New Roman" w:hAnsi="Times New Roman" w:cs="Times New Roman"/>
                <w:color w:val="000000"/>
                <w:sz w:val="23"/>
                <w:szCs w:val="23"/>
                <w:lang w:eastAsia="uk-UA"/>
              </w:rPr>
              <w:t xml:space="preserve">, </w:t>
            </w:r>
            <w:r w:rsidR="00004842">
              <w:rPr>
                <w:rFonts w:ascii="Times New Roman" w:hAnsi="Times New Roman" w:cs="Times New Roman"/>
                <w:color w:val="000000"/>
                <w:sz w:val="23"/>
                <w:szCs w:val="23"/>
                <w:lang w:eastAsia="uk-UA"/>
              </w:rPr>
              <w:t>які він пропонує надати</w:t>
            </w:r>
            <w:r w:rsidRPr="001A1E22">
              <w:rPr>
                <w:rFonts w:ascii="Times New Roman" w:hAnsi="Times New Roman" w:cs="Times New Roman"/>
                <w:color w:val="000000"/>
                <w:sz w:val="23"/>
                <w:szCs w:val="23"/>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w:t>
            </w:r>
            <w:r w:rsidR="00004842">
              <w:rPr>
                <w:rFonts w:ascii="Times New Roman" w:hAnsi="Times New Roman" w:cs="Times New Roman"/>
                <w:color w:val="000000"/>
                <w:sz w:val="23"/>
                <w:szCs w:val="23"/>
                <w:lang w:eastAsia="uk-UA"/>
              </w:rPr>
              <w:t>х для послуг</w:t>
            </w:r>
            <w:r w:rsidRPr="001A1E22">
              <w:rPr>
                <w:rFonts w:ascii="Times New Roman" w:hAnsi="Times New Roman" w:cs="Times New Roman"/>
                <w:color w:val="000000"/>
                <w:sz w:val="23"/>
                <w:szCs w:val="23"/>
                <w:lang w:eastAsia="uk-UA"/>
              </w:rPr>
              <w:t xml:space="preserve"> даного виду.</w:t>
            </w:r>
          </w:p>
          <w:p w:rsidR="00465FA6" w:rsidRPr="00CF6DA5" w:rsidRDefault="006F7672"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w:t>
            </w:r>
            <w:r w:rsidR="00933F91">
              <w:rPr>
                <w:rFonts w:ascii="Times New Roman" w:hAnsi="Times New Roman" w:cs="Times New Roman"/>
                <w:color w:val="000000"/>
                <w:sz w:val="23"/>
                <w:szCs w:val="23"/>
                <w:lang w:eastAsia="uk-UA"/>
              </w:rPr>
              <w:t>8</w:t>
            </w:r>
            <w:r>
              <w:rPr>
                <w:rFonts w:ascii="Times New Roman" w:hAnsi="Times New Roman" w:cs="Times New Roman"/>
                <w:color w:val="000000"/>
                <w:sz w:val="23"/>
                <w:szCs w:val="23"/>
                <w:lang w:eastAsia="uk-UA"/>
              </w:rPr>
              <w:t xml:space="preserve">. </w:t>
            </w:r>
            <w:r w:rsidR="002C6F7B" w:rsidRPr="002C6F7B">
              <w:rPr>
                <w:rFonts w:ascii="Times New Roman" w:hAnsi="Times New Roman" w:cs="Times New Roman"/>
                <w:color w:val="000000"/>
                <w:sz w:val="23"/>
                <w:szCs w:val="23"/>
                <w:lang w:eastAsia="uk-UA"/>
              </w:rPr>
              <w:t xml:space="preserve">Замовник розглядає тендерну пропозицію, яка визначена найбільш економічно вигідною відповідно до цих </w:t>
            </w:r>
            <w:r w:rsidR="002C6F7B">
              <w:rPr>
                <w:rFonts w:ascii="Times New Roman" w:hAnsi="Times New Roman" w:cs="Times New Roman"/>
                <w:color w:val="000000"/>
                <w:sz w:val="23"/>
                <w:szCs w:val="23"/>
                <w:lang w:eastAsia="uk-UA"/>
              </w:rPr>
              <w:t>О</w:t>
            </w:r>
            <w:r w:rsidR="002C6F7B" w:rsidRPr="002C6F7B">
              <w:rPr>
                <w:rFonts w:ascii="Times New Roman" w:hAnsi="Times New Roman" w:cs="Times New Roman"/>
                <w:color w:val="000000"/>
                <w:sz w:val="23"/>
                <w:szCs w:val="23"/>
                <w:lang w:eastAsia="uk-UA"/>
              </w:rPr>
              <w:t xml:space="preserve">собливостей (далі </w:t>
            </w:r>
            <w:r w:rsidR="002C6F7B">
              <w:rPr>
                <w:rFonts w:ascii="Times New Roman" w:hAnsi="Times New Roman" w:cs="Times New Roman"/>
                <w:color w:val="000000"/>
                <w:sz w:val="23"/>
                <w:szCs w:val="23"/>
                <w:lang w:eastAsia="uk-UA"/>
              </w:rPr>
              <w:t>–</w:t>
            </w:r>
            <w:r w:rsidR="002C6F7B" w:rsidRPr="002C6F7B">
              <w:rPr>
                <w:rFonts w:ascii="Times New Roman" w:hAnsi="Times New Roman" w:cs="Times New Roman"/>
                <w:color w:val="000000"/>
                <w:sz w:val="23"/>
                <w:szCs w:val="23"/>
                <w:lang w:eastAsia="uk-UA"/>
              </w:rPr>
              <w:t xml:space="preserve"> найбільш економічно вигідна тендерна пропозиція), щодо її відповідності вимогам тендерної документації.</w:t>
            </w:r>
            <w:r w:rsidR="00220690">
              <w:rPr>
                <w:rFonts w:ascii="Times New Roman" w:hAnsi="Times New Roman" w:cs="Times New Roman"/>
                <w:color w:val="000000"/>
                <w:sz w:val="23"/>
                <w:szCs w:val="23"/>
                <w:lang w:eastAsia="uk-UA"/>
              </w:rPr>
              <w:t xml:space="preserve"> </w:t>
            </w:r>
            <w:r w:rsidR="00220690" w:rsidRPr="00220690">
              <w:rPr>
                <w:rFonts w:ascii="Times New Roman" w:hAnsi="Times New Roman" w:cs="Times New Roman"/>
                <w:color w:val="000000"/>
                <w:sz w:val="23"/>
                <w:szCs w:val="23"/>
                <w:lang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5FA6" w:rsidRPr="002D1592"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w:t>
            </w:r>
            <w:r w:rsidR="008E5697">
              <w:rPr>
                <w:rFonts w:ascii="Times New Roman" w:hAnsi="Times New Roman" w:cs="Times New Roman"/>
                <w:color w:val="000000"/>
                <w:sz w:val="23"/>
                <w:szCs w:val="23"/>
                <w:lang w:eastAsia="uk-UA"/>
              </w:rPr>
              <w:t>9</w:t>
            </w:r>
            <w:r w:rsidRPr="00CF6DA5">
              <w:rPr>
                <w:rFonts w:ascii="Times New Roman" w:hAnsi="Times New Roman" w:cs="Times New Roman"/>
                <w:color w:val="000000"/>
                <w:sz w:val="23"/>
                <w:szCs w:val="23"/>
                <w:lang w:eastAsia="uk-UA"/>
              </w:rPr>
              <w:t xml:space="preserve">. </w:t>
            </w:r>
            <w:r w:rsidR="00220690" w:rsidRPr="00220690">
              <w:rPr>
                <w:rFonts w:ascii="Times New Roman" w:hAnsi="Times New Roman" w:cs="Times New Roman"/>
                <w:color w:val="000000"/>
                <w:sz w:val="23"/>
                <w:szCs w:val="23"/>
                <w:lang w:eastAsia="uk-UA"/>
              </w:rPr>
              <w:t xml:space="preserve">У разі відхилення замовником найбільш економічно вигідної тендерної пропозиції відповідно до цих </w:t>
            </w:r>
            <w:r w:rsidR="00220690">
              <w:rPr>
                <w:rFonts w:ascii="Times New Roman" w:hAnsi="Times New Roman" w:cs="Times New Roman"/>
                <w:color w:val="000000"/>
                <w:sz w:val="23"/>
                <w:szCs w:val="23"/>
                <w:lang w:eastAsia="uk-UA"/>
              </w:rPr>
              <w:t>О</w:t>
            </w:r>
            <w:r w:rsidR="00220690" w:rsidRPr="00220690">
              <w:rPr>
                <w:rFonts w:ascii="Times New Roman" w:hAnsi="Times New Roman" w:cs="Times New Roman"/>
                <w:color w:val="000000"/>
                <w:sz w:val="23"/>
                <w:szCs w:val="23"/>
                <w:lang w:eastAsia="uk-UA"/>
              </w:rPr>
              <w:t xml:space="preserve">собливостей замовник </w:t>
            </w:r>
            <w:r w:rsidR="00220690" w:rsidRPr="00220690">
              <w:rPr>
                <w:rFonts w:ascii="Times New Roman" w:hAnsi="Times New Roman" w:cs="Times New Roman"/>
                <w:color w:val="000000"/>
                <w:sz w:val="23"/>
                <w:szCs w:val="23"/>
                <w:lang w:eastAsia="uk-UA"/>
              </w:rPr>
              <w:lastRenderedPageBreak/>
              <w:t xml:space="preserve">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w:t>
            </w:r>
            <w:r w:rsidR="00220690">
              <w:rPr>
                <w:rFonts w:ascii="Times New Roman" w:hAnsi="Times New Roman" w:cs="Times New Roman"/>
                <w:color w:val="000000"/>
                <w:sz w:val="23"/>
                <w:szCs w:val="23"/>
                <w:lang w:eastAsia="uk-UA"/>
              </w:rPr>
              <w:t>О</w:t>
            </w:r>
            <w:r w:rsidR="00220690" w:rsidRPr="00220690">
              <w:rPr>
                <w:rFonts w:ascii="Times New Roman" w:hAnsi="Times New Roman" w:cs="Times New Roman"/>
                <w:color w:val="000000"/>
                <w:sz w:val="23"/>
                <w:szCs w:val="23"/>
                <w:lang w:eastAsia="uk-UA"/>
              </w:rPr>
              <w:t>собливостями.</w:t>
            </w:r>
          </w:p>
          <w:p w:rsidR="00465FA6" w:rsidRPr="002D1592" w:rsidRDefault="00220690"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220690">
              <w:rPr>
                <w:rFonts w:ascii="Times New Roman" w:hAnsi="Times New Roman" w:cs="Times New Roman"/>
                <w:color w:val="000000"/>
                <w:sz w:val="23"/>
                <w:szCs w:val="23"/>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w:t>
            </w:r>
            <w:r w:rsidR="00426466">
              <w:rPr>
                <w:rFonts w:ascii="Times New Roman" w:hAnsi="Times New Roman" w:cs="Times New Roman"/>
                <w:color w:val="000000"/>
                <w:sz w:val="23"/>
                <w:szCs w:val="23"/>
                <w:lang w:eastAsia="uk-UA"/>
              </w:rPr>
              <w:t>1</w:t>
            </w:r>
            <w:r w:rsidR="00D023B3">
              <w:rPr>
                <w:rFonts w:ascii="Times New Roman" w:hAnsi="Times New Roman" w:cs="Times New Roman"/>
                <w:color w:val="000000"/>
                <w:sz w:val="23"/>
                <w:szCs w:val="23"/>
                <w:lang w:eastAsia="uk-UA"/>
              </w:rPr>
              <w:t>0</w:t>
            </w:r>
            <w:r w:rsidRPr="00CF6DA5">
              <w:rPr>
                <w:rFonts w:ascii="Times New Roman" w:hAnsi="Times New Roman" w:cs="Times New Roman"/>
                <w:color w:val="000000"/>
                <w:sz w:val="23"/>
                <w:szCs w:val="23"/>
                <w:lang w:eastAsia="uk-UA"/>
              </w:rPr>
              <w:t>.</w:t>
            </w:r>
            <w:r w:rsidR="00624A47">
              <w:rPr>
                <w:rFonts w:ascii="Times New Roman" w:hAnsi="Times New Roman" w:cs="Times New Roman"/>
                <w:color w:val="000000"/>
                <w:sz w:val="23"/>
                <w:szCs w:val="23"/>
                <w:lang w:eastAsia="uk-UA"/>
              </w:rPr>
              <w:t xml:space="preserve"> Під терміном</w:t>
            </w:r>
            <w:r w:rsidRPr="00CF6DA5">
              <w:rPr>
                <w:rFonts w:ascii="Times New Roman" w:hAnsi="Times New Roman" w:cs="Times New Roman"/>
                <w:color w:val="000000"/>
                <w:sz w:val="23"/>
                <w:szCs w:val="23"/>
                <w:lang w:eastAsia="uk-UA"/>
              </w:rPr>
              <w:t xml:space="preserve"> </w:t>
            </w:r>
            <w:r w:rsidR="00624A47" w:rsidRPr="00624A47">
              <w:rPr>
                <w:rFonts w:ascii="Times New Roman" w:hAnsi="Times New Roman" w:cs="Times New Roman"/>
                <w:b/>
                <w:color w:val="000000"/>
                <w:sz w:val="23"/>
                <w:szCs w:val="23"/>
                <w:lang w:eastAsia="uk-UA"/>
              </w:rPr>
              <w:t>«аномально низька ціна тендерної пропозиції»</w:t>
            </w:r>
            <w:r w:rsidR="00624A47" w:rsidRPr="00624A47">
              <w:rPr>
                <w:rFonts w:ascii="Times New Roman" w:hAnsi="Times New Roman" w:cs="Times New Roman"/>
                <w:color w:val="000000"/>
                <w:sz w:val="23"/>
                <w:szCs w:val="23"/>
                <w:lang w:eastAsia="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65FA6" w:rsidRPr="00CF6DA5" w:rsidRDefault="00624A47"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624A47">
              <w:rPr>
                <w:rFonts w:ascii="Times New Roman" w:hAnsi="Times New Roman" w:cs="Times New Roman"/>
                <w:color w:val="000000"/>
                <w:sz w:val="23"/>
                <w:szCs w:val="23"/>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5FA6" w:rsidRPr="00CF6DA5" w:rsidRDefault="00110DED"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110DED">
              <w:rPr>
                <w:rFonts w:ascii="Times New Roman" w:hAnsi="Times New Roman" w:cs="Times New Roman"/>
                <w:color w:val="000000"/>
                <w:sz w:val="23"/>
                <w:szCs w:val="23"/>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65FA6" w:rsidRPr="00B572DC" w:rsidRDefault="004B7223"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B572DC">
              <w:rPr>
                <w:rFonts w:ascii="Times New Roman" w:hAnsi="Times New Roman" w:cs="Times New Roman"/>
                <w:color w:val="000000"/>
                <w:sz w:val="23"/>
                <w:szCs w:val="23"/>
                <w:lang w:eastAsia="uk-UA"/>
              </w:rPr>
              <w:t>Обґрунтування аномально низької тендерної пропозиції може містити інформацію про:</w:t>
            </w:r>
          </w:p>
          <w:p w:rsidR="004B7223" w:rsidRPr="00B572DC" w:rsidRDefault="004B7223" w:rsidP="004B7223">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B572DC">
              <w:rPr>
                <w:rFonts w:ascii="Times New Roman" w:hAnsi="Times New Roman" w:cs="Times New Roman"/>
                <w:color w:val="000000"/>
                <w:sz w:val="23"/>
                <w:szCs w:val="23"/>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4B7223" w:rsidRPr="00B572DC" w:rsidRDefault="004B7223" w:rsidP="004B7223">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B572DC">
              <w:rPr>
                <w:rFonts w:ascii="Times New Roman" w:hAnsi="Times New Roman" w:cs="Times New Roman"/>
                <w:color w:val="000000"/>
                <w:sz w:val="23"/>
                <w:szCs w:val="23"/>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65FA6" w:rsidRPr="00B572DC" w:rsidRDefault="004B7223" w:rsidP="004B7223">
            <w:pPr>
              <w:pStyle w:val="a9"/>
              <w:widowControl w:val="0"/>
              <w:numPr>
                <w:ilvl w:val="0"/>
                <w:numId w:val="2"/>
              </w:numPr>
              <w:spacing w:beforeLines="50" w:before="120" w:afterLines="50" w:after="120"/>
              <w:rPr>
                <w:rFonts w:ascii="Times New Roman" w:hAnsi="Times New Roman" w:cs="Times New Roman"/>
                <w:color w:val="000000"/>
                <w:sz w:val="23"/>
                <w:szCs w:val="23"/>
                <w:lang w:eastAsia="uk-UA"/>
              </w:rPr>
            </w:pPr>
            <w:r w:rsidRPr="00B572DC">
              <w:rPr>
                <w:rFonts w:ascii="Times New Roman" w:hAnsi="Times New Roman" w:cs="Times New Roman"/>
                <w:color w:val="000000"/>
                <w:sz w:val="23"/>
                <w:szCs w:val="23"/>
                <w:lang w:eastAsia="uk-UA"/>
              </w:rPr>
              <w:t>отримання учасником процедури закупівлі державної допомоги згідно із законодавством.</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w:t>
            </w:r>
            <w:r w:rsidR="00875A87" w:rsidRPr="00CF6DA5">
              <w:rPr>
                <w:rFonts w:ascii="Times New Roman" w:hAnsi="Times New Roman" w:cs="Times New Roman"/>
                <w:color w:val="000000"/>
                <w:sz w:val="23"/>
                <w:szCs w:val="23"/>
                <w:lang w:eastAsia="uk-UA"/>
              </w:rPr>
              <w:t>1</w:t>
            </w:r>
            <w:r w:rsidR="007B2A24">
              <w:rPr>
                <w:rFonts w:ascii="Times New Roman" w:hAnsi="Times New Roman" w:cs="Times New Roman"/>
                <w:color w:val="000000"/>
                <w:sz w:val="23"/>
                <w:szCs w:val="23"/>
                <w:lang w:eastAsia="uk-UA"/>
              </w:rPr>
              <w:t>1</w:t>
            </w:r>
            <w:r w:rsidRPr="00CF6DA5">
              <w:rPr>
                <w:rFonts w:ascii="Times New Roman" w:hAnsi="Times New Roman" w:cs="Times New Roman"/>
                <w:color w:val="000000"/>
                <w:sz w:val="23"/>
                <w:szCs w:val="23"/>
                <w:lang w:eastAsia="uk-UA"/>
              </w:rPr>
              <w:t xml:space="preserve">. </w:t>
            </w:r>
            <w:r w:rsidR="00B572DC" w:rsidRPr="00B572DC">
              <w:rPr>
                <w:rFonts w:ascii="Times New Roman" w:hAnsi="Times New Roman" w:cs="Times New Roman"/>
                <w:color w:val="000000"/>
                <w:sz w:val="23"/>
                <w:szCs w:val="23"/>
                <w:lang w:eastAsia="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00B572DC">
              <w:rPr>
                <w:rFonts w:ascii="Times New Roman" w:hAnsi="Times New Roman" w:cs="Times New Roman"/>
                <w:color w:val="000000"/>
                <w:sz w:val="23"/>
                <w:szCs w:val="23"/>
                <w:lang w:eastAsia="uk-UA"/>
              </w:rPr>
              <w:t>О</w:t>
            </w:r>
            <w:r w:rsidR="00B572DC" w:rsidRPr="00B572DC">
              <w:rPr>
                <w:rFonts w:ascii="Times New Roman" w:hAnsi="Times New Roman" w:cs="Times New Roman"/>
                <w:color w:val="000000"/>
                <w:sz w:val="23"/>
                <w:szCs w:val="23"/>
                <w:lang w:eastAsia="uk-UA"/>
              </w:rPr>
              <w:t>собливостей.</w:t>
            </w:r>
          </w:p>
          <w:p w:rsidR="0075545F" w:rsidRPr="00CF6DA5" w:rsidRDefault="00994902"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994902">
              <w:rPr>
                <w:rFonts w:ascii="Times New Roman" w:hAnsi="Times New Roman" w:cs="Times New Roman"/>
                <w:color w:val="000000"/>
                <w:sz w:val="23"/>
                <w:szCs w:val="23"/>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545F" w:rsidRPr="00EB06EC" w:rsidRDefault="00994902"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994902">
              <w:rPr>
                <w:rFonts w:ascii="Times New Roman" w:hAnsi="Times New Roman" w:cs="Times New Roman"/>
                <w:color w:val="000000"/>
                <w:sz w:val="23"/>
                <w:szCs w:val="23"/>
                <w:lang w:eastAsia="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545F" w:rsidRPr="00CF6DA5" w:rsidRDefault="007554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У разі надання учасником недостовірної інформації при складанні документів у довільній формі, він особисто несе відповідальність відповідно </w:t>
            </w:r>
            <w:r w:rsidR="00304990" w:rsidRPr="00CF6DA5">
              <w:rPr>
                <w:rFonts w:ascii="Times New Roman" w:hAnsi="Times New Roman" w:cs="Times New Roman"/>
                <w:color w:val="000000"/>
                <w:sz w:val="23"/>
                <w:szCs w:val="23"/>
                <w:lang w:eastAsia="uk-UA"/>
              </w:rPr>
              <w:t>до вимог чинного законодавства.</w:t>
            </w:r>
          </w:p>
          <w:p w:rsidR="00465FA6" w:rsidRPr="00CF6DA5" w:rsidRDefault="0075545F"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lastRenderedPageBreak/>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EB06EC" w:rsidRPr="00EB06EC" w:rsidRDefault="00465FA6" w:rsidP="00EB06EC">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1.1</w:t>
            </w:r>
            <w:r w:rsidR="00A9145A">
              <w:rPr>
                <w:rFonts w:ascii="Times New Roman" w:hAnsi="Times New Roman" w:cs="Times New Roman"/>
                <w:color w:val="000000"/>
                <w:sz w:val="23"/>
                <w:szCs w:val="23"/>
                <w:lang w:eastAsia="uk-UA"/>
              </w:rPr>
              <w:t>2</w:t>
            </w:r>
            <w:r w:rsidRPr="00CF6DA5">
              <w:rPr>
                <w:rFonts w:ascii="Times New Roman" w:hAnsi="Times New Roman" w:cs="Times New Roman"/>
                <w:color w:val="000000"/>
                <w:sz w:val="23"/>
                <w:szCs w:val="23"/>
                <w:lang w:eastAsia="uk-UA"/>
              </w:rPr>
              <w:t xml:space="preserve">. </w:t>
            </w:r>
            <w:r w:rsidR="00391579" w:rsidRPr="00391579">
              <w:rPr>
                <w:rFonts w:ascii="Times New Roman" w:hAnsi="Times New Roman" w:cs="Times New Roman"/>
                <w:color w:val="000000"/>
                <w:sz w:val="23"/>
                <w:szCs w:val="23"/>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B06EC" w:rsidRPr="00EB06EC" w:rsidRDefault="00A9145A" w:rsidP="00EB06EC">
            <w:pPr>
              <w:widowControl w:val="0"/>
              <w:spacing w:beforeLines="50" w:before="120" w:afterLines="50" w:after="120"/>
              <w:contextualSpacing/>
              <w:rPr>
                <w:rFonts w:ascii="Times New Roman" w:hAnsi="Times New Roman" w:cs="Times New Roman"/>
                <w:color w:val="000000"/>
                <w:sz w:val="23"/>
                <w:szCs w:val="23"/>
                <w:lang w:eastAsia="uk-UA"/>
              </w:rPr>
            </w:pPr>
            <w:r w:rsidRPr="00A9145A">
              <w:rPr>
                <w:rFonts w:ascii="Times New Roman" w:hAnsi="Times New Roman" w:cs="Times New Roman"/>
                <w:color w:val="000000"/>
                <w:sz w:val="23"/>
                <w:szCs w:val="23"/>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5FA6" w:rsidRPr="00CF6DA5" w:rsidRDefault="00A9145A" w:rsidP="00EB06EC">
            <w:pPr>
              <w:widowControl w:val="0"/>
              <w:spacing w:beforeLines="50" w:before="120" w:afterLines="50" w:after="120"/>
              <w:contextualSpacing/>
              <w:rPr>
                <w:rFonts w:ascii="Times New Roman" w:hAnsi="Times New Roman" w:cs="Times New Roman"/>
                <w:color w:val="000000"/>
                <w:sz w:val="23"/>
                <w:szCs w:val="23"/>
                <w:lang w:eastAsia="uk-UA"/>
              </w:rPr>
            </w:pPr>
            <w:r w:rsidRPr="00A9145A">
              <w:rPr>
                <w:rFonts w:ascii="Times New Roman" w:hAnsi="Times New Roman" w:cs="Times New Roman"/>
                <w:color w:val="000000"/>
                <w:sz w:val="23"/>
                <w:szCs w:val="23"/>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Інша інформація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EB06EC" w:rsidRDefault="00EB06EC"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EB06EC">
              <w:rPr>
                <w:rFonts w:ascii="Times New Roman" w:hAnsi="Times New Roman" w:cs="Times New Roman"/>
                <w:color w:val="000000"/>
                <w:sz w:val="23"/>
                <w:szCs w:val="23"/>
                <w:lang w:eastAsia="uk-UA"/>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EB06EC">
              <w:rPr>
                <w:rFonts w:ascii="Times New Roman" w:hAnsi="Times New Roman" w:cs="Times New Roman"/>
                <w:color w:val="000000"/>
                <w:sz w:val="23"/>
                <w:szCs w:val="23"/>
                <w:lang w:eastAsia="uk-UA"/>
              </w:rPr>
              <w:t>бенефіціарними</w:t>
            </w:r>
            <w:proofErr w:type="spellEnd"/>
            <w:r w:rsidRPr="00EB06EC">
              <w:rPr>
                <w:rFonts w:ascii="Times New Roman" w:hAnsi="Times New Roman" w:cs="Times New Roman"/>
                <w:color w:val="000000"/>
                <w:sz w:val="23"/>
                <w:szCs w:val="23"/>
                <w:lang w:eastAsia="uk-UA"/>
              </w:rPr>
              <w:t xml:space="preserve"> власниками (</w:t>
            </w:r>
            <w:proofErr w:type="spellStart"/>
            <w:r w:rsidRPr="00EB06EC">
              <w:rPr>
                <w:rFonts w:ascii="Times New Roman" w:hAnsi="Times New Roman" w:cs="Times New Roman"/>
                <w:color w:val="000000"/>
                <w:sz w:val="23"/>
                <w:szCs w:val="23"/>
                <w:lang w:eastAsia="uk-UA"/>
              </w:rPr>
              <w:t>власниками</w:t>
            </w:r>
            <w:proofErr w:type="spellEnd"/>
            <w:r w:rsidRPr="00EB06EC">
              <w:rPr>
                <w:rFonts w:ascii="Times New Roman" w:hAnsi="Times New Roman" w:cs="Times New Roman"/>
                <w:color w:val="000000"/>
                <w:sz w:val="23"/>
                <w:szCs w:val="23"/>
                <w:lang w:eastAsia="uk-UA"/>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w:t>
            </w:r>
            <w:r>
              <w:rPr>
                <w:rFonts w:ascii="Times New Roman" w:hAnsi="Times New Roman" w:cs="Times New Roman"/>
                <w:color w:val="000000"/>
                <w:sz w:val="23"/>
                <w:szCs w:val="23"/>
                <w:lang w:eastAsia="uk-UA"/>
              </w:rPr>
              <w:t xml:space="preserve">ії/Республіки Білорусь, </w:t>
            </w:r>
            <w:r w:rsidRPr="00EB06EC">
              <w:rPr>
                <w:rFonts w:ascii="Times New Roman" w:hAnsi="Times New Roman" w:cs="Times New Roman"/>
                <w:color w:val="000000"/>
                <w:sz w:val="23"/>
                <w:szCs w:val="23"/>
                <w:lang w:eastAsia="uk-UA"/>
              </w:rPr>
              <w:t>за винятком товарів, робіт та послуг, необхідних для ремонту та обслуговування товарів, придбаних</w:t>
            </w:r>
            <w:r w:rsidR="00690412">
              <w:rPr>
                <w:rFonts w:ascii="Times New Roman" w:hAnsi="Times New Roman" w:cs="Times New Roman"/>
                <w:color w:val="000000"/>
                <w:sz w:val="23"/>
                <w:szCs w:val="23"/>
                <w:lang w:eastAsia="uk-UA"/>
              </w:rPr>
              <w:t xml:space="preserve"> до набрання чинності </w:t>
            </w:r>
            <w:r w:rsidR="004F41A2">
              <w:rPr>
                <w:rFonts w:ascii="Times New Roman" w:hAnsi="Times New Roman" w:cs="Times New Roman"/>
                <w:color w:val="000000"/>
                <w:sz w:val="23"/>
                <w:szCs w:val="23"/>
                <w:lang w:eastAsia="uk-UA"/>
              </w:rPr>
              <w:t>Особливостями</w:t>
            </w:r>
            <w:r w:rsidRPr="00EB06EC">
              <w:rPr>
                <w:rFonts w:ascii="Times New Roman" w:hAnsi="Times New Roman" w:cs="Times New Roman"/>
                <w:color w:val="000000"/>
                <w:sz w:val="23"/>
                <w:szCs w:val="23"/>
                <w:lang w:eastAsia="uk-UA"/>
              </w:rPr>
              <w:t>.</w:t>
            </w:r>
          </w:p>
          <w:p w:rsidR="004F41A2" w:rsidRDefault="004F41A2"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2.2. </w:t>
            </w:r>
            <w:r w:rsidRPr="004F41A2">
              <w:rPr>
                <w:rFonts w:ascii="Times New Roman" w:hAnsi="Times New Roman" w:cs="Times New Roman"/>
                <w:color w:val="000000"/>
                <w:sz w:val="23"/>
                <w:szCs w:val="23"/>
                <w:lang w:eastAsia="uk-UA"/>
              </w:rPr>
              <w:t>Вартість тендерної пропозиції та всі інші ціни повинні бути чітко визначені.</w:t>
            </w:r>
          </w:p>
          <w:p w:rsidR="004F41A2" w:rsidRPr="004F41A2"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F41A2">
              <w:rPr>
                <w:rFonts w:ascii="Times New Roman" w:hAnsi="Times New Roman" w:cs="Times New Roman"/>
                <w:color w:val="000000"/>
                <w:sz w:val="23"/>
                <w:szCs w:val="23"/>
                <w:lang w:eastAsia="uk-UA"/>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F41A2" w:rsidRPr="004F41A2"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2.4. До розрахунку ціни тендерної </w:t>
            </w:r>
            <w:r w:rsidRPr="004F41A2">
              <w:rPr>
                <w:rFonts w:ascii="Times New Roman" w:hAnsi="Times New Roman" w:cs="Times New Roman"/>
                <w:color w:val="000000"/>
                <w:sz w:val="23"/>
                <w:szCs w:val="23"/>
                <w:lang w:eastAsia="uk-UA"/>
              </w:rPr>
              <w:t>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w:t>
            </w:r>
            <w:r>
              <w:rPr>
                <w:rFonts w:ascii="Times New Roman" w:hAnsi="Times New Roman" w:cs="Times New Roman"/>
                <w:color w:val="000000"/>
                <w:sz w:val="23"/>
                <w:szCs w:val="23"/>
                <w:lang w:eastAsia="uk-UA"/>
              </w:rPr>
              <w:t>ються (в тому числі</w:t>
            </w:r>
            <w:r w:rsidRPr="004F41A2">
              <w:rPr>
                <w:rFonts w:ascii="Times New Roman" w:hAnsi="Times New Roman" w:cs="Times New Roman"/>
                <w:color w:val="000000"/>
                <w:sz w:val="23"/>
                <w:szCs w:val="23"/>
                <w:lang w:eastAsia="uk-UA"/>
              </w:rPr>
              <w:t xml:space="preserve"> у </w:t>
            </w:r>
            <w:r w:rsidRPr="004F41A2">
              <w:rPr>
                <w:rFonts w:ascii="Times New Roman" w:hAnsi="Times New Roman" w:cs="Times New Roman"/>
                <w:color w:val="000000"/>
                <w:sz w:val="23"/>
                <w:szCs w:val="23"/>
                <w:lang w:eastAsia="uk-UA"/>
              </w:rPr>
              <w:lastRenderedPageBreak/>
              <w:t>разі відміни торгів чи визнання торгів такими, що не відбулися).</w:t>
            </w:r>
          </w:p>
          <w:p w:rsidR="004F41A2" w:rsidRDefault="004F41A2" w:rsidP="004F41A2">
            <w:pPr>
              <w:widowControl w:val="0"/>
              <w:spacing w:beforeLines="50" w:before="120" w:afterLines="50" w:after="120"/>
              <w:contextualSpacing/>
              <w:rPr>
                <w:rFonts w:ascii="Times New Roman" w:hAnsi="Times New Roman" w:cs="Times New Roman"/>
                <w:color w:val="000000"/>
                <w:sz w:val="23"/>
                <w:szCs w:val="23"/>
                <w:lang w:eastAsia="uk-UA"/>
              </w:rPr>
            </w:pPr>
            <w:r w:rsidRPr="004F41A2">
              <w:rPr>
                <w:rFonts w:ascii="Times New Roman" w:hAnsi="Times New Roman" w:cs="Times New Roman"/>
                <w:color w:val="000000"/>
                <w:sz w:val="23"/>
                <w:szCs w:val="23"/>
                <w:lang w:eastAsia="uk-UA"/>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w:t>
            </w:r>
            <w:r>
              <w:rPr>
                <w:rFonts w:ascii="Times New Roman" w:hAnsi="Times New Roman" w:cs="Times New Roman"/>
                <w:color w:val="000000"/>
                <w:sz w:val="23"/>
                <w:szCs w:val="23"/>
                <w:lang w:eastAsia="uk-UA"/>
              </w:rPr>
              <w:t>з</w:t>
            </w:r>
            <w:r w:rsidRPr="004F41A2">
              <w:rPr>
                <w:rFonts w:ascii="Times New Roman" w:hAnsi="Times New Roman" w:cs="Times New Roman"/>
                <w:color w:val="000000"/>
                <w:sz w:val="23"/>
                <w:szCs w:val="23"/>
                <w:lang w:eastAsia="uk-UA"/>
              </w:rPr>
              <w:t>амовником</w:t>
            </w:r>
            <w:r>
              <w:rPr>
                <w:rFonts w:ascii="Times New Roman" w:hAnsi="Times New Roman" w:cs="Times New Roman"/>
                <w:color w:val="000000"/>
                <w:sz w:val="23"/>
                <w:szCs w:val="23"/>
                <w:lang w:eastAsia="uk-UA"/>
              </w:rPr>
              <w:t>.</w:t>
            </w:r>
          </w:p>
          <w:p w:rsidR="00A6439E" w:rsidRDefault="00A6439E" w:rsidP="00A6439E">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2.6</w:t>
            </w:r>
            <w:r w:rsidRPr="00A6439E">
              <w:rPr>
                <w:rFonts w:ascii="Times New Roman" w:hAnsi="Times New Roman" w:cs="Times New Roman"/>
                <w:color w:val="000000"/>
                <w:sz w:val="23"/>
                <w:szCs w:val="23"/>
                <w:lang w:eastAsia="uk-UA"/>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439E" w:rsidRPr="00A6439E" w:rsidRDefault="00A6439E" w:rsidP="00A6439E">
            <w:pPr>
              <w:widowControl w:val="0"/>
              <w:spacing w:beforeLines="50" w:before="120" w:afterLines="50" w:after="120"/>
              <w:contextualSpacing/>
              <w:rPr>
                <w:rFonts w:ascii="Times New Roman" w:hAnsi="Times New Roman" w:cs="Times New Roman"/>
                <w:color w:val="000000"/>
                <w:sz w:val="23"/>
                <w:szCs w:val="23"/>
                <w:lang w:eastAsia="uk-UA"/>
              </w:rPr>
            </w:pPr>
            <w:r w:rsidRPr="00A6439E">
              <w:rPr>
                <w:rFonts w:ascii="Times New Roman" w:hAnsi="Times New Roman" w:cs="Times New Roman"/>
                <w:color w:val="000000"/>
                <w:sz w:val="23"/>
                <w:szCs w:val="23"/>
                <w:lang w:eastAsia="uk-UA"/>
              </w:rPr>
              <w:t>2.</w:t>
            </w:r>
            <w:r>
              <w:rPr>
                <w:rFonts w:ascii="Times New Roman" w:hAnsi="Times New Roman" w:cs="Times New Roman"/>
                <w:color w:val="000000"/>
                <w:sz w:val="23"/>
                <w:szCs w:val="23"/>
                <w:lang w:eastAsia="uk-UA"/>
              </w:rPr>
              <w:t>7</w:t>
            </w:r>
            <w:r w:rsidRPr="00A6439E">
              <w:rPr>
                <w:rFonts w:ascii="Times New Roman" w:hAnsi="Times New Roman" w:cs="Times New Roman"/>
                <w:color w:val="000000"/>
                <w:sz w:val="23"/>
                <w:szCs w:val="23"/>
                <w:lang w:eastAsia="uk-UA"/>
              </w:rPr>
              <w:t>. Документи, видані державними органами, повинні відповідати вимогам нормативних актів, відповідно до яких такі документи видані.</w:t>
            </w:r>
          </w:p>
          <w:p w:rsidR="00A6439E" w:rsidRDefault="00A6439E" w:rsidP="004F41A2">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w:t>
            </w:r>
            <w:r w:rsidR="00690412">
              <w:rPr>
                <w:rFonts w:ascii="Times New Roman" w:hAnsi="Times New Roman" w:cs="Times New Roman"/>
                <w:color w:val="000000"/>
                <w:sz w:val="23"/>
                <w:szCs w:val="23"/>
                <w:lang w:eastAsia="uk-UA"/>
              </w:rPr>
              <w:t>8</w:t>
            </w:r>
            <w:r>
              <w:rPr>
                <w:rFonts w:ascii="Times New Roman" w:hAnsi="Times New Roman" w:cs="Times New Roman"/>
                <w:color w:val="000000"/>
                <w:sz w:val="23"/>
                <w:szCs w:val="23"/>
                <w:lang w:eastAsia="uk-UA"/>
              </w:rPr>
              <w:t>. Тендерна п</w:t>
            </w:r>
            <w:r w:rsidRPr="00A6439E">
              <w:rPr>
                <w:rFonts w:ascii="Times New Roman" w:hAnsi="Times New Roman" w:cs="Times New Roman"/>
                <w:color w:val="000000"/>
                <w:sz w:val="23"/>
                <w:szCs w:val="23"/>
                <w:lang w:eastAsia="uk-UA"/>
              </w:rPr>
              <w:t>ропозиція учасника може містити документи з водяними знаками.</w:t>
            </w:r>
          </w:p>
          <w:p w:rsidR="00C85C19" w:rsidRDefault="00C85C19" w:rsidP="004F41A2">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2.9. </w:t>
            </w:r>
            <w:r w:rsidRPr="00C85C19">
              <w:rPr>
                <w:rFonts w:ascii="Times New Roman" w:hAnsi="Times New Roman" w:cs="Times New Roman"/>
                <w:color w:val="000000"/>
                <w:sz w:val="23"/>
                <w:szCs w:val="23"/>
                <w:lang w:eastAsia="uk-UA"/>
              </w:rPr>
              <w:t xml:space="preserve">Учасники торгів </w:t>
            </w:r>
            <w:r>
              <w:rPr>
                <w:rFonts w:ascii="Times New Roman" w:hAnsi="Times New Roman" w:cs="Times New Roman"/>
                <w:color w:val="000000"/>
                <w:sz w:val="23"/>
                <w:szCs w:val="23"/>
                <w:lang w:eastAsia="uk-UA"/>
              </w:rPr>
              <w:t>–</w:t>
            </w:r>
            <w:r w:rsidRPr="00C85C19">
              <w:rPr>
                <w:rFonts w:ascii="Times New Roman" w:hAnsi="Times New Roman" w:cs="Times New Roman"/>
                <w:color w:val="000000"/>
                <w:sz w:val="23"/>
                <w:szCs w:val="23"/>
                <w:lang w:eastAsia="uk-UA"/>
              </w:rPr>
              <w:t xml:space="preserve"> нерезиденти для виконання вимог щодо подання док</w:t>
            </w:r>
            <w:r>
              <w:rPr>
                <w:rFonts w:ascii="Times New Roman" w:hAnsi="Times New Roman" w:cs="Times New Roman"/>
                <w:color w:val="000000"/>
                <w:sz w:val="23"/>
                <w:szCs w:val="23"/>
                <w:lang w:eastAsia="uk-UA"/>
              </w:rPr>
              <w:t xml:space="preserve">ументів, передбачених </w:t>
            </w:r>
            <w:r w:rsidR="00CB6BEA">
              <w:rPr>
                <w:rFonts w:ascii="Times New Roman" w:hAnsi="Times New Roman" w:cs="Times New Roman"/>
                <w:color w:val="000000"/>
                <w:sz w:val="23"/>
                <w:szCs w:val="23"/>
                <w:lang w:eastAsia="uk-UA"/>
              </w:rPr>
              <w:t>цією</w:t>
            </w:r>
            <w:r w:rsidRPr="00C85C19">
              <w:rPr>
                <w:rFonts w:ascii="Times New Roman" w:hAnsi="Times New Roman" w:cs="Times New Roman"/>
                <w:color w:val="000000"/>
                <w:sz w:val="23"/>
                <w:szCs w:val="23"/>
                <w:lang w:eastAsia="uk-UA"/>
              </w:rPr>
              <w:t xml:space="preserve"> тендерно</w:t>
            </w:r>
            <w:r w:rsidR="00CB6BEA">
              <w:rPr>
                <w:rFonts w:ascii="Times New Roman" w:hAnsi="Times New Roman" w:cs="Times New Roman"/>
                <w:color w:val="000000"/>
                <w:sz w:val="23"/>
                <w:szCs w:val="23"/>
                <w:lang w:eastAsia="uk-UA"/>
              </w:rPr>
              <w:t>ю</w:t>
            </w:r>
            <w:r w:rsidRPr="00C85C19">
              <w:rPr>
                <w:rFonts w:ascii="Times New Roman" w:hAnsi="Times New Roman" w:cs="Times New Roman"/>
                <w:color w:val="000000"/>
                <w:sz w:val="23"/>
                <w:szCs w:val="23"/>
                <w:lang w:eastAsia="uk-UA"/>
              </w:rPr>
              <w:t xml:space="preserve"> документац</w:t>
            </w:r>
            <w:r>
              <w:rPr>
                <w:rFonts w:ascii="Times New Roman" w:hAnsi="Times New Roman" w:cs="Times New Roman"/>
                <w:color w:val="000000"/>
                <w:sz w:val="23"/>
                <w:szCs w:val="23"/>
                <w:lang w:eastAsia="uk-UA"/>
              </w:rPr>
              <w:t>і</w:t>
            </w:r>
            <w:r w:rsidR="00CB6BEA">
              <w:rPr>
                <w:rFonts w:ascii="Times New Roman" w:hAnsi="Times New Roman" w:cs="Times New Roman"/>
                <w:color w:val="000000"/>
                <w:sz w:val="23"/>
                <w:szCs w:val="23"/>
                <w:lang w:eastAsia="uk-UA"/>
              </w:rPr>
              <w:t>єю</w:t>
            </w:r>
            <w:r>
              <w:rPr>
                <w:rFonts w:ascii="Times New Roman" w:hAnsi="Times New Roman" w:cs="Times New Roman"/>
                <w:color w:val="000000"/>
                <w:sz w:val="23"/>
                <w:szCs w:val="23"/>
                <w:lang w:eastAsia="uk-UA"/>
              </w:rPr>
              <w:t xml:space="preserve">, подають </w:t>
            </w:r>
            <w:r w:rsidR="00CB6BEA">
              <w:rPr>
                <w:rFonts w:ascii="Times New Roman" w:hAnsi="Times New Roman" w:cs="Times New Roman"/>
                <w:color w:val="000000"/>
                <w:sz w:val="23"/>
                <w:szCs w:val="23"/>
                <w:lang w:eastAsia="uk-UA"/>
              </w:rPr>
              <w:t>у складі своєї пропозиції</w:t>
            </w:r>
            <w:r w:rsidRPr="00C85C19">
              <w:rPr>
                <w:rFonts w:ascii="Times New Roman" w:hAnsi="Times New Roman" w:cs="Times New Roman"/>
                <w:color w:val="000000"/>
                <w:sz w:val="23"/>
                <w:szCs w:val="23"/>
                <w:lang w:eastAsia="uk-UA"/>
              </w:rPr>
              <w:t xml:space="preserve"> документи, </w:t>
            </w:r>
            <w:r w:rsidR="00CB6BEA">
              <w:rPr>
                <w:rFonts w:ascii="Times New Roman" w:hAnsi="Times New Roman" w:cs="Times New Roman"/>
                <w:color w:val="000000"/>
                <w:sz w:val="23"/>
                <w:szCs w:val="23"/>
                <w:lang w:eastAsia="uk-UA"/>
              </w:rPr>
              <w:t>визначені</w:t>
            </w:r>
            <w:r w:rsidRPr="00C85C19">
              <w:rPr>
                <w:rFonts w:ascii="Times New Roman" w:hAnsi="Times New Roman" w:cs="Times New Roman"/>
                <w:color w:val="000000"/>
                <w:sz w:val="23"/>
                <w:szCs w:val="23"/>
                <w:lang w:eastAsia="uk-UA"/>
              </w:rPr>
              <w:t xml:space="preserve"> законодавством країн, де вони зареєстровані.</w:t>
            </w:r>
          </w:p>
          <w:p w:rsidR="00A93CFB" w:rsidRDefault="00A93CFB" w:rsidP="00A360BB">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2.1</w:t>
            </w:r>
            <w:r w:rsidR="00ED0FBD">
              <w:rPr>
                <w:rFonts w:ascii="Times New Roman" w:hAnsi="Times New Roman" w:cs="Times New Roman"/>
                <w:color w:val="000000"/>
                <w:sz w:val="23"/>
                <w:szCs w:val="23"/>
                <w:lang w:eastAsia="uk-UA"/>
              </w:rPr>
              <w:t>0</w:t>
            </w:r>
            <w:r>
              <w:rPr>
                <w:rFonts w:ascii="Times New Roman" w:hAnsi="Times New Roman" w:cs="Times New Roman"/>
                <w:color w:val="000000"/>
                <w:sz w:val="23"/>
                <w:szCs w:val="23"/>
                <w:lang w:eastAsia="uk-UA"/>
              </w:rPr>
              <w:t xml:space="preserve">. </w:t>
            </w:r>
            <w:r w:rsidRPr="00A93CFB">
              <w:rPr>
                <w:rFonts w:ascii="Times New Roman" w:hAnsi="Times New Roman" w:cs="Times New Roman"/>
                <w:color w:val="000000"/>
                <w:sz w:val="23"/>
                <w:szCs w:val="23"/>
                <w:lang w:eastAsia="uk-UA"/>
              </w:rPr>
              <w:t>Учасник, який подав тендерну пропозицію, вважається таким, що згод</w:t>
            </w:r>
            <w:r w:rsidR="00845688">
              <w:rPr>
                <w:rFonts w:ascii="Times New Roman" w:hAnsi="Times New Roman" w:cs="Times New Roman"/>
                <w:color w:val="000000"/>
                <w:sz w:val="23"/>
                <w:szCs w:val="23"/>
                <w:lang w:eastAsia="uk-UA"/>
              </w:rPr>
              <w:t>ен</w:t>
            </w:r>
            <w:r w:rsidRPr="00A93CFB">
              <w:rPr>
                <w:rFonts w:ascii="Times New Roman" w:hAnsi="Times New Roman" w:cs="Times New Roman"/>
                <w:color w:val="000000"/>
                <w:sz w:val="23"/>
                <w:szCs w:val="23"/>
                <w:lang w:eastAsia="uk-UA"/>
              </w:rPr>
              <w:t xml:space="preserve"> з </w:t>
            </w:r>
            <w:proofErr w:type="spellStart"/>
            <w:r w:rsidRPr="00A93CFB">
              <w:rPr>
                <w:rFonts w:ascii="Times New Roman" w:hAnsi="Times New Roman" w:cs="Times New Roman"/>
                <w:color w:val="000000"/>
                <w:sz w:val="23"/>
                <w:szCs w:val="23"/>
                <w:lang w:eastAsia="uk-UA"/>
              </w:rPr>
              <w:t>проєктом</w:t>
            </w:r>
            <w:proofErr w:type="spellEnd"/>
            <w:r w:rsidRPr="00A93CFB">
              <w:rPr>
                <w:rFonts w:ascii="Times New Roman" w:hAnsi="Times New Roman" w:cs="Times New Roman"/>
                <w:color w:val="000000"/>
                <w:sz w:val="23"/>
                <w:szCs w:val="23"/>
                <w:lang w:eastAsia="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w:t>
            </w:r>
            <w:r>
              <w:rPr>
                <w:rFonts w:ascii="Times New Roman" w:hAnsi="Times New Roman" w:cs="Times New Roman"/>
                <w:color w:val="000000"/>
                <w:sz w:val="23"/>
                <w:szCs w:val="23"/>
                <w:lang w:val="en-US" w:eastAsia="uk-UA"/>
              </w:rPr>
              <w:t>III</w:t>
            </w:r>
            <w:r w:rsidRPr="00A93CFB">
              <w:rPr>
                <w:rFonts w:ascii="Times New Roman" w:hAnsi="Times New Roman" w:cs="Times New Roman"/>
                <w:color w:val="000000"/>
                <w:sz w:val="23"/>
                <w:szCs w:val="23"/>
                <w:lang w:eastAsia="uk-UA"/>
              </w:rPr>
              <w:t xml:space="preserve"> тендерної документації.</w:t>
            </w:r>
          </w:p>
          <w:p w:rsidR="00ED0FBD"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2.</w:t>
            </w:r>
            <w:r>
              <w:rPr>
                <w:rFonts w:ascii="Times New Roman" w:hAnsi="Times New Roman" w:cs="Times New Roman"/>
                <w:color w:val="000000"/>
                <w:sz w:val="23"/>
                <w:szCs w:val="23"/>
                <w:lang w:eastAsia="uk-UA"/>
              </w:rPr>
              <w:t>11</w:t>
            </w:r>
            <w:r w:rsidRPr="00CF6DA5">
              <w:rPr>
                <w:rFonts w:ascii="Times New Roman" w:hAnsi="Times New Roman" w:cs="Times New Roman"/>
                <w:color w:val="000000"/>
                <w:sz w:val="23"/>
                <w:szCs w:val="23"/>
                <w:lang w:eastAsia="uk-UA"/>
              </w:rPr>
              <w:t xml:space="preserve">. </w:t>
            </w:r>
            <w:r w:rsidRPr="004F41A2">
              <w:rPr>
                <w:rFonts w:ascii="Times New Roman" w:hAnsi="Times New Roman" w:cs="Times New Roman"/>
                <w:color w:val="000000"/>
                <w:sz w:val="23"/>
                <w:szCs w:val="23"/>
                <w:lang w:eastAsia="uk-UA"/>
              </w:rPr>
              <w:t xml:space="preserve">Факт подання тендерної пропозиції учасником </w:t>
            </w:r>
            <w:r>
              <w:rPr>
                <w:rFonts w:ascii="Times New Roman" w:hAnsi="Times New Roman" w:cs="Times New Roman"/>
                <w:color w:val="000000"/>
                <w:sz w:val="23"/>
                <w:szCs w:val="23"/>
                <w:lang w:eastAsia="uk-UA"/>
              </w:rPr>
              <w:t>–</w:t>
            </w:r>
            <w:r w:rsidRPr="004F41A2">
              <w:rPr>
                <w:rFonts w:ascii="Times New Roman" w:hAnsi="Times New Roman" w:cs="Times New Roman"/>
                <w:color w:val="000000"/>
                <w:sz w:val="23"/>
                <w:szCs w:val="23"/>
                <w:lang w:eastAsia="uk-UA"/>
              </w:rPr>
              <w:t xml:space="preserve"> фізич</w:t>
            </w:r>
            <w:r>
              <w:rPr>
                <w:rFonts w:ascii="Times New Roman" w:hAnsi="Times New Roman" w:cs="Times New Roman"/>
                <w:color w:val="000000"/>
                <w:sz w:val="23"/>
                <w:szCs w:val="23"/>
                <w:lang w:eastAsia="uk-UA"/>
              </w:rPr>
              <w:t>ною особою чи фізичною особою-</w:t>
            </w:r>
            <w:r w:rsidRPr="004F41A2">
              <w:rPr>
                <w:rFonts w:ascii="Times New Roman" w:hAnsi="Times New Roman" w:cs="Times New Roman"/>
                <w:color w:val="000000"/>
                <w:sz w:val="23"/>
                <w:szCs w:val="23"/>
                <w:lang w:eastAsia="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w:t>
            </w:r>
            <w:r>
              <w:rPr>
                <w:rFonts w:ascii="Times New Roman" w:hAnsi="Times New Roman" w:cs="Times New Roman"/>
                <w:color w:val="000000"/>
                <w:sz w:val="23"/>
                <w:szCs w:val="23"/>
                <w:lang w:eastAsia="uk-UA"/>
              </w:rPr>
              <w:t>четвертого</w:t>
            </w:r>
            <w:r w:rsidRPr="004F41A2">
              <w:rPr>
                <w:rFonts w:ascii="Times New Roman" w:hAnsi="Times New Roman" w:cs="Times New Roman"/>
                <w:color w:val="000000"/>
                <w:sz w:val="23"/>
                <w:szCs w:val="23"/>
                <w:lang w:eastAsia="uk-UA"/>
              </w:rPr>
              <w:t xml:space="preserve"> статті 2 Закону України «Про захист пер</w:t>
            </w:r>
            <w:r>
              <w:rPr>
                <w:rFonts w:ascii="Times New Roman" w:hAnsi="Times New Roman" w:cs="Times New Roman"/>
                <w:color w:val="000000"/>
                <w:sz w:val="23"/>
                <w:szCs w:val="23"/>
                <w:lang w:eastAsia="uk-UA"/>
              </w:rPr>
              <w:t xml:space="preserve">сональних даних» від 01.06.2010 </w:t>
            </w:r>
            <w:r w:rsidRPr="004F41A2">
              <w:rPr>
                <w:rFonts w:ascii="Times New Roman" w:hAnsi="Times New Roman" w:cs="Times New Roman"/>
                <w:color w:val="000000"/>
                <w:sz w:val="23"/>
                <w:szCs w:val="23"/>
                <w:lang w:eastAsia="uk-UA"/>
              </w:rPr>
              <w:t>№ 2297-VI</w:t>
            </w:r>
            <w:r>
              <w:rPr>
                <w:rFonts w:ascii="Times New Roman" w:hAnsi="Times New Roman" w:cs="Times New Roman"/>
                <w:color w:val="000000"/>
                <w:sz w:val="23"/>
                <w:szCs w:val="23"/>
                <w:lang w:eastAsia="uk-UA"/>
              </w:rPr>
              <w:t xml:space="preserve"> (із змінами). </w:t>
            </w:r>
            <w:r w:rsidRPr="004F41A2">
              <w:rPr>
                <w:rFonts w:ascii="Times New Roman" w:hAnsi="Times New Roman" w:cs="Times New Roman"/>
                <w:color w:val="000000"/>
                <w:sz w:val="23"/>
                <w:szCs w:val="23"/>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w:t>
            </w:r>
            <w:r>
              <w:rPr>
                <w:rFonts w:ascii="Times New Roman" w:hAnsi="Times New Roman" w:cs="Times New Roman"/>
                <w:color w:val="000000"/>
                <w:sz w:val="23"/>
                <w:szCs w:val="23"/>
                <w:lang w:eastAsia="uk-UA"/>
              </w:rPr>
              <w:t>,</w:t>
            </w:r>
            <w:r w:rsidRPr="004F41A2">
              <w:rPr>
                <w:rFonts w:ascii="Times New Roman" w:hAnsi="Times New Roman" w:cs="Times New Roman"/>
                <w:color w:val="000000"/>
                <w:sz w:val="23"/>
                <w:szCs w:val="23"/>
                <w:lang w:eastAsia="uk-UA"/>
              </w:rPr>
              <w:t xml:space="preserve">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D0FBD" w:rsidRPr="00A6439E"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2.1</w:t>
            </w:r>
            <w:r w:rsidR="00C97BC5">
              <w:rPr>
                <w:rFonts w:ascii="Times New Roman" w:hAnsi="Times New Roman" w:cs="Times New Roman"/>
                <w:color w:val="000000"/>
                <w:sz w:val="23"/>
                <w:szCs w:val="23"/>
                <w:lang w:eastAsia="uk-UA"/>
              </w:rPr>
              <w:t>2</w:t>
            </w:r>
            <w:r>
              <w:rPr>
                <w:rFonts w:ascii="Times New Roman" w:hAnsi="Times New Roman" w:cs="Times New Roman"/>
                <w:color w:val="000000"/>
                <w:sz w:val="23"/>
                <w:szCs w:val="23"/>
                <w:lang w:eastAsia="uk-UA"/>
              </w:rPr>
              <w:t xml:space="preserve">. </w:t>
            </w:r>
            <w:r w:rsidRPr="00A6439E">
              <w:rPr>
                <w:rFonts w:ascii="Times New Roman" w:hAnsi="Times New Roman" w:cs="Times New Roman"/>
                <w:color w:val="000000"/>
                <w:sz w:val="23"/>
                <w:szCs w:val="23"/>
                <w:lang w:eastAsia="uk-UA"/>
              </w:rPr>
              <w:t xml:space="preserve">Фактом подання тендерної пропозиції учасник підтверджує, що у попередніх відносинах між </w:t>
            </w:r>
            <w:r>
              <w:rPr>
                <w:rFonts w:ascii="Times New Roman" w:hAnsi="Times New Roman" w:cs="Times New Roman"/>
                <w:color w:val="000000"/>
                <w:sz w:val="23"/>
                <w:szCs w:val="23"/>
                <w:lang w:eastAsia="uk-UA"/>
              </w:rPr>
              <w:t>у</w:t>
            </w:r>
            <w:r w:rsidRPr="00A6439E">
              <w:rPr>
                <w:rFonts w:ascii="Times New Roman" w:hAnsi="Times New Roman" w:cs="Times New Roman"/>
                <w:color w:val="000000"/>
                <w:sz w:val="23"/>
                <w:szCs w:val="23"/>
                <w:lang w:eastAsia="uk-UA"/>
              </w:rPr>
              <w:t xml:space="preserve">часником та </w:t>
            </w:r>
            <w:r>
              <w:rPr>
                <w:rFonts w:ascii="Times New Roman" w:hAnsi="Times New Roman" w:cs="Times New Roman"/>
                <w:color w:val="000000"/>
                <w:sz w:val="23"/>
                <w:szCs w:val="23"/>
                <w:lang w:eastAsia="uk-UA"/>
              </w:rPr>
              <w:t>з</w:t>
            </w:r>
            <w:r w:rsidRPr="00A6439E">
              <w:rPr>
                <w:rFonts w:ascii="Times New Roman" w:hAnsi="Times New Roman" w:cs="Times New Roman"/>
                <w:color w:val="000000"/>
                <w:sz w:val="23"/>
                <w:szCs w:val="23"/>
                <w:lang w:eastAsia="uk-UA"/>
              </w:rPr>
              <w:t>амов</w:t>
            </w:r>
            <w:r>
              <w:rPr>
                <w:rFonts w:ascii="Times New Roman" w:hAnsi="Times New Roman" w:cs="Times New Roman"/>
                <w:color w:val="000000"/>
                <w:sz w:val="23"/>
                <w:szCs w:val="23"/>
                <w:lang w:eastAsia="uk-UA"/>
              </w:rPr>
              <w:t>ником оперативно-господарську (господарські)</w:t>
            </w:r>
            <w:r w:rsidRPr="00A6439E">
              <w:rPr>
                <w:rFonts w:ascii="Times New Roman" w:hAnsi="Times New Roman" w:cs="Times New Roman"/>
                <w:color w:val="000000"/>
                <w:sz w:val="23"/>
                <w:szCs w:val="23"/>
                <w:lang w:eastAsia="uk-UA"/>
              </w:rPr>
              <w:t xml:space="preserve"> санкцію</w:t>
            </w:r>
            <w:r>
              <w:rPr>
                <w:rFonts w:ascii="Times New Roman" w:hAnsi="Times New Roman" w:cs="Times New Roman"/>
                <w:color w:val="000000"/>
                <w:sz w:val="23"/>
                <w:szCs w:val="23"/>
                <w:lang w:eastAsia="uk-UA"/>
              </w:rPr>
              <w:t xml:space="preserve"> </w:t>
            </w:r>
            <w:r w:rsidRPr="00A6439E">
              <w:rPr>
                <w:rFonts w:ascii="Times New Roman" w:hAnsi="Times New Roman" w:cs="Times New Roman"/>
                <w:color w:val="000000"/>
                <w:sz w:val="23"/>
                <w:szCs w:val="23"/>
                <w:lang w:eastAsia="uk-UA"/>
              </w:rPr>
              <w:t>(</w:t>
            </w:r>
            <w:r>
              <w:rPr>
                <w:rFonts w:ascii="Times New Roman" w:hAnsi="Times New Roman" w:cs="Times New Roman"/>
                <w:color w:val="000000"/>
                <w:sz w:val="23"/>
                <w:szCs w:val="23"/>
                <w:lang w:eastAsia="uk-UA"/>
              </w:rPr>
              <w:t>санкці</w:t>
            </w:r>
            <w:r w:rsidRPr="00A6439E">
              <w:rPr>
                <w:rFonts w:ascii="Times New Roman" w:hAnsi="Times New Roman" w:cs="Times New Roman"/>
                <w:color w:val="000000"/>
                <w:sz w:val="23"/>
                <w:szCs w:val="23"/>
                <w:lang w:eastAsia="uk-UA"/>
              </w:rPr>
              <w:t>ї), передбачену</w:t>
            </w:r>
            <w:r>
              <w:rPr>
                <w:rFonts w:ascii="Times New Roman" w:hAnsi="Times New Roman" w:cs="Times New Roman"/>
                <w:color w:val="000000"/>
                <w:sz w:val="23"/>
                <w:szCs w:val="23"/>
                <w:lang w:eastAsia="uk-UA"/>
              </w:rPr>
              <w:t xml:space="preserve"> </w:t>
            </w:r>
            <w:r w:rsidRPr="00A6439E">
              <w:rPr>
                <w:rFonts w:ascii="Times New Roman" w:hAnsi="Times New Roman" w:cs="Times New Roman"/>
                <w:color w:val="000000"/>
                <w:sz w:val="23"/>
                <w:szCs w:val="23"/>
                <w:lang w:eastAsia="uk-UA"/>
              </w:rPr>
              <w:t>(</w:t>
            </w:r>
            <w:r>
              <w:rPr>
                <w:rFonts w:ascii="Times New Roman" w:hAnsi="Times New Roman" w:cs="Times New Roman"/>
                <w:color w:val="000000"/>
                <w:sz w:val="23"/>
                <w:szCs w:val="23"/>
                <w:lang w:eastAsia="uk-UA"/>
              </w:rPr>
              <w:t>передбачен</w:t>
            </w:r>
            <w:r w:rsidRPr="00A6439E">
              <w:rPr>
                <w:rFonts w:ascii="Times New Roman" w:hAnsi="Times New Roman" w:cs="Times New Roman"/>
                <w:color w:val="000000"/>
                <w:sz w:val="23"/>
                <w:szCs w:val="23"/>
                <w:lang w:eastAsia="uk-UA"/>
              </w:rPr>
              <w:t xml:space="preserve">і) пунктом 4 частини </w:t>
            </w:r>
            <w:r>
              <w:rPr>
                <w:rFonts w:ascii="Times New Roman" w:hAnsi="Times New Roman" w:cs="Times New Roman"/>
                <w:color w:val="000000"/>
                <w:sz w:val="23"/>
                <w:szCs w:val="23"/>
                <w:lang w:eastAsia="uk-UA"/>
              </w:rPr>
              <w:t>першої</w:t>
            </w:r>
            <w:r w:rsidRPr="00A6439E">
              <w:rPr>
                <w:rFonts w:ascii="Times New Roman" w:hAnsi="Times New Roman" w:cs="Times New Roman"/>
                <w:color w:val="000000"/>
                <w:sz w:val="23"/>
                <w:szCs w:val="23"/>
                <w:lang w:eastAsia="uk-UA"/>
              </w:rPr>
              <w:t xml:space="preserve"> статті 236 Г</w:t>
            </w:r>
            <w:r>
              <w:rPr>
                <w:rFonts w:ascii="Times New Roman" w:hAnsi="Times New Roman" w:cs="Times New Roman"/>
                <w:color w:val="000000"/>
                <w:sz w:val="23"/>
                <w:szCs w:val="23"/>
                <w:lang w:eastAsia="uk-UA"/>
              </w:rPr>
              <w:t xml:space="preserve">осподарського кодексу </w:t>
            </w:r>
            <w:r w:rsidRPr="00A6439E">
              <w:rPr>
                <w:rFonts w:ascii="Times New Roman" w:hAnsi="Times New Roman" w:cs="Times New Roman"/>
                <w:color w:val="000000"/>
                <w:sz w:val="23"/>
                <w:szCs w:val="23"/>
                <w:lang w:eastAsia="uk-UA"/>
              </w:rPr>
              <w:t>У</w:t>
            </w:r>
            <w:r>
              <w:rPr>
                <w:rFonts w:ascii="Times New Roman" w:hAnsi="Times New Roman" w:cs="Times New Roman"/>
                <w:color w:val="000000"/>
                <w:sz w:val="23"/>
                <w:szCs w:val="23"/>
                <w:lang w:eastAsia="uk-UA"/>
              </w:rPr>
              <w:t>країни</w:t>
            </w:r>
            <w:r w:rsidRPr="00A6439E">
              <w:rPr>
                <w:rFonts w:ascii="Times New Roman" w:hAnsi="Times New Roman" w:cs="Times New Roman"/>
                <w:color w:val="000000"/>
                <w:sz w:val="23"/>
                <w:szCs w:val="23"/>
                <w:lang w:eastAsia="uk-UA"/>
              </w:rPr>
              <w:t>, як відмова від встановлення господарських відносин на майбутнє, не було застосовано.</w:t>
            </w:r>
          </w:p>
          <w:p w:rsidR="00ED0FBD" w:rsidRPr="00A6439E"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sidRPr="00A6439E">
              <w:rPr>
                <w:rFonts w:ascii="Times New Roman" w:hAnsi="Times New Roman" w:cs="Times New Roman"/>
                <w:color w:val="000000"/>
                <w:sz w:val="23"/>
                <w:szCs w:val="23"/>
                <w:lang w:eastAsia="uk-UA"/>
              </w:rPr>
              <w:t>Примітка:</w:t>
            </w:r>
          </w:p>
          <w:p w:rsidR="00ED0FBD" w:rsidRPr="00A6439E" w:rsidRDefault="00ED0FBD" w:rsidP="00ED0FBD">
            <w:pPr>
              <w:widowControl w:val="0"/>
              <w:spacing w:beforeLines="50" w:before="120" w:afterLines="50" w:after="120"/>
              <w:contextualSpacing/>
              <w:rPr>
                <w:rFonts w:ascii="Times New Roman" w:hAnsi="Times New Roman" w:cs="Times New Roman"/>
                <w:i/>
                <w:color w:val="000000"/>
                <w:sz w:val="23"/>
                <w:szCs w:val="23"/>
                <w:lang w:eastAsia="uk-UA"/>
              </w:rPr>
            </w:pPr>
            <w:r w:rsidRPr="00A6439E">
              <w:rPr>
                <w:rFonts w:ascii="Times New Roman" w:hAnsi="Times New Roman" w:cs="Times New Roman"/>
                <w:i/>
                <w:color w:val="000000"/>
                <w:sz w:val="23"/>
                <w:szCs w:val="23"/>
                <w:lang w:eastAsia="uk-UA"/>
              </w:rPr>
              <w:t xml:space="preserve">      ***У разі засто</w:t>
            </w:r>
            <w:r>
              <w:rPr>
                <w:rFonts w:ascii="Times New Roman" w:hAnsi="Times New Roman" w:cs="Times New Roman"/>
                <w:i/>
                <w:color w:val="000000"/>
                <w:sz w:val="23"/>
                <w:szCs w:val="23"/>
                <w:lang w:eastAsia="uk-UA"/>
              </w:rPr>
              <w:t>сування зазначеної санкції з</w:t>
            </w:r>
            <w:r w:rsidRPr="00A6439E">
              <w:rPr>
                <w:rFonts w:ascii="Times New Roman" w:hAnsi="Times New Roman" w:cs="Times New Roman"/>
                <w:i/>
                <w:color w:val="000000"/>
                <w:sz w:val="23"/>
                <w:szCs w:val="23"/>
                <w:lang w:eastAsia="uk-UA"/>
              </w:rPr>
              <w:t>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Pr>
                <w:rFonts w:ascii="Times New Roman" w:hAnsi="Times New Roman" w:cs="Times New Roman"/>
                <w:i/>
                <w:color w:val="000000"/>
                <w:sz w:val="23"/>
                <w:szCs w:val="23"/>
                <w:lang w:eastAsia="uk-UA"/>
              </w:rPr>
              <w:t xml:space="preserve"> </w:t>
            </w:r>
            <w:r w:rsidRPr="00ED55B6">
              <w:rPr>
                <w:rFonts w:ascii="Times New Roman" w:eastAsia="Calibri" w:hAnsi="Times New Roman" w:cs="Times New Roman"/>
                <w:i/>
                <w:color w:val="000000"/>
                <w:sz w:val="23"/>
                <w:szCs w:val="23"/>
                <w:lang w:eastAsia="uk-UA"/>
              </w:rPr>
              <w:t>(відповідно до абзацу шостого підпункту 2 пункту 41 Особливостей)</w:t>
            </w:r>
            <w:r w:rsidRPr="00A6439E">
              <w:rPr>
                <w:rFonts w:ascii="Times New Roman" w:hAnsi="Times New Roman" w:cs="Times New Roman"/>
                <w:i/>
                <w:color w:val="000000"/>
                <w:sz w:val="23"/>
                <w:szCs w:val="23"/>
                <w:lang w:eastAsia="uk-UA"/>
              </w:rPr>
              <w:t>.</w:t>
            </w:r>
          </w:p>
          <w:p w:rsidR="00ED0FBD" w:rsidRPr="00A93CFB"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A93CFB">
              <w:rPr>
                <w:rFonts w:ascii="Times New Roman" w:hAnsi="Times New Roman" w:cs="Times New Roman"/>
                <w:sz w:val="23"/>
                <w:szCs w:val="23"/>
                <w:lang w:eastAsia="uk-UA"/>
              </w:rPr>
              <w:t>2.1</w:t>
            </w:r>
            <w:r w:rsidR="00C97BC5">
              <w:rPr>
                <w:rFonts w:ascii="Times New Roman" w:hAnsi="Times New Roman" w:cs="Times New Roman"/>
                <w:sz w:val="23"/>
                <w:szCs w:val="23"/>
                <w:lang w:eastAsia="uk-UA"/>
              </w:rPr>
              <w:t>3</w:t>
            </w:r>
            <w:r w:rsidRPr="00A93CFB">
              <w:rPr>
                <w:rFonts w:ascii="Times New Roman" w:hAnsi="Times New Roman" w:cs="Times New Roman"/>
                <w:sz w:val="23"/>
                <w:szCs w:val="23"/>
                <w:lang w:eastAsia="uk-UA"/>
              </w:rPr>
              <w:t>. Учасники цієї процедури закупівлі при поданні своєї тендерної пропозиції повинні враховувати положення:</w:t>
            </w:r>
          </w:p>
          <w:p w:rsidR="00ED0FBD" w:rsidRPr="00A93CFB"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A93CFB">
              <w:rPr>
                <w:rFonts w:ascii="Times New Roman" w:hAnsi="Times New Roman" w:cs="Times New Roman"/>
                <w:sz w:val="23"/>
                <w:szCs w:val="23"/>
                <w:lang w:eastAsia="uk-UA"/>
              </w:rPr>
              <w:t xml:space="preserve">- постанови Кабінету Міністрів України від 03.03.2022 року № 187 «Про забезпечення захисту національних інтересів за майбутніми позовами держави Україна у зв’язку з військовою агресією Російської Федерації» (із змінами), оскільки замовник не може виконувати </w:t>
            </w:r>
            <w:r w:rsidRPr="00A93CFB">
              <w:rPr>
                <w:rFonts w:ascii="Times New Roman" w:hAnsi="Times New Roman" w:cs="Times New Roman"/>
                <w:sz w:val="23"/>
                <w:szCs w:val="23"/>
                <w:lang w:eastAsia="uk-UA"/>
              </w:rPr>
              <w:lastRenderedPageBreak/>
              <w:t>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D0FBD" w:rsidRPr="00A93CFB"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A93CFB">
              <w:rPr>
                <w:rFonts w:ascii="Times New Roman" w:hAnsi="Times New Roman" w:cs="Times New Roman"/>
                <w:sz w:val="23"/>
                <w:szCs w:val="23"/>
                <w:lang w:eastAsia="uk-UA"/>
              </w:rPr>
              <w:t>- постанови Кабінету Міністрів України від 09.04.2022 року № 426 «Про застосування заборони ввезення товарів з Російської Федерації» (із змінами), оскільки цією Постановою заборонено ввезення на митну територію України в митному режимі імпорту товарів з Російської Федерації;</w:t>
            </w:r>
          </w:p>
          <w:p w:rsidR="00ED0FBD" w:rsidRPr="00A93CFB" w:rsidRDefault="00ED0FBD" w:rsidP="00ED0FBD">
            <w:pPr>
              <w:widowControl w:val="0"/>
              <w:spacing w:beforeLines="50" w:before="120" w:afterLines="50" w:after="120"/>
              <w:contextualSpacing/>
              <w:rPr>
                <w:rFonts w:ascii="Times New Roman" w:hAnsi="Times New Roman" w:cs="Times New Roman"/>
                <w:sz w:val="23"/>
                <w:szCs w:val="23"/>
                <w:lang w:eastAsia="uk-UA"/>
              </w:rPr>
            </w:pPr>
            <w:r w:rsidRPr="00A93CFB">
              <w:rPr>
                <w:rFonts w:ascii="Times New Roman" w:hAnsi="Times New Roman" w:cs="Times New Roman"/>
                <w:sz w:val="23"/>
                <w:szCs w:val="23"/>
                <w:lang w:eastAsia="uk-UA"/>
              </w:rPr>
              <w:t>- Закону України «Про забезпечення прав і свобод громадян та правовий режим на тимчасово окупованій території України» від 15.04.2014 року № 1207-VII (із змінами).</w:t>
            </w:r>
          </w:p>
          <w:p w:rsidR="00ED0FBD" w:rsidRDefault="00ED0FBD" w:rsidP="00ED0FBD">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На підтвердження </w:t>
            </w:r>
            <w:r w:rsidRPr="00A360BB">
              <w:rPr>
                <w:rFonts w:ascii="Times New Roman" w:hAnsi="Times New Roman" w:cs="Times New Roman"/>
                <w:color w:val="000000"/>
                <w:sz w:val="23"/>
                <w:szCs w:val="23"/>
                <w:lang w:eastAsia="uk-UA"/>
              </w:rPr>
              <w:t xml:space="preserve">дотримання у своїй діяльності вищезазначеного законодавства учасник повинен надати у складі </w:t>
            </w:r>
            <w:r>
              <w:rPr>
                <w:rFonts w:ascii="Times New Roman" w:hAnsi="Times New Roman" w:cs="Times New Roman"/>
                <w:color w:val="000000"/>
                <w:sz w:val="23"/>
                <w:szCs w:val="23"/>
                <w:lang w:eastAsia="uk-UA"/>
              </w:rPr>
              <w:t xml:space="preserve">своєї </w:t>
            </w:r>
            <w:r w:rsidRPr="00A360BB">
              <w:rPr>
                <w:rFonts w:ascii="Times New Roman" w:hAnsi="Times New Roman" w:cs="Times New Roman"/>
                <w:color w:val="000000"/>
                <w:sz w:val="23"/>
                <w:szCs w:val="23"/>
                <w:lang w:eastAsia="uk-UA"/>
              </w:rPr>
              <w:t xml:space="preserve">тендерної пропозиції </w:t>
            </w:r>
            <w:r>
              <w:rPr>
                <w:rFonts w:ascii="Times New Roman" w:hAnsi="Times New Roman" w:cs="Times New Roman"/>
                <w:color w:val="000000"/>
                <w:sz w:val="23"/>
                <w:szCs w:val="23"/>
                <w:lang w:eastAsia="uk-UA"/>
              </w:rPr>
              <w:t xml:space="preserve">відповідний </w:t>
            </w:r>
            <w:r w:rsidRPr="00A360BB">
              <w:rPr>
                <w:rFonts w:ascii="Times New Roman" w:hAnsi="Times New Roman" w:cs="Times New Roman"/>
                <w:color w:val="000000"/>
                <w:sz w:val="23"/>
                <w:szCs w:val="23"/>
                <w:lang w:eastAsia="uk-UA"/>
              </w:rPr>
              <w:t>лист-гарантію, с</w:t>
            </w:r>
            <w:r>
              <w:rPr>
                <w:rFonts w:ascii="Times New Roman" w:hAnsi="Times New Roman" w:cs="Times New Roman"/>
                <w:color w:val="000000"/>
                <w:sz w:val="23"/>
                <w:szCs w:val="23"/>
                <w:lang w:eastAsia="uk-UA"/>
              </w:rPr>
              <w:t>кладений у довільній формі</w:t>
            </w:r>
            <w:r w:rsidRPr="00A360BB">
              <w:rPr>
                <w:rFonts w:ascii="Times New Roman" w:hAnsi="Times New Roman" w:cs="Times New Roman"/>
                <w:color w:val="000000"/>
                <w:sz w:val="23"/>
                <w:szCs w:val="23"/>
                <w:lang w:eastAsia="uk-UA"/>
              </w:rPr>
              <w:t>.</w:t>
            </w:r>
          </w:p>
          <w:p w:rsidR="00ED0FBD" w:rsidRPr="00482DAC" w:rsidRDefault="00ED0FBD" w:rsidP="00A360BB">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2.14. </w:t>
            </w:r>
            <w:r w:rsidRPr="00ED0FBD">
              <w:rPr>
                <w:rFonts w:ascii="Times New Roman" w:hAnsi="Times New Roman" w:cs="Times New Roman"/>
                <w:color w:val="000000"/>
                <w:sz w:val="23"/>
                <w:szCs w:val="23"/>
                <w:lang w:eastAsia="uk-UA"/>
              </w:rPr>
              <w:t>Якщо вимога в тендерній документації встановлена декілька разів, учасник/переможець може подати необхідний д</w:t>
            </w:r>
            <w:r>
              <w:rPr>
                <w:rFonts w:ascii="Times New Roman" w:hAnsi="Times New Roman" w:cs="Times New Roman"/>
                <w:color w:val="000000"/>
                <w:sz w:val="23"/>
                <w:szCs w:val="23"/>
                <w:lang w:eastAsia="uk-UA"/>
              </w:rPr>
              <w:t xml:space="preserve">окумент </w:t>
            </w:r>
            <w:r w:rsidRPr="00ED0FBD">
              <w:rPr>
                <w:rFonts w:ascii="Times New Roman" w:hAnsi="Times New Roman" w:cs="Times New Roman"/>
                <w:color w:val="000000"/>
                <w:sz w:val="23"/>
                <w:szCs w:val="23"/>
                <w:lang w:eastAsia="uk-UA"/>
              </w:rPr>
              <w:t>або інформацію один раз.</w:t>
            </w:r>
          </w:p>
          <w:p w:rsidR="00465FA6" w:rsidRPr="00CF6DA5" w:rsidRDefault="0088538E" w:rsidP="00ED0FBD">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2.1</w:t>
            </w:r>
            <w:r w:rsidR="00ED0FBD">
              <w:rPr>
                <w:rFonts w:ascii="Times New Roman" w:hAnsi="Times New Roman" w:cs="Times New Roman"/>
                <w:color w:val="000000"/>
                <w:sz w:val="23"/>
                <w:szCs w:val="23"/>
                <w:lang w:eastAsia="uk-UA"/>
              </w:rPr>
              <w:t>5</w:t>
            </w:r>
            <w:r>
              <w:rPr>
                <w:rFonts w:ascii="Times New Roman" w:hAnsi="Times New Roman" w:cs="Times New Roman"/>
                <w:color w:val="000000"/>
                <w:sz w:val="23"/>
                <w:szCs w:val="23"/>
                <w:lang w:eastAsia="uk-UA"/>
              </w:rPr>
              <w:t xml:space="preserve">. </w:t>
            </w:r>
            <w:r w:rsidRPr="0088538E">
              <w:rPr>
                <w:rFonts w:ascii="Times New Roman" w:hAnsi="Times New Roman" w:cs="Times New Roman"/>
                <w:color w:val="000000"/>
                <w:sz w:val="23"/>
                <w:szCs w:val="23"/>
                <w:lang w:eastAsia="uk-UA"/>
              </w:rPr>
              <w:t xml:space="preserve">Учасники при подачі </w:t>
            </w:r>
            <w:r w:rsidR="00126B3D">
              <w:rPr>
                <w:rFonts w:ascii="Times New Roman" w:hAnsi="Times New Roman" w:cs="Times New Roman"/>
                <w:color w:val="000000"/>
                <w:sz w:val="23"/>
                <w:szCs w:val="23"/>
                <w:lang w:eastAsia="uk-UA"/>
              </w:rPr>
              <w:t xml:space="preserve">своєї </w:t>
            </w:r>
            <w:r w:rsidRPr="0088538E">
              <w:rPr>
                <w:rFonts w:ascii="Times New Roman" w:hAnsi="Times New Roman" w:cs="Times New Roman"/>
                <w:color w:val="000000"/>
                <w:sz w:val="23"/>
                <w:szCs w:val="23"/>
                <w:lang w:eastAsia="uk-UA"/>
              </w:rPr>
              <w:t>тендерної пропозиції повинні враховувати норми пункту 6</w:t>
            </w:r>
            <w:r>
              <w:rPr>
                <w:rFonts w:ascii="Times New Roman" w:hAnsi="Times New Roman" w:cs="Times New Roman"/>
                <w:color w:val="000000"/>
                <w:sz w:val="23"/>
                <w:szCs w:val="23"/>
                <w:vertAlign w:val="superscript"/>
                <w:lang w:eastAsia="uk-UA"/>
              </w:rPr>
              <w:t>1</w:t>
            </w:r>
            <w:r>
              <w:rPr>
                <w:rFonts w:ascii="Times New Roman" w:hAnsi="Times New Roman" w:cs="Times New Roman"/>
                <w:color w:val="000000"/>
                <w:sz w:val="23"/>
                <w:szCs w:val="23"/>
                <w:lang w:eastAsia="uk-UA"/>
              </w:rPr>
              <w:t xml:space="preserve"> Розділу </w:t>
            </w:r>
            <w:r>
              <w:rPr>
                <w:rFonts w:ascii="Times New Roman" w:hAnsi="Times New Roman" w:cs="Times New Roman"/>
                <w:color w:val="000000"/>
                <w:sz w:val="23"/>
                <w:szCs w:val="23"/>
                <w:lang w:val="en-US" w:eastAsia="uk-UA"/>
              </w:rPr>
              <w:t>X</w:t>
            </w:r>
            <w:r w:rsidRPr="0088538E">
              <w:rPr>
                <w:rFonts w:ascii="Times New Roman" w:hAnsi="Times New Roman" w:cs="Times New Roman"/>
                <w:color w:val="000000"/>
                <w:sz w:val="23"/>
                <w:szCs w:val="23"/>
                <w:lang w:eastAsia="uk-UA"/>
              </w:rPr>
              <w:t xml:space="preserve"> Закону щодо локалізації виробництва.</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Відхилення тендерних пропозицій</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3.1. </w:t>
            </w:r>
            <w:r w:rsidR="00126B3D" w:rsidRPr="00126B3D">
              <w:rPr>
                <w:rFonts w:ascii="Times New Roman" w:hAnsi="Times New Roman" w:cs="Times New Roman"/>
                <w:color w:val="000000"/>
                <w:sz w:val="23"/>
                <w:szCs w:val="23"/>
                <w:lang w:eastAsia="uk-UA"/>
              </w:rPr>
              <w:t>Замовник відхиляє тендерну пропозицію із зазначенням аргументації в електронній системі закупівель у разі, коли:</w:t>
            </w:r>
          </w:p>
          <w:p w:rsidR="00126B3D" w:rsidRPr="00126B3D" w:rsidRDefault="00126B3D"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126B3D">
              <w:rPr>
                <w:rFonts w:ascii="Times New Roman" w:hAnsi="Times New Roman" w:cs="Times New Roman"/>
                <w:color w:val="000000"/>
                <w:sz w:val="23"/>
                <w:szCs w:val="23"/>
                <w:lang w:eastAsia="uk-UA"/>
              </w:rPr>
              <w:t xml:space="preserve">1) </w:t>
            </w:r>
            <w:r w:rsidR="007E0582" w:rsidRPr="007E0582">
              <w:rPr>
                <w:rFonts w:ascii="Times New Roman" w:hAnsi="Times New Roman" w:cs="Times New Roman"/>
                <w:color w:val="000000"/>
                <w:sz w:val="23"/>
                <w:szCs w:val="23"/>
                <w:lang w:eastAsia="uk-UA"/>
              </w:rPr>
              <w:t>учасник процедури закупівлі</w:t>
            </w:r>
            <w:r w:rsidRPr="00126B3D">
              <w:rPr>
                <w:rFonts w:ascii="Times New Roman" w:hAnsi="Times New Roman" w:cs="Times New Roman"/>
                <w:color w:val="000000"/>
                <w:sz w:val="23"/>
                <w:szCs w:val="23"/>
                <w:lang w:eastAsia="uk-UA"/>
              </w:rPr>
              <w:t>:</w:t>
            </w:r>
          </w:p>
          <w:p w:rsidR="007E0582" w:rsidRPr="007E0582" w:rsidRDefault="007E0582" w:rsidP="007E0582">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7E0582">
              <w:rPr>
                <w:rFonts w:ascii="Times New Roman" w:hAnsi="Times New Roman" w:cs="Times New Roman"/>
                <w:color w:val="000000"/>
                <w:sz w:val="23"/>
                <w:szCs w:val="23"/>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w:t>
            </w:r>
            <w:r>
              <w:rPr>
                <w:rFonts w:ascii="Times New Roman" w:hAnsi="Times New Roman" w:cs="Times New Roman"/>
                <w:color w:val="000000"/>
                <w:sz w:val="23"/>
                <w:szCs w:val="23"/>
                <w:lang w:eastAsia="uk-UA"/>
              </w:rPr>
              <w:t>О</w:t>
            </w:r>
            <w:r w:rsidRPr="007E0582">
              <w:rPr>
                <w:rFonts w:ascii="Times New Roman" w:hAnsi="Times New Roman" w:cs="Times New Roman"/>
                <w:color w:val="000000"/>
                <w:sz w:val="23"/>
                <w:szCs w:val="23"/>
                <w:lang w:eastAsia="uk-UA"/>
              </w:rPr>
              <w:t>собливостей;</w:t>
            </w:r>
          </w:p>
          <w:p w:rsidR="007E0582" w:rsidRPr="005E7E7A" w:rsidRDefault="007E0582" w:rsidP="005E7E7A">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7E0582">
              <w:rPr>
                <w:rFonts w:ascii="Times New Roman" w:hAnsi="Times New Roman" w:cs="Times New Roman"/>
                <w:color w:val="000000"/>
                <w:sz w:val="23"/>
                <w:szCs w:val="23"/>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E0582" w:rsidRPr="005E7E7A" w:rsidRDefault="007E0582" w:rsidP="005E7E7A">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7E0582">
              <w:rPr>
                <w:rFonts w:ascii="Times New Roman" w:hAnsi="Times New Roman" w:cs="Times New Roman"/>
                <w:color w:val="000000"/>
                <w:sz w:val="23"/>
                <w:szCs w:val="23"/>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E0582" w:rsidRPr="007E0582" w:rsidRDefault="007E0582" w:rsidP="007E0582">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7E0582">
              <w:rPr>
                <w:rFonts w:ascii="Times New Roman" w:hAnsi="Times New Roman" w:cs="Times New Roman"/>
                <w:color w:val="000000"/>
                <w:sz w:val="23"/>
                <w:szCs w:val="23"/>
                <w:lang w:eastAsia="uk-UA"/>
              </w:rPr>
              <w:t xml:space="preserve">не надав обґрунтування аномально низької ціни тендерної пропозиції протягом строку, визначеного абзацом п’ятим пункту 38 цих </w:t>
            </w:r>
            <w:r w:rsidR="005E7E7A">
              <w:rPr>
                <w:rFonts w:ascii="Times New Roman" w:hAnsi="Times New Roman" w:cs="Times New Roman"/>
                <w:color w:val="000000"/>
                <w:sz w:val="23"/>
                <w:szCs w:val="23"/>
                <w:lang w:eastAsia="uk-UA"/>
              </w:rPr>
              <w:t>О</w:t>
            </w:r>
            <w:r w:rsidRPr="007E0582">
              <w:rPr>
                <w:rFonts w:ascii="Times New Roman" w:hAnsi="Times New Roman" w:cs="Times New Roman"/>
                <w:color w:val="000000"/>
                <w:sz w:val="23"/>
                <w:szCs w:val="23"/>
                <w:lang w:eastAsia="uk-UA"/>
              </w:rPr>
              <w:t>собливостей;</w:t>
            </w:r>
          </w:p>
          <w:p w:rsidR="007E0582" w:rsidRPr="007E0582" w:rsidRDefault="007E0582" w:rsidP="007E0582">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sidRPr="007E0582">
              <w:rPr>
                <w:rFonts w:ascii="Times New Roman" w:hAnsi="Times New Roman" w:cs="Times New Roman"/>
                <w:color w:val="000000"/>
                <w:sz w:val="23"/>
                <w:szCs w:val="23"/>
                <w:lang w:eastAsia="uk-UA"/>
              </w:rPr>
              <w:t xml:space="preserve">визначив конфіденційною інформацію, що не може бути визначена як конфіденційна відповідно до вимог абзацу другого пункту 36 цих </w:t>
            </w:r>
            <w:r w:rsidR="005E7E7A">
              <w:rPr>
                <w:rFonts w:ascii="Times New Roman" w:hAnsi="Times New Roman" w:cs="Times New Roman"/>
                <w:color w:val="000000"/>
                <w:sz w:val="23"/>
                <w:szCs w:val="23"/>
                <w:lang w:eastAsia="uk-UA"/>
              </w:rPr>
              <w:t>О</w:t>
            </w:r>
            <w:r w:rsidRPr="007E0582">
              <w:rPr>
                <w:rFonts w:ascii="Times New Roman" w:hAnsi="Times New Roman" w:cs="Times New Roman"/>
                <w:color w:val="000000"/>
                <w:sz w:val="23"/>
                <w:szCs w:val="23"/>
                <w:lang w:eastAsia="uk-UA"/>
              </w:rPr>
              <w:t>собливостей;</w:t>
            </w:r>
          </w:p>
          <w:p w:rsidR="00E429DE" w:rsidRDefault="005E7E7A" w:rsidP="005E7E7A">
            <w:pPr>
              <w:pStyle w:val="a9"/>
              <w:widowControl w:val="0"/>
              <w:numPr>
                <w:ilvl w:val="0"/>
                <w:numId w:val="16"/>
              </w:numPr>
              <w:spacing w:beforeLines="50" w:before="120" w:afterLines="50" w:after="120"/>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є юридичною особою –</w:t>
            </w:r>
            <w:r w:rsidR="007E0582" w:rsidRPr="007E0582">
              <w:rPr>
                <w:rFonts w:ascii="Times New Roman" w:hAnsi="Times New Roman" w:cs="Times New Roman"/>
                <w:color w:val="000000"/>
                <w:sz w:val="23"/>
                <w:szCs w:val="23"/>
                <w:lang w:eastAsia="uk-UA"/>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007E0582" w:rsidRPr="007E0582">
              <w:rPr>
                <w:rFonts w:ascii="Times New Roman" w:hAnsi="Times New Roman" w:cs="Times New Roman"/>
                <w:color w:val="000000"/>
                <w:sz w:val="23"/>
                <w:szCs w:val="23"/>
                <w:lang w:eastAsia="uk-UA"/>
              </w:rPr>
              <w:t>бенефіціарним</w:t>
            </w:r>
            <w:proofErr w:type="spellEnd"/>
            <w:r w:rsidR="007E0582" w:rsidRPr="007E0582">
              <w:rPr>
                <w:rFonts w:ascii="Times New Roman" w:hAnsi="Times New Roman" w:cs="Times New Roman"/>
                <w:color w:val="000000"/>
                <w:sz w:val="23"/>
                <w:szCs w:val="23"/>
                <w:lang w:eastAsia="uk-UA"/>
              </w:rPr>
              <w:t xml:space="preserve"> власником (власник</w:t>
            </w:r>
            <w:r>
              <w:rPr>
                <w:rFonts w:ascii="Times New Roman" w:hAnsi="Times New Roman" w:cs="Times New Roman"/>
                <w:color w:val="000000"/>
                <w:sz w:val="23"/>
                <w:szCs w:val="23"/>
                <w:lang w:eastAsia="uk-UA"/>
              </w:rPr>
              <w:t>ами</w:t>
            </w:r>
            <w:r w:rsidR="007E0582" w:rsidRPr="007E0582">
              <w:rPr>
                <w:rFonts w:ascii="Times New Roman" w:hAnsi="Times New Roman" w:cs="Times New Roman"/>
                <w:color w:val="000000"/>
                <w:sz w:val="23"/>
                <w:szCs w:val="23"/>
                <w:lang w:eastAsia="uk-UA"/>
              </w:rPr>
              <w:t>) якої є резидент (резиденти) Російської Федерації/Республіки Білорусь, або фіз</w:t>
            </w:r>
            <w:r>
              <w:rPr>
                <w:rFonts w:ascii="Times New Roman" w:hAnsi="Times New Roman" w:cs="Times New Roman"/>
                <w:color w:val="000000"/>
                <w:sz w:val="23"/>
                <w:szCs w:val="23"/>
                <w:lang w:eastAsia="uk-UA"/>
              </w:rPr>
              <w:t>ичною особою (фізичною особою-</w:t>
            </w:r>
            <w:r w:rsidR="007E0582" w:rsidRPr="007E0582">
              <w:rPr>
                <w:rFonts w:ascii="Times New Roman" w:hAnsi="Times New Roman" w:cs="Times New Roman"/>
                <w:color w:val="000000"/>
                <w:sz w:val="23"/>
                <w:szCs w:val="23"/>
                <w:lang w:eastAsia="uk-UA"/>
              </w:rPr>
              <w:t xml:space="preserve">підприємцем) </w:t>
            </w:r>
            <w:r w:rsidRPr="005E7E7A">
              <w:rPr>
                <w:rFonts w:ascii="Times New Roman" w:hAnsi="Times New Roman" w:cs="Times New Roman"/>
                <w:color w:val="000000"/>
                <w:sz w:val="23"/>
                <w:szCs w:val="23"/>
                <w:lang w:eastAsia="uk-UA"/>
              </w:rPr>
              <w:t>–</w:t>
            </w:r>
            <w:r w:rsidR="007E0582" w:rsidRPr="007E0582">
              <w:rPr>
                <w:rFonts w:ascii="Times New Roman" w:hAnsi="Times New Roman" w:cs="Times New Roman"/>
                <w:color w:val="000000"/>
                <w:sz w:val="23"/>
                <w:szCs w:val="23"/>
                <w:lang w:eastAsia="uk-UA"/>
              </w:rPr>
              <w:t xml:space="preserve"> резидентом Російської Федерації/Республіки Білорусь, або є суб’єктом </w:t>
            </w:r>
            <w:r w:rsidR="007E0582" w:rsidRPr="007E0582">
              <w:rPr>
                <w:rFonts w:ascii="Times New Roman" w:hAnsi="Times New Roman" w:cs="Times New Roman"/>
                <w:color w:val="000000"/>
                <w:sz w:val="23"/>
                <w:szCs w:val="23"/>
                <w:lang w:eastAsia="uk-UA"/>
              </w:rPr>
              <w:lastRenderedPageBreak/>
              <w:t>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w:t>
            </w:r>
            <w:r w:rsidR="00E429DE">
              <w:rPr>
                <w:rFonts w:ascii="Times New Roman" w:hAnsi="Times New Roman" w:cs="Times New Roman"/>
                <w:color w:val="000000"/>
                <w:sz w:val="23"/>
                <w:szCs w:val="23"/>
                <w:lang w:eastAsia="uk-UA"/>
              </w:rPr>
              <w:t>в України від 12 жовтня 2022 р.</w:t>
            </w:r>
          </w:p>
          <w:p w:rsidR="00126B3D" w:rsidRPr="002F6A77" w:rsidRDefault="007E0582" w:rsidP="00E429DE">
            <w:pPr>
              <w:pStyle w:val="a9"/>
              <w:widowControl w:val="0"/>
              <w:spacing w:beforeLines="50" w:before="120" w:afterLines="50" w:after="120"/>
              <w:rPr>
                <w:rFonts w:ascii="Times New Roman" w:hAnsi="Times New Roman" w:cs="Times New Roman"/>
                <w:color w:val="000000"/>
                <w:sz w:val="23"/>
                <w:szCs w:val="23"/>
                <w:lang w:eastAsia="uk-UA"/>
              </w:rPr>
            </w:pPr>
            <w:r w:rsidRPr="007E0582">
              <w:rPr>
                <w:rFonts w:ascii="Times New Roman" w:hAnsi="Times New Roman" w:cs="Times New Roman"/>
                <w:color w:val="000000"/>
                <w:sz w:val="23"/>
                <w:szCs w:val="23"/>
                <w:lang w:eastAsia="uk-UA"/>
              </w:rPr>
              <w:t xml:space="preserve">№ 1178 </w:t>
            </w:r>
            <w:r w:rsidR="005E7E7A">
              <w:rPr>
                <w:rFonts w:ascii="Times New Roman" w:hAnsi="Times New Roman" w:cs="Times New Roman"/>
                <w:color w:val="000000"/>
                <w:sz w:val="23"/>
                <w:szCs w:val="23"/>
                <w:lang w:eastAsia="uk-UA"/>
              </w:rPr>
              <w:t>«</w:t>
            </w:r>
            <w:r w:rsidRPr="007E0582">
              <w:rPr>
                <w:rFonts w:ascii="Times New Roman" w:hAnsi="Times New Roman" w:cs="Times New Roman"/>
                <w:color w:val="000000"/>
                <w:sz w:val="23"/>
                <w:szCs w:val="23"/>
                <w:lang w:eastAsia="uk-UA"/>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5E7E7A">
              <w:rPr>
                <w:rFonts w:ascii="Times New Roman" w:hAnsi="Times New Roman" w:cs="Times New Roman"/>
                <w:color w:val="000000"/>
                <w:sz w:val="23"/>
                <w:szCs w:val="23"/>
                <w:lang w:eastAsia="uk-UA"/>
              </w:rPr>
              <w:t>«</w:t>
            </w:r>
            <w:r w:rsidRPr="007E0582">
              <w:rPr>
                <w:rFonts w:ascii="Times New Roman" w:hAnsi="Times New Roman" w:cs="Times New Roman"/>
                <w:color w:val="000000"/>
                <w:sz w:val="23"/>
                <w:szCs w:val="23"/>
                <w:lang w:eastAsia="uk-UA"/>
              </w:rPr>
              <w:t>Про публічні закупівлі</w:t>
            </w:r>
            <w:r w:rsidR="005E7E7A">
              <w:rPr>
                <w:rFonts w:ascii="Times New Roman" w:hAnsi="Times New Roman" w:cs="Times New Roman"/>
                <w:color w:val="000000"/>
                <w:sz w:val="23"/>
                <w:szCs w:val="23"/>
                <w:lang w:eastAsia="uk-UA"/>
              </w:rPr>
              <w:t>»</w:t>
            </w:r>
            <w:r w:rsidRPr="007E0582">
              <w:rPr>
                <w:rFonts w:ascii="Times New Roman" w:hAnsi="Times New Roman" w:cs="Times New Roman"/>
                <w:color w:val="000000"/>
                <w:sz w:val="23"/>
                <w:szCs w:val="23"/>
                <w:lang w:eastAsia="uk-UA"/>
              </w:rPr>
              <w:t>, на період дії правового режиму воєнного стану в Україні та протягом 90 днів з дня його припинення або скасування</w:t>
            </w:r>
            <w:r w:rsidR="005E7E7A">
              <w:rPr>
                <w:rFonts w:ascii="Times New Roman" w:hAnsi="Times New Roman" w:cs="Times New Roman"/>
                <w:color w:val="000000"/>
                <w:sz w:val="23"/>
                <w:szCs w:val="23"/>
                <w:lang w:eastAsia="uk-UA"/>
              </w:rPr>
              <w:t>»</w:t>
            </w:r>
            <w:r w:rsidRPr="007E0582">
              <w:rPr>
                <w:rFonts w:ascii="Times New Roman" w:hAnsi="Times New Roman" w:cs="Times New Roman"/>
                <w:color w:val="000000"/>
                <w:sz w:val="23"/>
                <w:szCs w:val="23"/>
                <w:lang w:eastAsia="uk-UA"/>
              </w:rPr>
              <w:t>);</w:t>
            </w:r>
          </w:p>
          <w:p w:rsidR="00126B3D" w:rsidRPr="00126B3D" w:rsidRDefault="00126B3D"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126B3D">
              <w:rPr>
                <w:rFonts w:ascii="Times New Roman" w:hAnsi="Times New Roman" w:cs="Times New Roman"/>
                <w:color w:val="000000"/>
                <w:sz w:val="23"/>
                <w:szCs w:val="23"/>
                <w:lang w:eastAsia="uk-UA"/>
              </w:rPr>
              <w:t>2) тендерна пропозиція:</w:t>
            </w:r>
          </w:p>
          <w:p w:rsidR="00682BF0" w:rsidRPr="00682BF0" w:rsidRDefault="00682BF0" w:rsidP="00682BF0">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682BF0">
              <w:rPr>
                <w:rFonts w:ascii="Times New Roman" w:hAnsi="Times New Roman" w:cs="Times New Roman"/>
                <w:color w:val="000000"/>
                <w:sz w:val="23"/>
                <w:szCs w:val="23"/>
                <w:lang w:eastAsia="uk-UA"/>
              </w:rPr>
              <w:t>не відповідає умовам технічної специфікації та іншим вимогам щодо предмета закупівлі тендерної документації;</w:t>
            </w:r>
          </w:p>
          <w:p w:rsidR="00682BF0" w:rsidRPr="00682BF0" w:rsidRDefault="00682BF0" w:rsidP="00682BF0">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682BF0">
              <w:rPr>
                <w:rFonts w:ascii="Times New Roman" w:hAnsi="Times New Roman" w:cs="Times New Roman"/>
                <w:color w:val="000000"/>
                <w:sz w:val="23"/>
                <w:szCs w:val="23"/>
                <w:lang w:eastAsia="uk-UA"/>
              </w:rPr>
              <w:t>викладена іншою мовою (мовами), ніж мова (мови), що передбачена тендерною документацією;</w:t>
            </w:r>
          </w:p>
          <w:p w:rsidR="00682BF0" w:rsidRPr="00682BF0" w:rsidRDefault="00682BF0" w:rsidP="00682BF0">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682BF0">
              <w:rPr>
                <w:rFonts w:ascii="Times New Roman" w:hAnsi="Times New Roman" w:cs="Times New Roman"/>
                <w:color w:val="000000"/>
                <w:sz w:val="23"/>
                <w:szCs w:val="23"/>
                <w:lang w:eastAsia="uk-UA"/>
              </w:rPr>
              <w:t>є такою, строк дії якої закінчився;</w:t>
            </w:r>
          </w:p>
          <w:p w:rsidR="00682BF0" w:rsidRPr="00682BF0" w:rsidRDefault="00682BF0" w:rsidP="00682BF0">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682BF0">
              <w:rPr>
                <w:rFonts w:ascii="Times New Roman" w:hAnsi="Times New Roman" w:cs="Times New Roman"/>
                <w:color w:val="000000"/>
                <w:sz w:val="23"/>
                <w:szCs w:val="23"/>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26B3D" w:rsidRPr="002F6A77" w:rsidRDefault="00682BF0" w:rsidP="00682BF0">
            <w:pPr>
              <w:pStyle w:val="a9"/>
              <w:widowControl w:val="0"/>
              <w:numPr>
                <w:ilvl w:val="0"/>
                <w:numId w:val="17"/>
              </w:numPr>
              <w:spacing w:beforeLines="50" w:before="120" w:afterLines="50" w:after="120"/>
              <w:rPr>
                <w:rFonts w:ascii="Times New Roman" w:hAnsi="Times New Roman" w:cs="Times New Roman"/>
                <w:color w:val="000000"/>
                <w:sz w:val="23"/>
                <w:szCs w:val="23"/>
                <w:lang w:eastAsia="uk-UA"/>
              </w:rPr>
            </w:pPr>
            <w:r w:rsidRPr="00682BF0">
              <w:rPr>
                <w:rFonts w:ascii="Times New Roman" w:hAnsi="Times New Roman" w:cs="Times New Roman"/>
                <w:color w:val="000000"/>
                <w:sz w:val="23"/>
                <w:szCs w:val="23"/>
                <w:lang w:eastAsia="uk-UA"/>
              </w:rPr>
              <w:t>не відповідає вимогам, установленим у тендерній документації відповідно до абзацу першого частини третьої статті 22 Закону;</w:t>
            </w:r>
          </w:p>
          <w:p w:rsidR="00126B3D" w:rsidRPr="00126B3D" w:rsidRDefault="00126B3D" w:rsidP="00126B3D">
            <w:pPr>
              <w:widowControl w:val="0"/>
              <w:spacing w:beforeLines="50" w:before="120" w:afterLines="50" w:after="120"/>
              <w:contextualSpacing/>
              <w:rPr>
                <w:rFonts w:ascii="Times New Roman" w:hAnsi="Times New Roman" w:cs="Times New Roman"/>
                <w:color w:val="000000"/>
                <w:sz w:val="23"/>
                <w:szCs w:val="23"/>
                <w:lang w:eastAsia="uk-UA"/>
              </w:rPr>
            </w:pPr>
            <w:r w:rsidRPr="00126B3D">
              <w:rPr>
                <w:rFonts w:ascii="Times New Roman" w:hAnsi="Times New Roman" w:cs="Times New Roman"/>
                <w:color w:val="000000"/>
                <w:sz w:val="23"/>
                <w:szCs w:val="23"/>
                <w:lang w:eastAsia="uk-UA"/>
              </w:rPr>
              <w:t>3) переможець процедури закупівлі:</w:t>
            </w:r>
          </w:p>
          <w:p w:rsidR="007A16D3" w:rsidRPr="007A16D3" w:rsidRDefault="007A16D3" w:rsidP="007A16D3">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7A16D3">
              <w:rPr>
                <w:rFonts w:ascii="Times New Roman" w:hAnsi="Times New Roman" w:cs="Times New Roman"/>
                <w:color w:val="000000"/>
                <w:sz w:val="23"/>
                <w:szCs w:val="23"/>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A16D3" w:rsidRPr="007A16D3" w:rsidRDefault="007A16D3" w:rsidP="007A16D3">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7A16D3">
              <w:rPr>
                <w:rFonts w:ascii="Times New Roman" w:hAnsi="Times New Roman" w:cs="Times New Roman"/>
                <w:color w:val="000000"/>
                <w:sz w:val="23"/>
                <w:szCs w:val="23"/>
                <w:lang w:eastAsia="uk-UA"/>
              </w:rPr>
              <w:t xml:space="preserve">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w:t>
            </w:r>
            <w:r>
              <w:rPr>
                <w:rFonts w:ascii="Times New Roman" w:hAnsi="Times New Roman" w:cs="Times New Roman"/>
                <w:color w:val="000000"/>
                <w:sz w:val="23"/>
                <w:szCs w:val="23"/>
                <w:lang w:eastAsia="uk-UA"/>
              </w:rPr>
              <w:t>О</w:t>
            </w:r>
            <w:r w:rsidRPr="007A16D3">
              <w:rPr>
                <w:rFonts w:ascii="Times New Roman" w:hAnsi="Times New Roman" w:cs="Times New Roman"/>
                <w:color w:val="000000"/>
                <w:sz w:val="23"/>
                <w:szCs w:val="23"/>
                <w:lang w:eastAsia="uk-UA"/>
              </w:rPr>
              <w:t>собливостей;</w:t>
            </w:r>
          </w:p>
          <w:p w:rsidR="007A16D3" w:rsidRPr="007A16D3" w:rsidRDefault="007A16D3" w:rsidP="007A16D3">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7A16D3">
              <w:rPr>
                <w:rFonts w:ascii="Times New Roman" w:hAnsi="Times New Roman" w:cs="Times New Roman"/>
                <w:color w:val="000000"/>
                <w:sz w:val="23"/>
                <w:szCs w:val="23"/>
                <w:lang w:eastAsia="uk-UA"/>
              </w:rPr>
              <w:t>не надав копію ліцензії або документа дозвільного характеру (у разі їх наявності) відповідно до частини другої статті 41 Закону;</w:t>
            </w:r>
          </w:p>
          <w:p w:rsidR="007A16D3" w:rsidRPr="007A16D3" w:rsidRDefault="007A16D3" w:rsidP="007A16D3">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7A16D3">
              <w:rPr>
                <w:rFonts w:ascii="Times New Roman" w:hAnsi="Times New Roman" w:cs="Times New Roman"/>
                <w:color w:val="000000"/>
                <w:sz w:val="23"/>
                <w:szCs w:val="23"/>
                <w:lang w:eastAsia="uk-UA"/>
              </w:rPr>
              <w:t>не надав забезпечення виконання договору про закупівлю, якщо таке забезпечення вимагалося замовником;</w:t>
            </w:r>
          </w:p>
          <w:p w:rsidR="00465FA6" w:rsidRPr="002F6A77" w:rsidRDefault="007A16D3" w:rsidP="007A16D3">
            <w:pPr>
              <w:pStyle w:val="a9"/>
              <w:widowControl w:val="0"/>
              <w:numPr>
                <w:ilvl w:val="0"/>
                <w:numId w:val="18"/>
              </w:numPr>
              <w:spacing w:beforeLines="50" w:before="120" w:afterLines="50" w:after="120"/>
              <w:rPr>
                <w:rFonts w:ascii="Times New Roman" w:hAnsi="Times New Roman" w:cs="Times New Roman"/>
                <w:color w:val="000000"/>
                <w:sz w:val="23"/>
                <w:szCs w:val="23"/>
                <w:lang w:eastAsia="uk-UA"/>
              </w:rPr>
            </w:pPr>
            <w:r w:rsidRPr="007A16D3">
              <w:rPr>
                <w:rFonts w:ascii="Times New Roman" w:hAnsi="Times New Roman" w:cs="Times New Roman"/>
                <w:color w:val="000000"/>
                <w:sz w:val="23"/>
                <w:szCs w:val="23"/>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w:t>
            </w:r>
            <w:r>
              <w:rPr>
                <w:rFonts w:ascii="Times New Roman" w:hAnsi="Times New Roman" w:cs="Times New Roman"/>
                <w:color w:val="000000"/>
                <w:sz w:val="23"/>
                <w:szCs w:val="23"/>
                <w:lang w:eastAsia="uk-UA"/>
              </w:rPr>
              <w:t>О</w:t>
            </w:r>
            <w:r w:rsidRPr="007A16D3">
              <w:rPr>
                <w:rFonts w:ascii="Times New Roman" w:hAnsi="Times New Roman" w:cs="Times New Roman"/>
                <w:color w:val="000000"/>
                <w:sz w:val="23"/>
                <w:szCs w:val="23"/>
                <w:lang w:eastAsia="uk-UA"/>
              </w:rPr>
              <w:t>собливостей.</w:t>
            </w:r>
          </w:p>
          <w:p w:rsidR="002F6A77" w:rsidRPr="002F6A77" w:rsidRDefault="00465FA6" w:rsidP="002F6A77">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3.2. </w:t>
            </w:r>
            <w:r w:rsidR="00D04F82" w:rsidRPr="00D04F82">
              <w:rPr>
                <w:rFonts w:ascii="Times New Roman" w:hAnsi="Times New Roman" w:cs="Times New Roman"/>
                <w:color w:val="000000"/>
                <w:sz w:val="23"/>
                <w:szCs w:val="23"/>
                <w:lang w:eastAsia="uk-UA"/>
              </w:rPr>
              <w:t>Замовник може відхилити тендерну пропозицію із зазначенням аргументації в електронній системі закупівель у разі, коли:</w:t>
            </w:r>
          </w:p>
          <w:p w:rsidR="00C4180A" w:rsidRPr="00C4180A" w:rsidRDefault="00C4180A" w:rsidP="00C4180A">
            <w:pPr>
              <w:widowControl w:val="0"/>
              <w:spacing w:beforeLines="50" w:before="120" w:afterLines="50" w:after="120"/>
              <w:contextualSpacing/>
              <w:rPr>
                <w:rFonts w:ascii="Times New Roman" w:hAnsi="Times New Roman" w:cs="Times New Roman"/>
                <w:color w:val="000000"/>
                <w:sz w:val="23"/>
                <w:szCs w:val="23"/>
                <w:lang w:eastAsia="uk-UA"/>
              </w:rPr>
            </w:pPr>
            <w:r w:rsidRPr="00C4180A">
              <w:rPr>
                <w:rFonts w:ascii="Times New Roman" w:hAnsi="Times New Roman" w:cs="Times New Roman"/>
                <w:color w:val="000000"/>
                <w:sz w:val="23"/>
                <w:szCs w:val="23"/>
                <w:lang w:eastAsia="uk-UA"/>
              </w:rPr>
              <w:t>1) учасник процедури закупівлі надав неналежне обґрунтування щодо ціни або вартості відповідних товарів, робіт чи послуг тендерної проп</w:t>
            </w:r>
            <w:r>
              <w:rPr>
                <w:rFonts w:ascii="Times New Roman" w:hAnsi="Times New Roman" w:cs="Times New Roman"/>
                <w:color w:val="000000"/>
                <w:sz w:val="23"/>
                <w:szCs w:val="23"/>
                <w:lang w:eastAsia="uk-UA"/>
              </w:rPr>
              <w:t>озиції, що є аномально низькою;</w:t>
            </w:r>
          </w:p>
          <w:p w:rsidR="00465FA6" w:rsidRPr="00CF6DA5" w:rsidRDefault="00C4180A" w:rsidP="00C4180A">
            <w:pPr>
              <w:widowControl w:val="0"/>
              <w:spacing w:beforeLines="50" w:before="120" w:afterLines="50" w:after="120"/>
              <w:contextualSpacing/>
              <w:rPr>
                <w:rFonts w:ascii="Times New Roman" w:hAnsi="Times New Roman" w:cs="Times New Roman"/>
                <w:color w:val="000000"/>
                <w:sz w:val="23"/>
                <w:szCs w:val="23"/>
                <w:lang w:eastAsia="uk-UA"/>
              </w:rPr>
            </w:pPr>
            <w:r w:rsidRPr="00C4180A">
              <w:rPr>
                <w:rFonts w:ascii="Times New Roman" w:hAnsi="Times New Roman" w:cs="Times New Roman"/>
                <w:color w:val="000000"/>
                <w:sz w:val="23"/>
                <w:szCs w:val="23"/>
                <w:lang w:eastAsia="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w:t>
            </w:r>
            <w:r w:rsidRPr="00C4180A">
              <w:rPr>
                <w:rFonts w:ascii="Times New Roman" w:hAnsi="Times New Roman" w:cs="Times New Roman"/>
                <w:color w:val="000000"/>
                <w:sz w:val="23"/>
                <w:szCs w:val="23"/>
                <w:lang w:eastAsia="uk-UA"/>
              </w:rPr>
              <w:lastRenderedPageBreak/>
              <w:t>або відшкодування збитків).</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3.3. </w:t>
            </w:r>
            <w:r w:rsidR="00376D66" w:rsidRPr="00376D66">
              <w:rPr>
                <w:rFonts w:ascii="Times New Roman" w:hAnsi="Times New Roman" w:cs="Times New Roman"/>
                <w:color w:val="000000"/>
                <w:sz w:val="23"/>
                <w:szCs w:val="23"/>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w:t>
            </w:r>
            <w:r w:rsidR="00376D66">
              <w:rPr>
                <w:rFonts w:ascii="Times New Roman" w:hAnsi="Times New Roman" w:cs="Times New Roman"/>
                <w:color w:val="000000"/>
                <w:sz w:val="23"/>
                <w:szCs w:val="23"/>
                <w:lang w:eastAsia="uk-UA"/>
              </w:rPr>
              <w:t>О</w:t>
            </w:r>
            <w:r w:rsidR="00376D66" w:rsidRPr="00376D66">
              <w:rPr>
                <w:rFonts w:ascii="Times New Roman" w:hAnsi="Times New Roman" w:cs="Times New Roman"/>
                <w:color w:val="000000"/>
                <w:sz w:val="23"/>
                <w:szCs w:val="23"/>
                <w:lang w:eastAsia="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B7D09" w:rsidRDefault="007B7D0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3.4. </w:t>
            </w:r>
            <w:r w:rsidR="00732F51" w:rsidRPr="00732F51">
              <w:rPr>
                <w:rFonts w:ascii="Times New Roman" w:hAnsi="Times New Roman" w:cs="Times New Roman"/>
                <w:color w:val="000000"/>
                <w:sz w:val="23"/>
                <w:szCs w:val="23"/>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732F51" w:rsidRPr="00732F51">
              <w:rPr>
                <w:rFonts w:ascii="Times New Roman" w:hAnsi="Times New Roman" w:cs="Times New Roman"/>
                <w:b/>
                <w:i/>
                <w:color w:val="000000"/>
                <w:sz w:val="23"/>
                <w:szCs w:val="23"/>
                <w:lang w:eastAsia="uk-UA"/>
              </w:rPr>
              <w:t>не пізніш як через чотири дні</w:t>
            </w:r>
            <w:r w:rsidR="00732F51" w:rsidRPr="00732F51">
              <w:rPr>
                <w:rFonts w:ascii="Times New Roman" w:hAnsi="Times New Roman" w:cs="Times New Roman"/>
                <w:color w:val="000000"/>
                <w:sz w:val="23"/>
                <w:szCs w:val="23"/>
                <w:lang w:eastAsia="uk-UA"/>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2F6A77" w:rsidRDefault="002F6A77"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3.5. </w:t>
            </w:r>
            <w:r w:rsidR="004A1889" w:rsidRPr="004A1889">
              <w:rPr>
                <w:rFonts w:ascii="Times New Roman" w:hAnsi="Times New Roman" w:cs="Times New Roman"/>
                <w:color w:val="000000"/>
                <w:sz w:val="23"/>
                <w:szCs w:val="23"/>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F6A77" w:rsidRPr="00CF6DA5" w:rsidRDefault="000E543E"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0E543E">
              <w:rPr>
                <w:rFonts w:ascii="Times New Roman" w:hAnsi="Times New Roman" w:cs="Times New Roman"/>
                <w:color w:val="000000"/>
                <w:sz w:val="23"/>
                <w:szCs w:val="23"/>
                <w:lang w:eastAsia="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465FA6" w:rsidRPr="00CF6DA5" w:rsidTr="0075494B">
        <w:trPr>
          <w:trHeight w:val="425"/>
        </w:trPr>
        <w:tc>
          <w:tcPr>
            <w:tcW w:w="104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65FA6" w:rsidRPr="00CF6DA5" w:rsidRDefault="00465FA6" w:rsidP="005D6F39">
            <w:pPr>
              <w:widowControl w:val="0"/>
              <w:spacing w:beforeLines="50" w:before="120" w:afterLines="50" w:after="120"/>
              <w:contextualSpacing/>
              <w:jc w:val="center"/>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 xml:space="preserve">Розділ </w:t>
            </w:r>
            <w:r w:rsidRPr="00CF6DA5">
              <w:rPr>
                <w:rFonts w:ascii="Times New Roman" w:hAnsi="Times New Roman" w:cs="Times New Roman"/>
                <w:b/>
                <w:color w:val="000000"/>
                <w:sz w:val="23"/>
                <w:szCs w:val="23"/>
                <w:lang w:val="en-US" w:eastAsia="uk-UA"/>
              </w:rPr>
              <w:t>VI</w:t>
            </w:r>
            <w:r w:rsidRPr="00CF6DA5">
              <w:rPr>
                <w:rFonts w:ascii="Times New Roman" w:hAnsi="Times New Roman" w:cs="Times New Roman"/>
                <w:b/>
                <w:color w:val="000000"/>
                <w:sz w:val="23"/>
                <w:szCs w:val="23"/>
                <w:lang w:eastAsia="uk-UA"/>
              </w:rPr>
              <w:t>. Результати торгів та укладання договору про закупівлю</w:t>
            </w:r>
          </w:p>
        </w:tc>
      </w:tr>
      <w:tr w:rsidR="00465FA6" w:rsidRPr="00CF6DA5" w:rsidTr="004F53C2">
        <w:trPr>
          <w:trHeight w:val="274"/>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1.</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Відміна замовником торгів чи визнання їх такими, що не відбулися</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1.1. </w:t>
            </w:r>
            <w:r w:rsidR="001C4227" w:rsidRPr="001C4227">
              <w:rPr>
                <w:rFonts w:ascii="Times New Roman" w:hAnsi="Times New Roman" w:cs="Times New Roman"/>
                <w:color w:val="000000"/>
                <w:sz w:val="23"/>
                <w:szCs w:val="23"/>
                <w:lang w:eastAsia="uk-UA"/>
              </w:rPr>
              <w:t>Замовник відміняє відкриті торги у разі:</w:t>
            </w:r>
          </w:p>
          <w:p w:rsidR="001C4227" w:rsidRPr="001C4227" w:rsidRDefault="001C4227" w:rsidP="001C4227">
            <w:pPr>
              <w:widowControl w:val="0"/>
              <w:spacing w:beforeLines="50" w:before="120" w:afterLines="50" w:after="120"/>
              <w:contextualSpacing/>
              <w:rPr>
                <w:rFonts w:ascii="Times New Roman" w:hAnsi="Times New Roman" w:cs="Times New Roman"/>
                <w:color w:val="000000"/>
                <w:sz w:val="23"/>
                <w:szCs w:val="23"/>
                <w:lang w:eastAsia="uk-UA"/>
              </w:rPr>
            </w:pPr>
            <w:r w:rsidRPr="001C4227">
              <w:rPr>
                <w:rFonts w:ascii="Times New Roman" w:hAnsi="Times New Roman" w:cs="Times New Roman"/>
                <w:color w:val="000000"/>
                <w:sz w:val="23"/>
                <w:szCs w:val="23"/>
                <w:lang w:eastAsia="uk-UA"/>
              </w:rPr>
              <w:t>1) відсутності подальшої потреби в закупівлі товарів, робіт чи послуг;</w:t>
            </w:r>
          </w:p>
          <w:p w:rsidR="001C4227" w:rsidRPr="001C4227" w:rsidRDefault="001C4227" w:rsidP="001C4227">
            <w:pPr>
              <w:widowControl w:val="0"/>
              <w:spacing w:beforeLines="50" w:before="120" w:afterLines="50" w:after="120"/>
              <w:contextualSpacing/>
              <w:rPr>
                <w:rFonts w:ascii="Times New Roman" w:hAnsi="Times New Roman" w:cs="Times New Roman"/>
                <w:color w:val="000000"/>
                <w:sz w:val="23"/>
                <w:szCs w:val="23"/>
                <w:lang w:eastAsia="uk-UA"/>
              </w:rPr>
            </w:pPr>
            <w:r w:rsidRPr="001C4227">
              <w:rPr>
                <w:rFonts w:ascii="Times New Roman" w:hAnsi="Times New Roman" w:cs="Times New Roman"/>
                <w:color w:val="000000"/>
                <w:sz w:val="23"/>
                <w:szCs w:val="2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C4227" w:rsidRPr="001C4227" w:rsidRDefault="001C4227" w:rsidP="001C4227">
            <w:pPr>
              <w:widowControl w:val="0"/>
              <w:spacing w:beforeLines="50" w:before="120" w:afterLines="50" w:after="120"/>
              <w:contextualSpacing/>
              <w:rPr>
                <w:rFonts w:ascii="Times New Roman" w:hAnsi="Times New Roman" w:cs="Times New Roman"/>
                <w:color w:val="000000"/>
                <w:sz w:val="23"/>
                <w:szCs w:val="23"/>
                <w:lang w:eastAsia="uk-UA"/>
              </w:rPr>
            </w:pPr>
            <w:r w:rsidRPr="001C4227">
              <w:rPr>
                <w:rFonts w:ascii="Times New Roman" w:hAnsi="Times New Roman" w:cs="Times New Roman"/>
                <w:color w:val="000000"/>
                <w:sz w:val="23"/>
                <w:szCs w:val="23"/>
                <w:lang w:eastAsia="uk-UA"/>
              </w:rPr>
              <w:t>3) скорочення обсягу видатків на здійснення закупівлі товарів, робіт чи послуг;</w:t>
            </w:r>
          </w:p>
          <w:p w:rsidR="00175C5F" w:rsidRPr="00175C5F" w:rsidRDefault="001C4227" w:rsidP="001C4227">
            <w:pPr>
              <w:widowControl w:val="0"/>
              <w:spacing w:beforeLines="50" w:before="120" w:afterLines="50" w:after="120"/>
              <w:contextualSpacing/>
              <w:rPr>
                <w:rFonts w:ascii="Times New Roman" w:hAnsi="Times New Roman" w:cs="Times New Roman"/>
                <w:color w:val="000000"/>
                <w:sz w:val="23"/>
                <w:szCs w:val="23"/>
                <w:lang w:eastAsia="uk-UA"/>
              </w:rPr>
            </w:pPr>
            <w:r w:rsidRPr="001C4227">
              <w:rPr>
                <w:rFonts w:ascii="Times New Roman" w:hAnsi="Times New Roman" w:cs="Times New Roman"/>
                <w:color w:val="000000"/>
                <w:sz w:val="23"/>
                <w:szCs w:val="23"/>
                <w:lang w:eastAsia="uk-UA"/>
              </w:rPr>
              <w:t>4) коли здійснення закупівлі стало неможливим внаслідок дії обставин непереборної сили.</w:t>
            </w:r>
          </w:p>
          <w:p w:rsidR="00175C5F" w:rsidRDefault="001C4227" w:rsidP="00175C5F">
            <w:pPr>
              <w:widowControl w:val="0"/>
              <w:spacing w:beforeLines="50" w:before="120" w:afterLines="50" w:after="120"/>
              <w:contextualSpacing/>
              <w:rPr>
                <w:rFonts w:ascii="Times New Roman" w:hAnsi="Times New Roman" w:cs="Times New Roman"/>
                <w:color w:val="000000"/>
                <w:sz w:val="23"/>
                <w:szCs w:val="23"/>
                <w:lang w:eastAsia="uk-UA"/>
              </w:rPr>
            </w:pPr>
            <w:r w:rsidRPr="001C4227">
              <w:rPr>
                <w:rFonts w:ascii="Times New Roman" w:hAnsi="Times New Roman" w:cs="Times New Roman"/>
                <w:color w:val="000000"/>
                <w:sz w:val="23"/>
                <w:szCs w:val="23"/>
                <w:lang w:eastAsia="uk-UA"/>
              </w:rPr>
              <w:t xml:space="preserve">У разі відміни відкритих торгів замовник </w:t>
            </w:r>
            <w:r w:rsidRPr="001C4227">
              <w:rPr>
                <w:rFonts w:ascii="Times New Roman" w:hAnsi="Times New Roman" w:cs="Times New Roman"/>
                <w:b/>
                <w:i/>
                <w:color w:val="000000"/>
                <w:sz w:val="23"/>
                <w:szCs w:val="23"/>
                <w:lang w:eastAsia="uk-UA"/>
              </w:rPr>
              <w:t>протягом одного робочого дня</w:t>
            </w:r>
            <w:r w:rsidRPr="001C4227">
              <w:rPr>
                <w:rFonts w:ascii="Times New Roman" w:hAnsi="Times New Roman" w:cs="Times New Roman"/>
                <w:color w:val="000000"/>
                <w:sz w:val="23"/>
                <w:szCs w:val="23"/>
                <w:lang w:eastAsia="uk-UA"/>
              </w:rPr>
              <w:t xml:space="preserve"> з дати прийняття відповідного рішення зазначає в електронній системі закупівель підстави прийняття такого рішення.</w:t>
            </w:r>
          </w:p>
          <w:p w:rsidR="00465FA6" w:rsidRPr="00CF6DA5" w:rsidRDefault="00465FA6" w:rsidP="00175C5F">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1.2. </w:t>
            </w:r>
            <w:r w:rsidR="00776037" w:rsidRPr="00776037">
              <w:rPr>
                <w:rFonts w:ascii="Times New Roman" w:hAnsi="Times New Roman" w:cs="Times New Roman"/>
                <w:color w:val="000000"/>
                <w:sz w:val="23"/>
                <w:szCs w:val="23"/>
                <w:lang w:eastAsia="uk-UA"/>
              </w:rPr>
              <w:t>Відкриті торги автоматично відміняються електронною системою закупівель у разі:</w:t>
            </w:r>
          </w:p>
          <w:p w:rsidR="00776037" w:rsidRPr="00776037" w:rsidRDefault="00776037" w:rsidP="00776037">
            <w:pPr>
              <w:widowControl w:val="0"/>
              <w:spacing w:beforeLines="50" w:before="120" w:afterLines="50" w:after="120"/>
              <w:contextualSpacing/>
              <w:rPr>
                <w:rFonts w:ascii="Times New Roman" w:hAnsi="Times New Roman" w:cs="Times New Roman"/>
                <w:color w:val="000000"/>
                <w:sz w:val="23"/>
                <w:szCs w:val="23"/>
                <w:lang w:eastAsia="uk-UA"/>
              </w:rPr>
            </w:pPr>
            <w:r w:rsidRPr="00776037">
              <w:rPr>
                <w:rFonts w:ascii="Times New Roman" w:hAnsi="Times New Roman" w:cs="Times New Roman"/>
                <w:color w:val="000000"/>
                <w:sz w:val="23"/>
                <w:szCs w:val="23"/>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65FA6" w:rsidRPr="00CF6DA5" w:rsidRDefault="00776037" w:rsidP="00776037">
            <w:pPr>
              <w:widowControl w:val="0"/>
              <w:spacing w:beforeLines="50" w:before="120" w:afterLines="50" w:after="120"/>
              <w:contextualSpacing/>
              <w:rPr>
                <w:rFonts w:ascii="Times New Roman" w:hAnsi="Times New Roman" w:cs="Times New Roman"/>
                <w:color w:val="000000"/>
                <w:sz w:val="23"/>
                <w:szCs w:val="23"/>
                <w:lang w:eastAsia="uk-UA"/>
              </w:rPr>
            </w:pPr>
            <w:r w:rsidRPr="00776037">
              <w:rPr>
                <w:rFonts w:ascii="Times New Roman" w:hAnsi="Times New Roman" w:cs="Times New Roman"/>
                <w:color w:val="000000"/>
                <w:sz w:val="23"/>
                <w:szCs w:val="23"/>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3D42B7" w:rsidRPr="003D42B7" w:rsidRDefault="007E1684" w:rsidP="003D42B7">
            <w:pPr>
              <w:widowControl w:val="0"/>
              <w:spacing w:beforeLines="50" w:before="120" w:afterLines="50" w:after="120"/>
              <w:contextualSpacing/>
              <w:rPr>
                <w:rFonts w:ascii="Times New Roman" w:hAnsi="Times New Roman" w:cs="Times New Roman"/>
                <w:color w:val="000000"/>
                <w:sz w:val="23"/>
                <w:szCs w:val="23"/>
                <w:lang w:eastAsia="uk-UA"/>
              </w:rPr>
            </w:pPr>
            <w:r w:rsidRPr="007E1684">
              <w:rPr>
                <w:rFonts w:ascii="Times New Roman" w:hAnsi="Times New Roman" w:cs="Times New Roman"/>
                <w:color w:val="000000"/>
                <w:sz w:val="23"/>
                <w:szCs w:val="23"/>
                <w:lang w:eastAsia="uk-UA"/>
              </w:rPr>
              <w:t xml:space="preserve">Електронною системою закупівель автоматично </w:t>
            </w:r>
            <w:r w:rsidRPr="007E1684">
              <w:rPr>
                <w:rFonts w:ascii="Times New Roman" w:hAnsi="Times New Roman" w:cs="Times New Roman"/>
                <w:b/>
                <w:i/>
                <w:color w:val="000000"/>
                <w:sz w:val="23"/>
                <w:szCs w:val="23"/>
                <w:lang w:eastAsia="uk-UA"/>
              </w:rPr>
              <w:t>протягом одного робочого дня</w:t>
            </w:r>
            <w:r w:rsidRPr="007E1684">
              <w:rPr>
                <w:rFonts w:ascii="Times New Roman" w:hAnsi="Times New Roman" w:cs="Times New Roman"/>
                <w:color w:val="000000"/>
                <w:sz w:val="23"/>
                <w:szCs w:val="23"/>
                <w:lang w:eastAsia="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3D42B7" w:rsidRPr="003D42B7" w:rsidRDefault="003D42B7" w:rsidP="003D42B7">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1.3</w:t>
            </w:r>
            <w:r w:rsidRPr="003D42B7">
              <w:rPr>
                <w:rFonts w:ascii="Times New Roman" w:hAnsi="Times New Roman" w:cs="Times New Roman"/>
                <w:color w:val="000000"/>
                <w:sz w:val="23"/>
                <w:szCs w:val="23"/>
                <w:lang w:eastAsia="uk-UA"/>
              </w:rPr>
              <w:t xml:space="preserve">. </w:t>
            </w:r>
            <w:r w:rsidR="00DB5D96" w:rsidRPr="00DB5D96">
              <w:rPr>
                <w:rFonts w:ascii="Times New Roman" w:hAnsi="Times New Roman" w:cs="Times New Roman"/>
                <w:color w:val="000000"/>
                <w:sz w:val="23"/>
                <w:szCs w:val="23"/>
                <w:lang w:eastAsia="uk-UA"/>
              </w:rPr>
              <w:t>Відкриті торги можуть бути відмінені частково (за лотом).</w:t>
            </w:r>
          </w:p>
          <w:p w:rsidR="00465FA6" w:rsidRPr="00CF6DA5" w:rsidRDefault="003D42B7" w:rsidP="003D42B7">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1.4</w:t>
            </w:r>
            <w:r w:rsidRPr="003D42B7">
              <w:rPr>
                <w:rFonts w:ascii="Times New Roman" w:hAnsi="Times New Roman" w:cs="Times New Roman"/>
                <w:color w:val="000000"/>
                <w:sz w:val="23"/>
                <w:szCs w:val="23"/>
                <w:lang w:eastAsia="uk-UA"/>
              </w:rPr>
              <w:t xml:space="preserve">. </w:t>
            </w:r>
            <w:r w:rsidR="004F53C2" w:rsidRPr="004F53C2">
              <w:rPr>
                <w:rFonts w:ascii="Times New Roman" w:hAnsi="Times New Roman" w:cs="Times New Roman"/>
                <w:color w:val="000000"/>
                <w:sz w:val="23"/>
                <w:szCs w:val="23"/>
                <w:lang w:eastAsia="uk-UA"/>
              </w:rPr>
              <w:t xml:space="preserve">Інформація про відміну відкритих торгів автоматично надсилається всім учасникам процедури закупівлі електронною системою закупівель </w:t>
            </w:r>
            <w:r w:rsidR="004F53C2" w:rsidRPr="004F53C2">
              <w:rPr>
                <w:rFonts w:ascii="Times New Roman" w:hAnsi="Times New Roman" w:cs="Times New Roman"/>
                <w:color w:val="000000"/>
                <w:sz w:val="23"/>
                <w:szCs w:val="23"/>
                <w:lang w:eastAsia="uk-UA"/>
              </w:rPr>
              <w:lastRenderedPageBreak/>
              <w:t>в день її оприлюднення.</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2.</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Строк укладання договору</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6C4A99" w:rsidRPr="006C4A99" w:rsidRDefault="006C4A99" w:rsidP="006C4A9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2.1. </w:t>
            </w:r>
            <w:r w:rsidRPr="006C4A99">
              <w:rPr>
                <w:rFonts w:ascii="Times New Roman" w:hAnsi="Times New Roman" w:cs="Times New Roman"/>
                <w:color w:val="000000"/>
                <w:sz w:val="23"/>
                <w:szCs w:val="23"/>
                <w:lang w:eastAsia="uk-UA"/>
              </w:rPr>
              <w:t xml:space="preserve">З метою забезпечення права на оскарження рішень замовника до органу оскарження договір про закупівлю </w:t>
            </w:r>
            <w:r w:rsidRPr="00182DD3">
              <w:rPr>
                <w:rFonts w:ascii="Times New Roman" w:hAnsi="Times New Roman" w:cs="Times New Roman"/>
                <w:b/>
                <w:i/>
                <w:color w:val="000000"/>
                <w:sz w:val="23"/>
                <w:szCs w:val="23"/>
                <w:lang w:eastAsia="uk-UA"/>
              </w:rPr>
              <w:t>не може бути укладено раніше ніж через п’ять днів</w:t>
            </w:r>
            <w:r w:rsidRPr="006C4A99">
              <w:rPr>
                <w:rFonts w:ascii="Times New Roman" w:hAnsi="Times New Roman" w:cs="Times New Roman"/>
                <w:color w:val="000000"/>
                <w:sz w:val="23"/>
                <w:szCs w:val="23"/>
                <w:lang w:eastAsia="uk-UA"/>
              </w:rPr>
              <w:t xml:space="preserve"> з дати оприлюднення в електронній системі закупівель повідомлення про намір укласти договір про закупівлю.</w:t>
            </w:r>
          </w:p>
          <w:p w:rsidR="006C4A99" w:rsidRDefault="006C4A99" w:rsidP="006C4A9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2.2. </w:t>
            </w:r>
            <w:r w:rsidRPr="006C4A99">
              <w:rPr>
                <w:rFonts w:ascii="Times New Roman" w:hAnsi="Times New Roman" w:cs="Times New Roman"/>
                <w:color w:val="000000"/>
                <w:sz w:val="23"/>
                <w:szCs w:val="23"/>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F7F4C">
              <w:rPr>
                <w:rFonts w:ascii="Times New Roman" w:hAnsi="Times New Roman" w:cs="Times New Roman"/>
                <w:b/>
                <w:i/>
                <w:color w:val="000000"/>
                <w:sz w:val="23"/>
                <w:szCs w:val="23"/>
                <w:lang w:eastAsia="uk-UA"/>
              </w:rPr>
              <w:t>не пізніше ніж через 15 днів</w:t>
            </w:r>
            <w:r w:rsidRPr="006C4A99">
              <w:rPr>
                <w:rFonts w:ascii="Times New Roman" w:hAnsi="Times New Roman" w:cs="Times New Roman"/>
                <w:color w:val="000000"/>
                <w:sz w:val="23"/>
                <w:szCs w:val="23"/>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F7F4C">
              <w:rPr>
                <w:rFonts w:ascii="Times New Roman" w:hAnsi="Times New Roman" w:cs="Times New Roman"/>
                <w:b/>
                <w:i/>
                <w:color w:val="000000"/>
                <w:sz w:val="23"/>
                <w:szCs w:val="23"/>
                <w:lang w:eastAsia="uk-UA"/>
              </w:rPr>
              <w:t>може бути продовжений до 60 днів</w:t>
            </w:r>
            <w:r>
              <w:rPr>
                <w:rFonts w:ascii="Times New Roman" w:hAnsi="Times New Roman" w:cs="Times New Roman"/>
                <w:color w:val="000000"/>
                <w:sz w:val="23"/>
                <w:szCs w:val="23"/>
                <w:lang w:eastAsia="uk-UA"/>
              </w:rPr>
              <w:t>.</w:t>
            </w:r>
          </w:p>
          <w:p w:rsidR="00465FA6" w:rsidRPr="00CF6DA5" w:rsidRDefault="006C4A99"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2.3. </w:t>
            </w:r>
            <w:r w:rsidRPr="006C4A99">
              <w:rPr>
                <w:rFonts w:ascii="Times New Roman" w:hAnsi="Times New Roman" w:cs="Times New Roman"/>
                <w:color w:val="000000"/>
                <w:sz w:val="23"/>
                <w:szCs w:val="23"/>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3.</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proofErr w:type="spellStart"/>
            <w:r w:rsidRPr="00CF6DA5">
              <w:rPr>
                <w:rFonts w:ascii="Times New Roman" w:hAnsi="Times New Roman" w:cs="Times New Roman"/>
                <w:b/>
                <w:sz w:val="23"/>
                <w:szCs w:val="23"/>
                <w:lang w:eastAsia="uk-UA"/>
              </w:rPr>
              <w:t>Проєкт</w:t>
            </w:r>
            <w:proofErr w:type="spellEnd"/>
            <w:r w:rsidRPr="00CF6DA5">
              <w:rPr>
                <w:rFonts w:ascii="Times New Roman" w:hAnsi="Times New Roman" w:cs="Times New Roman"/>
                <w:b/>
                <w:sz w:val="23"/>
                <w:szCs w:val="23"/>
                <w:lang w:eastAsia="uk-UA"/>
              </w:rPr>
              <w:t xml:space="preserve">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3.1</w:t>
            </w:r>
            <w:r w:rsidR="00FA48FE" w:rsidRPr="00CF6DA5">
              <w:rPr>
                <w:rFonts w:ascii="Times New Roman" w:hAnsi="Times New Roman" w:cs="Times New Roman"/>
                <w:color w:val="000000"/>
                <w:sz w:val="23"/>
                <w:szCs w:val="23"/>
                <w:lang w:eastAsia="uk-UA"/>
              </w:rPr>
              <w:t>.</w:t>
            </w:r>
            <w:r w:rsidRPr="00CF6DA5">
              <w:rPr>
                <w:rFonts w:ascii="Times New Roman" w:hAnsi="Times New Roman" w:cs="Times New Roman"/>
                <w:color w:val="000000"/>
                <w:sz w:val="23"/>
                <w:szCs w:val="23"/>
                <w:lang w:eastAsia="uk-UA"/>
              </w:rPr>
              <w:t xml:space="preserve"> </w:t>
            </w:r>
            <w:proofErr w:type="spellStart"/>
            <w:r w:rsidRPr="00CF6DA5">
              <w:rPr>
                <w:rFonts w:ascii="Times New Roman" w:hAnsi="Times New Roman" w:cs="Times New Roman"/>
                <w:color w:val="000000"/>
                <w:sz w:val="23"/>
                <w:szCs w:val="23"/>
                <w:lang w:eastAsia="uk-UA"/>
              </w:rPr>
              <w:t>Проєкт</w:t>
            </w:r>
            <w:proofErr w:type="spellEnd"/>
            <w:r w:rsidRPr="00CF6DA5">
              <w:rPr>
                <w:rFonts w:ascii="Times New Roman" w:hAnsi="Times New Roman" w:cs="Times New Roman"/>
                <w:color w:val="000000"/>
                <w:sz w:val="23"/>
                <w:szCs w:val="23"/>
                <w:lang w:eastAsia="uk-UA"/>
              </w:rPr>
              <w:t xml:space="preserve"> договору про закупівлю складається замовником з урахуванням особливостей предмет</w:t>
            </w:r>
            <w:r w:rsidR="00624D29" w:rsidRPr="00CF6DA5">
              <w:rPr>
                <w:rFonts w:ascii="Times New Roman" w:hAnsi="Times New Roman" w:cs="Times New Roman"/>
                <w:color w:val="000000"/>
                <w:sz w:val="23"/>
                <w:szCs w:val="23"/>
                <w:lang w:eastAsia="uk-UA"/>
              </w:rPr>
              <w:t>а</w:t>
            </w:r>
            <w:r w:rsidRPr="00CF6DA5">
              <w:rPr>
                <w:rFonts w:ascii="Times New Roman" w:hAnsi="Times New Roman" w:cs="Times New Roman"/>
                <w:color w:val="000000"/>
                <w:sz w:val="23"/>
                <w:szCs w:val="23"/>
                <w:lang w:eastAsia="uk-UA"/>
              </w:rPr>
              <w:t xml:space="preserve"> закупівлі.</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3.2. Разом з тендерною документацією замовником в окремому файлі (</w:t>
            </w:r>
            <w:r w:rsidRPr="00CF6DA5">
              <w:rPr>
                <w:rFonts w:ascii="Times New Roman" w:hAnsi="Times New Roman" w:cs="Times New Roman"/>
                <w:b/>
                <w:i/>
                <w:color w:val="000000"/>
                <w:sz w:val="23"/>
                <w:szCs w:val="23"/>
                <w:lang w:eastAsia="uk-UA"/>
              </w:rPr>
              <w:t xml:space="preserve">Додаток </w:t>
            </w:r>
            <w:r w:rsidR="00342D12">
              <w:rPr>
                <w:rFonts w:ascii="Times New Roman" w:hAnsi="Times New Roman" w:cs="Times New Roman"/>
                <w:b/>
                <w:i/>
                <w:color w:val="000000"/>
                <w:sz w:val="23"/>
                <w:szCs w:val="23"/>
                <w:lang w:eastAsia="uk-UA"/>
              </w:rPr>
              <w:t>3</w:t>
            </w:r>
            <w:r w:rsidRPr="00CF6DA5">
              <w:rPr>
                <w:rFonts w:ascii="Times New Roman" w:hAnsi="Times New Roman" w:cs="Times New Roman"/>
                <w:color w:val="000000"/>
                <w:sz w:val="23"/>
                <w:szCs w:val="23"/>
                <w:lang w:eastAsia="uk-UA"/>
              </w:rPr>
              <w:t xml:space="preserve">) подається </w:t>
            </w:r>
            <w:proofErr w:type="spellStart"/>
            <w:r w:rsidRPr="00CF6DA5">
              <w:rPr>
                <w:rFonts w:ascii="Times New Roman" w:hAnsi="Times New Roman" w:cs="Times New Roman"/>
                <w:color w:val="000000"/>
                <w:sz w:val="23"/>
                <w:szCs w:val="23"/>
                <w:lang w:eastAsia="uk-UA"/>
              </w:rPr>
              <w:t>проєкт</w:t>
            </w:r>
            <w:proofErr w:type="spellEnd"/>
            <w:r w:rsidRPr="00CF6DA5">
              <w:rPr>
                <w:rFonts w:ascii="Times New Roman" w:hAnsi="Times New Roman" w:cs="Times New Roman"/>
                <w:color w:val="000000"/>
                <w:sz w:val="23"/>
                <w:szCs w:val="23"/>
                <w:lang w:eastAsia="uk-UA"/>
              </w:rPr>
              <w:t xml:space="preserve"> договору про закупівлю з обов’язковим зазначенням порядку змін його умов.</w:t>
            </w:r>
          </w:p>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3.3. </w:t>
            </w:r>
            <w:r w:rsidR="00AC62C9" w:rsidRPr="00AC62C9">
              <w:rPr>
                <w:rFonts w:ascii="Times New Roman" w:hAnsi="Times New Roman" w:cs="Times New Roman"/>
                <w:color w:val="000000"/>
                <w:sz w:val="23"/>
                <w:szCs w:val="23"/>
                <w:lang w:eastAsia="uk-UA"/>
              </w:rPr>
              <w:t xml:space="preserve">Договір про закупівлю за результатами проведеної закупівлі згідно з пунктами 10 і 13 </w:t>
            </w:r>
            <w:r w:rsidR="00AC62C9">
              <w:rPr>
                <w:rFonts w:ascii="Times New Roman" w:hAnsi="Times New Roman" w:cs="Times New Roman"/>
                <w:color w:val="000000"/>
                <w:sz w:val="23"/>
                <w:szCs w:val="23"/>
                <w:lang w:eastAsia="uk-UA"/>
              </w:rPr>
              <w:t>О</w:t>
            </w:r>
            <w:r w:rsidR="00AC62C9" w:rsidRPr="00AC62C9">
              <w:rPr>
                <w:rFonts w:ascii="Times New Roman" w:hAnsi="Times New Roman" w:cs="Times New Roman"/>
                <w:color w:val="000000"/>
                <w:sz w:val="23"/>
                <w:szCs w:val="23"/>
                <w:lang w:eastAsia="uk-UA"/>
              </w:rPr>
              <w:t>собливостей укладається відповідно до Цивільного і Господарського кодексів України з урахуванням положень статті 4</w:t>
            </w:r>
            <w:r w:rsidR="00AC62C9">
              <w:rPr>
                <w:rFonts w:ascii="Times New Roman" w:hAnsi="Times New Roman" w:cs="Times New Roman"/>
                <w:color w:val="000000"/>
                <w:sz w:val="23"/>
                <w:szCs w:val="23"/>
                <w:lang w:eastAsia="uk-UA"/>
              </w:rPr>
              <w:t>1 Закону, крім частин третьої-</w:t>
            </w:r>
            <w:r w:rsidR="00AC62C9" w:rsidRPr="00AC62C9">
              <w:rPr>
                <w:rFonts w:ascii="Times New Roman" w:hAnsi="Times New Roman" w:cs="Times New Roman"/>
                <w:color w:val="000000"/>
                <w:sz w:val="23"/>
                <w:szCs w:val="23"/>
                <w:lang w:eastAsia="uk-UA"/>
              </w:rPr>
              <w:t xml:space="preserve">п’ятої, сьомої та восьмої статті 41 Закону, та цих </w:t>
            </w:r>
            <w:r w:rsidR="00AC62C9">
              <w:rPr>
                <w:rFonts w:ascii="Times New Roman" w:hAnsi="Times New Roman" w:cs="Times New Roman"/>
                <w:color w:val="000000"/>
                <w:sz w:val="23"/>
                <w:szCs w:val="23"/>
                <w:lang w:eastAsia="uk-UA"/>
              </w:rPr>
              <w:t>О</w:t>
            </w:r>
            <w:r w:rsidR="00AC62C9" w:rsidRPr="00AC62C9">
              <w:rPr>
                <w:rFonts w:ascii="Times New Roman" w:hAnsi="Times New Roman" w:cs="Times New Roman"/>
                <w:color w:val="000000"/>
                <w:sz w:val="23"/>
                <w:szCs w:val="23"/>
                <w:lang w:eastAsia="uk-UA"/>
              </w:rPr>
              <w:t>собливостей.</w:t>
            </w:r>
          </w:p>
          <w:p w:rsidR="006C4A99" w:rsidRPr="006C4A99"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3.4. </w:t>
            </w:r>
            <w:r w:rsidR="006C4A99" w:rsidRPr="000A3F60">
              <w:rPr>
                <w:rFonts w:ascii="Times New Roman" w:hAnsi="Times New Roman" w:cs="Times New Roman"/>
                <w:b/>
                <w:color w:val="000000"/>
                <w:sz w:val="23"/>
                <w:szCs w:val="23"/>
                <w:lang w:eastAsia="uk-UA"/>
              </w:rPr>
              <w:t>Переможець</w:t>
            </w:r>
            <w:r w:rsidR="006C4A99" w:rsidRPr="006C4A99">
              <w:rPr>
                <w:rFonts w:ascii="Times New Roman" w:hAnsi="Times New Roman" w:cs="Times New Roman"/>
                <w:color w:val="000000"/>
                <w:sz w:val="23"/>
                <w:szCs w:val="23"/>
                <w:lang w:eastAsia="uk-UA"/>
              </w:rPr>
              <w:t xml:space="preserve"> процедури закупівлі під час укладення договору про закупівлю повинен надати:</w:t>
            </w:r>
          </w:p>
          <w:p w:rsidR="000A3F60" w:rsidRPr="000A3F60" w:rsidRDefault="000A3F60" w:rsidP="000A3F60">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1) </w:t>
            </w:r>
            <w:r w:rsidRPr="000A3F60">
              <w:rPr>
                <w:rFonts w:ascii="Times New Roman" w:hAnsi="Times New Roman" w:cs="Times New Roman"/>
                <w:color w:val="000000"/>
                <w:sz w:val="23"/>
                <w:szCs w:val="23"/>
                <w:lang w:eastAsia="uk-UA"/>
              </w:rPr>
              <w:t>інформацію про право підписання договору про закупівлю;</w:t>
            </w:r>
          </w:p>
          <w:p w:rsidR="000A3F60" w:rsidRDefault="000A3F60" w:rsidP="000A3F60">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2) </w:t>
            </w:r>
            <w:r w:rsidRPr="000A3F60">
              <w:rPr>
                <w:rFonts w:ascii="Times New Roman" w:hAnsi="Times New Roman" w:cs="Times New Roman"/>
                <w:b/>
                <w:color w:val="000000"/>
                <w:sz w:val="23"/>
                <w:szCs w:val="23"/>
                <w:lang w:eastAsia="uk-UA"/>
              </w:rPr>
              <w:t>достовірну інформацію про наявність у нього чинної ліцензії або документа дозвільного характеру</w:t>
            </w:r>
            <w:r w:rsidRPr="000A3F60">
              <w:rPr>
                <w:rFonts w:ascii="Times New Roman" w:hAnsi="Times New Roman" w:cs="Times New Roman"/>
                <w:color w:val="000000"/>
                <w:sz w:val="23"/>
                <w:szCs w:val="23"/>
                <w:lang w:eastAsia="uk-UA"/>
              </w:rPr>
              <w:t xml:space="preserve">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D02C4" w:rsidRDefault="007D02C4" w:rsidP="000A3F60">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3.5. </w:t>
            </w:r>
            <w:r w:rsidRPr="007D02C4">
              <w:rPr>
                <w:rFonts w:ascii="Times New Roman" w:hAnsi="Times New Roman" w:cs="Times New Roman"/>
                <w:color w:val="000000"/>
                <w:sz w:val="23"/>
                <w:szCs w:val="23"/>
                <w:lang w:eastAsia="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w:t>
            </w:r>
            <w:r>
              <w:rPr>
                <w:rFonts w:ascii="Times New Roman" w:hAnsi="Times New Roman" w:cs="Times New Roman"/>
                <w:color w:val="000000"/>
                <w:sz w:val="23"/>
                <w:szCs w:val="23"/>
                <w:lang w:eastAsia="uk-UA"/>
              </w:rPr>
              <w:t xml:space="preserve">другого підпункту 3 </w:t>
            </w:r>
            <w:r w:rsidRPr="007D02C4">
              <w:rPr>
                <w:rFonts w:ascii="Times New Roman" w:hAnsi="Times New Roman" w:cs="Times New Roman"/>
                <w:color w:val="000000"/>
                <w:sz w:val="23"/>
                <w:szCs w:val="23"/>
                <w:lang w:eastAsia="uk-UA"/>
              </w:rPr>
              <w:t>пункту 41 Особливостей.</w:t>
            </w:r>
          </w:p>
          <w:p w:rsidR="00465FA6" w:rsidRPr="00CF6DA5"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w:t>
            </w:r>
            <w:r w:rsidR="007D02C4">
              <w:rPr>
                <w:rFonts w:ascii="Times New Roman" w:hAnsi="Times New Roman" w:cs="Times New Roman"/>
                <w:color w:val="000000"/>
                <w:sz w:val="23"/>
                <w:szCs w:val="23"/>
                <w:lang w:eastAsia="uk-UA"/>
              </w:rPr>
              <w:t>6</w:t>
            </w:r>
            <w:r w:rsidRPr="00CF6DA5">
              <w:rPr>
                <w:rFonts w:ascii="Times New Roman" w:hAnsi="Times New Roman" w:cs="Times New Roman"/>
                <w:color w:val="000000"/>
                <w:sz w:val="23"/>
                <w:szCs w:val="23"/>
                <w:lang w:eastAsia="uk-UA"/>
              </w:rPr>
              <w:t xml:space="preserve">. </w:t>
            </w:r>
            <w:r w:rsidR="000A3F60" w:rsidRPr="000A3F60">
              <w:rPr>
                <w:rFonts w:ascii="Times New Roman" w:hAnsi="Times New Roman" w:cs="Times New Roman"/>
                <w:color w:val="000000"/>
                <w:sz w:val="23"/>
                <w:szCs w:val="23"/>
                <w:lang w:eastAsia="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w:t>
            </w:r>
            <w:r w:rsidR="000A3F60">
              <w:rPr>
                <w:rFonts w:ascii="Times New Roman" w:hAnsi="Times New Roman" w:cs="Times New Roman"/>
                <w:color w:val="000000"/>
                <w:sz w:val="23"/>
                <w:szCs w:val="23"/>
                <w:lang w:eastAsia="uk-UA"/>
              </w:rPr>
              <w:t>ім випадків, передбачених О</w:t>
            </w:r>
            <w:r w:rsidR="000A3F60" w:rsidRPr="000A3F60">
              <w:rPr>
                <w:rFonts w:ascii="Times New Roman" w:hAnsi="Times New Roman" w:cs="Times New Roman"/>
                <w:color w:val="000000"/>
                <w:sz w:val="23"/>
                <w:szCs w:val="23"/>
                <w:lang w:eastAsia="uk-UA"/>
              </w:rPr>
              <w:t>собливостями.</w:t>
            </w:r>
          </w:p>
          <w:p w:rsidR="006C4A99" w:rsidRPr="006C4A99" w:rsidRDefault="00465FA6" w:rsidP="006C4A9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3.</w:t>
            </w:r>
            <w:r w:rsidR="007D02C4">
              <w:rPr>
                <w:rFonts w:ascii="Times New Roman" w:hAnsi="Times New Roman" w:cs="Times New Roman"/>
                <w:color w:val="000000"/>
                <w:sz w:val="23"/>
                <w:szCs w:val="23"/>
                <w:lang w:eastAsia="uk-UA"/>
              </w:rPr>
              <w:t>7</w:t>
            </w:r>
            <w:r w:rsidRPr="00CF6DA5">
              <w:rPr>
                <w:rFonts w:ascii="Times New Roman" w:hAnsi="Times New Roman" w:cs="Times New Roman"/>
                <w:color w:val="000000"/>
                <w:sz w:val="23"/>
                <w:szCs w:val="23"/>
                <w:lang w:eastAsia="uk-UA"/>
              </w:rPr>
              <w:t xml:space="preserve">. </w:t>
            </w:r>
            <w:r w:rsidR="000A3F60" w:rsidRPr="000A3F60">
              <w:rPr>
                <w:rFonts w:ascii="Times New Roman" w:hAnsi="Times New Roman" w:cs="Times New Roman"/>
                <w:color w:val="000000"/>
                <w:sz w:val="23"/>
                <w:szCs w:val="23"/>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C4A99" w:rsidRPr="00022DAF" w:rsidRDefault="006C4A99" w:rsidP="00022DAF">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022DAF">
              <w:rPr>
                <w:rFonts w:ascii="Times New Roman" w:hAnsi="Times New Roman" w:cs="Times New Roman"/>
                <w:color w:val="000000"/>
                <w:sz w:val="23"/>
                <w:szCs w:val="23"/>
                <w:lang w:eastAsia="uk-UA"/>
              </w:rPr>
              <w:t>визначення грошового еквівалента з</w:t>
            </w:r>
            <w:r w:rsidR="00022DAF" w:rsidRPr="00022DAF">
              <w:rPr>
                <w:rFonts w:ascii="Times New Roman" w:hAnsi="Times New Roman" w:cs="Times New Roman"/>
                <w:color w:val="000000"/>
                <w:sz w:val="23"/>
                <w:szCs w:val="23"/>
                <w:lang w:eastAsia="uk-UA"/>
              </w:rPr>
              <w:t>обов’язання в іноземній валюті;</w:t>
            </w:r>
          </w:p>
          <w:p w:rsidR="006C4A99" w:rsidRPr="00022DAF" w:rsidRDefault="006C4A99" w:rsidP="00022DAF">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022DAF">
              <w:rPr>
                <w:rFonts w:ascii="Times New Roman" w:hAnsi="Times New Roman" w:cs="Times New Roman"/>
                <w:color w:val="000000"/>
                <w:sz w:val="23"/>
                <w:szCs w:val="23"/>
                <w:lang w:eastAsia="uk-UA"/>
              </w:rPr>
              <w:t>перерахунку ціни за результатами електронного аукціону в бік зменшення ціни тендерної пропозиції учасника б</w:t>
            </w:r>
            <w:r w:rsidR="00022DAF" w:rsidRPr="00022DAF">
              <w:rPr>
                <w:rFonts w:ascii="Times New Roman" w:hAnsi="Times New Roman" w:cs="Times New Roman"/>
                <w:color w:val="000000"/>
                <w:sz w:val="23"/>
                <w:szCs w:val="23"/>
                <w:lang w:eastAsia="uk-UA"/>
              </w:rPr>
              <w:t>ез зменшення обсягів закупівлі;</w:t>
            </w:r>
          </w:p>
          <w:p w:rsidR="00465FA6" w:rsidRPr="00022DAF" w:rsidRDefault="006C4A99" w:rsidP="00022DAF">
            <w:pPr>
              <w:pStyle w:val="a9"/>
              <w:widowControl w:val="0"/>
              <w:numPr>
                <w:ilvl w:val="0"/>
                <w:numId w:val="19"/>
              </w:numPr>
              <w:spacing w:beforeLines="50" w:before="120" w:afterLines="50" w:after="120"/>
              <w:rPr>
                <w:rFonts w:ascii="Times New Roman" w:hAnsi="Times New Roman" w:cs="Times New Roman"/>
                <w:color w:val="000000"/>
                <w:sz w:val="23"/>
                <w:szCs w:val="23"/>
                <w:lang w:eastAsia="uk-UA"/>
              </w:rPr>
            </w:pPr>
            <w:r w:rsidRPr="00022DAF">
              <w:rPr>
                <w:rFonts w:ascii="Times New Roman" w:hAnsi="Times New Roman" w:cs="Times New Roman"/>
                <w:color w:val="000000"/>
                <w:sz w:val="23"/>
                <w:szCs w:val="23"/>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4.</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Істотні умови, що обов’язково включаються до договору про закупівлю та порядок внесення змін</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7445FF"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747718">
              <w:rPr>
                <w:rFonts w:ascii="Times New Roman" w:hAnsi="Times New Roman" w:cs="Times New Roman"/>
                <w:color w:val="000000"/>
                <w:sz w:val="23"/>
                <w:szCs w:val="23"/>
                <w:lang w:eastAsia="uk-UA"/>
              </w:rPr>
              <w:t>4.</w:t>
            </w:r>
            <w:r w:rsidR="00180911">
              <w:rPr>
                <w:rFonts w:ascii="Times New Roman" w:hAnsi="Times New Roman" w:cs="Times New Roman"/>
                <w:color w:val="000000"/>
                <w:sz w:val="23"/>
                <w:szCs w:val="23"/>
                <w:lang w:eastAsia="uk-UA"/>
              </w:rPr>
              <w:t>1</w:t>
            </w:r>
            <w:r w:rsidRPr="00747718">
              <w:rPr>
                <w:rFonts w:ascii="Times New Roman" w:hAnsi="Times New Roman" w:cs="Times New Roman"/>
                <w:color w:val="000000"/>
                <w:sz w:val="23"/>
                <w:szCs w:val="23"/>
                <w:lang w:eastAsia="uk-UA"/>
              </w:rPr>
              <w:t xml:space="preserve">. </w:t>
            </w:r>
            <w:r w:rsidR="007445FF" w:rsidRPr="007445FF">
              <w:rPr>
                <w:rFonts w:ascii="Times New Roman" w:hAnsi="Times New Roman" w:cs="Times New Roman"/>
                <w:color w:val="000000"/>
                <w:sz w:val="23"/>
                <w:szCs w:val="23"/>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w:t>
            </w:r>
            <w:r w:rsidR="007445FF">
              <w:rPr>
                <w:rFonts w:ascii="Times New Roman" w:hAnsi="Times New Roman" w:cs="Times New Roman"/>
                <w:color w:val="000000"/>
                <w:sz w:val="23"/>
                <w:szCs w:val="23"/>
                <w:lang w:eastAsia="uk-UA"/>
              </w:rPr>
              <w:t>положень</w:t>
            </w:r>
            <w:r w:rsidR="007445FF" w:rsidRPr="007445FF">
              <w:rPr>
                <w:rFonts w:ascii="Times New Roman" w:hAnsi="Times New Roman" w:cs="Times New Roman"/>
                <w:color w:val="000000"/>
                <w:sz w:val="23"/>
                <w:szCs w:val="23"/>
                <w:lang w:eastAsia="uk-UA"/>
              </w:rPr>
              <w:t xml:space="preserve">, визначених Законом </w:t>
            </w:r>
            <w:r w:rsidR="007445FF">
              <w:rPr>
                <w:rFonts w:ascii="Times New Roman" w:hAnsi="Times New Roman" w:cs="Times New Roman"/>
                <w:color w:val="000000"/>
                <w:sz w:val="23"/>
                <w:szCs w:val="23"/>
                <w:lang w:eastAsia="uk-UA"/>
              </w:rPr>
              <w:t>й</w:t>
            </w:r>
            <w:r w:rsidR="007445FF" w:rsidRPr="007445FF">
              <w:rPr>
                <w:rFonts w:ascii="Times New Roman" w:hAnsi="Times New Roman" w:cs="Times New Roman"/>
                <w:color w:val="000000"/>
                <w:sz w:val="23"/>
                <w:szCs w:val="23"/>
                <w:lang w:eastAsia="uk-UA"/>
              </w:rPr>
              <w:t xml:space="preserve"> </w:t>
            </w:r>
            <w:r w:rsidR="007445FF">
              <w:rPr>
                <w:rFonts w:ascii="Times New Roman" w:hAnsi="Times New Roman" w:cs="Times New Roman"/>
                <w:color w:val="000000"/>
                <w:sz w:val="23"/>
                <w:szCs w:val="23"/>
                <w:lang w:eastAsia="uk-UA"/>
              </w:rPr>
              <w:t>Особливостями</w:t>
            </w:r>
            <w:r w:rsidR="007445FF" w:rsidRPr="007445FF">
              <w:rPr>
                <w:rFonts w:ascii="Times New Roman" w:hAnsi="Times New Roman" w:cs="Times New Roman"/>
                <w:color w:val="000000"/>
                <w:sz w:val="23"/>
                <w:szCs w:val="23"/>
                <w:lang w:eastAsia="uk-UA"/>
              </w:rPr>
              <w:t>.</w:t>
            </w:r>
          </w:p>
          <w:p w:rsidR="00465FA6" w:rsidRPr="00747718" w:rsidRDefault="007445FF" w:rsidP="005D6F39">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 xml:space="preserve">4.2. </w:t>
            </w:r>
            <w:r w:rsidR="0095661E" w:rsidRPr="0095661E">
              <w:rPr>
                <w:rFonts w:ascii="Times New Roman" w:hAnsi="Times New Roman" w:cs="Times New Roman"/>
                <w:color w:val="000000"/>
                <w:sz w:val="23"/>
                <w:szCs w:val="23"/>
                <w:lang w:eastAsia="uk-UA"/>
              </w:rPr>
              <w:t>Істотними умовами договору про закупівлю є предме</w:t>
            </w:r>
            <w:r w:rsidR="0095661E">
              <w:rPr>
                <w:rFonts w:ascii="Times New Roman" w:hAnsi="Times New Roman" w:cs="Times New Roman"/>
                <w:color w:val="000000"/>
                <w:sz w:val="23"/>
                <w:szCs w:val="23"/>
                <w:lang w:eastAsia="uk-UA"/>
              </w:rPr>
              <w:t xml:space="preserve">т, ціна, строк дії договору та </w:t>
            </w:r>
            <w:r w:rsidR="0095661E" w:rsidRPr="0095661E">
              <w:rPr>
                <w:rFonts w:ascii="Times New Roman" w:hAnsi="Times New Roman" w:cs="Times New Roman"/>
                <w:color w:val="000000"/>
                <w:sz w:val="23"/>
                <w:szCs w:val="23"/>
                <w:lang w:eastAsia="uk-UA"/>
              </w:rPr>
              <w:t xml:space="preserve">інші умови договору про закупівлю, які передбачені законодавством для виду договору, </w:t>
            </w:r>
            <w:r w:rsidR="0095661E">
              <w:rPr>
                <w:rFonts w:ascii="Times New Roman" w:hAnsi="Times New Roman" w:cs="Times New Roman"/>
                <w:color w:val="000000"/>
                <w:sz w:val="23"/>
                <w:szCs w:val="23"/>
                <w:lang w:eastAsia="uk-UA"/>
              </w:rPr>
              <w:t>що</w:t>
            </w:r>
            <w:r w:rsidR="0095661E" w:rsidRPr="0095661E">
              <w:rPr>
                <w:rFonts w:ascii="Times New Roman" w:hAnsi="Times New Roman" w:cs="Times New Roman"/>
                <w:color w:val="000000"/>
                <w:sz w:val="23"/>
                <w:szCs w:val="23"/>
                <w:lang w:eastAsia="uk-UA"/>
              </w:rPr>
              <w:t xml:space="preserve"> буде укладено за результатами тендеру.</w:t>
            </w:r>
          </w:p>
          <w:p w:rsidR="00747718" w:rsidRPr="00747718" w:rsidRDefault="00465FA6" w:rsidP="00747718">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4.</w:t>
            </w:r>
            <w:r w:rsidR="00C92CC6">
              <w:rPr>
                <w:rFonts w:ascii="Times New Roman" w:hAnsi="Times New Roman" w:cs="Times New Roman"/>
                <w:color w:val="000000"/>
                <w:sz w:val="23"/>
                <w:szCs w:val="23"/>
                <w:lang w:eastAsia="uk-UA"/>
              </w:rPr>
              <w:t>3</w:t>
            </w:r>
            <w:r w:rsidRPr="00CF6DA5">
              <w:rPr>
                <w:rFonts w:ascii="Times New Roman" w:hAnsi="Times New Roman" w:cs="Times New Roman"/>
                <w:color w:val="000000"/>
                <w:sz w:val="23"/>
                <w:szCs w:val="23"/>
                <w:lang w:eastAsia="uk-UA"/>
              </w:rPr>
              <w:t xml:space="preserve">. </w:t>
            </w:r>
            <w:r w:rsidR="00747718" w:rsidRPr="00747718">
              <w:rPr>
                <w:rFonts w:ascii="Times New Roman" w:hAnsi="Times New Roman" w:cs="Times New Roman"/>
                <w:color w:val="000000"/>
                <w:sz w:val="23"/>
                <w:szCs w:val="23"/>
                <w:lang w:eastAsia="uk-UA"/>
              </w:rPr>
              <w:t>Істотні умови договору про закупівлю не можуть змінюватися після його підписання до виконання зобов’язань сторонами в</w:t>
            </w:r>
            <w:r w:rsidR="00180911">
              <w:rPr>
                <w:rFonts w:ascii="Times New Roman" w:hAnsi="Times New Roman" w:cs="Times New Roman"/>
                <w:color w:val="000000"/>
                <w:sz w:val="23"/>
                <w:szCs w:val="23"/>
                <w:lang w:eastAsia="uk-UA"/>
              </w:rPr>
              <w:t xml:space="preserve"> повному обсязі, крім випадків:</w:t>
            </w:r>
          </w:p>
          <w:p w:rsidR="00747718" w:rsidRPr="00747718" w:rsidRDefault="00747718" w:rsidP="00747718">
            <w:pPr>
              <w:widowControl w:val="0"/>
              <w:spacing w:beforeLines="50" w:before="120" w:afterLines="50" w:after="120"/>
              <w:contextualSpacing/>
              <w:rPr>
                <w:rFonts w:ascii="Times New Roman" w:hAnsi="Times New Roman" w:cs="Times New Roman"/>
                <w:color w:val="000000"/>
                <w:sz w:val="23"/>
                <w:szCs w:val="23"/>
                <w:lang w:eastAsia="uk-UA"/>
              </w:rPr>
            </w:pPr>
            <w:r w:rsidRPr="00747718">
              <w:rPr>
                <w:rFonts w:ascii="Times New Roman" w:hAnsi="Times New Roman" w:cs="Times New Roman"/>
                <w:color w:val="000000"/>
                <w:sz w:val="23"/>
                <w:szCs w:val="23"/>
                <w:lang w:eastAsia="uk-UA"/>
              </w:rPr>
              <w:t>1) зменшення обсягів закупівлі, зокрема з урахуванням фактично</w:t>
            </w:r>
            <w:r w:rsidR="00180911">
              <w:rPr>
                <w:rFonts w:ascii="Times New Roman" w:hAnsi="Times New Roman" w:cs="Times New Roman"/>
                <w:color w:val="000000"/>
                <w:sz w:val="23"/>
                <w:szCs w:val="23"/>
                <w:lang w:eastAsia="uk-UA"/>
              </w:rPr>
              <w:t>го обсягу видатків замовника;</w:t>
            </w:r>
          </w:p>
          <w:p w:rsidR="00747718" w:rsidRPr="00747718" w:rsidRDefault="005D290F"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2</w:t>
            </w:r>
            <w:r w:rsidR="00747718" w:rsidRPr="00747718">
              <w:rPr>
                <w:rFonts w:ascii="Times New Roman" w:hAnsi="Times New Roman" w:cs="Times New Roman"/>
                <w:color w:val="000000"/>
                <w:sz w:val="23"/>
                <w:szCs w:val="23"/>
                <w:lang w:eastAsia="uk-UA"/>
              </w:rPr>
              <w:t>) покращення якості предмета закупівлі за умови, що таке покращення не призведе до збільшення суми, визна</w:t>
            </w:r>
            <w:r w:rsidR="00180911">
              <w:rPr>
                <w:rFonts w:ascii="Times New Roman" w:hAnsi="Times New Roman" w:cs="Times New Roman"/>
                <w:color w:val="000000"/>
                <w:sz w:val="23"/>
                <w:szCs w:val="23"/>
                <w:lang w:eastAsia="uk-UA"/>
              </w:rPr>
              <w:t>ченої в договорі про закупівлю;</w:t>
            </w:r>
          </w:p>
          <w:p w:rsidR="00747718" w:rsidRPr="00747718" w:rsidRDefault="00455603"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3</w:t>
            </w:r>
            <w:r w:rsidR="00747718" w:rsidRPr="00747718">
              <w:rPr>
                <w:rFonts w:ascii="Times New Roman" w:hAnsi="Times New Roman" w:cs="Times New Roman"/>
                <w:color w:val="000000"/>
                <w:sz w:val="23"/>
                <w:szCs w:val="23"/>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sidR="00180911">
              <w:rPr>
                <w:rFonts w:ascii="Times New Roman" w:hAnsi="Times New Roman" w:cs="Times New Roman"/>
                <w:color w:val="000000"/>
                <w:sz w:val="23"/>
                <w:szCs w:val="23"/>
                <w:lang w:eastAsia="uk-UA"/>
              </w:rPr>
              <w:t>ченої в договорі про закупівлю;</w:t>
            </w:r>
          </w:p>
          <w:p w:rsidR="00747718" w:rsidRPr="00747718" w:rsidRDefault="00455603"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4</w:t>
            </w:r>
            <w:r w:rsidR="00747718" w:rsidRPr="00747718">
              <w:rPr>
                <w:rFonts w:ascii="Times New Roman" w:hAnsi="Times New Roman" w:cs="Times New Roman"/>
                <w:color w:val="000000"/>
                <w:sz w:val="23"/>
                <w:szCs w:val="23"/>
                <w:lang w:eastAsia="uk-UA"/>
              </w:rPr>
              <w:t>) погодження зміни ціни в договорі про закупівлю в бік зменшення (без зміни кількості (обсягу) та я</w:t>
            </w:r>
            <w:r w:rsidR="00180911">
              <w:rPr>
                <w:rFonts w:ascii="Times New Roman" w:hAnsi="Times New Roman" w:cs="Times New Roman"/>
                <w:color w:val="000000"/>
                <w:sz w:val="23"/>
                <w:szCs w:val="23"/>
                <w:lang w:eastAsia="uk-UA"/>
              </w:rPr>
              <w:t>кості товарів, робіт і послуг);</w:t>
            </w:r>
          </w:p>
          <w:p w:rsidR="00747718" w:rsidRPr="00747718" w:rsidRDefault="00455603"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5</w:t>
            </w:r>
            <w:r w:rsidR="00747718" w:rsidRPr="00747718">
              <w:rPr>
                <w:rFonts w:ascii="Times New Roman" w:hAnsi="Times New Roman" w:cs="Times New Roman"/>
                <w:color w:val="000000"/>
                <w:sz w:val="23"/>
                <w:szCs w:val="23"/>
                <w:lang w:eastAsia="uk-UA"/>
              </w:rPr>
              <w:t xml:space="preserve">) зміни ціни в договорі про закупівлю у зв’язку з зміною ставок податків і зборів та/або зміною умов щодо надання пільг з оподаткування </w:t>
            </w:r>
            <w:r w:rsidR="00180911">
              <w:rPr>
                <w:rFonts w:ascii="Times New Roman" w:hAnsi="Times New Roman" w:cs="Times New Roman"/>
                <w:color w:val="000000"/>
                <w:sz w:val="23"/>
                <w:szCs w:val="23"/>
                <w:lang w:eastAsia="uk-UA"/>
              </w:rPr>
              <w:t>–</w:t>
            </w:r>
            <w:r w:rsidR="00747718" w:rsidRPr="00747718">
              <w:rPr>
                <w:rFonts w:ascii="Times New Roman" w:hAnsi="Times New Roman" w:cs="Times New Roman"/>
                <w:color w:val="000000"/>
                <w:sz w:val="23"/>
                <w:szCs w:val="23"/>
                <w:lang w:eastAsia="uk-UA"/>
              </w:rPr>
              <w:t xml:space="preserve">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sidR="00180911">
              <w:rPr>
                <w:rFonts w:ascii="Times New Roman" w:hAnsi="Times New Roman" w:cs="Times New Roman"/>
                <w:color w:val="000000"/>
                <w:sz w:val="23"/>
                <w:szCs w:val="23"/>
                <w:lang w:eastAsia="uk-UA"/>
              </w:rPr>
              <w:t>ок зміни системи оподаткування;</w:t>
            </w:r>
          </w:p>
          <w:p w:rsidR="00747718" w:rsidRPr="00747718" w:rsidRDefault="00455603"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6</w:t>
            </w:r>
            <w:r w:rsidR="00747718" w:rsidRPr="00747718">
              <w:rPr>
                <w:rFonts w:ascii="Times New Roman" w:hAnsi="Times New Roman" w:cs="Times New Roman"/>
                <w:color w:val="000000"/>
                <w:sz w:val="23"/>
                <w:szCs w:val="23"/>
                <w:lang w:eastAsia="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47718" w:rsidRPr="00747718">
              <w:rPr>
                <w:rFonts w:ascii="Times New Roman" w:hAnsi="Times New Roman" w:cs="Times New Roman"/>
                <w:color w:val="000000"/>
                <w:sz w:val="23"/>
                <w:szCs w:val="23"/>
                <w:lang w:eastAsia="uk-UA"/>
              </w:rPr>
              <w:t>Platts</w:t>
            </w:r>
            <w:proofErr w:type="spellEnd"/>
            <w:r w:rsidR="00747718" w:rsidRPr="00747718">
              <w:rPr>
                <w:rFonts w:ascii="Times New Roman" w:hAnsi="Times New Roman" w:cs="Times New Roman"/>
                <w:color w:val="000000"/>
                <w:sz w:val="23"/>
                <w:szCs w:val="23"/>
                <w:lang w:eastAsia="uk-UA"/>
              </w:rPr>
              <w:t xml:space="preserve">, ARGUS, регульованих цін (тарифів), нормативів, середньозважених цін на електроенергію на ринку </w:t>
            </w:r>
            <w:r w:rsidR="00180911">
              <w:rPr>
                <w:rFonts w:ascii="Times New Roman" w:hAnsi="Times New Roman" w:cs="Times New Roman"/>
                <w:color w:val="000000"/>
                <w:sz w:val="23"/>
                <w:szCs w:val="23"/>
                <w:lang w:eastAsia="uk-UA"/>
              </w:rPr>
              <w:t>«</w:t>
            </w:r>
            <w:r w:rsidR="00747718" w:rsidRPr="00747718">
              <w:rPr>
                <w:rFonts w:ascii="Times New Roman" w:hAnsi="Times New Roman" w:cs="Times New Roman"/>
                <w:color w:val="000000"/>
                <w:sz w:val="23"/>
                <w:szCs w:val="23"/>
                <w:lang w:eastAsia="uk-UA"/>
              </w:rPr>
              <w:t>на добу наперед</w:t>
            </w:r>
            <w:r w:rsidR="00180911">
              <w:rPr>
                <w:rFonts w:ascii="Times New Roman" w:hAnsi="Times New Roman" w:cs="Times New Roman"/>
                <w:color w:val="000000"/>
                <w:sz w:val="23"/>
                <w:szCs w:val="23"/>
                <w:lang w:eastAsia="uk-UA"/>
              </w:rPr>
              <w:t>»</w:t>
            </w:r>
            <w:r w:rsidR="00747718" w:rsidRPr="00747718">
              <w:rPr>
                <w:rFonts w:ascii="Times New Roman" w:hAnsi="Times New Roman" w:cs="Times New Roman"/>
                <w:color w:val="000000"/>
                <w:sz w:val="23"/>
                <w:szCs w:val="23"/>
                <w:lang w:eastAsia="uk-UA"/>
              </w:rPr>
              <w:t>, що застосовуються в договорі про закупівлю, у разі встановлення в договорі пр</w:t>
            </w:r>
            <w:r w:rsidR="00180911">
              <w:rPr>
                <w:rFonts w:ascii="Times New Roman" w:hAnsi="Times New Roman" w:cs="Times New Roman"/>
                <w:color w:val="000000"/>
                <w:sz w:val="23"/>
                <w:szCs w:val="23"/>
                <w:lang w:eastAsia="uk-UA"/>
              </w:rPr>
              <w:t>о закупівлю порядку зміни ціни;</w:t>
            </w:r>
          </w:p>
          <w:p w:rsidR="00747718" w:rsidRPr="00747718" w:rsidRDefault="00455603"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7</w:t>
            </w:r>
            <w:r w:rsidR="00747718" w:rsidRPr="00747718">
              <w:rPr>
                <w:rFonts w:ascii="Times New Roman" w:hAnsi="Times New Roman" w:cs="Times New Roman"/>
                <w:color w:val="000000"/>
                <w:sz w:val="23"/>
                <w:szCs w:val="23"/>
                <w:lang w:eastAsia="uk-UA"/>
              </w:rPr>
              <w:t>) зміни умов у зв’язку із застосуванням положень частини шостої статті 41 Закону.</w:t>
            </w:r>
          </w:p>
          <w:p w:rsidR="00465FA6" w:rsidRDefault="00180911" w:rsidP="00747718">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4.</w:t>
            </w:r>
            <w:r w:rsidR="00455603">
              <w:rPr>
                <w:rFonts w:ascii="Times New Roman" w:hAnsi="Times New Roman" w:cs="Times New Roman"/>
                <w:color w:val="000000"/>
                <w:sz w:val="23"/>
                <w:szCs w:val="23"/>
                <w:lang w:eastAsia="uk-UA"/>
              </w:rPr>
              <w:t>4</w:t>
            </w:r>
            <w:r>
              <w:rPr>
                <w:rFonts w:ascii="Times New Roman" w:hAnsi="Times New Roman" w:cs="Times New Roman"/>
                <w:color w:val="000000"/>
                <w:sz w:val="23"/>
                <w:szCs w:val="23"/>
                <w:lang w:eastAsia="uk-UA"/>
              </w:rPr>
              <w:t xml:space="preserve">. </w:t>
            </w:r>
            <w:r w:rsidR="00747718" w:rsidRPr="00747718">
              <w:rPr>
                <w:rFonts w:ascii="Times New Roman" w:hAnsi="Times New Roman" w:cs="Times New Roman"/>
                <w:color w:val="000000"/>
                <w:sz w:val="23"/>
                <w:szCs w:val="23"/>
                <w:lang w:eastAsia="uk-UA"/>
              </w:rPr>
              <w:t>У разі внесення змін до істотних умов договору про закупівлю у випадках, передбачених пунктом</w:t>
            </w:r>
            <w:r w:rsidR="00445E6F">
              <w:rPr>
                <w:rFonts w:ascii="Times New Roman" w:hAnsi="Times New Roman" w:cs="Times New Roman"/>
                <w:color w:val="000000"/>
                <w:sz w:val="23"/>
                <w:szCs w:val="23"/>
                <w:lang w:eastAsia="uk-UA"/>
              </w:rPr>
              <w:t xml:space="preserve"> 19 Особливостей</w:t>
            </w:r>
            <w:r w:rsidR="00747718" w:rsidRPr="00747718">
              <w:rPr>
                <w:rFonts w:ascii="Times New Roman" w:hAnsi="Times New Roman" w:cs="Times New Roman"/>
                <w:color w:val="000000"/>
                <w:sz w:val="23"/>
                <w:szCs w:val="23"/>
                <w:lang w:eastAsia="uk-UA"/>
              </w:rPr>
              <w:t>, замовник обов’язково оприлюднює повідомлення про внесення змін до договору про закупівлю відповідн</w:t>
            </w:r>
            <w:r w:rsidR="00D451C9">
              <w:rPr>
                <w:rFonts w:ascii="Times New Roman" w:hAnsi="Times New Roman" w:cs="Times New Roman"/>
                <w:color w:val="000000"/>
                <w:sz w:val="23"/>
                <w:szCs w:val="23"/>
                <w:lang w:eastAsia="uk-UA"/>
              </w:rPr>
              <w:t xml:space="preserve">о до вимог Закону з урахуванням </w:t>
            </w:r>
            <w:r>
              <w:rPr>
                <w:rFonts w:ascii="Times New Roman" w:hAnsi="Times New Roman" w:cs="Times New Roman"/>
                <w:color w:val="000000"/>
                <w:sz w:val="23"/>
                <w:szCs w:val="23"/>
                <w:lang w:eastAsia="uk-UA"/>
              </w:rPr>
              <w:t>О</w:t>
            </w:r>
            <w:r w:rsidR="00747718" w:rsidRPr="00747718">
              <w:rPr>
                <w:rFonts w:ascii="Times New Roman" w:hAnsi="Times New Roman" w:cs="Times New Roman"/>
                <w:color w:val="000000"/>
                <w:sz w:val="23"/>
                <w:szCs w:val="23"/>
                <w:lang w:eastAsia="uk-UA"/>
              </w:rPr>
              <w:t>собливостей.</w:t>
            </w:r>
          </w:p>
          <w:p w:rsidR="00180911" w:rsidRPr="00180911" w:rsidRDefault="00180911" w:rsidP="00180911">
            <w:pPr>
              <w:widowControl w:val="0"/>
              <w:spacing w:beforeLines="50" w:before="120" w:afterLines="50" w:after="120"/>
              <w:contextualSpacing/>
              <w:rPr>
                <w:rFonts w:ascii="Times New Roman" w:hAnsi="Times New Roman" w:cs="Times New Roman"/>
                <w:color w:val="000000"/>
                <w:sz w:val="23"/>
                <w:szCs w:val="23"/>
                <w:lang w:eastAsia="uk-UA"/>
              </w:rPr>
            </w:pPr>
            <w:r>
              <w:rPr>
                <w:rFonts w:ascii="Times New Roman" w:hAnsi="Times New Roman" w:cs="Times New Roman"/>
                <w:color w:val="000000"/>
                <w:sz w:val="23"/>
                <w:szCs w:val="23"/>
                <w:lang w:eastAsia="uk-UA"/>
              </w:rPr>
              <w:t>4.</w:t>
            </w:r>
            <w:r w:rsidR="00455603">
              <w:rPr>
                <w:rFonts w:ascii="Times New Roman" w:hAnsi="Times New Roman" w:cs="Times New Roman"/>
                <w:color w:val="000000"/>
                <w:sz w:val="23"/>
                <w:szCs w:val="23"/>
                <w:lang w:eastAsia="uk-UA"/>
              </w:rPr>
              <w:t>5</w:t>
            </w:r>
            <w:r>
              <w:rPr>
                <w:rFonts w:ascii="Times New Roman" w:hAnsi="Times New Roman" w:cs="Times New Roman"/>
                <w:color w:val="000000"/>
                <w:sz w:val="23"/>
                <w:szCs w:val="23"/>
                <w:lang w:eastAsia="uk-UA"/>
              </w:rPr>
              <w:t xml:space="preserve">. </w:t>
            </w:r>
            <w:r w:rsidR="00C21627" w:rsidRPr="00C21627">
              <w:rPr>
                <w:rFonts w:ascii="Times New Roman" w:hAnsi="Times New Roman" w:cs="Times New Roman"/>
                <w:color w:val="000000"/>
                <w:sz w:val="23"/>
                <w:szCs w:val="23"/>
                <w:lang w:eastAsia="uk-UA"/>
              </w:rPr>
              <w:t>Повідомлення про внесення змін до договору про закупівлю повинно містити таку інформацію:</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1) найменування, місцезнаходження та ідентифікаційний код замовника в Єдиному державному реєстр</w:t>
            </w:r>
            <w:r>
              <w:rPr>
                <w:rFonts w:ascii="Times New Roman" w:hAnsi="Times New Roman" w:cs="Times New Roman"/>
                <w:color w:val="000000"/>
                <w:sz w:val="23"/>
                <w:szCs w:val="23"/>
                <w:lang w:eastAsia="uk-UA"/>
              </w:rPr>
              <w:t>і юридичних осіб, фізичних осіб-</w:t>
            </w:r>
            <w:r w:rsidRPr="00C21627">
              <w:rPr>
                <w:rFonts w:ascii="Times New Roman" w:hAnsi="Times New Roman" w:cs="Times New Roman"/>
                <w:color w:val="000000"/>
                <w:sz w:val="23"/>
                <w:szCs w:val="23"/>
                <w:lang w:eastAsia="uk-UA"/>
              </w:rPr>
              <w:t>підприємців та громадс</w:t>
            </w:r>
            <w:r>
              <w:rPr>
                <w:rFonts w:ascii="Times New Roman" w:hAnsi="Times New Roman" w:cs="Times New Roman"/>
                <w:color w:val="000000"/>
                <w:sz w:val="23"/>
                <w:szCs w:val="23"/>
                <w:lang w:eastAsia="uk-UA"/>
              </w:rPr>
              <w:t>ьких формувань, його категорія;</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2) унікальний номер оголошення про проведення відкритих торгів/закупівлі, здійсненої з використанням електронного каталогу, присвоєний е</w:t>
            </w:r>
            <w:r>
              <w:rPr>
                <w:rFonts w:ascii="Times New Roman" w:hAnsi="Times New Roman" w:cs="Times New Roman"/>
                <w:color w:val="000000"/>
                <w:sz w:val="23"/>
                <w:szCs w:val="23"/>
                <w:lang w:eastAsia="uk-UA"/>
              </w:rPr>
              <w:t>лектронною системою закупівель;</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3) дата укладення т</w:t>
            </w:r>
            <w:r>
              <w:rPr>
                <w:rFonts w:ascii="Times New Roman" w:hAnsi="Times New Roman" w:cs="Times New Roman"/>
                <w:color w:val="000000"/>
                <w:sz w:val="23"/>
                <w:szCs w:val="23"/>
                <w:lang w:eastAsia="uk-UA"/>
              </w:rPr>
              <w:t>а номер договору про закупівлю;</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 xml:space="preserve">4) найменування (для юридичної особи) або прізвище, ім’я, по батькові (за наявності) (для фізичної особи) учасника, з яким </w:t>
            </w:r>
            <w:r>
              <w:rPr>
                <w:rFonts w:ascii="Times New Roman" w:hAnsi="Times New Roman" w:cs="Times New Roman"/>
                <w:color w:val="000000"/>
                <w:sz w:val="23"/>
                <w:szCs w:val="23"/>
                <w:lang w:eastAsia="uk-UA"/>
              </w:rPr>
              <w:t>укладено договір про закупівлю;</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 xml:space="preserve">5) ідентифікаційний код в Єдиному державному реєстрі </w:t>
            </w:r>
            <w:r>
              <w:rPr>
                <w:rFonts w:ascii="Times New Roman" w:hAnsi="Times New Roman" w:cs="Times New Roman"/>
                <w:color w:val="000000"/>
                <w:sz w:val="23"/>
                <w:szCs w:val="23"/>
                <w:lang w:eastAsia="uk-UA"/>
              </w:rPr>
              <w:t>юридичних осіб, фізичних осіб-</w:t>
            </w:r>
            <w:r w:rsidRPr="00C21627">
              <w:rPr>
                <w:rFonts w:ascii="Times New Roman" w:hAnsi="Times New Roman" w:cs="Times New Roman"/>
                <w:color w:val="000000"/>
                <w:sz w:val="23"/>
                <w:szCs w:val="23"/>
                <w:lang w:eastAsia="uk-UA"/>
              </w:rPr>
              <w:t xml:space="preserve">підприємців та громадських </w:t>
            </w:r>
            <w:r w:rsidRPr="00C21627">
              <w:rPr>
                <w:rFonts w:ascii="Times New Roman" w:hAnsi="Times New Roman" w:cs="Times New Roman"/>
                <w:color w:val="000000"/>
                <w:sz w:val="23"/>
                <w:szCs w:val="23"/>
                <w:lang w:eastAsia="uk-UA"/>
              </w:rPr>
              <w:lastRenderedPageBreak/>
              <w:t xml:space="preserve">формувань/реєстраційний номер облікової картки платника податків учасника, з яким </w:t>
            </w:r>
            <w:r>
              <w:rPr>
                <w:rFonts w:ascii="Times New Roman" w:hAnsi="Times New Roman" w:cs="Times New Roman"/>
                <w:color w:val="000000"/>
                <w:sz w:val="23"/>
                <w:szCs w:val="23"/>
                <w:lang w:eastAsia="uk-UA"/>
              </w:rPr>
              <w:t>укладено договір про закупівлю;</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6) місцезнаходження (для юридичної особи) або місце проживання (для фізичної особи) учасника, з яким укладено договір про закупів</w:t>
            </w:r>
            <w:r>
              <w:rPr>
                <w:rFonts w:ascii="Times New Roman" w:hAnsi="Times New Roman" w:cs="Times New Roman"/>
                <w:color w:val="000000"/>
                <w:sz w:val="23"/>
                <w:szCs w:val="23"/>
                <w:lang w:eastAsia="uk-UA"/>
              </w:rPr>
              <w:t xml:space="preserve">лю, номер </w:t>
            </w:r>
            <w:proofErr w:type="spellStart"/>
            <w:r>
              <w:rPr>
                <w:rFonts w:ascii="Times New Roman" w:hAnsi="Times New Roman" w:cs="Times New Roman"/>
                <w:color w:val="000000"/>
                <w:sz w:val="23"/>
                <w:szCs w:val="23"/>
                <w:lang w:eastAsia="uk-UA"/>
              </w:rPr>
              <w:t>телефона</w:t>
            </w:r>
            <w:proofErr w:type="spellEnd"/>
            <w:r>
              <w:rPr>
                <w:rFonts w:ascii="Times New Roman" w:hAnsi="Times New Roman" w:cs="Times New Roman"/>
                <w:color w:val="000000"/>
                <w:sz w:val="23"/>
                <w:szCs w:val="23"/>
                <w:lang w:eastAsia="uk-UA"/>
              </w:rPr>
              <w:t>;</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 xml:space="preserve">7) дата внесення </w:t>
            </w:r>
            <w:r>
              <w:rPr>
                <w:rFonts w:ascii="Times New Roman" w:hAnsi="Times New Roman" w:cs="Times New Roman"/>
                <w:color w:val="000000"/>
                <w:sz w:val="23"/>
                <w:szCs w:val="23"/>
                <w:lang w:eastAsia="uk-UA"/>
              </w:rPr>
              <w:t>змін до договору про закупівлю;</w:t>
            </w:r>
          </w:p>
          <w:p w:rsidR="00C21627" w:rsidRPr="00C21627"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8) випадки для внесення змін до істотних умов догов</w:t>
            </w:r>
            <w:r>
              <w:rPr>
                <w:rFonts w:ascii="Times New Roman" w:hAnsi="Times New Roman" w:cs="Times New Roman"/>
                <w:color w:val="000000"/>
                <w:sz w:val="23"/>
                <w:szCs w:val="23"/>
                <w:lang w:eastAsia="uk-UA"/>
              </w:rPr>
              <w:t>ору відповідно до цього пункту;</w:t>
            </w:r>
          </w:p>
          <w:p w:rsidR="00180911" w:rsidRPr="00180911" w:rsidRDefault="00C21627" w:rsidP="00C21627">
            <w:pPr>
              <w:widowControl w:val="0"/>
              <w:spacing w:beforeLines="50" w:before="120" w:afterLines="50" w:after="120"/>
              <w:contextualSpacing/>
              <w:rPr>
                <w:rFonts w:ascii="Times New Roman" w:hAnsi="Times New Roman" w:cs="Times New Roman"/>
                <w:color w:val="000000"/>
                <w:sz w:val="23"/>
                <w:szCs w:val="23"/>
                <w:lang w:eastAsia="uk-UA"/>
              </w:rPr>
            </w:pPr>
            <w:r w:rsidRPr="00C21627">
              <w:rPr>
                <w:rFonts w:ascii="Times New Roman" w:hAnsi="Times New Roman" w:cs="Times New Roman"/>
                <w:color w:val="000000"/>
                <w:sz w:val="23"/>
                <w:szCs w:val="23"/>
                <w:lang w:eastAsia="uk-UA"/>
              </w:rPr>
              <w:t>9) опис змін, що внесені до істотних умов договору.</w:t>
            </w:r>
          </w:p>
          <w:p w:rsidR="00180911" w:rsidRPr="00CF6DA5" w:rsidRDefault="00A27572" w:rsidP="00A27572">
            <w:pPr>
              <w:rPr>
                <w:rFonts w:ascii="Times New Roman" w:hAnsi="Times New Roman" w:cs="Times New Roman"/>
                <w:color w:val="000000"/>
                <w:sz w:val="23"/>
                <w:szCs w:val="23"/>
                <w:lang w:eastAsia="uk-UA"/>
              </w:rPr>
            </w:pPr>
            <w:r w:rsidRPr="00A27572">
              <w:rPr>
                <w:rFonts w:ascii="Times New Roman" w:hAnsi="Times New Roman" w:cs="Times New Roman"/>
                <w:color w:val="000000"/>
                <w:sz w:val="23"/>
                <w:szCs w:val="23"/>
                <w:lang w:eastAsia="uk-UA"/>
              </w:rPr>
              <w:t>Повідомлення про внесення змін до договору про закупівл</w:t>
            </w:r>
            <w:r>
              <w:rPr>
                <w:rFonts w:ascii="Times New Roman" w:hAnsi="Times New Roman" w:cs="Times New Roman"/>
                <w:color w:val="000000"/>
                <w:sz w:val="23"/>
                <w:szCs w:val="23"/>
                <w:lang w:eastAsia="uk-UA"/>
              </w:rPr>
              <w:t>ю може містити іншу інформацію.</w:t>
            </w:r>
          </w:p>
          <w:p w:rsidR="00BD4FF5" w:rsidRPr="00BD4FF5" w:rsidRDefault="00BE6A70" w:rsidP="00BD4FF5">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4.</w:t>
            </w:r>
            <w:r w:rsidR="00BD4FF5">
              <w:rPr>
                <w:rFonts w:ascii="Times New Roman" w:hAnsi="Times New Roman" w:cs="Times New Roman"/>
                <w:color w:val="000000"/>
                <w:sz w:val="23"/>
                <w:szCs w:val="23"/>
                <w:lang w:eastAsia="uk-UA"/>
              </w:rPr>
              <w:t>5</w:t>
            </w:r>
            <w:r w:rsidRPr="00CF6DA5">
              <w:rPr>
                <w:rFonts w:ascii="Times New Roman" w:hAnsi="Times New Roman" w:cs="Times New Roman"/>
                <w:color w:val="000000"/>
                <w:sz w:val="23"/>
                <w:szCs w:val="23"/>
                <w:lang w:eastAsia="uk-UA"/>
              </w:rPr>
              <w:t xml:space="preserve">. </w:t>
            </w:r>
            <w:r w:rsidR="00BD4FF5" w:rsidRPr="00BD4FF5">
              <w:rPr>
                <w:rFonts w:ascii="Times New Roman" w:hAnsi="Times New Roman" w:cs="Times New Roman"/>
                <w:color w:val="000000"/>
                <w:sz w:val="23"/>
                <w:szCs w:val="23"/>
                <w:lang w:eastAsia="uk-UA"/>
              </w:rPr>
              <w:t>Договір пр</w:t>
            </w:r>
            <w:r w:rsidR="00BD4FF5">
              <w:rPr>
                <w:rFonts w:ascii="Times New Roman" w:hAnsi="Times New Roman" w:cs="Times New Roman"/>
                <w:color w:val="000000"/>
                <w:sz w:val="23"/>
                <w:szCs w:val="23"/>
                <w:lang w:eastAsia="uk-UA"/>
              </w:rPr>
              <w:t>о закупівлю є нікчемним у разі:</w:t>
            </w:r>
          </w:p>
          <w:p w:rsidR="00BD4FF5" w:rsidRPr="00BD4FF5" w:rsidRDefault="00BD4FF5" w:rsidP="00BD4FF5">
            <w:pPr>
              <w:widowControl w:val="0"/>
              <w:spacing w:beforeLines="50" w:before="120" w:afterLines="50" w:after="120"/>
              <w:contextualSpacing/>
              <w:rPr>
                <w:rFonts w:ascii="Times New Roman" w:hAnsi="Times New Roman" w:cs="Times New Roman"/>
                <w:color w:val="000000"/>
                <w:sz w:val="23"/>
                <w:szCs w:val="23"/>
                <w:lang w:eastAsia="uk-UA"/>
              </w:rPr>
            </w:pPr>
            <w:r w:rsidRPr="00BD4FF5">
              <w:rPr>
                <w:rFonts w:ascii="Times New Roman" w:hAnsi="Times New Roman" w:cs="Times New Roman"/>
                <w:color w:val="000000"/>
                <w:sz w:val="23"/>
                <w:szCs w:val="23"/>
                <w:lang w:eastAsia="uk-UA"/>
              </w:rPr>
              <w:t xml:space="preserve">1) коли замовник уклав договір про закупівлю з порушенням вимог, визначених пунктом 5 </w:t>
            </w:r>
            <w:r>
              <w:rPr>
                <w:rFonts w:ascii="Times New Roman" w:hAnsi="Times New Roman" w:cs="Times New Roman"/>
                <w:color w:val="000000"/>
                <w:sz w:val="23"/>
                <w:szCs w:val="23"/>
                <w:lang w:eastAsia="uk-UA"/>
              </w:rPr>
              <w:t>Особливостей;</w:t>
            </w:r>
          </w:p>
          <w:p w:rsidR="00BD4FF5" w:rsidRPr="00BD4FF5" w:rsidRDefault="00BD4FF5" w:rsidP="00BD4FF5">
            <w:pPr>
              <w:widowControl w:val="0"/>
              <w:spacing w:beforeLines="50" w:before="120" w:afterLines="50" w:after="120"/>
              <w:contextualSpacing/>
              <w:rPr>
                <w:rFonts w:ascii="Times New Roman" w:hAnsi="Times New Roman" w:cs="Times New Roman"/>
                <w:color w:val="000000"/>
                <w:sz w:val="23"/>
                <w:szCs w:val="23"/>
                <w:lang w:eastAsia="uk-UA"/>
              </w:rPr>
            </w:pPr>
            <w:r w:rsidRPr="00BD4FF5">
              <w:rPr>
                <w:rFonts w:ascii="Times New Roman" w:hAnsi="Times New Roman" w:cs="Times New Roman"/>
                <w:color w:val="000000"/>
                <w:sz w:val="23"/>
                <w:szCs w:val="23"/>
                <w:lang w:eastAsia="uk-UA"/>
              </w:rPr>
              <w:t>2) укладення договору про закупівлю з порушенням ви</w:t>
            </w:r>
            <w:r w:rsidR="00587979">
              <w:rPr>
                <w:rFonts w:ascii="Times New Roman" w:hAnsi="Times New Roman" w:cs="Times New Roman"/>
                <w:color w:val="000000"/>
                <w:sz w:val="23"/>
                <w:szCs w:val="23"/>
                <w:lang w:eastAsia="uk-UA"/>
              </w:rPr>
              <w:t>мог пункту 18 О</w:t>
            </w:r>
            <w:r>
              <w:rPr>
                <w:rFonts w:ascii="Times New Roman" w:hAnsi="Times New Roman" w:cs="Times New Roman"/>
                <w:color w:val="000000"/>
                <w:sz w:val="23"/>
                <w:szCs w:val="23"/>
                <w:lang w:eastAsia="uk-UA"/>
              </w:rPr>
              <w:t>собливостей;</w:t>
            </w:r>
          </w:p>
          <w:p w:rsidR="00BD4FF5" w:rsidRPr="00BD4FF5" w:rsidRDefault="00BD4FF5" w:rsidP="00BD4FF5">
            <w:pPr>
              <w:widowControl w:val="0"/>
              <w:spacing w:beforeLines="50" w:before="120" w:afterLines="50" w:after="120"/>
              <w:contextualSpacing/>
              <w:rPr>
                <w:rFonts w:ascii="Times New Roman" w:hAnsi="Times New Roman" w:cs="Times New Roman"/>
                <w:color w:val="000000"/>
                <w:sz w:val="23"/>
                <w:szCs w:val="23"/>
                <w:lang w:eastAsia="uk-UA"/>
              </w:rPr>
            </w:pPr>
            <w:r w:rsidRPr="00BD4FF5">
              <w:rPr>
                <w:rFonts w:ascii="Times New Roman" w:hAnsi="Times New Roman" w:cs="Times New Roman"/>
                <w:color w:val="000000"/>
                <w:sz w:val="23"/>
                <w:szCs w:val="23"/>
                <w:lang w:eastAsia="uk-UA"/>
              </w:rPr>
              <w:t xml:space="preserve">3) укладення договору про закупівлю в період оскарження відкритих торгів відповідно до статті 18 Закону та </w:t>
            </w:r>
            <w:r>
              <w:rPr>
                <w:rFonts w:ascii="Times New Roman" w:hAnsi="Times New Roman" w:cs="Times New Roman"/>
                <w:color w:val="000000"/>
                <w:sz w:val="23"/>
                <w:szCs w:val="23"/>
                <w:lang w:eastAsia="uk-UA"/>
              </w:rPr>
              <w:t>Особливостей;</w:t>
            </w:r>
          </w:p>
          <w:p w:rsidR="00BD4FF5" w:rsidRPr="00BD4FF5" w:rsidRDefault="00BD4FF5" w:rsidP="00BD4FF5">
            <w:pPr>
              <w:widowControl w:val="0"/>
              <w:spacing w:beforeLines="50" w:before="120" w:afterLines="50" w:after="120"/>
              <w:contextualSpacing/>
              <w:rPr>
                <w:rFonts w:ascii="Times New Roman" w:hAnsi="Times New Roman" w:cs="Times New Roman"/>
                <w:color w:val="000000"/>
                <w:sz w:val="23"/>
                <w:szCs w:val="23"/>
                <w:lang w:eastAsia="uk-UA"/>
              </w:rPr>
            </w:pPr>
            <w:r w:rsidRPr="00BD4FF5">
              <w:rPr>
                <w:rFonts w:ascii="Times New Roman" w:hAnsi="Times New Roman" w:cs="Times New Roman"/>
                <w:color w:val="000000"/>
                <w:sz w:val="23"/>
                <w:szCs w:val="23"/>
                <w:lang w:eastAsia="uk-UA"/>
              </w:rPr>
              <w:t xml:space="preserve">4) укладення договору з порушенням строків, передбачених абзацами третім та четвертим пункту 46 </w:t>
            </w:r>
            <w:r>
              <w:rPr>
                <w:rFonts w:ascii="Times New Roman" w:hAnsi="Times New Roman" w:cs="Times New Roman"/>
                <w:color w:val="000000"/>
                <w:sz w:val="23"/>
                <w:szCs w:val="23"/>
                <w:lang w:eastAsia="uk-UA"/>
              </w:rPr>
              <w:t>О</w:t>
            </w:r>
            <w:r w:rsidRPr="00BD4FF5">
              <w:rPr>
                <w:rFonts w:ascii="Times New Roman" w:hAnsi="Times New Roman" w:cs="Times New Roman"/>
                <w:color w:val="000000"/>
                <w:sz w:val="23"/>
                <w:szCs w:val="23"/>
                <w:lang w:eastAsia="uk-UA"/>
              </w:rPr>
              <w:t xml:space="preserve">собливостей, крім випадків зупинення перебігу строків у зв’язку з розглядом скарги органом оскарження відповідно до статті 18 Закону з урахуванням </w:t>
            </w:r>
            <w:r>
              <w:rPr>
                <w:rFonts w:ascii="Times New Roman" w:hAnsi="Times New Roman" w:cs="Times New Roman"/>
                <w:color w:val="000000"/>
                <w:sz w:val="23"/>
                <w:szCs w:val="23"/>
                <w:lang w:eastAsia="uk-UA"/>
              </w:rPr>
              <w:t>Особливостей;</w:t>
            </w:r>
          </w:p>
          <w:p w:rsidR="006209A4" w:rsidRPr="00CF6DA5" w:rsidRDefault="00BD4FF5" w:rsidP="00BD4FF5">
            <w:pPr>
              <w:widowControl w:val="0"/>
              <w:spacing w:beforeLines="50" w:before="120" w:afterLines="50" w:after="120"/>
              <w:contextualSpacing/>
              <w:rPr>
                <w:rFonts w:ascii="Times New Roman" w:hAnsi="Times New Roman" w:cs="Times New Roman"/>
                <w:color w:val="000000"/>
                <w:sz w:val="23"/>
                <w:szCs w:val="23"/>
                <w:lang w:eastAsia="uk-UA"/>
              </w:rPr>
            </w:pPr>
            <w:r w:rsidRPr="00BD4FF5">
              <w:rPr>
                <w:rFonts w:ascii="Times New Roman" w:hAnsi="Times New Roman" w:cs="Times New Roman"/>
                <w:color w:val="000000"/>
                <w:sz w:val="23"/>
                <w:szCs w:val="23"/>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lastRenderedPageBreak/>
              <w:t>5.</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Дії замовника при відмові переможця торгів підписати договір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5.1. </w:t>
            </w:r>
            <w:r w:rsidR="00BD4FF5" w:rsidRPr="00BD4FF5">
              <w:rPr>
                <w:rFonts w:ascii="Times New Roman" w:hAnsi="Times New Roman" w:cs="Times New Roman"/>
                <w:color w:val="000000"/>
                <w:sz w:val="23"/>
                <w:szCs w:val="23"/>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BD4FF5" w:rsidRPr="00BD4FF5">
              <w:rPr>
                <w:rFonts w:ascii="Times New Roman" w:hAnsi="Times New Roman" w:cs="Times New Roman"/>
                <w:color w:val="000000"/>
                <w:sz w:val="23"/>
                <w:szCs w:val="23"/>
                <w:lang w:eastAsia="uk-UA"/>
              </w:rPr>
              <w:t>неукладення</w:t>
            </w:r>
            <w:proofErr w:type="spellEnd"/>
            <w:r w:rsidR="00BD4FF5" w:rsidRPr="00BD4FF5">
              <w:rPr>
                <w:rFonts w:ascii="Times New Roman" w:hAnsi="Times New Roman" w:cs="Times New Roman"/>
                <w:color w:val="000000"/>
                <w:sz w:val="23"/>
                <w:szCs w:val="23"/>
                <w:lang w:eastAsia="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65FA6" w:rsidRPr="00CF6DA5" w:rsidTr="0075494B">
        <w:trPr>
          <w:trHeight w:val="425"/>
        </w:trPr>
        <w:tc>
          <w:tcPr>
            <w:tcW w:w="606"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color w:val="000000"/>
                <w:sz w:val="23"/>
                <w:szCs w:val="23"/>
                <w:lang w:eastAsia="uk-UA"/>
              </w:rPr>
            </w:pPr>
            <w:r w:rsidRPr="00CF6DA5">
              <w:rPr>
                <w:rFonts w:ascii="Times New Roman" w:hAnsi="Times New Roman" w:cs="Times New Roman"/>
                <w:b/>
                <w:color w:val="000000"/>
                <w:sz w:val="23"/>
                <w:szCs w:val="23"/>
                <w:lang w:eastAsia="uk-UA"/>
              </w:rPr>
              <w:t>6.</w:t>
            </w:r>
          </w:p>
        </w:tc>
        <w:tc>
          <w:tcPr>
            <w:tcW w:w="2508"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465FA6" w:rsidP="005D6F39">
            <w:pPr>
              <w:widowControl w:val="0"/>
              <w:spacing w:beforeLines="50" w:before="120" w:afterLines="50" w:after="120"/>
              <w:contextualSpacing/>
              <w:rPr>
                <w:rFonts w:ascii="Times New Roman" w:hAnsi="Times New Roman" w:cs="Times New Roman"/>
                <w:b/>
                <w:sz w:val="23"/>
                <w:szCs w:val="23"/>
                <w:lang w:eastAsia="uk-UA"/>
              </w:rPr>
            </w:pPr>
            <w:r w:rsidRPr="00CF6DA5">
              <w:rPr>
                <w:rFonts w:ascii="Times New Roman" w:hAnsi="Times New Roman" w:cs="Times New Roman"/>
                <w:b/>
                <w:sz w:val="23"/>
                <w:szCs w:val="23"/>
                <w:lang w:eastAsia="uk-UA"/>
              </w:rPr>
              <w:t>Забезпечення виконання договору про закупівлю</w:t>
            </w:r>
          </w:p>
        </w:tc>
        <w:tc>
          <w:tcPr>
            <w:tcW w:w="7342" w:type="dxa"/>
            <w:tcBorders>
              <w:top w:val="single" w:sz="4" w:space="0" w:color="auto"/>
              <w:left w:val="single" w:sz="4" w:space="0" w:color="auto"/>
              <w:bottom w:val="single" w:sz="4" w:space="0" w:color="auto"/>
              <w:right w:val="single" w:sz="4" w:space="0" w:color="auto"/>
            </w:tcBorders>
            <w:shd w:val="clear" w:color="auto" w:fill="auto"/>
          </w:tcPr>
          <w:p w:rsidR="00465FA6" w:rsidRPr="00CF6DA5" w:rsidRDefault="00A62179" w:rsidP="005D6F39">
            <w:pPr>
              <w:widowControl w:val="0"/>
              <w:spacing w:beforeLines="50" w:before="120" w:afterLines="50" w:after="120"/>
              <w:contextualSpacing/>
              <w:rPr>
                <w:rFonts w:ascii="Times New Roman" w:hAnsi="Times New Roman" w:cs="Times New Roman"/>
                <w:color w:val="000000"/>
                <w:sz w:val="23"/>
                <w:szCs w:val="23"/>
                <w:lang w:eastAsia="uk-UA"/>
              </w:rPr>
            </w:pPr>
            <w:r w:rsidRPr="00CF6DA5">
              <w:rPr>
                <w:rFonts w:ascii="Times New Roman" w:hAnsi="Times New Roman" w:cs="Times New Roman"/>
                <w:color w:val="000000"/>
                <w:sz w:val="23"/>
                <w:szCs w:val="23"/>
                <w:lang w:eastAsia="uk-UA"/>
              </w:rPr>
              <w:t xml:space="preserve">6.1. Замовник процедури закупівлі </w:t>
            </w:r>
            <w:r w:rsidR="00CB0FF1" w:rsidRPr="00CF6DA5">
              <w:rPr>
                <w:rFonts w:ascii="Times New Roman" w:hAnsi="Times New Roman" w:cs="Times New Roman"/>
                <w:color w:val="000000"/>
                <w:sz w:val="23"/>
                <w:szCs w:val="23"/>
                <w:lang w:eastAsia="uk-UA"/>
              </w:rPr>
              <w:t>не вимагає забезпечення виконання договору про закупівлю.</w:t>
            </w:r>
          </w:p>
        </w:tc>
      </w:tr>
    </w:tbl>
    <w:p w:rsidR="00742465" w:rsidRDefault="00742465" w:rsidP="00742465">
      <w:pPr>
        <w:widowControl w:val="0"/>
        <w:spacing w:after="200" w:line="240" w:lineRule="auto"/>
        <w:contextualSpacing/>
        <w:rPr>
          <w:rFonts w:ascii="Times New Roman" w:eastAsia="Calibri" w:hAnsi="Times New Roman" w:cs="Times New Roman"/>
          <w:b/>
          <w:i/>
          <w:color w:val="FFFFFF" w:themeColor="background1"/>
          <w:sz w:val="23"/>
          <w:szCs w:val="23"/>
          <w:lang w:eastAsia="uk-UA" w:bidi="uk-UA"/>
        </w:rPr>
      </w:pPr>
    </w:p>
    <w:p w:rsidR="00B94D50" w:rsidRDefault="00742465" w:rsidP="00742465">
      <w:pPr>
        <w:rPr>
          <w:rFonts w:ascii="Times New Roman" w:eastAsia="Calibri" w:hAnsi="Times New Roman" w:cs="Times New Roman"/>
          <w:b/>
          <w:i/>
          <w:color w:val="FFFFFF" w:themeColor="background1"/>
          <w:sz w:val="23"/>
          <w:szCs w:val="23"/>
          <w:lang w:eastAsia="uk-UA" w:bidi="uk-UA"/>
        </w:rPr>
      </w:pPr>
      <w:r>
        <w:rPr>
          <w:rFonts w:ascii="Times New Roman" w:eastAsia="Calibri" w:hAnsi="Times New Roman" w:cs="Times New Roman"/>
          <w:b/>
          <w:i/>
          <w:color w:val="FFFFFF" w:themeColor="background1"/>
          <w:sz w:val="23"/>
          <w:szCs w:val="23"/>
          <w:lang w:eastAsia="uk-UA" w:bidi="uk-UA"/>
        </w:rPr>
        <w:br w:type="page"/>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E52D3F">
        <w:rPr>
          <w:rFonts w:ascii="Times New Roman" w:eastAsia="Calibri" w:hAnsi="Times New Roman" w:cs="Times New Roman"/>
          <w:b/>
          <w:i/>
          <w:color w:val="000000"/>
          <w:sz w:val="23"/>
          <w:szCs w:val="23"/>
          <w:lang w:eastAsia="uk-UA" w:bidi="uk-UA"/>
        </w:rPr>
        <w:t>1</w:t>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062A66" w:rsidRPr="00DF0E5C" w:rsidRDefault="00062A66"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617FE5" w:rsidRPr="00617FE5" w:rsidRDefault="00617FE5" w:rsidP="00617FE5">
      <w:pPr>
        <w:spacing w:after="0" w:line="240" w:lineRule="auto"/>
        <w:jc w:val="center"/>
        <w:rPr>
          <w:rFonts w:ascii="Times New Roman" w:eastAsia="Calibri" w:hAnsi="Times New Roman" w:cs="Times New Roman"/>
          <w:b/>
          <w:sz w:val="23"/>
          <w:szCs w:val="23"/>
        </w:rPr>
      </w:pPr>
      <w:r w:rsidRPr="00617FE5">
        <w:rPr>
          <w:rFonts w:ascii="Times New Roman" w:eastAsia="Calibri" w:hAnsi="Times New Roman" w:cs="Times New Roman"/>
          <w:b/>
          <w:sz w:val="23"/>
          <w:szCs w:val="23"/>
        </w:rPr>
        <w:t>ПЕРЕЛІК ДОКУМЕНТІВ ТА ІНФОРМАЦІЯ ПРО СПОСІБ ПІДТВЕРДЖЕННЯ ТЕНДЕРНОЇ ПРОПОЗИЦІЇ УЧАСНИКА КВАЛІФІКАЦІЙНИМ КРИТЕРІЯМ, ВСТАНОВЛЕНИМ ЗАМОВНИКОМ ВІДПОВІДНО ДО СТАТТІ 16 ЗАКОНУ УКРАЇНИ «ПРО ПУБЛІЧНІ ЗАКУПІВЛІ», З УРАХУВАННЯМ АБЗАЦУ ПЕРШОГО ПУНКТУ 29 ОСОБЛИВОСТЕЙ; ІНФОРМАЦІЯ ЩОДО ВІДПОВІДНОСТІ УЧАСНИКА ТА ПЕРЕМОЖЦЯ ПРОЦЕДУРИ ЗАКУПІВЛІ ВИМОГАМ, ВИЗНАЧЕНИМ У ЧАСТИНІ ПЕРШІЙ ТА ДРУГІЙ СТАТТІ 17 ЗАКОНУ УКРАЇНИ «ПРО ПУБЛІЧНІ ЗАКУПІВЛІ», З УРАХУВАННЯМ ПУНКТУ 44 ОСОБЛИВОСТЕЙ; ІНША ІНФОРМАЦІЯ ТА ДОКУМЕНТИ,</w:t>
      </w:r>
    </w:p>
    <w:p w:rsidR="00617FE5" w:rsidRPr="00617FE5" w:rsidRDefault="00617FE5" w:rsidP="00617FE5">
      <w:pPr>
        <w:spacing w:after="0" w:line="240" w:lineRule="auto"/>
        <w:jc w:val="center"/>
        <w:rPr>
          <w:rFonts w:ascii="Times New Roman" w:eastAsia="Calibri" w:hAnsi="Times New Roman" w:cs="Times New Roman"/>
          <w:b/>
          <w:sz w:val="23"/>
          <w:szCs w:val="23"/>
        </w:rPr>
      </w:pPr>
      <w:r w:rsidRPr="00617FE5">
        <w:rPr>
          <w:rFonts w:ascii="Times New Roman" w:eastAsia="Calibri" w:hAnsi="Times New Roman" w:cs="Times New Roman"/>
          <w:b/>
          <w:sz w:val="23"/>
          <w:szCs w:val="23"/>
        </w:rPr>
        <w:t>ВСТАНОВЛЕНІ ЗАМОВНИКОМ ВІДПОВІДНО ДО ЧИННОГО ЗАКОНОДАВСТВА</w:t>
      </w:r>
    </w:p>
    <w:p w:rsidR="00C73DA7" w:rsidRPr="00DF0E5C" w:rsidRDefault="00C73DA7" w:rsidP="005D6F39">
      <w:pPr>
        <w:spacing w:after="0" w:line="240" w:lineRule="auto"/>
        <w:jc w:val="center"/>
        <w:rPr>
          <w:rFonts w:ascii="Times New Roman" w:eastAsia="Calibri" w:hAnsi="Times New Roman" w:cs="Times New Roman"/>
          <w:b/>
          <w:sz w:val="23"/>
          <w:szCs w:val="23"/>
        </w:rPr>
      </w:pPr>
    </w:p>
    <w:p w:rsidR="00C73DA7" w:rsidRDefault="001832D6" w:rsidP="005D6F39">
      <w:pPr>
        <w:spacing w:after="0" w:line="240" w:lineRule="auto"/>
        <w:jc w:val="center"/>
        <w:rPr>
          <w:rFonts w:ascii="Times New Roman" w:eastAsia="Calibri" w:hAnsi="Times New Roman" w:cs="Times New Roman"/>
          <w:sz w:val="23"/>
          <w:szCs w:val="23"/>
        </w:rPr>
      </w:pPr>
      <w:r w:rsidRPr="001832D6">
        <w:rPr>
          <w:rFonts w:ascii="Times New Roman" w:eastAsia="Calibri" w:hAnsi="Times New Roman" w:cs="Times New Roman"/>
          <w:sz w:val="23"/>
          <w:szCs w:val="23"/>
        </w:rPr>
        <w:t>(міститься в окремому файлі)</w:t>
      </w:r>
    </w:p>
    <w:p w:rsidR="001832D6" w:rsidRPr="001832D6" w:rsidRDefault="001832D6" w:rsidP="001832D6">
      <w:pPr>
        <w:rPr>
          <w:rFonts w:ascii="Times New Roman" w:eastAsia="Calibri" w:hAnsi="Times New Roman" w:cs="Times New Roman"/>
          <w:sz w:val="23"/>
          <w:szCs w:val="23"/>
        </w:rPr>
      </w:pPr>
      <w:r>
        <w:rPr>
          <w:rFonts w:ascii="Times New Roman" w:eastAsia="Calibri" w:hAnsi="Times New Roman" w:cs="Times New Roman"/>
          <w:sz w:val="23"/>
          <w:szCs w:val="23"/>
        </w:rPr>
        <w:br w:type="page"/>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277EF4">
        <w:rPr>
          <w:rFonts w:ascii="Times New Roman" w:eastAsia="Calibri" w:hAnsi="Times New Roman" w:cs="Times New Roman"/>
          <w:b/>
          <w:i/>
          <w:color w:val="000000"/>
          <w:sz w:val="23"/>
          <w:szCs w:val="23"/>
          <w:lang w:eastAsia="uk-UA" w:bidi="uk-UA"/>
        </w:rPr>
        <w:t>2</w:t>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C06884" w:rsidRPr="00DF0E5C" w:rsidRDefault="00C06884"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934FF0" w:rsidRPr="00934FF0" w:rsidRDefault="00934FF0" w:rsidP="00934FF0">
      <w:pPr>
        <w:spacing w:after="0" w:line="240" w:lineRule="auto"/>
        <w:jc w:val="center"/>
        <w:rPr>
          <w:rFonts w:ascii="Times New Roman" w:eastAsia="Calibri" w:hAnsi="Times New Roman" w:cs="Times New Roman"/>
          <w:b/>
          <w:sz w:val="23"/>
          <w:szCs w:val="23"/>
        </w:rPr>
      </w:pPr>
      <w:r w:rsidRPr="00934FF0">
        <w:rPr>
          <w:rFonts w:ascii="Times New Roman" w:eastAsia="Calibri" w:hAnsi="Times New Roman" w:cs="Times New Roman"/>
          <w:b/>
          <w:sz w:val="23"/>
          <w:szCs w:val="23"/>
        </w:rPr>
        <w:t>Інформація про необхідні технічні, якісні та кількісні характеристики</w:t>
      </w:r>
    </w:p>
    <w:p w:rsidR="00934FF0" w:rsidRPr="00934FF0" w:rsidRDefault="00934FF0" w:rsidP="00934FF0">
      <w:pPr>
        <w:spacing w:after="0" w:line="240" w:lineRule="auto"/>
        <w:jc w:val="center"/>
        <w:rPr>
          <w:rFonts w:ascii="Times New Roman" w:eastAsia="Calibri" w:hAnsi="Times New Roman" w:cs="Times New Roman"/>
          <w:b/>
          <w:sz w:val="23"/>
          <w:szCs w:val="23"/>
        </w:rPr>
      </w:pPr>
      <w:r w:rsidRPr="00934FF0">
        <w:rPr>
          <w:rFonts w:ascii="Times New Roman" w:eastAsia="Calibri" w:hAnsi="Times New Roman" w:cs="Times New Roman"/>
          <w:b/>
          <w:sz w:val="23"/>
          <w:szCs w:val="23"/>
        </w:rPr>
        <w:t>предмета закупівлі – технічні вимоги до предмета закупівлі</w:t>
      </w:r>
    </w:p>
    <w:p w:rsidR="00934FF0" w:rsidRPr="00934FF0" w:rsidRDefault="00934FF0" w:rsidP="00934FF0">
      <w:pPr>
        <w:spacing w:after="0" w:line="240" w:lineRule="auto"/>
        <w:jc w:val="center"/>
        <w:rPr>
          <w:rFonts w:ascii="Times New Roman" w:eastAsia="Calibri" w:hAnsi="Times New Roman" w:cs="Times New Roman"/>
          <w:b/>
          <w:sz w:val="23"/>
          <w:szCs w:val="23"/>
        </w:rPr>
      </w:pPr>
    </w:p>
    <w:p w:rsidR="00934FF0" w:rsidRPr="00934FF0" w:rsidRDefault="00934FF0" w:rsidP="00934FF0">
      <w:pPr>
        <w:spacing w:after="0" w:line="240" w:lineRule="auto"/>
        <w:jc w:val="center"/>
        <w:rPr>
          <w:rFonts w:ascii="Times New Roman" w:eastAsia="Times New Roman" w:hAnsi="Times New Roman" w:cs="Times New Roman"/>
          <w:b/>
          <w:i/>
          <w:sz w:val="23"/>
          <w:szCs w:val="23"/>
          <w:lang w:eastAsia="uk-UA"/>
        </w:rPr>
      </w:pPr>
      <w:r w:rsidRPr="00934FF0">
        <w:rPr>
          <w:rFonts w:ascii="Times New Roman" w:eastAsia="Times New Roman" w:hAnsi="Times New Roman" w:cs="Times New Roman"/>
          <w:b/>
          <w:i/>
          <w:sz w:val="23"/>
          <w:szCs w:val="23"/>
          <w:lang w:eastAsia="uk-UA"/>
        </w:rPr>
        <w:t>ТЕХНІЧНА СПЕЦИФІКАЦІЯ</w:t>
      </w:r>
    </w:p>
    <w:p w:rsidR="001832D6" w:rsidRDefault="001832D6" w:rsidP="005D6F39">
      <w:pPr>
        <w:shd w:val="clear" w:color="auto" w:fill="FFFFFF"/>
        <w:spacing w:after="0" w:line="240" w:lineRule="auto"/>
        <w:jc w:val="center"/>
        <w:rPr>
          <w:rFonts w:ascii="Times New Roman" w:eastAsia="Times New Roman" w:hAnsi="Times New Roman" w:cs="Times New Roman"/>
          <w:bCs/>
          <w:sz w:val="23"/>
          <w:szCs w:val="23"/>
          <w:lang w:eastAsia="ru-RU"/>
        </w:rPr>
      </w:pPr>
    </w:p>
    <w:p w:rsidR="00C06884" w:rsidRPr="00C06884" w:rsidRDefault="00C06884" w:rsidP="005D6F3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2A29B5" w:rsidRDefault="002A29B5" w:rsidP="005D6F39">
      <w:pPr>
        <w:spacing w:line="240" w:lineRule="auto"/>
        <w:rPr>
          <w:rFonts w:ascii="Times New Roman" w:eastAsia="Calibri" w:hAnsi="Times New Roman" w:cs="Times New Roman"/>
          <w:b/>
          <w:sz w:val="23"/>
          <w:szCs w:val="23"/>
        </w:rPr>
      </w:pPr>
      <w:r>
        <w:rPr>
          <w:rFonts w:ascii="Times New Roman" w:eastAsia="Calibri" w:hAnsi="Times New Roman" w:cs="Times New Roman"/>
          <w:b/>
          <w:sz w:val="23"/>
          <w:szCs w:val="23"/>
        </w:rPr>
        <w:br w:type="page"/>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lastRenderedPageBreak/>
        <w:t xml:space="preserve">Додаток </w:t>
      </w:r>
      <w:r w:rsidR="006C478C">
        <w:rPr>
          <w:rFonts w:ascii="Times New Roman" w:eastAsia="Calibri" w:hAnsi="Times New Roman" w:cs="Times New Roman"/>
          <w:b/>
          <w:i/>
          <w:color w:val="000000"/>
          <w:sz w:val="23"/>
          <w:szCs w:val="23"/>
          <w:lang w:eastAsia="uk-UA" w:bidi="uk-UA"/>
        </w:rPr>
        <w:t>3</w:t>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r w:rsidRPr="00DF0E5C">
        <w:rPr>
          <w:rFonts w:ascii="Times New Roman" w:eastAsia="Calibri" w:hAnsi="Times New Roman" w:cs="Times New Roman"/>
          <w:b/>
          <w:i/>
          <w:color w:val="000000"/>
          <w:sz w:val="23"/>
          <w:szCs w:val="23"/>
          <w:lang w:eastAsia="uk-UA" w:bidi="uk-UA"/>
        </w:rPr>
        <w:t>до тендерної документації</w:t>
      </w: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8F7713" w:rsidRPr="00DF0E5C" w:rsidRDefault="008F7713" w:rsidP="005D6F39">
      <w:pPr>
        <w:widowControl w:val="0"/>
        <w:spacing w:after="200" w:line="240" w:lineRule="auto"/>
        <w:contextualSpacing/>
        <w:jc w:val="right"/>
        <w:rPr>
          <w:rFonts w:ascii="Times New Roman" w:eastAsia="Calibri" w:hAnsi="Times New Roman" w:cs="Times New Roman"/>
          <w:b/>
          <w:i/>
          <w:color w:val="000000"/>
          <w:sz w:val="23"/>
          <w:szCs w:val="23"/>
          <w:lang w:eastAsia="uk-UA" w:bidi="uk-UA"/>
        </w:rPr>
      </w:pPr>
    </w:p>
    <w:p w:rsidR="008F7713" w:rsidRDefault="008F7713" w:rsidP="005D6F39">
      <w:pPr>
        <w:shd w:val="clear" w:color="auto" w:fill="FFFFFF"/>
        <w:spacing w:after="0" w:line="240" w:lineRule="auto"/>
        <w:jc w:val="center"/>
        <w:rPr>
          <w:rFonts w:ascii="Times New Roman" w:eastAsia="Times New Roman" w:hAnsi="Times New Roman" w:cs="Times New Roman"/>
          <w:bCs/>
          <w:sz w:val="23"/>
          <w:szCs w:val="23"/>
          <w:lang w:eastAsia="ru-RU"/>
        </w:rPr>
      </w:pPr>
      <w:proofErr w:type="spellStart"/>
      <w:r>
        <w:rPr>
          <w:rFonts w:ascii="Times New Roman" w:eastAsia="Times New Roman" w:hAnsi="Times New Roman" w:cs="Times New Roman"/>
          <w:b/>
          <w:bCs/>
          <w:sz w:val="23"/>
          <w:szCs w:val="23"/>
          <w:lang w:eastAsia="ru-RU"/>
        </w:rPr>
        <w:t>Проєкт</w:t>
      </w:r>
      <w:proofErr w:type="spellEnd"/>
      <w:r>
        <w:rPr>
          <w:rFonts w:ascii="Times New Roman" w:eastAsia="Times New Roman" w:hAnsi="Times New Roman" w:cs="Times New Roman"/>
          <w:b/>
          <w:bCs/>
          <w:sz w:val="23"/>
          <w:szCs w:val="23"/>
          <w:lang w:eastAsia="ru-RU"/>
        </w:rPr>
        <w:t xml:space="preserve"> договору</w:t>
      </w:r>
    </w:p>
    <w:p w:rsidR="001832D6" w:rsidRPr="00221381" w:rsidRDefault="009F7F61" w:rsidP="005D6F39">
      <w:pPr>
        <w:shd w:val="clear" w:color="auto" w:fill="FFFFFF"/>
        <w:spacing w:after="0" w:line="240" w:lineRule="auto"/>
        <w:jc w:val="center"/>
        <w:rPr>
          <w:rFonts w:ascii="Times New Roman" w:eastAsia="Times New Roman" w:hAnsi="Times New Roman" w:cs="Times New Roman"/>
          <w:b/>
          <w:bCs/>
          <w:sz w:val="23"/>
          <w:szCs w:val="23"/>
          <w:lang w:eastAsia="ru-RU"/>
        </w:rPr>
      </w:pPr>
      <w:r w:rsidRPr="009F7F61">
        <w:rPr>
          <w:rFonts w:ascii="Times New Roman" w:eastAsia="Times New Roman" w:hAnsi="Times New Roman" w:cs="Times New Roman"/>
          <w:b/>
          <w:bCs/>
          <w:sz w:val="23"/>
          <w:szCs w:val="23"/>
          <w:lang w:eastAsia="ru-RU"/>
        </w:rPr>
        <w:t xml:space="preserve">про закупівлю </w:t>
      </w:r>
      <w:r w:rsidR="00221381">
        <w:rPr>
          <w:rFonts w:ascii="Times New Roman" w:eastAsia="Times New Roman" w:hAnsi="Times New Roman" w:cs="Times New Roman"/>
          <w:b/>
          <w:bCs/>
          <w:sz w:val="23"/>
          <w:szCs w:val="23"/>
          <w:lang w:eastAsia="ru-RU"/>
        </w:rPr>
        <w:t>послуг</w:t>
      </w:r>
    </w:p>
    <w:p w:rsidR="001832D6" w:rsidRDefault="001832D6" w:rsidP="005D6F39">
      <w:pPr>
        <w:shd w:val="clear" w:color="auto" w:fill="FFFFFF"/>
        <w:spacing w:after="0" w:line="240" w:lineRule="auto"/>
        <w:jc w:val="center"/>
        <w:rPr>
          <w:rFonts w:ascii="Times New Roman" w:eastAsia="Times New Roman" w:hAnsi="Times New Roman" w:cs="Times New Roman"/>
          <w:bCs/>
          <w:sz w:val="23"/>
          <w:szCs w:val="23"/>
          <w:lang w:eastAsia="ru-RU"/>
        </w:rPr>
      </w:pPr>
    </w:p>
    <w:p w:rsidR="008F7713" w:rsidRPr="00C06884" w:rsidRDefault="008F7713" w:rsidP="005D6F39">
      <w:pPr>
        <w:shd w:val="clear" w:color="auto" w:fill="FFFFFF"/>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bCs/>
          <w:sz w:val="23"/>
          <w:szCs w:val="23"/>
          <w:lang w:eastAsia="ru-RU"/>
        </w:rPr>
        <w:t>(міститься в окремому файлі)</w:t>
      </w:r>
    </w:p>
    <w:p w:rsidR="00CF6DA5" w:rsidRPr="007B25ED" w:rsidRDefault="00CF6DA5" w:rsidP="005D6F39">
      <w:pPr>
        <w:spacing w:line="240" w:lineRule="auto"/>
        <w:rPr>
          <w:rFonts w:ascii="Times New Roman" w:eastAsia="Calibri" w:hAnsi="Times New Roman" w:cs="Times New Roman"/>
          <w:b/>
          <w:sz w:val="23"/>
          <w:szCs w:val="23"/>
        </w:rPr>
      </w:pPr>
    </w:p>
    <w:sectPr w:rsidR="00CF6DA5" w:rsidRPr="007B25ED" w:rsidSect="00012A70">
      <w:headerReference w:type="default" r:id="rId12"/>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810" w:rsidRDefault="00917810" w:rsidP="004325A6">
      <w:pPr>
        <w:spacing w:after="0" w:line="240" w:lineRule="auto"/>
      </w:pPr>
      <w:r>
        <w:separator/>
      </w:r>
    </w:p>
  </w:endnote>
  <w:endnote w:type="continuationSeparator" w:id="0">
    <w:p w:rsidR="00917810" w:rsidRDefault="00917810" w:rsidP="00432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810" w:rsidRDefault="00917810" w:rsidP="004325A6">
      <w:pPr>
        <w:spacing w:after="0" w:line="240" w:lineRule="auto"/>
      </w:pPr>
      <w:r>
        <w:separator/>
      </w:r>
    </w:p>
  </w:footnote>
  <w:footnote w:type="continuationSeparator" w:id="0">
    <w:p w:rsidR="00917810" w:rsidRDefault="00917810" w:rsidP="00432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810" w:rsidRDefault="009178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color w:val="000000"/>
        <w:sz w:val="24"/>
        <w:szCs w:val="24"/>
        <w:lang w:eastAsia="ru-RU"/>
      </w:rPr>
    </w:lvl>
  </w:abstractNum>
  <w:abstractNum w:abstractNumId="1">
    <w:nsid w:val="08987301"/>
    <w:multiLevelType w:val="hybridMultilevel"/>
    <w:tmpl w:val="5FD4D6D6"/>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AD24BEE"/>
    <w:multiLevelType w:val="hybridMultilevel"/>
    <w:tmpl w:val="ABDCB94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2347802"/>
    <w:multiLevelType w:val="hybridMultilevel"/>
    <w:tmpl w:val="650852BE"/>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D4B0D75"/>
    <w:multiLevelType w:val="multilevel"/>
    <w:tmpl w:val="E0B40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F25B31"/>
    <w:multiLevelType w:val="hybridMultilevel"/>
    <w:tmpl w:val="6388C13A"/>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A35014A"/>
    <w:multiLevelType w:val="hybridMultilevel"/>
    <w:tmpl w:val="5A8ACA8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5111E11"/>
    <w:multiLevelType w:val="hybridMultilevel"/>
    <w:tmpl w:val="F842AC32"/>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88F042B"/>
    <w:multiLevelType w:val="hybridMultilevel"/>
    <w:tmpl w:val="2B3C22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48BE6F81"/>
    <w:multiLevelType w:val="hybridMultilevel"/>
    <w:tmpl w:val="ED509F0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C442253"/>
    <w:multiLevelType w:val="hybridMultilevel"/>
    <w:tmpl w:val="F2122D94"/>
    <w:lvl w:ilvl="0" w:tplc="B91A8DA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4D282FA6"/>
    <w:multiLevelType w:val="hybridMultilevel"/>
    <w:tmpl w:val="08B690A0"/>
    <w:lvl w:ilvl="0" w:tplc="DD6E4FAC">
      <w:start w:val="3"/>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nsid w:val="51160D4C"/>
    <w:multiLevelType w:val="hybridMultilevel"/>
    <w:tmpl w:val="EBBACE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5376A02"/>
    <w:multiLevelType w:val="hybridMultilevel"/>
    <w:tmpl w:val="1974CE1E"/>
    <w:lvl w:ilvl="0" w:tplc="3F586C0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83D59BD"/>
    <w:multiLevelType w:val="hybridMultilevel"/>
    <w:tmpl w:val="F9B2D83A"/>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A082DD5"/>
    <w:multiLevelType w:val="hybridMultilevel"/>
    <w:tmpl w:val="F0860D0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62B4A0D"/>
    <w:multiLevelType w:val="hybridMultilevel"/>
    <w:tmpl w:val="17488C1C"/>
    <w:lvl w:ilvl="0" w:tplc="C5A288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8622AE7"/>
    <w:multiLevelType w:val="hybridMultilevel"/>
    <w:tmpl w:val="D4289C7E"/>
    <w:lvl w:ilvl="0" w:tplc="C4046BB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B0714CA"/>
    <w:multiLevelType w:val="multilevel"/>
    <w:tmpl w:val="6B32D9B2"/>
    <w:lvl w:ilvl="0">
      <w:start w:val="1"/>
      <w:numFmt w:val="decimal"/>
      <w:lvlText w:val="%1."/>
      <w:lvlJc w:val="left"/>
      <w:pPr>
        <w:ind w:left="6478" w:hanging="240"/>
      </w:pPr>
      <w:rPr>
        <w:rFonts w:eastAsia="Times New Roman" w:cs="Times New Roman"/>
        <w:spacing w:val="-10"/>
        <w:w w:val="100"/>
        <w:sz w:val="24"/>
        <w:szCs w:val="24"/>
        <w:lang w:val="uk-UA" w:eastAsia="uk-UA" w:bidi="uk-UA"/>
      </w:rPr>
    </w:lvl>
    <w:lvl w:ilvl="1">
      <w:start w:val="1"/>
      <w:numFmt w:val="bullet"/>
      <w:lvlText w:val=""/>
      <w:lvlJc w:val="left"/>
      <w:pPr>
        <w:ind w:left="7500" w:hanging="240"/>
      </w:pPr>
      <w:rPr>
        <w:rFonts w:ascii="Symbol" w:hAnsi="Symbol" w:cs="Symbol" w:hint="default"/>
        <w:lang w:val="uk-UA" w:eastAsia="uk-UA" w:bidi="uk-UA"/>
      </w:rPr>
    </w:lvl>
    <w:lvl w:ilvl="2">
      <w:start w:val="1"/>
      <w:numFmt w:val="bullet"/>
      <w:lvlText w:val=""/>
      <w:lvlJc w:val="left"/>
      <w:pPr>
        <w:ind w:left="8520" w:hanging="240"/>
      </w:pPr>
      <w:rPr>
        <w:rFonts w:ascii="Symbol" w:hAnsi="Symbol" w:cs="Symbol" w:hint="default"/>
        <w:lang w:val="uk-UA" w:eastAsia="uk-UA" w:bidi="uk-UA"/>
      </w:rPr>
    </w:lvl>
    <w:lvl w:ilvl="3">
      <w:start w:val="1"/>
      <w:numFmt w:val="bullet"/>
      <w:lvlText w:val=""/>
      <w:lvlJc w:val="left"/>
      <w:pPr>
        <w:ind w:left="9541" w:hanging="240"/>
      </w:pPr>
      <w:rPr>
        <w:rFonts w:ascii="Symbol" w:hAnsi="Symbol" w:cs="Symbol" w:hint="default"/>
        <w:lang w:val="uk-UA" w:eastAsia="uk-UA" w:bidi="uk-UA"/>
      </w:rPr>
    </w:lvl>
    <w:lvl w:ilvl="4">
      <w:start w:val="1"/>
      <w:numFmt w:val="bullet"/>
      <w:lvlText w:val=""/>
      <w:lvlJc w:val="left"/>
      <w:pPr>
        <w:ind w:left="10561" w:hanging="240"/>
      </w:pPr>
      <w:rPr>
        <w:rFonts w:ascii="Symbol" w:hAnsi="Symbol" w:cs="Symbol" w:hint="default"/>
        <w:lang w:val="uk-UA" w:eastAsia="uk-UA" w:bidi="uk-UA"/>
      </w:rPr>
    </w:lvl>
    <w:lvl w:ilvl="5">
      <w:start w:val="1"/>
      <w:numFmt w:val="bullet"/>
      <w:lvlText w:val=""/>
      <w:lvlJc w:val="left"/>
      <w:pPr>
        <w:ind w:left="11582" w:hanging="240"/>
      </w:pPr>
      <w:rPr>
        <w:rFonts w:ascii="Symbol" w:hAnsi="Symbol" w:cs="Symbol" w:hint="default"/>
        <w:lang w:val="uk-UA" w:eastAsia="uk-UA" w:bidi="uk-UA"/>
      </w:rPr>
    </w:lvl>
    <w:lvl w:ilvl="6">
      <w:start w:val="1"/>
      <w:numFmt w:val="bullet"/>
      <w:lvlText w:val=""/>
      <w:lvlJc w:val="left"/>
      <w:pPr>
        <w:ind w:left="12602" w:hanging="240"/>
      </w:pPr>
      <w:rPr>
        <w:rFonts w:ascii="Symbol" w:hAnsi="Symbol" w:cs="Symbol" w:hint="default"/>
        <w:lang w:val="uk-UA" w:eastAsia="uk-UA" w:bidi="uk-UA"/>
      </w:rPr>
    </w:lvl>
    <w:lvl w:ilvl="7">
      <w:start w:val="1"/>
      <w:numFmt w:val="bullet"/>
      <w:lvlText w:val=""/>
      <w:lvlJc w:val="left"/>
      <w:pPr>
        <w:ind w:left="13622" w:hanging="240"/>
      </w:pPr>
      <w:rPr>
        <w:rFonts w:ascii="Symbol" w:hAnsi="Symbol" w:cs="Symbol" w:hint="default"/>
        <w:lang w:val="uk-UA" w:eastAsia="uk-UA" w:bidi="uk-UA"/>
      </w:rPr>
    </w:lvl>
    <w:lvl w:ilvl="8">
      <w:start w:val="1"/>
      <w:numFmt w:val="bullet"/>
      <w:lvlText w:val=""/>
      <w:lvlJc w:val="left"/>
      <w:pPr>
        <w:ind w:left="14643" w:hanging="240"/>
      </w:pPr>
      <w:rPr>
        <w:rFonts w:ascii="Symbol" w:hAnsi="Symbol" w:cs="Symbol" w:hint="default"/>
        <w:lang w:val="uk-UA" w:eastAsia="uk-UA" w:bidi="uk-UA"/>
      </w:rPr>
    </w:lvl>
  </w:abstractNum>
  <w:num w:numId="1">
    <w:abstractNumId w:val="7"/>
  </w:num>
  <w:num w:numId="2">
    <w:abstractNumId w:val="17"/>
  </w:num>
  <w:num w:numId="3">
    <w:abstractNumId w:val="4"/>
  </w:num>
  <w:num w:numId="4">
    <w:abstractNumId w:val="11"/>
  </w:num>
  <w:num w:numId="5">
    <w:abstractNumId w:val="9"/>
  </w:num>
  <w:num w:numId="6">
    <w:abstractNumId w:val="13"/>
  </w:num>
  <w:num w:numId="7">
    <w:abstractNumId w:val="1"/>
  </w:num>
  <w:num w:numId="8">
    <w:abstractNumId w:val="5"/>
  </w:num>
  <w:num w:numId="9">
    <w:abstractNumId w:val="6"/>
  </w:num>
  <w:num w:numId="10">
    <w:abstractNumId w:val="18"/>
  </w:num>
  <w:num w:numId="11">
    <w:abstractNumId w:val="0"/>
  </w:num>
  <w:num w:numId="12">
    <w:abstractNumId w:val="8"/>
  </w:num>
  <w:num w:numId="13">
    <w:abstractNumId w:val="12"/>
  </w:num>
  <w:num w:numId="14">
    <w:abstractNumId w:val="10"/>
  </w:num>
  <w:num w:numId="15">
    <w:abstractNumId w:val="2"/>
  </w:num>
  <w:num w:numId="16">
    <w:abstractNumId w:val="14"/>
  </w:num>
  <w:num w:numId="17">
    <w:abstractNumId w:val="3"/>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A4"/>
    <w:rsid w:val="00000341"/>
    <w:rsid w:val="00001F58"/>
    <w:rsid w:val="00002417"/>
    <w:rsid w:val="00002D27"/>
    <w:rsid w:val="000035D8"/>
    <w:rsid w:val="000039DE"/>
    <w:rsid w:val="00003A3C"/>
    <w:rsid w:val="00003BDC"/>
    <w:rsid w:val="00004842"/>
    <w:rsid w:val="0000541C"/>
    <w:rsid w:val="00005F19"/>
    <w:rsid w:val="0000612F"/>
    <w:rsid w:val="00007189"/>
    <w:rsid w:val="00010D24"/>
    <w:rsid w:val="000111D2"/>
    <w:rsid w:val="00011E4F"/>
    <w:rsid w:val="00012A69"/>
    <w:rsid w:val="00012A70"/>
    <w:rsid w:val="00013C16"/>
    <w:rsid w:val="00016BCD"/>
    <w:rsid w:val="00017B00"/>
    <w:rsid w:val="00022DAF"/>
    <w:rsid w:val="00023753"/>
    <w:rsid w:val="000248D3"/>
    <w:rsid w:val="000249EA"/>
    <w:rsid w:val="000259BC"/>
    <w:rsid w:val="00026BC2"/>
    <w:rsid w:val="0003115B"/>
    <w:rsid w:val="000320DF"/>
    <w:rsid w:val="00032E8C"/>
    <w:rsid w:val="00033093"/>
    <w:rsid w:val="00033761"/>
    <w:rsid w:val="00034569"/>
    <w:rsid w:val="000355D7"/>
    <w:rsid w:val="00035E5E"/>
    <w:rsid w:val="00036CBC"/>
    <w:rsid w:val="00036F1A"/>
    <w:rsid w:val="00040723"/>
    <w:rsid w:val="000420AA"/>
    <w:rsid w:val="00043B96"/>
    <w:rsid w:val="00043E67"/>
    <w:rsid w:val="00045E6B"/>
    <w:rsid w:val="00045F33"/>
    <w:rsid w:val="00046609"/>
    <w:rsid w:val="00046A8B"/>
    <w:rsid w:val="00046DC8"/>
    <w:rsid w:val="00050B53"/>
    <w:rsid w:val="00050DFE"/>
    <w:rsid w:val="000555E3"/>
    <w:rsid w:val="00056BF7"/>
    <w:rsid w:val="00056E08"/>
    <w:rsid w:val="00060EEC"/>
    <w:rsid w:val="00061C20"/>
    <w:rsid w:val="00061D2F"/>
    <w:rsid w:val="00062A66"/>
    <w:rsid w:val="00063B28"/>
    <w:rsid w:val="000652B8"/>
    <w:rsid w:val="0006584B"/>
    <w:rsid w:val="00065CF7"/>
    <w:rsid w:val="000663FA"/>
    <w:rsid w:val="00067D91"/>
    <w:rsid w:val="000727C5"/>
    <w:rsid w:val="00072EAC"/>
    <w:rsid w:val="00073270"/>
    <w:rsid w:val="00074ACF"/>
    <w:rsid w:val="0007765E"/>
    <w:rsid w:val="000777DC"/>
    <w:rsid w:val="00077AC0"/>
    <w:rsid w:val="00077E3A"/>
    <w:rsid w:val="0008207E"/>
    <w:rsid w:val="000820BE"/>
    <w:rsid w:val="00083A18"/>
    <w:rsid w:val="00085A48"/>
    <w:rsid w:val="0009094E"/>
    <w:rsid w:val="00091402"/>
    <w:rsid w:val="0009167B"/>
    <w:rsid w:val="00094ADE"/>
    <w:rsid w:val="000953D8"/>
    <w:rsid w:val="000979B4"/>
    <w:rsid w:val="000A0DA0"/>
    <w:rsid w:val="000A1117"/>
    <w:rsid w:val="000A29DC"/>
    <w:rsid w:val="000A2CE2"/>
    <w:rsid w:val="000A35D0"/>
    <w:rsid w:val="000A3F60"/>
    <w:rsid w:val="000A4E62"/>
    <w:rsid w:val="000A5899"/>
    <w:rsid w:val="000A5DBF"/>
    <w:rsid w:val="000A637C"/>
    <w:rsid w:val="000A79D1"/>
    <w:rsid w:val="000B0920"/>
    <w:rsid w:val="000B1ACB"/>
    <w:rsid w:val="000B1D0B"/>
    <w:rsid w:val="000B1E59"/>
    <w:rsid w:val="000B26A3"/>
    <w:rsid w:val="000B2F15"/>
    <w:rsid w:val="000B3603"/>
    <w:rsid w:val="000B5190"/>
    <w:rsid w:val="000B51FE"/>
    <w:rsid w:val="000B59D6"/>
    <w:rsid w:val="000B5DBD"/>
    <w:rsid w:val="000C0CFB"/>
    <w:rsid w:val="000C230B"/>
    <w:rsid w:val="000D172A"/>
    <w:rsid w:val="000D2AB8"/>
    <w:rsid w:val="000D30C1"/>
    <w:rsid w:val="000D5D4C"/>
    <w:rsid w:val="000D6BF0"/>
    <w:rsid w:val="000D6E1F"/>
    <w:rsid w:val="000E00D3"/>
    <w:rsid w:val="000E10A6"/>
    <w:rsid w:val="000E19AA"/>
    <w:rsid w:val="000E1C41"/>
    <w:rsid w:val="000E246E"/>
    <w:rsid w:val="000E3101"/>
    <w:rsid w:val="000E3669"/>
    <w:rsid w:val="000E37D9"/>
    <w:rsid w:val="000E3AD7"/>
    <w:rsid w:val="000E543E"/>
    <w:rsid w:val="000E664D"/>
    <w:rsid w:val="000E765B"/>
    <w:rsid w:val="000F0A00"/>
    <w:rsid w:val="000F16F7"/>
    <w:rsid w:val="000F1A88"/>
    <w:rsid w:val="000F1E78"/>
    <w:rsid w:val="000F21BC"/>
    <w:rsid w:val="000F2E6B"/>
    <w:rsid w:val="000F3C27"/>
    <w:rsid w:val="000F4A18"/>
    <w:rsid w:val="000F52B3"/>
    <w:rsid w:val="000F74A0"/>
    <w:rsid w:val="00100D9B"/>
    <w:rsid w:val="00101987"/>
    <w:rsid w:val="00104A64"/>
    <w:rsid w:val="0010534D"/>
    <w:rsid w:val="0010546D"/>
    <w:rsid w:val="00105ACD"/>
    <w:rsid w:val="00106E6B"/>
    <w:rsid w:val="00110205"/>
    <w:rsid w:val="00110DED"/>
    <w:rsid w:val="001118D3"/>
    <w:rsid w:val="00111A6F"/>
    <w:rsid w:val="00113EFE"/>
    <w:rsid w:val="00114C74"/>
    <w:rsid w:val="00115F06"/>
    <w:rsid w:val="001169FB"/>
    <w:rsid w:val="00120142"/>
    <w:rsid w:val="00120841"/>
    <w:rsid w:val="00122DFC"/>
    <w:rsid w:val="00122E06"/>
    <w:rsid w:val="001236A2"/>
    <w:rsid w:val="00123C9C"/>
    <w:rsid w:val="00125EF9"/>
    <w:rsid w:val="00125F98"/>
    <w:rsid w:val="001269CF"/>
    <w:rsid w:val="00126B3D"/>
    <w:rsid w:val="001274EF"/>
    <w:rsid w:val="00132B65"/>
    <w:rsid w:val="00132DD9"/>
    <w:rsid w:val="001359A2"/>
    <w:rsid w:val="00135E00"/>
    <w:rsid w:val="001374C8"/>
    <w:rsid w:val="0013798A"/>
    <w:rsid w:val="0014026F"/>
    <w:rsid w:val="001463EA"/>
    <w:rsid w:val="00150998"/>
    <w:rsid w:val="0015413A"/>
    <w:rsid w:val="001600D6"/>
    <w:rsid w:val="001602D3"/>
    <w:rsid w:val="00160A5A"/>
    <w:rsid w:val="00160D68"/>
    <w:rsid w:val="0016129A"/>
    <w:rsid w:val="0016149F"/>
    <w:rsid w:val="001616B1"/>
    <w:rsid w:val="00161E2D"/>
    <w:rsid w:val="001624BF"/>
    <w:rsid w:val="00164AC9"/>
    <w:rsid w:val="0016514A"/>
    <w:rsid w:val="00165320"/>
    <w:rsid w:val="001666BF"/>
    <w:rsid w:val="00166FDD"/>
    <w:rsid w:val="00170215"/>
    <w:rsid w:val="00170F51"/>
    <w:rsid w:val="0017168F"/>
    <w:rsid w:val="001727BB"/>
    <w:rsid w:val="00172E03"/>
    <w:rsid w:val="00173141"/>
    <w:rsid w:val="00173157"/>
    <w:rsid w:val="001739D3"/>
    <w:rsid w:val="001741D8"/>
    <w:rsid w:val="00174A7D"/>
    <w:rsid w:val="00174D49"/>
    <w:rsid w:val="00175C5F"/>
    <w:rsid w:val="001761DE"/>
    <w:rsid w:val="0017677E"/>
    <w:rsid w:val="001777C9"/>
    <w:rsid w:val="00180911"/>
    <w:rsid w:val="0018185E"/>
    <w:rsid w:val="00181B13"/>
    <w:rsid w:val="00182112"/>
    <w:rsid w:val="00182DD3"/>
    <w:rsid w:val="001832D6"/>
    <w:rsid w:val="00185BCE"/>
    <w:rsid w:val="00186FBE"/>
    <w:rsid w:val="0018702B"/>
    <w:rsid w:val="00187D0F"/>
    <w:rsid w:val="00192698"/>
    <w:rsid w:val="0019316D"/>
    <w:rsid w:val="001937D1"/>
    <w:rsid w:val="001945F3"/>
    <w:rsid w:val="001960EF"/>
    <w:rsid w:val="0019649C"/>
    <w:rsid w:val="00197250"/>
    <w:rsid w:val="001A0B18"/>
    <w:rsid w:val="001A1E22"/>
    <w:rsid w:val="001A268D"/>
    <w:rsid w:val="001A27A4"/>
    <w:rsid w:val="001A5859"/>
    <w:rsid w:val="001A5A4A"/>
    <w:rsid w:val="001A6A13"/>
    <w:rsid w:val="001B17A4"/>
    <w:rsid w:val="001B2F39"/>
    <w:rsid w:val="001B3358"/>
    <w:rsid w:val="001B3ACC"/>
    <w:rsid w:val="001B446C"/>
    <w:rsid w:val="001B5DA8"/>
    <w:rsid w:val="001B6576"/>
    <w:rsid w:val="001B7B2B"/>
    <w:rsid w:val="001C0AC8"/>
    <w:rsid w:val="001C0C69"/>
    <w:rsid w:val="001C0FB9"/>
    <w:rsid w:val="001C302D"/>
    <w:rsid w:val="001C3377"/>
    <w:rsid w:val="001C346C"/>
    <w:rsid w:val="001C35EA"/>
    <w:rsid w:val="001C3AE7"/>
    <w:rsid w:val="001C3B20"/>
    <w:rsid w:val="001C3DA9"/>
    <w:rsid w:val="001C40F9"/>
    <w:rsid w:val="001C4227"/>
    <w:rsid w:val="001C4633"/>
    <w:rsid w:val="001C47F8"/>
    <w:rsid w:val="001C53F8"/>
    <w:rsid w:val="001C544A"/>
    <w:rsid w:val="001C5B12"/>
    <w:rsid w:val="001D06FA"/>
    <w:rsid w:val="001D2EEC"/>
    <w:rsid w:val="001D37A4"/>
    <w:rsid w:val="001D38D3"/>
    <w:rsid w:val="001D4552"/>
    <w:rsid w:val="001D6132"/>
    <w:rsid w:val="001D616E"/>
    <w:rsid w:val="001D6313"/>
    <w:rsid w:val="001D7230"/>
    <w:rsid w:val="001D7EB0"/>
    <w:rsid w:val="001E00E4"/>
    <w:rsid w:val="001E0A8D"/>
    <w:rsid w:val="001E2109"/>
    <w:rsid w:val="001E21EF"/>
    <w:rsid w:val="001E4A77"/>
    <w:rsid w:val="001E5EF2"/>
    <w:rsid w:val="001E6457"/>
    <w:rsid w:val="001F00AD"/>
    <w:rsid w:val="001F07FB"/>
    <w:rsid w:val="001F08A6"/>
    <w:rsid w:val="001F1395"/>
    <w:rsid w:val="001F1705"/>
    <w:rsid w:val="001F3174"/>
    <w:rsid w:val="001F3462"/>
    <w:rsid w:val="001F55A6"/>
    <w:rsid w:val="001F665F"/>
    <w:rsid w:val="001F71D5"/>
    <w:rsid w:val="001F78B3"/>
    <w:rsid w:val="001F7DDF"/>
    <w:rsid w:val="002006F1"/>
    <w:rsid w:val="00201A04"/>
    <w:rsid w:val="00201D51"/>
    <w:rsid w:val="00202061"/>
    <w:rsid w:val="002048F9"/>
    <w:rsid w:val="002050A8"/>
    <w:rsid w:val="002056FA"/>
    <w:rsid w:val="00205BB6"/>
    <w:rsid w:val="00207D09"/>
    <w:rsid w:val="002105A1"/>
    <w:rsid w:val="00210E5B"/>
    <w:rsid w:val="0021269C"/>
    <w:rsid w:val="00213ECC"/>
    <w:rsid w:val="00213EE5"/>
    <w:rsid w:val="00216EB5"/>
    <w:rsid w:val="002172C6"/>
    <w:rsid w:val="0021778D"/>
    <w:rsid w:val="00217A27"/>
    <w:rsid w:val="00220690"/>
    <w:rsid w:val="00220891"/>
    <w:rsid w:val="00221381"/>
    <w:rsid w:val="0022231C"/>
    <w:rsid w:val="00224179"/>
    <w:rsid w:val="00227954"/>
    <w:rsid w:val="00227D5E"/>
    <w:rsid w:val="00231C9B"/>
    <w:rsid w:val="00231CF9"/>
    <w:rsid w:val="00233240"/>
    <w:rsid w:val="00233A3C"/>
    <w:rsid w:val="0023470A"/>
    <w:rsid w:val="00235237"/>
    <w:rsid w:val="00235A78"/>
    <w:rsid w:val="002404BE"/>
    <w:rsid w:val="00240AB9"/>
    <w:rsid w:val="00240C68"/>
    <w:rsid w:val="00240E46"/>
    <w:rsid w:val="0024171F"/>
    <w:rsid w:val="00241C1A"/>
    <w:rsid w:val="00244EEB"/>
    <w:rsid w:val="002460D4"/>
    <w:rsid w:val="00247E61"/>
    <w:rsid w:val="00250940"/>
    <w:rsid w:val="00250D8C"/>
    <w:rsid w:val="00251E86"/>
    <w:rsid w:val="00252504"/>
    <w:rsid w:val="002528A2"/>
    <w:rsid w:val="00253B2B"/>
    <w:rsid w:val="00255CEB"/>
    <w:rsid w:val="00263E31"/>
    <w:rsid w:val="00267341"/>
    <w:rsid w:val="00267DFE"/>
    <w:rsid w:val="002710E6"/>
    <w:rsid w:val="00275E8B"/>
    <w:rsid w:val="00276F1B"/>
    <w:rsid w:val="00276F1E"/>
    <w:rsid w:val="00277EF4"/>
    <w:rsid w:val="002803EA"/>
    <w:rsid w:val="00284405"/>
    <w:rsid w:val="00286EBF"/>
    <w:rsid w:val="0029133A"/>
    <w:rsid w:val="002931D4"/>
    <w:rsid w:val="00293D11"/>
    <w:rsid w:val="00294F18"/>
    <w:rsid w:val="002959DB"/>
    <w:rsid w:val="002A1A07"/>
    <w:rsid w:val="002A1D91"/>
    <w:rsid w:val="002A251E"/>
    <w:rsid w:val="002A29B5"/>
    <w:rsid w:val="002A432B"/>
    <w:rsid w:val="002A486B"/>
    <w:rsid w:val="002A50AB"/>
    <w:rsid w:val="002A5ACC"/>
    <w:rsid w:val="002A797A"/>
    <w:rsid w:val="002B1420"/>
    <w:rsid w:val="002B1919"/>
    <w:rsid w:val="002B2581"/>
    <w:rsid w:val="002B4AE2"/>
    <w:rsid w:val="002B52E7"/>
    <w:rsid w:val="002B58E0"/>
    <w:rsid w:val="002C06A3"/>
    <w:rsid w:val="002C0F10"/>
    <w:rsid w:val="002C1224"/>
    <w:rsid w:val="002C252B"/>
    <w:rsid w:val="002C2840"/>
    <w:rsid w:val="002C4502"/>
    <w:rsid w:val="002C4E4E"/>
    <w:rsid w:val="002C4EA4"/>
    <w:rsid w:val="002C5FF4"/>
    <w:rsid w:val="002C64EC"/>
    <w:rsid w:val="002C6F7B"/>
    <w:rsid w:val="002D09AC"/>
    <w:rsid w:val="002D1320"/>
    <w:rsid w:val="002D1592"/>
    <w:rsid w:val="002D5E61"/>
    <w:rsid w:val="002D67B7"/>
    <w:rsid w:val="002D6E52"/>
    <w:rsid w:val="002D7923"/>
    <w:rsid w:val="002E4714"/>
    <w:rsid w:val="002E7D01"/>
    <w:rsid w:val="002F0E6F"/>
    <w:rsid w:val="002F0F85"/>
    <w:rsid w:val="002F1CA8"/>
    <w:rsid w:val="002F2117"/>
    <w:rsid w:val="002F24F3"/>
    <w:rsid w:val="002F2F28"/>
    <w:rsid w:val="002F4437"/>
    <w:rsid w:val="002F47EC"/>
    <w:rsid w:val="002F4B53"/>
    <w:rsid w:val="002F5B51"/>
    <w:rsid w:val="002F5F99"/>
    <w:rsid w:val="002F6A77"/>
    <w:rsid w:val="00301239"/>
    <w:rsid w:val="00302D0C"/>
    <w:rsid w:val="00304990"/>
    <w:rsid w:val="00304D48"/>
    <w:rsid w:val="003053B5"/>
    <w:rsid w:val="003055FD"/>
    <w:rsid w:val="00305FAE"/>
    <w:rsid w:val="003062B3"/>
    <w:rsid w:val="00306B06"/>
    <w:rsid w:val="00307A61"/>
    <w:rsid w:val="003111DC"/>
    <w:rsid w:val="00311261"/>
    <w:rsid w:val="00312A74"/>
    <w:rsid w:val="00312D30"/>
    <w:rsid w:val="0031454A"/>
    <w:rsid w:val="00315828"/>
    <w:rsid w:val="003160E4"/>
    <w:rsid w:val="0031615B"/>
    <w:rsid w:val="0031723A"/>
    <w:rsid w:val="00320110"/>
    <w:rsid w:val="00320730"/>
    <w:rsid w:val="00321D04"/>
    <w:rsid w:val="003227BA"/>
    <w:rsid w:val="003229BC"/>
    <w:rsid w:val="00323312"/>
    <w:rsid w:val="003240B0"/>
    <w:rsid w:val="003243DF"/>
    <w:rsid w:val="00327A9F"/>
    <w:rsid w:val="003301EC"/>
    <w:rsid w:val="003309BE"/>
    <w:rsid w:val="00331112"/>
    <w:rsid w:val="00332C41"/>
    <w:rsid w:val="00333019"/>
    <w:rsid w:val="00333EB1"/>
    <w:rsid w:val="0034132D"/>
    <w:rsid w:val="00342879"/>
    <w:rsid w:val="00342D12"/>
    <w:rsid w:val="0034341B"/>
    <w:rsid w:val="003447C6"/>
    <w:rsid w:val="00344B3E"/>
    <w:rsid w:val="00346389"/>
    <w:rsid w:val="0034655C"/>
    <w:rsid w:val="00346DB6"/>
    <w:rsid w:val="00347B26"/>
    <w:rsid w:val="00350090"/>
    <w:rsid w:val="00353CE7"/>
    <w:rsid w:val="00354288"/>
    <w:rsid w:val="00355B6A"/>
    <w:rsid w:val="00357655"/>
    <w:rsid w:val="003607F2"/>
    <w:rsid w:val="00362179"/>
    <w:rsid w:val="00362767"/>
    <w:rsid w:val="003662A3"/>
    <w:rsid w:val="003678C2"/>
    <w:rsid w:val="0037105F"/>
    <w:rsid w:val="00371537"/>
    <w:rsid w:val="00372C57"/>
    <w:rsid w:val="00372DD5"/>
    <w:rsid w:val="003740C9"/>
    <w:rsid w:val="00375655"/>
    <w:rsid w:val="00376877"/>
    <w:rsid w:val="00376D66"/>
    <w:rsid w:val="00380BE3"/>
    <w:rsid w:val="003811FA"/>
    <w:rsid w:val="00381240"/>
    <w:rsid w:val="003812F6"/>
    <w:rsid w:val="0038157B"/>
    <w:rsid w:val="0038168E"/>
    <w:rsid w:val="003832CD"/>
    <w:rsid w:val="00383758"/>
    <w:rsid w:val="00385497"/>
    <w:rsid w:val="00386A1D"/>
    <w:rsid w:val="00390236"/>
    <w:rsid w:val="0039116F"/>
    <w:rsid w:val="00391579"/>
    <w:rsid w:val="00392B6D"/>
    <w:rsid w:val="003952EE"/>
    <w:rsid w:val="00395CF4"/>
    <w:rsid w:val="00395E77"/>
    <w:rsid w:val="003A2014"/>
    <w:rsid w:val="003A2536"/>
    <w:rsid w:val="003A2763"/>
    <w:rsid w:val="003A33C8"/>
    <w:rsid w:val="003A36F7"/>
    <w:rsid w:val="003A3C4E"/>
    <w:rsid w:val="003A45B5"/>
    <w:rsid w:val="003A493D"/>
    <w:rsid w:val="003A657D"/>
    <w:rsid w:val="003B17E6"/>
    <w:rsid w:val="003C0800"/>
    <w:rsid w:val="003C08C8"/>
    <w:rsid w:val="003C1AAE"/>
    <w:rsid w:val="003C1F2D"/>
    <w:rsid w:val="003C383F"/>
    <w:rsid w:val="003C45E0"/>
    <w:rsid w:val="003C543D"/>
    <w:rsid w:val="003C723E"/>
    <w:rsid w:val="003C7268"/>
    <w:rsid w:val="003C7BD3"/>
    <w:rsid w:val="003D029D"/>
    <w:rsid w:val="003D0921"/>
    <w:rsid w:val="003D1BC3"/>
    <w:rsid w:val="003D2E50"/>
    <w:rsid w:val="003D308C"/>
    <w:rsid w:val="003D3633"/>
    <w:rsid w:val="003D36C3"/>
    <w:rsid w:val="003D42B7"/>
    <w:rsid w:val="003D4D77"/>
    <w:rsid w:val="003D5604"/>
    <w:rsid w:val="003D57B5"/>
    <w:rsid w:val="003E0720"/>
    <w:rsid w:val="003E08B8"/>
    <w:rsid w:val="003E0C17"/>
    <w:rsid w:val="003E1765"/>
    <w:rsid w:val="003E1B9F"/>
    <w:rsid w:val="003E2F61"/>
    <w:rsid w:val="003E411A"/>
    <w:rsid w:val="003E43B7"/>
    <w:rsid w:val="003E5AA2"/>
    <w:rsid w:val="003E67B4"/>
    <w:rsid w:val="003E69A4"/>
    <w:rsid w:val="003E798A"/>
    <w:rsid w:val="003F06FA"/>
    <w:rsid w:val="003F16D3"/>
    <w:rsid w:val="003F36A9"/>
    <w:rsid w:val="004021C8"/>
    <w:rsid w:val="00402D03"/>
    <w:rsid w:val="00403527"/>
    <w:rsid w:val="00404940"/>
    <w:rsid w:val="00405332"/>
    <w:rsid w:val="00407C4A"/>
    <w:rsid w:val="00407D65"/>
    <w:rsid w:val="00412D00"/>
    <w:rsid w:val="0041453E"/>
    <w:rsid w:val="00414B62"/>
    <w:rsid w:val="00415AB4"/>
    <w:rsid w:val="00420758"/>
    <w:rsid w:val="00421097"/>
    <w:rsid w:val="004220DC"/>
    <w:rsid w:val="004238F9"/>
    <w:rsid w:val="00426466"/>
    <w:rsid w:val="00426A2F"/>
    <w:rsid w:val="00426C3E"/>
    <w:rsid w:val="00427D74"/>
    <w:rsid w:val="004318B6"/>
    <w:rsid w:val="004325A6"/>
    <w:rsid w:val="00434E23"/>
    <w:rsid w:val="00440680"/>
    <w:rsid w:val="00440A42"/>
    <w:rsid w:val="004415B3"/>
    <w:rsid w:val="0044224E"/>
    <w:rsid w:val="00444512"/>
    <w:rsid w:val="00444A94"/>
    <w:rsid w:val="00445024"/>
    <w:rsid w:val="00445E6F"/>
    <w:rsid w:val="00446D2D"/>
    <w:rsid w:val="004475D2"/>
    <w:rsid w:val="004515B1"/>
    <w:rsid w:val="00452387"/>
    <w:rsid w:val="00454502"/>
    <w:rsid w:val="004549E5"/>
    <w:rsid w:val="00454D2D"/>
    <w:rsid w:val="0045529B"/>
    <w:rsid w:val="00455603"/>
    <w:rsid w:val="00457ACA"/>
    <w:rsid w:val="00457C99"/>
    <w:rsid w:val="00457E1D"/>
    <w:rsid w:val="00463D83"/>
    <w:rsid w:val="00465FA6"/>
    <w:rsid w:val="00472449"/>
    <w:rsid w:val="004727F8"/>
    <w:rsid w:val="004741AE"/>
    <w:rsid w:val="00474BA0"/>
    <w:rsid w:val="00475D04"/>
    <w:rsid w:val="00477F0F"/>
    <w:rsid w:val="004802BF"/>
    <w:rsid w:val="004806C9"/>
    <w:rsid w:val="00480894"/>
    <w:rsid w:val="00481643"/>
    <w:rsid w:val="00481894"/>
    <w:rsid w:val="0048192F"/>
    <w:rsid w:val="00481CCA"/>
    <w:rsid w:val="00482DAC"/>
    <w:rsid w:val="00483156"/>
    <w:rsid w:val="004848F8"/>
    <w:rsid w:val="00485399"/>
    <w:rsid w:val="00485C50"/>
    <w:rsid w:val="004865C0"/>
    <w:rsid w:val="00486E4F"/>
    <w:rsid w:val="0048700D"/>
    <w:rsid w:val="00487AEA"/>
    <w:rsid w:val="00487E05"/>
    <w:rsid w:val="004912BE"/>
    <w:rsid w:val="0049132C"/>
    <w:rsid w:val="00492021"/>
    <w:rsid w:val="00492B33"/>
    <w:rsid w:val="00493135"/>
    <w:rsid w:val="00493142"/>
    <w:rsid w:val="00494741"/>
    <w:rsid w:val="004968F5"/>
    <w:rsid w:val="00496B84"/>
    <w:rsid w:val="00496CE7"/>
    <w:rsid w:val="004A0458"/>
    <w:rsid w:val="004A0830"/>
    <w:rsid w:val="004A14AC"/>
    <w:rsid w:val="004A1889"/>
    <w:rsid w:val="004A1C60"/>
    <w:rsid w:val="004A1E09"/>
    <w:rsid w:val="004A2625"/>
    <w:rsid w:val="004A4C95"/>
    <w:rsid w:val="004A6169"/>
    <w:rsid w:val="004A6EED"/>
    <w:rsid w:val="004B147B"/>
    <w:rsid w:val="004B336E"/>
    <w:rsid w:val="004B4576"/>
    <w:rsid w:val="004B46C5"/>
    <w:rsid w:val="004B7223"/>
    <w:rsid w:val="004C0622"/>
    <w:rsid w:val="004C160C"/>
    <w:rsid w:val="004C1F9C"/>
    <w:rsid w:val="004C2C63"/>
    <w:rsid w:val="004C3528"/>
    <w:rsid w:val="004C39CF"/>
    <w:rsid w:val="004C432E"/>
    <w:rsid w:val="004C46CF"/>
    <w:rsid w:val="004C4845"/>
    <w:rsid w:val="004C63F0"/>
    <w:rsid w:val="004C674D"/>
    <w:rsid w:val="004C7650"/>
    <w:rsid w:val="004D13B5"/>
    <w:rsid w:val="004D4D4C"/>
    <w:rsid w:val="004D6F2E"/>
    <w:rsid w:val="004E0DD3"/>
    <w:rsid w:val="004E13E8"/>
    <w:rsid w:val="004E388A"/>
    <w:rsid w:val="004E3D46"/>
    <w:rsid w:val="004E49D4"/>
    <w:rsid w:val="004E7865"/>
    <w:rsid w:val="004F1DB1"/>
    <w:rsid w:val="004F1DEB"/>
    <w:rsid w:val="004F41A2"/>
    <w:rsid w:val="004F53C2"/>
    <w:rsid w:val="004F57B5"/>
    <w:rsid w:val="004F638B"/>
    <w:rsid w:val="00500F72"/>
    <w:rsid w:val="00501F75"/>
    <w:rsid w:val="00503DCA"/>
    <w:rsid w:val="00504289"/>
    <w:rsid w:val="0050455A"/>
    <w:rsid w:val="00504AF2"/>
    <w:rsid w:val="00504E7B"/>
    <w:rsid w:val="005051AD"/>
    <w:rsid w:val="00505939"/>
    <w:rsid w:val="00505BE2"/>
    <w:rsid w:val="00507037"/>
    <w:rsid w:val="005105FC"/>
    <w:rsid w:val="00511C27"/>
    <w:rsid w:val="005123EA"/>
    <w:rsid w:val="00514BA6"/>
    <w:rsid w:val="00515032"/>
    <w:rsid w:val="005152BA"/>
    <w:rsid w:val="0051618A"/>
    <w:rsid w:val="00517E66"/>
    <w:rsid w:val="00522477"/>
    <w:rsid w:val="00522FA8"/>
    <w:rsid w:val="005246D2"/>
    <w:rsid w:val="005248D9"/>
    <w:rsid w:val="0052496B"/>
    <w:rsid w:val="00527B2D"/>
    <w:rsid w:val="00527D3E"/>
    <w:rsid w:val="00530182"/>
    <w:rsid w:val="00533EF0"/>
    <w:rsid w:val="00534EB5"/>
    <w:rsid w:val="005359DF"/>
    <w:rsid w:val="00535A0B"/>
    <w:rsid w:val="0053713A"/>
    <w:rsid w:val="00537DF5"/>
    <w:rsid w:val="00540A98"/>
    <w:rsid w:val="005414A9"/>
    <w:rsid w:val="005415DD"/>
    <w:rsid w:val="00542C95"/>
    <w:rsid w:val="005433F4"/>
    <w:rsid w:val="00543E02"/>
    <w:rsid w:val="00544BA6"/>
    <w:rsid w:val="00547CAB"/>
    <w:rsid w:val="00550141"/>
    <w:rsid w:val="00550982"/>
    <w:rsid w:val="00550ED9"/>
    <w:rsid w:val="00552157"/>
    <w:rsid w:val="00553A26"/>
    <w:rsid w:val="00555711"/>
    <w:rsid w:val="00556D7F"/>
    <w:rsid w:val="0055724A"/>
    <w:rsid w:val="00557DBF"/>
    <w:rsid w:val="00557EA5"/>
    <w:rsid w:val="00560A78"/>
    <w:rsid w:val="00562BB8"/>
    <w:rsid w:val="00562E94"/>
    <w:rsid w:val="00565624"/>
    <w:rsid w:val="0056646E"/>
    <w:rsid w:val="005676D0"/>
    <w:rsid w:val="005710DD"/>
    <w:rsid w:val="00572100"/>
    <w:rsid w:val="00573A57"/>
    <w:rsid w:val="00574A1A"/>
    <w:rsid w:val="005757DF"/>
    <w:rsid w:val="00575941"/>
    <w:rsid w:val="00575D20"/>
    <w:rsid w:val="005761AE"/>
    <w:rsid w:val="0057719F"/>
    <w:rsid w:val="005773B3"/>
    <w:rsid w:val="00577683"/>
    <w:rsid w:val="0058042B"/>
    <w:rsid w:val="00583841"/>
    <w:rsid w:val="00584D7F"/>
    <w:rsid w:val="005864D4"/>
    <w:rsid w:val="005871CF"/>
    <w:rsid w:val="00587445"/>
    <w:rsid w:val="00587979"/>
    <w:rsid w:val="00591028"/>
    <w:rsid w:val="005921C1"/>
    <w:rsid w:val="005926D3"/>
    <w:rsid w:val="0059274B"/>
    <w:rsid w:val="005936B6"/>
    <w:rsid w:val="00594842"/>
    <w:rsid w:val="00595710"/>
    <w:rsid w:val="00596540"/>
    <w:rsid w:val="00596BBD"/>
    <w:rsid w:val="005975B1"/>
    <w:rsid w:val="005A1546"/>
    <w:rsid w:val="005A1FAF"/>
    <w:rsid w:val="005A2536"/>
    <w:rsid w:val="005A3345"/>
    <w:rsid w:val="005A3A75"/>
    <w:rsid w:val="005A3D67"/>
    <w:rsid w:val="005A5D61"/>
    <w:rsid w:val="005A6127"/>
    <w:rsid w:val="005A7863"/>
    <w:rsid w:val="005B00CF"/>
    <w:rsid w:val="005B0308"/>
    <w:rsid w:val="005B169D"/>
    <w:rsid w:val="005B1977"/>
    <w:rsid w:val="005B2195"/>
    <w:rsid w:val="005B30D7"/>
    <w:rsid w:val="005B3B75"/>
    <w:rsid w:val="005B4D3B"/>
    <w:rsid w:val="005B5F12"/>
    <w:rsid w:val="005C1698"/>
    <w:rsid w:val="005C1D86"/>
    <w:rsid w:val="005C22AA"/>
    <w:rsid w:val="005C2FC1"/>
    <w:rsid w:val="005C3616"/>
    <w:rsid w:val="005C376F"/>
    <w:rsid w:val="005C3EA9"/>
    <w:rsid w:val="005C43D5"/>
    <w:rsid w:val="005C489E"/>
    <w:rsid w:val="005C6E16"/>
    <w:rsid w:val="005C7B6C"/>
    <w:rsid w:val="005D249A"/>
    <w:rsid w:val="005D290F"/>
    <w:rsid w:val="005D321E"/>
    <w:rsid w:val="005D3E38"/>
    <w:rsid w:val="005D6F39"/>
    <w:rsid w:val="005E26B8"/>
    <w:rsid w:val="005E5677"/>
    <w:rsid w:val="005E5760"/>
    <w:rsid w:val="005E5AE4"/>
    <w:rsid w:val="005E5FCE"/>
    <w:rsid w:val="005E682D"/>
    <w:rsid w:val="005E703E"/>
    <w:rsid w:val="005E7E7A"/>
    <w:rsid w:val="005F098F"/>
    <w:rsid w:val="005F1204"/>
    <w:rsid w:val="005F17CA"/>
    <w:rsid w:val="005F35DE"/>
    <w:rsid w:val="005F6E3F"/>
    <w:rsid w:val="0060001F"/>
    <w:rsid w:val="00600CB2"/>
    <w:rsid w:val="006038DC"/>
    <w:rsid w:val="00604303"/>
    <w:rsid w:val="006059D1"/>
    <w:rsid w:val="00605CF7"/>
    <w:rsid w:val="00606570"/>
    <w:rsid w:val="0061187D"/>
    <w:rsid w:val="00611E2A"/>
    <w:rsid w:val="0061320C"/>
    <w:rsid w:val="00613B06"/>
    <w:rsid w:val="00615069"/>
    <w:rsid w:val="00616943"/>
    <w:rsid w:val="0061730C"/>
    <w:rsid w:val="00617B1D"/>
    <w:rsid w:val="00617FE5"/>
    <w:rsid w:val="006209A4"/>
    <w:rsid w:val="006238AD"/>
    <w:rsid w:val="0062452A"/>
    <w:rsid w:val="00624A47"/>
    <w:rsid w:val="00624D29"/>
    <w:rsid w:val="00630813"/>
    <w:rsid w:val="00630940"/>
    <w:rsid w:val="006311F3"/>
    <w:rsid w:val="00631531"/>
    <w:rsid w:val="00631F58"/>
    <w:rsid w:val="00633B31"/>
    <w:rsid w:val="0063453C"/>
    <w:rsid w:val="00634E59"/>
    <w:rsid w:val="00635503"/>
    <w:rsid w:val="00636246"/>
    <w:rsid w:val="006368C0"/>
    <w:rsid w:val="00636A9B"/>
    <w:rsid w:val="006377E1"/>
    <w:rsid w:val="006400D4"/>
    <w:rsid w:val="00641014"/>
    <w:rsid w:val="00645DAE"/>
    <w:rsid w:val="00646EE0"/>
    <w:rsid w:val="006473F7"/>
    <w:rsid w:val="006475E0"/>
    <w:rsid w:val="0065039E"/>
    <w:rsid w:val="00651635"/>
    <w:rsid w:val="00652D95"/>
    <w:rsid w:val="00653AE8"/>
    <w:rsid w:val="006549C5"/>
    <w:rsid w:val="00656F65"/>
    <w:rsid w:val="006577A1"/>
    <w:rsid w:val="006600C9"/>
    <w:rsid w:val="006607CE"/>
    <w:rsid w:val="00660EAE"/>
    <w:rsid w:val="00661103"/>
    <w:rsid w:val="00661E90"/>
    <w:rsid w:val="00661EEF"/>
    <w:rsid w:val="00661F0D"/>
    <w:rsid w:val="0066355C"/>
    <w:rsid w:val="00663BB5"/>
    <w:rsid w:val="00665D10"/>
    <w:rsid w:val="006662B8"/>
    <w:rsid w:val="00670A41"/>
    <w:rsid w:val="00670D49"/>
    <w:rsid w:val="00671293"/>
    <w:rsid w:val="0067199C"/>
    <w:rsid w:val="006725A1"/>
    <w:rsid w:val="00673A45"/>
    <w:rsid w:val="006740E0"/>
    <w:rsid w:val="0067548C"/>
    <w:rsid w:val="00675810"/>
    <w:rsid w:val="006758A1"/>
    <w:rsid w:val="00675B1E"/>
    <w:rsid w:val="006769EB"/>
    <w:rsid w:val="00676BB4"/>
    <w:rsid w:val="00676F23"/>
    <w:rsid w:val="006776FA"/>
    <w:rsid w:val="00680121"/>
    <w:rsid w:val="00680649"/>
    <w:rsid w:val="00681806"/>
    <w:rsid w:val="00682BF0"/>
    <w:rsid w:val="006838CE"/>
    <w:rsid w:val="00684448"/>
    <w:rsid w:val="00684C79"/>
    <w:rsid w:val="00690412"/>
    <w:rsid w:val="006905E0"/>
    <w:rsid w:val="00693046"/>
    <w:rsid w:val="0069373A"/>
    <w:rsid w:val="00694487"/>
    <w:rsid w:val="00694AA4"/>
    <w:rsid w:val="006958B0"/>
    <w:rsid w:val="0069677B"/>
    <w:rsid w:val="00696F25"/>
    <w:rsid w:val="0069756A"/>
    <w:rsid w:val="006A034C"/>
    <w:rsid w:val="006A07E9"/>
    <w:rsid w:val="006A172B"/>
    <w:rsid w:val="006A1F36"/>
    <w:rsid w:val="006A243A"/>
    <w:rsid w:val="006A5505"/>
    <w:rsid w:val="006A5E77"/>
    <w:rsid w:val="006A67B4"/>
    <w:rsid w:val="006A70B5"/>
    <w:rsid w:val="006A77B4"/>
    <w:rsid w:val="006A7800"/>
    <w:rsid w:val="006A7E71"/>
    <w:rsid w:val="006B0298"/>
    <w:rsid w:val="006B0AC8"/>
    <w:rsid w:val="006B2394"/>
    <w:rsid w:val="006B6E1F"/>
    <w:rsid w:val="006B7638"/>
    <w:rsid w:val="006C065A"/>
    <w:rsid w:val="006C1634"/>
    <w:rsid w:val="006C1B30"/>
    <w:rsid w:val="006C1D88"/>
    <w:rsid w:val="006C32D7"/>
    <w:rsid w:val="006C37F6"/>
    <w:rsid w:val="006C3B02"/>
    <w:rsid w:val="006C4725"/>
    <w:rsid w:val="006C478C"/>
    <w:rsid w:val="006C4A99"/>
    <w:rsid w:val="006C627B"/>
    <w:rsid w:val="006D640F"/>
    <w:rsid w:val="006D65D8"/>
    <w:rsid w:val="006D703F"/>
    <w:rsid w:val="006D721C"/>
    <w:rsid w:val="006D73B5"/>
    <w:rsid w:val="006D7B03"/>
    <w:rsid w:val="006D7DE7"/>
    <w:rsid w:val="006E07B4"/>
    <w:rsid w:val="006E151C"/>
    <w:rsid w:val="006E2772"/>
    <w:rsid w:val="006E4C03"/>
    <w:rsid w:val="006E6E76"/>
    <w:rsid w:val="006F0A4D"/>
    <w:rsid w:val="006F0E83"/>
    <w:rsid w:val="006F1AEA"/>
    <w:rsid w:val="006F2F77"/>
    <w:rsid w:val="006F4754"/>
    <w:rsid w:val="006F5F95"/>
    <w:rsid w:val="006F7672"/>
    <w:rsid w:val="006F77ED"/>
    <w:rsid w:val="006F784E"/>
    <w:rsid w:val="00700713"/>
    <w:rsid w:val="00701830"/>
    <w:rsid w:val="00701C45"/>
    <w:rsid w:val="007029F9"/>
    <w:rsid w:val="00703122"/>
    <w:rsid w:val="007036E5"/>
    <w:rsid w:val="0070416E"/>
    <w:rsid w:val="007063F8"/>
    <w:rsid w:val="00707253"/>
    <w:rsid w:val="007075DB"/>
    <w:rsid w:val="00710945"/>
    <w:rsid w:val="007133D1"/>
    <w:rsid w:val="00713F57"/>
    <w:rsid w:val="007149CC"/>
    <w:rsid w:val="0071748A"/>
    <w:rsid w:val="007179AE"/>
    <w:rsid w:val="00720A0D"/>
    <w:rsid w:val="0072264E"/>
    <w:rsid w:val="00723AE1"/>
    <w:rsid w:val="00726157"/>
    <w:rsid w:val="00726205"/>
    <w:rsid w:val="0072633A"/>
    <w:rsid w:val="007263DC"/>
    <w:rsid w:val="00726518"/>
    <w:rsid w:val="00726B59"/>
    <w:rsid w:val="0072775C"/>
    <w:rsid w:val="00727C9E"/>
    <w:rsid w:val="0073056E"/>
    <w:rsid w:val="0073080C"/>
    <w:rsid w:val="007318FB"/>
    <w:rsid w:val="007322B6"/>
    <w:rsid w:val="007324E0"/>
    <w:rsid w:val="00732F51"/>
    <w:rsid w:val="0073478A"/>
    <w:rsid w:val="00741366"/>
    <w:rsid w:val="0074142D"/>
    <w:rsid w:val="00742465"/>
    <w:rsid w:val="0074386C"/>
    <w:rsid w:val="00743A9B"/>
    <w:rsid w:val="007445FF"/>
    <w:rsid w:val="00744817"/>
    <w:rsid w:val="007449C2"/>
    <w:rsid w:val="007454CA"/>
    <w:rsid w:val="00746185"/>
    <w:rsid w:val="0074725C"/>
    <w:rsid w:val="00747718"/>
    <w:rsid w:val="007477A9"/>
    <w:rsid w:val="0075050E"/>
    <w:rsid w:val="007507B0"/>
    <w:rsid w:val="00750E73"/>
    <w:rsid w:val="007518F2"/>
    <w:rsid w:val="007520A6"/>
    <w:rsid w:val="0075494B"/>
    <w:rsid w:val="0075545F"/>
    <w:rsid w:val="00760721"/>
    <w:rsid w:val="00764B3C"/>
    <w:rsid w:val="007650A0"/>
    <w:rsid w:val="00770EB7"/>
    <w:rsid w:val="007726A9"/>
    <w:rsid w:val="00773A33"/>
    <w:rsid w:val="00773A73"/>
    <w:rsid w:val="0077570F"/>
    <w:rsid w:val="00775C5D"/>
    <w:rsid w:val="00776037"/>
    <w:rsid w:val="0077712F"/>
    <w:rsid w:val="00777DBA"/>
    <w:rsid w:val="00780F15"/>
    <w:rsid w:val="00781F2B"/>
    <w:rsid w:val="00782457"/>
    <w:rsid w:val="0078249C"/>
    <w:rsid w:val="0078283D"/>
    <w:rsid w:val="007830B8"/>
    <w:rsid w:val="0078360E"/>
    <w:rsid w:val="007838DB"/>
    <w:rsid w:val="0078590E"/>
    <w:rsid w:val="007874FE"/>
    <w:rsid w:val="00787E8F"/>
    <w:rsid w:val="0079315D"/>
    <w:rsid w:val="007948CA"/>
    <w:rsid w:val="00794E70"/>
    <w:rsid w:val="0079504C"/>
    <w:rsid w:val="00796175"/>
    <w:rsid w:val="00796596"/>
    <w:rsid w:val="007979D7"/>
    <w:rsid w:val="00797BE1"/>
    <w:rsid w:val="007A16D3"/>
    <w:rsid w:val="007A1AD1"/>
    <w:rsid w:val="007A1F9D"/>
    <w:rsid w:val="007A1F9E"/>
    <w:rsid w:val="007A2057"/>
    <w:rsid w:val="007A3B30"/>
    <w:rsid w:val="007A3B8B"/>
    <w:rsid w:val="007A48CC"/>
    <w:rsid w:val="007A5382"/>
    <w:rsid w:val="007A562D"/>
    <w:rsid w:val="007A5D4B"/>
    <w:rsid w:val="007A6158"/>
    <w:rsid w:val="007A6BB1"/>
    <w:rsid w:val="007A6F8D"/>
    <w:rsid w:val="007B0BCF"/>
    <w:rsid w:val="007B0E0F"/>
    <w:rsid w:val="007B0EA3"/>
    <w:rsid w:val="007B10BC"/>
    <w:rsid w:val="007B25ED"/>
    <w:rsid w:val="007B2A24"/>
    <w:rsid w:val="007B3F94"/>
    <w:rsid w:val="007B5357"/>
    <w:rsid w:val="007B5A5B"/>
    <w:rsid w:val="007B7044"/>
    <w:rsid w:val="007B7D09"/>
    <w:rsid w:val="007C1156"/>
    <w:rsid w:val="007C1A9C"/>
    <w:rsid w:val="007C1DEB"/>
    <w:rsid w:val="007C2326"/>
    <w:rsid w:val="007C2573"/>
    <w:rsid w:val="007C269F"/>
    <w:rsid w:val="007C26FE"/>
    <w:rsid w:val="007C3395"/>
    <w:rsid w:val="007C3846"/>
    <w:rsid w:val="007C4304"/>
    <w:rsid w:val="007C48FA"/>
    <w:rsid w:val="007C520F"/>
    <w:rsid w:val="007C5442"/>
    <w:rsid w:val="007C5784"/>
    <w:rsid w:val="007C5E8A"/>
    <w:rsid w:val="007C64B8"/>
    <w:rsid w:val="007C7DA8"/>
    <w:rsid w:val="007D02C4"/>
    <w:rsid w:val="007D084F"/>
    <w:rsid w:val="007D1A27"/>
    <w:rsid w:val="007D2368"/>
    <w:rsid w:val="007D29EF"/>
    <w:rsid w:val="007D4C39"/>
    <w:rsid w:val="007D4CD8"/>
    <w:rsid w:val="007D5EA2"/>
    <w:rsid w:val="007D7686"/>
    <w:rsid w:val="007E0582"/>
    <w:rsid w:val="007E09E3"/>
    <w:rsid w:val="007E12C9"/>
    <w:rsid w:val="007E1431"/>
    <w:rsid w:val="007E1684"/>
    <w:rsid w:val="007E1A87"/>
    <w:rsid w:val="007E2199"/>
    <w:rsid w:val="007E3665"/>
    <w:rsid w:val="007E3AA8"/>
    <w:rsid w:val="007E3DCE"/>
    <w:rsid w:val="007E45D7"/>
    <w:rsid w:val="007E4BE6"/>
    <w:rsid w:val="007E500B"/>
    <w:rsid w:val="007E5116"/>
    <w:rsid w:val="007E6917"/>
    <w:rsid w:val="007E6B0C"/>
    <w:rsid w:val="007E6F3C"/>
    <w:rsid w:val="007E7785"/>
    <w:rsid w:val="007F054B"/>
    <w:rsid w:val="007F3CDA"/>
    <w:rsid w:val="007F4172"/>
    <w:rsid w:val="007F6B86"/>
    <w:rsid w:val="007F747F"/>
    <w:rsid w:val="007F7E69"/>
    <w:rsid w:val="007F7F4C"/>
    <w:rsid w:val="008017C4"/>
    <w:rsid w:val="00803281"/>
    <w:rsid w:val="0080564B"/>
    <w:rsid w:val="00805CB5"/>
    <w:rsid w:val="00806B07"/>
    <w:rsid w:val="00811654"/>
    <w:rsid w:val="00811A9D"/>
    <w:rsid w:val="00812FDC"/>
    <w:rsid w:val="00814C01"/>
    <w:rsid w:val="00816214"/>
    <w:rsid w:val="00821F73"/>
    <w:rsid w:val="008220AF"/>
    <w:rsid w:val="00822149"/>
    <w:rsid w:val="00823C04"/>
    <w:rsid w:val="0082450F"/>
    <w:rsid w:val="008253EE"/>
    <w:rsid w:val="00825E1D"/>
    <w:rsid w:val="00826B26"/>
    <w:rsid w:val="00830ED2"/>
    <w:rsid w:val="00831573"/>
    <w:rsid w:val="00831CF0"/>
    <w:rsid w:val="00831E6B"/>
    <w:rsid w:val="0083264E"/>
    <w:rsid w:val="00833B27"/>
    <w:rsid w:val="00834633"/>
    <w:rsid w:val="00834C2B"/>
    <w:rsid w:val="00834EE4"/>
    <w:rsid w:val="00835DAB"/>
    <w:rsid w:val="00836E37"/>
    <w:rsid w:val="00837C3A"/>
    <w:rsid w:val="008415AA"/>
    <w:rsid w:val="00843234"/>
    <w:rsid w:val="00845568"/>
    <w:rsid w:val="00845688"/>
    <w:rsid w:val="00846027"/>
    <w:rsid w:val="00846640"/>
    <w:rsid w:val="00850ADC"/>
    <w:rsid w:val="0085402B"/>
    <w:rsid w:val="008550B5"/>
    <w:rsid w:val="00855D9C"/>
    <w:rsid w:val="00856A03"/>
    <w:rsid w:val="00856C98"/>
    <w:rsid w:val="00857677"/>
    <w:rsid w:val="008612D9"/>
    <w:rsid w:val="00861A8E"/>
    <w:rsid w:val="00862023"/>
    <w:rsid w:val="00862999"/>
    <w:rsid w:val="00862DE0"/>
    <w:rsid w:val="00863151"/>
    <w:rsid w:val="00864015"/>
    <w:rsid w:val="008651E5"/>
    <w:rsid w:val="00872AC8"/>
    <w:rsid w:val="00872B2A"/>
    <w:rsid w:val="00875A87"/>
    <w:rsid w:val="00875E81"/>
    <w:rsid w:val="00876602"/>
    <w:rsid w:val="00876791"/>
    <w:rsid w:val="00877849"/>
    <w:rsid w:val="008823DC"/>
    <w:rsid w:val="00884B1A"/>
    <w:rsid w:val="00885367"/>
    <w:rsid w:val="0088538E"/>
    <w:rsid w:val="00885B76"/>
    <w:rsid w:val="00891BEE"/>
    <w:rsid w:val="00891F3E"/>
    <w:rsid w:val="00892609"/>
    <w:rsid w:val="00893101"/>
    <w:rsid w:val="00893FB9"/>
    <w:rsid w:val="00894BD9"/>
    <w:rsid w:val="0089540A"/>
    <w:rsid w:val="00895AFB"/>
    <w:rsid w:val="00895D15"/>
    <w:rsid w:val="008967AE"/>
    <w:rsid w:val="00896812"/>
    <w:rsid w:val="008A03D3"/>
    <w:rsid w:val="008A08A6"/>
    <w:rsid w:val="008A1102"/>
    <w:rsid w:val="008A202F"/>
    <w:rsid w:val="008A22FA"/>
    <w:rsid w:val="008A25E0"/>
    <w:rsid w:val="008A4BF4"/>
    <w:rsid w:val="008A5C8E"/>
    <w:rsid w:val="008B2275"/>
    <w:rsid w:val="008B33A4"/>
    <w:rsid w:val="008B3EE4"/>
    <w:rsid w:val="008B41B5"/>
    <w:rsid w:val="008B423A"/>
    <w:rsid w:val="008B5145"/>
    <w:rsid w:val="008B52D5"/>
    <w:rsid w:val="008B7A09"/>
    <w:rsid w:val="008C01E7"/>
    <w:rsid w:val="008C2545"/>
    <w:rsid w:val="008C25BF"/>
    <w:rsid w:val="008C29DC"/>
    <w:rsid w:val="008C3525"/>
    <w:rsid w:val="008C6712"/>
    <w:rsid w:val="008C6FB0"/>
    <w:rsid w:val="008C7380"/>
    <w:rsid w:val="008D32C5"/>
    <w:rsid w:val="008D4E25"/>
    <w:rsid w:val="008D545D"/>
    <w:rsid w:val="008E0CC9"/>
    <w:rsid w:val="008E19AD"/>
    <w:rsid w:val="008E5697"/>
    <w:rsid w:val="008E58A7"/>
    <w:rsid w:val="008E58AE"/>
    <w:rsid w:val="008E78B7"/>
    <w:rsid w:val="008E7926"/>
    <w:rsid w:val="008F011A"/>
    <w:rsid w:val="008F044F"/>
    <w:rsid w:val="008F04F9"/>
    <w:rsid w:val="008F05AF"/>
    <w:rsid w:val="008F17CB"/>
    <w:rsid w:val="008F4B94"/>
    <w:rsid w:val="008F5386"/>
    <w:rsid w:val="008F7713"/>
    <w:rsid w:val="009002F9"/>
    <w:rsid w:val="0090034F"/>
    <w:rsid w:val="0090129A"/>
    <w:rsid w:val="00901E5A"/>
    <w:rsid w:val="009022E9"/>
    <w:rsid w:val="0090368E"/>
    <w:rsid w:val="009039C3"/>
    <w:rsid w:val="00904F17"/>
    <w:rsid w:val="00905DE3"/>
    <w:rsid w:val="009064A0"/>
    <w:rsid w:val="009065A6"/>
    <w:rsid w:val="00907E76"/>
    <w:rsid w:val="00907F03"/>
    <w:rsid w:val="00910765"/>
    <w:rsid w:val="009116EF"/>
    <w:rsid w:val="0091382C"/>
    <w:rsid w:val="00913D8D"/>
    <w:rsid w:val="00916D99"/>
    <w:rsid w:val="00917810"/>
    <w:rsid w:val="00917A31"/>
    <w:rsid w:val="00921045"/>
    <w:rsid w:val="00923367"/>
    <w:rsid w:val="00925865"/>
    <w:rsid w:val="00925AB9"/>
    <w:rsid w:val="00925F94"/>
    <w:rsid w:val="009269DE"/>
    <w:rsid w:val="00926C69"/>
    <w:rsid w:val="00930B07"/>
    <w:rsid w:val="00933F91"/>
    <w:rsid w:val="00934662"/>
    <w:rsid w:val="009349C3"/>
    <w:rsid w:val="00934FF0"/>
    <w:rsid w:val="009351E3"/>
    <w:rsid w:val="00935ACE"/>
    <w:rsid w:val="00935B59"/>
    <w:rsid w:val="00936AC8"/>
    <w:rsid w:val="00936E65"/>
    <w:rsid w:val="00940C05"/>
    <w:rsid w:val="009413C5"/>
    <w:rsid w:val="00942201"/>
    <w:rsid w:val="00944888"/>
    <w:rsid w:val="00944E92"/>
    <w:rsid w:val="0094668C"/>
    <w:rsid w:val="0094724B"/>
    <w:rsid w:val="00950A14"/>
    <w:rsid w:val="00951733"/>
    <w:rsid w:val="009519B5"/>
    <w:rsid w:val="00951BC3"/>
    <w:rsid w:val="00951C9C"/>
    <w:rsid w:val="00952041"/>
    <w:rsid w:val="009534CB"/>
    <w:rsid w:val="00955502"/>
    <w:rsid w:val="0095661E"/>
    <w:rsid w:val="00963962"/>
    <w:rsid w:val="00963B81"/>
    <w:rsid w:val="00965064"/>
    <w:rsid w:val="009658BB"/>
    <w:rsid w:val="009660ED"/>
    <w:rsid w:val="0096630E"/>
    <w:rsid w:val="009665F3"/>
    <w:rsid w:val="009668E0"/>
    <w:rsid w:val="0096740B"/>
    <w:rsid w:val="00967F48"/>
    <w:rsid w:val="00970DE3"/>
    <w:rsid w:val="00972F4C"/>
    <w:rsid w:val="00973DD8"/>
    <w:rsid w:val="00975302"/>
    <w:rsid w:val="00977AD3"/>
    <w:rsid w:val="00980B60"/>
    <w:rsid w:val="0098166C"/>
    <w:rsid w:val="00982217"/>
    <w:rsid w:val="009823E0"/>
    <w:rsid w:val="00982404"/>
    <w:rsid w:val="00982B5D"/>
    <w:rsid w:val="009830C5"/>
    <w:rsid w:val="0098375C"/>
    <w:rsid w:val="00983904"/>
    <w:rsid w:val="00985451"/>
    <w:rsid w:val="00987C9E"/>
    <w:rsid w:val="00990B97"/>
    <w:rsid w:val="00990D71"/>
    <w:rsid w:val="00992A30"/>
    <w:rsid w:val="00992B0A"/>
    <w:rsid w:val="00992B24"/>
    <w:rsid w:val="00994902"/>
    <w:rsid w:val="00994914"/>
    <w:rsid w:val="00994F4E"/>
    <w:rsid w:val="009958F1"/>
    <w:rsid w:val="00995BF7"/>
    <w:rsid w:val="00995C9D"/>
    <w:rsid w:val="0099695D"/>
    <w:rsid w:val="009A00D6"/>
    <w:rsid w:val="009A0BF6"/>
    <w:rsid w:val="009A3F5F"/>
    <w:rsid w:val="009A61EE"/>
    <w:rsid w:val="009A7652"/>
    <w:rsid w:val="009B0725"/>
    <w:rsid w:val="009B0958"/>
    <w:rsid w:val="009B0B75"/>
    <w:rsid w:val="009B18E6"/>
    <w:rsid w:val="009B619D"/>
    <w:rsid w:val="009B7042"/>
    <w:rsid w:val="009B7C88"/>
    <w:rsid w:val="009C1380"/>
    <w:rsid w:val="009C19A7"/>
    <w:rsid w:val="009C1F85"/>
    <w:rsid w:val="009C1FD4"/>
    <w:rsid w:val="009C2971"/>
    <w:rsid w:val="009C4127"/>
    <w:rsid w:val="009C4596"/>
    <w:rsid w:val="009C5355"/>
    <w:rsid w:val="009C5968"/>
    <w:rsid w:val="009C5FC0"/>
    <w:rsid w:val="009D151D"/>
    <w:rsid w:val="009D1737"/>
    <w:rsid w:val="009D30D0"/>
    <w:rsid w:val="009D36A5"/>
    <w:rsid w:val="009D3983"/>
    <w:rsid w:val="009D3FC8"/>
    <w:rsid w:val="009D6054"/>
    <w:rsid w:val="009D72F3"/>
    <w:rsid w:val="009D7B37"/>
    <w:rsid w:val="009E039A"/>
    <w:rsid w:val="009E10C8"/>
    <w:rsid w:val="009E2371"/>
    <w:rsid w:val="009E24EF"/>
    <w:rsid w:val="009E3922"/>
    <w:rsid w:val="009E399E"/>
    <w:rsid w:val="009E5830"/>
    <w:rsid w:val="009E5A3D"/>
    <w:rsid w:val="009E5F04"/>
    <w:rsid w:val="009E6031"/>
    <w:rsid w:val="009E6351"/>
    <w:rsid w:val="009E69C7"/>
    <w:rsid w:val="009E718F"/>
    <w:rsid w:val="009F0207"/>
    <w:rsid w:val="009F0616"/>
    <w:rsid w:val="009F09BF"/>
    <w:rsid w:val="009F17E7"/>
    <w:rsid w:val="009F37E8"/>
    <w:rsid w:val="009F49FF"/>
    <w:rsid w:val="009F6C6C"/>
    <w:rsid w:val="009F7F61"/>
    <w:rsid w:val="00A00029"/>
    <w:rsid w:val="00A01BB4"/>
    <w:rsid w:val="00A01DA0"/>
    <w:rsid w:val="00A0234C"/>
    <w:rsid w:val="00A02353"/>
    <w:rsid w:val="00A02F06"/>
    <w:rsid w:val="00A04984"/>
    <w:rsid w:val="00A07E4B"/>
    <w:rsid w:val="00A104B9"/>
    <w:rsid w:val="00A1316B"/>
    <w:rsid w:val="00A1444F"/>
    <w:rsid w:val="00A1450B"/>
    <w:rsid w:val="00A150D4"/>
    <w:rsid w:val="00A1555F"/>
    <w:rsid w:val="00A15CDD"/>
    <w:rsid w:val="00A173CF"/>
    <w:rsid w:val="00A1774D"/>
    <w:rsid w:val="00A216DD"/>
    <w:rsid w:val="00A21760"/>
    <w:rsid w:val="00A218FA"/>
    <w:rsid w:val="00A23469"/>
    <w:rsid w:val="00A239C3"/>
    <w:rsid w:val="00A23BE4"/>
    <w:rsid w:val="00A24F35"/>
    <w:rsid w:val="00A26F98"/>
    <w:rsid w:val="00A271E4"/>
    <w:rsid w:val="00A27572"/>
    <w:rsid w:val="00A300F2"/>
    <w:rsid w:val="00A30D97"/>
    <w:rsid w:val="00A3377E"/>
    <w:rsid w:val="00A33CC4"/>
    <w:rsid w:val="00A34D08"/>
    <w:rsid w:val="00A360BB"/>
    <w:rsid w:val="00A4087B"/>
    <w:rsid w:val="00A41E43"/>
    <w:rsid w:val="00A43664"/>
    <w:rsid w:val="00A441D8"/>
    <w:rsid w:val="00A53479"/>
    <w:rsid w:val="00A5560C"/>
    <w:rsid w:val="00A560E7"/>
    <w:rsid w:val="00A60A1E"/>
    <w:rsid w:val="00A60B1B"/>
    <w:rsid w:val="00A61A49"/>
    <w:rsid w:val="00A61AFA"/>
    <w:rsid w:val="00A62179"/>
    <w:rsid w:val="00A623F6"/>
    <w:rsid w:val="00A62954"/>
    <w:rsid w:val="00A6439E"/>
    <w:rsid w:val="00A64A31"/>
    <w:rsid w:val="00A66E75"/>
    <w:rsid w:val="00A67433"/>
    <w:rsid w:val="00A7069E"/>
    <w:rsid w:val="00A70970"/>
    <w:rsid w:val="00A717C3"/>
    <w:rsid w:val="00A718C9"/>
    <w:rsid w:val="00A71A7E"/>
    <w:rsid w:val="00A75DE8"/>
    <w:rsid w:val="00A770DC"/>
    <w:rsid w:val="00A7749E"/>
    <w:rsid w:val="00A77D1A"/>
    <w:rsid w:val="00A83487"/>
    <w:rsid w:val="00A86F23"/>
    <w:rsid w:val="00A9038F"/>
    <w:rsid w:val="00A90795"/>
    <w:rsid w:val="00A90A96"/>
    <w:rsid w:val="00A9145A"/>
    <w:rsid w:val="00A91475"/>
    <w:rsid w:val="00A933E6"/>
    <w:rsid w:val="00A93CFB"/>
    <w:rsid w:val="00A96CF1"/>
    <w:rsid w:val="00AA02D9"/>
    <w:rsid w:val="00AA3701"/>
    <w:rsid w:val="00AA37D3"/>
    <w:rsid w:val="00AA41F8"/>
    <w:rsid w:val="00AA435A"/>
    <w:rsid w:val="00AA447A"/>
    <w:rsid w:val="00AA4C1F"/>
    <w:rsid w:val="00AB2356"/>
    <w:rsid w:val="00AB27FE"/>
    <w:rsid w:val="00AB33DB"/>
    <w:rsid w:val="00AB35D1"/>
    <w:rsid w:val="00AB415C"/>
    <w:rsid w:val="00AB4FEE"/>
    <w:rsid w:val="00AB6B6E"/>
    <w:rsid w:val="00AB6EEF"/>
    <w:rsid w:val="00AC322A"/>
    <w:rsid w:val="00AC366A"/>
    <w:rsid w:val="00AC38B7"/>
    <w:rsid w:val="00AC4BBF"/>
    <w:rsid w:val="00AC5A15"/>
    <w:rsid w:val="00AC62C9"/>
    <w:rsid w:val="00AD20C4"/>
    <w:rsid w:val="00AD2B36"/>
    <w:rsid w:val="00AD2C5B"/>
    <w:rsid w:val="00AD58B2"/>
    <w:rsid w:val="00AE0795"/>
    <w:rsid w:val="00AE09DE"/>
    <w:rsid w:val="00AE14C2"/>
    <w:rsid w:val="00AE39DF"/>
    <w:rsid w:val="00AE4EFB"/>
    <w:rsid w:val="00AE68A3"/>
    <w:rsid w:val="00AE7FB6"/>
    <w:rsid w:val="00AF03D3"/>
    <w:rsid w:val="00AF08E2"/>
    <w:rsid w:val="00AF2EBF"/>
    <w:rsid w:val="00AF3DE7"/>
    <w:rsid w:val="00AF4C26"/>
    <w:rsid w:val="00AF5B08"/>
    <w:rsid w:val="00AF603B"/>
    <w:rsid w:val="00AF643B"/>
    <w:rsid w:val="00AF64FB"/>
    <w:rsid w:val="00AF7527"/>
    <w:rsid w:val="00AF7E3D"/>
    <w:rsid w:val="00B00531"/>
    <w:rsid w:val="00B00B2D"/>
    <w:rsid w:val="00B02D0D"/>
    <w:rsid w:val="00B0303D"/>
    <w:rsid w:val="00B03E81"/>
    <w:rsid w:val="00B043AB"/>
    <w:rsid w:val="00B05281"/>
    <w:rsid w:val="00B05284"/>
    <w:rsid w:val="00B052F3"/>
    <w:rsid w:val="00B057DC"/>
    <w:rsid w:val="00B06AE9"/>
    <w:rsid w:val="00B078A9"/>
    <w:rsid w:val="00B108BB"/>
    <w:rsid w:val="00B1110D"/>
    <w:rsid w:val="00B11929"/>
    <w:rsid w:val="00B11BE4"/>
    <w:rsid w:val="00B121DF"/>
    <w:rsid w:val="00B171C4"/>
    <w:rsid w:val="00B21C0B"/>
    <w:rsid w:val="00B22CA8"/>
    <w:rsid w:val="00B23B67"/>
    <w:rsid w:val="00B23C07"/>
    <w:rsid w:val="00B2402E"/>
    <w:rsid w:val="00B24391"/>
    <w:rsid w:val="00B24790"/>
    <w:rsid w:val="00B253A6"/>
    <w:rsid w:val="00B25FA0"/>
    <w:rsid w:val="00B26432"/>
    <w:rsid w:val="00B26A35"/>
    <w:rsid w:val="00B26DC8"/>
    <w:rsid w:val="00B27376"/>
    <w:rsid w:val="00B276B7"/>
    <w:rsid w:val="00B276FC"/>
    <w:rsid w:val="00B319F6"/>
    <w:rsid w:val="00B31C7D"/>
    <w:rsid w:val="00B33507"/>
    <w:rsid w:val="00B35C50"/>
    <w:rsid w:val="00B35EF5"/>
    <w:rsid w:val="00B36374"/>
    <w:rsid w:val="00B40974"/>
    <w:rsid w:val="00B414CA"/>
    <w:rsid w:val="00B436FD"/>
    <w:rsid w:val="00B4640A"/>
    <w:rsid w:val="00B47AD3"/>
    <w:rsid w:val="00B5038F"/>
    <w:rsid w:val="00B51671"/>
    <w:rsid w:val="00B51CC7"/>
    <w:rsid w:val="00B52D22"/>
    <w:rsid w:val="00B5326C"/>
    <w:rsid w:val="00B5357F"/>
    <w:rsid w:val="00B5451F"/>
    <w:rsid w:val="00B555C2"/>
    <w:rsid w:val="00B55C82"/>
    <w:rsid w:val="00B55F92"/>
    <w:rsid w:val="00B566C0"/>
    <w:rsid w:val="00B567B1"/>
    <w:rsid w:val="00B56A58"/>
    <w:rsid w:val="00B572DC"/>
    <w:rsid w:val="00B61A84"/>
    <w:rsid w:val="00B63401"/>
    <w:rsid w:val="00B66469"/>
    <w:rsid w:val="00B67878"/>
    <w:rsid w:val="00B67E48"/>
    <w:rsid w:val="00B7090D"/>
    <w:rsid w:val="00B72556"/>
    <w:rsid w:val="00B730A9"/>
    <w:rsid w:val="00B73490"/>
    <w:rsid w:val="00B74B91"/>
    <w:rsid w:val="00B752CA"/>
    <w:rsid w:val="00B76D8D"/>
    <w:rsid w:val="00B773CA"/>
    <w:rsid w:val="00B77D19"/>
    <w:rsid w:val="00B81B58"/>
    <w:rsid w:val="00B85A01"/>
    <w:rsid w:val="00B86473"/>
    <w:rsid w:val="00B866F1"/>
    <w:rsid w:val="00B86BC9"/>
    <w:rsid w:val="00B87E3F"/>
    <w:rsid w:val="00B90029"/>
    <w:rsid w:val="00B90E92"/>
    <w:rsid w:val="00B94D50"/>
    <w:rsid w:val="00B96152"/>
    <w:rsid w:val="00B96551"/>
    <w:rsid w:val="00B97803"/>
    <w:rsid w:val="00BA0D15"/>
    <w:rsid w:val="00BA1B74"/>
    <w:rsid w:val="00BA210A"/>
    <w:rsid w:val="00BA5A85"/>
    <w:rsid w:val="00BA7583"/>
    <w:rsid w:val="00BA7E65"/>
    <w:rsid w:val="00BB0600"/>
    <w:rsid w:val="00BB355B"/>
    <w:rsid w:val="00BB3C76"/>
    <w:rsid w:val="00BB41A4"/>
    <w:rsid w:val="00BB5AEE"/>
    <w:rsid w:val="00BC0279"/>
    <w:rsid w:val="00BC28AC"/>
    <w:rsid w:val="00BC322C"/>
    <w:rsid w:val="00BC3DCC"/>
    <w:rsid w:val="00BC3E44"/>
    <w:rsid w:val="00BC6220"/>
    <w:rsid w:val="00BC695C"/>
    <w:rsid w:val="00BC6C59"/>
    <w:rsid w:val="00BD0B52"/>
    <w:rsid w:val="00BD4FF5"/>
    <w:rsid w:val="00BD552D"/>
    <w:rsid w:val="00BD56B9"/>
    <w:rsid w:val="00BD6091"/>
    <w:rsid w:val="00BE1084"/>
    <w:rsid w:val="00BE1A27"/>
    <w:rsid w:val="00BE4191"/>
    <w:rsid w:val="00BE699C"/>
    <w:rsid w:val="00BE6A70"/>
    <w:rsid w:val="00BF03E0"/>
    <w:rsid w:val="00BF0678"/>
    <w:rsid w:val="00BF0C8D"/>
    <w:rsid w:val="00BF1D11"/>
    <w:rsid w:val="00BF24CC"/>
    <w:rsid w:val="00BF2578"/>
    <w:rsid w:val="00BF308F"/>
    <w:rsid w:val="00BF39A5"/>
    <w:rsid w:val="00BF417C"/>
    <w:rsid w:val="00BF4621"/>
    <w:rsid w:val="00BF4989"/>
    <w:rsid w:val="00BF4C7B"/>
    <w:rsid w:val="00BF7CCE"/>
    <w:rsid w:val="00C00DEF"/>
    <w:rsid w:val="00C01407"/>
    <w:rsid w:val="00C01CEF"/>
    <w:rsid w:val="00C01FA7"/>
    <w:rsid w:val="00C0358A"/>
    <w:rsid w:val="00C03660"/>
    <w:rsid w:val="00C037B9"/>
    <w:rsid w:val="00C045A1"/>
    <w:rsid w:val="00C0681F"/>
    <w:rsid w:val="00C06884"/>
    <w:rsid w:val="00C070B4"/>
    <w:rsid w:val="00C074C1"/>
    <w:rsid w:val="00C07816"/>
    <w:rsid w:val="00C07872"/>
    <w:rsid w:val="00C07B37"/>
    <w:rsid w:val="00C104A6"/>
    <w:rsid w:val="00C137CF"/>
    <w:rsid w:val="00C21627"/>
    <w:rsid w:val="00C217B8"/>
    <w:rsid w:val="00C238A7"/>
    <w:rsid w:val="00C30D9A"/>
    <w:rsid w:val="00C32757"/>
    <w:rsid w:val="00C35127"/>
    <w:rsid w:val="00C37477"/>
    <w:rsid w:val="00C379BF"/>
    <w:rsid w:val="00C40649"/>
    <w:rsid w:val="00C40797"/>
    <w:rsid w:val="00C40C6E"/>
    <w:rsid w:val="00C4180A"/>
    <w:rsid w:val="00C4434A"/>
    <w:rsid w:val="00C4675A"/>
    <w:rsid w:val="00C46A1F"/>
    <w:rsid w:val="00C47374"/>
    <w:rsid w:val="00C5005A"/>
    <w:rsid w:val="00C51B85"/>
    <w:rsid w:val="00C546E4"/>
    <w:rsid w:val="00C551AD"/>
    <w:rsid w:val="00C556CA"/>
    <w:rsid w:val="00C55E0B"/>
    <w:rsid w:val="00C56646"/>
    <w:rsid w:val="00C5720E"/>
    <w:rsid w:val="00C57605"/>
    <w:rsid w:val="00C630F0"/>
    <w:rsid w:val="00C64368"/>
    <w:rsid w:val="00C6436F"/>
    <w:rsid w:val="00C647B7"/>
    <w:rsid w:val="00C64C78"/>
    <w:rsid w:val="00C65CE6"/>
    <w:rsid w:val="00C6648B"/>
    <w:rsid w:val="00C66AC7"/>
    <w:rsid w:val="00C70207"/>
    <w:rsid w:val="00C70A43"/>
    <w:rsid w:val="00C7365D"/>
    <w:rsid w:val="00C73749"/>
    <w:rsid w:val="00C73DA7"/>
    <w:rsid w:val="00C756BE"/>
    <w:rsid w:val="00C75B5C"/>
    <w:rsid w:val="00C77EE9"/>
    <w:rsid w:val="00C8087E"/>
    <w:rsid w:val="00C81F54"/>
    <w:rsid w:val="00C828F1"/>
    <w:rsid w:val="00C83459"/>
    <w:rsid w:val="00C83AC5"/>
    <w:rsid w:val="00C83C70"/>
    <w:rsid w:val="00C843DE"/>
    <w:rsid w:val="00C84714"/>
    <w:rsid w:val="00C85C19"/>
    <w:rsid w:val="00C877E5"/>
    <w:rsid w:val="00C92CC6"/>
    <w:rsid w:val="00C948E3"/>
    <w:rsid w:val="00C94AA6"/>
    <w:rsid w:val="00C95C67"/>
    <w:rsid w:val="00C961DC"/>
    <w:rsid w:val="00C96D1C"/>
    <w:rsid w:val="00C9720E"/>
    <w:rsid w:val="00C97BC5"/>
    <w:rsid w:val="00C97C20"/>
    <w:rsid w:val="00C97CB1"/>
    <w:rsid w:val="00C97EA0"/>
    <w:rsid w:val="00CA1C85"/>
    <w:rsid w:val="00CA1FFB"/>
    <w:rsid w:val="00CA246A"/>
    <w:rsid w:val="00CA253B"/>
    <w:rsid w:val="00CA3593"/>
    <w:rsid w:val="00CA3C36"/>
    <w:rsid w:val="00CA5BAC"/>
    <w:rsid w:val="00CA752B"/>
    <w:rsid w:val="00CB06DE"/>
    <w:rsid w:val="00CB0FF1"/>
    <w:rsid w:val="00CB1177"/>
    <w:rsid w:val="00CB2AE3"/>
    <w:rsid w:val="00CB349D"/>
    <w:rsid w:val="00CB5DD7"/>
    <w:rsid w:val="00CB6368"/>
    <w:rsid w:val="00CB6BEA"/>
    <w:rsid w:val="00CB6DE2"/>
    <w:rsid w:val="00CC3400"/>
    <w:rsid w:val="00CC4325"/>
    <w:rsid w:val="00CC493E"/>
    <w:rsid w:val="00CD135E"/>
    <w:rsid w:val="00CD1EE0"/>
    <w:rsid w:val="00CD361B"/>
    <w:rsid w:val="00CD363F"/>
    <w:rsid w:val="00CD3D8D"/>
    <w:rsid w:val="00CD3EBD"/>
    <w:rsid w:val="00CD4137"/>
    <w:rsid w:val="00CD4AA9"/>
    <w:rsid w:val="00CD4BC5"/>
    <w:rsid w:val="00CD762A"/>
    <w:rsid w:val="00CE1989"/>
    <w:rsid w:val="00CE3659"/>
    <w:rsid w:val="00CE393F"/>
    <w:rsid w:val="00CE6A8B"/>
    <w:rsid w:val="00CF0BB1"/>
    <w:rsid w:val="00CF0DFA"/>
    <w:rsid w:val="00CF1E9A"/>
    <w:rsid w:val="00CF38EA"/>
    <w:rsid w:val="00CF5347"/>
    <w:rsid w:val="00CF5C64"/>
    <w:rsid w:val="00CF6DA5"/>
    <w:rsid w:val="00D023B3"/>
    <w:rsid w:val="00D02AEF"/>
    <w:rsid w:val="00D03EDC"/>
    <w:rsid w:val="00D04F82"/>
    <w:rsid w:val="00D05268"/>
    <w:rsid w:val="00D0566C"/>
    <w:rsid w:val="00D05B7A"/>
    <w:rsid w:val="00D07063"/>
    <w:rsid w:val="00D105A5"/>
    <w:rsid w:val="00D1066E"/>
    <w:rsid w:val="00D11A08"/>
    <w:rsid w:val="00D11AFE"/>
    <w:rsid w:val="00D11C75"/>
    <w:rsid w:val="00D15057"/>
    <w:rsid w:val="00D157CF"/>
    <w:rsid w:val="00D166DB"/>
    <w:rsid w:val="00D21D50"/>
    <w:rsid w:val="00D220A0"/>
    <w:rsid w:val="00D22AF7"/>
    <w:rsid w:val="00D2446F"/>
    <w:rsid w:val="00D24812"/>
    <w:rsid w:val="00D24CE3"/>
    <w:rsid w:val="00D30225"/>
    <w:rsid w:val="00D304BE"/>
    <w:rsid w:val="00D30F6C"/>
    <w:rsid w:val="00D320F6"/>
    <w:rsid w:val="00D33CE9"/>
    <w:rsid w:val="00D33F9A"/>
    <w:rsid w:val="00D34167"/>
    <w:rsid w:val="00D4017E"/>
    <w:rsid w:val="00D432A5"/>
    <w:rsid w:val="00D432B4"/>
    <w:rsid w:val="00D4341D"/>
    <w:rsid w:val="00D438A6"/>
    <w:rsid w:val="00D438FC"/>
    <w:rsid w:val="00D43D88"/>
    <w:rsid w:val="00D451C9"/>
    <w:rsid w:val="00D45501"/>
    <w:rsid w:val="00D45D11"/>
    <w:rsid w:val="00D47BFD"/>
    <w:rsid w:val="00D47EF9"/>
    <w:rsid w:val="00D50839"/>
    <w:rsid w:val="00D50A69"/>
    <w:rsid w:val="00D50BAC"/>
    <w:rsid w:val="00D51246"/>
    <w:rsid w:val="00D51715"/>
    <w:rsid w:val="00D51FAD"/>
    <w:rsid w:val="00D545DE"/>
    <w:rsid w:val="00D54CF7"/>
    <w:rsid w:val="00D56850"/>
    <w:rsid w:val="00D60A3E"/>
    <w:rsid w:val="00D619CB"/>
    <w:rsid w:val="00D626B9"/>
    <w:rsid w:val="00D63FB7"/>
    <w:rsid w:val="00D6533C"/>
    <w:rsid w:val="00D65D02"/>
    <w:rsid w:val="00D70B55"/>
    <w:rsid w:val="00D7314A"/>
    <w:rsid w:val="00D74030"/>
    <w:rsid w:val="00D746E7"/>
    <w:rsid w:val="00D7527F"/>
    <w:rsid w:val="00D75802"/>
    <w:rsid w:val="00D7782F"/>
    <w:rsid w:val="00D81A12"/>
    <w:rsid w:val="00D81FBF"/>
    <w:rsid w:val="00D82386"/>
    <w:rsid w:val="00D82AED"/>
    <w:rsid w:val="00D8341D"/>
    <w:rsid w:val="00D84814"/>
    <w:rsid w:val="00D84828"/>
    <w:rsid w:val="00D86E69"/>
    <w:rsid w:val="00D873B7"/>
    <w:rsid w:val="00D877D7"/>
    <w:rsid w:val="00D90A5F"/>
    <w:rsid w:val="00D9136C"/>
    <w:rsid w:val="00D91E62"/>
    <w:rsid w:val="00D925C2"/>
    <w:rsid w:val="00D92E25"/>
    <w:rsid w:val="00D93C3E"/>
    <w:rsid w:val="00D95671"/>
    <w:rsid w:val="00D95BA9"/>
    <w:rsid w:val="00D97D30"/>
    <w:rsid w:val="00DA0D7F"/>
    <w:rsid w:val="00DA2F3F"/>
    <w:rsid w:val="00DA3C2E"/>
    <w:rsid w:val="00DA45B5"/>
    <w:rsid w:val="00DA6290"/>
    <w:rsid w:val="00DA648A"/>
    <w:rsid w:val="00DA6AE7"/>
    <w:rsid w:val="00DA7260"/>
    <w:rsid w:val="00DA767E"/>
    <w:rsid w:val="00DA76D4"/>
    <w:rsid w:val="00DB1DA4"/>
    <w:rsid w:val="00DB20A1"/>
    <w:rsid w:val="00DB2135"/>
    <w:rsid w:val="00DB30AB"/>
    <w:rsid w:val="00DB3445"/>
    <w:rsid w:val="00DB3FDA"/>
    <w:rsid w:val="00DB4A61"/>
    <w:rsid w:val="00DB5D96"/>
    <w:rsid w:val="00DB65FA"/>
    <w:rsid w:val="00DC0734"/>
    <w:rsid w:val="00DC2F00"/>
    <w:rsid w:val="00DC332D"/>
    <w:rsid w:val="00DC4678"/>
    <w:rsid w:val="00DC4888"/>
    <w:rsid w:val="00DC6158"/>
    <w:rsid w:val="00DC61E0"/>
    <w:rsid w:val="00DC76CE"/>
    <w:rsid w:val="00DC7B74"/>
    <w:rsid w:val="00DD05FC"/>
    <w:rsid w:val="00DD0ED6"/>
    <w:rsid w:val="00DD39D1"/>
    <w:rsid w:val="00DD43F7"/>
    <w:rsid w:val="00DD4728"/>
    <w:rsid w:val="00DD4A82"/>
    <w:rsid w:val="00DD606A"/>
    <w:rsid w:val="00DD7333"/>
    <w:rsid w:val="00DE12DD"/>
    <w:rsid w:val="00DE1374"/>
    <w:rsid w:val="00DE3F98"/>
    <w:rsid w:val="00DE44AE"/>
    <w:rsid w:val="00DE5F06"/>
    <w:rsid w:val="00DF085A"/>
    <w:rsid w:val="00DF0E5C"/>
    <w:rsid w:val="00DF19E6"/>
    <w:rsid w:val="00DF5D9E"/>
    <w:rsid w:val="00DF6BE5"/>
    <w:rsid w:val="00DF7DCB"/>
    <w:rsid w:val="00E001A5"/>
    <w:rsid w:val="00E007AD"/>
    <w:rsid w:val="00E00AE8"/>
    <w:rsid w:val="00E0138F"/>
    <w:rsid w:val="00E019B7"/>
    <w:rsid w:val="00E021E3"/>
    <w:rsid w:val="00E02547"/>
    <w:rsid w:val="00E03ACD"/>
    <w:rsid w:val="00E0472D"/>
    <w:rsid w:val="00E05F2A"/>
    <w:rsid w:val="00E0788E"/>
    <w:rsid w:val="00E07C9F"/>
    <w:rsid w:val="00E1036A"/>
    <w:rsid w:val="00E13191"/>
    <w:rsid w:val="00E1455D"/>
    <w:rsid w:val="00E14936"/>
    <w:rsid w:val="00E17FD1"/>
    <w:rsid w:val="00E20625"/>
    <w:rsid w:val="00E206CA"/>
    <w:rsid w:val="00E22ECE"/>
    <w:rsid w:val="00E230CD"/>
    <w:rsid w:val="00E24406"/>
    <w:rsid w:val="00E25633"/>
    <w:rsid w:val="00E25B75"/>
    <w:rsid w:val="00E26709"/>
    <w:rsid w:val="00E26EDE"/>
    <w:rsid w:val="00E30635"/>
    <w:rsid w:val="00E31EE5"/>
    <w:rsid w:val="00E3375A"/>
    <w:rsid w:val="00E34746"/>
    <w:rsid w:val="00E34B05"/>
    <w:rsid w:val="00E358AD"/>
    <w:rsid w:val="00E36BBD"/>
    <w:rsid w:val="00E3762F"/>
    <w:rsid w:val="00E37B74"/>
    <w:rsid w:val="00E40A1C"/>
    <w:rsid w:val="00E40F31"/>
    <w:rsid w:val="00E41513"/>
    <w:rsid w:val="00E41E4E"/>
    <w:rsid w:val="00E429DE"/>
    <w:rsid w:val="00E431F7"/>
    <w:rsid w:val="00E43531"/>
    <w:rsid w:val="00E44B14"/>
    <w:rsid w:val="00E45557"/>
    <w:rsid w:val="00E457CA"/>
    <w:rsid w:val="00E45E8A"/>
    <w:rsid w:val="00E46610"/>
    <w:rsid w:val="00E47995"/>
    <w:rsid w:val="00E51A85"/>
    <w:rsid w:val="00E52D3F"/>
    <w:rsid w:val="00E55C7E"/>
    <w:rsid w:val="00E56229"/>
    <w:rsid w:val="00E56B68"/>
    <w:rsid w:val="00E608A7"/>
    <w:rsid w:val="00E61051"/>
    <w:rsid w:val="00E626E9"/>
    <w:rsid w:val="00E62810"/>
    <w:rsid w:val="00E628E3"/>
    <w:rsid w:val="00E63853"/>
    <w:rsid w:val="00E63855"/>
    <w:rsid w:val="00E657BA"/>
    <w:rsid w:val="00E66977"/>
    <w:rsid w:val="00E67FEF"/>
    <w:rsid w:val="00E702BE"/>
    <w:rsid w:val="00E719D5"/>
    <w:rsid w:val="00E73153"/>
    <w:rsid w:val="00E731BA"/>
    <w:rsid w:val="00E73524"/>
    <w:rsid w:val="00E75003"/>
    <w:rsid w:val="00E753D4"/>
    <w:rsid w:val="00E7599C"/>
    <w:rsid w:val="00E75A6A"/>
    <w:rsid w:val="00E76E5E"/>
    <w:rsid w:val="00E774BD"/>
    <w:rsid w:val="00E7781A"/>
    <w:rsid w:val="00E77D46"/>
    <w:rsid w:val="00E77F50"/>
    <w:rsid w:val="00E80F1C"/>
    <w:rsid w:val="00E81291"/>
    <w:rsid w:val="00E82481"/>
    <w:rsid w:val="00E836AB"/>
    <w:rsid w:val="00E83909"/>
    <w:rsid w:val="00E839F0"/>
    <w:rsid w:val="00E84CE6"/>
    <w:rsid w:val="00E90CE4"/>
    <w:rsid w:val="00E92DBA"/>
    <w:rsid w:val="00E93A45"/>
    <w:rsid w:val="00E93D08"/>
    <w:rsid w:val="00EA0D2C"/>
    <w:rsid w:val="00EA1048"/>
    <w:rsid w:val="00EA1845"/>
    <w:rsid w:val="00EA30E5"/>
    <w:rsid w:val="00EA3CAC"/>
    <w:rsid w:val="00EA7623"/>
    <w:rsid w:val="00EB0025"/>
    <w:rsid w:val="00EB00B6"/>
    <w:rsid w:val="00EB06EC"/>
    <w:rsid w:val="00EB1C55"/>
    <w:rsid w:val="00EB2D7A"/>
    <w:rsid w:val="00EB3770"/>
    <w:rsid w:val="00EB550C"/>
    <w:rsid w:val="00EB7F37"/>
    <w:rsid w:val="00EC0175"/>
    <w:rsid w:val="00EC16D1"/>
    <w:rsid w:val="00EC18F5"/>
    <w:rsid w:val="00EC207F"/>
    <w:rsid w:val="00EC31B7"/>
    <w:rsid w:val="00EC4A9B"/>
    <w:rsid w:val="00EC523E"/>
    <w:rsid w:val="00ED0FBD"/>
    <w:rsid w:val="00ED2198"/>
    <w:rsid w:val="00ED2FD9"/>
    <w:rsid w:val="00ED3560"/>
    <w:rsid w:val="00ED35BC"/>
    <w:rsid w:val="00ED4CF2"/>
    <w:rsid w:val="00ED55B6"/>
    <w:rsid w:val="00ED5667"/>
    <w:rsid w:val="00ED5C08"/>
    <w:rsid w:val="00ED6C9F"/>
    <w:rsid w:val="00ED7159"/>
    <w:rsid w:val="00ED740F"/>
    <w:rsid w:val="00EE3325"/>
    <w:rsid w:val="00EE359C"/>
    <w:rsid w:val="00EE3773"/>
    <w:rsid w:val="00EE3D86"/>
    <w:rsid w:val="00EE6866"/>
    <w:rsid w:val="00EE7F9B"/>
    <w:rsid w:val="00EF060E"/>
    <w:rsid w:val="00EF15C4"/>
    <w:rsid w:val="00EF1EEC"/>
    <w:rsid w:val="00EF273A"/>
    <w:rsid w:val="00EF41A1"/>
    <w:rsid w:val="00EF4914"/>
    <w:rsid w:val="00EF4E7E"/>
    <w:rsid w:val="00F001D0"/>
    <w:rsid w:val="00F010A0"/>
    <w:rsid w:val="00F0256F"/>
    <w:rsid w:val="00F069D8"/>
    <w:rsid w:val="00F10BAA"/>
    <w:rsid w:val="00F1155E"/>
    <w:rsid w:val="00F11631"/>
    <w:rsid w:val="00F13A6F"/>
    <w:rsid w:val="00F14834"/>
    <w:rsid w:val="00F15472"/>
    <w:rsid w:val="00F158CD"/>
    <w:rsid w:val="00F20B27"/>
    <w:rsid w:val="00F2101D"/>
    <w:rsid w:val="00F21672"/>
    <w:rsid w:val="00F223EF"/>
    <w:rsid w:val="00F2302B"/>
    <w:rsid w:val="00F231FE"/>
    <w:rsid w:val="00F265E5"/>
    <w:rsid w:val="00F3167E"/>
    <w:rsid w:val="00F3313F"/>
    <w:rsid w:val="00F356E7"/>
    <w:rsid w:val="00F365D2"/>
    <w:rsid w:val="00F379EB"/>
    <w:rsid w:val="00F408AD"/>
    <w:rsid w:val="00F4701E"/>
    <w:rsid w:val="00F4773E"/>
    <w:rsid w:val="00F506C0"/>
    <w:rsid w:val="00F5206D"/>
    <w:rsid w:val="00F5255F"/>
    <w:rsid w:val="00F530FF"/>
    <w:rsid w:val="00F53D38"/>
    <w:rsid w:val="00F551FF"/>
    <w:rsid w:val="00F55405"/>
    <w:rsid w:val="00F56618"/>
    <w:rsid w:val="00F60138"/>
    <w:rsid w:val="00F60BE8"/>
    <w:rsid w:val="00F60E1B"/>
    <w:rsid w:val="00F62100"/>
    <w:rsid w:val="00F62848"/>
    <w:rsid w:val="00F63FE1"/>
    <w:rsid w:val="00F64BED"/>
    <w:rsid w:val="00F65951"/>
    <w:rsid w:val="00F7124E"/>
    <w:rsid w:val="00F72771"/>
    <w:rsid w:val="00F72D52"/>
    <w:rsid w:val="00F743F0"/>
    <w:rsid w:val="00F75365"/>
    <w:rsid w:val="00F76613"/>
    <w:rsid w:val="00F77B78"/>
    <w:rsid w:val="00F8286B"/>
    <w:rsid w:val="00F83183"/>
    <w:rsid w:val="00F84049"/>
    <w:rsid w:val="00F8519C"/>
    <w:rsid w:val="00F91160"/>
    <w:rsid w:val="00F92627"/>
    <w:rsid w:val="00F9282E"/>
    <w:rsid w:val="00F92F43"/>
    <w:rsid w:val="00F94606"/>
    <w:rsid w:val="00F959CA"/>
    <w:rsid w:val="00F9656D"/>
    <w:rsid w:val="00F965E6"/>
    <w:rsid w:val="00F97872"/>
    <w:rsid w:val="00F97DB7"/>
    <w:rsid w:val="00FA08F4"/>
    <w:rsid w:val="00FA0A25"/>
    <w:rsid w:val="00FA3CE3"/>
    <w:rsid w:val="00FA48FE"/>
    <w:rsid w:val="00FA552A"/>
    <w:rsid w:val="00FA62D1"/>
    <w:rsid w:val="00FB19B6"/>
    <w:rsid w:val="00FB314C"/>
    <w:rsid w:val="00FB32EA"/>
    <w:rsid w:val="00FB3964"/>
    <w:rsid w:val="00FB3DBC"/>
    <w:rsid w:val="00FB63AC"/>
    <w:rsid w:val="00FC18F8"/>
    <w:rsid w:val="00FC3309"/>
    <w:rsid w:val="00FC3AAA"/>
    <w:rsid w:val="00FC44C3"/>
    <w:rsid w:val="00FC54E5"/>
    <w:rsid w:val="00FC6823"/>
    <w:rsid w:val="00FC79E3"/>
    <w:rsid w:val="00FD1D12"/>
    <w:rsid w:val="00FD1E45"/>
    <w:rsid w:val="00FD2AE0"/>
    <w:rsid w:val="00FD5AD2"/>
    <w:rsid w:val="00FD78E5"/>
    <w:rsid w:val="00FD7A1F"/>
    <w:rsid w:val="00FE0304"/>
    <w:rsid w:val="00FE0A41"/>
    <w:rsid w:val="00FE14A7"/>
    <w:rsid w:val="00FE1C78"/>
    <w:rsid w:val="00FE1E4F"/>
    <w:rsid w:val="00FE2B51"/>
    <w:rsid w:val="00FE3601"/>
    <w:rsid w:val="00FE3C4D"/>
    <w:rsid w:val="00FE4B27"/>
    <w:rsid w:val="00FE5597"/>
    <w:rsid w:val="00FE5E5B"/>
    <w:rsid w:val="00FE778B"/>
    <w:rsid w:val="00FE7DF8"/>
    <w:rsid w:val="00FF3D78"/>
    <w:rsid w:val="00FF5B6A"/>
    <w:rsid w:val="00FF5C6B"/>
    <w:rsid w:val="00FF67A8"/>
    <w:rsid w:val="00FF7B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283D"/>
    <w:rPr>
      <w:color w:val="0563C1" w:themeColor="hyperlink"/>
      <w:u w:val="single"/>
    </w:rPr>
  </w:style>
  <w:style w:type="table" w:customStyle="1" w:styleId="2">
    <w:name w:val="Сетка таблицы2"/>
    <w:basedOn w:val="a1"/>
    <w:next w:val="a3"/>
    <w:uiPriority w:val="39"/>
    <w:rsid w:val="006712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325A6"/>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4325A6"/>
  </w:style>
  <w:style w:type="paragraph" w:styleId="a6">
    <w:name w:val="footer"/>
    <w:basedOn w:val="a"/>
    <w:link w:val="a7"/>
    <w:uiPriority w:val="99"/>
    <w:unhideWhenUsed/>
    <w:rsid w:val="004325A6"/>
    <w:pPr>
      <w:tabs>
        <w:tab w:val="center" w:pos="4819"/>
        <w:tab w:val="right" w:pos="9639"/>
      </w:tabs>
      <w:spacing w:after="0" w:line="240" w:lineRule="auto"/>
    </w:pPr>
  </w:style>
  <w:style w:type="character" w:customStyle="1" w:styleId="a7">
    <w:name w:val="Нижний колонтитул Знак"/>
    <w:basedOn w:val="a0"/>
    <w:link w:val="a6"/>
    <w:uiPriority w:val="99"/>
    <w:rsid w:val="004325A6"/>
  </w:style>
  <w:style w:type="paragraph" w:styleId="a8">
    <w:name w:val="No Spacing"/>
    <w:uiPriority w:val="99"/>
    <w:qFormat/>
    <w:rsid w:val="00A90A96"/>
    <w:pPr>
      <w:spacing w:after="0" w:line="240" w:lineRule="auto"/>
    </w:pPr>
    <w:rPr>
      <w:rFonts w:ascii="Calibri" w:eastAsia="Calibri" w:hAnsi="Calibri" w:cs="Times New Roman"/>
    </w:rPr>
  </w:style>
  <w:style w:type="paragraph" w:styleId="a9">
    <w:name w:val="List Paragraph"/>
    <w:basedOn w:val="a"/>
    <w:uiPriority w:val="34"/>
    <w:qFormat/>
    <w:rsid w:val="00630813"/>
    <w:pPr>
      <w:ind w:left="720"/>
      <w:contextualSpacing/>
    </w:pPr>
  </w:style>
  <w:style w:type="table" w:customStyle="1" w:styleId="1">
    <w:name w:val="Сетка таблицы1"/>
    <w:basedOn w:val="a1"/>
    <w:next w:val="a3"/>
    <w:uiPriority w:val="39"/>
    <w:rsid w:val="004E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283D"/>
    <w:rPr>
      <w:color w:val="0563C1" w:themeColor="hyperlink"/>
      <w:u w:val="single"/>
    </w:rPr>
  </w:style>
  <w:style w:type="table" w:customStyle="1" w:styleId="2">
    <w:name w:val="Сетка таблицы2"/>
    <w:basedOn w:val="a1"/>
    <w:next w:val="a3"/>
    <w:uiPriority w:val="39"/>
    <w:rsid w:val="006712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939-17" TargetMode="External"/><Relationship Id="rId5" Type="http://schemas.openxmlformats.org/officeDocument/2006/relationships/settings" Target="settings.xml"/><Relationship Id="rId10" Type="http://schemas.openxmlformats.org/officeDocument/2006/relationships/hyperlink" Target="http://prozorro.gov.ua" TargetMode="External"/><Relationship Id="rId4" Type="http://schemas.microsoft.com/office/2007/relationships/stylesWithEffects" Target="stylesWithEffects.xml"/><Relationship Id="rId9" Type="http://schemas.openxmlformats.org/officeDocument/2006/relationships/hyperlink" Target="http://czo.gov.ua/verif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DA2B-95AC-4F85-8F42-CD77480EE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11756</Words>
  <Characters>67010</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10</cp:revision>
  <dcterms:created xsi:type="dcterms:W3CDTF">2023-02-20T09:46:00Z</dcterms:created>
  <dcterms:modified xsi:type="dcterms:W3CDTF">2023-02-23T18:41:00Z</dcterms:modified>
</cp:coreProperties>
</file>