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B9" w:rsidRPr="009B32AD" w:rsidRDefault="00340449">
      <w:pPr>
        <w:spacing w:after="0" w:line="240" w:lineRule="auto"/>
        <w:ind w:left="7086" w:firstLine="702"/>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ДОДАТОК 3 </w:t>
      </w:r>
    </w:p>
    <w:p w:rsidR="002E5CB9" w:rsidRPr="009B32AD" w:rsidRDefault="00340449">
      <w:pPr>
        <w:spacing w:after="0" w:line="240" w:lineRule="auto"/>
        <w:ind w:left="2880"/>
        <w:jc w:val="right"/>
        <w:rPr>
          <w:rFonts w:ascii="Times New Roman" w:eastAsia="Times New Roman" w:hAnsi="Times New Roman" w:cs="Times New Roman"/>
          <w:i/>
          <w:sz w:val="24"/>
          <w:szCs w:val="24"/>
          <w:highlight w:val="white"/>
        </w:rPr>
      </w:pPr>
      <w:r w:rsidRPr="009B32AD">
        <w:rPr>
          <w:rFonts w:ascii="Times New Roman" w:eastAsia="Times New Roman" w:hAnsi="Times New Roman" w:cs="Times New Roman"/>
          <w:b/>
          <w:i/>
          <w:sz w:val="24"/>
          <w:szCs w:val="24"/>
        </w:rPr>
        <w:t xml:space="preserve"> </w:t>
      </w:r>
      <w:r w:rsidRPr="009B32AD">
        <w:rPr>
          <w:rFonts w:ascii="Times New Roman" w:eastAsia="Times New Roman" w:hAnsi="Times New Roman" w:cs="Times New Roman"/>
          <w:i/>
          <w:sz w:val="24"/>
          <w:szCs w:val="24"/>
        </w:rPr>
        <w:t xml:space="preserve">до </w:t>
      </w:r>
      <w:r w:rsidRPr="009B32AD">
        <w:rPr>
          <w:rFonts w:ascii="Times New Roman" w:eastAsia="Times New Roman" w:hAnsi="Times New Roman" w:cs="Times New Roman"/>
          <w:i/>
          <w:sz w:val="24"/>
          <w:szCs w:val="24"/>
          <w:highlight w:val="white"/>
        </w:rPr>
        <w:t>тендерної документації</w:t>
      </w:r>
    </w:p>
    <w:p w:rsidR="002E5CB9" w:rsidRPr="009B32AD" w:rsidRDefault="002E5CB9" w:rsidP="000044B7">
      <w:pPr>
        <w:spacing w:after="0" w:line="240" w:lineRule="auto"/>
        <w:rPr>
          <w:rFonts w:ascii="Times New Roman" w:eastAsia="Times New Roman" w:hAnsi="Times New Roman" w:cs="Times New Roman"/>
          <w:b/>
          <w:sz w:val="24"/>
          <w:szCs w:val="24"/>
        </w:rPr>
      </w:pPr>
    </w:p>
    <w:p w:rsidR="002E5CB9" w:rsidRPr="009B32AD" w:rsidRDefault="00340449">
      <w:pPr>
        <w:spacing w:after="0" w:line="240" w:lineRule="auto"/>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Договір про закупівлю____</w:t>
      </w:r>
    </w:p>
    <w:p w:rsidR="002E5CB9" w:rsidRPr="009B32AD" w:rsidRDefault="002E5CB9">
      <w:pPr>
        <w:spacing w:after="0" w:line="240" w:lineRule="auto"/>
        <w:rPr>
          <w:rFonts w:ascii="Times New Roman" w:eastAsia="Times New Roman" w:hAnsi="Times New Roman" w:cs="Times New Roman"/>
          <w:b/>
          <w:sz w:val="24"/>
          <w:szCs w:val="24"/>
        </w:rPr>
      </w:pPr>
    </w:p>
    <w:p w:rsidR="002E5CB9" w:rsidRPr="009B32AD" w:rsidRDefault="00103450">
      <w:pPr>
        <w:spacing w:after="0" w:line="240" w:lineRule="auto"/>
        <w:rPr>
          <w:rFonts w:ascii="Times New Roman" w:eastAsia="Times New Roman" w:hAnsi="Times New Roman" w:cs="Times New Roman"/>
          <w:sz w:val="24"/>
          <w:szCs w:val="24"/>
        </w:rPr>
      </w:pPr>
      <w:r w:rsidRPr="009B32AD">
        <w:rPr>
          <w:rFonts w:ascii="Times New Roman" w:hAnsi="Times New Roman"/>
          <w:sz w:val="24"/>
          <w:szCs w:val="24"/>
        </w:rPr>
        <w:t>смт. Срібне</w:t>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t xml:space="preserve">   «_____» ____________ 20</w:t>
      </w:r>
      <w:r w:rsidRPr="009B32AD">
        <w:rPr>
          <w:rFonts w:ascii="Times New Roman" w:eastAsia="Times New Roman" w:hAnsi="Times New Roman" w:cs="Times New Roman"/>
          <w:sz w:val="24"/>
          <w:szCs w:val="24"/>
        </w:rPr>
        <w:t>23</w:t>
      </w:r>
      <w:r w:rsidR="00340449" w:rsidRPr="009B32AD">
        <w:rPr>
          <w:rFonts w:ascii="Times New Roman" w:eastAsia="Times New Roman" w:hAnsi="Times New Roman" w:cs="Times New Roman"/>
          <w:sz w:val="24"/>
          <w:szCs w:val="24"/>
        </w:rPr>
        <w:t>року</w:t>
      </w:r>
    </w:p>
    <w:p w:rsidR="002E5CB9" w:rsidRPr="009B32AD" w:rsidRDefault="002E5CB9">
      <w:pPr>
        <w:spacing w:after="0" w:line="240" w:lineRule="auto"/>
        <w:ind w:right="-36"/>
        <w:jc w:val="both"/>
        <w:rPr>
          <w:rFonts w:ascii="Times New Roman" w:eastAsia="Times New Roman" w:hAnsi="Times New Roman" w:cs="Times New Roman"/>
          <w:sz w:val="24"/>
          <w:szCs w:val="24"/>
        </w:rPr>
      </w:pPr>
    </w:p>
    <w:p w:rsidR="002E5CB9" w:rsidRPr="00E9230A" w:rsidRDefault="00813337" w:rsidP="009B32AD">
      <w:pPr>
        <w:spacing w:after="0" w:line="240" w:lineRule="auto"/>
        <w:ind w:firstLine="284"/>
        <w:jc w:val="both"/>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Срібнянська селищна рада</w:t>
      </w:r>
      <w:r w:rsidR="00340449" w:rsidRPr="009B32AD">
        <w:rPr>
          <w:rFonts w:ascii="Times New Roman" w:eastAsia="Times New Roman" w:hAnsi="Times New Roman" w:cs="Times New Roman"/>
          <w:sz w:val="24"/>
          <w:szCs w:val="24"/>
        </w:rPr>
        <w:t xml:space="preserve"> в особі ____________________, який діє на підставі ___________________ (далі — </w:t>
      </w:r>
      <w:r w:rsidR="007645EA" w:rsidRPr="009B32AD">
        <w:rPr>
          <w:rFonts w:ascii="Times New Roman" w:eastAsia="Times New Roman" w:hAnsi="Times New Roman" w:cs="Times New Roman"/>
          <w:b/>
          <w:sz w:val="24"/>
          <w:szCs w:val="24"/>
        </w:rPr>
        <w:t>Покупець</w:t>
      </w:r>
      <w:r w:rsidR="00F44B49" w:rsidRPr="009B32AD">
        <w:rPr>
          <w:rFonts w:ascii="Times New Roman" w:eastAsia="Times New Roman" w:hAnsi="Times New Roman" w:cs="Times New Roman"/>
          <w:b/>
          <w:sz w:val="24"/>
          <w:szCs w:val="24"/>
        </w:rPr>
        <w:t xml:space="preserve"> / Замовник</w:t>
      </w:r>
      <w:r w:rsidR="00340449" w:rsidRPr="009B32AD">
        <w:rPr>
          <w:rFonts w:ascii="Times New Roman" w:eastAsia="Times New Roman" w:hAnsi="Times New Roman" w:cs="Times New Roman"/>
          <w:sz w:val="24"/>
          <w:szCs w:val="24"/>
        </w:rPr>
        <w:t>, з однієї сторони, і _______________</w:t>
      </w:r>
      <w:r w:rsidR="00340449" w:rsidRPr="009B32AD">
        <w:rPr>
          <w:rFonts w:ascii="Times New Roman" w:eastAsia="Times New Roman" w:hAnsi="Times New Roman" w:cs="Times New Roman"/>
          <w:i/>
          <w:sz w:val="24"/>
          <w:szCs w:val="24"/>
        </w:rPr>
        <w:t xml:space="preserve"> </w:t>
      </w:r>
      <w:r w:rsidR="00340449" w:rsidRPr="009B32AD">
        <w:rPr>
          <w:rFonts w:ascii="Times New Roman" w:eastAsia="Times New Roman" w:hAnsi="Times New Roman" w:cs="Times New Roman"/>
          <w:sz w:val="24"/>
          <w:szCs w:val="24"/>
        </w:rPr>
        <w:t>в особі</w:t>
      </w:r>
      <w:r w:rsidR="00340449" w:rsidRPr="009B32AD">
        <w:rPr>
          <w:rFonts w:ascii="Times New Roman" w:eastAsia="Times New Roman" w:hAnsi="Times New Roman" w:cs="Times New Roman"/>
          <w:i/>
          <w:sz w:val="24"/>
          <w:szCs w:val="24"/>
        </w:rPr>
        <w:t xml:space="preserve"> </w:t>
      </w:r>
      <w:r w:rsidR="00340449" w:rsidRPr="009B32AD">
        <w:rPr>
          <w:rFonts w:ascii="Times New Roman" w:eastAsia="Times New Roman" w:hAnsi="Times New Roman" w:cs="Times New Roman"/>
          <w:sz w:val="24"/>
          <w:szCs w:val="24"/>
        </w:rPr>
        <w:t xml:space="preserve">________________, який діє на підставі ____________ (далі — </w:t>
      </w:r>
      <w:r w:rsidR="007645EA" w:rsidRPr="009B32AD">
        <w:rPr>
          <w:rFonts w:ascii="Times New Roman" w:eastAsia="Times New Roman" w:hAnsi="Times New Roman" w:cs="Times New Roman"/>
          <w:b/>
          <w:sz w:val="24"/>
          <w:szCs w:val="24"/>
        </w:rPr>
        <w:t>Продавець</w:t>
      </w:r>
      <w:r w:rsidR="00340449" w:rsidRPr="009B32AD">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645EA" w:rsidRPr="009B32AD">
        <w:rPr>
          <w:rFonts w:ascii="Times New Roman" w:eastAsia="Times New Roman" w:hAnsi="Times New Roman" w:cs="Times New Roman"/>
          <w:sz w:val="24"/>
          <w:szCs w:val="24"/>
        </w:rPr>
        <w:t xml:space="preserve">за результатами проведених відкритих торгів (Ідентифікатор закупівлі _____________________) </w:t>
      </w:r>
      <w:r w:rsidR="00340449" w:rsidRPr="00E9230A">
        <w:rPr>
          <w:rFonts w:ascii="Times New Roman" w:eastAsia="Times New Roman" w:hAnsi="Times New Roman" w:cs="Times New Roman"/>
          <w:b/>
          <w:sz w:val="24"/>
          <w:szCs w:val="24"/>
        </w:rPr>
        <w:t>уклали цей Договір про таке:</w:t>
      </w:r>
    </w:p>
    <w:p w:rsidR="00E9230A" w:rsidRPr="007750D1" w:rsidRDefault="00E9230A" w:rsidP="00E9230A">
      <w:pPr>
        <w:spacing w:after="0" w:line="240" w:lineRule="auto"/>
        <w:ind w:firstLine="709"/>
        <w:jc w:val="both"/>
        <w:rPr>
          <w:rFonts w:ascii="Times New Roman" w:hAnsi="Times New Roman"/>
          <w:b/>
          <w:bCs/>
          <w:sz w:val="24"/>
          <w:szCs w:val="24"/>
        </w:rPr>
      </w:pPr>
      <w:r w:rsidRPr="00E9230A">
        <w:rPr>
          <w:rFonts w:ascii="Times New Roman" w:eastAsia="Times New Roman" w:hAnsi="Times New Roman" w:cs="Times New Roman"/>
          <w:b/>
          <w:sz w:val="24"/>
          <w:szCs w:val="24"/>
        </w:rPr>
        <w:t>Покупець доручає, а Продавець</w:t>
      </w:r>
      <w:r w:rsidRPr="00E9230A">
        <w:rPr>
          <w:rFonts w:ascii="Times New Roman" w:eastAsia="Times New Roman" w:hAnsi="Times New Roman" w:cs="Times New Roman"/>
          <w:sz w:val="24"/>
          <w:szCs w:val="24"/>
        </w:rPr>
        <w:t xml:space="preserve"> зобов'язується у 202</w:t>
      </w:r>
      <w:r>
        <w:rPr>
          <w:rFonts w:ascii="Times New Roman" w:eastAsia="Times New Roman" w:hAnsi="Times New Roman" w:cs="Times New Roman"/>
          <w:sz w:val="24"/>
          <w:szCs w:val="24"/>
        </w:rPr>
        <w:t>3</w:t>
      </w:r>
      <w:r w:rsidRPr="00E9230A">
        <w:rPr>
          <w:rFonts w:ascii="Times New Roman" w:eastAsia="Times New Roman" w:hAnsi="Times New Roman" w:cs="Times New Roman"/>
          <w:sz w:val="24"/>
          <w:szCs w:val="24"/>
        </w:rPr>
        <w:t xml:space="preserve"> році надати Послуги з публікації (висвітлення) інформаційних матеріалів у засобах масової інформації, </w:t>
      </w:r>
      <w:r w:rsidRPr="00A73847">
        <w:rPr>
          <w:rFonts w:ascii="Times New Roman" w:hAnsi="Times New Roman"/>
          <w:b/>
          <w:bCs/>
          <w:sz w:val="24"/>
          <w:szCs w:val="24"/>
        </w:rPr>
        <w:t xml:space="preserve">Послуги з публікації (висвітлення) інформаційних матеріалів у засобах масової інформації (код за </w:t>
      </w:r>
      <w:r w:rsidR="00535101">
        <w:rPr>
          <w:rFonts w:ascii="Times New Roman" w:hAnsi="Times New Roman"/>
          <w:b/>
          <w:bCs/>
          <w:sz w:val="24"/>
          <w:szCs w:val="24"/>
        </w:rPr>
        <w:t>Є</w:t>
      </w:r>
      <w:r w:rsidRPr="00A73847">
        <w:rPr>
          <w:rFonts w:ascii="Times New Roman" w:hAnsi="Times New Roman"/>
          <w:b/>
          <w:bCs/>
          <w:sz w:val="24"/>
          <w:szCs w:val="24"/>
        </w:rPr>
        <w:t>ЗС ДК 021:2015:79820000-8 Послуги, пов’язані з друком)</w:t>
      </w:r>
      <w:r w:rsidRPr="00E9230A">
        <w:rPr>
          <w:rFonts w:ascii="Times New Roman" w:eastAsia="Times New Roman" w:hAnsi="Times New Roman" w:cs="Times New Roman"/>
          <w:sz w:val="24"/>
          <w:szCs w:val="24"/>
        </w:rPr>
        <w:t xml:space="preserve"> а Замовник - прийняти і оплатити такі послуги.</w:t>
      </w:r>
      <w:r w:rsidRPr="009B32AD">
        <w:rPr>
          <w:rFonts w:ascii="Times New Roman" w:eastAsia="Times New Roman" w:hAnsi="Times New Roman" w:cs="Times New Roman"/>
          <w:sz w:val="24"/>
          <w:szCs w:val="24"/>
        </w:rPr>
        <w:t>:</w:t>
      </w:r>
    </w:p>
    <w:p w:rsidR="007645EA" w:rsidRPr="009B32AD" w:rsidRDefault="00E9230A"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w:t>
      </w:r>
      <w:r w:rsidR="007645EA" w:rsidRPr="007645EA">
        <w:rPr>
          <w:rFonts w:ascii="Times New Roman" w:eastAsia="Times New Roman" w:hAnsi="Times New Roman" w:cs="Times New Roman"/>
          <w:sz w:val="24"/>
          <w:szCs w:val="24"/>
          <w:lang w:eastAsia="en-US"/>
        </w:rPr>
        <w:t>1.2. Найменування (асортимент), кількість, якісні характеристики та ціна Товару визначаються у Специфікації Товару (далі - Додаток 1) до Договору, що є невід’ємною частиною цього Договору.</w:t>
      </w:r>
    </w:p>
    <w:p w:rsidR="002E5CB9" w:rsidRPr="009B32AD" w:rsidRDefault="007645EA" w:rsidP="009B32AD">
      <w:pPr>
        <w:shd w:val="clear" w:color="auto" w:fill="FFFFFF"/>
        <w:spacing w:after="0" w:line="240" w:lineRule="auto"/>
        <w:ind w:firstLine="284"/>
        <w:jc w:val="both"/>
        <w:rPr>
          <w:rFonts w:ascii="Times New Roman" w:eastAsia="Times New Roman" w:hAnsi="Times New Roman" w:cs="Times New Roman"/>
          <w:sz w:val="24"/>
          <w:szCs w:val="24"/>
        </w:rPr>
      </w:pPr>
      <w:r w:rsidRPr="007645EA">
        <w:rPr>
          <w:rFonts w:ascii="Times New Roman" w:eastAsia="Times New Roman" w:hAnsi="Times New Roman" w:cs="Times New Roman"/>
          <w:sz w:val="24"/>
          <w:szCs w:val="24"/>
          <w:lang w:eastAsia="en-US"/>
        </w:rPr>
        <w:t xml:space="preserve">1.3. Обсяги закупівлі </w:t>
      </w:r>
      <w:r w:rsidR="00E9230A">
        <w:rPr>
          <w:rFonts w:ascii="Times New Roman" w:eastAsia="Times New Roman" w:hAnsi="Times New Roman" w:cs="Times New Roman"/>
          <w:sz w:val="24"/>
          <w:szCs w:val="24"/>
          <w:lang w:eastAsia="en-US"/>
        </w:rPr>
        <w:t>Послуги</w:t>
      </w:r>
      <w:r w:rsidRPr="007645EA">
        <w:rPr>
          <w:rFonts w:ascii="Times New Roman" w:eastAsia="Times New Roman" w:hAnsi="Times New Roman" w:cs="Times New Roman"/>
          <w:sz w:val="24"/>
          <w:szCs w:val="24"/>
          <w:lang w:eastAsia="en-US"/>
        </w:rPr>
        <w:t xml:space="preserve"> можуть бути зменшені залежно від реального фінансування видатків.</w:t>
      </w:r>
    </w:p>
    <w:p w:rsidR="002E5CB9" w:rsidRPr="009B32AD" w:rsidRDefault="00340449" w:rsidP="009B32AD">
      <w:pPr>
        <w:numPr>
          <w:ilvl w:val="0"/>
          <w:numId w:val="1"/>
        </w:numPr>
        <w:spacing w:after="0" w:line="240" w:lineRule="auto"/>
        <w:ind w:left="0"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Як</w:t>
      </w:r>
      <w:r w:rsidR="00E9230A">
        <w:rPr>
          <w:rFonts w:ascii="Times New Roman" w:eastAsia="Times New Roman" w:hAnsi="Times New Roman" w:cs="Times New Roman"/>
          <w:b/>
          <w:sz w:val="24"/>
          <w:szCs w:val="24"/>
        </w:rPr>
        <w:t>ість послуги</w:t>
      </w:r>
    </w:p>
    <w:p w:rsidR="00E9230A" w:rsidRPr="00E9230A" w:rsidRDefault="00E9230A" w:rsidP="00E9230A">
      <w:pPr>
        <w:spacing w:after="0" w:line="240" w:lineRule="auto"/>
        <w:ind w:firstLine="284"/>
        <w:jc w:val="both"/>
        <w:rPr>
          <w:rFonts w:ascii="Times New Roman" w:hAnsi="Times New Roman"/>
          <w:sz w:val="24"/>
          <w:szCs w:val="24"/>
          <w:lang w:eastAsia="en-US"/>
        </w:rPr>
      </w:pPr>
      <w:bookmarkStart w:id="0" w:name="_heading=h.1fob9te" w:colFirst="0" w:colLast="0"/>
      <w:bookmarkEnd w:id="0"/>
      <w:r w:rsidRPr="00E9230A">
        <w:rPr>
          <w:rFonts w:ascii="Times New Roman" w:hAnsi="Times New Roman"/>
          <w:sz w:val="24"/>
          <w:szCs w:val="24"/>
          <w:lang w:eastAsia="en-US"/>
        </w:rPr>
        <w:t xml:space="preserve">2.1. </w:t>
      </w:r>
      <w:r>
        <w:rPr>
          <w:rFonts w:ascii="Times New Roman" w:hAnsi="Times New Roman"/>
          <w:sz w:val="24"/>
          <w:szCs w:val="24"/>
          <w:lang w:eastAsia="en-US"/>
        </w:rPr>
        <w:t>Продавець</w:t>
      </w:r>
      <w:r w:rsidRPr="00E9230A">
        <w:rPr>
          <w:rFonts w:ascii="Times New Roman" w:hAnsi="Times New Roman"/>
          <w:sz w:val="24"/>
          <w:szCs w:val="24"/>
          <w:lang w:eastAsia="en-US"/>
        </w:rPr>
        <w:t xml:space="preserve">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rsidR="00E9230A" w:rsidRPr="00E9230A" w:rsidRDefault="00E9230A" w:rsidP="00E9230A">
      <w:pPr>
        <w:spacing w:after="0" w:line="240" w:lineRule="auto"/>
        <w:ind w:firstLine="284"/>
        <w:jc w:val="both"/>
        <w:rPr>
          <w:rFonts w:ascii="Times New Roman" w:hAnsi="Times New Roman"/>
          <w:sz w:val="24"/>
          <w:szCs w:val="24"/>
          <w:lang w:eastAsia="en-US"/>
        </w:rPr>
      </w:pPr>
      <w:r w:rsidRPr="00E9230A">
        <w:rPr>
          <w:rFonts w:ascii="Times New Roman" w:hAnsi="Times New Roman"/>
          <w:sz w:val="24"/>
          <w:szCs w:val="24"/>
          <w:lang w:eastAsia="en-US"/>
        </w:rPr>
        <w:t xml:space="preserve">2.2. </w:t>
      </w:r>
      <w:r>
        <w:rPr>
          <w:rFonts w:ascii="Times New Roman" w:hAnsi="Times New Roman"/>
          <w:sz w:val="24"/>
          <w:szCs w:val="24"/>
          <w:lang w:eastAsia="en-US"/>
        </w:rPr>
        <w:t>Продавець</w:t>
      </w:r>
      <w:r w:rsidRPr="00E9230A">
        <w:rPr>
          <w:rFonts w:ascii="Times New Roman" w:hAnsi="Times New Roman"/>
          <w:sz w:val="24"/>
          <w:szCs w:val="24"/>
          <w:lang w:eastAsia="en-US"/>
        </w:rPr>
        <w:t xml:space="preserve"> гарантує якість наданих послуг, яка має відповідати вимогам діючих норм і стандартів законодавства України, </w:t>
      </w:r>
    </w:p>
    <w:p w:rsidR="002E5CB9"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9B32AD">
        <w:rPr>
          <w:rFonts w:ascii="Times New Roman" w:eastAsia="Times New Roman" w:hAnsi="Times New Roman" w:cs="Times New Roman"/>
          <w:b/>
          <w:sz w:val="24"/>
          <w:szCs w:val="24"/>
        </w:rPr>
        <w:t>3. Ціна Договору</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en-US"/>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w:t>
      </w:r>
      <w:r w:rsidRPr="009B32AD">
        <w:rPr>
          <w:rFonts w:ascii="Times New Roman" w:eastAsia="Times New Roman" w:hAnsi="Times New Roman" w:cs="Times New Roman"/>
          <w:sz w:val="24"/>
          <w:szCs w:val="24"/>
          <w:lang w:eastAsia="en-US"/>
        </w:rPr>
        <w:t xml:space="preserve"> закупівлі</w:t>
      </w:r>
      <w:r w:rsidRPr="00060937">
        <w:rPr>
          <w:rFonts w:ascii="Times New Roman" w:eastAsia="Times New Roman" w:hAnsi="Times New Roman" w:cs="Times New Roman"/>
          <w:sz w:val="24"/>
          <w:szCs w:val="24"/>
          <w:lang w:eastAsia="en-US"/>
        </w:rPr>
        <w:t>.</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ru-RU"/>
        </w:rPr>
        <w:t xml:space="preserve">3.2. </w:t>
      </w:r>
      <w:r w:rsidRPr="00060937">
        <w:rPr>
          <w:rFonts w:ascii="Times New Roman" w:eastAsia="Times New Roman" w:hAnsi="Times New Roman" w:cs="Times New Roman"/>
          <w:sz w:val="24"/>
          <w:szCs w:val="24"/>
          <w:lang w:eastAsia="en-US"/>
        </w:rPr>
        <w:t>Загальна ціна Договору визначається відповідно д</w:t>
      </w:r>
      <w:r w:rsidRPr="009B32AD">
        <w:rPr>
          <w:rFonts w:ascii="Times New Roman" w:eastAsia="Times New Roman" w:hAnsi="Times New Roman" w:cs="Times New Roman"/>
          <w:sz w:val="24"/>
          <w:szCs w:val="24"/>
          <w:lang w:eastAsia="en-US"/>
        </w:rPr>
        <w:t xml:space="preserve">о Специфікації Товару (Додаток </w:t>
      </w:r>
      <w:r w:rsidRPr="00060937">
        <w:rPr>
          <w:rFonts w:ascii="Times New Roman" w:eastAsia="Times New Roman" w:hAnsi="Times New Roman" w:cs="Times New Roman"/>
          <w:sz w:val="24"/>
          <w:szCs w:val="24"/>
          <w:lang w:eastAsia="en-US"/>
        </w:rPr>
        <w:t xml:space="preserve">1 до Договору) та становить </w:t>
      </w:r>
      <w:r w:rsidRPr="009B32AD">
        <w:rPr>
          <w:rFonts w:ascii="Times New Roman" w:eastAsia="Times New Roman" w:hAnsi="Times New Roman" w:cs="Times New Roman"/>
          <w:b/>
          <w:sz w:val="24"/>
          <w:szCs w:val="24"/>
          <w:lang w:eastAsia="en-US"/>
        </w:rPr>
        <w:t>_____________</w:t>
      </w:r>
      <w:r w:rsidRPr="00060937">
        <w:rPr>
          <w:rFonts w:ascii="Times New Roman" w:eastAsia="Times New Roman" w:hAnsi="Times New Roman" w:cs="Times New Roman"/>
          <w:b/>
          <w:sz w:val="24"/>
          <w:szCs w:val="24"/>
          <w:lang w:eastAsia="en-US"/>
        </w:rPr>
        <w:t xml:space="preserve"> грн </w:t>
      </w:r>
      <w:r w:rsidRPr="009B32AD">
        <w:rPr>
          <w:rFonts w:ascii="Times New Roman" w:eastAsia="Times New Roman" w:hAnsi="Times New Roman" w:cs="Times New Roman"/>
          <w:b/>
          <w:sz w:val="24"/>
          <w:szCs w:val="24"/>
          <w:lang w:eastAsia="en-US"/>
        </w:rPr>
        <w:t xml:space="preserve"> ___</w:t>
      </w:r>
      <w:r w:rsidRPr="00060937">
        <w:rPr>
          <w:rFonts w:ascii="Times New Roman" w:eastAsia="Times New Roman" w:hAnsi="Times New Roman" w:cs="Times New Roman"/>
          <w:b/>
          <w:sz w:val="24"/>
          <w:szCs w:val="24"/>
          <w:lang w:eastAsia="en-US"/>
        </w:rPr>
        <w:t>коп.</w:t>
      </w:r>
      <w:r w:rsidRPr="009B32AD">
        <w:rPr>
          <w:rFonts w:ascii="Times New Roman" w:eastAsia="Times New Roman" w:hAnsi="Times New Roman" w:cs="Times New Roman"/>
          <w:b/>
          <w:sz w:val="24"/>
          <w:szCs w:val="24"/>
          <w:lang w:eastAsia="ru-RU"/>
        </w:rPr>
        <w:t xml:space="preserve"> (___________________</w:t>
      </w:r>
      <w:r w:rsidRPr="00060937">
        <w:rPr>
          <w:rFonts w:ascii="Times New Roman" w:eastAsia="Times New Roman" w:hAnsi="Times New Roman" w:cs="Times New Roman"/>
          <w:b/>
          <w:sz w:val="24"/>
          <w:szCs w:val="24"/>
          <w:lang w:eastAsia="ru-RU"/>
        </w:rPr>
        <w:t xml:space="preserve"> гривень ____ коп.), </w:t>
      </w:r>
      <w:r w:rsidRPr="00060937">
        <w:rPr>
          <w:rFonts w:ascii="Times New Roman" w:eastAsia="Times New Roman" w:hAnsi="Times New Roman" w:cs="Times New Roman"/>
          <w:sz w:val="24"/>
          <w:szCs w:val="24"/>
          <w:lang w:eastAsia="ru-RU"/>
        </w:rPr>
        <w:t>у тому числі ПДВ* ______________ грн.</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ru-RU"/>
        </w:rPr>
        <w:t xml:space="preserve">3.3. </w:t>
      </w:r>
      <w:r w:rsidRPr="00060937">
        <w:rPr>
          <w:rFonts w:ascii="Times New Roman" w:eastAsia="Times New Roman" w:hAnsi="Times New Roman" w:cs="Times New Roman"/>
          <w:sz w:val="24"/>
          <w:szCs w:val="24"/>
          <w:lang w:eastAsia="en-US"/>
        </w:rPr>
        <w:t>Ціна на</w:t>
      </w:r>
      <w:r w:rsidR="00E9230A">
        <w:rPr>
          <w:rFonts w:ascii="Times New Roman" w:eastAsia="Times New Roman" w:hAnsi="Times New Roman" w:cs="Times New Roman"/>
          <w:sz w:val="24"/>
          <w:szCs w:val="24"/>
          <w:lang w:eastAsia="en-US"/>
        </w:rPr>
        <w:t xml:space="preserve"> Послугу</w:t>
      </w:r>
      <w:r w:rsidRPr="00060937">
        <w:rPr>
          <w:rFonts w:ascii="Times New Roman" w:eastAsia="Times New Roman" w:hAnsi="Times New Roman" w:cs="Times New Roman"/>
          <w:sz w:val="24"/>
          <w:szCs w:val="24"/>
          <w:lang w:eastAsia="en-US"/>
        </w:rPr>
        <w:t xml:space="preserve"> включає в себе всі види платежів, зборів та податків.</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en-US"/>
        </w:rPr>
        <w:t xml:space="preserve">         3.4. Ціна цього Договору може бути зменшена за взаємною згодою Сторін з обов’язковим укладанням додаткової угоди.</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ru-RU"/>
        </w:rPr>
      </w:pPr>
      <w:r w:rsidRPr="00060937">
        <w:rPr>
          <w:rFonts w:ascii="Times New Roman" w:eastAsia="Times New Roman" w:hAnsi="Times New Roman" w:cs="Times New Roman"/>
          <w:sz w:val="24"/>
          <w:szCs w:val="24"/>
          <w:lang w:eastAsia="en-US"/>
        </w:rPr>
        <w:t xml:space="preserve">         3.5. Платіжні </w:t>
      </w:r>
      <w:r w:rsidRPr="00060937">
        <w:rPr>
          <w:rFonts w:ascii="Times New Roman" w:eastAsia="Times New Roman" w:hAnsi="Times New Roman" w:cs="Times New Roman"/>
          <w:sz w:val="24"/>
          <w:szCs w:val="24"/>
          <w:lang w:eastAsia="ru-RU"/>
        </w:rPr>
        <w:t>зобов’язання за Договором виникають при наявності у Покупця відповідних бюджетних призначень (бюджетних асигнувань) на 202</w:t>
      </w:r>
      <w:r w:rsidRPr="009B32AD">
        <w:rPr>
          <w:rFonts w:ascii="Times New Roman" w:eastAsia="Times New Roman" w:hAnsi="Times New Roman" w:cs="Times New Roman"/>
          <w:sz w:val="24"/>
          <w:szCs w:val="24"/>
          <w:lang w:eastAsia="ru-RU"/>
        </w:rPr>
        <w:t>3</w:t>
      </w:r>
      <w:r w:rsidRPr="00060937">
        <w:rPr>
          <w:rFonts w:ascii="Times New Roman" w:eastAsia="Times New Roman" w:hAnsi="Times New Roman" w:cs="Times New Roman"/>
          <w:sz w:val="24"/>
          <w:szCs w:val="24"/>
          <w:lang w:eastAsia="ru-RU"/>
        </w:rPr>
        <w:t xml:space="preserve"> рік. </w:t>
      </w:r>
    </w:p>
    <w:p w:rsidR="00060937" w:rsidRPr="00060937" w:rsidRDefault="00060937" w:rsidP="009B32AD">
      <w:pPr>
        <w:pBdr>
          <w:bottom w:val="single" w:sz="12" w:space="1" w:color="auto"/>
        </w:pBdr>
        <w:spacing w:after="0" w:line="240" w:lineRule="auto"/>
        <w:ind w:firstLine="284"/>
        <w:jc w:val="both"/>
        <w:rPr>
          <w:rFonts w:ascii="Times New Roman" w:eastAsia="Times New Roman" w:hAnsi="Times New Roman" w:cs="Times New Roman"/>
          <w:sz w:val="16"/>
          <w:szCs w:val="16"/>
          <w:lang w:eastAsia="ru-RU"/>
        </w:rPr>
      </w:pPr>
    </w:p>
    <w:p w:rsidR="002E5CB9" w:rsidRPr="009B32AD" w:rsidRDefault="00060937" w:rsidP="009B32AD">
      <w:pPr>
        <w:spacing w:after="0" w:line="240" w:lineRule="auto"/>
        <w:ind w:firstLine="284"/>
        <w:jc w:val="both"/>
        <w:rPr>
          <w:rFonts w:ascii="Times New Roman" w:eastAsia="Times New Roman" w:hAnsi="Times New Roman" w:cs="Times New Roman"/>
          <w:sz w:val="24"/>
          <w:szCs w:val="24"/>
          <w:lang w:eastAsia="ru-RU"/>
        </w:rPr>
      </w:pPr>
      <w:r w:rsidRPr="00060937">
        <w:rPr>
          <w:rFonts w:ascii="Times New Roman" w:eastAsia="Times New Roman" w:hAnsi="Times New Roman" w:cs="Times New Roman"/>
          <w:b/>
          <w:sz w:val="24"/>
          <w:szCs w:val="24"/>
          <w:lang w:eastAsia="en-US"/>
        </w:rPr>
        <w:t>*у разі якщо учасник є платником ПДВ.</w:t>
      </w:r>
    </w:p>
    <w:p w:rsidR="002E5CB9" w:rsidRPr="009B32AD" w:rsidRDefault="00340449" w:rsidP="009B32AD">
      <w:pPr>
        <w:tabs>
          <w:tab w:val="left" w:pos="540"/>
        </w:tabs>
        <w:spacing w:after="0" w:line="240" w:lineRule="auto"/>
        <w:ind w:right="-34" w:firstLine="284"/>
        <w:jc w:val="center"/>
        <w:rPr>
          <w:rFonts w:ascii="Times New Roman" w:eastAsia="Times New Roman" w:hAnsi="Times New Roman" w:cs="Times New Roman"/>
          <w:sz w:val="24"/>
          <w:szCs w:val="24"/>
        </w:rPr>
      </w:pPr>
      <w:bookmarkStart w:id="2" w:name="_heading=h.tyjcwt" w:colFirst="0" w:colLast="0"/>
      <w:bookmarkEnd w:id="2"/>
      <w:r w:rsidRPr="009B32AD">
        <w:rPr>
          <w:rFonts w:ascii="Times New Roman" w:eastAsia="Times New Roman" w:hAnsi="Times New Roman" w:cs="Times New Roman"/>
          <w:b/>
          <w:sz w:val="24"/>
          <w:szCs w:val="24"/>
        </w:rPr>
        <w:t>4. Порядок здійснення оплати</w:t>
      </w:r>
    </w:p>
    <w:p w:rsidR="00E9230A" w:rsidRPr="00E9230A"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 xml:space="preserve">.  Розрахунки за надані послуги здійснюються відповідно до статі 49 Бюджетного Кодексу України, у безготівковій формі, шляхом поетапної оплати Замовником наданих послуг протягом 10 (десяти) банківських днів після підписання Сторонами Акту приймання наданих послуг за відповідною публікацією (висвітлення) інформаційних матеріалів у засобах масової інформації. </w:t>
      </w:r>
    </w:p>
    <w:p w:rsidR="00E9230A" w:rsidRPr="00E9230A"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 xml:space="preserve">           Підставою для оплати Послуг </w:t>
      </w:r>
      <w:r>
        <w:rPr>
          <w:rFonts w:ascii="Times New Roman" w:eastAsia="Times New Roman" w:hAnsi="Times New Roman" w:cs="Times New Roman"/>
          <w:sz w:val="24"/>
          <w:szCs w:val="24"/>
          <w:lang w:eastAsia="en-US"/>
        </w:rPr>
        <w:t>Продавця</w:t>
      </w:r>
      <w:r w:rsidRPr="00E9230A">
        <w:rPr>
          <w:rFonts w:ascii="Times New Roman" w:eastAsia="Times New Roman" w:hAnsi="Times New Roman" w:cs="Times New Roman"/>
          <w:sz w:val="24"/>
          <w:szCs w:val="24"/>
          <w:lang w:eastAsia="en-US"/>
        </w:rPr>
        <w:t xml:space="preserve"> є рахунок та Акт приймання наданих послуг.</w:t>
      </w:r>
    </w:p>
    <w:p w:rsidR="00E9230A" w:rsidRPr="00E9230A"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ab/>
        <w:t xml:space="preserve">4.2. Оплата проводиться по мірі надходження бюджетних коштів шляхом безготівкових розрахунків з рахунку </w:t>
      </w:r>
      <w:r>
        <w:rPr>
          <w:rFonts w:ascii="Times New Roman" w:eastAsia="Times New Roman" w:hAnsi="Times New Roman" w:cs="Times New Roman"/>
          <w:sz w:val="24"/>
          <w:szCs w:val="24"/>
          <w:lang w:eastAsia="en-US"/>
        </w:rPr>
        <w:t>Покупця</w:t>
      </w:r>
      <w:r w:rsidRPr="00E9230A">
        <w:rPr>
          <w:rFonts w:ascii="Times New Roman" w:eastAsia="Times New Roman" w:hAnsi="Times New Roman" w:cs="Times New Roman"/>
          <w:sz w:val="24"/>
          <w:szCs w:val="24"/>
          <w:lang w:eastAsia="en-US"/>
        </w:rPr>
        <w:t xml:space="preserve"> на рахунок </w:t>
      </w:r>
      <w:r>
        <w:rPr>
          <w:rFonts w:ascii="Times New Roman" w:eastAsia="Times New Roman" w:hAnsi="Times New Roman" w:cs="Times New Roman"/>
          <w:sz w:val="24"/>
          <w:szCs w:val="24"/>
          <w:lang w:eastAsia="en-US"/>
        </w:rPr>
        <w:t>Продавця</w:t>
      </w:r>
      <w:r w:rsidRPr="00E9230A">
        <w:rPr>
          <w:rFonts w:ascii="Times New Roman" w:eastAsia="Times New Roman" w:hAnsi="Times New Roman" w:cs="Times New Roman"/>
          <w:sz w:val="24"/>
          <w:szCs w:val="24"/>
          <w:lang w:eastAsia="en-US"/>
        </w:rPr>
        <w:t>. Можлива відстрочка платежу не більше ніж 30 календарних днів.</w:t>
      </w:r>
    </w:p>
    <w:p w:rsidR="002E5CB9" w:rsidRPr="009B32AD"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lastRenderedPageBreak/>
        <w:tab/>
        <w:t xml:space="preserve">4.3. </w:t>
      </w:r>
      <w:r>
        <w:rPr>
          <w:rFonts w:ascii="Times New Roman" w:eastAsia="Times New Roman" w:hAnsi="Times New Roman" w:cs="Times New Roman"/>
          <w:sz w:val="24"/>
          <w:szCs w:val="24"/>
          <w:lang w:eastAsia="en-US"/>
        </w:rPr>
        <w:t>Покупець</w:t>
      </w:r>
      <w:r w:rsidRPr="00E9230A">
        <w:rPr>
          <w:rFonts w:ascii="Times New Roman" w:eastAsia="Times New Roman" w:hAnsi="Times New Roman" w:cs="Times New Roman"/>
          <w:sz w:val="24"/>
          <w:szCs w:val="24"/>
          <w:lang w:eastAsia="en-US"/>
        </w:rPr>
        <w:t xml:space="preserve"> не несе відповідальності за затримку бюджетного фінансування та/бо затримку здійснення платежів не з вини Замовника та зобов’язується здійснити оплату вартості наданих Виконавцем послуг протягом 15 (п’ятнадцяти) робочих днів з дати надходження відповідного бюджетного фінансування коштів на рахунок Замовника та/або можливості здійснити платежі.</w:t>
      </w:r>
      <w:r w:rsidR="0012655E" w:rsidRPr="0012655E">
        <w:rPr>
          <w:rFonts w:ascii="Times New Roman" w:eastAsia="Times New Roman" w:hAnsi="Times New Roman" w:cs="Times New Roman"/>
          <w:sz w:val="24"/>
          <w:szCs w:val="24"/>
          <w:lang w:eastAsia="en-US"/>
        </w:rPr>
        <w:t xml:space="preserve"> </w:t>
      </w:r>
    </w:p>
    <w:p w:rsidR="00B87098" w:rsidRPr="009B32AD" w:rsidRDefault="00340449" w:rsidP="009B32AD">
      <w:pPr>
        <w:tabs>
          <w:tab w:val="left" w:pos="0"/>
        </w:tabs>
        <w:spacing w:after="0" w:line="240" w:lineRule="auto"/>
        <w:ind w:right="-34" w:firstLine="284"/>
        <w:jc w:val="center"/>
        <w:rPr>
          <w:rFonts w:ascii="Times New Roman" w:eastAsia="Times New Roman" w:hAnsi="Times New Roman" w:cs="Times New Roman"/>
          <w:b/>
          <w:sz w:val="24"/>
          <w:szCs w:val="24"/>
        </w:rPr>
      </w:pPr>
      <w:bookmarkStart w:id="3" w:name="_heading=h.1t3h5sf" w:colFirst="0" w:colLast="0"/>
      <w:bookmarkEnd w:id="3"/>
      <w:r w:rsidRPr="009B32AD">
        <w:rPr>
          <w:rFonts w:ascii="Times New Roman" w:eastAsia="Times New Roman" w:hAnsi="Times New Roman" w:cs="Times New Roman"/>
          <w:b/>
          <w:sz w:val="24"/>
          <w:szCs w:val="24"/>
        </w:rPr>
        <w:t xml:space="preserve">5. Поставка </w:t>
      </w:r>
      <w:bookmarkStart w:id="4" w:name="_heading=h.4d34og8" w:colFirst="0" w:colLast="0"/>
      <w:bookmarkEnd w:id="4"/>
      <w:r w:rsidR="00E9230A">
        <w:rPr>
          <w:rFonts w:ascii="Times New Roman" w:eastAsia="Times New Roman" w:hAnsi="Times New Roman" w:cs="Times New Roman"/>
          <w:b/>
          <w:sz w:val="24"/>
          <w:szCs w:val="24"/>
        </w:rPr>
        <w:t>Послуги</w:t>
      </w:r>
    </w:p>
    <w:p w:rsidR="00E9230A" w:rsidRPr="00E9230A" w:rsidRDefault="00B87098" w:rsidP="00E92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B87098">
        <w:rPr>
          <w:rFonts w:ascii="Times New Roman" w:hAnsi="Times New Roman" w:cs="Times New Roman"/>
          <w:sz w:val="24"/>
          <w:szCs w:val="24"/>
          <w:lang w:eastAsia="en-US"/>
        </w:rPr>
        <w:t>5.1.</w:t>
      </w:r>
      <w:r w:rsidR="00E9230A">
        <w:rPr>
          <w:rFonts w:ascii="Times New Roman" w:eastAsia="Courier New" w:hAnsi="Times New Roman" w:cs="Times New Roman"/>
          <w:sz w:val="24"/>
          <w:szCs w:val="24"/>
          <w:lang w:eastAsia="ru-RU"/>
        </w:rPr>
        <w:t xml:space="preserve"> Строк (термін) надання послуги</w:t>
      </w:r>
      <w:r w:rsidRPr="00B87098">
        <w:rPr>
          <w:rFonts w:ascii="Times New Roman" w:eastAsia="Courier New" w:hAnsi="Times New Roman" w:cs="Times New Roman"/>
          <w:sz w:val="24"/>
          <w:szCs w:val="24"/>
          <w:lang w:eastAsia="ru-RU"/>
        </w:rPr>
        <w:t xml:space="preserve">: </w:t>
      </w:r>
      <w:r w:rsidRPr="00B87098">
        <w:rPr>
          <w:rFonts w:ascii="Times New Roman" w:eastAsia="Courier New" w:hAnsi="Times New Roman" w:cs="Times New Roman"/>
          <w:b/>
          <w:sz w:val="24"/>
          <w:szCs w:val="24"/>
          <w:lang w:eastAsia="ru-RU"/>
        </w:rPr>
        <w:t xml:space="preserve">до </w:t>
      </w:r>
      <w:r w:rsidRPr="009B32AD">
        <w:rPr>
          <w:rFonts w:ascii="Times New Roman" w:eastAsia="Courier New" w:hAnsi="Times New Roman" w:cs="Times New Roman"/>
          <w:b/>
          <w:sz w:val="24"/>
          <w:szCs w:val="24"/>
          <w:lang w:eastAsia="ru-RU"/>
        </w:rPr>
        <w:t>31.12</w:t>
      </w:r>
      <w:r w:rsidR="00DF4201">
        <w:rPr>
          <w:rFonts w:ascii="Times New Roman" w:eastAsia="Courier New" w:hAnsi="Times New Roman" w:cs="Times New Roman"/>
          <w:b/>
          <w:sz w:val="24"/>
          <w:szCs w:val="24"/>
          <w:lang w:eastAsia="ru-RU"/>
        </w:rPr>
        <w:t>.</w:t>
      </w:r>
      <w:r w:rsidRPr="009B32AD">
        <w:rPr>
          <w:rFonts w:ascii="Times New Roman" w:eastAsia="Courier New" w:hAnsi="Times New Roman" w:cs="Times New Roman"/>
          <w:b/>
          <w:sz w:val="24"/>
          <w:szCs w:val="24"/>
          <w:lang w:eastAsia="ru-RU"/>
        </w:rPr>
        <w:t>2023</w:t>
      </w:r>
      <w:r w:rsidRPr="00B87098">
        <w:rPr>
          <w:rFonts w:ascii="Times New Roman" w:eastAsia="Courier New" w:hAnsi="Times New Roman" w:cs="Times New Roman"/>
          <w:b/>
          <w:sz w:val="24"/>
          <w:szCs w:val="24"/>
          <w:lang w:eastAsia="ru-RU"/>
        </w:rPr>
        <w:t xml:space="preserve"> року включно</w:t>
      </w:r>
      <w:r w:rsidRPr="00B87098">
        <w:rPr>
          <w:rFonts w:ascii="Times New Roman" w:eastAsia="Courier New" w:hAnsi="Times New Roman" w:cs="Times New Roman"/>
          <w:sz w:val="24"/>
          <w:szCs w:val="24"/>
          <w:lang w:eastAsia="ru-RU"/>
        </w:rPr>
        <w:t>.</w:t>
      </w:r>
      <w:r w:rsidR="00E9230A" w:rsidRPr="00987FFC">
        <w:t xml:space="preserve"> </w:t>
      </w:r>
      <w:r w:rsidR="00E9230A" w:rsidRPr="00E9230A">
        <w:rPr>
          <w:rFonts w:ascii="Times New Roman" w:hAnsi="Times New Roman" w:cs="Times New Roman"/>
          <w:sz w:val="24"/>
          <w:szCs w:val="24"/>
        </w:rPr>
        <w:t xml:space="preserve">адміністративні межі </w:t>
      </w:r>
      <w:proofErr w:type="spellStart"/>
      <w:r w:rsidR="00E9230A" w:rsidRPr="00E9230A">
        <w:rPr>
          <w:rFonts w:ascii="Times New Roman" w:hAnsi="Times New Roman" w:cs="Times New Roman"/>
          <w:sz w:val="24"/>
          <w:szCs w:val="24"/>
        </w:rPr>
        <w:t>Срібнянської</w:t>
      </w:r>
      <w:proofErr w:type="spellEnd"/>
      <w:r w:rsidR="00E9230A" w:rsidRPr="00E9230A">
        <w:rPr>
          <w:rFonts w:ascii="Times New Roman" w:hAnsi="Times New Roman" w:cs="Times New Roman"/>
          <w:sz w:val="24"/>
          <w:szCs w:val="24"/>
        </w:rPr>
        <w:t xml:space="preserve"> селищної ради (розповсюдження публікацій (висвітлення) інформаційних матеріалів у засобах масової інформації на території </w:t>
      </w:r>
      <w:proofErr w:type="spellStart"/>
      <w:r w:rsidR="00E9230A" w:rsidRPr="00E9230A">
        <w:rPr>
          <w:rFonts w:ascii="Times New Roman" w:hAnsi="Times New Roman" w:cs="Times New Roman"/>
          <w:sz w:val="24"/>
          <w:szCs w:val="24"/>
        </w:rPr>
        <w:t>Срібнянської</w:t>
      </w:r>
      <w:proofErr w:type="spellEnd"/>
      <w:r w:rsidR="00E9230A" w:rsidRPr="00E9230A">
        <w:rPr>
          <w:rFonts w:ascii="Times New Roman" w:hAnsi="Times New Roman" w:cs="Times New Roman"/>
          <w:sz w:val="24"/>
          <w:szCs w:val="24"/>
        </w:rPr>
        <w:t xml:space="preserve"> селищної ради)</w:t>
      </w:r>
    </w:p>
    <w:p w:rsidR="00E9230A" w:rsidRPr="00987FFC" w:rsidRDefault="00E9230A" w:rsidP="00E9230A">
      <w:pPr>
        <w:pStyle w:val="10"/>
        <w:overflowPunct w:val="0"/>
        <w:autoSpaceDE w:val="0"/>
        <w:autoSpaceDN w:val="0"/>
        <w:adjustRightInd w:val="0"/>
        <w:spacing w:after="200"/>
        <w:ind w:left="0" w:firstLine="426"/>
        <w:jc w:val="both"/>
        <w:textAlignment w:val="baseline"/>
        <w:rPr>
          <w:lang w:val="uk-UA"/>
        </w:rPr>
      </w:pPr>
      <w:r w:rsidRPr="00987FFC">
        <w:rPr>
          <w:lang w:val="uk-UA"/>
        </w:rPr>
        <w:t xml:space="preserve">5.2. Місце надання послуги – </w:t>
      </w:r>
      <w:r w:rsidRPr="000D2B6D">
        <w:rPr>
          <w:lang w:val="uk-UA" w:eastAsia="zh-CN"/>
        </w:rPr>
        <w:t xml:space="preserve">адміністративні межі </w:t>
      </w:r>
      <w:proofErr w:type="spellStart"/>
      <w:r w:rsidRPr="000D2B6D">
        <w:rPr>
          <w:lang w:val="uk-UA" w:eastAsia="zh-CN"/>
        </w:rPr>
        <w:t>Срібнянської</w:t>
      </w:r>
      <w:proofErr w:type="spellEnd"/>
      <w:r w:rsidRPr="000D2B6D">
        <w:rPr>
          <w:lang w:val="uk-UA" w:eastAsia="zh-CN"/>
        </w:rPr>
        <w:t xml:space="preserve"> селищної ради</w:t>
      </w:r>
      <w:bookmarkStart w:id="5" w:name="_GoBack"/>
      <w:bookmarkEnd w:id="5"/>
    </w:p>
    <w:p w:rsidR="00E26BEE"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6. Права та обов’язки Сторін</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6.1. </w:t>
      </w:r>
      <w:r w:rsidRPr="00E26BEE">
        <w:rPr>
          <w:rFonts w:ascii="Times New Roman" w:hAnsi="Times New Roman" w:cs="Times New Roman"/>
          <w:b/>
          <w:sz w:val="24"/>
          <w:szCs w:val="24"/>
          <w:lang w:eastAsia="en-US"/>
        </w:rPr>
        <w:t xml:space="preserve"> Покупець зобов’язаний</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6.1.1.</w:t>
      </w:r>
      <w:r w:rsidR="00DF4201">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Своєчасно та в повному обсязі сплачувати кошти за</w:t>
      </w:r>
      <w:r w:rsidR="00E9230A">
        <w:rPr>
          <w:rFonts w:ascii="Times New Roman" w:hAnsi="Times New Roman" w:cs="Times New Roman"/>
          <w:sz w:val="24"/>
          <w:szCs w:val="24"/>
          <w:lang w:eastAsia="en-US"/>
        </w:rPr>
        <w:t xml:space="preserve"> надану  Послугу</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6.1.2.</w:t>
      </w:r>
      <w:r w:rsidR="00DF4201">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 xml:space="preserve">Приймати </w:t>
      </w:r>
      <w:r w:rsidR="00E9230A">
        <w:rPr>
          <w:rFonts w:ascii="Times New Roman" w:hAnsi="Times New Roman" w:cs="Times New Roman"/>
          <w:sz w:val="24"/>
          <w:szCs w:val="24"/>
          <w:lang w:eastAsia="en-US"/>
        </w:rPr>
        <w:t>надані послуги</w:t>
      </w:r>
      <w:r w:rsidRPr="00E26BEE">
        <w:rPr>
          <w:rFonts w:ascii="Times New Roman" w:hAnsi="Times New Roman" w:cs="Times New Roman"/>
          <w:sz w:val="24"/>
          <w:szCs w:val="24"/>
          <w:lang w:eastAsia="en-US"/>
        </w:rPr>
        <w:t xml:space="preserve"> у порядку та строки, визначені Договором.</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6.2.</w:t>
      </w:r>
      <w:r w:rsidRPr="00E26BEE">
        <w:rPr>
          <w:rFonts w:ascii="Times New Roman" w:hAnsi="Times New Roman" w:cs="Times New Roman"/>
          <w:sz w:val="24"/>
          <w:szCs w:val="24"/>
          <w:lang w:eastAsia="en-US"/>
        </w:rPr>
        <w:tab/>
      </w:r>
      <w:r w:rsidRPr="00E26BEE">
        <w:rPr>
          <w:rFonts w:ascii="Times New Roman" w:hAnsi="Times New Roman" w:cs="Times New Roman"/>
          <w:b/>
          <w:sz w:val="24"/>
          <w:szCs w:val="24"/>
          <w:lang w:eastAsia="en-US"/>
        </w:rPr>
        <w:t>Покупець має право</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6.2.1. Зменшувати обсяг закупівлі </w:t>
      </w:r>
      <w:r w:rsidR="00E9230A">
        <w:rPr>
          <w:rFonts w:ascii="Times New Roman" w:hAnsi="Times New Roman" w:cs="Times New Roman"/>
          <w:sz w:val="24"/>
          <w:szCs w:val="24"/>
          <w:lang w:eastAsia="en-US"/>
        </w:rPr>
        <w:t xml:space="preserve">Послуги </w:t>
      </w:r>
      <w:r w:rsidRPr="00E26BEE">
        <w:rPr>
          <w:rFonts w:ascii="Times New Roman" w:hAnsi="Times New Roman" w:cs="Times New Roman"/>
          <w:sz w:val="24"/>
          <w:szCs w:val="24"/>
          <w:lang w:eastAsia="en-US"/>
        </w:rPr>
        <w:t>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6.2.2.</w:t>
      </w:r>
      <w:r w:rsidR="00DF4201">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 xml:space="preserve">Повернути накладну (накладні) </w:t>
      </w:r>
      <w:r w:rsidRPr="00E26BEE">
        <w:rPr>
          <w:rFonts w:ascii="Times New Roman" w:eastAsia="Courier New" w:hAnsi="Times New Roman" w:cs="Times New Roman"/>
          <w:sz w:val="24"/>
          <w:szCs w:val="24"/>
          <w:lang w:eastAsia="ru-RU"/>
        </w:rPr>
        <w:t>Продавцю</w:t>
      </w:r>
      <w:r w:rsidRPr="00E26BEE">
        <w:rPr>
          <w:rFonts w:ascii="Times New Roman" w:hAnsi="Times New Roman" w:cs="Times New Roman"/>
          <w:sz w:val="24"/>
          <w:szCs w:val="24"/>
          <w:lang w:eastAsia="en-US"/>
        </w:rPr>
        <w:t xml:space="preserve"> без здійснення оплати, у разі неналежного оформлення документів, зазначених у пункті 4.4  розділу 4 цього Договору (відсутність печатки, підписів тощо).</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eastAsia="Courier New" w:hAnsi="Times New Roman" w:cs="Times New Roman"/>
          <w:sz w:val="24"/>
          <w:szCs w:val="24"/>
          <w:lang w:eastAsia="ru-RU"/>
        </w:rPr>
        <w:t xml:space="preserve">6.2.3. </w:t>
      </w:r>
      <w:r w:rsidRPr="00E26BEE">
        <w:rPr>
          <w:rFonts w:ascii="Times New Roman" w:eastAsia="Times New Roman" w:hAnsi="Times New Roman" w:cs="Times New Roman"/>
          <w:sz w:val="24"/>
          <w:szCs w:val="24"/>
          <w:lang w:eastAsia="en-US"/>
        </w:rPr>
        <w:t xml:space="preserve">Вимагати відшкодування завданих Покупцю збитків, зумовлених порушенням </w:t>
      </w:r>
      <w:r w:rsidRPr="00E26BEE">
        <w:rPr>
          <w:rFonts w:ascii="Times New Roman" w:eastAsia="Courier New" w:hAnsi="Times New Roman" w:cs="Times New Roman"/>
          <w:sz w:val="24"/>
          <w:szCs w:val="24"/>
          <w:lang w:eastAsia="ru-RU"/>
        </w:rPr>
        <w:t>Продавцем</w:t>
      </w:r>
      <w:r w:rsidRPr="00E26BEE">
        <w:rPr>
          <w:rFonts w:ascii="Times New Roman" w:eastAsia="Times New Roman" w:hAnsi="Times New Roman" w:cs="Times New Roman"/>
          <w:sz w:val="24"/>
          <w:szCs w:val="24"/>
          <w:lang w:eastAsia="en-US"/>
        </w:rPr>
        <w:t xml:space="preserve"> умов цього Договору.</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6.2.4. Інші права. У разі відсутності коштів проводити закупівлю не на всю суму, заявлену в Договорі.</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hAnsi="Times New Roman" w:cs="Times New Roman"/>
          <w:sz w:val="24"/>
          <w:szCs w:val="24"/>
          <w:lang w:eastAsia="en-US"/>
        </w:rPr>
        <w:t xml:space="preserve">6.2.5. У разі порушення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порядку та строків відпуску Товару, його кількості та якості, а також при зміні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в односторонньому порядку умов Договору чи відмови від виконання Договору Покупець, в односторонньому порядку, має право:</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відмовитися від подальшого виконання зобов’язань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за Договором;</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достроково розірвати Договір, повідомивши про це </w:t>
      </w:r>
      <w:r w:rsidRPr="00E26BEE">
        <w:rPr>
          <w:rFonts w:ascii="Times New Roman" w:eastAsia="Courier New" w:hAnsi="Times New Roman" w:cs="Times New Roman"/>
          <w:sz w:val="24"/>
          <w:szCs w:val="24"/>
          <w:lang w:eastAsia="ru-RU"/>
        </w:rPr>
        <w:t>Продавця</w:t>
      </w:r>
      <w:r w:rsidRPr="00E26BEE">
        <w:rPr>
          <w:rFonts w:ascii="Times New Roman" w:hAnsi="Times New Roman" w:cs="Times New Roman"/>
          <w:sz w:val="24"/>
          <w:szCs w:val="24"/>
          <w:lang w:eastAsia="en-US"/>
        </w:rPr>
        <w:t xml:space="preserve"> у строк 5 (п’ят</w:t>
      </w:r>
      <w:r w:rsidRPr="00E26BEE">
        <w:rPr>
          <w:rFonts w:ascii="Times New Roman" w:hAnsi="Times New Roman" w:cs="Times New Roman"/>
          <w:sz w:val="24"/>
          <w:szCs w:val="24"/>
          <w:lang w:val="ru-RU" w:eastAsia="en-US"/>
        </w:rPr>
        <w:t>ь</w:t>
      </w:r>
      <w:r w:rsidRPr="00E26BEE">
        <w:rPr>
          <w:rFonts w:ascii="Times New Roman" w:hAnsi="Times New Roman" w:cs="Times New Roman"/>
          <w:sz w:val="24"/>
          <w:szCs w:val="24"/>
          <w:lang w:eastAsia="en-US"/>
        </w:rPr>
        <w:t>) робочих днів з дня настання таких підстав.</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6.3.   </w:t>
      </w:r>
      <w:r w:rsidRPr="00E26BEE">
        <w:rPr>
          <w:rFonts w:ascii="Times New Roman" w:eastAsia="Courier New" w:hAnsi="Times New Roman" w:cs="Times New Roman"/>
          <w:b/>
          <w:sz w:val="24"/>
          <w:szCs w:val="24"/>
          <w:lang w:eastAsia="ru-RU"/>
        </w:rPr>
        <w:t>Продавець</w:t>
      </w:r>
      <w:r w:rsidRPr="00E26BEE">
        <w:rPr>
          <w:rFonts w:ascii="Times New Roman" w:hAnsi="Times New Roman" w:cs="Times New Roman"/>
          <w:b/>
          <w:sz w:val="24"/>
          <w:szCs w:val="24"/>
          <w:lang w:eastAsia="en-US"/>
        </w:rPr>
        <w:t xml:space="preserve"> зобов’язаний</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6.3.1. Забезпечити </w:t>
      </w:r>
      <w:r w:rsidR="00E9230A">
        <w:rPr>
          <w:rFonts w:ascii="Times New Roman" w:hAnsi="Times New Roman" w:cs="Times New Roman"/>
          <w:sz w:val="24"/>
          <w:szCs w:val="24"/>
          <w:lang w:eastAsia="en-US"/>
        </w:rPr>
        <w:t>надання Послуги</w:t>
      </w:r>
      <w:r w:rsidRPr="00E26BEE">
        <w:rPr>
          <w:rFonts w:ascii="Times New Roman" w:hAnsi="Times New Roman" w:cs="Times New Roman"/>
          <w:sz w:val="24"/>
          <w:szCs w:val="24"/>
          <w:lang w:eastAsia="en-US"/>
        </w:rPr>
        <w:t xml:space="preserve"> в асортименті, кількості та у строки, встановлені в Договорі.</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6.4    </w:t>
      </w:r>
      <w:r w:rsidRPr="00E26BEE">
        <w:rPr>
          <w:rFonts w:ascii="Times New Roman" w:eastAsia="Courier New" w:hAnsi="Times New Roman" w:cs="Times New Roman"/>
          <w:b/>
          <w:sz w:val="24"/>
          <w:szCs w:val="24"/>
          <w:lang w:eastAsia="ru-RU"/>
        </w:rPr>
        <w:t>Продавець</w:t>
      </w:r>
      <w:r w:rsidRPr="00E26BEE">
        <w:rPr>
          <w:rFonts w:ascii="Times New Roman" w:hAnsi="Times New Roman" w:cs="Times New Roman"/>
          <w:b/>
          <w:sz w:val="24"/>
          <w:szCs w:val="24"/>
          <w:lang w:eastAsia="en-US"/>
        </w:rPr>
        <w:t xml:space="preserve"> має право</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6.4.1. Своєчасно та в повному обсязі отримувати плату за </w:t>
      </w:r>
      <w:r w:rsidR="00E9230A">
        <w:rPr>
          <w:rFonts w:ascii="Times New Roman" w:hAnsi="Times New Roman" w:cs="Times New Roman"/>
          <w:sz w:val="24"/>
          <w:szCs w:val="24"/>
          <w:lang w:eastAsia="en-US"/>
        </w:rPr>
        <w:t>надану Послугу</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7. Відповідальність Сторін</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E26BEE" w:rsidRPr="00E26BEE" w:rsidRDefault="00E9230A"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eastAsia="en-US"/>
        </w:rPr>
      </w:pPr>
      <w:r>
        <w:rPr>
          <w:rFonts w:ascii="Times New Roman" w:eastAsia="Courier New" w:hAnsi="Times New Roman" w:cs="Times New Roman"/>
          <w:sz w:val="24"/>
          <w:szCs w:val="24"/>
          <w:lang w:eastAsia="ru-RU"/>
        </w:rPr>
        <w:t>7.2</w:t>
      </w:r>
      <w:r w:rsidR="00E26BEE" w:rsidRPr="00E26BEE">
        <w:rPr>
          <w:rFonts w:ascii="Times New Roman" w:eastAsia="Courier New" w:hAnsi="Times New Roman" w:cs="Times New Roman"/>
          <w:sz w:val="24"/>
          <w:szCs w:val="24"/>
          <w:lang w:eastAsia="ru-RU"/>
        </w:rPr>
        <w:t>. Покупець має право вистав</w:t>
      </w:r>
      <w:r>
        <w:rPr>
          <w:rFonts w:ascii="Times New Roman" w:eastAsia="Courier New" w:hAnsi="Times New Roman" w:cs="Times New Roman"/>
          <w:sz w:val="24"/>
          <w:szCs w:val="24"/>
          <w:lang w:eastAsia="ru-RU"/>
        </w:rPr>
        <w:t>ити претензію щодо якості наданих послуг</w:t>
      </w:r>
      <w:r w:rsidR="00E26BEE" w:rsidRPr="00E26BEE">
        <w:rPr>
          <w:rFonts w:ascii="Times New Roman" w:eastAsia="Courier New" w:hAnsi="Times New Roman" w:cs="Times New Roman"/>
          <w:sz w:val="24"/>
          <w:szCs w:val="24"/>
          <w:lang w:eastAsia="ru-RU"/>
        </w:rPr>
        <w:t xml:space="preserve"> протягом 10 календарних днів з моменту відпуску(поставки) Товару.</w:t>
      </w:r>
      <w:r w:rsidR="00E26BEE" w:rsidRPr="00E26BEE">
        <w:rPr>
          <w:rFonts w:ascii="Times New Roman" w:hAnsi="Times New Roman" w:cs="Times New Roman"/>
          <w:sz w:val="24"/>
          <w:szCs w:val="24"/>
          <w:lang w:eastAsia="en-US"/>
        </w:rPr>
        <w:t xml:space="preserve"> </w:t>
      </w:r>
    </w:p>
    <w:p w:rsidR="001E182E" w:rsidRPr="009B32AD"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E26BEE">
        <w:rPr>
          <w:rFonts w:ascii="Times New Roman" w:eastAsia="Courier New" w:hAnsi="Times New Roman" w:cs="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rsidR="002E5CB9"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8. Обставини непереборної сили (форс-мажор)</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9B32AD">
        <w:rPr>
          <w:rFonts w:ascii="Times New Roman" w:eastAsia="Times New Roman" w:hAnsi="Times New Roman" w:cs="Times New Roman"/>
          <w:sz w:val="24"/>
          <w:szCs w:val="24"/>
          <w:highlight w:val="white"/>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E5CB9" w:rsidRPr="009B32AD" w:rsidRDefault="00340449" w:rsidP="009B32AD">
      <w:pPr>
        <w:spacing w:after="0" w:line="240" w:lineRule="auto"/>
        <w:ind w:right="-34" w:firstLine="284"/>
        <w:jc w:val="both"/>
        <w:rPr>
          <w:rFonts w:ascii="Times New Roman" w:eastAsia="Times New Roman" w:hAnsi="Times New Roman" w:cs="Times New Roman"/>
          <w:b/>
          <w:sz w:val="24"/>
          <w:szCs w:val="24"/>
        </w:rPr>
      </w:pPr>
      <w:r w:rsidRPr="009B32AD">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5CB9" w:rsidRPr="009B32AD" w:rsidRDefault="00340449" w:rsidP="009B32AD">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sidRPr="009B32AD">
        <w:rPr>
          <w:rFonts w:ascii="Times New Roman" w:eastAsia="Times New Roman" w:hAnsi="Times New Roman" w:cs="Times New Roman"/>
          <w:b/>
          <w:sz w:val="24"/>
          <w:szCs w:val="24"/>
        </w:rPr>
        <w:t>9. Вирішення спорів</w:t>
      </w:r>
    </w:p>
    <w:p w:rsidR="002E5CB9" w:rsidRPr="009B32AD" w:rsidRDefault="00340449" w:rsidP="009B32AD">
      <w:pPr>
        <w:tabs>
          <w:tab w:val="left" w:pos="540"/>
        </w:tabs>
        <w:spacing w:after="0" w:line="240" w:lineRule="auto"/>
        <w:ind w:right="-36" w:firstLine="284"/>
        <w:jc w:val="both"/>
        <w:rPr>
          <w:rFonts w:ascii="Times New Roman" w:eastAsia="Times New Roman" w:hAnsi="Times New Roman" w:cs="Times New Roman"/>
          <w:sz w:val="24"/>
          <w:szCs w:val="24"/>
        </w:rPr>
      </w:pPr>
      <w:bookmarkStart w:id="7" w:name="_heading=h.1ksv4uv" w:colFirst="0" w:colLast="0"/>
      <w:bookmarkEnd w:id="7"/>
      <w:r w:rsidRPr="009B32A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E5CB9" w:rsidRPr="009B32AD" w:rsidRDefault="00340449" w:rsidP="009B32AD">
      <w:pPr>
        <w:tabs>
          <w:tab w:val="left" w:pos="540"/>
        </w:tabs>
        <w:spacing w:after="0" w:line="240" w:lineRule="auto"/>
        <w:ind w:firstLine="284"/>
        <w:jc w:val="both"/>
        <w:rPr>
          <w:rFonts w:ascii="Times New Roman" w:eastAsia="Times New Roman" w:hAnsi="Times New Roman" w:cs="Times New Roman"/>
          <w:sz w:val="24"/>
          <w:szCs w:val="24"/>
        </w:rPr>
      </w:pPr>
      <w:bookmarkStart w:id="8" w:name="_heading=h.44sinio" w:colFirst="0" w:colLast="0"/>
      <w:bookmarkEnd w:id="8"/>
      <w:r w:rsidRPr="009B32AD">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5CB9" w:rsidRPr="009B32AD" w:rsidRDefault="00340449" w:rsidP="009B32AD">
      <w:pPr>
        <w:tabs>
          <w:tab w:val="left" w:pos="540"/>
        </w:tabs>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10. Оперативно-господарські санкції</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9B32AD">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до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за невиконання </w:t>
      </w:r>
      <w:r w:rsidR="00F44B49" w:rsidRPr="009B32AD">
        <w:rPr>
          <w:rFonts w:ascii="Times New Roman" w:eastAsia="Times New Roman" w:hAnsi="Times New Roman" w:cs="Times New Roman"/>
          <w:sz w:val="24"/>
          <w:szCs w:val="24"/>
        </w:rPr>
        <w:t xml:space="preserve">Продавець </w:t>
      </w:r>
      <w:r w:rsidRPr="009B32AD">
        <w:rPr>
          <w:rFonts w:ascii="Times New Roman" w:eastAsia="Times New Roman" w:hAnsi="Times New Roman" w:cs="Times New Roman"/>
          <w:sz w:val="24"/>
          <w:szCs w:val="24"/>
        </w:rPr>
        <w:t xml:space="preserve"> своїх зобов’язань перед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частині, що стосується: </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якості поставленого Товару;</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розірвання аналогічного за своєю природою Договору з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разі прострочення строку </w:t>
      </w:r>
      <w:r w:rsidR="00E9230A">
        <w:rPr>
          <w:rFonts w:ascii="Times New Roman" w:eastAsia="Times New Roman" w:hAnsi="Times New Roman" w:cs="Times New Roman"/>
          <w:sz w:val="24"/>
          <w:szCs w:val="24"/>
        </w:rPr>
        <w:t>надання Послуги</w:t>
      </w:r>
      <w:r w:rsidRPr="009B32AD">
        <w:rPr>
          <w:rFonts w:ascii="Times New Roman" w:eastAsia="Times New Roman" w:hAnsi="Times New Roman" w:cs="Times New Roman"/>
          <w:sz w:val="24"/>
          <w:szCs w:val="24"/>
        </w:rPr>
        <w:t>;</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розірвання аналогічного за своєю природою Договору з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разі прострочення строку усунення дефектів.</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10.3. У разі порушення </w:t>
      </w:r>
      <w:r w:rsidR="00F44B49" w:rsidRPr="009B32AD">
        <w:rPr>
          <w:rFonts w:ascii="Times New Roman" w:eastAsia="Times New Roman" w:hAnsi="Times New Roman" w:cs="Times New Roman"/>
          <w:sz w:val="24"/>
          <w:szCs w:val="24"/>
        </w:rPr>
        <w:t>Продавцем</w:t>
      </w:r>
      <w:r w:rsidRPr="009B32AD">
        <w:rPr>
          <w:rFonts w:ascii="Times New Roman" w:eastAsia="Times New Roman" w:hAnsi="Times New Roman" w:cs="Times New Roman"/>
          <w:sz w:val="24"/>
          <w:szCs w:val="24"/>
        </w:rPr>
        <w:t xml:space="preserve"> умов щодо порядку та строків </w:t>
      </w:r>
      <w:r w:rsidR="00E9230A">
        <w:rPr>
          <w:rFonts w:ascii="Times New Roman" w:eastAsia="Times New Roman" w:hAnsi="Times New Roman" w:cs="Times New Roman"/>
          <w:sz w:val="24"/>
          <w:szCs w:val="24"/>
        </w:rPr>
        <w:t>надання Послуги</w:t>
      </w:r>
      <w:r w:rsidRPr="009B32AD">
        <w:rPr>
          <w:rFonts w:ascii="Times New Roman" w:eastAsia="Times New Roman" w:hAnsi="Times New Roman" w:cs="Times New Roman"/>
          <w:sz w:val="24"/>
          <w:szCs w:val="24"/>
        </w:rPr>
        <w:t xml:space="preserve">, якості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10.4. Строк дії Санкції визначає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але він не буде перевищувати 3 (трьох) років з моменту початку її застосування.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повідомляє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на електронну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w:t>
      </w:r>
      <w:r w:rsidRPr="009B32AD">
        <w:rPr>
          <w:rFonts w:ascii="Times New Roman" w:eastAsia="Times New Roman" w:hAnsi="Times New Roman" w:cs="Times New Roman"/>
          <w:sz w:val="24"/>
          <w:szCs w:val="24"/>
          <w:highlight w:val="white"/>
        </w:rPr>
        <w:t>зазначену в цьому Договорі</w:t>
      </w:r>
      <w:r w:rsidRPr="009B32AD">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w:t>
      </w:r>
      <w:r w:rsidR="00F44B49" w:rsidRPr="009B32AD">
        <w:rPr>
          <w:rFonts w:ascii="Times New Roman" w:eastAsia="Times New Roman" w:hAnsi="Times New Roman" w:cs="Times New Roman"/>
          <w:sz w:val="24"/>
          <w:szCs w:val="24"/>
        </w:rPr>
        <w:t>______________</w:t>
      </w:r>
      <w:r w:rsidRPr="009B32AD">
        <w:rPr>
          <w:rFonts w:ascii="Times New Roman" w:eastAsia="Times New Roman" w:hAnsi="Times New Roman" w:cs="Times New Roman"/>
          <w:sz w:val="24"/>
          <w:szCs w:val="24"/>
        </w:rPr>
        <w:t xml:space="preserve">. </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на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sidR="00F44B49" w:rsidRPr="009B32AD">
        <w:rPr>
          <w:rFonts w:ascii="Times New Roman" w:eastAsia="Times New Roman" w:hAnsi="Times New Roman" w:cs="Times New Roman"/>
          <w:sz w:val="24"/>
          <w:szCs w:val="24"/>
        </w:rPr>
        <w:t>Продавець</w:t>
      </w:r>
      <w:r w:rsidRPr="009B32AD">
        <w:rPr>
          <w:rFonts w:ascii="Times New Roman" w:eastAsia="Times New Roman" w:hAnsi="Times New Roman" w:cs="Times New Roman"/>
          <w:sz w:val="24"/>
          <w:szCs w:val="24"/>
        </w:rPr>
        <w:t xml:space="preserve"> письмово не повідомить </w:t>
      </w:r>
      <w:r w:rsidR="00F44B49" w:rsidRPr="009B32AD">
        <w:rPr>
          <w:rFonts w:ascii="Times New Roman" w:eastAsia="Times New Roman" w:hAnsi="Times New Roman" w:cs="Times New Roman"/>
          <w:sz w:val="24"/>
          <w:szCs w:val="24"/>
        </w:rPr>
        <w:t>Покупця</w:t>
      </w:r>
      <w:r w:rsidRPr="009B32AD">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такого повідомлення).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Уся кореспонденція, що направляється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вважається отриманою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не пізніше 14 (чотирнадцяти) днів з моменту її відправки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на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зазначену в Договорі.</w:t>
      </w:r>
    </w:p>
    <w:p w:rsidR="002E5CB9" w:rsidRPr="009B32AD" w:rsidRDefault="00340449" w:rsidP="009B32A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9B32AD">
        <w:rPr>
          <w:rFonts w:ascii="Times New Roman" w:eastAsia="Times New Roman" w:hAnsi="Times New Roman" w:cs="Times New Roman"/>
          <w:b/>
          <w:sz w:val="24"/>
          <w:szCs w:val="24"/>
        </w:rPr>
        <w:t>11. Порядок змін умов Договору</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bookmarkStart w:id="9" w:name="_heading=h.2jxsxqh" w:colFirst="0" w:colLast="0"/>
      <w:bookmarkEnd w:id="9"/>
      <w:r w:rsidRPr="009B32AD">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B32AD">
        <w:rPr>
          <w:rFonts w:ascii="Times New Roman" w:eastAsia="Times New Roman" w:hAnsi="Times New Roman" w:cs="Times New Roman"/>
          <w:i/>
          <w:sz w:val="24"/>
          <w:szCs w:val="24"/>
        </w:rPr>
        <w:t>(за наявності)</w:t>
      </w:r>
      <w:r w:rsidRPr="009B32AD">
        <w:rPr>
          <w:rFonts w:ascii="Times New Roman" w:eastAsia="Times New Roman" w:hAnsi="Times New Roman" w:cs="Times New Roman"/>
          <w:sz w:val="24"/>
          <w:szCs w:val="24"/>
        </w:rPr>
        <w:t xml:space="preserve"> та є невід’ємною частиною Договору. </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11.4. Зміна істотних умов Договору допускається у таких випадках:</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hAnsi="Times New Roman" w:cs="Times New Roman"/>
          <w:i/>
        </w:rPr>
      </w:pPr>
      <w:r w:rsidRPr="009B32AD">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9B32AD">
        <w:rPr>
          <w:rFonts w:ascii="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CB9" w:rsidRPr="00535101" w:rsidRDefault="00340449" w:rsidP="009B32AD">
      <w:pPr>
        <w:spacing w:after="0" w:line="240" w:lineRule="auto"/>
        <w:ind w:firstLine="284"/>
        <w:jc w:val="both"/>
        <w:rPr>
          <w:rFonts w:ascii="Times New Roman" w:eastAsia="Times New Roman" w:hAnsi="Times New Roman" w:cs="Times New Roman"/>
          <w:sz w:val="24"/>
          <w:szCs w:val="24"/>
        </w:rPr>
      </w:pPr>
      <w:r w:rsidRPr="00535101">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У цьому випадку Сторони погоджуються, що зміну ціни здійснюють у такому порядку:</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Підставою для зміни ціни є письмове звернення Сторони Договору та коливання ціни на ринку;</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35101">
        <w:rPr>
          <w:rFonts w:ascii="Times New Roman" w:hAnsi="Times New Roman" w:cs="Times New Roman"/>
          <w:i/>
          <w:sz w:val="24"/>
          <w:szCs w:val="24"/>
        </w:rPr>
        <w:t>ДП</w:t>
      </w:r>
      <w:proofErr w:type="spellEnd"/>
      <w:r w:rsidRPr="00535101">
        <w:rPr>
          <w:rFonts w:ascii="Times New Roman" w:hAnsi="Times New Roman" w:cs="Times New Roman"/>
          <w:i/>
          <w:sz w:val="24"/>
          <w:szCs w:val="24"/>
        </w:rPr>
        <w:t xml:space="preserve"> «</w:t>
      </w:r>
      <w:proofErr w:type="spellStart"/>
      <w:r w:rsidRPr="00535101">
        <w:rPr>
          <w:rFonts w:ascii="Times New Roman" w:hAnsi="Times New Roman" w:cs="Times New Roman"/>
          <w:i/>
          <w:sz w:val="24"/>
          <w:szCs w:val="24"/>
        </w:rPr>
        <w:t>Зовнішінформ</w:t>
      </w:r>
      <w:proofErr w:type="spellEnd"/>
      <w:r w:rsidRPr="00535101">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  результат порівняння цін у відсотковому вираженні;</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sz w:val="24"/>
          <w:szCs w:val="24"/>
        </w:rPr>
        <w:t xml:space="preserve">11.4.3. </w:t>
      </w:r>
      <w:r w:rsidRPr="00535101">
        <w:rPr>
          <w:rFonts w:ascii="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35101">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CB9" w:rsidRPr="00535101" w:rsidRDefault="00340449" w:rsidP="00E96217">
      <w:pPr>
        <w:pStyle w:val="af3"/>
        <w:jc w:val="both"/>
        <w:rPr>
          <w:rFonts w:ascii="Times New Roman" w:hAnsi="Times New Roman" w:cs="Times New Roman"/>
          <w:i/>
        </w:rPr>
      </w:pPr>
      <w:r w:rsidRPr="00535101">
        <w:rPr>
          <w:rFonts w:ascii="Times New Roman" w:hAnsi="Times New Roman" w:cs="Times New Roman"/>
          <w:sz w:val="24"/>
          <w:szCs w:val="24"/>
        </w:rPr>
        <w:t xml:space="preserve">11.4.4. </w:t>
      </w:r>
      <w:r w:rsidRPr="00535101">
        <w:rPr>
          <w:rFonts w:ascii="Times New Roman" w:hAnsi="Times New Roman" w:cs="Times New Roman"/>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5101">
        <w:rPr>
          <w:rFonts w:ascii="Times New Roman" w:hAnsi="Times New Roman" w:cs="Times New Roman"/>
          <w:sz w:val="24"/>
          <w:szCs w:val="24"/>
        </w:rPr>
        <w:t xml:space="preserve">. </w:t>
      </w:r>
      <w:r w:rsidRPr="00535101">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w:t>
      </w:r>
      <w:r w:rsidRPr="00535101">
        <w:rPr>
          <w:rFonts w:ascii="Times New Roman" w:hAnsi="Times New Roman" w:cs="Times New Roman"/>
          <w:i/>
        </w:rPr>
        <w:t>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535101">
        <w:rPr>
          <w:rFonts w:ascii="Times New Roman" w:eastAsia="Times New Roman" w:hAnsi="Times New Roman" w:cs="Times New Roman"/>
        </w:rPr>
        <w:t xml:space="preserve">11.4.5. </w:t>
      </w:r>
      <w:r w:rsidRPr="00535101">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w:t>
      </w:r>
      <w:r w:rsidRPr="009B32AD">
        <w:rPr>
          <w:rFonts w:ascii="Times New Roman" w:eastAsia="Times New Roman" w:hAnsi="Times New Roman" w:cs="Times New Roman"/>
          <w:highlight w:val="white"/>
        </w:rPr>
        <w:t xml:space="preserve"> (обсягу) та якості товарів, робіт і послуг</w:t>
      </w:r>
      <w:r w:rsidRPr="009B32AD">
        <w:rPr>
          <w:rFonts w:ascii="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2E5CB9" w:rsidRPr="005E1BA9"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11.4.6. </w:t>
      </w:r>
      <w:r w:rsidRPr="005E1BA9">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5E1BA9">
        <w:rPr>
          <w:rFonts w:ascii="Times New Roman" w:eastAsia="Times New Roman" w:hAnsi="Times New Roman" w:cs="Times New Roman"/>
          <w:sz w:val="24"/>
          <w:szCs w:val="24"/>
        </w:rPr>
        <w:t>;</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У цьому випадку Сторони погоджуються, що зміну ціни здійснюють у такому порядку:</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w:t>
      </w:r>
      <w:r w:rsidRPr="009B32AD">
        <w:rPr>
          <w:rFonts w:ascii="Times New Roman" w:hAnsi="Times New Roman" w:cs="Times New Roman"/>
          <w:i/>
          <w:sz w:val="24"/>
          <w:szCs w:val="24"/>
        </w:rPr>
        <w:lastRenderedPageBreak/>
        <w:t>/ змінює такі ставки податків і збори та/або змінює умови щодо надання пільг з оподаткування; та/або змінює систему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CB9" w:rsidRPr="009B32AD" w:rsidRDefault="00340449" w:rsidP="009B32AD">
      <w:pPr>
        <w:spacing w:after="0" w:line="240" w:lineRule="auto"/>
        <w:ind w:firstLine="284"/>
        <w:jc w:val="both"/>
        <w:rPr>
          <w:rFonts w:ascii="Times New Roman" w:hAnsi="Times New Roman" w:cs="Times New Roman"/>
          <w:i/>
          <w:sz w:val="24"/>
          <w:szCs w:val="24"/>
        </w:rPr>
      </w:pPr>
      <w:r w:rsidRPr="009B32AD">
        <w:rPr>
          <w:rFonts w:ascii="Times New Roman" w:eastAsia="Times New Roman" w:hAnsi="Times New Roman" w:cs="Times New Roman"/>
          <w:sz w:val="24"/>
          <w:szCs w:val="24"/>
          <w:highlight w:val="white"/>
        </w:rPr>
        <w:t xml:space="preserve">11.4.7. </w:t>
      </w:r>
      <w:r w:rsidRPr="009B32AD">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B32AD">
        <w:rPr>
          <w:rFonts w:ascii="Times New Roman" w:eastAsia="Times New Roman" w:hAnsi="Times New Roman" w:cs="Times New Roman"/>
          <w:i/>
          <w:sz w:val="24"/>
          <w:szCs w:val="24"/>
        </w:rPr>
        <w:t xml:space="preserve"> </w:t>
      </w:r>
      <w:r w:rsidRPr="009B32A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B32AD">
        <w:rPr>
          <w:rFonts w:ascii="Times New Roman" w:eastAsia="Times New Roman" w:hAnsi="Times New Roman" w:cs="Times New Roman"/>
          <w:i/>
          <w:sz w:val="24"/>
          <w:szCs w:val="24"/>
          <w:highlight w:val="white"/>
        </w:rPr>
        <w:t xml:space="preserve">. </w:t>
      </w:r>
      <w:r w:rsidRPr="009B32AD">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12. Строк дії Договору про закупівлю</w:t>
      </w:r>
    </w:p>
    <w:p w:rsidR="002E5CB9" w:rsidRPr="009B32AD" w:rsidRDefault="00340449" w:rsidP="009B32AD">
      <w:pPr>
        <w:pStyle w:val="af3"/>
        <w:ind w:firstLine="284"/>
        <w:jc w:val="both"/>
        <w:rPr>
          <w:rFonts w:ascii="Times New Roman" w:hAnsi="Times New Roman" w:cs="Times New Roman"/>
          <w:sz w:val="24"/>
          <w:szCs w:val="24"/>
        </w:rPr>
      </w:pPr>
      <w:bookmarkStart w:id="10" w:name="_heading=h.z337ya" w:colFirst="0" w:colLast="0"/>
      <w:bookmarkEnd w:id="10"/>
      <w:r w:rsidRPr="009B32AD">
        <w:rPr>
          <w:rFonts w:ascii="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9B32AD">
        <w:rPr>
          <w:rFonts w:ascii="Times New Roman" w:hAnsi="Times New Roman" w:cs="Times New Roman"/>
          <w:i/>
          <w:sz w:val="24"/>
          <w:szCs w:val="24"/>
        </w:rPr>
        <w:t>(за наявності)</w:t>
      </w:r>
      <w:r w:rsidRPr="009B32AD">
        <w:rPr>
          <w:rFonts w:ascii="Times New Roman" w:hAnsi="Times New Roman" w:cs="Times New Roman"/>
          <w:sz w:val="24"/>
          <w:szCs w:val="24"/>
        </w:rPr>
        <w:t xml:space="preserve"> і діє до </w:t>
      </w:r>
      <w:r w:rsidR="008948E7" w:rsidRPr="009B32AD">
        <w:rPr>
          <w:rFonts w:ascii="Times New Roman" w:hAnsi="Times New Roman" w:cs="Times New Roman"/>
          <w:sz w:val="24"/>
          <w:szCs w:val="24"/>
        </w:rPr>
        <w:t>31.12.2023</w:t>
      </w:r>
      <w:r w:rsidRPr="009B32AD">
        <w:rPr>
          <w:rFonts w:ascii="Times New Roman" w:hAnsi="Times New Roman" w:cs="Times New Roman"/>
          <w:sz w:val="24"/>
          <w:szCs w:val="24"/>
        </w:rPr>
        <w:t xml:space="preserve"> року</w:t>
      </w:r>
      <w:r w:rsidRPr="009B32AD">
        <w:rPr>
          <w:rFonts w:ascii="Times New Roman" w:hAnsi="Times New Roman" w:cs="Times New Roman"/>
          <w:i/>
          <w:sz w:val="24"/>
          <w:szCs w:val="24"/>
        </w:rPr>
        <w:t xml:space="preserve">, </w:t>
      </w:r>
      <w:r w:rsidRPr="009B32AD">
        <w:rPr>
          <w:rFonts w:ascii="Times New Roman" w:hAnsi="Times New Roman" w:cs="Times New Roman"/>
          <w:sz w:val="24"/>
          <w:szCs w:val="24"/>
        </w:rPr>
        <w:t>але в будь-якому разі до повного виконання Сторонами своїх зобов’язань за цим Договором.</w:t>
      </w:r>
    </w:p>
    <w:p w:rsidR="009B32AD" w:rsidRPr="009B32AD" w:rsidRDefault="00340449" w:rsidP="009B32AD">
      <w:pPr>
        <w:pStyle w:val="af3"/>
        <w:ind w:firstLine="284"/>
        <w:jc w:val="both"/>
        <w:rPr>
          <w:rFonts w:ascii="Times New Roman" w:hAnsi="Times New Roman" w:cs="Times New Roman"/>
          <w:sz w:val="24"/>
          <w:szCs w:val="24"/>
        </w:rPr>
      </w:pPr>
      <w:r w:rsidRPr="009B32AD">
        <w:rPr>
          <w:rFonts w:ascii="Times New Roman" w:hAnsi="Times New Roman" w:cs="Times New Roman"/>
          <w:sz w:val="24"/>
          <w:szCs w:val="24"/>
        </w:rPr>
        <w:t xml:space="preserve">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w:t>
      </w:r>
      <w:r w:rsidR="00E9230A">
        <w:rPr>
          <w:rFonts w:ascii="Times New Roman" w:hAnsi="Times New Roman" w:cs="Times New Roman"/>
          <w:sz w:val="24"/>
          <w:szCs w:val="24"/>
        </w:rPr>
        <w:t>наданих послуг</w:t>
      </w:r>
      <w:r w:rsidRPr="009B32AD">
        <w:rPr>
          <w:rFonts w:ascii="Times New Roman" w:hAnsi="Times New Roman" w:cs="Times New Roman"/>
          <w:sz w:val="24"/>
          <w:szCs w:val="24"/>
        </w:rPr>
        <w:t xml:space="preserve"> та документом, який підтверджує повний розрахунок за цим Договором.</w:t>
      </w:r>
    </w:p>
    <w:p w:rsidR="002E5CB9" w:rsidRPr="00321D98" w:rsidRDefault="00340449" w:rsidP="00321D98">
      <w:pPr>
        <w:pStyle w:val="af3"/>
        <w:ind w:firstLine="284"/>
        <w:jc w:val="both"/>
        <w:rPr>
          <w:rFonts w:ascii="Times New Roman" w:hAnsi="Times New Roman" w:cs="Times New Roman"/>
          <w:sz w:val="24"/>
          <w:szCs w:val="24"/>
        </w:rPr>
      </w:pPr>
      <w:r w:rsidRPr="009B32AD">
        <w:rPr>
          <w:rFonts w:ascii="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13. Інші умови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bookmarkStart w:id="11" w:name="_heading=h.3j2qqm3" w:colFirst="0" w:colLast="0"/>
      <w:bookmarkEnd w:id="11"/>
      <w:r w:rsidRPr="009B32AD">
        <w:rPr>
          <w:rFonts w:ascii="Times New Roman" w:eastAsia="Times New Roman" w:hAnsi="Times New Roman" w:cs="Times New Roman"/>
          <w:sz w:val="24"/>
          <w:szCs w:val="24"/>
        </w:rPr>
        <w:t>13.1. Дія Договору припиняється: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за згодою Сторін;</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5CB9"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E5CB9"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97F"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5CB9" w:rsidRPr="009B32AD" w:rsidRDefault="002F097F" w:rsidP="00321D98">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13.6.  </w:t>
      </w:r>
      <w:r w:rsidR="00340449" w:rsidRPr="009B32AD">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p>
    <w:p w:rsidR="002E5CB9" w:rsidRPr="009B32AD" w:rsidRDefault="00340449" w:rsidP="009B32AD">
      <w:pPr>
        <w:spacing w:after="12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14. Додатки* до Договору</w:t>
      </w:r>
    </w:p>
    <w:p w:rsidR="002E5CB9" w:rsidRPr="009B32AD" w:rsidRDefault="00340449" w:rsidP="009B32AD">
      <w:pPr>
        <w:spacing w:after="0" w:line="240" w:lineRule="auto"/>
        <w:ind w:right="-36"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lastRenderedPageBreak/>
        <w:t xml:space="preserve">14.1. Невід’ємною частиною цього Договору є: </w:t>
      </w:r>
    </w:p>
    <w:p w:rsidR="002E5CB9" w:rsidRPr="009B32AD" w:rsidRDefault="00340449" w:rsidP="009B32AD">
      <w:pPr>
        <w:spacing w:after="0" w:line="240" w:lineRule="auto"/>
        <w:ind w:right="-36"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Додаток 1: Специфікація.</w:t>
      </w:r>
    </w:p>
    <w:p w:rsidR="002E5CB9" w:rsidRPr="009B32AD" w:rsidRDefault="002E5CB9">
      <w:pPr>
        <w:spacing w:after="0" w:line="240" w:lineRule="auto"/>
        <w:rPr>
          <w:rFonts w:ascii="Times New Roman" w:eastAsia="Times New Roman" w:hAnsi="Times New Roman" w:cs="Times New Roman"/>
          <w:i/>
          <w:sz w:val="24"/>
          <w:szCs w:val="24"/>
        </w:rPr>
      </w:pPr>
    </w:p>
    <w:p w:rsidR="002E5CB9" w:rsidRPr="009B32AD" w:rsidRDefault="00340449">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sidRPr="009B32AD">
        <w:rPr>
          <w:rFonts w:ascii="Times New Roman" w:eastAsia="Times New Roman" w:hAnsi="Times New Roman" w:cs="Times New Roman"/>
          <w:b/>
          <w:sz w:val="24"/>
          <w:szCs w:val="24"/>
        </w:rPr>
        <w:t>15. Місцезнаходження та банківські реквізити Сторін</w:t>
      </w:r>
    </w:p>
    <w:p w:rsidR="002E5CB9" w:rsidRPr="009B32AD" w:rsidRDefault="002E5CB9">
      <w:pPr>
        <w:spacing w:after="0" w:line="240" w:lineRule="auto"/>
        <w:jc w:val="center"/>
        <w:rPr>
          <w:rFonts w:ascii="Times New Roman" w:eastAsia="Times New Roman" w:hAnsi="Times New Roman" w:cs="Times New Roman"/>
          <w:sz w:val="24"/>
          <w:szCs w:val="24"/>
        </w:rPr>
      </w:pPr>
    </w:p>
    <w:tbl>
      <w:tblPr>
        <w:tblW w:w="10245" w:type="dxa"/>
        <w:jc w:val="center"/>
        <w:tblLayout w:type="fixed"/>
        <w:tblLook w:val="00A0"/>
      </w:tblPr>
      <w:tblGrid>
        <w:gridCol w:w="5122"/>
        <w:gridCol w:w="5123"/>
      </w:tblGrid>
      <w:tr w:rsidR="009B32AD" w:rsidRPr="00D447DE" w:rsidTr="00D447DE">
        <w:trPr>
          <w:trHeight w:val="4474"/>
          <w:jc w:val="center"/>
        </w:trPr>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Покупець</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bl>
            <w:tblPr>
              <w:tblW w:w="0" w:type="auto"/>
              <w:tblLayout w:type="fixed"/>
              <w:tblLook w:val="04A0"/>
            </w:tblPr>
            <w:tblGrid>
              <w:gridCol w:w="4786"/>
            </w:tblGrid>
            <w:tr w:rsidR="009B32AD" w:rsidRPr="00D447DE">
              <w:tc>
                <w:tcPr>
                  <w:tcW w:w="4786" w:type="dxa"/>
                  <w:hideMark/>
                </w:tcPr>
                <w:p w:rsidR="00D447DE" w:rsidRPr="00D447DE" w:rsidRDefault="00D447DE" w:rsidP="00D447DE">
                  <w:pPr>
                    <w:widowControl w:val="0"/>
                    <w:autoSpaceDE w:val="0"/>
                    <w:autoSpaceDN w:val="0"/>
                    <w:adjustRightInd w:val="0"/>
                    <w:spacing w:after="0" w:line="273" w:lineRule="atLeast"/>
                    <w:ind w:right="652"/>
                    <w:jc w:val="center"/>
                    <w:textAlignment w:val="baseline"/>
                    <w:rPr>
                      <w:rFonts w:ascii="Times New Roman" w:eastAsia="Times New Roman" w:hAnsi="Times New Roman" w:cs="Times New Roman"/>
                      <w:b/>
                      <w:sz w:val="24"/>
                      <w:szCs w:val="24"/>
                      <w:lang w:eastAsia="zh-CN"/>
                    </w:rPr>
                  </w:pPr>
                  <w:r w:rsidRPr="00D447DE">
                    <w:rPr>
                      <w:rFonts w:ascii="Times New Roman" w:eastAsia="Times New Roman" w:hAnsi="Times New Roman" w:cs="Times New Roman"/>
                      <w:b/>
                      <w:sz w:val="24"/>
                      <w:szCs w:val="24"/>
                      <w:lang w:eastAsia="en-US"/>
                    </w:rPr>
                    <w:t>Срібнянська селищна рада</w:t>
                  </w:r>
                </w:p>
                <w:p w:rsidR="00D447DE" w:rsidRPr="00D447DE"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rPr>
                    <w:t>Україна, 17300, Чернігівська область, смт Срібне вул. Миру, 54</w:t>
                  </w:r>
                  <w:r w:rsidRPr="00D447DE">
                    <w:rPr>
                      <w:rFonts w:ascii="Times New Roman" w:eastAsia="Times New Roman" w:hAnsi="Times New Roman" w:cs="Times New Roman"/>
                      <w:sz w:val="24"/>
                      <w:szCs w:val="24"/>
                      <w:lang w:eastAsia="zh-CN"/>
                    </w:rPr>
                    <w:t xml:space="preserve">   </w:t>
                  </w:r>
                </w:p>
                <w:p w:rsidR="00D447DE" w:rsidRPr="00D447DE"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en-US"/>
                    </w:rPr>
                    <w:t xml:space="preserve">UA 938201720344250002000040800,  в Державній казначейській службі України м. Київ, </w:t>
                  </w:r>
                </w:p>
                <w:p w:rsidR="00D447DE" w:rsidRPr="00D447DE" w:rsidRDefault="00D447DE" w:rsidP="00D447DE">
                  <w:pPr>
                    <w:widowControl w:val="0"/>
                    <w:autoSpaceDE w:val="0"/>
                    <w:autoSpaceDN w:val="0"/>
                    <w:adjustRightInd w:val="0"/>
                    <w:spacing w:after="0" w:line="273" w:lineRule="atLeast"/>
                    <w:ind w:right="652"/>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en-US"/>
                    </w:rPr>
                    <w:t>МФО 820172</w:t>
                  </w:r>
                </w:p>
                <w:p w:rsidR="00D447DE" w:rsidRPr="00D447DE" w:rsidRDefault="00D447DE" w:rsidP="00D447DE">
                  <w:pPr>
                    <w:widowControl w:val="0"/>
                    <w:autoSpaceDE w:val="0"/>
                    <w:autoSpaceDN w:val="0"/>
                    <w:adjustRightInd w:val="0"/>
                    <w:spacing w:after="0" w:line="278"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 xml:space="preserve">Код ЄДРПОУ </w:t>
                  </w:r>
                  <w:r w:rsidRPr="00D447DE">
                    <w:rPr>
                      <w:rFonts w:ascii="Times New Roman" w:eastAsia="Times New Roman" w:hAnsi="Times New Roman" w:cs="Times New Roman"/>
                      <w:sz w:val="24"/>
                      <w:szCs w:val="24"/>
                    </w:rPr>
                    <w:t>04412573</w:t>
                  </w:r>
                </w:p>
              </w:tc>
            </w:tr>
            <w:tr w:rsidR="009B32AD" w:rsidRPr="00D447DE">
              <w:tc>
                <w:tcPr>
                  <w:tcW w:w="4786" w:type="dxa"/>
                </w:tcPr>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bCs/>
                      <w:sz w:val="24"/>
                      <w:szCs w:val="24"/>
                      <w:lang w:eastAsia="ru-RU"/>
                    </w:rPr>
                    <w:t>тел.: </w:t>
                  </w:r>
                  <w:r w:rsidRPr="00D447DE">
                    <w:rPr>
                      <w:rFonts w:ascii="Times New Roman" w:eastAsia="Times New Roman" w:hAnsi="Times New Roman" w:cs="Times New Roman"/>
                      <w:sz w:val="24"/>
                      <w:szCs w:val="24"/>
                      <w:lang w:eastAsia="ru-RU"/>
                    </w:rPr>
                    <w:t xml:space="preserve">+380463921871 </w:t>
                  </w:r>
                </w:p>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sz w:val="24"/>
                      <w:szCs w:val="24"/>
                      <w:lang w:eastAsia="ru-RU"/>
                    </w:rPr>
                    <w:t>Факс:</w:t>
                  </w:r>
                  <w:r w:rsidRPr="00D447DE">
                    <w:rPr>
                      <w:rFonts w:ascii="Times New Roman" w:eastAsia="Times New Roman" w:hAnsi="Times New Roman" w:cs="Times New Roman"/>
                      <w:sz w:val="24"/>
                      <w:szCs w:val="24"/>
                      <w:shd w:val="clear" w:color="auto" w:fill="FDFEFD"/>
                      <w:lang w:eastAsia="ru-RU"/>
                    </w:rPr>
                    <w:t xml:space="preserve"> +380463921402</w:t>
                  </w: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shd w:val="clear" w:color="auto" w:fill="FDFEFD"/>
                      <w:lang w:eastAsia="en-US"/>
                    </w:rPr>
                    <w:t>E-</w:t>
                  </w:r>
                  <w:proofErr w:type="spellStart"/>
                  <w:r w:rsidRPr="00D447DE">
                    <w:rPr>
                      <w:rFonts w:ascii="Times New Roman" w:eastAsia="Times New Roman" w:hAnsi="Times New Roman" w:cs="Times New Roman"/>
                      <w:sz w:val="24"/>
                      <w:szCs w:val="24"/>
                      <w:shd w:val="clear" w:color="auto" w:fill="FDFEFD"/>
                      <w:lang w:eastAsia="en-US"/>
                    </w:rPr>
                    <w:t>mail</w:t>
                  </w:r>
                  <w:proofErr w:type="spellEnd"/>
                  <w:r w:rsidRPr="00D447DE">
                    <w:rPr>
                      <w:rFonts w:ascii="Times New Roman" w:eastAsia="Times New Roman" w:hAnsi="Times New Roman" w:cs="Times New Roman"/>
                      <w:bCs/>
                      <w:sz w:val="24"/>
                      <w:szCs w:val="24"/>
                      <w:shd w:val="clear" w:color="auto" w:fill="FFFFFF"/>
                      <w:lang w:eastAsia="en-US"/>
                    </w:rPr>
                    <w:t>: </w:t>
                  </w:r>
                  <w:hyperlink r:id="rId7" w:history="1">
                    <w:r w:rsidRPr="009B32AD">
                      <w:rPr>
                        <w:rFonts w:ascii="Times New Roman" w:eastAsia="Times New Roman" w:hAnsi="Times New Roman" w:cs="Times New Roman"/>
                        <w:bCs/>
                        <w:sz w:val="24"/>
                        <w:szCs w:val="24"/>
                        <w:u w:val="single"/>
                        <w:shd w:val="clear" w:color="auto" w:fill="FFFFFF"/>
                        <w:lang w:eastAsia="en-US"/>
                      </w:rPr>
                      <w:t>sribnesrada@gmail.com</w:t>
                    </w:r>
                  </w:hyperlink>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______________________/______________/</w:t>
                  </w:r>
                </w:p>
              </w:tc>
            </w:tr>
            <w:tr w:rsidR="009B32AD" w:rsidRPr="00D447DE">
              <w:tc>
                <w:tcPr>
                  <w:tcW w:w="4786" w:type="dxa"/>
                  <w:hideMark/>
                </w:tcPr>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b/>
                      <w:sz w:val="24"/>
                      <w:szCs w:val="24"/>
                      <w:lang w:eastAsia="zh-CN"/>
                    </w:rPr>
                  </w:pPr>
                  <w:r w:rsidRPr="00D447DE">
                    <w:rPr>
                      <w:rFonts w:ascii="Times New Roman" w:eastAsia="Times New Roman" w:hAnsi="Times New Roman" w:cs="Times New Roman"/>
                      <w:bCs/>
                      <w:sz w:val="24"/>
                      <w:szCs w:val="24"/>
                      <w:lang w:eastAsia="en-US"/>
                    </w:rPr>
                    <w:t>М.П.</w:t>
                  </w:r>
                  <w:r w:rsidRPr="00D447DE">
                    <w:rPr>
                      <w:rFonts w:ascii="Times New Roman" w:eastAsia="Times New Roman" w:hAnsi="Times New Roman"/>
                      <w:b/>
                      <w:sz w:val="24"/>
                      <w:szCs w:val="24"/>
                      <w:lang w:eastAsia="zh-CN"/>
                    </w:rPr>
                    <w:t xml:space="preserve">       </w:t>
                  </w:r>
                </w:p>
                <w:p w:rsidR="00D447DE" w:rsidRPr="00D447DE" w:rsidRDefault="00D447DE" w:rsidP="00D447DE">
                  <w:pPr>
                    <w:widowControl w:val="0"/>
                    <w:autoSpaceDE w:val="0"/>
                    <w:autoSpaceDN w:val="0"/>
                    <w:adjustRightInd w:val="0"/>
                    <w:spacing w:after="0" w:line="249" w:lineRule="atLeast"/>
                    <w:jc w:val="right"/>
                    <w:textAlignment w:val="baseline"/>
                    <w:rPr>
                      <w:rFonts w:ascii="Times New Roman" w:eastAsia="Times New Roman" w:hAnsi="Times New Roman"/>
                      <w:b/>
                      <w:sz w:val="24"/>
                      <w:szCs w:val="24"/>
                      <w:lang w:eastAsia="zh-CN"/>
                    </w:rPr>
                  </w:pPr>
                  <w:r w:rsidRPr="00D447DE">
                    <w:rPr>
                      <w:rFonts w:ascii="Times New Roman" w:eastAsia="Times New Roman" w:hAnsi="Times New Roman"/>
                      <w:b/>
                      <w:sz w:val="24"/>
                      <w:szCs w:val="24"/>
                      <w:lang w:eastAsia="zh-CN"/>
                    </w:rPr>
                    <w:t xml:space="preserve"> </w:t>
                  </w:r>
                </w:p>
              </w:tc>
            </w:tr>
          </w:tbl>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c>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Продавець</w:t>
            </w:r>
          </w:p>
          <w:p w:rsidR="00D447DE" w:rsidRPr="00D447DE" w:rsidRDefault="00D447DE" w:rsidP="00D447DE">
            <w:pPr>
              <w:spacing w:after="0" w:line="240" w:lineRule="auto"/>
              <w:rPr>
                <w:rFonts w:ascii="Times New Roman" w:eastAsia="Times New Roman" w:hAnsi="Times New Roman" w:cs="Times New Roman"/>
                <w:bCs/>
                <w:sz w:val="24"/>
                <w:szCs w:val="24"/>
                <w:u w:val="single"/>
                <w:lang w:eastAsia="en-US"/>
              </w:rPr>
            </w:pP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Адреса: 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р/р _____________________________________ 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roofErr w:type="spellStart"/>
            <w:r w:rsidRPr="00D447DE">
              <w:rPr>
                <w:rFonts w:ascii="Times New Roman" w:eastAsia="Times New Roman" w:hAnsi="Times New Roman" w:cs="Times New Roman"/>
                <w:bCs/>
                <w:sz w:val="24"/>
                <w:szCs w:val="24"/>
                <w:lang w:eastAsia="en-US"/>
              </w:rPr>
              <w:t>Тел</w:t>
            </w:r>
            <w:proofErr w:type="spellEnd"/>
            <w:r w:rsidRPr="00D447DE">
              <w:rPr>
                <w:rFonts w:ascii="Times New Roman" w:eastAsia="Times New Roman" w:hAnsi="Times New Roman" w:cs="Times New Roman"/>
                <w:bCs/>
                <w:sz w:val="24"/>
                <w:szCs w:val="24"/>
                <w:lang w:eastAsia="en-US"/>
              </w:rPr>
              <w:t>: 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 ______________________/______________/</w:t>
            </w:r>
          </w:p>
          <w:p w:rsidR="00D447DE" w:rsidRPr="00D447DE" w:rsidRDefault="00D447DE" w:rsidP="00D447DE">
            <w:pPr>
              <w:spacing w:after="0" w:line="240" w:lineRule="auto"/>
              <w:rPr>
                <w:rFonts w:ascii="Times New Roman" w:eastAsia="Times New Roman" w:hAnsi="Times New Roman" w:cs="Times New Roman"/>
                <w:sz w:val="24"/>
                <w:szCs w:val="24"/>
                <w:u w:val="single"/>
                <w:lang w:eastAsia="en-US"/>
              </w:rPr>
            </w:pPr>
            <w:r w:rsidRPr="00D447DE">
              <w:rPr>
                <w:rFonts w:ascii="Times New Roman" w:eastAsia="Times New Roman" w:hAnsi="Times New Roman" w:cs="Times New Roman"/>
                <w:bCs/>
                <w:sz w:val="24"/>
                <w:szCs w:val="24"/>
                <w:lang w:eastAsia="en-US"/>
              </w:rPr>
              <w:t>М.П.</w:t>
            </w:r>
          </w:p>
        </w:tc>
      </w:tr>
    </w:tbl>
    <w:p w:rsidR="002E5CB9" w:rsidRDefault="002E5CB9"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321D98" w:rsidRPr="009B32AD" w:rsidRDefault="00321D98" w:rsidP="00321D98">
      <w:pPr>
        <w:spacing w:after="0" w:line="240" w:lineRule="auto"/>
        <w:ind w:right="-36"/>
        <w:rPr>
          <w:rFonts w:ascii="Times New Roman" w:eastAsia="Times New Roman" w:hAnsi="Times New Roman" w:cs="Times New Roman"/>
          <w:b/>
          <w:sz w:val="24"/>
          <w:szCs w:val="24"/>
        </w:rPr>
      </w:pPr>
    </w:p>
    <w:p w:rsidR="00535101" w:rsidRDefault="00535101">
      <w:pPr>
        <w:spacing w:after="0" w:line="240" w:lineRule="auto"/>
        <w:ind w:right="-36" w:firstLine="567"/>
        <w:jc w:val="right"/>
        <w:rPr>
          <w:rFonts w:ascii="Times New Roman" w:eastAsia="Times New Roman" w:hAnsi="Times New Roman" w:cs="Times New Roman"/>
          <w:b/>
          <w:sz w:val="24"/>
          <w:szCs w:val="24"/>
        </w:rPr>
      </w:pP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lastRenderedPageBreak/>
        <w:t xml:space="preserve">Додаток 1 </w:t>
      </w: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 Договору про закупівлю ____ </w:t>
      </w: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від «___»_________20___ року</w:t>
      </w:r>
    </w:p>
    <w:p w:rsidR="002E5CB9" w:rsidRPr="009B32AD" w:rsidRDefault="002E5CB9">
      <w:pPr>
        <w:spacing w:after="0" w:line="240" w:lineRule="auto"/>
        <w:ind w:right="-36" w:firstLine="567"/>
        <w:jc w:val="right"/>
        <w:rPr>
          <w:rFonts w:ascii="Times New Roman" w:eastAsia="Times New Roman" w:hAnsi="Times New Roman" w:cs="Times New Roman"/>
          <w:b/>
          <w:sz w:val="24"/>
          <w:szCs w:val="24"/>
        </w:rPr>
      </w:pPr>
    </w:p>
    <w:p w:rsidR="002E5CB9" w:rsidRPr="009B32AD" w:rsidRDefault="002E5CB9">
      <w:pPr>
        <w:spacing w:after="0" w:line="240" w:lineRule="auto"/>
        <w:ind w:right="-36" w:firstLine="567"/>
        <w:jc w:val="right"/>
        <w:rPr>
          <w:rFonts w:ascii="Times New Roman" w:eastAsia="Times New Roman" w:hAnsi="Times New Roman" w:cs="Times New Roman"/>
          <w:b/>
          <w:sz w:val="24"/>
          <w:szCs w:val="24"/>
        </w:rPr>
      </w:pPr>
    </w:p>
    <w:p w:rsidR="00D447DE" w:rsidRPr="00D447DE" w:rsidRDefault="00D447DE" w:rsidP="00D447DE">
      <w:pPr>
        <w:spacing w:after="100" w:afterAutospacing="1" w:line="240" w:lineRule="auto"/>
        <w:jc w:val="center"/>
        <w:outlineLvl w:val="6"/>
        <w:rPr>
          <w:rFonts w:ascii="Times New Roman" w:eastAsia="Times New Roman" w:hAnsi="Times New Roman" w:cs="Times New Roman"/>
          <w:b/>
          <w:sz w:val="24"/>
          <w:szCs w:val="24"/>
          <w:lang w:eastAsia="ru-RU"/>
        </w:rPr>
      </w:pPr>
      <w:r w:rsidRPr="00D447DE">
        <w:rPr>
          <w:rFonts w:ascii="Times New Roman" w:eastAsia="Times New Roman" w:hAnsi="Times New Roman" w:cs="Times New Roman"/>
          <w:b/>
          <w:sz w:val="24"/>
          <w:szCs w:val="24"/>
          <w:lang w:eastAsia="ru-RU"/>
        </w:rPr>
        <w:t>СПЕЦИФІКАЦІЯ</w:t>
      </w:r>
    </w:p>
    <w:p w:rsidR="00D447DE" w:rsidRPr="00D447DE" w:rsidRDefault="00D447DE" w:rsidP="00D447DE">
      <w:pPr>
        <w:spacing w:after="0" w:line="240" w:lineRule="auto"/>
        <w:jc w:val="center"/>
        <w:rPr>
          <w:rFonts w:ascii="Times New Roman" w:eastAsia="Times New Roman" w:hAnsi="Times New Roman" w:cs="Times New Roman"/>
          <w:sz w:val="24"/>
          <w:szCs w:val="24"/>
          <w:lang w:eastAsia="ru-RU"/>
        </w:rPr>
      </w:pPr>
      <w:r w:rsidRPr="009B32AD">
        <w:rPr>
          <w:rFonts w:ascii="Times New Roman" w:eastAsia="Times New Roman" w:hAnsi="Times New Roman" w:cs="Times New Roman"/>
          <w:sz w:val="24"/>
          <w:szCs w:val="24"/>
          <w:lang w:eastAsia="en-US"/>
        </w:rPr>
        <w:t>смт. Срібне</w:t>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t xml:space="preserve">                </w:t>
      </w:r>
      <w:r w:rsidR="00321D98">
        <w:rPr>
          <w:rFonts w:ascii="Times New Roman" w:eastAsia="Times New Roman" w:hAnsi="Times New Roman" w:cs="Times New Roman"/>
          <w:sz w:val="24"/>
          <w:szCs w:val="24"/>
          <w:lang w:eastAsia="ru-RU"/>
        </w:rPr>
        <w:t xml:space="preserve">            «____» _________2023</w:t>
      </w:r>
      <w:r w:rsidRPr="00D447DE">
        <w:rPr>
          <w:rFonts w:ascii="Times New Roman" w:eastAsia="Times New Roman" w:hAnsi="Times New Roman" w:cs="Times New Roman"/>
          <w:sz w:val="24"/>
          <w:szCs w:val="24"/>
          <w:lang w:eastAsia="ru-RU"/>
        </w:rPr>
        <w:t xml:space="preserve"> р.</w:t>
      </w:r>
    </w:p>
    <w:p w:rsidR="00D447DE" w:rsidRPr="00D447DE" w:rsidRDefault="00D447DE" w:rsidP="00D4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en-US"/>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2380"/>
        <w:gridCol w:w="982"/>
        <w:gridCol w:w="1120"/>
        <w:gridCol w:w="1400"/>
        <w:gridCol w:w="1120"/>
        <w:gridCol w:w="1226"/>
        <w:gridCol w:w="1155"/>
      </w:tblGrid>
      <w:tr w:rsidR="009B32AD" w:rsidRPr="00D447DE" w:rsidTr="001D1737">
        <w:trPr>
          <w:trHeight w:val="585"/>
        </w:trPr>
        <w:tc>
          <w:tcPr>
            <w:tcW w:w="527"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п/п</w:t>
            </w:r>
          </w:p>
        </w:tc>
        <w:tc>
          <w:tcPr>
            <w:tcW w:w="238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Найменування </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товару*</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tc>
        <w:tc>
          <w:tcPr>
            <w:tcW w:w="982"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Од. виміру</w:t>
            </w:r>
          </w:p>
        </w:tc>
        <w:tc>
          <w:tcPr>
            <w:tcW w:w="112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Кіль-кість</w:t>
            </w:r>
          </w:p>
        </w:tc>
        <w:tc>
          <w:tcPr>
            <w:tcW w:w="140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Ціна за одиницю грн без ПДВ</w:t>
            </w:r>
          </w:p>
        </w:tc>
        <w:tc>
          <w:tcPr>
            <w:tcW w:w="1120" w:type="dxa"/>
          </w:tcPr>
          <w:p w:rsidR="00D447DE" w:rsidRPr="00D447DE" w:rsidRDefault="00D447DE" w:rsidP="00D447DE">
            <w:pPr>
              <w:widowControl w:val="0"/>
              <w:autoSpaceDE w:val="0"/>
              <w:autoSpaceDN w:val="0"/>
              <w:adjustRightInd w:val="0"/>
              <w:spacing w:after="0" w:line="240" w:lineRule="auto"/>
              <w:ind w:left="-68" w:right="-58"/>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Ціна за одиницю грн з ПДВ**</w:t>
            </w:r>
          </w:p>
        </w:tc>
        <w:tc>
          <w:tcPr>
            <w:tcW w:w="1226"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Загальна вартість грн без ПДВ</w:t>
            </w:r>
          </w:p>
        </w:tc>
        <w:tc>
          <w:tcPr>
            <w:tcW w:w="1155" w:type="dxa"/>
          </w:tcPr>
          <w:p w:rsidR="00D447DE" w:rsidRPr="00D447DE" w:rsidRDefault="00D447DE" w:rsidP="00D447DE">
            <w:pPr>
              <w:widowControl w:val="0"/>
              <w:autoSpaceDE w:val="0"/>
              <w:autoSpaceDN w:val="0"/>
              <w:adjustRightInd w:val="0"/>
              <w:spacing w:after="0" w:line="240" w:lineRule="auto"/>
              <w:ind w:left="-62"/>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Загальна вартість грн з ПДВ**</w:t>
            </w:r>
          </w:p>
        </w:tc>
      </w:tr>
      <w:tr w:rsidR="009B32AD" w:rsidRPr="00D447DE" w:rsidTr="001D1737">
        <w:trPr>
          <w:trHeight w:val="585"/>
        </w:trPr>
        <w:tc>
          <w:tcPr>
            <w:tcW w:w="527"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1</w:t>
            </w:r>
          </w:p>
        </w:tc>
        <w:tc>
          <w:tcPr>
            <w:tcW w:w="2380" w:type="dxa"/>
            <w:vAlign w:val="center"/>
          </w:tcPr>
          <w:p w:rsidR="00D447DE" w:rsidRPr="00D447DE" w:rsidRDefault="00E9230A" w:rsidP="00D447DE">
            <w:pPr>
              <w:spacing w:after="0" w:line="240" w:lineRule="auto"/>
              <w:jc w:val="center"/>
              <w:rPr>
                <w:rFonts w:ascii="Times New Roman" w:eastAsia="Times New Roman" w:hAnsi="Times New Roman" w:cs="Times New Roman"/>
                <w:b/>
                <w:sz w:val="24"/>
                <w:szCs w:val="24"/>
                <w:lang w:eastAsia="en-US"/>
              </w:rPr>
            </w:pPr>
            <w:r w:rsidRPr="00E9230A">
              <w:rPr>
                <w:rFonts w:ascii="Times New Roman" w:eastAsia="Times New Roman" w:hAnsi="Times New Roman" w:cs="Times New Roman"/>
                <w:b/>
                <w:sz w:val="24"/>
                <w:szCs w:val="24"/>
                <w:lang w:eastAsia="en-US"/>
              </w:rPr>
              <w:t>Послуги з публікації (висвітлення) інформаційних матеріалів у засобах масової інформації</w:t>
            </w:r>
          </w:p>
        </w:tc>
        <w:tc>
          <w:tcPr>
            <w:tcW w:w="982" w:type="dxa"/>
            <w:vAlign w:val="center"/>
          </w:tcPr>
          <w:p w:rsidR="00D447DE" w:rsidRPr="00D447DE" w:rsidRDefault="00E9230A" w:rsidP="00E9230A">
            <w:pPr>
              <w:spacing w:after="0" w:line="240" w:lineRule="auto"/>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 xml:space="preserve"> см²</w:t>
            </w:r>
          </w:p>
        </w:tc>
        <w:tc>
          <w:tcPr>
            <w:tcW w:w="1120" w:type="dxa"/>
            <w:vAlign w:val="center"/>
          </w:tcPr>
          <w:p w:rsidR="00D447DE" w:rsidRPr="00D447DE" w:rsidRDefault="00E9230A" w:rsidP="00D447DE">
            <w:pPr>
              <w:spacing w:after="0" w:line="240" w:lineRule="auto"/>
              <w:jc w:val="center"/>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16250</w:t>
            </w:r>
          </w:p>
        </w:tc>
        <w:tc>
          <w:tcPr>
            <w:tcW w:w="140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2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226"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55"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r>
      <w:tr w:rsidR="009B32AD" w:rsidRPr="00D447DE" w:rsidTr="001D1737">
        <w:trPr>
          <w:trHeight w:val="585"/>
        </w:trPr>
        <w:tc>
          <w:tcPr>
            <w:tcW w:w="5009" w:type="dxa"/>
            <w:gridSpan w:val="4"/>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b/>
                <w:sz w:val="24"/>
                <w:szCs w:val="24"/>
                <w:lang w:eastAsia="en-US"/>
              </w:rPr>
              <w:t>Всього:</w:t>
            </w:r>
          </w:p>
        </w:tc>
        <w:tc>
          <w:tcPr>
            <w:tcW w:w="140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Х</w:t>
            </w:r>
          </w:p>
        </w:tc>
        <w:tc>
          <w:tcPr>
            <w:tcW w:w="112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Х</w:t>
            </w:r>
          </w:p>
        </w:tc>
        <w:tc>
          <w:tcPr>
            <w:tcW w:w="1226"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55"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r>
    </w:tbl>
    <w:p w:rsidR="00D447DE" w:rsidRPr="00D447DE" w:rsidRDefault="00D447DE" w:rsidP="00D447D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en-US"/>
        </w:rPr>
      </w:pPr>
    </w:p>
    <w:p w:rsidR="00D447DE" w:rsidRPr="00D447DE" w:rsidRDefault="00D447DE" w:rsidP="00D447DE">
      <w:pPr>
        <w:spacing w:after="0" w:line="240" w:lineRule="auto"/>
        <w:contextualSpacing/>
        <w:jc w:val="both"/>
        <w:rPr>
          <w:rFonts w:ascii="Times New Roman" w:eastAsia="Times New Roman" w:hAnsi="Times New Roman" w:cs="Times New Roman"/>
          <w:b/>
          <w:i/>
          <w:iCs/>
          <w:sz w:val="24"/>
          <w:szCs w:val="24"/>
          <w:shd w:val="clear" w:color="auto" w:fill="FFFFFF"/>
          <w:lang w:eastAsia="ru-RU"/>
        </w:rPr>
      </w:pPr>
      <w:r w:rsidRPr="00D447DE">
        <w:rPr>
          <w:rFonts w:ascii="Times New Roman" w:eastAsia="Times New Roman" w:hAnsi="Times New Roman" w:cs="Times New Roman"/>
          <w:b/>
          <w:i/>
          <w:sz w:val="24"/>
          <w:szCs w:val="24"/>
          <w:lang w:eastAsia="en-US"/>
        </w:rPr>
        <w:t>*Зазначається учасником</w:t>
      </w:r>
      <w:r w:rsidRPr="00D447DE">
        <w:rPr>
          <w:rFonts w:ascii="Times New Roman" w:eastAsia="Times New Roman" w:hAnsi="Times New Roman" w:cs="Times New Roman"/>
          <w:b/>
          <w:i/>
          <w:sz w:val="24"/>
          <w:szCs w:val="24"/>
          <w:lang w:eastAsia="ru-RU"/>
        </w:rPr>
        <w:t xml:space="preserve"> на підставі інформації про необхідні якісні (споживчі) та кількісні характеристики предмета закупівлі, наведені у Додатку 2 до</w:t>
      </w:r>
      <w:r w:rsidRPr="00D447DE">
        <w:rPr>
          <w:rFonts w:ascii="Times New Roman" w:eastAsia="Times New Roman" w:hAnsi="Times New Roman" w:cs="Times New Roman"/>
          <w:b/>
          <w:i/>
          <w:iCs/>
          <w:sz w:val="24"/>
          <w:szCs w:val="24"/>
          <w:shd w:val="clear" w:color="auto" w:fill="FFFFFF"/>
          <w:lang w:eastAsia="ru-RU"/>
        </w:rPr>
        <w:t> оголошення про проведення спрощеної закупівлі.</w:t>
      </w:r>
    </w:p>
    <w:p w:rsidR="00D447DE" w:rsidRPr="00D447DE" w:rsidRDefault="00D447DE" w:rsidP="00D447DE">
      <w:pPr>
        <w:spacing w:after="0" w:line="240" w:lineRule="auto"/>
        <w:rPr>
          <w:rFonts w:ascii="Times New Roman" w:eastAsia="Times New Roman" w:hAnsi="Times New Roman" w:cs="Times New Roman"/>
          <w:b/>
          <w:i/>
          <w:sz w:val="24"/>
          <w:szCs w:val="24"/>
          <w:lang w:eastAsia="en-US"/>
        </w:rPr>
      </w:pPr>
      <w:r w:rsidRPr="00D447DE">
        <w:rPr>
          <w:rFonts w:ascii="Times New Roman" w:eastAsia="Times New Roman" w:hAnsi="Times New Roman" w:cs="Times New Roman"/>
          <w:b/>
          <w:i/>
          <w:sz w:val="24"/>
          <w:szCs w:val="24"/>
          <w:lang w:eastAsia="en-US"/>
        </w:rPr>
        <w:t>**у разі якщо учасник є платником ПДВ</w:t>
      </w:r>
    </w:p>
    <w:p w:rsidR="00D447DE" w:rsidRPr="00D447DE" w:rsidRDefault="00D447DE" w:rsidP="00D447DE">
      <w:pPr>
        <w:spacing w:after="0" w:line="240" w:lineRule="auto"/>
        <w:rPr>
          <w:rFonts w:ascii="Times New Roman" w:eastAsia="Times New Roman" w:hAnsi="Times New Roman" w:cs="Times New Roman"/>
          <w:b/>
          <w:i/>
          <w:sz w:val="24"/>
          <w:szCs w:val="24"/>
          <w:lang w:eastAsia="en-US"/>
        </w:rPr>
      </w:pPr>
    </w:p>
    <w:tbl>
      <w:tblPr>
        <w:tblW w:w="10245" w:type="dxa"/>
        <w:jc w:val="center"/>
        <w:tblLayout w:type="fixed"/>
        <w:tblLook w:val="00A0"/>
      </w:tblPr>
      <w:tblGrid>
        <w:gridCol w:w="5122"/>
        <w:gridCol w:w="5123"/>
      </w:tblGrid>
      <w:tr w:rsidR="009B32AD" w:rsidRPr="00D447DE" w:rsidTr="00D447DE">
        <w:trPr>
          <w:trHeight w:val="4474"/>
          <w:jc w:val="center"/>
        </w:trPr>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Покупець</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bl>
            <w:tblPr>
              <w:tblW w:w="0" w:type="auto"/>
              <w:tblLayout w:type="fixed"/>
              <w:tblLook w:val="04A0"/>
            </w:tblPr>
            <w:tblGrid>
              <w:gridCol w:w="4786"/>
            </w:tblGrid>
            <w:tr w:rsidR="009B32AD" w:rsidRPr="00D447DE">
              <w:tc>
                <w:tcPr>
                  <w:tcW w:w="4786" w:type="dxa"/>
                  <w:hideMark/>
                </w:tcPr>
                <w:p w:rsidR="00D447DE" w:rsidRPr="00D447DE" w:rsidRDefault="00D447DE" w:rsidP="00D447DE">
                  <w:pPr>
                    <w:widowControl w:val="0"/>
                    <w:autoSpaceDE w:val="0"/>
                    <w:autoSpaceDN w:val="0"/>
                    <w:adjustRightInd w:val="0"/>
                    <w:spacing w:after="0" w:line="273" w:lineRule="atLeast"/>
                    <w:ind w:right="652"/>
                    <w:jc w:val="center"/>
                    <w:textAlignment w:val="baseline"/>
                    <w:rPr>
                      <w:rFonts w:ascii="Times New Roman" w:eastAsia="Times New Roman" w:hAnsi="Times New Roman" w:cs="Times New Roman"/>
                      <w:b/>
                      <w:sz w:val="24"/>
                      <w:szCs w:val="24"/>
                      <w:lang w:eastAsia="zh-CN"/>
                    </w:rPr>
                  </w:pPr>
                  <w:r w:rsidRPr="00D447DE">
                    <w:rPr>
                      <w:rFonts w:ascii="Times New Roman" w:eastAsia="Times New Roman" w:hAnsi="Times New Roman" w:cs="Times New Roman"/>
                      <w:b/>
                      <w:sz w:val="24"/>
                      <w:szCs w:val="24"/>
                      <w:lang w:eastAsia="en-US"/>
                    </w:rPr>
                    <w:t>Срібнянська селищна рада</w:t>
                  </w:r>
                </w:p>
                <w:p w:rsidR="00D447DE" w:rsidRPr="00D447DE"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rPr>
                    <w:t>Україна, 17300, Чернігівська область, смт Срібне вул. Миру, 54</w:t>
                  </w:r>
                  <w:r w:rsidRPr="00D447DE">
                    <w:rPr>
                      <w:rFonts w:ascii="Times New Roman" w:eastAsia="Times New Roman" w:hAnsi="Times New Roman" w:cs="Times New Roman"/>
                      <w:sz w:val="24"/>
                      <w:szCs w:val="24"/>
                      <w:lang w:eastAsia="zh-CN"/>
                    </w:rPr>
                    <w:t xml:space="preserve">  </w:t>
                  </w:r>
                </w:p>
                <w:p w:rsidR="00D447DE" w:rsidRPr="00D447DE"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en-US"/>
                    </w:rPr>
                    <w:t xml:space="preserve">UA 938201720344250002000040800,  в Державній казначейській службі України м. Київ, </w:t>
                  </w:r>
                </w:p>
                <w:p w:rsidR="00D447DE" w:rsidRPr="00D447DE" w:rsidRDefault="00D447DE" w:rsidP="00D447DE">
                  <w:pPr>
                    <w:widowControl w:val="0"/>
                    <w:autoSpaceDE w:val="0"/>
                    <w:autoSpaceDN w:val="0"/>
                    <w:adjustRightInd w:val="0"/>
                    <w:spacing w:after="0" w:line="273" w:lineRule="atLeast"/>
                    <w:ind w:right="652"/>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en-US"/>
                    </w:rPr>
                    <w:t>МФО 820172</w:t>
                  </w:r>
                </w:p>
                <w:p w:rsidR="00D447DE" w:rsidRPr="00D447DE" w:rsidRDefault="00D447DE" w:rsidP="00D447DE">
                  <w:pPr>
                    <w:widowControl w:val="0"/>
                    <w:autoSpaceDE w:val="0"/>
                    <w:autoSpaceDN w:val="0"/>
                    <w:adjustRightInd w:val="0"/>
                    <w:spacing w:after="0" w:line="278"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 xml:space="preserve">Код ЄДРПОУ </w:t>
                  </w:r>
                  <w:r w:rsidRPr="00D447DE">
                    <w:rPr>
                      <w:rFonts w:ascii="Times New Roman" w:eastAsia="Times New Roman" w:hAnsi="Times New Roman" w:cs="Times New Roman"/>
                      <w:sz w:val="24"/>
                      <w:szCs w:val="24"/>
                    </w:rPr>
                    <w:t>04412573</w:t>
                  </w:r>
                </w:p>
              </w:tc>
            </w:tr>
            <w:tr w:rsidR="009B32AD" w:rsidRPr="00D447DE">
              <w:tc>
                <w:tcPr>
                  <w:tcW w:w="4786" w:type="dxa"/>
                </w:tcPr>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bCs/>
                      <w:sz w:val="24"/>
                      <w:szCs w:val="24"/>
                      <w:lang w:eastAsia="ru-RU"/>
                    </w:rPr>
                    <w:t>тел.: </w:t>
                  </w:r>
                  <w:r w:rsidRPr="00D447DE">
                    <w:rPr>
                      <w:rFonts w:ascii="Times New Roman" w:eastAsia="Times New Roman" w:hAnsi="Times New Roman" w:cs="Times New Roman"/>
                      <w:sz w:val="24"/>
                      <w:szCs w:val="24"/>
                      <w:lang w:eastAsia="ru-RU"/>
                    </w:rPr>
                    <w:t xml:space="preserve">+380463921871 </w:t>
                  </w:r>
                </w:p>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sz w:val="24"/>
                      <w:szCs w:val="24"/>
                      <w:lang w:eastAsia="ru-RU"/>
                    </w:rPr>
                    <w:t>Факс:</w:t>
                  </w:r>
                  <w:r w:rsidRPr="00D447DE">
                    <w:rPr>
                      <w:rFonts w:ascii="Times New Roman" w:eastAsia="Times New Roman" w:hAnsi="Times New Roman" w:cs="Times New Roman"/>
                      <w:sz w:val="24"/>
                      <w:szCs w:val="24"/>
                      <w:shd w:val="clear" w:color="auto" w:fill="FDFEFD"/>
                      <w:lang w:eastAsia="ru-RU"/>
                    </w:rPr>
                    <w:t xml:space="preserve"> +380463921402</w:t>
                  </w: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shd w:val="clear" w:color="auto" w:fill="FDFEFD"/>
                      <w:lang w:eastAsia="en-US"/>
                    </w:rPr>
                    <w:t>E-</w:t>
                  </w:r>
                  <w:proofErr w:type="spellStart"/>
                  <w:r w:rsidRPr="00D447DE">
                    <w:rPr>
                      <w:rFonts w:ascii="Times New Roman" w:eastAsia="Times New Roman" w:hAnsi="Times New Roman" w:cs="Times New Roman"/>
                      <w:sz w:val="24"/>
                      <w:szCs w:val="24"/>
                      <w:shd w:val="clear" w:color="auto" w:fill="FDFEFD"/>
                      <w:lang w:eastAsia="en-US"/>
                    </w:rPr>
                    <w:t>mail</w:t>
                  </w:r>
                  <w:proofErr w:type="spellEnd"/>
                  <w:r w:rsidRPr="00D447DE">
                    <w:rPr>
                      <w:rFonts w:ascii="Times New Roman" w:eastAsia="Times New Roman" w:hAnsi="Times New Roman" w:cs="Times New Roman"/>
                      <w:bCs/>
                      <w:sz w:val="24"/>
                      <w:szCs w:val="24"/>
                      <w:shd w:val="clear" w:color="auto" w:fill="FFFFFF"/>
                      <w:lang w:eastAsia="en-US"/>
                    </w:rPr>
                    <w:t>: </w:t>
                  </w:r>
                  <w:hyperlink r:id="rId8" w:history="1">
                    <w:r w:rsidRPr="009B32AD">
                      <w:rPr>
                        <w:rFonts w:ascii="Times New Roman" w:eastAsia="Times New Roman" w:hAnsi="Times New Roman" w:cs="Times New Roman"/>
                        <w:bCs/>
                        <w:sz w:val="24"/>
                        <w:szCs w:val="24"/>
                        <w:u w:val="single"/>
                        <w:shd w:val="clear" w:color="auto" w:fill="FFFFFF"/>
                        <w:lang w:eastAsia="en-US"/>
                      </w:rPr>
                      <w:t>sribnesrada@gmail.com</w:t>
                    </w:r>
                  </w:hyperlink>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______________________/______________/</w:t>
                  </w:r>
                </w:p>
              </w:tc>
            </w:tr>
            <w:tr w:rsidR="009B32AD" w:rsidRPr="00D447DE">
              <w:tc>
                <w:tcPr>
                  <w:tcW w:w="4786" w:type="dxa"/>
                  <w:hideMark/>
                </w:tcPr>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b/>
                      <w:sz w:val="24"/>
                      <w:szCs w:val="24"/>
                      <w:lang w:eastAsia="zh-CN"/>
                    </w:rPr>
                  </w:pPr>
                  <w:r w:rsidRPr="00D447DE">
                    <w:rPr>
                      <w:rFonts w:ascii="Times New Roman" w:eastAsia="Times New Roman" w:hAnsi="Times New Roman" w:cs="Times New Roman"/>
                      <w:bCs/>
                      <w:sz w:val="24"/>
                      <w:szCs w:val="24"/>
                      <w:lang w:eastAsia="en-US"/>
                    </w:rPr>
                    <w:t>М.П.</w:t>
                  </w:r>
                  <w:r w:rsidRPr="00D447DE">
                    <w:rPr>
                      <w:rFonts w:ascii="Times New Roman" w:eastAsia="Times New Roman" w:hAnsi="Times New Roman"/>
                      <w:b/>
                      <w:sz w:val="24"/>
                      <w:szCs w:val="24"/>
                      <w:lang w:eastAsia="zh-CN"/>
                    </w:rPr>
                    <w:t xml:space="preserve">       </w:t>
                  </w:r>
                </w:p>
                <w:p w:rsidR="00D447DE" w:rsidRPr="00D447DE" w:rsidRDefault="00D447DE" w:rsidP="00D447DE">
                  <w:pPr>
                    <w:widowControl w:val="0"/>
                    <w:autoSpaceDE w:val="0"/>
                    <w:autoSpaceDN w:val="0"/>
                    <w:adjustRightInd w:val="0"/>
                    <w:spacing w:after="0" w:line="249" w:lineRule="atLeast"/>
                    <w:jc w:val="right"/>
                    <w:textAlignment w:val="baseline"/>
                    <w:rPr>
                      <w:rFonts w:ascii="Times New Roman" w:eastAsia="Times New Roman" w:hAnsi="Times New Roman"/>
                      <w:b/>
                      <w:sz w:val="24"/>
                      <w:szCs w:val="24"/>
                      <w:lang w:eastAsia="zh-CN"/>
                    </w:rPr>
                  </w:pPr>
                  <w:r w:rsidRPr="00D447DE">
                    <w:rPr>
                      <w:rFonts w:ascii="Times New Roman" w:eastAsia="Times New Roman" w:hAnsi="Times New Roman"/>
                      <w:b/>
                      <w:sz w:val="24"/>
                      <w:szCs w:val="24"/>
                      <w:lang w:eastAsia="zh-CN"/>
                    </w:rPr>
                    <w:t xml:space="preserve"> </w:t>
                  </w:r>
                </w:p>
              </w:tc>
            </w:tr>
          </w:tbl>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c>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Продавець</w:t>
            </w:r>
          </w:p>
          <w:p w:rsidR="00D447DE" w:rsidRPr="00D447DE" w:rsidRDefault="00D447DE" w:rsidP="00D447DE">
            <w:pPr>
              <w:spacing w:after="0" w:line="240" w:lineRule="auto"/>
              <w:rPr>
                <w:rFonts w:ascii="Times New Roman" w:eastAsia="Times New Roman" w:hAnsi="Times New Roman" w:cs="Times New Roman"/>
                <w:bCs/>
                <w:sz w:val="24"/>
                <w:szCs w:val="24"/>
                <w:u w:val="single"/>
                <w:lang w:eastAsia="en-US"/>
              </w:rPr>
            </w:pP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Адреса: 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р/р _____________________________________ 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roofErr w:type="spellStart"/>
            <w:r w:rsidRPr="00D447DE">
              <w:rPr>
                <w:rFonts w:ascii="Times New Roman" w:eastAsia="Times New Roman" w:hAnsi="Times New Roman" w:cs="Times New Roman"/>
                <w:bCs/>
                <w:sz w:val="24"/>
                <w:szCs w:val="24"/>
                <w:lang w:eastAsia="en-US"/>
              </w:rPr>
              <w:t>Тел</w:t>
            </w:r>
            <w:proofErr w:type="spellEnd"/>
            <w:r w:rsidRPr="00D447DE">
              <w:rPr>
                <w:rFonts w:ascii="Times New Roman" w:eastAsia="Times New Roman" w:hAnsi="Times New Roman" w:cs="Times New Roman"/>
                <w:bCs/>
                <w:sz w:val="24"/>
                <w:szCs w:val="24"/>
                <w:lang w:eastAsia="en-US"/>
              </w:rPr>
              <w:t>: 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 ______________________/______________/</w:t>
            </w:r>
          </w:p>
          <w:p w:rsidR="00D447DE" w:rsidRPr="00D447DE" w:rsidRDefault="00D447DE" w:rsidP="00D447DE">
            <w:pPr>
              <w:spacing w:after="0" w:line="240" w:lineRule="auto"/>
              <w:rPr>
                <w:rFonts w:ascii="Times New Roman" w:eastAsia="Times New Roman" w:hAnsi="Times New Roman" w:cs="Times New Roman"/>
                <w:sz w:val="24"/>
                <w:szCs w:val="24"/>
                <w:u w:val="single"/>
                <w:lang w:eastAsia="en-US"/>
              </w:rPr>
            </w:pPr>
            <w:r w:rsidRPr="00D447DE">
              <w:rPr>
                <w:rFonts w:ascii="Times New Roman" w:eastAsia="Times New Roman" w:hAnsi="Times New Roman" w:cs="Times New Roman"/>
                <w:bCs/>
                <w:sz w:val="24"/>
                <w:szCs w:val="24"/>
                <w:lang w:eastAsia="en-US"/>
              </w:rPr>
              <w:t>М.П.</w:t>
            </w:r>
          </w:p>
        </w:tc>
      </w:tr>
    </w:tbl>
    <w:p w:rsidR="002E5CB9" w:rsidRPr="009B32AD" w:rsidRDefault="002E5CB9" w:rsidP="00D447DE">
      <w:pPr>
        <w:spacing w:line="240" w:lineRule="auto"/>
        <w:rPr>
          <w:rFonts w:ascii="Times New Roman" w:eastAsia="Times New Roman" w:hAnsi="Times New Roman" w:cs="Times New Roman"/>
          <w:sz w:val="24"/>
          <w:szCs w:val="24"/>
        </w:rPr>
      </w:pPr>
    </w:p>
    <w:sectPr w:rsidR="002E5CB9" w:rsidRPr="009B32AD" w:rsidSect="00321D98">
      <w:pgSz w:w="11906" w:h="16838"/>
      <w:pgMar w:top="709"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0E0"/>
    <w:multiLevelType w:val="hybridMultilevel"/>
    <w:tmpl w:val="925ECDA4"/>
    <w:lvl w:ilvl="0" w:tplc="DB2CC1A0">
      <w:numFmt w:val="bullet"/>
      <w:lvlText w:val="-"/>
      <w:lvlJc w:val="left"/>
      <w:pPr>
        <w:ind w:left="220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3776720"/>
    <w:multiLevelType w:val="multilevel"/>
    <w:tmpl w:val="2D4AEE8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CB9"/>
    <w:rsid w:val="00001F88"/>
    <w:rsid w:val="000044B7"/>
    <w:rsid w:val="00060937"/>
    <w:rsid w:val="00095C5A"/>
    <w:rsid w:val="00103450"/>
    <w:rsid w:val="0012655E"/>
    <w:rsid w:val="00182CCE"/>
    <w:rsid w:val="001E182E"/>
    <w:rsid w:val="00263658"/>
    <w:rsid w:val="002C394B"/>
    <w:rsid w:val="002E5CB9"/>
    <w:rsid w:val="002F097F"/>
    <w:rsid w:val="00321D98"/>
    <w:rsid w:val="00340449"/>
    <w:rsid w:val="00535101"/>
    <w:rsid w:val="005E1BA9"/>
    <w:rsid w:val="00695A9B"/>
    <w:rsid w:val="006D0028"/>
    <w:rsid w:val="007645EA"/>
    <w:rsid w:val="00813337"/>
    <w:rsid w:val="0084426F"/>
    <w:rsid w:val="008948E7"/>
    <w:rsid w:val="00965CD6"/>
    <w:rsid w:val="009B32AD"/>
    <w:rsid w:val="00A9734C"/>
    <w:rsid w:val="00B4628A"/>
    <w:rsid w:val="00B751D2"/>
    <w:rsid w:val="00B87098"/>
    <w:rsid w:val="00C1427E"/>
    <w:rsid w:val="00C7469B"/>
    <w:rsid w:val="00CB54DA"/>
    <w:rsid w:val="00D447DE"/>
    <w:rsid w:val="00DF4201"/>
    <w:rsid w:val="00E26BEE"/>
    <w:rsid w:val="00E8520F"/>
    <w:rsid w:val="00E9230A"/>
    <w:rsid w:val="00E96217"/>
    <w:rsid w:val="00F44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rsid w:val="00C7469B"/>
    <w:pPr>
      <w:keepNext/>
      <w:keepLines/>
      <w:spacing w:before="480" w:after="120"/>
      <w:outlineLvl w:val="0"/>
    </w:pPr>
    <w:rPr>
      <w:b/>
      <w:sz w:val="48"/>
      <w:szCs w:val="48"/>
    </w:rPr>
  </w:style>
  <w:style w:type="paragraph" w:styleId="2">
    <w:name w:val="heading 2"/>
    <w:basedOn w:val="a"/>
    <w:next w:val="a"/>
    <w:rsid w:val="00C7469B"/>
    <w:pPr>
      <w:keepNext/>
      <w:keepLines/>
      <w:spacing w:before="360" w:after="80"/>
      <w:outlineLvl w:val="1"/>
    </w:pPr>
    <w:rPr>
      <w:b/>
      <w:sz w:val="36"/>
      <w:szCs w:val="36"/>
    </w:rPr>
  </w:style>
  <w:style w:type="paragraph" w:styleId="3">
    <w:name w:val="heading 3"/>
    <w:basedOn w:val="a"/>
    <w:next w:val="a"/>
    <w:rsid w:val="00C7469B"/>
    <w:pPr>
      <w:keepNext/>
      <w:keepLines/>
      <w:spacing w:before="280" w:after="80"/>
      <w:outlineLvl w:val="2"/>
    </w:pPr>
    <w:rPr>
      <w:b/>
      <w:sz w:val="28"/>
      <w:szCs w:val="28"/>
    </w:rPr>
  </w:style>
  <w:style w:type="paragraph" w:styleId="4">
    <w:name w:val="heading 4"/>
    <w:basedOn w:val="a"/>
    <w:next w:val="a"/>
    <w:rsid w:val="00C7469B"/>
    <w:pPr>
      <w:keepNext/>
      <w:keepLines/>
      <w:spacing w:before="240" w:after="40"/>
      <w:outlineLvl w:val="3"/>
    </w:pPr>
    <w:rPr>
      <w:b/>
      <w:sz w:val="24"/>
      <w:szCs w:val="24"/>
    </w:rPr>
  </w:style>
  <w:style w:type="paragraph" w:styleId="5">
    <w:name w:val="heading 5"/>
    <w:basedOn w:val="a"/>
    <w:next w:val="a"/>
    <w:rsid w:val="00C7469B"/>
    <w:pPr>
      <w:keepNext/>
      <w:keepLines/>
      <w:spacing w:before="220" w:after="40"/>
      <w:outlineLvl w:val="4"/>
    </w:pPr>
    <w:rPr>
      <w:b/>
    </w:rPr>
  </w:style>
  <w:style w:type="paragraph" w:styleId="6">
    <w:name w:val="heading 6"/>
    <w:basedOn w:val="a"/>
    <w:next w:val="a"/>
    <w:rsid w:val="00C746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469B"/>
    <w:tblPr>
      <w:tblCellMar>
        <w:top w:w="0" w:type="dxa"/>
        <w:left w:w="0" w:type="dxa"/>
        <w:bottom w:w="0" w:type="dxa"/>
        <w:right w:w="0" w:type="dxa"/>
      </w:tblCellMar>
    </w:tblPr>
  </w:style>
  <w:style w:type="paragraph" w:styleId="a3">
    <w:name w:val="Title"/>
    <w:basedOn w:val="a"/>
    <w:next w:val="a"/>
    <w:rsid w:val="00C7469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rsid w:val="00C7469B"/>
    <w:pPr>
      <w:keepNext/>
      <w:keepLines/>
      <w:spacing w:before="360" w:after="80"/>
    </w:pPr>
    <w:rPr>
      <w:rFonts w:ascii="Georgia" w:eastAsia="Georgia" w:hAnsi="Georgia" w:cs="Georgia"/>
      <w:i/>
      <w:color w:val="666666"/>
      <w:sz w:val="48"/>
      <w:szCs w:val="48"/>
    </w:rPr>
  </w:style>
  <w:style w:type="table" w:customStyle="1" w:styleId="af1">
    <w:basedOn w:val="TableNormal"/>
    <w:rsid w:val="00C7469B"/>
    <w:tblPr>
      <w:tblStyleRowBandSize w:val="1"/>
      <w:tblStyleColBandSize w:val="1"/>
      <w:tblCellMar>
        <w:top w:w="0" w:type="dxa"/>
        <w:left w:w="115" w:type="dxa"/>
        <w:bottom w:w="0" w:type="dxa"/>
        <w:right w:w="115" w:type="dxa"/>
      </w:tblCellMar>
    </w:tblPr>
  </w:style>
  <w:style w:type="table" w:customStyle="1" w:styleId="af2">
    <w:basedOn w:val="TableNormal"/>
    <w:rsid w:val="00C7469B"/>
    <w:tblPr>
      <w:tblStyleRowBandSize w:val="1"/>
      <w:tblStyleColBandSize w:val="1"/>
      <w:tblCellMar>
        <w:top w:w="0" w:type="dxa"/>
        <w:left w:w="115" w:type="dxa"/>
        <w:bottom w:w="0" w:type="dxa"/>
        <w:right w:w="115" w:type="dxa"/>
      </w:tblCellMar>
    </w:tblPr>
  </w:style>
  <w:style w:type="paragraph" w:styleId="af3">
    <w:name w:val="No Spacing"/>
    <w:uiPriority w:val="1"/>
    <w:qFormat/>
    <w:rsid w:val="00B4628A"/>
    <w:pPr>
      <w:spacing w:after="0" w:line="240" w:lineRule="auto"/>
    </w:pPr>
    <w:rPr>
      <w:lang w:eastAsia="uk-UA"/>
    </w:rPr>
  </w:style>
  <w:style w:type="paragraph" w:customStyle="1" w:styleId="10">
    <w:name w:val="Абзац списка1"/>
    <w:basedOn w:val="a"/>
    <w:rsid w:val="00E9230A"/>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1769368">
      <w:bodyDiv w:val="1"/>
      <w:marLeft w:val="0"/>
      <w:marRight w:val="0"/>
      <w:marTop w:val="0"/>
      <w:marBottom w:val="0"/>
      <w:divBdr>
        <w:top w:val="none" w:sz="0" w:space="0" w:color="auto"/>
        <w:left w:val="none" w:sz="0" w:space="0" w:color="auto"/>
        <w:bottom w:val="none" w:sz="0" w:space="0" w:color="auto"/>
        <w:right w:val="none" w:sz="0" w:space="0" w:color="auto"/>
      </w:divBdr>
    </w:div>
    <w:div w:id="524901098">
      <w:bodyDiv w:val="1"/>
      <w:marLeft w:val="0"/>
      <w:marRight w:val="0"/>
      <w:marTop w:val="0"/>
      <w:marBottom w:val="0"/>
      <w:divBdr>
        <w:top w:val="none" w:sz="0" w:space="0" w:color="auto"/>
        <w:left w:val="none" w:sz="0" w:space="0" w:color="auto"/>
        <w:bottom w:val="none" w:sz="0" w:space="0" w:color="auto"/>
        <w:right w:val="none" w:sz="0" w:space="0" w:color="auto"/>
      </w:divBdr>
    </w:div>
    <w:div w:id="208263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ibnesrada@gmail.com" TargetMode="External"/><Relationship Id="rId3" Type="http://schemas.openxmlformats.org/officeDocument/2006/relationships/numbering" Target="numbering.xml"/><Relationship Id="rId7" Type="http://schemas.openxmlformats.org/officeDocument/2006/relationships/hyperlink" Target="mailto:sribnesrad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1B8594-0853-472B-AB61-8636DF62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ASRock</cp:lastModifiedBy>
  <cp:revision>10</cp:revision>
  <dcterms:created xsi:type="dcterms:W3CDTF">2023-03-06T09:46:00Z</dcterms:created>
  <dcterms:modified xsi:type="dcterms:W3CDTF">2023-03-07T13:20:00Z</dcterms:modified>
</cp:coreProperties>
</file>