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9D67A3" w:rsidRDefault="001F0A41"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 xml:space="preserve">Додаток </w:t>
      </w:r>
      <w:r w:rsidR="00A633D7">
        <w:rPr>
          <w:rFonts w:ascii="Times New Roman" w:hAnsi="Times New Roman" w:cs="Times New Roman"/>
          <w:b/>
          <w:bCs/>
          <w:lang w:val="uk-UA"/>
        </w:rPr>
        <w:t>№3</w:t>
      </w:r>
    </w:p>
    <w:p w:rsidR="001F0A41" w:rsidRPr="009D67A3" w:rsidRDefault="009D67A3" w:rsidP="001F0A41">
      <w:pPr>
        <w:spacing w:after="0" w:line="240" w:lineRule="auto"/>
        <w:jc w:val="right"/>
        <w:rPr>
          <w:rFonts w:ascii="Times New Roman" w:hAnsi="Times New Roman" w:cs="Times New Roman"/>
          <w:b/>
          <w:bCs/>
          <w:lang w:val="uk-UA"/>
        </w:rPr>
      </w:pPr>
      <w:r w:rsidRPr="009D67A3">
        <w:rPr>
          <w:rFonts w:ascii="Times New Roman" w:hAnsi="Times New Roman" w:cs="Times New Roman"/>
          <w:b/>
          <w:bCs/>
          <w:lang w:val="uk-UA"/>
        </w:rPr>
        <w:t>до оголошення</w:t>
      </w:r>
      <w:r w:rsidR="001F0A41" w:rsidRPr="009D67A3">
        <w:rPr>
          <w:rFonts w:ascii="Times New Roman" w:hAnsi="Times New Roman" w:cs="Times New Roman"/>
          <w:b/>
          <w:bCs/>
          <w:lang w:val="uk-UA"/>
        </w:rPr>
        <w:t xml:space="preserve"> </w:t>
      </w:r>
    </w:p>
    <w:p w:rsidR="001F0A41" w:rsidRPr="009D67A3" w:rsidRDefault="001F0A41" w:rsidP="007C75B5">
      <w:pPr>
        <w:spacing w:after="0" w:line="240" w:lineRule="auto"/>
        <w:jc w:val="center"/>
        <w:rPr>
          <w:rFonts w:ascii="Times New Roman" w:hAnsi="Times New Roman" w:cs="Times New Roman"/>
          <w:b/>
          <w:bCs/>
          <w:lang w:val="uk-UA"/>
        </w:rPr>
      </w:pPr>
    </w:p>
    <w:p w:rsidR="007A2597" w:rsidRPr="00A87059" w:rsidRDefault="007A2597" w:rsidP="007A2597">
      <w:pPr>
        <w:spacing w:after="0" w:line="240" w:lineRule="atLeast"/>
        <w:jc w:val="center"/>
        <w:rPr>
          <w:rFonts w:ascii="Times New Roman" w:hAnsi="Times New Roman" w:cs="Times New Roman"/>
          <w:b/>
          <w:bCs/>
          <w:caps/>
          <w:lang w:val="uk-UA"/>
        </w:rPr>
      </w:pPr>
      <w:r w:rsidRPr="00A87059">
        <w:rPr>
          <w:rFonts w:ascii="Times New Roman" w:hAnsi="Times New Roman" w:cs="Times New Roman"/>
          <w:b/>
          <w:bCs/>
          <w:caps/>
          <w:lang w:val="uk-UA"/>
        </w:rPr>
        <w:t>ПРОЕКТ ДоговОрУ</w:t>
      </w:r>
    </w:p>
    <w:p w:rsidR="007A2597" w:rsidRPr="00A87059" w:rsidRDefault="007A2597" w:rsidP="007A2597">
      <w:pPr>
        <w:spacing w:after="0" w:line="240" w:lineRule="atLeast"/>
        <w:jc w:val="center"/>
        <w:rPr>
          <w:rFonts w:ascii="Times New Roman" w:hAnsi="Times New Roman" w:cs="Times New Roman"/>
          <w:bCs/>
          <w:lang w:val="uk-UA"/>
        </w:rPr>
      </w:pPr>
      <w:r w:rsidRPr="00A87059">
        <w:rPr>
          <w:rFonts w:ascii="Times New Roman" w:hAnsi="Times New Roman" w:cs="Times New Roman"/>
          <w:b/>
          <w:bCs/>
          <w:lang w:val="uk-UA"/>
        </w:rPr>
        <w:t xml:space="preserve"> про закупівлю послуг № </w:t>
      </w:r>
      <w:r w:rsidRPr="00A87059">
        <w:rPr>
          <w:rFonts w:ascii="Times New Roman" w:hAnsi="Times New Roman" w:cs="Times New Roman"/>
          <w:bCs/>
          <w:lang w:val="uk-UA"/>
        </w:rPr>
        <w:t>_________</w:t>
      </w:r>
    </w:p>
    <w:p w:rsidR="007A2597" w:rsidRPr="00A87059" w:rsidRDefault="007A2597" w:rsidP="007A2597">
      <w:pPr>
        <w:spacing w:after="0" w:line="240" w:lineRule="atLeast"/>
        <w:jc w:val="center"/>
        <w:rPr>
          <w:rFonts w:ascii="Times New Roman" w:eastAsia="Arial" w:hAnsi="Times New Roman" w:cs="Times New Roman"/>
          <w:b/>
          <w:bCs/>
          <w:lang w:val="uk-UA"/>
        </w:rPr>
      </w:pPr>
    </w:p>
    <w:p w:rsidR="00BF1F18" w:rsidRPr="00DD5B8C" w:rsidRDefault="00BF1F18" w:rsidP="00BF1F18">
      <w:pPr>
        <w:spacing w:after="0" w:line="240" w:lineRule="auto"/>
        <w:rPr>
          <w:rFonts w:ascii="Times New Roman" w:hAnsi="Times New Roman" w:cs="Times New Roman"/>
          <w:b/>
          <w:lang w:val="uk-UA"/>
        </w:rPr>
      </w:pPr>
      <w:r w:rsidRPr="00DD5B8C">
        <w:rPr>
          <w:rFonts w:ascii="Times New Roman" w:hAnsi="Times New Roman" w:cs="Times New Roman"/>
          <w:b/>
          <w:lang w:val="uk-UA"/>
        </w:rPr>
        <w:t>м. Тернопіль</w:t>
      </w:r>
      <w:r w:rsidRPr="00BF1F18">
        <w:rPr>
          <w:rFonts w:ascii="Times New Roman" w:hAnsi="Times New Roman" w:cs="Times New Roman"/>
          <w:b/>
          <w:lang w:val="uk-UA"/>
        </w:rPr>
        <w:tab/>
      </w:r>
      <w:r w:rsidRPr="00BF1F18">
        <w:rPr>
          <w:rFonts w:ascii="Times New Roman" w:hAnsi="Times New Roman" w:cs="Times New Roman"/>
          <w:b/>
          <w:lang w:val="uk-UA"/>
        </w:rPr>
        <w:tab/>
      </w:r>
      <w:r w:rsidRPr="00BF1F18">
        <w:rPr>
          <w:rFonts w:ascii="Times New Roman" w:hAnsi="Times New Roman" w:cs="Times New Roman"/>
          <w:b/>
          <w:lang w:val="uk-UA"/>
        </w:rPr>
        <w:tab/>
      </w:r>
      <w:r>
        <w:rPr>
          <w:rFonts w:ascii="Times New Roman" w:hAnsi="Times New Roman" w:cs="Times New Roman"/>
          <w:b/>
          <w:lang w:val="uk-UA"/>
        </w:rPr>
        <w:t xml:space="preserve">                                                    </w:t>
      </w:r>
      <w:r w:rsidR="00EB7130">
        <w:rPr>
          <w:rFonts w:ascii="Times New Roman" w:hAnsi="Times New Roman" w:cs="Times New Roman"/>
          <w:b/>
          <w:lang w:val="uk-UA"/>
        </w:rPr>
        <w:t xml:space="preserve">     </w:t>
      </w:r>
      <w:r>
        <w:rPr>
          <w:rFonts w:ascii="Times New Roman" w:hAnsi="Times New Roman" w:cs="Times New Roman"/>
          <w:b/>
          <w:lang w:val="uk-UA"/>
        </w:rPr>
        <w:t xml:space="preserve">                       </w:t>
      </w:r>
      <w:r w:rsidRPr="00BF1F18">
        <w:rPr>
          <w:rFonts w:ascii="Times New Roman" w:hAnsi="Times New Roman" w:cs="Times New Roman"/>
          <w:b/>
          <w:lang w:val="uk-UA"/>
        </w:rPr>
        <w:t xml:space="preserve"> ___ ________ 202</w:t>
      </w:r>
      <w:r>
        <w:rPr>
          <w:rFonts w:ascii="Times New Roman" w:hAnsi="Times New Roman" w:cs="Times New Roman"/>
          <w:b/>
          <w:lang w:val="uk-UA"/>
        </w:rPr>
        <w:t>2</w:t>
      </w:r>
      <w:r w:rsidRPr="00BF1F18">
        <w:rPr>
          <w:rFonts w:ascii="Times New Roman" w:hAnsi="Times New Roman" w:cs="Times New Roman"/>
          <w:b/>
          <w:lang w:val="uk-UA"/>
        </w:rPr>
        <w:t xml:space="preserve"> року</w:t>
      </w:r>
    </w:p>
    <w:p w:rsidR="00BF1F18" w:rsidRPr="00DD5B8C" w:rsidRDefault="00BF1F18" w:rsidP="00BF1F18">
      <w:pPr>
        <w:spacing w:after="0" w:line="240" w:lineRule="auto"/>
        <w:rPr>
          <w:rFonts w:ascii="Times New Roman" w:hAnsi="Times New Roman" w:cs="Times New Roman"/>
          <w:b/>
          <w:lang w:val="uk-UA"/>
        </w:rPr>
      </w:pPr>
    </w:p>
    <w:p w:rsidR="00BF1F18" w:rsidRPr="00DD5B8C" w:rsidRDefault="00BF1F18" w:rsidP="00BF1F18">
      <w:pPr>
        <w:spacing w:after="0" w:line="240" w:lineRule="auto"/>
        <w:jc w:val="both"/>
        <w:rPr>
          <w:rFonts w:ascii="Times New Roman" w:hAnsi="Times New Roman" w:cs="Times New Roman"/>
          <w:b/>
          <w:lang w:val="uk-UA"/>
        </w:rPr>
      </w:pPr>
    </w:p>
    <w:p w:rsid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b/>
          <w:lang w:val="uk-UA"/>
        </w:rPr>
        <w:t>Головне Управління Національної поліції в Тернопільській області</w:t>
      </w:r>
      <w:r w:rsidRPr="008C6E73">
        <w:rPr>
          <w:rFonts w:ascii="Times New Roman" w:hAnsi="Times New Roman" w:cs="Times New Roman"/>
          <w:lang w:val="uk-UA"/>
        </w:rPr>
        <w:t xml:space="preserve"> (далі – Замовник), в особі </w:t>
      </w:r>
      <w:r w:rsidRPr="00DD5B8C">
        <w:rPr>
          <w:rFonts w:ascii="Times New Roman" w:hAnsi="Times New Roman" w:cs="Times New Roman"/>
          <w:lang w:val="uk-UA"/>
        </w:rPr>
        <w:t>____________________</w:t>
      </w:r>
      <w:r w:rsidRPr="008C6E73">
        <w:rPr>
          <w:rFonts w:ascii="Times New Roman" w:hAnsi="Times New Roman" w:cs="Times New Roman"/>
          <w:lang w:val="uk-UA"/>
        </w:rPr>
        <w:t xml:space="preserve">, який діє на підставі </w:t>
      </w:r>
      <w:r w:rsidRPr="00DD5B8C">
        <w:rPr>
          <w:rFonts w:ascii="Times New Roman" w:hAnsi="Times New Roman" w:cs="Times New Roman"/>
          <w:lang w:val="uk-UA"/>
        </w:rPr>
        <w:t>________________</w:t>
      </w:r>
      <w:r w:rsidRPr="008C6E73">
        <w:rPr>
          <w:rFonts w:ascii="Times New Roman" w:hAnsi="Times New Roman" w:cs="Times New Roman"/>
          <w:lang w:val="uk-UA"/>
        </w:rPr>
        <w:t xml:space="preserve">з однієї  сторони, та____________________ (далі – Виконавець), в особі ____________________, який діє на підставі </w:t>
      </w:r>
      <w:r w:rsidRPr="00BF1F18">
        <w:rPr>
          <w:rFonts w:ascii="Times New Roman" w:hAnsi="Times New Roman" w:cs="Times New Roman"/>
          <w:lang w:val="uk-UA"/>
        </w:rPr>
        <w:t xml:space="preserve">_____________________________ з іншої сторони, разом – Сторони, а кожен окремо – Сторона, на підставі Указу Президента України від 24.02.2022 р. № 64/2022 «Про введення воєнного стану в Україні, Постанови КМУ від 28.02.2022 №169 (та змін до неї), уклали цей договір (далі – Договір) про таке: </w:t>
      </w:r>
    </w:p>
    <w:p w:rsidR="000852DD" w:rsidRPr="00BF1F18" w:rsidRDefault="000852DD" w:rsidP="00BF1F18">
      <w:pPr>
        <w:spacing w:after="0" w:line="240" w:lineRule="auto"/>
        <w:ind w:firstLine="709"/>
        <w:jc w:val="both"/>
        <w:rPr>
          <w:rFonts w:ascii="Times New Roman" w:hAnsi="Times New Roman" w:cs="Times New Roman"/>
          <w:lang w:val="uk-UA"/>
        </w:rPr>
      </w:pPr>
    </w:p>
    <w:p w:rsidR="00BF1F18" w:rsidRPr="00DD5B8C" w:rsidRDefault="00BF1F18" w:rsidP="00BF1F18">
      <w:pPr>
        <w:keepNext/>
        <w:keepLines/>
        <w:spacing w:after="0" w:line="240" w:lineRule="auto"/>
        <w:jc w:val="center"/>
        <w:rPr>
          <w:rFonts w:ascii="Times New Roman" w:hAnsi="Times New Roman" w:cs="Times New Roman"/>
          <w:b/>
        </w:rPr>
      </w:pPr>
      <w:r w:rsidRPr="00DD5B8C">
        <w:rPr>
          <w:rFonts w:ascii="Times New Roman" w:hAnsi="Times New Roman" w:cs="Times New Roman"/>
          <w:b/>
          <w:lang w:val="uk-UA"/>
        </w:rPr>
        <w:t>1</w:t>
      </w:r>
      <w:r w:rsidRPr="00DD5B8C">
        <w:rPr>
          <w:rFonts w:ascii="Times New Roman" w:hAnsi="Times New Roman" w:cs="Times New Roman"/>
          <w:b/>
        </w:rPr>
        <w:t>. ПРЕДМЕТ ДОГОВОРУ</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1.1. Виконавець зобов’язується надати Замовнику послуги, зазначені в Специфікаціях (Додаток № 1), яка є невід’ємною частиною Договору, а Замовник – прийняти і оплатити якісно надані послуги.</w:t>
      </w:r>
    </w:p>
    <w:p w:rsidR="00BF1F18" w:rsidRPr="00BF1F18" w:rsidRDefault="00BF1F18" w:rsidP="00BF1F18">
      <w:pPr>
        <w:widowControl w:val="0"/>
        <w:autoSpaceDE w:val="0"/>
        <w:autoSpaceDN w:val="0"/>
        <w:adjustRightIn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1.2. Найменування послуг</w:t>
      </w:r>
      <w:r w:rsidRPr="00DD5B8C">
        <w:rPr>
          <w:rFonts w:ascii="Times New Roman" w:hAnsi="Times New Roman" w:cs="Times New Roman"/>
          <w:lang w:val="uk-UA"/>
        </w:rPr>
        <w:t>:</w:t>
      </w:r>
      <w:r w:rsidR="00EB7130">
        <w:rPr>
          <w:rFonts w:ascii="Times New Roman" w:hAnsi="Times New Roman" w:cs="Times New Roman"/>
          <w:lang w:val="uk-UA"/>
        </w:rPr>
        <w:t xml:space="preserve"> </w:t>
      </w:r>
      <w:r w:rsidR="000852DD">
        <w:rPr>
          <w:rFonts w:ascii="Times New Roman" w:hAnsi="Times New Roman" w:cs="Times New Roman"/>
          <w:b/>
          <w:lang w:val="uk-UA"/>
        </w:rPr>
        <w:t>________________________________</w:t>
      </w:r>
      <w:r w:rsidRPr="00340578">
        <w:rPr>
          <w:rFonts w:ascii="Times New Roman" w:hAnsi="Times New Roman" w:cs="Times New Roman"/>
          <w:lang w:val="uk-UA"/>
        </w:rPr>
        <w:t xml:space="preserve">) </w:t>
      </w:r>
      <w:r w:rsidRPr="00BF1F18">
        <w:rPr>
          <w:rFonts w:ascii="Times New Roman" w:hAnsi="Times New Roman" w:cs="Times New Roman"/>
        </w:rPr>
        <w:t>(далі – Послуги).</w:t>
      </w:r>
    </w:p>
    <w:p w:rsidR="00BF1F18" w:rsidRPr="00DD5B8C" w:rsidRDefault="00BF1F18" w:rsidP="00BF1F18">
      <w:pPr>
        <w:spacing w:after="0" w:line="240" w:lineRule="auto"/>
        <w:ind w:firstLine="567"/>
        <w:jc w:val="both"/>
        <w:rPr>
          <w:rFonts w:ascii="Times New Roman" w:hAnsi="Times New Roman" w:cs="Times New Roman"/>
          <w:lang w:val="uk-UA"/>
        </w:rPr>
      </w:pPr>
      <w:r w:rsidRPr="00BF1F18">
        <w:rPr>
          <w:rFonts w:ascii="Times New Roman" w:hAnsi="Times New Roman" w:cs="Times New Roman"/>
          <w:lang w:val="uk-UA"/>
        </w:rPr>
        <w:t>Найменування Послуг, їх кількість, вид та загальна вартість</w:t>
      </w:r>
      <w:r w:rsidRPr="00DD5B8C">
        <w:rPr>
          <w:rFonts w:ascii="Times New Roman" w:hAnsi="Times New Roman" w:cs="Times New Roman"/>
          <w:lang w:val="uk-UA"/>
        </w:rPr>
        <w:t xml:space="preserve"> зазначені в Специфікаціях (Додаток № 1), яка є невід’ємною частиною Договору. </w:t>
      </w:r>
    </w:p>
    <w:p w:rsidR="00BF1F18"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1.3. Обсяги закупівлі Послуг можуть бути зменшені, зокрема з урахуванням реального фінансування видатків та потреб Замовника шляхом укладення відповідної додаткової угоди.</w:t>
      </w:r>
    </w:p>
    <w:p w:rsidR="00EB7130" w:rsidRDefault="00EB7130" w:rsidP="00BF1F18">
      <w:pPr>
        <w:spacing w:after="0" w:line="240" w:lineRule="auto"/>
        <w:ind w:firstLine="567"/>
        <w:jc w:val="both"/>
        <w:rPr>
          <w:rFonts w:ascii="Times New Roman" w:hAnsi="Times New Roman" w:cs="Times New Roman"/>
          <w:lang w:val="uk-UA"/>
        </w:rPr>
      </w:pPr>
    </w:p>
    <w:p w:rsidR="000852DD" w:rsidRPr="00DD5B8C" w:rsidRDefault="000852DD" w:rsidP="00BF1F18">
      <w:pPr>
        <w:spacing w:after="0" w:line="240" w:lineRule="auto"/>
        <w:ind w:firstLine="567"/>
        <w:jc w:val="both"/>
        <w:rPr>
          <w:rFonts w:ascii="Times New Roman" w:hAnsi="Times New Roman" w:cs="Times New Roman"/>
          <w:lang w:val="uk-UA"/>
        </w:rPr>
      </w:pPr>
    </w:p>
    <w:p w:rsidR="00BF1F18" w:rsidRPr="00DD5B8C" w:rsidRDefault="00BF1F18" w:rsidP="00BF1F18">
      <w:pPr>
        <w:spacing w:after="0" w:line="240" w:lineRule="auto"/>
        <w:ind w:firstLine="567"/>
        <w:jc w:val="center"/>
        <w:rPr>
          <w:rFonts w:ascii="Times New Roman" w:hAnsi="Times New Roman" w:cs="Times New Roman"/>
          <w:b/>
        </w:rPr>
      </w:pPr>
      <w:r w:rsidRPr="00DD5B8C">
        <w:rPr>
          <w:rFonts w:ascii="Times New Roman" w:hAnsi="Times New Roman" w:cs="Times New Roman"/>
          <w:b/>
          <w:lang w:val="uk-UA"/>
        </w:rPr>
        <w:t>2</w:t>
      </w:r>
      <w:r w:rsidRPr="00DD5B8C">
        <w:rPr>
          <w:rFonts w:ascii="Times New Roman" w:hAnsi="Times New Roman" w:cs="Times New Roman"/>
          <w:b/>
        </w:rPr>
        <w:t>. ЯКІСТЬ ПОСЛУГ</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2.1. Послуги надаються належної якості відповідно до діючих в Україні нормативно-правових актів та нормативних документів, якими встановлюються вимоги до якості послуг даного виду, експлуатаційної, ремонтної документації, а також до «Положення про технічне обслуговування і ремонт дорожніх транспортних засобів автомобільного транспорту», затверджених наказом Міністерства інфраструктури України від 30.03.1998 №102,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 xml:space="preserve">2.2. Виконавець гарантує якісне надання Послуг, відповідно до інструкцій та рекомендацій виробників.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2.3. Виконавець гарантує безперебійну роботу легкових автомобілів до наступного технічного обслуговування, але, при ум</w:t>
      </w:r>
      <w:r>
        <w:rPr>
          <w:rFonts w:ascii="Times New Roman" w:hAnsi="Times New Roman" w:cs="Times New Roman"/>
        </w:rPr>
        <w:t xml:space="preserve">ові дотримання Замовником всіх </w:t>
      </w:r>
      <w:r w:rsidRPr="00DD5B8C">
        <w:rPr>
          <w:rFonts w:ascii="Times New Roman" w:hAnsi="Times New Roman" w:cs="Times New Roman"/>
        </w:rPr>
        <w:t xml:space="preserve">вказівок заводу-виробника щодо належної експлуатації легкових автомобілів зазначеного обладнання та дотримання правил експлуатації за ним. </w:t>
      </w:r>
    </w:p>
    <w:p w:rsidR="00BF1F18" w:rsidRPr="00DD5B8C"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2.4. Виконавець гарантує повернення Замовнику запасних частин, заміну яких здійснено в процесі виконання робіт.</w:t>
      </w:r>
    </w:p>
    <w:p w:rsidR="00BF1F18" w:rsidRDefault="00BF1F18" w:rsidP="00BF1F18">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2.</w:t>
      </w:r>
      <w:r w:rsidRPr="00DD5B8C">
        <w:rPr>
          <w:rFonts w:ascii="Times New Roman" w:hAnsi="Times New Roman" w:cs="Times New Roman"/>
          <w:lang w:val="uk-UA"/>
        </w:rPr>
        <w:t>5</w:t>
      </w:r>
      <w:r w:rsidRPr="00DD5B8C">
        <w:rPr>
          <w:rFonts w:ascii="Times New Roman" w:hAnsi="Times New Roman" w:cs="Times New Roman"/>
        </w:rPr>
        <w:t>. Неякісно надані послуги за цим Договором Замовником не приймається і не оплачуються.</w:t>
      </w:r>
    </w:p>
    <w:p w:rsidR="000852DD" w:rsidRPr="000852DD" w:rsidRDefault="000852DD" w:rsidP="00BF1F18">
      <w:pPr>
        <w:spacing w:after="0" w:line="240" w:lineRule="auto"/>
        <w:ind w:firstLine="567"/>
        <w:jc w:val="both"/>
        <w:rPr>
          <w:rFonts w:ascii="Times New Roman" w:hAnsi="Times New Roman" w:cs="Times New Roman"/>
          <w:lang w:val="uk-UA"/>
        </w:rPr>
      </w:pPr>
    </w:p>
    <w:p w:rsidR="00BF1F18" w:rsidRPr="00DD5B8C" w:rsidRDefault="00BF1F18" w:rsidP="00BF1F18">
      <w:pPr>
        <w:tabs>
          <w:tab w:val="left" w:pos="927"/>
        </w:tabs>
        <w:spacing w:after="0" w:line="240" w:lineRule="auto"/>
        <w:jc w:val="center"/>
        <w:rPr>
          <w:rFonts w:ascii="Times New Roman" w:hAnsi="Times New Roman" w:cs="Times New Roman"/>
          <w:b/>
          <w:lang w:val="uk-UA"/>
        </w:rPr>
      </w:pPr>
    </w:p>
    <w:p w:rsidR="00BF1F18" w:rsidRPr="00DD5B8C" w:rsidRDefault="00BF1F18" w:rsidP="00BF1F18">
      <w:pPr>
        <w:tabs>
          <w:tab w:val="left" w:pos="927"/>
        </w:tabs>
        <w:spacing w:after="0" w:line="240" w:lineRule="auto"/>
        <w:jc w:val="center"/>
        <w:rPr>
          <w:rFonts w:ascii="Times New Roman" w:hAnsi="Times New Roman" w:cs="Times New Roman"/>
          <w:b/>
        </w:rPr>
      </w:pPr>
      <w:r w:rsidRPr="00DD5B8C">
        <w:rPr>
          <w:rFonts w:ascii="Times New Roman" w:hAnsi="Times New Roman" w:cs="Times New Roman"/>
          <w:b/>
        </w:rPr>
        <w:t>3. ЦІНА ДОГОВОРУ</w:t>
      </w:r>
    </w:p>
    <w:p w:rsidR="00BF1F18" w:rsidRPr="00DD5B8C" w:rsidRDefault="00BF1F18" w:rsidP="00BF1F18">
      <w:pPr>
        <w:tabs>
          <w:tab w:val="left" w:pos="927"/>
        </w:tabs>
        <w:spacing w:after="0" w:line="240" w:lineRule="auto"/>
        <w:ind w:firstLine="567"/>
        <w:jc w:val="both"/>
        <w:rPr>
          <w:rFonts w:ascii="Times New Roman" w:hAnsi="Times New Roman" w:cs="Times New Roman"/>
        </w:rPr>
      </w:pPr>
      <w:r w:rsidRPr="00DD5B8C">
        <w:rPr>
          <w:rFonts w:ascii="Times New Roman" w:hAnsi="Times New Roman" w:cs="Times New Roman"/>
        </w:rPr>
        <w:t>3.1. Ціна Договору становить _____________ грн. (_________________________), в т.ч. ПДВ - _____________________ грн. і включає в себе усі податки і збори та інші витрати, пов’язані з наданням послуг.</w:t>
      </w:r>
    </w:p>
    <w:p w:rsidR="00BF1F18" w:rsidRPr="00DD5B8C" w:rsidRDefault="00BF1F18" w:rsidP="00BF1F18">
      <w:pPr>
        <w:tabs>
          <w:tab w:val="left" w:pos="927"/>
        </w:tabs>
        <w:spacing w:after="0" w:line="240" w:lineRule="auto"/>
        <w:ind w:firstLine="567"/>
        <w:jc w:val="both"/>
        <w:rPr>
          <w:rFonts w:ascii="Times New Roman" w:hAnsi="Times New Roman" w:cs="Times New Roman"/>
          <w:b/>
        </w:rPr>
      </w:pPr>
      <w:r w:rsidRPr="00DD5B8C">
        <w:rPr>
          <w:rFonts w:ascii="Times New Roman" w:hAnsi="Times New Roman" w:cs="Times New Roman"/>
        </w:rPr>
        <w:t xml:space="preserve">3.2. Вартість наданих послуг складається з вартості необхідних складових частин </w:t>
      </w:r>
      <w:r w:rsidRPr="00DD5B8C">
        <w:rPr>
          <w:rFonts w:ascii="Times New Roman" w:hAnsi="Times New Roman" w:cs="Times New Roman"/>
          <w:lang w:val="uk-UA"/>
        </w:rPr>
        <w:t>(</w:t>
      </w:r>
      <w:r w:rsidRPr="00DD5B8C">
        <w:rPr>
          <w:rFonts w:ascii="Times New Roman" w:hAnsi="Times New Roman" w:cs="Times New Roman"/>
        </w:rPr>
        <w:t>систем), матеріалів, що підлягають заміні та вартості конкретних видів виконуваних послуг з технічного обслуговування, ремонтування автомобілів.</w:t>
      </w:r>
    </w:p>
    <w:p w:rsidR="00BF1F18" w:rsidRDefault="00BF1F18" w:rsidP="00BF1F18">
      <w:pPr>
        <w:tabs>
          <w:tab w:val="left" w:pos="927"/>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t>3.3. Вартість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0852DD" w:rsidRPr="000852DD" w:rsidRDefault="000852DD" w:rsidP="00BF1F18">
      <w:pPr>
        <w:tabs>
          <w:tab w:val="left" w:pos="927"/>
        </w:tabs>
        <w:spacing w:after="0" w:line="240" w:lineRule="auto"/>
        <w:ind w:firstLine="567"/>
        <w:jc w:val="both"/>
        <w:rPr>
          <w:rFonts w:ascii="Times New Roman" w:hAnsi="Times New Roman" w:cs="Times New Roman"/>
          <w:lang w:val="uk-UA"/>
        </w:rPr>
      </w:pPr>
    </w:p>
    <w:p w:rsidR="00BF1F18" w:rsidRPr="00DD5B8C" w:rsidRDefault="00BF1F18" w:rsidP="00BF1F18">
      <w:pPr>
        <w:tabs>
          <w:tab w:val="left" w:pos="567"/>
        </w:tabs>
        <w:spacing w:after="0" w:line="240" w:lineRule="auto"/>
        <w:ind w:firstLine="720"/>
        <w:jc w:val="center"/>
        <w:rPr>
          <w:rFonts w:ascii="Times New Roman" w:hAnsi="Times New Roman" w:cs="Times New Roman"/>
          <w:b/>
          <w:lang w:val="uk-UA"/>
        </w:rPr>
      </w:pPr>
    </w:p>
    <w:p w:rsidR="00BF1F18" w:rsidRPr="00DD5B8C" w:rsidRDefault="00BF1F18" w:rsidP="00BF1F18">
      <w:pPr>
        <w:tabs>
          <w:tab w:val="left" w:pos="567"/>
        </w:tabs>
        <w:spacing w:after="0" w:line="240" w:lineRule="auto"/>
        <w:ind w:firstLine="720"/>
        <w:jc w:val="center"/>
        <w:rPr>
          <w:rFonts w:ascii="Times New Roman" w:hAnsi="Times New Roman" w:cs="Times New Roman"/>
          <w:b/>
        </w:rPr>
      </w:pPr>
      <w:r w:rsidRPr="00DD5B8C">
        <w:rPr>
          <w:rFonts w:ascii="Times New Roman" w:hAnsi="Times New Roman" w:cs="Times New Roman"/>
          <w:b/>
        </w:rPr>
        <w:t>4. ПОРЯДОК ПРОВЕДЕННЯ РОЗРАХУНКІВ</w:t>
      </w:r>
    </w:p>
    <w:p w:rsidR="000852DD" w:rsidRDefault="00BF1F18" w:rsidP="00213A4E">
      <w:pPr>
        <w:spacing w:after="0" w:line="240" w:lineRule="auto"/>
        <w:ind w:firstLine="567"/>
        <w:jc w:val="both"/>
        <w:rPr>
          <w:rFonts w:ascii="Times New Roman" w:hAnsi="Times New Roman" w:cs="Times New Roman"/>
          <w:color w:val="000000"/>
          <w:sz w:val="24"/>
          <w:szCs w:val="24"/>
          <w:lang w:val="uk-UA"/>
        </w:rPr>
      </w:pPr>
      <w:r w:rsidRPr="00DD5B8C">
        <w:rPr>
          <w:rFonts w:ascii="Times New Roman" w:hAnsi="Times New Roman" w:cs="Times New Roman"/>
        </w:rPr>
        <w:t xml:space="preserve">4.1. Розрахунки проводяться після підписання Сторонами Акту приймання-передавання наданих Послуг, шляхом оплати Замовником </w:t>
      </w:r>
      <w:r w:rsidRPr="00DD5B8C">
        <w:rPr>
          <w:rFonts w:ascii="Times New Roman" w:hAnsi="Times New Roman" w:cs="Times New Roman"/>
          <w:color w:val="000000"/>
        </w:rPr>
        <w:t>пред’явленого</w:t>
      </w:r>
      <w:r w:rsidRPr="00DD5B8C">
        <w:rPr>
          <w:rFonts w:ascii="Times New Roman" w:hAnsi="Times New Roman" w:cs="Times New Roman"/>
        </w:rPr>
        <w:t xml:space="preserve"> Виконавцем</w:t>
      </w:r>
      <w:r w:rsidRPr="00DD5B8C">
        <w:rPr>
          <w:rFonts w:ascii="Times New Roman" w:hAnsi="Times New Roman" w:cs="Times New Roman"/>
          <w:lang w:val="uk-UA"/>
        </w:rPr>
        <w:t xml:space="preserve"> акту</w:t>
      </w:r>
      <w:r w:rsidRPr="00DD5B8C">
        <w:rPr>
          <w:rFonts w:ascii="Times New Roman" w:hAnsi="Times New Roman" w:cs="Times New Roman"/>
          <w:color w:val="000000"/>
        </w:rPr>
        <w:t xml:space="preserve">. </w:t>
      </w:r>
      <w:r w:rsidRPr="00DD5B8C">
        <w:rPr>
          <w:rFonts w:ascii="Times New Roman" w:hAnsi="Times New Roman" w:cs="Times New Roman"/>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r w:rsidRPr="00BF1F18">
        <w:rPr>
          <w:rFonts w:ascii="Times New Roman" w:hAnsi="Times New Roman" w:cs="Times New Roman"/>
        </w:rPr>
        <w:t xml:space="preserve">. </w:t>
      </w:r>
      <w:r w:rsidRPr="00BF1F18">
        <w:rPr>
          <w:rFonts w:ascii="Times New Roman" w:hAnsi="Times New Roman" w:cs="Times New Roman"/>
          <w:lang w:val="uk-UA"/>
        </w:rPr>
        <w:t xml:space="preserve"> </w:t>
      </w:r>
      <w:r w:rsidRPr="00BF1F18">
        <w:rPr>
          <w:rFonts w:ascii="Times New Roman" w:hAnsi="Times New Roman" w:cs="Times New Roman"/>
          <w:sz w:val="24"/>
          <w:szCs w:val="24"/>
        </w:rPr>
        <w:t xml:space="preserve"> </w:t>
      </w:r>
      <w:r w:rsidRPr="00BF1F18">
        <w:rPr>
          <w:rFonts w:ascii="Times New Roman" w:hAnsi="Times New Roman" w:cs="Times New Roman"/>
          <w:color w:val="000000"/>
          <w:sz w:val="24"/>
          <w:szCs w:val="24"/>
        </w:rPr>
        <w:t xml:space="preserve">На період дії в Україні </w:t>
      </w:r>
    </w:p>
    <w:p w:rsidR="00BF1F18" w:rsidRPr="00754496" w:rsidRDefault="00BF1F18" w:rsidP="00213A4E">
      <w:pPr>
        <w:spacing w:after="0" w:line="240" w:lineRule="auto"/>
        <w:ind w:firstLine="567"/>
        <w:jc w:val="both"/>
        <w:rPr>
          <w:rFonts w:ascii="Times New Roman" w:hAnsi="Times New Roman" w:cs="Times New Roman"/>
          <w:color w:val="000000"/>
          <w:sz w:val="24"/>
          <w:szCs w:val="24"/>
          <w:lang w:val="uk-UA"/>
        </w:rPr>
      </w:pPr>
      <w:r w:rsidRPr="00BF1F18">
        <w:rPr>
          <w:rFonts w:ascii="Times New Roman" w:hAnsi="Times New Roman" w:cs="Times New Roman"/>
          <w:color w:val="000000"/>
          <w:sz w:val="24"/>
          <w:szCs w:val="24"/>
        </w:rPr>
        <w:lastRenderedPageBreak/>
        <w:t>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4.3. Усі платіжні документи за Договором оформлюються з дотриманням вимог законодавства.</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BF1F18" w:rsidRDefault="00BF1F18" w:rsidP="00BF1F18">
      <w:pPr>
        <w:spacing w:after="0" w:line="240" w:lineRule="auto"/>
        <w:jc w:val="center"/>
        <w:rPr>
          <w:rFonts w:ascii="Times New Roman" w:hAnsi="Times New Roman" w:cs="Times New Roman"/>
          <w:b/>
          <w:lang w:val="uk-UA"/>
        </w:rPr>
      </w:pPr>
    </w:p>
    <w:p w:rsidR="000852DD" w:rsidRPr="00DD5B8C" w:rsidRDefault="000852DD"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rPr>
        <w:t>5. УМОВИ НАДАННЯ ПОСЛУГ</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rPr>
        <w:t>5.1.</w:t>
      </w:r>
      <w:r w:rsidRPr="00DD5B8C">
        <w:rPr>
          <w:rFonts w:ascii="Times New Roman" w:hAnsi="Times New Roman" w:cs="Times New Roman"/>
          <w:snapToGrid w:val="0"/>
          <w:lang w:val="uk-UA"/>
        </w:rPr>
        <w:t xml:space="preserve"> Послуги з ТО здійснюються Виконавцем на підставі письмової заявки або усного звернення Замовника.</w:t>
      </w:r>
    </w:p>
    <w:p w:rsidR="00BF1F18" w:rsidRPr="00DD5B8C" w:rsidRDefault="00BF1F18" w:rsidP="00213A4E">
      <w:pPr>
        <w:snapToGrid w:val="0"/>
        <w:spacing w:after="0" w:line="240" w:lineRule="auto"/>
        <w:ind w:firstLine="567"/>
        <w:jc w:val="both"/>
        <w:rPr>
          <w:rFonts w:ascii="Times New Roman" w:hAnsi="Times New Roman" w:cs="Times New Roman"/>
          <w:lang w:val="uk-UA"/>
        </w:rPr>
      </w:pPr>
      <w:r w:rsidRPr="00DD5B8C">
        <w:rPr>
          <w:rFonts w:ascii="Times New Roman" w:hAnsi="Times New Roman" w:cs="Times New Roman"/>
        </w:rPr>
        <w:t xml:space="preserve">5.2. Місце </w:t>
      </w:r>
      <w:r w:rsidRPr="00DD5B8C">
        <w:rPr>
          <w:rFonts w:ascii="Times New Roman" w:hAnsi="Times New Roman" w:cs="Times New Roman"/>
          <w:bCs/>
        </w:rPr>
        <w:t xml:space="preserve">надання Послуг – станція технічного обслуговування </w:t>
      </w:r>
      <w:r w:rsidRPr="00DD5B8C">
        <w:rPr>
          <w:rFonts w:ascii="Times New Roman" w:hAnsi="Times New Roman" w:cs="Times New Roman"/>
        </w:rPr>
        <w:t>Виконавця</w:t>
      </w:r>
      <w:r w:rsidRPr="00DD5B8C">
        <w:rPr>
          <w:rFonts w:ascii="Times New Roman" w:hAnsi="Times New Roman" w:cs="Times New Roman"/>
          <w:lang w:val="uk-UA"/>
        </w:rPr>
        <w:t>,</w:t>
      </w:r>
      <w:r w:rsidRPr="00DD5B8C">
        <w:rPr>
          <w:rFonts w:ascii="Times New Roman" w:hAnsi="Times New Roman" w:cs="Times New Roman"/>
          <w:snapToGrid w:val="0"/>
          <w:lang w:val="uk-UA"/>
        </w:rPr>
        <w:t>яка знаходиться за адресою</w:t>
      </w:r>
      <w:r w:rsidR="00A866A5">
        <w:rPr>
          <w:rFonts w:ascii="Times New Roman" w:hAnsi="Times New Roman" w:cs="Times New Roman"/>
          <w:snapToGrid w:val="0"/>
          <w:lang w:val="uk-UA"/>
        </w:rPr>
        <w:t>:</w:t>
      </w:r>
      <w:r w:rsidRPr="00DD5B8C">
        <w:rPr>
          <w:rFonts w:ascii="Times New Roman" w:hAnsi="Times New Roman" w:cs="Times New Roman"/>
          <w:bCs/>
        </w:rPr>
        <w:t xml:space="preserve"> ________________________</w:t>
      </w:r>
      <w:r w:rsidRPr="00DD5B8C">
        <w:rPr>
          <w:rFonts w:ascii="Times New Roman" w:hAnsi="Times New Roman" w:cs="Times New Roman"/>
          <w:bCs/>
          <w:lang w:val="uk-UA"/>
        </w:rPr>
        <w:t>________________________________.</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5.3. Строк прийняття в роботу службового автотранспорту Замовника складає </w:t>
      </w:r>
      <w:r w:rsidRPr="00DD5B8C">
        <w:rPr>
          <w:rFonts w:ascii="Times New Roman" w:hAnsi="Times New Roman" w:cs="Times New Roman"/>
          <w:b/>
          <w:snapToGrid w:val="0"/>
          <w:lang w:val="uk-UA"/>
        </w:rPr>
        <w:t>не більше 2 годин</w:t>
      </w:r>
      <w:r w:rsidRPr="00DD5B8C">
        <w:rPr>
          <w:rFonts w:ascii="Times New Roman" w:hAnsi="Times New Roman" w:cs="Times New Roman"/>
          <w:snapToGrid w:val="0"/>
          <w:lang w:val="uk-UA"/>
        </w:rPr>
        <w:t xml:space="preserve"> (з моменту заїзду автотранспорту на СТО виконавця). </w:t>
      </w:r>
      <w:r w:rsidRPr="00DD5B8C">
        <w:rPr>
          <w:rFonts w:ascii="Times New Roman" w:hAnsi="Times New Roman" w:cs="Times New Roman"/>
        </w:rPr>
        <w:t xml:space="preserve">Строк виконання ремонтних робіт автомобіля не повинен перевищувати </w:t>
      </w:r>
      <w:r w:rsidRPr="00DD5B8C">
        <w:rPr>
          <w:rFonts w:ascii="Times New Roman" w:hAnsi="Times New Roman" w:cs="Times New Roman"/>
          <w:lang w:val="uk-UA"/>
        </w:rPr>
        <w:t>3</w:t>
      </w:r>
      <w:r w:rsidRPr="00DD5B8C">
        <w:rPr>
          <w:rFonts w:ascii="Times New Roman" w:hAnsi="Times New Roman" w:cs="Times New Roman"/>
        </w:rPr>
        <w:t xml:space="preserve"> (</w:t>
      </w:r>
      <w:r w:rsidRPr="00DD5B8C">
        <w:rPr>
          <w:rFonts w:ascii="Times New Roman" w:hAnsi="Times New Roman" w:cs="Times New Roman"/>
          <w:lang w:val="uk-UA"/>
        </w:rPr>
        <w:t>трьох</w:t>
      </w:r>
      <w:r w:rsidRPr="00DD5B8C">
        <w:rPr>
          <w:rFonts w:ascii="Times New Roman" w:hAnsi="Times New Roman" w:cs="Times New Roman"/>
        </w:rPr>
        <w:t>) робочих днів</w:t>
      </w:r>
      <w:bookmarkStart w:id="0" w:name="OLE_LINK50"/>
      <w:bookmarkStart w:id="1" w:name="OLE_LINK51"/>
      <w:r>
        <w:rPr>
          <w:rFonts w:ascii="Times New Roman" w:hAnsi="Times New Roman" w:cs="Times New Roman"/>
          <w:lang w:val="uk-UA"/>
        </w:rPr>
        <w:t xml:space="preserve"> </w:t>
      </w:r>
      <w:r w:rsidRPr="00DD5B8C">
        <w:rPr>
          <w:rFonts w:ascii="Times New Roman" w:hAnsi="Times New Roman" w:cs="Times New Roman"/>
        </w:rPr>
        <w:t>з моменту підписання Акту прийому-передачі автомобіля на СТО</w:t>
      </w:r>
      <w:bookmarkEnd w:id="0"/>
      <w:bookmarkEnd w:id="1"/>
      <w:r w:rsidRPr="00DD5B8C">
        <w:rPr>
          <w:rFonts w:ascii="Times New Roman" w:hAnsi="Times New Roman" w:cs="Times New Roman"/>
        </w:rPr>
        <w:t xml:space="preserve">. При цьому, </w:t>
      </w:r>
      <w:r w:rsidRPr="00DD5B8C">
        <w:rPr>
          <w:rFonts w:ascii="Times New Roman" w:hAnsi="Times New Roman" w:cs="Times New Roman"/>
          <w:lang w:val="uk-UA"/>
        </w:rPr>
        <w:t>Виконавець</w:t>
      </w:r>
      <w:r w:rsidRPr="00DD5B8C">
        <w:rPr>
          <w:rFonts w:ascii="Times New Roman" w:hAnsi="Times New Roman" w:cs="Times New Roman"/>
        </w:rPr>
        <w:t xml:space="preserve">повинен мати можливість оперативного забезпечення необхідними запасними частинами та матеріалами для проведення ремонту автомобілів Замовника.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5.4. Сторони узгоджують: т</w:t>
      </w:r>
      <w:r w:rsidRPr="00DD5B8C">
        <w:rPr>
          <w:rFonts w:ascii="Times New Roman" w:hAnsi="Times New Roman" w:cs="Times New Roman"/>
          <w:snapToGrid w:val="0"/>
          <w:lang w:val="uk-UA"/>
        </w:rPr>
        <w:t xml:space="preserve">ерміни виконання послуг </w:t>
      </w:r>
      <w:r w:rsidRPr="00DD5B8C">
        <w:rPr>
          <w:rFonts w:ascii="Times New Roman" w:hAnsi="Times New Roman" w:cs="Times New Roman"/>
          <w:lang w:val="uk-UA"/>
        </w:rPr>
        <w:t xml:space="preserve">з ТО, переліки та обсяги послуг, а також матеріали, обладнання та/або деталі, агрегати, складові частини для їх виконання і зазначають їх у наряді-замовленні на надання послуг з технічного обслуговування і ремонту (далі – наряд-замовлення). </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lang w:val="uk-UA"/>
        </w:rPr>
        <w:t xml:space="preserve">5.5. </w:t>
      </w:r>
      <w:r w:rsidRPr="00DD5B8C">
        <w:rPr>
          <w:rFonts w:ascii="Times New Roman" w:hAnsi="Times New Roman" w:cs="Times New Roman"/>
          <w:snapToGrid w:val="0"/>
          <w:lang w:val="uk-UA"/>
        </w:rPr>
        <w:t xml:space="preserve">Замовник самостійно доставляє автомобіль для проведення ТО або ремонту на СТО Виконавця </w:t>
      </w:r>
      <w:bookmarkStart w:id="2" w:name="OCRUncertain025"/>
      <w:r w:rsidRPr="00DD5B8C">
        <w:rPr>
          <w:rFonts w:ascii="Times New Roman" w:hAnsi="Times New Roman" w:cs="Times New Roman"/>
          <w:snapToGrid w:val="0"/>
          <w:lang w:val="uk-UA"/>
        </w:rPr>
        <w:t xml:space="preserve">у </w:t>
      </w:r>
      <w:bookmarkEnd w:id="2"/>
      <w:r w:rsidRPr="00DD5B8C">
        <w:rPr>
          <w:rFonts w:ascii="Times New Roman" w:hAnsi="Times New Roman" w:cs="Times New Roman"/>
          <w:snapToGrid w:val="0"/>
          <w:lang w:val="uk-UA"/>
        </w:rPr>
        <w:t>завчасно погоджений час. У випадках, якщо автомобіль знаходиться в технічному несправному стані та замовник не може доставити його на СТО самостійно, виконавець надає безоплатні послуги з евакуації.</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5.6. При неможливості доставки автомобіля для початку проведення послуг з ТО у завчасно погоджений час Замовник має попередити про це Виконавця. Дата, на яку переноситься надання послуг ТО, узгоджується Сторонами додатково. При цьому Замовник не несе відповідальності за перенесення терміну доставки автомобіля.</w:t>
      </w:r>
    </w:p>
    <w:p w:rsidR="00BF1F18" w:rsidRPr="00DD5B8C" w:rsidRDefault="00BF1F18" w:rsidP="00213A4E">
      <w:pPr>
        <w:spacing w:after="0" w:line="240" w:lineRule="auto"/>
        <w:ind w:firstLine="567"/>
        <w:jc w:val="both"/>
        <w:rPr>
          <w:rFonts w:ascii="Times New Roman" w:hAnsi="Times New Roman" w:cs="Times New Roman"/>
          <w:snapToGrid w:val="0"/>
          <w:lang w:val="uk-UA"/>
        </w:rPr>
      </w:pPr>
      <w:r w:rsidRPr="00DD5B8C">
        <w:rPr>
          <w:rFonts w:ascii="Times New Roman" w:hAnsi="Times New Roman" w:cs="Times New Roman"/>
          <w:snapToGrid w:val="0"/>
          <w:lang w:val="uk-UA"/>
        </w:rPr>
        <w:t xml:space="preserve">5.7. Виконавець приймає на ТО автомобілі Замовника після спільного визначення  уповноваженими представниками Сторін їх технічного стану.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5.8. Процедура передачі – прийняття ТЗ від Замовника до Виконавця для надання послуг ТО здійснюється на підставі акту прийому - передачі СТО Виконавця. Збереження ТЗ під час надання послуг здійснюється на території Виконавця безоплатно.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snapToGrid w:val="0"/>
          <w:lang w:val="uk-UA"/>
        </w:rPr>
        <w:t xml:space="preserve">5.9. </w:t>
      </w:r>
      <w:r w:rsidRPr="00DD5B8C">
        <w:rPr>
          <w:rFonts w:ascii="Times New Roman" w:hAnsi="Times New Roman" w:cs="Times New Roman"/>
          <w:lang w:val="uk-UA"/>
        </w:rPr>
        <w:t>Ризик пошкодження агрегатів автомобіля, його знищення або втрати, а також обов’язок відшкодування збитків власнику при здійсненні таких подій, покладається на Виконавця на весь час, з моменту надання йому автомобіля для ТО.</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5.10. Виконавець надає послуги відповідно до “</w:t>
      </w:r>
      <w:r>
        <w:rPr>
          <w:rFonts w:ascii="Times New Roman" w:hAnsi="Times New Roman" w:cs="Times New Roman"/>
          <w:lang w:val="uk-UA"/>
        </w:rPr>
        <w:t xml:space="preserve"> </w:t>
      </w:r>
      <w:r w:rsidRPr="00DD5B8C">
        <w:rPr>
          <w:rFonts w:ascii="Times New Roman" w:hAnsi="Times New Roman" w:cs="Times New Roman"/>
          <w:lang w:val="uk-UA"/>
        </w:rPr>
        <w:t>Положення про технічне обслуговування і ремонт дорожніх транспортних засобів автомобільного транспорту</w:t>
      </w:r>
      <w:r>
        <w:rPr>
          <w:rFonts w:ascii="Times New Roman" w:hAnsi="Times New Roman" w:cs="Times New Roman"/>
          <w:lang w:val="uk-UA"/>
        </w:rPr>
        <w:t xml:space="preserve"> </w:t>
      </w:r>
      <w:r w:rsidRPr="00DD5B8C">
        <w:rPr>
          <w:rFonts w:ascii="Times New Roman" w:hAnsi="Times New Roman" w:cs="Times New Roman"/>
          <w:lang w:val="uk-UA"/>
        </w:rPr>
        <w:t xml:space="preserve">“, затвердженого наказом Мінтрансу України від 30.03.1998 №102, та Правил надання послуг з технічного обслуговування і ремонту автомобільних транспортних засобів, затверджених наказом </w:t>
      </w:r>
      <w:r w:rsidRPr="00374678">
        <w:rPr>
          <w:rFonts w:ascii="Times New Roman" w:hAnsi="Times New Roman" w:cs="Times New Roman"/>
          <w:lang w:val="uk-UA"/>
        </w:rPr>
        <w:t>Мінінфраструктури від 28.11.2014 № 615,</w:t>
      </w:r>
      <w:r w:rsidRPr="00DD5B8C">
        <w:rPr>
          <w:rFonts w:ascii="Times New Roman" w:hAnsi="Times New Roman" w:cs="Times New Roman"/>
          <w:lang w:val="uk-UA"/>
        </w:rPr>
        <w:t xml:space="preserve"> в тому числі при відсутності експлуатаційної документації на ТЗ та внесення Замовником при попередніх ремонтних роботах конструктивних змін, що не відповідають технології виробника. </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 xml:space="preserve">5.11. Автомобіль після проведеного ТО або ремонту передається Виконавцем Замовнику згідно </w:t>
      </w:r>
      <w:r w:rsidRPr="00DD5B8C">
        <w:rPr>
          <w:rFonts w:ascii="Times New Roman" w:hAnsi="Times New Roman" w:cs="Times New Roman"/>
        </w:rPr>
        <w:t>акт</w:t>
      </w:r>
      <w:r w:rsidRPr="00DD5B8C">
        <w:rPr>
          <w:rFonts w:ascii="Times New Roman" w:hAnsi="Times New Roman" w:cs="Times New Roman"/>
          <w:lang w:val="uk-UA"/>
        </w:rPr>
        <w:t>у</w:t>
      </w:r>
      <w:r w:rsidRPr="00DD5B8C">
        <w:rPr>
          <w:rFonts w:ascii="Times New Roman" w:hAnsi="Times New Roman" w:cs="Times New Roman"/>
        </w:rPr>
        <w:t xml:space="preserve"> приймання-передачі автомобіля (його складових частин (систем))</w:t>
      </w:r>
      <w:r w:rsidRPr="00DD5B8C">
        <w:rPr>
          <w:rFonts w:ascii="Times New Roman" w:hAnsi="Times New Roman" w:cs="Times New Roman"/>
          <w:lang w:val="uk-UA"/>
        </w:rPr>
        <w:t>.</w:t>
      </w:r>
      <w:r>
        <w:rPr>
          <w:rFonts w:ascii="Times New Roman" w:hAnsi="Times New Roman" w:cs="Times New Roman"/>
          <w:lang w:val="uk-UA"/>
        </w:rPr>
        <w:t xml:space="preserve"> </w:t>
      </w:r>
      <w:r w:rsidRPr="00DD5B8C">
        <w:rPr>
          <w:rFonts w:ascii="Times New Roman" w:hAnsi="Times New Roman" w:cs="Times New Roman"/>
          <w:lang w:val="uk-UA"/>
        </w:rPr>
        <w:t xml:space="preserve">Замінені деталі, обладнання, агрегати, складові частини, за виключенням тих що були замінені по гарантії, передаються Замовнику в момент передачі автомобіля у відношенні якого здійснено послуги. Деталі, обладнання, агрегати, що не були затребувані Замовником в момент передачі автомобіля, утилізуються і поверненню не підлягають.  </w:t>
      </w:r>
    </w:p>
    <w:p w:rsidR="00BF1F18" w:rsidRPr="00DD5B8C" w:rsidRDefault="00BF1F18" w:rsidP="00BF1F18">
      <w:pPr>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12</w:t>
      </w:r>
      <w:r w:rsidRPr="00DD5B8C">
        <w:rPr>
          <w:rFonts w:ascii="Times New Roman" w:hAnsi="Times New Roman" w:cs="Times New Roman"/>
        </w:rPr>
        <w:t>. Відповідальність за правильність документального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rsidR="00BF1F18" w:rsidRPr="00DD5B8C" w:rsidRDefault="00BF1F18" w:rsidP="00BF1F18">
      <w:pPr>
        <w:tabs>
          <w:tab w:val="left" w:pos="843"/>
        </w:tabs>
        <w:spacing w:after="0" w:line="240" w:lineRule="auto"/>
        <w:ind w:firstLine="567"/>
        <w:jc w:val="both"/>
        <w:rPr>
          <w:rFonts w:ascii="Times New Roman" w:hAnsi="Times New Roman" w:cs="Times New Roman"/>
        </w:rPr>
      </w:pPr>
      <w:r w:rsidRPr="00DD5B8C">
        <w:rPr>
          <w:rFonts w:ascii="Times New Roman" w:hAnsi="Times New Roman" w:cs="Times New Roman"/>
        </w:rPr>
        <w:t>5.</w:t>
      </w:r>
      <w:r w:rsidRPr="00DD5B8C">
        <w:rPr>
          <w:rFonts w:ascii="Times New Roman" w:hAnsi="Times New Roman" w:cs="Times New Roman"/>
          <w:lang w:val="uk-UA"/>
        </w:rPr>
        <w:t>13</w:t>
      </w:r>
      <w:r w:rsidRPr="00DD5B8C">
        <w:rPr>
          <w:rFonts w:ascii="Times New Roman" w:hAnsi="Times New Roman" w:cs="Times New Roman"/>
        </w:rPr>
        <w:t xml:space="preserve">. Підтвердженням завершення надання Послуг є дата підписання сторонами Акту приймання-передавання наданих Послуг. </w:t>
      </w:r>
    </w:p>
    <w:p w:rsidR="00BF1F18" w:rsidRPr="00DD5B8C" w:rsidRDefault="00BF1F18" w:rsidP="00BF1F18">
      <w:pPr>
        <w:tabs>
          <w:tab w:val="left" w:pos="843"/>
        </w:tabs>
        <w:spacing w:after="0" w:line="240" w:lineRule="auto"/>
        <w:ind w:firstLine="567"/>
        <w:jc w:val="both"/>
        <w:rPr>
          <w:rFonts w:ascii="Times New Roman" w:hAnsi="Times New Roman" w:cs="Times New Roman"/>
          <w:lang w:val="uk-UA"/>
        </w:rPr>
      </w:pPr>
      <w:r w:rsidRPr="00DD5B8C">
        <w:rPr>
          <w:rFonts w:ascii="Times New Roman" w:hAnsi="Times New Roman" w:cs="Times New Roman"/>
        </w:rPr>
        <w:lastRenderedPageBreak/>
        <w:t>5.</w:t>
      </w:r>
      <w:r w:rsidRPr="00DD5B8C">
        <w:rPr>
          <w:rFonts w:ascii="Times New Roman" w:hAnsi="Times New Roman" w:cs="Times New Roman"/>
          <w:lang w:val="uk-UA"/>
        </w:rPr>
        <w:t>14</w:t>
      </w:r>
      <w:r w:rsidRPr="00DD5B8C">
        <w:rPr>
          <w:rFonts w:ascii="Times New Roman" w:hAnsi="Times New Roman" w:cs="Times New Roman"/>
        </w:rPr>
        <w:t>. Після надання послуг Сторонами перевіряється технічний стан та обсяг наданих послуг, закривається наряд-замовлення, складається акт про приймання-передання наданих послуг та акт про приймання-передавання автомобілів після надання послуг.</w:t>
      </w:r>
    </w:p>
    <w:p w:rsidR="00EB7130" w:rsidRDefault="00EB7130" w:rsidP="00BF1F18">
      <w:pPr>
        <w:shd w:val="clear" w:color="auto" w:fill="FFFFFF"/>
        <w:spacing w:after="0" w:line="240" w:lineRule="auto"/>
        <w:ind w:firstLine="709"/>
        <w:jc w:val="center"/>
        <w:rPr>
          <w:rFonts w:ascii="Times New Roman" w:hAnsi="Times New Roman" w:cs="Times New Roman"/>
          <w:b/>
          <w:bCs/>
          <w:iCs/>
          <w:lang w:val="uk-UA"/>
        </w:rPr>
      </w:pPr>
    </w:p>
    <w:p w:rsidR="00BF1F18" w:rsidRPr="00DD5B8C" w:rsidRDefault="00BF1F18" w:rsidP="00BF1F18">
      <w:pPr>
        <w:shd w:val="clear" w:color="auto" w:fill="FFFFFF"/>
        <w:spacing w:after="0" w:line="240" w:lineRule="auto"/>
        <w:ind w:firstLine="709"/>
        <w:jc w:val="center"/>
        <w:rPr>
          <w:rFonts w:ascii="Times New Roman" w:hAnsi="Times New Roman" w:cs="Times New Roman"/>
          <w:b/>
          <w:spacing w:val="1"/>
        </w:rPr>
      </w:pPr>
      <w:r w:rsidRPr="00DD5B8C">
        <w:rPr>
          <w:rFonts w:ascii="Times New Roman" w:hAnsi="Times New Roman" w:cs="Times New Roman"/>
          <w:b/>
          <w:bCs/>
          <w:iCs/>
        </w:rPr>
        <w:t>6.</w:t>
      </w:r>
      <w:r w:rsidRPr="00DD5B8C">
        <w:rPr>
          <w:rFonts w:ascii="Times New Roman" w:hAnsi="Times New Roman" w:cs="Times New Roman"/>
          <w:b/>
          <w:bCs/>
          <w:spacing w:val="1"/>
        </w:rPr>
        <w:t xml:space="preserve"> ПРАВА ТА О</w:t>
      </w:r>
      <w:r w:rsidRPr="00DD5B8C">
        <w:rPr>
          <w:rFonts w:ascii="Times New Roman" w:hAnsi="Times New Roman" w:cs="Times New Roman"/>
          <w:b/>
          <w:spacing w:val="5"/>
        </w:rPr>
        <w:t>БОВ’ЯЗКИ</w:t>
      </w:r>
      <w:r w:rsidRPr="00DD5B8C">
        <w:rPr>
          <w:rFonts w:ascii="Times New Roman" w:hAnsi="Times New Roman" w:cs="Times New Roman"/>
          <w:b/>
          <w:bCs/>
          <w:spacing w:val="1"/>
        </w:rPr>
        <w:t xml:space="preserve"> СТОРІН</w:t>
      </w:r>
    </w:p>
    <w:p w:rsidR="00BF1F18" w:rsidRPr="00DD5B8C" w:rsidRDefault="00BF1F18" w:rsidP="00BF1F18">
      <w:pPr>
        <w:tabs>
          <w:tab w:val="left" w:pos="843"/>
        </w:tabs>
        <w:spacing w:after="0" w:line="240" w:lineRule="auto"/>
        <w:ind w:firstLine="567"/>
        <w:jc w:val="both"/>
        <w:rPr>
          <w:rFonts w:ascii="Times New Roman" w:hAnsi="Times New Roman" w:cs="Times New Roman"/>
          <w:bCs/>
          <w:color w:val="000000"/>
        </w:rPr>
      </w:pPr>
      <w:r w:rsidRPr="00DD5B8C">
        <w:rPr>
          <w:rFonts w:ascii="Times New Roman" w:hAnsi="Times New Roman" w:cs="Times New Roman"/>
          <w:color w:val="000000"/>
        </w:rPr>
        <w:t xml:space="preserve">6.1. </w:t>
      </w:r>
      <w:r w:rsidRPr="00DD5B8C">
        <w:rPr>
          <w:rFonts w:ascii="Times New Roman" w:hAnsi="Times New Roman" w:cs="Times New Roman"/>
          <w:b/>
          <w:color w:val="000000"/>
        </w:rPr>
        <w:t xml:space="preserve">Замовник зобов'язаний: </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6.1.1.  Своєчасно та в повному обсязі оплачувати Послуги Виконавця.</w:t>
      </w:r>
    </w:p>
    <w:p w:rsidR="00BF1F18" w:rsidRPr="00DD5B8C" w:rsidRDefault="00BF1F18" w:rsidP="00BF1F18">
      <w:pPr>
        <w:spacing w:after="0" w:line="240" w:lineRule="auto"/>
        <w:jc w:val="both"/>
        <w:rPr>
          <w:rFonts w:ascii="Times New Roman" w:hAnsi="Times New Roman" w:cs="Times New Roman"/>
          <w:color w:val="000000"/>
        </w:rPr>
      </w:pPr>
      <w:r w:rsidRPr="00DD5B8C">
        <w:rPr>
          <w:rFonts w:ascii="Times New Roman" w:hAnsi="Times New Roman" w:cs="Times New Roman"/>
          <w:color w:val="000000"/>
        </w:rPr>
        <w:t xml:space="preserve">  </w:t>
      </w:r>
      <w:r w:rsidR="00213A4E">
        <w:rPr>
          <w:rFonts w:ascii="Times New Roman" w:hAnsi="Times New Roman" w:cs="Times New Roman"/>
          <w:color w:val="000000"/>
          <w:lang w:val="uk-UA"/>
        </w:rPr>
        <w:t xml:space="preserve">          </w:t>
      </w:r>
      <w:r w:rsidRPr="00DD5B8C">
        <w:rPr>
          <w:rFonts w:ascii="Times New Roman" w:hAnsi="Times New Roman" w:cs="Times New Roman"/>
          <w:color w:val="000000"/>
        </w:rPr>
        <w:t xml:space="preserve">6.1.2. Приймати надані Послугизгідно з </w:t>
      </w:r>
      <w:r w:rsidRPr="00DD5B8C">
        <w:rPr>
          <w:rFonts w:ascii="Times New Roman" w:hAnsi="Times New Roman" w:cs="Times New Roman"/>
        </w:rPr>
        <w:t>Акту приймання-передавання наданих Послуг (</w:t>
      </w:r>
      <w:r w:rsidRPr="00DD5B8C">
        <w:rPr>
          <w:rFonts w:ascii="Times New Roman" w:hAnsi="Times New Roman" w:cs="Times New Roman"/>
          <w:color w:val="000000"/>
          <w:lang w:eastAsia="ar-SA"/>
        </w:rPr>
        <w:t>наряд-замовлення)</w:t>
      </w:r>
      <w:r w:rsidRPr="00DD5B8C">
        <w:rPr>
          <w:rFonts w:ascii="Times New Roman" w:hAnsi="Times New Roman" w:cs="Times New Roman"/>
          <w:color w:val="000000"/>
        </w:rPr>
        <w:t>.</w:t>
      </w:r>
    </w:p>
    <w:p w:rsidR="00BF1F18" w:rsidRPr="00DD5B8C" w:rsidRDefault="00BF1F18" w:rsidP="00BF1F18">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6.2. </w:t>
      </w:r>
      <w:r w:rsidRPr="00DD5B8C">
        <w:rPr>
          <w:rFonts w:ascii="Times New Roman" w:hAnsi="Times New Roman" w:cs="Times New Roman"/>
          <w:b/>
          <w:color w:val="000000"/>
        </w:rPr>
        <w:t>Замовник має право:</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 6.2.1. </w:t>
      </w:r>
      <w:r w:rsidR="00BF1F18" w:rsidRPr="00DD5B8C">
        <w:rPr>
          <w:rFonts w:ascii="Times New Roman" w:hAnsi="Times New Roman" w:cs="Times New Roman"/>
        </w:rPr>
        <w:t>Достроково розірвати цей Договір у разі невиконання зобов’язань Виконавцем, повідомивши його про це у 5 (п’яти) денний строк д</w:t>
      </w:r>
      <w:r w:rsidR="00BF1F18">
        <w:rPr>
          <w:rFonts w:ascii="Times New Roman" w:hAnsi="Times New Roman" w:cs="Times New Roman"/>
        </w:rPr>
        <w:t xml:space="preserve">о запланованої дати розірвання </w:t>
      </w:r>
      <w:r w:rsidR="00BF1F18" w:rsidRPr="00DD5B8C">
        <w:rPr>
          <w:rFonts w:ascii="Times New Roman" w:hAnsi="Times New Roman" w:cs="Times New Roman"/>
        </w:rPr>
        <w:t>Договору</w:t>
      </w:r>
      <w:r w:rsidR="00BF1F18" w:rsidRPr="00DD5B8C">
        <w:rPr>
          <w:rFonts w:ascii="Times New Roman" w:hAnsi="Times New Roman" w:cs="Times New Roman"/>
          <w:color w:val="000000"/>
        </w:rPr>
        <w:t>.</w:t>
      </w:r>
    </w:p>
    <w:p w:rsidR="00BF1F18" w:rsidRPr="00DD5B8C" w:rsidRDefault="00213A4E" w:rsidP="00BF1F18">
      <w:pPr>
        <w:tabs>
          <w:tab w:val="left" w:pos="709"/>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6.2.2.</w:t>
      </w:r>
      <w:r w:rsidR="00BF1F18" w:rsidRPr="00DD5B8C">
        <w:rPr>
          <w:rFonts w:ascii="Times New Roman" w:hAnsi="Times New Roman" w:cs="Times New Roman"/>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00BF1F18" w:rsidRPr="00DD5B8C">
        <w:rPr>
          <w:rFonts w:ascii="Times New Roman" w:hAnsi="Times New Roman" w:cs="Times New Roman"/>
          <w:color w:val="000000"/>
        </w:rPr>
        <w:t xml:space="preserve">; </w:t>
      </w:r>
    </w:p>
    <w:p w:rsidR="00BF1F18" w:rsidRPr="00DD5B8C" w:rsidRDefault="00213A4E" w:rsidP="00BF1F18">
      <w:pPr>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6.2.3. 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BF1F18" w:rsidRPr="00DD5B8C" w:rsidRDefault="00213A4E" w:rsidP="00213A4E">
      <w:pPr>
        <w:tabs>
          <w:tab w:val="left" w:pos="843"/>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6.2.4. </w:t>
      </w:r>
      <w:r w:rsidR="00BF1F18" w:rsidRPr="00DD5B8C">
        <w:rPr>
          <w:rFonts w:ascii="Times New Roman" w:hAnsi="Times New Roman" w:cs="Times New Roman"/>
        </w:rPr>
        <w:t xml:space="preserve">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w:t>
      </w:r>
    </w:p>
    <w:p w:rsidR="00BF1F18" w:rsidRPr="00DD5B8C" w:rsidRDefault="00BF1F18" w:rsidP="00213A4E">
      <w:pPr>
        <w:tabs>
          <w:tab w:val="num" w:pos="1967"/>
        </w:tabs>
        <w:spacing w:after="0" w:line="240" w:lineRule="auto"/>
        <w:ind w:firstLine="567"/>
        <w:jc w:val="both"/>
        <w:rPr>
          <w:rFonts w:ascii="Times New Roman" w:hAnsi="Times New Roman" w:cs="Times New Roman"/>
          <w:color w:val="000000"/>
        </w:rPr>
      </w:pPr>
      <w:r w:rsidRPr="00DD5B8C">
        <w:rPr>
          <w:rFonts w:ascii="Times New Roman" w:hAnsi="Times New Roman" w:cs="Times New Roman"/>
        </w:rPr>
        <w:t>6.2.5. Одержувати письмові результати та письмові пояснення всіх тестів, проведених з  автомобілем Замовника.</w:t>
      </w:r>
    </w:p>
    <w:p w:rsidR="00BF1F18" w:rsidRPr="00DD5B8C" w:rsidRDefault="00213A4E" w:rsidP="00213A4E">
      <w:pPr>
        <w:tabs>
          <w:tab w:val="left" w:pos="567"/>
          <w:tab w:val="num" w:pos="1440"/>
          <w:tab w:val="num" w:pos="1967"/>
        </w:tabs>
        <w:spacing w:after="0" w:line="240" w:lineRule="auto"/>
        <w:jc w:val="both"/>
        <w:rPr>
          <w:rFonts w:ascii="Times New Roman" w:hAnsi="Times New Roman" w:cs="Times New Roman"/>
          <w:color w:val="000000"/>
        </w:rPr>
      </w:pPr>
      <w:r>
        <w:rPr>
          <w:rFonts w:ascii="Times New Roman" w:hAnsi="Times New Roman" w:cs="Times New Roman"/>
          <w:lang w:val="uk-UA"/>
        </w:rPr>
        <w:t xml:space="preserve">          </w:t>
      </w:r>
      <w:r w:rsidR="00BF1F18" w:rsidRPr="00DD5B8C">
        <w:rPr>
          <w:rFonts w:ascii="Times New Roman" w:hAnsi="Times New Roman" w:cs="Times New Roman"/>
        </w:rPr>
        <w:t>6.2.6. Одержувати інформацію про обсяг Послуг які будуть надані та їх вартість.</w:t>
      </w:r>
    </w:p>
    <w:p w:rsidR="00BF1F18" w:rsidRPr="00DD5B8C" w:rsidRDefault="00213A4E" w:rsidP="00BF1F18">
      <w:pPr>
        <w:tabs>
          <w:tab w:val="num" w:pos="1124"/>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6.2.7. </w:t>
      </w:r>
      <w:r w:rsidR="00BF1F18">
        <w:rPr>
          <w:rFonts w:ascii="Times New Roman" w:hAnsi="Times New Roman" w:cs="Times New Roman"/>
          <w:color w:val="000000"/>
          <w:lang w:val="uk-UA"/>
        </w:rPr>
        <w:t xml:space="preserve">Отримати </w:t>
      </w:r>
      <w:r w:rsidR="00BF1F18" w:rsidRPr="00DD5B8C">
        <w:rPr>
          <w:rFonts w:ascii="Times New Roman" w:hAnsi="Times New Roman" w:cs="Times New Roman"/>
        </w:rPr>
        <w:t>від Виконавця замінені деталі за винятком випадків, коли заміна здійснювалась по гарантії.</w:t>
      </w:r>
    </w:p>
    <w:p w:rsidR="00BF1F18" w:rsidRPr="00DD5B8C" w:rsidRDefault="00213A4E" w:rsidP="00213A4E">
      <w:pPr>
        <w:tabs>
          <w:tab w:val="left" w:pos="562"/>
        </w:tabs>
        <w:spacing w:after="0" w:line="240" w:lineRule="auto"/>
        <w:jc w:val="both"/>
        <w:rPr>
          <w:rFonts w:ascii="Times New Roman" w:hAnsi="Times New Roman" w:cs="Times New Roman"/>
          <w:b/>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w:t>
      </w:r>
      <w:r w:rsidR="00BF1F18" w:rsidRPr="00DD5B8C">
        <w:rPr>
          <w:rFonts w:ascii="Times New Roman" w:hAnsi="Times New Roman" w:cs="Times New Roman"/>
          <w:b/>
          <w:color w:val="000000"/>
        </w:rPr>
        <w:t xml:space="preserve"> Виконавець зобов'язаний:</w:t>
      </w:r>
    </w:p>
    <w:p w:rsidR="00BF1F18" w:rsidRPr="00DD5B8C" w:rsidRDefault="00213A4E" w:rsidP="00BF1F18">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6.3.1. Забезпечити надання Послуг у строки, встановлені цим Договором.</w:t>
      </w:r>
    </w:p>
    <w:p w:rsidR="00BF1F18" w:rsidRPr="00DD5B8C" w:rsidRDefault="00213A4E" w:rsidP="00213A4E">
      <w:pPr>
        <w:tabs>
          <w:tab w:val="left" w:pos="562"/>
        </w:tabs>
        <w:spacing w:after="0" w:line="240" w:lineRule="auto"/>
        <w:jc w:val="both"/>
        <w:rPr>
          <w:rFonts w:ascii="Times New Roman" w:hAnsi="Times New Roman" w:cs="Times New Roman"/>
          <w:color w:val="000000"/>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6.3.2. Забезпечити надання Послуг, якість яких відповідає умовам, установленим розділом 2 цього Договору.</w:t>
      </w:r>
    </w:p>
    <w:p w:rsidR="00BF1F18" w:rsidRPr="00DD5B8C" w:rsidRDefault="00213A4E" w:rsidP="00BF1F18">
      <w:pPr>
        <w:widowControl w:val="0"/>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6.3.3. На підставі заявки Замовника надавати Послуги та оформлювати необхідну документацію у відповідності до діючого законодавства та у визначений Сторонами строк. При цьому у випадку відсутності на складі Виконавця агрегатів, запасних частин, комплектуючих і інших видаткових матеріалів, необхідних для виконання заявок, строк надання Послуг зазначається з урахуванням часу необхідного для їх прибуття на склад Виконавця, але не більше 10 (десяти) днів з моменту відкриття наряду-замовлення.</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6.3.4. На час виконання заявок приймати на відповідальне зберігання автомобіль Замовника, а також речі, що були залишені в автомобілі та були заявлені Замовником. У цьому випадку Замовник складає перелік залишених речей, який підписується представниками Замовника і Виконавця. За збереження не заявлених Замовником речей Виконавець відповідальності не несе</w:t>
      </w:r>
      <w:r w:rsidR="00BF1F18" w:rsidRPr="00DD5B8C">
        <w:rPr>
          <w:rFonts w:ascii="Times New Roman" w:hAnsi="Times New Roman" w:cs="Times New Roman"/>
          <w:color w:val="000000"/>
        </w:rPr>
        <w:t>.</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lang w:val="uk-UA"/>
        </w:rPr>
        <w:t xml:space="preserve">          </w:t>
      </w:r>
      <w:r w:rsidR="00BF1F18" w:rsidRPr="00DD5B8C">
        <w:rPr>
          <w:rFonts w:ascii="Times New Roman" w:hAnsi="Times New Roman" w:cs="Times New Roman"/>
        </w:rPr>
        <w:t xml:space="preserve">6.3.5. </w:t>
      </w:r>
      <w:r w:rsidR="00BF1F18" w:rsidRPr="00DD5B8C">
        <w:rPr>
          <w:rFonts w:ascii="Times New Roman" w:hAnsi="Times New Roman" w:cs="Times New Roman"/>
          <w:color w:val="000000"/>
        </w:rPr>
        <w:t>На вимогу Замовника повинен надати документальні дані про виробника використаних для надання Послуг запасних частин (сертифікат відповідності, сертифікат походження і т.п.) та про вартість таких запасних частин.</w:t>
      </w:r>
    </w:p>
    <w:p w:rsidR="00BF1F18" w:rsidRPr="00DD5B8C" w:rsidRDefault="00213A4E" w:rsidP="00213A4E">
      <w:pPr>
        <w:widowControl w:val="0"/>
        <w:tabs>
          <w:tab w:val="left" w:pos="567"/>
        </w:tabs>
        <w:spacing w:after="0" w:line="240" w:lineRule="auto"/>
        <w:jc w:val="both"/>
        <w:rPr>
          <w:rFonts w:ascii="Times New Roman" w:hAnsi="Times New Roman" w:cs="Times New Roman"/>
        </w:rPr>
      </w:pPr>
      <w:r>
        <w:rPr>
          <w:rFonts w:ascii="Times New Roman" w:hAnsi="Times New Roman" w:cs="Times New Roman"/>
          <w:color w:val="000000"/>
          <w:lang w:val="uk-UA"/>
        </w:rPr>
        <w:t xml:space="preserve">          </w:t>
      </w:r>
      <w:r w:rsidR="00BF1F18" w:rsidRPr="00DD5B8C">
        <w:rPr>
          <w:rFonts w:ascii="Times New Roman" w:hAnsi="Times New Roman" w:cs="Times New Roman"/>
          <w:color w:val="000000"/>
        </w:rPr>
        <w:t xml:space="preserve">6.3.6. Надати офіційне обґрунтування, якщо вартість запасних частин, які використовуються </w:t>
      </w:r>
      <w:r w:rsidR="00BF1F18" w:rsidRPr="00DD5B8C">
        <w:rPr>
          <w:rFonts w:ascii="Times New Roman" w:hAnsi="Times New Roman" w:cs="Times New Roman"/>
        </w:rPr>
        <w:t>Виконавцем</w:t>
      </w:r>
      <w:r w:rsidR="00BF1F18" w:rsidRPr="00DD5B8C">
        <w:rPr>
          <w:rFonts w:ascii="Times New Roman" w:hAnsi="Times New Roman" w:cs="Times New Roman"/>
          <w:color w:val="000000"/>
        </w:rPr>
        <w:t xml:space="preserve"> при наданні послуг, перевищує вартість таких запасних частин в офіційних дилерських центрах.</w:t>
      </w:r>
    </w:p>
    <w:p w:rsidR="00BF1F18" w:rsidRPr="00DD5B8C" w:rsidRDefault="00BF1F18" w:rsidP="00213A4E">
      <w:pPr>
        <w:widowControl w:val="0"/>
        <w:spacing w:after="0" w:line="240" w:lineRule="auto"/>
        <w:ind w:firstLine="567"/>
        <w:jc w:val="both"/>
        <w:rPr>
          <w:rFonts w:ascii="Times New Roman" w:hAnsi="Times New Roman" w:cs="Times New Roman"/>
        </w:rPr>
      </w:pPr>
      <w:r w:rsidRPr="00DD5B8C">
        <w:rPr>
          <w:rFonts w:ascii="Times New Roman" w:hAnsi="Times New Roman" w:cs="Times New Roman"/>
        </w:rPr>
        <w:t xml:space="preserve">6.3.7. У разі використання неоригінальних </w:t>
      </w:r>
      <w:r w:rsidRPr="00DD5B8C">
        <w:rPr>
          <w:rFonts w:ascii="Times New Roman" w:hAnsi="Times New Roman" w:cs="Times New Roman"/>
          <w:color w:val="000000"/>
        </w:rPr>
        <w:t>запасних частин узгоджувати це з Замовником.</w:t>
      </w:r>
    </w:p>
    <w:p w:rsidR="00BF1F18" w:rsidRPr="00DD5B8C" w:rsidRDefault="00BF1F18" w:rsidP="00213A4E">
      <w:pPr>
        <w:widowControl w:val="0"/>
        <w:spacing w:after="0" w:line="240" w:lineRule="auto"/>
        <w:ind w:firstLine="567"/>
        <w:jc w:val="both"/>
        <w:rPr>
          <w:rFonts w:ascii="Times New Roman" w:hAnsi="Times New Roman" w:cs="Times New Roman"/>
          <w:b/>
        </w:rPr>
      </w:pPr>
      <w:r w:rsidRPr="00DD5B8C">
        <w:rPr>
          <w:rFonts w:ascii="Times New Roman" w:hAnsi="Times New Roman" w:cs="Times New Roman"/>
          <w:color w:val="000000"/>
        </w:rPr>
        <w:t>6.4.</w:t>
      </w:r>
      <w:r w:rsidRPr="00DD5B8C">
        <w:rPr>
          <w:rFonts w:ascii="Times New Roman" w:hAnsi="Times New Roman" w:cs="Times New Roman"/>
          <w:b/>
        </w:rPr>
        <w:t>Виконавець</w:t>
      </w:r>
      <w:r w:rsidRPr="00DD5B8C">
        <w:rPr>
          <w:rFonts w:ascii="Times New Roman" w:hAnsi="Times New Roman" w:cs="Times New Roman"/>
          <w:b/>
          <w:color w:val="000000"/>
        </w:rPr>
        <w:t xml:space="preserve"> має право:</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6.4.1. Своєчасно та в повному обсязі отримувати плату за надані Послуги. </w:t>
      </w:r>
    </w:p>
    <w:p w:rsidR="00BF1F18" w:rsidRPr="00DD5B8C" w:rsidRDefault="00BF1F18" w:rsidP="00213A4E">
      <w:pPr>
        <w:spacing w:after="0" w:line="240" w:lineRule="auto"/>
        <w:ind w:firstLine="567"/>
        <w:jc w:val="both"/>
        <w:rPr>
          <w:rFonts w:ascii="Times New Roman" w:hAnsi="Times New Roman" w:cs="Times New Roman"/>
          <w:color w:val="000000"/>
        </w:rPr>
      </w:pPr>
      <w:r w:rsidRPr="00DD5B8C">
        <w:rPr>
          <w:rFonts w:ascii="Times New Roman" w:hAnsi="Times New Roman" w:cs="Times New Roman"/>
          <w:color w:val="000000"/>
        </w:rPr>
        <w:t xml:space="preserve">6.4.2. На дострокове надання Послуг за письмовим погодженням Замовника. </w:t>
      </w:r>
    </w:p>
    <w:p w:rsidR="00BF1F18" w:rsidRDefault="00BF1F18" w:rsidP="00213A4E">
      <w:pPr>
        <w:spacing w:after="0" w:line="240" w:lineRule="auto"/>
        <w:ind w:firstLine="567"/>
        <w:jc w:val="both"/>
        <w:outlineLvl w:val="2"/>
        <w:rPr>
          <w:rFonts w:ascii="Times New Roman" w:hAnsi="Times New Roman" w:cs="Times New Roman"/>
          <w:lang w:val="uk-UA"/>
        </w:rPr>
      </w:pPr>
      <w:r w:rsidRPr="00DD5B8C">
        <w:rPr>
          <w:rFonts w:ascii="Times New Roman" w:hAnsi="Times New Roman" w:cs="Times New Roman"/>
          <w:color w:val="000000"/>
        </w:rPr>
        <w:t xml:space="preserve">6.4.3. У разі невиконання зобов'язань Замовником </w:t>
      </w:r>
      <w:r w:rsidRPr="00DD5B8C">
        <w:rPr>
          <w:rFonts w:ascii="Times New Roman" w:hAnsi="Times New Roman" w:cs="Times New Roman"/>
        </w:rPr>
        <w:t>Виконавець</w:t>
      </w:r>
      <w:r w:rsidRPr="00DD5B8C">
        <w:rPr>
          <w:rFonts w:ascii="Times New Roman" w:hAnsi="Times New Roman" w:cs="Times New Roman"/>
          <w:color w:val="000000"/>
        </w:rPr>
        <w:t xml:space="preserve"> має право достроково розірвати цей Договір, повідомивши про це Замовника </w:t>
      </w:r>
      <w:r w:rsidRPr="00DD5B8C">
        <w:rPr>
          <w:rFonts w:ascii="Times New Roman" w:hAnsi="Times New Roman" w:cs="Times New Roman"/>
        </w:rPr>
        <w:t>у 5 (п’яти) денний строк до запланованої дати розірвання Договору.</w:t>
      </w:r>
    </w:p>
    <w:p w:rsidR="00BF1F18" w:rsidRPr="00DD5B8C" w:rsidRDefault="00BF1F18" w:rsidP="00BF1F18">
      <w:pPr>
        <w:pStyle w:val="af8"/>
        <w:spacing w:line="276" w:lineRule="auto"/>
        <w:ind w:firstLine="720"/>
        <w:rPr>
          <w:b w:val="0"/>
          <w:bCs w:val="0"/>
          <w:sz w:val="22"/>
          <w:szCs w:val="22"/>
          <w:vertAlign w:val="baseline"/>
        </w:rPr>
      </w:pPr>
      <w:r w:rsidRPr="00DD5B8C">
        <w:rPr>
          <w:color w:val="000000" w:themeColor="text1"/>
          <w:sz w:val="22"/>
          <w:szCs w:val="22"/>
          <w:vertAlign w:val="baseline"/>
        </w:rPr>
        <w:t>7.</w:t>
      </w:r>
      <w:r w:rsidRPr="00DD5B8C">
        <w:rPr>
          <w:sz w:val="22"/>
          <w:szCs w:val="22"/>
          <w:vertAlign w:val="baseline"/>
        </w:rPr>
        <w:t xml:space="preserve"> ГАРАНТІЙНІ ЗОБОВ’ЯЗАННЯ</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7.1. Гарантійний строк (термін) відповідності отриманих послуг зазначається в місяцях або за часом експлуатації транспортного засобу (показником відстані, що пройде автомобіль).</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7.2. Виконавець гарантує відповідність послуг </w:t>
      </w:r>
      <w:r w:rsidRPr="00DD5B8C">
        <w:rPr>
          <w:rFonts w:ascii="Times New Roman" w:hAnsi="Times New Roman" w:cs="Times New Roman"/>
          <w:snapToGrid w:val="0"/>
          <w:lang w:val="uk-UA"/>
        </w:rPr>
        <w:t>з технічного обслуговування та поточного ремонту службового автотранспорту</w:t>
      </w:r>
      <w:r w:rsidRPr="00DD5B8C">
        <w:rPr>
          <w:rFonts w:ascii="Times New Roman" w:hAnsi="Times New Roman" w:cs="Times New Roman"/>
          <w:lang w:val="uk-UA"/>
        </w:rPr>
        <w:t>, а також матеріалів, обладнання та/або деталей, агрегатів, складових частини, які були встановлені на транспортний засіб при виконанні вказаних послуг вимогам заводу – виробника, при умові виконання Замовником інструкції по експлуатації та обслуговуванню ТЗ.</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lang w:val="uk-UA"/>
        </w:rPr>
        <w:t xml:space="preserve">7.3. </w:t>
      </w:r>
      <w:r w:rsidRPr="00DD5B8C">
        <w:rPr>
          <w:rFonts w:ascii="Times New Roman" w:hAnsi="Times New Roman" w:cs="Times New Roman"/>
          <w:snapToGrid w:val="0"/>
          <w:lang w:val="uk-UA"/>
        </w:rPr>
        <w:t xml:space="preserve">Виконавець на встановлені ним </w:t>
      </w:r>
      <w:r w:rsidRPr="00DD5B8C">
        <w:rPr>
          <w:rFonts w:ascii="Times New Roman" w:hAnsi="Times New Roman" w:cs="Times New Roman"/>
          <w:lang w:val="uk-UA"/>
        </w:rPr>
        <w:t>обладнання та/або деталі, агрегати, складові частини</w:t>
      </w:r>
      <w:r w:rsidRPr="00DD5B8C">
        <w:rPr>
          <w:rFonts w:ascii="Times New Roman" w:hAnsi="Times New Roman" w:cs="Times New Roman"/>
          <w:snapToGrid w:val="0"/>
          <w:lang w:val="uk-UA"/>
        </w:rPr>
        <w:t xml:space="preserve"> і надані послуги надає гарантію терміном на 12 місяців, крім тих запчастин, які мають чітко визначений термін експлуатації згідно з пробігом ТЗ  та з </w:t>
      </w:r>
      <w:r w:rsidRPr="00DD5B8C">
        <w:rPr>
          <w:rFonts w:ascii="Times New Roman" w:hAnsi="Times New Roman" w:cs="Times New Roman"/>
          <w:lang w:val="uk-UA"/>
        </w:rPr>
        <w:t xml:space="preserve">Правилами надання послуг з технічного </w:t>
      </w:r>
      <w:r w:rsidRPr="00DD5B8C">
        <w:rPr>
          <w:rFonts w:ascii="Times New Roman" w:hAnsi="Times New Roman" w:cs="Times New Roman"/>
          <w:lang w:val="uk-UA"/>
        </w:rPr>
        <w:lastRenderedPageBreak/>
        <w:t>обслуговування і ремонту автомобільних транспортних засобів, затверджених наказом Мінінфраструктури від 28.11.2014 № 615.</w:t>
      </w:r>
    </w:p>
    <w:p w:rsidR="00BF1F18" w:rsidRPr="00DD5B8C" w:rsidRDefault="00BF1F18" w:rsidP="00BF1F18">
      <w:pPr>
        <w:spacing w:after="0" w:line="240" w:lineRule="auto"/>
        <w:ind w:firstLine="720"/>
        <w:jc w:val="both"/>
        <w:rPr>
          <w:rFonts w:ascii="Times New Roman" w:hAnsi="Times New Roman" w:cs="Times New Roman"/>
          <w:lang w:val="uk-UA"/>
        </w:rPr>
      </w:pPr>
      <w:r w:rsidRPr="00DD5B8C">
        <w:rPr>
          <w:rFonts w:ascii="Times New Roman" w:hAnsi="Times New Roman" w:cs="Times New Roman"/>
          <w:snapToGrid w:val="0"/>
          <w:lang w:val="uk-UA"/>
        </w:rPr>
        <w:t>7.4. П</w:t>
      </w:r>
      <w:r w:rsidRPr="00DD5B8C">
        <w:rPr>
          <w:rFonts w:ascii="Times New Roman" w:hAnsi="Times New Roman" w:cs="Times New Roman"/>
          <w:lang w:val="uk-UA"/>
        </w:rPr>
        <w:t>ротягом гарантійного строку Виконавець зобов’язується усувати виявлені недоліки, замінювати несправні та невідповідні матеріали, обладнання та/або деталі, агрегати, складові частини та надавати пов’язані з цим послуги за власний рахунок.</w:t>
      </w:r>
    </w:p>
    <w:p w:rsidR="00BF1F18" w:rsidRPr="00DD5B8C" w:rsidRDefault="00BF1F18" w:rsidP="00BF1F18">
      <w:pPr>
        <w:spacing w:after="0" w:line="240" w:lineRule="auto"/>
        <w:ind w:firstLine="720"/>
        <w:jc w:val="both"/>
        <w:rPr>
          <w:rFonts w:ascii="Times New Roman" w:hAnsi="Times New Roman" w:cs="Times New Roman"/>
        </w:rPr>
      </w:pPr>
      <w:r w:rsidRPr="00DD5B8C">
        <w:rPr>
          <w:rFonts w:ascii="Times New Roman" w:hAnsi="Times New Roman" w:cs="Times New Roman"/>
          <w:lang w:val="uk-UA"/>
        </w:rPr>
        <w:t xml:space="preserve">7.5. </w:t>
      </w:r>
      <w:r w:rsidRPr="00DD5B8C">
        <w:rPr>
          <w:rFonts w:ascii="Times New Roman" w:hAnsi="Times New Roman" w:cs="Times New Roman"/>
        </w:rPr>
        <w:t>Виконавець гарантує Замовнику виконання обумовлених Договором послуг у повному обсязі.</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7.6. Виконавець гарантує відповідність ТЗ чи його складових, які піддавалися технічному обслуговуванню та/ чи ремонту, вимогам технічної документації і нормативних документів на них в частині наданих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7.7. Початок гарантійного терміну обчислюється з дня передачі ТЗ Замовникові після надання послуг.</w:t>
      </w:r>
    </w:p>
    <w:p w:rsidR="00BF1F18" w:rsidRPr="00DD5B8C" w:rsidRDefault="00BF1F18" w:rsidP="00BF1F18">
      <w:pPr>
        <w:pStyle w:val="af8"/>
        <w:ind w:firstLine="720"/>
        <w:jc w:val="both"/>
        <w:rPr>
          <w:b w:val="0"/>
          <w:sz w:val="22"/>
          <w:szCs w:val="22"/>
          <w:vertAlign w:val="baseline"/>
        </w:rPr>
      </w:pPr>
      <w:r w:rsidRPr="00DD5B8C">
        <w:rPr>
          <w:b w:val="0"/>
          <w:sz w:val="22"/>
          <w:szCs w:val="22"/>
          <w:vertAlign w:val="baseline"/>
        </w:rPr>
        <w:t>7.8. Претензія Замовника по гарантії розглядається Виконавцем тільки при пред’явленні ТЗ з несправним обладнанням та/або деталлю, агрегатом, складовою частиною, а також документів, що підтверджують їх встановлення та придбання на СТО Виконавця.</w:t>
      </w:r>
    </w:p>
    <w:p w:rsidR="00BF1F18" w:rsidRDefault="00BF1F18" w:rsidP="00BF1F18">
      <w:pPr>
        <w:tabs>
          <w:tab w:val="center" w:pos="5102"/>
        </w:tabs>
        <w:spacing w:after="0" w:line="240" w:lineRule="auto"/>
        <w:rPr>
          <w:rFonts w:ascii="Times New Roman" w:hAnsi="Times New Roman" w:cs="Times New Roman"/>
          <w:b/>
          <w:lang w:val="uk-UA"/>
        </w:rPr>
      </w:pPr>
      <w:r w:rsidRPr="00DD5B8C">
        <w:rPr>
          <w:rFonts w:ascii="Times New Roman" w:hAnsi="Times New Roman" w:cs="Times New Roman"/>
          <w:b/>
        </w:rPr>
        <w:tab/>
      </w:r>
    </w:p>
    <w:p w:rsidR="00BF1F18" w:rsidRPr="00BF1F18" w:rsidRDefault="00BF1F18" w:rsidP="00BF1F18">
      <w:pPr>
        <w:tabs>
          <w:tab w:val="center" w:pos="5102"/>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8</w:t>
      </w:r>
      <w:r w:rsidRPr="00BF1F18">
        <w:rPr>
          <w:rFonts w:ascii="Times New Roman" w:hAnsi="Times New Roman" w:cs="Times New Roman"/>
          <w:b/>
          <w:lang w:val="uk-UA"/>
        </w:rPr>
        <w:t>. ВІДПОВІДАЛЬНІСТЬ СТОРІН</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.2. За порушення умов зобов’язання щодо якості </w:t>
      </w:r>
      <w:r w:rsidRPr="00BF1F18">
        <w:rPr>
          <w:rFonts w:ascii="Times New Roman" w:hAnsi="Times New Roman" w:cs="Times New Roman"/>
          <w:color w:val="000000"/>
          <w:lang w:val="uk-UA"/>
        </w:rPr>
        <w:t>(комплектності)</w:t>
      </w:r>
      <w:r w:rsidRPr="00BF1F18">
        <w:rPr>
          <w:rFonts w:ascii="Times New Roman" w:hAnsi="Times New Roman" w:cs="Times New Roman"/>
          <w:lang w:val="uk-UA"/>
        </w:rPr>
        <w:t xml:space="preserve"> Послуг з Виконавця стягується штраф у розмірі 20% від вартості неякісно наданих послуг. Сплата штрафу не звільняє Виконавця від усунення виявлених недоліків.</w:t>
      </w:r>
    </w:p>
    <w:p w:rsidR="00BF1F18" w:rsidRPr="00BF1F18" w:rsidRDefault="00BF1F18" w:rsidP="00BF1F18">
      <w:pPr>
        <w:spacing w:after="0" w:line="240" w:lineRule="auto"/>
        <w:ind w:firstLine="709"/>
        <w:jc w:val="both"/>
        <w:rPr>
          <w:rFonts w:ascii="Times New Roman" w:hAnsi="Times New Roman" w:cs="Times New Roman"/>
          <w:lang w:val="uk-UA"/>
        </w:rPr>
      </w:pPr>
      <w:r w:rsidRPr="00DD5B8C">
        <w:rPr>
          <w:rFonts w:ascii="Times New Roman" w:hAnsi="Times New Roman" w:cs="Times New Roman"/>
          <w:lang w:val="uk-UA"/>
        </w:rPr>
        <w:t>8</w:t>
      </w:r>
      <w:r w:rsidRPr="00BF1F18">
        <w:rPr>
          <w:rFonts w:ascii="Times New Roman" w:hAnsi="Times New Roman" w:cs="Times New Roman"/>
          <w:lang w:val="uk-UA"/>
        </w:rPr>
        <w:t xml:space="preserve">.3.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5 (п'яти) відсотків вказаної вартості. </w:t>
      </w:r>
    </w:p>
    <w:p w:rsidR="00BF1F18" w:rsidRPr="00DD5B8C" w:rsidRDefault="00BF1F18" w:rsidP="00BF1F18">
      <w:pPr>
        <w:spacing w:after="0" w:line="240" w:lineRule="auto"/>
        <w:ind w:firstLine="709"/>
        <w:jc w:val="both"/>
        <w:rPr>
          <w:rFonts w:ascii="Times New Roman" w:hAnsi="Times New Roman" w:cs="Times New Roman"/>
        </w:rPr>
      </w:pPr>
      <w:r w:rsidRPr="00DD5B8C">
        <w:rPr>
          <w:rFonts w:ascii="Times New Roman" w:hAnsi="Times New Roman" w:cs="Times New Roman"/>
          <w:lang w:val="uk-UA"/>
        </w:rPr>
        <w:t>8</w:t>
      </w:r>
      <w:r w:rsidRPr="00DD5B8C">
        <w:rPr>
          <w:rFonts w:ascii="Times New Roman" w:hAnsi="Times New Roman" w:cs="Times New Roman"/>
        </w:rPr>
        <w:t>.4. Сплата штрафних санкцій не звільняє від виконання зобов’язань, передбачених умовами цього Договору.</w:t>
      </w:r>
    </w:p>
    <w:p w:rsidR="00BF1F18" w:rsidRPr="00DD5B8C" w:rsidRDefault="00BF1F18" w:rsidP="00BF1F18">
      <w:pPr>
        <w:widowControl w:val="0"/>
        <w:shd w:val="clear" w:color="auto" w:fill="FFFFFF"/>
        <w:tabs>
          <w:tab w:val="left" w:pos="562"/>
        </w:tabs>
        <w:spacing w:after="0" w:line="240" w:lineRule="auto"/>
        <w:ind w:firstLine="709"/>
        <w:jc w:val="both"/>
        <w:rPr>
          <w:rFonts w:ascii="Times New Roman" w:hAnsi="Times New Roman" w:cs="Times New Roman"/>
          <w:color w:val="000000"/>
        </w:rPr>
      </w:pPr>
      <w:r w:rsidRPr="00DD5B8C">
        <w:rPr>
          <w:rFonts w:ascii="Times New Roman" w:hAnsi="Times New Roman" w:cs="Times New Roman"/>
          <w:color w:val="000000"/>
          <w:lang w:val="uk-UA"/>
        </w:rPr>
        <w:t>8</w:t>
      </w:r>
      <w:r w:rsidRPr="00DD5B8C">
        <w:rPr>
          <w:rFonts w:ascii="Times New Roman" w:hAnsi="Times New Roman" w:cs="Times New Roman"/>
          <w:color w:val="000000"/>
        </w:rPr>
        <w:t xml:space="preserve">.5. Відповідальність за надання Послуг згідно діючих правил охорони праці та пожежної безпеки несе </w:t>
      </w:r>
      <w:r w:rsidRPr="00DD5B8C">
        <w:rPr>
          <w:rFonts w:ascii="Times New Roman" w:hAnsi="Times New Roman" w:cs="Times New Roman"/>
        </w:rPr>
        <w:t>Виконавець</w:t>
      </w:r>
      <w:r w:rsidRPr="00DD5B8C">
        <w:rPr>
          <w:rFonts w:ascii="Times New Roman" w:hAnsi="Times New Roman" w:cs="Times New Roman"/>
          <w:color w:val="000000"/>
        </w:rPr>
        <w:t>.</w:t>
      </w:r>
    </w:p>
    <w:p w:rsidR="00BF1F18" w:rsidRDefault="00BF1F18" w:rsidP="00BF1F18">
      <w:pPr>
        <w:shd w:val="clear" w:color="auto" w:fill="FFFFFF"/>
        <w:spacing w:after="0" w:line="240" w:lineRule="auto"/>
        <w:ind w:right="125" w:firstLine="709"/>
        <w:jc w:val="both"/>
        <w:rPr>
          <w:rFonts w:ascii="Times New Roman" w:hAnsi="Times New Roman" w:cs="Times New Roman"/>
          <w:lang w:val="uk-UA"/>
        </w:rPr>
      </w:pPr>
      <w:r w:rsidRPr="00DD5B8C">
        <w:rPr>
          <w:rFonts w:ascii="Times New Roman" w:hAnsi="Times New Roman" w:cs="Times New Roman"/>
          <w:lang w:val="uk-UA"/>
        </w:rPr>
        <w:t>8</w:t>
      </w:r>
      <w:r w:rsidRPr="00DD5B8C">
        <w:rPr>
          <w:rFonts w:ascii="Times New Roman" w:hAnsi="Times New Roman" w:cs="Times New Roman"/>
        </w:rPr>
        <w:t xml:space="preserve">.6. Відшкодування матеріального збитку, </w:t>
      </w:r>
      <w:r>
        <w:rPr>
          <w:rFonts w:ascii="Times New Roman" w:hAnsi="Times New Roman" w:cs="Times New Roman"/>
          <w:lang w:val="uk-UA"/>
        </w:rPr>
        <w:t xml:space="preserve">завданого майну, прийнятого на зберігання, </w:t>
      </w:r>
      <w:r w:rsidRPr="00DD5B8C">
        <w:rPr>
          <w:rFonts w:ascii="Times New Roman" w:hAnsi="Times New Roman" w:cs="Times New Roman"/>
        </w:rPr>
        <w:t>у відповідності з п. 6.3.4. даного Договору, здійснюється Виконавцем в термін до 10 банківських днів з дня надання Замовником письмової заяви і висновку компетентних органів про причини втрати майна. Розмір прямого дійсного збитку має бути підтверджений розрахунком вартості втрачених або пошкоджених матеріальних цінностей, складеним за участю Виконавця і звіреним з даними бухгалтерського обліку. В разі повної або часткової відмови від компенсації збитків, Виконавець в той же термін письмово повідомляє про це Замовника, з вказівкою причин.</w:t>
      </w:r>
    </w:p>
    <w:p w:rsidR="00BF1F18" w:rsidRDefault="00BF1F18" w:rsidP="00BF1F18">
      <w:pPr>
        <w:pStyle w:val="af6"/>
        <w:spacing w:after="0"/>
        <w:jc w:val="center"/>
        <w:rPr>
          <w:iCs/>
          <w:sz w:val="22"/>
          <w:szCs w:val="22"/>
          <w:lang w:val="uk-UA"/>
        </w:rPr>
      </w:pPr>
    </w:p>
    <w:p w:rsidR="00BF1F18" w:rsidRPr="00DD5B8C" w:rsidRDefault="00BF1F18" w:rsidP="00BF1F18">
      <w:pPr>
        <w:pStyle w:val="af6"/>
        <w:spacing w:after="0"/>
        <w:jc w:val="center"/>
        <w:rPr>
          <w:b w:val="0"/>
          <w:bCs w:val="0"/>
          <w:sz w:val="22"/>
          <w:szCs w:val="22"/>
          <w:lang w:val="uk-UA"/>
        </w:rPr>
      </w:pPr>
      <w:r w:rsidRPr="00DD5B8C">
        <w:rPr>
          <w:iCs/>
          <w:sz w:val="22"/>
          <w:szCs w:val="22"/>
          <w:lang w:val="uk-UA"/>
        </w:rPr>
        <w:t xml:space="preserve">9. </w:t>
      </w:r>
      <w:r w:rsidRPr="00DD5B8C">
        <w:rPr>
          <w:sz w:val="22"/>
          <w:szCs w:val="22"/>
          <w:lang w:val="uk-UA"/>
        </w:rPr>
        <w:t>ОБСТАВИНИ НЕПЕРЕБОРНОЇ CИЛИ</w:t>
      </w:r>
    </w:p>
    <w:p w:rsidR="00BF1F18" w:rsidRPr="00DD5B8C" w:rsidRDefault="00BF1F18" w:rsidP="00BF1F18">
      <w:pPr>
        <w:tabs>
          <w:tab w:val="left" w:pos="0"/>
        </w:tabs>
        <w:spacing w:after="0" w:line="240" w:lineRule="auto"/>
        <w:ind w:firstLine="709"/>
        <w:jc w:val="both"/>
        <w:rPr>
          <w:rFonts w:ascii="Times New Roman" w:hAnsi="Times New Roman" w:cs="Times New Roman"/>
          <w:lang w:val="uk-UA"/>
        </w:rPr>
      </w:pPr>
      <w:r w:rsidRPr="00DD5B8C">
        <w:rPr>
          <w:rFonts w:ascii="Times New Roman" w:hAnsi="Times New Roman" w:cs="Times New Roman"/>
          <w:bCs/>
          <w:lang w:val="uk-UA"/>
        </w:rPr>
        <w:t>9.1.</w:t>
      </w:r>
      <w:r w:rsidRPr="00DD5B8C">
        <w:rPr>
          <w:rFonts w:ascii="Times New Roman" w:hAnsi="Times New Roman" w:cs="Times New Roman"/>
          <w:bCs/>
        </w:rPr>
        <w:t> </w:t>
      </w:r>
      <w:r w:rsidRPr="00DD5B8C">
        <w:rPr>
          <w:rFonts w:ascii="Times New Roman" w:hAnsi="Times New Roman" w:cs="Times New Roman"/>
          <w:bCs/>
          <w:lang w:val="uk-UA"/>
        </w:rPr>
        <w:t>Сторони звільняються від відповідальності за повне або часткове невиконання своїх зобов</w:t>
      </w:r>
      <w:r w:rsidRPr="00DD5B8C">
        <w:rPr>
          <w:rFonts w:ascii="Times New Roman" w:hAnsi="Times New Roman" w:cs="Times New Roman"/>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bCs/>
          <w:lang w:val="uk-UA"/>
        </w:rPr>
        <w:t>9</w:t>
      </w:r>
      <w:r w:rsidRPr="00DD5B8C">
        <w:rPr>
          <w:rFonts w:ascii="Times New Roman" w:hAnsi="Times New Roman" w:cs="Times New Roman"/>
          <w:bCs/>
        </w:rPr>
        <w:t>.2. Сторони з</w:t>
      </w:r>
      <w:r w:rsidRPr="00DD5B8C">
        <w:rPr>
          <w:rFonts w:ascii="Times New Roman" w:hAnsi="Times New Roman" w:cs="Times New Roman"/>
        </w:rPr>
        <w:t>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BF1F18" w:rsidRPr="00DD5B8C" w:rsidRDefault="00BF1F18" w:rsidP="00BF1F18">
      <w:pPr>
        <w:tabs>
          <w:tab w:val="left" w:pos="562"/>
        </w:tabs>
        <w:spacing w:after="0" w:line="240" w:lineRule="auto"/>
        <w:ind w:firstLine="709"/>
        <w:jc w:val="both"/>
        <w:rPr>
          <w:rFonts w:ascii="Times New Roman" w:hAnsi="Times New Roman" w:cs="Times New Roman"/>
        </w:rPr>
      </w:pPr>
      <w:r w:rsidRPr="00DD5B8C">
        <w:rPr>
          <w:rFonts w:ascii="Times New Roman" w:hAnsi="Times New Roman" w:cs="Times New Roman"/>
          <w:lang w:val="uk-UA"/>
        </w:rPr>
        <w:t>9</w:t>
      </w:r>
      <w:r w:rsidRPr="00DD5B8C">
        <w:rPr>
          <w:rFonts w:ascii="Times New Roman" w:hAnsi="Times New Roman" w:cs="Times New Roman"/>
        </w:rPr>
        <w:t>.3.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A866A5" w:rsidRDefault="00A866A5"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p>
    <w:p w:rsidR="00BF1F18" w:rsidRPr="00340578" w:rsidRDefault="00BF1F18" w:rsidP="00BF1F1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jc w:val="center"/>
        <w:textAlignment w:val="baseline"/>
        <w:rPr>
          <w:rFonts w:ascii="Times New Roman" w:eastAsia="Calibri" w:hAnsi="Times New Roman" w:cs="Times New Roman"/>
          <w:b/>
          <w:lang w:val="uk-UA"/>
        </w:rPr>
      </w:pPr>
      <w:r w:rsidRPr="00DD5B8C">
        <w:rPr>
          <w:rFonts w:ascii="Times New Roman" w:eastAsia="Calibri" w:hAnsi="Times New Roman" w:cs="Times New Roman"/>
          <w:b/>
          <w:lang w:val="uk-UA"/>
        </w:rPr>
        <w:t>10</w:t>
      </w:r>
      <w:r w:rsidRPr="00340578">
        <w:rPr>
          <w:rFonts w:ascii="Times New Roman" w:eastAsia="Calibri" w:hAnsi="Times New Roman" w:cs="Times New Roman"/>
          <w:b/>
          <w:lang w:val="uk-UA"/>
        </w:rPr>
        <w:t>. АНТИКОРУПЦІЙНІ ЗАСТЕРЕЖЕННЯ</w:t>
      </w:r>
    </w:p>
    <w:p w:rsidR="00BF1F18" w:rsidRPr="00340578"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lang w:val="uk-UA"/>
        </w:rPr>
      </w:pPr>
      <w:r w:rsidRPr="00DD5B8C">
        <w:rPr>
          <w:rFonts w:ascii="Times New Roman" w:eastAsia="Calibri" w:hAnsi="Times New Roman" w:cs="Times New Roman"/>
          <w:lang w:val="uk-UA"/>
        </w:rPr>
        <w:t>10</w:t>
      </w:r>
      <w:r w:rsidRPr="00340578">
        <w:rPr>
          <w:rFonts w:ascii="Times New Roman" w:eastAsia="Calibri" w:hAnsi="Times New Roman" w:cs="Times New Roman"/>
          <w:lang w:val="uk-UA"/>
        </w:rPr>
        <w:t>.1.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BF1F18" w:rsidRPr="00DD5B8C" w:rsidRDefault="00BF1F18" w:rsidP="00BF1F1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jc w:val="both"/>
        <w:textAlignment w:val="baseline"/>
        <w:rPr>
          <w:rFonts w:ascii="Times New Roman" w:eastAsia="Calibri" w:hAnsi="Times New Roman" w:cs="Times New Roman"/>
        </w:rPr>
      </w:pPr>
      <w:r w:rsidRPr="00DD5B8C">
        <w:rPr>
          <w:rFonts w:ascii="Times New Roman" w:eastAsia="Calibri" w:hAnsi="Times New Roman" w:cs="Times New Roman"/>
          <w:lang w:val="uk-UA"/>
        </w:rPr>
        <w:t>10</w:t>
      </w:r>
      <w:r w:rsidRPr="00DD5B8C">
        <w:rPr>
          <w:rFonts w:ascii="Times New Roman" w:eastAsia="Calibri" w:hAnsi="Times New Roman" w:cs="Times New Roman"/>
        </w:rPr>
        <w:t xml:space="preserve">.2. Сторони цього Договору визнають проведення процедур щодо запобігання корупції і </w:t>
      </w:r>
      <w:r w:rsidRPr="00DD5B8C">
        <w:rPr>
          <w:rFonts w:ascii="Times New Roman" w:eastAsia="Calibri" w:hAnsi="Times New Roman" w:cs="Times New Roman"/>
        </w:rPr>
        <w:lastRenderedPageBreak/>
        <w:t>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F1F18" w:rsidRPr="00DD5B8C" w:rsidRDefault="00BF1F18" w:rsidP="00213A4E">
      <w:pPr>
        <w:spacing w:after="0" w:line="240" w:lineRule="auto"/>
        <w:ind w:right="-1" w:firstLine="567"/>
        <w:jc w:val="both"/>
        <w:rPr>
          <w:rFonts w:ascii="Times New Roman" w:hAnsi="Times New Roman" w:cs="Times New Roman"/>
          <w:b/>
        </w:rPr>
      </w:pPr>
      <w:r w:rsidRPr="00DD5B8C">
        <w:rPr>
          <w:rFonts w:ascii="Times New Roman" w:eastAsia="Calibri" w:hAnsi="Times New Roman" w:cs="Times New Roman"/>
          <w:lang w:val="uk-UA"/>
        </w:rPr>
        <w:t>10</w:t>
      </w:r>
      <w:r w:rsidRPr="00DD5B8C">
        <w:rPr>
          <w:rFonts w:ascii="Times New Roman" w:eastAsia="Calibri" w:hAnsi="Times New Roman" w:cs="Times New Roman"/>
        </w:rPr>
        <w:t>.3. Сторони зобов’язуються дотримуватися антикорупційного законодавства України.</w:t>
      </w:r>
    </w:p>
    <w:p w:rsidR="00BF1F18" w:rsidRDefault="00BF1F18" w:rsidP="00BF1F18">
      <w:pPr>
        <w:tabs>
          <w:tab w:val="left" w:pos="5505"/>
        </w:tabs>
        <w:spacing w:after="0" w:line="240" w:lineRule="auto"/>
        <w:jc w:val="center"/>
        <w:rPr>
          <w:rFonts w:ascii="Times New Roman" w:hAnsi="Times New Roman" w:cs="Times New Roman"/>
          <w:b/>
          <w:lang w:val="uk-UA"/>
        </w:rPr>
      </w:pPr>
    </w:p>
    <w:p w:rsidR="00BF1F18" w:rsidRPr="00DD5B8C" w:rsidRDefault="00BF1F18" w:rsidP="00BF1F18">
      <w:pPr>
        <w:tabs>
          <w:tab w:val="left" w:pos="5505"/>
        </w:tabs>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11. ВИРІШЕННЯ СПОРІВ</w:t>
      </w:r>
    </w:p>
    <w:p w:rsidR="00BF1F18" w:rsidRPr="00DD5B8C" w:rsidRDefault="00BF1F18" w:rsidP="00213A4E">
      <w:pPr>
        <w:tabs>
          <w:tab w:val="left" w:pos="5505"/>
        </w:tabs>
        <w:spacing w:after="0" w:line="240" w:lineRule="auto"/>
        <w:ind w:firstLine="567"/>
        <w:jc w:val="both"/>
        <w:rPr>
          <w:rFonts w:ascii="Times New Roman" w:hAnsi="Times New Roman" w:cs="Times New Roman"/>
          <w:lang w:val="uk-UA"/>
        </w:rPr>
      </w:pPr>
      <w:r w:rsidRPr="00DD5B8C">
        <w:rPr>
          <w:rFonts w:ascii="Times New Roman" w:hAnsi="Times New Roman" w:cs="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F1F18" w:rsidRPr="00DD5B8C" w:rsidRDefault="00BF1F18" w:rsidP="00213A4E">
      <w:pPr>
        <w:tabs>
          <w:tab w:val="left" w:pos="5505"/>
        </w:tabs>
        <w:spacing w:after="0" w:line="240" w:lineRule="auto"/>
        <w:ind w:firstLine="567"/>
        <w:jc w:val="both"/>
        <w:rPr>
          <w:rFonts w:ascii="Times New Roman" w:hAnsi="Times New Roman" w:cs="Times New Roman"/>
          <w:b/>
        </w:rPr>
      </w:pPr>
      <w:r w:rsidRPr="00DD5B8C">
        <w:rPr>
          <w:rFonts w:ascii="Times New Roman" w:hAnsi="Times New Roman" w:cs="Times New Roman"/>
        </w:rPr>
        <w:t>1</w:t>
      </w:r>
      <w:r w:rsidRPr="00DD5B8C">
        <w:rPr>
          <w:rFonts w:ascii="Times New Roman" w:hAnsi="Times New Roman" w:cs="Times New Roman"/>
          <w:lang w:val="uk-UA"/>
        </w:rPr>
        <w:t>1</w:t>
      </w:r>
      <w:r w:rsidRPr="00DD5B8C">
        <w:rPr>
          <w:rFonts w:ascii="Times New Roman" w:hAnsi="Times New Roman" w:cs="Times New Roman"/>
        </w:rPr>
        <w:t>.2. У разі недосягнення Сторонами згоди спори (розбіжності) вирішуються у судовому порядку відповідно до законодавства.</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12</w:t>
      </w:r>
      <w:r w:rsidRPr="00DD5B8C">
        <w:rPr>
          <w:rFonts w:ascii="Times New Roman" w:hAnsi="Times New Roman" w:cs="Times New Roman"/>
          <w:b/>
        </w:rPr>
        <w:t>. С</w:t>
      </w:r>
      <w:r w:rsidRPr="00DD5B8C">
        <w:rPr>
          <w:rFonts w:ascii="Times New Roman" w:hAnsi="Times New Roman" w:cs="Times New Roman"/>
          <w:b/>
          <w:lang w:val="uk-UA"/>
        </w:rPr>
        <w:t>ТРОК ДІЇ ДОГОВОРУ</w:t>
      </w:r>
    </w:p>
    <w:p w:rsidR="006356C5" w:rsidRPr="006356C5" w:rsidRDefault="00BF1F18" w:rsidP="006356C5">
      <w:pPr>
        <w:spacing w:line="240" w:lineRule="auto"/>
        <w:ind w:firstLine="709"/>
        <w:jc w:val="both"/>
        <w:rPr>
          <w:rFonts w:ascii="Times New Roman" w:hAnsi="Times New Roman" w:cs="Times New Roman"/>
          <w:color w:val="000000" w:themeColor="text1"/>
          <w:lang w:val="uk-UA"/>
        </w:rPr>
      </w:pPr>
      <w:r w:rsidRPr="006356C5">
        <w:rPr>
          <w:rFonts w:ascii="Times New Roman" w:hAnsi="Times New Roman" w:cs="Times New Roman"/>
        </w:rPr>
        <w:t>1</w:t>
      </w:r>
      <w:r w:rsidRPr="006356C5">
        <w:rPr>
          <w:rFonts w:ascii="Times New Roman" w:hAnsi="Times New Roman" w:cs="Times New Roman"/>
          <w:lang w:val="uk-UA"/>
        </w:rPr>
        <w:t>2</w:t>
      </w:r>
      <w:r w:rsidRPr="006356C5">
        <w:rPr>
          <w:rFonts w:ascii="Times New Roman" w:hAnsi="Times New Roman" w:cs="Times New Roman"/>
        </w:rPr>
        <w:t xml:space="preserve">.1. </w:t>
      </w:r>
      <w:r w:rsidR="006356C5" w:rsidRPr="006356C5">
        <w:rPr>
          <w:rFonts w:ascii="Times New Roman" w:hAnsi="Times New Roman" w:cs="Times New Roman"/>
          <w:color w:val="000000" w:themeColor="text1"/>
          <w:lang w:val="uk-UA"/>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w:t>
      </w:r>
      <w:r w:rsidR="005E7A59">
        <w:rPr>
          <w:rFonts w:ascii="Times New Roman" w:hAnsi="Times New Roman" w:cs="Times New Roman"/>
          <w:color w:val="000000" w:themeColor="text1"/>
          <w:lang w:val="uk-UA"/>
        </w:rPr>
        <w:t>країні», але не пізніше ніж до 2</w:t>
      </w:r>
      <w:r w:rsidR="006356C5" w:rsidRPr="006356C5">
        <w:rPr>
          <w:rFonts w:ascii="Times New Roman" w:hAnsi="Times New Roman" w:cs="Times New Roman"/>
          <w:color w:val="000000" w:themeColor="text1"/>
          <w:lang w:val="uk-UA"/>
        </w:rPr>
        <w:t>1.1</w:t>
      </w:r>
      <w:r w:rsidR="005E7A59">
        <w:rPr>
          <w:rFonts w:ascii="Times New Roman" w:hAnsi="Times New Roman" w:cs="Times New Roman"/>
          <w:color w:val="000000" w:themeColor="text1"/>
          <w:lang w:val="uk-UA"/>
        </w:rPr>
        <w:t>1</w:t>
      </w:r>
      <w:r w:rsidR="006356C5" w:rsidRPr="006356C5">
        <w:rPr>
          <w:rFonts w:ascii="Times New Roman" w:hAnsi="Times New Roman" w:cs="Times New Roman"/>
          <w:color w:val="000000" w:themeColor="text1"/>
          <w:lang w:val="uk-UA"/>
        </w:rPr>
        <w:t xml:space="preserve">.2022. У частині оплати – до повного виконання сторонами узятих на себе зобов’язань за цим Договором. </w:t>
      </w:r>
    </w:p>
    <w:p w:rsidR="00BF1F18" w:rsidRPr="00DD5B8C" w:rsidRDefault="00BF1F18" w:rsidP="006356C5">
      <w:pPr>
        <w:spacing w:line="240" w:lineRule="atLeast"/>
        <w:ind w:firstLine="284"/>
        <w:jc w:val="center"/>
        <w:rPr>
          <w:rFonts w:ascii="Times New Roman" w:hAnsi="Times New Roman" w:cs="Times New Roman"/>
          <w:b/>
        </w:rPr>
      </w:pPr>
      <w:r w:rsidRPr="00DD5B8C">
        <w:rPr>
          <w:rFonts w:ascii="Times New Roman" w:hAnsi="Times New Roman" w:cs="Times New Roman"/>
          <w:b/>
          <w:lang w:val="uk-UA"/>
        </w:rPr>
        <w:t>13</w:t>
      </w:r>
      <w:r w:rsidRPr="00DD5B8C">
        <w:rPr>
          <w:rFonts w:ascii="Times New Roman" w:hAnsi="Times New Roman" w:cs="Times New Roman"/>
          <w:b/>
        </w:rPr>
        <w:t>. ІНШІ УМОВИ</w:t>
      </w:r>
    </w:p>
    <w:p w:rsidR="00BF1F18" w:rsidRPr="00DD5B8C" w:rsidRDefault="00BF1F18" w:rsidP="00EB7130">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1</w:t>
      </w:r>
      <w:r w:rsidRPr="00DD5B8C">
        <w:rPr>
          <w:rFonts w:ascii="Times New Roman" w:hAnsi="Times New Roman" w:cs="Times New Roman"/>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2</w:t>
      </w:r>
      <w:r w:rsidRPr="00DD5B8C">
        <w:rPr>
          <w:rFonts w:ascii="Times New Roman" w:hAnsi="Times New Roman" w:cs="Times New Roman"/>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3</w:t>
      </w:r>
      <w:r w:rsidRPr="00DD5B8C">
        <w:rPr>
          <w:rFonts w:ascii="Times New Roman" w:hAnsi="Times New Roman" w:cs="Times New Roman"/>
        </w:rPr>
        <w:t xml:space="preserve">. Цей Договір укладається і підписується Сторонами при повному розумінні його умов та термінології українською мовою у </w:t>
      </w:r>
      <w:r w:rsidRPr="00DD5B8C">
        <w:rPr>
          <w:rFonts w:ascii="Times New Roman" w:hAnsi="Times New Roman" w:cs="Times New Roman"/>
          <w:lang w:val="uk-UA"/>
        </w:rPr>
        <w:t>3</w:t>
      </w:r>
      <w:r w:rsidRPr="00DD5B8C">
        <w:rPr>
          <w:rFonts w:ascii="Times New Roman" w:hAnsi="Times New Roman" w:cs="Times New Roman"/>
        </w:rPr>
        <w:t xml:space="preserve"> (</w:t>
      </w:r>
      <w:r w:rsidRPr="00DD5B8C">
        <w:rPr>
          <w:rFonts w:ascii="Times New Roman" w:hAnsi="Times New Roman" w:cs="Times New Roman"/>
          <w:lang w:val="uk-UA"/>
        </w:rPr>
        <w:t>трьо</w:t>
      </w:r>
      <w:r w:rsidRPr="00DD5B8C">
        <w:rPr>
          <w:rFonts w:ascii="Times New Roman" w:hAnsi="Times New Roman" w:cs="Times New Roman"/>
        </w:rPr>
        <w:t>х) примірниках.</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Pr="00DD5B8C">
        <w:rPr>
          <w:rFonts w:ascii="Times New Roman" w:hAnsi="Times New Roman" w:cs="Times New Roman"/>
          <w:lang w:val="uk-UA"/>
        </w:rPr>
        <w:t>4</w:t>
      </w:r>
      <w:r w:rsidRPr="00DD5B8C">
        <w:rPr>
          <w:rFonts w:ascii="Times New Roman" w:hAnsi="Times New Roman" w:cs="Times New Roman"/>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5</w:t>
      </w:r>
      <w:r w:rsidRPr="00DD5B8C">
        <w:rPr>
          <w:rFonts w:ascii="Times New Roman" w:hAnsi="Times New Roman" w:cs="Times New Roman"/>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6</w:t>
      </w:r>
      <w:r w:rsidRPr="00DD5B8C">
        <w:rPr>
          <w:rFonts w:ascii="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F1F18" w:rsidRPr="00DD5B8C" w:rsidRDefault="00BF1F18" w:rsidP="00213A4E">
      <w:pPr>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7</w:t>
      </w:r>
      <w:r w:rsidRPr="00DD5B8C">
        <w:rPr>
          <w:rFonts w:ascii="Times New Roman" w:hAnsi="Times New Roman" w:cs="Times New Roman"/>
        </w:rPr>
        <w:t>. У випадках, не передбачених цим Договором, Сторони керуються нормами чинного законодавства України.</w:t>
      </w:r>
    </w:p>
    <w:p w:rsidR="00BF1F18" w:rsidRPr="00DD5B8C" w:rsidRDefault="00BF1F18" w:rsidP="00213A4E">
      <w:pPr>
        <w:autoSpaceDE w:val="0"/>
        <w:autoSpaceDN w:val="0"/>
        <w:adjustRightInd w:val="0"/>
        <w:spacing w:after="0" w:line="240" w:lineRule="auto"/>
        <w:ind w:firstLine="567"/>
        <w:jc w:val="both"/>
        <w:rPr>
          <w:rFonts w:ascii="Times New Roman" w:hAnsi="Times New Roman" w:cs="Times New Roman"/>
        </w:rPr>
      </w:pPr>
      <w:r w:rsidRPr="00DD5B8C">
        <w:rPr>
          <w:rFonts w:ascii="Times New Roman" w:hAnsi="Times New Roman" w:cs="Times New Roman"/>
        </w:rPr>
        <w:t>1</w:t>
      </w:r>
      <w:r w:rsidRPr="00DD5B8C">
        <w:rPr>
          <w:rFonts w:ascii="Times New Roman" w:hAnsi="Times New Roman" w:cs="Times New Roman"/>
          <w:lang w:val="uk-UA"/>
        </w:rPr>
        <w:t>3</w:t>
      </w:r>
      <w:r w:rsidRPr="00DD5B8C">
        <w:rPr>
          <w:rFonts w:ascii="Times New Roman" w:hAnsi="Times New Roman" w:cs="Times New Roman"/>
        </w:rPr>
        <w:t>.</w:t>
      </w:r>
      <w:r w:rsidR="00213A4E">
        <w:rPr>
          <w:rFonts w:ascii="Times New Roman" w:hAnsi="Times New Roman" w:cs="Times New Roman"/>
          <w:lang w:val="uk-UA"/>
        </w:rPr>
        <w:t>8</w:t>
      </w:r>
      <w:r w:rsidRPr="00DD5B8C">
        <w:rPr>
          <w:rFonts w:ascii="Times New Roman" w:hAnsi="Times New Roman" w:cs="Times New Roman"/>
        </w:rPr>
        <w:t>.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BF1F18" w:rsidRPr="00DD5B8C"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BF1F18" w:rsidRPr="00DD5B8C" w:rsidRDefault="00BF1F18" w:rsidP="00BF1F18">
      <w:pPr>
        <w:spacing w:after="0" w:line="240" w:lineRule="auto"/>
        <w:jc w:val="center"/>
        <w:rPr>
          <w:rFonts w:ascii="Times New Roman" w:hAnsi="Times New Roman" w:cs="Times New Roman"/>
          <w:b/>
        </w:rPr>
      </w:pPr>
      <w:r w:rsidRPr="00DD5B8C">
        <w:rPr>
          <w:rFonts w:ascii="Times New Roman" w:hAnsi="Times New Roman" w:cs="Times New Roman"/>
          <w:b/>
          <w:lang w:val="uk-UA"/>
        </w:rPr>
        <w:lastRenderedPageBreak/>
        <w:t>14</w:t>
      </w:r>
      <w:r w:rsidRPr="00DD5B8C">
        <w:rPr>
          <w:rFonts w:ascii="Times New Roman" w:hAnsi="Times New Roman" w:cs="Times New Roman"/>
          <w:b/>
        </w:rPr>
        <w:t>. ДОДАТКИ ДО ДОГОВОРУ</w:t>
      </w:r>
    </w:p>
    <w:p w:rsidR="00BF1F18" w:rsidRDefault="00BF1F18" w:rsidP="00213A4E">
      <w:pPr>
        <w:spacing w:after="0" w:line="240" w:lineRule="auto"/>
        <w:ind w:firstLine="567"/>
        <w:jc w:val="both"/>
        <w:rPr>
          <w:rFonts w:ascii="Times New Roman" w:hAnsi="Times New Roman" w:cs="Times New Roman"/>
          <w:lang w:val="uk-UA"/>
        </w:rPr>
      </w:pPr>
      <w:r w:rsidRPr="00DD5B8C">
        <w:rPr>
          <w:rFonts w:ascii="Times New Roman" w:hAnsi="Times New Roman" w:cs="Times New Roman"/>
        </w:rPr>
        <w:t>1</w:t>
      </w:r>
      <w:r w:rsidRPr="00DD5B8C">
        <w:rPr>
          <w:rFonts w:ascii="Times New Roman" w:hAnsi="Times New Roman" w:cs="Times New Roman"/>
          <w:lang w:val="uk-UA"/>
        </w:rPr>
        <w:t>4</w:t>
      </w:r>
      <w:r w:rsidRPr="00DD5B8C">
        <w:rPr>
          <w:rFonts w:ascii="Times New Roman" w:hAnsi="Times New Roman" w:cs="Times New Roman"/>
        </w:rPr>
        <w:t>.1. Невід’ємними частинами цього Договору є Специфікації:</w:t>
      </w:r>
    </w:p>
    <w:p w:rsidR="00BF1F18" w:rsidRDefault="00BF1F18" w:rsidP="00BF1F18">
      <w:pPr>
        <w:spacing w:after="0" w:line="240" w:lineRule="auto"/>
        <w:ind w:firstLine="709"/>
        <w:jc w:val="both"/>
        <w:rPr>
          <w:rFonts w:ascii="Times New Roman" w:hAnsi="Times New Roman" w:cs="Times New Roman"/>
          <w:lang w:val="uk-UA"/>
        </w:rPr>
      </w:pPr>
    </w:p>
    <w:p w:rsidR="00BF1F18" w:rsidRPr="00BF1F18" w:rsidRDefault="00BF1F18" w:rsidP="00BF1F18">
      <w:pPr>
        <w:spacing w:after="0" w:line="240" w:lineRule="auto"/>
        <w:ind w:firstLine="709"/>
        <w:jc w:val="both"/>
        <w:rPr>
          <w:rFonts w:ascii="Times New Roman" w:hAnsi="Times New Roman" w:cs="Times New Roman"/>
          <w:lang w:val="uk-UA"/>
        </w:rPr>
      </w:pPr>
    </w:p>
    <w:p w:rsidR="00BF1F18" w:rsidRPr="00DD5B8C" w:rsidRDefault="00BF1F18" w:rsidP="00BF1F18">
      <w:pPr>
        <w:spacing w:after="0" w:line="240" w:lineRule="auto"/>
        <w:ind w:firstLine="709"/>
        <w:jc w:val="both"/>
        <w:rPr>
          <w:rFonts w:ascii="Times New Roman" w:hAnsi="Times New Roman" w:cs="Times New Roman"/>
          <w:lang w:val="uk-UA"/>
        </w:rPr>
      </w:pPr>
    </w:p>
    <w:p w:rsidR="00BF1F18" w:rsidRPr="00DD5B8C" w:rsidRDefault="00BF1F18" w:rsidP="00BF1F18">
      <w:pPr>
        <w:spacing w:after="0" w:line="240" w:lineRule="auto"/>
        <w:jc w:val="center"/>
        <w:rPr>
          <w:rFonts w:ascii="Times New Roman" w:hAnsi="Times New Roman" w:cs="Times New Roman"/>
          <w:b/>
          <w:lang w:val="uk-UA"/>
        </w:rPr>
      </w:pPr>
      <w:r w:rsidRPr="00DD5B8C">
        <w:rPr>
          <w:rFonts w:ascii="Times New Roman" w:hAnsi="Times New Roman" w:cs="Times New Roman"/>
          <w:b/>
          <w:lang w:val="uk-UA"/>
        </w:rPr>
        <w:t>15. МІСЦЕЗНАХОДЖЕННЯ ТА БАНКІВСЬКІ РЕКВІЗИТИ СТОРІН:</w:t>
      </w: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after="0" w:line="240" w:lineRule="auto"/>
        <w:jc w:val="center"/>
        <w:rPr>
          <w:rFonts w:ascii="Times New Roman" w:hAnsi="Times New Roman" w:cs="Times New Roman"/>
          <w:b/>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 xml:space="preserve">             ___</w:t>
      </w:r>
      <w:r w:rsidRPr="00DD5B8C">
        <w:rPr>
          <w:rFonts w:ascii="Times New Roman" w:hAnsi="Times New Roman" w:cs="Times New Roman"/>
          <w:b/>
          <w:lang w:val="uk-UA"/>
        </w:rPr>
        <w:t>_______</w:t>
      </w:r>
      <w:r w:rsidRPr="00DD5B8C">
        <w:rPr>
          <w:rFonts w:ascii="Times New Roman" w:hAnsi="Times New Roman" w:cs="Times New Roman"/>
          <w:b/>
        </w:rPr>
        <w:t xml:space="preserve">________  </w:t>
      </w:r>
    </w:p>
    <w:p w:rsidR="00BF1F18" w:rsidRPr="00DD5B8C" w:rsidRDefault="00BF1F18" w:rsidP="00BF1F18">
      <w:pPr>
        <w:spacing w:after="0" w:line="240" w:lineRule="auto"/>
        <w:jc w:val="both"/>
        <w:rPr>
          <w:rFonts w:ascii="Times New Roman" w:hAnsi="Times New Roman" w:cs="Times New Roman"/>
          <w:b/>
        </w:rPr>
      </w:pPr>
    </w:p>
    <w:p w:rsidR="00BF1F18" w:rsidRPr="00DD5B8C" w:rsidRDefault="00BF1F18" w:rsidP="00BF1F18">
      <w:pPr>
        <w:spacing w:after="0" w:line="240" w:lineRule="auto"/>
        <w:jc w:val="center"/>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BF1F18" w:rsidRDefault="00BF1F18" w:rsidP="00BF1F18">
      <w:pPr>
        <w:spacing w:after="0" w:line="240" w:lineRule="auto"/>
        <w:jc w:val="right"/>
        <w:rPr>
          <w:rFonts w:ascii="Times New Roman" w:hAnsi="Times New Roman" w:cs="Times New Roman"/>
          <w:lang w:val="uk-UA"/>
        </w:rPr>
      </w:pPr>
    </w:p>
    <w:p w:rsidR="000852DD" w:rsidRDefault="000852DD" w:rsidP="00BF1F18">
      <w:pPr>
        <w:spacing w:after="0" w:line="240" w:lineRule="auto"/>
        <w:jc w:val="right"/>
        <w:rPr>
          <w:rFonts w:ascii="Times New Roman" w:hAnsi="Times New Roman" w:cs="Times New Roman"/>
          <w:lang w:val="uk-UA"/>
        </w:rPr>
      </w:pPr>
    </w:p>
    <w:p w:rsidR="000852DD" w:rsidRDefault="000852DD" w:rsidP="00BF1F18">
      <w:pPr>
        <w:spacing w:after="0" w:line="240" w:lineRule="auto"/>
        <w:jc w:val="right"/>
        <w:rPr>
          <w:rFonts w:ascii="Times New Roman" w:hAnsi="Times New Roman" w:cs="Times New Roman"/>
          <w:lang w:val="uk-UA"/>
        </w:rPr>
      </w:pPr>
    </w:p>
    <w:p w:rsidR="000852DD" w:rsidRDefault="000852DD" w:rsidP="00BF1F18">
      <w:pPr>
        <w:spacing w:after="0" w:line="240" w:lineRule="auto"/>
        <w:jc w:val="right"/>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rPr>
      </w:pPr>
      <w:r w:rsidRPr="00DD5B8C">
        <w:rPr>
          <w:rFonts w:ascii="Times New Roman" w:hAnsi="Times New Roman" w:cs="Times New Roman"/>
        </w:rPr>
        <w:lastRenderedPageBreak/>
        <w:t>Додаток № 1</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 xml:space="preserve">до Договору № ______                       </w:t>
      </w:r>
    </w:p>
    <w:p w:rsidR="00BF1F18" w:rsidRPr="00DD5B8C" w:rsidRDefault="00BF1F18" w:rsidP="00BF1F18">
      <w:pPr>
        <w:spacing w:after="0" w:line="240" w:lineRule="auto"/>
        <w:ind w:firstLine="6804"/>
        <w:rPr>
          <w:rFonts w:ascii="Times New Roman" w:hAnsi="Times New Roman" w:cs="Times New Roman"/>
          <w:lang w:val="uk-UA"/>
        </w:rPr>
      </w:pPr>
      <w:r w:rsidRPr="00DD5B8C">
        <w:rPr>
          <w:rFonts w:ascii="Times New Roman" w:hAnsi="Times New Roman" w:cs="Times New Roman"/>
        </w:rPr>
        <w:t>від «    » ________20</w:t>
      </w:r>
      <w:r>
        <w:rPr>
          <w:rFonts w:ascii="Times New Roman" w:hAnsi="Times New Roman" w:cs="Times New Roman"/>
          <w:lang w:val="uk-UA"/>
        </w:rPr>
        <w:t>22</w:t>
      </w:r>
      <w:r w:rsidRPr="00DD5B8C">
        <w:rPr>
          <w:rFonts w:ascii="Times New Roman" w:hAnsi="Times New Roman" w:cs="Times New Roman"/>
        </w:rPr>
        <w:t>р.</w:t>
      </w: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pacing w:after="0" w:line="240" w:lineRule="auto"/>
        <w:ind w:firstLine="6804"/>
        <w:rPr>
          <w:rFonts w:ascii="Times New Roman" w:hAnsi="Times New Roman" w:cs="Times New Roman"/>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rPr>
      </w:pPr>
      <w:r w:rsidRPr="00DD5B8C">
        <w:rPr>
          <w:rFonts w:ascii="Times New Roman" w:hAnsi="Times New Roman" w:cs="Times New Roman"/>
          <w:b/>
        </w:rPr>
        <w:t>СПЕЦІФІКАЦІЯ</w:t>
      </w: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p w:rsidR="00BF1F18" w:rsidRPr="00DD5B8C" w:rsidRDefault="00BF1F18" w:rsidP="00BF1F18">
      <w:pPr>
        <w:shd w:val="clear" w:color="auto" w:fill="FFFFFF"/>
        <w:spacing w:after="0" w:line="240" w:lineRule="auto"/>
        <w:ind w:left="10"/>
        <w:jc w:val="center"/>
        <w:rPr>
          <w:rFonts w:ascii="Times New Roman" w:hAnsi="Times New Roman" w:cs="Times New Roman"/>
          <w:b/>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134"/>
        <w:gridCol w:w="1559"/>
        <w:gridCol w:w="1418"/>
        <w:gridCol w:w="850"/>
        <w:gridCol w:w="709"/>
        <w:gridCol w:w="1310"/>
      </w:tblGrid>
      <w:tr w:rsidR="00BF1F18" w:rsidRPr="00DD5B8C" w:rsidTr="00CC6FD0">
        <w:trPr>
          <w:trHeight w:val="613"/>
        </w:trPr>
        <w:tc>
          <w:tcPr>
            <w:tcW w:w="1951"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Найменування послуг/запчастин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Кількість</w:t>
            </w:r>
          </w:p>
        </w:tc>
        <w:tc>
          <w:tcPr>
            <w:tcW w:w="1134" w:type="dxa"/>
            <w:vMerge w:val="restart"/>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Одиниц</w:t>
            </w:r>
            <w:r w:rsidRPr="00DD5B8C">
              <w:rPr>
                <w:rFonts w:ascii="Times New Roman" w:hAnsi="Times New Roman" w:cs="Times New Roman"/>
                <w:lang w:val="uk-UA"/>
              </w:rPr>
              <w:t>я</w:t>
            </w:r>
            <w:r w:rsidRPr="00DD5B8C">
              <w:rPr>
                <w:rFonts w:ascii="Times New Roman" w:hAnsi="Times New Roman" w:cs="Times New Roman"/>
              </w:rPr>
              <w:t xml:space="preserve"> виміру</w:t>
            </w:r>
          </w:p>
          <w:p w:rsidR="00BF1F18" w:rsidRPr="00DD5B8C" w:rsidRDefault="00BF1F18" w:rsidP="00CC6FD0">
            <w:pPr>
              <w:spacing w:after="0" w:line="240" w:lineRule="auto"/>
              <w:jc w:val="cente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Найменування</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виробника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spacing w:val="-6"/>
                <w:lang w:val="uk-UA"/>
              </w:rPr>
            </w:pPr>
            <w:r w:rsidRPr="00DD5B8C">
              <w:rPr>
                <w:rFonts w:ascii="Times New Roman" w:hAnsi="Times New Roman" w:cs="Times New Roman"/>
                <w:spacing w:val="-6"/>
                <w:lang w:val="uk-UA"/>
              </w:rPr>
              <w:t>№ артикулу (каталож</w:t>
            </w:r>
          </w:p>
          <w:p w:rsidR="00BF1F18" w:rsidRPr="00DD5B8C" w:rsidRDefault="00BF1F18" w:rsidP="00CC6FD0">
            <w:pPr>
              <w:spacing w:after="0" w:line="240" w:lineRule="auto"/>
              <w:jc w:val="center"/>
              <w:rPr>
                <w:rFonts w:ascii="Times New Roman" w:eastAsia="Times New Roman" w:hAnsi="Times New Roman" w:cs="Times New Roman"/>
                <w:bCs/>
              </w:rPr>
            </w:pPr>
            <w:r w:rsidRPr="00DD5B8C">
              <w:rPr>
                <w:rFonts w:ascii="Times New Roman" w:hAnsi="Times New Roman" w:cs="Times New Roman"/>
                <w:spacing w:val="-6"/>
                <w:lang w:val="uk-UA"/>
              </w:rPr>
              <w:t>ного номера запчастин)</w:t>
            </w:r>
          </w:p>
        </w:tc>
        <w:tc>
          <w:tcPr>
            <w:tcW w:w="1559" w:type="dxa"/>
            <w:gridSpan w:val="2"/>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r w:rsidRPr="00DD5B8C">
              <w:rPr>
                <w:rFonts w:ascii="Times New Roman" w:hAnsi="Times New Roman" w:cs="Times New Roman"/>
              </w:rPr>
              <w:t>Ціна , грн.*</w:t>
            </w:r>
          </w:p>
          <w:p w:rsidR="00BF1F18" w:rsidRPr="00DD5B8C" w:rsidRDefault="00BF1F18" w:rsidP="00CC6FD0">
            <w:pPr>
              <w:spacing w:after="0" w:line="240" w:lineRule="auto"/>
              <w:jc w:val="center"/>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jc w:val="center"/>
              <w:rPr>
                <w:rFonts w:ascii="Times New Roman" w:hAnsi="Times New Roman" w:cs="Times New Roman"/>
                <w:lang w:val="uk-UA"/>
              </w:rPr>
            </w:pPr>
            <w:r w:rsidRPr="00DD5B8C">
              <w:rPr>
                <w:rFonts w:ascii="Times New Roman" w:hAnsi="Times New Roman" w:cs="Times New Roman"/>
              </w:rPr>
              <w:t>Загальна вартість, грн.*</w:t>
            </w:r>
          </w:p>
        </w:tc>
      </w:tr>
      <w:tr w:rsidR="00BF1F18" w:rsidRPr="00DD5B8C" w:rsidTr="00CC6FD0">
        <w:trPr>
          <w:trHeight w:val="30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rPr>
            </w:pPr>
            <w:r w:rsidRPr="00DD5B8C">
              <w:rPr>
                <w:rFonts w:ascii="Times New Roman" w:hAnsi="Times New Roman" w:cs="Times New Roman"/>
                <w:i/>
              </w:rPr>
              <w:t>без ПДВ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1F18" w:rsidRPr="00DD5B8C" w:rsidRDefault="00BF1F18" w:rsidP="00CC6FD0">
            <w:pPr>
              <w:spacing w:after="0" w:line="240" w:lineRule="auto"/>
              <w:rPr>
                <w:rFonts w:ascii="Times New Roman" w:hAnsi="Times New Roman" w:cs="Times New Roman"/>
                <w:i/>
                <w:lang w:val="uk-UA"/>
              </w:rPr>
            </w:pPr>
            <w:r w:rsidRPr="00DD5B8C">
              <w:rPr>
                <w:rFonts w:ascii="Times New Roman" w:hAnsi="Times New Roman" w:cs="Times New Roman"/>
                <w:i/>
              </w:rPr>
              <w:t xml:space="preserve">з ПДВ </w:t>
            </w:r>
          </w:p>
        </w:tc>
        <w:tc>
          <w:tcPr>
            <w:tcW w:w="1310"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jc w:val="center"/>
              <w:rPr>
                <w:rFonts w:ascii="Times New Roman" w:hAnsi="Times New Roman" w:cs="Times New Roman"/>
                <w:i/>
              </w:rPr>
            </w:pPr>
            <w:r w:rsidRPr="00DD5B8C">
              <w:rPr>
                <w:rFonts w:ascii="Times New Roman" w:hAnsi="Times New Roman" w:cs="Times New Roman"/>
                <w:i/>
                <w:lang w:val="uk-UA"/>
              </w:rPr>
              <w:t>з</w:t>
            </w:r>
            <w:r w:rsidRPr="00DD5B8C">
              <w:rPr>
                <w:rFonts w:ascii="Times New Roman" w:hAnsi="Times New Roman" w:cs="Times New Roman"/>
                <w:i/>
              </w:rPr>
              <w:t xml:space="preserve"> ПДВ</w:t>
            </w: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64"/>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r w:rsidR="00BF1F18" w:rsidRPr="00DD5B8C" w:rsidTr="00CC6FD0">
        <w:trPr>
          <w:trHeight w:val="478"/>
        </w:trPr>
        <w:tc>
          <w:tcPr>
            <w:tcW w:w="1951" w:type="dxa"/>
            <w:tcBorders>
              <w:top w:val="single" w:sz="4" w:space="0" w:color="auto"/>
              <w:left w:val="single" w:sz="4" w:space="0" w:color="auto"/>
              <w:bottom w:val="single" w:sz="4" w:space="0" w:color="auto"/>
              <w:right w:val="single" w:sz="4" w:space="0" w:color="auto"/>
            </w:tcBorders>
            <w:hideMark/>
          </w:tcPr>
          <w:p w:rsidR="00BF1F18" w:rsidRPr="00DD5B8C" w:rsidRDefault="00BF1F18" w:rsidP="00CC6FD0">
            <w:pPr>
              <w:spacing w:after="0" w:line="240" w:lineRule="auto"/>
              <w:rPr>
                <w:rFonts w:ascii="Times New Roman" w:hAnsi="Times New Roman" w:cs="Times New Roman"/>
              </w:rPr>
            </w:pPr>
            <w:r w:rsidRPr="00DD5B8C">
              <w:rPr>
                <w:rFonts w:ascii="Times New Roman" w:hAnsi="Times New Roman" w:cs="Times New Roman"/>
              </w:rPr>
              <w:t>Всього</w:t>
            </w: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559"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i/>
                <w:color w:val="000000"/>
              </w:rPr>
            </w:pPr>
          </w:p>
        </w:tc>
        <w:tc>
          <w:tcPr>
            <w:tcW w:w="1418"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jc w:val="center"/>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vAlign w:val="center"/>
          </w:tcPr>
          <w:p w:rsidR="00BF1F18" w:rsidRPr="00DD5B8C" w:rsidRDefault="00BF1F18" w:rsidP="00CC6FD0">
            <w:pPr>
              <w:spacing w:after="0" w:line="240" w:lineRule="auto"/>
              <w:rPr>
                <w:rFonts w:ascii="Times New Roman" w:hAnsi="Times New Roman" w:cs="Times New Roman"/>
                <w:i/>
              </w:rPr>
            </w:pPr>
          </w:p>
        </w:tc>
        <w:tc>
          <w:tcPr>
            <w:tcW w:w="1310" w:type="dxa"/>
            <w:tcBorders>
              <w:top w:val="single" w:sz="4" w:space="0" w:color="auto"/>
              <w:left w:val="single" w:sz="4" w:space="0" w:color="auto"/>
              <w:bottom w:val="single" w:sz="4" w:space="0" w:color="auto"/>
              <w:right w:val="single" w:sz="4" w:space="0" w:color="auto"/>
            </w:tcBorders>
          </w:tcPr>
          <w:p w:rsidR="00BF1F18" w:rsidRPr="00DD5B8C" w:rsidRDefault="00BF1F18" w:rsidP="00CC6FD0">
            <w:pPr>
              <w:spacing w:after="0" w:line="240" w:lineRule="auto"/>
              <w:rPr>
                <w:rFonts w:ascii="Times New Roman" w:hAnsi="Times New Roman" w:cs="Times New Roman"/>
              </w:rPr>
            </w:pPr>
          </w:p>
        </w:tc>
      </w:tr>
    </w:tbl>
    <w:p w:rsidR="00BF1F18" w:rsidRPr="00DD5B8C" w:rsidRDefault="00BF1F18" w:rsidP="00BF1F18">
      <w:pPr>
        <w:spacing w:line="240" w:lineRule="auto"/>
        <w:jc w:val="both"/>
        <w:rPr>
          <w:rFonts w:ascii="Times New Roman" w:hAnsi="Times New Roman" w:cs="Times New Roman"/>
          <w:lang w:val="uk-UA"/>
        </w:rPr>
      </w:pPr>
    </w:p>
    <w:p w:rsidR="00BF1F18" w:rsidRPr="00DD5B8C" w:rsidRDefault="00BF1F18" w:rsidP="00BF1F18">
      <w:pPr>
        <w:spacing w:line="240" w:lineRule="auto"/>
        <w:jc w:val="both"/>
        <w:rPr>
          <w:rFonts w:ascii="Times New Roman" w:hAnsi="Times New Roman" w:cs="Times New Roman"/>
          <w:b/>
          <w:lang w:val="uk-UA"/>
        </w:rPr>
      </w:pPr>
      <w:r w:rsidRPr="00DD5B8C">
        <w:rPr>
          <w:rFonts w:ascii="Times New Roman" w:hAnsi="Times New Roman" w:cs="Times New Roman"/>
          <w:b/>
        </w:rPr>
        <w:t>Замовник</w:t>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rPr>
        <w:tab/>
      </w:r>
      <w:r w:rsidRPr="00DD5B8C">
        <w:rPr>
          <w:rFonts w:ascii="Times New Roman" w:hAnsi="Times New Roman" w:cs="Times New Roman"/>
          <w:b/>
          <w:lang w:val="uk-UA"/>
        </w:rPr>
        <w:t xml:space="preserve">           Виконавець</w:t>
      </w: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Default="00BF1F18" w:rsidP="00BF1F18">
      <w:pPr>
        <w:tabs>
          <w:tab w:val="left" w:pos="3969"/>
        </w:tabs>
        <w:spacing w:line="240" w:lineRule="auto"/>
        <w:jc w:val="both"/>
        <w:rPr>
          <w:rFonts w:ascii="Times New Roman" w:hAnsi="Times New Roman" w:cs="Times New Roman"/>
          <w:b/>
          <w:lang w:val="uk-UA"/>
        </w:rPr>
      </w:pPr>
    </w:p>
    <w:p w:rsidR="00BF1F18" w:rsidRPr="00DD5B8C" w:rsidRDefault="00BF1F18" w:rsidP="00BF1F18">
      <w:pPr>
        <w:tabs>
          <w:tab w:val="left" w:pos="3969"/>
        </w:tabs>
        <w:spacing w:line="240" w:lineRule="auto"/>
        <w:jc w:val="both"/>
        <w:rPr>
          <w:rFonts w:ascii="Times New Roman" w:hAnsi="Times New Roman" w:cs="Times New Roman"/>
          <w:b/>
        </w:rPr>
      </w:pPr>
      <w:r w:rsidRPr="00DD5B8C">
        <w:rPr>
          <w:rFonts w:ascii="Times New Roman" w:hAnsi="Times New Roman" w:cs="Times New Roman"/>
          <w:b/>
        </w:rPr>
        <w:t>_______________</w:t>
      </w:r>
      <w:r>
        <w:rPr>
          <w:rFonts w:ascii="Times New Roman" w:hAnsi="Times New Roman" w:cs="Times New Roman"/>
          <w:b/>
          <w:lang w:val="uk-UA"/>
        </w:rPr>
        <w:t xml:space="preserve">                          </w:t>
      </w:r>
      <w:r w:rsidRPr="00DD5B8C">
        <w:rPr>
          <w:rFonts w:ascii="Times New Roman" w:hAnsi="Times New Roman" w:cs="Times New Roman"/>
          <w:b/>
        </w:rPr>
        <w:tab/>
      </w:r>
      <w:r w:rsidRPr="00DD5B8C">
        <w:rPr>
          <w:rFonts w:ascii="Times New Roman" w:hAnsi="Times New Roman" w:cs="Times New Roman"/>
          <w:b/>
        </w:rPr>
        <w:tab/>
      </w:r>
      <w:r>
        <w:rPr>
          <w:rFonts w:ascii="Times New Roman" w:hAnsi="Times New Roman" w:cs="Times New Roman"/>
          <w:b/>
          <w:lang w:val="uk-UA"/>
        </w:rPr>
        <w:t xml:space="preserve">                        </w:t>
      </w:r>
      <w:r w:rsidRPr="00DD5B8C">
        <w:rPr>
          <w:rFonts w:ascii="Times New Roman" w:hAnsi="Times New Roman" w:cs="Times New Roman"/>
          <w:b/>
        </w:rPr>
        <w:t>___</w:t>
      </w:r>
      <w:r w:rsidRPr="00DD5B8C">
        <w:rPr>
          <w:rFonts w:ascii="Times New Roman" w:hAnsi="Times New Roman" w:cs="Times New Roman"/>
          <w:b/>
          <w:lang w:val="uk-UA"/>
        </w:rPr>
        <w:t>_______</w:t>
      </w:r>
      <w:r w:rsidRPr="00DD5B8C">
        <w:rPr>
          <w:rFonts w:ascii="Times New Roman" w:hAnsi="Times New Roman" w:cs="Times New Roman"/>
          <w:b/>
        </w:rPr>
        <w:t xml:space="preserve">______ </w:t>
      </w:r>
    </w:p>
    <w:p w:rsidR="00BF1F18" w:rsidRPr="00DD5B8C" w:rsidRDefault="00BF1F18" w:rsidP="00BF1F18">
      <w:pPr>
        <w:spacing w:line="240" w:lineRule="auto"/>
        <w:rPr>
          <w:rFonts w:ascii="Times New Roman" w:hAnsi="Times New Roman" w:cs="Times New Roman"/>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spacing w:after="0" w:line="240" w:lineRule="auto"/>
        <w:ind w:left="5664" w:firstLine="708"/>
        <w:rPr>
          <w:rFonts w:ascii="Times New Roman" w:eastAsia="Times New Roman" w:hAnsi="Times New Roman" w:cs="Times New Roman"/>
          <w:b/>
          <w:bCs/>
          <w:lang w:val="uk-UA"/>
        </w:rPr>
      </w:pPr>
    </w:p>
    <w:p w:rsidR="00BF1F18" w:rsidRPr="00DD5B8C" w:rsidRDefault="00BF1F18" w:rsidP="00BF1F18">
      <w:pPr>
        <w:rPr>
          <w:rFonts w:ascii="Times New Roman" w:hAnsi="Times New Roman" w:cs="Times New Roman"/>
        </w:rPr>
      </w:pPr>
    </w:p>
    <w:p w:rsidR="00BF1F18" w:rsidRPr="00DD5B8C" w:rsidRDefault="00BF1F18" w:rsidP="00BF1F18">
      <w:pPr>
        <w:rPr>
          <w:rFonts w:ascii="Times New Roman" w:hAnsi="Times New Roman" w:cs="Times New Roman"/>
        </w:rPr>
      </w:pPr>
    </w:p>
    <w:p w:rsidR="00D2043A" w:rsidRPr="00A87059" w:rsidRDefault="00D2043A" w:rsidP="00BF1F18">
      <w:pPr>
        <w:spacing w:line="240" w:lineRule="auto"/>
        <w:rPr>
          <w:rFonts w:ascii="Times New Roman" w:hAnsi="Times New Roman" w:cs="Times New Roman"/>
          <w:b/>
          <w:lang w:val="uk-UA"/>
        </w:rPr>
      </w:pPr>
    </w:p>
    <w:sectPr w:rsidR="00D2043A" w:rsidRPr="00A87059" w:rsidSect="00A866A5">
      <w:pgSz w:w="11906" w:h="16838"/>
      <w:pgMar w:top="426"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D9" w:rsidRDefault="007C36D9" w:rsidP="007C75B5">
      <w:pPr>
        <w:spacing w:after="0" w:line="240" w:lineRule="auto"/>
      </w:pPr>
      <w:r>
        <w:separator/>
      </w:r>
    </w:p>
  </w:endnote>
  <w:endnote w:type="continuationSeparator" w:id="1">
    <w:p w:rsidR="007C36D9" w:rsidRDefault="007C36D9"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D9" w:rsidRDefault="007C36D9" w:rsidP="007C75B5">
      <w:pPr>
        <w:spacing w:after="0" w:line="240" w:lineRule="auto"/>
      </w:pPr>
      <w:r>
        <w:separator/>
      </w:r>
    </w:p>
  </w:footnote>
  <w:footnote w:type="continuationSeparator" w:id="1">
    <w:p w:rsidR="007C36D9" w:rsidRDefault="007C36D9"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144"/>
    <w:multiLevelType w:val="hybridMultilevel"/>
    <w:tmpl w:val="2640AA5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C6EB4"/>
    <w:multiLevelType w:val="hybridMultilevel"/>
    <w:tmpl w:val="9AA0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C843B0"/>
    <w:multiLevelType w:val="hybridMultilevel"/>
    <w:tmpl w:val="B832DE52"/>
    <w:lvl w:ilvl="0" w:tplc="31BC7BF6">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8DBAB05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F69"/>
    <w:multiLevelType w:val="hybridMultilevel"/>
    <w:tmpl w:val="39304E6C"/>
    <w:numStyleLink w:val="5"/>
  </w:abstractNum>
  <w:abstractNum w:abstractNumId="5">
    <w:nsid w:val="15186ACD"/>
    <w:multiLevelType w:val="hybridMultilevel"/>
    <w:tmpl w:val="0CD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42F6"/>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7">
    <w:nsid w:val="178B5CBD"/>
    <w:multiLevelType w:val="multilevel"/>
    <w:tmpl w:val="52BE9F08"/>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8">
    <w:nsid w:val="192C6CAD"/>
    <w:multiLevelType w:val="hybridMultilevel"/>
    <w:tmpl w:val="7D1CFD98"/>
    <w:numStyleLink w:val="6"/>
  </w:abstractNum>
  <w:abstractNum w:abstractNumId="9">
    <w:nsid w:val="1CEE12F5"/>
    <w:multiLevelType w:val="hybridMultilevel"/>
    <w:tmpl w:val="31D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34F8B"/>
    <w:multiLevelType w:val="hybridMultilevel"/>
    <w:tmpl w:val="9F0E81D4"/>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1">
    <w:nsid w:val="2B0B70C4"/>
    <w:multiLevelType w:val="hybridMultilevel"/>
    <w:tmpl w:val="5FF22C2E"/>
    <w:lvl w:ilvl="0" w:tplc="2F62306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240D8"/>
    <w:multiLevelType w:val="hybridMultilevel"/>
    <w:tmpl w:val="2866207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A2248"/>
    <w:multiLevelType w:val="multilevel"/>
    <w:tmpl w:val="52BE9F08"/>
    <w:numStyleLink w:val="2"/>
  </w:abstractNum>
  <w:abstractNum w:abstractNumId="14">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5E70C38"/>
    <w:multiLevelType w:val="multilevel"/>
    <w:tmpl w:val="9C726D50"/>
    <w:numStyleLink w:val="4"/>
  </w:abstractNum>
  <w:abstractNum w:abstractNumId="16">
    <w:nsid w:val="37DD4724"/>
    <w:multiLevelType w:val="multilevel"/>
    <w:tmpl w:val="52BE9F08"/>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2"/>
      <w:numFmt w:val="decimal"/>
      <w:lvlText w:val="%1.%2."/>
      <w:lvlJc w:val="left"/>
      <w:pPr>
        <w:tabs>
          <w:tab w:val="left" w:pos="574"/>
        </w:tabs>
        <w:ind w:left="43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574"/>
        </w:tabs>
        <w:ind w:left="1076" w:hanging="50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574"/>
        </w:tabs>
        <w:ind w:left="1580"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574"/>
        </w:tabs>
        <w:ind w:left="2084"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574"/>
        </w:tabs>
        <w:ind w:left="2588"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574"/>
        </w:tabs>
        <w:ind w:left="3092"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574"/>
        </w:tabs>
        <w:ind w:left="3596"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574"/>
        </w:tabs>
        <w:ind w:left="4172"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8692191"/>
    <w:multiLevelType w:val="hybridMultilevel"/>
    <w:tmpl w:val="A8D0D122"/>
    <w:lvl w:ilvl="0" w:tplc="584012D2">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500457"/>
    <w:multiLevelType w:val="hybridMultilevel"/>
    <w:tmpl w:val="1646DF96"/>
    <w:lvl w:ilvl="0" w:tplc="584012D2">
      <w:start w:val="1"/>
      <w:numFmt w:val="bullet"/>
      <w:lvlText w:val=""/>
      <w:lvlJc w:val="left"/>
      <w:pPr>
        <w:ind w:left="644" w:hanging="360"/>
      </w:pPr>
      <w:rPr>
        <w:rFonts w:ascii="Wingdings" w:hAnsi="Wingdings" w:hint="default"/>
        <w:b/>
        <w:color w:val="auto"/>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1">
    <w:nsid w:val="730B44FA"/>
    <w:multiLevelType w:val="multilevel"/>
    <w:tmpl w:val="D75A5122"/>
    <w:lvl w:ilvl="0">
      <w:start w:val="5"/>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abstractNum w:abstractNumId="23">
    <w:nsid w:val="79C8466C"/>
    <w:multiLevelType w:val="multilevel"/>
    <w:tmpl w:val="A95A6186"/>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s>
        <w:ind w:left="426" w:hanging="425"/>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7CCF586C"/>
    <w:multiLevelType w:val="multilevel"/>
    <w:tmpl w:val="F06CE28E"/>
    <w:lvl w:ilvl="0">
      <w:start w:val="4"/>
      <w:numFmt w:val="decimal"/>
      <w:lvlText w:val="%1."/>
      <w:lvlJc w:val="left"/>
      <w:pPr>
        <w:ind w:left="495" w:hanging="495"/>
      </w:pPr>
      <w:rPr>
        <w:rFonts w:eastAsia="Arial Unicode MS" w:cs="Arial Unicode MS" w:hint="default"/>
      </w:rPr>
    </w:lvl>
    <w:lvl w:ilvl="1">
      <w:start w:val="1"/>
      <w:numFmt w:val="decimal"/>
      <w:lvlText w:val="%1.%2."/>
      <w:lvlJc w:val="left"/>
      <w:pPr>
        <w:ind w:left="711" w:hanging="495"/>
      </w:pPr>
      <w:rPr>
        <w:rFonts w:eastAsia="Arial Unicode MS" w:cs="Arial Unicode MS" w:hint="default"/>
      </w:rPr>
    </w:lvl>
    <w:lvl w:ilvl="2">
      <w:start w:val="1"/>
      <w:numFmt w:val="decimal"/>
      <w:lvlText w:val="%1.%2.%3."/>
      <w:lvlJc w:val="left"/>
      <w:pPr>
        <w:ind w:left="1152" w:hanging="720"/>
      </w:pPr>
      <w:rPr>
        <w:rFonts w:eastAsia="Arial Unicode MS" w:cs="Arial Unicode MS" w:hint="default"/>
      </w:rPr>
    </w:lvl>
    <w:lvl w:ilvl="3">
      <w:start w:val="1"/>
      <w:numFmt w:val="decimal"/>
      <w:lvlText w:val="%1.%2.%3.%4."/>
      <w:lvlJc w:val="left"/>
      <w:pPr>
        <w:ind w:left="1368" w:hanging="720"/>
      </w:pPr>
      <w:rPr>
        <w:rFonts w:eastAsia="Arial Unicode MS" w:cs="Arial Unicode MS" w:hint="default"/>
      </w:rPr>
    </w:lvl>
    <w:lvl w:ilvl="4">
      <w:start w:val="1"/>
      <w:numFmt w:val="decimal"/>
      <w:lvlText w:val="%1.%2.%3.%4.%5."/>
      <w:lvlJc w:val="left"/>
      <w:pPr>
        <w:ind w:left="1944" w:hanging="1080"/>
      </w:pPr>
      <w:rPr>
        <w:rFonts w:eastAsia="Arial Unicode MS" w:cs="Arial Unicode MS" w:hint="default"/>
      </w:rPr>
    </w:lvl>
    <w:lvl w:ilvl="5">
      <w:start w:val="1"/>
      <w:numFmt w:val="decimal"/>
      <w:lvlText w:val="%1.%2.%3.%4.%5.%6."/>
      <w:lvlJc w:val="left"/>
      <w:pPr>
        <w:ind w:left="2160" w:hanging="1080"/>
      </w:pPr>
      <w:rPr>
        <w:rFonts w:eastAsia="Arial Unicode MS" w:cs="Arial Unicode MS" w:hint="default"/>
      </w:rPr>
    </w:lvl>
    <w:lvl w:ilvl="6">
      <w:start w:val="1"/>
      <w:numFmt w:val="decimal"/>
      <w:lvlText w:val="%1.%2.%3.%4.%5.%6.%7."/>
      <w:lvlJc w:val="left"/>
      <w:pPr>
        <w:ind w:left="2736" w:hanging="1440"/>
      </w:pPr>
      <w:rPr>
        <w:rFonts w:eastAsia="Arial Unicode MS" w:cs="Arial Unicode MS" w:hint="default"/>
      </w:rPr>
    </w:lvl>
    <w:lvl w:ilvl="7">
      <w:start w:val="1"/>
      <w:numFmt w:val="decimal"/>
      <w:lvlText w:val="%1.%2.%3.%4.%5.%6.%7.%8."/>
      <w:lvlJc w:val="left"/>
      <w:pPr>
        <w:ind w:left="2952" w:hanging="1440"/>
      </w:pPr>
      <w:rPr>
        <w:rFonts w:eastAsia="Arial Unicode MS" w:cs="Arial Unicode MS" w:hint="default"/>
      </w:rPr>
    </w:lvl>
    <w:lvl w:ilvl="8">
      <w:start w:val="1"/>
      <w:numFmt w:val="decimal"/>
      <w:lvlText w:val="%1.%2.%3.%4.%5.%6.%7.%8.%9."/>
      <w:lvlJc w:val="left"/>
      <w:pPr>
        <w:ind w:left="3528" w:hanging="1800"/>
      </w:pPr>
      <w:rPr>
        <w:rFonts w:eastAsia="Arial Unicode MS" w:cs="Arial Unicode MS" w:hint="default"/>
      </w:rPr>
    </w:lvl>
  </w:abstractNum>
  <w:abstractNum w:abstractNumId="25">
    <w:nsid w:val="7E1073E6"/>
    <w:multiLevelType w:val="hybridMultilevel"/>
    <w:tmpl w:val="36E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3"/>
    <w:lvlOverride w:ilvl="0">
      <w:startOverride w:val="1"/>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574"/>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574"/>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574"/>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tabs>
            <w:tab w:val="left" w:pos="574"/>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tabs>
            <w:tab w:val="left" w:pos="574"/>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tabs>
            <w:tab w:val="left" w:pos="574"/>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tabs>
            <w:tab w:val="left" w:pos="574"/>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s>
          <w:ind w:left="1076"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5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084"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588"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09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596"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17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76"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580"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084"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588" w:hanging="9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092"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596"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172" w:hanging="14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2"/>
  </w:num>
  <w:num w:numId="9">
    <w:abstractNumId w:val="13"/>
    <w:lvlOverride w:ilvl="0">
      <w:startOverride w:val="6"/>
    </w:lvlOverride>
  </w:num>
  <w:num w:numId="10">
    <w:abstractNumId w:val="14"/>
  </w:num>
  <w:num w:numId="11">
    <w:abstractNumId w:val="15"/>
  </w:num>
  <w:num w:numId="12">
    <w:abstractNumId w:val="13"/>
    <w:lvlOverride w:ilvl="0">
      <w:startOverride w:val="7"/>
    </w:lvlOverride>
  </w:num>
  <w:num w:numId="13">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50"/>
          </w:tabs>
          <w:ind w:left="1100" w:hanging="5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50"/>
          </w:tabs>
          <w:ind w:left="1604" w:hanging="6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50"/>
          </w:tabs>
          <w:ind w:left="2108"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50"/>
          </w:tabs>
          <w:ind w:left="2612" w:hanging="9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50"/>
          </w:tabs>
          <w:ind w:left="3116" w:hanging="10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50"/>
          </w:tabs>
          <w:ind w:left="3620" w:hanging="1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50"/>
          </w:tabs>
          <w:ind w:left="4196" w:hanging="1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40"/>
          </w:tabs>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40"/>
            <w:tab w:val="num" w:pos="1224"/>
          </w:tabs>
          <w:ind w:left="1258"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40"/>
            <w:tab w:val="num" w:pos="1728"/>
          </w:tabs>
          <w:ind w:left="1762" w:hanging="8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40"/>
            <w:tab w:val="num" w:pos="2232"/>
          </w:tabs>
          <w:ind w:left="2266" w:hanging="9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40"/>
            <w:tab w:val="num" w:pos="2736"/>
          </w:tabs>
          <w:ind w:left="2770" w:hanging="1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40"/>
            <w:tab w:val="num" w:pos="3240"/>
          </w:tabs>
          <w:ind w:left="3274" w:hanging="12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40"/>
            <w:tab w:val="num" w:pos="3744"/>
          </w:tabs>
          <w:ind w:left="3778" w:hanging="1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40"/>
            <w:tab w:val="num" w:pos="4320"/>
          </w:tabs>
          <w:ind w:left="4354" w:hanging="16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3"/>
    <w:lvlOverride w:ilvl="0">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57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6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9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10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3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4"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57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57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57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57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57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57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57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8"/>
  </w:num>
  <w:num w:numId="18">
    <w:abstractNumId w:val="4"/>
  </w:num>
  <w:num w:numId="19">
    <w:abstractNumId w:val="2"/>
  </w:num>
  <w:num w:numId="20">
    <w:abstractNumId w:val="8"/>
  </w:num>
  <w:num w:numId="21">
    <w:abstractNumId w:val="8"/>
    <w:lvlOverride w:ilvl="0">
      <w:startOverride w:val="2"/>
    </w:lvlOverride>
  </w:num>
  <w:num w:numId="22">
    <w:abstractNumId w:val="3"/>
  </w:num>
  <w:num w:numId="23">
    <w:abstractNumId w:val="12"/>
  </w:num>
  <w:num w:numId="24">
    <w:abstractNumId w:val="5"/>
  </w:num>
  <w:num w:numId="25">
    <w:abstractNumId w:val="25"/>
  </w:num>
  <w:num w:numId="26">
    <w:abstractNumId w:val="1"/>
  </w:num>
  <w:num w:numId="27">
    <w:abstractNumId w:val="11"/>
  </w:num>
  <w:num w:numId="28">
    <w:abstractNumId w:val="9"/>
  </w:num>
  <w:num w:numId="29">
    <w:abstractNumId w:val="23"/>
  </w:num>
  <w:num w:numId="30">
    <w:abstractNumId w:val="24"/>
  </w:num>
  <w:num w:numId="31">
    <w:abstractNumId w:val="21"/>
  </w:num>
  <w:num w:numId="32">
    <w:abstractNumId w:val="20"/>
  </w:num>
  <w:num w:numId="33">
    <w:abstractNumId w:val="19"/>
  </w:num>
  <w:num w:numId="34">
    <w:abstractNumId w:val="7"/>
  </w:num>
  <w:num w:numId="35">
    <w:abstractNumId w:val="16"/>
  </w:num>
  <w:num w:numId="36">
    <w:abstractNumId w:val="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7167E"/>
    <w:rsid w:val="0008034B"/>
    <w:rsid w:val="00081B1B"/>
    <w:rsid w:val="0008407C"/>
    <w:rsid w:val="000852DD"/>
    <w:rsid w:val="00092370"/>
    <w:rsid w:val="000A73E1"/>
    <w:rsid w:val="000E18B5"/>
    <w:rsid w:val="000F71A1"/>
    <w:rsid w:val="00136822"/>
    <w:rsid w:val="00166638"/>
    <w:rsid w:val="00170E34"/>
    <w:rsid w:val="00180691"/>
    <w:rsid w:val="00183A7D"/>
    <w:rsid w:val="001A27E5"/>
    <w:rsid w:val="001A68A0"/>
    <w:rsid w:val="001D759D"/>
    <w:rsid w:val="001E0EC6"/>
    <w:rsid w:val="001F0A41"/>
    <w:rsid w:val="00213A4E"/>
    <w:rsid w:val="00242275"/>
    <w:rsid w:val="00271E3E"/>
    <w:rsid w:val="002867CC"/>
    <w:rsid w:val="00287D97"/>
    <w:rsid w:val="002D0896"/>
    <w:rsid w:val="002D7915"/>
    <w:rsid w:val="002F1A54"/>
    <w:rsid w:val="0030375B"/>
    <w:rsid w:val="00303AB1"/>
    <w:rsid w:val="00304D4C"/>
    <w:rsid w:val="0033711C"/>
    <w:rsid w:val="00340578"/>
    <w:rsid w:val="0034512A"/>
    <w:rsid w:val="00355137"/>
    <w:rsid w:val="0037591F"/>
    <w:rsid w:val="0039503B"/>
    <w:rsid w:val="003C2C7A"/>
    <w:rsid w:val="003F6006"/>
    <w:rsid w:val="00407A4D"/>
    <w:rsid w:val="004201E1"/>
    <w:rsid w:val="00430682"/>
    <w:rsid w:val="00432DBF"/>
    <w:rsid w:val="00440AEA"/>
    <w:rsid w:val="004412FE"/>
    <w:rsid w:val="004445BF"/>
    <w:rsid w:val="00447E8E"/>
    <w:rsid w:val="00457494"/>
    <w:rsid w:val="00473996"/>
    <w:rsid w:val="004A2829"/>
    <w:rsid w:val="004B5F7E"/>
    <w:rsid w:val="004C7B5C"/>
    <w:rsid w:val="004D2E8F"/>
    <w:rsid w:val="004E5F92"/>
    <w:rsid w:val="00504E7D"/>
    <w:rsid w:val="00513CA0"/>
    <w:rsid w:val="00530E36"/>
    <w:rsid w:val="00570225"/>
    <w:rsid w:val="005D4E5D"/>
    <w:rsid w:val="005E5604"/>
    <w:rsid w:val="005E7A59"/>
    <w:rsid w:val="005F17F1"/>
    <w:rsid w:val="005F6395"/>
    <w:rsid w:val="0060646A"/>
    <w:rsid w:val="00613466"/>
    <w:rsid w:val="006356C5"/>
    <w:rsid w:val="0065227E"/>
    <w:rsid w:val="00661C49"/>
    <w:rsid w:val="0067702D"/>
    <w:rsid w:val="00677D78"/>
    <w:rsid w:val="006960E9"/>
    <w:rsid w:val="00696EA8"/>
    <w:rsid w:val="006B74FF"/>
    <w:rsid w:val="006F6737"/>
    <w:rsid w:val="00710EF8"/>
    <w:rsid w:val="00715F94"/>
    <w:rsid w:val="00721138"/>
    <w:rsid w:val="00725641"/>
    <w:rsid w:val="00744037"/>
    <w:rsid w:val="00766A6D"/>
    <w:rsid w:val="0077608F"/>
    <w:rsid w:val="00790847"/>
    <w:rsid w:val="007976B8"/>
    <w:rsid w:val="007A0318"/>
    <w:rsid w:val="007A2597"/>
    <w:rsid w:val="007A390C"/>
    <w:rsid w:val="007A4140"/>
    <w:rsid w:val="007C36D9"/>
    <w:rsid w:val="007C53A1"/>
    <w:rsid w:val="007C75B5"/>
    <w:rsid w:val="007C76BD"/>
    <w:rsid w:val="007D40F8"/>
    <w:rsid w:val="007D6BB8"/>
    <w:rsid w:val="00816C43"/>
    <w:rsid w:val="0081761C"/>
    <w:rsid w:val="008215E6"/>
    <w:rsid w:val="00847516"/>
    <w:rsid w:val="00870D5A"/>
    <w:rsid w:val="008B0303"/>
    <w:rsid w:val="008B237A"/>
    <w:rsid w:val="008F783F"/>
    <w:rsid w:val="0090329D"/>
    <w:rsid w:val="00922C29"/>
    <w:rsid w:val="00953FE2"/>
    <w:rsid w:val="0095449D"/>
    <w:rsid w:val="009648CE"/>
    <w:rsid w:val="009649DB"/>
    <w:rsid w:val="00965E28"/>
    <w:rsid w:val="00984428"/>
    <w:rsid w:val="00985D0E"/>
    <w:rsid w:val="009D67A3"/>
    <w:rsid w:val="009E1548"/>
    <w:rsid w:val="009E4058"/>
    <w:rsid w:val="009F2288"/>
    <w:rsid w:val="00A161CD"/>
    <w:rsid w:val="00A3100C"/>
    <w:rsid w:val="00A53654"/>
    <w:rsid w:val="00A560DE"/>
    <w:rsid w:val="00A633D7"/>
    <w:rsid w:val="00A866A5"/>
    <w:rsid w:val="00A87059"/>
    <w:rsid w:val="00AC08AA"/>
    <w:rsid w:val="00AC0918"/>
    <w:rsid w:val="00AC1903"/>
    <w:rsid w:val="00AD2E1D"/>
    <w:rsid w:val="00B87F61"/>
    <w:rsid w:val="00BA632B"/>
    <w:rsid w:val="00BB0A03"/>
    <w:rsid w:val="00BB69FA"/>
    <w:rsid w:val="00BE531B"/>
    <w:rsid w:val="00BF1F18"/>
    <w:rsid w:val="00BF2B5F"/>
    <w:rsid w:val="00C47C97"/>
    <w:rsid w:val="00CF2640"/>
    <w:rsid w:val="00CF2F97"/>
    <w:rsid w:val="00CF3AC5"/>
    <w:rsid w:val="00D00E22"/>
    <w:rsid w:val="00D2043A"/>
    <w:rsid w:val="00D43FD2"/>
    <w:rsid w:val="00D64FD4"/>
    <w:rsid w:val="00D77ACC"/>
    <w:rsid w:val="00D849C9"/>
    <w:rsid w:val="00D9560C"/>
    <w:rsid w:val="00DA067E"/>
    <w:rsid w:val="00DB1B3E"/>
    <w:rsid w:val="00DB25A6"/>
    <w:rsid w:val="00DD1170"/>
    <w:rsid w:val="00DD1F15"/>
    <w:rsid w:val="00E02EA0"/>
    <w:rsid w:val="00E07D74"/>
    <w:rsid w:val="00E10C57"/>
    <w:rsid w:val="00E22353"/>
    <w:rsid w:val="00E443DF"/>
    <w:rsid w:val="00E50986"/>
    <w:rsid w:val="00E67CB4"/>
    <w:rsid w:val="00E76271"/>
    <w:rsid w:val="00EB288C"/>
    <w:rsid w:val="00EB7130"/>
    <w:rsid w:val="00ED1CAC"/>
    <w:rsid w:val="00F31517"/>
    <w:rsid w:val="00F3569D"/>
    <w:rsid w:val="00F444FB"/>
    <w:rsid w:val="00FA5204"/>
    <w:rsid w:val="00FA7695"/>
    <w:rsid w:val="00FD3EDB"/>
    <w:rsid w:val="00FE3E74"/>
    <w:rsid w:val="00FE437A"/>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2"/>
      </w:numPr>
    </w:pPr>
  </w:style>
  <w:style w:type="numbering" w:customStyle="1" w:styleId="3">
    <w:name w:val="Импортированный стиль 3"/>
    <w:rsid w:val="007A2597"/>
    <w:pPr>
      <w:numPr>
        <w:numId w:val="8"/>
      </w:numPr>
    </w:pPr>
  </w:style>
  <w:style w:type="numbering" w:customStyle="1" w:styleId="4">
    <w:name w:val="Импортированный стиль 4"/>
    <w:rsid w:val="007A2597"/>
    <w:pPr>
      <w:numPr>
        <w:numId w:val="10"/>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17"/>
      </w:numPr>
    </w:pPr>
  </w:style>
  <w:style w:type="numbering" w:customStyle="1" w:styleId="6">
    <w:name w:val="Импортированный стиль 6"/>
    <w:rsid w:val="007A2597"/>
    <w:pPr>
      <w:numPr>
        <w:numId w:val="19"/>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styleId="af6">
    <w:name w:val="Body Text"/>
    <w:basedOn w:val="a"/>
    <w:link w:val="af7"/>
    <w:semiHidden/>
    <w:unhideWhenUsed/>
    <w:rsid w:val="00BF1F18"/>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7">
    <w:name w:val="Основной текст Знак"/>
    <w:basedOn w:val="a0"/>
    <w:link w:val="af6"/>
    <w:semiHidden/>
    <w:rsid w:val="00BF1F18"/>
    <w:rPr>
      <w:rFonts w:ascii="Times New Roman" w:eastAsia="Times New Roman" w:hAnsi="Times New Roman" w:cs="Times New Roman"/>
      <w:b/>
      <w:bCs/>
      <w:sz w:val="28"/>
      <w:szCs w:val="28"/>
      <w:lang w:eastAsia="ru-RU"/>
    </w:rPr>
  </w:style>
  <w:style w:type="paragraph" w:customStyle="1" w:styleId="11">
    <w:name w:val="Без интервала1"/>
    <w:rsid w:val="00BF1F18"/>
    <w:pPr>
      <w:spacing w:after="0" w:line="240" w:lineRule="auto"/>
    </w:pPr>
    <w:rPr>
      <w:rFonts w:ascii="Calibri" w:eastAsia="Times New Roman" w:hAnsi="Calibri" w:cs="Times New Roman"/>
    </w:rPr>
  </w:style>
  <w:style w:type="paragraph" w:styleId="af8">
    <w:name w:val="Title"/>
    <w:basedOn w:val="a"/>
    <w:next w:val="a"/>
    <w:link w:val="af9"/>
    <w:uiPriority w:val="99"/>
    <w:qFormat/>
    <w:rsid w:val="00BF1F18"/>
    <w:pPr>
      <w:suppressAutoHyphens/>
      <w:spacing w:after="0" w:line="240" w:lineRule="auto"/>
      <w:jc w:val="center"/>
    </w:pPr>
    <w:rPr>
      <w:rFonts w:ascii="Times New Roman" w:eastAsia="Times New Roman" w:hAnsi="Times New Roman" w:cs="Times New Roman"/>
      <w:b/>
      <w:bCs/>
      <w:sz w:val="36"/>
      <w:szCs w:val="36"/>
      <w:vertAlign w:val="superscript"/>
      <w:lang w:val="uk-UA" w:eastAsia="ar-SA"/>
    </w:rPr>
  </w:style>
  <w:style w:type="character" w:customStyle="1" w:styleId="af9">
    <w:name w:val="Название Знак"/>
    <w:basedOn w:val="a0"/>
    <w:link w:val="af8"/>
    <w:uiPriority w:val="99"/>
    <w:rsid w:val="00BF1F18"/>
    <w:rPr>
      <w:rFonts w:ascii="Times New Roman" w:eastAsia="Times New Roman" w:hAnsi="Times New Roman" w:cs="Times New Roman"/>
      <w:b/>
      <w:bCs/>
      <w:sz w:val="36"/>
      <w:szCs w:val="36"/>
      <w:vertAlign w:val="superscript"/>
      <w:lang w:val="uk-UA" w:eastAsia="ar-SA"/>
    </w:rPr>
  </w:style>
</w:styles>
</file>

<file path=word/webSettings.xml><?xml version="1.0" encoding="utf-8"?>
<w:webSettings xmlns:r="http://schemas.openxmlformats.org/officeDocument/2006/relationships" xmlns:w="http://schemas.openxmlformats.org/wordprocessingml/2006/main">
  <w:divs>
    <w:div w:id="562375729">
      <w:bodyDiv w:val="1"/>
      <w:marLeft w:val="0"/>
      <w:marRight w:val="0"/>
      <w:marTop w:val="0"/>
      <w:marBottom w:val="0"/>
      <w:divBdr>
        <w:top w:val="none" w:sz="0" w:space="0" w:color="auto"/>
        <w:left w:val="none" w:sz="0" w:space="0" w:color="auto"/>
        <w:bottom w:val="none" w:sz="0" w:space="0" w:color="auto"/>
        <w:right w:val="none" w:sz="0" w:space="0" w:color="auto"/>
      </w:divBdr>
    </w:div>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14440</Words>
  <Characters>8231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2022-02-14T12:48:00Z</cp:lastPrinted>
  <dcterms:created xsi:type="dcterms:W3CDTF">2022-01-28T13:10:00Z</dcterms:created>
  <dcterms:modified xsi:type="dcterms:W3CDTF">2022-08-25T08:35:00Z</dcterms:modified>
</cp:coreProperties>
</file>