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EB" w:rsidRDefault="005F7EEB" w:rsidP="005F7EEB"/>
    <w:p w:rsidR="005F7EEB" w:rsidRPr="00A807C2" w:rsidRDefault="005F7EEB" w:rsidP="005F7EE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07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ДОДАТОК </w:t>
      </w:r>
      <w:r w:rsidRPr="00A807C2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</w:p>
    <w:p w:rsidR="005F7EEB" w:rsidRPr="00A807C2" w:rsidRDefault="005F7EEB" w:rsidP="005F7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7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:rsidR="005F7EEB" w:rsidRPr="00A807C2" w:rsidRDefault="005F7EEB" w:rsidP="005F7E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7EEB" w:rsidRPr="00A807C2" w:rsidRDefault="005F7EEB" w:rsidP="005F7EEB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07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„</w:t>
      </w:r>
      <w:bookmarkStart w:id="0" w:name="_GoBack"/>
      <w:r w:rsidRPr="00A807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Тендерна пропозиція </w:t>
      </w:r>
      <w:bookmarkEnd w:id="0"/>
      <w:r w:rsidRPr="00A807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” </w:t>
      </w:r>
    </w:p>
    <w:p w:rsidR="005F7EEB" w:rsidRPr="00A807C2" w:rsidRDefault="005F7EEB" w:rsidP="005F7EEB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7C2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(форма, яка подається Учасником на фірмовому бланку)</w:t>
      </w:r>
    </w:p>
    <w:p w:rsidR="005F7EEB" w:rsidRPr="002956ED" w:rsidRDefault="005F7EEB" w:rsidP="005F7E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</w:pPr>
      <w:r w:rsidRPr="00A80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Ми, (назва), надаємо свою пропозицію для підписання договору на закупівлю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US"/>
        </w:rPr>
        <w:t>робіт</w:t>
      </w:r>
      <w:r w:rsidRPr="00A807C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US"/>
        </w:rPr>
        <w:t xml:space="preserve"> –</w:t>
      </w:r>
      <w:r w:rsidRPr="00A807C2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US"/>
        </w:rPr>
        <w:t xml:space="preserve"> </w:t>
      </w:r>
      <w:r w:rsidRPr="002956E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Нове будівництво індивідуальних житлових будинків для багатодітних сімей каркасно-панельного типу в селі </w:t>
      </w:r>
      <w:proofErr w:type="spellStart"/>
      <w:r w:rsidRPr="002956E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Арданово</w:t>
      </w:r>
      <w:proofErr w:type="spellEnd"/>
      <w:r w:rsidRPr="002956E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, №397А, Берегівського району, Закарпатської області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2956E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(</w:t>
      </w:r>
      <w:r w:rsidRPr="00295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021:2015: 45210000-2 — Будівництво будівель)</w:t>
      </w:r>
    </w:p>
    <w:p w:rsidR="005F7EEB" w:rsidRPr="00A807C2" w:rsidRDefault="005F7EEB" w:rsidP="005F7E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807C2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з технічними вимогами Замовника торгів.</w:t>
      </w:r>
    </w:p>
    <w:p w:rsidR="005F7EEB" w:rsidRPr="00A807C2" w:rsidRDefault="005F7EEB" w:rsidP="005F7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07C2">
        <w:rPr>
          <w:rFonts w:ascii="Times New Roman" w:eastAsia="Times New Roman" w:hAnsi="Times New Roman" w:cs="Times New Roman"/>
          <w:sz w:val="24"/>
          <w:szCs w:val="24"/>
          <w:lang w:eastAsia="en-US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умовах:</w:t>
      </w:r>
    </w:p>
    <w:p w:rsidR="005F7EEB" w:rsidRPr="00A807C2" w:rsidRDefault="005F7EEB" w:rsidP="005F7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07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 погоджуємося:</w:t>
      </w:r>
    </w:p>
    <w:p w:rsidR="005F7EEB" w:rsidRPr="00A807C2" w:rsidRDefault="005F7EEB" w:rsidP="005F7EEB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2">
        <w:rPr>
          <w:rFonts w:ascii="Times New Roman" w:eastAsia="Times New Roman" w:hAnsi="Times New Roman" w:cs="Times New Roman"/>
          <w:sz w:val="24"/>
          <w:szCs w:val="24"/>
        </w:rPr>
        <w:t>З умовами, що Ви можете відхилити нашу чи всі надані пропозиції, та розуміємо, що Замовник не обмежений у прийнятті будь-якої іншої пропозиції з більш вигідними для Вас умовами або на умовах визначених тендерною документацією.</w:t>
      </w:r>
    </w:p>
    <w:p w:rsidR="005F7EEB" w:rsidRPr="00A807C2" w:rsidRDefault="005F7EEB" w:rsidP="005F7EEB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2">
        <w:rPr>
          <w:rFonts w:ascii="Times New Roman" w:eastAsia="Times New Roman" w:hAnsi="Times New Roman" w:cs="Times New Roman"/>
          <w:sz w:val="24"/>
          <w:szCs w:val="24"/>
        </w:rPr>
        <w:t>Дотримуватися умов цієї тендерної пропозиції протягом 120 календарних днів із дати кінцевого строку подання тендерних пропозицій. Наша пропозиція буде обов'язковою для нас і може бути визнана найкращою Замовником у будь-який час до закінчення зазначеного терміну.</w:t>
      </w:r>
    </w:p>
    <w:p w:rsidR="005F7EEB" w:rsidRPr="00A807C2" w:rsidRDefault="005F7EEB" w:rsidP="005F7EEB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2">
        <w:rPr>
          <w:rFonts w:ascii="Times New Roman" w:eastAsia="Times New Roman" w:hAnsi="Times New Roman" w:cs="Times New Roman"/>
          <w:sz w:val="24"/>
          <w:szCs w:val="24"/>
        </w:rPr>
        <w:t xml:space="preserve">З істотними умовами договору, які викладені в тендерній документації та проекті договору про закупівлю (Додаток 3) та у разі визнання нашої пропозиції найкращою, підписати договір у відповідності до нашої пропозиції, згідно проекту договору, який наведено у Додатку 3 тендерної документації. </w:t>
      </w:r>
    </w:p>
    <w:p w:rsidR="005F7EEB" w:rsidRPr="00A807C2" w:rsidRDefault="005F7EEB" w:rsidP="005F7EEB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ED">
        <w:rPr>
          <w:rFonts w:ascii="Times New Roman" w:eastAsia="Times New Roman" w:hAnsi="Times New Roman" w:cs="Times New Roman"/>
          <w:sz w:val="24"/>
          <w:szCs w:val="24"/>
        </w:rPr>
        <w:t xml:space="preserve">Якщо </w:t>
      </w:r>
      <w:r>
        <w:rPr>
          <w:rFonts w:ascii="Times New Roman" w:eastAsia="Times New Roman" w:hAnsi="Times New Roman" w:cs="Times New Roman"/>
          <w:sz w:val="24"/>
          <w:szCs w:val="24"/>
        </w:rPr>
        <w:t>нас буде визнано</w:t>
      </w:r>
      <w:r w:rsidRPr="002956ED">
        <w:rPr>
          <w:rFonts w:ascii="Times New Roman" w:eastAsia="Times New Roman" w:hAnsi="Times New Roman" w:cs="Times New Roman"/>
          <w:sz w:val="24"/>
          <w:szCs w:val="24"/>
        </w:rPr>
        <w:t xml:space="preserve">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2956E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956ED"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  <w:r w:rsidRPr="00A80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EEB" w:rsidRPr="00A807C2" w:rsidRDefault="005F7EEB" w:rsidP="005F7EEB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C2">
        <w:rPr>
          <w:rFonts w:ascii="Times New Roman" w:eastAsia="Times New Roman" w:hAnsi="Times New Roman" w:cs="Times New Roman"/>
          <w:sz w:val="24"/>
          <w:szCs w:val="24"/>
        </w:rPr>
        <w:t>При виконанні зобов’язань згідно умов договору, який буде вкладено між нами, у разі визначення нас переможцем процедури закупівлі, нашими силами будуть застосовуватись заходи із захисту довкілля, передбачені чинним законодавством.</w:t>
      </w:r>
    </w:p>
    <w:p w:rsidR="005F7EEB" w:rsidRPr="00A807C2" w:rsidRDefault="005F7EEB" w:rsidP="005F7EE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0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tbl>
      <w:tblPr>
        <w:tblW w:w="9999" w:type="dxa"/>
        <w:tblInd w:w="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81"/>
        <w:gridCol w:w="2127"/>
        <w:gridCol w:w="2126"/>
        <w:gridCol w:w="1559"/>
        <w:gridCol w:w="1806"/>
      </w:tblGrid>
      <w:tr w:rsidR="005F7EEB" w:rsidRPr="00A807C2" w:rsidTr="00A658AE">
        <w:trPr>
          <w:trHeight w:val="127"/>
        </w:trPr>
        <w:tc>
          <w:tcPr>
            <w:tcW w:w="2381" w:type="dxa"/>
          </w:tcPr>
          <w:p w:rsidR="005F7EEB" w:rsidRPr="00A807C2" w:rsidRDefault="005F7EEB" w:rsidP="00A65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____.________._____</w:t>
            </w:r>
          </w:p>
        </w:tc>
        <w:tc>
          <w:tcPr>
            <w:tcW w:w="2127" w:type="dxa"/>
          </w:tcPr>
          <w:p w:rsidR="005F7EEB" w:rsidRPr="00A807C2" w:rsidRDefault="005F7EEB" w:rsidP="00A65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EEB" w:rsidRPr="00A807C2" w:rsidRDefault="005F7EEB" w:rsidP="00A65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</w:t>
            </w:r>
          </w:p>
        </w:tc>
        <w:tc>
          <w:tcPr>
            <w:tcW w:w="1559" w:type="dxa"/>
          </w:tcPr>
          <w:p w:rsidR="005F7EEB" w:rsidRPr="00A807C2" w:rsidRDefault="005F7EEB" w:rsidP="00A658A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__________/</w:t>
            </w:r>
          </w:p>
        </w:tc>
        <w:tc>
          <w:tcPr>
            <w:tcW w:w="1806" w:type="dxa"/>
          </w:tcPr>
          <w:p w:rsidR="005F7EEB" w:rsidRPr="00A807C2" w:rsidRDefault="005F7EEB" w:rsidP="00A65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</w:t>
            </w:r>
          </w:p>
        </w:tc>
      </w:tr>
      <w:tr w:rsidR="005F7EEB" w:rsidRPr="00A807C2" w:rsidTr="00A658AE">
        <w:tc>
          <w:tcPr>
            <w:tcW w:w="2381" w:type="dxa"/>
          </w:tcPr>
          <w:p w:rsidR="005F7EEB" w:rsidRPr="00A807C2" w:rsidRDefault="005F7EEB" w:rsidP="00A658AE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складання</w:t>
            </w:r>
          </w:p>
        </w:tc>
        <w:tc>
          <w:tcPr>
            <w:tcW w:w="2127" w:type="dxa"/>
          </w:tcPr>
          <w:p w:rsidR="005F7EEB" w:rsidRPr="00A807C2" w:rsidRDefault="005F7EEB" w:rsidP="00A658AE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EEB" w:rsidRPr="00A807C2" w:rsidRDefault="005F7EEB" w:rsidP="00A658AE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1559" w:type="dxa"/>
          </w:tcPr>
          <w:p w:rsidR="005F7EEB" w:rsidRPr="00A807C2" w:rsidRDefault="005F7EEB" w:rsidP="00A658AE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(підпис)</w:t>
            </w:r>
          </w:p>
        </w:tc>
        <w:tc>
          <w:tcPr>
            <w:tcW w:w="1806" w:type="dxa"/>
          </w:tcPr>
          <w:p w:rsidR="005F7EEB" w:rsidRPr="00A807C2" w:rsidRDefault="005F7EEB" w:rsidP="00A658AE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(прізвище, ініціали)</w:t>
            </w:r>
          </w:p>
        </w:tc>
      </w:tr>
    </w:tbl>
    <w:p w:rsidR="005F7EEB" w:rsidRPr="008A78E7" w:rsidRDefault="005F7EEB" w:rsidP="005F7EE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5F7EEB" w:rsidRDefault="005F7EEB" w:rsidP="005F7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EB" w:rsidRDefault="005F7EEB" w:rsidP="005F7EEB"/>
    <w:p w:rsidR="005F7EEB" w:rsidRDefault="005F7EEB" w:rsidP="005F7EEB"/>
    <w:p w:rsidR="005F7EEB" w:rsidRDefault="005F7EEB" w:rsidP="005F7EEB"/>
    <w:p w:rsidR="005F7EEB" w:rsidRDefault="005F7EEB" w:rsidP="005F7EEB"/>
    <w:p w:rsidR="00C95C46" w:rsidRDefault="00C95C46"/>
    <w:sectPr w:rsidR="00C9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FAD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B"/>
    <w:rsid w:val="005F7EEB"/>
    <w:rsid w:val="00C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3C34-A6FF-44C2-8FDF-E799C3E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E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2023-08-02T11:41:00Z</dcterms:created>
  <dcterms:modified xsi:type="dcterms:W3CDTF">2023-08-02T11:42:00Z</dcterms:modified>
</cp:coreProperties>
</file>