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8" w:type="dxa"/>
        <w:tblLook w:val="0000" w:firstRow="0" w:lastRow="0" w:firstColumn="0" w:lastColumn="0" w:noHBand="0" w:noVBand="0"/>
      </w:tblPr>
      <w:tblGrid>
        <w:gridCol w:w="9103"/>
      </w:tblGrid>
      <w:tr w:rsidR="00E1140C" w:rsidRPr="00A904B8" w:rsidTr="00247D21">
        <w:tc>
          <w:tcPr>
            <w:tcW w:w="9720" w:type="dxa"/>
          </w:tcPr>
          <w:p w:rsidR="00E1140C" w:rsidRPr="00A904B8" w:rsidRDefault="00E1140C" w:rsidP="00E1140C">
            <w:pPr>
              <w:tabs>
                <w:tab w:val="left" w:pos="2317"/>
              </w:tabs>
              <w:spacing w:after="0" w:line="240" w:lineRule="auto"/>
              <w:ind w:firstLine="397"/>
              <w:jc w:val="center"/>
              <w:rPr>
                <w:rFonts w:ascii="Times New Roman" w:hAnsi="Times New Roman" w:cs="Times New Roman"/>
                <w:sz w:val="24"/>
                <w:szCs w:val="24"/>
                <w:lang w:val="uk-UA"/>
              </w:rPr>
            </w:pPr>
            <w:r w:rsidRPr="00A904B8">
              <w:rPr>
                <w:rFonts w:ascii="Times New Roman" w:hAnsi="Times New Roman" w:cs="Times New Roman"/>
                <w:sz w:val="24"/>
                <w:szCs w:val="24"/>
                <w:lang w:val="uk-UA"/>
              </w:rPr>
              <w:t>Адміністрація Інгульського району Миколаївської міської ради</w:t>
            </w:r>
          </w:p>
          <w:p w:rsidR="00E1140C" w:rsidRPr="00A904B8" w:rsidRDefault="00E1140C" w:rsidP="00E1140C">
            <w:pPr>
              <w:pStyle w:val="a7"/>
              <w:tabs>
                <w:tab w:val="left" w:pos="2317"/>
              </w:tabs>
              <w:spacing w:before="0" w:after="0" w:line="240" w:lineRule="auto"/>
              <w:ind w:firstLine="397"/>
              <w:rPr>
                <w:rFonts w:ascii="Times New Roman" w:eastAsia="Arial" w:hAnsi="Times New Roman" w:cs="Times New Roman"/>
                <w:i w:val="0"/>
                <w:color w:val="auto"/>
                <w:sz w:val="24"/>
                <w:szCs w:val="24"/>
                <w:lang w:val="uk-UA"/>
              </w:rPr>
            </w:pPr>
          </w:p>
        </w:tc>
      </w:tr>
    </w:tbl>
    <w:p w:rsidR="00E1140C" w:rsidRPr="00A904B8" w:rsidRDefault="00E1140C" w:rsidP="00E1140C">
      <w:pPr>
        <w:spacing w:after="0" w:line="240" w:lineRule="auto"/>
        <w:ind w:firstLine="397"/>
        <w:rPr>
          <w:rFonts w:ascii="Times New Roman" w:hAnsi="Times New Roman" w:cs="Times New Roman"/>
          <w:b/>
          <w:bCs/>
          <w:sz w:val="24"/>
          <w:szCs w:val="24"/>
          <w:lang w:val="uk-UA"/>
        </w:rPr>
      </w:pPr>
    </w:p>
    <w:p w:rsidR="00E1140C" w:rsidRPr="00A904B8" w:rsidRDefault="00E1140C" w:rsidP="00E1140C">
      <w:pPr>
        <w:spacing w:after="0" w:line="240" w:lineRule="auto"/>
        <w:ind w:firstLine="397"/>
        <w:rPr>
          <w:rFonts w:ascii="Times New Roman" w:hAnsi="Times New Roman" w:cs="Times New Roman"/>
          <w:b/>
          <w:bCs/>
          <w:sz w:val="24"/>
          <w:szCs w:val="24"/>
          <w:lang w:val="uk-UA"/>
        </w:rPr>
      </w:pPr>
    </w:p>
    <w:p w:rsidR="00E1140C" w:rsidRPr="00A904B8" w:rsidRDefault="00E1140C" w:rsidP="00E1140C">
      <w:pPr>
        <w:spacing w:after="0" w:line="240" w:lineRule="auto"/>
        <w:ind w:left="320" w:firstLine="397"/>
        <w:rPr>
          <w:rFonts w:ascii="Times New Roman" w:hAnsi="Times New Roman" w:cs="Times New Roman"/>
          <w:sz w:val="24"/>
          <w:szCs w:val="24"/>
          <w:lang w:val="uk-UA"/>
        </w:rPr>
      </w:pPr>
    </w:p>
    <w:tbl>
      <w:tblPr>
        <w:tblW w:w="9712" w:type="dxa"/>
        <w:tblInd w:w="288" w:type="dxa"/>
        <w:tblLayout w:type="fixed"/>
        <w:tblLook w:val="0000" w:firstRow="0" w:lastRow="0" w:firstColumn="0" w:lastColumn="0" w:noHBand="0" w:noVBand="0"/>
      </w:tblPr>
      <w:tblGrid>
        <w:gridCol w:w="4436"/>
        <w:gridCol w:w="5276"/>
      </w:tblGrid>
      <w:tr w:rsidR="00E1140C" w:rsidRPr="00A904B8" w:rsidTr="00EA0EF4">
        <w:trPr>
          <w:trHeight w:val="270"/>
        </w:trPr>
        <w:tc>
          <w:tcPr>
            <w:tcW w:w="4436" w:type="dxa"/>
          </w:tcPr>
          <w:p w:rsidR="00E1140C" w:rsidRPr="00A904B8" w:rsidRDefault="00E1140C" w:rsidP="00E1140C">
            <w:pPr>
              <w:spacing w:after="0" w:line="240" w:lineRule="auto"/>
              <w:ind w:firstLine="397"/>
              <w:rPr>
                <w:rFonts w:ascii="Times New Roman" w:hAnsi="Times New Roman" w:cs="Times New Roman"/>
                <w:b/>
                <w:bCs/>
                <w:sz w:val="24"/>
                <w:szCs w:val="24"/>
                <w:lang w:val="uk-UA"/>
              </w:rPr>
            </w:pPr>
          </w:p>
        </w:tc>
        <w:tc>
          <w:tcPr>
            <w:tcW w:w="5276" w:type="dxa"/>
          </w:tcPr>
          <w:p w:rsidR="00E1140C" w:rsidRPr="00A904B8" w:rsidRDefault="00E1140C" w:rsidP="00E1140C">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A904B8">
              <w:rPr>
                <w:rFonts w:ascii="Times New Roman" w:hAnsi="Times New Roman" w:cs="Times New Roman"/>
                <w:b w:val="0"/>
                <w:noProof/>
                <w:color w:val="auto"/>
                <w:sz w:val="24"/>
                <w:szCs w:val="24"/>
                <w:lang w:val="uk-UA"/>
              </w:rPr>
              <w:t xml:space="preserve">         ЗАТВЕРДЖЕНО</w:t>
            </w:r>
          </w:p>
        </w:tc>
      </w:tr>
      <w:tr w:rsidR="00E1140C" w:rsidRPr="00A904B8" w:rsidTr="00EA0EF4">
        <w:trPr>
          <w:trHeight w:val="1105"/>
        </w:trPr>
        <w:tc>
          <w:tcPr>
            <w:tcW w:w="4436" w:type="dxa"/>
          </w:tcPr>
          <w:p w:rsidR="00E1140C" w:rsidRPr="00EA0EF4" w:rsidRDefault="00E1140C" w:rsidP="00E1140C">
            <w:pPr>
              <w:spacing w:after="0" w:line="240" w:lineRule="auto"/>
              <w:ind w:firstLine="397"/>
              <w:rPr>
                <w:rFonts w:ascii="Times New Roman" w:hAnsi="Times New Roman" w:cs="Times New Roman"/>
                <w:b/>
                <w:bCs/>
                <w:sz w:val="24"/>
                <w:szCs w:val="24"/>
                <w:lang w:val="uk-UA"/>
              </w:rPr>
            </w:pPr>
          </w:p>
        </w:tc>
        <w:tc>
          <w:tcPr>
            <w:tcW w:w="5276" w:type="dxa"/>
          </w:tcPr>
          <w:p w:rsidR="00E1140C" w:rsidRPr="00EA0EF4" w:rsidRDefault="00E1140C" w:rsidP="00EA0EF4">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EA0EF4">
              <w:rPr>
                <w:rFonts w:ascii="Times New Roman" w:hAnsi="Times New Roman" w:cs="Times New Roman"/>
                <w:b w:val="0"/>
                <w:noProof/>
                <w:color w:val="auto"/>
                <w:sz w:val="24"/>
                <w:szCs w:val="24"/>
                <w:lang w:val="uk-UA"/>
              </w:rPr>
              <w:t>протоколом уповноваженої особи</w:t>
            </w:r>
          </w:p>
          <w:p w:rsidR="00E1140C" w:rsidRPr="00EA0EF4" w:rsidRDefault="00E1140C" w:rsidP="00EA0EF4">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EA0EF4">
              <w:rPr>
                <w:rFonts w:ascii="Times New Roman" w:hAnsi="Times New Roman" w:cs="Times New Roman"/>
                <w:b w:val="0"/>
                <w:noProof/>
                <w:color w:val="auto"/>
                <w:sz w:val="24"/>
                <w:szCs w:val="24"/>
                <w:lang w:val="uk-UA"/>
              </w:rPr>
              <w:t xml:space="preserve">від </w:t>
            </w:r>
            <w:r w:rsidR="003B27AC" w:rsidRPr="00EA0EF4">
              <w:rPr>
                <w:rFonts w:ascii="Times New Roman" w:hAnsi="Times New Roman" w:cs="Times New Roman"/>
                <w:b w:val="0"/>
                <w:noProof/>
                <w:color w:val="auto"/>
                <w:sz w:val="24"/>
                <w:szCs w:val="24"/>
                <w:lang w:val="uk-UA"/>
              </w:rPr>
              <w:t>04</w:t>
            </w:r>
            <w:r w:rsidRPr="00EA0EF4">
              <w:rPr>
                <w:rFonts w:ascii="Times New Roman" w:hAnsi="Times New Roman" w:cs="Times New Roman"/>
                <w:b w:val="0"/>
                <w:noProof/>
                <w:color w:val="auto"/>
                <w:sz w:val="24"/>
                <w:szCs w:val="24"/>
                <w:lang w:val="uk-UA"/>
              </w:rPr>
              <w:t>.0</w:t>
            </w:r>
            <w:r w:rsidR="003B27AC" w:rsidRPr="00EA0EF4">
              <w:rPr>
                <w:rFonts w:ascii="Times New Roman" w:hAnsi="Times New Roman" w:cs="Times New Roman"/>
                <w:b w:val="0"/>
                <w:noProof/>
                <w:color w:val="auto"/>
                <w:sz w:val="24"/>
                <w:szCs w:val="24"/>
                <w:lang w:val="uk-UA"/>
              </w:rPr>
              <w:t>7</w:t>
            </w:r>
            <w:r w:rsidRPr="00EA0EF4">
              <w:rPr>
                <w:rFonts w:ascii="Times New Roman" w:hAnsi="Times New Roman" w:cs="Times New Roman"/>
                <w:b w:val="0"/>
                <w:noProof/>
                <w:color w:val="auto"/>
                <w:sz w:val="24"/>
                <w:szCs w:val="24"/>
                <w:lang w:val="uk-UA"/>
              </w:rPr>
              <w:t xml:space="preserve">.2023 р. № </w:t>
            </w:r>
            <w:r w:rsidR="00A63874" w:rsidRPr="00EA0EF4">
              <w:rPr>
                <w:rFonts w:ascii="Times New Roman" w:hAnsi="Times New Roman" w:cs="Times New Roman"/>
                <w:b w:val="0"/>
                <w:noProof/>
                <w:color w:val="auto"/>
                <w:sz w:val="24"/>
                <w:szCs w:val="24"/>
                <w:lang w:val="uk-UA"/>
              </w:rPr>
              <w:t>48</w:t>
            </w:r>
          </w:p>
          <w:p w:rsidR="00EA0EF4" w:rsidRDefault="00EA0EF4" w:rsidP="00EA0EF4">
            <w:pPr>
              <w:pStyle w:val="1"/>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A0EF4">
              <w:rPr>
                <w:rFonts w:ascii="Times New Roman" w:hAnsi="Times New Roman" w:cs="Times New Roman"/>
                <w:sz w:val="24"/>
                <w:szCs w:val="24"/>
                <w:lang w:val="uk-UA"/>
              </w:rPr>
              <w:t xml:space="preserve">(зі змінами, протокол </w:t>
            </w:r>
          </w:p>
          <w:p w:rsidR="00EA0EF4" w:rsidRPr="00EA0EF4" w:rsidRDefault="00EA0EF4" w:rsidP="00EA0EF4">
            <w:pPr>
              <w:pStyle w:val="1"/>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A0EF4">
              <w:rPr>
                <w:rFonts w:ascii="Times New Roman" w:hAnsi="Times New Roman" w:cs="Times New Roman"/>
                <w:sz w:val="24"/>
                <w:szCs w:val="24"/>
                <w:lang w:val="uk-UA"/>
              </w:rPr>
              <w:t>уповноваженої особи від 05.07.2023)</w:t>
            </w:r>
          </w:p>
          <w:p w:rsidR="00E1140C" w:rsidRPr="00EA0EF4" w:rsidRDefault="00E1140C" w:rsidP="00E1140C">
            <w:pPr>
              <w:spacing w:after="0" w:line="240" w:lineRule="auto"/>
              <w:ind w:firstLine="397"/>
              <w:rPr>
                <w:rFonts w:ascii="Times New Roman" w:hAnsi="Times New Roman" w:cs="Times New Roman"/>
                <w:sz w:val="24"/>
                <w:szCs w:val="24"/>
                <w:lang w:val="uk-UA"/>
              </w:rPr>
            </w:pPr>
          </w:p>
        </w:tc>
      </w:tr>
      <w:tr w:rsidR="00E1140C" w:rsidRPr="00A904B8" w:rsidTr="00EA0EF4">
        <w:trPr>
          <w:trHeight w:val="808"/>
        </w:trPr>
        <w:tc>
          <w:tcPr>
            <w:tcW w:w="4436" w:type="dxa"/>
          </w:tcPr>
          <w:p w:rsidR="00E1140C" w:rsidRPr="00A904B8" w:rsidRDefault="00E1140C" w:rsidP="00E1140C">
            <w:pPr>
              <w:spacing w:after="0" w:line="240" w:lineRule="auto"/>
              <w:ind w:firstLine="397"/>
              <w:rPr>
                <w:rFonts w:ascii="Times New Roman" w:hAnsi="Times New Roman" w:cs="Times New Roman"/>
                <w:b/>
                <w:bCs/>
                <w:sz w:val="24"/>
                <w:szCs w:val="24"/>
                <w:lang w:val="uk-UA"/>
              </w:rPr>
            </w:pPr>
          </w:p>
        </w:tc>
        <w:tc>
          <w:tcPr>
            <w:tcW w:w="5276" w:type="dxa"/>
          </w:tcPr>
          <w:p w:rsidR="00E1140C" w:rsidRPr="00A904B8" w:rsidRDefault="00E1140C" w:rsidP="00E1140C">
            <w:pPr>
              <w:spacing w:after="0" w:line="240" w:lineRule="auto"/>
              <w:ind w:firstLine="397"/>
              <w:rPr>
                <w:rFonts w:ascii="Times New Roman" w:hAnsi="Times New Roman" w:cs="Times New Roman"/>
                <w:bCs/>
                <w:sz w:val="24"/>
                <w:szCs w:val="24"/>
                <w:lang w:val="uk-UA"/>
              </w:rPr>
            </w:pPr>
          </w:p>
          <w:p w:rsidR="00E1140C" w:rsidRPr="00A904B8" w:rsidRDefault="00E1140C" w:rsidP="00E1140C">
            <w:pPr>
              <w:spacing w:after="0" w:line="240" w:lineRule="auto"/>
              <w:ind w:firstLine="397"/>
              <w:rPr>
                <w:rFonts w:ascii="Times New Roman" w:hAnsi="Times New Roman" w:cs="Times New Roman"/>
                <w:bCs/>
                <w:sz w:val="24"/>
                <w:szCs w:val="24"/>
                <w:lang w:val="uk-UA"/>
              </w:rPr>
            </w:pPr>
            <w:r w:rsidRPr="00A904B8">
              <w:rPr>
                <w:rFonts w:ascii="Times New Roman" w:hAnsi="Times New Roman" w:cs="Times New Roman"/>
                <w:bCs/>
                <w:sz w:val="24"/>
                <w:szCs w:val="24"/>
                <w:lang w:val="uk-UA"/>
              </w:rPr>
              <w:t>Уповноважена особа</w:t>
            </w:r>
          </w:p>
          <w:p w:rsidR="00E1140C" w:rsidRPr="00A904B8" w:rsidRDefault="00E1140C" w:rsidP="00E1140C">
            <w:pPr>
              <w:spacing w:after="0" w:line="240" w:lineRule="auto"/>
              <w:ind w:firstLine="397"/>
              <w:jc w:val="center"/>
              <w:rPr>
                <w:rFonts w:ascii="Times New Roman" w:hAnsi="Times New Roman" w:cs="Times New Roman"/>
                <w:bCs/>
                <w:sz w:val="24"/>
                <w:szCs w:val="24"/>
                <w:lang w:val="uk-UA"/>
              </w:rPr>
            </w:pPr>
          </w:p>
        </w:tc>
      </w:tr>
      <w:tr w:rsidR="00E1140C" w:rsidRPr="00A904B8" w:rsidTr="00EA0EF4">
        <w:trPr>
          <w:trHeight w:val="1105"/>
        </w:trPr>
        <w:tc>
          <w:tcPr>
            <w:tcW w:w="4436" w:type="dxa"/>
          </w:tcPr>
          <w:p w:rsidR="00E1140C" w:rsidRPr="00A904B8" w:rsidRDefault="00E1140C" w:rsidP="00E1140C">
            <w:pPr>
              <w:pStyle w:val="5"/>
              <w:widowControl w:val="0"/>
              <w:autoSpaceDE w:val="0"/>
              <w:autoSpaceDN w:val="0"/>
              <w:adjustRightInd w:val="0"/>
              <w:spacing w:before="0" w:after="0" w:line="240" w:lineRule="auto"/>
              <w:ind w:firstLine="397"/>
              <w:rPr>
                <w:rFonts w:ascii="Times New Roman" w:hAnsi="Times New Roman" w:cs="Times New Roman"/>
                <w:noProof/>
                <w:color w:val="auto"/>
                <w:sz w:val="24"/>
                <w:szCs w:val="24"/>
                <w:lang w:val="uk-UA"/>
              </w:rPr>
            </w:pPr>
          </w:p>
        </w:tc>
        <w:tc>
          <w:tcPr>
            <w:tcW w:w="5276" w:type="dxa"/>
          </w:tcPr>
          <w:p w:rsidR="00E1140C" w:rsidRPr="00A904B8" w:rsidRDefault="00E1140C" w:rsidP="00E1140C">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A904B8">
              <w:rPr>
                <w:rFonts w:ascii="Times New Roman" w:hAnsi="Times New Roman" w:cs="Times New Roman"/>
                <w:b w:val="0"/>
                <w:noProof/>
                <w:color w:val="auto"/>
                <w:sz w:val="24"/>
                <w:szCs w:val="24"/>
                <w:lang w:val="uk-UA"/>
              </w:rPr>
              <w:t> </w:t>
            </w:r>
          </w:p>
          <w:p w:rsidR="00E1140C" w:rsidRPr="00A904B8" w:rsidRDefault="00E1140C" w:rsidP="00E1140C">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A904B8">
              <w:rPr>
                <w:rFonts w:ascii="Times New Roman" w:hAnsi="Times New Roman" w:cs="Times New Roman"/>
                <w:b w:val="0"/>
                <w:noProof/>
                <w:color w:val="auto"/>
                <w:sz w:val="24"/>
                <w:szCs w:val="24"/>
                <w:lang w:val="uk-UA"/>
              </w:rPr>
              <w:t>__________________ А.В.Корженко</w:t>
            </w:r>
          </w:p>
          <w:p w:rsidR="00E1140C" w:rsidRPr="00A904B8" w:rsidRDefault="00E1140C" w:rsidP="00E1140C">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A904B8">
              <w:rPr>
                <w:rFonts w:ascii="Times New Roman" w:hAnsi="Times New Roman" w:cs="Times New Roman"/>
                <w:b w:val="0"/>
                <w:noProof/>
                <w:color w:val="auto"/>
                <w:sz w:val="24"/>
                <w:szCs w:val="24"/>
                <w:lang w:val="uk-UA"/>
              </w:rPr>
              <w:t> </w:t>
            </w:r>
            <w:r w:rsidRPr="00A904B8">
              <w:rPr>
                <w:rFonts w:ascii="Times New Roman" w:hAnsi="Times New Roman" w:cs="Times New Roman"/>
                <w:b w:val="0"/>
                <w:noProof/>
                <w:color w:val="auto"/>
                <w:sz w:val="24"/>
                <w:szCs w:val="24"/>
                <w:lang w:val="uk-UA"/>
              </w:rPr>
              <w:tab/>
              <w:t xml:space="preserve">      </w:t>
            </w:r>
          </w:p>
          <w:p w:rsidR="00E1140C" w:rsidRPr="00A904B8" w:rsidRDefault="00E1140C" w:rsidP="00E1140C">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A904B8">
              <w:rPr>
                <w:rFonts w:ascii="Times New Roman" w:hAnsi="Times New Roman" w:cs="Times New Roman"/>
                <w:b w:val="0"/>
                <w:noProof/>
                <w:color w:val="auto"/>
                <w:sz w:val="24"/>
                <w:szCs w:val="24"/>
                <w:lang w:val="uk-UA"/>
              </w:rPr>
              <w:t> </w:t>
            </w:r>
          </w:p>
        </w:tc>
      </w:tr>
    </w:tbl>
    <w:p w:rsidR="00E1140C" w:rsidRPr="00A904B8" w:rsidRDefault="00E1140C" w:rsidP="00E1140C">
      <w:pPr>
        <w:spacing w:after="0" w:line="240" w:lineRule="auto"/>
        <w:ind w:left="320" w:firstLine="397"/>
        <w:rPr>
          <w:rFonts w:ascii="Times New Roman" w:hAnsi="Times New Roman" w:cs="Times New Roman"/>
          <w:b/>
          <w:bCs/>
          <w:sz w:val="24"/>
          <w:szCs w:val="24"/>
          <w:lang w:val="uk-UA"/>
        </w:rPr>
      </w:pPr>
    </w:p>
    <w:p w:rsidR="00E1140C" w:rsidRPr="00A904B8" w:rsidRDefault="00E1140C" w:rsidP="00E1140C">
      <w:pPr>
        <w:spacing w:after="0" w:line="240" w:lineRule="auto"/>
        <w:ind w:left="320" w:firstLine="397"/>
        <w:rPr>
          <w:rFonts w:ascii="Times New Roman" w:hAnsi="Times New Roman" w:cs="Times New Roman"/>
          <w:b/>
          <w:bCs/>
          <w:sz w:val="24"/>
          <w:szCs w:val="24"/>
          <w:lang w:val="uk-UA"/>
        </w:rPr>
      </w:pPr>
    </w:p>
    <w:p w:rsidR="00E1140C" w:rsidRPr="00A904B8" w:rsidRDefault="00E1140C" w:rsidP="00E1140C">
      <w:pPr>
        <w:spacing w:after="0" w:line="240" w:lineRule="auto"/>
        <w:ind w:firstLine="397"/>
        <w:rPr>
          <w:rFonts w:ascii="Times New Roman" w:hAnsi="Times New Roman" w:cs="Times New Roman"/>
          <w:b/>
          <w:bCs/>
          <w:sz w:val="24"/>
          <w:szCs w:val="24"/>
          <w:lang w:val="uk-UA"/>
        </w:rPr>
      </w:pPr>
    </w:p>
    <w:p w:rsidR="00E1140C" w:rsidRPr="00A904B8" w:rsidRDefault="00E1140C" w:rsidP="00E1140C">
      <w:pPr>
        <w:spacing w:after="0" w:line="240" w:lineRule="auto"/>
        <w:ind w:firstLine="397"/>
        <w:jc w:val="center"/>
        <w:rPr>
          <w:rFonts w:ascii="Times New Roman" w:hAnsi="Times New Roman" w:cs="Times New Roman"/>
          <w:b/>
          <w:bCs/>
          <w:sz w:val="24"/>
          <w:szCs w:val="24"/>
          <w:lang w:val="uk-UA"/>
        </w:rPr>
      </w:pPr>
    </w:p>
    <w:p w:rsidR="00E1140C" w:rsidRPr="00A904B8" w:rsidRDefault="00E1140C" w:rsidP="00E1140C">
      <w:pPr>
        <w:spacing w:after="0" w:line="240" w:lineRule="auto"/>
        <w:ind w:firstLine="397"/>
        <w:jc w:val="center"/>
        <w:rPr>
          <w:rFonts w:ascii="Times New Roman" w:hAnsi="Times New Roman" w:cs="Times New Roman"/>
          <w:b/>
          <w:bCs/>
          <w:sz w:val="24"/>
          <w:szCs w:val="24"/>
          <w:lang w:val="uk-UA"/>
        </w:rPr>
      </w:pPr>
      <w:r w:rsidRPr="00A904B8">
        <w:rPr>
          <w:rFonts w:ascii="Times New Roman" w:hAnsi="Times New Roman" w:cs="Times New Roman"/>
          <w:b/>
          <w:bCs/>
          <w:sz w:val="24"/>
          <w:szCs w:val="24"/>
          <w:lang w:val="uk-UA"/>
        </w:rPr>
        <w:t>ТЕНДЕРНА ДОКУМЕНТАЦІЯ</w:t>
      </w:r>
    </w:p>
    <w:p w:rsidR="00E1140C" w:rsidRPr="00A904B8" w:rsidRDefault="00E1140C" w:rsidP="00E1140C">
      <w:pPr>
        <w:spacing w:after="0" w:line="240" w:lineRule="auto"/>
        <w:ind w:firstLine="397"/>
        <w:rPr>
          <w:rFonts w:ascii="Times New Roman" w:hAnsi="Times New Roman" w:cs="Times New Roman"/>
          <w:b/>
          <w:bCs/>
          <w:sz w:val="24"/>
          <w:szCs w:val="24"/>
          <w:lang w:val="uk-UA"/>
        </w:rPr>
      </w:pPr>
    </w:p>
    <w:p w:rsidR="00E1140C" w:rsidRPr="00A904B8" w:rsidRDefault="00E1140C" w:rsidP="00E1140C">
      <w:pPr>
        <w:spacing w:after="0" w:line="240" w:lineRule="auto"/>
        <w:ind w:firstLine="397"/>
        <w:jc w:val="center"/>
        <w:rPr>
          <w:rFonts w:ascii="Times New Roman" w:hAnsi="Times New Roman" w:cs="Times New Roman"/>
          <w:b/>
          <w:bCs/>
          <w:sz w:val="24"/>
          <w:szCs w:val="24"/>
          <w:lang w:val="uk-UA"/>
        </w:rPr>
      </w:pPr>
      <w:r w:rsidRPr="00A904B8">
        <w:rPr>
          <w:rFonts w:ascii="Times New Roman" w:hAnsi="Times New Roman" w:cs="Times New Roman"/>
          <w:b/>
          <w:bCs/>
          <w:sz w:val="24"/>
          <w:szCs w:val="24"/>
          <w:lang w:val="uk-UA"/>
        </w:rPr>
        <w:t>предмет закупівлі:</w:t>
      </w:r>
    </w:p>
    <w:tbl>
      <w:tblPr>
        <w:tblW w:w="9606" w:type="dxa"/>
        <w:tblLayout w:type="fixed"/>
        <w:tblLook w:val="0000" w:firstRow="0" w:lastRow="0" w:firstColumn="0" w:lastColumn="0" w:noHBand="0" w:noVBand="0"/>
      </w:tblPr>
      <w:tblGrid>
        <w:gridCol w:w="9606"/>
      </w:tblGrid>
      <w:tr w:rsidR="00E1140C" w:rsidRPr="00247D21" w:rsidTr="00E1140C">
        <w:tc>
          <w:tcPr>
            <w:tcW w:w="9606" w:type="dxa"/>
            <w:tcBorders>
              <w:top w:val="nil"/>
              <w:left w:val="nil"/>
              <w:bottom w:val="nil"/>
              <w:right w:val="nil"/>
            </w:tcBorders>
          </w:tcPr>
          <w:p w:rsidR="00E1140C" w:rsidRPr="00A904B8" w:rsidRDefault="00B965C5" w:rsidP="00E1140C">
            <w:pPr>
              <w:spacing w:after="0" w:line="240" w:lineRule="auto"/>
              <w:jc w:val="center"/>
              <w:rPr>
                <w:rFonts w:ascii="Times New Roman" w:eastAsia="Times New Roman" w:hAnsi="Times New Roman" w:cs="Times New Roman"/>
                <w:b/>
                <w:sz w:val="24"/>
                <w:szCs w:val="24"/>
                <w:lang w:val="uk-UA"/>
              </w:rPr>
            </w:pPr>
            <w:r w:rsidRPr="00A904B8">
              <w:rPr>
                <w:rFonts w:ascii="Times New Roman" w:eastAsia="Times New Roman" w:hAnsi="Times New Roman" w:cs="Times New Roman"/>
                <w:b/>
                <w:sz w:val="24"/>
                <w:szCs w:val="24"/>
                <w:highlight w:val="white"/>
                <w:lang w:val="uk-UA"/>
              </w:rPr>
              <w:t xml:space="preserve">Здійснення заходів з благоустрою в частині забезпечення виконання поточного ремонту асфальтобетонного покриття </w:t>
            </w:r>
            <w:proofErr w:type="spellStart"/>
            <w:r w:rsidRPr="00A904B8">
              <w:rPr>
                <w:rFonts w:ascii="Times New Roman" w:eastAsia="Times New Roman" w:hAnsi="Times New Roman" w:cs="Times New Roman"/>
                <w:b/>
                <w:sz w:val="24"/>
                <w:szCs w:val="24"/>
                <w:highlight w:val="white"/>
                <w:lang w:val="uk-UA"/>
              </w:rPr>
              <w:t>внутрішньоквартального</w:t>
            </w:r>
            <w:proofErr w:type="spellEnd"/>
            <w:r w:rsidRPr="00A904B8">
              <w:rPr>
                <w:rFonts w:ascii="Times New Roman" w:eastAsia="Times New Roman" w:hAnsi="Times New Roman" w:cs="Times New Roman"/>
                <w:b/>
                <w:sz w:val="24"/>
                <w:szCs w:val="24"/>
                <w:highlight w:val="white"/>
                <w:lang w:val="uk-UA"/>
              </w:rPr>
              <w:t xml:space="preserve"> проїзду вздовж будинків № 3, 5, 7 по проспекту Миру в Інгульському районі міста Миколаєва</w:t>
            </w:r>
            <w:r w:rsidRPr="00A904B8">
              <w:rPr>
                <w:rFonts w:ascii="Times New Roman" w:eastAsia="Calibri" w:hAnsi="Times New Roman" w:cs="Times New Roman"/>
                <w:lang w:val="uk-UA"/>
              </w:rPr>
              <w:t xml:space="preserve"> </w:t>
            </w:r>
            <w:r w:rsidRPr="00A904B8">
              <w:rPr>
                <w:rFonts w:ascii="Times New Roman" w:eastAsia="Times New Roman" w:hAnsi="Times New Roman" w:cs="Times New Roman"/>
                <w:b/>
                <w:sz w:val="24"/>
                <w:szCs w:val="24"/>
                <w:lang w:val="uk-UA"/>
              </w:rPr>
              <w:t xml:space="preserve"> (ДК 021:2015 (45230000-8) – будівництво трубопроводів, ліній зв’язку та електропередач, шосе, доріг аеродромів і залізничних доріг, вирівнювання поверхонь)</w:t>
            </w:r>
          </w:p>
          <w:p w:rsidR="00E1140C" w:rsidRPr="00A904B8" w:rsidRDefault="00E1140C" w:rsidP="00E1140C">
            <w:pPr>
              <w:spacing w:after="0" w:line="240" w:lineRule="auto"/>
              <w:ind w:firstLine="397"/>
              <w:jc w:val="center"/>
              <w:rPr>
                <w:rFonts w:ascii="Times New Roman" w:hAnsi="Times New Roman" w:cs="Times New Roman"/>
                <w:b/>
                <w:sz w:val="24"/>
                <w:szCs w:val="24"/>
                <w:lang w:val="uk-UA"/>
              </w:rPr>
            </w:pPr>
          </w:p>
          <w:p w:rsidR="00E1140C" w:rsidRPr="00A904B8" w:rsidRDefault="00E1140C" w:rsidP="00E1140C">
            <w:pPr>
              <w:spacing w:after="0" w:line="240" w:lineRule="auto"/>
              <w:ind w:firstLine="397"/>
              <w:jc w:val="center"/>
              <w:rPr>
                <w:rFonts w:ascii="Times New Roman" w:hAnsi="Times New Roman" w:cs="Times New Roman"/>
                <w:b/>
                <w:bCs/>
                <w:sz w:val="24"/>
                <w:szCs w:val="24"/>
                <w:lang w:val="uk-UA"/>
              </w:rPr>
            </w:pPr>
          </w:p>
        </w:tc>
      </w:tr>
      <w:tr w:rsidR="00E1140C" w:rsidRPr="00247D21" w:rsidTr="00E1140C">
        <w:tc>
          <w:tcPr>
            <w:tcW w:w="9606" w:type="dxa"/>
            <w:tcBorders>
              <w:top w:val="nil"/>
              <w:left w:val="nil"/>
              <w:bottom w:val="nil"/>
              <w:right w:val="nil"/>
            </w:tcBorders>
          </w:tcPr>
          <w:p w:rsidR="00E1140C" w:rsidRPr="00A904B8" w:rsidRDefault="00E1140C" w:rsidP="00E1140C">
            <w:pPr>
              <w:spacing w:after="0" w:line="240" w:lineRule="auto"/>
              <w:ind w:firstLine="397"/>
              <w:jc w:val="center"/>
              <w:rPr>
                <w:rFonts w:ascii="Times New Roman" w:hAnsi="Times New Roman" w:cs="Times New Roman"/>
                <w:b/>
                <w:bCs/>
                <w:sz w:val="24"/>
                <w:szCs w:val="24"/>
                <w:lang w:val="uk-UA"/>
              </w:rPr>
            </w:pPr>
          </w:p>
        </w:tc>
      </w:tr>
    </w:tbl>
    <w:p w:rsidR="00E1140C" w:rsidRPr="00A904B8" w:rsidRDefault="00E1140C" w:rsidP="00E1140C">
      <w:pPr>
        <w:spacing w:after="0" w:line="240" w:lineRule="auto"/>
        <w:ind w:firstLine="397"/>
        <w:rPr>
          <w:rFonts w:ascii="Times New Roman" w:hAnsi="Times New Roman" w:cs="Times New Roman"/>
          <w:sz w:val="24"/>
          <w:szCs w:val="24"/>
          <w:lang w:val="uk-UA"/>
        </w:rPr>
      </w:pPr>
    </w:p>
    <w:p w:rsidR="00E1140C" w:rsidRPr="00A904B8" w:rsidRDefault="00E1140C" w:rsidP="00E1140C">
      <w:pPr>
        <w:spacing w:after="0" w:line="240" w:lineRule="auto"/>
        <w:ind w:firstLine="397"/>
        <w:rPr>
          <w:rFonts w:ascii="Times New Roman" w:hAnsi="Times New Roman" w:cs="Times New Roman"/>
          <w:sz w:val="24"/>
          <w:szCs w:val="24"/>
          <w:lang w:val="uk-UA"/>
        </w:rPr>
      </w:pPr>
    </w:p>
    <w:p w:rsidR="00E1140C" w:rsidRPr="00A904B8" w:rsidRDefault="00E1140C" w:rsidP="00E1140C">
      <w:pPr>
        <w:spacing w:after="0" w:line="240" w:lineRule="auto"/>
        <w:ind w:firstLine="397"/>
        <w:outlineLvl w:val="0"/>
        <w:rPr>
          <w:rFonts w:ascii="Times New Roman" w:hAnsi="Times New Roman" w:cs="Times New Roman"/>
          <w:b/>
          <w:bCs/>
          <w:sz w:val="24"/>
          <w:szCs w:val="24"/>
          <w:lang w:val="uk-UA"/>
        </w:rPr>
      </w:pPr>
    </w:p>
    <w:p w:rsidR="00E1140C" w:rsidRPr="00A904B8" w:rsidRDefault="00E1140C" w:rsidP="00E1140C">
      <w:pPr>
        <w:spacing w:after="0" w:line="240" w:lineRule="auto"/>
        <w:ind w:firstLine="397"/>
        <w:rPr>
          <w:rFonts w:ascii="Times New Roman" w:hAnsi="Times New Roman" w:cs="Times New Roman"/>
          <w:sz w:val="24"/>
          <w:szCs w:val="24"/>
          <w:lang w:val="uk-UA"/>
        </w:rPr>
      </w:pPr>
    </w:p>
    <w:p w:rsidR="00E1140C" w:rsidRPr="00A904B8" w:rsidRDefault="00E1140C" w:rsidP="00E1140C">
      <w:pPr>
        <w:spacing w:after="0" w:line="240" w:lineRule="auto"/>
        <w:ind w:firstLine="397"/>
        <w:rPr>
          <w:rFonts w:ascii="Times New Roman" w:hAnsi="Times New Roman" w:cs="Times New Roman"/>
          <w:sz w:val="24"/>
          <w:szCs w:val="24"/>
          <w:lang w:val="uk-UA"/>
        </w:rPr>
      </w:pPr>
    </w:p>
    <w:p w:rsidR="00E1140C" w:rsidRPr="00A904B8" w:rsidRDefault="00E1140C" w:rsidP="00E1140C">
      <w:pPr>
        <w:spacing w:after="0" w:line="240" w:lineRule="auto"/>
        <w:ind w:firstLine="397"/>
        <w:rPr>
          <w:rFonts w:ascii="Times New Roman" w:hAnsi="Times New Roman" w:cs="Times New Roman"/>
          <w:sz w:val="24"/>
          <w:szCs w:val="24"/>
          <w:lang w:val="uk-UA"/>
        </w:rPr>
      </w:pPr>
    </w:p>
    <w:p w:rsidR="00E1140C" w:rsidRPr="00A904B8" w:rsidRDefault="00E1140C" w:rsidP="00E1140C">
      <w:pPr>
        <w:spacing w:after="0" w:line="240" w:lineRule="auto"/>
        <w:ind w:firstLine="397"/>
        <w:jc w:val="center"/>
        <w:rPr>
          <w:rFonts w:ascii="Times New Roman" w:hAnsi="Times New Roman" w:cs="Times New Roman"/>
          <w:sz w:val="24"/>
          <w:szCs w:val="24"/>
          <w:lang w:val="uk-UA"/>
        </w:rPr>
      </w:pPr>
    </w:p>
    <w:p w:rsidR="00E1140C" w:rsidRPr="00A904B8" w:rsidRDefault="00E1140C" w:rsidP="00E1140C">
      <w:pPr>
        <w:tabs>
          <w:tab w:val="left" w:pos="2317"/>
        </w:tabs>
        <w:spacing w:after="0" w:line="240" w:lineRule="auto"/>
        <w:ind w:firstLine="397"/>
        <w:rPr>
          <w:rFonts w:ascii="Times New Roman" w:hAnsi="Times New Roman" w:cs="Times New Roman"/>
          <w:sz w:val="24"/>
          <w:szCs w:val="24"/>
          <w:lang w:val="uk-UA"/>
        </w:rPr>
      </w:pPr>
      <w:r w:rsidRPr="00A904B8">
        <w:rPr>
          <w:rFonts w:ascii="Times New Roman" w:hAnsi="Times New Roman" w:cs="Times New Roman"/>
          <w:sz w:val="24"/>
          <w:szCs w:val="24"/>
          <w:lang w:val="uk-UA"/>
        </w:rPr>
        <w:tab/>
      </w:r>
    </w:p>
    <w:p w:rsidR="00E1140C" w:rsidRPr="00A904B8" w:rsidRDefault="00E1140C" w:rsidP="00E1140C">
      <w:pPr>
        <w:tabs>
          <w:tab w:val="left" w:pos="2317"/>
        </w:tabs>
        <w:spacing w:after="0" w:line="240" w:lineRule="auto"/>
        <w:ind w:firstLine="397"/>
        <w:rPr>
          <w:rFonts w:ascii="Times New Roman" w:hAnsi="Times New Roman" w:cs="Times New Roman"/>
          <w:sz w:val="24"/>
          <w:szCs w:val="24"/>
          <w:lang w:val="uk-UA"/>
        </w:rPr>
      </w:pPr>
    </w:p>
    <w:p w:rsidR="00E1140C" w:rsidRPr="00A904B8" w:rsidRDefault="00E1140C" w:rsidP="00E1140C">
      <w:pPr>
        <w:tabs>
          <w:tab w:val="left" w:pos="2317"/>
        </w:tabs>
        <w:spacing w:after="0" w:line="240" w:lineRule="auto"/>
        <w:ind w:firstLine="397"/>
        <w:rPr>
          <w:rFonts w:ascii="Times New Roman" w:hAnsi="Times New Roman" w:cs="Times New Roman"/>
          <w:sz w:val="24"/>
          <w:szCs w:val="24"/>
          <w:lang w:val="uk-UA"/>
        </w:rPr>
      </w:pPr>
    </w:p>
    <w:p w:rsidR="00E1140C" w:rsidRPr="00A904B8" w:rsidRDefault="00E1140C" w:rsidP="00E1140C">
      <w:pPr>
        <w:tabs>
          <w:tab w:val="left" w:pos="2317"/>
        </w:tabs>
        <w:spacing w:after="0" w:line="240" w:lineRule="auto"/>
        <w:ind w:firstLine="397"/>
        <w:rPr>
          <w:rFonts w:ascii="Times New Roman" w:hAnsi="Times New Roman" w:cs="Times New Roman"/>
          <w:sz w:val="24"/>
          <w:szCs w:val="24"/>
          <w:lang w:val="uk-UA"/>
        </w:rPr>
      </w:pPr>
    </w:p>
    <w:p w:rsidR="00E1140C" w:rsidRPr="00A904B8" w:rsidRDefault="00E1140C" w:rsidP="00E1140C">
      <w:pPr>
        <w:tabs>
          <w:tab w:val="left" w:pos="2317"/>
        </w:tabs>
        <w:spacing w:after="0" w:line="240" w:lineRule="auto"/>
        <w:ind w:firstLine="397"/>
        <w:jc w:val="center"/>
        <w:rPr>
          <w:rFonts w:ascii="Times New Roman" w:hAnsi="Times New Roman" w:cs="Times New Roman"/>
          <w:sz w:val="24"/>
          <w:szCs w:val="24"/>
          <w:lang w:val="uk-UA"/>
        </w:rPr>
      </w:pPr>
    </w:p>
    <w:p w:rsidR="00E1140C" w:rsidRPr="00A904B8" w:rsidRDefault="00E1140C" w:rsidP="00E1140C">
      <w:pPr>
        <w:tabs>
          <w:tab w:val="left" w:pos="2317"/>
        </w:tabs>
        <w:spacing w:after="0" w:line="240" w:lineRule="auto"/>
        <w:ind w:firstLine="397"/>
        <w:jc w:val="center"/>
        <w:rPr>
          <w:rFonts w:ascii="Times New Roman" w:hAnsi="Times New Roman" w:cs="Times New Roman"/>
          <w:sz w:val="24"/>
          <w:szCs w:val="24"/>
          <w:lang w:val="uk-UA"/>
        </w:rPr>
      </w:pPr>
    </w:p>
    <w:p w:rsidR="00E1140C" w:rsidRPr="00A904B8" w:rsidRDefault="00E1140C" w:rsidP="00E1140C">
      <w:pPr>
        <w:tabs>
          <w:tab w:val="left" w:pos="2317"/>
        </w:tabs>
        <w:spacing w:after="0" w:line="240" w:lineRule="auto"/>
        <w:ind w:firstLine="397"/>
        <w:jc w:val="center"/>
        <w:rPr>
          <w:rFonts w:ascii="Times New Roman" w:hAnsi="Times New Roman" w:cs="Times New Roman"/>
          <w:sz w:val="24"/>
          <w:szCs w:val="24"/>
          <w:lang w:val="uk-UA"/>
        </w:rPr>
      </w:pPr>
    </w:p>
    <w:p w:rsidR="00E1140C" w:rsidRPr="00A904B8" w:rsidRDefault="00E1140C" w:rsidP="00E1140C">
      <w:pPr>
        <w:tabs>
          <w:tab w:val="left" w:pos="2317"/>
        </w:tabs>
        <w:spacing w:after="0" w:line="240" w:lineRule="auto"/>
        <w:ind w:firstLine="397"/>
        <w:rPr>
          <w:rFonts w:ascii="Times New Roman" w:hAnsi="Times New Roman" w:cs="Times New Roman"/>
          <w:sz w:val="24"/>
          <w:szCs w:val="24"/>
          <w:lang w:val="uk-UA"/>
        </w:rPr>
      </w:pPr>
    </w:p>
    <w:p w:rsidR="00E1140C" w:rsidRPr="00A904B8" w:rsidRDefault="00E1140C" w:rsidP="00E1140C">
      <w:pPr>
        <w:tabs>
          <w:tab w:val="left" w:pos="2317"/>
        </w:tabs>
        <w:spacing w:after="0" w:line="240" w:lineRule="auto"/>
        <w:ind w:firstLine="397"/>
        <w:jc w:val="center"/>
        <w:rPr>
          <w:rFonts w:ascii="Times New Roman" w:hAnsi="Times New Roman" w:cs="Times New Roman"/>
          <w:sz w:val="24"/>
          <w:szCs w:val="24"/>
          <w:lang w:val="uk-UA"/>
        </w:rPr>
      </w:pPr>
    </w:p>
    <w:p w:rsidR="00E1140C" w:rsidRPr="00A904B8" w:rsidRDefault="00E1140C" w:rsidP="00E1140C">
      <w:pPr>
        <w:tabs>
          <w:tab w:val="left" w:pos="2317"/>
        </w:tabs>
        <w:spacing w:after="0" w:line="240" w:lineRule="auto"/>
        <w:ind w:firstLine="397"/>
        <w:jc w:val="center"/>
        <w:rPr>
          <w:rFonts w:ascii="Times New Roman" w:hAnsi="Times New Roman" w:cs="Times New Roman"/>
          <w:sz w:val="24"/>
          <w:szCs w:val="24"/>
          <w:lang w:val="uk-UA"/>
        </w:rPr>
      </w:pPr>
    </w:p>
    <w:p w:rsidR="00E1140C" w:rsidRPr="00A904B8" w:rsidRDefault="00E1140C" w:rsidP="00E1140C">
      <w:pPr>
        <w:tabs>
          <w:tab w:val="left" w:pos="2317"/>
        </w:tabs>
        <w:spacing w:after="0" w:line="240" w:lineRule="auto"/>
        <w:ind w:firstLine="397"/>
        <w:jc w:val="center"/>
        <w:rPr>
          <w:rFonts w:ascii="Times New Roman" w:hAnsi="Times New Roman" w:cs="Times New Roman"/>
          <w:sz w:val="24"/>
          <w:szCs w:val="24"/>
          <w:lang w:val="uk-UA"/>
        </w:rPr>
      </w:pPr>
    </w:p>
    <w:p w:rsidR="00E1140C" w:rsidRPr="00A904B8" w:rsidRDefault="00E1140C" w:rsidP="00E1140C">
      <w:pPr>
        <w:tabs>
          <w:tab w:val="left" w:pos="2317"/>
        </w:tabs>
        <w:spacing w:after="0" w:line="240" w:lineRule="auto"/>
        <w:ind w:firstLine="397"/>
        <w:jc w:val="center"/>
        <w:rPr>
          <w:rFonts w:ascii="Times New Roman" w:hAnsi="Times New Roman" w:cs="Times New Roman"/>
          <w:sz w:val="24"/>
          <w:szCs w:val="24"/>
          <w:lang w:val="uk-UA"/>
        </w:rPr>
      </w:pPr>
    </w:p>
    <w:p w:rsidR="00E1140C" w:rsidRPr="00A904B8" w:rsidRDefault="00E1140C" w:rsidP="00E1140C">
      <w:pPr>
        <w:tabs>
          <w:tab w:val="left" w:pos="2317"/>
        </w:tabs>
        <w:spacing w:after="0" w:line="240" w:lineRule="auto"/>
        <w:ind w:firstLine="397"/>
        <w:jc w:val="center"/>
        <w:rPr>
          <w:rFonts w:ascii="Times New Roman" w:hAnsi="Times New Roman" w:cs="Times New Roman"/>
          <w:sz w:val="24"/>
          <w:szCs w:val="24"/>
          <w:lang w:val="uk-UA"/>
        </w:rPr>
      </w:pPr>
    </w:p>
    <w:p w:rsidR="00E1140C" w:rsidRPr="00A904B8" w:rsidRDefault="00E1140C" w:rsidP="00E1140C">
      <w:pPr>
        <w:jc w:val="center"/>
        <w:rPr>
          <w:rFonts w:ascii="Times New Roman" w:hAnsi="Times New Roman" w:cs="Times New Roman"/>
          <w:lang w:val="uk-UA"/>
        </w:rPr>
      </w:pPr>
      <w:r w:rsidRPr="00A904B8">
        <w:rPr>
          <w:rFonts w:ascii="Times New Roman" w:hAnsi="Times New Roman" w:cs="Times New Roman"/>
          <w:sz w:val="24"/>
          <w:szCs w:val="24"/>
          <w:lang w:val="uk-UA"/>
        </w:rPr>
        <w:t>м. Миколаїв, 2023</w:t>
      </w:r>
      <w:r w:rsidRPr="00A904B8">
        <w:rPr>
          <w:rFonts w:ascii="Times New Roman" w:hAnsi="Times New Roman" w:cs="Times New Roman"/>
          <w:lang w:val="uk-UA"/>
        </w:rPr>
        <w:br w:type="page"/>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94"/>
        <w:gridCol w:w="6944"/>
      </w:tblGrid>
      <w:tr w:rsidR="00E1140C" w:rsidRPr="00A904B8" w:rsidTr="00E1140C">
        <w:trPr>
          <w:trHeight w:val="414"/>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lastRenderedPageBreak/>
              <w:t>№</w:t>
            </w:r>
          </w:p>
        </w:tc>
        <w:tc>
          <w:tcPr>
            <w:tcW w:w="9638" w:type="dxa"/>
            <w:gridSpan w:val="2"/>
            <w:tcBorders>
              <w:top w:val="single" w:sz="4" w:space="0" w:color="auto"/>
              <w:left w:val="single" w:sz="4" w:space="0" w:color="auto"/>
              <w:bottom w:val="single" w:sz="4" w:space="0" w:color="auto"/>
              <w:right w:val="single" w:sz="4" w:space="0" w:color="auto"/>
            </w:tcBorders>
            <w:vAlign w:val="center"/>
            <w:hideMark/>
          </w:tcPr>
          <w:p w:rsidR="00E1140C" w:rsidRPr="00A904B8" w:rsidRDefault="00E1140C" w:rsidP="00E1140C">
            <w:pPr>
              <w:pStyle w:val="1"/>
              <w:widowControl w:val="0"/>
              <w:spacing w:line="240" w:lineRule="auto"/>
              <w:ind w:firstLine="397"/>
              <w:jc w:val="center"/>
              <w:rPr>
                <w:rFonts w:ascii="Times New Roman" w:hAnsi="Times New Roman" w:cs="Times New Roman"/>
                <w:b/>
                <w:color w:val="auto"/>
                <w:sz w:val="24"/>
                <w:szCs w:val="24"/>
                <w:lang w:val="uk-UA"/>
              </w:rPr>
            </w:pPr>
            <w:r w:rsidRPr="00A904B8">
              <w:rPr>
                <w:rFonts w:ascii="Times New Roman" w:eastAsia="Times New Roman" w:hAnsi="Times New Roman" w:cs="Times New Roman"/>
                <w:b/>
                <w:color w:val="auto"/>
                <w:sz w:val="24"/>
                <w:szCs w:val="24"/>
                <w:lang w:val="uk-UA"/>
              </w:rPr>
              <w:t>Загальні положення</w:t>
            </w:r>
          </w:p>
        </w:tc>
      </w:tr>
      <w:tr w:rsidR="00E1140C" w:rsidRPr="00A904B8" w:rsidTr="00E1140C">
        <w:trPr>
          <w:trHeight w:val="142"/>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vAlign w:val="center"/>
            <w:hideMark/>
          </w:tcPr>
          <w:p w:rsidR="00E1140C" w:rsidRPr="00A904B8" w:rsidRDefault="00E1140C" w:rsidP="00E1140C">
            <w:pPr>
              <w:pStyle w:val="1"/>
              <w:widowControl w:val="0"/>
              <w:spacing w:line="240" w:lineRule="auto"/>
              <w:ind w:firstLine="397"/>
              <w:jc w:val="center"/>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2</w:t>
            </w:r>
          </w:p>
        </w:tc>
        <w:tc>
          <w:tcPr>
            <w:tcW w:w="6944" w:type="dxa"/>
            <w:tcBorders>
              <w:top w:val="single" w:sz="4" w:space="0" w:color="auto"/>
              <w:left w:val="single" w:sz="4" w:space="0" w:color="auto"/>
              <w:bottom w:val="single" w:sz="4" w:space="0" w:color="auto"/>
              <w:right w:val="single" w:sz="4" w:space="0" w:color="auto"/>
            </w:tcBorders>
            <w:vAlign w:val="center"/>
            <w:hideMark/>
          </w:tcPr>
          <w:p w:rsidR="00E1140C" w:rsidRPr="00A904B8" w:rsidRDefault="00E1140C" w:rsidP="00E1140C">
            <w:pPr>
              <w:pStyle w:val="1"/>
              <w:widowControl w:val="0"/>
              <w:spacing w:line="240" w:lineRule="auto"/>
              <w:ind w:firstLine="397"/>
              <w:jc w:val="center"/>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3</w:t>
            </w:r>
          </w:p>
        </w:tc>
      </w:tr>
      <w:tr w:rsidR="00E1140C" w:rsidRPr="00A904B8"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6944" w:type="dxa"/>
            <w:tcBorders>
              <w:top w:val="single" w:sz="4" w:space="0" w:color="auto"/>
              <w:left w:val="single" w:sz="4" w:space="0" w:color="auto"/>
              <w:bottom w:val="single" w:sz="4" w:space="0" w:color="auto"/>
              <w:right w:val="single" w:sz="4" w:space="0" w:color="auto"/>
            </w:tcBorders>
            <w:vAlign w:val="center"/>
            <w:hideMark/>
          </w:tcPr>
          <w:p w:rsidR="00E1140C" w:rsidRPr="00A904B8" w:rsidRDefault="00E1140C" w:rsidP="00E1140C">
            <w:pPr>
              <w:pStyle w:val="1"/>
              <w:widowControl w:val="0"/>
              <w:spacing w:line="240" w:lineRule="auto"/>
              <w:ind w:firstLine="397"/>
              <w:jc w:val="both"/>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E1140C" w:rsidRPr="00A904B8"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2</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Інформація про замовника торгів</w:t>
            </w:r>
          </w:p>
        </w:tc>
        <w:tc>
          <w:tcPr>
            <w:tcW w:w="6944" w:type="dxa"/>
            <w:tcBorders>
              <w:top w:val="single" w:sz="4" w:space="0" w:color="auto"/>
              <w:left w:val="single" w:sz="4" w:space="0" w:color="auto"/>
              <w:bottom w:val="single" w:sz="4" w:space="0" w:color="auto"/>
              <w:right w:val="single" w:sz="4" w:space="0" w:color="auto"/>
            </w:tcBorders>
          </w:tcPr>
          <w:p w:rsidR="00E1140C" w:rsidRPr="00A904B8" w:rsidRDefault="00E1140C" w:rsidP="00E1140C">
            <w:pPr>
              <w:pStyle w:val="1"/>
              <w:widowControl w:val="0"/>
              <w:spacing w:line="240" w:lineRule="auto"/>
              <w:ind w:firstLine="397"/>
              <w:rPr>
                <w:rFonts w:ascii="Times New Roman" w:hAnsi="Times New Roman" w:cs="Times New Roman"/>
                <w:color w:val="auto"/>
                <w:sz w:val="24"/>
                <w:szCs w:val="24"/>
                <w:lang w:val="uk-UA"/>
              </w:rPr>
            </w:pPr>
          </w:p>
        </w:tc>
      </w:tr>
      <w:tr w:rsidR="00E1140C" w:rsidRPr="00247D21"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2.1</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Повне найменування</w:t>
            </w:r>
          </w:p>
        </w:tc>
        <w:tc>
          <w:tcPr>
            <w:tcW w:w="694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Адміністрація Інгульського району Миколаївської міської ради, код ЄДРПОУ: 05410582.</w:t>
            </w:r>
          </w:p>
        </w:tc>
      </w:tr>
      <w:tr w:rsidR="00E1140C" w:rsidRPr="00A904B8"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2.2</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Місцезнаходження</w:t>
            </w:r>
          </w:p>
        </w:tc>
        <w:tc>
          <w:tcPr>
            <w:tcW w:w="694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8523B">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 xml:space="preserve">Україна, Миколаївська область, місто Миколаїв, Проспект </w:t>
            </w:r>
            <w:proofErr w:type="spellStart"/>
            <w:r w:rsidRPr="00A904B8">
              <w:rPr>
                <w:rFonts w:ascii="Times New Roman" w:hAnsi="Times New Roman" w:cs="Times New Roman"/>
                <w:sz w:val="24"/>
                <w:szCs w:val="24"/>
                <w:lang w:val="uk-UA"/>
              </w:rPr>
              <w:t>Богоявленський</w:t>
            </w:r>
            <w:proofErr w:type="spellEnd"/>
            <w:r w:rsidRPr="00A904B8">
              <w:rPr>
                <w:rFonts w:ascii="Times New Roman" w:hAnsi="Times New Roman" w:cs="Times New Roman"/>
                <w:sz w:val="24"/>
                <w:szCs w:val="24"/>
                <w:lang w:val="uk-UA"/>
              </w:rPr>
              <w:t>,1, 54003</w:t>
            </w:r>
          </w:p>
        </w:tc>
      </w:tr>
      <w:tr w:rsidR="00E1140C" w:rsidRPr="00247D21"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2.3</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94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spacing w:after="0" w:line="240" w:lineRule="auto"/>
              <w:ind w:firstLine="397"/>
              <w:jc w:val="both"/>
              <w:rPr>
                <w:rFonts w:ascii="Times New Roman" w:hAnsi="Times New Roman" w:cs="Times New Roman"/>
                <w:sz w:val="24"/>
                <w:szCs w:val="24"/>
                <w:lang w:val="uk-UA"/>
              </w:rPr>
            </w:pPr>
            <w:proofErr w:type="spellStart"/>
            <w:r w:rsidRPr="00A904B8">
              <w:rPr>
                <w:rFonts w:ascii="Times New Roman" w:hAnsi="Times New Roman" w:cs="Times New Roman"/>
                <w:sz w:val="24"/>
                <w:szCs w:val="24"/>
                <w:lang w:val="uk-UA"/>
              </w:rPr>
              <w:t>Корженко</w:t>
            </w:r>
            <w:proofErr w:type="spellEnd"/>
            <w:r w:rsidRPr="00A904B8">
              <w:rPr>
                <w:rFonts w:ascii="Times New Roman" w:hAnsi="Times New Roman" w:cs="Times New Roman"/>
                <w:sz w:val="24"/>
                <w:szCs w:val="24"/>
                <w:lang w:val="uk-UA"/>
              </w:rPr>
              <w:t xml:space="preserve"> Анастасія Валентинівна – уповноважена особа, головний спеціаліст, юрист відділу організаційної роботи та юридичного забезпечення; тел.: (0512) 30 19 60; </w:t>
            </w:r>
          </w:p>
          <w:p w:rsidR="00E1140C" w:rsidRPr="00A904B8" w:rsidRDefault="00E1140C" w:rsidP="00E1140C">
            <w:pPr>
              <w:spacing w:after="0" w:line="240" w:lineRule="auto"/>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e-</w:t>
            </w:r>
            <w:proofErr w:type="spellStart"/>
            <w:r w:rsidRPr="00A904B8">
              <w:rPr>
                <w:rFonts w:ascii="Times New Roman" w:hAnsi="Times New Roman" w:cs="Times New Roman"/>
                <w:sz w:val="24"/>
                <w:szCs w:val="24"/>
                <w:lang w:val="uk-UA"/>
              </w:rPr>
              <w:t>mail</w:t>
            </w:r>
            <w:proofErr w:type="spellEnd"/>
            <w:r w:rsidRPr="00A904B8">
              <w:rPr>
                <w:rFonts w:ascii="Times New Roman" w:hAnsi="Times New Roman" w:cs="Times New Roman"/>
                <w:sz w:val="24"/>
                <w:szCs w:val="24"/>
                <w:lang w:val="uk-UA"/>
              </w:rPr>
              <w:t>: a.korzhenko@mkrada.gov.ua</w:t>
            </w:r>
          </w:p>
        </w:tc>
      </w:tr>
      <w:tr w:rsidR="00E1140C" w:rsidRPr="00A904B8"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3</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Процедура закупівлі</w:t>
            </w:r>
          </w:p>
        </w:tc>
        <w:tc>
          <w:tcPr>
            <w:tcW w:w="694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firstLine="397"/>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відкриті торги з особливостями</w:t>
            </w:r>
          </w:p>
        </w:tc>
      </w:tr>
      <w:tr w:rsidR="00E1140C" w:rsidRPr="00A904B8"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4</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Інформація про предмет закупівлі</w:t>
            </w:r>
          </w:p>
        </w:tc>
        <w:tc>
          <w:tcPr>
            <w:tcW w:w="6944" w:type="dxa"/>
            <w:tcBorders>
              <w:top w:val="single" w:sz="4" w:space="0" w:color="auto"/>
              <w:left w:val="single" w:sz="4" w:space="0" w:color="auto"/>
              <w:bottom w:val="single" w:sz="4" w:space="0" w:color="auto"/>
              <w:right w:val="single" w:sz="4" w:space="0" w:color="auto"/>
            </w:tcBorders>
          </w:tcPr>
          <w:p w:rsidR="00E1140C" w:rsidRPr="00A904B8" w:rsidRDefault="00E1140C" w:rsidP="00E1140C">
            <w:pPr>
              <w:pStyle w:val="1"/>
              <w:widowControl w:val="0"/>
              <w:spacing w:line="240" w:lineRule="auto"/>
              <w:ind w:firstLine="397"/>
              <w:rPr>
                <w:rFonts w:ascii="Times New Roman" w:eastAsia="Times New Roman" w:hAnsi="Times New Roman" w:cs="Times New Roman"/>
                <w:color w:val="auto"/>
                <w:sz w:val="24"/>
                <w:szCs w:val="24"/>
                <w:lang w:val="uk-UA"/>
              </w:rPr>
            </w:pPr>
          </w:p>
        </w:tc>
      </w:tr>
      <w:tr w:rsidR="00E1140C" w:rsidRPr="00247D21"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4.1</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left="-9" w:right="113"/>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Назва предмета закупівлі</w:t>
            </w:r>
          </w:p>
        </w:tc>
        <w:tc>
          <w:tcPr>
            <w:tcW w:w="6944" w:type="dxa"/>
            <w:tcBorders>
              <w:top w:val="single" w:sz="4" w:space="0" w:color="auto"/>
              <w:left w:val="single" w:sz="4" w:space="0" w:color="auto"/>
              <w:bottom w:val="single" w:sz="4" w:space="0" w:color="auto"/>
              <w:right w:val="single" w:sz="4" w:space="0" w:color="auto"/>
            </w:tcBorders>
            <w:hideMark/>
          </w:tcPr>
          <w:p w:rsidR="00E1140C" w:rsidRPr="00A904B8" w:rsidRDefault="00B965C5" w:rsidP="004155EA">
            <w:pPr>
              <w:spacing w:after="0" w:line="240" w:lineRule="auto"/>
              <w:ind w:firstLine="454"/>
              <w:jc w:val="both"/>
              <w:rPr>
                <w:rFonts w:ascii="Times New Roman" w:hAnsi="Times New Roman" w:cs="Times New Roman"/>
                <w:sz w:val="24"/>
                <w:szCs w:val="24"/>
                <w:lang w:val="uk-UA"/>
              </w:rPr>
            </w:pPr>
            <w:r w:rsidRPr="00A904B8">
              <w:rPr>
                <w:rFonts w:ascii="Times New Roman" w:eastAsia="Times New Roman" w:hAnsi="Times New Roman" w:cs="Times New Roman"/>
                <w:sz w:val="24"/>
                <w:szCs w:val="24"/>
                <w:highlight w:val="white"/>
                <w:lang w:val="uk-UA"/>
              </w:rPr>
              <w:t xml:space="preserve">Здійснення заходів з благоустрою в частині забезпечення виконання поточного ремонту асфальтобетонного покриття </w:t>
            </w:r>
            <w:proofErr w:type="spellStart"/>
            <w:r w:rsidRPr="00A904B8">
              <w:rPr>
                <w:rFonts w:ascii="Times New Roman" w:eastAsia="Times New Roman" w:hAnsi="Times New Roman" w:cs="Times New Roman"/>
                <w:sz w:val="24"/>
                <w:szCs w:val="24"/>
                <w:highlight w:val="white"/>
                <w:lang w:val="uk-UA"/>
              </w:rPr>
              <w:t>внутрішньоквартального</w:t>
            </w:r>
            <w:proofErr w:type="spellEnd"/>
            <w:r w:rsidRPr="00A904B8">
              <w:rPr>
                <w:rFonts w:ascii="Times New Roman" w:eastAsia="Times New Roman" w:hAnsi="Times New Roman" w:cs="Times New Roman"/>
                <w:sz w:val="24"/>
                <w:szCs w:val="24"/>
                <w:highlight w:val="white"/>
                <w:lang w:val="uk-UA"/>
              </w:rPr>
              <w:t xml:space="preserve"> проїзду вздовж будинків № 3, 5, 7 по проспекту Миру в Інгульському районі міста Миколаєва</w:t>
            </w:r>
            <w:r w:rsidRPr="00A904B8">
              <w:rPr>
                <w:rFonts w:ascii="Times New Roman" w:eastAsia="Calibri" w:hAnsi="Times New Roman" w:cs="Times New Roman"/>
                <w:lang w:val="uk-UA"/>
              </w:rPr>
              <w:t xml:space="preserve"> </w:t>
            </w:r>
            <w:r w:rsidRPr="00A904B8">
              <w:rPr>
                <w:rFonts w:ascii="Times New Roman" w:eastAsia="Times New Roman" w:hAnsi="Times New Roman" w:cs="Times New Roman"/>
                <w:sz w:val="24"/>
                <w:szCs w:val="24"/>
                <w:lang w:val="uk-UA"/>
              </w:rPr>
              <w:t xml:space="preserve"> (ДК 021:2015 (45230000-8) – будівництво трубопроводів, ліній зв’язку та електропередач, шосе, доріг аеродромів і залізничних доріг, вирівнювання поверхонь)</w:t>
            </w:r>
          </w:p>
        </w:tc>
      </w:tr>
      <w:tr w:rsidR="00E1140C" w:rsidRPr="00A904B8"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4.2</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left="-9" w:right="113"/>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944" w:type="dxa"/>
            <w:tcBorders>
              <w:top w:val="single" w:sz="4" w:space="0" w:color="auto"/>
              <w:left w:val="single" w:sz="4" w:space="0" w:color="auto"/>
              <w:bottom w:val="single" w:sz="4" w:space="0" w:color="auto"/>
              <w:right w:val="single" w:sz="4" w:space="0" w:color="auto"/>
            </w:tcBorders>
          </w:tcPr>
          <w:p w:rsidR="00E1140C" w:rsidRPr="00A904B8" w:rsidRDefault="00E1140C" w:rsidP="00E1140C">
            <w:pPr>
              <w:pStyle w:val="1"/>
              <w:widowControl w:val="0"/>
              <w:spacing w:line="240" w:lineRule="auto"/>
              <w:ind w:right="113" w:firstLine="397"/>
              <w:jc w:val="both"/>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Закупівля здійснюється без поділу на окремі частини предмета закупівлі (лоти)</w:t>
            </w:r>
          </w:p>
          <w:p w:rsidR="00E1140C" w:rsidRPr="00A904B8" w:rsidRDefault="00E1140C" w:rsidP="00E1140C">
            <w:pPr>
              <w:pStyle w:val="1"/>
              <w:widowControl w:val="0"/>
              <w:spacing w:line="240" w:lineRule="auto"/>
              <w:ind w:right="113" w:firstLine="397"/>
              <w:jc w:val="both"/>
              <w:rPr>
                <w:rFonts w:ascii="Times New Roman" w:eastAsia="Times New Roman" w:hAnsi="Times New Roman" w:cs="Times New Roman"/>
                <w:color w:val="auto"/>
                <w:sz w:val="24"/>
                <w:szCs w:val="24"/>
                <w:lang w:val="uk-UA"/>
              </w:rPr>
            </w:pPr>
          </w:p>
        </w:tc>
      </w:tr>
      <w:tr w:rsidR="00E1140C" w:rsidRPr="00A904B8"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4.3</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left="-9" w:right="113"/>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94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widowControl w:val="0"/>
              <w:autoSpaceDE w:val="0"/>
              <w:autoSpaceDN w:val="0"/>
              <w:adjustRightInd w:val="0"/>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b/>
                <w:sz w:val="24"/>
                <w:szCs w:val="24"/>
                <w:lang w:val="uk-UA"/>
              </w:rPr>
              <w:t xml:space="preserve">Місце: </w:t>
            </w:r>
            <w:r w:rsidRPr="00A904B8">
              <w:rPr>
                <w:rFonts w:ascii="Times New Roman" w:hAnsi="Times New Roman" w:cs="Times New Roman"/>
                <w:sz w:val="24"/>
                <w:szCs w:val="24"/>
                <w:lang w:val="uk-UA"/>
              </w:rPr>
              <w:t xml:space="preserve">Миколаївська область, м. Миколаїв, 54001, </w:t>
            </w:r>
            <w:proofErr w:type="spellStart"/>
            <w:r w:rsidRPr="00A904B8">
              <w:rPr>
                <w:rFonts w:ascii="Times New Roman" w:hAnsi="Times New Roman" w:cs="Times New Roman"/>
                <w:sz w:val="24"/>
                <w:szCs w:val="24"/>
                <w:lang w:val="uk-UA"/>
              </w:rPr>
              <w:t>Інгульський</w:t>
            </w:r>
            <w:proofErr w:type="spellEnd"/>
            <w:r w:rsidRPr="00A904B8">
              <w:rPr>
                <w:rFonts w:ascii="Times New Roman" w:hAnsi="Times New Roman" w:cs="Times New Roman"/>
                <w:sz w:val="24"/>
                <w:szCs w:val="24"/>
                <w:lang w:val="uk-UA"/>
              </w:rPr>
              <w:t xml:space="preserve"> район; </w:t>
            </w:r>
          </w:p>
          <w:p w:rsidR="00E1140C" w:rsidRPr="00A904B8" w:rsidRDefault="00E1140C" w:rsidP="00E1140C">
            <w:pPr>
              <w:widowControl w:val="0"/>
              <w:autoSpaceDE w:val="0"/>
              <w:autoSpaceDN w:val="0"/>
              <w:adjustRightInd w:val="0"/>
              <w:spacing w:after="0" w:line="240" w:lineRule="auto"/>
              <w:ind w:firstLine="397"/>
              <w:jc w:val="both"/>
              <w:rPr>
                <w:rFonts w:ascii="Times New Roman" w:hAnsi="Times New Roman" w:cs="Times New Roman"/>
                <w:b/>
                <w:bCs/>
                <w:sz w:val="24"/>
                <w:szCs w:val="24"/>
                <w:lang w:val="uk-UA"/>
              </w:rPr>
            </w:pPr>
            <w:r w:rsidRPr="00A904B8">
              <w:rPr>
                <w:rFonts w:ascii="Times New Roman" w:hAnsi="Times New Roman" w:cs="Times New Roman"/>
                <w:b/>
                <w:bCs/>
                <w:sz w:val="24"/>
                <w:szCs w:val="24"/>
                <w:lang w:val="uk-UA"/>
              </w:rPr>
              <w:t xml:space="preserve">кількість (обсяг): </w:t>
            </w:r>
          </w:p>
          <w:p w:rsidR="00E1140C" w:rsidRPr="00A904B8" w:rsidRDefault="003B27AC" w:rsidP="00E1140C">
            <w:pPr>
              <w:widowControl w:val="0"/>
              <w:autoSpaceDE w:val="0"/>
              <w:autoSpaceDN w:val="0"/>
              <w:adjustRightInd w:val="0"/>
              <w:spacing w:after="0" w:line="240" w:lineRule="auto"/>
              <w:ind w:firstLine="397"/>
              <w:jc w:val="both"/>
              <w:rPr>
                <w:rFonts w:ascii="Times New Roman" w:hAnsi="Times New Roman" w:cs="Times New Roman"/>
                <w:sz w:val="24"/>
                <w:szCs w:val="24"/>
                <w:lang w:val="uk-UA"/>
              </w:rPr>
            </w:pPr>
            <w:r w:rsidRPr="003B27AC">
              <w:rPr>
                <w:rFonts w:ascii="Times New Roman" w:eastAsia="Times New Roman" w:hAnsi="Times New Roman" w:cs="Times New Roman"/>
                <w:sz w:val="24"/>
                <w:szCs w:val="24"/>
                <w:shd w:val="clear" w:color="auto" w:fill="FFFFFF"/>
                <w:lang w:val="uk-UA"/>
              </w:rPr>
              <w:t>2225</w:t>
            </w:r>
            <w:r w:rsidR="00E1140C" w:rsidRPr="003B27AC">
              <w:rPr>
                <w:rFonts w:ascii="Times New Roman" w:eastAsia="Times New Roman" w:hAnsi="Times New Roman" w:cs="Times New Roman"/>
                <w:sz w:val="24"/>
                <w:szCs w:val="24"/>
                <w:shd w:val="clear" w:color="auto" w:fill="FFFFFF"/>
                <w:lang w:val="uk-UA"/>
              </w:rPr>
              <w:t xml:space="preserve"> </w:t>
            </w:r>
            <w:proofErr w:type="spellStart"/>
            <w:r w:rsidR="00E1140C" w:rsidRPr="003B27AC">
              <w:rPr>
                <w:rFonts w:ascii="Times New Roman" w:eastAsia="Times New Roman" w:hAnsi="Times New Roman" w:cs="Times New Roman"/>
                <w:sz w:val="24"/>
                <w:szCs w:val="24"/>
                <w:shd w:val="clear" w:color="auto" w:fill="FFFFFF"/>
                <w:lang w:val="uk-UA"/>
              </w:rPr>
              <w:t>кв.м</w:t>
            </w:r>
            <w:proofErr w:type="spellEnd"/>
            <w:r w:rsidR="00E1140C" w:rsidRPr="003B27AC">
              <w:rPr>
                <w:rFonts w:ascii="Times New Roman" w:eastAsia="Times New Roman" w:hAnsi="Times New Roman" w:cs="Times New Roman"/>
                <w:sz w:val="24"/>
                <w:szCs w:val="24"/>
                <w:shd w:val="clear" w:color="auto" w:fill="FFFFFF"/>
                <w:lang w:val="uk-UA"/>
              </w:rPr>
              <w:t>.</w:t>
            </w:r>
          </w:p>
        </w:tc>
      </w:tr>
      <w:tr w:rsidR="00E1140C" w:rsidRPr="00A904B8"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4.4</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left="-9" w:right="113"/>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94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firstLine="397"/>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iCs/>
                <w:color w:val="auto"/>
                <w:sz w:val="24"/>
                <w:szCs w:val="24"/>
                <w:lang w:val="uk-UA"/>
              </w:rPr>
              <w:t xml:space="preserve">До 20 грудня 2023 року </w:t>
            </w:r>
          </w:p>
        </w:tc>
      </w:tr>
      <w:tr w:rsidR="00E1140C" w:rsidRPr="00A904B8"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5</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Недискримінація учасників</w:t>
            </w:r>
          </w:p>
        </w:tc>
        <w:tc>
          <w:tcPr>
            <w:tcW w:w="694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left="6" w:right="113" w:firstLine="397"/>
              <w:jc w:val="both"/>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E1140C" w:rsidRPr="00A904B8"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lastRenderedPageBreak/>
              <w:t>6</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Інформація про валюту, у якій повинна бути розрахована та зазначена ціна тендерної пропозиції</w:t>
            </w:r>
          </w:p>
        </w:tc>
        <w:tc>
          <w:tcPr>
            <w:tcW w:w="6944" w:type="dxa"/>
            <w:tcBorders>
              <w:top w:val="single" w:sz="4" w:space="0" w:color="auto"/>
              <w:left w:val="single" w:sz="4" w:space="0" w:color="auto"/>
              <w:bottom w:val="single" w:sz="4" w:space="0" w:color="auto"/>
              <w:right w:val="single" w:sz="4" w:space="0" w:color="auto"/>
            </w:tcBorders>
          </w:tcPr>
          <w:p w:rsidR="00E1140C" w:rsidRPr="00A904B8" w:rsidRDefault="00E1140C" w:rsidP="00981605">
            <w:pPr>
              <w:pStyle w:val="2"/>
              <w:widowControl w:val="0"/>
              <w:ind w:firstLine="397"/>
              <w:jc w:val="both"/>
              <w:rPr>
                <w:rFonts w:ascii="Times New Roman" w:eastAsia="Times New Roman" w:hAnsi="Times New Roman" w:cs="Times New Roman"/>
                <w:sz w:val="24"/>
                <w:szCs w:val="24"/>
              </w:rPr>
            </w:pPr>
            <w:r w:rsidRPr="00A904B8">
              <w:rPr>
                <w:rFonts w:ascii="Times New Roman" w:eastAsia="Times New Roman" w:hAnsi="Times New Roman" w:cs="Times New Roman"/>
                <w:sz w:val="24"/>
                <w:szCs w:val="24"/>
              </w:rPr>
              <w:t>Валютою, у якій повинна бути розрахована та зазначена ціна тендерної пропозиції є національна валюта України - гривня.</w:t>
            </w:r>
          </w:p>
          <w:p w:rsidR="00E1140C" w:rsidRPr="00A904B8" w:rsidRDefault="00E1140C" w:rsidP="00E1140C">
            <w:pPr>
              <w:pStyle w:val="1"/>
              <w:widowControl w:val="0"/>
              <w:spacing w:line="240" w:lineRule="auto"/>
              <w:ind w:left="34" w:right="113" w:firstLine="397"/>
              <w:jc w:val="both"/>
              <w:rPr>
                <w:rFonts w:ascii="Times New Roman" w:hAnsi="Times New Roman" w:cs="Times New Roman"/>
                <w:color w:val="auto"/>
                <w:sz w:val="24"/>
                <w:szCs w:val="24"/>
                <w:lang w:val="uk-UA"/>
              </w:rPr>
            </w:pPr>
          </w:p>
        </w:tc>
      </w:tr>
      <w:tr w:rsidR="00E1140C" w:rsidRPr="00A904B8" w:rsidTr="00E1140C">
        <w:trPr>
          <w:trHeight w:val="274"/>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7</w:t>
            </w:r>
          </w:p>
        </w:tc>
        <w:tc>
          <w:tcPr>
            <w:tcW w:w="2694" w:type="dxa"/>
            <w:tcBorders>
              <w:top w:val="single" w:sz="4" w:space="0" w:color="auto"/>
              <w:left w:val="single" w:sz="4" w:space="0" w:color="auto"/>
              <w:bottom w:val="single" w:sz="4" w:space="0" w:color="auto"/>
              <w:right w:val="single" w:sz="4" w:space="0" w:color="auto"/>
            </w:tcBorders>
            <w:vAlign w:val="center"/>
            <w:hideMark/>
          </w:tcPr>
          <w:p w:rsidR="00E1140C" w:rsidRPr="00A904B8" w:rsidRDefault="00E1140C" w:rsidP="00E1140C">
            <w:pPr>
              <w:pStyle w:val="1"/>
              <w:widowControl w:val="0"/>
              <w:spacing w:line="240" w:lineRule="auto"/>
              <w:ind w:right="113"/>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firstLine="397"/>
              <w:jc w:val="both"/>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Документи тендерної пропозиції, складені безпосередньо Учасником, повинні бути складені українською мовою. Якщо в складі тендерної пропозиції подаються документи, що складені на інших мовах, Учасник разом з усіма такими документами подає в складі тендерної пропозиції їх переклади українською мовою. Всі такі переклади (або справжність підписів перекладачів) повинні бути засвідчені нотаріально або легалізовані у встановленому законодавством України порядку. Тексти перекладів повинні бути автентичними (відповідними) текстам оригіналів документів. Визначальними для Замовника є тексти, викладені українською мовою.</w:t>
            </w:r>
          </w:p>
        </w:tc>
      </w:tr>
      <w:tr w:rsidR="00E1140C" w:rsidRPr="00A904B8" w:rsidTr="00E1140C">
        <w:trPr>
          <w:trHeight w:val="274"/>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spacing w:after="0" w:line="240" w:lineRule="auto"/>
              <w:ind w:hanging="2"/>
              <w:rPr>
                <w:rFonts w:ascii="Times New Roman" w:hAnsi="Times New Roman" w:cs="Times New Roman"/>
                <w:sz w:val="24"/>
                <w:szCs w:val="24"/>
                <w:lang w:val="uk-UA"/>
              </w:rPr>
            </w:pPr>
            <w:r w:rsidRPr="00A904B8">
              <w:rPr>
                <w:rFonts w:ascii="Times New Roman" w:hAnsi="Times New Roman" w:cs="Times New Roman"/>
                <w:sz w:val="24"/>
                <w:szCs w:val="24"/>
                <w:lang w:val="uk-UA"/>
              </w:rPr>
              <w:t>8</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spacing w:after="0" w:line="240" w:lineRule="auto"/>
              <w:ind w:hanging="2"/>
              <w:rPr>
                <w:rFonts w:ascii="Times New Roman" w:hAnsi="Times New Roman" w:cs="Times New Roman"/>
                <w:sz w:val="24"/>
                <w:szCs w:val="24"/>
                <w:lang w:val="uk-UA"/>
              </w:rPr>
            </w:pPr>
            <w:r w:rsidRPr="00A904B8">
              <w:rPr>
                <w:rFonts w:ascii="Times New Roman" w:hAnsi="Times New Roman" w:cs="Times New Roman"/>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4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83125A">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1140C" w:rsidRPr="00A904B8" w:rsidTr="00E1140C">
        <w:trPr>
          <w:trHeight w:val="520"/>
          <w:jc w:val="center"/>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rsidR="00E1140C" w:rsidRPr="00A904B8" w:rsidRDefault="00E1140C" w:rsidP="00E1140C">
            <w:pPr>
              <w:pStyle w:val="1"/>
              <w:widowControl w:val="0"/>
              <w:spacing w:line="240" w:lineRule="auto"/>
              <w:ind w:firstLine="397"/>
              <w:jc w:val="center"/>
              <w:rPr>
                <w:rFonts w:ascii="Times New Roman" w:hAnsi="Times New Roman" w:cs="Times New Roman"/>
                <w:b/>
                <w:color w:val="auto"/>
                <w:sz w:val="24"/>
                <w:szCs w:val="24"/>
                <w:lang w:val="uk-UA"/>
              </w:rPr>
            </w:pPr>
            <w:r w:rsidRPr="00A904B8">
              <w:rPr>
                <w:rFonts w:ascii="Times New Roman" w:eastAsia="Times New Roman" w:hAnsi="Times New Roman" w:cs="Times New Roman"/>
                <w:b/>
                <w:color w:val="auto"/>
                <w:sz w:val="24"/>
                <w:szCs w:val="24"/>
                <w:lang w:val="uk-UA"/>
              </w:rPr>
              <w:t>Порядок внесення змін та надання роз’яснень до тендерної документації</w:t>
            </w:r>
          </w:p>
        </w:tc>
      </w:tr>
      <w:tr w:rsidR="00E1140C" w:rsidRPr="00247D21"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6944" w:type="dxa"/>
            <w:tcBorders>
              <w:top w:val="single" w:sz="4" w:space="0" w:color="auto"/>
              <w:left w:val="single" w:sz="4" w:space="0" w:color="auto"/>
              <w:bottom w:val="single" w:sz="4" w:space="0" w:color="auto"/>
              <w:right w:val="single" w:sz="4" w:space="0" w:color="auto"/>
            </w:tcBorders>
          </w:tcPr>
          <w:p w:rsidR="00E1140C" w:rsidRPr="00A904B8" w:rsidRDefault="00E1140C" w:rsidP="00981605">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1140C" w:rsidRPr="00A904B8" w:rsidRDefault="00E1140C" w:rsidP="00981605">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1140C" w:rsidRPr="00A904B8" w:rsidRDefault="00E1140C" w:rsidP="00981605">
            <w:pPr>
              <w:pStyle w:val="2"/>
              <w:widowControl w:val="0"/>
              <w:ind w:firstLine="397"/>
              <w:jc w:val="both"/>
              <w:rPr>
                <w:rFonts w:ascii="Times New Roman" w:eastAsia="Times New Roman" w:hAnsi="Times New Roman" w:cs="Times New Roman"/>
                <w:sz w:val="24"/>
                <w:szCs w:val="24"/>
              </w:rPr>
            </w:pPr>
            <w:r w:rsidRPr="00A904B8">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E1140C" w:rsidRPr="00A904B8" w:rsidRDefault="00E1140C" w:rsidP="00E1140C">
            <w:pPr>
              <w:pStyle w:val="2"/>
              <w:widowControl w:val="0"/>
              <w:ind w:hanging="2"/>
              <w:jc w:val="both"/>
              <w:rPr>
                <w:rFonts w:ascii="Times New Roman" w:eastAsia="Times New Roman" w:hAnsi="Times New Roman" w:cs="Times New Roman"/>
                <w:sz w:val="24"/>
                <w:szCs w:val="24"/>
              </w:rPr>
            </w:pPr>
          </w:p>
        </w:tc>
      </w:tr>
      <w:tr w:rsidR="00E1140C" w:rsidRPr="00A904B8"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lastRenderedPageBreak/>
              <w:t>2</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Внесення змін до тендерної документації</w:t>
            </w:r>
          </w:p>
        </w:tc>
        <w:tc>
          <w:tcPr>
            <w:tcW w:w="6944" w:type="dxa"/>
            <w:tcBorders>
              <w:top w:val="single" w:sz="4" w:space="0" w:color="auto"/>
              <w:left w:val="single" w:sz="4" w:space="0" w:color="auto"/>
              <w:bottom w:val="single" w:sz="4" w:space="0" w:color="auto"/>
              <w:right w:val="single" w:sz="4" w:space="0" w:color="auto"/>
            </w:tcBorders>
          </w:tcPr>
          <w:p w:rsidR="00E1140C" w:rsidRPr="00A904B8" w:rsidRDefault="00E1140C" w:rsidP="00981605">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1140C" w:rsidRPr="00A904B8" w:rsidRDefault="00E1140C" w:rsidP="00981605">
            <w:pPr>
              <w:spacing w:after="0" w:line="240" w:lineRule="auto"/>
              <w:ind w:firstLine="397"/>
              <w:jc w:val="both"/>
              <w:rPr>
                <w:rFonts w:ascii="Times New Roman" w:eastAsia="Times New Roman" w:hAnsi="Times New Roman" w:cs="Times New Roman"/>
                <w:sz w:val="24"/>
                <w:szCs w:val="24"/>
                <w:lang w:val="uk-UA"/>
              </w:rPr>
            </w:pPr>
            <w:r w:rsidRPr="00A904B8">
              <w:rPr>
                <w:rFonts w:ascii="Times New Roman" w:eastAsia="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904B8">
              <w:rPr>
                <w:rFonts w:ascii="Times New Roman" w:eastAsia="Times New Roman" w:hAnsi="Times New Roman" w:cs="Times New Roman"/>
                <w:sz w:val="24"/>
                <w:szCs w:val="24"/>
                <w:lang w:val="uk-UA"/>
              </w:rPr>
              <w:t>машинозчитувальному</w:t>
            </w:r>
            <w:proofErr w:type="spellEnd"/>
            <w:r w:rsidRPr="00A904B8">
              <w:rPr>
                <w:rFonts w:ascii="Times New Roman" w:eastAsia="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rsidR="00E1140C" w:rsidRPr="00A904B8" w:rsidRDefault="00E1140C" w:rsidP="00E1140C">
            <w:pPr>
              <w:spacing w:after="0" w:line="240" w:lineRule="auto"/>
              <w:ind w:hanging="2"/>
              <w:jc w:val="both"/>
              <w:rPr>
                <w:rFonts w:ascii="Times New Roman" w:hAnsi="Times New Roman" w:cs="Times New Roman"/>
                <w:sz w:val="24"/>
                <w:szCs w:val="24"/>
                <w:lang w:val="uk-UA"/>
              </w:rPr>
            </w:pPr>
          </w:p>
        </w:tc>
      </w:tr>
      <w:tr w:rsidR="00E1140C" w:rsidRPr="00A904B8" w:rsidTr="00E1140C">
        <w:trPr>
          <w:trHeight w:val="520"/>
          <w:jc w:val="center"/>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rsidR="00E1140C" w:rsidRPr="00A904B8" w:rsidRDefault="00E1140C" w:rsidP="00E1140C">
            <w:pPr>
              <w:pStyle w:val="1"/>
              <w:widowControl w:val="0"/>
              <w:spacing w:line="240" w:lineRule="auto"/>
              <w:ind w:firstLine="397"/>
              <w:jc w:val="center"/>
              <w:rPr>
                <w:rFonts w:ascii="Times New Roman" w:hAnsi="Times New Roman" w:cs="Times New Roman"/>
                <w:b/>
                <w:color w:val="auto"/>
                <w:sz w:val="24"/>
                <w:szCs w:val="24"/>
                <w:lang w:val="uk-UA"/>
              </w:rPr>
            </w:pPr>
            <w:r w:rsidRPr="00A904B8">
              <w:rPr>
                <w:rFonts w:ascii="Times New Roman" w:eastAsia="Times New Roman" w:hAnsi="Times New Roman" w:cs="Times New Roman"/>
                <w:b/>
                <w:color w:val="auto"/>
                <w:sz w:val="24"/>
                <w:szCs w:val="24"/>
                <w:lang w:val="uk-UA"/>
              </w:rPr>
              <w:t>Інструкція з підготовки тендерної пропозиції</w:t>
            </w:r>
          </w:p>
        </w:tc>
      </w:tr>
      <w:tr w:rsidR="00E1140C" w:rsidRPr="00A904B8" w:rsidTr="00E1140C">
        <w:trPr>
          <w:trHeight w:val="561"/>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Зміст і спосіб подання тендерної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981605">
            <w:pPr>
              <w:pStyle w:val="2"/>
              <w:widowControl w:val="0"/>
              <w:ind w:firstLine="397"/>
              <w:jc w:val="both"/>
              <w:rPr>
                <w:rFonts w:ascii="Times New Roman" w:eastAsia="Times New Roman" w:hAnsi="Times New Roman" w:cs="Times New Roman"/>
                <w:sz w:val="24"/>
                <w:szCs w:val="24"/>
              </w:rPr>
            </w:pPr>
            <w:r w:rsidRPr="00A904B8">
              <w:rPr>
                <w:rFonts w:ascii="Times New Roman" w:eastAsia="Times New Roman" w:hAnsi="Times New Roman" w:cs="Times New Roman"/>
                <w:sz w:val="24"/>
                <w:szCs w:val="24"/>
              </w:rPr>
              <w:t>Кожен учасник має право подати тільки одну тендерну пропозицію.</w:t>
            </w:r>
          </w:p>
          <w:p w:rsidR="00E1140C" w:rsidRPr="00A904B8" w:rsidRDefault="00E1140C" w:rsidP="00981605">
            <w:pPr>
              <w:pStyle w:val="2"/>
              <w:widowControl w:val="0"/>
              <w:ind w:firstLine="397"/>
              <w:jc w:val="both"/>
              <w:rPr>
                <w:rFonts w:ascii="Times New Roman" w:eastAsia="Times New Roman" w:hAnsi="Times New Roman" w:cs="Times New Roman"/>
                <w:sz w:val="24"/>
                <w:szCs w:val="24"/>
              </w:rPr>
            </w:pPr>
            <w:r w:rsidRPr="00A904B8">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w:t>
            </w:r>
          </w:p>
          <w:p w:rsidR="00E1140C" w:rsidRPr="00A904B8" w:rsidRDefault="00E1140C" w:rsidP="00981605">
            <w:pPr>
              <w:pStyle w:val="2"/>
              <w:widowControl w:val="0"/>
              <w:ind w:firstLine="397"/>
              <w:jc w:val="both"/>
              <w:rPr>
                <w:rFonts w:ascii="Times New Roman" w:eastAsia="Times New Roman" w:hAnsi="Times New Roman" w:cs="Times New Roman"/>
                <w:sz w:val="24"/>
                <w:szCs w:val="24"/>
              </w:rPr>
            </w:pPr>
            <w:r w:rsidRPr="00A904B8">
              <w:rPr>
                <w:rFonts w:ascii="Times New Roman" w:eastAsia="Times New Roman" w:hAnsi="Times New Roman" w:cs="Times New Roman"/>
                <w:sz w:val="24"/>
                <w:szCs w:val="24"/>
              </w:rPr>
              <w:t>- про ціну (учасник визначає ціну, з урахуванням всіх своїх витрат, з урахуванням всіх обов’язкових податків і зборів, що сплачуються або мають бути сплачені учасником);</w:t>
            </w:r>
          </w:p>
          <w:p w:rsidR="00E1140C" w:rsidRPr="00A904B8" w:rsidRDefault="00E1140C" w:rsidP="00981605">
            <w:pPr>
              <w:pStyle w:val="a6"/>
              <w:widowControl w:val="0"/>
              <w:spacing w:before="0"/>
              <w:ind w:firstLine="397"/>
              <w:jc w:val="both"/>
              <w:rPr>
                <w:rFonts w:ascii="Times New Roman" w:hAnsi="Times New Roman"/>
                <w:sz w:val="24"/>
                <w:szCs w:val="24"/>
              </w:rPr>
            </w:pPr>
            <w:r w:rsidRPr="00A904B8">
              <w:rPr>
                <w:rFonts w:ascii="Times New Roman" w:hAnsi="Times New Roman"/>
                <w:sz w:val="24"/>
                <w:szCs w:val="24"/>
              </w:rPr>
              <w:t xml:space="preserve">- про підтвердження відсутності підстав, зазначених у пункті 47 Особливостей (крім </w:t>
            </w:r>
            <w:hyperlink r:id="rId9" w:anchor="n616" w:history="1">
              <w:r w:rsidRPr="00A904B8">
                <w:rPr>
                  <w:rFonts w:ascii="Times New Roman" w:hAnsi="Times New Roman"/>
                  <w:sz w:val="24"/>
                  <w:szCs w:val="24"/>
                </w:rPr>
                <w:t>підпунктів 1</w:t>
              </w:r>
            </w:hyperlink>
            <w:r w:rsidRPr="00A904B8">
              <w:rPr>
                <w:rFonts w:ascii="Times New Roman" w:hAnsi="Times New Roman"/>
                <w:sz w:val="24"/>
                <w:szCs w:val="24"/>
              </w:rPr>
              <w:t xml:space="preserve"> і </w:t>
            </w:r>
            <w:hyperlink r:id="rId10" w:anchor="n622" w:history="1">
              <w:r w:rsidRPr="00A904B8">
                <w:rPr>
                  <w:rFonts w:ascii="Times New Roman" w:hAnsi="Times New Roman"/>
                  <w:sz w:val="24"/>
                  <w:szCs w:val="24"/>
                </w:rPr>
                <w:t>7</w:t>
              </w:r>
            </w:hyperlink>
            <w:r w:rsidRPr="00A904B8">
              <w:rPr>
                <w:rFonts w:ascii="Times New Roman" w:hAnsi="Times New Roman"/>
                <w:sz w:val="24"/>
                <w:szCs w:val="24"/>
              </w:rPr>
              <w:t xml:space="preserve">, </w:t>
            </w:r>
            <w:hyperlink r:id="rId11" w:anchor="n628" w:history="1">
              <w:r w:rsidRPr="00A904B8">
                <w:rPr>
                  <w:rFonts w:ascii="Times New Roman" w:hAnsi="Times New Roman"/>
                  <w:sz w:val="24"/>
                  <w:szCs w:val="24"/>
                </w:rPr>
                <w:t>абзацу чотирнадцятого</w:t>
              </w:r>
            </w:hyperlink>
            <w:r w:rsidRPr="00A904B8">
              <w:rPr>
                <w:rFonts w:ascii="Times New Roman" w:hAnsi="Times New Roman"/>
                <w:sz w:val="24"/>
                <w:szCs w:val="24"/>
              </w:rPr>
              <w:t xml:space="preserve">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E1140C" w:rsidRPr="00A904B8" w:rsidRDefault="00E1140C" w:rsidP="00981605">
            <w:pPr>
              <w:pStyle w:val="2"/>
              <w:widowControl w:val="0"/>
              <w:ind w:firstLine="397"/>
              <w:jc w:val="both"/>
              <w:rPr>
                <w:rFonts w:ascii="Times New Roman" w:eastAsia="Times New Roman" w:hAnsi="Times New Roman" w:cs="Times New Roman"/>
                <w:sz w:val="24"/>
                <w:szCs w:val="24"/>
              </w:rPr>
            </w:pPr>
            <w:r w:rsidRPr="00A904B8">
              <w:rPr>
                <w:rFonts w:ascii="Times New Roman" w:eastAsia="Times New Roman" w:hAnsi="Times New Roman" w:cs="Times New Roman"/>
                <w:sz w:val="24"/>
                <w:szCs w:val="24"/>
              </w:rPr>
              <w:t>а також шляхом завантаження в електронну систему всіх необхідних документів, що вимагаються Законом та замовником у цій тендерній документації, а саме:</w:t>
            </w:r>
          </w:p>
          <w:p w:rsidR="00E1140C" w:rsidRPr="00A904B8" w:rsidRDefault="00E1140C" w:rsidP="00981605">
            <w:pPr>
              <w:pStyle w:val="2"/>
              <w:widowControl w:val="0"/>
              <w:ind w:firstLine="397"/>
              <w:jc w:val="both"/>
              <w:rPr>
                <w:rFonts w:ascii="Times New Roman" w:eastAsia="Times New Roman" w:hAnsi="Times New Roman" w:cs="Times New Roman"/>
                <w:sz w:val="24"/>
                <w:szCs w:val="24"/>
              </w:rPr>
            </w:pPr>
            <w:r w:rsidRPr="00A904B8">
              <w:rPr>
                <w:rFonts w:ascii="Times New Roman" w:eastAsia="Times New Roman" w:hAnsi="Times New Roman" w:cs="Times New Roman"/>
                <w:sz w:val="24"/>
                <w:szCs w:val="24"/>
              </w:rPr>
              <w:t xml:space="preserve">інформації та документів, що підтверджують відповідність учасника кваліфікаційним критеріям, встановленим замовником у цій тендерній документації; </w:t>
            </w:r>
          </w:p>
          <w:p w:rsidR="00E1140C" w:rsidRPr="00A904B8" w:rsidRDefault="00E1140C" w:rsidP="00981605">
            <w:pPr>
              <w:pStyle w:val="2"/>
              <w:widowControl w:val="0"/>
              <w:ind w:firstLine="397"/>
              <w:jc w:val="both"/>
              <w:rPr>
                <w:rFonts w:ascii="Times New Roman" w:eastAsia="Times New Roman" w:hAnsi="Times New Roman" w:cs="Times New Roman"/>
                <w:sz w:val="24"/>
                <w:szCs w:val="24"/>
              </w:rPr>
            </w:pPr>
            <w:r w:rsidRPr="00A904B8">
              <w:rPr>
                <w:rFonts w:ascii="Times New Roman" w:eastAsia="Times New Roman" w:hAnsi="Times New Roman" w:cs="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E1140C" w:rsidRPr="00A904B8" w:rsidRDefault="00E1140C" w:rsidP="00981605">
            <w:pPr>
              <w:pStyle w:val="2"/>
              <w:widowControl w:val="0"/>
              <w:ind w:firstLine="397"/>
              <w:jc w:val="both"/>
              <w:rPr>
                <w:rFonts w:ascii="Times New Roman" w:eastAsia="Times New Roman" w:hAnsi="Times New Roman" w:cs="Times New Roman"/>
                <w:sz w:val="24"/>
                <w:szCs w:val="24"/>
              </w:rPr>
            </w:pPr>
            <w:r w:rsidRPr="00A904B8">
              <w:rPr>
                <w:rFonts w:ascii="Times New Roman" w:eastAsia="Times New Roman" w:hAnsi="Times New Roman" w:cs="Times New Roman"/>
                <w:sz w:val="24"/>
                <w:szCs w:val="24"/>
              </w:rPr>
              <w:t>інших документів, необхідність подання яких у складі тендерної пропозиції учасника передбачена нормативними документами та умовами цієї документації і додатків до неї.</w:t>
            </w:r>
          </w:p>
          <w:p w:rsidR="00E1140C" w:rsidRPr="00A904B8" w:rsidRDefault="00E1140C" w:rsidP="00E1140C">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 xml:space="preserve">Тендерна пропозиція повинна бути підписана кваліфікованим електронним підписом (КЕП) або удосконаленим електронним підписом (УЕП) на </w:t>
            </w:r>
            <w:r w:rsidRPr="00A904B8">
              <w:rPr>
                <w:rFonts w:ascii="Times New Roman" w:eastAsia="Times New Roman" w:hAnsi="Times New Roman" w:cs="Times New Roman"/>
                <w:color w:val="auto"/>
                <w:sz w:val="24"/>
                <w:szCs w:val="24"/>
                <w:lang w:val="uk-UA"/>
              </w:rPr>
              <w:lastRenderedPageBreak/>
              <w:t xml:space="preserve">кваліфікованому сертифікаті Учасника. Файл накладеного Учасником КЕП або УЕП повинен бути придатний для перевірки на сайті центрального </w:t>
            </w:r>
            <w:proofErr w:type="spellStart"/>
            <w:r w:rsidRPr="00A904B8">
              <w:rPr>
                <w:rFonts w:ascii="Times New Roman" w:eastAsia="Times New Roman" w:hAnsi="Times New Roman" w:cs="Times New Roman"/>
                <w:color w:val="auto"/>
                <w:sz w:val="24"/>
                <w:szCs w:val="24"/>
                <w:lang w:val="uk-UA"/>
              </w:rPr>
              <w:t>засвідчувального</w:t>
            </w:r>
            <w:proofErr w:type="spellEnd"/>
            <w:r w:rsidRPr="00A904B8">
              <w:rPr>
                <w:rFonts w:ascii="Times New Roman" w:eastAsia="Times New Roman" w:hAnsi="Times New Roman" w:cs="Times New Roman"/>
                <w:color w:val="auto"/>
                <w:sz w:val="24"/>
                <w:szCs w:val="24"/>
                <w:lang w:val="uk-UA"/>
              </w:rPr>
              <w:t xml:space="preserve"> органу за посиланням – http: // </w:t>
            </w:r>
            <w:proofErr w:type="spellStart"/>
            <w:r w:rsidRPr="00A904B8">
              <w:rPr>
                <w:rFonts w:ascii="Times New Roman" w:eastAsia="Times New Roman" w:hAnsi="Times New Roman" w:cs="Times New Roman"/>
                <w:color w:val="auto"/>
                <w:sz w:val="24"/>
                <w:szCs w:val="24"/>
                <w:lang w:val="uk-UA"/>
              </w:rPr>
              <w:t>czo.gov.ua</w:t>
            </w:r>
            <w:proofErr w:type="spellEnd"/>
            <w:r w:rsidRPr="00A904B8">
              <w:rPr>
                <w:rFonts w:ascii="Times New Roman" w:eastAsia="Times New Roman" w:hAnsi="Times New Roman" w:cs="Times New Roman"/>
                <w:color w:val="auto"/>
                <w:sz w:val="24"/>
                <w:szCs w:val="24"/>
                <w:lang w:val="uk-UA"/>
              </w:rPr>
              <w:t>/</w:t>
            </w:r>
            <w:proofErr w:type="spellStart"/>
            <w:r w:rsidRPr="00A904B8">
              <w:rPr>
                <w:rFonts w:ascii="Times New Roman" w:eastAsia="Times New Roman" w:hAnsi="Times New Roman" w:cs="Times New Roman"/>
                <w:color w:val="auto"/>
                <w:sz w:val="24"/>
                <w:szCs w:val="24"/>
                <w:lang w:val="uk-UA"/>
              </w:rPr>
              <w:t>verify</w:t>
            </w:r>
            <w:proofErr w:type="spellEnd"/>
            <w:r w:rsidRPr="00A904B8">
              <w:rPr>
                <w:rFonts w:ascii="Times New Roman" w:eastAsia="Times New Roman" w:hAnsi="Times New Roman" w:cs="Times New Roman"/>
                <w:color w:val="auto"/>
                <w:sz w:val="24"/>
                <w:szCs w:val="24"/>
                <w:lang w:val="uk-UA"/>
              </w:rPr>
              <w:t>.</w:t>
            </w:r>
          </w:p>
          <w:p w:rsidR="00E1140C" w:rsidRPr="00A904B8" w:rsidRDefault="00E1140C" w:rsidP="00E1140C">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Повноваження щодо підпису документів тендерної пропозиції учасника процедури закупівлі та засвідчення копій документів, поданих в складі тендерної пропозиції, підтверджуються наступним чином:</w:t>
            </w:r>
          </w:p>
          <w:p w:rsidR="00E1140C" w:rsidRPr="00A904B8" w:rsidRDefault="00E1140C" w:rsidP="00E1140C">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 xml:space="preserve">- учасник - фізична особа подає: скановані копії всіх сторінок свого паспорту, або скановані копії всіх сторінок іншого документу, що посвідчує його особу, передбаченого п.1) ч.1 ст.13 ЗУ «Про Єдиний державний демографічний реєстр та документи, що підтверджують громадянство України, посвідчують особу чи її спеціальний статус» (в електронній системі закупівель Учасник може позначити як конфіденційну подану ним копію документу що посвідчує його особу); скановану копію картки платника податків (у разі отримання Учасником реєстраційного номеру облікової картки платника податків з Державного реєстру фізичних </w:t>
            </w:r>
            <w:proofErr w:type="spellStart"/>
            <w:r w:rsidRPr="00A904B8">
              <w:rPr>
                <w:rFonts w:ascii="Times New Roman" w:eastAsia="Times New Roman" w:hAnsi="Times New Roman" w:cs="Times New Roman"/>
                <w:color w:val="auto"/>
                <w:sz w:val="24"/>
                <w:szCs w:val="24"/>
                <w:lang w:val="uk-UA"/>
              </w:rPr>
              <w:t>осіб–</w:t>
            </w:r>
            <w:proofErr w:type="spellEnd"/>
            <w:r w:rsidRPr="00A904B8">
              <w:rPr>
                <w:rFonts w:ascii="Times New Roman" w:eastAsia="Times New Roman" w:hAnsi="Times New Roman" w:cs="Times New Roman"/>
                <w:color w:val="auto"/>
                <w:sz w:val="24"/>
                <w:szCs w:val="24"/>
                <w:lang w:val="uk-UA"/>
              </w:rPr>
              <w:t xml:space="preserve"> платників податків);</w:t>
            </w:r>
          </w:p>
          <w:p w:rsidR="00E1140C" w:rsidRPr="00A904B8" w:rsidRDefault="00E1140C" w:rsidP="00E1140C">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 учасник - фізична особа – підприємець подає: скановані копії всіх сторінок свого паспорту, або скановані копії всіх сторінок іншого документу, що посвідчує його особу, передбаченого п.1) ч.1 ст.13 ЗУ «Про Єдиний державний демографічний реєстр та документи, що підтверджують громадянство України, посвідчують особу чи її спеціальний статус» (в електронній системі закупівель учасник може позначити копію поданого ним документу, що посвідчує його особу як конфіденційну); скановану копію відомостей, або витягу, або виписки з Єдиного державного реєстру юридичних осіб, фізичних осіб - підприємців та громадських формувань, сформованих пізніше дати публікації цього оголошення в електронній системі закупівель;</w:t>
            </w:r>
          </w:p>
          <w:p w:rsidR="00E1140C" w:rsidRPr="00A904B8" w:rsidRDefault="00E1140C" w:rsidP="00981605">
            <w:pPr>
              <w:pStyle w:val="2"/>
              <w:widowControl w:val="0"/>
              <w:ind w:firstLine="397"/>
              <w:jc w:val="both"/>
              <w:rPr>
                <w:rFonts w:ascii="Times New Roman" w:eastAsia="Times New Roman" w:hAnsi="Times New Roman" w:cs="Times New Roman"/>
                <w:sz w:val="24"/>
                <w:szCs w:val="24"/>
              </w:rPr>
            </w:pPr>
            <w:r w:rsidRPr="00A904B8">
              <w:rPr>
                <w:rFonts w:ascii="Times New Roman" w:eastAsia="Times New Roman" w:hAnsi="Times New Roman" w:cs="Times New Roman"/>
                <w:sz w:val="24"/>
                <w:szCs w:val="24"/>
              </w:rPr>
              <w:t xml:space="preserve">- учасник – юридична особа подає: </w:t>
            </w:r>
          </w:p>
          <w:p w:rsidR="00E1140C" w:rsidRPr="00A904B8" w:rsidRDefault="00E1140C" w:rsidP="00981605">
            <w:pPr>
              <w:pStyle w:val="2"/>
              <w:widowControl w:val="0"/>
              <w:ind w:firstLine="397"/>
              <w:jc w:val="both"/>
              <w:rPr>
                <w:rFonts w:ascii="Times New Roman" w:eastAsia="Times New Roman" w:hAnsi="Times New Roman" w:cs="Times New Roman"/>
                <w:sz w:val="24"/>
                <w:szCs w:val="24"/>
              </w:rPr>
            </w:pPr>
            <w:r w:rsidRPr="00A904B8">
              <w:rPr>
                <w:rFonts w:ascii="Times New Roman" w:eastAsia="Times New Roman" w:hAnsi="Times New Roman" w:cs="Times New Roman"/>
                <w:sz w:val="24"/>
                <w:szCs w:val="24"/>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скановану копію розпорядчого документу про призначення (обрання) на посаду відповідної особи (наказу про призначення, або протоколу зборів засновників, або рішення власників, тощо); </w:t>
            </w:r>
          </w:p>
          <w:p w:rsidR="00E1140C" w:rsidRPr="00A904B8" w:rsidRDefault="00E1140C" w:rsidP="00981605">
            <w:pPr>
              <w:pStyle w:val="2"/>
              <w:widowControl w:val="0"/>
              <w:ind w:firstLine="397"/>
              <w:jc w:val="both"/>
              <w:rPr>
                <w:rFonts w:ascii="Times New Roman" w:eastAsia="Times New Roman" w:hAnsi="Times New Roman" w:cs="Times New Roman"/>
                <w:sz w:val="24"/>
                <w:szCs w:val="24"/>
              </w:rPr>
            </w:pPr>
            <w:r w:rsidRPr="00A904B8">
              <w:rPr>
                <w:rFonts w:ascii="Times New Roman" w:eastAsia="Times New Roman" w:hAnsi="Times New Roman" w:cs="Times New Roman"/>
                <w:sz w:val="24"/>
                <w:szCs w:val="24"/>
              </w:rPr>
              <w:t>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скановану копію довіреності (доручення), оформленої у відповідності до вимог чинного законодавства, із зазначенням повноважень цієї особи, разом із копіями документів,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(доручення).</w:t>
            </w:r>
          </w:p>
          <w:p w:rsidR="00E1140C" w:rsidRPr="00A904B8" w:rsidRDefault="00E1140C" w:rsidP="00E1140C">
            <w:pPr>
              <w:pStyle w:val="2"/>
              <w:widowControl w:val="0"/>
              <w:ind w:hanging="2"/>
              <w:jc w:val="both"/>
              <w:rPr>
                <w:rFonts w:ascii="Times New Roman" w:eastAsia="Times New Roman" w:hAnsi="Times New Roman" w:cs="Times New Roman"/>
                <w:sz w:val="24"/>
                <w:szCs w:val="24"/>
              </w:rPr>
            </w:pPr>
            <w:r w:rsidRPr="00A904B8">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сканована копія </w:t>
            </w:r>
            <w:r w:rsidRPr="00A904B8">
              <w:rPr>
                <w:rFonts w:ascii="Times New Roman" w:eastAsia="Times New Roman" w:hAnsi="Times New Roman" w:cs="Times New Roman"/>
                <w:sz w:val="24"/>
                <w:szCs w:val="24"/>
              </w:rPr>
              <w:lastRenderedPageBreak/>
              <w:t xml:space="preserve">документу про створення такого об'єднання.  </w:t>
            </w:r>
          </w:p>
          <w:p w:rsidR="00E1140C" w:rsidRPr="00A904B8" w:rsidRDefault="00E1140C" w:rsidP="00981605">
            <w:pPr>
              <w:pStyle w:val="1"/>
              <w:widowControl w:val="0"/>
              <w:spacing w:line="240" w:lineRule="auto"/>
              <w:ind w:firstLine="397"/>
              <w:jc w:val="both"/>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 xml:space="preserve">Всі визначені цією тендерною документацією документи тендерної пропозиції завантажуються учасником в електронну систему закупівель у вигляді сканованих копій, придатних для </w:t>
            </w:r>
            <w:proofErr w:type="spellStart"/>
            <w:r w:rsidRPr="00A904B8">
              <w:rPr>
                <w:rFonts w:ascii="Times New Roman" w:eastAsia="Times New Roman" w:hAnsi="Times New Roman" w:cs="Times New Roman"/>
                <w:color w:val="auto"/>
                <w:sz w:val="24"/>
                <w:szCs w:val="24"/>
                <w:lang w:val="uk-UA"/>
              </w:rPr>
              <w:t>машинозчитування</w:t>
            </w:r>
            <w:proofErr w:type="spellEnd"/>
            <w:r w:rsidRPr="00A904B8">
              <w:rPr>
                <w:rFonts w:ascii="Times New Roman" w:eastAsia="Times New Roman" w:hAnsi="Times New Roman" w:cs="Times New Roman"/>
                <w:color w:val="auto"/>
                <w:sz w:val="24"/>
                <w:szCs w:val="24"/>
                <w:lang w:val="uk-UA"/>
              </w:rPr>
              <w:t xml:space="preserve"> (файли з розширенням: </w:t>
            </w:r>
            <w:proofErr w:type="spellStart"/>
            <w:r w:rsidRPr="00A904B8">
              <w:rPr>
                <w:rFonts w:ascii="Times New Roman" w:eastAsia="Times New Roman" w:hAnsi="Times New Roman" w:cs="Times New Roman"/>
                <w:color w:val="auto"/>
                <w:sz w:val="24"/>
                <w:szCs w:val="24"/>
                <w:lang w:val="uk-UA"/>
              </w:rPr>
              <w:t>pdf</w:t>
            </w:r>
            <w:proofErr w:type="spellEnd"/>
            <w:r w:rsidRPr="00A904B8">
              <w:rPr>
                <w:rFonts w:ascii="Times New Roman" w:eastAsia="Times New Roman" w:hAnsi="Times New Roman" w:cs="Times New Roman"/>
                <w:color w:val="auto"/>
                <w:sz w:val="24"/>
                <w:szCs w:val="24"/>
                <w:lang w:val="uk-UA"/>
              </w:rPr>
              <w:t xml:space="preserve">, </w:t>
            </w:r>
            <w:proofErr w:type="spellStart"/>
            <w:r w:rsidRPr="00A904B8">
              <w:rPr>
                <w:rFonts w:ascii="Times New Roman" w:eastAsia="Times New Roman" w:hAnsi="Times New Roman" w:cs="Times New Roman"/>
                <w:color w:val="auto"/>
                <w:sz w:val="24"/>
                <w:szCs w:val="24"/>
                <w:lang w:val="uk-UA"/>
              </w:rPr>
              <w:t>docx</w:t>
            </w:r>
            <w:proofErr w:type="spellEnd"/>
            <w:r w:rsidRPr="00A904B8">
              <w:rPr>
                <w:rFonts w:ascii="Times New Roman" w:eastAsia="Times New Roman" w:hAnsi="Times New Roman" w:cs="Times New Roman"/>
                <w:color w:val="auto"/>
                <w:sz w:val="24"/>
                <w:szCs w:val="24"/>
                <w:lang w:val="uk-UA"/>
              </w:rPr>
              <w:t xml:space="preserve">, </w:t>
            </w:r>
            <w:proofErr w:type="spellStart"/>
            <w:r w:rsidRPr="00A904B8">
              <w:rPr>
                <w:rFonts w:ascii="Times New Roman" w:eastAsia="Times New Roman" w:hAnsi="Times New Roman" w:cs="Times New Roman"/>
                <w:color w:val="auto"/>
                <w:sz w:val="24"/>
                <w:szCs w:val="24"/>
                <w:lang w:val="uk-UA"/>
              </w:rPr>
              <w:t>ppt</w:t>
            </w:r>
            <w:proofErr w:type="spellEnd"/>
            <w:r w:rsidRPr="00A904B8">
              <w:rPr>
                <w:rFonts w:ascii="Times New Roman" w:eastAsia="Times New Roman" w:hAnsi="Times New Roman" w:cs="Times New Roman"/>
                <w:color w:val="auto"/>
                <w:sz w:val="24"/>
                <w:szCs w:val="24"/>
                <w:lang w:val="uk-UA"/>
              </w:rPr>
              <w:t xml:space="preserve">, </w:t>
            </w:r>
            <w:proofErr w:type="spellStart"/>
            <w:r w:rsidRPr="00A904B8">
              <w:rPr>
                <w:rFonts w:ascii="Times New Roman" w:eastAsia="Times New Roman" w:hAnsi="Times New Roman" w:cs="Times New Roman"/>
                <w:color w:val="auto"/>
                <w:sz w:val="24"/>
                <w:szCs w:val="24"/>
                <w:lang w:val="uk-UA"/>
              </w:rPr>
              <w:t>pptx</w:t>
            </w:r>
            <w:proofErr w:type="spellEnd"/>
            <w:r w:rsidRPr="00A904B8">
              <w:rPr>
                <w:rFonts w:ascii="Times New Roman" w:eastAsia="Times New Roman" w:hAnsi="Times New Roman" w:cs="Times New Roman"/>
                <w:color w:val="auto"/>
                <w:sz w:val="24"/>
                <w:szCs w:val="24"/>
                <w:lang w:val="uk-UA"/>
              </w:rPr>
              <w:t xml:space="preserve">, </w:t>
            </w:r>
            <w:proofErr w:type="spellStart"/>
            <w:r w:rsidRPr="00A904B8">
              <w:rPr>
                <w:rFonts w:ascii="Times New Roman" w:eastAsia="Times New Roman" w:hAnsi="Times New Roman" w:cs="Times New Roman"/>
                <w:color w:val="auto"/>
                <w:sz w:val="24"/>
                <w:szCs w:val="24"/>
                <w:lang w:val="uk-UA"/>
              </w:rPr>
              <w:t>jpeg</w:t>
            </w:r>
            <w:proofErr w:type="spellEnd"/>
            <w:r w:rsidRPr="00A904B8">
              <w:rPr>
                <w:rFonts w:ascii="Times New Roman" w:eastAsia="Times New Roman" w:hAnsi="Times New Roman" w:cs="Times New Roman"/>
                <w:color w:val="auto"/>
                <w:sz w:val="24"/>
                <w:szCs w:val="24"/>
                <w:lang w:val="uk-UA"/>
              </w:rPr>
              <w:t xml:space="preserve">, </w:t>
            </w:r>
            <w:proofErr w:type="spellStart"/>
            <w:r w:rsidRPr="00A904B8">
              <w:rPr>
                <w:rFonts w:ascii="Times New Roman" w:eastAsia="Times New Roman" w:hAnsi="Times New Roman" w:cs="Times New Roman"/>
                <w:color w:val="auto"/>
                <w:sz w:val="24"/>
                <w:szCs w:val="24"/>
                <w:lang w:val="uk-UA"/>
              </w:rPr>
              <w:t>png</w:t>
            </w:r>
            <w:proofErr w:type="spellEnd"/>
            <w:r w:rsidRPr="00A904B8">
              <w:rPr>
                <w:rFonts w:ascii="Times New Roman" w:eastAsia="Times New Roman" w:hAnsi="Times New Roman" w:cs="Times New Roman"/>
                <w:color w:val="auto"/>
                <w:sz w:val="24"/>
                <w:szCs w:val="24"/>
                <w:lang w:val="uk-UA"/>
              </w:rPr>
              <w:t xml:space="preserve">, тощо), зміст та вигляд яких повинен відповідати оригіналам відповідних документів, згідно яких виготовляються такі скановані копії. Документи, що складаються безпосередньо учасником, повинні бути оформлені належним чином -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або уповноваженої особи учасника. Вимога щодо засвідчення того чи іншого документу тендерної пропозиції власноручним підписом учасника (уповноваженої особи учасника) не застосовується до документів (матеріалів та інформації), поданих учасником через електронну систему </w:t>
            </w:r>
            <w:proofErr w:type="spellStart"/>
            <w:r w:rsidRPr="00A904B8">
              <w:rPr>
                <w:rFonts w:ascii="Times New Roman" w:eastAsia="Times New Roman" w:hAnsi="Times New Roman" w:cs="Times New Roman"/>
                <w:color w:val="auto"/>
                <w:sz w:val="24"/>
                <w:szCs w:val="24"/>
                <w:lang w:val="uk-UA"/>
              </w:rPr>
              <w:t>закупівельу</w:t>
            </w:r>
            <w:proofErr w:type="spellEnd"/>
            <w:r w:rsidRPr="00A904B8">
              <w:rPr>
                <w:rFonts w:ascii="Times New Roman" w:eastAsia="Times New Roman" w:hAnsi="Times New Roman" w:cs="Times New Roman"/>
                <w:color w:val="auto"/>
                <w:sz w:val="24"/>
                <w:szCs w:val="24"/>
                <w:lang w:val="uk-UA"/>
              </w:rPr>
              <w:t xml:space="preserve"> формі електронних документів із накладанням кваліфікованого або удосконаленого електронного підпису на кожен з таких документів (довідку, матеріал чи інформацію). Файл накладеного КЕП або УЕП повинен бути придатний для перевірки на сайті центрального </w:t>
            </w:r>
            <w:proofErr w:type="spellStart"/>
            <w:r w:rsidRPr="00A904B8">
              <w:rPr>
                <w:rFonts w:ascii="Times New Roman" w:eastAsia="Times New Roman" w:hAnsi="Times New Roman" w:cs="Times New Roman"/>
                <w:color w:val="auto"/>
                <w:sz w:val="24"/>
                <w:szCs w:val="24"/>
                <w:lang w:val="uk-UA"/>
              </w:rPr>
              <w:t>засвідчувального</w:t>
            </w:r>
            <w:proofErr w:type="spellEnd"/>
            <w:r w:rsidRPr="00A904B8">
              <w:rPr>
                <w:rFonts w:ascii="Times New Roman" w:eastAsia="Times New Roman" w:hAnsi="Times New Roman" w:cs="Times New Roman"/>
                <w:color w:val="auto"/>
                <w:sz w:val="24"/>
                <w:szCs w:val="24"/>
                <w:lang w:val="uk-UA"/>
              </w:rPr>
              <w:t xml:space="preserve"> органу за посиланням – http: // </w:t>
            </w:r>
            <w:proofErr w:type="spellStart"/>
            <w:r w:rsidRPr="00A904B8">
              <w:rPr>
                <w:rFonts w:ascii="Times New Roman" w:eastAsia="Times New Roman" w:hAnsi="Times New Roman" w:cs="Times New Roman"/>
                <w:color w:val="auto"/>
                <w:sz w:val="24"/>
                <w:szCs w:val="24"/>
                <w:lang w:val="uk-UA"/>
              </w:rPr>
              <w:t>czo.gov.ua</w:t>
            </w:r>
            <w:proofErr w:type="spellEnd"/>
            <w:r w:rsidRPr="00A904B8">
              <w:rPr>
                <w:rFonts w:ascii="Times New Roman" w:eastAsia="Times New Roman" w:hAnsi="Times New Roman" w:cs="Times New Roman"/>
                <w:color w:val="auto"/>
                <w:sz w:val="24"/>
                <w:szCs w:val="24"/>
                <w:lang w:val="uk-UA"/>
              </w:rPr>
              <w:t>/</w:t>
            </w:r>
            <w:proofErr w:type="spellStart"/>
            <w:r w:rsidRPr="00A904B8">
              <w:rPr>
                <w:rFonts w:ascii="Times New Roman" w:eastAsia="Times New Roman" w:hAnsi="Times New Roman" w:cs="Times New Roman"/>
                <w:color w:val="auto"/>
                <w:sz w:val="24"/>
                <w:szCs w:val="24"/>
                <w:lang w:val="uk-UA"/>
              </w:rPr>
              <w:t>verify</w:t>
            </w:r>
            <w:proofErr w:type="spellEnd"/>
            <w:r w:rsidRPr="00A904B8">
              <w:rPr>
                <w:rFonts w:ascii="Times New Roman" w:eastAsia="Times New Roman" w:hAnsi="Times New Roman" w:cs="Times New Roman"/>
                <w:color w:val="auto"/>
                <w:sz w:val="24"/>
                <w:szCs w:val="24"/>
                <w:lang w:val="uk-UA"/>
              </w:rPr>
              <w:t>.</w:t>
            </w:r>
          </w:p>
          <w:p w:rsidR="00E1140C" w:rsidRPr="00A904B8" w:rsidRDefault="00E1140C" w:rsidP="00981605">
            <w:pPr>
              <w:pStyle w:val="2"/>
              <w:widowControl w:val="0"/>
              <w:ind w:firstLine="397"/>
              <w:jc w:val="both"/>
              <w:rPr>
                <w:rFonts w:ascii="Times New Roman" w:eastAsia="Times New Roman" w:hAnsi="Times New Roman" w:cs="Times New Roman"/>
                <w:sz w:val="24"/>
                <w:szCs w:val="24"/>
              </w:rPr>
            </w:pPr>
            <w:r w:rsidRPr="00A904B8">
              <w:rPr>
                <w:rFonts w:ascii="Times New Roman" w:eastAsia="Times New Roman" w:hAnsi="Times New Roman" w:cs="Times New Roman"/>
                <w:sz w:val="24"/>
                <w:szCs w:val="24"/>
              </w:rPr>
              <w:t xml:space="preserve">Забороняється обмежувати перегляд поданих учасником файлів, копій, документів шляхом встановлення на них паролів або у будь-який інший спосіб. </w:t>
            </w:r>
          </w:p>
          <w:p w:rsidR="00E1140C" w:rsidRPr="00A904B8" w:rsidRDefault="00E1140C" w:rsidP="00981605">
            <w:pPr>
              <w:pStyle w:val="2"/>
              <w:widowControl w:val="0"/>
              <w:ind w:firstLine="397"/>
              <w:jc w:val="both"/>
              <w:rPr>
                <w:rFonts w:ascii="Times New Roman" w:eastAsia="Times New Roman" w:hAnsi="Times New Roman" w:cs="Times New Roman"/>
                <w:sz w:val="24"/>
                <w:szCs w:val="24"/>
              </w:rPr>
            </w:pPr>
            <w:r w:rsidRPr="00A904B8">
              <w:rPr>
                <w:rFonts w:ascii="Times New Roman" w:eastAsia="Times New Roman" w:hAnsi="Times New Roman" w:cs="Times New Roman"/>
                <w:sz w:val="24"/>
                <w:szCs w:val="24"/>
              </w:rPr>
              <w:t xml:space="preserve">Всі довідки, форми, згоди та інші документи Учасника, копії яких Учасник подає в складі своєї пропозиції, складаються на фірмових бланках Учасника (за їх наявності у Учасника) та із додержанням вимог щодо оформлення документів, викладених в </w:t>
            </w:r>
            <w:r w:rsidRPr="00A904B8">
              <w:rPr>
                <w:rFonts w:ascii="Times New Roman" w:hAnsi="Times New Roman" w:cs="Times New Roman"/>
                <w:sz w:val="24"/>
                <w:szCs w:val="24"/>
              </w:rPr>
              <w:t>ДСТУ 4163:2020 «Державна уніфікована система документації. Уніфікована система організаційно-розпорядчої документації. Вимоги до оформлення документів»</w:t>
            </w:r>
            <w:r w:rsidRPr="00A904B8">
              <w:rPr>
                <w:rFonts w:ascii="Times New Roman" w:eastAsia="Times New Roman" w:hAnsi="Times New Roman" w:cs="Times New Roman"/>
                <w:sz w:val="24"/>
                <w:szCs w:val="24"/>
              </w:rPr>
              <w:t>.</w:t>
            </w:r>
          </w:p>
          <w:p w:rsidR="00E1140C" w:rsidRPr="00A904B8" w:rsidRDefault="00E1140C" w:rsidP="00981605">
            <w:pPr>
              <w:pStyle w:val="2"/>
              <w:widowControl w:val="0"/>
              <w:ind w:firstLine="397"/>
              <w:jc w:val="both"/>
              <w:rPr>
                <w:rFonts w:ascii="Times New Roman" w:eastAsia="Times New Roman" w:hAnsi="Times New Roman" w:cs="Times New Roman"/>
                <w:sz w:val="24"/>
                <w:szCs w:val="24"/>
              </w:rPr>
            </w:pPr>
            <w:r w:rsidRPr="00A904B8">
              <w:rPr>
                <w:rFonts w:ascii="Times New Roman" w:eastAsia="Times New Roman" w:hAnsi="Times New Roman" w:cs="Times New Roman"/>
                <w:sz w:val="24"/>
                <w:szCs w:val="24"/>
              </w:rPr>
              <w:t>Усі скановані копії документів повинні надаватись учасниками у повному обсязі (копія повинна містити копії усіх сторінок відповідного оригінального документа).</w:t>
            </w:r>
          </w:p>
          <w:p w:rsidR="00E1140C" w:rsidRPr="00A904B8" w:rsidRDefault="00E1140C" w:rsidP="00981605">
            <w:pPr>
              <w:pStyle w:val="2"/>
              <w:widowControl w:val="0"/>
              <w:ind w:firstLine="397"/>
              <w:jc w:val="both"/>
              <w:rPr>
                <w:rFonts w:ascii="Times New Roman" w:eastAsia="Times New Roman" w:hAnsi="Times New Roman" w:cs="Times New Roman"/>
                <w:sz w:val="24"/>
                <w:szCs w:val="24"/>
              </w:rPr>
            </w:pPr>
            <w:r w:rsidRPr="00A904B8">
              <w:rPr>
                <w:rFonts w:ascii="Times New Roman" w:eastAsia="Times New Roman" w:hAnsi="Times New Roman" w:cs="Times New Roman"/>
                <w:sz w:val="24"/>
                <w:szCs w:val="24"/>
              </w:rPr>
              <w:t xml:space="preserve">У разі завантаження учасником в електронну систему закупівель сканованих копій, зроблених не з оригіналів документів, а з копій документів, всі ці копії документів, які сканує учасник, повинні мати відмітку про засвідчення копії документа учасником. Відмітку про засвідчення копії документа учасник проставляє на кожній сторінці копії документа та складає зі слів «Згідно з оригіналом», назви посади, особистого підпису, ініціалів та прізвища особи, яка засвідчує копію, дати засвідчення копії документа. </w:t>
            </w:r>
          </w:p>
          <w:p w:rsidR="00E1140C" w:rsidRPr="00A904B8" w:rsidRDefault="00E1140C" w:rsidP="00981605">
            <w:pPr>
              <w:pStyle w:val="2"/>
              <w:widowControl w:val="0"/>
              <w:ind w:firstLine="397"/>
              <w:jc w:val="both"/>
              <w:rPr>
                <w:rFonts w:ascii="Times New Roman" w:eastAsia="Times New Roman" w:hAnsi="Times New Roman" w:cs="Times New Roman"/>
                <w:sz w:val="24"/>
                <w:szCs w:val="24"/>
              </w:rPr>
            </w:pPr>
            <w:r w:rsidRPr="00A904B8">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в тендерній пропозиції учасника документів, що не передбачені законодавством для учасників - юридичних, фізичних осіб, у тому числі фізичних осіб - підприємців, не може бути підставою для її відхилення замовником. В разі неподання </w:t>
            </w:r>
            <w:r w:rsidRPr="00A904B8">
              <w:rPr>
                <w:rFonts w:ascii="Times New Roman" w:eastAsia="Times New Roman" w:hAnsi="Times New Roman" w:cs="Times New Roman"/>
                <w:sz w:val="24"/>
                <w:szCs w:val="24"/>
              </w:rPr>
              <w:lastRenderedPageBreak/>
              <w:t>учасником таких окремих документів, передбачених цією документацією, учасник обов’язково подає в складі тендерної пропозиції лист-пояснення із зазначенням причини неможливості надання таких документів та з обов’язковим посиланням в тексті листа-пояснення (в якості обґрунтування) на конкретні норми чинного законодавства України.</w:t>
            </w:r>
          </w:p>
          <w:p w:rsidR="00E1140C" w:rsidRPr="00A904B8" w:rsidRDefault="00E1140C" w:rsidP="00981605">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E1140C" w:rsidRPr="00A904B8" w:rsidRDefault="00E1140C" w:rsidP="00981605">
            <w:pPr>
              <w:pStyle w:val="a4"/>
              <w:keepLines w:val="0"/>
              <w:spacing w:before="0" w:after="0" w:line="240" w:lineRule="auto"/>
              <w:ind w:firstLine="397"/>
              <w:jc w:val="both"/>
              <w:rPr>
                <w:rStyle w:val="rvts0"/>
                <w:rFonts w:ascii="Times New Roman" w:eastAsia="Times New Roman" w:hAnsi="Times New Roman" w:cs="Times New Roman"/>
                <w:color w:val="auto"/>
                <w:lang w:val="uk-UA"/>
              </w:rPr>
            </w:pPr>
            <w:r w:rsidRPr="00A904B8">
              <w:rPr>
                <w:rFonts w:ascii="Times New Roman" w:eastAsia="Times New Roman" w:hAnsi="Times New Roman" w:cs="Times New Roman"/>
                <w:i w:val="0"/>
                <w:color w:val="auto"/>
                <w:sz w:val="24"/>
                <w:szCs w:val="24"/>
                <w:lang w:val="uk-UA"/>
              </w:rPr>
              <w:t xml:space="preserve">Всім завантаженим учасником файлам повинна бути присвоєна назва, що відповідає змісту завантаженого документу. Документ розміщений на декількох сторінках повинен бути завантажений одним файлом. </w:t>
            </w:r>
          </w:p>
          <w:p w:rsidR="00E1140C" w:rsidRPr="00A904B8" w:rsidRDefault="00E1140C" w:rsidP="00981605">
            <w:pPr>
              <w:pStyle w:val="2"/>
              <w:widowControl w:val="0"/>
              <w:ind w:firstLine="397"/>
              <w:jc w:val="both"/>
              <w:rPr>
                <w:rFonts w:ascii="Times New Roman" w:hAnsi="Times New Roman" w:cs="Times New Roman"/>
              </w:rPr>
            </w:pPr>
            <w:r w:rsidRPr="00A904B8">
              <w:rPr>
                <w:rFonts w:ascii="Times New Roman" w:eastAsia="Times New Roman" w:hAnsi="Times New Roman" w:cs="Times New Roman"/>
                <w:sz w:val="24"/>
                <w:szCs w:val="24"/>
              </w:rPr>
              <w:t>В тендерних пропозиціях учасників допускаються формальні (несуттєві) помилки. Формальними (несуттєвими) помилками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E1140C" w:rsidRPr="00A904B8" w:rsidRDefault="00E1140C" w:rsidP="00981605">
            <w:pPr>
              <w:pStyle w:val="2"/>
              <w:widowControl w:val="0"/>
              <w:ind w:firstLine="397"/>
              <w:jc w:val="both"/>
              <w:rPr>
                <w:rFonts w:ascii="Times New Roman" w:eastAsia="Times New Roman" w:hAnsi="Times New Roman" w:cs="Times New Roman"/>
                <w:sz w:val="24"/>
                <w:szCs w:val="24"/>
              </w:rPr>
            </w:pPr>
            <w:r w:rsidRPr="00A904B8">
              <w:rPr>
                <w:rFonts w:ascii="Times New Roman" w:eastAsia="Times New Roman" w:hAnsi="Times New Roman" w:cs="Times New Roman"/>
                <w:sz w:val="24"/>
                <w:szCs w:val="24"/>
              </w:rPr>
              <w:t xml:space="preserve">Вичерпний перелік формальних помилок та їх приклади визначені в Переліку формальних помилок, </w:t>
            </w:r>
            <w:proofErr w:type="spellStart"/>
            <w:r w:rsidRPr="00A904B8">
              <w:rPr>
                <w:rFonts w:ascii="Times New Roman" w:eastAsia="Times New Roman" w:hAnsi="Times New Roman" w:cs="Times New Roman"/>
                <w:sz w:val="24"/>
                <w:szCs w:val="24"/>
              </w:rPr>
              <w:t>затв</w:t>
            </w:r>
            <w:proofErr w:type="spellEnd"/>
            <w:r w:rsidRPr="00A904B8">
              <w:rPr>
                <w:rFonts w:ascii="Times New Roman" w:eastAsia="Times New Roman" w:hAnsi="Times New Roman" w:cs="Times New Roman"/>
                <w:sz w:val="24"/>
                <w:szCs w:val="24"/>
              </w:rPr>
              <w:t>. Наказом Міністерства розвитку економіки, торгівлі та сільського господарства України від 15.04.2020 №710.</w:t>
            </w:r>
          </w:p>
          <w:p w:rsidR="00E1140C" w:rsidRPr="00A904B8" w:rsidRDefault="00E1140C" w:rsidP="00981605">
            <w:pPr>
              <w:pStyle w:val="2"/>
              <w:widowControl w:val="0"/>
              <w:ind w:firstLine="397"/>
              <w:jc w:val="both"/>
              <w:rPr>
                <w:rFonts w:ascii="Times New Roman" w:eastAsia="Times New Roman" w:hAnsi="Times New Roman" w:cs="Times New Roman"/>
                <w:sz w:val="24"/>
                <w:szCs w:val="24"/>
              </w:rPr>
            </w:pPr>
            <w:r w:rsidRPr="00A904B8">
              <w:rPr>
                <w:rFonts w:ascii="Times New Roman" w:eastAsia="Times New Roman" w:hAnsi="Times New Roman" w:cs="Times New Roman"/>
                <w:sz w:val="24"/>
                <w:szCs w:val="24"/>
              </w:rPr>
              <w:t>Замовник має право на свій розсуд не відхиляти пропозиції Учасників при виявленні в пропозиціях формальних помилок незначного характеру, які не є суттєвими при визначенні результатів тендеру.</w:t>
            </w:r>
          </w:p>
        </w:tc>
      </w:tr>
      <w:tr w:rsidR="00E1140C" w:rsidRPr="00247D21" w:rsidTr="00E1140C">
        <w:trPr>
          <w:trHeight w:val="40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lastRenderedPageBreak/>
              <w:t>2</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Забезпечення тендерної пропозиції</w:t>
            </w:r>
          </w:p>
        </w:tc>
        <w:tc>
          <w:tcPr>
            <w:tcW w:w="6944" w:type="dxa"/>
            <w:tcBorders>
              <w:top w:val="single" w:sz="4" w:space="0" w:color="auto"/>
              <w:left w:val="single" w:sz="4" w:space="0" w:color="auto"/>
              <w:bottom w:val="single" w:sz="4" w:space="0" w:color="auto"/>
              <w:right w:val="single" w:sz="4" w:space="0" w:color="auto"/>
            </w:tcBorders>
          </w:tcPr>
          <w:p w:rsidR="00E1140C" w:rsidRPr="00A904B8" w:rsidRDefault="00E1140C" w:rsidP="00981605">
            <w:pPr>
              <w:widowControl w:val="0"/>
              <w:spacing w:after="0" w:line="240" w:lineRule="auto"/>
              <w:ind w:firstLine="397"/>
              <w:jc w:val="both"/>
              <w:rPr>
                <w:rFonts w:ascii="Times New Roman" w:eastAsia="Calibri" w:hAnsi="Times New Roman" w:cs="Times New Roman"/>
                <w:sz w:val="24"/>
                <w:szCs w:val="24"/>
                <w:lang w:val="uk-UA"/>
              </w:rPr>
            </w:pPr>
            <w:r w:rsidRPr="00A904B8">
              <w:rPr>
                <w:rFonts w:ascii="Times New Roman" w:eastAsia="Calibri" w:hAnsi="Times New Roman" w:cs="Times New Roman"/>
                <w:sz w:val="24"/>
                <w:szCs w:val="24"/>
                <w:lang w:val="uk-UA"/>
              </w:rPr>
              <w:t>Тендерна пропозиція учасника обов'язково супроводжується забезпеченням тендерної пропозиції, яке учасник подає одночасно з поданням тендерної пропозиції та яке має бути подане у формі електронної банківської гарантії, підписаної шляхом накладання кваліфікованого(</w:t>
            </w:r>
            <w:proofErr w:type="spellStart"/>
            <w:r w:rsidRPr="00A904B8">
              <w:rPr>
                <w:rFonts w:ascii="Times New Roman" w:eastAsia="Calibri" w:hAnsi="Times New Roman" w:cs="Times New Roman"/>
                <w:sz w:val="24"/>
                <w:szCs w:val="24"/>
                <w:lang w:val="uk-UA"/>
              </w:rPr>
              <w:t>их</w:t>
            </w:r>
            <w:proofErr w:type="spellEnd"/>
            <w:r w:rsidRPr="00A904B8">
              <w:rPr>
                <w:rFonts w:ascii="Times New Roman" w:eastAsia="Calibri" w:hAnsi="Times New Roman" w:cs="Times New Roman"/>
                <w:sz w:val="24"/>
                <w:szCs w:val="24"/>
                <w:lang w:val="uk-UA"/>
              </w:rPr>
              <w:t>) електронного(</w:t>
            </w:r>
            <w:proofErr w:type="spellStart"/>
            <w:r w:rsidRPr="00A904B8">
              <w:rPr>
                <w:rFonts w:ascii="Times New Roman" w:eastAsia="Calibri" w:hAnsi="Times New Roman" w:cs="Times New Roman"/>
                <w:sz w:val="24"/>
                <w:szCs w:val="24"/>
                <w:lang w:val="uk-UA"/>
              </w:rPr>
              <w:t>их</w:t>
            </w:r>
            <w:proofErr w:type="spellEnd"/>
            <w:r w:rsidRPr="00A904B8">
              <w:rPr>
                <w:rFonts w:ascii="Times New Roman" w:eastAsia="Calibri" w:hAnsi="Times New Roman" w:cs="Times New Roman"/>
                <w:sz w:val="24"/>
                <w:szCs w:val="24"/>
                <w:lang w:val="uk-UA"/>
              </w:rPr>
              <w:t>) підпису(</w:t>
            </w:r>
            <w:proofErr w:type="spellStart"/>
            <w:r w:rsidRPr="00A904B8">
              <w:rPr>
                <w:rFonts w:ascii="Times New Roman" w:eastAsia="Calibri" w:hAnsi="Times New Roman" w:cs="Times New Roman"/>
                <w:sz w:val="24"/>
                <w:szCs w:val="24"/>
                <w:lang w:val="uk-UA"/>
              </w:rPr>
              <w:t>ів</w:t>
            </w:r>
            <w:proofErr w:type="spellEnd"/>
            <w:r w:rsidRPr="00A904B8">
              <w:rPr>
                <w:rFonts w:ascii="Times New Roman" w:eastAsia="Calibri" w:hAnsi="Times New Roman" w:cs="Times New Roman"/>
                <w:sz w:val="24"/>
                <w:szCs w:val="24"/>
                <w:lang w:val="uk-UA"/>
              </w:rPr>
              <w:t>) (далі в тексті - КЕП) та кваліфікованої електронної печатки (у разі наявності), що прирівняні до власноручного підпису(</w:t>
            </w:r>
            <w:proofErr w:type="spellStart"/>
            <w:r w:rsidRPr="00A904B8">
              <w:rPr>
                <w:rFonts w:ascii="Times New Roman" w:eastAsia="Calibri" w:hAnsi="Times New Roman" w:cs="Times New Roman"/>
                <w:sz w:val="24"/>
                <w:szCs w:val="24"/>
                <w:lang w:val="uk-UA"/>
              </w:rPr>
              <w:t>ів</w:t>
            </w:r>
            <w:proofErr w:type="spellEnd"/>
            <w:r w:rsidRPr="00A904B8">
              <w:rPr>
                <w:rFonts w:ascii="Times New Roman" w:eastAsia="Calibri" w:hAnsi="Times New Roman" w:cs="Times New Roman"/>
                <w:sz w:val="24"/>
                <w:szCs w:val="24"/>
                <w:lang w:val="uk-UA"/>
              </w:rPr>
              <w:t>) уповноваженої(</w:t>
            </w:r>
            <w:proofErr w:type="spellStart"/>
            <w:r w:rsidRPr="00A904B8">
              <w:rPr>
                <w:rFonts w:ascii="Times New Roman" w:eastAsia="Calibri" w:hAnsi="Times New Roman" w:cs="Times New Roman"/>
                <w:sz w:val="24"/>
                <w:szCs w:val="24"/>
                <w:lang w:val="uk-UA"/>
              </w:rPr>
              <w:t>их</w:t>
            </w:r>
            <w:proofErr w:type="spellEnd"/>
            <w:r w:rsidRPr="00A904B8">
              <w:rPr>
                <w:rFonts w:ascii="Times New Roman" w:eastAsia="Calibri" w:hAnsi="Times New Roman" w:cs="Times New Roman"/>
                <w:sz w:val="24"/>
                <w:szCs w:val="24"/>
                <w:lang w:val="uk-UA"/>
              </w:rPr>
              <w:t>) особи(</w:t>
            </w:r>
            <w:proofErr w:type="spellStart"/>
            <w:r w:rsidRPr="00A904B8">
              <w:rPr>
                <w:rFonts w:ascii="Times New Roman" w:eastAsia="Calibri" w:hAnsi="Times New Roman" w:cs="Times New Roman"/>
                <w:sz w:val="24"/>
                <w:szCs w:val="24"/>
                <w:lang w:val="uk-UA"/>
              </w:rPr>
              <w:t>іб</w:t>
            </w:r>
            <w:proofErr w:type="spellEnd"/>
            <w:r w:rsidRPr="00A904B8">
              <w:rPr>
                <w:rFonts w:ascii="Times New Roman" w:eastAsia="Calibri" w:hAnsi="Times New Roman" w:cs="Times New Roman"/>
                <w:sz w:val="24"/>
                <w:szCs w:val="24"/>
                <w:lang w:val="uk-UA"/>
              </w:rPr>
              <w:t xml:space="preserve">) гаранта та його печатки відповідно. </w:t>
            </w:r>
          </w:p>
          <w:p w:rsidR="00E1140C" w:rsidRPr="00A904B8" w:rsidRDefault="00E1140C" w:rsidP="00981605">
            <w:pPr>
              <w:widowControl w:val="0"/>
              <w:spacing w:after="0" w:line="240" w:lineRule="auto"/>
              <w:ind w:firstLine="397"/>
              <w:jc w:val="both"/>
              <w:rPr>
                <w:rFonts w:ascii="Times New Roman" w:eastAsia="Calibri" w:hAnsi="Times New Roman" w:cs="Times New Roman"/>
                <w:sz w:val="24"/>
                <w:szCs w:val="24"/>
                <w:lang w:val="uk-UA"/>
              </w:rPr>
            </w:pPr>
            <w:r w:rsidRPr="00A904B8">
              <w:rPr>
                <w:rFonts w:ascii="Times New Roman" w:eastAsia="Calibri" w:hAnsi="Times New Roman" w:cs="Times New Roman"/>
                <w:sz w:val="24"/>
                <w:szCs w:val="24"/>
                <w:lang w:val="uk-UA"/>
              </w:rPr>
              <w:t xml:space="preserve">Банківська гарантія повинна бути: безвідклична, безумовна, </w:t>
            </w:r>
            <w:r w:rsidRPr="00A904B8">
              <w:rPr>
                <w:rFonts w:ascii="Times New Roman" w:hAnsi="Times New Roman" w:cs="Times New Roman"/>
                <w:sz w:val="24"/>
                <w:szCs w:val="24"/>
                <w:lang w:val="uk-UA"/>
              </w:rPr>
              <w:t>оформлена відповідно до вимог постанови Правління Національного банку України від 15 грудня 2004 року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№5) та обов’язковим дотриманням вимог наказу Мінекономіки від 14 грудня 2020 року №2628 «Про затвердження форм і Вимог до забезпечення тендерної пропозиції/</w:t>
            </w:r>
            <w:proofErr w:type="spellStart"/>
            <w:r w:rsidRPr="00A904B8">
              <w:rPr>
                <w:rFonts w:ascii="Times New Roman" w:hAnsi="Times New Roman" w:cs="Times New Roman"/>
                <w:sz w:val="24"/>
                <w:szCs w:val="24"/>
                <w:lang w:val="uk-UA"/>
              </w:rPr>
              <w:t>пропозиції</w:t>
            </w:r>
            <w:proofErr w:type="spellEnd"/>
            <w:r w:rsidRPr="00A904B8">
              <w:rPr>
                <w:rFonts w:ascii="Times New Roman" w:hAnsi="Times New Roman" w:cs="Times New Roman"/>
                <w:sz w:val="24"/>
                <w:szCs w:val="24"/>
                <w:lang w:val="uk-UA"/>
              </w:rPr>
              <w:t xml:space="preserve">», </w:t>
            </w:r>
            <w:r w:rsidRPr="00A904B8">
              <w:rPr>
                <w:rFonts w:ascii="Times New Roman" w:eastAsia="Calibri" w:hAnsi="Times New Roman" w:cs="Times New Roman"/>
                <w:sz w:val="24"/>
                <w:szCs w:val="24"/>
                <w:lang w:val="uk-UA"/>
              </w:rPr>
              <w:t xml:space="preserve">із зобов’язанням банку в разі виникнення обставин, передбачених цьому пункті тендерної </w:t>
            </w:r>
            <w:r w:rsidRPr="00A904B8">
              <w:rPr>
                <w:rFonts w:ascii="Times New Roman" w:eastAsia="Calibri" w:hAnsi="Times New Roman" w:cs="Times New Roman"/>
                <w:sz w:val="24"/>
                <w:szCs w:val="24"/>
                <w:lang w:val="uk-UA"/>
              </w:rPr>
              <w:lastRenderedPageBreak/>
              <w:t>документації, відшкодувати на рахунок Замовника кошти у розмірі забезпечення пропозиції.</w:t>
            </w:r>
          </w:p>
          <w:p w:rsidR="00E1140C" w:rsidRPr="00A904B8" w:rsidRDefault="00E1140C" w:rsidP="00981605">
            <w:pPr>
              <w:widowControl w:val="0"/>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 xml:space="preserve">Електронна банківська гарантія подається учасником у форматі, що дає можливість перевірити КЕП за допомогою ресурсу офіційного веб-сайту Центрального </w:t>
            </w:r>
            <w:proofErr w:type="spellStart"/>
            <w:r w:rsidRPr="00A904B8">
              <w:rPr>
                <w:rFonts w:ascii="Times New Roman" w:hAnsi="Times New Roman" w:cs="Times New Roman"/>
                <w:sz w:val="24"/>
                <w:szCs w:val="24"/>
                <w:lang w:val="uk-UA"/>
              </w:rPr>
              <w:t>засвідчувального</w:t>
            </w:r>
            <w:proofErr w:type="spellEnd"/>
            <w:r w:rsidRPr="00A904B8">
              <w:rPr>
                <w:rFonts w:ascii="Times New Roman" w:hAnsi="Times New Roman" w:cs="Times New Roman"/>
                <w:sz w:val="24"/>
                <w:szCs w:val="24"/>
                <w:lang w:val="uk-UA"/>
              </w:rPr>
              <w:t xml:space="preserve"> органу Міністерства юстиції України. У разі відсутності КЕП або не підтвердження КЕП, яким підписано електронну банківську гарантію на ресурсі офіційного веб-сайту Центрального </w:t>
            </w:r>
            <w:proofErr w:type="spellStart"/>
            <w:r w:rsidRPr="00A904B8">
              <w:rPr>
                <w:rFonts w:ascii="Times New Roman" w:hAnsi="Times New Roman" w:cs="Times New Roman"/>
                <w:sz w:val="24"/>
                <w:szCs w:val="24"/>
                <w:lang w:val="uk-UA"/>
              </w:rPr>
              <w:t>засвідчувального</w:t>
            </w:r>
            <w:proofErr w:type="spellEnd"/>
            <w:r w:rsidRPr="00A904B8">
              <w:rPr>
                <w:rFonts w:ascii="Times New Roman" w:hAnsi="Times New Roman" w:cs="Times New Roman"/>
                <w:sz w:val="24"/>
                <w:szCs w:val="24"/>
                <w:lang w:val="uk-UA"/>
              </w:rPr>
              <w:t xml:space="preserve"> органу Міністерства юстиції України, подана Учасником тендерна пропозиція відхиляється Замовником.</w:t>
            </w:r>
          </w:p>
          <w:p w:rsidR="00E1140C" w:rsidRPr="00A904B8" w:rsidRDefault="00E1140C" w:rsidP="00981605">
            <w:pPr>
              <w:widowControl w:val="0"/>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 xml:space="preserve">Повноваження особи, яка підписує банківську гарантію, повинні бути підтверджені відповідним документом, підписаним КЕП </w:t>
            </w:r>
            <w:r w:rsidRPr="00A904B8">
              <w:rPr>
                <w:rFonts w:ascii="Times New Roman" w:eastAsia="Calibri" w:hAnsi="Times New Roman" w:cs="Times New Roman"/>
                <w:sz w:val="24"/>
                <w:szCs w:val="24"/>
                <w:lang w:val="uk-UA"/>
              </w:rPr>
              <w:t>уповноваженої особи гаранта.</w:t>
            </w:r>
          </w:p>
          <w:p w:rsidR="00E1140C" w:rsidRPr="00A904B8" w:rsidRDefault="00E1140C" w:rsidP="00981605">
            <w:pPr>
              <w:widowControl w:val="0"/>
              <w:spacing w:after="0" w:line="240" w:lineRule="auto"/>
              <w:ind w:firstLine="397"/>
              <w:jc w:val="both"/>
              <w:rPr>
                <w:rFonts w:ascii="Times New Roman" w:eastAsia="Calibri" w:hAnsi="Times New Roman" w:cs="Times New Roman"/>
                <w:sz w:val="24"/>
                <w:szCs w:val="24"/>
                <w:lang w:val="uk-UA"/>
              </w:rPr>
            </w:pPr>
            <w:r w:rsidRPr="00A904B8">
              <w:rPr>
                <w:rFonts w:ascii="Times New Roman" w:hAnsi="Times New Roman" w:cs="Times New Roman"/>
                <w:sz w:val="24"/>
                <w:szCs w:val="24"/>
                <w:lang w:val="uk-UA"/>
              </w:rPr>
              <w:t xml:space="preserve">Банківська гарантія надана банком-нерезидентом та долучена Учасником до його </w:t>
            </w:r>
            <w:r w:rsidRPr="00A904B8">
              <w:rPr>
                <w:rFonts w:ascii="Times New Roman" w:eastAsia="Calibri" w:hAnsi="Times New Roman" w:cs="Times New Roman"/>
                <w:sz w:val="24"/>
                <w:szCs w:val="24"/>
                <w:lang w:val="uk-UA"/>
              </w:rPr>
              <w:t>тендерної</w:t>
            </w:r>
            <w:r w:rsidRPr="00A904B8">
              <w:rPr>
                <w:rFonts w:ascii="Times New Roman" w:hAnsi="Times New Roman" w:cs="Times New Roman"/>
                <w:sz w:val="24"/>
                <w:szCs w:val="24"/>
                <w:lang w:val="uk-UA"/>
              </w:rPr>
              <w:t xml:space="preserve"> пропозиції, має бути оформлена відповідно до уніфікованих правил, які регулюють використання відповідного інструмента та офіційно видані Міжнародною Торгівельною Палатою (</w:t>
            </w:r>
            <w:proofErr w:type="spellStart"/>
            <w:r w:rsidRPr="00A904B8">
              <w:rPr>
                <w:rFonts w:ascii="Times New Roman" w:hAnsi="Times New Roman" w:cs="Times New Roman"/>
                <w:sz w:val="24"/>
                <w:szCs w:val="24"/>
                <w:lang w:val="uk-UA"/>
              </w:rPr>
              <w:t>Uniform</w:t>
            </w:r>
            <w:proofErr w:type="spellEnd"/>
            <w:r w:rsidRPr="00A904B8">
              <w:rPr>
                <w:rFonts w:ascii="Times New Roman" w:hAnsi="Times New Roman" w:cs="Times New Roman"/>
                <w:sz w:val="24"/>
                <w:szCs w:val="24"/>
                <w:lang w:val="uk-UA"/>
              </w:rPr>
              <w:t xml:space="preserve"> </w:t>
            </w:r>
            <w:proofErr w:type="spellStart"/>
            <w:r w:rsidRPr="00A904B8">
              <w:rPr>
                <w:rFonts w:ascii="Times New Roman" w:hAnsi="Times New Roman" w:cs="Times New Roman"/>
                <w:sz w:val="24"/>
                <w:szCs w:val="24"/>
                <w:lang w:val="uk-UA"/>
              </w:rPr>
              <w:t>Rulesfor</w:t>
            </w:r>
            <w:proofErr w:type="spellEnd"/>
            <w:r w:rsidRPr="00A904B8">
              <w:rPr>
                <w:rFonts w:ascii="Times New Roman" w:hAnsi="Times New Roman" w:cs="Times New Roman"/>
                <w:sz w:val="24"/>
                <w:szCs w:val="24"/>
                <w:lang w:val="uk-UA"/>
              </w:rPr>
              <w:t xml:space="preserve"> </w:t>
            </w:r>
            <w:proofErr w:type="spellStart"/>
            <w:r w:rsidRPr="00A904B8">
              <w:rPr>
                <w:rFonts w:ascii="Times New Roman" w:hAnsi="Times New Roman" w:cs="Times New Roman"/>
                <w:sz w:val="24"/>
                <w:szCs w:val="24"/>
                <w:lang w:val="uk-UA"/>
              </w:rPr>
              <w:t>Demand</w:t>
            </w:r>
            <w:proofErr w:type="spellEnd"/>
            <w:r w:rsidRPr="00A904B8">
              <w:rPr>
                <w:rFonts w:ascii="Times New Roman" w:hAnsi="Times New Roman" w:cs="Times New Roman"/>
                <w:sz w:val="24"/>
                <w:szCs w:val="24"/>
                <w:lang w:val="uk-UA"/>
              </w:rPr>
              <w:t xml:space="preserve"> </w:t>
            </w:r>
            <w:proofErr w:type="spellStart"/>
            <w:r w:rsidRPr="00A904B8">
              <w:rPr>
                <w:rFonts w:ascii="Times New Roman" w:hAnsi="Times New Roman" w:cs="Times New Roman"/>
                <w:sz w:val="24"/>
                <w:szCs w:val="24"/>
                <w:lang w:val="uk-UA"/>
              </w:rPr>
              <w:t>Guarantees</w:t>
            </w:r>
            <w:proofErr w:type="spellEnd"/>
            <w:r w:rsidRPr="00A904B8">
              <w:rPr>
                <w:rFonts w:ascii="Times New Roman" w:hAnsi="Times New Roman" w:cs="Times New Roman"/>
                <w:sz w:val="24"/>
                <w:szCs w:val="24"/>
                <w:lang w:val="uk-UA"/>
              </w:rPr>
              <w:t xml:space="preserve">, ICC </w:t>
            </w:r>
            <w:proofErr w:type="spellStart"/>
            <w:r w:rsidRPr="00A904B8">
              <w:rPr>
                <w:rFonts w:ascii="Times New Roman" w:hAnsi="Times New Roman" w:cs="Times New Roman"/>
                <w:sz w:val="24"/>
                <w:szCs w:val="24"/>
                <w:lang w:val="uk-UA"/>
              </w:rPr>
              <w:t>Publication</w:t>
            </w:r>
            <w:proofErr w:type="spellEnd"/>
            <w:r w:rsidRPr="00A904B8">
              <w:rPr>
                <w:rFonts w:ascii="Times New Roman" w:hAnsi="Times New Roman" w:cs="Times New Roman"/>
                <w:sz w:val="24"/>
                <w:szCs w:val="24"/>
                <w:lang w:val="uk-UA"/>
              </w:rPr>
              <w:t xml:space="preserve"> 758 — URDG758 або </w:t>
            </w:r>
            <w:proofErr w:type="spellStart"/>
            <w:r w:rsidRPr="00A904B8">
              <w:rPr>
                <w:rFonts w:ascii="Times New Roman" w:hAnsi="Times New Roman" w:cs="Times New Roman"/>
                <w:sz w:val="24"/>
                <w:szCs w:val="24"/>
                <w:lang w:val="uk-UA"/>
              </w:rPr>
              <w:t>International</w:t>
            </w:r>
            <w:proofErr w:type="spellEnd"/>
            <w:r w:rsidRPr="00A904B8">
              <w:rPr>
                <w:rFonts w:ascii="Times New Roman" w:hAnsi="Times New Roman" w:cs="Times New Roman"/>
                <w:sz w:val="24"/>
                <w:szCs w:val="24"/>
                <w:lang w:val="uk-UA"/>
              </w:rPr>
              <w:t xml:space="preserve"> </w:t>
            </w:r>
            <w:proofErr w:type="spellStart"/>
            <w:r w:rsidRPr="00A904B8">
              <w:rPr>
                <w:rFonts w:ascii="Times New Roman" w:hAnsi="Times New Roman" w:cs="Times New Roman"/>
                <w:sz w:val="24"/>
                <w:szCs w:val="24"/>
                <w:lang w:val="uk-UA"/>
              </w:rPr>
              <w:t>Standby</w:t>
            </w:r>
            <w:proofErr w:type="spellEnd"/>
            <w:r w:rsidRPr="00A904B8">
              <w:rPr>
                <w:rFonts w:ascii="Times New Roman" w:hAnsi="Times New Roman" w:cs="Times New Roman"/>
                <w:sz w:val="24"/>
                <w:szCs w:val="24"/>
                <w:lang w:val="uk-UA"/>
              </w:rPr>
              <w:t xml:space="preserve"> </w:t>
            </w:r>
            <w:proofErr w:type="spellStart"/>
            <w:r w:rsidRPr="00A904B8">
              <w:rPr>
                <w:rFonts w:ascii="Times New Roman" w:hAnsi="Times New Roman" w:cs="Times New Roman"/>
                <w:sz w:val="24"/>
                <w:szCs w:val="24"/>
                <w:lang w:val="uk-UA"/>
              </w:rPr>
              <w:t>Practices</w:t>
            </w:r>
            <w:proofErr w:type="spellEnd"/>
            <w:r w:rsidRPr="00A904B8">
              <w:rPr>
                <w:rFonts w:ascii="Times New Roman" w:hAnsi="Times New Roman" w:cs="Times New Roman"/>
                <w:sz w:val="24"/>
                <w:szCs w:val="24"/>
                <w:lang w:val="uk-UA"/>
              </w:rPr>
              <w:t xml:space="preserve">, ICC </w:t>
            </w:r>
            <w:proofErr w:type="spellStart"/>
            <w:r w:rsidRPr="00A904B8">
              <w:rPr>
                <w:rFonts w:ascii="Times New Roman" w:hAnsi="Times New Roman" w:cs="Times New Roman"/>
                <w:sz w:val="24"/>
                <w:szCs w:val="24"/>
                <w:lang w:val="uk-UA"/>
              </w:rPr>
              <w:t>Publication</w:t>
            </w:r>
            <w:proofErr w:type="spellEnd"/>
            <w:r w:rsidRPr="00A904B8">
              <w:rPr>
                <w:rFonts w:ascii="Times New Roman" w:hAnsi="Times New Roman" w:cs="Times New Roman"/>
                <w:sz w:val="24"/>
                <w:szCs w:val="24"/>
                <w:lang w:val="uk-UA"/>
              </w:rPr>
              <w:t xml:space="preserve"> 590 — ISP98). Банківська гарантія, надана банком-нерезидентом, повинна бути авізована через </w:t>
            </w:r>
            <w:proofErr w:type="spellStart"/>
            <w:r w:rsidRPr="00A904B8">
              <w:rPr>
                <w:rFonts w:ascii="Times New Roman" w:hAnsi="Times New Roman" w:cs="Times New Roman"/>
                <w:sz w:val="24"/>
                <w:szCs w:val="24"/>
                <w:lang w:val="uk-UA"/>
              </w:rPr>
              <w:t>авізуючий</w:t>
            </w:r>
            <w:proofErr w:type="spellEnd"/>
            <w:r w:rsidRPr="00A904B8">
              <w:rPr>
                <w:rFonts w:ascii="Times New Roman" w:hAnsi="Times New Roman" w:cs="Times New Roman"/>
                <w:sz w:val="24"/>
                <w:szCs w:val="24"/>
                <w:lang w:val="uk-UA"/>
              </w:rPr>
              <w:t xml:space="preserve"> банк, що є резидентом України. Учасник у складі </w:t>
            </w:r>
            <w:r w:rsidRPr="00A904B8">
              <w:rPr>
                <w:rFonts w:ascii="Times New Roman" w:eastAsia="Calibri" w:hAnsi="Times New Roman" w:cs="Times New Roman"/>
                <w:sz w:val="24"/>
                <w:szCs w:val="24"/>
                <w:lang w:val="uk-UA"/>
              </w:rPr>
              <w:t>тендерної</w:t>
            </w:r>
            <w:r w:rsidRPr="00A904B8">
              <w:rPr>
                <w:rFonts w:ascii="Times New Roman" w:hAnsi="Times New Roman" w:cs="Times New Roman"/>
                <w:sz w:val="24"/>
                <w:szCs w:val="24"/>
                <w:lang w:val="uk-UA"/>
              </w:rPr>
              <w:t xml:space="preserve"> пропозиції подає документ, що підтверджує </w:t>
            </w:r>
            <w:proofErr w:type="spellStart"/>
            <w:r w:rsidRPr="00A904B8">
              <w:rPr>
                <w:rFonts w:ascii="Times New Roman" w:hAnsi="Times New Roman" w:cs="Times New Roman"/>
                <w:sz w:val="24"/>
                <w:szCs w:val="24"/>
                <w:lang w:val="uk-UA"/>
              </w:rPr>
              <w:t>авізування</w:t>
            </w:r>
            <w:proofErr w:type="spellEnd"/>
            <w:r w:rsidRPr="00A904B8">
              <w:rPr>
                <w:rFonts w:ascii="Times New Roman" w:hAnsi="Times New Roman" w:cs="Times New Roman"/>
                <w:sz w:val="24"/>
                <w:szCs w:val="24"/>
                <w:lang w:val="uk-UA"/>
              </w:rPr>
              <w:t xml:space="preserve"> банківської гарантії, наданої банком-нерезидентом, проведене </w:t>
            </w:r>
            <w:proofErr w:type="spellStart"/>
            <w:r w:rsidRPr="00A904B8">
              <w:rPr>
                <w:rFonts w:ascii="Times New Roman" w:hAnsi="Times New Roman" w:cs="Times New Roman"/>
                <w:sz w:val="24"/>
                <w:szCs w:val="24"/>
                <w:lang w:val="uk-UA"/>
              </w:rPr>
              <w:t>авізуючим</w:t>
            </w:r>
            <w:proofErr w:type="spellEnd"/>
            <w:r w:rsidRPr="00A904B8">
              <w:rPr>
                <w:rFonts w:ascii="Times New Roman" w:hAnsi="Times New Roman" w:cs="Times New Roman"/>
                <w:sz w:val="24"/>
                <w:szCs w:val="24"/>
                <w:lang w:val="uk-UA"/>
              </w:rPr>
              <w:t xml:space="preserve"> банком-резидентом в електронній формі, з обов’язковим накладанням КЕП </w:t>
            </w:r>
            <w:r w:rsidRPr="00A904B8">
              <w:rPr>
                <w:rFonts w:ascii="Times New Roman" w:eastAsia="Calibri" w:hAnsi="Times New Roman" w:cs="Times New Roman"/>
                <w:sz w:val="24"/>
                <w:szCs w:val="24"/>
                <w:lang w:val="uk-UA"/>
              </w:rPr>
              <w:t>кваліфікованого(</w:t>
            </w:r>
            <w:proofErr w:type="spellStart"/>
            <w:r w:rsidRPr="00A904B8">
              <w:rPr>
                <w:rFonts w:ascii="Times New Roman" w:eastAsia="Calibri" w:hAnsi="Times New Roman" w:cs="Times New Roman"/>
                <w:sz w:val="24"/>
                <w:szCs w:val="24"/>
                <w:lang w:val="uk-UA"/>
              </w:rPr>
              <w:t>их</w:t>
            </w:r>
            <w:proofErr w:type="spellEnd"/>
            <w:r w:rsidRPr="00A904B8">
              <w:rPr>
                <w:rFonts w:ascii="Times New Roman" w:eastAsia="Calibri" w:hAnsi="Times New Roman" w:cs="Times New Roman"/>
                <w:sz w:val="24"/>
                <w:szCs w:val="24"/>
                <w:lang w:val="uk-UA"/>
              </w:rPr>
              <w:t>) електронного(</w:t>
            </w:r>
            <w:proofErr w:type="spellStart"/>
            <w:r w:rsidRPr="00A904B8">
              <w:rPr>
                <w:rFonts w:ascii="Times New Roman" w:eastAsia="Calibri" w:hAnsi="Times New Roman" w:cs="Times New Roman"/>
                <w:sz w:val="24"/>
                <w:szCs w:val="24"/>
                <w:lang w:val="uk-UA"/>
              </w:rPr>
              <w:t>их</w:t>
            </w:r>
            <w:proofErr w:type="spellEnd"/>
            <w:r w:rsidRPr="00A904B8">
              <w:rPr>
                <w:rFonts w:ascii="Times New Roman" w:eastAsia="Calibri" w:hAnsi="Times New Roman" w:cs="Times New Roman"/>
                <w:sz w:val="24"/>
                <w:szCs w:val="24"/>
                <w:lang w:val="uk-UA"/>
              </w:rPr>
              <w:t>) підпису(</w:t>
            </w:r>
            <w:proofErr w:type="spellStart"/>
            <w:r w:rsidRPr="00A904B8">
              <w:rPr>
                <w:rFonts w:ascii="Times New Roman" w:eastAsia="Calibri" w:hAnsi="Times New Roman" w:cs="Times New Roman"/>
                <w:sz w:val="24"/>
                <w:szCs w:val="24"/>
                <w:lang w:val="uk-UA"/>
              </w:rPr>
              <w:t>ів</w:t>
            </w:r>
            <w:proofErr w:type="spellEnd"/>
            <w:r w:rsidRPr="00A904B8">
              <w:rPr>
                <w:rFonts w:ascii="Times New Roman" w:eastAsia="Calibri" w:hAnsi="Times New Roman" w:cs="Times New Roman"/>
                <w:sz w:val="24"/>
                <w:szCs w:val="24"/>
                <w:lang w:val="uk-UA"/>
              </w:rPr>
              <w:t>) та кваліфікованої електронної печатки (у разі наявності), що прирівняні до власноручного підпису(</w:t>
            </w:r>
            <w:proofErr w:type="spellStart"/>
            <w:r w:rsidRPr="00A904B8">
              <w:rPr>
                <w:rFonts w:ascii="Times New Roman" w:eastAsia="Calibri" w:hAnsi="Times New Roman" w:cs="Times New Roman"/>
                <w:sz w:val="24"/>
                <w:szCs w:val="24"/>
                <w:lang w:val="uk-UA"/>
              </w:rPr>
              <w:t>ів</w:t>
            </w:r>
            <w:proofErr w:type="spellEnd"/>
            <w:r w:rsidRPr="00A904B8">
              <w:rPr>
                <w:rFonts w:ascii="Times New Roman" w:eastAsia="Calibri" w:hAnsi="Times New Roman" w:cs="Times New Roman"/>
                <w:sz w:val="24"/>
                <w:szCs w:val="24"/>
                <w:lang w:val="uk-UA"/>
              </w:rPr>
              <w:t>) уповноваженої(</w:t>
            </w:r>
            <w:proofErr w:type="spellStart"/>
            <w:r w:rsidRPr="00A904B8">
              <w:rPr>
                <w:rFonts w:ascii="Times New Roman" w:eastAsia="Calibri" w:hAnsi="Times New Roman" w:cs="Times New Roman"/>
                <w:sz w:val="24"/>
                <w:szCs w:val="24"/>
                <w:lang w:val="uk-UA"/>
              </w:rPr>
              <w:t>их</w:t>
            </w:r>
            <w:proofErr w:type="spellEnd"/>
            <w:r w:rsidRPr="00A904B8">
              <w:rPr>
                <w:rFonts w:ascii="Times New Roman" w:eastAsia="Calibri" w:hAnsi="Times New Roman" w:cs="Times New Roman"/>
                <w:sz w:val="24"/>
                <w:szCs w:val="24"/>
                <w:lang w:val="uk-UA"/>
              </w:rPr>
              <w:t>) особи(</w:t>
            </w:r>
            <w:proofErr w:type="spellStart"/>
            <w:r w:rsidRPr="00A904B8">
              <w:rPr>
                <w:rFonts w:ascii="Times New Roman" w:eastAsia="Calibri" w:hAnsi="Times New Roman" w:cs="Times New Roman"/>
                <w:sz w:val="24"/>
                <w:szCs w:val="24"/>
                <w:lang w:val="uk-UA"/>
              </w:rPr>
              <w:t>іб</w:t>
            </w:r>
            <w:proofErr w:type="spellEnd"/>
            <w:r w:rsidRPr="00A904B8">
              <w:rPr>
                <w:rFonts w:ascii="Times New Roman" w:eastAsia="Calibri" w:hAnsi="Times New Roman" w:cs="Times New Roman"/>
                <w:sz w:val="24"/>
                <w:szCs w:val="24"/>
                <w:lang w:val="uk-UA"/>
              </w:rPr>
              <w:t xml:space="preserve">) </w:t>
            </w:r>
            <w:proofErr w:type="spellStart"/>
            <w:r w:rsidRPr="00A904B8">
              <w:rPr>
                <w:rFonts w:ascii="Times New Roman" w:hAnsi="Times New Roman" w:cs="Times New Roman"/>
                <w:sz w:val="24"/>
                <w:szCs w:val="24"/>
                <w:lang w:val="uk-UA"/>
              </w:rPr>
              <w:t>авізуючого</w:t>
            </w:r>
            <w:proofErr w:type="spellEnd"/>
            <w:r w:rsidRPr="00A904B8">
              <w:rPr>
                <w:rFonts w:ascii="Times New Roman" w:hAnsi="Times New Roman" w:cs="Times New Roman"/>
                <w:sz w:val="24"/>
                <w:szCs w:val="24"/>
                <w:lang w:val="uk-UA"/>
              </w:rPr>
              <w:t xml:space="preserve"> банку</w:t>
            </w:r>
            <w:r w:rsidRPr="00A904B8">
              <w:rPr>
                <w:rFonts w:ascii="Times New Roman" w:eastAsia="Calibri" w:hAnsi="Times New Roman" w:cs="Times New Roman"/>
                <w:sz w:val="24"/>
                <w:szCs w:val="24"/>
                <w:lang w:val="uk-UA"/>
              </w:rPr>
              <w:t xml:space="preserve"> та його печатки відповідно.</w:t>
            </w:r>
          </w:p>
          <w:p w:rsidR="00E1140C" w:rsidRPr="00A904B8" w:rsidRDefault="00E1140C" w:rsidP="00E1140C">
            <w:pPr>
              <w:widowControl w:val="0"/>
              <w:spacing w:after="0" w:line="240" w:lineRule="auto"/>
              <w:ind w:hanging="2"/>
              <w:jc w:val="both"/>
              <w:rPr>
                <w:rFonts w:ascii="Times New Roman" w:hAnsi="Times New Roman" w:cs="Times New Roman"/>
                <w:sz w:val="24"/>
                <w:szCs w:val="24"/>
                <w:lang w:val="uk-UA"/>
              </w:rPr>
            </w:pPr>
          </w:p>
          <w:p w:rsidR="00E1140C" w:rsidRPr="003B27AC" w:rsidRDefault="00E1140C" w:rsidP="00981605">
            <w:pPr>
              <w:pStyle w:val="a4"/>
              <w:keepLines w:val="0"/>
              <w:tabs>
                <w:tab w:val="clear" w:pos="708"/>
                <w:tab w:val="left" w:pos="9639"/>
              </w:tabs>
              <w:autoSpaceDE w:val="0"/>
              <w:autoSpaceDN w:val="0"/>
              <w:spacing w:before="0" w:after="0" w:line="240" w:lineRule="auto"/>
              <w:ind w:firstLine="397"/>
              <w:jc w:val="both"/>
              <w:rPr>
                <w:rFonts w:ascii="Times New Roman" w:eastAsia="Calibri" w:hAnsi="Times New Roman" w:cs="Times New Roman"/>
                <w:b/>
                <w:i w:val="0"/>
                <w:color w:val="auto"/>
                <w:sz w:val="24"/>
                <w:szCs w:val="24"/>
                <w:lang w:val="uk-UA" w:eastAsia="en-US"/>
              </w:rPr>
            </w:pPr>
            <w:r w:rsidRPr="003B27AC">
              <w:rPr>
                <w:rFonts w:ascii="Times New Roman" w:eastAsia="Calibri" w:hAnsi="Times New Roman" w:cs="Times New Roman"/>
                <w:b/>
                <w:i w:val="0"/>
                <w:color w:val="auto"/>
                <w:sz w:val="24"/>
                <w:szCs w:val="24"/>
                <w:lang w:val="uk-UA" w:eastAsia="en-US"/>
              </w:rPr>
              <w:t xml:space="preserve">Розмір забезпечення тендерної пропозиції становить: </w:t>
            </w:r>
          </w:p>
          <w:p w:rsidR="00E1140C" w:rsidRPr="003B27AC" w:rsidRDefault="007D271B" w:rsidP="00981605">
            <w:pPr>
              <w:pStyle w:val="a4"/>
              <w:keepLines w:val="0"/>
              <w:tabs>
                <w:tab w:val="clear" w:pos="708"/>
                <w:tab w:val="left" w:pos="9639"/>
              </w:tabs>
              <w:autoSpaceDE w:val="0"/>
              <w:autoSpaceDN w:val="0"/>
              <w:spacing w:before="0" w:after="0" w:line="240" w:lineRule="auto"/>
              <w:ind w:firstLine="397"/>
              <w:jc w:val="both"/>
              <w:rPr>
                <w:rFonts w:ascii="Times New Roman" w:eastAsia="Calibri" w:hAnsi="Times New Roman" w:cs="Times New Roman"/>
                <w:b/>
                <w:i w:val="0"/>
                <w:color w:val="auto"/>
                <w:sz w:val="24"/>
                <w:szCs w:val="24"/>
                <w:lang w:val="uk-UA" w:eastAsia="en-US"/>
              </w:rPr>
            </w:pPr>
            <w:r w:rsidRPr="003B27AC">
              <w:rPr>
                <w:rFonts w:ascii="Times New Roman" w:eastAsia="Calibri" w:hAnsi="Times New Roman" w:cs="Times New Roman"/>
                <w:b/>
                <w:i w:val="0"/>
                <w:color w:val="auto"/>
                <w:sz w:val="24"/>
                <w:szCs w:val="24"/>
                <w:lang w:val="uk-UA" w:eastAsia="en-US"/>
              </w:rPr>
              <w:t>8</w:t>
            </w:r>
            <w:r w:rsidR="00276B20" w:rsidRPr="003B27AC">
              <w:rPr>
                <w:rFonts w:ascii="Times New Roman" w:eastAsia="Calibri" w:hAnsi="Times New Roman" w:cs="Times New Roman"/>
                <w:b/>
                <w:i w:val="0"/>
                <w:color w:val="auto"/>
                <w:sz w:val="24"/>
                <w:szCs w:val="24"/>
                <w:lang w:val="uk-UA" w:eastAsia="en-US"/>
              </w:rPr>
              <w:t>0000</w:t>
            </w:r>
            <w:r w:rsidR="0083125A" w:rsidRPr="003B27AC">
              <w:rPr>
                <w:rFonts w:ascii="Times New Roman" w:eastAsia="Calibri" w:hAnsi="Times New Roman" w:cs="Times New Roman"/>
                <w:b/>
                <w:i w:val="0"/>
                <w:color w:val="auto"/>
                <w:sz w:val="24"/>
                <w:szCs w:val="24"/>
                <w:lang w:val="uk-UA" w:eastAsia="en-US"/>
              </w:rPr>
              <w:t>,00</w:t>
            </w:r>
            <w:r w:rsidR="00E1140C" w:rsidRPr="003B27AC">
              <w:rPr>
                <w:rFonts w:ascii="Times New Roman" w:eastAsia="Calibri" w:hAnsi="Times New Roman" w:cs="Times New Roman"/>
                <w:b/>
                <w:i w:val="0"/>
                <w:color w:val="auto"/>
                <w:sz w:val="24"/>
                <w:szCs w:val="24"/>
                <w:lang w:val="uk-UA" w:eastAsia="en-US"/>
              </w:rPr>
              <w:t xml:space="preserve"> грн. (</w:t>
            </w:r>
            <w:r w:rsidRPr="003B27AC">
              <w:rPr>
                <w:rFonts w:ascii="Times New Roman" w:eastAsia="Calibri" w:hAnsi="Times New Roman" w:cs="Times New Roman"/>
                <w:b/>
                <w:i w:val="0"/>
                <w:color w:val="auto"/>
                <w:sz w:val="24"/>
                <w:szCs w:val="24"/>
                <w:lang w:val="uk-UA" w:eastAsia="en-US"/>
              </w:rPr>
              <w:t>вісімдесят</w:t>
            </w:r>
            <w:r w:rsidR="00276B20" w:rsidRPr="003B27AC">
              <w:rPr>
                <w:rFonts w:ascii="Times New Roman" w:eastAsia="Calibri" w:hAnsi="Times New Roman" w:cs="Times New Roman"/>
                <w:b/>
                <w:i w:val="0"/>
                <w:color w:val="auto"/>
                <w:sz w:val="24"/>
                <w:szCs w:val="24"/>
                <w:lang w:val="uk-UA" w:eastAsia="en-US"/>
              </w:rPr>
              <w:t xml:space="preserve"> тисяч гривень нуль копійок)</w:t>
            </w:r>
            <w:r w:rsidR="00E1140C" w:rsidRPr="003B27AC">
              <w:rPr>
                <w:rFonts w:ascii="Times New Roman" w:eastAsia="Calibri" w:hAnsi="Times New Roman" w:cs="Times New Roman"/>
                <w:b/>
                <w:i w:val="0"/>
                <w:color w:val="auto"/>
                <w:sz w:val="24"/>
                <w:szCs w:val="24"/>
                <w:lang w:val="uk-UA" w:eastAsia="en-US"/>
              </w:rPr>
              <w:t>.</w:t>
            </w:r>
          </w:p>
          <w:p w:rsidR="00E1140C" w:rsidRPr="003B27AC" w:rsidRDefault="00E1140C" w:rsidP="00981605">
            <w:pPr>
              <w:pStyle w:val="LO-normal"/>
              <w:widowControl w:val="0"/>
              <w:spacing w:line="240" w:lineRule="auto"/>
              <w:ind w:firstLine="397"/>
              <w:jc w:val="both"/>
              <w:rPr>
                <w:rFonts w:ascii="Times New Roman" w:eastAsia="Calibri" w:hAnsi="Times New Roman" w:cs="Times New Roman"/>
                <w:b/>
                <w:color w:val="auto"/>
                <w:sz w:val="24"/>
                <w:szCs w:val="24"/>
                <w:lang w:val="uk-UA" w:eastAsia="en-US"/>
              </w:rPr>
            </w:pPr>
            <w:r w:rsidRPr="003B27AC">
              <w:rPr>
                <w:rFonts w:ascii="Times New Roman" w:eastAsia="Calibri" w:hAnsi="Times New Roman" w:cs="Times New Roman"/>
                <w:b/>
                <w:color w:val="auto"/>
                <w:sz w:val="24"/>
                <w:szCs w:val="24"/>
                <w:lang w:val="uk-UA" w:eastAsia="en-US"/>
              </w:rPr>
              <w:t xml:space="preserve">Банківські реквізити Замовника: </w:t>
            </w:r>
          </w:p>
          <w:p w:rsidR="00E1140C" w:rsidRPr="003B27AC" w:rsidRDefault="00E1140C" w:rsidP="00981605">
            <w:pPr>
              <w:pStyle w:val="LO-normal"/>
              <w:widowControl w:val="0"/>
              <w:spacing w:line="240" w:lineRule="auto"/>
              <w:ind w:firstLine="397"/>
              <w:jc w:val="both"/>
              <w:rPr>
                <w:rFonts w:ascii="Times New Roman" w:eastAsia="Calibri" w:hAnsi="Times New Roman" w:cs="Times New Roman"/>
                <w:b/>
                <w:color w:val="auto"/>
                <w:sz w:val="24"/>
                <w:szCs w:val="24"/>
                <w:lang w:val="uk-UA" w:eastAsia="en-US"/>
              </w:rPr>
            </w:pPr>
            <w:r w:rsidRPr="003B27AC">
              <w:rPr>
                <w:rFonts w:ascii="Times New Roman" w:eastAsia="Calibri" w:hAnsi="Times New Roman" w:cs="Times New Roman"/>
                <w:b/>
                <w:color w:val="auto"/>
                <w:sz w:val="24"/>
                <w:szCs w:val="24"/>
                <w:lang w:val="uk-UA" w:eastAsia="en-US"/>
              </w:rPr>
              <w:t xml:space="preserve">Адміністрація Інгульського району Миколаївської міської ради, код ЄДРПОУ 05410582, </w:t>
            </w:r>
          </w:p>
          <w:p w:rsidR="00E1140C" w:rsidRPr="00A904B8" w:rsidRDefault="00E1140C" w:rsidP="00981605">
            <w:pPr>
              <w:pStyle w:val="LO-normal"/>
              <w:widowControl w:val="0"/>
              <w:spacing w:line="240" w:lineRule="auto"/>
              <w:ind w:firstLine="397"/>
              <w:jc w:val="both"/>
              <w:rPr>
                <w:rFonts w:ascii="Times New Roman" w:eastAsia="Calibri" w:hAnsi="Times New Roman" w:cs="Times New Roman"/>
                <w:b/>
                <w:color w:val="auto"/>
                <w:sz w:val="24"/>
                <w:szCs w:val="24"/>
                <w:lang w:val="uk-UA" w:eastAsia="en-US"/>
              </w:rPr>
            </w:pPr>
            <w:r w:rsidRPr="003B27AC">
              <w:rPr>
                <w:rFonts w:ascii="Times New Roman" w:eastAsia="Calibri" w:hAnsi="Times New Roman" w:cs="Times New Roman"/>
                <w:b/>
                <w:color w:val="auto"/>
                <w:sz w:val="24"/>
                <w:szCs w:val="24"/>
                <w:lang w:val="uk-UA" w:eastAsia="en-US"/>
              </w:rPr>
              <w:t>IBAN UA838201720344230022000051776 в ДКСУ, м. Київ.</w:t>
            </w:r>
            <w:r w:rsidRPr="00A904B8">
              <w:rPr>
                <w:rFonts w:ascii="Times New Roman" w:eastAsia="Calibri" w:hAnsi="Times New Roman" w:cs="Times New Roman"/>
                <w:b/>
                <w:color w:val="auto"/>
                <w:sz w:val="24"/>
                <w:szCs w:val="24"/>
                <w:lang w:val="uk-UA" w:eastAsia="en-US"/>
              </w:rPr>
              <w:t xml:space="preserve"> </w:t>
            </w:r>
          </w:p>
          <w:p w:rsidR="00E1140C" w:rsidRPr="00A904B8" w:rsidRDefault="00E1140C" w:rsidP="00E1140C">
            <w:pPr>
              <w:pStyle w:val="LO-normal"/>
              <w:widowControl w:val="0"/>
              <w:spacing w:line="240" w:lineRule="auto"/>
              <w:ind w:hanging="2"/>
              <w:jc w:val="both"/>
              <w:rPr>
                <w:rFonts w:ascii="Times New Roman" w:eastAsia="Calibri" w:hAnsi="Times New Roman" w:cs="Times New Roman"/>
                <w:b/>
                <w:color w:val="auto"/>
                <w:sz w:val="24"/>
                <w:szCs w:val="24"/>
                <w:lang w:val="uk-UA" w:eastAsia="en-US"/>
              </w:rPr>
            </w:pPr>
          </w:p>
          <w:p w:rsidR="00E1140C" w:rsidRPr="00A904B8" w:rsidRDefault="00E1140C" w:rsidP="00981605">
            <w:pPr>
              <w:pStyle w:val="a4"/>
              <w:keepLines w:val="0"/>
              <w:tabs>
                <w:tab w:val="clear" w:pos="708"/>
                <w:tab w:val="left" w:pos="9639"/>
              </w:tabs>
              <w:autoSpaceDE w:val="0"/>
              <w:autoSpaceDN w:val="0"/>
              <w:spacing w:before="0" w:after="0" w:line="240" w:lineRule="auto"/>
              <w:ind w:firstLine="397"/>
              <w:jc w:val="both"/>
              <w:rPr>
                <w:rFonts w:ascii="Times New Roman" w:eastAsia="Calibri" w:hAnsi="Times New Roman" w:cs="Times New Roman"/>
                <w:i w:val="0"/>
                <w:color w:val="auto"/>
                <w:sz w:val="24"/>
                <w:szCs w:val="24"/>
                <w:lang w:val="uk-UA" w:eastAsia="en-US"/>
              </w:rPr>
            </w:pPr>
            <w:r w:rsidRPr="00A904B8">
              <w:rPr>
                <w:rFonts w:ascii="Times New Roman" w:eastAsia="Calibri" w:hAnsi="Times New Roman" w:cs="Times New Roman"/>
                <w:i w:val="0"/>
                <w:color w:val="auto"/>
                <w:sz w:val="24"/>
                <w:szCs w:val="24"/>
                <w:lang w:val="uk-UA" w:eastAsia="en-US"/>
              </w:rPr>
              <w:t>Строк дії забезпечення тендерної пропозиції Учасника має складати не менше 90 днів із дати кінцевого строку подання тендерних пропозицій учасниками.</w:t>
            </w:r>
          </w:p>
          <w:p w:rsidR="00E1140C" w:rsidRPr="00A904B8" w:rsidRDefault="00E1140C" w:rsidP="00981605">
            <w:pPr>
              <w:widowControl w:val="0"/>
              <w:spacing w:after="0" w:line="240" w:lineRule="auto"/>
              <w:ind w:firstLine="397"/>
              <w:jc w:val="both"/>
              <w:rPr>
                <w:rFonts w:ascii="Times New Roman" w:eastAsia="Calibri" w:hAnsi="Times New Roman" w:cs="Times New Roman"/>
                <w:sz w:val="24"/>
                <w:szCs w:val="24"/>
                <w:lang w:val="uk-UA"/>
              </w:rPr>
            </w:pPr>
            <w:r w:rsidRPr="00A904B8">
              <w:rPr>
                <w:rFonts w:ascii="Times New Roman" w:hAnsi="Times New Roman" w:cs="Times New Roman"/>
                <w:sz w:val="24"/>
                <w:szCs w:val="24"/>
                <w:lang w:val="uk-UA"/>
              </w:rPr>
              <w:t xml:space="preserve">Банківська гарантія повинна бути оформлена з повним грошовим покриттям на весь строк дії такої гарантії. На підтвердження наявності повного грошового покриття на весь строк дії гарантії, Учасником подаються у вигляді електронних документів: довідка з Банку про наявність повного грошового покриття на весь строк дії відповідної гарантії та виписка з Банку по рахунку покриття, яка підтверджує зачислення грошового покриття на рахунок покриття, видані Банком-гарантом та </w:t>
            </w:r>
            <w:r w:rsidRPr="00A904B8">
              <w:rPr>
                <w:rFonts w:ascii="Times New Roman" w:eastAsia="Calibri" w:hAnsi="Times New Roman" w:cs="Times New Roman"/>
                <w:sz w:val="24"/>
                <w:szCs w:val="24"/>
                <w:lang w:val="uk-UA"/>
              </w:rPr>
              <w:t>підписані шляхом накладання кваліфікованого(</w:t>
            </w:r>
            <w:proofErr w:type="spellStart"/>
            <w:r w:rsidRPr="00A904B8">
              <w:rPr>
                <w:rFonts w:ascii="Times New Roman" w:eastAsia="Calibri" w:hAnsi="Times New Roman" w:cs="Times New Roman"/>
                <w:sz w:val="24"/>
                <w:szCs w:val="24"/>
                <w:lang w:val="uk-UA"/>
              </w:rPr>
              <w:t>их</w:t>
            </w:r>
            <w:proofErr w:type="spellEnd"/>
            <w:r w:rsidRPr="00A904B8">
              <w:rPr>
                <w:rFonts w:ascii="Times New Roman" w:eastAsia="Calibri" w:hAnsi="Times New Roman" w:cs="Times New Roman"/>
                <w:sz w:val="24"/>
                <w:szCs w:val="24"/>
                <w:lang w:val="uk-UA"/>
              </w:rPr>
              <w:t>) електронного(</w:t>
            </w:r>
            <w:proofErr w:type="spellStart"/>
            <w:r w:rsidRPr="00A904B8">
              <w:rPr>
                <w:rFonts w:ascii="Times New Roman" w:eastAsia="Calibri" w:hAnsi="Times New Roman" w:cs="Times New Roman"/>
                <w:sz w:val="24"/>
                <w:szCs w:val="24"/>
                <w:lang w:val="uk-UA"/>
              </w:rPr>
              <w:t>их</w:t>
            </w:r>
            <w:proofErr w:type="spellEnd"/>
            <w:r w:rsidRPr="00A904B8">
              <w:rPr>
                <w:rFonts w:ascii="Times New Roman" w:eastAsia="Calibri" w:hAnsi="Times New Roman" w:cs="Times New Roman"/>
                <w:sz w:val="24"/>
                <w:szCs w:val="24"/>
                <w:lang w:val="uk-UA"/>
              </w:rPr>
              <w:t>) підпису(</w:t>
            </w:r>
            <w:proofErr w:type="spellStart"/>
            <w:r w:rsidRPr="00A904B8">
              <w:rPr>
                <w:rFonts w:ascii="Times New Roman" w:eastAsia="Calibri" w:hAnsi="Times New Roman" w:cs="Times New Roman"/>
                <w:sz w:val="24"/>
                <w:szCs w:val="24"/>
                <w:lang w:val="uk-UA"/>
              </w:rPr>
              <w:t>ів</w:t>
            </w:r>
            <w:proofErr w:type="spellEnd"/>
            <w:r w:rsidRPr="00A904B8">
              <w:rPr>
                <w:rFonts w:ascii="Times New Roman" w:eastAsia="Calibri" w:hAnsi="Times New Roman" w:cs="Times New Roman"/>
                <w:sz w:val="24"/>
                <w:szCs w:val="24"/>
                <w:lang w:val="uk-UA"/>
              </w:rPr>
              <w:t xml:space="preserve">) та кваліфікованої електронної </w:t>
            </w:r>
            <w:r w:rsidRPr="00A904B8">
              <w:rPr>
                <w:rFonts w:ascii="Times New Roman" w:eastAsia="Calibri" w:hAnsi="Times New Roman" w:cs="Times New Roman"/>
                <w:sz w:val="24"/>
                <w:szCs w:val="24"/>
                <w:lang w:val="uk-UA"/>
              </w:rPr>
              <w:lastRenderedPageBreak/>
              <w:t>печатки (у разі наявності), що прирівняні до власноручного підпису(</w:t>
            </w:r>
            <w:proofErr w:type="spellStart"/>
            <w:r w:rsidRPr="00A904B8">
              <w:rPr>
                <w:rFonts w:ascii="Times New Roman" w:eastAsia="Calibri" w:hAnsi="Times New Roman" w:cs="Times New Roman"/>
                <w:sz w:val="24"/>
                <w:szCs w:val="24"/>
                <w:lang w:val="uk-UA"/>
              </w:rPr>
              <w:t>ів</w:t>
            </w:r>
            <w:proofErr w:type="spellEnd"/>
            <w:r w:rsidRPr="00A904B8">
              <w:rPr>
                <w:rFonts w:ascii="Times New Roman" w:eastAsia="Calibri" w:hAnsi="Times New Roman" w:cs="Times New Roman"/>
                <w:sz w:val="24"/>
                <w:szCs w:val="24"/>
                <w:lang w:val="uk-UA"/>
              </w:rPr>
              <w:t>) уповноваженої(</w:t>
            </w:r>
            <w:proofErr w:type="spellStart"/>
            <w:r w:rsidRPr="00A904B8">
              <w:rPr>
                <w:rFonts w:ascii="Times New Roman" w:eastAsia="Calibri" w:hAnsi="Times New Roman" w:cs="Times New Roman"/>
                <w:sz w:val="24"/>
                <w:szCs w:val="24"/>
                <w:lang w:val="uk-UA"/>
              </w:rPr>
              <w:t>их</w:t>
            </w:r>
            <w:proofErr w:type="spellEnd"/>
            <w:r w:rsidRPr="00A904B8">
              <w:rPr>
                <w:rFonts w:ascii="Times New Roman" w:eastAsia="Calibri" w:hAnsi="Times New Roman" w:cs="Times New Roman"/>
                <w:sz w:val="24"/>
                <w:szCs w:val="24"/>
                <w:lang w:val="uk-UA"/>
              </w:rPr>
              <w:t>) особи(</w:t>
            </w:r>
            <w:proofErr w:type="spellStart"/>
            <w:r w:rsidRPr="00A904B8">
              <w:rPr>
                <w:rFonts w:ascii="Times New Roman" w:eastAsia="Calibri" w:hAnsi="Times New Roman" w:cs="Times New Roman"/>
                <w:sz w:val="24"/>
                <w:szCs w:val="24"/>
                <w:lang w:val="uk-UA"/>
              </w:rPr>
              <w:t>іб</w:t>
            </w:r>
            <w:proofErr w:type="spellEnd"/>
            <w:r w:rsidRPr="00A904B8">
              <w:rPr>
                <w:rFonts w:ascii="Times New Roman" w:eastAsia="Calibri" w:hAnsi="Times New Roman" w:cs="Times New Roman"/>
                <w:sz w:val="24"/>
                <w:szCs w:val="24"/>
                <w:lang w:val="uk-UA"/>
              </w:rPr>
              <w:t xml:space="preserve">) гаранта та його печатки відповідно. </w:t>
            </w:r>
            <w:r w:rsidRPr="00A904B8">
              <w:rPr>
                <w:rFonts w:ascii="Times New Roman" w:hAnsi="Times New Roman" w:cs="Times New Roman"/>
                <w:sz w:val="24"/>
                <w:szCs w:val="24"/>
                <w:lang w:val="uk-UA"/>
              </w:rPr>
              <w:t xml:space="preserve">Повноваження осіб, які підписали довідку з Банку про наявність повного грошового покриття на весь строк дії відповідної гарантії та виписку з Банку по рахунку покриття, повинні бути підтверджені відповідним документом, підписаним </w:t>
            </w:r>
            <w:r w:rsidRPr="00A904B8">
              <w:rPr>
                <w:rFonts w:ascii="Times New Roman" w:eastAsia="Calibri" w:hAnsi="Times New Roman" w:cs="Times New Roman"/>
                <w:sz w:val="24"/>
                <w:szCs w:val="24"/>
                <w:lang w:val="uk-UA"/>
              </w:rPr>
              <w:t>кваліфікованим електронним підписом</w:t>
            </w:r>
            <w:r w:rsidRPr="00A904B8">
              <w:rPr>
                <w:rFonts w:ascii="Times New Roman" w:hAnsi="Times New Roman" w:cs="Times New Roman"/>
                <w:sz w:val="24"/>
                <w:szCs w:val="24"/>
                <w:lang w:val="uk-UA"/>
              </w:rPr>
              <w:t xml:space="preserve"> </w:t>
            </w:r>
            <w:r w:rsidRPr="00A904B8">
              <w:rPr>
                <w:rFonts w:ascii="Times New Roman" w:eastAsia="Calibri" w:hAnsi="Times New Roman" w:cs="Times New Roman"/>
                <w:sz w:val="24"/>
                <w:szCs w:val="24"/>
                <w:lang w:val="uk-UA"/>
              </w:rPr>
              <w:t>уповноваженої особи гаранта.</w:t>
            </w:r>
          </w:p>
          <w:p w:rsidR="00E1140C" w:rsidRPr="00A904B8" w:rsidRDefault="00E1140C" w:rsidP="00981605">
            <w:pPr>
              <w:widowControl w:val="0"/>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Грошове покриття передбачає списання (перерахування) грошових коштів із поточного рахунку Учасника (Принципала) на рахунок покриття за банківською гарантією. Забороняється надання гарантій на умовах перерахування грошових коштів на депозитний рахунок. Вказане грошове покриття не може виступати забезпеченням за будь-якими іншими фінансовими зобов’язаннями.</w:t>
            </w:r>
          </w:p>
          <w:p w:rsidR="00E1140C" w:rsidRPr="00A904B8" w:rsidRDefault="00E1140C" w:rsidP="00981605">
            <w:pPr>
              <w:tabs>
                <w:tab w:val="left" w:pos="825"/>
                <w:tab w:val="left" w:pos="1108"/>
              </w:tabs>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 xml:space="preserve">Усі витрати, пов'язані з оформленням та поданням забезпечення </w:t>
            </w:r>
            <w:r w:rsidRPr="00A904B8">
              <w:rPr>
                <w:rFonts w:ascii="Times New Roman" w:eastAsia="Calibri" w:hAnsi="Times New Roman" w:cs="Times New Roman"/>
                <w:sz w:val="24"/>
                <w:szCs w:val="24"/>
                <w:lang w:val="uk-UA"/>
              </w:rPr>
              <w:t>тендерної</w:t>
            </w:r>
            <w:r w:rsidRPr="00A904B8">
              <w:rPr>
                <w:rFonts w:ascii="Times New Roman" w:hAnsi="Times New Roman" w:cs="Times New Roman"/>
                <w:sz w:val="24"/>
                <w:szCs w:val="24"/>
                <w:lang w:val="uk-UA"/>
              </w:rPr>
              <w:t xml:space="preserve"> пропозиції, здійснюються за рахунок коштів учасника.</w:t>
            </w:r>
          </w:p>
          <w:p w:rsidR="00E1140C" w:rsidRPr="00A904B8" w:rsidRDefault="00E1140C" w:rsidP="00981605">
            <w:pPr>
              <w:widowControl w:val="0"/>
              <w:spacing w:after="0" w:line="240" w:lineRule="auto"/>
              <w:ind w:firstLine="397"/>
              <w:jc w:val="both"/>
              <w:rPr>
                <w:rFonts w:ascii="Times New Roman" w:hAnsi="Times New Roman" w:cs="Times New Roman"/>
                <w:sz w:val="24"/>
                <w:szCs w:val="24"/>
                <w:lang w:val="uk-UA"/>
              </w:rPr>
            </w:pPr>
            <w:r w:rsidRPr="00A904B8">
              <w:rPr>
                <w:rFonts w:ascii="Times New Roman" w:eastAsia="Calibri"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якщо учасник процедури закупівлі не надав забезпечення тендерної пропозиції, та/або забезпечення тендерної пропозиції та вказані в цьому пункті документи не відповідають умовам, що визначені Замовником в цьому пункті тендерної документації.</w:t>
            </w:r>
          </w:p>
        </w:tc>
      </w:tr>
      <w:tr w:rsidR="00E1140C" w:rsidRPr="00A904B8"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lastRenderedPageBreak/>
              <w:t>3</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tabs>
                <w:tab w:val="clear" w:pos="708"/>
                <w:tab w:val="left" w:pos="2931"/>
                <w:tab w:val="left" w:pos="3042"/>
              </w:tabs>
              <w:spacing w:line="240" w:lineRule="auto"/>
              <w:ind w:right="-36"/>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981605">
            <w:pPr>
              <w:pStyle w:val="rvps2"/>
              <w:shd w:val="clear" w:color="auto" w:fill="FFFFFF"/>
              <w:spacing w:before="0" w:beforeAutospacing="0" w:after="0" w:afterAutospacing="0"/>
              <w:ind w:firstLine="397"/>
              <w:rPr>
                <w:rFonts w:eastAsia="Calibri"/>
                <w:lang w:eastAsia="en-US"/>
              </w:rPr>
            </w:pPr>
            <w:r w:rsidRPr="00A904B8">
              <w:rPr>
                <w:rFonts w:eastAsia="Calibri"/>
                <w:lang w:eastAsia="en-US"/>
              </w:rPr>
              <w:t>Забезпечення тендерної пропозиції повертається учаснику протягом 5 банківських днів з дня настання підстави для повернення забезпечення тендерної пропозиції в разі:</w:t>
            </w:r>
          </w:p>
          <w:p w:rsidR="00E1140C" w:rsidRPr="00A904B8" w:rsidRDefault="00E1140C" w:rsidP="00981605">
            <w:pPr>
              <w:pStyle w:val="rvps2"/>
              <w:shd w:val="clear" w:color="auto" w:fill="FFFFFF"/>
              <w:spacing w:before="0" w:beforeAutospacing="0" w:after="0" w:afterAutospacing="0"/>
              <w:ind w:firstLine="397"/>
              <w:rPr>
                <w:rFonts w:eastAsia="Calibri"/>
                <w:lang w:eastAsia="en-US"/>
              </w:rPr>
            </w:pPr>
            <w:r w:rsidRPr="00A904B8">
              <w:rPr>
                <w:rFonts w:eastAsia="Calibri"/>
                <w:lang w:eastAsia="en-US"/>
              </w:rPr>
              <w:t xml:space="preserve">1) закінчення строку дії тендерної пропозиції </w:t>
            </w:r>
            <w:proofErr w:type="spellStart"/>
            <w:r w:rsidRPr="00A904B8">
              <w:rPr>
                <w:rFonts w:eastAsia="Calibri"/>
                <w:lang w:eastAsia="en-US"/>
              </w:rPr>
              <w:t>та </w:t>
            </w:r>
            <w:bookmarkStart w:id="0" w:name="w1_52"/>
            <w:r w:rsidRPr="00A904B8">
              <w:rPr>
                <w:rFonts w:eastAsia="Calibri"/>
                <w:lang w:eastAsia="en-US"/>
              </w:rPr>
              <w:fldChar w:fldCharType="begin"/>
            </w:r>
            <w:r w:rsidRPr="00A904B8">
              <w:rPr>
                <w:rFonts w:eastAsia="Calibri"/>
                <w:lang w:eastAsia="en-US"/>
              </w:rPr>
              <w:instrText xml:space="preserve"> HYPERLINK "https://zakon.rada.gov.ua/laws/show/922-19?find=1&amp;text=%D0%B7%D0%B0%D0%B1%D0%B5%D0%B7%D0%BF%D0%B5%D1%87%D0%B5%D0%BD%D0%BD%D1%8F" \l "w1_53" </w:instrText>
            </w:r>
            <w:r w:rsidRPr="00A904B8">
              <w:rPr>
                <w:rFonts w:eastAsia="Calibri"/>
                <w:lang w:eastAsia="en-US"/>
              </w:rPr>
              <w:fldChar w:fldCharType="separate"/>
            </w:r>
            <w:r w:rsidRPr="00A904B8">
              <w:rPr>
                <w:rStyle w:val="a3"/>
                <w:rFonts w:eastAsia="Calibri"/>
                <w:color w:val="auto"/>
                <w:u w:val="none"/>
                <w:lang w:eastAsia="en-US"/>
              </w:rPr>
              <w:t>забезпечення</w:t>
            </w:r>
            <w:bookmarkEnd w:id="0"/>
            <w:r w:rsidRPr="00A904B8">
              <w:rPr>
                <w:rFonts w:eastAsia="Calibri"/>
                <w:lang w:eastAsia="en-US"/>
              </w:rPr>
              <w:fldChar w:fldCharType="end"/>
            </w:r>
            <w:r w:rsidRPr="00A904B8">
              <w:rPr>
                <w:rFonts w:eastAsia="Calibri"/>
                <w:lang w:eastAsia="en-US"/>
              </w:rPr>
              <w:t> тендер</w:t>
            </w:r>
            <w:proofErr w:type="spellEnd"/>
            <w:r w:rsidRPr="00A904B8">
              <w:rPr>
                <w:rFonts w:eastAsia="Calibri"/>
                <w:lang w:eastAsia="en-US"/>
              </w:rPr>
              <w:t>ної пропозиції, зазначеного в тендерній документації;</w:t>
            </w:r>
          </w:p>
          <w:p w:rsidR="00E1140C" w:rsidRPr="00A904B8" w:rsidRDefault="00E1140C" w:rsidP="00981605">
            <w:pPr>
              <w:pStyle w:val="rvps2"/>
              <w:shd w:val="clear" w:color="auto" w:fill="FFFFFF"/>
              <w:spacing w:before="0" w:beforeAutospacing="0" w:after="0" w:afterAutospacing="0"/>
              <w:ind w:firstLine="397"/>
              <w:rPr>
                <w:rFonts w:eastAsia="Calibri"/>
                <w:lang w:eastAsia="en-US"/>
              </w:rPr>
            </w:pPr>
            <w:bookmarkStart w:id="1" w:name="n1456"/>
            <w:bookmarkEnd w:id="1"/>
            <w:r w:rsidRPr="00A904B8">
              <w:rPr>
                <w:rFonts w:eastAsia="Calibri"/>
                <w:lang w:eastAsia="en-US"/>
              </w:rPr>
              <w:t>2) укладення договору про закупівлю з учасником, який став переможцем процедури закупівлі;</w:t>
            </w:r>
          </w:p>
          <w:p w:rsidR="00E1140C" w:rsidRPr="00A904B8" w:rsidRDefault="00E1140C" w:rsidP="00981605">
            <w:pPr>
              <w:pStyle w:val="rvps2"/>
              <w:shd w:val="clear" w:color="auto" w:fill="FFFFFF"/>
              <w:spacing w:before="0" w:beforeAutospacing="0" w:after="0" w:afterAutospacing="0"/>
              <w:ind w:firstLine="397"/>
              <w:rPr>
                <w:rFonts w:eastAsia="Calibri"/>
                <w:lang w:eastAsia="en-US"/>
              </w:rPr>
            </w:pPr>
            <w:bookmarkStart w:id="2" w:name="n1457"/>
            <w:bookmarkEnd w:id="2"/>
            <w:r w:rsidRPr="00A904B8">
              <w:rPr>
                <w:rFonts w:eastAsia="Calibri"/>
                <w:lang w:eastAsia="en-US"/>
              </w:rPr>
              <w:t>3) відкликання тендерної пропозиції до закінчення строку її подання;</w:t>
            </w:r>
          </w:p>
          <w:p w:rsidR="00E1140C" w:rsidRPr="00A904B8" w:rsidRDefault="00E1140C" w:rsidP="00981605">
            <w:pPr>
              <w:pStyle w:val="rvps2"/>
              <w:shd w:val="clear" w:color="auto" w:fill="FFFFFF"/>
              <w:spacing w:before="0" w:beforeAutospacing="0" w:after="0" w:afterAutospacing="0"/>
              <w:ind w:firstLine="397"/>
              <w:rPr>
                <w:rFonts w:eastAsia="Calibri"/>
                <w:lang w:eastAsia="en-US"/>
              </w:rPr>
            </w:pPr>
            <w:bookmarkStart w:id="3" w:name="n1458"/>
            <w:bookmarkEnd w:id="3"/>
            <w:r w:rsidRPr="00A904B8">
              <w:rPr>
                <w:rFonts w:eastAsia="Calibri"/>
                <w:lang w:eastAsia="en-US"/>
              </w:rPr>
              <w:t xml:space="preserve">4) закінчення тендеру в разі </w:t>
            </w:r>
            <w:proofErr w:type="spellStart"/>
            <w:r w:rsidRPr="00A904B8">
              <w:rPr>
                <w:rFonts w:eastAsia="Calibri"/>
                <w:lang w:eastAsia="en-US"/>
              </w:rPr>
              <w:t>неукладення</w:t>
            </w:r>
            <w:proofErr w:type="spellEnd"/>
            <w:r w:rsidRPr="00A904B8">
              <w:rPr>
                <w:rFonts w:eastAsia="Calibri"/>
                <w:lang w:eastAsia="en-US"/>
              </w:rPr>
              <w:t xml:space="preserve"> договору про закупівлю з жодним з учасників, які подали тендерні пропозиції.</w:t>
            </w:r>
          </w:p>
          <w:p w:rsidR="00E1140C" w:rsidRPr="00A904B8" w:rsidRDefault="00E1140C" w:rsidP="00981605">
            <w:pPr>
              <w:pStyle w:val="rvps2"/>
              <w:shd w:val="clear" w:color="auto" w:fill="FFFFFF"/>
              <w:spacing w:before="0" w:beforeAutospacing="0" w:after="0" w:afterAutospacing="0"/>
              <w:ind w:firstLine="397"/>
              <w:rPr>
                <w:rFonts w:eastAsia="Calibri"/>
                <w:lang w:eastAsia="en-US"/>
              </w:rPr>
            </w:pPr>
            <w:r w:rsidRPr="00A904B8">
              <w:rPr>
                <w:rFonts w:eastAsia="Calibri"/>
                <w:lang w:eastAsia="en-US"/>
              </w:rPr>
              <w:t>Забезпечення тендерної пропозиції не повертається в разі:</w:t>
            </w:r>
          </w:p>
          <w:p w:rsidR="00E1140C" w:rsidRPr="00A904B8" w:rsidRDefault="00E1140C" w:rsidP="00981605">
            <w:pPr>
              <w:pStyle w:val="rvps2"/>
              <w:shd w:val="clear" w:color="auto" w:fill="FFFFFF"/>
              <w:spacing w:before="0" w:beforeAutospacing="0" w:after="0" w:afterAutospacing="0"/>
              <w:ind w:firstLine="397"/>
              <w:rPr>
                <w:rFonts w:eastAsia="Calibri"/>
                <w:lang w:eastAsia="en-US"/>
              </w:rPr>
            </w:pPr>
            <w:r w:rsidRPr="00A904B8">
              <w:rPr>
                <w:rFonts w:eastAsia="Calibri"/>
                <w:lang w:eastAsia="en-US"/>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E1140C" w:rsidRPr="00A904B8" w:rsidRDefault="00E1140C" w:rsidP="00981605">
            <w:pPr>
              <w:pStyle w:val="rvps2"/>
              <w:shd w:val="clear" w:color="auto" w:fill="FFFFFF"/>
              <w:spacing w:before="0" w:beforeAutospacing="0" w:after="0" w:afterAutospacing="0"/>
              <w:ind w:firstLine="397"/>
              <w:rPr>
                <w:rFonts w:eastAsia="Calibri"/>
                <w:lang w:eastAsia="en-US"/>
              </w:rPr>
            </w:pPr>
            <w:r w:rsidRPr="00A904B8">
              <w:rPr>
                <w:rFonts w:eastAsia="Calibri"/>
                <w:lang w:eastAsia="en-US"/>
              </w:rPr>
              <w:t xml:space="preserve">2) </w:t>
            </w:r>
            <w:proofErr w:type="spellStart"/>
            <w:r w:rsidRPr="00A904B8">
              <w:rPr>
                <w:rFonts w:eastAsia="Calibri"/>
                <w:lang w:eastAsia="en-US"/>
              </w:rPr>
              <w:t>непідписання</w:t>
            </w:r>
            <w:proofErr w:type="spellEnd"/>
            <w:r w:rsidRPr="00A904B8">
              <w:rPr>
                <w:rFonts w:eastAsia="Calibri"/>
                <w:lang w:eastAsia="en-US"/>
              </w:rPr>
              <w:t xml:space="preserve"> договору про закупівлю учасником, який став переможцем тендеру;</w:t>
            </w:r>
          </w:p>
          <w:p w:rsidR="00E1140C" w:rsidRPr="00A904B8" w:rsidRDefault="00E1140C" w:rsidP="00981605">
            <w:pPr>
              <w:pStyle w:val="rvps2"/>
              <w:shd w:val="clear" w:color="auto" w:fill="FFFFFF"/>
              <w:spacing w:before="0" w:beforeAutospacing="0" w:after="0" w:afterAutospacing="0"/>
              <w:ind w:firstLine="397"/>
              <w:rPr>
                <w:rFonts w:eastAsia="Calibri"/>
                <w:lang w:eastAsia="en-US"/>
              </w:rPr>
            </w:pPr>
            <w:r w:rsidRPr="00A904B8">
              <w:rPr>
                <w:rFonts w:eastAsia="Calibri"/>
                <w:lang w:eastAsia="en-US"/>
              </w:rPr>
              <w:t xml:space="preserve">3) ненадання переможцем процедури закупівлі у строк, визначений </w:t>
            </w:r>
            <w:hyperlink r:id="rId12" w:anchor="n1282" w:history="1">
              <w:r w:rsidRPr="00A904B8">
                <w:rPr>
                  <w:rStyle w:val="a3"/>
                  <w:rFonts w:eastAsia="Calibri"/>
                  <w:color w:val="auto"/>
                  <w:u w:val="none"/>
                  <w:lang w:eastAsia="en-US"/>
                </w:rPr>
                <w:t>частиною шостою</w:t>
              </w:r>
            </w:hyperlink>
            <w:r w:rsidRPr="00A904B8">
              <w:t xml:space="preserve"> </w:t>
            </w:r>
            <w:r w:rsidRPr="00A904B8">
              <w:rPr>
                <w:rFonts w:eastAsia="Calibri"/>
                <w:lang w:eastAsia="en-US"/>
              </w:rPr>
              <w:t xml:space="preserve">статті 17 Закону, документів, що підтверджують відсутність підстав, установлених </w:t>
            </w:r>
            <w:hyperlink r:id="rId13" w:anchor="n1261" w:history="1">
              <w:r w:rsidRPr="00A904B8">
                <w:rPr>
                  <w:rStyle w:val="a3"/>
                  <w:rFonts w:eastAsia="Calibri"/>
                  <w:color w:val="auto"/>
                  <w:u w:val="none"/>
                  <w:lang w:eastAsia="en-US"/>
                </w:rPr>
                <w:t>статтею 17</w:t>
              </w:r>
            </w:hyperlink>
            <w:r w:rsidRPr="00A904B8">
              <w:rPr>
                <w:rFonts w:eastAsia="Calibri"/>
                <w:lang w:eastAsia="en-US"/>
              </w:rPr>
              <w:t xml:space="preserve"> Закону;</w:t>
            </w:r>
          </w:p>
          <w:p w:rsidR="00E1140C" w:rsidRPr="00A904B8" w:rsidRDefault="00E1140C" w:rsidP="004A4C1D">
            <w:pPr>
              <w:pStyle w:val="rvps2"/>
              <w:shd w:val="clear" w:color="auto" w:fill="FFFFFF"/>
              <w:spacing w:before="0" w:beforeAutospacing="0" w:after="0" w:afterAutospacing="0"/>
              <w:ind w:firstLine="397"/>
              <w:rPr>
                <w:rFonts w:eastAsia="Calibri"/>
                <w:lang w:eastAsia="en-US"/>
              </w:rPr>
            </w:pPr>
            <w:r w:rsidRPr="00A904B8">
              <w:rPr>
                <w:rFonts w:eastAsia="Calibri"/>
                <w:lang w:eastAsia="en-US"/>
              </w:rPr>
              <w:t xml:space="preserve">4) ненадання переможцем процедури закупівлі </w:t>
            </w:r>
            <w:hyperlink r:id="rId14" w:anchor="w1_50" w:history="1">
              <w:r w:rsidRPr="00A904B8">
                <w:rPr>
                  <w:rStyle w:val="a3"/>
                  <w:rFonts w:eastAsia="Calibri"/>
                  <w:color w:val="auto"/>
                  <w:u w:val="none"/>
                  <w:lang w:eastAsia="en-US"/>
                </w:rPr>
                <w:t>забезпечення</w:t>
              </w:r>
            </w:hyperlink>
            <w:r w:rsidRPr="00A904B8">
              <w:rPr>
                <w:rFonts w:eastAsia="Calibri"/>
                <w:lang w:eastAsia="en-US"/>
              </w:rPr>
              <w:t xml:space="preserve"> виконання договору про закупівлю після отримання повідомлення про намір укласти договір про</w:t>
            </w:r>
            <w:r w:rsidR="004A4C1D" w:rsidRPr="00A904B8">
              <w:rPr>
                <w:rFonts w:eastAsia="Calibri"/>
                <w:lang w:eastAsia="en-US"/>
              </w:rPr>
              <w:t xml:space="preserve"> закупівлю, якщо надання такого </w:t>
            </w:r>
            <w:hyperlink r:id="rId15" w:anchor="w1_51" w:history="1">
              <w:r w:rsidRPr="00A904B8">
                <w:rPr>
                  <w:rStyle w:val="a3"/>
                  <w:rFonts w:eastAsia="Calibri"/>
                  <w:color w:val="auto"/>
                  <w:u w:val="none"/>
                  <w:lang w:eastAsia="en-US"/>
                </w:rPr>
                <w:t>забезпечення</w:t>
              </w:r>
            </w:hyperlink>
            <w:r w:rsidR="004A4C1D" w:rsidRPr="00A904B8">
              <w:rPr>
                <w:rStyle w:val="a3"/>
                <w:rFonts w:eastAsia="Calibri"/>
                <w:color w:val="auto"/>
                <w:u w:val="none"/>
                <w:lang w:eastAsia="en-US"/>
              </w:rPr>
              <w:t xml:space="preserve"> </w:t>
            </w:r>
            <w:r w:rsidRPr="00A904B8">
              <w:rPr>
                <w:rFonts w:eastAsia="Calibri"/>
                <w:lang w:eastAsia="en-US"/>
              </w:rPr>
              <w:t>передбачено тендерною документацією.</w:t>
            </w:r>
          </w:p>
        </w:tc>
      </w:tr>
      <w:tr w:rsidR="00E1140C" w:rsidRPr="00247D21"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bookmarkStart w:id="4" w:name="h.2et92p0"/>
            <w:bookmarkEnd w:id="4"/>
            <w:r w:rsidRPr="00A904B8">
              <w:rPr>
                <w:rFonts w:ascii="Times New Roman" w:eastAsia="Times New Roman" w:hAnsi="Times New Roman" w:cs="Times New Roman"/>
                <w:color w:val="auto"/>
                <w:sz w:val="24"/>
                <w:szCs w:val="24"/>
                <w:lang w:val="uk-UA"/>
              </w:rPr>
              <w:lastRenderedPageBreak/>
              <w:t>4</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jc w:val="both"/>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Строк дії тендерних пропозицій учасників</w:t>
            </w:r>
          </w:p>
        </w:tc>
        <w:tc>
          <w:tcPr>
            <w:tcW w:w="694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981605">
            <w:pPr>
              <w:pStyle w:val="2"/>
              <w:widowControl w:val="0"/>
              <w:ind w:firstLine="397"/>
              <w:jc w:val="both"/>
              <w:rPr>
                <w:rFonts w:ascii="Times New Roman" w:eastAsia="Times New Roman" w:hAnsi="Times New Roman" w:cs="Times New Roman"/>
                <w:sz w:val="24"/>
                <w:szCs w:val="24"/>
              </w:rPr>
            </w:pPr>
            <w:r w:rsidRPr="00A904B8">
              <w:rPr>
                <w:rFonts w:ascii="Times New Roman" w:eastAsia="Times New Roman" w:hAnsi="Times New Roman" w:cs="Times New Roman"/>
                <w:sz w:val="24"/>
                <w:szCs w:val="24"/>
              </w:rPr>
              <w:t>Строк дії тендерних пропозицій учасників, протягом якого тендерні пропозиції вважаються дійсними становить 90 днів із дати кінцевого строку подання тендерних пропозицій.</w:t>
            </w:r>
          </w:p>
          <w:p w:rsidR="00E1140C" w:rsidRPr="00A904B8" w:rsidRDefault="00E1140C" w:rsidP="00981605">
            <w:pPr>
              <w:spacing w:after="0" w:line="240" w:lineRule="auto"/>
              <w:ind w:firstLine="397"/>
              <w:jc w:val="both"/>
              <w:rPr>
                <w:rFonts w:ascii="Times New Roman" w:hAnsi="Times New Roman" w:cs="Times New Roman"/>
                <w:sz w:val="24"/>
                <w:szCs w:val="24"/>
                <w:shd w:val="solid" w:color="FFFFFF" w:fill="FFFFFF"/>
                <w:lang w:val="uk-UA"/>
              </w:rPr>
            </w:pPr>
            <w:r w:rsidRPr="00A904B8">
              <w:rPr>
                <w:rFonts w:ascii="Times New Roman" w:hAnsi="Times New Roman" w:cs="Times New Roman"/>
                <w:sz w:val="24"/>
                <w:szCs w:val="24"/>
                <w:shd w:val="solid" w:color="FFFFFF" w:fill="FFFFFF"/>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1140C" w:rsidRPr="00A904B8" w:rsidRDefault="00E1140C" w:rsidP="00981605">
            <w:pPr>
              <w:spacing w:after="0" w:line="240" w:lineRule="auto"/>
              <w:ind w:firstLine="397"/>
              <w:jc w:val="both"/>
              <w:rPr>
                <w:rFonts w:ascii="Times New Roman" w:hAnsi="Times New Roman" w:cs="Times New Roman"/>
                <w:sz w:val="24"/>
                <w:szCs w:val="24"/>
                <w:shd w:val="solid" w:color="FFFFFF" w:fill="FFFFFF"/>
                <w:lang w:val="uk-UA"/>
              </w:rPr>
            </w:pPr>
            <w:r w:rsidRPr="00A904B8">
              <w:rPr>
                <w:rFonts w:ascii="Times New Roman" w:hAnsi="Times New Roman" w:cs="Times New Roman"/>
                <w:sz w:val="24"/>
                <w:szCs w:val="24"/>
                <w:shd w:val="solid" w:color="FFFFFF" w:fill="FFFFFF"/>
                <w:lang w:val="uk-UA"/>
              </w:rPr>
              <w:t>Учасник процедури закупівлі має право:</w:t>
            </w:r>
          </w:p>
          <w:p w:rsidR="00E1140C" w:rsidRPr="00A904B8" w:rsidRDefault="00E1140C" w:rsidP="00981605">
            <w:pPr>
              <w:spacing w:after="0" w:line="240" w:lineRule="auto"/>
              <w:ind w:firstLine="397"/>
              <w:jc w:val="both"/>
              <w:rPr>
                <w:rFonts w:ascii="Times New Roman" w:hAnsi="Times New Roman" w:cs="Times New Roman"/>
                <w:sz w:val="24"/>
                <w:szCs w:val="24"/>
                <w:shd w:val="solid" w:color="FFFFFF" w:fill="FFFFFF"/>
                <w:lang w:val="uk-UA"/>
              </w:rPr>
            </w:pPr>
            <w:r w:rsidRPr="00A904B8">
              <w:rPr>
                <w:rFonts w:ascii="Times New Roman" w:hAnsi="Times New Roman" w:cs="Times New Roman"/>
                <w:sz w:val="24"/>
                <w:szCs w:val="24"/>
                <w:shd w:val="solid" w:color="FFFFFF" w:fill="FFFFFF"/>
                <w:lang w:val="uk-UA"/>
              </w:rPr>
              <w:t>-</w:t>
            </w:r>
            <w:r w:rsidR="004A4C1D" w:rsidRPr="00A904B8">
              <w:rPr>
                <w:rFonts w:ascii="Times New Roman" w:hAnsi="Times New Roman" w:cs="Times New Roman"/>
                <w:sz w:val="24"/>
                <w:szCs w:val="24"/>
                <w:shd w:val="solid" w:color="FFFFFF" w:fill="FFFFFF"/>
                <w:lang w:val="uk-UA"/>
              </w:rPr>
              <w:t xml:space="preserve"> </w:t>
            </w:r>
            <w:r w:rsidRPr="00A904B8">
              <w:rPr>
                <w:rFonts w:ascii="Times New Roman" w:hAnsi="Times New Roman" w:cs="Times New Roman"/>
                <w:sz w:val="24"/>
                <w:szCs w:val="24"/>
                <w:shd w:val="solid" w:color="FFFFFF" w:fill="FFFFFF"/>
                <w:lang w:val="uk-UA"/>
              </w:rPr>
              <w:t>відхилити таку вимогу, не втрачаючи при цьому наданого ним забезпечення тендерної пропозиції;</w:t>
            </w:r>
          </w:p>
          <w:p w:rsidR="00E1140C" w:rsidRPr="00A904B8" w:rsidRDefault="00E1140C" w:rsidP="00981605">
            <w:pPr>
              <w:spacing w:after="0" w:line="240" w:lineRule="auto"/>
              <w:ind w:firstLine="397"/>
              <w:jc w:val="both"/>
              <w:rPr>
                <w:rFonts w:ascii="Times New Roman" w:hAnsi="Times New Roman" w:cs="Times New Roman"/>
                <w:sz w:val="24"/>
                <w:szCs w:val="24"/>
                <w:shd w:val="solid" w:color="FFFFFF" w:fill="FFFFFF"/>
                <w:lang w:val="uk-UA"/>
              </w:rPr>
            </w:pPr>
            <w:r w:rsidRPr="00A904B8">
              <w:rPr>
                <w:rFonts w:ascii="Times New Roman" w:hAnsi="Times New Roman" w:cs="Times New Roman"/>
                <w:sz w:val="24"/>
                <w:szCs w:val="24"/>
                <w:shd w:val="solid" w:color="FFFFFF" w:fill="FFFFFF"/>
                <w:lang w:val="uk-UA"/>
              </w:rPr>
              <w:t>-</w:t>
            </w:r>
            <w:r w:rsidR="004A4C1D" w:rsidRPr="00A904B8">
              <w:rPr>
                <w:rFonts w:ascii="Times New Roman" w:hAnsi="Times New Roman" w:cs="Times New Roman"/>
                <w:sz w:val="24"/>
                <w:szCs w:val="24"/>
                <w:shd w:val="solid" w:color="FFFFFF" w:fill="FFFFFF"/>
                <w:lang w:val="uk-UA"/>
              </w:rPr>
              <w:t xml:space="preserve"> </w:t>
            </w:r>
            <w:r w:rsidRPr="00A904B8">
              <w:rPr>
                <w:rFonts w:ascii="Times New Roman" w:hAnsi="Times New Roman" w:cs="Times New Roman"/>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E1140C" w:rsidRPr="00A904B8" w:rsidRDefault="00E1140C" w:rsidP="00981605">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1140C" w:rsidRPr="00247D21"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5</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 xml:space="preserve">Кваліфікаційні критерії процедури закупівлі відповідно до статті 16 Закону та підстави, встановлені статтею 17 Закону </w:t>
            </w:r>
          </w:p>
        </w:tc>
        <w:tc>
          <w:tcPr>
            <w:tcW w:w="694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981605">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У тендерній документації зазначаються:</w:t>
            </w:r>
          </w:p>
          <w:p w:rsidR="00E1140C" w:rsidRPr="00A904B8" w:rsidRDefault="00E1140C" w:rsidP="00981605">
            <w:pPr>
              <w:pStyle w:val="rvps2"/>
              <w:shd w:val="clear" w:color="auto" w:fill="FFFFFF"/>
              <w:spacing w:before="0" w:beforeAutospacing="0" w:after="0" w:afterAutospacing="0"/>
              <w:ind w:firstLine="397"/>
            </w:pPr>
            <w:r w:rsidRPr="00A904B8">
              <w:t xml:space="preserve">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p>
          <w:p w:rsidR="00E1140C" w:rsidRPr="00A904B8" w:rsidRDefault="00E1140C" w:rsidP="00981605">
            <w:pPr>
              <w:pStyle w:val="rvps2"/>
              <w:shd w:val="clear" w:color="auto" w:fill="FFFFFF"/>
              <w:spacing w:before="0" w:beforeAutospacing="0" w:after="0" w:afterAutospacing="0"/>
              <w:ind w:firstLine="397"/>
            </w:pPr>
            <w:r w:rsidRPr="00A904B8">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6" w:anchor="n1250" w:tgtFrame="_blank" w:history="1">
              <w:r w:rsidRPr="00A904B8">
                <w:rPr>
                  <w:rStyle w:val="a3"/>
                  <w:rFonts w:eastAsiaTheme="majorEastAsia"/>
                  <w:color w:val="auto"/>
                  <w:u w:val="none"/>
                </w:rPr>
                <w:t>статті 16</w:t>
              </w:r>
            </w:hyperlink>
            <w:r w:rsidRPr="00A904B8">
              <w:rPr>
                <w:rStyle w:val="a3"/>
                <w:rFonts w:eastAsiaTheme="majorEastAsia"/>
                <w:color w:val="auto"/>
                <w:u w:val="none"/>
              </w:rPr>
              <w:t xml:space="preserve"> </w:t>
            </w:r>
            <w:r w:rsidRPr="00A904B8">
              <w:t>Закону.</w:t>
            </w:r>
          </w:p>
          <w:p w:rsidR="00E1140C" w:rsidRPr="00A904B8" w:rsidRDefault="00E1140C" w:rsidP="00981605">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Замовник установлює один або декілька з таких кваліфікаційних критеріїв:</w:t>
            </w:r>
          </w:p>
          <w:p w:rsidR="00E1140C" w:rsidRPr="00A904B8" w:rsidRDefault="00E1140C" w:rsidP="00981605">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1) наявність в учасника процедури закупівлі обладнання, матеріально-технічної бази та технологій;</w:t>
            </w:r>
          </w:p>
          <w:p w:rsidR="00E1140C" w:rsidRPr="00A904B8" w:rsidRDefault="00E1140C" w:rsidP="00981605">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2) наявність в учасника процедури закупівлі працівників відповідної кваліфікації, які мають необхідні знання та досвід;</w:t>
            </w:r>
          </w:p>
          <w:p w:rsidR="00E1140C" w:rsidRPr="00A904B8" w:rsidRDefault="00E1140C" w:rsidP="00981605">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3) наявність документально підтвердженого досвіду виконання аналогічного (аналогічних) за предметом закупівлі договору (договорів);</w:t>
            </w:r>
          </w:p>
          <w:p w:rsidR="00E1140C" w:rsidRPr="00A904B8" w:rsidRDefault="00E1140C" w:rsidP="00981605">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4) наявність фінансової спроможності, яка підтверджується фінансовою звітністю.</w:t>
            </w:r>
          </w:p>
          <w:p w:rsidR="00E1140C" w:rsidRPr="00A904B8" w:rsidRDefault="00E1140C" w:rsidP="00981605">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Якщо для закупівлі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E1140C" w:rsidRPr="00A904B8" w:rsidRDefault="00E1140C" w:rsidP="00981605">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1140C" w:rsidRPr="00A904B8" w:rsidRDefault="00E1140C" w:rsidP="00981605">
            <w:pPr>
              <w:pStyle w:val="rvps2"/>
              <w:shd w:val="clear" w:color="auto" w:fill="FFFFFF"/>
              <w:spacing w:before="0" w:beforeAutospacing="0" w:after="0" w:afterAutospacing="0"/>
              <w:ind w:firstLine="397"/>
            </w:pPr>
            <w:r w:rsidRPr="00A904B8">
              <w:t xml:space="preserve">Для об’єднання учасників як учасника процедури закупівлі замовником зазначаються умови щодо надання інформації та </w:t>
            </w:r>
            <w:r w:rsidRPr="00A904B8">
              <w:lastRenderedPageBreak/>
              <w:t xml:space="preserve">способу підтвердження відповідності таких учасників об’єднання установленим кваліфікаційним критеріям та підставам, визначеним </w:t>
            </w:r>
            <w:hyperlink r:id="rId17" w:anchor="n159" w:history="1">
              <w:r w:rsidRPr="00A904B8">
                <w:rPr>
                  <w:rStyle w:val="a3"/>
                  <w:rFonts w:eastAsiaTheme="majorEastAsia"/>
                  <w:color w:val="auto"/>
                  <w:u w:val="none"/>
                </w:rPr>
                <w:t>пунктом 4</w:t>
              </w:r>
            </w:hyperlink>
            <w:r w:rsidRPr="00A904B8">
              <w:t>7 Особливостей.</w:t>
            </w:r>
          </w:p>
          <w:p w:rsidR="00E1140C" w:rsidRPr="00A904B8" w:rsidRDefault="00E1140C" w:rsidP="00E1140C">
            <w:pPr>
              <w:spacing w:after="0" w:line="240" w:lineRule="auto"/>
              <w:ind w:hanging="2"/>
              <w:jc w:val="both"/>
              <w:rPr>
                <w:rFonts w:ascii="Times New Roman" w:hAnsi="Times New Roman" w:cs="Times New Roman"/>
                <w:sz w:val="24"/>
                <w:szCs w:val="24"/>
                <w:lang w:val="uk-UA"/>
              </w:rPr>
            </w:pPr>
            <w:bookmarkStart w:id="5" w:name="n523"/>
            <w:bookmarkEnd w:id="5"/>
          </w:p>
        </w:tc>
      </w:tr>
      <w:tr w:rsidR="00E1140C" w:rsidRPr="00A904B8" w:rsidTr="00E1140C">
        <w:trPr>
          <w:trHeight w:val="395"/>
          <w:jc w:val="center"/>
        </w:trPr>
        <w:tc>
          <w:tcPr>
            <w:tcW w:w="10200" w:type="dxa"/>
            <w:gridSpan w:val="3"/>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firstLine="397"/>
              <w:jc w:val="center"/>
              <w:rPr>
                <w:rFonts w:ascii="Times New Roman" w:eastAsia="Times New Roman" w:hAnsi="Times New Roman" w:cs="Times New Roman"/>
                <w:b/>
                <w:color w:val="auto"/>
                <w:sz w:val="24"/>
                <w:szCs w:val="24"/>
                <w:lang w:val="uk-UA"/>
              </w:rPr>
            </w:pPr>
            <w:r w:rsidRPr="00A904B8">
              <w:rPr>
                <w:rFonts w:ascii="Times New Roman" w:eastAsia="Times New Roman" w:hAnsi="Times New Roman" w:cs="Times New Roman"/>
                <w:b/>
                <w:color w:val="auto"/>
                <w:sz w:val="24"/>
                <w:szCs w:val="24"/>
                <w:lang w:val="uk-UA"/>
              </w:rPr>
              <w:lastRenderedPageBreak/>
              <w:t>Кваліфікаційні критерії процедури закупівлі відповідно до ст.16 Закону:</w:t>
            </w:r>
          </w:p>
        </w:tc>
      </w:tr>
      <w:tr w:rsidR="00E1140C" w:rsidRPr="00A904B8" w:rsidTr="00E1140C">
        <w:trPr>
          <w:trHeight w:val="274"/>
          <w:jc w:val="center"/>
        </w:trPr>
        <w:tc>
          <w:tcPr>
            <w:tcW w:w="562" w:type="dxa"/>
            <w:tcBorders>
              <w:top w:val="single" w:sz="4" w:space="0" w:color="auto"/>
              <w:left w:val="single" w:sz="4" w:space="0" w:color="auto"/>
              <w:bottom w:val="single" w:sz="4" w:space="0" w:color="auto"/>
              <w:right w:val="single" w:sz="4" w:space="0" w:color="auto"/>
            </w:tcBorders>
          </w:tcPr>
          <w:p w:rsidR="00E1140C" w:rsidRPr="00A904B8" w:rsidRDefault="00E1140C" w:rsidP="00E1140C">
            <w:pPr>
              <w:pStyle w:val="1"/>
              <w:widowControl w:val="0"/>
              <w:spacing w:line="240" w:lineRule="auto"/>
              <w:rPr>
                <w:rFonts w:ascii="Times New Roman" w:eastAsia="Times New Roman" w:hAnsi="Times New Roman" w:cs="Times New Roman"/>
                <w:color w:val="auto"/>
                <w:sz w:val="24"/>
                <w:szCs w:val="24"/>
                <w:lang w:val="uk-UA"/>
              </w:rPr>
            </w:pP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rPr>
                <w:rFonts w:ascii="Times New Roman" w:eastAsia="Times New Roman" w:hAnsi="Times New Roman" w:cs="Times New Roman"/>
                <w:b/>
                <w:color w:val="auto"/>
                <w:sz w:val="24"/>
                <w:szCs w:val="24"/>
                <w:lang w:val="uk-UA"/>
              </w:rPr>
            </w:pPr>
            <w:r w:rsidRPr="00A904B8">
              <w:rPr>
                <w:rFonts w:ascii="Times New Roman" w:eastAsia="Times New Roman" w:hAnsi="Times New Roman" w:cs="Times New Roman"/>
                <w:b/>
                <w:color w:val="auto"/>
                <w:sz w:val="24"/>
                <w:szCs w:val="24"/>
                <w:lang w:val="uk-UA"/>
              </w:rPr>
              <w:t>Кваліфікаційний критерій:</w:t>
            </w:r>
          </w:p>
        </w:tc>
        <w:tc>
          <w:tcPr>
            <w:tcW w:w="694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firstLine="397"/>
              <w:rPr>
                <w:rFonts w:ascii="Times New Roman" w:eastAsia="Times New Roman" w:hAnsi="Times New Roman" w:cs="Times New Roman"/>
                <w:b/>
                <w:color w:val="auto"/>
                <w:sz w:val="24"/>
                <w:szCs w:val="24"/>
                <w:lang w:val="uk-UA"/>
              </w:rPr>
            </w:pPr>
            <w:r w:rsidRPr="00A904B8">
              <w:rPr>
                <w:rFonts w:ascii="Times New Roman" w:hAnsi="Times New Roman" w:cs="Times New Roman"/>
                <w:b/>
                <w:bCs/>
                <w:color w:val="auto"/>
                <w:sz w:val="24"/>
                <w:szCs w:val="24"/>
                <w:lang w:val="uk-UA"/>
              </w:rPr>
              <w:t>Інформація про спосіб підтвердження відповідності учасника кваліфікаційному критерію:</w:t>
            </w:r>
          </w:p>
        </w:tc>
      </w:tr>
      <w:tr w:rsidR="00E1140C" w:rsidRPr="00247D21"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tcPr>
          <w:p w:rsidR="00E1140C" w:rsidRPr="00A904B8" w:rsidRDefault="00E1140C" w:rsidP="00E1140C">
            <w:pPr>
              <w:pStyle w:val="1"/>
              <w:widowControl w:val="0"/>
              <w:spacing w:line="240" w:lineRule="auto"/>
              <w:ind w:firstLine="397"/>
              <w:rPr>
                <w:rFonts w:ascii="Times New Roman" w:eastAsia="Times New Roman" w:hAnsi="Times New Roman" w:cs="Times New Roman"/>
                <w:color w:val="auto"/>
                <w:sz w:val="24"/>
                <w:szCs w:val="24"/>
                <w:lang w:val="uk-UA"/>
              </w:rPr>
            </w:pP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a4"/>
              <w:keepLines w:val="0"/>
              <w:tabs>
                <w:tab w:val="clear" w:pos="708"/>
                <w:tab w:val="left" w:pos="9639"/>
              </w:tabs>
              <w:spacing w:before="0" w:after="0" w:line="240" w:lineRule="auto"/>
              <w:ind w:hanging="2"/>
              <w:jc w:val="both"/>
              <w:rPr>
                <w:rFonts w:ascii="Times New Roman" w:eastAsia="Times New Roman" w:hAnsi="Times New Roman" w:cs="Times New Roman"/>
                <w:i w:val="0"/>
                <w:color w:val="auto"/>
                <w:sz w:val="24"/>
                <w:szCs w:val="24"/>
                <w:lang w:val="uk-UA" w:eastAsia="uk-UA"/>
              </w:rPr>
            </w:pPr>
            <w:r w:rsidRPr="00A904B8">
              <w:rPr>
                <w:rFonts w:ascii="Times New Roman" w:eastAsia="Times New Roman" w:hAnsi="Times New Roman" w:cs="Times New Roman"/>
                <w:i w:val="0"/>
                <w:color w:val="auto"/>
                <w:sz w:val="24"/>
                <w:szCs w:val="24"/>
                <w:lang w:val="uk-UA"/>
              </w:rPr>
              <w:t>наявність в учасника процедури закупівлі обладнання, матеріально-технічної бази та технологій</w:t>
            </w:r>
          </w:p>
        </w:tc>
        <w:tc>
          <w:tcPr>
            <w:tcW w:w="6944" w:type="dxa"/>
            <w:tcBorders>
              <w:top w:val="single" w:sz="4" w:space="0" w:color="auto"/>
              <w:left w:val="single" w:sz="4" w:space="0" w:color="auto"/>
              <w:bottom w:val="single" w:sz="4" w:space="0" w:color="auto"/>
              <w:right w:val="single" w:sz="4" w:space="0" w:color="auto"/>
            </w:tcBorders>
            <w:hideMark/>
          </w:tcPr>
          <w:p w:rsidR="00E1140C" w:rsidRPr="003B27AC" w:rsidRDefault="00E1140C" w:rsidP="00E1140C">
            <w:pPr>
              <w:pStyle w:val="a4"/>
              <w:keepLines w:val="0"/>
              <w:tabs>
                <w:tab w:val="clear" w:pos="708"/>
                <w:tab w:val="left" w:pos="9639"/>
              </w:tabs>
              <w:spacing w:before="0" w:after="0" w:line="240" w:lineRule="auto"/>
              <w:ind w:hanging="2"/>
              <w:jc w:val="both"/>
              <w:rPr>
                <w:rFonts w:ascii="Times New Roman" w:eastAsia="Times New Roman" w:hAnsi="Times New Roman" w:cs="Times New Roman"/>
                <w:i w:val="0"/>
                <w:color w:val="auto"/>
                <w:sz w:val="24"/>
                <w:szCs w:val="24"/>
                <w:lang w:val="uk-UA"/>
              </w:rPr>
            </w:pPr>
            <w:r w:rsidRPr="003B27AC">
              <w:rPr>
                <w:rFonts w:ascii="Times New Roman" w:eastAsia="Times New Roman" w:hAnsi="Times New Roman" w:cs="Times New Roman"/>
                <w:i w:val="0"/>
                <w:color w:val="auto"/>
                <w:sz w:val="24"/>
                <w:szCs w:val="24"/>
                <w:lang w:val="uk-UA"/>
              </w:rPr>
              <w:t xml:space="preserve">На підтвердження учасник подає: </w:t>
            </w:r>
          </w:p>
          <w:p w:rsidR="00E1140C" w:rsidRPr="003B27AC" w:rsidRDefault="00E1140C" w:rsidP="00176768">
            <w:pPr>
              <w:pStyle w:val="a4"/>
              <w:keepLines w:val="0"/>
              <w:numPr>
                <w:ilvl w:val="0"/>
                <w:numId w:val="1"/>
              </w:numPr>
              <w:spacing w:before="0" w:after="0" w:line="240" w:lineRule="auto"/>
              <w:ind w:left="0" w:firstLine="397"/>
              <w:jc w:val="both"/>
              <w:rPr>
                <w:rFonts w:ascii="Times New Roman" w:eastAsia="Times New Roman" w:hAnsi="Times New Roman" w:cs="Times New Roman"/>
                <w:i w:val="0"/>
                <w:color w:val="auto"/>
                <w:sz w:val="24"/>
                <w:szCs w:val="24"/>
                <w:lang w:val="uk-UA"/>
              </w:rPr>
            </w:pPr>
            <w:r w:rsidRPr="003B27AC">
              <w:rPr>
                <w:rFonts w:ascii="Times New Roman" w:eastAsia="Times New Roman" w:hAnsi="Times New Roman" w:cs="Times New Roman"/>
                <w:i w:val="0"/>
                <w:color w:val="auto"/>
                <w:sz w:val="24"/>
                <w:szCs w:val="24"/>
                <w:lang w:val="uk-UA" w:eastAsia="uk-UA"/>
              </w:rPr>
              <w:t xml:space="preserve">Скановану </w:t>
            </w:r>
            <w:r w:rsidRPr="003B27AC">
              <w:rPr>
                <w:rFonts w:ascii="Times New Roman" w:eastAsia="Times New Roman" w:hAnsi="Times New Roman" w:cs="Times New Roman"/>
                <w:i w:val="0"/>
                <w:color w:val="auto"/>
                <w:sz w:val="24"/>
                <w:szCs w:val="24"/>
                <w:lang w:val="uk-UA"/>
              </w:rPr>
              <w:t>копію довідки, складеної у довільній формі</w:t>
            </w:r>
            <w:r w:rsidRPr="003B27AC">
              <w:rPr>
                <w:rFonts w:ascii="Times New Roman" w:eastAsia="Times New Roman" w:hAnsi="Times New Roman" w:cs="Times New Roman"/>
                <w:i w:val="0"/>
                <w:color w:val="auto"/>
                <w:sz w:val="24"/>
                <w:szCs w:val="24"/>
                <w:lang w:val="uk-UA" w:eastAsia="uk-UA"/>
              </w:rPr>
              <w:t xml:space="preserve">, яка містить </w:t>
            </w:r>
            <w:r w:rsidRPr="003B27AC">
              <w:rPr>
                <w:rFonts w:ascii="Times New Roman" w:eastAsia="Times New Roman" w:hAnsi="Times New Roman" w:cs="Times New Roman"/>
                <w:i w:val="0"/>
                <w:color w:val="auto"/>
                <w:sz w:val="24"/>
                <w:szCs w:val="24"/>
                <w:lang w:val="uk-UA"/>
              </w:rPr>
              <w:t>інформацію:</w:t>
            </w:r>
          </w:p>
          <w:p w:rsidR="00E1140C" w:rsidRPr="003B27AC" w:rsidRDefault="00E1140C" w:rsidP="00176768">
            <w:pPr>
              <w:spacing w:after="0" w:line="240" w:lineRule="auto"/>
              <w:ind w:firstLine="397"/>
              <w:jc w:val="both"/>
              <w:rPr>
                <w:rFonts w:ascii="Times New Roman" w:hAnsi="Times New Roman" w:cs="Times New Roman"/>
                <w:sz w:val="24"/>
                <w:szCs w:val="24"/>
                <w:lang w:val="uk-UA"/>
              </w:rPr>
            </w:pPr>
            <w:r w:rsidRPr="003B27AC">
              <w:rPr>
                <w:rFonts w:ascii="Times New Roman" w:hAnsi="Times New Roman" w:cs="Times New Roman"/>
                <w:sz w:val="24"/>
                <w:szCs w:val="24"/>
                <w:lang w:val="uk-UA"/>
              </w:rPr>
              <w:t xml:space="preserve">- про наявність у учасника техніки, необхідної для надання послуг замовнику, а саме: </w:t>
            </w:r>
          </w:p>
          <w:p w:rsidR="00E1140C" w:rsidRPr="003B27AC" w:rsidRDefault="00E1140C" w:rsidP="00176768">
            <w:pPr>
              <w:spacing w:after="0" w:line="240" w:lineRule="auto"/>
              <w:ind w:firstLine="397"/>
              <w:jc w:val="both"/>
              <w:rPr>
                <w:rFonts w:ascii="Times New Roman" w:eastAsia="Times New Roman" w:hAnsi="Times New Roman" w:cs="Times New Roman"/>
                <w:sz w:val="24"/>
                <w:szCs w:val="24"/>
                <w:lang w:val="uk-UA"/>
              </w:rPr>
            </w:pPr>
            <w:r w:rsidRPr="003B27AC">
              <w:rPr>
                <w:rFonts w:ascii="Times New Roman" w:eastAsia="Times New Roman" w:hAnsi="Times New Roman" w:cs="Times New Roman"/>
                <w:sz w:val="24"/>
                <w:szCs w:val="24"/>
                <w:lang w:val="uk-UA"/>
              </w:rPr>
              <w:t>Асфальтоукладальник;</w:t>
            </w:r>
          </w:p>
          <w:p w:rsidR="00E1140C" w:rsidRPr="003B27AC" w:rsidRDefault="00E1140C" w:rsidP="00176768">
            <w:pPr>
              <w:spacing w:after="0" w:line="240" w:lineRule="auto"/>
              <w:ind w:firstLine="397"/>
              <w:jc w:val="both"/>
              <w:rPr>
                <w:rFonts w:ascii="Times New Roman" w:eastAsia="Times New Roman" w:hAnsi="Times New Roman" w:cs="Times New Roman"/>
                <w:sz w:val="24"/>
                <w:szCs w:val="24"/>
                <w:lang w:val="uk-UA"/>
              </w:rPr>
            </w:pPr>
            <w:r w:rsidRPr="003B27AC">
              <w:rPr>
                <w:rFonts w:ascii="Times New Roman" w:eastAsia="Times New Roman" w:hAnsi="Times New Roman" w:cs="Times New Roman"/>
                <w:sz w:val="24"/>
                <w:szCs w:val="24"/>
                <w:lang w:val="uk-UA"/>
              </w:rPr>
              <w:t xml:space="preserve">Фреза;  </w:t>
            </w:r>
          </w:p>
          <w:p w:rsidR="00E1140C" w:rsidRPr="003B27AC" w:rsidRDefault="00E1140C" w:rsidP="00176768">
            <w:pPr>
              <w:spacing w:after="0" w:line="240" w:lineRule="auto"/>
              <w:ind w:firstLine="397"/>
              <w:jc w:val="both"/>
              <w:rPr>
                <w:rFonts w:ascii="Times New Roman" w:eastAsia="Times New Roman" w:hAnsi="Times New Roman" w:cs="Times New Roman"/>
                <w:sz w:val="24"/>
                <w:szCs w:val="24"/>
                <w:lang w:val="uk-UA"/>
              </w:rPr>
            </w:pPr>
            <w:r w:rsidRPr="003B27AC">
              <w:rPr>
                <w:rFonts w:ascii="Times New Roman" w:eastAsia="Times New Roman" w:hAnsi="Times New Roman" w:cs="Times New Roman"/>
                <w:sz w:val="24"/>
                <w:szCs w:val="24"/>
                <w:lang w:val="uk-UA"/>
              </w:rPr>
              <w:t xml:space="preserve">Каток;  </w:t>
            </w:r>
          </w:p>
          <w:p w:rsidR="00E1140C" w:rsidRPr="003B27AC" w:rsidRDefault="00E1140C" w:rsidP="00176768">
            <w:pPr>
              <w:spacing w:after="0" w:line="240" w:lineRule="auto"/>
              <w:ind w:firstLine="397"/>
              <w:jc w:val="both"/>
              <w:rPr>
                <w:rFonts w:ascii="Times New Roman" w:eastAsia="Times New Roman" w:hAnsi="Times New Roman" w:cs="Times New Roman"/>
                <w:sz w:val="24"/>
                <w:szCs w:val="24"/>
                <w:lang w:val="uk-UA"/>
              </w:rPr>
            </w:pPr>
            <w:r w:rsidRPr="003B27AC">
              <w:rPr>
                <w:rFonts w:ascii="Times New Roman" w:eastAsia="Times New Roman" w:hAnsi="Times New Roman" w:cs="Times New Roman"/>
                <w:sz w:val="24"/>
                <w:szCs w:val="24"/>
                <w:lang w:val="uk-UA"/>
              </w:rPr>
              <w:t xml:space="preserve">Автогрейдер; </w:t>
            </w:r>
          </w:p>
          <w:p w:rsidR="00E1140C" w:rsidRPr="003B27AC" w:rsidRDefault="00E1140C" w:rsidP="00176768">
            <w:pPr>
              <w:spacing w:after="0" w:line="240" w:lineRule="auto"/>
              <w:ind w:firstLine="397"/>
              <w:jc w:val="both"/>
              <w:rPr>
                <w:rFonts w:ascii="Times New Roman" w:eastAsia="Times New Roman" w:hAnsi="Times New Roman" w:cs="Times New Roman"/>
                <w:sz w:val="24"/>
                <w:szCs w:val="24"/>
                <w:lang w:val="uk-UA"/>
              </w:rPr>
            </w:pPr>
            <w:r w:rsidRPr="003B27AC">
              <w:rPr>
                <w:rFonts w:ascii="Times New Roman" w:eastAsia="Times New Roman" w:hAnsi="Times New Roman" w:cs="Times New Roman"/>
                <w:sz w:val="24"/>
                <w:szCs w:val="24"/>
                <w:lang w:val="uk-UA"/>
              </w:rPr>
              <w:t xml:space="preserve">Бульдозер;  </w:t>
            </w:r>
          </w:p>
          <w:p w:rsidR="00E1140C" w:rsidRPr="003B27AC" w:rsidRDefault="00E1140C" w:rsidP="00176768">
            <w:pPr>
              <w:spacing w:after="0" w:line="240" w:lineRule="auto"/>
              <w:ind w:firstLine="397"/>
              <w:jc w:val="both"/>
              <w:rPr>
                <w:rFonts w:ascii="Times New Roman" w:eastAsia="Times New Roman" w:hAnsi="Times New Roman" w:cs="Times New Roman"/>
                <w:sz w:val="24"/>
                <w:szCs w:val="24"/>
                <w:lang w:val="uk-UA"/>
              </w:rPr>
            </w:pPr>
            <w:r w:rsidRPr="003B27AC">
              <w:rPr>
                <w:rFonts w:ascii="Times New Roman" w:eastAsia="Times New Roman" w:hAnsi="Times New Roman" w:cs="Times New Roman"/>
                <w:sz w:val="24"/>
                <w:szCs w:val="24"/>
                <w:lang w:val="uk-UA"/>
              </w:rPr>
              <w:t xml:space="preserve">Навантажувач; </w:t>
            </w:r>
          </w:p>
          <w:p w:rsidR="00E1140C" w:rsidRPr="003B27AC" w:rsidRDefault="00276B20" w:rsidP="00176768">
            <w:pPr>
              <w:spacing w:after="0" w:line="240" w:lineRule="auto"/>
              <w:ind w:firstLine="397"/>
              <w:jc w:val="both"/>
              <w:rPr>
                <w:rFonts w:ascii="Times New Roman" w:eastAsia="Times New Roman" w:hAnsi="Times New Roman" w:cs="Times New Roman"/>
                <w:sz w:val="24"/>
                <w:szCs w:val="24"/>
                <w:lang w:val="uk-UA"/>
              </w:rPr>
            </w:pPr>
            <w:r w:rsidRPr="003B27AC">
              <w:rPr>
                <w:rFonts w:ascii="Times New Roman" w:eastAsia="Times New Roman" w:hAnsi="Times New Roman" w:cs="Times New Roman"/>
                <w:sz w:val="24"/>
                <w:szCs w:val="24"/>
                <w:lang w:val="uk-UA"/>
              </w:rPr>
              <w:t>Екскаватор;</w:t>
            </w:r>
          </w:p>
          <w:p w:rsidR="00276B20" w:rsidRDefault="00276B20" w:rsidP="00176768">
            <w:pPr>
              <w:spacing w:after="0" w:line="240" w:lineRule="auto"/>
              <w:ind w:firstLine="397"/>
              <w:jc w:val="both"/>
              <w:rPr>
                <w:rFonts w:ascii="Times New Roman" w:eastAsia="Times New Roman" w:hAnsi="Times New Roman" w:cs="Times New Roman"/>
                <w:sz w:val="24"/>
                <w:szCs w:val="24"/>
                <w:lang w:val="uk-UA"/>
              </w:rPr>
            </w:pPr>
            <w:r w:rsidRPr="003B27AC">
              <w:rPr>
                <w:rFonts w:ascii="Times New Roman" w:eastAsia="Times New Roman" w:hAnsi="Times New Roman" w:cs="Times New Roman"/>
                <w:sz w:val="24"/>
                <w:szCs w:val="24"/>
                <w:lang w:val="uk-UA"/>
              </w:rPr>
              <w:t>Віброущільнювач.</w:t>
            </w:r>
          </w:p>
          <w:p w:rsidR="00B70EB5" w:rsidRPr="003B27AC" w:rsidRDefault="00B70EB5" w:rsidP="00176768">
            <w:pPr>
              <w:spacing w:after="0" w:line="240" w:lineRule="auto"/>
              <w:ind w:firstLine="397"/>
              <w:jc w:val="both"/>
              <w:rPr>
                <w:rFonts w:ascii="Times New Roman" w:eastAsia="Times New Roman" w:hAnsi="Times New Roman" w:cs="Times New Roman"/>
                <w:sz w:val="24"/>
                <w:szCs w:val="24"/>
                <w:lang w:val="uk-UA"/>
              </w:rPr>
            </w:pPr>
          </w:p>
          <w:p w:rsidR="00E1140C" w:rsidRDefault="00E1140C" w:rsidP="00176768">
            <w:pPr>
              <w:pStyle w:val="a4"/>
              <w:spacing w:before="0" w:after="0" w:line="240" w:lineRule="auto"/>
              <w:ind w:firstLine="397"/>
              <w:jc w:val="both"/>
              <w:rPr>
                <w:rFonts w:ascii="Times New Roman" w:hAnsi="Times New Roman" w:cs="Times New Roman"/>
                <w:i w:val="0"/>
                <w:color w:val="auto"/>
                <w:sz w:val="24"/>
                <w:szCs w:val="24"/>
                <w:lang w:val="uk-UA"/>
              </w:rPr>
            </w:pPr>
            <w:r w:rsidRPr="003B27AC">
              <w:rPr>
                <w:rFonts w:ascii="Times New Roman" w:hAnsi="Times New Roman" w:cs="Times New Roman"/>
                <w:i w:val="0"/>
                <w:color w:val="auto"/>
                <w:sz w:val="24"/>
                <w:szCs w:val="24"/>
                <w:lang w:val="uk-UA"/>
              </w:rPr>
              <w:t xml:space="preserve">- про наявність у учасника матеріально-технічної бази для </w:t>
            </w:r>
            <w:proofErr w:type="spellStart"/>
            <w:r w:rsidRPr="003B27AC">
              <w:rPr>
                <w:rFonts w:ascii="Times New Roman" w:hAnsi="Times New Roman" w:cs="Times New Roman"/>
                <w:i w:val="0"/>
                <w:color w:val="auto"/>
                <w:sz w:val="24"/>
                <w:szCs w:val="24"/>
                <w:lang w:val="uk-UA"/>
              </w:rPr>
              <w:t>гаражування</w:t>
            </w:r>
            <w:proofErr w:type="spellEnd"/>
            <w:r w:rsidRPr="003B27AC">
              <w:rPr>
                <w:rFonts w:ascii="Times New Roman" w:hAnsi="Times New Roman" w:cs="Times New Roman"/>
                <w:i w:val="0"/>
                <w:color w:val="auto"/>
                <w:sz w:val="24"/>
                <w:szCs w:val="24"/>
                <w:lang w:val="uk-UA"/>
              </w:rPr>
              <w:t xml:space="preserve"> та обслуговування всієї вказаної учасником техніки (гаражу, майданчика, території, приміщення);</w:t>
            </w:r>
          </w:p>
          <w:p w:rsidR="00B70EB5" w:rsidRPr="00B70EB5" w:rsidRDefault="00B70EB5" w:rsidP="00B70EB5">
            <w:pPr>
              <w:pStyle w:val="1"/>
              <w:rPr>
                <w:lang w:val="uk-UA"/>
              </w:rPr>
            </w:pPr>
          </w:p>
          <w:p w:rsidR="00E1140C" w:rsidRPr="003B27AC" w:rsidRDefault="00E1140C" w:rsidP="00176768">
            <w:pPr>
              <w:pStyle w:val="a4"/>
              <w:spacing w:before="0" w:after="0" w:line="240" w:lineRule="auto"/>
              <w:ind w:firstLine="397"/>
              <w:jc w:val="both"/>
              <w:rPr>
                <w:rFonts w:ascii="Times New Roman" w:hAnsi="Times New Roman" w:cs="Times New Roman"/>
                <w:i w:val="0"/>
                <w:color w:val="auto"/>
                <w:sz w:val="24"/>
                <w:szCs w:val="24"/>
                <w:lang w:val="uk-UA"/>
              </w:rPr>
            </w:pPr>
            <w:r w:rsidRPr="003B27AC">
              <w:rPr>
                <w:rFonts w:ascii="Times New Roman" w:hAnsi="Times New Roman" w:cs="Times New Roman"/>
                <w:i w:val="0"/>
                <w:color w:val="auto"/>
                <w:sz w:val="24"/>
                <w:szCs w:val="24"/>
                <w:lang w:val="uk-UA"/>
              </w:rPr>
              <w:t xml:space="preserve">У довідці обов'язково вказується: </w:t>
            </w:r>
          </w:p>
          <w:p w:rsidR="00E1140C" w:rsidRPr="003B27AC" w:rsidRDefault="00E1140C" w:rsidP="00176768">
            <w:pPr>
              <w:pStyle w:val="3"/>
              <w:widowControl w:val="0"/>
              <w:ind w:right="113" w:firstLine="397"/>
              <w:jc w:val="both"/>
              <w:rPr>
                <w:sz w:val="24"/>
                <w:szCs w:val="24"/>
              </w:rPr>
            </w:pPr>
            <w:r w:rsidRPr="003B27AC">
              <w:rPr>
                <w:sz w:val="24"/>
                <w:szCs w:val="24"/>
              </w:rPr>
              <w:t xml:space="preserve">якщо транспортні засоби, матеріально-технічна база тощо перебувають в користуванні (оренда/найм, лізинг, позичка тощо) або залучаються за договорами надання послуг, іншими договорами - надати відповідні договори з усіма додатками до них. </w:t>
            </w:r>
          </w:p>
          <w:p w:rsidR="00E1140C" w:rsidRPr="003B27AC" w:rsidRDefault="00E1140C" w:rsidP="00176768">
            <w:pPr>
              <w:pStyle w:val="3"/>
              <w:widowControl w:val="0"/>
              <w:ind w:right="113" w:firstLine="397"/>
              <w:jc w:val="both"/>
              <w:rPr>
                <w:sz w:val="24"/>
                <w:szCs w:val="24"/>
              </w:rPr>
            </w:pPr>
            <w:r w:rsidRPr="003B27AC">
              <w:rPr>
                <w:sz w:val="24"/>
                <w:szCs w:val="24"/>
              </w:rPr>
              <w:t>Крім того, учасник подає:</w:t>
            </w:r>
          </w:p>
          <w:p w:rsidR="00E1140C" w:rsidRPr="003B27AC" w:rsidRDefault="00E1140C" w:rsidP="00176768">
            <w:pPr>
              <w:pStyle w:val="a4"/>
              <w:spacing w:before="0" w:after="0" w:line="240" w:lineRule="auto"/>
              <w:ind w:firstLine="397"/>
              <w:jc w:val="both"/>
              <w:rPr>
                <w:rFonts w:ascii="Times New Roman" w:hAnsi="Times New Roman" w:cs="Times New Roman"/>
                <w:color w:val="auto"/>
                <w:sz w:val="24"/>
                <w:szCs w:val="24"/>
                <w:lang w:val="uk-UA"/>
              </w:rPr>
            </w:pPr>
            <w:r w:rsidRPr="003B27AC">
              <w:rPr>
                <w:rFonts w:ascii="Times New Roman" w:hAnsi="Times New Roman" w:cs="Times New Roman"/>
                <w:i w:val="0"/>
                <w:color w:val="auto"/>
                <w:sz w:val="24"/>
                <w:szCs w:val="24"/>
                <w:lang w:val="uk-UA"/>
              </w:rPr>
              <w:t>- документи, які підтверджують наявність у учасника власних або орендованих потужностей для виготовлення гарячих асфальтобетонних сумішей на відстані, що забезпечує їх доставку з відповідними температурними показниками до місць укладання, або попередні договори з місцевими виробниками на постачання розрахункового обсягу гарячих асфальтобетонних сумішей (з урахуванням розрахункового обсягу асфальтобетонної суміші, передбаченого відомістю обсягів робіт згідно з Додатком 2 до цієї тендерної документації);</w:t>
            </w:r>
          </w:p>
          <w:p w:rsidR="00E1140C" w:rsidRPr="003B27AC" w:rsidRDefault="00E1140C" w:rsidP="00176768">
            <w:pPr>
              <w:pStyle w:val="3"/>
              <w:widowControl w:val="0"/>
              <w:ind w:right="113" w:firstLine="397"/>
              <w:jc w:val="both"/>
              <w:rPr>
                <w:sz w:val="24"/>
                <w:szCs w:val="24"/>
              </w:rPr>
            </w:pPr>
            <w:r w:rsidRPr="003B27AC">
              <w:rPr>
                <w:sz w:val="24"/>
                <w:szCs w:val="24"/>
              </w:rPr>
              <w:t xml:space="preserve">- скановану копію з оригіналу атестату (чинного протягом строку дії договору) виробництва асфальтобетонних сумішей, виданого органом, який у визначеному чинним законодавством України порядку має право надавати послуги з атестації такого виробництва. </w:t>
            </w:r>
          </w:p>
          <w:p w:rsidR="00E1140C" w:rsidRPr="003B27AC" w:rsidRDefault="00E1140C" w:rsidP="00176768">
            <w:pPr>
              <w:pStyle w:val="a4"/>
              <w:keepLines w:val="0"/>
              <w:tabs>
                <w:tab w:val="clear" w:pos="708"/>
                <w:tab w:val="left" w:pos="9639"/>
              </w:tabs>
              <w:spacing w:before="0" w:after="0" w:line="240" w:lineRule="auto"/>
              <w:ind w:firstLine="397"/>
              <w:jc w:val="both"/>
              <w:rPr>
                <w:rFonts w:ascii="Times New Roman" w:eastAsia="Times New Roman" w:hAnsi="Times New Roman" w:cs="Times New Roman"/>
                <w:i w:val="0"/>
                <w:color w:val="auto"/>
                <w:sz w:val="24"/>
                <w:szCs w:val="24"/>
                <w:lang w:val="uk-UA" w:eastAsia="uk-UA"/>
              </w:rPr>
            </w:pPr>
            <w:r w:rsidRPr="003B27AC">
              <w:rPr>
                <w:rFonts w:ascii="Times New Roman" w:eastAsia="Times New Roman" w:hAnsi="Times New Roman" w:cs="Times New Roman"/>
                <w:i w:val="0"/>
                <w:color w:val="auto"/>
                <w:sz w:val="24"/>
                <w:szCs w:val="24"/>
                <w:lang w:val="uk-UA" w:eastAsia="uk-UA"/>
              </w:rPr>
              <w:t>Учасник має право зазначити інформацію про обладнання, матеріально-технічну базу та технології субпідрядників/ співвиконавців, у разі їх залучення, з обов’язковим наданням усіх документів передбачених цим кваліфікаційним критерієм.</w:t>
            </w:r>
          </w:p>
        </w:tc>
      </w:tr>
      <w:tr w:rsidR="00E1140C" w:rsidRPr="00247D21"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tcPr>
          <w:p w:rsidR="00E1140C" w:rsidRPr="00A904B8" w:rsidRDefault="00E1140C" w:rsidP="00E1140C">
            <w:pPr>
              <w:pStyle w:val="1"/>
              <w:widowControl w:val="0"/>
              <w:spacing w:line="240" w:lineRule="auto"/>
              <w:rPr>
                <w:rFonts w:ascii="Times New Roman" w:eastAsia="Times New Roman" w:hAnsi="Times New Roman" w:cs="Times New Roman"/>
                <w:color w:val="auto"/>
                <w:sz w:val="24"/>
                <w:szCs w:val="24"/>
                <w:lang w:val="uk-UA"/>
              </w:rPr>
            </w:pP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spacing w:after="0" w:line="240" w:lineRule="auto"/>
              <w:ind w:hanging="2"/>
              <w:rPr>
                <w:rFonts w:ascii="Times New Roman" w:hAnsi="Times New Roman" w:cs="Times New Roman"/>
                <w:sz w:val="24"/>
                <w:szCs w:val="24"/>
                <w:highlight w:val="yellow"/>
                <w:lang w:val="uk-UA"/>
              </w:rPr>
            </w:pPr>
            <w:r w:rsidRPr="00A904B8">
              <w:rPr>
                <w:rFonts w:ascii="Times New Roman" w:hAnsi="Times New Roman" w:cs="Times New Roman"/>
                <w:sz w:val="24"/>
                <w:szCs w:val="24"/>
                <w:lang w:val="uk-UA"/>
              </w:rPr>
              <w:t>наявність документально підтвердженого досвіду виконання аналогічного за предметом закупівлі договору</w:t>
            </w:r>
          </w:p>
        </w:tc>
        <w:tc>
          <w:tcPr>
            <w:tcW w:w="6944" w:type="dxa"/>
            <w:tcBorders>
              <w:top w:val="single" w:sz="4" w:space="0" w:color="auto"/>
              <w:left w:val="single" w:sz="4" w:space="0" w:color="auto"/>
              <w:bottom w:val="single" w:sz="4" w:space="0" w:color="auto"/>
              <w:right w:val="single" w:sz="4" w:space="0" w:color="auto"/>
            </w:tcBorders>
          </w:tcPr>
          <w:p w:rsidR="00E1140C" w:rsidRPr="003B27AC" w:rsidRDefault="00E1140C" w:rsidP="00176768">
            <w:pPr>
              <w:pStyle w:val="a4"/>
              <w:keepLines w:val="0"/>
              <w:tabs>
                <w:tab w:val="clear" w:pos="708"/>
                <w:tab w:val="left" w:pos="9639"/>
              </w:tabs>
              <w:spacing w:before="0" w:after="0" w:line="240" w:lineRule="auto"/>
              <w:ind w:firstLine="397"/>
              <w:jc w:val="both"/>
              <w:rPr>
                <w:rFonts w:ascii="Times New Roman" w:eastAsia="Times New Roman" w:hAnsi="Times New Roman" w:cs="Times New Roman"/>
                <w:i w:val="0"/>
                <w:color w:val="auto"/>
                <w:sz w:val="24"/>
                <w:szCs w:val="24"/>
                <w:lang w:val="uk-UA" w:eastAsia="uk-UA"/>
              </w:rPr>
            </w:pPr>
            <w:r w:rsidRPr="003B27AC">
              <w:rPr>
                <w:rFonts w:ascii="Times New Roman" w:eastAsia="Times New Roman" w:hAnsi="Times New Roman" w:cs="Times New Roman"/>
                <w:i w:val="0"/>
                <w:color w:val="auto"/>
                <w:sz w:val="24"/>
                <w:szCs w:val="24"/>
                <w:lang w:val="uk-UA" w:eastAsia="uk-UA"/>
              </w:rPr>
              <w:t>На підтвердження виконання аналогічного за предметом закупівлі договору учасник подає:</w:t>
            </w:r>
          </w:p>
          <w:p w:rsidR="00E1140C" w:rsidRPr="003B27AC" w:rsidRDefault="00E1140C" w:rsidP="00176768">
            <w:pPr>
              <w:pStyle w:val="a4"/>
              <w:keepLines w:val="0"/>
              <w:tabs>
                <w:tab w:val="clear" w:pos="708"/>
                <w:tab w:val="left" w:pos="9639"/>
              </w:tabs>
              <w:spacing w:before="0" w:after="0" w:line="240" w:lineRule="auto"/>
              <w:ind w:firstLine="397"/>
              <w:jc w:val="both"/>
              <w:rPr>
                <w:rFonts w:ascii="Times New Roman" w:eastAsia="Times New Roman" w:hAnsi="Times New Roman" w:cs="Times New Roman"/>
                <w:i w:val="0"/>
                <w:color w:val="auto"/>
                <w:sz w:val="24"/>
                <w:szCs w:val="24"/>
                <w:lang w:val="uk-UA" w:eastAsia="uk-UA"/>
              </w:rPr>
            </w:pPr>
            <w:r w:rsidRPr="003B27AC">
              <w:rPr>
                <w:rFonts w:ascii="Times New Roman" w:eastAsia="Times New Roman" w:hAnsi="Times New Roman" w:cs="Times New Roman"/>
                <w:i w:val="0"/>
                <w:color w:val="auto"/>
                <w:sz w:val="24"/>
                <w:szCs w:val="24"/>
                <w:lang w:val="uk-UA" w:eastAsia="uk-UA"/>
              </w:rPr>
              <w:t xml:space="preserve">- </w:t>
            </w:r>
            <w:proofErr w:type="spellStart"/>
            <w:r w:rsidRPr="003B27AC">
              <w:rPr>
                <w:rFonts w:ascii="Times New Roman" w:eastAsia="Times New Roman" w:hAnsi="Times New Roman" w:cs="Times New Roman"/>
                <w:i w:val="0"/>
                <w:color w:val="auto"/>
                <w:sz w:val="24"/>
                <w:szCs w:val="24"/>
                <w:lang w:val="uk-UA" w:eastAsia="uk-UA"/>
              </w:rPr>
              <w:t>скан-копі</w:t>
            </w:r>
            <w:r w:rsidR="00B70EB5">
              <w:rPr>
                <w:rFonts w:ascii="Times New Roman" w:eastAsia="Times New Roman" w:hAnsi="Times New Roman" w:cs="Times New Roman"/>
                <w:i w:val="0"/>
                <w:color w:val="auto"/>
                <w:sz w:val="24"/>
                <w:szCs w:val="24"/>
                <w:lang w:val="uk-UA" w:eastAsia="uk-UA"/>
              </w:rPr>
              <w:t>ю</w:t>
            </w:r>
            <w:proofErr w:type="spellEnd"/>
            <w:r w:rsidRPr="003B27AC">
              <w:rPr>
                <w:rFonts w:ascii="Times New Roman" w:eastAsia="Times New Roman" w:hAnsi="Times New Roman" w:cs="Times New Roman"/>
                <w:i w:val="0"/>
                <w:color w:val="auto"/>
                <w:sz w:val="24"/>
                <w:szCs w:val="24"/>
                <w:lang w:val="uk-UA" w:eastAsia="uk-UA"/>
              </w:rPr>
              <w:t xml:space="preserve"> з оригіналу або з належним чином завірен</w:t>
            </w:r>
            <w:r w:rsidR="00B70EB5">
              <w:rPr>
                <w:rFonts w:ascii="Times New Roman" w:eastAsia="Times New Roman" w:hAnsi="Times New Roman" w:cs="Times New Roman"/>
                <w:i w:val="0"/>
                <w:color w:val="auto"/>
                <w:sz w:val="24"/>
                <w:szCs w:val="24"/>
                <w:lang w:val="uk-UA" w:eastAsia="uk-UA"/>
              </w:rPr>
              <w:t>их</w:t>
            </w:r>
            <w:r w:rsidRPr="003B27AC">
              <w:rPr>
                <w:rFonts w:ascii="Times New Roman" w:eastAsia="Times New Roman" w:hAnsi="Times New Roman" w:cs="Times New Roman"/>
                <w:i w:val="0"/>
                <w:color w:val="auto"/>
                <w:sz w:val="24"/>
                <w:szCs w:val="24"/>
                <w:lang w:val="uk-UA" w:eastAsia="uk-UA"/>
              </w:rPr>
              <w:t xml:space="preserve"> копі</w:t>
            </w:r>
            <w:r w:rsidR="00B70EB5">
              <w:rPr>
                <w:rFonts w:ascii="Times New Roman" w:eastAsia="Times New Roman" w:hAnsi="Times New Roman" w:cs="Times New Roman"/>
                <w:i w:val="0"/>
                <w:color w:val="auto"/>
                <w:sz w:val="24"/>
                <w:szCs w:val="24"/>
                <w:lang w:val="uk-UA" w:eastAsia="uk-UA"/>
              </w:rPr>
              <w:t xml:space="preserve">й </w:t>
            </w:r>
            <w:r w:rsidRPr="003B27AC">
              <w:rPr>
                <w:rFonts w:ascii="Times New Roman" w:eastAsia="Times New Roman" w:hAnsi="Times New Roman" w:cs="Times New Roman"/>
                <w:i w:val="0"/>
                <w:color w:val="auto"/>
                <w:sz w:val="24"/>
                <w:szCs w:val="24"/>
                <w:lang w:val="uk-UA" w:eastAsia="uk-UA"/>
              </w:rPr>
              <w:t>не менше 2-х аналогічних договорів за аналогі</w:t>
            </w:r>
            <w:r w:rsidR="00C2782F" w:rsidRPr="003B27AC">
              <w:rPr>
                <w:rFonts w:ascii="Times New Roman" w:eastAsia="Times New Roman" w:hAnsi="Times New Roman" w:cs="Times New Roman"/>
                <w:i w:val="0"/>
                <w:color w:val="auto"/>
                <w:sz w:val="24"/>
                <w:szCs w:val="24"/>
                <w:lang w:val="uk-UA" w:eastAsia="uk-UA"/>
              </w:rPr>
              <w:t>чним предметом закупівлі за 2020</w:t>
            </w:r>
            <w:r w:rsidRPr="003B27AC">
              <w:rPr>
                <w:rFonts w:ascii="Times New Roman" w:eastAsia="Times New Roman" w:hAnsi="Times New Roman" w:cs="Times New Roman"/>
                <w:i w:val="0"/>
                <w:color w:val="auto"/>
                <w:sz w:val="24"/>
                <w:szCs w:val="24"/>
                <w:lang w:val="uk-UA" w:eastAsia="uk-UA"/>
              </w:rPr>
              <w:t xml:space="preserve">-2023 </w:t>
            </w:r>
            <w:proofErr w:type="spellStart"/>
            <w:r w:rsidRPr="003B27AC">
              <w:rPr>
                <w:rFonts w:ascii="Times New Roman" w:eastAsia="Times New Roman" w:hAnsi="Times New Roman" w:cs="Times New Roman"/>
                <w:i w:val="0"/>
                <w:color w:val="auto"/>
                <w:sz w:val="24"/>
                <w:szCs w:val="24"/>
                <w:lang w:val="uk-UA" w:eastAsia="uk-UA"/>
              </w:rPr>
              <w:t>р.р</w:t>
            </w:r>
            <w:proofErr w:type="spellEnd"/>
            <w:r w:rsidRPr="003B27AC">
              <w:rPr>
                <w:rFonts w:ascii="Times New Roman" w:eastAsia="Times New Roman" w:hAnsi="Times New Roman" w:cs="Times New Roman"/>
                <w:i w:val="0"/>
                <w:color w:val="auto"/>
                <w:sz w:val="24"/>
                <w:szCs w:val="24"/>
                <w:lang w:val="uk-UA" w:eastAsia="uk-UA"/>
              </w:rPr>
              <w:t xml:space="preserve">. (з усіма додатками, в тому числі: договірна ціна, локальні кошториси, пояснювальні записки, зведені кошториси та ін.), а також актами виконаних робіт за формою КБ-2в (договори виконані в повному обсязі). </w:t>
            </w:r>
          </w:p>
          <w:p w:rsidR="00E1140C" w:rsidRPr="003B27AC" w:rsidRDefault="00E1140C" w:rsidP="00176768">
            <w:pPr>
              <w:pStyle w:val="a4"/>
              <w:keepLines w:val="0"/>
              <w:tabs>
                <w:tab w:val="clear" w:pos="708"/>
                <w:tab w:val="left" w:pos="9639"/>
              </w:tabs>
              <w:spacing w:before="0" w:after="0" w:line="240" w:lineRule="auto"/>
              <w:ind w:firstLine="397"/>
              <w:jc w:val="both"/>
              <w:rPr>
                <w:rFonts w:ascii="Times New Roman" w:eastAsia="Times New Roman" w:hAnsi="Times New Roman" w:cs="Times New Roman"/>
                <w:color w:val="auto"/>
                <w:sz w:val="24"/>
                <w:szCs w:val="24"/>
                <w:lang w:val="uk-UA" w:eastAsia="uk-UA"/>
              </w:rPr>
            </w:pPr>
            <w:r w:rsidRPr="003B27AC">
              <w:rPr>
                <w:rFonts w:ascii="Times New Roman" w:hAnsi="Times New Roman" w:cs="Times New Roman"/>
                <w:color w:val="auto"/>
                <w:sz w:val="24"/>
                <w:szCs w:val="24"/>
                <w:lang w:val="uk-UA"/>
              </w:rPr>
              <w:t xml:space="preserve">*Враховуючи фактичні обсяги послуг, які закуповує замовник в цій закупівлі, аналогічними вважаються договори з поточного/капітального ремонтів доріг/ </w:t>
            </w:r>
            <w:r w:rsidR="00C2782F" w:rsidRPr="003B27AC">
              <w:rPr>
                <w:rFonts w:ascii="Times New Roman" w:hAnsi="Times New Roman" w:cs="Times New Roman"/>
                <w:color w:val="auto"/>
                <w:sz w:val="24"/>
                <w:szCs w:val="24"/>
                <w:lang w:val="uk-UA"/>
              </w:rPr>
              <w:t>внутрішньоквартальних проїздів.</w:t>
            </w:r>
          </w:p>
          <w:p w:rsidR="00E1140C" w:rsidRPr="003B27AC" w:rsidRDefault="00E1140C" w:rsidP="00176768">
            <w:pPr>
              <w:pStyle w:val="a4"/>
              <w:keepLines w:val="0"/>
              <w:tabs>
                <w:tab w:val="clear" w:pos="708"/>
                <w:tab w:val="left" w:pos="9639"/>
              </w:tabs>
              <w:spacing w:before="0" w:after="0" w:line="240" w:lineRule="auto"/>
              <w:ind w:firstLine="397"/>
              <w:jc w:val="both"/>
              <w:rPr>
                <w:rFonts w:ascii="Times New Roman" w:eastAsia="Times New Roman" w:hAnsi="Times New Roman" w:cs="Times New Roman"/>
                <w:i w:val="0"/>
                <w:color w:val="auto"/>
                <w:sz w:val="24"/>
                <w:szCs w:val="24"/>
                <w:lang w:val="uk-UA" w:eastAsia="uk-UA"/>
              </w:rPr>
            </w:pPr>
          </w:p>
          <w:p w:rsidR="00E1140C" w:rsidRPr="003B27AC" w:rsidRDefault="00E1140C" w:rsidP="00176768">
            <w:pPr>
              <w:pStyle w:val="a4"/>
              <w:keepLines w:val="0"/>
              <w:tabs>
                <w:tab w:val="clear" w:pos="708"/>
                <w:tab w:val="left" w:pos="9639"/>
              </w:tabs>
              <w:spacing w:before="0" w:after="0" w:line="240" w:lineRule="auto"/>
              <w:ind w:firstLine="397"/>
              <w:jc w:val="both"/>
              <w:rPr>
                <w:rFonts w:ascii="Times New Roman" w:eastAsia="Times New Roman" w:hAnsi="Times New Roman" w:cs="Times New Roman"/>
                <w:color w:val="auto"/>
                <w:sz w:val="24"/>
                <w:szCs w:val="24"/>
                <w:lang w:val="uk-UA" w:eastAsia="uk-UA"/>
              </w:rPr>
            </w:pPr>
            <w:r w:rsidRPr="003B27AC">
              <w:rPr>
                <w:rFonts w:ascii="Times New Roman" w:eastAsia="Times New Roman" w:hAnsi="Times New Roman" w:cs="Times New Roman"/>
                <w:i w:val="0"/>
                <w:color w:val="auto"/>
                <w:sz w:val="24"/>
                <w:szCs w:val="24"/>
                <w:lang w:val="uk-UA" w:eastAsia="uk-UA"/>
              </w:rPr>
              <w:t>- відгук від контрагента (відгук повинен містити: предмет договору, його дату, номер та ціну, реквізити контрагента (повне найменування, адреса, прізвище, ім’я, по-батькові контрагента, його контактний номер телефону), інформацію про строк, якість виконаних робіт та підтвердження виконання договору на дату надання відгуку).</w:t>
            </w:r>
          </w:p>
        </w:tc>
      </w:tr>
      <w:tr w:rsidR="00E1140C" w:rsidRPr="00247D21"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tcPr>
          <w:p w:rsidR="00E1140C" w:rsidRPr="00A904B8" w:rsidRDefault="00E1140C" w:rsidP="00E1140C">
            <w:pPr>
              <w:pStyle w:val="1"/>
              <w:widowControl w:val="0"/>
              <w:spacing w:line="240" w:lineRule="auto"/>
              <w:ind w:firstLine="397"/>
              <w:rPr>
                <w:rFonts w:ascii="Times New Roman" w:eastAsia="Times New Roman" w:hAnsi="Times New Roman" w:cs="Times New Roman"/>
                <w:color w:val="auto"/>
                <w:sz w:val="24"/>
                <w:szCs w:val="24"/>
                <w:lang w:val="uk-UA"/>
              </w:rPr>
            </w:pP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spacing w:after="0" w:line="240" w:lineRule="auto"/>
              <w:ind w:hanging="2"/>
              <w:rPr>
                <w:rFonts w:ascii="Times New Roman" w:hAnsi="Times New Roman" w:cs="Times New Roman"/>
                <w:sz w:val="24"/>
                <w:szCs w:val="24"/>
                <w:highlight w:val="yellow"/>
                <w:lang w:val="uk-UA"/>
              </w:rPr>
            </w:pPr>
            <w:r w:rsidRPr="00A904B8">
              <w:rPr>
                <w:rFonts w:ascii="Times New Roman" w:hAnsi="Times New Roman" w:cs="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p>
        </w:tc>
        <w:tc>
          <w:tcPr>
            <w:tcW w:w="6944" w:type="dxa"/>
            <w:tcBorders>
              <w:top w:val="single" w:sz="4" w:space="0" w:color="auto"/>
              <w:left w:val="single" w:sz="4" w:space="0" w:color="auto"/>
              <w:bottom w:val="single" w:sz="4" w:space="0" w:color="auto"/>
              <w:right w:val="single" w:sz="4" w:space="0" w:color="auto"/>
            </w:tcBorders>
          </w:tcPr>
          <w:p w:rsidR="00E1140C" w:rsidRPr="003B27AC" w:rsidRDefault="00E1140C" w:rsidP="00176768">
            <w:pPr>
              <w:tabs>
                <w:tab w:val="num" w:pos="720"/>
              </w:tabs>
              <w:spacing w:after="0" w:line="240" w:lineRule="auto"/>
              <w:ind w:firstLine="397"/>
              <w:jc w:val="both"/>
              <w:rPr>
                <w:rFonts w:ascii="Times New Roman" w:hAnsi="Times New Roman" w:cs="Times New Roman"/>
                <w:sz w:val="24"/>
                <w:szCs w:val="24"/>
                <w:lang w:val="uk-UA"/>
              </w:rPr>
            </w:pPr>
            <w:r w:rsidRPr="003B27AC">
              <w:rPr>
                <w:rFonts w:ascii="Times New Roman" w:hAnsi="Times New Roman" w:cs="Times New Roman"/>
                <w:sz w:val="24"/>
                <w:szCs w:val="24"/>
                <w:lang w:val="uk-UA"/>
              </w:rPr>
              <w:t xml:space="preserve">На підтвердження учасник подає: </w:t>
            </w:r>
          </w:p>
          <w:p w:rsidR="00E1140C" w:rsidRPr="003B27AC" w:rsidRDefault="00E1140C" w:rsidP="00176768">
            <w:pPr>
              <w:tabs>
                <w:tab w:val="num" w:pos="720"/>
              </w:tabs>
              <w:spacing w:after="0" w:line="240" w:lineRule="auto"/>
              <w:ind w:firstLine="397"/>
              <w:jc w:val="both"/>
              <w:rPr>
                <w:rFonts w:ascii="Times New Roman" w:hAnsi="Times New Roman" w:cs="Times New Roman"/>
                <w:bCs/>
                <w:sz w:val="24"/>
                <w:szCs w:val="24"/>
                <w:lang w:val="uk-UA"/>
              </w:rPr>
            </w:pPr>
            <w:r w:rsidRPr="003B27AC">
              <w:rPr>
                <w:rFonts w:ascii="Times New Roman" w:hAnsi="Times New Roman" w:cs="Times New Roman"/>
                <w:sz w:val="24"/>
                <w:szCs w:val="24"/>
                <w:lang w:val="uk-UA"/>
              </w:rPr>
              <w:t xml:space="preserve">- скановану копію довідки про </w:t>
            </w:r>
            <w:r w:rsidRPr="003B27AC">
              <w:rPr>
                <w:rFonts w:ascii="Times New Roman" w:hAnsi="Times New Roman" w:cs="Times New Roman"/>
                <w:bCs/>
                <w:sz w:val="24"/>
                <w:szCs w:val="24"/>
                <w:lang w:val="uk-UA"/>
              </w:rPr>
              <w:t>наявність достатньої кількості працівників відповідної кваліфікації, які будуть залучені виключно до надання послуг, що передбачені предметом цієї закупівлі за формою, передбаченою у Додатку 3;</w:t>
            </w:r>
          </w:p>
          <w:p w:rsidR="00E1140C" w:rsidRPr="003B27AC" w:rsidRDefault="00E1140C" w:rsidP="00176768">
            <w:pPr>
              <w:tabs>
                <w:tab w:val="num" w:pos="720"/>
              </w:tabs>
              <w:spacing w:after="0" w:line="240" w:lineRule="auto"/>
              <w:ind w:firstLine="397"/>
              <w:jc w:val="both"/>
              <w:rPr>
                <w:rFonts w:ascii="Times New Roman" w:hAnsi="Times New Roman" w:cs="Times New Roman"/>
                <w:bCs/>
                <w:sz w:val="24"/>
                <w:szCs w:val="24"/>
                <w:lang w:val="uk-UA"/>
              </w:rPr>
            </w:pPr>
            <w:r w:rsidRPr="003B27AC">
              <w:rPr>
                <w:rFonts w:ascii="Times New Roman" w:hAnsi="Times New Roman" w:cs="Times New Roman"/>
                <w:bCs/>
                <w:sz w:val="24"/>
                <w:szCs w:val="24"/>
                <w:lang w:val="uk-UA"/>
              </w:rPr>
              <w:t>- скановану копію посвідчень працівників, які будуть залучені до надання послуг, на право керування технікою, зазначеною у цій тендерній документації;</w:t>
            </w:r>
          </w:p>
          <w:p w:rsidR="00E1140C" w:rsidRPr="003B27AC" w:rsidRDefault="00E1140C" w:rsidP="00176768">
            <w:pPr>
              <w:tabs>
                <w:tab w:val="num" w:pos="720"/>
              </w:tabs>
              <w:spacing w:after="0" w:line="240" w:lineRule="auto"/>
              <w:ind w:firstLine="397"/>
              <w:jc w:val="both"/>
              <w:rPr>
                <w:rFonts w:ascii="Times New Roman" w:hAnsi="Times New Roman" w:cs="Times New Roman"/>
                <w:bCs/>
                <w:sz w:val="24"/>
                <w:szCs w:val="24"/>
                <w:lang w:val="uk-UA"/>
              </w:rPr>
            </w:pPr>
            <w:r w:rsidRPr="003B27AC">
              <w:rPr>
                <w:rFonts w:ascii="Times New Roman" w:hAnsi="Times New Roman" w:cs="Times New Roman"/>
                <w:bCs/>
                <w:sz w:val="24"/>
                <w:szCs w:val="24"/>
                <w:lang w:val="uk-UA"/>
              </w:rPr>
              <w:t>- скановані копії документів, які підтверджують наявність у майстра та/або начальника дільниці профільної освіти за відповідним напрямком.</w:t>
            </w:r>
          </w:p>
          <w:p w:rsidR="00E1140C" w:rsidRPr="003B27AC" w:rsidRDefault="00E1140C" w:rsidP="00176768">
            <w:pPr>
              <w:pStyle w:val="a4"/>
              <w:keepLines w:val="0"/>
              <w:tabs>
                <w:tab w:val="clear" w:pos="708"/>
                <w:tab w:val="left" w:pos="9639"/>
              </w:tabs>
              <w:spacing w:before="0" w:after="0" w:line="240" w:lineRule="auto"/>
              <w:ind w:firstLine="397"/>
              <w:jc w:val="both"/>
              <w:rPr>
                <w:rFonts w:ascii="Times New Roman" w:eastAsia="Times New Roman" w:hAnsi="Times New Roman" w:cs="Times New Roman"/>
                <w:i w:val="0"/>
                <w:color w:val="auto"/>
                <w:sz w:val="24"/>
                <w:szCs w:val="24"/>
                <w:lang w:val="uk-UA" w:eastAsia="uk-UA"/>
              </w:rPr>
            </w:pPr>
          </w:p>
          <w:p w:rsidR="00E1140C" w:rsidRPr="003B27AC" w:rsidRDefault="00E1140C" w:rsidP="00176768">
            <w:pPr>
              <w:pStyle w:val="a4"/>
              <w:keepLines w:val="0"/>
              <w:tabs>
                <w:tab w:val="clear" w:pos="708"/>
                <w:tab w:val="left" w:pos="9639"/>
              </w:tabs>
              <w:spacing w:before="0" w:after="0" w:line="240" w:lineRule="auto"/>
              <w:ind w:firstLine="397"/>
              <w:jc w:val="both"/>
              <w:rPr>
                <w:rFonts w:ascii="Times New Roman" w:eastAsia="Times New Roman" w:hAnsi="Times New Roman" w:cs="Times New Roman"/>
                <w:i w:val="0"/>
                <w:color w:val="auto"/>
                <w:sz w:val="24"/>
                <w:szCs w:val="24"/>
                <w:lang w:val="uk-UA" w:eastAsia="uk-UA"/>
              </w:rPr>
            </w:pPr>
            <w:r w:rsidRPr="003B27AC">
              <w:rPr>
                <w:rFonts w:ascii="Times New Roman" w:eastAsia="Times New Roman" w:hAnsi="Times New Roman" w:cs="Times New Roman"/>
                <w:i w:val="0"/>
                <w:color w:val="auto"/>
                <w:sz w:val="24"/>
                <w:szCs w:val="24"/>
                <w:lang w:val="uk-UA" w:eastAsia="uk-UA"/>
              </w:rPr>
              <w:t xml:space="preserve">Учасник має право зазначити як своїх працівників так і працівників субпідрядників/співвиконавців, у разі їх залучення, з обов’язковим наданням усіх документів передбачених цим розділом.     </w:t>
            </w:r>
          </w:p>
        </w:tc>
      </w:tr>
      <w:tr w:rsidR="00E1140C" w:rsidRPr="00A904B8" w:rsidTr="00E1140C">
        <w:trPr>
          <w:trHeight w:val="520"/>
          <w:jc w:val="center"/>
        </w:trPr>
        <w:tc>
          <w:tcPr>
            <w:tcW w:w="10200" w:type="dxa"/>
            <w:gridSpan w:val="3"/>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2"/>
              <w:shd w:val="clear" w:color="auto" w:fill="FFFFFF"/>
              <w:ind w:hanging="2"/>
              <w:jc w:val="both"/>
              <w:rPr>
                <w:rFonts w:ascii="Times New Roman" w:eastAsia="Times New Roman" w:hAnsi="Times New Roman" w:cs="Times New Roman"/>
                <w:b/>
                <w:sz w:val="24"/>
                <w:szCs w:val="24"/>
              </w:rPr>
            </w:pPr>
            <w:r w:rsidRPr="00A904B8">
              <w:rPr>
                <w:rFonts w:ascii="Times New Roman" w:eastAsia="Times New Roman" w:hAnsi="Times New Roman" w:cs="Times New Roman"/>
                <w:b/>
                <w:sz w:val="24"/>
                <w:szCs w:val="24"/>
              </w:rPr>
              <w:t>Інформація про спосіб документального підтвердження учасниками відсутності підстав, встановлених п. 47 Особливостей:</w:t>
            </w:r>
          </w:p>
        </w:tc>
      </w:tr>
      <w:tr w:rsidR="00E1140C" w:rsidRPr="00247D21" w:rsidTr="00E1140C">
        <w:trPr>
          <w:trHeight w:val="419"/>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1"/>
              <w:widowControl w:val="0"/>
              <w:spacing w:line="240" w:lineRule="auto"/>
              <w:ind w:hanging="2"/>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1)</w:t>
            </w:r>
          </w:p>
        </w:tc>
        <w:tc>
          <w:tcPr>
            <w:tcW w:w="9638" w:type="dxa"/>
            <w:gridSpan w:val="2"/>
            <w:tcBorders>
              <w:top w:val="single" w:sz="4" w:space="0" w:color="auto"/>
              <w:left w:val="single" w:sz="4" w:space="0" w:color="auto"/>
              <w:bottom w:val="single" w:sz="4" w:space="0" w:color="auto"/>
              <w:right w:val="single" w:sz="4" w:space="0" w:color="auto"/>
            </w:tcBorders>
            <w:hideMark/>
          </w:tcPr>
          <w:p w:rsidR="00E1140C" w:rsidRPr="00A904B8" w:rsidRDefault="00E1140C" w:rsidP="00176768">
            <w:pPr>
              <w:pStyle w:val="a6"/>
              <w:widowControl w:val="0"/>
              <w:spacing w:before="0"/>
              <w:ind w:firstLine="397"/>
              <w:jc w:val="both"/>
              <w:rPr>
                <w:rFonts w:ascii="Times New Roman" w:hAnsi="Times New Roman"/>
                <w:sz w:val="24"/>
                <w:szCs w:val="24"/>
              </w:rPr>
            </w:pPr>
            <w:r w:rsidRPr="00A904B8">
              <w:rPr>
                <w:rFonts w:ascii="Times New Roman" w:hAnsi="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w:t>
            </w:r>
            <w:hyperlink r:id="rId18" w:tgtFrame="_blank" w:history="1">
              <w:r w:rsidRPr="00A904B8">
                <w:rPr>
                  <w:rFonts w:ascii="Times New Roman" w:hAnsi="Times New Roman"/>
                  <w:sz w:val="24"/>
                  <w:szCs w:val="24"/>
                </w:rPr>
                <w:t>Законом України</w:t>
              </w:r>
            </w:hyperlink>
            <w:r w:rsidRPr="00A904B8">
              <w:rPr>
                <w:rFonts w:ascii="Times New Roman" w:hAnsi="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1140C" w:rsidRPr="00A904B8" w:rsidRDefault="00E1140C" w:rsidP="00176768">
            <w:pPr>
              <w:pStyle w:val="a6"/>
              <w:widowControl w:val="0"/>
              <w:spacing w:before="0"/>
              <w:ind w:firstLine="397"/>
              <w:jc w:val="both"/>
              <w:rPr>
                <w:rFonts w:ascii="Times New Roman" w:hAnsi="Times New Roman"/>
                <w:sz w:val="24"/>
                <w:szCs w:val="24"/>
              </w:rPr>
            </w:pPr>
            <w:r w:rsidRPr="00A904B8">
              <w:rPr>
                <w:rFonts w:ascii="Times New Roman" w:hAnsi="Times New Roman"/>
                <w:sz w:val="24"/>
                <w:szCs w:val="24"/>
              </w:rPr>
              <w:t xml:space="preserve">Учасник процедури закупівлі підтверджує відсутність підстав, зазначених в пункті 47 особливостей (крім </w:t>
            </w:r>
            <w:hyperlink r:id="rId19" w:anchor="n616" w:history="1">
              <w:r w:rsidRPr="00A904B8">
                <w:rPr>
                  <w:rFonts w:ascii="Times New Roman" w:hAnsi="Times New Roman"/>
                  <w:sz w:val="24"/>
                  <w:szCs w:val="24"/>
                </w:rPr>
                <w:t>підпунктів 1</w:t>
              </w:r>
            </w:hyperlink>
            <w:r w:rsidRPr="00A904B8">
              <w:rPr>
                <w:rFonts w:ascii="Times New Roman" w:hAnsi="Times New Roman"/>
                <w:sz w:val="24"/>
                <w:szCs w:val="24"/>
              </w:rPr>
              <w:t xml:space="preserve"> і </w:t>
            </w:r>
            <w:hyperlink r:id="rId20" w:anchor="n622" w:history="1">
              <w:r w:rsidRPr="00A904B8">
                <w:rPr>
                  <w:rFonts w:ascii="Times New Roman" w:hAnsi="Times New Roman"/>
                  <w:sz w:val="24"/>
                  <w:szCs w:val="24"/>
                </w:rPr>
                <w:t>7</w:t>
              </w:r>
            </w:hyperlink>
            <w:r w:rsidRPr="00A904B8">
              <w:rPr>
                <w:rFonts w:ascii="Times New Roman" w:hAnsi="Times New Roman"/>
                <w:sz w:val="24"/>
                <w:szCs w:val="24"/>
              </w:rPr>
              <w:t xml:space="preserve"> </w:t>
            </w:r>
            <w:hyperlink r:id="rId21" w:anchor="n628" w:history="1">
              <w:r w:rsidRPr="00A904B8">
                <w:rPr>
                  <w:rFonts w:ascii="Times New Roman" w:hAnsi="Times New Roman"/>
                  <w:sz w:val="24"/>
                  <w:szCs w:val="24"/>
                </w:rPr>
                <w:t>абзацу чотирнадцятого</w:t>
              </w:r>
            </w:hyperlink>
            <w:r w:rsidRPr="00A904B8">
              <w:rPr>
                <w:rFonts w:ascii="Times New Roman" w:hAnsi="Times New Roman"/>
                <w:sz w:val="24"/>
                <w:szCs w:val="24"/>
              </w:rPr>
              <w:t xml:space="preserve">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E1140C" w:rsidRPr="00A904B8" w:rsidRDefault="00E1140C" w:rsidP="00176768">
            <w:pPr>
              <w:pStyle w:val="a6"/>
              <w:widowControl w:val="0"/>
              <w:spacing w:before="0"/>
              <w:ind w:firstLine="397"/>
              <w:jc w:val="both"/>
              <w:rPr>
                <w:rFonts w:ascii="Times New Roman" w:hAnsi="Times New Roman"/>
                <w:sz w:val="24"/>
                <w:szCs w:val="24"/>
              </w:rPr>
            </w:pPr>
            <w:r w:rsidRPr="00A904B8">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Особливостей), крім самостійного декларування відсутності таких підстав учасником </w:t>
            </w:r>
            <w:r w:rsidRPr="00A904B8">
              <w:rPr>
                <w:rFonts w:ascii="Times New Roman" w:hAnsi="Times New Roman"/>
                <w:sz w:val="24"/>
                <w:szCs w:val="24"/>
              </w:rPr>
              <w:lastRenderedPageBreak/>
              <w:t>процедури закупівлі відповідно до абзацу шістнадцятого пункту 47 Особливостей.</w:t>
            </w:r>
          </w:p>
          <w:p w:rsidR="00E1140C" w:rsidRPr="00A904B8" w:rsidRDefault="00E1140C" w:rsidP="00176768">
            <w:pPr>
              <w:pStyle w:val="a6"/>
              <w:widowControl w:val="0"/>
              <w:spacing w:before="0"/>
              <w:ind w:firstLine="397"/>
              <w:jc w:val="both"/>
              <w:rPr>
                <w:rFonts w:ascii="Times New Roman" w:hAnsi="Times New Roman"/>
                <w:sz w:val="24"/>
                <w:szCs w:val="24"/>
              </w:rPr>
            </w:pPr>
            <w:r w:rsidRPr="00A904B8">
              <w:rPr>
                <w:rFonts w:ascii="Times New Roman" w:hAnsi="Times New Roman"/>
                <w:sz w:val="24"/>
                <w:szCs w:val="24"/>
              </w:rPr>
              <w:t>В складі своєї тендерної пропозиції учасник подає скановану копію довідки</w:t>
            </w:r>
            <w:r w:rsidRPr="00A904B8">
              <w:rPr>
                <w:rFonts w:ascii="Times New Roman" w:hAnsi="Times New Roman"/>
                <w:sz w:val="24"/>
                <w:szCs w:val="24"/>
                <w:lang w:eastAsia="uk-UA"/>
              </w:rPr>
              <w:t xml:space="preserve">, складеної Учасником у довільній формі, що підтверджує відсутність або наявність підстави, передбаченої </w:t>
            </w:r>
            <w:proofErr w:type="spellStart"/>
            <w:r w:rsidRPr="00A904B8">
              <w:rPr>
                <w:rFonts w:ascii="Times New Roman" w:hAnsi="Times New Roman"/>
                <w:sz w:val="24"/>
                <w:szCs w:val="24"/>
              </w:rPr>
              <w:t>абзацем</w:t>
            </w:r>
            <w:proofErr w:type="spellEnd"/>
            <w:r w:rsidRPr="00A904B8">
              <w:rPr>
                <w:rFonts w:ascii="Times New Roman" w:hAnsi="Times New Roman"/>
                <w:sz w:val="24"/>
                <w:szCs w:val="24"/>
              </w:rPr>
              <w:t xml:space="preserve"> чотирнадцятим пункту 47 Особливостей</w:t>
            </w:r>
            <w:r w:rsidRPr="00A904B8">
              <w:rPr>
                <w:rFonts w:ascii="Times New Roman" w:hAnsi="Times New Roman"/>
                <w:sz w:val="24"/>
                <w:szCs w:val="24"/>
                <w:lang w:eastAsia="uk-UA"/>
              </w:rPr>
              <w:t xml:space="preserve">: </w:t>
            </w:r>
            <w:r w:rsidRPr="00A904B8">
              <w:rPr>
                <w:rFonts w:ascii="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1140C" w:rsidRPr="00A904B8" w:rsidRDefault="00E1140C" w:rsidP="00176768">
            <w:pPr>
              <w:pStyle w:val="a6"/>
              <w:widowControl w:val="0"/>
              <w:spacing w:before="0"/>
              <w:ind w:firstLine="397"/>
              <w:jc w:val="both"/>
              <w:rPr>
                <w:rFonts w:ascii="Times New Roman" w:hAnsi="Times New Roman"/>
                <w:sz w:val="24"/>
                <w:szCs w:val="24"/>
              </w:rPr>
            </w:pPr>
            <w:r w:rsidRPr="00A904B8">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E1140C" w:rsidRPr="00A904B8" w:rsidRDefault="00E1140C" w:rsidP="00176768">
            <w:pPr>
              <w:shd w:val="clear" w:color="auto" w:fill="FFFFFF"/>
              <w:spacing w:after="150" w:line="240" w:lineRule="auto"/>
              <w:ind w:firstLine="397"/>
              <w:jc w:val="both"/>
              <w:rPr>
                <w:rFonts w:ascii="Times New Roman" w:hAnsi="Times New Roman" w:cs="Times New Roman"/>
                <w:sz w:val="24"/>
                <w:szCs w:val="24"/>
                <w:lang w:val="uk-UA"/>
              </w:rPr>
            </w:pPr>
            <w:r w:rsidRPr="00A904B8">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2" w:anchor="n1257" w:tgtFrame="_blank" w:history="1">
              <w:r w:rsidRPr="00A904B8">
                <w:rPr>
                  <w:rFonts w:ascii="Times New Roman" w:eastAsia="Times New Roman" w:hAnsi="Times New Roman" w:cs="Times New Roman"/>
                  <w:sz w:val="24"/>
                  <w:szCs w:val="24"/>
                  <w:lang w:val="uk-UA"/>
                </w:rPr>
                <w:t>частини третьої</w:t>
              </w:r>
            </w:hyperlink>
            <w:r w:rsidRPr="00A904B8">
              <w:rPr>
                <w:rFonts w:ascii="Times New Roman" w:eastAsia="Times New Roman" w:hAnsi="Times New Roman" w:cs="Times New Roman"/>
                <w:sz w:val="24"/>
                <w:szCs w:val="24"/>
                <w:lang w:val="uk-UA"/>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E1140C" w:rsidRPr="00A904B8" w:rsidTr="00E1140C">
        <w:trPr>
          <w:trHeight w:val="285"/>
          <w:jc w:val="center"/>
        </w:trPr>
        <w:tc>
          <w:tcPr>
            <w:tcW w:w="10200" w:type="dxa"/>
            <w:gridSpan w:val="3"/>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spacing w:after="0" w:line="240" w:lineRule="auto"/>
              <w:ind w:hanging="2"/>
              <w:jc w:val="both"/>
              <w:rPr>
                <w:rFonts w:ascii="Times New Roman" w:hAnsi="Times New Roman" w:cs="Times New Roman"/>
                <w:sz w:val="24"/>
                <w:szCs w:val="24"/>
                <w:lang w:val="uk-UA"/>
              </w:rPr>
            </w:pPr>
            <w:r w:rsidRPr="00A904B8">
              <w:rPr>
                <w:rFonts w:ascii="Times New Roman" w:hAnsi="Times New Roman" w:cs="Times New Roman"/>
                <w:sz w:val="24"/>
                <w:szCs w:val="24"/>
                <w:shd w:val="solid" w:color="FFFFFF" w:fill="FFFFFF"/>
                <w:lang w:val="uk-UA"/>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наступні документи:</w:t>
            </w:r>
          </w:p>
        </w:tc>
      </w:tr>
      <w:tr w:rsidR="00E1140C" w:rsidRPr="00A904B8" w:rsidTr="00E1140C">
        <w:trPr>
          <w:trHeight w:val="267"/>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1"/>
              <w:widowControl w:val="0"/>
              <w:spacing w:line="240" w:lineRule="auto"/>
              <w:ind w:hanging="2"/>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1)</w:t>
            </w:r>
          </w:p>
        </w:tc>
        <w:tc>
          <w:tcPr>
            <w:tcW w:w="9638" w:type="dxa"/>
            <w:gridSpan w:val="2"/>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tabs>
                <w:tab w:val="clear" w:pos="708"/>
                <w:tab w:val="left" w:pos="9594"/>
              </w:tabs>
              <w:spacing w:line="240" w:lineRule="auto"/>
              <w:ind w:right="113" w:firstLine="397"/>
              <w:jc w:val="both"/>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скановану копію документу, сформованого (складеного) уповноваженим державним органом</w:t>
            </w:r>
            <w:r w:rsidRPr="00A904B8">
              <w:rPr>
                <w:rFonts w:ascii="Times New Roman" w:hAnsi="Times New Roman" w:cs="Times New Roman"/>
                <w:noProof/>
                <w:color w:val="auto"/>
                <w:sz w:val="24"/>
                <w:szCs w:val="24"/>
                <w:lang w:val="uk-UA"/>
              </w:rPr>
              <w:t>,</w:t>
            </w:r>
            <w:r w:rsidRPr="00A904B8">
              <w:rPr>
                <w:rFonts w:ascii="Times New Roman" w:eastAsia="Times New Roman" w:hAnsi="Times New Roman" w:cs="Times New Roman"/>
                <w:color w:val="auto"/>
                <w:sz w:val="24"/>
                <w:szCs w:val="24"/>
                <w:lang w:val="uk-UA"/>
              </w:rPr>
              <w:t xml:space="preserve"> що визначений відповідними актами чинного законодавства України,або витягу або довідки з Єдиного державного реєстру осіб, які вчинили корупційні правопорушення, датованих пізніше </w:t>
            </w:r>
            <w:r w:rsidRPr="00A904B8">
              <w:rPr>
                <w:rFonts w:ascii="Times New Roman" w:hAnsi="Times New Roman" w:cs="Times New Roman"/>
                <w:noProof/>
                <w:color w:val="auto"/>
                <w:sz w:val="24"/>
                <w:szCs w:val="24"/>
                <w:lang w:val="uk-UA"/>
              </w:rPr>
              <w:t xml:space="preserve">дати оприлюднення оголошення про проведення цих відкритих торгів, </w:t>
            </w:r>
            <w:r w:rsidRPr="00A904B8">
              <w:rPr>
                <w:rFonts w:ascii="Times New Roman" w:eastAsia="Times New Roman" w:hAnsi="Times New Roman" w:cs="Times New Roman"/>
                <w:color w:val="auto"/>
                <w:sz w:val="24"/>
                <w:szCs w:val="24"/>
                <w:lang w:val="uk-UA"/>
              </w:rPr>
              <w:t>з інформацією про те чи було притягнуто згідно із законом до відповідальності за вчинення корупційного правопорушення або правопорушення, пов’язаного з корупцією службову (посадову) особу переможця процедури закупівлі, яку уповноважено переможцем представляти його інтереси під час проведення процедури закупівлі, фізичну особу, яка є переможцем закупівлі;</w:t>
            </w:r>
          </w:p>
        </w:tc>
      </w:tr>
      <w:tr w:rsidR="00E1140C" w:rsidRPr="00247D21" w:rsidTr="00E1140C">
        <w:trPr>
          <w:trHeight w:val="267"/>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1"/>
              <w:widowControl w:val="0"/>
              <w:spacing w:line="240" w:lineRule="auto"/>
              <w:ind w:hanging="2"/>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2)</w:t>
            </w:r>
          </w:p>
        </w:tc>
        <w:tc>
          <w:tcPr>
            <w:tcW w:w="9638" w:type="dxa"/>
            <w:gridSpan w:val="2"/>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tabs>
                <w:tab w:val="clear" w:pos="708"/>
                <w:tab w:val="left" w:pos="9594"/>
              </w:tabs>
              <w:spacing w:line="240" w:lineRule="auto"/>
              <w:ind w:right="113" w:firstLine="397"/>
              <w:jc w:val="both"/>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скановану копію інформаційного листа, або відомостей, або інформації з Єдиного реєстру підприємств, щодо яких порушено провадження у справі про банкрутство, наданого міжрегіональним управлінням Міністерства юстиції України або Міністерством юстиції України, датованих пізніше дати оприлюднення оголошення про проведення цих відкритих торгів, - про наявність, або про відсутність в Єдиному реєстрі підприємств, щодо яких порушено провадження у справі про банкрутство інформації про переможця процедури закупівлі;</w:t>
            </w:r>
          </w:p>
        </w:tc>
      </w:tr>
      <w:tr w:rsidR="00E1140C" w:rsidRPr="00247D21" w:rsidTr="00E1140C">
        <w:trPr>
          <w:trHeight w:val="267"/>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1"/>
              <w:widowControl w:val="0"/>
              <w:spacing w:line="240" w:lineRule="auto"/>
              <w:ind w:hanging="2"/>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3)</w:t>
            </w:r>
          </w:p>
        </w:tc>
        <w:tc>
          <w:tcPr>
            <w:tcW w:w="9638" w:type="dxa"/>
            <w:gridSpan w:val="2"/>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tabs>
                <w:tab w:val="clear" w:pos="708"/>
                <w:tab w:val="left" w:pos="9594"/>
              </w:tabs>
              <w:spacing w:line="240" w:lineRule="auto"/>
              <w:ind w:right="113" w:firstLine="397"/>
              <w:jc w:val="both"/>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скановану копію довідки, складеної переможцем у довільній формі, що підтверджує відсутність або наявність підстави: керівника переможця процедури закупівлі, фізичну особу, яка є переможцем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E1140C" w:rsidRPr="00A904B8" w:rsidTr="00E1140C">
        <w:trPr>
          <w:trHeight w:val="267"/>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1"/>
              <w:widowControl w:val="0"/>
              <w:spacing w:line="240" w:lineRule="auto"/>
              <w:ind w:hanging="2"/>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4)</w:t>
            </w:r>
          </w:p>
        </w:tc>
        <w:tc>
          <w:tcPr>
            <w:tcW w:w="9638" w:type="dxa"/>
            <w:gridSpan w:val="2"/>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tabs>
                <w:tab w:val="clear" w:pos="708"/>
                <w:tab w:val="left" w:pos="9594"/>
              </w:tabs>
              <w:spacing w:line="240" w:lineRule="auto"/>
              <w:ind w:right="113" w:firstLine="397"/>
              <w:jc w:val="both"/>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 xml:space="preserve">скановану копію документу, датованого пізніше </w:t>
            </w:r>
            <w:r w:rsidRPr="00A904B8">
              <w:rPr>
                <w:rFonts w:ascii="Times New Roman" w:hAnsi="Times New Roman" w:cs="Times New Roman"/>
                <w:noProof/>
                <w:color w:val="auto"/>
                <w:sz w:val="24"/>
                <w:szCs w:val="24"/>
                <w:lang w:val="uk-UA"/>
              </w:rPr>
              <w:t xml:space="preserve">дати оприлюднення оголошення про </w:t>
            </w:r>
            <w:r w:rsidRPr="00A904B8">
              <w:rPr>
                <w:rFonts w:ascii="Times New Roman" w:hAnsi="Times New Roman" w:cs="Times New Roman"/>
                <w:noProof/>
                <w:color w:val="auto"/>
                <w:sz w:val="24"/>
                <w:szCs w:val="24"/>
                <w:lang w:val="uk-UA"/>
              </w:rPr>
              <w:lastRenderedPageBreak/>
              <w:t xml:space="preserve">проведення цих відкритих торгів, </w:t>
            </w:r>
            <w:r w:rsidRPr="00A904B8">
              <w:rPr>
                <w:rFonts w:ascii="Times New Roman" w:eastAsia="Times New Roman" w:hAnsi="Times New Roman" w:cs="Times New Roman"/>
                <w:color w:val="auto"/>
                <w:sz w:val="24"/>
                <w:szCs w:val="24"/>
                <w:lang w:val="uk-UA"/>
              </w:rPr>
              <w:t>сформованого (складеного) Департаментом інформатизації МВС України (територіальним органом з надання сервісних послуг МВС України), щодо притягнення або не притягнення до кримінальної відповідальності, відсутності (наявності) судимості або обмежень, передбачених кримінальним процесуальним законодавством України, або надати скановану копію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чи був керівник переможця процедури закупівлі, або фізична особа, яка є переможцем процедури закупівлі,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r>
      <w:tr w:rsidR="00E1140C" w:rsidRPr="00A904B8"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1"/>
              <w:widowControl w:val="0"/>
              <w:spacing w:line="240" w:lineRule="auto"/>
              <w:ind w:hanging="2"/>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lastRenderedPageBreak/>
              <w:t>5)</w:t>
            </w:r>
          </w:p>
        </w:tc>
        <w:tc>
          <w:tcPr>
            <w:tcW w:w="9638" w:type="dxa"/>
            <w:gridSpan w:val="2"/>
            <w:tcBorders>
              <w:top w:val="single" w:sz="4" w:space="0" w:color="auto"/>
              <w:left w:val="single" w:sz="4" w:space="0" w:color="auto"/>
              <w:bottom w:val="single" w:sz="4" w:space="0" w:color="auto"/>
              <w:right w:val="single" w:sz="4" w:space="0" w:color="auto"/>
            </w:tcBorders>
            <w:hideMark/>
          </w:tcPr>
          <w:p w:rsidR="00E1140C" w:rsidRPr="00A904B8" w:rsidRDefault="00E1140C" w:rsidP="002541D3">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 xml:space="preserve">скановану копію довідки, складеної переможцем у довільній формі, що підтверджує відсутність або наявність підстави: учасник процедури закупівлі не виконав свої зобов’язання за раніше укладеним договором про закупівлю з цим самим замовником </w:t>
            </w:r>
            <w:proofErr w:type="spellStart"/>
            <w:r w:rsidRPr="00A904B8">
              <w:rPr>
                <w:rFonts w:ascii="Times New Roman" w:hAnsi="Times New Roman" w:cs="Times New Roman"/>
                <w:sz w:val="24"/>
                <w:szCs w:val="24"/>
                <w:lang w:val="uk-UA"/>
              </w:rPr>
              <w:t>-</w:t>
            </w:r>
            <w:r w:rsidR="002541D3">
              <w:rPr>
                <w:rFonts w:ascii="Times New Roman" w:hAnsi="Times New Roman" w:cs="Times New Roman"/>
                <w:sz w:val="24"/>
                <w:szCs w:val="24"/>
                <w:lang w:val="uk-UA"/>
              </w:rPr>
              <w:t>а</w:t>
            </w:r>
            <w:r w:rsidRPr="00A904B8">
              <w:rPr>
                <w:rFonts w:ascii="Times New Roman" w:hAnsi="Times New Roman" w:cs="Times New Roman"/>
                <w:sz w:val="24"/>
                <w:szCs w:val="24"/>
                <w:lang w:val="uk-UA"/>
              </w:rPr>
              <w:t>дміністрацією</w:t>
            </w:r>
            <w:proofErr w:type="spellEnd"/>
            <w:r w:rsidRPr="00A904B8">
              <w:rPr>
                <w:rFonts w:ascii="Times New Roman" w:hAnsi="Times New Roman" w:cs="Times New Roman"/>
                <w:sz w:val="24"/>
                <w:szCs w:val="24"/>
                <w:lang w:val="uk-UA"/>
              </w:rPr>
              <w:t xml:space="preserve"> Інгульського району Миколаївської міської ради, що призвело до дострокового розірвання договору,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1140C" w:rsidRPr="00247D21"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6)</w:t>
            </w:r>
          </w:p>
        </w:tc>
        <w:tc>
          <w:tcPr>
            <w:tcW w:w="9638" w:type="dxa"/>
            <w:gridSpan w:val="2"/>
            <w:tcBorders>
              <w:top w:val="single" w:sz="4" w:space="0" w:color="auto"/>
              <w:left w:val="single" w:sz="4" w:space="0" w:color="auto"/>
              <w:bottom w:val="single" w:sz="4" w:space="0" w:color="auto"/>
              <w:right w:val="single" w:sz="4" w:space="0" w:color="auto"/>
            </w:tcBorders>
            <w:hideMark/>
          </w:tcPr>
          <w:p w:rsidR="00E1140C" w:rsidRPr="00A904B8" w:rsidRDefault="00E1140C" w:rsidP="002541D3">
            <w:pPr>
              <w:widowControl w:val="0"/>
              <w:autoSpaceDE w:val="0"/>
              <w:autoSpaceDN w:val="0"/>
              <w:adjustRightInd w:val="0"/>
              <w:spacing w:after="0" w:line="240" w:lineRule="auto"/>
              <w:ind w:firstLine="454"/>
              <w:contextualSpacing/>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інформацію про право підписання договору про закупівлю, а саме:</w:t>
            </w:r>
          </w:p>
          <w:p w:rsidR="00E1140C" w:rsidRPr="00A904B8" w:rsidRDefault="00E1140C" w:rsidP="00E1140C">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 xml:space="preserve">- переможець - фізична особа подає: скановану копію всіх сторінок свого паспорту, або скановану копію всіх сторінок іншого документу, що посвідчує його особу, передбаченого п.1) ч.1 ст.13 ЗУ «Про Єдиний державний демографічний реєстр та документи, що підтверджують громадянство України, посвідчують особу чи її спеціальний статус» (в електронній системі закупівель Учасник може позначити як конфіденційну подану ним копію документу що посвідчує його особу); скановану копію картки платника податків (у разі отримання Учасником реєстраційного номеру облікової картки платника податків з Державного реєстру фізичних </w:t>
            </w:r>
            <w:proofErr w:type="spellStart"/>
            <w:r w:rsidRPr="00A904B8">
              <w:rPr>
                <w:rFonts w:ascii="Times New Roman" w:eastAsia="Times New Roman" w:hAnsi="Times New Roman" w:cs="Times New Roman"/>
                <w:color w:val="auto"/>
                <w:sz w:val="24"/>
                <w:szCs w:val="24"/>
                <w:lang w:val="uk-UA"/>
              </w:rPr>
              <w:t>осіб–</w:t>
            </w:r>
            <w:proofErr w:type="spellEnd"/>
            <w:r w:rsidRPr="00A904B8">
              <w:rPr>
                <w:rFonts w:ascii="Times New Roman" w:eastAsia="Times New Roman" w:hAnsi="Times New Roman" w:cs="Times New Roman"/>
                <w:color w:val="auto"/>
                <w:sz w:val="24"/>
                <w:szCs w:val="24"/>
                <w:lang w:val="uk-UA"/>
              </w:rPr>
              <w:t xml:space="preserve"> платників податків);</w:t>
            </w:r>
          </w:p>
          <w:p w:rsidR="00E1140C" w:rsidRPr="00A904B8" w:rsidRDefault="00E1140C" w:rsidP="002541D3">
            <w:pPr>
              <w:widowControl w:val="0"/>
              <w:autoSpaceDE w:val="0"/>
              <w:autoSpaceDN w:val="0"/>
              <w:adjustRightInd w:val="0"/>
              <w:spacing w:after="0" w:line="240" w:lineRule="auto"/>
              <w:ind w:firstLine="454"/>
              <w:contextualSpacing/>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 переможець - фізична особа – підприємець подає: скановану копію всіх сторінок свого паспорту, або скановану копію всіх сторінок іншого документу, що посвідчує його особу, передбаченого п.1) ч.1 ст.13 ЗУ «Про Єдиний державний демографічний реєстр та документи, що підтверджують громадянство України, посвідчують особу чи її спеціальний статус» (в електронній системі закупівель учасник може позначити як конфіденційну копію поданого ним документу, що посвідчує його особу); скановану копію відомостей або витягу або виписки з Єдиного державного реєстру юридичних осіб, фізичних осіб - підприємців та громадських формувань, сформованих пізніше дати публікації цього оголошення;</w:t>
            </w:r>
          </w:p>
          <w:p w:rsidR="00E1140C" w:rsidRPr="00A904B8" w:rsidRDefault="00E1140C" w:rsidP="002541D3">
            <w:pPr>
              <w:widowControl w:val="0"/>
              <w:autoSpaceDE w:val="0"/>
              <w:autoSpaceDN w:val="0"/>
              <w:adjustRightInd w:val="0"/>
              <w:spacing w:after="0" w:line="240" w:lineRule="auto"/>
              <w:ind w:firstLine="454"/>
              <w:contextualSpacing/>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 xml:space="preserve">- переможець – юридична особа подає: </w:t>
            </w:r>
          </w:p>
          <w:p w:rsidR="00E1140C" w:rsidRPr="00A904B8" w:rsidRDefault="00E1140C" w:rsidP="002541D3">
            <w:pPr>
              <w:widowControl w:val="0"/>
              <w:autoSpaceDE w:val="0"/>
              <w:autoSpaceDN w:val="0"/>
              <w:adjustRightInd w:val="0"/>
              <w:spacing w:after="0" w:line="240" w:lineRule="auto"/>
              <w:contextualSpacing/>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 xml:space="preserve">для посадових (службових) осіб учасника, які уповноважені підписувати договори від імені учасника на підставі положень установчих документів – скановану копію розпорядчого документу про призначення (обрання) на посаду відповідної особи (наказ про призначення та/або протокол зборів засновників, тощо); </w:t>
            </w:r>
          </w:p>
          <w:p w:rsidR="00E1140C" w:rsidRPr="00A904B8" w:rsidRDefault="00E1140C" w:rsidP="002541D3">
            <w:pPr>
              <w:widowControl w:val="0"/>
              <w:autoSpaceDE w:val="0"/>
              <w:autoSpaceDN w:val="0"/>
              <w:adjustRightInd w:val="0"/>
              <w:spacing w:after="0" w:line="240" w:lineRule="auto"/>
              <w:contextualSpacing/>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 xml:space="preserve">для осіб, які уповноважені підписувати договори від імені переможця та які не входять до кола осіб, які представляють інтереси переможця без довіреності – скановану копію довіреності (доручення), оформленої у відповідності до вимог чинного законодавства, із зазначенням повноважень цієї особи, разом із копіями документів, що у відповідності до цього пункту підтверджують повноваження посадової (службової) особи переможця, що </w:t>
            </w:r>
            <w:r w:rsidRPr="00A904B8">
              <w:rPr>
                <w:rFonts w:ascii="Times New Roman" w:hAnsi="Times New Roman" w:cs="Times New Roman"/>
                <w:sz w:val="24"/>
                <w:szCs w:val="24"/>
                <w:lang w:val="uk-UA"/>
              </w:rPr>
              <w:lastRenderedPageBreak/>
              <w:t>підписала від імені переможця вказану довіреність;</w:t>
            </w:r>
          </w:p>
        </w:tc>
      </w:tr>
      <w:tr w:rsidR="00E1140C" w:rsidRPr="00247D21"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lastRenderedPageBreak/>
              <w:t>7)</w:t>
            </w:r>
          </w:p>
        </w:tc>
        <w:tc>
          <w:tcPr>
            <w:tcW w:w="9638" w:type="dxa"/>
            <w:gridSpan w:val="2"/>
            <w:tcBorders>
              <w:top w:val="single" w:sz="4" w:space="0" w:color="auto"/>
              <w:left w:val="single" w:sz="4" w:space="0" w:color="auto"/>
              <w:bottom w:val="single" w:sz="4" w:space="0" w:color="auto"/>
              <w:right w:val="single" w:sz="4" w:space="0" w:color="auto"/>
            </w:tcBorders>
            <w:hideMark/>
          </w:tcPr>
          <w:p w:rsidR="00E1140C" w:rsidRPr="00A904B8" w:rsidRDefault="00E1140C" w:rsidP="002541D3">
            <w:pPr>
              <w:widowControl w:val="0"/>
              <w:autoSpaceDE w:val="0"/>
              <w:autoSpaceDN w:val="0"/>
              <w:adjustRightInd w:val="0"/>
              <w:spacing w:after="0" w:line="240" w:lineRule="auto"/>
              <w:ind w:firstLine="454"/>
              <w:contextualSpacing/>
              <w:jc w:val="both"/>
              <w:rPr>
                <w:rFonts w:ascii="Times New Roman" w:hAnsi="Times New Roman" w:cs="Times New Roman"/>
                <w:sz w:val="24"/>
                <w:szCs w:val="24"/>
                <w:lang w:val="uk-UA"/>
              </w:rPr>
            </w:pPr>
            <w:r w:rsidRPr="00A904B8">
              <w:rPr>
                <w:rFonts w:ascii="Times New Roman" w:hAnsi="Times New Roman" w:cs="Times New Roman"/>
                <w:sz w:val="24"/>
                <w:szCs w:val="24"/>
                <w:lang w:val="uk-UA" w:eastAsia="uk-UA"/>
              </w:rPr>
              <w:t>скановану копію ліцензії або документа дозвільного характеру, отриману саме переможцем закупівлі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довідки в довільній формі, складеної учасником, із поясненнями про причини відсутності у нього ліцензії або документа дозвільного характеру.</w:t>
            </w:r>
          </w:p>
        </w:tc>
      </w:tr>
      <w:tr w:rsidR="00E1140C" w:rsidRPr="00A904B8"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6</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firstLine="397"/>
              <w:jc w:val="both"/>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Інформація про технічні, якісні та кількісні характеристики предмета закупівлі, у тому числі відповідна технічна специфікація </w:t>
            </w:r>
          </w:p>
        </w:tc>
        <w:tc>
          <w:tcPr>
            <w:tcW w:w="694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176768">
            <w:pPr>
              <w:pStyle w:val="rvps2"/>
              <w:spacing w:before="0" w:beforeAutospacing="0" w:after="0" w:afterAutospacing="0"/>
              <w:ind w:firstLine="397"/>
            </w:pPr>
            <w:r w:rsidRPr="00A904B8">
              <w:t xml:space="preserve">Інформація про технічні, якісні та кількісні характеристики предмета закупівлі викладена в Додатку 2 цієї тендерної документації. </w:t>
            </w:r>
          </w:p>
          <w:p w:rsidR="00E1140C" w:rsidRPr="00A904B8" w:rsidRDefault="00E1140C" w:rsidP="00E1140C">
            <w:pPr>
              <w:pStyle w:val="rvps2"/>
              <w:spacing w:before="0" w:beforeAutospacing="0" w:after="0" w:afterAutospacing="0"/>
              <w:ind w:left="5" w:hanging="7"/>
            </w:pPr>
            <w:r w:rsidRPr="00A904B8">
              <w:t>В складі тендерної пропозиції Учасник подає скановану копію Додатку 2 до цієї тендерної документації, де своїм підписом та печаткою (у разу наявності) засвідчує згоду з викладеними в Додатку 2 характеристиками предмета закупівлі та умовами надання послуг.</w:t>
            </w:r>
          </w:p>
        </w:tc>
      </w:tr>
      <w:tr w:rsidR="00E1140C" w:rsidRPr="00247D21" w:rsidTr="00E1140C">
        <w:trPr>
          <w:trHeight w:val="217"/>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7</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firstLine="397"/>
              <w:jc w:val="both"/>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w:t>
            </w:r>
            <w:hyperlink r:id="rId23" w:anchor="w1_5" w:history="1">
              <w:r w:rsidRPr="00A904B8">
                <w:rPr>
                  <w:rStyle w:val="a3"/>
                  <w:rFonts w:ascii="Times New Roman" w:eastAsia="Times New Roman" w:hAnsi="Times New Roman" w:cs="Times New Roman"/>
                  <w:color w:val="auto"/>
                  <w:sz w:val="24"/>
                  <w:szCs w:val="24"/>
                  <w:u w:val="none"/>
                  <w:lang w:val="uk-UA"/>
                </w:rPr>
                <w:t>субпідряд</w:t>
              </w:r>
            </w:hyperlink>
            <w:r w:rsidRPr="00A904B8">
              <w:rPr>
                <w:rFonts w:ascii="Times New Roman" w:eastAsia="Times New Roman" w:hAnsi="Times New Roman" w:cs="Times New Roman"/>
                <w:color w:val="auto"/>
                <w:sz w:val="24"/>
                <w:szCs w:val="24"/>
                <w:lang w:val="uk-UA"/>
              </w:rPr>
              <w:t>ника/співвиконавця в обсязі не менше 20 відсотків від вартості договору про закупівлю - у разі закупівлі робіт або послуг</w:t>
            </w:r>
          </w:p>
        </w:tc>
        <w:tc>
          <w:tcPr>
            <w:tcW w:w="694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firstLine="397"/>
              <w:jc w:val="both"/>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В складі тендерної пропозиції Учасник подає довідку у довільній формі з інформацією про повне найменування та місцезнаходження щодо кожного суб’єкта господарювання, якого учасник планує залучати до надання послуг як субпідрядника/співвиконавця в обсязі не менше 20 відсотків від вартості договору про закупівлю послуг; або подає довідку у довільній формі з інформацією про відсутність у нього планів залучати субпідрядників/співвиконавців до надання послуг, які є предметом цієї закупівлі, у вказаних вище обсягах.</w:t>
            </w:r>
          </w:p>
          <w:p w:rsidR="00E1140C" w:rsidRPr="00A904B8" w:rsidRDefault="00E1140C" w:rsidP="00E1140C">
            <w:pPr>
              <w:spacing w:after="0" w:line="240" w:lineRule="auto"/>
              <w:ind w:hanging="2"/>
              <w:jc w:val="both"/>
              <w:rPr>
                <w:rFonts w:ascii="Times New Roman" w:hAnsi="Times New Roman" w:cs="Times New Roman"/>
                <w:sz w:val="24"/>
                <w:szCs w:val="24"/>
                <w:lang w:val="uk-UA"/>
              </w:rPr>
            </w:pPr>
            <w:r w:rsidRPr="00A904B8">
              <w:rPr>
                <w:rFonts w:ascii="Times New Roman" w:hAnsi="Times New Roman" w:cs="Times New Roman"/>
                <w:sz w:val="24"/>
                <w:szCs w:val="24"/>
                <w:shd w:val="solid" w:color="FFFFFF"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E1140C" w:rsidRPr="00247D21" w:rsidTr="00E1140C">
        <w:trPr>
          <w:trHeight w:val="277"/>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8</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Внесення змін або відкликання тендерної пропозиції учасником</w:t>
            </w:r>
          </w:p>
        </w:tc>
        <w:tc>
          <w:tcPr>
            <w:tcW w:w="694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firstLine="397"/>
              <w:jc w:val="both"/>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1140C" w:rsidRPr="00A904B8" w:rsidTr="00E1140C">
        <w:trPr>
          <w:trHeight w:val="370"/>
          <w:jc w:val="center"/>
        </w:trPr>
        <w:tc>
          <w:tcPr>
            <w:tcW w:w="10200" w:type="dxa"/>
            <w:gridSpan w:val="3"/>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left="34" w:right="113" w:firstLine="397"/>
              <w:jc w:val="center"/>
              <w:rPr>
                <w:rFonts w:ascii="Times New Roman" w:hAnsi="Times New Roman" w:cs="Times New Roman"/>
                <w:b/>
                <w:color w:val="auto"/>
                <w:sz w:val="24"/>
                <w:szCs w:val="24"/>
                <w:lang w:val="uk-UA"/>
              </w:rPr>
            </w:pPr>
            <w:r w:rsidRPr="00A904B8">
              <w:rPr>
                <w:rFonts w:ascii="Times New Roman" w:eastAsia="Times New Roman" w:hAnsi="Times New Roman" w:cs="Times New Roman"/>
                <w:b/>
                <w:color w:val="auto"/>
                <w:sz w:val="24"/>
                <w:szCs w:val="24"/>
                <w:lang w:val="uk-UA"/>
              </w:rPr>
              <w:t>Подання та розкриття тендерної пропозиції</w:t>
            </w:r>
          </w:p>
        </w:tc>
      </w:tr>
      <w:tr w:rsidR="00E1140C" w:rsidRPr="00A904B8"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Кінцевий строк подання тендерної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E1140C" w:rsidRPr="002541D3" w:rsidRDefault="00E1140C" w:rsidP="00E1140C">
            <w:pPr>
              <w:pStyle w:val="1"/>
              <w:widowControl w:val="0"/>
              <w:spacing w:line="240" w:lineRule="auto"/>
              <w:ind w:left="34" w:firstLine="397"/>
              <w:jc w:val="both"/>
              <w:rPr>
                <w:rFonts w:ascii="Times New Roman" w:eastAsia="Times New Roman" w:hAnsi="Times New Roman" w:cs="Times New Roman"/>
                <w:b/>
                <w:color w:val="auto"/>
                <w:sz w:val="24"/>
                <w:szCs w:val="24"/>
                <w:lang w:val="uk-UA"/>
              </w:rPr>
            </w:pPr>
            <w:r w:rsidRPr="002541D3">
              <w:rPr>
                <w:rFonts w:ascii="Times New Roman" w:eastAsia="Times New Roman" w:hAnsi="Times New Roman" w:cs="Times New Roman"/>
                <w:b/>
                <w:color w:val="auto"/>
                <w:sz w:val="24"/>
                <w:szCs w:val="24"/>
                <w:lang w:val="uk-UA"/>
              </w:rPr>
              <w:t xml:space="preserve">Кінцевий строк подання тендерних пропозицій: </w:t>
            </w:r>
          </w:p>
          <w:p w:rsidR="00E1140C" w:rsidRPr="00A904B8" w:rsidRDefault="00C2782F" w:rsidP="00E1140C">
            <w:pPr>
              <w:pStyle w:val="1"/>
              <w:widowControl w:val="0"/>
              <w:spacing w:line="240" w:lineRule="auto"/>
              <w:ind w:left="34" w:firstLine="397"/>
              <w:jc w:val="both"/>
              <w:rPr>
                <w:rFonts w:ascii="Times New Roman" w:eastAsia="Times New Roman" w:hAnsi="Times New Roman" w:cs="Times New Roman"/>
                <w:b/>
                <w:color w:val="auto"/>
                <w:sz w:val="24"/>
                <w:szCs w:val="24"/>
                <w:lang w:val="uk-UA"/>
              </w:rPr>
            </w:pPr>
            <w:r w:rsidRPr="002541D3">
              <w:rPr>
                <w:rFonts w:ascii="Times New Roman" w:eastAsia="Times New Roman" w:hAnsi="Times New Roman" w:cs="Times New Roman"/>
                <w:b/>
                <w:color w:val="auto"/>
                <w:sz w:val="24"/>
                <w:szCs w:val="24"/>
                <w:lang w:val="uk-UA"/>
              </w:rPr>
              <w:t>13</w:t>
            </w:r>
            <w:r w:rsidR="00E1140C" w:rsidRPr="002541D3">
              <w:rPr>
                <w:rFonts w:ascii="Times New Roman" w:eastAsia="Times New Roman" w:hAnsi="Times New Roman" w:cs="Times New Roman"/>
                <w:b/>
                <w:color w:val="auto"/>
                <w:sz w:val="24"/>
                <w:szCs w:val="24"/>
                <w:lang w:val="uk-UA"/>
              </w:rPr>
              <w:t>.0</w:t>
            </w:r>
            <w:r w:rsidR="007C3FB5" w:rsidRPr="002541D3">
              <w:rPr>
                <w:rFonts w:ascii="Times New Roman" w:eastAsia="Times New Roman" w:hAnsi="Times New Roman" w:cs="Times New Roman"/>
                <w:b/>
                <w:color w:val="auto"/>
                <w:sz w:val="24"/>
                <w:szCs w:val="24"/>
                <w:lang w:val="uk-UA"/>
              </w:rPr>
              <w:t>7</w:t>
            </w:r>
            <w:r w:rsidR="00E1140C" w:rsidRPr="002541D3">
              <w:rPr>
                <w:rFonts w:ascii="Times New Roman" w:eastAsia="Times New Roman" w:hAnsi="Times New Roman" w:cs="Times New Roman"/>
                <w:b/>
                <w:color w:val="auto"/>
                <w:sz w:val="24"/>
                <w:szCs w:val="24"/>
                <w:lang w:val="uk-UA"/>
              </w:rPr>
              <w:t>.2023, 09 година 00 хвилин;</w:t>
            </w:r>
          </w:p>
          <w:p w:rsidR="00E1140C" w:rsidRPr="00A904B8" w:rsidRDefault="00E1140C" w:rsidP="00E1140C">
            <w:pPr>
              <w:pStyle w:val="1"/>
              <w:widowControl w:val="0"/>
              <w:spacing w:line="240" w:lineRule="auto"/>
              <w:ind w:left="34" w:firstLine="397"/>
              <w:jc w:val="both"/>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 xml:space="preserve">Тендерні пропозиції після закінчення кінцевого строку їх подання не приймаються електронною системою закупівель. </w:t>
            </w:r>
          </w:p>
        </w:tc>
      </w:tr>
      <w:tr w:rsidR="00E1140C" w:rsidRPr="00A904B8"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2</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Дата та час розкриття тендерної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176768">
            <w:pPr>
              <w:pStyle w:val="rvps2"/>
              <w:spacing w:before="0" w:beforeAutospacing="0" w:after="0" w:afterAutospacing="0"/>
              <w:ind w:firstLine="397"/>
            </w:pPr>
            <w:r w:rsidRPr="00A904B8">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4" w:anchor="n1562" w:tgtFrame="_blank" w:history="1">
              <w:r w:rsidRPr="00A904B8">
                <w:rPr>
                  <w:rStyle w:val="a3"/>
                  <w:color w:val="auto"/>
                  <w:u w:val="none"/>
                </w:rPr>
                <w:t>статті 30</w:t>
              </w:r>
            </w:hyperlink>
            <w:r w:rsidRPr="00A904B8">
              <w:t xml:space="preserve"> Закону та пункту 35 Особливостей.</w:t>
            </w:r>
          </w:p>
          <w:p w:rsidR="00E1140C" w:rsidRPr="00A904B8" w:rsidRDefault="00E1140C" w:rsidP="00E1140C">
            <w:pPr>
              <w:pStyle w:val="rvps2"/>
              <w:spacing w:before="0" w:beforeAutospacing="0" w:after="0" w:afterAutospacing="0"/>
              <w:ind w:left="5" w:hanging="7"/>
            </w:pPr>
            <w:bookmarkStart w:id="6" w:name="n569"/>
            <w:bookmarkEnd w:id="6"/>
            <w:r w:rsidRPr="00A904B8">
              <w:lastRenderedPageBreak/>
              <w:t xml:space="preserve">Якщо була подана одна </w:t>
            </w:r>
            <w:hyperlink r:id="rId25" w:anchor="w1_3" w:history="1">
              <w:r w:rsidRPr="00A904B8">
                <w:rPr>
                  <w:rStyle w:val="a3"/>
                  <w:color w:val="auto"/>
                  <w:u w:val="none"/>
                </w:rPr>
                <w:t>тендерна</w:t>
              </w:r>
            </w:hyperlink>
            <w:r w:rsidRPr="00A904B8">
              <w:t xml:space="preserve"> </w:t>
            </w:r>
            <w:bookmarkStart w:id="7" w:name="w2_2"/>
            <w:r w:rsidRPr="00A904B8">
              <w:fldChar w:fldCharType="begin"/>
            </w:r>
            <w:r w:rsidRPr="00A904B8">
              <w:instrText xml:space="preserve"> HYPERLINK "https://zakon.rada.gov.ua/laws/show/1178-2022-%D0%BF?find=1&amp;text=%D1%82%D0%B5%D0%BD%D0%B4%D0%B5%D1%80%D0%BD%D0%B0+%D0%BF%D1%80%D0%BE%D0%BF%D0%BE%D0%B7%D0%B8%D1%86%D1%96%D1%8F" \l "w2_3" </w:instrText>
            </w:r>
            <w:r w:rsidRPr="00A904B8">
              <w:fldChar w:fldCharType="separate"/>
            </w:r>
            <w:r w:rsidRPr="00A904B8">
              <w:rPr>
                <w:rStyle w:val="a3"/>
                <w:color w:val="auto"/>
                <w:u w:val="none"/>
              </w:rPr>
              <w:t>пропозиція</w:t>
            </w:r>
            <w:r w:rsidRPr="00A904B8">
              <w:fldChar w:fldCharType="end"/>
            </w:r>
            <w:bookmarkEnd w:id="7"/>
            <w:r w:rsidRPr="00A904B8">
              <w:t xml:space="preserve">,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6" w:anchor="n584" w:history="1">
              <w:r w:rsidRPr="00A904B8">
                <w:rPr>
                  <w:rStyle w:val="a3"/>
                  <w:color w:val="auto"/>
                  <w:u w:val="none"/>
                </w:rPr>
                <w:t>пунктом 40</w:t>
              </w:r>
            </w:hyperlink>
            <w:r w:rsidRPr="00A904B8">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27" w:anchor="n1499" w:tgtFrame="_blank" w:history="1">
              <w:r w:rsidRPr="00A904B8">
                <w:rPr>
                  <w:rStyle w:val="a3"/>
                  <w:color w:val="auto"/>
                  <w:u w:val="none"/>
                </w:rPr>
                <w:t>третьої</w:t>
              </w:r>
            </w:hyperlink>
            <w:r w:rsidRPr="00A904B8">
              <w:t xml:space="preserve"> та </w:t>
            </w:r>
            <w:hyperlink r:id="rId28" w:anchor="n1500" w:tgtFrame="_blank" w:history="1">
              <w:r w:rsidRPr="00A904B8">
                <w:rPr>
                  <w:rStyle w:val="a3"/>
                  <w:color w:val="auto"/>
                  <w:u w:val="none"/>
                </w:rPr>
                <w:t>четвертої</w:t>
              </w:r>
            </w:hyperlink>
            <w:r w:rsidRPr="00A904B8">
              <w:t xml:space="preserve"> статті 28 Закону.</w:t>
            </w:r>
          </w:p>
          <w:p w:rsidR="00E1140C" w:rsidRPr="00A904B8" w:rsidRDefault="00E1140C" w:rsidP="00E1140C">
            <w:pPr>
              <w:spacing w:after="0" w:line="240" w:lineRule="auto"/>
              <w:ind w:hanging="2"/>
              <w:jc w:val="both"/>
              <w:rPr>
                <w:rFonts w:ascii="Times New Roman" w:hAnsi="Times New Roman" w:cs="Times New Roman"/>
                <w:sz w:val="24"/>
                <w:szCs w:val="24"/>
                <w:lang w:val="uk-UA"/>
              </w:rPr>
            </w:pPr>
            <w:r w:rsidRPr="00A904B8">
              <w:rPr>
                <w:rFonts w:ascii="Times New Roman" w:eastAsia="Times New Roman" w:hAnsi="Times New Roman" w:cs="Times New Roman"/>
                <w:sz w:val="24"/>
                <w:szCs w:val="24"/>
                <w:lang w:val="uk-UA" w:eastAsia="uk-UA"/>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w:t>
            </w:r>
            <w:hyperlink r:id="rId29" w:anchor="n584" w:history="1">
              <w:r w:rsidRPr="00A904B8">
                <w:rPr>
                  <w:rFonts w:ascii="Times New Roman" w:eastAsia="Times New Roman" w:hAnsi="Times New Roman" w:cs="Times New Roman"/>
                  <w:sz w:val="24"/>
                  <w:szCs w:val="24"/>
                  <w:lang w:val="uk-UA" w:eastAsia="uk-UA"/>
                </w:rPr>
                <w:t>пунктом 40</w:t>
              </w:r>
            </w:hyperlink>
            <w:r w:rsidRPr="00A904B8">
              <w:rPr>
                <w:rFonts w:ascii="Times New Roman" w:eastAsia="Times New Roman" w:hAnsi="Times New Roman" w:cs="Times New Roman"/>
                <w:sz w:val="24"/>
                <w:szCs w:val="24"/>
                <w:lang w:val="uk-UA" w:eastAsia="uk-UA"/>
              </w:rPr>
              <w:t xml:space="preserve">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w:t>
            </w:r>
            <w:hyperlink r:id="rId30" w:anchor="n1499" w:tgtFrame="_blank" w:history="1">
              <w:r w:rsidRPr="00A904B8">
                <w:rPr>
                  <w:rFonts w:ascii="Times New Roman" w:eastAsia="Times New Roman" w:hAnsi="Times New Roman" w:cs="Times New Roman"/>
                  <w:sz w:val="24"/>
                  <w:szCs w:val="24"/>
                  <w:lang w:val="uk-UA" w:eastAsia="uk-UA"/>
                </w:rPr>
                <w:t>третьої</w:t>
              </w:r>
            </w:hyperlink>
            <w:r w:rsidRPr="00A904B8">
              <w:rPr>
                <w:rFonts w:ascii="Times New Roman" w:eastAsia="Times New Roman" w:hAnsi="Times New Roman" w:cs="Times New Roman"/>
                <w:sz w:val="24"/>
                <w:szCs w:val="24"/>
                <w:lang w:val="uk-UA" w:eastAsia="uk-UA"/>
              </w:rPr>
              <w:t xml:space="preserve"> та </w:t>
            </w:r>
            <w:hyperlink r:id="rId31" w:anchor="n1500" w:tgtFrame="_blank" w:history="1">
              <w:r w:rsidRPr="00A904B8">
                <w:rPr>
                  <w:rFonts w:ascii="Times New Roman" w:eastAsia="Times New Roman" w:hAnsi="Times New Roman" w:cs="Times New Roman"/>
                  <w:sz w:val="24"/>
                  <w:szCs w:val="24"/>
                  <w:lang w:val="uk-UA" w:eastAsia="uk-UA"/>
                </w:rPr>
                <w:t>четвертої</w:t>
              </w:r>
            </w:hyperlink>
            <w:r w:rsidRPr="00A904B8">
              <w:rPr>
                <w:rFonts w:ascii="Times New Roman" w:eastAsia="Times New Roman" w:hAnsi="Times New Roman" w:cs="Times New Roman"/>
                <w:sz w:val="24"/>
                <w:szCs w:val="24"/>
                <w:lang w:val="uk-UA" w:eastAsia="uk-UA"/>
              </w:rPr>
              <w:t xml:space="preserve"> статті 28 Закону</w:t>
            </w:r>
            <w:bookmarkStart w:id="8" w:name="n576"/>
            <w:bookmarkEnd w:id="8"/>
            <w:r w:rsidRPr="00A904B8">
              <w:rPr>
                <w:rFonts w:ascii="Times New Roman" w:hAnsi="Times New Roman" w:cs="Times New Roman"/>
                <w:sz w:val="24"/>
                <w:szCs w:val="24"/>
                <w:lang w:val="uk-UA"/>
              </w:rPr>
              <w:t>.</w:t>
            </w:r>
          </w:p>
        </w:tc>
      </w:tr>
      <w:tr w:rsidR="00E1140C" w:rsidRPr="00A904B8" w:rsidTr="00E1140C">
        <w:trPr>
          <w:trHeight w:val="364"/>
          <w:jc w:val="center"/>
        </w:trPr>
        <w:tc>
          <w:tcPr>
            <w:tcW w:w="10200" w:type="dxa"/>
            <w:gridSpan w:val="3"/>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firstLine="397"/>
              <w:jc w:val="center"/>
              <w:rPr>
                <w:rFonts w:ascii="Times New Roman" w:hAnsi="Times New Roman" w:cs="Times New Roman"/>
                <w:b/>
                <w:color w:val="auto"/>
                <w:sz w:val="24"/>
                <w:szCs w:val="24"/>
                <w:lang w:val="uk-UA"/>
              </w:rPr>
            </w:pPr>
            <w:r w:rsidRPr="00A904B8">
              <w:rPr>
                <w:rFonts w:ascii="Times New Roman" w:eastAsia="Times New Roman" w:hAnsi="Times New Roman" w:cs="Times New Roman"/>
                <w:b/>
                <w:color w:val="auto"/>
                <w:sz w:val="24"/>
                <w:szCs w:val="24"/>
                <w:lang w:val="uk-UA"/>
              </w:rPr>
              <w:lastRenderedPageBreak/>
              <w:t>Оцінка тендерної пропозиції</w:t>
            </w:r>
          </w:p>
        </w:tc>
      </w:tr>
      <w:tr w:rsidR="00E1140C" w:rsidRPr="00A904B8"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694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176768">
            <w:pPr>
              <w:pStyle w:val="rvps2"/>
              <w:shd w:val="clear" w:color="auto" w:fill="FFFFFF"/>
              <w:spacing w:before="0" w:beforeAutospacing="0" w:after="0" w:afterAutospacing="0"/>
              <w:ind w:firstLine="397"/>
            </w:pPr>
            <w:r w:rsidRPr="00A904B8">
              <w:t>Оцінка тендерної пропозиції</w:t>
            </w:r>
            <w:bookmarkStart w:id="9" w:name="w2_1"/>
            <w:r w:rsidRPr="00A904B8">
              <w:t xml:space="preserve"> </w:t>
            </w:r>
            <w:hyperlink r:id="rId32" w:anchor="w2_2" w:history="1">
              <w:r w:rsidRPr="00A904B8">
                <w:rPr>
                  <w:rStyle w:val="a3"/>
                  <w:rFonts w:eastAsiaTheme="majorEastAsia"/>
                  <w:color w:val="auto"/>
                  <w:u w:val="none"/>
                </w:rPr>
                <w:t>проводить</w:t>
              </w:r>
              <w:bookmarkEnd w:id="9"/>
            </w:hyperlink>
            <w:r w:rsidRPr="00A904B8">
              <w:t>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1140C" w:rsidRPr="00A904B8" w:rsidRDefault="00E1140C" w:rsidP="00176768">
            <w:pPr>
              <w:pStyle w:val="rvps2"/>
              <w:shd w:val="clear" w:color="auto" w:fill="FFFFFF"/>
              <w:spacing w:before="0" w:beforeAutospacing="0" w:after="0" w:afterAutospacing="0"/>
              <w:ind w:firstLine="397"/>
            </w:pPr>
            <w:bookmarkStart w:id="10" w:name="n301"/>
            <w:bookmarkEnd w:id="10"/>
            <w:r w:rsidRPr="00A904B8">
              <w:t>Найбільш економічно вигідною тендерною пропозицією електронна система закупівель визначає тендерну пропозицію, ціна якої є найнижчою.</w:t>
            </w:r>
          </w:p>
          <w:p w:rsidR="00E1140C" w:rsidRPr="00A904B8" w:rsidRDefault="00E1140C" w:rsidP="00176768">
            <w:pPr>
              <w:pStyle w:val="2"/>
              <w:widowControl w:val="0"/>
              <w:ind w:firstLine="397"/>
              <w:jc w:val="both"/>
              <w:rPr>
                <w:rFonts w:ascii="Times New Roman" w:eastAsia="Times New Roman" w:hAnsi="Times New Roman" w:cs="Times New Roman"/>
                <w:sz w:val="24"/>
                <w:szCs w:val="24"/>
              </w:rPr>
            </w:pPr>
            <w:r w:rsidRPr="00A904B8">
              <w:rPr>
                <w:rFonts w:ascii="Times New Roman" w:eastAsia="Times New Roman" w:hAnsi="Times New Roman" w:cs="Times New Roman"/>
                <w:sz w:val="24"/>
                <w:szCs w:val="24"/>
              </w:rPr>
              <w:t xml:space="preserve">Єдиним критерієм оцінки згідно даної процедури відкритих торгів є ціна (питома вага критерію – 100%). </w:t>
            </w:r>
          </w:p>
          <w:p w:rsidR="00E1140C" w:rsidRPr="00A904B8" w:rsidRDefault="00E1140C" w:rsidP="00E1140C">
            <w:pPr>
              <w:pStyle w:val="1"/>
              <w:widowControl w:val="0"/>
              <w:spacing w:line="240" w:lineRule="auto"/>
              <w:ind w:firstLine="397"/>
              <w:jc w:val="both"/>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Ціною тендерної пропозиції учасника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всіх належних податків та зборів, що мають бути сплачені учасником та передбачені чинним законодавством.</w:t>
            </w:r>
          </w:p>
          <w:p w:rsidR="00E1140C" w:rsidRPr="00A904B8" w:rsidRDefault="00E1140C" w:rsidP="00E1140C">
            <w:pPr>
              <w:pStyle w:val="a4"/>
              <w:keepLines w:val="0"/>
              <w:spacing w:before="0" w:after="0" w:line="240" w:lineRule="auto"/>
              <w:ind w:hanging="2"/>
              <w:jc w:val="both"/>
              <w:rPr>
                <w:rFonts w:ascii="Times New Roman" w:eastAsia="Times New Roman" w:hAnsi="Times New Roman" w:cs="Times New Roman"/>
                <w:i w:val="0"/>
                <w:color w:val="auto"/>
                <w:sz w:val="24"/>
                <w:szCs w:val="24"/>
                <w:lang w:val="uk-UA"/>
              </w:rPr>
            </w:pPr>
            <w:r w:rsidRPr="00A904B8">
              <w:rPr>
                <w:rFonts w:ascii="Times New Roman" w:eastAsia="Times New Roman" w:hAnsi="Times New Roman" w:cs="Times New Roman"/>
                <w:i w:val="0"/>
                <w:color w:val="auto"/>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E1140C" w:rsidRPr="00A904B8"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hAnsi="Times New Roman" w:cs="Times New Roman"/>
                <w:color w:val="auto"/>
                <w:sz w:val="24"/>
                <w:szCs w:val="24"/>
                <w:lang w:val="uk-UA"/>
              </w:rPr>
              <w:t>2</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Інша інформація</w:t>
            </w:r>
          </w:p>
        </w:tc>
        <w:tc>
          <w:tcPr>
            <w:tcW w:w="694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176768">
            <w:pPr>
              <w:pStyle w:val="rvps2"/>
              <w:shd w:val="clear" w:color="auto" w:fill="FFFFFF"/>
              <w:spacing w:before="0" w:beforeAutospacing="0" w:after="0" w:afterAutospacing="0"/>
              <w:ind w:firstLine="397"/>
              <w:rPr>
                <w:shd w:val="solid" w:color="FFFFFF" w:fill="FFFFFF"/>
                <w:lang w:eastAsia="en-US"/>
              </w:rPr>
            </w:pPr>
            <w:r w:rsidRPr="00A904B8">
              <w:rPr>
                <w:shd w:val="solid" w:color="FFFFFF" w:fill="FFFFFF"/>
                <w:lang w:eastAsia="en-US"/>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1140C" w:rsidRPr="00A904B8" w:rsidRDefault="00E1140C" w:rsidP="00176768">
            <w:pPr>
              <w:pStyle w:val="rvps2"/>
              <w:shd w:val="clear" w:color="auto" w:fill="FFFFFF"/>
              <w:spacing w:before="0" w:beforeAutospacing="0" w:after="0" w:afterAutospacing="0"/>
              <w:ind w:firstLine="397"/>
              <w:rPr>
                <w:shd w:val="solid" w:color="FFFFFF" w:fill="FFFFFF"/>
                <w:lang w:eastAsia="en-US"/>
              </w:rPr>
            </w:pPr>
            <w:bookmarkStart w:id="11" w:name="n315"/>
            <w:bookmarkEnd w:id="11"/>
            <w:r w:rsidRPr="00A904B8">
              <w:rPr>
                <w:shd w:val="solid" w:color="FFFFFF" w:fill="FFFFFF"/>
                <w:lang w:eastAsia="en-US"/>
              </w:rPr>
              <w:t xml:space="preserve">Строк розгляду найбільш економічно вигідної тендерної пропозиції не повинен перевищувати п’яти робочих днів з дня </w:t>
            </w:r>
            <w:r w:rsidRPr="00A904B8">
              <w:rPr>
                <w:shd w:val="solid" w:color="FFFFFF" w:fill="FFFFFF"/>
                <w:lang w:eastAsia="en-US"/>
              </w:rPr>
              <w:lastRenderedPageBreak/>
              <w:t>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1140C" w:rsidRPr="00A904B8" w:rsidRDefault="00E1140C" w:rsidP="00176768">
            <w:pPr>
              <w:pStyle w:val="rvps2"/>
              <w:shd w:val="clear" w:color="auto" w:fill="FFFFFF"/>
              <w:spacing w:before="0" w:beforeAutospacing="0" w:after="0" w:afterAutospacing="0"/>
              <w:ind w:firstLine="397"/>
              <w:rPr>
                <w:shd w:val="solid" w:color="FFFFFF" w:fill="FFFFFF"/>
                <w:lang w:eastAsia="en-US"/>
              </w:rPr>
            </w:pPr>
            <w:bookmarkStart w:id="12" w:name="n316"/>
            <w:bookmarkEnd w:id="12"/>
            <w:r w:rsidRPr="00A904B8">
              <w:rPr>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r w:rsidRPr="00A904B8">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3" w:anchor="n584" w:history="1">
              <w:r w:rsidRPr="00A904B8">
                <w:rPr>
                  <w:rFonts w:ascii="Times New Roman" w:eastAsia="Times New Roman" w:hAnsi="Times New Roman" w:cs="Times New Roman"/>
                  <w:sz w:val="24"/>
                  <w:szCs w:val="24"/>
                  <w:lang w:val="uk-UA"/>
                </w:rPr>
                <w:t>пунктом 40</w:t>
              </w:r>
            </w:hyperlink>
            <w:r w:rsidRPr="00A904B8">
              <w:rPr>
                <w:rFonts w:ascii="Times New Roman" w:eastAsia="Times New Roman" w:hAnsi="Times New Roman" w:cs="Times New Roman"/>
                <w:sz w:val="24"/>
                <w:szCs w:val="24"/>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34" w:anchor="n1499" w:tgtFrame="_blank" w:history="1">
              <w:r w:rsidRPr="00A904B8">
                <w:rPr>
                  <w:rFonts w:ascii="Times New Roman" w:eastAsia="Times New Roman" w:hAnsi="Times New Roman" w:cs="Times New Roman"/>
                  <w:sz w:val="24"/>
                  <w:szCs w:val="24"/>
                  <w:lang w:val="uk-UA"/>
                </w:rPr>
                <w:t>третьої</w:t>
              </w:r>
            </w:hyperlink>
            <w:r w:rsidRPr="00A904B8">
              <w:rPr>
                <w:rFonts w:ascii="Times New Roman" w:eastAsia="Times New Roman" w:hAnsi="Times New Roman" w:cs="Times New Roman"/>
                <w:sz w:val="24"/>
                <w:szCs w:val="24"/>
                <w:lang w:val="uk-UA"/>
              </w:rPr>
              <w:t xml:space="preserve"> та </w:t>
            </w:r>
            <w:hyperlink r:id="rId35" w:anchor="n1500" w:tgtFrame="_blank" w:history="1">
              <w:r w:rsidRPr="00A904B8">
                <w:rPr>
                  <w:rFonts w:ascii="Times New Roman" w:eastAsia="Times New Roman" w:hAnsi="Times New Roman" w:cs="Times New Roman"/>
                  <w:sz w:val="24"/>
                  <w:szCs w:val="24"/>
                  <w:lang w:val="uk-UA"/>
                </w:rPr>
                <w:t>четвертої</w:t>
              </w:r>
            </w:hyperlink>
            <w:r w:rsidRPr="00A904B8">
              <w:rPr>
                <w:rFonts w:ascii="Times New Roman" w:eastAsia="Times New Roman" w:hAnsi="Times New Roman" w:cs="Times New Roman"/>
                <w:sz w:val="24"/>
                <w:szCs w:val="24"/>
                <w:lang w:val="uk-UA"/>
              </w:rPr>
              <w:t xml:space="preserve"> статті 28 Закону.</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13" w:name="n570"/>
            <w:bookmarkEnd w:id="13"/>
            <w:r w:rsidRPr="00A904B8">
              <w:rPr>
                <w:rFonts w:ascii="Times New Roman" w:eastAsia="Times New Roman" w:hAnsi="Times New Roman" w:cs="Times New Roman"/>
                <w:sz w:val="24"/>
                <w:szCs w:val="24"/>
                <w:lang w:val="uk-UA"/>
              </w:rPr>
              <w:t xml:space="preserve">Замовник розглядає таку тендерну пропозицію відповідно до вимог статті 29 Закону (положення частин </w:t>
            </w:r>
            <w:hyperlink r:id="rId36" w:anchor="n1513" w:tgtFrame="_blank" w:history="1">
              <w:r w:rsidRPr="00A904B8">
                <w:rPr>
                  <w:rFonts w:ascii="Times New Roman" w:eastAsia="Times New Roman" w:hAnsi="Times New Roman" w:cs="Times New Roman"/>
                  <w:sz w:val="24"/>
                  <w:szCs w:val="24"/>
                  <w:lang w:val="uk-UA"/>
                </w:rPr>
                <w:t>другої</w:t>
              </w:r>
            </w:hyperlink>
            <w:r w:rsidRPr="00A904B8">
              <w:rPr>
                <w:rFonts w:ascii="Times New Roman" w:eastAsia="Times New Roman" w:hAnsi="Times New Roman" w:cs="Times New Roman"/>
                <w:sz w:val="24"/>
                <w:szCs w:val="24"/>
                <w:lang w:val="uk-UA"/>
              </w:rPr>
              <w:t xml:space="preserve">, </w:t>
            </w:r>
            <w:hyperlink r:id="rId37" w:anchor="n1524" w:tgtFrame="_blank" w:history="1">
              <w:r w:rsidRPr="00A904B8">
                <w:rPr>
                  <w:rFonts w:ascii="Times New Roman" w:eastAsia="Times New Roman" w:hAnsi="Times New Roman" w:cs="Times New Roman"/>
                  <w:sz w:val="24"/>
                  <w:szCs w:val="24"/>
                  <w:lang w:val="uk-UA"/>
                </w:rPr>
                <w:t>п’ятої - дев’ятої</w:t>
              </w:r>
            </w:hyperlink>
            <w:r w:rsidRPr="00A904B8">
              <w:rPr>
                <w:rFonts w:ascii="Times New Roman" w:eastAsia="Times New Roman" w:hAnsi="Times New Roman" w:cs="Times New Roman"/>
                <w:sz w:val="24"/>
                <w:szCs w:val="24"/>
                <w:lang w:val="uk-UA"/>
              </w:rPr>
              <w:t xml:space="preserve">, </w:t>
            </w:r>
            <w:hyperlink r:id="rId38" w:anchor="n1530" w:tgtFrame="_blank" w:history="1">
              <w:r w:rsidRPr="00A904B8">
                <w:rPr>
                  <w:rFonts w:ascii="Times New Roman" w:eastAsia="Times New Roman" w:hAnsi="Times New Roman" w:cs="Times New Roman"/>
                  <w:sz w:val="24"/>
                  <w:szCs w:val="24"/>
                  <w:lang w:val="uk-UA"/>
                </w:rPr>
                <w:t>одинадцятої</w:t>
              </w:r>
            </w:hyperlink>
            <w:r w:rsidRPr="00A904B8">
              <w:rPr>
                <w:rFonts w:ascii="Times New Roman" w:eastAsia="Times New Roman" w:hAnsi="Times New Roman" w:cs="Times New Roman"/>
                <w:sz w:val="24"/>
                <w:szCs w:val="24"/>
                <w:lang w:val="uk-UA"/>
              </w:rPr>
              <w:t xml:space="preserve">, </w:t>
            </w:r>
            <w:hyperlink r:id="rId39" w:anchor="n1531" w:tgtFrame="_blank" w:history="1">
              <w:r w:rsidRPr="00A904B8">
                <w:rPr>
                  <w:rFonts w:ascii="Times New Roman" w:eastAsia="Times New Roman" w:hAnsi="Times New Roman" w:cs="Times New Roman"/>
                  <w:sz w:val="24"/>
                  <w:szCs w:val="24"/>
                  <w:lang w:val="uk-UA"/>
                </w:rPr>
                <w:t>дванадцятої</w:t>
              </w:r>
            </w:hyperlink>
            <w:r w:rsidRPr="00A904B8">
              <w:rPr>
                <w:rFonts w:ascii="Times New Roman" w:eastAsia="Times New Roman" w:hAnsi="Times New Roman" w:cs="Times New Roman"/>
                <w:sz w:val="24"/>
                <w:szCs w:val="24"/>
                <w:lang w:val="uk-UA"/>
              </w:rPr>
              <w:t xml:space="preserve">, </w:t>
            </w:r>
            <w:hyperlink r:id="rId40" w:anchor="n1543" w:tgtFrame="_blank" w:history="1">
              <w:r w:rsidRPr="00A904B8">
                <w:rPr>
                  <w:rFonts w:ascii="Times New Roman" w:eastAsia="Times New Roman" w:hAnsi="Times New Roman" w:cs="Times New Roman"/>
                  <w:sz w:val="24"/>
                  <w:szCs w:val="24"/>
                  <w:lang w:val="uk-UA"/>
                </w:rPr>
                <w:t>чотирнадцятої</w:t>
              </w:r>
            </w:hyperlink>
            <w:r w:rsidRPr="00A904B8">
              <w:rPr>
                <w:rFonts w:ascii="Times New Roman" w:eastAsia="Times New Roman" w:hAnsi="Times New Roman" w:cs="Times New Roman"/>
                <w:sz w:val="24"/>
                <w:szCs w:val="24"/>
                <w:lang w:val="uk-UA"/>
              </w:rPr>
              <w:t xml:space="preserve">, </w:t>
            </w:r>
            <w:hyperlink r:id="rId41" w:anchor="n1553" w:tgtFrame="_blank" w:history="1">
              <w:r w:rsidRPr="00A904B8">
                <w:rPr>
                  <w:rFonts w:ascii="Times New Roman" w:eastAsia="Times New Roman" w:hAnsi="Times New Roman" w:cs="Times New Roman"/>
                  <w:sz w:val="24"/>
                  <w:szCs w:val="24"/>
                  <w:lang w:val="uk-UA"/>
                </w:rPr>
                <w:t>шістнадцятої</w:t>
              </w:r>
            </w:hyperlink>
            <w:r w:rsidRPr="00A904B8">
              <w:rPr>
                <w:rFonts w:ascii="Times New Roman" w:eastAsia="Times New Roman" w:hAnsi="Times New Roman" w:cs="Times New Roman"/>
                <w:sz w:val="24"/>
                <w:szCs w:val="24"/>
                <w:lang w:val="uk-UA"/>
              </w:rPr>
              <w:t xml:space="preserve">, абзаців </w:t>
            </w:r>
            <w:hyperlink r:id="rId42" w:anchor="n1550" w:tgtFrame="_blank" w:history="1">
              <w:r w:rsidRPr="00A904B8">
                <w:rPr>
                  <w:rFonts w:ascii="Times New Roman" w:eastAsia="Times New Roman" w:hAnsi="Times New Roman" w:cs="Times New Roman"/>
                  <w:sz w:val="24"/>
                  <w:szCs w:val="24"/>
                  <w:lang w:val="uk-UA"/>
                </w:rPr>
                <w:t>другого</w:t>
              </w:r>
            </w:hyperlink>
            <w:r w:rsidRPr="00A904B8">
              <w:rPr>
                <w:rFonts w:ascii="Times New Roman" w:eastAsia="Times New Roman" w:hAnsi="Times New Roman" w:cs="Times New Roman"/>
                <w:sz w:val="24"/>
                <w:szCs w:val="24"/>
                <w:lang w:val="uk-UA"/>
              </w:rPr>
              <w:t xml:space="preserve"> і </w:t>
            </w:r>
            <w:hyperlink r:id="rId43" w:anchor="n1551" w:tgtFrame="_blank" w:history="1">
              <w:r w:rsidRPr="00A904B8">
                <w:rPr>
                  <w:rFonts w:ascii="Times New Roman" w:eastAsia="Times New Roman" w:hAnsi="Times New Roman" w:cs="Times New Roman"/>
                  <w:sz w:val="24"/>
                  <w:szCs w:val="24"/>
                  <w:lang w:val="uk-UA"/>
                </w:rPr>
                <w:t>третього</w:t>
              </w:r>
            </w:hyperlink>
            <w:r w:rsidRPr="00A904B8">
              <w:rPr>
                <w:rFonts w:ascii="Times New Roman" w:eastAsia="Times New Roman" w:hAnsi="Times New Roman" w:cs="Times New Roman"/>
                <w:sz w:val="24"/>
                <w:szCs w:val="24"/>
                <w:lang w:val="uk-UA"/>
              </w:rPr>
              <w:t xml:space="preserve"> частини п’ятнадцятої статті 29 Закону не застосовуються) з урахуванням положень </w:t>
            </w:r>
            <w:hyperlink r:id="rId44" w:anchor="n588" w:history="1">
              <w:r w:rsidRPr="00A904B8">
                <w:rPr>
                  <w:rFonts w:ascii="Times New Roman" w:eastAsia="Times New Roman" w:hAnsi="Times New Roman" w:cs="Times New Roman"/>
                  <w:sz w:val="24"/>
                  <w:szCs w:val="24"/>
                  <w:lang w:val="uk-UA"/>
                </w:rPr>
                <w:t>пункту 43</w:t>
              </w:r>
            </w:hyperlink>
            <w:r w:rsidRPr="00A904B8">
              <w:rPr>
                <w:rFonts w:ascii="Times New Roman" w:eastAsia="Times New Roman" w:hAnsi="Times New Roman" w:cs="Times New Roman"/>
                <w:sz w:val="24"/>
                <w:szCs w:val="24"/>
                <w:lang w:val="uk-UA"/>
              </w:rPr>
              <w:t xml:space="preserve">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E1140C" w:rsidRPr="00A904B8" w:rsidRDefault="00E1140C" w:rsidP="00176768">
            <w:pPr>
              <w:pStyle w:val="rvps2"/>
              <w:shd w:val="clear" w:color="auto" w:fill="FFFFFF"/>
              <w:spacing w:before="0" w:beforeAutospacing="0" w:after="0" w:afterAutospacing="0"/>
              <w:ind w:firstLine="397"/>
              <w:rPr>
                <w:shd w:val="solid" w:color="FFFFFF" w:fill="FFFFFF"/>
                <w:lang w:eastAsia="en-US"/>
              </w:rPr>
            </w:pPr>
            <w:r w:rsidRPr="00A904B8">
              <w:rPr>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1140C" w:rsidRPr="00A904B8" w:rsidRDefault="00E1140C" w:rsidP="00176768">
            <w:pPr>
              <w:pStyle w:val="a4"/>
              <w:keepLines w:val="0"/>
              <w:shd w:val="clear" w:color="auto" w:fill="FFFFFF"/>
              <w:tabs>
                <w:tab w:val="clear" w:pos="708"/>
                <w:tab w:val="left" w:pos="9639"/>
              </w:tabs>
              <w:spacing w:before="0" w:after="0" w:line="240" w:lineRule="auto"/>
              <w:ind w:firstLine="397"/>
              <w:jc w:val="both"/>
              <w:rPr>
                <w:rFonts w:ascii="Times New Roman" w:eastAsia="Times New Roman" w:hAnsi="Times New Roman" w:cs="Times New Roman"/>
                <w:i w:val="0"/>
                <w:color w:val="auto"/>
                <w:sz w:val="24"/>
                <w:szCs w:val="24"/>
                <w:shd w:val="solid" w:color="FFFFFF" w:fill="FFFFFF"/>
                <w:lang w:val="uk-UA" w:eastAsia="en-US"/>
              </w:rPr>
            </w:pPr>
            <w:r w:rsidRPr="00A904B8">
              <w:rPr>
                <w:rFonts w:ascii="Times New Roman" w:eastAsia="Times New Roman" w:hAnsi="Times New Roman" w:cs="Times New Roman"/>
                <w:i w:val="0"/>
                <w:color w:val="auto"/>
                <w:sz w:val="24"/>
                <w:szCs w:val="24"/>
                <w:shd w:val="solid" w:color="FFFFFF" w:fill="FFFFFF"/>
                <w:lang w:val="uk-UA" w:eastAsia="en-US"/>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A904B8">
              <w:rPr>
                <w:rFonts w:ascii="Times New Roman" w:eastAsia="Times New Roman" w:hAnsi="Times New Roman" w:cs="Times New Roman"/>
                <w:i w:val="0"/>
                <w:color w:val="auto"/>
                <w:sz w:val="24"/>
                <w:szCs w:val="24"/>
                <w:shd w:val="solid" w:color="FFFFFF" w:fill="FFFFFF"/>
                <w:lang w:val="uk-UA" w:eastAsia="en-US"/>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1140C" w:rsidRPr="00A904B8" w:rsidRDefault="00E1140C" w:rsidP="00176768">
            <w:pPr>
              <w:spacing w:after="0" w:line="240" w:lineRule="auto"/>
              <w:ind w:firstLine="397"/>
              <w:jc w:val="both"/>
              <w:rPr>
                <w:rFonts w:ascii="Times New Roman" w:hAnsi="Times New Roman" w:cs="Times New Roman"/>
                <w:sz w:val="24"/>
                <w:szCs w:val="24"/>
                <w:shd w:val="solid" w:color="FFFFFF" w:fill="FFFFFF"/>
                <w:lang w:val="uk-UA"/>
              </w:rPr>
            </w:pPr>
            <w:r w:rsidRPr="00A904B8">
              <w:rPr>
                <w:rFonts w:ascii="Times New Roman" w:hAnsi="Times New Roman" w:cs="Times New Roman"/>
                <w:sz w:val="24"/>
                <w:szCs w:val="24"/>
                <w:shd w:val="solid" w:color="FFFFFF"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1140C" w:rsidRPr="00A904B8" w:rsidRDefault="00E1140C" w:rsidP="00176768">
            <w:pPr>
              <w:pStyle w:val="2"/>
              <w:widowControl w:val="0"/>
              <w:ind w:firstLine="397"/>
              <w:jc w:val="both"/>
              <w:rPr>
                <w:rFonts w:ascii="Times New Roman" w:eastAsia="Times New Roman" w:hAnsi="Times New Roman" w:cs="Times New Roman"/>
                <w:sz w:val="24"/>
                <w:szCs w:val="24"/>
                <w:shd w:val="solid" w:color="FFFFFF" w:fill="FFFFFF"/>
                <w:lang w:eastAsia="en-US"/>
              </w:rPr>
            </w:pPr>
            <w:r w:rsidRPr="00A904B8">
              <w:rPr>
                <w:rFonts w:ascii="Times New Roman" w:eastAsia="Times New Roman" w:hAnsi="Times New Roman" w:cs="Times New Roman"/>
                <w:sz w:val="24"/>
                <w:szCs w:val="24"/>
                <w:shd w:val="solid" w:color="FFFFFF" w:fill="FFFFFF"/>
                <w:lang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E1140C" w:rsidRPr="00A904B8" w:rsidRDefault="00E1140C" w:rsidP="00176768">
            <w:pPr>
              <w:pStyle w:val="HTML0"/>
              <w:tabs>
                <w:tab w:val="clear" w:pos="9639"/>
              </w:tabs>
              <w:ind w:firstLine="397"/>
              <w:rPr>
                <w:rFonts w:ascii="Times New Roman" w:hAnsi="Times New Roman" w:cs="Times New Roman"/>
                <w:sz w:val="24"/>
                <w:szCs w:val="24"/>
                <w:shd w:val="solid" w:color="FFFFFF" w:fill="FFFFFF"/>
                <w:lang w:eastAsia="en-US"/>
              </w:rPr>
            </w:pPr>
            <w:r w:rsidRPr="00A904B8">
              <w:rPr>
                <w:rFonts w:ascii="Times New Roman" w:hAnsi="Times New Roman" w:cs="Times New Roman"/>
                <w:sz w:val="24"/>
                <w:szCs w:val="24"/>
                <w:shd w:val="solid" w:color="FFFFFF" w:fill="FFFFFF"/>
                <w:lang w:eastAsia="en-US"/>
              </w:rPr>
              <w:t>Замовник розглядає подані тендерні пропозиції з урахуванням виправлення або не виправлення учасниками виявлених невідповідностей.</w:t>
            </w:r>
          </w:p>
          <w:p w:rsidR="00E1140C" w:rsidRPr="00A904B8" w:rsidRDefault="00E1140C" w:rsidP="00176768">
            <w:pPr>
              <w:pStyle w:val="rvps2"/>
              <w:shd w:val="clear" w:color="auto" w:fill="FFFFFF"/>
              <w:spacing w:before="0" w:beforeAutospacing="0" w:after="0" w:afterAutospacing="0"/>
              <w:ind w:firstLine="397"/>
              <w:rPr>
                <w:shd w:val="solid" w:color="FFFFFF" w:fill="FFFFFF"/>
                <w:lang w:eastAsia="en-US"/>
              </w:rPr>
            </w:pPr>
            <w:r w:rsidRPr="00A904B8">
              <w:rPr>
                <w:shd w:val="solid" w:color="FFFFFF" w:fill="FFFFFF"/>
                <w:lang w:eastAsia="en-US"/>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w:t>
            </w:r>
            <w:proofErr w:type="spellStart"/>
            <w:r w:rsidRPr="00A904B8">
              <w:rPr>
                <w:shd w:val="solid" w:color="FFFFFF" w:fill="FFFFFF"/>
                <w:lang w:eastAsia="en-US"/>
              </w:rPr>
              <w:t>до </w:t>
            </w:r>
            <w:hyperlink r:id="rId45" w:tgtFrame="_blank" w:history="1">
              <w:r w:rsidRPr="00A904B8">
                <w:rPr>
                  <w:rStyle w:val="a3"/>
                  <w:rFonts w:eastAsiaTheme="majorEastAsia"/>
                  <w:color w:val="auto"/>
                  <w:u w:val="none"/>
                  <w:shd w:val="solid" w:color="FFFFFF" w:fill="FFFFFF"/>
                  <w:lang w:eastAsia="en-US"/>
                </w:rPr>
                <w:t>Закон</w:t>
              </w:r>
              <w:proofErr w:type="spellEnd"/>
              <w:r w:rsidRPr="00A904B8">
                <w:rPr>
                  <w:rStyle w:val="a3"/>
                  <w:rFonts w:eastAsiaTheme="majorEastAsia"/>
                  <w:color w:val="auto"/>
                  <w:u w:val="none"/>
                  <w:shd w:val="solid" w:color="FFFFFF" w:fill="FFFFFF"/>
                  <w:lang w:eastAsia="en-US"/>
                </w:rPr>
                <w:t>у</w:t>
              </w:r>
            </w:hyperlink>
            <w:r w:rsidRPr="00A904B8">
              <w:rPr>
                <w:shd w:val="solid" w:color="FFFFFF" w:fill="FFFFFF"/>
                <w:lang w:eastAsia="en-US"/>
              </w:rPr>
              <w:t> з урахуванням Особливостей.</w:t>
            </w:r>
          </w:p>
          <w:p w:rsidR="00E1140C" w:rsidRPr="00A904B8" w:rsidRDefault="00E1140C" w:rsidP="00176768">
            <w:pPr>
              <w:pStyle w:val="rvps2"/>
              <w:shd w:val="clear" w:color="auto" w:fill="FFFFFF"/>
              <w:spacing w:before="0" w:beforeAutospacing="0" w:after="0" w:afterAutospacing="0"/>
              <w:ind w:firstLine="397"/>
              <w:rPr>
                <w:shd w:val="solid" w:color="FFFFFF" w:fill="FFFFFF"/>
                <w:lang w:eastAsia="en-US"/>
              </w:rPr>
            </w:pPr>
            <w:bookmarkStart w:id="14" w:name="n326"/>
            <w:bookmarkEnd w:id="14"/>
            <w:r w:rsidRPr="00A904B8">
              <w:rPr>
                <w:shd w:val="solid" w:color="FFFFFF" w:fill="FFFFFF"/>
                <w:lang w:eastAsia="en-US"/>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1140C" w:rsidRPr="00A904B8" w:rsidRDefault="00E1140C" w:rsidP="00176768">
            <w:pPr>
              <w:pStyle w:val="rvps2"/>
              <w:shd w:val="clear" w:color="auto" w:fill="FFFFFF"/>
              <w:spacing w:before="0" w:beforeAutospacing="0" w:after="0" w:afterAutospacing="0"/>
              <w:ind w:firstLine="397"/>
              <w:rPr>
                <w:shd w:val="solid" w:color="FFFFFF" w:fill="FFFFFF"/>
                <w:lang w:eastAsia="en-US"/>
              </w:rPr>
            </w:pPr>
            <w:bookmarkStart w:id="15" w:name="n327"/>
            <w:bookmarkEnd w:id="15"/>
            <w:r w:rsidRPr="00A904B8">
              <w:rPr>
                <w:shd w:val="solid" w:color="FFFFFF" w:fill="FFFFFF"/>
                <w:lang w:eastAsia="en-US"/>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46" w:anchor="n159" w:history="1">
              <w:r w:rsidRPr="00A904B8">
                <w:rPr>
                  <w:rStyle w:val="a3"/>
                  <w:rFonts w:eastAsiaTheme="majorEastAsia"/>
                  <w:color w:val="auto"/>
                  <w:u w:val="none"/>
                  <w:shd w:val="solid" w:color="FFFFFF" w:fill="FFFFFF"/>
                  <w:lang w:eastAsia="en-US"/>
                </w:rPr>
                <w:t>пунктом 44</w:t>
              </w:r>
            </w:hyperlink>
            <w:r w:rsidRPr="00A904B8">
              <w:rPr>
                <w:shd w:val="solid" w:color="FFFFFF" w:fill="FFFFFF"/>
                <w:lang w:eastAsia="en-US"/>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1140C" w:rsidRPr="00A904B8" w:rsidRDefault="00E1140C" w:rsidP="00176768">
            <w:pPr>
              <w:pStyle w:val="rvps2"/>
              <w:shd w:val="clear" w:color="auto" w:fill="FFFFFF"/>
              <w:spacing w:before="0" w:beforeAutospacing="0" w:after="0" w:afterAutospacing="0"/>
              <w:ind w:firstLine="397"/>
              <w:rPr>
                <w:shd w:val="solid" w:color="FFFFFF" w:fill="FFFFFF"/>
                <w:lang w:eastAsia="en-US"/>
              </w:rPr>
            </w:pPr>
            <w:bookmarkStart w:id="16" w:name="n317"/>
            <w:bookmarkEnd w:id="16"/>
            <w:r w:rsidRPr="00A904B8">
              <w:rPr>
                <w:shd w:val="solid" w:color="FFFFFF" w:fill="FFFFFF"/>
                <w:lang w:eastAsia="en-US"/>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1140C" w:rsidRPr="00A904B8" w:rsidRDefault="00E1140C" w:rsidP="00176768">
            <w:pPr>
              <w:pStyle w:val="rvps2"/>
              <w:shd w:val="clear" w:color="auto" w:fill="FFFFFF"/>
              <w:spacing w:before="0" w:beforeAutospacing="0" w:after="0" w:afterAutospacing="0"/>
              <w:ind w:firstLine="397"/>
              <w:rPr>
                <w:shd w:val="solid" w:color="FFFFFF" w:fill="FFFFFF"/>
                <w:lang w:eastAsia="en-US"/>
              </w:rPr>
            </w:pPr>
            <w:r w:rsidRPr="00A904B8">
              <w:rPr>
                <w:shd w:val="solid" w:color="FFFFFF" w:fill="FFFFFF"/>
                <w:lang w:eastAsia="en-US"/>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1140C" w:rsidRPr="00A904B8" w:rsidRDefault="00E1140C" w:rsidP="00176768">
            <w:pPr>
              <w:pStyle w:val="rvps2"/>
              <w:shd w:val="clear" w:color="auto" w:fill="FFFFFF"/>
              <w:spacing w:before="0" w:beforeAutospacing="0" w:after="0" w:afterAutospacing="0"/>
              <w:ind w:firstLine="397"/>
              <w:rPr>
                <w:shd w:val="solid" w:color="FFFFFF" w:fill="FFFFFF"/>
                <w:lang w:eastAsia="en-US"/>
              </w:rPr>
            </w:pPr>
            <w:bookmarkStart w:id="17" w:name="n319"/>
            <w:bookmarkEnd w:id="17"/>
            <w:r w:rsidRPr="00A904B8">
              <w:rPr>
                <w:shd w:val="solid" w:color="FFFFFF" w:fill="FFFFFF"/>
                <w:lang w:eastAsia="en-US"/>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w:t>
            </w:r>
            <w:proofErr w:type="spellStart"/>
            <w:r w:rsidRPr="00A904B8">
              <w:rPr>
                <w:shd w:val="solid" w:color="FFFFFF" w:fill="FFFFFF"/>
                <w:lang w:eastAsia="en-US"/>
              </w:rPr>
              <w:t>протягом</w:t>
            </w:r>
            <w:proofErr w:type="spellEnd"/>
            <w:r w:rsidRPr="00A904B8">
              <w:rPr>
                <w:shd w:val="solid" w:color="FFFFFF" w:fill="FFFFFF"/>
                <w:lang w:eastAsia="en-US"/>
              </w:rPr>
              <w:t xml:space="preserve"> одного робочого дня з дня </w:t>
            </w:r>
            <w:r w:rsidRPr="00A904B8">
              <w:rPr>
                <w:shd w:val="solid" w:color="FFFFFF" w:fill="FFFFFF"/>
                <w:lang w:eastAsia="en-US"/>
              </w:rPr>
              <w:lastRenderedPageBreak/>
              <w:t xml:space="preserve">визначення найбільш економічно вигідної тендерної пропозиції. </w:t>
            </w:r>
            <w:bookmarkStart w:id="18" w:name="n320"/>
            <w:bookmarkEnd w:id="18"/>
            <w:r w:rsidRPr="00A904B8">
              <w:rPr>
                <w:shd w:val="solid" w:color="FFFFFF" w:fill="FFFFFF"/>
                <w:lang w:eastAsia="en-US"/>
              </w:rPr>
              <w:t>Обґрунтування аномально низької тендерної пропозиції може містити інформацію про:</w:t>
            </w:r>
          </w:p>
          <w:p w:rsidR="00E1140C" w:rsidRPr="00A904B8" w:rsidRDefault="00E1140C" w:rsidP="00176768">
            <w:pPr>
              <w:pStyle w:val="rvps2"/>
              <w:shd w:val="clear" w:color="auto" w:fill="FFFFFF"/>
              <w:spacing w:before="0" w:beforeAutospacing="0" w:after="0" w:afterAutospacing="0"/>
              <w:ind w:firstLine="397"/>
              <w:rPr>
                <w:shd w:val="solid" w:color="FFFFFF" w:fill="FFFFFF"/>
                <w:lang w:eastAsia="en-US"/>
              </w:rPr>
            </w:pPr>
            <w:bookmarkStart w:id="19" w:name="n321"/>
            <w:bookmarkEnd w:id="19"/>
            <w:r w:rsidRPr="00A904B8">
              <w:rPr>
                <w:shd w:val="solid" w:color="FFFFFF" w:fill="FFFFFF"/>
                <w:lang w:eastAsia="en-US"/>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1140C" w:rsidRPr="00A904B8" w:rsidRDefault="00E1140C" w:rsidP="00176768">
            <w:pPr>
              <w:pStyle w:val="rvps2"/>
              <w:shd w:val="clear" w:color="auto" w:fill="FFFFFF"/>
              <w:spacing w:before="0" w:beforeAutospacing="0" w:after="0" w:afterAutospacing="0"/>
              <w:ind w:firstLine="397"/>
              <w:rPr>
                <w:shd w:val="solid" w:color="FFFFFF" w:fill="FFFFFF"/>
                <w:lang w:eastAsia="en-US"/>
              </w:rPr>
            </w:pPr>
            <w:bookmarkStart w:id="20" w:name="n322"/>
            <w:bookmarkEnd w:id="20"/>
            <w:r w:rsidRPr="00A904B8">
              <w:rPr>
                <w:shd w:val="solid" w:color="FFFFFF" w:fill="FFFFFF"/>
                <w:lang w:eastAsia="en-US"/>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1140C" w:rsidRPr="00A904B8" w:rsidRDefault="00E1140C" w:rsidP="00176768">
            <w:pPr>
              <w:shd w:val="clear" w:color="auto" w:fill="FFFFFF"/>
              <w:spacing w:after="0" w:line="240" w:lineRule="auto"/>
              <w:ind w:firstLine="397"/>
              <w:jc w:val="both"/>
              <w:rPr>
                <w:rFonts w:ascii="Times New Roman" w:hAnsi="Times New Roman" w:cs="Times New Roman"/>
                <w:sz w:val="24"/>
                <w:szCs w:val="24"/>
                <w:lang w:val="uk-UA"/>
              </w:rPr>
            </w:pPr>
            <w:bookmarkStart w:id="21" w:name="n323"/>
            <w:bookmarkEnd w:id="21"/>
            <w:r w:rsidRPr="00A904B8">
              <w:rPr>
                <w:rFonts w:ascii="Times New Roman" w:hAnsi="Times New Roman" w:cs="Times New Roman"/>
                <w:sz w:val="24"/>
                <w:szCs w:val="24"/>
                <w:shd w:val="solid" w:color="FFFFFF" w:fill="FFFFFF"/>
                <w:lang w:val="uk-UA"/>
              </w:rPr>
              <w:t>отримання учасником процедури закупівлі державної допомоги згідно із законодавством.</w:t>
            </w:r>
          </w:p>
        </w:tc>
      </w:tr>
      <w:tr w:rsidR="00E1140C" w:rsidRPr="00A904B8"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lastRenderedPageBreak/>
              <w:t>3</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Відхилення тендерних пропозицій</w:t>
            </w:r>
          </w:p>
        </w:tc>
        <w:tc>
          <w:tcPr>
            <w:tcW w:w="694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r w:rsidRPr="00A904B8">
              <w:rPr>
                <w:rFonts w:ascii="Times New Roman" w:eastAsia="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22" w:name="n592"/>
            <w:bookmarkEnd w:id="22"/>
            <w:r w:rsidRPr="00A904B8">
              <w:rPr>
                <w:rFonts w:ascii="Times New Roman" w:eastAsia="Times New Roman" w:hAnsi="Times New Roman" w:cs="Times New Roman"/>
                <w:sz w:val="24"/>
                <w:szCs w:val="24"/>
                <w:lang w:val="uk-UA"/>
              </w:rPr>
              <w:t>1) учасник процедури закупівлі:</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23" w:name="n593"/>
            <w:bookmarkEnd w:id="23"/>
            <w:r w:rsidRPr="00A904B8">
              <w:rPr>
                <w:rFonts w:ascii="Times New Roman" w:eastAsia="Times New Roman" w:hAnsi="Times New Roman" w:cs="Times New Roman"/>
                <w:sz w:val="24"/>
                <w:szCs w:val="24"/>
                <w:lang w:val="uk-UA"/>
              </w:rPr>
              <w:t xml:space="preserve">підпадає під підстави, встановлені </w:t>
            </w:r>
            <w:hyperlink r:id="rId47" w:anchor="n615" w:history="1">
              <w:r w:rsidRPr="00A904B8">
                <w:rPr>
                  <w:rFonts w:ascii="Times New Roman" w:eastAsia="Times New Roman" w:hAnsi="Times New Roman" w:cs="Times New Roman"/>
                  <w:sz w:val="24"/>
                  <w:szCs w:val="24"/>
                  <w:lang w:val="uk-UA"/>
                </w:rPr>
                <w:t>пунктом 47</w:t>
              </w:r>
            </w:hyperlink>
            <w:r w:rsidRPr="00A904B8">
              <w:rPr>
                <w:rFonts w:ascii="Times New Roman" w:eastAsia="Times New Roman" w:hAnsi="Times New Roman" w:cs="Times New Roman"/>
                <w:sz w:val="24"/>
                <w:szCs w:val="24"/>
                <w:lang w:val="uk-UA"/>
              </w:rPr>
              <w:t xml:space="preserve"> Особливостей;</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24" w:name="n594"/>
            <w:bookmarkEnd w:id="24"/>
            <w:r w:rsidRPr="00A904B8">
              <w:rPr>
                <w:rFonts w:ascii="Times New Roman" w:eastAsia="Times New Roman" w:hAnsi="Times New Roman" w:cs="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8" w:anchor="n586" w:history="1">
              <w:r w:rsidRPr="00A904B8">
                <w:rPr>
                  <w:rFonts w:ascii="Times New Roman" w:eastAsia="Times New Roman" w:hAnsi="Times New Roman" w:cs="Times New Roman"/>
                  <w:sz w:val="24"/>
                  <w:szCs w:val="24"/>
                  <w:lang w:val="uk-UA"/>
                </w:rPr>
                <w:t>абзацом першим</w:t>
              </w:r>
            </w:hyperlink>
            <w:r w:rsidRPr="00A904B8">
              <w:rPr>
                <w:rFonts w:ascii="Times New Roman" w:eastAsia="Times New Roman" w:hAnsi="Times New Roman" w:cs="Times New Roman"/>
                <w:sz w:val="24"/>
                <w:szCs w:val="24"/>
                <w:lang w:val="uk-UA"/>
              </w:rPr>
              <w:t xml:space="preserve"> пункту 42 Особливостей;</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25" w:name="n595"/>
            <w:bookmarkEnd w:id="25"/>
            <w:r w:rsidRPr="00A904B8">
              <w:rPr>
                <w:rFonts w:ascii="Times New Roman" w:eastAsia="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26" w:name="n596"/>
            <w:bookmarkEnd w:id="26"/>
            <w:r w:rsidRPr="00A904B8">
              <w:rPr>
                <w:rFonts w:ascii="Times New Roman" w:eastAsia="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27" w:name="n597"/>
            <w:bookmarkEnd w:id="27"/>
            <w:r w:rsidRPr="00A904B8">
              <w:rPr>
                <w:rFonts w:ascii="Times New Roman" w:eastAsia="Times New Roman" w:hAnsi="Times New Roman" w:cs="Times New Roman"/>
                <w:sz w:val="24"/>
                <w:szCs w:val="24"/>
                <w:lang w:val="uk-UA"/>
              </w:rPr>
              <w:t xml:space="preserve">не надав обґрунтування аномально низької ціни тендерної пропозиції протягом строку, визначеного </w:t>
            </w:r>
            <w:hyperlink r:id="rId49" w:anchor="n1543" w:tgtFrame="_blank" w:history="1">
              <w:r w:rsidRPr="00A904B8">
                <w:rPr>
                  <w:rFonts w:ascii="Times New Roman" w:eastAsia="Times New Roman" w:hAnsi="Times New Roman" w:cs="Times New Roman"/>
                  <w:sz w:val="24"/>
                  <w:szCs w:val="24"/>
                  <w:lang w:val="uk-UA"/>
                </w:rPr>
                <w:t>абзацом першим</w:t>
              </w:r>
            </w:hyperlink>
            <w:r w:rsidRPr="00A904B8">
              <w:rPr>
                <w:rFonts w:ascii="Times New Roman" w:eastAsia="Times New Roman" w:hAnsi="Times New Roman" w:cs="Times New Roman"/>
                <w:sz w:val="24"/>
                <w:szCs w:val="24"/>
                <w:lang w:val="uk-UA"/>
              </w:rPr>
              <w:t xml:space="preserve"> частини чотирнадцятої статті 29 Закону/</w:t>
            </w:r>
            <w:hyperlink r:id="rId50" w:anchor="n581" w:history="1">
              <w:r w:rsidRPr="00A904B8">
                <w:rPr>
                  <w:rFonts w:ascii="Times New Roman" w:eastAsia="Times New Roman" w:hAnsi="Times New Roman" w:cs="Times New Roman"/>
                  <w:sz w:val="24"/>
                  <w:szCs w:val="24"/>
                  <w:lang w:val="uk-UA"/>
                </w:rPr>
                <w:t>абзацом дев’ятим</w:t>
              </w:r>
            </w:hyperlink>
            <w:r w:rsidRPr="00A904B8">
              <w:rPr>
                <w:rFonts w:ascii="Times New Roman" w:eastAsia="Times New Roman" w:hAnsi="Times New Roman" w:cs="Times New Roman"/>
                <w:sz w:val="24"/>
                <w:szCs w:val="24"/>
                <w:lang w:val="uk-UA"/>
              </w:rPr>
              <w:t xml:space="preserve"> пункту 37 Особливостей;</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28" w:name="n598"/>
            <w:bookmarkEnd w:id="28"/>
            <w:r w:rsidRPr="00A904B8">
              <w:rPr>
                <w:rFonts w:ascii="Times New Roman" w:eastAsia="Times New Roman" w:hAnsi="Times New Roman" w:cs="Times New Roman"/>
                <w:sz w:val="24"/>
                <w:szCs w:val="24"/>
                <w:lang w:val="uk-UA"/>
              </w:rPr>
              <w:t xml:space="preserve">визначив конфіденційною інформацію, що не може бути визначена як конфіденційна відповідно до вимог </w:t>
            </w:r>
            <w:hyperlink r:id="rId51" w:anchor="n584" w:history="1">
              <w:r w:rsidRPr="00A904B8">
                <w:rPr>
                  <w:rFonts w:ascii="Times New Roman" w:eastAsia="Times New Roman" w:hAnsi="Times New Roman" w:cs="Times New Roman"/>
                  <w:sz w:val="24"/>
                  <w:szCs w:val="24"/>
                  <w:lang w:val="uk-UA"/>
                </w:rPr>
                <w:t>пункту 40</w:t>
              </w:r>
            </w:hyperlink>
            <w:r w:rsidRPr="00A904B8">
              <w:rPr>
                <w:rFonts w:ascii="Times New Roman" w:eastAsia="Times New Roman" w:hAnsi="Times New Roman" w:cs="Times New Roman"/>
                <w:sz w:val="24"/>
                <w:szCs w:val="24"/>
                <w:lang w:val="uk-UA"/>
              </w:rPr>
              <w:t xml:space="preserve"> Особливостей;</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29" w:name="n599"/>
            <w:bookmarkEnd w:id="29"/>
            <w:r w:rsidRPr="00A904B8">
              <w:rPr>
                <w:rFonts w:ascii="Times New Roman" w:eastAsia="Times New Roman"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904B8">
              <w:rPr>
                <w:rFonts w:ascii="Times New Roman" w:eastAsia="Times New Roman" w:hAnsi="Times New Roman" w:cs="Times New Roman"/>
                <w:sz w:val="24"/>
                <w:szCs w:val="24"/>
                <w:lang w:val="uk-UA"/>
              </w:rPr>
              <w:t>бенефіціарним</w:t>
            </w:r>
            <w:proofErr w:type="spellEnd"/>
            <w:r w:rsidRPr="00A904B8">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w:t>
            </w:r>
            <w:r w:rsidRPr="00A904B8">
              <w:rPr>
                <w:rFonts w:ascii="Times New Roman" w:eastAsia="Times New Roman" w:hAnsi="Times New Roman" w:cs="Times New Roman"/>
                <w:sz w:val="24"/>
                <w:szCs w:val="24"/>
                <w:lang w:val="uk-UA"/>
              </w:rPr>
              <w:lastRenderedPageBreak/>
              <w:t>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30" w:name="n600"/>
            <w:bookmarkEnd w:id="30"/>
            <w:r w:rsidRPr="00A904B8">
              <w:rPr>
                <w:rFonts w:ascii="Times New Roman" w:eastAsia="Times New Roman" w:hAnsi="Times New Roman" w:cs="Times New Roman"/>
                <w:sz w:val="24"/>
                <w:szCs w:val="24"/>
                <w:lang w:val="uk-UA"/>
              </w:rPr>
              <w:t>2) тендерна пропозиція:</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31" w:name="n601"/>
            <w:bookmarkEnd w:id="31"/>
            <w:r w:rsidRPr="00A904B8">
              <w:rPr>
                <w:rFonts w:ascii="Times New Roman" w:eastAsia="Times New Roman" w:hAnsi="Times New Roman" w:cs="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2" w:anchor="n588" w:history="1">
              <w:r w:rsidRPr="00A904B8">
                <w:rPr>
                  <w:rFonts w:ascii="Times New Roman" w:eastAsia="Times New Roman" w:hAnsi="Times New Roman" w:cs="Times New Roman"/>
                  <w:sz w:val="24"/>
                  <w:szCs w:val="24"/>
                  <w:lang w:val="uk-UA"/>
                </w:rPr>
                <w:t>пункту 43</w:t>
              </w:r>
            </w:hyperlink>
            <w:r w:rsidRPr="00A904B8">
              <w:rPr>
                <w:rFonts w:ascii="Times New Roman" w:eastAsia="Times New Roman" w:hAnsi="Times New Roman" w:cs="Times New Roman"/>
                <w:sz w:val="24"/>
                <w:szCs w:val="24"/>
                <w:lang w:val="uk-UA"/>
              </w:rPr>
              <w:t xml:space="preserve"> Особливостей;</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32" w:name="n602"/>
            <w:bookmarkEnd w:id="32"/>
            <w:r w:rsidRPr="00A904B8">
              <w:rPr>
                <w:rFonts w:ascii="Times New Roman" w:eastAsia="Times New Roman" w:hAnsi="Times New Roman" w:cs="Times New Roman"/>
                <w:sz w:val="24"/>
                <w:szCs w:val="24"/>
                <w:lang w:val="uk-UA"/>
              </w:rPr>
              <w:t>є такою, строк дії якої закінчився;</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33" w:name="n603"/>
            <w:bookmarkEnd w:id="33"/>
            <w:r w:rsidRPr="00A904B8">
              <w:rPr>
                <w:rFonts w:ascii="Times New Roman" w:eastAsia="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34" w:name="n604"/>
            <w:bookmarkEnd w:id="34"/>
            <w:r w:rsidRPr="00A904B8">
              <w:rPr>
                <w:rFonts w:ascii="Times New Roman" w:eastAsia="Times New Roman" w:hAnsi="Times New Roman" w:cs="Times New Roman"/>
                <w:sz w:val="24"/>
                <w:szCs w:val="24"/>
                <w:lang w:val="uk-UA"/>
              </w:rPr>
              <w:t xml:space="preserve">не відповідає вимогам, установленим у тендерній документації відповідно до </w:t>
            </w:r>
            <w:hyperlink r:id="rId53" w:anchor="n1422" w:tgtFrame="_blank" w:history="1">
              <w:r w:rsidRPr="00A904B8">
                <w:rPr>
                  <w:rFonts w:ascii="Times New Roman" w:eastAsia="Times New Roman" w:hAnsi="Times New Roman" w:cs="Times New Roman"/>
                  <w:sz w:val="24"/>
                  <w:szCs w:val="24"/>
                  <w:lang w:val="uk-UA"/>
                </w:rPr>
                <w:t>абзацу першого</w:t>
              </w:r>
            </w:hyperlink>
            <w:r w:rsidRPr="00A904B8">
              <w:rPr>
                <w:rFonts w:ascii="Times New Roman" w:eastAsia="Times New Roman" w:hAnsi="Times New Roman" w:cs="Times New Roman"/>
                <w:sz w:val="24"/>
                <w:szCs w:val="24"/>
                <w:lang w:val="uk-UA"/>
              </w:rPr>
              <w:t xml:space="preserve"> частини третьої статті 22 Закону;</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35" w:name="n605"/>
            <w:bookmarkEnd w:id="35"/>
            <w:r w:rsidRPr="00A904B8">
              <w:rPr>
                <w:rFonts w:ascii="Times New Roman" w:eastAsia="Times New Roman" w:hAnsi="Times New Roman" w:cs="Times New Roman"/>
                <w:sz w:val="24"/>
                <w:szCs w:val="24"/>
                <w:lang w:val="uk-UA"/>
              </w:rPr>
              <w:t>3) переможець процедури закупівлі:</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36" w:name="n606"/>
            <w:bookmarkEnd w:id="36"/>
            <w:r w:rsidRPr="00A904B8">
              <w:rPr>
                <w:rFonts w:ascii="Times New Roman" w:eastAsia="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37" w:name="n607"/>
            <w:bookmarkEnd w:id="37"/>
            <w:r w:rsidRPr="00A904B8">
              <w:rPr>
                <w:rFonts w:ascii="Times New Roman" w:eastAsia="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w:t>
            </w:r>
            <w:hyperlink r:id="rId54" w:anchor="n618" w:history="1">
              <w:r w:rsidRPr="00A904B8">
                <w:rPr>
                  <w:rFonts w:ascii="Times New Roman" w:eastAsia="Times New Roman" w:hAnsi="Times New Roman" w:cs="Times New Roman"/>
                  <w:sz w:val="24"/>
                  <w:szCs w:val="24"/>
                  <w:lang w:val="uk-UA"/>
                </w:rPr>
                <w:t>підпунктах 3</w:t>
              </w:r>
            </w:hyperlink>
            <w:r w:rsidRPr="00A904B8">
              <w:rPr>
                <w:rFonts w:ascii="Times New Roman" w:eastAsia="Times New Roman" w:hAnsi="Times New Roman" w:cs="Times New Roman"/>
                <w:sz w:val="24"/>
                <w:szCs w:val="24"/>
                <w:lang w:val="uk-UA"/>
              </w:rPr>
              <w:t xml:space="preserve">, </w:t>
            </w:r>
            <w:hyperlink r:id="rId55" w:anchor="n620" w:history="1">
              <w:r w:rsidRPr="00A904B8">
                <w:rPr>
                  <w:rFonts w:ascii="Times New Roman" w:eastAsia="Times New Roman" w:hAnsi="Times New Roman" w:cs="Times New Roman"/>
                  <w:sz w:val="24"/>
                  <w:szCs w:val="24"/>
                  <w:lang w:val="uk-UA"/>
                </w:rPr>
                <w:t>5</w:t>
              </w:r>
            </w:hyperlink>
            <w:r w:rsidRPr="00A904B8">
              <w:rPr>
                <w:rFonts w:ascii="Times New Roman" w:eastAsia="Times New Roman" w:hAnsi="Times New Roman" w:cs="Times New Roman"/>
                <w:sz w:val="24"/>
                <w:szCs w:val="24"/>
                <w:lang w:val="uk-UA"/>
              </w:rPr>
              <w:t xml:space="preserve">, </w:t>
            </w:r>
            <w:hyperlink r:id="rId56" w:anchor="n621" w:history="1">
              <w:r w:rsidRPr="00A904B8">
                <w:rPr>
                  <w:rFonts w:ascii="Times New Roman" w:eastAsia="Times New Roman" w:hAnsi="Times New Roman" w:cs="Times New Roman"/>
                  <w:sz w:val="24"/>
                  <w:szCs w:val="24"/>
                  <w:lang w:val="uk-UA"/>
                </w:rPr>
                <w:t>6</w:t>
              </w:r>
            </w:hyperlink>
            <w:r w:rsidRPr="00A904B8">
              <w:rPr>
                <w:rFonts w:ascii="Times New Roman" w:eastAsia="Times New Roman" w:hAnsi="Times New Roman" w:cs="Times New Roman"/>
                <w:sz w:val="24"/>
                <w:szCs w:val="24"/>
                <w:lang w:val="uk-UA"/>
              </w:rPr>
              <w:t xml:space="preserve"> і </w:t>
            </w:r>
            <w:hyperlink r:id="rId57" w:anchor="n627" w:history="1">
              <w:r w:rsidRPr="00A904B8">
                <w:rPr>
                  <w:rFonts w:ascii="Times New Roman" w:eastAsia="Times New Roman" w:hAnsi="Times New Roman" w:cs="Times New Roman"/>
                  <w:sz w:val="24"/>
                  <w:szCs w:val="24"/>
                  <w:lang w:val="uk-UA"/>
                </w:rPr>
                <w:t>12</w:t>
              </w:r>
            </w:hyperlink>
            <w:r w:rsidRPr="00A904B8">
              <w:rPr>
                <w:rFonts w:ascii="Times New Roman" w:eastAsia="Times New Roman" w:hAnsi="Times New Roman" w:cs="Times New Roman"/>
                <w:sz w:val="24"/>
                <w:szCs w:val="24"/>
                <w:lang w:val="uk-UA"/>
              </w:rPr>
              <w:t xml:space="preserve"> та в </w:t>
            </w:r>
            <w:hyperlink r:id="rId58" w:anchor="n628" w:history="1">
              <w:r w:rsidRPr="00A904B8">
                <w:rPr>
                  <w:rFonts w:ascii="Times New Roman" w:eastAsia="Times New Roman" w:hAnsi="Times New Roman" w:cs="Times New Roman"/>
                  <w:sz w:val="24"/>
                  <w:szCs w:val="24"/>
                  <w:lang w:val="uk-UA"/>
                </w:rPr>
                <w:t>абзаці чотирнадцятому</w:t>
              </w:r>
            </w:hyperlink>
            <w:r w:rsidRPr="00A904B8">
              <w:rPr>
                <w:rFonts w:ascii="Times New Roman" w:eastAsia="Times New Roman" w:hAnsi="Times New Roman" w:cs="Times New Roman"/>
                <w:sz w:val="24"/>
                <w:szCs w:val="24"/>
                <w:lang w:val="uk-UA"/>
              </w:rPr>
              <w:t xml:space="preserve"> пункту 47 Особливостей;</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38" w:name="n608"/>
            <w:bookmarkEnd w:id="38"/>
            <w:r w:rsidRPr="00A904B8">
              <w:rPr>
                <w:rFonts w:ascii="Times New Roman" w:eastAsia="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39" w:name="n609"/>
            <w:bookmarkEnd w:id="39"/>
            <w:r w:rsidRPr="00A904B8">
              <w:rPr>
                <w:rFonts w:ascii="Times New Roman" w:eastAsia="Times New Roman" w:hAnsi="Times New Roman" w:cs="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59" w:anchor="n586" w:history="1">
              <w:r w:rsidRPr="00A904B8">
                <w:rPr>
                  <w:rFonts w:ascii="Times New Roman" w:eastAsia="Times New Roman" w:hAnsi="Times New Roman" w:cs="Times New Roman"/>
                  <w:sz w:val="24"/>
                  <w:szCs w:val="24"/>
                  <w:lang w:val="uk-UA"/>
                </w:rPr>
                <w:t>абзацом першим</w:t>
              </w:r>
            </w:hyperlink>
            <w:r w:rsidRPr="00A904B8">
              <w:rPr>
                <w:rFonts w:ascii="Times New Roman" w:eastAsia="Times New Roman" w:hAnsi="Times New Roman" w:cs="Times New Roman"/>
                <w:sz w:val="24"/>
                <w:szCs w:val="24"/>
                <w:lang w:val="uk-UA"/>
              </w:rPr>
              <w:t xml:space="preserve"> пункту 42 Особливостей.</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r w:rsidRPr="00A904B8">
              <w:rPr>
                <w:rFonts w:ascii="Times New Roman" w:eastAsia="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40" w:name="n611"/>
            <w:bookmarkEnd w:id="40"/>
            <w:r w:rsidRPr="00A904B8">
              <w:rPr>
                <w:rFonts w:ascii="Times New Roman" w:eastAsia="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41" w:name="n612"/>
            <w:bookmarkEnd w:id="41"/>
            <w:r w:rsidRPr="00A904B8">
              <w:rPr>
                <w:rFonts w:ascii="Times New Roman" w:eastAsia="Times New Roman" w:hAnsi="Times New Roman" w:cs="Times New Roman"/>
                <w:sz w:val="24"/>
                <w:szCs w:val="24"/>
                <w:lang w:val="uk-UA"/>
              </w:rPr>
              <w:t xml:space="preserve">2) учасник процедури закупівлі не виконав свої зобов’язання за раніше укладеним договором про закупівлю з тим самим </w:t>
            </w:r>
            <w:r w:rsidRPr="00A904B8">
              <w:rPr>
                <w:rFonts w:ascii="Times New Roman" w:eastAsia="Times New Roman" w:hAnsi="Times New Roman" w:cs="Times New Roman"/>
                <w:sz w:val="24"/>
                <w:szCs w:val="24"/>
                <w:lang w:val="uk-UA"/>
              </w:rPr>
              <w:lastRenderedPageBreak/>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r w:rsidRPr="00A904B8">
              <w:rPr>
                <w:rFonts w:ascii="Times New Roman" w:eastAsia="Times New Roman" w:hAnsi="Times New Roman" w:cs="Times New Roman"/>
                <w:b/>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A904B8">
              <w:rPr>
                <w:rFonts w:ascii="Times New Roman" w:eastAsia="Times New Roman" w:hAnsi="Times New Roman" w:cs="Times New Roman"/>
                <w:sz w:val="24"/>
                <w:szCs w:val="24"/>
                <w:lang w:val="uk-UA"/>
              </w:rPr>
              <w:t>:</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42" w:name="n616"/>
            <w:bookmarkEnd w:id="42"/>
            <w:r w:rsidRPr="00A904B8">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43" w:name="n617"/>
            <w:bookmarkEnd w:id="43"/>
            <w:r w:rsidRPr="00A904B8">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44" w:name="n618"/>
            <w:bookmarkEnd w:id="44"/>
            <w:r w:rsidRPr="00A904B8">
              <w:rPr>
                <w:rFonts w:ascii="Times New Roman" w:eastAsia="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45" w:name="n619"/>
            <w:bookmarkEnd w:id="45"/>
            <w:r w:rsidRPr="00A904B8">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0" w:anchor="n52" w:tgtFrame="_blank" w:history="1">
              <w:r w:rsidRPr="00A904B8">
                <w:rPr>
                  <w:rFonts w:ascii="Times New Roman" w:eastAsia="Times New Roman" w:hAnsi="Times New Roman" w:cs="Times New Roman"/>
                  <w:sz w:val="24"/>
                  <w:szCs w:val="24"/>
                  <w:lang w:val="uk-UA"/>
                </w:rPr>
                <w:t>пунктом</w:t>
              </w:r>
            </w:hyperlink>
            <w:hyperlink r:id="rId61" w:anchor="n52" w:tgtFrame="_blank" w:history="1"/>
            <w:r w:rsidRPr="00A904B8">
              <w:rPr>
                <w:rFonts w:ascii="Times New Roman" w:eastAsia="Times New Roman" w:hAnsi="Times New Roman" w:cs="Times New Roman"/>
                <w:sz w:val="24"/>
                <w:szCs w:val="24"/>
                <w:lang w:val="uk-UA"/>
              </w:rPr>
              <w:t xml:space="preserve"> 4 частини другої статті 6,</w:t>
            </w:r>
            <w:hyperlink r:id="rId62" w:anchor="n456" w:tgtFrame="_blank" w:history="1">
              <w:r w:rsidRPr="00A904B8">
                <w:rPr>
                  <w:rFonts w:ascii="Times New Roman" w:eastAsia="Times New Roman" w:hAnsi="Times New Roman" w:cs="Times New Roman"/>
                  <w:sz w:val="24"/>
                  <w:szCs w:val="24"/>
                  <w:lang w:val="uk-UA"/>
                </w:rPr>
                <w:t>пунктом 1</w:t>
              </w:r>
            </w:hyperlink>
            <w:r w:rsidRPr="00A904B8">
              <w:rPr>
                <w:rFonts w:ascii="Times New Roman" w:eastAsia="Times New Roman" w:hAnsi="Times New Roman" w:cs="Times New Roman"/>
                <w:sz w:val="24"/>
                <w:szCs w:val="24"/>
                <w:lang w:val="uk-UA"/>
              </w:rPr>
              <w:t xml:space="preserve"> статті 50 Закону України “Про захист економічної конкуренції”, у вигляді вчинення </w:t>
            </w:r>
            <w:proofErr w:type="spellStart"/>
            <w:r w:rsidRPr="00A904B8">
              <w:rPr>
                <w:rFonts w:ascii="Times New Roman" w:eastAsia="Times New Roman" w:hAnsi="Times New Roman" w:cs="Times New Roman"/>
                <w:sz w:val="24"/>
                <w:szCs w:val="24"/>
                <w:lang w:val="uk-UA"/>
              </w:rPr>
              <w:t>антиконкурентних</w:t>
            </w:r>
            <w:proofErr w:type="spellEnd"/>
            <w:r w:rsidRPr="00A904B8">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46" w:name="n620"/>
            <w:bookmarkEnd w:id="46"/>
            <w:r w:rsidRPr="00A904B8">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47" w:name="n621"/>
            <w:bookmarkEnd w:id="47"/>
            <w:r w:rsidRPr="00A904B8">
              <w:rPr>
                <w:rFonts w:ascii="Times New Roman" w:eastAsia="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48" w:name="n622"/>
            <w:bookmarkEnd w:id="48"/>
            <w:r w:rsidRPr="00A904B8">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49" w:name="n623"/>
            <w:bookmarkEnd w:id="49"/>
            <w:r w:rsidRPr="00A904B8">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50" w:name="n624"/>
            <w:bookmarkEnd w:id="50"/>
            <w:r w:rsidRPr="00A904B8">
              <w:rPr>
                <w:rFonts w:ascii="Times New Roman" w:eastAsia="Times New Roman" w:hAnsi="Times New Roman" w:cs="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63" w:anchor="n174" w:tgtFrame="_blank" w:history="1">
              <w:r w:rsidRPr="00A904B8">
                <w:rPr>
                  <w:rFonts w:ascii="Times New Roman" w:eastAsia="Times New Roman" w:hAnsi="Times New Roman" w:cs="Times New Roman"/>
                  <w:sz w:val="24"/>
                  <w:szCs w:val="24"/>
                  <w:lang w:val="uk-UA"/>
                </w:rPr>
                <w:t>пунктом 9</w:t>
              </w:r>
            </w:hyperlink>
            <w:r w:rsidRPr="00A904B8">
              <w:rPr>
                <w:rFonts w:ascii="Times New Roman" w:eastAsia="Times New Roman" w:hAnsi="Times New Roman" w:cs="Times New Roman"/>
                <w:sz w:val="24"/>
                <w:szCs w:val="24"/>
                <w:lang w:val="uk-UA"/>
              </w:rPr>
              <w:t xml:space="preserve"> частини другої статті 9 Закону України “Про державну реєстрацію юридичних осіб, </w:t>
            </w:r>
            <w:r w:rsidRPr="00A904B8">
              <w:rPr>
                <w:rFonts w:ascii="Times New Roman" w:eastAsia="Times New Roman" w:hAnsi="Times New Roman" w:cs="Times New Roman"/>
                <w:sz w:val="24"/>
                <w:szCs w:val="24"/>
                <w:lang w:val="uk-UA"/>
              </w:rPr>
              <w:lastRenderedPageBreak/>
              <w:t>фізичних осіб - підприємців та громадських формувань” (крім нерезидентів);</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51" w:name="n625"/>
            <w:bookmarkEnd w:id="51"/>
            <w:r w:rsidRPr="00A904B8">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52" w:name="n626"/>
            <w:bookmarkEnd w:id="52"/>
            <w:r w:rsidRPr="00A904B8">
              <w:rPr>
                <w:rFonts w:ascii="Times New Roman" w:eastAsia="Times New Roman" w:hAnsi="Times New Roman" w:cs="Times New Roman"/>
                <w:sz w:val="24"/>
                <w:szCs w:val="24"/>
                <w:lang w:val="uk-UA"/>
              </w:rPr>
              <w:t xml:space="preserve">11) учасник процедури закупівлі або кінцевий </w:t>
            </w:r>
            <w:proofErr w:type="spellStart"/>
            <w:r w:rsidRPr="00A904B8">
              <w:rPr>
                <w:rFonts w:ascii="Times New Roman" w:eastAsia="Times New Roman" w:hAnsi="Times New Roman" w:cs="Times New Roman"/>
                <w:sz w:val="24"/>
                <w:szCs w:val="24"/>
                <w:lang w:val="uk-UA"/>
              </w:rPr>
              <w:t>бенефіціарний</w:t>
            </w:r>
            <w:proofErr w:type="spellEnd"/>
            <w:r w:rsidRPr="00A904B8">
              <w:rPr>
                <w:rFonts w:ascii="Times New Roman" w:eastAsia="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64" w:tgtFrame="_blank" w:history="1">
              <w:r w:rsidRPr="00A904B8">
                <w:rPr>
                  <w:rFonts w:ascii="Times New Roman" w:eastAsia="Times New Roman" w:hAnsi="Times New Roman" w:cs="Times New Roman"/>
                  <w:sz w:val="24"/>
                  <w:szCs w:val="24"/>
                  <w:lang w:val="uk-UA"/>
                </w:rPr>
                <w:t>Законом України</w:t>
              </w:r>
            </w:hyperlink>
            <w:r w:rsidRPr="00A904B8">
              <w:rPr>
                <w:rFonts w:ascii="Times New Roman" w:eastAsia="Times New Roman" w:hAnsi="Times New Roman" w:cs="Times New Roman"/>
                <w:sz w:val="24"/>
                <w:szCs w:val="24"/>
                <w:lang w:val="uk-UA"/>
              </w:rPr>
              <w:t xml:space="preserve"> “Про санкції”;</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53" w:name="n627"/>
            <w:bookmarkEnd w:id="53"/>
            <w:r w:rsidRPr="00A904B8">
              <w:rPr>
                <w:rFonts w:ascii="Times New Roman" w:eastAsia="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54" w:name="n628"/>
            <w:bookmarkEnd w:id="54"/>
            <w:r w:rsidRPr="00A904B8">
              <w:rPr>
                <w:rFonts w:ascii="Times New Roman" w:eastAsia="Times New Roman" w:hAnsi="Times New Roman" w:cs="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1140C" w:rsidRPr="00A904B8" w:rsidRDefault="00E1140C" w:rsidP="00176768">
            <w:pPr>
              <w:spacing w:after="0" w:line="240" w:lineRule="auto"/>
              <w:jc w:val="both"/>
              <w:rPr>
                <w:rFonts w:ascii="Times New Roman" w:hAnsi="Times New Roman" w:cs="Times New Roman"/>
                <w:sz w:val="24"/>
                <w:szCs w:val="24"/>
                <w:lang w:val="uk-UA"/>
              </w:rPr>
            </w:pPr>
          </w:p>
        </w:tc>
      </w:tr>
      <w:tr w:rsidR="00E1140C" w:rsidRPr="00A904B8" w:rsidTr="00E1140C">
        <w:trPr>
          <w:trHeight w:val="520"/>
          <w:jc w:val="center"/>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rsidR="00E1140C" w:rsidRPr="00A904B8" w:rsidRDefault="00E1140C" w:rsidP="00176768">
            <w:pPr>
              <w:pStyle w:val="1"/>
              <w:widowControl w:val="0"/>
              <w:spacing w:line="240" w:lineRule="auto"/>
              <w:jc w:val="center"/>
              <w:rPr>
                <w:rFonts w:ascii="Times New Roman" w:hAnsi="Times New Roman" w:cs="Times New Roman"/>
                <w:b/>
                <w:color w:val="auto"/>
                <w:sz w:val="24"/>
                <w:szCs w:val="24"/>
                <w:lang w:val="uk-UA"/>
              </w:rPr>
            </w:pPr>
            <w:bookmarkStart w:id="55" w:name="h.3rdcrjn"/>
            <w:bookmarkEnd w:id="55"/>
            <w:r w:rsidRPr="00A904B8">
              <w:rPr>
                <w:rFonts w:ascii="Times New Roman" w:eastAsia="Times New Roman" w:hAnsi="Times New Roman" w:cs="Times New Roman"/>
                <w:b/>
                <w:color w:val="auto"/>
                <w:sz w:val="24"/>
                <w:szCs w:val="24"/>
                <w:lang w:val="uk-UA"/>
              </w:rPr>
              <w:lastRenderedPageBreak/>
              <w:t>Результати торгів та укладання договору про закупівлю</w:t>
            </w:r>
          </w:p>
        </w:tc>
      </w:tr>
      <w:tr w:rsidR="00E1140C" w:rsidRPr="00A904B8"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Відміна замовником відкритих торгів</w:t>
            </w:r>
          </w:p>
        </w:tc>
        <w:tc>
          <w:tcPr>
            <w:tcW w:w="694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176768">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Замовник відміняє відкриті торги у разі:</w:t>
            </w:r>
          </w:p>
          <w:p w:rsidR="00E1140C" w:rsidRPr="00A904B8" w:rsidRDefault="00E1140C" w:rsidP="00176768">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1) відсутності подальшої потреби в закупівлі товарів, робіт чи послуг;</w:t>
            </w:r>
          </w:p>
          <w:p w:rsidR="00E1140C" w:rsidRPr="00A904B8" w:rsidRDefault="00E1140C" w:rsidP="00176768">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1140C" w:rsidRPr="00A904B8" w:rsidRDefault="00E1140C" w:rsidP="00176768">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E1140C" w:rsidRPr="00A904B8" w:rsidRDefault="00E1140C" w:rsidP="00176768">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E1140C" w:rsidRPr="00A904B8" w:rsidRDefault="00E1140C" w:rsidP="00176768">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w:t>
            </w:r>
            <w:r w:rsidRPr="00A904B8">
              <w:rPr>
                <w:rFonts w:ascii="Times New Roman" w:hAnsi="Times New Roman" w:cs="Times New Roman"/>
                <w:sz w:val="24"/>
                <w:szCs w:val="24"/>
                <w:lang w:val="uk-UA"/>
              </w:rPr>
              <w:lastRenderedPageBreak/>
              <w:t xml:space="preserve">рішення. </w:t>
            </w:r>
          </w:p>
          <w:p w:rsidR="00E1140C" w:rsidRPr="00A904B8" w:rsidRDefault="00E1140C" w:rsidP="00176768">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E1140C" w:rsidRPr="00A904B8" w:rsidRDefault="00E1140C" w:rsidP="00176768">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904B8">
              <w:rPr>
                <w:rFonts w:ascii="Times New Roman" w:hAnsi="Times New Roman" w:cs="Times New Roman"/>
                <w:sz w:val="24"/>
                <w:szCs w:val="24"/>
                <w:shd w:val="solid" w:color="FFFFFF" w:fill="FFFFFF"/>
                <w:lang w:val="uk-UA"/>
              </w:rPr>
              <w:t>Особливостями</w:t>
            </w:r>
            <w:r w:rsidRPr="00A904B8">
              <w:rPr>
                <w:rFonts w:ascii="Times New Roman" w:hAnsi="Times New Roman" w:cs="Times New Roman"/>
                <w:sz w:val="24"/>
                <w:szCs w:val="24"/>
                <w:lang w:val="uk-UA"/>
              </w:rPr>
              <w:t>;</w:t>
            </w:r>
          </w:p>
          <w:p w:rsidR="00E1140C" w:rsidRPr="00A904B8" w:rsidRDefault="00E1140C" w:rsidP="00176768">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2) не</w:t>
            </w:r>
            <w:r w:rsidRPr="00A904B8">
              <w:rPr>
                <w:rFonts w:ascii="Times New Roman" w:hAnsi="Times New Roman" w:cs="Times New Roman"/>
                <w:sz w:val="24"/>
                <w:szCs w:val="24"/>
                <w:shd w:val="solid" w:color="FFFFFF" w:fill="FFFFFF"/>
                <w:lang w:val="uk-UA"/>
              </w:rPr>
              <w:t>подання жодної тендерної пропозиції для участі</w:t>
            </w:r>
            <w:r w:rsidRPr="00A904B8">
              <w:rPr>
                <w:rFonts w:ascii="Times New Roman" w:hAnsi="Times New Roman" w:cs="Times New Roman"/>
                <w:sz w:val="24"/>
                <w:szCs w:val="24"/>
                <w:lang w:val="uk-UA"/>
              </w:rPr>
              <w:t xml:space="preserve"> у відкритих торгах у строк, установлений замовником згідно з </w:t>
            </w:r>
            <w:r w:rsidRPr="00A904B8">
              <w:rPr>
                <w:rFonts w:ascii="Times New Roman" w:hAnsi="Times New Roman" w:cs="Times New Roman"/>
                <w:sz w:val="24"/>
                <w:szCs w:val="24"/>
                <w:shd w:val="solid" w:color="FFFFFF" w:fill="FFFFFF"/>
                <w:lang w:val="uk-UA"/>
              </w:rPr>
              <w:t>Особливостями</w:t>
            </w:r>
            <w:r w:rsidRPr="00A904B8">
              <w:rPr>
                <w:rFonts w:ascii="Times New Roman" w:hAnsi="Times New Roman" w:cs="Times New Roman"/>
                <w:sz w:val="24"/>
                <w:szCs w:val="24"/>
                <w:lang w:val="uk-UA"/>
              </w:rPr>
              <w:t>.</w:t>
            </w:r>
          </w:p>
          <w:p w:rsidR="00E1140C" w:rsidRPr="00A904B8" w:rsidRDefault="00E1140C" w:rsidP="00176768">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1140C" w:rsidRPr="00A904B8" w:rsidRDefault="00E1140C" w:rsidP="00176768">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1140C" w:rsidRPr="00A904B8" w:rsidTr="00E1140C">
        <w:trPr>
          <w:trHeight w:val="272"/>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rPr>
                <w:rFonts w:ascii="Times New Roman" w:hAnsi="Times New Roman" w:cs="Times New Roman"/>
                <w:color w:val="auto"/>
                <w:sz w:val="24"/>
                <w:szCs w:val="24"/>
                <w:lang w:val="uk-UA"/>
              </w:rPr>
            </w:pPr>
            <w:bookmarkStart w:id="56" w:name="h.z337ya"/>
            <w:bookmarkEnd w:id="56"/>
            <w:r w:rsidRPr="00A904B8">
              <w:rPr>
                <w:rFonts w:ascii="Times New Roman" w:eastAsia="Times New Roman" w:hAnsi="Times New Roman" w:cs="Times New Roman"/>
                <w:color w:val="auto"/>
                <w:sz w:val="24"/>
                <w:szCs w:val="24"/>
                <w:lang w:val="uk-UA"/>
              </w:rPr>
              <w:lastRenderedPageBreak/>
              <w:t>2</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 xml:space="preserve">Строк укладання договору </w:t>
            </w:r>
          </w:p>
        </w:tc>
        <w:tc>
          <w:tcPr>
            <w:tcW w:w="694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176768">
            <w:pPr>
              <w:spacing w:after="0" w:line="240" w:lineRule="auto"/>
              <w:ind w:firstLine="397"/>
              <w:jc w:val="both"/>
              <w:rPr>
                <w:rFonts w:ascii="Times New Roman" w:hAnsi="Times New Roman" w:cs="Times New Roman"/>
                <w:sz w:val="24"/>
                <w:szCs w:val="24"/>
                <w:shd w:val="solid" w:color="FFFFFF" w:fill="FFFFFF"/>
                <w:lang w:val="uk-UA"/>
              </w:rPr>
            </w:pPr>
            <w:r w:rsidRPr="00A904B8">
              <w:rPr>
                <w:rFonts w:ascii="Times New Roman" w:hAnsi="Times New Roman" w:cs="Times New Roman"/>
                <w:sz w:val="24"/>
                <w:szCs w:val="24"/>
                <w:shd w:val="solid" w:color="FFFFFF" w:fill="FFFFFF"/>
                <w:lang w:val="uk-UA"/>
              </w:rPr>
              <w:t>Рішення про намір укласти договір про закупівлю приймається замовником відповідно до статті 33 Закону та пункту 49 Особливостей.</w:t>
            </w:r>
          </w:p>
          <w:p w:rsidR="00E1140C" w:rsidRPr="00A904B8" w:rsidRDefault="00E1140C" w:rsidP="00176768">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1140C" w:rsidRPr="00A904B8" w:rsidRDefault="00E1140C" w:rsidP="00176768">
            <w:pPr>
              <w:spacing w:after="0" w:line="240" w:lineRule="auto"/>
              <w:ind w:firstLine="397"/>
              <w:jc w:val="both"/>
              <w:rPr>
                <w:rFonts w:ascii="Times New Roman" w:hAnsi="Times New Roman" w:cs="Times New Roman"/>
                <w:sz w:val="24"/>
                <w:szCs w:val="24"/>
                <w:shd w:val="solid" w:color="FFFFFF" w:fill="FFFFFF"/>
                <w:lang w:val="uk-UA"/>
              </w:rPr>
            </w:pPr>
            <w:r w:rsidRPr="00A904B8">
              <w:rPr>
                <w:rFonts w:ascii="Times New Roman" w:hAnsi="Times New Roman" w:cs="Times New Roman"/>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1140C" w:rsidRPr="00A904B8" w:rsidRDefault="00E1140C" w:rsidP="00176768">
            <w:pPr>
              <w:spacing w:after="0" w:line="240" w:lineRule="auto"/>
              <w:ind w:firstLine="397"/>
              <w:jc w:val="both"/>
              <w:rPr>
                <w:rFonts w:ascii="Times New Roman" w:hAnsi="Times New Roman" w:cs="Times New Roman"/>
                <w:sz w:val="24"/>
                <w:szCs w:val="24"/>
                <w:shd w:val="solid" w:color="FFFFFF" w:fill="FFFFFF"/>
                <w:lang w:val="uk-UA"/>
              </w:rPr>
            </w:pPr>
            <w:r w:rsidRPr="00A904B8">
              <w:rPr>
                <w:rFonts w:ascii="Times New Roman" w:hAnsi="Times New Roman" w:cs="Times New Roman"/>
                <w:sz w:val="24"/>
                <w:szCs w:val="24"/>
                <w:shd w:val="solid" w:color="FFFFFF"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r w:rsidRPr="00A904B8">
              <w:rPr>
                <w:rFonts w:ascii="Times New Roman" w:eastAsia="Times New Roman" w:hAnsi="Times New Roman" w:cs="Times New Roman"/>
                <w:sz w:val="24"/>
                <w:szCs w:val="24"/>
                <w:lang w:val="uk-UA"/>
              </w:rPr>
              <w:t xml:space="preserve">У разі відхилення тендерної пропозиції з підстави, визначеної </w:t>
            </w:r>
            <w:hyperlink r:id="rId65" w:anchor="n605" w:history="1">
              <w:r w:rsidRPr="00A904B8">
                <w:rPr>
                  <w:rFonts w:ascii="Times New Roman" w:eastAsia="Times New Roman" w:hAnsi="Times New Roman" w:cs="Times New Roman"/>
                  <w:sz w:val="24"/>
                  <w:szCs w:val="24"/>
                  <w:lang w:val="uk-UA"/>
                </w:rPr>
                <w:t>підпунктом 3</w:t>
              </w:r>
            </w:hyperlink>
            <w:r w:rsidRPr="00A904B8">
              <w:rPr>
                <w:rFonts w:ascii="Times New Roman" w:eastAsia="Times New Roman" w:hAnsi="Times New Roman" w:cs="Times New Roman"/>
                <w:sz w:val="24"/>
                <w:szCs w:val="24"/>
                <w:lang w:val="uk-UA"/>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66" w:anchor="n1611" w:tgtFrame="_blank" w:history="1">
              <w:r w:rsidRPr="00A904B8">
                <w:rPr>
                  <w:rFonts w:ascii="Times New Roman" w:eastAsia="Times New Roman" w:hAnsi="Times New Roman" w:cs="Times New Roman"/>
                  <w:sz w:val="24"/>
                  <w:szCs w:val="24"/>
                  <w:lang w:val="uk-UA"/>
                </w:rPr>
                <w:t>статтею</w:t>
              </w:r>
            </w:hyperlink>
            <w:hyperlink r:id="rId67" w:anchor="n1611" w:tgtFrame="_blank" w:history="1">
              <w:r w:rsidRPr="00A904B8">
                <w:rPr>
                  <w:rFonts w:ascii="Times New Roman" w:eastAsia="Times New Roman" w:hAnsi="Times New Roman" w:cs="Times New Roman"/>
                  <w:sz w:val="24"/>
                  <w:szCs w:val="24"/>
                  <w:lang w:val="uk-UA"/>
                </w:rPr>
                <w:t xml:space="preserve"> 33</w:t>
              </w:r>
            </w:hyperlink>
            <w:r w:rsidRPr="00A904B8">
              <w:rPr>
                <w:rFonts w:ascii="Times New Roman" w:eastAsia="Times New Roman" w:hAnsi="Times New Roman" w:cs="Times New Roman"/>
                <w:sz w:val="24"/>
                <w:szCs w:val="24"/>
                <w:lang w:val="uk-UA"/>
              </w:rPr>
              <w:t xml:space="preserve"> Закону та пунктом 49 Особливостей.</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57" w:name="n641"/>
            <w:bookmarkEnd w:id="57"/>
            <w:r w:rsidRPr="00A904B8">
              <w:rPr>
                <w:rFonts w:ascii="Times New Roman" w:eastAsia="Times New Roman" w:hAnsi="Times New Roman" w:cs="Times New Roman"/>
                <w:sz w:val="24"/>
                <w:szCs w:val="24"/>
                <w:lang w:val="uk-UA"/>
              </w:rPr>
              <w:t xml:space="preserve">У разі відхилення тендерної пропозиції, що за результатами </w:t>
            </w:r>
            <w:r w:rsidRPr="00A904B8">
              <w:rPr>
                <w:rFonts w:ascii="Times New Roman" w:eastAsia="Times New Roman" w:hAnsi="Times New Roman" w:cs="Times New Roman"/>
                <w:sz w:val="24"/>
                <w:szCs w:val="24"/>
                <w:lang w:val="uk-UA"/>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E1140C" w:rsidRPr="00A904B8" w:rsidRDefault="00E1140C" w:rsidP="00176768">
            <w:pPr>
              <w:spacing w:after="0" w:line="240" w:lineRule="auto"/>
              <w:jc w:val="both"/>
              <w:rPr>
                <w:rFonts w:ascii="Times New Roman" w:hAnsi="Times New Roman" w:cs="Times New Roman"/>
                <w:sz w:val="24"/>
                <w:szCs w:val="24"/>
                <w:lang w:val="uk-UA"/>
              </w:rPr>
            </w:pPr>
          </w:p>
        </w:tc>
      </w:tr>
      <w:tr w:rsidR="00E1140C" w:rsidRPr="00A904B8" w:rsidTr="00E1140C">
        <w:trPr>
          <w:trHeight w:val="345"/>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lastRenderedPageBreak/>
              <w:t>3</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rPr>
                <w:rFonts w:ascii="Times New Roman" w:hAnsi="Times New Roman" w:cs="Times New Roman"/>
                <w:color w:val="auto"/>
                <w:sz w:val="24"/>
                <w:szCs w:val="24"/>
                <w:lang w:val="uk-UA"/>
              </w:rPr>
            </w:pPr>
            <w:proofErr w:type="spellStart"/>
            <w:r w:rsidRPr="00A904B8">
              <w:rPr>
                <w:rFonts w:ascii="Times New Roman" w:eastAsia="Times New Roman" w:hAnsi="Times New Roman" w:cs="Times New Roman"/>
                <w:color w:val="auto"/>
                <w:sz w:val="24"/>
                <w:szCs w:val="24"/>
                <w:lang w:val="uk-UA"/>
              </w:rPr>
              <w:t>Проєкт</w:t>
            </w:r>
            <w:proofErr w:type="spellEnd"/>
            <w:r w:rsidRPr="00A904B8">
              <w:rPr>
                <w:rFonts w:ascii="Times New Roman" w:eastAsia="Times New Roman" w:hAnsi="Times New Roman" w:cs="Times New Roman"/>
                <w:color w:val="auto"/>
                <w:sz w:val="24"/>
                <w:szCs w:val="24"/>
                <w:lang w:val="uk-UA"/>
              </w:rPr>
              <w:t xml:space="preserve"> договору про закупівлю </w:t>
            </w:r>
          </w:p>
        </w:tc>
        <w:tc>
          <w:tcPr>
            <w:tcW w:w="694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176768">
            <w:pPr>
              <w:pStyle w:val="1"/>
              <w:widowControl w:val="0"/>
              <w:tabs>
                <w:tab w:val="clear" w:pos="708"/>
                <w:tab w:val="left" w:pos="6243"/>
                <w:tab w:val="left" w:pos="6385"/>
              </w:tabs>
              <w:spacing w:line="240" w:lineRule="auto"/>
              <w:ind w:firstLine="397"/>
              <w:jc w:val="both"/>
              <w:rPr>
                <w:rFonts w:ascii="Times New Roman" w:eastAsia="Times New Roman" w:hAnsi="Times New Roman" w:cs="Times New Roman"/>
                <w:color w:val="auto"/>
                <w:sz w:val="24"/>
                <w:szCs w:val="24"/>
                <w:lang w:val="uk-UA"/>
              </w:rPr>
            </w:pPr>
            <w:proofErr w:type="spellStart"/>
            <w:r w:rsidRPr="00A904B8">
              <w:rPr>
                <w:rFonts w:ascii="Times New Roman" w:eastAsia="Times New Roman" w:hAnsi="Times New Roman" w:cs="Times New Roman"/>
                <w:color w:val="auto"/>
                <w:sz w:val="24"/>
                <w:szCs w:val="24"/>
                <w:lang w:val="uk-UA"/>
              </w:rPr>
              <w:t>Проєкт</w:t>
            </w:r>
            <w:proofErr w:type="spellEnd"/>
            <w:r w:rsidRPr="00A904B8">
              <w:rPr>
                <w:rFonts w:ascii="Times New Roman" w:eastAsia="Times New Roman" w:hAnsi="Times New Roman" w:cs="Times New Roman"/>
                <w:color w:val="auto"/>
                <w:sz w:val="24"/>
                <w:szCs w:val="24"/>
                <w:lang w:val="uk-UA"/>
              </w:rPr>
              <w:t xml:space="preserve"> договору складається замовником з урахуванням особливостей предмету закупівлі. </w:t>
            </w:r>
            <w:proofErr w:type="spellStart"/>
            <w:r w:rsidRPr="00A904B8">
              <w:rPr>
                <w:rFonts w:ascii="Times New Roman" w:eastAsia="Times New Roman" w:hAnsi="Times New Roman" w:cs="Times New Roman"/>
                <w:color w:val="auto"/>
                <w:sz w:val="24"/>
                <w:szCs w:val="24"/>
                <w:lang w:val="uk-UA"/>
              </w:rPr>
              <w:t>Проєкт</w:t>
            </w:r>
            <w:proofErr w:type="spellEnd"/>
            <w:r w:rsidRPr="00A904B8">
              <w:rPr>
                <w:rFonts w:ascii="Times New Roman" w:eastAsia="Times New Roman" w:hAnsi="Times New Roman" w:cs="Times New Roman"/>
                <w:color w:val="auto"/>
                <w:sz w:val="24"/>
                <w:szCs w:val="24"/>
                <w:lang w:val="uk-UA"/>
              </w:rPr>
              <w:t xml:space="preserve"> договору міститься у Додатку 1 цієї тендерної документації. </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r w:rsidRPr="00A904B8">
              <w:rPr>
                <w:rFonts w:ascii="Times New Roman" w:eastAsia="Times New Roman" w:hAnsi="Times New Roman" w:cs="Times New Roman"/>
                <w:sz w:val="24"/>
                <w:szCs w:val="24"/>
                <w:lang w:val="uk-UA"/>
              </w:rPr>
              <w:t xml:space="preserve">Договір про закупівлю за результатами проведеної закупівлі згідно з </w:t>
            </w:r>
            <w:hyperlink r:id="rId68" w:anchor="n454" w:history="1">
              <w:r w:rsidRPr="00A904B8">
                <w:rPr>
                  <w:rFonts w:ascii="Times New Roman" w:eastAsia="Times New Roman" w:hAnsi="Times New Roman" w:cs="Times New Roman"/>
                  <w:sz w:val="24"/>
                  <w:szCs w:val="24"/>
                  <w:lang w:val="uk-UA"/>
                </w:rPr>
                <w:t>пунктами 10</w:t>
              </w:r>
            </w:hyperlink>
            <w:r w:rsidRPr="00A904B8">
              <w:rPr>
                <w:rFonts w:ascii="Times New Roman" w:eastAsia="Times New Roman" w:hAnsi="Times New Roman" w:cs="Times New Roman"/>
                <w:sz w:val="24"/>
                <w:szCs w:val="24"/>
                <w:lang w:val="uk-UA"/>
              </w:rPr>
              <w:t xml:space="preserve"> і </w:t>
            </w:r>
            <w:hyperlink r:id="rId69" w:anchor="n466" w:history="1">
              <w:r w:rsidRPr="00A904B8">
                <w:rPr>
                  <w:rFonts w:ascii="Times New Roman" w:eastAsia="Times New Roman" w:hAnsi="Times New Roman" w:cs="Times New Roman"/>
                  <w:sz w:val="24"/>
                  <w:szCs w:val="24"/>
                  <w:lang w:val="uk-UA"/>
                </w:rPr>
                <w:t>13</w:t>
              </w:r>
            </w:hyperlink>
            <w:r w:rsidRPr="00A904B8">
              <w:rPr>
                <w:rFonts w:ascii="Times New Roman" w:eastAsia="Times New Roman" w:hAnsi="Times New Roman" w:cs="Times New Roman"/>
                <w:sz w:val="24"/>
                <w:szCs w:val="24"/>
                <w:lang w:val="uk-UA"/>
              </w:rPr>
              <w:t xml:space="preserve"> Особливостей укладається відповідно до </w:t>
            </w:r>
            <w:hyperlink r:id="rId70" w:tgtFrame="_blank" w:history="1">
              <w:r w:rsidRPr="00A904B8">
                <w:rPr>
                  <w:rFonts w:ascii="Times New Roman" w:eastAsia="Times New Roman" w:hAnsi="Times New Roman" w:cs="Times New Roman"/>
                  <w:sz w:val="24"/>
                  <w:szCs w:val="24"/>
                  <w:lang w:val="uk-UA"/>
                </w:rPr>
                <w:t>Цивільного</w:t>
              </w:r>
            </w:hyperlink>
            <w:r w:rsidRPr="00A904B8">
              <w:rPr>
                <w:rFonts w:ascii="Times New Roman" w:eastAsia="Times New Roman" w:hAnsi="Times New Roman" w:cs="Times New Roman"/>
                <w:sz w:val="24"/>
                <w:szCs w:val="24"/>
                <w:lang w:val="uk-UA"/>
              </w:rPr>
              <w:t xml:space="preserve"> і </w:t>
            </w:r>
            <w:hyperlink r:id="rId71" w:tgtFrame="_blank" w:history="1">
              <w:r w:rsidRPr="00A904B8">
                <w:rPr>
                  <w:rFonts w:ascii="Times New Roman" w:eastAsia="Times New Roman" w:hAnsi="Times New Roman" w:cs="Times New Roman"/>
                  <w:sz w:val="24"/>
                  <w:szCs w:val="24"/>
                  <w:lang w:val="uk-UA"/>
                </w:rPr>
                <w:t>Господарського</w:t>
              </w:r>
            </w:hyperlink>
            <w:r w:rsidRPr="00A904B8">
              <w:rPr>
                <w:rFonts w:ascii="Times New Roman" w:eastAsia="Times New Roman" w:hAnsi="Times New Roman" w:cs="Times New Roman"/>
                <w:sz w:val="24"/>
                <w:szCs w:val="24"/>
                <w:lang w:val="uk-UA"/>
              </w:rPr>
              <w:t xml:space="preserve"> кодексів України з урахуванням положень статті 41 Закону, крім частин </w:t>
            </w:r>
            <w:hyperlink r:id="rId72" w:anchor="n1762" w:tgtFrame="_blank" w:history="1">
              <w:r w:rsidRPr="00A904B8">
                <w:rPr>
                  <w:rFonts w:ascii="Times New Roman" w:eastAsia="Times New Roman" w:hAnsi="Times New Roman" w:cs="Times New Roman"/>
                  <w:sz w:val="24"/>
                  <w:szCs w:val="24"/>
                  <w:lang w:val="uk-UA"/>
                </w:rPr>
                <w:t>другої - п’ятої</w:t>
              </w:r>
            </w:hyperlink>
            <w:r w:rsidRPr="00A904B8">
              <w:rPr>
                <w:rFonts w:ascii="Times New Roman" w:eastAsia="Times New Roman" w:hAnsi="Times New Roman" w:cs="Times New Roman"/>
                <w:sz w:val="24"/>
                <w:szCs w:val="24"/>
                <w:lang w:val="uk-UA"/>
              </w:rPr>
              <w:t xml:space="preserve">, </w:t>
            </w:r>
            <w:hyperlink r:id="rId73" w:anchor="n1779" w:tgtFrame="_blank" w:history="1">
              <w:r w:rsidRPr="00A904B8">
                <w:rPr>
                  <w:rFonts w:ascii="Times New Roman" w:eastAsia="Times New Roman" w:hAnsi="Times New Roman" w:cs="Times New Roman"/>
                  <w:sz w:val="24"/>
                  <w:szCs w:val="24"/>
                  <w:lang w:val="uk-UA"/>
                </w:rPr>
                <w:t>сьомої - дев’ятої</w:t>
              </w:r>
            </w:hyperlink>
            <w:r w:rsidRPr="00A904B8">
              <w:rPr>
                <w:rFonts w:ascii="Times New Roman" w:eastAsia="Times New Roman" w:hAnsi="Times New Roman" w:cs="Times New Roman"/>
                <w:sz w:val="24"/>
                <w:szCs w:val="24"/>
                <w:lang w:val="uk-UA"/>
              </w:rPr>
              <w:t xml:space="preserve"> статті 41 Закону та Особливостей.</w:t>
            </w:r>
          </w:p>
          <w:p w:rsidR="00E1140C" w:rsidRPr="00A904B8" w:rsidRDefault="00E1140C" w:rsidP="00176768">
            <w:pPr>
              <w:pStyle w:val="1"/>
              <w:widowControl w:val="0"/>
              <w:tabs>
                <w:tab w:val="clear" w:pos="708"/>
                <w:tab w:val="left" w:pos="6243"/>
                <w:tab w:val="left" w:pos="6385"/>
              </w:tabs>
              <w:spacing w:line="240" w:lineRule="auto"/>
              <w:ind w:firstLine="397"/>
              <w:jc w:val="both"/>
              <w:rPr>
                <w:rFonts w:ascii="Times New Roman" w:hAnsi="Times New Roman" w:cs="Times New Roman"/>
                <w:b/>
                <w:color w:val="auto"/>
                <w:sz w:val="24"/>
                <w:szCs w:val="24"/>
                <w:lang w:val="uk-UA"/>
              </w:rPr>
            </w:pPr>
            <w:r w:rsidRPr="00A904B8">
              <w:rPr>
                <w:rFonts w:ascii="Times New Roman" w:eastAsia="Times New Roman" w:hAnsi="Times New Roman" w:cs="Times New Roman"/>
                <w:b/>
                <w:color w:val="auto"/>
                <w:sz w:val="24"/>
                <w:szCs w:val="24"/>
                <w:lang w:val="uk-UA"/>
              </w:rPr>
              <w:t xml:space="preserve">В складі тендерної пропозиції учасник подає в довільній формі лист - згоду з </w:t>
            </w:r>
            <w:proofErr w:type="spellStart"/>
            <w:r w:rsidRPr="00A904B8">
              <w:rPr>
                <w:rFonts w:ascii="Times New Roman" w:eastAsia="Times New Roman" w:hAnsi="Times New Roman" w:cs="Times New Roman"/>
                <w:b/>
                <w:color w:val="auto"/>
                <w:sz w:val="24"/>
                <w:szCs w:val="24"/>
                <w:lang w:val="uk-UA"/>
              </w:rPr>
              <w:t>проєктом</w:t>
            </w:r>
            <w:proofErr w:type="spellEnd"/>
            <w:r w:rsidRPr="00A904B8">
              <w:rPr>
                <w:rFonts w:ascii="Times New Roman" w:eastAsia="Times New Roman" w:hAnsi="Times New Roman" w:cs="Times New Roman"/>
                <w:b/>
                <w:color w:val="auto"/>
                <w:sz w:val="24"/>
                <w:szCs w:val="24"/>
                <w:lang w:val="uk-UA"/>
              </w:rPr>
              <w:t xml:space="preserve"> договору, що міститься в Додатку 1 цієї тендерної документації.</w:t>
            </w:r>
          </w:p>
        </w:tc>
      </w:tr>
      <w:tr w:rsidR="00E1140C" w:rsidRPr="00A904B8"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4</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tc>
        <w:tc>
          <w:tcPr>
            <w:tcW w:w="694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tabs>
                <w:tab w:val="clear" w:pos="708"/>
                <w:tab w:val="left" w:pos="6243"/>
                <w:tab w:val="left" w:pos="6385"/>
              </w:tabs>
              <w:spacing w:line="240" w:lineRule="auto"/>
              <w:ind w:right="113" w:firstLine="397"/>
              <w:jc w:val="both"/>
              <w:rPr>
                <w:rFonts w:ascii="Times New Roman" w:eastAsia="Calibri" w:hAnsi="Times New Roman" w:cs="Times New Roman"/>
                <w:b/>
                <w:bCs/>
                <w:color w:val="auto"/>
                <w:sz w:val="24"/>
                <w:szCs w:val="24"/>
                <w:lang w:val="uk-UA"/>
              </w:rPr>
            </w:pPr>
            <w:r w:rsidRPr="00A904B8">
              <w:rPr>
                <w:rFonts w:ascii="Times New Roman" w:eastAsia="Times New Roman" w:hAnsi="Times New Roman" w:cs="Times New Roman"/>
                <w:color w:val="auto"/>
                <w:sz w:val="24"/>
                <w:szCs w:val="24"/>
                <w:lang w:val="uk-UA"/>
              </w:rPr>
              <w:t xml:space="preserve">Істотні умови включаються замовником до договору відповідно до вимог чинного законодавства. Істотні умови договору визначені у </w:t>
            </w:r>
            <w:proofErr w:type="spellStart"/>
            <w:r w:rsidRPr="00A904B8">
              <w:rPr>
                <w:rFonts w:ascii="Times New Roman" w:eastAsia="Times New Roman" w:hAnsi="Times New Roman" w:cs="Times New Roman"/>
                <w:color w:val="auto"/>
                <w:sz w:val="24"/>
                <w:szCs w:val="24"/>
                <w:lang w:val="uk-UA"/>
              </w:rPr>
              <w:t>проєкті</w:t>
            </w:r>
            <w:proofErr w:type="spellEnd"/>
            <w:r w:rsidRPr="00A904B8">
              <w:rPr>
                <w:rFonts w:ascii="Times New Roman" w:eastAsia="Times New Roman" w:hAnsi="Times New Roman" w:cs="Times New Roman"/>
                <w:color w:val="auto"/>
                <w:sz w:val="24"/>
                <w:szCs w:val="24"/>
                <w:lang w:val="uk-UA"/>
              </w:rPr>
              <w:t xml:space="preserve"> договору у Додатку 1 цієї тендерної документації.</w:t>
            </w:r>
          </w:p>
          <w:p w:rsidR="00E1140C" w:rsidRPr="00A904B8" w:rsidRDefault="00E1140C" w:rsidP="00E1140C">
            <w:pPr>
              <w:pStyle w:val="1"/>
              <w:widowControl w:val="0"/>
              <w:tabs>
                <w:tab w:val="clear" w:pos="708"/>
                <w:tab w:val="left" w:pos="6243"/>
                <w:tab w:val="left" w:pos="6385"/>
              </w:tabs>
              <w:spacing w:line="240" w:lineRule="auto"/>
              <w:ind w:right="113" w:firstLine="397"/>
              <w:jc w:val="both"/>
              <w:rPr>
                <w:rFonts w:ascii="Times New Roman" w:eastAsia="Times New Roman" w:hAnsi="Times New Roman" w:cs="Times New Roman"/>
                <w:color w:val="auto"/>
                <w:sz w:val="24"/>
                <w:szCs w:val="24"/>
                <w:lang w:val="uk-UA"/>
              </w:rPr>
            </w:pPr>
            <w:r w:rsidRPr="00A904B8">
              <w:rPr>
                <w:rFonts w:ascii="Times New Roman" w:eastAsia="Calibri" w:hAnsi="Times New Roman" w:cs="Times New Roman"/>
                <w:bCs/>
                <w:color w:val="auto"/>
                <w:sz w:val="24"/>
                <w:szCs w:val="24"/>
                <w:lang w:val="uk-UA"/>
              </w:rPr>
              <w:t xml:space="preserve">Зміни умов, викладених в  </w:t>
            </w:r>
            <w:proofErr w:type="spellStart"/>
            <w:r w:rsidRPr="00A904B8">
              <w:rPr>
                <w:rFonts w:ascii="Times New Roman" w:eastAsia="Calibri" w:hAnsi="Times New Roman" w:cs="Times New Roman"/>
                <w:bCs/>
                <w:color w:val="auto"/>
                <w:sz w:val="24"/>
                <w:szCs w:val="24"/>
                <w:lang w:val="uk-UA"/>
              </w:rPr>
              <w:t>проєкті</w:t>
            </w:r>
            <w:proofErr w:type="spellEnd"/>
            <w:r w:rsidRPr="00A904B8">
              <w:rPr>
                <w:rFonts w:ascii="Times New Roman" w:eastAsia="Calibri" w:hAnsi="Times New Roman" w:cs="Times New Roman"/>
                <w:bCs/>
                <w:color w:val="auto"/>
                <w:sz w:val="24"/>
                <w:szCs w:val="24"/>
                <w:lang w:val="uk-UA"/>
              </w:rPr>
              <w:t xml:space="preserve"> договору, можуть узгоджуватись Сторонами договору в період укладання договору але без змін істотних умов договору</w:t>
            </w:r>
            <w:r w:rsidRPr="00A904B8">
              <w:rPr>
                <w:rFonts w:ascii="Times New Roman" w:eastAsia="Calibri" w:hAnsi="Times New Roman" w:cs="Times New Roman"/>
                <w:b/>
                <w:bCs/>
                <w:color w:val="auto"/>
                <w:sz w:val="24"/>
                <w:szCs w:val="24"/>
                <w:lang w:val="uk-UA"/>
              </w:rPr>
              <w:t>.</w:t>
            </w:r>
          </w:p>
          <w:p w:rsidR="00E1140C" w:rsidRPr="00A904B8" w:rsidRDefault="00E1140C" w:rsidP="00E1140C">
            <w:pPr>
              <w:spacing w:after="0" w:line="240" w:lineRule="auto"/>
              <w:ind w:hanging="2"/>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E1140C" w:rsidRPr="00A904B8" w:rsidRDefault="00E1140C" w:rsidP="00E1140C">
            <w:pPr>
              <w:spacing w:after="0" w:line="240" w:lineRule="auto"/>
              <w:ind w:hanging="2"/>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 xml:space="preserve">визначення грошового еквівалента зобов’язання в іноземній валюті; </w:t>
            </w:r>
          </w:p>
          <w:p w:rsidR="00E1140C" w:rsidRPr="00A904B8" w:rsidRDefault="00E1140C" w:rsidP="00E1140C">
            <w:pPr>
              <w:spacing w:after="0" w:line="240" w:lineRule="auto"/>
              <w:ind w:hanging="2"/>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E1140C" w:rsidRPr="00A904B8" w:rsidRDefault="00E1140C" w:rsidP="00E1140C">
            <w:pPr>
              <w:spacing w:after="0" w:line="240" w:lineRule="auto"/>
              <w:ind w:hanging="2"/>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E1140C" w:rsidRPr="00A904B8" w:rsidRDefault="00E1140C" w:rsidP="00E1140C">
            <w:pPr>
              <w:spacing w:after="0" w:line="240" w:lineRule="auto"/>
              <w:ind w:hanging="2"/>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1140C" w:rsidRPr="00A904B8" w:rsidRDefault="00E1140C" w:rsidP="00176768">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E1140C" w:rsidRPr="00A904B8" w:rsidRDefault="00E1140C" w:rsidP="00176768">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1140C" w:rsidRPr="00A904B8" w:rsidRDefault="00E1140C" w:rsidP="00176768">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E1140C" w:rsidRPr="00A904B8" w:rsidRDefault="00E1140C" w:rsidP="00176768">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1140C" w:rsidRPr="00A904B8" w:rsidRDefault="00E1140C" w:rsidP="00176768">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E1140C" w:rsidRPr="00A904B8" w:rsidRDefault="00E1140C" w:rsidP="00176768">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r w:rsidRPr="00A904B8">
              <w:rPr>
                <w:rFonts w:ascii="Times New Roman" w:hAnsi="Times New Roman" w:cs="Times New Roman"/>
                <w:sz w:val="24"/>
                <w:szCs w:val="24"/>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1140C" w:rsidRPr="00A904B8" w:rsidRDefault="00E1140C" w:rsidP="00176768">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04B8">
              <w:rPr>
                <w:rFonts w:ascii="Times New Roman" w:hAnsi="Times New Roman" w:cs="Times New Roman"/>
                <w:sz w:val="24"/>
                <w:szCs w:val="24"/>
                <w:lang w:val="uk-UA"/>
              </w:rPr>
              <w:t>Platts</w:t>
            </w:r>
            <w:proofErr w:type="spellEnd"/>
            <w:r w:rsidRPr="00A904B8">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1140C" w:rsidRPr="00A904B8" w:rsidRDefault="00E1140C" w:rsidP="00176768">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8) зміни умов у зв’язку із застосуванням положень частини шостої статті 41 Закону.</w:t>
            </w:r>
          </w:p>
          <w:p w:rsidR="00E1140C" w:rsidRPr="00A904B8" w:rsidRDefault="00E1140C" w:rsidP="00E1140C">
            <w:pPr>
              <w:pStyle w:val="1"/>
              <w:widowControl w:val="0"/>
              <w:tabs>
                <w:tab w:val="clear" w:pos="708"/>
                <w:tab w:val="left" w:pos="6243"/>
                <w:tab w:val="left" w:pos="6385"/>
              </w:tabs>
              <w:spacing w:line="240" w:lineRule="auto"/>
              <w:ind w:right="113" w:firstLine="397"/>
              <w:jc w:val="both"/>
              <w:rPr>
                <w:rFonts w:ascii="Times New Roman" w:hAnsi="Times New Roman" w:cs="Times New Roman"/>
                <w:color w:val="auto"/>
                <w:sz w:val="24"/>
                <w:szCs w:val="24"/>
                <w:lang w:val="uk-UA"/>
              </w:rPr>
            </w:pPr>
            <w:r w:rsidRPr="00A904B8">
              <w:rPr>
                <w:rFonts w:ascii="Times New Roman" w:hAnsi="Times New Roman" w:cs="Times New Roman"/>
                <w:color w:val="auto"/>
                <w:sz w:val="24"/>
                <w:szCs w:val="24"/>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w:t>
            </w:r>
          </w:p>
        </w:tc>
      </w:tr>
      <w:tr w:rsidR="00E1140C" w:rsidRPr="00A904B8" w:rsidTr="00E1140C">
        <w:trPr>
          <w:trHeight w:val="272"/>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lastRenderedPageBreak/>
              <w:t>5</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 xml:space="preserve">Дії замовника </w:t>
            </w:r>
            <w:r w:rsidRPr="00A904B8">
              <w:rPr>
                <w:rFonts w:ascii="Times New Roman" w:hAnsi="Times New Roman" w:cs="Times New Roman"/>
                <w:color w:val="auto"/>
                <w:sz w:val="24"/>
                <w:szCs w:val="24"/>
                <w:lang w:val="uk-UA" w:eastAsia="en-US"/>
              </w:rPr>
              <w:t xml:space="preserve">у разі </w:t>
            </w:r>
            <w:r w:rsidRPr="00A904B8">
              <w:rPr>
                <w:rFonts w:ascii="Times New Roman" w:hAnsi="Times New Roman" w:cs="Times New Roman"/>
                <w:color w:val="auto"/>
                <w:sz w:val="24"/>
                <w:szCs w:val="24"/>
                <w:shd w:val="solid" w:color="FFFFFF" w:fill="FFFFFF"/>
                <w:lang w:val="uk-UA" w:eastAsia="en-US"/>
              </w:rPr>
              <w:t>відхилення тендерної пропозиції з підстави, визначеної підпунктом 3 пункту 44 Особливостей</w:t>
            </w:r>
          </w:p>
        </w:tc>
        <w:tc>
          <w:tcPr>
            <w:tcW w:w="694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176768">
            <w:pPr>
              <w:shd w:val="clear" w:color="auto" w:fill="FFFFFF"/>
              <w:spacing w:after="150" w:line="240" w:lineRule="auto"/>
              <w:ind w:firstLine="397"/>
              <w:jc w:val="both"/>
              <w:rPr>
                <w:rFonts w:ascii="Times New Roman" w:eastAsia="Times New Roman" w:hAnsi="Times New Roman" w:cs="Times New Roman"/>
                <w:sz w:val="24"/>
                <w:szCs w:val="24"/>
                <w:lang w:val="uk-UA"/>
              </w:rPr>
            </w:pPr>
            <w:r w:rsidRPr="00A904B8">
              <w:rPr>
                <w:rFonts w:ascii="Times New Roman" w:eastAsia="Times New Roman" w:hAnsi="Times New Roman" w:cs="Times New Roman"/>
                <w:sz w:val="24"/>
                <w:szCs w:val="24"/>
                <w:lang w:val="uk-UA"/>
              </w:rPr>
              <w:t xml:space="preserve">У разі відхилення тендерної пропозиції з підстави, визначеної </w:t>
            </w:r>
            <w:hyperlink r:id="rId74" w:anchor="n605" w:history="1">
              <w:r w:rsidRPr="00A904B8">
                <w:rPr>
                  <w:rFonts w:ascii="Times New Roman" w:eastAsia="Times New Roman" w:hAnsi="Times New Roman" w:cs="Times New Roman"/>
                  <w:sz w:val="24"/>
                  <w:szCs w:val="24"/>
                  <w:lang w:val="uk-UA"/>
                </w:rPr>
                <w:t>підпунктом 3</w:t>
              </w:r>
            </w:hyperlink>
            <w:r w:rsidRPr="00A904B8">
              <w:rPr>
                <w:rFonts w:ascii="Times New Roman" w:eastAsia="Times New Roman" w:hAnsi="Times New Roman" w:cs="Times New Roman"/>
                <w:sz w:val="24"/>
                <w:szCs w:val="24"/>
                <w:lang w:val="uk-UA"/>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75" w:anchor="n1611" w:tgtFrame="_blank" w:history="1">
              <w:r w:rsidRPr="00A904B8">
                <w:rPr>
                  <w:rFonts w:ascii="Times New Roman" w:eastAsia="Times New Roman" w:hAnsi="Times New Roman" w:cs="Times New Roman"/>
                  <w:sz w:val="24"/>
                  <w:szCs w:val="24"/>
                  <w:lang w:val="uk-UA"/>
                </w:rPr>
                <w:t>статтею</w:t>
              </w:r>
            </w:hyperlink>
            <w:hyperlink r:id="rId76" w:anchor="n1611" w:tgtFrame="_blank" w:history="1">
              <w:r w:rsidRPr="00A904B8">
                <w:rPr>
                  <w:rFonts w:ascii="Times New Roman" w:eastAsia="Times New Roman" w:hAnsi="Times New Roman" w:cs="Times New Roman"/>
                  <w:sz w:val="24"/>
                  <w:szCs w:val="24"/>
                  <w:lang w:val="uk-UA"/>
                </w:rPr>
                <w:t xml:space="preserve"> 33</w:t>
              </w:r>
            </w:hyperlink>
            <w:r w:rsidRPr="00A904B8">
              <w:rPr>
                <w:rFonts w:ascii="Times New Roman" w:eastAsia="Times New Roman" w:hAnsi="Times New Roman" w:cs="Times New Roman"/>
                <w:sz w:val="24"/>
                <w:szCs w:val="24"/>
                <w:lang w:val="uk-UA"/>
              </w:rPr>
              <w:t xml:space="preserve"> Закону та пунктом 49 Особливостей.</w:t>
            </w:r>
          </w:p>
          <w:p w:rsidR="00E1140C" w:rsidRPr="00A904B8" w:rsidRDefault="00E1140C" w:rsidP="00E1140C">
            <w:pPr>
              <w:spacing w:after="0" w:line="240" w:lineRule="auto"/>
              <w:ind w:hanging="2"/>
              <w:jc w:val="both"/>
              <w:rPr>
                <w:rFonts w:ascii="Times New Roman" w:hAnsi="Times New Roman" w:cs="Times New Roman"/>
                <w:sz w:val="24"/>
                <w:szCs w:val="24"/>
                <w:shd w:val="solid" w:color="FFFFFF" w:fill="FFFFFF"/>
                <w:lang w:val="uk-UA"/>
              </w:rPr>
            </w:pPr>
          </w:p>
          <w:p w:rsidR="00E1140C" w:rsidRPr="00A904B8" w:rsidRDefault="00E1140C" w:rsidP="00176768">
            <w:pPr>
              <w:spacing w:after="0" w:line="240" w:lineRule="auto"/>
              <w:ind w:firstLine="397"/>
              <w:jc w:val="both"/>
              <w:rPr>
                <w:rFonts w:ascii="Times New Roman" w:hAnsi="Times New Roman" w:cs="Times New Roman"/>
                <w:b/>
                <w:szCs w:val="24"/>
                <w:lang w:val="uk-UA"/>
              </w:rPr>
            </w:pPr>
            <w:r w:rsidRPr="00A904B8">
              <w:rPr>
                <w:rFonts w:ascii="Times New Roman" w:hAnsi="Times New Roman" w:cs="Times New Roman"/>
                <w:b/>
                <w:szCs w:val="24"/>
                <w:lang w:val="uk-UA"/>
              </w:rPr>
              <w:t>* Підпункт 3 пункту 44 Особливостей:</w:t>
            </w:r>
          </w:p>
          <w:p w:rsidR="00E1140C" w:rsidRPr="00A904B8" w:rsidRDefault="00E1140C" w:rsidP="00176768">
            <w:pPr>
              <w:spacing w:after="0" w:line="240" w:lineRule="auto"/>
              <w:ind w:firstLine="397"/>
              <w:jc w:val="both"/>
              <w:rPr>
                <w:rFonts w:ascii="Times New Roman" w:hAnsi="Times New Roman" w:cs="Times New Roman"/>
                <w:i/>
                <w:szCs w:val="24"/>
                <w:lang w:val="uk-UA"/>
              </w:rPr>
            </w:pPr>
            <w:r w:rsidRPr="00A904B8">
              <w:rPr>
                <w:rFonts w:ascii="Times New Roman" w:hAnsi="Times New Roman" w:cs="Times New Roman"/>
                <w:i/>
                <w:szCs w:val="24"/>
                <w:lang w:val="uk-UA"/>
              </w:rPr>
              <w:t>переможець процедури закупівлі:</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i/>
                <w:szCs w:val="24"/>
                <w:lang w:val="uk-UA"/>
              </w:rPr>
            </w:pPr>
            <w:r w:rsidRPr="00A904B8">
              <w:rPr>
                <w:rFonts w:ascii="Times New Roman" w:eastAsia="Times New Roman" w:hAnsi="Times New Roman" w:cs="Times New Roman"/>
                <w:i/>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i/>
                <w:szCs w:val="24"/>
                <w:lang w:val="uk-UA"/>
              </w:rPr>
            </w:pPr>
            <w:r w:rsidRPr="00A904B8">
              <w:rPr>
                <w:rFonts w:ascii="Times New Roman" w:eastAsia="Times New Roman" w:hAnsi="Times New Roman" w:cs="Times New Roman"/>
                <w:i/>
                <w:szCs w:val="24"/>
                <w:lang w:val="uk-UA"/>
              </w:rPr>
              <w:t xml:space="preserve">не надав у спосіб, зазначений в тендерній документації, документи, що підтверджують відсутність підстав, визначених у </w:t>
            </w:r>
            <w:hyperlink r:id="rId77" w:anchor="n618" w:history="1">
              <w:r w:rsidRPr="00A904B8">
                <w:rPr>
                  <w:rFonts w:ascii="Times New Roman" w:eastAsia="Times New Roman" w:hAnsi="Times New Roman" w:cs="Times New Roman"/>
                  <w:i/>
                  <w:szCs w:val="24"/>
                  <w:lang w:val="uk-UA"/>
                </w:rPr>
                <w:t>підпунктах 3</w:t>
              </w:r>
            </w:hyperlink>
            <w:r w:rsidRPr="00A904B8">
              <w:rPr>
                <w:rFonts w:ascii="Times New Roman" w:eastAsia="Times New Roman" w:hAnsi="Times New Roman" w:cs="Times New Roman"/>
                <w:i/>
                <w:szCs w:val="24"/>
                <w:lang w:val="uk-UA"/>
              </w:rPr>
              <w:t xml:space="preserve">, </w:t>
            </w:r>
            <w:hyperlink r:id="rId78" w:anchor="n620" w:history="1">
              <w:r w:rsidRPr="00A904B8">
                <w:rPr>
                  <w:rFonts w:ascii="Times New Roman" w:eastAsia="Times New Roman" w:hAnsi="Times New Roman" w:cs="Times New Roman"/>
                  <w:i/>
                  <w:szCs w:val="24"/>
                  <w:lang w:val="uk-UA"/>
                </w:rPr>
                <w:t>5</w:t>
              </w:r>
            </w:hyperlink>
            <w:r w:rsidRPr="00A904B8">
              <w:rPr>
                <w:rFonts w:ascii="Times New Roman" w:eastAsia="Times New Roman" w:hAnsi="Times New Roman" w:cs="Times New Roman"/>
                <w:i/>
                <w:szCs w:val="24"/>
                <w:lang w:val="uk-UA"/>
              </w:rPr>
              <w:t xml:space="preserve">, </w:t>
            </w:r>
            <w:hyperlink r:id="rId79" w:anchor="n621" w:history="1">
              <w:r w:rsidRPr="00A904B8">
                <w:rPr>
                  <w:rFonts w:ascii="Times New Roman" w:eastAsia="Times New Roman" w:hAnsi="Times New Roman" w:cs="Times New Roman"/>
                  <w:i/>
                  <w:szCs w:val="24"/>
                  <w:lang w:val="uk-UA"/>
                </w:rPr>
                <w:t>6</w:t>
              </w:r>
            </w:hyperlink>
            <w:r w:rsidRPr="00A904B8">
              <w:rPr>
                <w:rFonts w:ascii="Times New Roman" w:eastAsia="Times New Roman" w:hAnsi="Times New Roman" w:cs="Times New Roman"/>
                <w:i/>
                <w:szCs w:val="24"/>
                <w:lang w:val="uk-UA"/>
              </w:rPr>
              <w:t xml:space="preserve"> і </w:t>
            </w:r>
            <w:hyperlink r:id="rId80" w:anchor="n627" w:history="1">
              <w:r w:rsidRPr="00A904B8">
                <w:rPr>
                  <w:rFonts w:ascii="Times New Roman" w:eastAsia="Times New Roman" w:hAnsi="Times New Roman" w:cs="Times New Roman"/>
                  <w:i/>
                  <w:szCs w:val="24"/>
                  <w:lang w:val="uk-UA"/>
                </w:rPr>
                <w:t>12</w:t>
              </w:r>
            </w:hyperlink>
            <w:r w:rsidRPr="00A904B8">
              <w:rPr>
                <w:rFonts w:ascii="Times New Roman" w:eastAsia="Times New Roman" w:hAnsi="Times New Roman" w:cs="Times New Roman"/>
                <w:i/>
                <w:szCs w:val="24"/>
                <w:lang w:val="uk-UA"/>
              </w:rPr>
              <w:t xml:space="preserve"> та в </w:t>
            </w:r>
            <w:hyperlink r:id="rId81" w:anchor="n628" w:history="1">
              <w:r w:rsidRPr="00A904B8">
                <w:rPr>
                  <w:rFonts w:ascii="Times New Roman" w:eastAsia="Times New Roman" w:hAnsi="Times New Roman" w:cs="Times New Roman"/>
                  <w:i/>
                  <w:szCs w:val="24"/>
                  <w:lang w:val="uk-UA"/>
                </w:rPr>
                <w:t>абзаці чотирнадцятому</w:t>
              </w:r>
            </w:hyperlink>
            <w:r w:rsidRPr="00A904B8">
              <w:rPr>
                <w:rFonts w:ascii="Times New Roman" w:eastAsia="Times New Roman" w:hAnsi="Times New Roman" w:cs="Times New Roman"/>
                <w:i/>
                <w:szCs w:val="24"/>
                <w:lang w:val="uk-UA"/>
              </w:rPr>
              <w:t xml:space="preserve"> пункту 47 Особливостей;</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i/>
                <w:szCs w:val="24"/>
                <w:lang w:val="uk-UA"/>
              </w:rPr>
            </w:pPr>
            <w:r w:rsidRPr="00A904B8">
              <w:rPr>
                <w:rFonts w:ascii="Times New Roman" w:eastAsia="Times New Roman" w:hAnsi="Times New Roman" w:cs="Times New Roman"/>
                <w:i/>
                <w:szCs w:val="24"/>
                <w:lang w:val="uk-UA"/>
              </w:rPr>
              <w:lastRenderedPageBreak/>
              <w:t>не надав забезпечення виконання договору про закупівлю, якщо таке забезпечення вимагалося замовником;</w:t>
            </w:r>
          </w:p>
          <w:p w:rsidR="00E1140C" w:rsidRPr="00A904B8" w:rsidRDefault="00E1140C" w:rsidP="00176768">
            <w:pPr>
              <w:spacing w:after="0" w:line="240" w:lineRule="auto"/>
              <w:ind w:firstLine="397"/>
              <w:jc w:val="both"/>
              <w:rPr>
                <w:rFonts w:ascii="Times New Roman" w:hAnsi="Times New Roman" w:cs="Times New Roman"/>
                <w:sz w:val="24"/>
                <w:szCs w:val="24"/>
                <w:lang w:val="uk-UA"/>
              </w:rPr>
            </w:pPr>
            <w:r w:rsidRPr="00A904B8">
              <w:rPr>
                <w:rFonts w:ascii="Times New Roman" w:eastAsia="Times New Roman" w:hAnsi="Times New Roman" w:cs="Times New Roman"/>
                <w:i/>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82" w:anchor="n586" w:history="1">
              <w:r w:rsidRPr="00A904B8">
                <w:rPr>
                  <w:rFonts w:ascii="Times New Roman" w:eastAsia="Times New Roman" w:hAnsi="Times New Roman" w:cs="Times New Roman"/>
                  <w:i/>
                  <w:szCs w:val="24"/>
                  <w:lang w:val="uk-UA"/>
                </w:rPr>
                <w:t>абзацом першим</w:t>
              </w:r>
            </w:hyperlink>
            <w:r w:rsidRPr="00A904B8">
              <w:rPr>
                <w:rFonts w:ascii="Times New Roman" w:eastAsia="Times New Roman" w:hAnsi="Times New Roman" w:cs="Times New Roman"/>
                <w:i/>
                <w:szCs w:val="24"/>
                <w:lang w:val="uk-UA"/>
              </w:rPr>
              <w:t xml:space="preserve"> пункту 42 Особливостей.</w:t>
            </w:r>
          </w:p>
        </w:tc>
      </w:tr>
      <w:tr w:rsidR="00E1140C" w:rsidRPr="00A904B8"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lastRenderedPageBreak/>
              <w:t>6</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4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rvps2"/>
              <w:shd w:val="clear" w:color="auto" w:fill="FFFFFF"/>
              <w:spacing w:before="0" w:beforeAutospacing="0" w:after="0" w:afterAutospacing="0"/>
              <w:ind w:left="5" w:hanging="7"/>
              <w:textAlignment w:val="baseline"/>
            </w:pPr>
            <w:r w:rsidRPr="00A904B8">
              <w:t>Не вимагається.</w:t>
            </w:r>
          </w:p>
        </w:tc>
      </w:tr>
    </w:tbl>
    <w:p w:rsidR="0083125A" w:rsidRPr="00A904B8" w:rsidRDefault="0083125A" w:rsidP="0083125A">
      <w:pPr>
        <w:widowControl w:val="0"/>
        <w:autoSpaceDE w:val="0"/>
        <w:autoSpaceDN w:val="0"/>
        <w:adjustRightInd w:val="0"/>
        <w:spacing w:after="0" w:line="240" w:lineRule="auto"/>
        <w:jc w:val="both"/>
        <w:rPr>
          <w:rFonts w:ascii="Times New Roman" w:hAnsi="Times New Roman" w:cs="Times New Roman"/>
          <w:b/>
          <w:i/>
          <w:sz w:val="20"/>
          <w:szCs w:val="24"/>
          <w:lang w:val="uk-UA"/>
        </w:rPr>
      </w:pPr>
    </w:p>
    <w:p w:rsidR="0083125A" w:rsidRPr="00A904B8" w:rsidRDefault="0083125A" w:rsidP="0083125A">
      <w:pPr>
        <w:widowControl w:val="0"/>
        <w:autoSpaceDE w:val="0"/>
        <w:autoSpaceDN w:val="0"/>
        <w:adjustRightInd w:val="0"/>
        <w:spacing w:after="0" w:line="240" w:lineRule="auto"/>
        <w:ind w:firstLine="709"/>
        <w:jc w:val="both"/>
        <w:rPr>
          <w:rFonts w:ascii="Times New Roman" w:hAnsi="Times New Roman" w:cs="Times New Roman"/>
          <w:b/>
          <w:i/>
          <w:sz w:val="24"/>
          <w:szCs w:val="24"/>
          <w:lang w:val="uk-UA"/>
        </w:rPr>
      </w:pPr>
      <w:r w:rsidRPr="00A904B8">
        <w:rPr>
          <w:rFonts w:ascii="Times New Roman" w:hAnsi="Times New Roman" w:cs="Times New Roman"/>
          <w:b/>
          <w:i/>
          <w:sz w:val="24"/>
          <w:szCs w:val="24"/>
          <w:lang w:val="uk-UA"/>
        </w:rPr>
        <w:t>Примітки:</w:t>
      </w:r>
    </w:p>
    <w:p w:rsidR="0083125A" w:rsidRPr="00A904B8" w:rsidRDefault="0083125A" w:rsidP="0083125A">
      <w:pPr>
        <w:widowControl w:val="0"/>
        <w:autoSpaceDE w:val="0"/>
        <w:autoSpaceDN w:val="0"/>
        <w:adjustRightInd w:val="0"/>
        <w:spacing w:after="0" w:line="240" w:lineRule="auto"/>
        <w:ind w:firstLine="709"/>
        <w:jc w:val="both"/>
        <w:rPr>
          <w:rFonts w:ascii="Times New Roman" w:hAnsi="Times New Roman" w:cs="Times New Roman"/>
          <w:i/>
          <w:sz w:val="24"/>
          <w:szCs w:val="24"/>
          <w:lang w:val="uk-UA"/>
        </w:rPr>
      </w:pPr>
      <w:r w:rsidRPr="00A904B8">
        <w:rPr>
          <w:rFonts w:ascii="Times New Roman" w:hAnsi="Times New Roman" w:cs="Times New Roman"/>
          <w:i/>
          <w:sz w:val="24"/>
          <w:szCs w:val="24"/>
          <w:lang w:val="uk-UA"/>
        </w:rPr>
        <w:t>Документи, що не передбачені законодавством для учасників фізичних осіб та учасників фізичних осіб – підприємців та документи, які не ведуться суб’єктами господарювання відповідно до законодавства України, не подаються учасниками в складі тендерної пропозиції, але при цьому такий учасник зобов’язаний надати в складі тендерної пропозиції складену ним в довільній формі інформаційну довідку із поясненнями причин неподання документів та з посиланнями, в якості обґрунтування неподання таких документів, на конкретні статті, частини, абзаци відповідних законів або нормативних документів.</w:t>
      </w:r>
    </w:p>
    <w:p w:rsidR="00E1140C" w:rsidRPr="00A904B8" w:rsidRDefault="0083125A" w:rsidP="0083125A">
      <w:pPr>
        <w:spacing w:after="0" w:line="240" w:lineRule="auto"/>
        <w:ind w:firstLine="709"/>
        <w:jc w:val="both"/>
        <w:rPr>
          <w:rFonts w:ascii="Times New Roman" w:hAnsi="Times New Roman" w:cs="Times New Roman"/>
          <w:sz w:val="28"/>
          <w:lang w:val="uk-UA"/>
        </w:rPr>
      </w:pPr>
      <w:r w:rsidRPr="00A904B8">
        <w:rPr>
          <w:rFonts w:ascii="Times New Roman" w:hAnsi="Times New Roman" w:cs="Times New Roman"/>
          <w:i/>
          <w:spacing w:val="-2"/>
          <w:sz w:val="24"/>
          <w:szCs w:val="24"/>
          <w:lang w:val="uk-UA"/>
        </w:rPr>
        <w:t xml:space="preserve">У разі наявності в цій тендерній документації та додатках до неї </w:t>
      </w:r>
      <w:proofErr w:type="spellStart"/>
      <w:r w:rsidRPr="00A904B8">
        <w:rPr>
          <w:rFonts w:ascii="Times New Roman" w:hAnsi="Times New Roman" w:cs="Times New Roman"/>
          <w:i/>
          <w:spacing w:val="-2"/>
          <w:sz w:val="24"/>
          <w:szCs w:val="24"/>
          <w:lang w:val="uk-UA"/>
        </w:rPr>
        <w:t>посилань</w:t>
      </w:r>
      <w:r w:rsidRPr="00A904B8">
        <w:rPr>
          <w:rFonts w:ascii="Times New Roman" w:hAnsi="Times New Roman" w:cs="Times New Roman"/>
          <w:i/>
          <w:sz w:val="24"/>
          <w:szCs w:val="24"/>
          <w:shd w:val="clear" w:color="auto" w:fill="FFFFFF"/>
          <w:lang w:val="uk-UA"/>
        </w:rPr>
        <w:t>на</w:t>
      </w:r>
      <w:proofErr w:type="spellEnd"/>
      <w:r w:rsidRPr="00A904B8">
        <w:rPr>
          <w:rFonts w:ascii="Times New Roman" w:hAnsi="Times New Roman" w:cs="Times New Roman"/>
          <w:i/>
          <w:sz w:val="24"/>
          <w:szCs w:val="24"/>
          <w:shd w:val="clear" w:color="auto" w:fill="FFFFFF"/>
          <w:lang w:val="uk-UA"/>
        </w:rPr>
        <w:t xml:space="preserve"> конкретні марку чи виробника або на конкретний процес, що характеризує продукт чи послугу певного суб’єкта господарювання</w:t>
      </w:r>
      <w:r w:rsidRPr="00A904B8">
        <w:rPr>
          <w:rFonts w:ascii="Times New Roman" w:hAnsi="Times New Roman" w:cs="Times New Roman"/>
          <w:i/>
          <w:spacing w:val="-2"/>
          <w:sz w:val="24"/>
          <w:szCs w:val="24"/>
          <w:lang w:val="uk-UA"/>
        </w:rPr>
        <w:t xml:space="preserve">, на конкретні торгові марки чи фірми, патенти, конструкцію або тип предмета закупівлі, </w:t>
      </w:r>
      <w:r w:rsidRPr="00A904B8">
        <w:rPr>
          <w:rFonts w:ascii="Times New Roman" w:hAnsi="Times New Roman" w:cs="Times New Roman"/>
          <w:i/>
          <w:sz w:val="24"/>
          <w:szCs w:val="24"/>
          <w:shd w:val="clear" w:color="auto" w:fill="FFFFFF"/>
          <w:lang w:val="uk-UA"/>
        </w:rPr>
        <w:t xml:space="preserve">конкретне місце походження чи спосіб виробництва, </w:t>
      </w:r>
      <w:r w:rsidRPr="00A904B8">
        <w:rPr>
          <w:rFonts w:ascii="Times New Roman" w:hAnsi="Times New Roman" w:cs="Times New Roman"/>
          <w:i/>
          <w:spacing w:val="-2"/>
          <w:sz w:val="24"/>
          <w:szCs w:val="24"/>
          <w:lang w:val="uk-UA"/>
        </w:rPr>
        <w:t>після такого посилання слід вважати в наявності вираз «або еквівалент».</w:t>
      </w:r>
    </w:p>
    <w:p w:rsidR="00E1140C" w:rsidRPr="00A904B8" w:rsidRDefault="00E1140C">
      <w:pPr>
        <w:rPr>
          <w:rFonts w:ascii="Times New Roman" w:hAnsi="Times New Roman" w:cs="Times New Roman"/>
          <w:lang w:val="uk-UA"/>
        </w:rPr>
      </w:pPr>
      <w:r w:rsidRPr="00A904B8">
        <w:rPr>
          <w:rFonts w:ascii="Times New Roman" w:hAnsi="Times New Roman" w:cs="Times New Roman"/>
          <w:lang w:val="uk-UA"/>
        </w:rPr>
        <w:br w:type="page"/>
      </w:r>
    </w:p>
    <w:p w:rsidR="00E1140C" w:rsidRPr="00A904B8" w:rsidRDefault="00E1140C" w:rsidP="00E1140C">
      <w:pPr>
        <w:spacing w:after="0" w:line="240" w:lineRule="auto"/>
        <w:ind w:left="5664" w:firstLine="709"/>
        <w:jc w:val="right"/>
        <w:rPr>
          <w:rFonts w:ascii="Times New Roman" w:eastAsia="Times New Roman" w:hAnsi="Times New Roman" w:cs="Times New Roman"/>
          <w:sz w:val="24"/>
          <w:szCs w:val="24"/>
          <w:lang w:val="uk-UA"/>
        </w:rPr>
      </w:pPr>
      <w:r w:rsidRPr="00A904B8">
        <w:rPr>
          <w:rFonts w:ascii="Times New Roman" w:eastAsia="Times New Roman" w:hAnsi="Times New Roman" w:cs="Times New Roman"/>
          <w:sz w:val="24"/>
          <w:szCs w:val="24"/>
          <w:lang w:val="uk-UA"/>
        </w:rPr>
        <w:lastRenderedPageBreak/>
        <w:t>Додаток 1</w:t>
      </w:r>
    </w:p>
    <w:p w:rsidR="00E1140C" w:rsidRPr="00A904B8" w:rsidRDefault="00E1140C" w:rsidP="00E1140C">
      <w:pPr>
        <w:tabs>
          <w:tab w:val="left" w:pos="9639"/>
        </w:tabs>
        <w:spacing w:after="0" w:line="240" w:lineRule="auto"/>
        <w:ind w:firstLine="709"/>
        <w:jc w:val="both"/>
        <w:rPr>
          <w:rFonts w:ascii="Times New Roman" w:eastAsia="Times New Roman" w:hAnsi="Times New Roman" w:cs="Times New Roman"/>
          <w:b/>
          <w:lang w:val="uk-UA"/>
        </w:rPr>
      </w:pPr>
      <w:r w:rsidRPr="00A904B8">
        <w:rPr>
          <w:rFonts w:ascii="Times New Roman" w:eastAsia="Times New Roman" w:hAnsi="Times New Roman" w:cs="Times New Roman"/>
          <w:b/>
          <w:lang w:val="uk-UA"/>
        </w:rPr>
        <w:t xml:space="preserve"> </w:t>
      </w:r>
    </w:p>
    <w:p w:rsidR="00E1140C" w:rsidRPr="00A904B8" w:rsidRDefault="00E1140C" w:rsidP="00E1140C">
      <w:pPr>
        <w:keepNext/>
        <w:tabs>
          <w:tab w:val="left" w:pos="709"/>
        </w:tabs>
        <w:spacing w:after="0" w:line="240" w:lineRule="auto"/>
        <w:ind w:firstLine="709"/>
        <w:jc w:val="center"/>
        <w:rPr>
          <w:rFonts w:ascii="Times New Roman" w:eastAsia="Times New Roman" w:hAnsi="Times New Roman" w:cs="Times New Roman"/>
          <w:sz w:val="24"/>
          <w:szCs w:val="24"/>
          <w:lang w:val="uk-UA"/>
        </w:rPr>
      </w:pPr>
      <w:r w:rsidRPr="00A904B8">
        <w:rPr>
          <w:rFonts w:ascii="Times New Roman" w:eastAsia="Times New Roman" w:hAnsi="Times New Roman" w:cs="Times New Roman"/>
          <w:b/>
          <w:sz w:val="24"/>
          <w:szCs w:val="24"/>
          <w:lang w:val="uk-UA"/>
        </w:rPr>
        <w:t>ПРОЄКТ</w:t>
      </w:r>
    </w:p>
    <w:p w:rsidR="00E1140C" w:rsidRPr="00A904B8" w:rsidRDefault="00E1140C" w:rsidP="00E1140C">
      <w:pPr>
        <w:shd w:val="clear" w:color="auto" w:fill="FFFFFF"/>
        <w:spacing w:after="0" w:line="240" w:lineRule="auto"/>
        <w:ind w:firstLine="709"/>
        <w:jc w:val="center"/>
        <w:rPr>
          <w:rFonts w:ascii="Times New Roman" w:eastAsia="Times New Roman" w:hAnsi="Times New Roman" w:cs="Times New Roman"/>
          <w:lang w:val="uk-UA"/>
        </w:rPr>
      </w:pPr>
      <w:r w:rsidRPr="00A904B8">
        <w:rPr>
          <w:rFonts w:ascii="Times New Roman" w:eastAsia="Times New Roman" w:hAnsi="Times New Roman" w:cs="Times New Roman"/>
          <w:b/>
          <w:lang w:val="uk-UA"/>
        </w:rPr>
        <w:t>ДОГОВОРУ ПІДРЯДУ </w:t>
      </w:r>
      <w:r w:rsidRPr="00A904B8">
        <w:rPr>
          <w:rFonts w:ascii="Times New Roman" w:eastAsia="Times New Roman" w:hAnsi="Times New Roman" w:cs="Times New Roman"/>
          <w:lang w:val="uk-UA"/>
        </w:rPr>
        <w:t>№______</w:t>
      </w:r>
    </w:p>
    <w:p w:rsidR="00E1140C" w:rsidRPr="00A904B8" w:rsidRDefault="00E1140C" w:rsidP="00E1140C">
      <w:pPr>
        <w:tabs>
          <w:tab w:val="left" w:pos="709"/>
        </w:tabs>
        <w:spacing w:after="0" w:line="240" w:lineRule="auto"/>
        <w:ind w:firstLine="709"/>
        <w:jc w:val="center"/>
        <w:rPr>
          <w:rFonts w:ascii="Times New Roman" w:eastAsia="Times New Roman" w:hAnsi="Times New Roman" w:cs="Times New Roman"/>
          <w:sz w:val="24"/>
          <w:szCs w:val="24"/>
          <w:lang w:val="uk-UA"/>
        </w:rPr>
      </w:pPr>
    </w:p>
    <w:p w:rsidR="00E1140C" w:rsidRPr="00A904B8" w:rsidRDefault="00E1140C" w:rsidP="00E1140C">
      <w:pPr>
        <w:tabs>
          <w:tab w:val="left" w:pos="709"/>
        </w:tabs>
        <w:spacing w:after="0" w:line="240" w:lineRule="auto"/>
        <w:jc w:val="both"/>
        <w:rPr>
          <w:rFonts w:ascii="Times New Roman" w:eastAsia="Times New Roman" w:hAnsi="Times New Roman" w:cs="Times New Roman"/>
          <w:sz w:val="24"/>
          <w:szCs w:val="24"/>
          <w:u w:val="single"/>
          <w:lang w:val="uk-UA"/>
        </w:rPr>
      </w:pPr>
      <w:r w:rsidRPr="00A904B8">
        <w:rPr>
          <w:rFonts w:ascii="Times New Roman" w:eastAsia="Times New Roman" w:hAnsi="Times New Roman" w:cs="Times New Roman"/>
          <w:sz w:val="24"/>
          <w:szCs w:val="24"/>
          <w:lang w:val="uk-UA"/>
        </w:rPr>
        <w:t xml:space="preserve">м. Миколаїв                             </w:t>
      </w:r>
      <w:r w:rsidR="003925DF" w:rsidRPr="00A904B8">
        <w:rPr>
          <w:rFonts w:ascii="Times New Roman" w:eastAsia="Times New Roman" w:hAnsi="Times New Roman" w:cs="Times New Roman"/>
          <w:sz w:val="24"/>
          <w:szCs w:val="24"/>
          <w:lang w:val="uk-UA"/>
        </w:rPr>
        <w:t xml:space="preserve">       </w:t>
      </w:r>
      <w:r w:rsidRPr="00A904B8">
        <w:rPr>
          <w:rFonts w:ascii="Times New Roman" w:eastAsia="Times New Roman" w:hAnsi="Times New Roman" w:cs="Times New Roman"/>
          <w:sz w:val="24"/>
          <w:szCs w:val="24"/>
          <w:lang w:val="uk-UA"/>
        </w:rPr>
        <w:t xml:space="preserve">                                                   «____»  </w:t>
      </w:r>
      <w:r w:rsidRPr="00A904B8">
        <w:rPr>
          <w:rFonts w:ascii="Times New Roman" w:eastAsia="Times New Roman" w:hAnsi="Times New Roman" w:cs="Times New Roman"/>
          <w:sz w:val="24"/>
          <w:szCs w:val="24"/>
          <w:u w:val="single"/>
          <w:lang w:val="uk-UA"/>
        </w:rPr>
        <w:t xml:space="preserve">                      2023р.</w:t>
      </w:r>
    </w:p>
    <w:p w:rsidR="00E1140C" w:rsidRPr="00A904B8" w:rsidRDefault="00E1140C" w:rsidP="00E1140C">
      <w:pPr>
        <w:tabs>
          <w:tab w:val="left" w:pos="709"/>
        </w:tabs>
        <w:spacing w:after="0" w:line="240" w:lineRule="auto"/>
        <w:ind w:firstLine="709"/>
        <w:jc w:val="both"/>
        <w:rPr>
          <w:rFonts w:ascii="Times New Roman" w:eastAsia="Times New Roman" w:hAnsi="Times New Roman" w:cs="Times New Roman"/>
          <w:sz w:val="24"/>
          <w:szCs w:val="24"/>
          <w:u w:val="single"/>
          <w:lang w:val="uk-UA"/>
        </w:rPr>
      </w:pPr>
    </w:p>
    <w:p w:rsidR="00E1140C" w:rsidRPr="00A904B8" w:rsidRDefault="00E1140C" w:rsidP="00E1140C">
      <w:pPr>
        <w:shd w:val="clear" w:color="auto" w:fill="FFFFFF"/>
        <w:spacing w:after="0" w:line="240" w:lineRule="auto"/>
        <w:ind w:firstLine="709"/>
        <w:jc w:val="both"/>
        <w:rPr>
          <w:rFonts w:ascii="Times New Roman" w:eastAsia="Times New Roman" w:hAnsi="Times New Roman" w:cs="Times New Roman"/>
          <w:sz w:val="24"/>
          <w:szCs w:val="24"/>
          <w:lang w:val="uk-UA"/>
        </w:rPr>
      </w:pPr>
      <w:r w:rsidRPr="00A904B8">
        <w:rPr>
          <w:rFonts w:ascii="Times New Roman" w:eastAsia="Times New Roman" w:hAnsi="Times New Roman" w:cs="Times New Roman"/>
          <w:b/>
          <w:sz w:val="24"/>
          <w:szCs w:val="24"/>
          <w:lang w:val="uk-UA"/>
        </w:rPr>
        <w:t>Адміністрація Інгульського району Миколаївської міської ради</w:t>
      </w:r>
      <w:r w:rsidRPr="00A904B8">
        <w:rPr>
          <w:rFonts w:ascii="Times New Roman" w:eastAsia="Times New Roman" w:hAnsi="Times New Roman" w:cs="Times New Roman"/>
          <w:sz w:val="24"/>
          <w:szCs w:val="24"/>
          <w:lang w:val="uk-UA"/>
        </w:rPr>
        <w:t xml:space="preserve">, що іменується у подальшому - </w:t>
      </w:r>
      <w:r w:rsidRPr="00A904B8">
        <w:rPr>
          <w:rFonts w:ascii="Times New Roman" w:eastAsia="Times New Roman" w:hAnsi="Times New Roman" w:cs="Times New Roman"/>
          <w:b/>
          <w:sz w:val="24"/>
          <w:szCs w:val="24"/>
          <w:lang w:val="uk-UA"/>
        </w:rPr>
        <w:t>Замовник</w:t>
      </w:r>
      <w:r w:rsidRPr="00A904B8">
        <w:rPr>
          <w:rFonts w:ascii="Times New Roman" w:eastAsia="Times New Roman" w:hAnsi="Times New Roman" w:cs="Times New Roman"/>
          <w:sz w:val="24"/>
          <w:szCs w:val="24"/>
          <w:lang w:val="uk-UA"/>
        </w:rPr>
        <w:t xml:space="preserve">, в особі голови </w:t>
      </w:r>
      <w:proofErr w:type="spellStart"/>
      <w:r w:rsidRPr="00A904B8">
        <w:rPr>
          <w:rFonts w:ascii="Times New Roman" w:eastAsia="Times New Roman" w:hAnsi="Times New Roman" w:cs="Times New Roman"/>
          <w:sz w:val="24"/>
          <w:szCs w:val="24"/>
          <w:lang w:val="uk-UA"/>
        </w:rPr>
        <w:t>Ременнікової</w:t>
      </w:r>
      <w:proofErr w:type="spellEnd"/>
      <w:r w:rsidRPr="00A904B8">
        <w:rPr>
          <w:rFonts w:ascii="Times New Roman" w:eastAsia="Times New Roman" w:hAnsi="Times New Roman" w:cs="Times New Roman"/>
          <w:sz w:val="24"/>
          <w:szCs w:val="24"/>
          <w:lang w:val="uk-UA"/>
        </w:rPr>
        <w:t xml:space="preserve"> Ганни Володимирівни, яка діє на підставі Положення</w:t>
      </w:r>
      <w:r w:rsidRPr="00A904B8">
        <w:rPr>
          <w:rFonts w:ascii="Times New Roman" w:eastAsia="Times New Roman" w:hAnsi="Times New Roman" w:cs="Times New Roman"/>
          <w:b/>
          <w:sz w:val="24"/>
          <w:szCs w:val="24"/>
          <w:lang w:val="uk-UA"/>
        </w:rPr>
        <w:t>,</w:t>
      </w:r>
      <w:r w:rsidRPr="00A904B8">
        <w:rPr>
          <w:rFonts w:ascii="Times New Roman" w:eastAsia="Times New Roman" w:hAnsi="Times New Roman" w:cs="Times New Roman"/>
          <w:sz w:val="24"/>
          <w:szCs w:val="24"/>
          <w:lang w:val="uk-UA"/>
        </w:rPr>
        <w:t xml:space="preserve"> з однієї сторони, та  _______________________, що іменується у подальшому </w:t>
      </w:r>
      <w:r w:rsidRPr="00A904B8">
        <w:rPr>
          <w:rFonts w:ascii="Times New Roman" w:eastAsia="Times New Roman" w:hAnsi="Times New Roman" w:cs="Times New Roman"/>
          <w:b/>
          <w:sz w:val="24"/>
          <w:szCs w:val="24"/>
          <w:lang w:val="uk-UA"/>
        </w:rPr>
        <w:t>- Підрядник, </w:t>
      </w:r>
      <w:r w:rsidRPr="00A904B8">
        <w:rPr>
          <w:rFonts w:ascii="Times New Roman" w:eastAsia="Times New Roman" w:hAnsi="Times New Roman" w:cs="Times New Roman"/>
          <w:sz w:val="24"/>
          <w:szCs w:val="24"/>
          <w:lang w:val="uk-UA"/>
        </w:rPr>
        <w:t xml:space="preserve">в особі </w:t>
      </w:r>
      <w:r w:rsidRPr="00A904B8">
        <w:rPr>
          <w:rFonts w:ascii="Times New Roman" w:eastAsia="Times New Roman" w:hAnsi="Times New Roman" w:cs="Times New Roman"/>
          <w:b/>
          <w:sz w:val="24"/>
          <w:szCs w:val="24"/>
          <w:lang w:val="uk-UA"/>
        </w:rPr>
        <w:t> </w:t>
      </w:r>
      <w:r w:rsidRPr="00A904B8">
        <w:rPr>
          <w:rFonts w:ascii="Times New Roman" w:eastAsia="Times New Roman" w:hAnsi="Times New Roman" w:cs="Times New Roman"/>
          <w:sz w:val="24"/>
          <w:szCs w:val="24"/>
          <w:lang w:val="uk-UA"/>
        </w:rPr>
        <w:t>_________________, який діє на підставі ____________, уклали цей Договір (далі - договір Підряду) про таке:</w:t>
      </w:r>
    </w:p>
    <w:p w:rsidR="00E1140C" w:rsidRPr="00A904B8" w:rsidRDefault="00E1140C" w:rsidP="00E1140C">
      <w:pPr>
        <w:shd w:val="clear" w:color="auto" w:fill="FFFFFF"/>
        <w:spacing w:after="0" w:line="240" w:lineRule="auto"/>
        <w:ind w:firstLine="709"/>
        <w:jc w:val="both"/>
        <w:rPr>
          <w:rFonts w:ascii="Times New Roman" w:eastAsia="Times New Roman" w:hAnsi="Times New Roman" w:cs="Times New Roman"/>
          <w:sz w:val="24"/>
          <w:szCs w:val="24"/>
          <w:lang w:val="uk-UA"/>
        </w:rPr>
      </w:pPr>
    </w:p>
    <w:p w:rsidR="00E1140C" w:rsidRPr="00A904B8" w:rsidRDefault="00E1140C" w:rsidP="00E1140C">
      <w:pPr>
        <w:shd w:val="clear" w:color="auto" w:fill="FFFFFF"/>
        <w:spacing w:after="0" w:line="240" w:lineRule="auto"/>
        <w:ind w:firstLine="709"/>
        <w:jc w:val="center"/>
        <w:rPr>
          <w:rFonts w:ascii="Times New Roman" w:eastAsia="Times New Roman" w:hAnsi="Times New Roman" w:cs="Times New Roman"/>
          <w:sz w:val="24"/>
          <w:szCs w:val="24"/>
          <w:lang w:val="uk-UA"/>
        </w:rPr>
      </w:pPr>
      <w:r w:rsidRPr="00A904B8">
        <w:rPr>
          <w:rFonts w:ascii="Times New Roman" w:eastAsia="Times New Roman" w:hAnsi="Times New Roman" w:cs="Times New Roman"/>
          <w:b/>
          <w:sz w:val="24"/>
          <w:szCs w:val="24"/>
          <w:lang w:val="uk-UA"/>
        </w:rPr>
        <w:t>1. ПРЕДМЕТ ДОГОВОРУ</w:t>
      </w:r>
    </w:p>
    <w:p w:rsidR="00B965C5" w:rsidRPr="00A904B8" w:rsidRDefault="00B965C5" w:rsidP="00B965C5">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val="uk-UA"/>
        </w:rPr>
      </w:pPr>
      <w:r w:rsidRPr="00A904B8">
        <w:rPr>
          <w:rFonts w:ascii="Times New Roman" w:eastAsia="Times New Roman" w:hAnsi="Times New Roman" w:cs="Times New Roman"/>
          <w:b/>
          <w:sz w:val="24"/>
          <w:szCs w:val="24"/>
          <w:highlight w:val="white"/>
          <w:lang w:val="uk-UA"/>
        </w:rPr>
        <w:t xml:space="preserve">Здійснення заходів з благоустрою в частині забезпечення виконання поточного ремонту асфальтобетонного покриття </w:t>
      </w:r>
      <w:proofErr w:type="spellStart"/>
      <w:r w:rsidRPr="00A904B8">
        <w:rPr>
          <w:rFonts w:ascii="Times New Roman" w:eastAsia="Times New Roman" w:hAnsi="Times New Roman" w:cs="Times New Roman"/>
          <w:b/>
          <w:sz w:val="24"/>
          <w:szCs w:val="24"/>
          <w:highlight w:val="white"/>
          <w:lang w:val="uk-UA"/>
        </w:rPr>
        <w:t>внутрішньоквартального</w:t>
      </w:r>
      <w:proofErr w:type="spellEnd"/>
      <w:r w:rsidRPr="00A904B8">
        <w:rPr>
          <w:rFonts w:ascii="Times New Roman" w:eastAsia="Times New Roman" w:hAnsi="Times New Roman" w:cs="Times New Roman"/>
          <w:b/>
          <w:sz w:val="24"/>
          <w:szCs w:val="24"/>
          <w:highlight w:val="white"/>
          <w:lang w:val="uk-UA"/>
        </w:rPr>
        <w:t xml:space="preserve"> проїзду вздовж будинків № 3, 5, 7 по проспекту Миру в Інгульському районі міста Миколаєва</w:t>
      </w:r>
      <w:r w:rsidRPr="00A904B8">
        <w:rPr>
          <w:rFonts w:ascii="Times New Roman" w:eastAsia="Calibri" w:hAnsi="Times New Roman" w:cs="Times New Roman"/>
          <w:lang w:val="uk-UA"/>
        </w:rPr>
        <w:t xml:space="preserve"> </w:t>
      </w:r>
      <w:r w:rsidRPr="00A904B8">
        <w:rPr>
          <w:rFonts w:ascii="Times New Roman" w:eastAsia="Times New Roman" w:hAnsi="Times New Roman" w:cs="Times New Roman"/>
          <w:b/>
          <w:sz w:val="24"/>
          <w:szCs w:val="24"/>
          <w:lang w:val="uk-UA"/>
        </w:rPr>
        <w:t xml:space="preserve"> (ДК 021:2015 (45230000-8) – будівництво трубопроводів, ліній зв’язку та електропередач, шосе, доріг аеродромів і залізничних доріг, вирівнювання поверхонь)</w:t>
      </w:r>
    </w:p>
    <w:p w:rsidR="00B965C5" w:rsidRPr="00A904B8" w:rsidRDefault="00B965C5" w:rsidP="00B965C5">
      <w:pPr>
        <w:shd w:val="clear" w:color="auto" w:fill="FFFFFF"/>
        <w:spacing w:after="0" w:line="240" w:lineRule="auto"/>
        <w:ind w:left="720"/>
        <w:jc w:val="center"/>
        <w:rPr>
          <w:rFonts w:ascii="Times New Roman" w:eastAsia="Times New Roman" w:hAnsi="Times New Roman" w:cs="Times New Roman"/>
          <w:sz w:val="24"/>
          <w:szCs w:val="24"/>
          <w:lang w:val="uk-UA"/>
        </w:rPr>
      </w:pPr>
    </w:p>
    <w:p w:rsidR="00B965C5" w:rsidRPr="00A904B8" w:rsidRDefault="00B965C5" w:rsidP="00B965C5">
      <w:pPr>
        <w:spacing w:after="0" w:line="240" w:lineRule="auto"/>
        <w:ind w:firstLine="709"/>
        <w:jc w:val="both"/>
        <w:rPr>
          <w:rFonts w:ascii="Times New Roman" w:eastAsia="Times New Roman" w:hAnsi="Times New Roman" w:cs="Times New Roman"/>
          <w:sz w:val="24"/>
          <w:szCs w:val="24"/>
          <w:lang w:val="uk-UA"/>
        </w:rPr>
      </w:pPr>
      <w:r w:rsidRPr="00A904B8">
        <w:rPr>
          <w:rFonts w:ascii="Times New Roman" w:eastAsia="Times New Roman" w:hAnsi="Times New Roman" w:cs="Times New Roman"/>
          <w:color w:val="000000"/>
          <w:sz w:val="24"/>
          <w:szCs w:val="24"/>
          <w:shd w:val="clear" w:color="auto" w:fill="FFFFFF"/>
          <w:lang w:val="uk-UA"/>
        </w:rPr>
        <w:t xml:space="preserve">1.1. Підрядник зобов'язується в порядку та на умовах, визначених у цьому Договорі, на свій власний ризик надати послуги з </w:t>
      </w:r>
      <w:r w:rsidRPr="00A904B8">
        <w:rPr>
          <w:rFonts w:ascii="Times New Roman" w:eastAsia="Times New Roman" w:hAnsi="Times New Roman" w:cs="Times New Roman"/>
          <w:bCs/>
          <w:color w:val="000000"/>
          <w:sz w:val="24"/>
          <w:szCs w:val="24"/>
          <w:shd w:val="clear" w:color="auto" w:fill="FFFFFF"/>
          <w:lang w:val="uk-UA"/>
        </w:rPr>
        <w:t xml:space="preserve">поточного </w:t>
      </w:r>
      <w:r w:rsidRPr="00B70EB5">
        <w:rPr>
          <w:rFonts w:ascii="Times New Roman" w:eastAsia="Times New Roman" w:hAnsi="Times New Roman" w:cs="Times New Roman"/>
          <w:sz w:val="24"/>
          <w:szCs w:val="24"/>
          <w:highlight w:val="white"/>
          <w:lang w:val="uk-UA"/>
        </w:rPr>
        <w:t xml:space="preserve">ремонту асфальтобетонного покриття </w:t>
      </w:r>
      <w:proofErr w:type="spellStart"/>
      <w:r w:rsidRPr="00B70EB5">
        <w:rPr>
          <w:rFonts w:ascii="Times New Roman" w:eastAsia="Times New Roman" w:hAnsi="Times New Roman" w:cs="Times New Roman"/>
          <w:sz w:val="24"/>
          <w:szCs w:val="24"/>
          <w:highlight w:val="white"/>
          <w:lang w:val="uk-UA"/>
        </w:rPr>
        <w:t>внутрішньоквартального</w:t>
      </w:r>
      <w:proofErr w:type="spellEnd"/>
      <w:r w:rsidRPr="00B70EB5">
        <w:rPr>
          <w:rFonts w:ascii="Times New Roman" w:eastAsia="Times New Roman" w:hAnsi="Times New Roman" w:cs="Times New Roman"/>
          <w:sz w:val="24"/>
          <w:szCs w:val="24"/>
          <w:highlight w:val="white"/>
          <w:lang w:val="uk-UA"/>
        </w:rPr>
        <w:t xml:space="preserve"> проїзду вздовж будинків № 3, 5, 7 по проспекту Миру в Інгульському районі міста Миколаєва</w:t>
      </w:r>
      <w:r w:rsidRPr="00A904B8">
        <w:rPr>
          <w:rFonts w:ascii="Times New Roman" w:eastAsia="Times New Roman" w:hAnsi="Times New Roman" w:cs="Times New Roman"/>
          <w:color w:val="000000"/>
          <w:sz w:val="24"/>
          <w:szCs w:val="24"/>
          <w:shd w:val="clear" w:color="auto" w:fill="FFFFFF"/>
          <w:lang w:val="uk-UA"/>
        </w:rPr>
        <w:t>, а Замовник зобов'язується в порядку та на умовах, визначених в цьому Договорі, прийняти і оплатити такі послуги.</w:t>
      </w:r>
    </w:p>
    <w:p w:rsidR="00B965C5" w:rsidRPr="00A904B8" w:rsidRDefault="00B965C5" w:rsidP="00B965C5">
      <w:pP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color w:val="000000"/>
          <w:sz w:val="24"/>
          <w:szCs w:val="24"/>
          <w:shd w:val="clear" w:color="auto" w:fill="FFFFFF"/>
          <w:lang w:val="uk-UA"/>
        </w:rPr>
        <w:t xml:space="preserve">1.2. Кількість: 1 послуга (обсяг – 2225 </w:t>
      </w:r>
      <w:proofErr w:type="spellStart"/>
      <w:r w:rsidRPr="00A904B8">
        <w:rPr>
          <w:rFonts w:ascii="Times New Roman" w:eastAsia="Times New Roman" w:hAnsi="Times New Roman" w:cs="Times New Roman"/>
          <w:color w:val="000000"/>
          <w:sz w:val="24"/>
          <w:szCs w:val="24"/>
          <w:shd w:val="clear" w:color="auto" w:fill="FFFFFF"/>
          <w:lang w:val="uk-UA"/>
        </w:rPr>
        <w:t>кв.м</w:t>
      </w:r>
      <w:proofErr w:type="spellEnd"/>
      <w:r w:rsidRPr="00A904B8">
        <w:rPr>
          <w:rFonts w:ascii="Times New Roman" w:eastAsia="Times New Roman" w:hAnsi="Times New Roman" w:cs="Times New Roman"/>
          <w:color w:val="000000"/>
          <w:sz w:val="24"/>
          <w:szCs w:val="24"/>
          <w:shd w:val="clear" w:color="auto" w:fill="FFFFFF"/>
          <w:lang w:val="uk-UA"/>
        </w:rPr>
        <w:t>.), відповідно до технічного завдання і вимог чинного законодавства.</w:t>
      </w:r>
    </w:p>
    <w:p w:rsidR="00E1140C" w:rsidRPr="00A904B8" w:rsidRDefault="00E1140C" w:rsidP="00E1140C">
      <w:pPr>
        <w:spacing w:after="0" w:line="240" w:lineRule="auto"/>
        <w:ind w:firstLine="709"/>
        <w:jc w:val="both"/>
        <w:rPr>
          <w:rFonts w:ascii="Times New Roman" w:eastAsia="Times New Roman" w:hAnsi="Times New Roman" w:cs="Times New Roman"/>
          <w:sz w:val="24"/>
          <w:szCs w:val="24"/>
          <w:highlight w:val="white"/>
          <w:lang w:val="uk-UA"/>
        </w:rPr>
      </w:pPr>
    </w:p>
    <w:p w:rsidR="00E1140C" w:rsidRPr="00A904B8" w:rsidRDefault="00E1140C" w:rsidP="00E1140C">
      <w:pP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p>
    <w:p w:rsidR="00E1140C" w:rsidRPr="00A904B8" w:rsidRDefault="00E1140C" w:rsidP="00E1140C">
      <w:pPr>
        <w:spacing w:after="0" w:line="240" w:lineRule="auto"/>
        <w:ind w:firstLine="709"/>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b/>
          <w:sz w:val="24"/>
          <w:szCs w:val="24"/>
          <w:highlight w:val="white"/>
          <w:lang w:val="uk-UA"/>
        </w:rPr>
        <w:t>2. ЦІНА ДОГОВОРУ</w:t>
      </w:r>
    </w:p>
    <w:p w:rsidR="00E1140C" w:rsidRPr="00A904B8" w:rsidRDefault="00E1140C" w:rsidP="00E1140C">
      <w:pP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2.1. </w:t>
      </w:r>
      <w:r w:rsidRPr="00A904B8">
        <w:rPr>
          <w:rFonts w:ascii="Times New Roman" w:eastAsia="Times New Roman" w:hAnsi="Times New Roman" w:cs="Times New Roman"/>
          <w:sz w:val="24"/>
          <w:szCs w:val="24"/>
          <w:shd w:val="clear" w:color="auto" w:fill="FFFFFF"/>
          <w:lang w:val="uk-UA"/>
        </w:rPr>
        <w:t>Ціна цього Договору становить ________________ грн. (ціна Договору визначається з урахуванням Податкового кодексу України) (вказати з/без ПДВ).</w:t>
      </w:r>
    </w:p>
    <w:p w:rsidR="00E1140C" w:rsidRPr="00A904B8" w:rsidRDefault="00E1140C" w:rsidP="00E1140C">
      <w:pPr>
        <w:widowControl w:val="0"/>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2.2. Ціна цього Договору може бути зменшена за взаємною згодою Сторін та у відповідності до бюджетного фінансування.</w:t>
      </w:r>
    </w:p>
    <w:p w:rsidR="00E1140C" w:rsidRPr="00A904B8" w:rsidRDefault="00E1140C" w:rsidP="00E1140C">
      <w:pP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2.3. Розрахунок договірної ціни виконується у відповідності до діючого на момент укладання цього Договору ДСТУ, що регламентує порядок визначення вартості предмета договору, що визначений у п. 1.1. цього Договору.</w:t>
      </w:r>
    </w:p>
    <w:p w:rsidR="00E1140C" w:rsidRPr="00A904B8" w:rsidRDefault="00E1140C" w:rsidP="00E1140C">
      <w:pP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p>
    <w:p w:rsidR="00E1140C" w:rsidRPr="00A904B8" w:rsidRDefault="00E1140C" w:rsidP="00E1140C">
      <w:pPr>
        <w:spacing w:after="0" w:line="240" w:lineRule="auto"/>
        <w:ind w:firstLine="709"/>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b/>
          <w:sz w:val="24"/>
          <w:szCs w:val="24"/>
          <w:highlight w:val="white"/>
          <w:lang w:val="uk-UA"/>
        </w:rPr>
        <w:t>3. ПОРЯДОК НАДАННЯ ПОСЛУГ</w:t>
      </w:r>
    </w:p>
    <w:p w:rsidR="00E1140C" w:rsidRPr="00A904B8" w:rsidRDefault="00E1140C" w:rsidP="00E1140C">
      <w:pP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3.1. Послуги надаються Підрядником згідно встановлених стандартів, будівельних норм і правил в т.ч. згідно Наказу Державного комітету України з питань житлово-комунального господарства від 23 вересня 2003 року № 154 «Про затвердження Порядку проведення ремонту та утримання об’єктів благоустрою населених пунктів».</w:t>
      </w:r>
    </w:p>
    <w:p w:rsidR="00E1140C" w:rsidRPr="00A904B8" w:rsidRDefault="00E1140C" w:rsidP="00E1140C">
      <w:pPr>
        <w:pStyle w:val="docdata"/>
        <w:spacing w:before="0" w:beforeAutospacing="0" w:after="0" w:afterAutospacing="0"/>
        <w:ind w:firstLine="709"/>
      </w:pPr>
      <w:r w:rsidRPr="00A904B8">
        <w:rPr>
          <w:highlight w:val="white"/>
        </w:rPr>
        <w:t xml:space="preserve">3.2. </w:t>
      </w:r>
      <w:r w:rsidRPr="00A904B8">
        <w:t>Для здійснення нагляду і контролю за якістю, обсягом та строком надання послуг, Виконавець зобов’язаний надавати Замовнику і особам що здійснюють такий нагляд і контроль необхідні інформацію та документи, а також Акт лабораторних досліджень зразків асфальту та проведених лабораторних досліджень на предмет товщини та щільності укладених шарів.</w:t>
      </w:r>
    </w:p>
    <w:p w:rsidR="00E1140C" w:rsidRPr="00A904B8" w:rsidRDefault="00E1140C" w:rsidP="00E1140C">
      <w:pP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lang w:val="uk-UA"/>
        </w:rPr>
        <w:t> </w:t>
      </w:r>
      <w:r w:rsidRPr="00A904B8">
        <w:rPr>
          <w:rFonts w:ascii="Times New Roman" w:eastAsia="Times New Roman" w:hAnsi="Times New Roman" w:cs="Times New Roman"/>
          <w:sz w:val="24"/>
          <w:szCs w:val="24"/>
          <w:highlight w:val="white"/>
          <w:lang w:val="uk-UA"/>
        </w:rPr>
        <w:t xml:space="preserve">3.3. Підрядник гарантує, що надані за цим Договором послуги за своїми якісними характеристиками будуть відповідати вимогам стандартів, встановленим будівельним та технічним умовам та правилам і буде надана вся виконавча документація (ПВР, загальний </w:t>
      </w:r>
      <w:r w:rsidRPr="00A904B8">
        <w:rPr>
          <w:rFonts w:ascii="Times New Roman" w:eastAsia="Times New Roman" w:hAnsi="Times New Roman" w:cs="Times New Roman"/>
          <w:sz w:val="24"/>
          <w:szCs w:val="24"/>
          <w:highlight w:val="white"/>
          <w:lang w:val="uk-UA"/>
        </w:rPr>
        <w:lastRenderedPageBreak/>
        <w:t>журнал робіт, акти прихованих робіт, виконавча схема, копії  накладних, сертифікатів якості та інша).</w:t>
      </w:r>
    </w:p>
    <w:p w:rsidR="00E1140C" w:rsidRPr="00A904B8" w:rsidRDefault="00E1140C" w:rsidP="00E1140C">
      <w:pP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3.4. Підрядник гарантує у разі виявлення дефектів наданих послуг протягом трьох років з моменту підписання акта наданих послуг (виконаних робіт), усунення виявлених дефектів протягом 30 днів, за власний рахунок, за винятком випадків незалежних від  Підрядника.</w:t>
      </w:r>
    </w:p>
    <w:p w:rsidR="00E1140C" w:rsidRPr="00A904B8" w:rsidRDefault="00E1140C" w:rsidP="00E1140C">
      <w:pPr>
        <w:spacing w:after="0" w:line="240" w:lineRule="auto"/>
        <w:ind w:firstLine="709"/>
        <w:jc w:val="both"/>
        <w:rPr>
          <w:rFonts w:ascii="Times New Roman" w:eastAsia="Times New Roman" w:hAnsi="Times New Roman" w:cs="Times New Roman"/>
          <w:sz w:val="24"/>
          <w:szCs w:val="24"/>
          <w:lang w:val="uk-UA"/>
        </w:rPr>
      </w:pPr>
      <w:r w:rsidRPr="00A904B8">
        <w:rPr>
          <w:rFonts w:ascii="Times New Roman" w:eastAsia="Times New Roman" w:hAnsi="Times New Roman" w:cs="Times New Roman"/>
          <w:sz w:val="24"/>
          <w:szCs w:val="24"/>
          <w:lang w:val="uk-UA"/>
        </w:rPr>
        <w:t>3.5. Строк надання послуг: до 20 грудня 2023 року.</w:t>
      </w:r>
    </w:p>
    <w:p w:rsidR="00E1140C" w:rsidRPr="00A904B8" w:rsidRDefault="00E1140C" w:rsidP="00E1140C">
      <w:pP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p>
    <w:p w:rsidR="00E1140C" w:rsidRPr="00A904B8" w:rsidRDefault="00E1140C" w:rsidP="00E1140C">
      <w:pPr>
        <w:spacing w:after="0" w:line="240" w:lineRule="auto"/>
        <w:ind w:firstLine="709"/>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b/>
          <w:sz w:val="24"/>
          <w:szCs w:val="24"/>
          <w:highlight w:val="white"/>
          <w:lang w:val="uk-UA"/>
        </w:rPr>
        <w:t>4. ПОРЯДОК ЗДІЙСНЕННЯ ОПЛАТИ</w:t>
      </w:r>
    </w:p>
    <w:p w:rsidR="00E1140C" w:rsidRPr="00A904B8" w:rsidRDefault="00C12D84" w:rsidP="00E1140C">
      <w:pPr>
        <w:spacing w:after="0" w:line="240" w:lineRule="auto"/>
        <w:ind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4.1.</w:t>
      </w:r>
      <w:r w:rsidR="00EE11A2" w:rsidRPr="00A904B8">
        <w:rPr>
          <w:rFonts w:ascii="Times New Roman" w:eastAsia="Times New Roman" w:hAnsi="Times New Roman" w:cs="Times New Roman"/>
          <w:sz w:val="24"/>
          <w:szCs w:val="24"/>
          <w:highlight w:val="white"/>
          <w:lang w:val="uk-UA"/>
        </w:rPr>
        <w:t xml:space="preserve"> Оплату за фактично надані послуги Замовник перераховує на підставі виставлених рахунків від Підрядника, протягом десяти банківських днів з дня надходження відповідного бюджетного фінансування на підставі підписаних уповноваженими представниками Сторін та представниками, які здійснюють технічний нагляд акту прийому-передачі (форма КБ-2в) та довідки про вартість виконаних робіт (форма КБ-3), після надання всієї виконавчої документації</w:t>
      </w:r>
      <w:r>
        <w:rPr>
          <w:rFonts w:ascii="Times New Roman" w:eastAsia="Times New Roman" w:hAnsi="Times New Roman" w:cs="Times New Roman"/>
          <w:sz w:val="24"/>
          <w:szCs w:val="24"/>
          <w:highlight w:val="white"/>
          <w:lang w:val="uk-UA"/>
        </w:rPr>
        <w:t>.</w:t>
      </w:r>
    </w:p>
    <w:p w:rsidR="00E1140C" w:rsidRPr="00A904B8" w:rsidRDefault="00E1140C" w:rsidP="00E1140C">
      <w:pPr>
        <w:widowControl w:val="0"/>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4.2. Акт, рахунок повинні бути належним чином оформлені. Використання факсимільного підпису не допускається. </w:t>
      </w:r>
    </w:p>
    <w:p w:rsidR="00E1140C" w:rsidRPr="00A904B8" w:rsidRDefault="00E1140C" w:rsidP="00E1140C">
      <w:pP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4.3. Розрахунки за надані послуги здійснюються відповідно до взятих бюджетних зобов'язань, згідно до п. 5 ч. 1 ст. 46 Бюджетного кодексу України.</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4.4. У разі затримки бюджетного фінансування, розрахунки за надані послуги здійснюється протягом 7 банківських днів з дати надходження коштів на розрахунковий рахунок Замовника.</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E1140C" w:rsidRPr="00A904B8" w:rsidRDefault="00E1140C" w:rsidP="00E1140C">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b/>
          <w:sz w:val="24"/>
          <w:szCs w:val="24"/>
          <w:highlight w:val="white"/>
          <w:lang w:val="uk-UA"/>
        </w:rPr>
        <w:t>5. ПРАВА ТА ОБОВ'ЯЗКИ СТОРІН</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b/>
          <w:sz w:val="24"/>
          <w:szCs w:val="24"/>
          <w:highlight w:val="white"/>
          <w:lang w:val="uk-UA"/>
        </w:rPr>
        <w:t xml:space="preserve">5.1. Замовник зобов'язаний: </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5.1.1. Визначати Підряднику місце надання послуг та їх черговість.</w:t>
      </w:r>
    </w:p>
    <w:p w:rsidR="00E1140C" w:rsidRPr="00A904B8" w:rsidRDefault="00E1140C" w:rsidP="00E1140C">
      <w:pPr>
        <w:spacing w:after="0" w:line="240" w:lineRule="auto"/>
        <w:ind w:firstLine="709"/>
        <w:jc w:val="both"/>
        <w:rPr>
          <w:rFonts w:ascii="Times New Roman" w:hAnsi="Times New Roman" w:cs="Times New Roman"/>
          <w:sz w:val="24"/>
          <w:szCs w:val="24"/>
          <w:lang w:val="uk-UA"/>
        </w:rPr>
      </w:pPr>
      <w:r w:rsidRPr="00A904B8">
        <w:rPr>
          <w:rFonts w:ascii="Times New Roman" w:eastAsia="Times New Roman" w:hAnsi="Times New Roman" w:cs="Times New Roman"/>
          <w:sz w:val="24"/>
          <w:szCs w:val="24"/>
          <w:highlight w:val="white"/>
          <w:lang w:val="uk-UA"/>
        </w:rPr>
        <w:t xml:space="preserve">5.1.2. </w:t>
      </w:r>
      <w:r w:rsidRPr="00A904B8">
        <w:rPr>
          <w:rFonts w:ascii="Times New Roman" w:eastAsia="Times New Roman" w:hAnsi="Times New Roman" w:cs="Times New Roman"/>
          <w:sz w:val="24"/>
          <w:szCs w:val="24"/>
          <w:lang w:val="uk-UA"/>
        </w:rPr>
        <w:t>П</w:t>
      </w:r>
      <w:r w:rsidRPr="00A904B8">
        <w:rPr>
          <w:rFonts w:ascii="Times New Roman" w:hAnsi="Times New Roman" w:cs="Times New Roman"/>
          <w:sz w:val="24"/>
          <w:szCs w:val="24"/>
          <w:lang w:val="uk-UA"/>
        </w:rPr>
        <w:t xml:space="preserve">ротягом 3 робочих днів з моменту отримання від Виконавця підписаного ним та технічним наглядом акту </w:t>
      </w:r>
      <w:r w:rsidRPr="00A904B8">
        <w:rPr>
          <w:rFonts w:ascii="Times New Roman" w:eastAsia="Times New Roman" w:hAnsi="Times New Roman" w:cs="Times New Roman"/>
          <w:sz w:val="24"/>
          <w:szCs w:val="24"/>
          <w:highlight w:val="white"/>
          <w:lang w:val="uk-UA"/>
        </w:rPr>
        <w:t>прийому-передачі (форма КБ-2в) та довідки про вартість виконаних робіт (форма КБ-3)</w:t>
      </w:r>
      <w:r w:rsidRPr="00A904B8">
        <w:rPr>
          <w:rFonts w:ascii="Times New Roman" w:hAnsi="Times New Roman" w:cs="Times New Roman"/>
          <w:sz w:val="24"/>
          <w:szCs w:val="24"/>
          <w:lang w:val="uk-UA"/>
        </w:rPr>
        <w:t>, підписати такий акт (</w:t>
      </w:r>
      <w:r w:rsidRPr="00A904B8">
        <w:rPr>
          <w:rFonts w:ascii="Times New Roman" w:eastAsia="Times New Roman" w:hAnsi="Times New Roman" w:cs="Times New Roman"/>
          <w:sz w:val="24"/>
          <w:szCs w:val="24"/>
          <w:highlight w:val="white"/>
          <w:lang w:val="uk-UA"/>
        </w:rPr>
        <w:t>якщо надані послуги відповідають умовам Договору</w:t>
      </w:r>
      <w:r w:rsidRPr="00A904B8">
        <w:rPr>
          <w:rFonts w:ascii="Times New Roman" w:eastAsia="Times New Roman" w:hAnsi="Times New Roman" w:cs="Times New Roman"/>
          <w:sz w:val="24"/>
          <w:szCs w:val="24"/>
          <w:lang w:val="uk-UA"/>
        </w:rPr>
        <w:t>)</w:t>
      </w:r>
      <w:r w:rsidRPr="00A904B8">
        <w:rPr>
          <w:rFonts w:ascii="Times New Roman" w:hAnsi="Times New Roman" w:cs="Times New Roman"/>
          <w:sz w:val="24"/>
          <w:szCs w:val="24"/>
          <w:lang w:val="uk-UA"/>
        </w:rPr>
        <w:t xml:space="preserve"> та направити його Виконавцю або надати Виконавцю мотивовану відмову від прийняття послуг.</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Остаточне передання-прийняття наданих послуг здійснюється шляхом підписання акту прийому-передачу послуг представниками Замовника, Виконавця та технічного нагляду.</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5.1.3. Своєчасно та в повному обсязі сплатити за прийняті послуги.</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b/>
          <w:sz w:val="24"/>
          <w:szCs w:val="24"/>
          <w:highlight w:val="white"/>
          <w:lang w:val="uk-UA"/>
        </w:rPr>
        <w:t xml:space="preserve">5.2. Замовник має право: </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5.2.1. Достроково розірвати укладений Договір у разі систематичного невиконання або (та) неякісного виконання Підрядником послуг (при наявності документального підтвердження таких фактів), </w:t>
      </w:r>
      <w:r w:rsidRPr="00A904B8">
        <w:rPr>
          <w:rFonts w:ascii="Times New Roman" w:eastAsia="Times New Roman" w:hAnsi="Times New Roman" w:cs="Times New Roman"/>
          <w:sz w:val="24"/>
          <w:szCs w:val="24"/>
          <w:lang w:val="uk-UA"/>
        </w:rPr>
        <w:t xml:space="preserve">або ж якщо послуги надаються настільки повільно, що виконання умов Договору стає очевидно неможливим в строк, передбачений цим Договором, або у разі якщо Підрядник не приступив до надання послуг за цим Договором впродовж п’яти днів з дати підписання Договору, </w:t>
      </w:r>
      <w:r w:rsidRPr="00A904B8">
        <w:rPr>
          <w:rFonts w:ascii="Times New Roman" w:eastAsia="Times New Roman" w:hAnsi="Times New Roman" w:cs="Times New Roman"/>
          <w:sz w:val="24"/>
          <w:szCs w:val="24"/>
          <w:highlight w:val="white"/>
          <w:lang w:val="uk-UA"/>
        </w:rPr>
        <w:t>повідомивши про це Підрядника в строк не пізніше ніж за 5 днів до бажаної дати розірвання Договору.</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5.2.2. Контролювати протягом дії Договору хід, якість, обсяги та строк надання послуг.</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5.2.3. Повертати Підряднику без здійснення оплати рахунки, акти в разі їх неналежного оформлення.</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5.2.4. У разі виявлення Замовником неякісного або не в повному обсязі надання послуг Підрядником про що представниками адміністрації за результатами перевірки складається акт – претензія, Замовник не сплачує Підряднику за не виконані обсяги наданих послуг або неякісно надані послуги (згідно складеного акту - претензії).</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b/>
          <w:sz w:val="24"/>
          <w:szCs w:val="24"/>
          <w:highlight w:val="white"/>
          <w:lang w:val="uk-UA"/>
        </w:rPr>
        <w:t xml:space="preserve">5.3. Підрядник зобов'язаний: </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lastRenderedPageBreak/>
        <w:t>5.3.1. Забезпечувати на місці надання послуг, вжиття необхідних природоохоронних заходів, правил санітарної та протипожежної безпеки, правил охорони праці, експлуатації техніки, а також техніки безпеки під час надання послуг;</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5.3.2. Отримати від відповідних підприємств, установ, організацій незалежно від форм власності узгодження на виконання (земляних) робіт в охоронній зоні кабельної (повітряної) ліній електропередачі, ліній водяної, газової передачі, тощо.</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5.3.3. Забезпечити дотримання вимог трудового законодавства, зокрема створення здорових і безпечних умов праці та відпочинку для працівників на об’єкті будівництва (додержання правил і норм охорони праці, пожежної безпеки, виробничої санітарії, гігієни праці тощо), забезпечити проведення відповідного інструктажу працівників.</w:t>
      </w:r>
    </w:p>
    <w:p w:rsidR="00E1140C" w:rsidRPr="00A904B8" w:rsidRDefault="00E1140C" w:rsidP="00E1140C">
      <w:pPr>
        <w:spacing w:after="0" w:line="240" w:lineRule="auto"/>
        <w:ind w:firstLine="709"/>
        <w:jc w:val="both"/>
        <w:rPr>
          <w:rFonts w:ascii="Times New Roman" w:hAnsi="Times New Roman" w:cs="Times New Roman"/>
          <w:sz w:val="24"/>
          <w:szCs w:val="24"/>
          <w:lang w:val="uk-UA"/>
        </w:rPr>
      </w:pPr>
      <w:r w:rsidRPr="00A904B8">
        <w:rPr>
          <w:rFonts w:ascii="Times New Roman" w:eastAsia="Times New Roman" w:hAnsi="Times New Roman" w:cs="Times New Roman"/>
          <w:sz w:val="24"/>
          <w:szCs w:val="24"/>
          <w:highlight w:val="white"/>
          <w:lang w:val="uk-UA"/>
        </w:rPr>
        <w:t xml:space="preserve">5.3.4. </w:t>
      </w:r>
      <w:r w:rsidRPr="00A904B8">
        <w:rPr>
          <w:rFonts w:ascii="Times New Roman" w:eastAsia="Times New Roman" w:hAnsi="Times New Roman" w:cs="Times New Roman"/>
          <w:sz w:val="24"/>
          <w:szCs w:val="24"/>
          <w:lang w:val="uk-UA"/>
        </w:rPr>
        <w:t>Н</w:t>
      </w:r>
      <w:r w:rsidRPr="00A904B8">
        <w:rPr>
          <w:rFonts w:ascii="Times New Roman" w:hAnsi="Times New Roman" w:cs="Times New Roman"/>
          <w:sz w:val="24"/>
          <w:szCs w:val="24"/>
          <w:lang w:val="uk-UA"/>
        </w:rPr>
        <w:t>адати</w:t>
      </w:r>
      <w:r w:rsidRPr="00A904B8">
        <w:rPr>
          <w:rFonts w:ascii="Times New Roman" w:eastAsia="Times New Roman" w:hAnsi="Times New Roman" w:cs="Times New Roman"/>
          <w:sz w:val="24"/>
          <w:szCs w:val="24"/>
          <w:lang w:val="uk-UA"/>
        </w:rPr>
        <w:t xml:space="preserve"> в</w:t>
      </w:r>
      <w:r w:rsidRPr="00A904B8">
        <w:rPr>
          <w:rFonts w:ascii="Times New Roman" w:hAnsi="Times New Roman" w:cs="Times New Roman"/>
          <w:sz w:val="24"/>
          <w:szCs w:val="24"/>
          <w:lang w:val="uk-UA"/>
        </w:rPr>
        <w:t xml:space="preserve"> обумовлені Договором строки в повному обсязі та належної якості послуги, що є предметом Договору, і подати Замовнику на розгляд: акт </w:t>
      </w:r>
      <w:r w:rsidRPr="00A904B8">
        <w:rPr>
          <w:rFonts w:ascii="Times New Roman" w:hAnsi="Times New Roman" w:cs="Times New Roman"/>
          <w:noProof/>
          <w:snapToGrid w:val="0"/>
          <w:sz w:val="24"/>
          <w:szCs w:val="24"/>
          <w:lang w:val="uk-UA"/>
        </w:rPr>
        <w:t>прийому-передачі наданих послуг (</w:t>
      </w:r>
      <w:r w:rsidRPr="00A904B8">
        <w:rPr>
          <w:rFonts w:ascii="Times New Roman" w:hAnsi="Times New Roman" w:cs="Times New Roman"/>
          <w:sz w:val="24"/>
          <w:szCs w:val="24"/>
          <w:lang w:val="uk-UA"/>
        </w:rPr>
        <w:t xml:space="preserve">форма КБ-2в), довідку про вартість наданих послуг (форма КБ-3) та рахунки на оплату, згідно </w:t>
      </w:r>
      <w:r w:rsidRPr="00A904B8">
        <w:rPr>
          <w:rFonts w:ascii="Times New Roman" w:hAnsi="Times New Roman" w:cs="Times New Roman"/>
          <w:noProof/>
          <w:snapToGrid w:val="0"/>
          <w:sz w:val="24"/>
          <w:szCs w:val="24"/>
          <w:lang w:val="uk-UA"/>
        </w:rPr>
        <w:t>з обсягами фактично наданих послуг</w:t>
      </w:r>
      <w:r w:rsidRPr="00A904B8">
        <w:rPr>
          <w:rFonts w:ascii="Times New Roman" w:hAnsi="Times New Roman" w:cs="Times New Roman"/>
          <w:sz w:val="24"/>
          <w:szCs w:val="24"/>
          <w:lang w:val="uk-UA"/>
        </w:rPr>
        <w:t xml:space="preserve"> (при цьому Виконавець визначає обсяги та вартість наданих послуг (форма КБ-2в) і подає їх для підписання технічному нагляду. Технічний нагляд підписує подані Виконавцем акт прийому-передачі наданих послуг, що підтверджують надання послуг або у разі виявлення невідповідності послуг,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наданих послуг, технічний нагляд має право за участю Виконавця скоригувати суму, що підлягає оплаті (в межах встановленої кошторисної вартості).  </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hAnsi="Times New Roman" w:cs="Times New Roman"/>
          <w:sz w:val="24"/>
          <w:szCs w:val="24"/>
          <w:lang w:val="uk-UA"/>
        </w:rPr>
        <w:t>Після підписання технічним наглядом акта прийому-передачі наданих послуг, Виконавець надає їх Замовнику разом з довідкою про вартість наданих послуг.</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5.3.5. Підрядник зобов’язаний вчасно здати надані Послуги до закінчення строку дії Договору.</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5.3.6. Підрядник відповідає за належну якість наданих послуг, використаних матеріалів і устаткування.</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5.3.7. У разі неможливості у передбачений цим Договором строк надати Послуги з незалежних від Підрядника обставин, негайно повідомити про це Замовника шляхом надсилання факсу або електронного листа уповноваженим представником Замовника.</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5.3.8. Замовлення, постачання, приймання, розвантаження, складування, зберігання, подання на місце надання послуг матеріалів, конструкцій та обладнання здійснюється силами Підрядника. Він контролює якість, кількість і комплектність постачання цих ресурсів.</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5.3.9. Підрядник несе відповідальність за збереження наданих ним Послуг, наслідки їх пошкодження або повної втрати до моменту прийому наданих Послуг Замовником.</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5.3.10. Протягом 1 (одного) календарного дня з дати прийому Послуг, Підрядник зобов’язаний вивезти з місця надання послуг техніку, невикористані матеріали, відходи та здійснити прибирання будівельного майданчику та відремонтованих ним приміщень.</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5.3.11. При створенні (виготовлені), оформленні первинних документів використовувати повні, правдиві та достовірні відомості (дані), показники.</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b/>
          <w:sz w:val="24"/>
          <w:szCs w:val="24"/>
          <w:highlight w:val="white"/>
          <w:lang w:val="uk-UA"/>
        </w:rPr>
        <w:t xml:space="preserve">5.4. Підрядник має право: </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5.4.1. Своєчасно та в повному обсязі отримати плату за надані послуги; </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A904B8">
        <w:rPr>
          <w:rFonts w:ascii="Times New Roman" w:eastAsia="Times New Roman" w:hAnsi="Times New Roman" w:cs="Times New Roman"/>
          <w:sz w:val="24"/>
          <w:szCs w:val="24"/>
          <w:lang w:val="uk-UA"/>
        </w:rPr>
        <w:t>5.4.2. У разі невиконання зобов'язань Замовником, Підрядник має право достроково розірвати цей Договір, повідомивши про це Замовника у строк не пізніше ніж за 5 днів до бажаної дати розірвання Договору.</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E1140C" w:rsidRPr="00A904B8" w:rsidRDefault="00E1140C" w:rsidP="00E1140C">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b/>
          <w:sz w:val="24"/>
          <w:szCs w:val="24"/>
          <w:highlight w:val="white"/>
          <w:lang w:val="uk-UA"/>
        </w:rPr>
        <w:t>6. ВІДПОВІДАЛЬНІСТЬ СТОРІН</w:t>
      </w:r>
    </w:p>
    <w:p w:rsidR="00E1140C" w:rsidRPr="00A904B8" w:rsidRDefault="00E1140C" w:rsidP="00E1140C">
      <w:pPr>
        <w:pBdr>
          <w:top w:val="nil"/>
          <w:left w:val="nil"/>
          <w:bottom w:val="nil"/>
          <w:right w:val="nil"/>
          <w:between w:val="nil"/>
        </w:pBdr>
        <w:tabs>
          <w:tab w:val="left" w:pos="-7088"/>
        </w:tabs>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E1140C" w:rsidRPr="00A904B8" w:rsidRDefault="00E1140C" w:rsidP="00E1140C">
      <w:pPr>
        <w:pBdr>
          <w:top w:val="nil"/>
          <w:left w:val="nil"/>
          <w:bottom w:val="nil"/>
          <w:right w:val="nil"/>
          <w:between w:val="nil"/>
        </w:pBdr>
        <w:tabs>
          <w:tab w:val="left" w:pos="-7088"/>
        </w:tabs>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lastRenderedPageBreak/>
        <w:t>6.2. При виявлені у межах гарантійного терміну, який становить 3 роки з моменту підписання актів приймання-передачі робіт (послуг), недоліків у наданих Послугах, що виникли з вини Підрядника та зумовлені наданням Підрядником Послуг з порушенням діючих норм, правил і умов Договору, Підрядник зобов’язаний усунути їх у 30-денний строк.</w:t>
      </w:r>
    </w:p>
    <w:p w:rsidR="00E1140C" w:rsidRPr="00A904B8" w:rsidRDefault="00E1140C" w:rsidP="00E1140C">
      <w:pPr>
        <w:pBdr>
          <w:top w:val="nil"/>
          <w:left w:val="nil"/>
          <w:bottom w:val="nil"/>
          <w:right w:val="nil"/>
          <w:between w:val="nil"/>
        </w:pBdr>
        <w:tabs>
          <w:tab w:val="left" w:pos="-7088"/>
        </w:tabs>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6.3. Підрядник несе відповідальність за неналежну якість наданих Послуг, використаних ним матеріалів і устаткування, а також за використання матеріалів або устаткування, обтяженого правами третіх осіб.</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6.4. У разі невиконання або несвоєчасного/неякісного виконання зобов'язань при наданні послуг Підрядник сплачує Замовнику штрафні санкції передбачені частиною 2 статті 231 Господарського кодексу України.</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6.5. В разі затримки бюджетного фінансування Замовник не несе відповідальності за несвоєчасну оплату.</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6.6. При виконанні зобов’язань згідно з умовами цього Договору Підрядник несе юридичну відповідальність за повноту, правдивість та достовірність відомостей (даних), показників, які використовуються при створенні (виготовленні), оформленні первинних документів що надаються Замовнику. У разі встановлення фіктивності (недійсності) відомостей (даних) показників які використані при створенні (виготовленні), оформленні первинних документів юридична відповідальність повністю покладається на Підрядника.</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E1140C" w:rsidRPr="00A904B8" w:rsidRDefault="00E1140C" w:rsidP="00E1140C">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b/>
          <w:sz w:val="24"/>
          <w:szCs w:val="24"/>
          <w:highlight w:val="white"/>
          <w:lang w:val="uk-UA"/>
        </w:rPr>
        <w:t>7. ОБСТАВИНИ НЕПЕРЕБОРНОЇ СИЛИ</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7.1. Сторони звільняються від відповідальності за невиконання або неналежне виконання зобов'язань, передбачених цим Договором, у разі виникнення обставин непереборної сили, які не існували під час укладання Договору та виникли поза волею Сторін. </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7.2. Під обставинами непереборної сили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включаючи стихійні явища природного характеру (землетруси, повені, урагани, руйнування в результаті блискавки тощо), лиха техногенного та антропогенного походження (вибухи, пожежі, вихід з ладу машин, обладнання тощо), обставини суспільного життя (воєнні дії, громадські хвилювання, епідемії, страйки, бойкоти тощо), а також видання актів органів державної влади чи місцевого самоврядування, інші законні або незаконні заборонні заходи названих органів, які унеможливлюють виконання Сторонами зобов'язань за цим Договором або перешкоджають такому виконанню тощо.</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7.3.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7.4. Існування обставин непереборної сили  повинно бути підтверджено компетентним органом.</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7.5.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E1140C" w:rsidRPr="00A904B8" w:rsidRDefault="00E1140C" w:rsidP="00E1140C">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b/>
          <w:sz w:val="24"/>
          <w:szCs w:val="24"/>
          <w:highlight w:val="white"/>
          <w:lang w:val="uk-UA"/>
        </w:rPr>
        <w:t>8. ВИРІШЕННЯ СПОРІВ</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8.2. У разі недосягнення Сторонами згоди спори (розбіжності) вирішуються у судовому порядку. Досудовий порядок врегулювання спорів не є обов’язковим. </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E1140C" w:rsidRPr="00A904B8" w:rsidRDefault="00E1140C" w:rsidP="00E1140C">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b/>
          <w:sz w:val="24"/>
          <w:szCs w:val="24"/>
          <w:highlight w:val="white"/>
          <w:lang w:val="uk-UA"/>
        </w:rPr>
        <w:t>9. СТРОК ДІЇ ДОГОВОРУ</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9.1. Договір набирає чинності з моменту підписання і діє до 31 грудня 2023 року, а в частині виконання зобов'язань Сторонами Договір діє до повного їх виконання. </w:t>
      </w:r>
      <w:r w:rsidRPr="00A904B8">
        <w:rPr>
          <w:rFonts w:ascii="Times New Roman" w:eastAsia="Times New Roman" w:hAnsi="Times New Roman" w:cs="Times New Roman"/>
          <w:sz w:val="24"/>
          <w:szCs w:val="24"/>
          <w:highlight w:val="white"/>
          <w:lang w:val="uk-UA"/>
        </w:rPr>
        <w:lastRenderedPageBreak/>
        <w:t>Закінчення строку дії Договору не звільняє Сторони від виконання зобов’язань, які виникли під час дії цього Договору.</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9.2. Строк дії Договору може бути продовжено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та ін.</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E1140C" w:rsidRPr="00A904B8" w:rsidRDefault="00E1140C" w:rsidP="00E1140C">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b/>
          <w:sz w:val="24"/>
          <w:szCs w:val="24"/>
          <w:highlight w:val="white"/>
          <w:lang w:val="uk-UA"/>
        </w:rPr>
        <w:t>10. ІНШІ УМОВИ</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10.1. Цей Договір укладається і підписується у 2-х примірниках (1 – Замовнику, 1– Підряднику), що мають однакову юридичну силу.</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10.2. Сторони мають право ініціювати внесення змін до договору, якщо ці зміни не суперечать чинному законодавству.</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10.3. Всі узгоджені Сторонами зміни оформляються шляхом підписання додаткових угод.</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10.4. Договір не втрачає чинності, у разі зміни реквізитів Сторін, їх установчих документів, а також зміни організаційно-правової форми тощо. При зазначених змінах Сторони у письмовій формі зобов’язані протягом 7 (семи) робочих днів повідомити одна одну.</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E1140C" w:rsidRPr="00A904B8" w:rsidRDefault="00E1140C" w:rsidP="00E1140C">
      <w:pPr>
        <w:pBdr>
          <w:top w:val="nil"/>
          <w:left w:val="nil"/>
          <w:bottom w:val="nil"/>
          <w:right w:val="nil"/>
          <w:between w:val="nil"/>
        </w:pBdr>
        <w:tabs>
          <w:tab w:val="left" w:pos="9639"/>
        </w:tabs>
        <w:spacing w:after="0" w:line="240" w:lineRule="auto"/>
        <w:ind w:firstLine="709"/>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b/>
          <w:sz w:val="24"/>
          <w:szCs w:val="24"/>
          <w:highlight w:val="white"/>
          <w:lang w:val="uk-UA"/>
        </w:rPr>
        <w:t>11. ПОРЯДОК ЗМІНИ УМОВ ДОГОВОРУ</w:t>
      </w:r>
    </w:p>
    <w:p w:rsidR="00E1140C" w:rsidRPr="00A904B8" w:rsidRDefault="00E1140C" w:rsidP="00E1140C">
      <w:pPr>
        <w:spacing w:after="0" w:line="240" w:lineRule="auto"/>
        <w:ind w:firstLine="680"/>
        <w:jc w:val="both"/>
        <w:rPr>
          <w:rFonts w:ascii="Times New Roman" w:eastAsia="Times New Roman" w:hAnsi="Times New Roman" w:cs="Times New Roman"/>
          <w:sz w:val="24"/>
          <w:szCs w:val="24"/>
          <w:lang w:val="uk-UA"/>
        </w:rPr>
      </w:pPr>
      <w:r w:rsidRPr="00A904B8">
        <w:rPr>
          <w:rFonts w:ascii="Times New Roman" w:eastAsia="Times New Roman" w:hAnsi="Times New Roman" w:cs="Times New Roman"/>
          <w:sz w:val="24"/>
          <w:szCs w:val="24"/>
          <w:highlight w:val="white"/>
          <w:lang w:val="uk-UA"/>
        </w:rPr>
        <w:t xml:space="preserve">11.1. </w:t>
      </w:r>
      <w:r w:rsidRPr="00A904B8">
        <w:rPr>
          <w:rFonts w:ascii="Times New Roman" w:eastAsia="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а саме:</w:t>
      </w:r>
    </w:p>
    <w:p w:rsidR="00E1140C" w:rsidRPr="00A904B8" w:rsidRDefault="00E1140C" w:rsidP="00E1140C">
      <w:pPr>
        <w:spacing w:after="0" w:line="240" w:lineRule="auto"/>
        <w:ind w:firstLine="680"/>
        <w:jc w:val="both"/>
        <w:rPr>
          <w:rFonts w:ascii="Times New Roman" w:eastAsia="Times New Roman" w:hAnsi="Times New Roman" w:cs="Times New Roman"/>
          <w:sz w:val="24"/>
          <w:szCs w:val="24"/>
          <w:lang w:val="uk-UA"/>
        </w:rPr>
      </w:pPr>
      <w:r w:rsidRPr="00A904B8">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E1140C" w:rsidRPr="00A904B8" w:rsidRDefault="00E1140C" w:rsidP="00E1140C">
      <w:pPr>
        <w:spacing w:after="0" w:line="240" w:lineRule="auto"/>
        <w:ind w:firstLine="680"/>
        <w:jc w:val="both"/>
        <w:rPr>
          <w:rFonts w:ascii="Times New Roman" w:eastAsia="Times New Roman" w:hAnsi="Times New Roman" w:cs="Times New Roman"/>
          <w:sz w:val="24"/>
          <w:szCs w:val="24"/>
          <w:lang w:val="uk-UA"/>
        </w:rPr>
      </w:pPr>
      <w:r w:rsidRPr="00A904B8">
        <w:rPr>
          <w:rFonts w:ascii="Times New Roman" w:eastAsia="Times New Roman" w:hAnsi="Times New Roman" w:cs="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E1140C" w:rsidRPr="00A904B8" w:rsidRDefault="00E1140C" w:rsidP="00E1140C">
      <w:pPr>
        <w:spacing w:after="0" w:line="240" w:lineRule="auto"/>
        <w:ind w:firstLine="680"/>
        <w:jc w:val="both"/>
        <w:rPr>
          <w:rFonts w:ascii="Times New Roman" w:eastAsia="Times New Roman" w:hAnsi="Times New Roman" w:cs="Times New Roman"/>
          <w:sz w:val="24"/>
          <w:szCs w:val="24"/>
          <w:lang w:val="uk-UA"/>
        </w:rPr>
      </w:pPr>
      <w:r w:rsidRPr="00A904B8">
        <w:rPr>
          <w:rFonts w:ascii="Times New Roman" w:eastAsia="Times New Roman" w:hAnsi="Times New Roman" w:cs="Times New Roman"/>
          <w:sz w:val="24"/>
          <w:szCs w:val="24"/>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E1140C" w:rsidRPr="00A904B8" w:rsidRDefault="00E1140C" w:rsidP="00E1140C">
      <w:pPr>
        <w:spacing w:after="0" w:line="240" w:lineRule="auto"/>
        <w:ind w:firstLine="680"/>
        <w:jc w:val="both"/>
        <w:rPr>
          <w:rFonts w:ascii="Times New Roman" w:eastAsia="Times New Roman" w:hAnsi="Times New Roman" w:cs="Times New Roman"/>
          <w:sz w:val="24"/>
          <w:szCs w:val="24"/>
          <w:lang w:val="uk-UA"/>
        </w:rPr>
      </w:pPr>
      <w:r w:rsidRPr="00A904B8">
        <w:rPr>
          <w:rFonts w:ascii="Times New Roman" w:eastAsia="Times New Roman" w:hAnsi="Times New Roman" w:cs="Times New Roman"/>
          <w:sz w:val="24"/>
          <w:szCs w:val="24"/>
          <w:lang w:val="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E1140C" w:rsidRPr="00A904B8" w:rsidRDefault="00E1140C" w:rsidP="00E1140C">
      <w:pPr>
        <w:spacing w:after="0" w:line="240" w:lineRule="auto"/>
        <w:ind w:firstLine="680"/>
        <w:jc w:val="both"/>
        <w:rPr>
          <w:rFonts w:ascii="Times New Roman" w:eastAsia="Times New Roman" w:hAnsi="Times New Roman" w:cs="Times New Roman"/>
          <w:sz w:val="24"/>
          <w:szCs w:val="24"/>
          <w:lang w:val="uk-UA"/>
        </w:rPr>
      </w:pPr>
      <w:r w:rsidRPr="00A904B8">
        <w:rPr>
          <w:rFonts w:ascii="Times New Roman" w:eastAsia="Times New Roman" w:hAnsi="Times New Roman" w:cs="Times New Roman"/>
          <w:sz w:val="24"/>
          <w:szCs w:val="24"/>
          <w:lang w:val="uk-UA"/>
        </w:rPr>
        <w:lastRenderedPageBreak/>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1140C" w:rsidRPr="00A904B8" w:rsidRDefault="00E1140C" w:rsidP="00E1140C">
      <w:pPr>
        <w:spacing w:after="0" w:line="240" w:lineRule="auto"/>
        <w:ind w:firstLine="680"/>
        <w:jc w:val="both"/>
        <w:rPr>
          <w:rFonts w:ascii="Times New Roman" w:eastAsia="Times New Roman" w:hAnsi="Times New Roman" w:cs="Times New Roman"/>
          <w:sz w:val="24"/>
          <w:szCs w:val="24"/>
          <w:lang w:val="uk-UA"/>
        </w:rPr>
      </w:pPr>
      <w:r w:rsidRPr="00A904B8">
        <w:rPr>
          <w:rFonts w:ascii="Times New Roman" w:eastAsia="Times New Roman" w:hAnsi="Times New Roman" w:cs="Times New Roman"/>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04B8">
        <w:rPr>
          <w:rFonts w:ascii="Times New Roman" w:eastAsia="Times New Roman" w:hAnsi="Times New Roman" w:cs="Times New Roman"/>
          <w:sz w:val="24"/>
          <w:szCs w:val="24"/>
          <w:lang w:val="uk-UA"/>
        </w:rPr>
        <w:t>Platts</w:t>
      </w:r>
      <w:proofErr w:type="spellEnd"/>
      <w:r w:rsidRPr="00A904B8">
        <w:rPr>
          <w:rFonts w:ascii="Times New Roman" w:eastAsia="Times New Roman" w:hAnsi="Times New Roman" w:cs="Times New Roman"/>
          <w:sz w:val="24"/>
          <w:szCs w:val="24"/>
          <w:lang w:val="uk-UA"/>
        </w:rPr>
        <w:t>, ARGUS, регульованих цін (тарифів), нормативів.</w:t>
      </w:r>
    </w:p>
    <w:p w:rsidR="00E1140C" w:rsidRPr="00A904B8" w:rsidRDefault="00E1140C" w:rsidP="00E1140C">
      <w:pPr>
        <w:spacing w:after="0" w:line="240" w:lineRule="auto"/>
        <w:ind w:firstLine="680"/>
        <w:jc w:val="both"/>
        <w:rPr>
          <w:rFonts w:ascii="Times New Roman" w:eastAsia="Times New Roman" w:hAnsi="Times New Roman" w:cs="Times New Roman"/>
          <w:sz w:val="24"/>
          <w:szCs w:val="24"/>
          <w:lang w:val="uk-UA"/>
        </w:rPr>
      </w:pPr>
      <w:r w:rsidRPr="00A904B8">
        <w:rPr>
          <w:rFonts w:ascii="Times New Roman" w:eastAsia="Times New Roman" w:hAnsi="Times New Roman" w:cs="Times New Roman"/>
          <w:sz w:val="24"/>
          <w:szCs w:val="24"/>
          <w:lang w:val="uk-UA"/>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1140C" w:rsidRPr="00A904B8" w:rsidRDefault="00E1140C" w:rsidP="00E1140C">
      <w:pPr>
        <w:spacing w:after="0" w:line="240" w:lineRule="auto"/>
        <w:ind w:firstLine="680"/>
        <w:jc w:val="both"/>
        <w:rPr>
          <w:rFonts w:ascii="Times New Roman" w:eastAsia="Times New Roman" w:hAnsi="Times New Roman" w:cs="Times New Roman"/>
          <w:sz w:val="24"/>
          <w:szCs w:val="24"/>
          <w:shd w:val="solid" w:color="FFFFFF" w:fill="FFFFFF"/>
          <w:lang w:val="uk-UA"/>
        </w:rPr>
      </w:pPr>
      <w:r w:rsidRPr="00A904B8">
        <w:rPr>
          <w:rFonts w:ascii="Times New Roman" w:eastAsia="Times New Roman" w:hAnsi="Times New Roman" w:cs="Times New Roman"/>
          <w:sz w:val="24"/>
          <w:szCs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E1140C" w:rsidRPr="00A904B8" w:rsidRDefault="00E1140C" w:rsidP="00E1140C">
      <w:pPr>
        <w:shd w:val="clear" w:color="auto" w:fill="FFFFFF"/>
        <w:spacing w:after="0" w:line="240" w:lineRule="auto"/>
        <w:ind w:firstLine="680"/>
        <w:jc w:val="both"/>
        <w:rPr>
          <w:rFonts w:ascii="Times New Roman" w:eastAsia="Times New Roman" w:hAnsi="Times New Roman" w:cs="Times New Roman"/>
          <w:sz w:val="24"/>
          <w:szCs w:val="24"/>
          <w:lang w:val="uk-UA"/>
        </w:rPr>
      </w:pPr>
      <w:r w:rsidRPr="00A904B8">
        <w:rPr>
          <w:rFonts w:ascii="Times New Roman" w:eastAsia="Times New Roman" w:hAnsi="Times New Roman" w:cs="Times New Roman"/>
          <w:sz w:val="24"/>
          <w:szCs w:val="24"/>
          <w:lang w:val="uk-UA"/>
        </w:rPr>
        <w:t xml:space="preserve">11.2. Внесення змін до умов цього Договору відбувається у двосторонньому порядку, шляхом підписання відповідної додаткової угоди до Договору, крім випадків, передбачених умовами цього Договору. </w:t>
      </w:r>
    </w:p>
    <w:p w:rsidR="00E1140C" w:rsidRPr="00A904B8" w:rsidRDefault="00E1140C" w:rsidP="00E1140C">
      <w:pPr>
        <w:shd w:val="clear" w:color="auto" w:fill="FFFFFF"/>
        <w:spacing w:after="0" w:line="240" w:lineRule="auto"/>
        <w:ind w:hanging="2"/>
        <w:jc w:val="both"/>
        <w:rPr>
          <w:rFonts w:ascii="Times New Roman" w:eastAsia="Times New Roman" w:hAnsi="Times New Roman" w:cs="Times New Roman"/>
          <w:b/>
          <w:bCs/>
          <w:sz w:val="24"/>
          <w:szCs w:val="24"/>
          <w:lang w:val="uk-UA"/>
        </w:rPr>
      </w:pPr>
    </w:p>
    <w:p w:rsidR="00E1140C" w:rsidRPr="00A904B8" w:rsidRDefault="00E1140C" w:rsidP="00E1140C">
      <w:pPr>
        <w:pBdr>
          <w:top w:val="nil"/>
          <w:left w:val="nil"/>
          <w:bottom w:val="nil"/>
          <w:right w:val="nil"/>
          <w:between w:val="nil"/>
        </w:pBdr>
        <w:spacing w:after="0" w:line="240" w:lineRule="auto"/>
        <w:ind w:firstLine="709"/>
        <w:jc w:val="center"/>
        <w:rPr>
          <w:rFonts w:ascii="Times New Roman" w:eastAsia="Times New Roman" w:hAnsi="Times New Roman" w:cs="Times New Roman"/>
          <w:b/>
          <w:sz w:val="24"/>
          <w:szCs w:val="24"/>
          <w:highlight w:val="white"/>
          <w:lang w:val="uk-UA"/>
        </w:rPr>
      </w:pPr>
      <w:r w:rsidRPr="00A904B8">
        <w:rPr>
          <w:rFonts w:ascii="Times New Roman" w:eastAsia="Times New Roman" w:hAnsi="Times New Roman" w:cs="Times New Roman"/>
          <w:b/>
          <w:sz w:val="24"/>
          <w:szCs w:val="24"/>
          <w:highlight w:val="white"/>
          <w:lang w:val="uk-UA"/>
        </w:rPr>
        <w:t>12. ДОДАТКИ ДО ДОГОВОРУ</w:t>
      </w:r>
    </w:p>
    <w:p w:rsidR="00E1140C" w:rsidRPr="00A904B8" w:rsidRDefault="00E1140C" w:rsidP="00E1140C">
      <w:pPr>
        <w:pBdr>
          <w:top w:val="nil"/>
          <w:left w:val="nil"/>
          <w:bottom w:val="nil"/>
          <w:right w:val="nil"/>
          <w:between w:val="nil"/>
        </w:pBdr>
        <w:spacing w:after="0" w:line="240" w:lineRule="auto"/>
        <w:ind w:firstLine="709"/>
        <w:jc w:val="center"/>
        <w:rPr>
          <w:rFonts w:ascii="Times New Roman" w:eastAsia="Times New Roman" w:hAnsi="Times New Roman" w:cs="Times New Roman"/>
          <w:i/>
          <w:szCs w:val="24"/>
          <w:highlight w:val="white"/>
          <w:lang w:val="uk-UA"/>
        </w:rPr>
      </w:pPr>
      <w:r w:rsidRPr="00A904B8">
        <w:rPr>
          <w:rFonts w:ascii="Times New Roman" w:eastAsia="Times New Roman" w:hAnsi="Times New Roman" w:cs="Times New Roman"/>
          <w:i/>
          <w:szCs w:val="24"/>
          <w:highlight w:val="white"/>
          <w:lang w:val="uk-UA"/>
        </w:rPr>
        <w:t>(формуються після оголошення переможця )</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12.1. Додаток № 1 – Договірна ціна;</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12.2. Додаток № 2 – Локальний кошторис;</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12.3. Додаток № 3 – Зведений кошторисний розрахунок;</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12.4. Додаток № 4 – Дефектний акт.</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E1140C" w:rsidRPr="00A904B8" w:rsidRDefault="00E1140C" w:rsidP="00E1140C">
      <w:pPr>
        <w:pBdr>
          <w:top w:val="nil"/>
          <w:left w:val="nil"/>
          <w:bottom w:val="nil"/>
          <w:right w:val="nil"/>
          <w:between w:val="nil"/>
        </w:pBdr>
        <w:spacing w:after="0" w:line="240" w:lineRule="auto"/>
        <w:ind w:firstLine="709"/>
        <w:jc w:val="center"/>
        <w:rPr>
          <w:rFonts w:ascii="Times New Roman" w:eastAsia="Times New Roman" w:hAnsi="Times New Roman" w:cs="Times New Roman"/>
          <w:b/>
          <w:sz w:val="24"/>
          <w:szCs w:val="24"/>
          <w:highlight w:val="white"/>
          <w:lang w:val="uk-UA"/>
        </w:rPr>
      </w:pPr>
      <w:r w:rsidRPr="00A904B8">
        <w:rPr>
          <w:rFonts w:ascii="Times New Roman" w:eastAsia="Times New Roman" w:hAnsi="Times New Roman" w:cs="Times New Roman"/>
          <w:b/>
          <w:sz w:val="24"/>
          <w:szCs w:val="24"/>
          <w:highlight w:val="white"/>
          <w:lang w:val="uk-UA"/>
        </w:rPr>
        <w:t>13. МІСЦЕЗНАХОДЖЕННЯ, РЕКВІЗИТИ ТА ПІДПИСИ СТОРІН</w:t>
      </w:r>
    </w:p>
    <w:p w:rsidR="00E1140C" w:rsidRPr="00A904B8" w:rsidRDefault="00E1140C" w:rsidP="00E1140C">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highlight w:val="white"/>
          <w:lang w:val="uk-UA"/>
        </w:rPr>
      </w:pPr>
    </w:p>
    <w:tbl>
      <w:tblPr>
        <w:tblW w:w="9929" w:type="dxa"/>
        <w:tblLayout w:type="fixed"/>
        <w:tblLook w:val="0000" w:firstRow="0" w:lastRow="0" w:firstColumn="0" w:lastColumn="0" w:noHBand="0" w:noVBand="0"/>
      </w:tblPr>
      <w:tblGrid>
        <w:gridCol w:w="5068"/>
        <w:gridCol w:w="4861"/>
      </w:tblGrid>
      <w:tr w:rsidR="00E1140C" w:rsidRPr="00A904B8" w:rsidTr="00E1140C">
        <w:trPr>
          <w:trHeight w:val="1150"/>
        </w:trPr>
        <w:tc>
          <w:tcPr>
            <w:tcW w:w="5068" w:type="dxa"/>
          </w:tcPr>
          <w:p w:rsidR="00E1140C" w:rsidRPr="00A904B8" w:rsidRDefault="00E1140C" w:rsidP="00E1140C">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b/>
                <w:sz w:val="24"/>
                <w:szCs w:val="24"/>
                <w:highlight w:val="white"/>
                <w:lang w:val="uk-UA"/>
              </w:rPr>
              <w:t>Адміністрація Інгульського району Миколаївської міської ради</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E1140C" w:rsidRPr="00A904B8" w:rsidRDefault="00E1140C" w:rsidP="00E1140C">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54003, Україна, Миколаївська обл. </w:t>
            </w:r>
          </w:p>
          <w:p w:rsidR="00E1140C" w:rsidRPr="00A904B8" w:rsidRDefault="00E1140C" w:rsidP="00E1140C">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м. Миколаїв,  пр. </w:t>
            </w:r>
            <w:proofErr w:type="spellStart"/>
            <w:r w:rsidRPr="00A904B8">
              <w:rPr>
                <w:rFonts w:ascii="Times New Roman" w:eastAsia="Times New Roman" w:hAnsi="Times New Roman" w:cs="Times New Roman"/>
                <w:sz w:val="24"/>
                <w:szCs w:val="24"/>
                <w:highlight w:val="white"/>
                <w:lang w:val="uk-UA"/>
              </w:rPr>
              <w:t>Богоявленський</w:t>
            </w:r>
            <w:proofErr w:type="spellEnd"/>
            <w:r w:rsidRPr="00A904B8">
              <w:rPr>
                <w:rFonts w:ascii="Times New Roman" w:eastAsia="Times New Roman" w:hAnsi="Times New Roman" w:cs="Times New Roman"/>
                <w:sz w:val="24"/>
                <w:szCs w:val="24"/>
                <w:highlight w:val="white"/>
                <w:lang w:val="uk-UA"/>
              </w:rPr>
              <w:t>,1</w:t>
            </w:r>
          </w:p>
          <w:p w:rsidR="00E1140C" w:rsidRPr="00A904B8" w:rsidRDefault="00E1140C" w:rsidP="00E1140C">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р/</w:t>
            </w:r>
            <w:proofErr w:type="spellStart"/>
            <w:r w:rsidRPr="00A904B8">
              <w:rPr>
                <w:rFonts w:ascii="Times New Roman" w:eastAsia="Times New Roman" w:hAnsi="Times New Roman" w:cs="Times New Roman"/>
                <w:sz w:val="24"/>
                <w:szCs w:val="24"/>
                <w:highlight w:val="white"/>
                <w:lang w:val="uk-UA"/>
              </w:rPr>
              <w:t>р</w:t>
            </w:r>
            <w:proofErr w:type="spellEnd"/>
            <w:r w:rsidRPr="00A904B8">
              <w:rPr>
                <w:rFonts w:ascii="Times New Roman" w:eastAsia="Times New Roman" w:hAnsi="Times New Roman" w:cs="Times New Roman"/>
                <w:sz w:val="24"/>
                <w:szCs w:val="24"/>
                <w:highlight w:val="white"/>
                <w:lang w:val="uk-UA"/>
              </w:rPr>
              <w:t xml:space="preserve"> ________________________________</w:t>
            </w:r>
          </w:p>
          <w:p w:rsidR="00E1140C" w:rsidRPr="00A904B8" w:rsidRDefault="00E1140C" w:rsidP="00E1140C">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в ДКСУ, м. Київ</w:t>
            </w:r>
          </w:p>
          <w:p w:rsidR="00E1140C" w:rsidRPr="00A904B8" w:rsidRDefault="00E1140C" w:rsidP="00E1140C">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телефон приймальня (0512)24-91-38; </w:t>
            </w:r>
          </w:p>
          <w:p w:rsidR="00E1140C" w:rsidRPr="00A904B8" w:rsidRDefault="00E1140C" w:rsidP="00E1140C">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телефакс (0512)24-62-62</w:t>
            </w:r>
          </w:p>
        </w:tc>
        <w:tc>
          <w:tcPr>
            <w:tcW w:w="4861" w:type="dxa"/>
          </w:tcPr>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tc>
      </w:tr>
      <w:tr w:rsidR="00E1140C" w:rsidRPr="00A904B8" w:rsidTr="00E1140C">
        <w:trPr>
          <w:trHeight w:val="961"/>
        </w:trPr>
        <w:tc>
          <w:tcPr>
            <w:tcW w:w="5068" w:type="dxa"/>
          </w:tcPr>
          <w:p w:rsidR="00E1140C" w:rsidRPr="00A904B8" w:rsidRDefault="00E1140C" w:rsidP="00E1140C">
            <w:pPr>
              <w:spacing w:after="0" w:line="240" w:lineRule="auto"/>
              <w:ind w:hanging="2"/>
              <w:rPr>
                <w:rFonts w:ascii="Times New Roman" w:hAnsi="Times New Roman" w:cs="Times New Roman"/>
                <w:lang w:val="uk-UA"/>
              </w:rPr>
            </w:pPr>
          </w:p>
          <w:tbl>
            <w:tblPr>
              <w:tblW w:w="4585" w:type="dxa"/>
              <w:tblInd w:w="2" w:type="dxa"/>
              <w:tblLayout w:type="fixed"/>
              <w:tblLook w:val="0000" w:firstRow="0" w:lastRow="0" w:firstColumn="0" w:lastColumn="0" w:noHBand="0" w:noVBand="0"/>
            </w:tblPr>
            <w:tblGrid>
              <w:gridCol w:w="4585"/>
            </w:tblGrid>
            <w:tr w:rsidR="00E1140C" w:rsidRPr="00A904B8" w:rsidTr="00E1140C">
              <w:trPr>
                <w:trHeight w:val="221"/>
              </w:trPr>
              <w:tc>
                <w:tcPr>
                  <w:tcW w:w="4585" w:type="dxa"/>
                  <w:tcBorders>
                    <w:top w:val="nil"/>
                    <w:left w:val="nil"/>
                    <w:bottom w:val="nil"/>
                    <w:right w:val="nil"/>
                  </w:tcBorders>
                </w:tcPr>
                <w:p w:rsidR="00E1140C" w:rsidRPr="00A904B8" w:rsidRDefault="00E1140C" w:rsidP="00E1140C">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Голова адміністрації  </w:t>
                  </w:r>
                </w:p>
                <w:p w:rsidR="00E1140C" w:rsidRPr="00A904B8" w:rsidRDefault="00E1140C" w:rsidP="00E1140C">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______________________</w:t>
                  </w:r>
                </w:p>
              </w:tc>
            </w:tr>
            <w:tr w:rsidR="00E1140C" w:rsidRPr="00A904B8" w:rsidTr="00E1140C">
              <w:trPr>
                <w:trHeight w:val="112"/>
              </w:trPr>
              <w:tc>
                <w:tcPr>
                  <w:tcW w:w="4585" w:type="dxa"/>
                  <w:tcBorders>
                    <w:top w:val="nil"/>
                    <w:left w:val="nil"/>
                    <w:bottom w:val="nil"/>
                    <w:right w:val="nil"/>
                  </w:tcBorders>
                </w:tcPr>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tc>
            </w:tr>
            <w:tr w:rsidR="00E1140C" w:rsidRPr="00A904B8" w:rsidTr="00E1140C">
              <w:trPr>
                <w:trHeight w:val="443"/>
              </w:trPr>
              <w:tc>
                <w:tcPr>
                  <w:tcW w:w="4585" w:type="dxa"/>
                  <w:tcBorders>
                    <w:top w:val="nil"/>
                    <w:left w:val="nil"/>
                    <w:bottom w:val="nil"/>
                    <w:right w:val="nil"/>
                  </w:tcBorders>
                </w:tcPr>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tc>
            </w:tr>
          </w:tbl>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tc>
        <w:tc>
          <w:tcPr>
            <w:tcW w:w="4861" w:type="dxa"/>
          </w:tcPr>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E1140C" w:rsidRPr="00A904B8" w:rsidRDefault="00E1140C" w:rsidP="00E1140C">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sz w:val="24"/>
                <w:szCs w:val="24"/>
                <w:highlight w:val="white"/>
                <w:lang w:val="uk-UA"/>
              </w:rPr>
            </w:pPr>
          </w:p>
          <w:p w:rsidR="00E1140C" w:rsidRPr="00A904B8" w:rsidRDefault="00E1140C" w:rsidP="00E1140C">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ab/>
            </w:r>
            <w:r w:rsidRPr="00A904B8">
              <w:rPr>
                <w:rFonts w:ascii="Times New Roman" w:eastAsia="Times New Roman" w:hAnsi="Times New Roman" w:cs="Times New Roman"/>
                <w:sz w:val="24"/>
                <w:szCs w:val="24"/>
                <w:highlight w:val="white"/>
                <w:lang w:val="uk-UA"/>
              </w:rPr>
              <w:tab/>
            </w:r>
            <w:r w:rsidRPr="00A904B8">
              <w:rPr>
                <w:rFonts w:ascii="Times New Roman" w:eastAsia="Times New Roman" w:hAnsi="Times New Roman" w:cs="Times New Roman"/>
                <w:sz w:val="24"/>
                <w:szCs w:val="24"/>
                <w:highlight w:val="white"/>
                <w:lang w:val="uk-UA"/>
              </w:rPr>
              <w:tab/>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tc>
      </w:tr>
    </w:tbl>
    <w:p w:rsidR="00E1140C" w:rsidRPr="00A904B8" w:rsidRDefault="00E1140C" w:rsidP="00E1140C">
      <w:pPr>
        <w:pBdr>
          <w:top w:val="nil"/>
          <w:left w:val="nil"/>
          <w:bottom w:val="nil"/>
          <w:right w:val="nil"/>
          <w:between w:val="nil"/>
        </w:pBdr>
        <w:spacing w:after="0" w:line="240" w:lineRule="auto"/>
        <w:ind w:hanging="2"/>
        <w:jc w:val="both"/>
        <w:rPr>
          <w:rFonts w:ascii="Times New Roman" w:hAnsi="Times New Roman" w:cs="Times New Roman"/>
          <w:sz w:val="24"/>
          <w:szCs w:val="24"/>
          <w:highlight w:val="white"/>
          <w:lang w:val="uk-UA"/>
        </w:rPr>
      </w:pPr>
    </w:p>
    <w:p w:rsidR="00E1140C" w:rsidRPr="00A904B8" w:rsidRDefault="00E1140C" w:rsidP="00E1140C">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highlight w:val="white"/>
          <w:lang w:val="uk-UA"/>
        </w:rPr>
      </w:pPr>
    </w:p>
    <w:p w:rsidR="00E1140C" w:rsidRPr="00A904B8" w:rsidRDefault="00E1140C" w:rsidP="003925DF">
      <w:pPr>
        <w:ind w:left="7788"/>
        <w:rPr>
          <w:rFonts w:ascii="Times New Roman" w:eastAsia="Times New Roman" w:hAnsi="Times New Roman" w:cs="Times New Roman"/>
          <w:sz w:val="24"/>
          <w:szCs w:val="24"/>
          <w:lang w:val="uk-UA"/>
        </w:rPr>
      </w:pPr>
      <w:r w:rsidRPr="00A904B8">
        <w:rPr>
          <w:rFonts w:ascii="Times New Roman" w:eastAsia="Times New Roman" w:hAnsi="Times New Roman" w:cs="Times New Roman"/>
          <w:sz w:val="24"/>
          <w:szCs w:val="24"/>
          <w:lang w:val="uk-UA"/>
        </w:rPr>
        <w:br w:type="page"/>
      </w:r>
      <w:r w:rsidR="003925DF" w:rsidRPr="00A904B8">
        <w:rPr>
          <w:rFonts w:ascii="Times New Roman" w:eastAsia="Times New Roman" w:hAnsi="Times New Roman" w:cs="Times New Roman"/>
          <w:sz w:val="24"/>
          <w:szCs w:val="24"/>
          <w:lang w:val="uk-UA"/>
        </w:rPr>
        <w:lastRenderedPageBreak/>
        <w:t xml:space="preserve">        </w:t>
      </w:r>
      <w:r w:rsidRPr="00A904B8">
        <w:rPr>
          <w:rFonts w:ascii="Times New Roman" w:eastAsia="Times New Roman" w:hAnsi="Times New Roman" w:cs="Times New Roman"/>
          <w:sz w:val="24"/>
          <w:szCs w:val="24"/>
          <w:lang w:val="uk-UA"/>
        </w:rPr>
        <w:t>Додаток 2</w:t>
      </w:r>
    </w:p>
    <w:p w:rsidR="00276B20" w:rsidRPr="00A904B8" w:rsidRDefault="00276B20" w:rsidP="008567CD">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b/>
          <w:color w:val="000000"/>
          <w:sz w:val="24"/>
          <w:szCs w:val="24"/>
          <w:highlight w:val="white"/>
          <w:lang w:val="uk-UA"/>
        </w:rPr>
        <w:t xml:space="preserve">Інформація </w:t>
      </w:r>
    </w:p>
    <w:p w:rsidR="00276B20" w:rsidRPr="00A904B8" w:rsidRDefault="00276B20" w:rsidP="008567CD">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b/>
          <w:color w:val="000000"/>
          <w:sz w:val="24"/>
          <w:szCs w:val="24"/>
          <w:highlight w:val="white"/>
          <w:lang w:val="uk-UA"/>
        </w:rPr>
        <w:t>про необхідні технічні, якісні та кількісні характеристики предмета закупівлі</w:t>
      </w:r>
    </w:p>
    <w:p w:rsidR="00276B20" w:rsidRPr="00A904B8" w:rsidRDefault="00276B20" w:rsidP="008567CD">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highlight w:val="white"/>
          <w:lang w:val="uk-UA"/>
        </w:rPr>
      </w:pPr>
    </w:p>
    <w:p w:rsidR="00276B20" w:rsidRPr="00A904B8" w:rsidRDefault="00276B20" w:rsidP="008567C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bookmarkStart w:id="58" w:name="_heading=h.gjdgxs" w:colFirst="0" w:colLast="0"/>
      <w:bookmarkEnd w:id="58"/>
      <w:r w:rsidRPr="00A904B8">
        <w:rPr>
          <w:rFonts w:ascii="Times New Roman" w:eastAsia="Times New Roman" w:hAnsi="Times New Roman" w:cs="Times New Roman"/>
          <w:color w:val="000000"/>
          <w:sz w:val="24"/>
          <w:szCs w:val="24"/>
          <w:highlight w:val="white"/>
          <w:lang w:val="uk-UA"/>
        </w:rPr>
        <w:t xml:space="preserve">Ми, </w:t>
      </w:r>
      <w:r w:rsidRPr="00A904B8">
        <w:rPr>
          <w:rFonts w:ascii="Times New Roman" w:eastAsia="Times New Roman" w:hAnsi="Times New Roman" w:cs="Times New Roman"/>
          <w:color w:val="000000"/>
          <w:sz w:val="24"/>
          <w:szCs w:val="24"/>
          <w:highlight w:val="white"/>
          <w:u w:val="single"/>
          <w:lang w:val="uk-UA"/>
        </w:rPr>
        <w:t>(</w:t>
      </w:r>
      <w:r w:rsidRPr="00A904B8">
        <w:rPr>
          <w:rFonts w:ascii="Times New Roman" w:eastAsia="Times New Roman" w:hAnsi="Times New Roman" w:cs="Times New Roman"/>
          <w:i/>
          <w:color w:val="000000"/>
          <w:sz w:val="24"/>
          <w:szCs w:val="24"/>
          <w:highlight w:val="white"/>
          <w:u w:val="single"/>
          <w:lang w:val="uk-UA"/>
        </w:rPr>
        <w:t>назва Учасника</w:t>
      </w:r>
      <w:r w:rsidRPr="00A904B8">
        <w:rPr>
          <w:rFonts w:ascii="Times New Roman" w:eastAsia="Times New Roman" w:hAnsi="Times New Roman" w:cs="Times New Roman"/>
          <w:color w:val="000000"/>
          <w:sz w:val="24"/>
          <w:szCs w:val="24"/>
          <w:highlight w:val="white"/>
          <w:u w:val="single"/>
          <w:lang w:val="uk-UA"/>
        </w:rPr>
        <w:t>)</w:t>
      </w:r>
      <w:r w:rsidRPr="00A904B8">
        <w:rPr>
          <w:rFonts w:ascii="Times New Roman" w:eastAsia="Times New Roman" w:hAnsi="Times New Roman" w:cs="Times New Roman"/>
          <w:color w:val="000000"/>
          <w:sz w:val="24"/>
          <w:szCs w:val="24"/>
          <w:highlight w:val="white"/>
          <w:lang w:val="uk-UA"/>
        </w:rPr>
        <w:t>, надаємо у складі своєї тендерної пропозиції інформацію про необхідні технічні, якісні та кількісні характеристики предмета закупівлі</w:t>
      </w:r>
      <w:r w:rsidRPr="00A904B8">
        <w:rPr>
          <w:rFonts w:ascii="Times New Roman" w:eastAsia="Times New Roman" w:hAnsi="Times New Roman" w:cs="Times New Roman"/>
          <w:b/>
          <w:color w:val="000000"/>
          <w:sz w:val="24"/>
          <w:szCs w:val="24"/>
          <w:highlight w:val="white"/>
          <w:lang w:val="uk-UA"/>
        </w:rPr>
        <w:t>.</w:t>
      </w:r>
    </w:p>
    <w:p w:rsidR="00276B20" w:rsidRPr="00A904B8" w:rsidRDefault="00276B20" w:rsidP="008567CD">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b/>
          <w:color w:val="000000"/>
          <w:sz w:val="24"/>
          <w:szCs w:val="24"/>
          <w:highlight w:val="white"/>
          <w:lang w:val="uk-UA"/>
        </w:rPr>
        <w:t xml:space="preserve">Предмет закупівлі: </w:t>
      </w:r>
      <w:r w:rsidR="00C2782F" w:rsidRPr="00A904B8">
        <w:rPr>
          <w:rFonts w:ascii="Times New Roman" w:eastAsia="Times New Roman" w:hAnsi="Times New Roman" w:cs="Times New Roman"/>
          <w:color w:val="000000"/>
          <w:sz w:val="24"/>
          <w:szCs w:val="24"/>
          <w:highlight w:val="white"/>
          <w:lang w:val="uk-UA"/>
        </w:rPr>
        <w:t>Здійснення заходів з благоустрою в частині забезпечення виконання поточного ремонту асфальтобетонного покриття</w:t>
      </w:r>
      <w:r w:rsidR="00C2782F" w:rsidRPr="00A904B8">
        <w:rPr>
          <w:rFonts w:ascii="Times New Roman" w:eastAsia="Times New Roman" w:hAnsi="Times New Roman" w:cs="Times New Roman"/>
          <w:sz w:val="24"/>
          <w:szCs w:val="24"/>
          <w:highlight w:val="white"/>
          <w:lang w:val="uk-UA"/>
        </w:rPr>
        <w:t xml:space="preserve"> </w:t>
      </w:r>
      <w:proofErr w:type="spellStart"/>
      <w:r w:rsidR="00C2782F" w:rsidRPr="00A904B8">
        <w:rPr>
          <w:rFonts w:ascii="Times New Roman" w:eastAsia="Times New Roman" w:hAnsi="Times New Roman" w:cs="Times New Roman"/>
          <w:color w:val="000000"/>
          <w:sz w:val="24"/>
          <w:szCs w:val="24"/>
          <w:highlight w:val="white"/>
          <w:lang w:val="uk-UA"/>
        </w:rPr>
        <w:t>внутрішньоквартальн</w:t>
      </w:r>
      <w:r w:rsidR="00C2782F" w:rsidRPr="00A904B8">
        <w:rPr>
          <w:rFonts w:ascii="Times New Roman" w:eastAsia="Times New Roman" w:hAnsi="Times New Roman" w:cs="Times New Roman"/>
          <w:sz w:val="24"/>
          <w:szCs w:val="24"/>
          <w:highlight w:val="white"/>
          <w:lang w:val="uk-UA"/>
        </w:rPr>
        <w:t>ого</w:t>
      </w:r>
      <w:proofErr w:type="spellEnd"/>
      <w:r w:rsidR="00C2782F" w:rsidRPr="00A904B8">
        <w:rPr>
          <w:rFonts w:ascii="Times New Roman" w:eastAsia="Times New Roman" w:hAnsi="Times New Roman" w:cs="Times New Roman"/>
          <w:color w:val="000000"/>
          <w:sz w:val="24"/>
          <w:szCs w:val="24"/>
          <w:highlight w:val="white"/>
          <w:lang w:val="uk-UA"/>
        </w:rPr>
        <w:t xml:space="preserve"> проїзд</w:t>
      </w:r>
      <w:r w:rsidR="00C2782F" w:rsidRPr="00A904B8">
        <w:rPr>
          <w:rFonts w:ascii="Times New Roman" w:eastAsia="Times New Roman" w:hAnsi="Times New Roman" w:cs="Times New Roman"/>
          <w:sz w:val="24"/>
          <w:szCs w:val="24"/>
          <w:highlight w:val="white"/>
          <w:lang w:val="uk-UA"/>
        </w:rPr>
        <w:t>у вздовж будинків №</w:t>
      </w:r>
      <w:r w:rsidR="001E3DA6">
        <w:rPr>
          <w:rFonts w:ascii="Times New Roman" w:eastAsia="Times New Roman" w:hAnsi="Times New Roman" w:cs="Times New Roman"/>
          <w:sz w:val="24"/>
          <w:szCs w:val="24"/>
          <w:highlight w:val="white"/>
          <w:lang w:val="uk-UA"/>
        </w:rPr>
        <w:t xml:space="preserve"> </w:t>
      </w:r>
      <w:r w:rsidR="00C2782F" w:rsidRPr="00A904B8">
        <w:rPr>
          <w:rFonts w:ascii="Times New Roman" w:eastAsia="Times New Roman" w:hAnsi="Times New Roman" w:cs="Times New Roman"/>
          <w:sz w:val="24"/>
          <w:szCs w:val="24"/>
          <w:highlight w:val="white"/>
          <w:lang w:val="uk-UA"/>
        </w:rPr>
        <w:t xml:space="preserve">3, 5, 7 по </w:t>
      </w:r>
      <w:proofErr w:type="spellStart"/>
      <w:r w:rsidR="00C2782F" w:rsidRPr="00A904B8">
        <w:rPr>
          <w:rFonts w:ascii="Times New Roman" w:eastAsia="Times New Roman" w:hAnsi="Times New Roman" w:cs="Times New Roman"/>
          <w:sz w:val="24"/>
          <w:szCs w:val="24"/>
          <w:highlight w:val="white"/>
          <w:lang w:val="uk-UA"/>
        </w:rPr>
        <w:t>пр.Миру</w:t>
      </w:r>
      <w:proofErr w:type="spellEnd"/>
      <w:r w:rsidR="00C2782F" w:rsidRPr="00A904B8">
        <w:rPr>
          <w:rFonts w:ascii="Times New Roman" w:eastAsia="Times New Roman" w:hAnsi="Times New Roman" w:cs="Times New Roman"/>
          <w:color w:val="000000"/>
          <w:sz w:val="24"/>
          <w:szCs w:val="24"/>
          <w:highlight w:val="white"/>
          <w:lang w:val="uk-UA"/>
        </w:rPr>
        <w:t xml:space="preserve"> в Інгульському районі м. Миколаєва</w:t>
      </w:r>
      <w:r w:rsidR="0078368B" w:rsidRPr="00A904B8">
        <w:rPr>
          <w:rFonts w:ascii="Times New Roman" w:eastAsia="Calibri" w:hAnsi="Times New Roman" w:cs="Times New Roman"/>
          <w:lang w:val="uk-UA"/>
        </w:rPr>
        <w:t xml:space="preserve"> </w:t>
      </w:r>
      <w:r w:rsidR="0078368B" w:rsidRPr="00A904B8">
        <w:rPr>
          <w:rFonts w:ascii="Times New Roman" w:eastAsia="Times New Roman" w:hAnsi="Times New Roman" w:cs="Times New Roman"/>
          <w:sz w:val="24"/>
          <w:szCs w:val="24"/>
          <w:lang w:val="uk-UA"/>
        </w:rPr>
        <w:t xml:space="preserve"> (ДК 021:2015 (45230000-8) – будівництво трубопроводів, ліній зв’язку та електропередач, шосе, доріг аеродромів і залізничних доріг, вирівнювання поверхонь)</w:t>
      </w:r>
    </w:p>
    <w:p w:rsidR="00276B20" w:rsidRPr="00A904B8" w:rsidRDefault="00276B20" w:rsidP="008567CD">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color w:val="000000"/>
          <w:sz w:val="24"/>
          <w:szCs w:val="24"/>
          <w:highlight w:val="white"/>
          <w:lang w:val="uk-UA"/>
        </w:rPr>
        <w:t xml:space="preserve">Місце надання послуг: </w:t>
      </w:r>
      <w:r w:rsidR="00C2782F" w:rsidRPr="00A904B8">
        <w:rPr>
          <w:rFonts w:ascii="Times New Roman" w:eastAsia="Times New Roman" w:hAnsi="Times New Roman" w:cs="Times New Roman"/>
          <w:color w:val="000000"/>
          <w:sz w:val="24"/>
          <w:szCs w:val="24"/>
          <w:highlight w:val="white"/>
          <w:lang w:val="uk-UA"/>
        </w:rPr>
        <w:t xml:space="preserve">Україна, Миколаївська область, м. Миколаїв, </w:t>
      </w:r>
      <w:proofErr w:type="spellStart"/>
      <w:r w:rsidR="00C2782F" w:rsidRPr="00A904B8">
        <w:rPr>
          <w:rFonts w:ascii="Times New Roman" w:eastAsia="Times New Roman" w:hAnsi="Times New Roman" w:cs="Times New Roman"/>
          <w:color w:val="000000"/>
          <w:sz w:val="24"/>
          <w:szCs w:val="24"/>
          <w:highlight w:val="white"/>
          <w:lang w:val="uk-UA"/>
        </w:rPr>
        <w:t>Інгульський</w:t>
      </w:r>
      <w:proofErr w:type="spellEnd"/>
      <w:r w:rsidR="00C2782F" w:rsidRPr="00A904B8">
        <w:rPr>
          <w:rFonts w:ascii="Times New Roman" w:eastAsia="Times New Roman" w:hAnsi="Times New Roman" w:cs="Times New Roman"/>
          <w:color w:val="000000"/>
          <w:sz w:val="24"/>
          <w:szCs w:val="24"/>
          <w:highlight w:val="white"/>
          <w:lang w:val="uk-UA"/>
        </w:rPr>
        <w:t xml:space="preserve"> район, </w:t>
      </w:r>
      <w:proofErr w:type="spellStart"/>
      <w:r w:rsidR="00C2782F" w:rsidRPr="00A904B8">
        <w:rPr>
          <w:rFonts w:ascii="Times New Roman" w:eastAsia="Times New Roman" w:hAnsi="Times New Roman" w:cs="Times New Roman"/>
          <w:b/>
          <w:color w:val="000000"/>
          <w:sz w:val="24"/>
          <w:szCs w:val="24"/>
          <w:highlight w:val="white"/>
          <w:lang w:val="uk-UA"/>
        </w:rPr>
        <w:t>внутрішньоквартальн</w:t>
      </w:r>
      <w:r w:rsidR="00C2782F" w:rsidRPr="00A904B8">
        <w:rPr>
          <w:rFonts w:ascii="Times New Roman" w:eastAsia="Times New Roman" w:hAnsi="Times New Roman" w:cs="Times New Roman"/>
          <w:b/>
          <w:sz w:val="24"/>
          <w:szCs w:val="24"/>
          <w:highlight w:val="white"/>
          <w:lang w:val="uk-UA"/>
        </w:rPr>
        <w:t>ий</w:t>
      </w:r>
      <w:proofErr w:type="spellEnd"/>
      <w:r w:rsidR="00C2782F" w:rsidRPr="00A904B8">
        <w:rPr>
          <w:rFonts w:ascii="Times New Roman" w:eastAsia="Times New Roman" w:hAnsi="Times New Roman" w:cs="Times New Roman"/>
          <w:b/>
          <w:color w:val="000000"/>
          <w:sz w:val="24"/>
          <w:szCs w:val="24"/>
          <w:highlight w:val="white"/>
          <w:lang w:val="uk-UA"/>
        </w:rPr>
        <w:t xml:space="preserve"> проїзд</w:t>
      </w:r>
      <w:r w:rsidR="00C2782F" w:rsidRPr="00A904B8">
        <w:rPr>
          <w:rFonts w:ascii="Times New Roman" w:eastAsia="Times New Roman" w:hAnsi="Times New Roman" w:cs="Times New Roman"/>
          <w:b/>
          <w:sz w:val="24"/>
          <w:szCs w:val="24"/>
          <w:highlight w:val="white"/>
          <w:lang w:val="uk-UA"/>
        </w:rPr>
        <w:t xml:space="preserve"> вздовж будинків №</w:t>
      </w:r>
      <w:r w:rsidR="001E3DA6">
        <w:rPr>
          <w:rFonts w:ascii="Times New Roman" w:eastAsia="Times New Roman" w:hAnsi="Times New Roman" w:cs="Times New Roman"/>
          <w:b/>
          <w:sz w:val="24"/>
          <w:szCs w:val="24"/>
          <w:highlight w:val="white"/>
          <w:lang w:val="uk-UA"/>
        </w:rPr>
        <w:t xml:space="preserve"> </w:t>
      </w:r>
      <w:r w:rsidR="00C2782F" w:rsidRPr="00A904B8">
        <w:rPr>
          <w:rFonts w:ascii="Times New Roman" w:eastAsia="Times New Roman" w:hAnsi="Times New Roman" w:cs="Times New Roman"/>
          <w:b/>
          <w:sz w:val="24"/>
          <w:szCs w:val="24"/>
          <w:highlight w:val="white"/>
          <w:lang w:val="uk-UA"/>
        </w:rPr>
        <w:t xml:space="preserve">3, 5, 7 по </w:t>
      </w:r>
      <w:proofErr w:type="spellStart"/>
      <w:r w:rsidR="00C2782F" w:rsidRPr="00A904B8">
        <w:rPr>
          <w:rFonts w:ascii="Times New Roman" w:eastAsia="Times New Roman" w:hAnsi="Times New Roman" w:cs="Times New Roman"/>
          <w:b/>
          <w:sz w:val="24"/>
          <w:szCs w:val="24"/>
          <w:highlight w:val="white"/>
          <w:lang w:val="uk-UA"/>
        </w:rPr>
        <w:t>пр.Миру</w:t>
      </w:r>
      <w:proofErr w:type="spellEnd"/>
      <w:r w:rsidR="00C2782F" w:rsidRPr="00A904B8">
        <w:rPr>
          <w:rFonts w:ascii="Times New Roman" w:eastAsia="Times New Roman" w:hAnsi="Times New Roman" w:cs="Times New Roman"/>
          <w:color w:val="000000"/>
          <w:sz w:val="24"/>
          <w:szCs w:val="24"/>
          <w:highlight w:val="white"/>
          <w:lang w:val="uk-UA"/>
        </w:rPr>
        <w:t>.</w:t>
      </w:r>
      <w:r w:rsidRPr="00A904B8">
        <w:rPr>
          <w:rFonts w:ascii="Times New Roman" w:eastAsia="Times New Roman" w:hAnsi="Times New Roman" w:cs="Times New Roman"/>
          <w:color w:val="000000"/>
          <w:sz w:val="24"/>
          <w:szCs w:val="24"/>
          <w:highlight w:val="white"/>
          <w:lang w:val="uk-UA"/>
        </w:rPr>
        <w:t xml:space="preserve"> </w:t>
      </w:r>
    </w:p>
    <w:p w:rsidR="00276B20" w:rsidRPr="00A904B8" w:rsidRDefault="00276B20" w:rsidP="008567CD">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color w:val="000000"/>
          <w:sz w:val="24"/>
          <w:szCs w:val="24"/>
          <w:highlight w:val="white"/>
          <w:lang w:val="uk-UA"/>
        </w:rPr>
        <w:t xml:space="preserve">Строк надання послуг: визначається договором, до </w:t>
      </w:r>
      <w:r w:rsidR="008567CD" w:rsidRPr="00A904B8">
        <w:rPr>
          <w:rFonts w:ascii="Times New Roman" w:eastAsia="Times New Roman" w:hAnsi="Times New Roman" w:cs="Times New Roman"/>
          <w:sz w:val="24"/>
          <w:szCs w:val="24"/>
          <w:highlight w:val="white"/>
          <w:lang w:val="uk-UA"/>
        </w:rPr>
        <w:t>20</w:t>
      </w:r>
      <w:r w:rsidRPr="00A904B8">
        <w:rPr>
          <w:rFonts w:ascii="Times New Roman" w:eastAsia="Times New Roman" w:hAnsi="Times New Roman" w:cs="Times New Roman"/>
          <w:color w:val="000000"/>
          <w:sz w:val="24"/>
          <w:szCs w:val="24"/>
          <w:highlight w:val="white"/>
          <w:lang w:val="uk-UA"/>
        </w:rPr>
        <w:t>.</w:t>
      </w:r>
      <w:r w:rsidR="008567CD" w:rsidRPr="00A904B8">
        <w:rPr>
          <w:rFonts w:ascii="Times New Roman" w:eastAsia="Times New Roman" w:hAnsi="Times New Roman" w:cs="Times New Roman"/>
          <w:color w:val="000000"/>
          <w:sz w:val="24"/>
          <w:szCs w:val="24"/>
          <w:highlight w:val="white"/>
          <w:lang w:val="uk-UA"/>
        </w:rPr>
        <w:t>12</w:t>
      </w:r>
      <w:r w:rsidRPr="00A904B8">
        <w:rPr>
          <w:rFonts w:ascii="Times New Roman" w:eastAsia="Times New Roman" w:hAnsi="Times New Roman" w:cs="Times New Roman"/>
          <w:color w:val="000000"/>
          <w:sz w:val="24"/>
          <w:szCs w:val="24"/>
          <w:highlight w:val="white"/>
          <w:lang w:val="uk-UA"/>
        </w:rPr>
        <w:t>.202</w:t>
      </w:r>
      <w:r w:rsidRPr="00A904B8">
        <w:rPr>
          <w:rFonts w:ascii="Times New Roman" w:eastAsia="Times New Roman" w:hAnsi="Times New Roman" w:cs="Times New Roman"/>
          <w:sz w:val="24"/>
          <w:szCs w:val="24"/>
          <w:highlight w:val="white"/>
          <w:lang w:val="uk-UA"/>
        </w:rPr>
        <w:t>3</w:t>
      </w:r>
      <w:r w:rsidRPr="00A904B8">
        <w:rPr>
          <w:rFonts w:ascii="Times New Roman" w:eastAsia="Times New Roman" w:hAnsi="Times New Roman" w:cs="Times New Roman"/>
          <w:color w:val="000000"/>
          <w:sz w:val="24"/>
          <w:szCs w:val="24"/>
          <w:highlight w:val="white"/>
          <w:lang w:val="uk-UA"/>
        </w:rPr>
        <w:t xml:space="preserve"> року.</w:t>
      </w:r>
    </w:p>
    <w:p w:rsidR="00276B20" w:rsidRPr="00A904B8" w:rsidRDefault="00276B20" w:rsidP="008567CD">
      <w:pPr>
        <w:pBdr>
          <w:top w:val="nil"/>
          <w:left w:val="nil"/>
          <w:bottom w:val="nil"/>
          <w:right w:val="nil"/>
          <w:between w:val="nil"/>
        </w:pBdr>
        <w:spacing w:after="0" w:line="240" w:lineRule="auto"/>
        <w:ind w:firstLine="709"/>
        <w:rPr>
          <w:rFonts w:ascii="Times New Roman" w:eastAsia="Times New Roman" w:hAnsi="Times New Roman" w:cs="Times New Roman"/>
          <w:sz w:val="24"/>
          <w:szCs w:val="24"/>
          <w:highlight w:val="white"/>
          <w:lang w:val="uk-UA"/>
        </w:rPr>
      </w:pPr>
    </w:p>
    <w:p w:rsidR="00276B20" w:rsidRPr="00A904B8" w:rsidRDefault="00276B20" w:rsidP="008567C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b/>
          <w:color w:val="000000"/>
          <w:sz w:val="24"/>
          <w:szCs w:val="24"/>
          <w:highlight w:val="white"/>
          <w:lang w:val="uk-UA"/>
        </w:rPr>
        <w:t>1. Вимоги щодо надання послуг (підтвердження відповідності, процесів і методів виробництва в згідно з технічними умовами, стандартів):</w:t>
      </w:r>
    </w:p>
    <w:p w:rsidR="00276B20" w:rsidRPr="00A904B8" w:rsidRDefault="00276B20" w:rsidP="008567C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color w:val="000000"/>
          <w:sz w:val="24"/>
          <w:szCs w:val="24"/>
          <w:highlight w:val="white"/>
          <w:lang w:val="uk-UA"/>
        </w:rPr>
        <w:t>Учасник з</w:t>
      </w:r>
      <w:r w:rsidR="00A11AB8" w:rsidRPr="00A904B8">
        <w:rPr>
          <w:rFonts w:ascii="Times New Roman" w:eastAsia="Times New Roman" w:hAnsi="Times New Roman" w:cs="Times New Roman"/>
          <w:color w:val="000000"/>
          <w:sz w:val="24"/>
          <w:szCs w:val="24"/>
          <w:highlight w:val="white"/>
          <w:lang w:val="uk-UA"/>
        </w:rPr>
        <w:t>обов'язаний використовувати під час надання послуг</w:t>
      </w:r>
      <w:r w:rsidRPr="00A904B8">
        <w:rPr>
          <w:rFonts w:ascii="Times New Roman" w:eastAsia="Times New Roman" w:hAnsi="Times New Roman" w:cs="Times New Roman"/>
          <w:color w:val="000000"/>
          <w:sz w:val="24"/>
          <w:szCs w:val="24"/>
          <w:highlight w:val="white"/>
          <w:lang w:val="uk-UA"/>
        </w:rPr>
        <w:t xml:space="preserve"> тільки ті матеріали і вироби, що передбачені технічним завданням. Будь-яка заміна матеріалів, виробів або технологій можлива тільки з відома та погодження Замовника.</w:t>
      </w:r>
    </w:p>
    <w:p w:rsidR="00276B20" w:rsidRPr="00A904B8" w:rsidRDefault="00276B20" w:rsidP="008567C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color w:val="000000"/>
          <w:sz w:val="24"/>
          <w:szCs w:val="24"/>
          <w:highlight w:val="white"/>
          <w:lang w:val="uk-UA"/>
        </w:rPr>
        <w:t>Усі матеріали і вироби, що використовуються</w:t>
      </w:r>
      <w:r w:rsidR="00A11AB8" w:rsidRPr="00A904B8">
        <w:rPr>
          <w:rFonts w:ascii="Times New Roman" w:eastAsia="Times New Roman" w:hAnsi="Times New Roman" w:cs="Times New Roman"/>
          <w:color w:val="000000"/>
          <w:sz w:val="24"/>
          <w:szCs w:val="24"/>
          <w:highlight w:val="white"/>
          <w:lang w:val="uk-UA"/>
        </w:rPr>
        <w:t xml:space="preserve"> під час надання послуг</w:t>
      </w:r>
      <w:r w:rsidRPr="00A904B8">
        <w:rPr>
          <w:rFonts w:ascii="Times New Roman" w:eastAsia="Times New Roman" w:hAnsi="Times New Roman" w:cs="Times New Roman"/>
          <w:color w:val="000000"/>
          <w:sz w:val="24"/>
          <w:szCs w:val="24"/>
          <w:highlight w:val="white"/>
          <w:lang w:val="uk-UA"/>
        </w:rPr>
        <w:t>, повинні мати відповідні державні сертифікати включно з протипожежними і санітарно-гігієнічними. Застосування матеріалів і виробів повинно виконуватись у суворій відповідності до вимог діючих державних будівельних норм, на конкретний матеріал, або технології, що затверджені Держбудом України.</w:t>
      </w:r>
    </w:p>
    <w:p w:rsidR="00276B20" w:rsidRPr="00A904B8" w:rsidRDefault="00276B20" w:rsidP="008567CD">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color w:val="000000"/>
          <w:sz w:val="24"/>
          <w:szCs w:val="24"/>
          <w:highlight w:val="white"/>
          <w:lang w:val="uk-UA"/>
        </w:rPr>
        <w:t>Учасник гарантує Замовнику виконувати об’єм наданих послуг відповідно до вимог ДБН В.2.3-5-2018 «Вулиці та дороги населених пунктів», ДБН Б.2.2-12:2019 «Планування і забудова територій» та чинного законодавства. Визначення вартості згідно з Настановою з визначення вартості будівництва, затвердженою Наказом Міністерства розвитку громад та територій України від 1 листопада 2021 р. № 281</w:t>
      </w:r>
      <w:r w:rsidRPr="00A904B8">
        <w:rPr>
          <w:rFonts w:ascii="Times New Roman" w:eastAsia="Times New Roman" w:hAnsi="Times New Roman" w:cs="Times New Roman"/>
          <w:color w:val="FF0000"/>
          <w:sz w:val="24"/>
          <w:szCs w:val="24"/>
          <w:highlight w:val="white"/>
          <w:lang w:val="uk-UA"/>
        </w:rPr>
        <w:t>.</w:t>
      </w:r>
    </w:p>
    <w:p w:rsidR="00276B20" w:rsidRPr="00A904B8" w:rsidRDefault="00276B20" w:rsidP="008567CD">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highlight w:val="white"/>
          <w:lang w:val="uk-UA"/>
        </w:rPr>
      </w:pPr>
      <w:r w:rsidRPr="00A904B8">
        <w:rPr>
          <w:rFonts w:ascii="Times New Roman" w:eastAsia="Times New Roman" w:hAnsi="Times New Roman" w:cs="Times New Roman"/>
          <w:color w:val="000000"/>
          <w:sz w:val="24"/>
          <w:szCs w:val="24"/>
          <w:highlight w:val="white"/>
          <w:lang w:val="uk-UA"/>
        </w:rPr>
        <w:t xml:space="preserve">Виявлені недоліки (дефекти в наданих послугах) будуть ліквідовані виконавцем за свій рахунок і в межах граничних термінів узгоджених з Замовником. </w:t>
      </w:r>
    </w:p>
    <w:p w:rsidR="008567CD" w:rsidRPr="00A904B8" w:rsidRDefault="008567CD" w:rsidP="008567CD">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p>
    <w:p w:rsidR="00276B20" w:rsidRPr="00A904B8" w:rsidRDefault="00276B20" w:rsidP="008567CD">
      <w:pPr>
        <w:pBdr>
          <w:top w:val="nil"/>
          <w:left w:val="nil"/>
          <w:bottom w:val="nil"/>
          <w:right w:val="nil"/>
          <w:between w:val="nil"/>
        </w:pBdr>
        <w:spacing w:after="0" w:line="240" w:lineRule="auto"/>
        <w:ind w:firstLine="709"/>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b/>
          <w:color w:val="000000"/>
          <w:sz w:val="24"/>
          <w:szCs w:val="24"/>
          <w:highlight w:val="white"/>
          <w:lang w:val="uk-UA"/>
        </w:rPr>
        <w:t>2. Загальні вимоги:</w:t>
      </w:r>
    </w:p>
    <w:p w:rsidR="00276B20" w:rsidRPr="00A904B8" w:rsidRDefault="00276B20" w:rsidP="008567CD">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color w:val="000000"/>
          <w:sz w:val="24"/>
          <w:szCs w:val="24"/>
          <w:highlight w:val="white"/>
          <w:lang w:val="uk-UA"/>
        </w:rPr>
        <w:t xml:space="preserve">Переможець тендеру на етапі укладання договору (не пізніше ніж через </w:t>
      </w:r>
      <w:r w:rsidR="00A11AB8" w:rsidRPr="00A904B8">
        <w:rPr>
          <w:rFonts w:ascii="Times New Roman" w:eastAsia="Times New Roman" w:hAnsi="Times New Roman" w:cs="Times New Roman"/>
          <w:color w:val="000000"/>
          <w:sz w:val="24"/>
          <w:szCs w:val="24"/>
          <w:highlight w:val="white"/>
          <w:lang w:val="uk-UA"/>
        </w:rPr>
        <w:t>чотири дні</w:t>
      </w:r>
      <w:r w:rsidRPr="00A904B8">
        <w:rPr>
          <w:rFonts w:ascii="Times New Roman" w:eastAsia="Times New Roman" w:hAnsi="Times New Roman" w:cs="Times New Roman"/>
          <w:color w:val="000000"/>
          <w:sz w:val="24"/>
          <w:szCs w:val="24"/>
          <w:highlight w:val="white"/>
          <w:lang w:val="uk-UA"/>
        </w:rPr>
        <w:t xml:space="preserve"> з дати оприлюднення на </w:t>
      </w:r>
      <w:proofErr w:type="spellStart"/>
      <w:r w:rsidRPr="00A904B8">
        <w:rPr>
          <w:rFonts w:ascii="Times New Roman" w:eastAsia="Times New Roman" w:hAnsi="Times New Roman" w:cs="Times New Roman"/>
          <w:color w:val="000000"/>
          <w:sz w:val="24"/>
          <w:szCs w:val="24"/>
          <w:highlight w:val="white"/>
          <w:lang w:val="uk-UA"/>
        </w:rPr>
        <w:t>веб-порталі</w:t>
      </w:r>
      <w:proofErr w:type="spellEnd"/>
      <w:r w:rsidRPr="00A904B8">
        <w:rPr>
          <w:rFonts w:ascii="Times New Roman" w:eastAsia="Times New Roman" w:hAnsi="Times New Roman" w:cs="Times New Roman"/>
          <w:color w:val="000000"/>
          <w:sz w:val="24"/>
          <w:szCs w:val="24"/>
          <w:highlight w:val="white"/>
          <w:lang w:val="uk-UA"/>
        </w:rPr>
        <w:t xml:space="preserve"> Уповноваженого органу повідомлення про намір укласти договір про закупівлю) надає Замовнику розрахунок ціни тендерної пропозиції у форматі договірної ціни (з точністю до копійок), який має включати додатки, які підтверджують розрахунки за статтями витрат договірної ціни відповідно до Настанови з визначення вартості будівництва.</w:t>
      </w:r>
    </w:p>
    <w:p w:rsidR="00276B20" w:rsidRPr="00A904B8" w:rsidRDefault="00276B20" w:rsidP="008567CD">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color w:val="000000"/>
          <w:sz w:val="24"/>
          <w:szCs w:val="24"/>
          <w:highlight w:val="white"/>
          <w:lang w:val="uk-UA"/>
        </w:rPr>
        <w:t xml:space="preserve">Договірна ціна, Акти виконаних робіт Ф-КБ-2 та довідка про вартість </w:t>
      </w:r>
      <w:r w:rsidR="002541D3">
        <w:rPr>
          <w:rFonts w:ascii="Times New Roman" w:eastAsia="Times New Roman" w:hAnsi="Times New Roman" w:cs="Times New Roman"/>
          <w:color w:val="000000"/>
          <w:sz w:val="24"/>
          <w:szCs w:val="24"/>
          <w:highlight w:val="white"/>
          <w:lang w:val="uk-UA"/>
        </w:rPr>
        <w:t>наданих послуг</w:t>
      </w:r>
      <w:r w:rsidRPr="00A904B8">
        <w:rPr>
          <w:rFonts w:ascii="Times New Roman" w:eastAsia="Times New Roman" w:hAnsi="Times New Roman" w:cs="Times New Roman"/>
          <w:color w:val="000000"/>
          <w:sz w:val="24"/>
          <w:szCs w:val="24"/>
          <w:highlight w:val="white"/>
          <w:lang w:val="uk-UA"/>
        </w:rPr>
        <w:t xml:space="preserve"> та витрат Ф-КБ3 повинні надаватися у діючі</w:t>
      </w:r>
      <w:r w:rsidR="002541D3">
        <w:rPr>
          <w:rFonts w:ascii="Times New Roman" w:eastAsia="Times New Roman" w:hAnsi="Times New Roman" w:cs="Times New Roman"/>
          <w:color w:val="000000"/>
          <w:sz w:val="24"/>
          <w:szCs w:val="24"/>
          <w:highlight w:val="white"/>
          <w:lang w:val="uk-UA"/>
        </w:rPr>
        <w:t>й</w:t>
      </w:r>
      <w:r w:rsidRPr="00A904B8">
        <w:rPr>
          <w:rFonts w:ascii="Times New Roman" w:eastAsia="Times New Roman" w:hAnsi="Times New Roman" w:cs="Times New Roman"/>
          <w:color w:val="000000"/>
          <w:sz w:val="24"/>
          <w:szCs w:val="24"/>
          <w:highlight w:val="white"/>
          <w:lang w:val="uk-UA"/>
        </w:rPr>
        <w:t xml:space="preserve"> версії програмного комплексу АВК.</w:t>
      </w:r>
    </w:p>
    <w:p w:rsidR="00276B20" w:rsidRPr="00A904B8" w:rsidRDefault="001D26C7" w:rsidP="008567CD">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highlight w:val="white"/>
          <w:lang w:val="uk-UA"/>
        </w:rPr>
      </w:pPr>
      <w:r w:rsidRPr="00A904B8">
        <w:rPr>
          <w:rFonts w:ascii="Times New Roman" w:eastAsia="Times New Roman" w:hAnsi="Times New Roman" w:cs="Times New Roman"/>
          <w:color w:val="000000"/>
          <w:sz w:val="24"/>
          <w:szCs w:val="24"/>
          <w:highlight w:val="white"/>
          <w:lang w:val="uk-UA"/>
        </w:rPr>
        <w:t>Сума Актів не може</w:t>
      </w:r>
      <w:r w:rsidR="00276B20" w:rsidRPr="00A904B8">
        <w:rPr>
          <w:rFonts w:ascii="Times New Roman" w:eastAsia="Times New Roman" w:hAnsi="Times New Roman" w:cs="Times New Roman"/>
          <w:color w:val="000000"/>
          <w:sz w:val="24"/>
          <w:szCs w:val="24"/>
          <w:highlight w:val="white"/>
          <w:lang w:val="uk-UA"/>
        </w:rPr>
        <w:t xml:space="preserve"> перевищувати загальної вартості договірної ціни.</w:t>
      </w:r>
    </w:p>
    <w:p w:rsidR="008567CD" w:rsidRPr="00A904B8" w:rsidRDefault="008567CD" w:rsidP="008567CD">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p>
    <w:p w:rsidR="00276B20" w:rsidRPr="00A904B8" w:rsidRDefault="00276B20" w:rsidP="008567C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b/>
          <w:color w:val="000000"/>
          <w:sz w:val="24"/>
          <w:szCs w:val="24"/>
          <w:highlight w:val="white"/>
          <w:lang w:val="uk-UA"/>
        </w:rPr>
        <w:t xml:space="preserve">3. Порядок (послідовність, етапи) надання послуг: </w:t>
      </w:r>
      <w:r w:rsidRPr="00A904B8">
        <w:rPr>
          <w:rFonts w:ascii="Times New Roman" w:eastAsia="Times New Roman" w:hAnsi="Times New Roman" w:cs="Times New Roman"/>
          <w:color w:val="000000"/>
          <w:sz w:val="24"/>
          <w:szCs w:val="24"/>
          <w:highlight w:val="white"/>
          <w:lang w:val="uk-UA"/>
        </w:rPr>
        <w:t>відповідно до Договору.</w:t>
      </w:r>
    </w:p>
    <w:p w:rsidR="008567CD" w:rsidRPr="00A904B8" w:rsidRDefault="008567CD" w:rsidP="008567CD">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color w:val="000000"/>
          <w:sz w:val="24"/>
          <w:szCs w:val="24"/>
          <w:highlight w:val="white"/>
          <w:lang w:val="uk-UA"/>
        </w:rPr>
      </w:pPr>
    </w:p>
    <w:p w:rsidR="00276B20" w:rsidRPr="00A904B8" w:rsidRDefault="00276B20" w:rsidP="008567CD">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color w:val="000000"/>
          <w:sz w:val="24"/>
          <w:szCs w:val="24"/>
          <w:highlight w:val="white"/>
          <w:lang w:val="uk-UA"/>
        </w:rPr>
      </w:pPr>
      <w:r w:rsidRPr="00A904B8">
        <w:rPr>
          <w:rFonts w:ascii="Times New Roman" w:eastAsia="Times New Roman" w:hAnsi="Times New Roman" w:cs="Times New Roman"/>
          <w:b/>
          <w:color w:val="000000"/>
          <w:sz w:val="24"/>
          <w:szCs w:val="24"/>
          <w:highlight w:val="white"/>
          <w:lang w:val="uk-UA"/>
        </w:rPr>
        <w:t>4.</w:t>
      </w:r>
      <w:r w:rsidR="008567CD" w:rsidRPr="00A904B8">
        <w:rPr>
          <w:rFonts w:ascii="Times New Roman" w:eastAsia="Times New Roman" w:hAnsi="Times New Roman" w:cs="Times New Roman"/>
          <w:b/>
          <w:color w:val="000000"/>
          <w:sz w:val="24"/>
          <w:szCs w:val="24"/>
          <w:highlight w:val="white"/>
          <w:lang w:val="uk-UA"/>
        </w:rPr>
        <w:t xml:space="preserve"> </w:t>
      </w:r>
      <w:r w:rsidRPr="00A904B8">
        <w:rPr>
          <w:rFonts w:ascii="Times New Roman" w:eastAsia="Times New Roman" w:hAnsi="Times New Roman" w:cs="Times New Roman"/>
          <w:b/>
          <w:color w:val="000000"/>
          <w:sz w:val="24"/>
          <w:szCs w:val="24"/>
          <w:highlight w:val="white"/>
          <w:lang w:val="uk-UA"/>
        </w:rPr>
        <w:t xml:space="preserve">Вимоги щодо безпеки надання послуг: </w:t>
      </w:r>
    </w:p>
    <w:p w:rsidR="00276B20" w:rsidRPr="00A904B8" w:rsidRDefault="00276B20" w:rsidP="008567CD">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color w:val="000000"/>
          <w:sz w:val="24"/>
          <w:szCs w:val="24"/>
          <w:highlight w:val="white"/>
          <w:lang w:val="uk-UA"/>
        </w:rPr>
        <w:t xml:space="preserve">Під час надання послуг Учасник зобов'язаний виконувати вимоги встановлені законодавством України та інших нормативно правових актів, а також відповідність вимогам ДБН, правил та норм охорони праці, техніки безпеки, пожежної безпеки, охорони здоров'я та природоохоронного законодавства викладених в наступних документах : </w:t>
      </w:r>
    </w:p>
    <w:p w:rsidR="00276B20" w:rsidRPr="00A904B8" w:rsidRDefault="00276B20" w:rsidP="008567CD">
      <w:pPr>
        <w:numPr>
          <w:ilvl w:val="0"/>
          <w:numId w:val="5"/>
        </w:numPr>
        <w:pBdr>
          <w:top w:val="nil"/>
          <w:left w:val="nil"/>
          <w:bottom w:val="nil"/>
          <w:right w:val="nil"/>
          <w:between w:val="nil"/>
        </w:pBdr>
        <w:tabs>
          <w:tab w:val="left" w:pos="702"/>
        </w:tabs>
        <w:suppressAutoHyphens/>
        <w:spacing w:after="0" w:line="240" w:lineRule="auto"/>
        <w:ind w:left="0" w:firstLine="709"/>
        <w:jc w:val="both"/>
        <w:textDirection w:val="btLr"/>
        <w:textAlignment w:val="top"/>
        <w:outlineLvl w:val="0"/>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color w:val="000000"/>
          <w:sz w:val="24"/>
          <w:szCs w:val="24"/>
          <w:highlight w:val="white"/>
          <w:lang w:val="uk-UA"/>
        </w:rPr>
        <w:lastRenderedPageBreak/>
        <w:t>ДБН В.1.1-7:2016 «Пожежна безпека об’єктів будівництва»;</w:t>
      </w:r>
    </w:p>
    <w:p w:rsidR="00276B20" w:rsidRPr="00A904B8" w:rsidRDefault="00276B20" w:rsidP="008567CD">
      <w:pPr>
        <w:numPr>
          <w:ilvl w:val="0"/>
          <w:numId w:val="5"/>
        </w:numPr>
        <w:pBdr>
          <w:top w:val="nil"/>
          <w:left w:val="nil"/>
          <w:bottom w:val="nil"/>
          <w:right w:val="nil"/>
          <w:between w:val="nil"/>
        </w:pBdr>
        <w:tabs>
          <w:tab w:val="left" w:pos="702"/>
        </w:tabs>
        <w:suppressAutoHyphens/>
        <w:spacing w:after="0" w:line="240" w:lineRule="auto"/>
        <w:ind w:left="0" w:firstLine="709"/>
        <w:jc w:val="both"/>
        <w:textDirection w:val="btLr"/>
        <w:textAlignment w:val="top"/>
        <w:outlineLvl w:val="0"/>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color w:val="000000"/>
          <w:sz w:val="24"/>
          <w:szCs w:val="24"/>
          <w:highlight w:val="white"/>
          <w:lang w:val="uk-UA"/>
        </w:rPr>
        <w:t>ДБН В.2.5-56:2014 «Системи протипожежного захисту»;</w:t>
      </w:r>
    </w:p>
    <w:p w:rsidR="00276B20" w:rsidRPr="00A904B8" w:rsidRDefault="00276B20" w:rsidP="008567CD">
      <w:pPr>
        <w:numPr>
          <w:ilvl w:val="0"/>
          <w:numId w:val="5"/>
        </w:numPr>
        <w:pBdr>
          <w:top w:val="nil"/>
          <w:left w:val="nil"/>
          <w:bottom w:val="nil"/>
          <w:right w:val="nil"/>
          <w:between w:val="nil"/>
        </w:pBdr>
        <w:tabs>
          <w:tab w:val="left" w:pos="702"/>
        </w:tabs>
        <w:suppressAutoHyphens/>
        <w:spacing w:after="0" w:line="240" w:lineRule="auto"/>
        <w:ind w:left="0" w:firstLine="709"/>
        <w:jc w:val="both"/>
        <w:textDirection w:val="btLr"/>
        <w:textAlignment w:val="top"/>
        <w:outlineLvl w:val="0"/>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color w:val="000000"/>
          <w:sz w:val="24"/>
          <w:szCs w:val="24"/>
          <w:highlight w:val="white"/>
          <w:lang w:val="uk-UA"/>
        </w:rPr>
        <w:t>ДБН А.3.2-2-2009  «Охорона праці і промислова безпека у будівництві» та іншого чинного законодавства.</w:t>
      </w:r>
    </w:p>
    <w:p w:rsidR="00276B20" w:rsidRPr="00A904B8" w:rsidRDefault="00276B20" w:rsidP="00276B20">
      <w:pPr>
        <w:pBdr>
          <w:top w:val="nil"/>
          <w:left w:val="nil"/>
          <w:bottom w:val="nil"/>
          <w:right w:val="nil"/>
          <w:between w:val="nil"/>
        </w:pBdr>
        <w:tabs>
          <w:tab w:val="left" w:pos="702"/>
        </w:tabs>
        <w:suppressAutoHyphens/>
        <w:spacing w:after="0" w:line="240" w:lineRule="auto"/>
        <w:jc w:val="both"/>
        <w:textDirection w:val="btLr"/>
        <w:textAlignment w:val="top"/>
        <w:outlineLvl w:val="0"/>
        <w:rPr>
          <w:rFonts w:ascii="Times New Roman" w:eastAsia="Times New Roman" w:hAnsi="Times New Roman" w:cs="Times New Roman"/>
          <w:sz w:val="24"/>
          <w:szCs w:val="24"/>
          <w:highlight w:val="white"/>
          <w:lang w:val="uk-UA"/>
        </w:rPr>
      </w:pPr>
    </w:p>
    <w:p w:rsidR="00276B20" w:rsidRPr="00A904B8" w:rsidRDefault="008567CD" w:rsidP="00C2782F">
      <w:pPr>
        <w:tabs>
          <w:tab w:val="left" w:pos="0"/>
        </w:tabs>
        <w:spacing w:after="0" w:line="240" w:lineRule="auto"/>
        <w:ind w:hanging="2"/>
        <w:jc w:val="center"/>
        <w:rPr>
          <w:rFonts w:ascii="Times New Roman" w:eastAsia="Times New Roman" w:hAnsi="Times New Roman" w:cs="Times New Roman"/>
          <w:b/>
          <w:sz w:val="24"/>
          <w:szCs w:val="24"/>
          <w:highlight w:val="white"/>
          <w:lang w:val="uk-UA"/>
        </w:rPr>
      </w:pPr>
      <w:r w:rsidRPr="00A904B8">
        <w:rPr>
          <w:rFonts w:ascii="Times New Roman" w:eastAsia="Times New Roman" w:hAnsi="Times New Roman" w:cs="Times New Roman"/>
          <w:b/>
          <w:sz w:val="24"/>
          <w:szCs w:val="24"/>
          <w:highlight w:val="white"/>
          <w:lang w:val="uk-UA"/>
        </w:rPr>
        <w:t xml:space="preserve">5. </w:t>
      </w:r>
      <w:r w:rsidR="00C2782F" w:rsidRPr="00A904B8">
        <w:rPr>
          <w:rFonts w:ascii="Times New Roman" w:eastAsia="Times New Roman" w:hAnsi="Times New Roman" w:cs="Times New Roman"/>
          <w:b/>
          <w:sz w:val="24"/>
          <w:szCs w:val="24"/>
          <w:highlight w:val="white"/>
          <w:lang w:val="uk-UA"/>
        </w:rPr>
        <w:t xml:space="preserve">Відомість обсягів робіт зі здійснення заходів з благоустрою в частині забезпечення виконання поточного ремонту асфальтобетонного покриття </w:t>
      </w:r>
      <w:proofErr w:type="spellStart"/>
      <w:r w:rsidR="00C2782F" w:rsidRPr="00A904B8">
        <w:rPr>
          <w:rFonts w:ascii="Times New Roman" w:eastAsia="Times New Roman" w:hAnsi="Times New Roman" w:cs="Times New Roman"/>
          <w:b/>
          <w:sz w:val="24"/>
          <w:szCs w:val="24"/>
          <w:highlight w:val="white"/>
          <w:lang w:val="uk-UA"/>
        </w:rPr>
        <w:t>внутрішньоквартального</w:t>
      </w:r>
      <w:proofErr w:type="spellEnd"/>
      <w:r w:rsidR="00C2782F" w:rsidRPr="00A904B8">
        <w:rPr>
          <w:rFonts w:ascii="Times New Roman" w:eastAsia="Times New Roman" w:hAnsi="Times New Roman" w:cs="Times New Roman"/>
          <w:b/>
          <w:sz w:val="24"/>
          <w:szCs w:val="24"/>
          <w:highlight w:val="white"/>
          <w:lang w:val="uk-UA"/>
        </w:rPr>
        <w:t xml:space="preserve"> проїзду вздовж будинків №</w:t>
      </w:r>
      <w:r w:rsidR="00A63874">
        <w:rPr>
          <w:rFonts w:ascii="Times New Roman" w:eastAsia="Times New Roman" w:hAnsi="Times New Roman" w:cs="Times New Roman"/>
          <w:b/>
          <w:sz w:val="24"/>
          <w:szCs w:val="24"/>
          <w:highlight w:val="white"/>
          <w:lang w:val="uk-UA"/>
        </w:rPr>
        <w:t xml:space="preserve"> </w:t>
      </w:r>
      <w:r w:rsidR="00C2782F" w:rsidRPr="00A904B8">
        <w:rPr>
          <w:rFonts w:ascii="Times New Roman" w:eastAsia="Times New Roman" w:hAnsi="Times New Roman" w:cs="Times New Roman"/>
          <w:b/>
          <w:sz w:val="24"/>
          <w:szCs w:val="24"/>
          <w:highlight w:val="white"/>
          <w:lang w:val="uk-UA"/>
        </w:rPr>
        <w:t xml:space="preserve">3, 5, 7 по </w:t>
      </w:r>
      <w:proofErr w:type="spellStart"/>
      <w:r w:rsidR="00C2782F" w:rsidRPr="00A904B8">
        <w:rPr>
          <w:rFonts w:ascii="Times New Roman" w:eastAsia="Times New Roman" w:hAnsi="Times New Roman" w:cs="Times New Roman"/>
          <w:b/>
          <w:sz w:val="24"/>
          <w:szCs w:val="24"/>
          <w:highlight w:val="white"/>
          <w:lang w:val="uk-UA"/>
        </w:rPr>
        <w:t>пр.Миру</w:t>
      </w:r>
      <w:proofErr w:type="spellEnd"/>
      <w:r w:rsidR="00C2782F" w:rsidRPr="00A904B8">
        <w:rPr>
          <w:rFonts w:ascii="Times New Roman" w:eastAsia="Times New Roman" w:hAnsi="Times New Roman" w:cs="Times New Roman"/>
          <w:b/>
          <w:sz w:val="24"/>
          <w:szCs w:val="24"/>
          <w:highlight w:val="white"/>
          <w:lang w:val="uk-UA"/>
        </w:rPr>
        <w:t xml:space="preserve"> в Інгульському районі м. Миколаєва</w:t>
      </w:r>
    </w:p>
    <w:p w:rsidR="001D26C7" w:rsidRPr="00A904B8" w:rsidRDefault="001D26C7" w:rsidP="001D26C7">
      <w:pPr>
        <w:pBdr>
          <w:top w:val="nil"/>
          <w:left w:val="nil"/>
          <w:bottom w:val="nil"/>
          <w:right w:val="nil"/>
          <w:between w:val="nil"/>
        </w:pBdr>
        <w:tabs>
          <w:tab w:val="left" w:pos="702"/>
        </w:tabs>
        <w:spacing w:after="0" w:line="240" w:lineRule="auto"/>
        <w:jc w:val="center"/>
        <w:rPr>
          <w:rFonts w:ascii="Times New Roman" w:eastAsia="Times New Roman" w:hAnsi="Times New Roman" w:cs="Times New Roman"/>
          <w:b/>
          <w:sz w:val="24"/>
          <w:szCs w:val="24"/>
          <w:highlight w:val="yellow"/>
          <w:lang w:val="uk-UA"/>
        </w:rPr>
      </w:pPr>
    </w:p>
    <w:tbl>
      <w:tblPr>
        <w:tblW w:w="9605"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1860"/>
        <w:gridCol w:w="4519"/>
        <w:gridCol w:w="1275"/>
        <w:gridCol w:w="1276"/>
      </w:tblGrid>
      <w:tr w:rsidR="00C2782F" w:rsidRPr="00A904B8" w:rsidTr="00C2782F">
        <w:tc>
          <w:tcPr>
            <w:tcW w:w="675" w:type="dxa"/>
            <w:vAlign w:val="center"/>
          </w:tcPr>
          <w:p w:rsidR="00C2782F" w:rsidRPr="00A904B8" w:rsidRDefault="00C2782F" w:rsidP="00C2782F">
            <w:pPr>
              <w:keepLines/>
              <w:tabs>
                <w:tab w:val="left" w:pos="6663"/>
              </w:tab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i/>
                <w:sz w:val="24"/>
                <w:szCs w:val="24"/>
                <w:highlight w:val="white"/>
                <w:lang w:val="uk-UA"/>
              </w:rPr>
              <w:t>№</w:t>
            </w:r>
          </w:p>
          <w:p w:rsidR="00C2782F" w:rsidRPr="00A904B8" w:rsidRDefault="00C2782F" w:rsidP="00C2782F">
            <w:pPr>
              <w:keepLines/>
              <w:tabs>
                <w:tab w:val="left" w:pos="6663"/>
              </w:tab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i/>
                <w:sz w:val="24"/>
                <w:szCs w:val="24"/>
                <w:highlight w:val="white"/>
                <w:lang w:val="uk-UA"/>
              </w:rPr>
              <w:t>п/</w:t>
            </w:r>
            <w:proofErr w:type="spellStart"/>
            <w:r w:rsidRPr="00A904B8">
              <w:rPr>
                <w:rFonts w:ascii="Times New Roman" w:eastAsia="Times New Roman" w:hAnsi="Times New Roman" w:cs="Times New Roman"/>
                <w:i/>
                <w:sz w:val="24"/>
                <w:szCs w:val="24"/>
                <w:highlight w:val="white"/>
                <w:lang w:val="uk-UA"/>
              </w:rPr>
              <w:t>п</w:t>
            </w:r>
            <w:proofErr w:type="spellEnd"/>
          </w:p>
        </w:tc>
        <w:tc>
          <w:tcPr>
            <w:tcW w:w="1860" w:type="dxa"/>
          </w:tcPr>
          <w:p w:rsidR="00C2782F" w:rsidRPr="00A904B8" w:rsidRDefault="00C2782F" w:rsidP="00C2782F">
            <w:pPr>
              <w:keepLines/>
              <w:tabs>
                <w:tab w:val="left" w:pos="6663"/>
              </w:tabs>
              <w:spacing w:after="0" w:line="240" w:lineRule="auto"/>
              <w:ind w:hanging="2"/>
              <w:jc w:val="center"/>
              <w:rPr>
                <w:rFonts w:ascii="Times New Roman" w:eastAsia="Times New Roman" w:hAnsi="Times New Roman" w:cs="Times New Roman"/>
                <w:sz w:val="24"/>
                <w:szCs w:val="24"/>
                <w:highlight w:val="white"/>
                <w:lang w:val="uk-UA"/>
              </w:rPr>
            </w:pPr>
            <w:proofErr w:type="spellStart"/>
            <w:r w:rsidRPr="00A904B8">
              <w:rPr>
                <w:rFonts w:ascii="Times New Roman" w:eastAsia="Times New Roman" w:hAnsi="Times New Roman" w:cs="Times New Roman"/>
                <w:i/>
                <w:sz w:val="24"/>
                <w:szCs w:val="24"/>
                <w:highlight w:val="white"/>
                <w:lang w:val="uk-UA"/>
              </w:rPr>
              <w:t>Обгрунтування</w:t>
            </w:r>
            <w:proofErr w:type="spellEnd"/>
          </w:p>
          <w:p w:rsidR="00C2782F" w:rsidRPr="00A904B8" w:rsidRDefault="00C2782F" w:rsidP="00C2782F">
            <w:pPr>
              <w:keepLines/>
              <w:tabs>
                <w:tab w:val="left" w:pos="6663"/>
              </w:tab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i/>
                <w:sz w:val="24"/>
                <w:szCs w:val="24"/>
                <w:highlight w:val="white"/>
                <w:lang w:val="uk-UA"/>
              </w:rPr>
              <w:t>(шифр норми)</w:t>
            </w:r>
            <w:r w:rsidRPr="00A904B8">
              <w:rPr>
                <w:rFonts w:ascii="Times New Roman" w:eastAsia="Times New Roman" w:hAnsi="Times New Roman" w:cs="Times New Roman"/>
                <w:i/>
                <w:sz w:val="24"/>
                <w:szCs w:val="24"/>
                <w:highlight w:val="white"/>
                <w:vertAlign w:val="superscript"/>
                <w:lang w:val="uk-UA"/>
              </w:rPr>
              <w:footnoteReference w:id="1"/>
            </w:r>
          </w:p>
        </w:tc>
        <w:tc>
          <w:tcPr>
            <w:tcW w:w="4519" w:type="dxa"/>
            <w:vAlign w:val="center"/>
          </w:tcPr>
          <w:p w:rsidR="00C2782F" w:rsidRPr="00A904B8" w:rsidRDefault="00C2782F" w:rsidP="00C2782F">
            <w:pPr>
              <w:keepLines/>
              <w:tabs>
                <w:tab w:val="left" w:pos="6663"/>
              </w:tab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i/>
                <w:sz w:val="24"/>
                <w:szCs w:val="24"/>
                <w:highlight w:val="white"/>
                <w:lang w:val="uk-UA"/>
              </w:rPr>
              <w:t>Найменування робіт та витрат</w:t>
            </w:r>
          </w:p>
        </w:tc>
        <w:tc>
          <w:tcPr>
            <w:tcW w:w="1275" w:type="dxa"/>
            <w:vAlign w:val="center"/>
          </w:tcPr>
          <w:p w:rsidR="00C2782F" w:rsidRPr="00A904B8" w:rsidRDefault="00C2782F" w:rsidP="00C2782F">
            <w:pPr>
              <w:keepLines/>
              <w:tabs>
                <w:tab w:val="left" w:pos="6663"/>
              </w:tab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i/>
                <w:sz w:val="24"/>
                <w:szCs w:val="24"/>
                <w:highlight w:val="white"/>
                <w:lang w:val="uk-UA"/>
              </w:rPr>
              <w:t>Одиниця</w:t>
            </w:r>
          </w:p>
          <w:p w:rsidR="00C2782F" w:rsidRPr="00A904B8" w:rsidRDefault="00C2782F" w:rsidP="00C2782F">
            <w:pPr>
              <w:keepLines/>
              <w:tabs>
                <w:tab w:val="left" w:pos="6663"/>
              </w:tab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i/>
                <w:sz w:val="24"/>
                <w:szCs w:val="24"/>
                <w:highlight w:val="white"/>
                <w:lang w:val="uk-UA"/>
              </w:rPr>
              <w:t>виміру</w:t>
            </w:r>
          </w:p>
        </w:tc>
        <w:tc>
          <w:tcPr>
            <w:tcW w:w="1276" w:type="dxa"/>
            <w:vAlign w:val="center"/>
          </w:tcPr>
          <w:p w:rsidR="00C2782F" w:rsidRPr="00A904B8" w:rsidRDefault="00C2782F" w:rsidP="00C2782F">
            <w:pPr>
              <w:keepLines/>
              <w:tabs>
                <w:tab w:val="left" w:pos="6663"/>
              </w:tab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i/>
                <w:sz w:val="24"/>
                <w:szCs w:val="24"/>
                <w:highlight w:val="white"/>
                <w:lang w:val="uk-UA"/>
              </w:rPr>
              <w:t>Кількість</w:t>
            </w:r>
          </w:p>
        </w:tc>
      </w:tr>
      <w:tr w:rsidR="00C2782F" w:rsidRPr="00A904B8" w:rsidTr="00C2782F">
        <w:tc>
          <w:tcPr>
            <w:tcW w:w="675" w:type="dxa"/>
            <w:vAlign w:val="center"/>
          </w:tcPr>
          <w:p w:rsidR="00C2782F" w:rsidRPr="00A904B8" w:rsidRDefault="00C2782F" w:rsidP="00C2782F">
            <w:pPr>
              <w:keepLines/>
              <w:tabs>
                <w:tab w:val="left" w:pos="6663"/>
              </w:tab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i/>
                <w:sz w:val="24"/>
                <w:szCs w:val="24"/>
                <w:highlight w:val="white"/>
                <w:lang w:val="uk-UA"/>
              </w:rPr>
              <w:t>1</w:t>
            </w:r>
          </w:p>
        </w:tc>
        <w:tc>
          <w:tcPr>
            <w:tcW w:w="1860" w:type="dxa"/>
          </w:tcPr>
          <w:p w:rsidR="00C2782F" w:rsidRPr="00A904B8" w:rsidRDefault="00C2782F" w:rsidP="00C2782F">
            <w:pPr>
              <w:keepLines/>
              <w:tabs>
                <w:tab w:val="left" w:pos="6663"/>
              </w:tab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i/>
                <w:sz w:val="24"/>
                <w:szCs w:val="24"/>
                <w:highlight w:val="white"/>
                <w:lang w:val="uk-UA"/>
              </w:rPr>
              <w:t>2</w:t>
            </w:r>
          </w:p>
        </w:tc>
        <w:tc>
          <w:tcPr>
            <w:tcW w:w="4519" w:type="dxa"/>
            <w:vAlign w:val="center"/>
          </w:tcPr>
          <w:p w:rsidR="00C2782F" w:rsidRPr="00A904B8" w:rsidRDefault="00C2782F" w:rsidP="00C2782F">
            <w:pPr>
              <w:keepLines/>
              <w:tabs>
                <w:tab w:val="left" w:pos="6663"/>
              </w:tab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i/>
                <w:sz w:val="24"/>
                <w:szCs w:val="24"/>
                <w:highlight w:val="white"/>
                <w:lang w:val="uk-UA"/>
              </w:rPr>
              <w:t>3</w:t>
            </w:r>
          </w:p>
        </w:tc>
        <w:tc>
          <w:tcPr>
            <w:tcW w:w="1275" w:type="dxa"/>
            <w:vAlign w:val="center"/>
          </w:tcPr>
          <w:p w:rsidR="00C2782F" w:rsidRPr="00A904B8" w:rsidRDefault="00C2782F" w:rsidP="00C2782F">
            <w:pPr>
              <w:keepLines/>
              <w:tabs>
                <w:tab w:val="left" w:pos="6663"/>
              </w:tab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i/>
                <w:sz w:val="24"/>
                <w:szCs w:val="24"/>
                <w:highlight w:val="white"/>
                <w:lang w:val="uk-UA"/>
              </w:rPr>
              <w:t>4</w:t>
            </w:r>
          </w:p>
        </w:tc>
        <w:tc>
          <w:tcPr>
            <w:tcW w:w="1276" w:type="dxa"/>
            <w:vAlign w:val="center"/>
          </w:tcPr>
          <w:p w:rsidR="00C2782F" w:rsidRPr="00A904B8" w:rsidRDefault="00C2782F" w:rsidP="00C2782F">
            <w:pPr>
              <w:keepLines/>
              <w:tabs>
                <w:tab w:val="left" w:pos="6663"/>
              </w:tab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i/>
                <w:sz w:val="24"/>
                <w:szCs w:val="24"/>
                <w:highlight w:val="white"/>
                <w:lang w:val="uk-UA"/>
              </w:rPr>
              <w:t>5</w:t>
            </w:r>
          </w:p>
        </w:tc>
      </w:tr>
      <w:tr w:rsidR="00C2782F" w:rsidRPr="00A904B8" w:rsidTr="00C2782F">
        <w:trPr>
          <w:trHeight w:val="240"/>
        </w:trPr>
        <w:tc>
          <w:tcPr>
            <w:tcW w:w="9605" w:type="dxa"/>
            <w:gridSpan w:val="5"/>
            <w:vAlign w:val="center"/>
          </w:tcPr>
          <w:p w:rsidR="00C2782F" w:rsidRPr="00A904B8" w:rsidRDefault="00C2782F" w:rsidP="00C2782F">
            <w:pPr>
              <w:keepLines/>
              <w:tabs>
                <w:tab w:val="left" w:pos="6663"/>
              </w:tabs>
              <w:spacing w:after="0" w:line="240" w:lineRule="auto"/>
              <w:ind w:hanging="2"/>
              <w:jc w:val="center"/>
              <w:rPr>
                <w:rFonts w:ascii="Times New Roman" w:eastAsia="Times New Roman" w:hAnsi="Times New Roman" w:cs="Times New Roman"/>
                <w:i/>
                <w:sz w:val="24"/>
                <w:szCs w:val="24"/>
                <w:highlight w:val="white"/>
                <w:lang w:val="uk-UA"/>
              </w:rPr>
            </w:pPr>
            <w:r w:rsidRPr="00A904B8">
              <w:rPr>
                <w:rFonts w:ascii="Times New Roman" w:eastAsia="Times New Roman" w:hAnsi="Times New Roman" w:cs="Times New Roman"/>
                <w:i/>
                <w:sz w:val="24"/>
                <w:szCs w:val="24"/>
                <w:highlight w:val="white"/>
                <w:lang w:val="uk-UA"/>
              </w:rPr>
              <w:t>Тип 1</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w:t>
            </w:r>
          </w:p>
        </w:tc>
        <w:tc>
          <w:tcPr>
            <w:tcW w:w="1860" w:type="dxa"/>
            <w:tcBorders>
              <w:top w:val="single" w:sz="7" w:space="0" w:color="000000"/>
              <w:left w:val="single" w:sz="7" w:space="0" w:color="000000"/>
              <w:bottom w:val="single" w:sz="7" w:space="0" w:color="000000"/>
              <w:right w:val="single" w:sz="7" w:space="0" w:color="000000"/>
            </w:tcBorders>
            <w:tcMar>
              <w:top w:w="100" w:type="dxa"/>
              <w:left w:w="20" w:type="dxa"/>
              <w:bottom w:w="100" w:type="dxa"/>
              <w:right w:w="20" w:type="dxa"/>
            </w:tcMar>
          </w:tcPr>
          <w:p w:rsidR="00C2782F" w:rsidRPr="00A904B8" w:rsidRDefault="00C2782F" w:rsidP="00C2782F">
            <w:pPr>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ДБ2-32-13</w:t>
            </w:r>
          </w:p>
        </w:tc>
        <w:tc>
          <w:tcPr>
            <w:tcW w:w="4519"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C2782F" w:rsidRPr="00A904B8" w:rsidRDefault="00C2782F" w:rsidP="00C2782F">
            <w:pPr>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Холодне фрезерування асфальтобетонного</w:t>
            </w:r>
          </w:p>
          <w:p w:rsidR="00C2782F" w:rsidRPr="00A904B8" w:rsidRDefault="00C2782F" w:rsidP="00C2782F">
            <w:pPr>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покриття фрезою шириною фрезерування 1</w:t>
            </w:r>
          </w:p>
          <w:p w:rsidR="00C2782F" w:rsidRPr="00A904B8" w:rsidRDefault="00C2782F" w:rsidP="00C2782F">
            <w:pPr>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м при глибині фрезерування 5 см</w:t>
            </w:r>
          </w:p>
        </w:tc>
        <w:tc>
          <w:tcPr>
            <w:tcW w:w="1275"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1000 м</w:t>
            </w:r>
            <w:r w:rsidRPr="00A904B8">
              <w:rPr>
                <w:rFonts w:ascii="Times New Roman" w:eastAsia="Times New Roman" w:hAnsi="Times New Roman" w:cs="Times New Roman"/>
                <w:sz w:val="24"/>
                <w:szCs w:val="24"/>
                <w:highlight w:val="white"/>
                <w:vertAlign w:val="superscript"/>
                <w:lang w:val="uk-UA"/>
              </w:rPr>
              <w:t>2</w:t>
            </w:r>
          </w:p>
        </w:tc>
        <w:tc>
          <w:tcPr>
            <w:tcW w:w="1276"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2</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2</w:t>
            </w:r>
          </w:p>
        </w:tc>
        <w:tc>
          <w:tcPr>
            <w:tcW w:w="1860" w:type="dxa"/>
            <w:tcBorders>
              <w:top w:val="single" w:sz="7" w:space="0" w:color="000000"/>
              <w:left w:val="single" w:sz="7" w:space="0" w:color="000000"/>
              <w:bottom w:val="single" w:sz="7" w:space="0" w:color="000000"/>
              <w:right w:val="single" w:sz="7" w:space="0" w:color="000000"/>
            </w:tcBorders>
            <w:tcMar>
              <w:top w:w="100" w:type="dxa"/>
              <w:left w:w="20" w:type="dxa"/>
              <w:bottom w:w="100" w:type="dxa"/>
              <w:right w:w="20" w:type="dxa"/>
            </w:tcMar>
          </w:tcPr>
          <w:p w:rsidR="00C2782F" w:rsidRPr="00A904B8" w:rsidRDefault="00C2782F" w:rsidP="00C2782F">
            <w:pPr>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КР18-1-5</w:t>
            </w:r>
          </w:p>
        </w:tc>
        <w:tc>
          <w:tcPr>
            <w:tcW w:w="4519"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C2782F" w:rsidRPr="00A904B8" w:rsidRDefault="00C2782F" w:rsidP="00C2782F">
            <w:pPr>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Розбирання асфальтобетонних покриттів</w:t>
            </w:r>
          </w:p>
          <w:p w:rsidR="00C2782F" w:rsidRPr="00A904B8" w:rsidRDefault="00C2782F" w:rsidP="00C2782F">
            <w:pPr>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механізованим способом</w:t>
            </w:r>
          </w:p>
        </w:tc>
        <w:tc>
          <w:tcPr>
            <w:tcW w:w="1275"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100м</w:t>
            </w:r>
            <w:r w:rsidRPr="00A904B8">
              <w:rPr>
                <w:rFonts w:ascii="Times New Roman" w:eastAsia="Times New Roman" w:hAnsi="Times New Roman" w:cs="Times New Roman"/>
                <w:sz w:val="24"/>
                <w:szCs w:val="24"/>
                <w:highlight w:val="white"/>
                <w:vertAlign w:val="superscript"/>
                <w:lang w:val="uk-UA"/>
              </w:rPr>
              <w:t>3</w:t>
            </w:r>
          </w:p>
        </w:tc>
        <w:tc>
          <w:tcPr>
            <w:tcW w:w="1276"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0,063</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3</w:t>
            </w:r>
          </w:p>
        </w:tc>
        <w:tc>
          <w:tcPr>
            <w:tcW w:w="1860" w:type="dxa"/>
            <w:tcBorders>
              <w:top w:val="single" w:sz="7" w:space="0" w:color="000000"/>
              <w:left w:val="single" w:sz="7" w:space="0" w:color="000000"/>
              <w:bottom w:val="single" w:sz="7" w:space="0" w:color="000000"/>
              <w:right w:val="single" w:sz="7" w:space="0" w:color="000000"/>
            </w:tcBorders>
            <w:tcMar>
              <w:top w:w="100" w:type="dxa"/>
              <w:left w:w="20" w:type="dxa"/>
              <w:bottom w:w="100" w:type="dxa"/>
              <w:right w:w="20" w:type="dxa"/>
            </w:tcMar>
          </w:tcPr>
          <w:p w:rsidR="00C2782F" w:rsidRPr="00A904B8" w:rsidRDefault="00C2782F" w:rsidP="00C2782F">
            <w:pPr>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КР18-2-1</w:t>
            </w:r>
          </w:p>
        </w:tc>
        <w:tc>
          <w:tcPr>
            <w:tcW w:w="4519"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C2782F" w:rsidRPr="00A904B8" w:rsidRDefault="00C2782F" w:rsidP="00C2782F">
            <w:pPr>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Розбирання бортових каменів</w:t>
            </w:r>
          </w:p>
        </w:tc>
        <w:tc>
          <w:tcPr>
            <w:tcW w:w="1275"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100 м</w:t>
            </w:r>
          </w:p>
        </w:tc>
        <w:tc>
          <w:tcPr>
            <w:tcW w:w="1276"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6,33</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4</w:t>
            </w:r>
          </w:p>
        </w:tc>
        <w:tc>
          <w:tcPr>
            <w:tcW w:w="1860" w:type="dxa"/>
            <w:tcBorders>
              <w:top w:val="single" w:sz="7" w:space="0" w:color="000000"/>
              <w:left w:val="single" w:sz="7" w:space="0" w:color="000000"/>
              <w:bottom w:val="single" w:sz="7" w:space="0" w:color="000000"/>
              <w:right w:val="single" w:sz="7" w:space="0" w:color="000000"/>
            </w:tcBorders>
            <w:tcMar>
              <w:top w:w="100" w:type="dxa"/>
              <w:left w:w="20" w:type="dxa"/>
              <w:bottom w:w="100" w:type="dxa"/>
              <w:right w:w="20" w:type="dxa"/>
            </w:tcMar>
          </w:tcPr>
          <w:p w:rsidR="00C2782F" w:rsidRPr="00A904B8" w:rsidRDefault="00C2782F" w:rsidP="00C2782F">
            <w:pPr>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С331-34-3</w:t>
            </w:r>
          </w:p>
        </w:tc>
        <w:tc>
          <w:tcPr>
            <w:tcW w:w="4519"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C2782F" w:rsidRPr="00A904B8" w:rsidRDefault="00C2782F" w:rsidP="00C2782F">
            <w:pPr>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Перевезення будівельного сміття самоскидами на відстань 20 км</w:t>
            </w:r>
          </w:p>
        </w:tc>
        <w:tc>
          <w:tcPr>
            <w:tcW w:w="1275"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т</w:t>
            </w:r>
          </w:p>
        </w:tc>
        <w:tc>
          <w:tcPr>
            <w:tcW w:w="1276"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318,961</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5</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КР18-12-7</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Улаштування дорожніх корит з застосуванням екскаваторів, глибина корита до 250мм</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100 м</w:t>
            </w:r>
            <w:r w:rsidRPr="00A904B8">
              <w:rPr>
                <w:rFonts w:ascii="Times New Roman" w:eastAsia="Times New Roman" w:hAnsi="Times New Roman" w:cs="Times New Roman"/>
                <w:sz w:val="24"/>
                <w:szCs w:val="24"/>
                <w:highlight w:val="white"/>
                <w:vertAlign w:val="superscript"/>
                <w:lang w:val="uk-UA"/>
              </w:rPr>
              <w:t>2</w:t>
            </w:r>
          </w:p>
        </w:tc>
        <w:tc>
          <w:tcPr>
            <w:tcW w:w="1276"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4,735</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6</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С311-10</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Перевезення </w:t>
            </w:r>
            <w:proofErr w:type="spellStart"/>
            <w:r w:rsidRPr="00A904B8">
              <w:rPr>
                <w:rFonts w:ascii="Times New Roman" w:eastAsia="Times New Roman" w:hAnsi="Times New Roman" w:cs="Times New Roman"/>
                <w:sz w:val="24"/>
                <w:szCs w:val="24"/>
                <w:highlight w:val="white"/>
                <w:lang w:val="uk-UA"/>
              </w:rPr>
              <w:t>грунту</w:t>
            </w:r>
            <w:proofErr w:type="spellEnd"/>
            <w:r w:rsidRPr="00A904B8">
              <w:rPr>
                <w:rFonts w:ascii="Times New Roman" w:eastAsia="Times New Roman" w:hAnsi="Times New Roman" w:cs="Times New Roman"/>
                <w:sz w:val="24"/>
                <w:szCs w:val="24"/>
                <w:highlight w:val="white"/>
                <w:lang w:val="uk-UA"/>
              </w:rPr>
              <w:t xml:space="preserve"> до 10 км</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т</w:t>
            </w:r>
          </w:p>
        </w:tc>
        <w:tc>
          <w:tcPr>
            <w:tcW w:w="1276"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142,05</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7</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КБ7-31-2</w:t>
            </w:r>
          </w:p>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Н1=0,8</w:t>
            </w:r>
          </w:p>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Н2=1,15</w:t>
            </w:r>
          </w:p>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Н5=1,15</w:t>
            </w:r>
          </w:p>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Н6=0</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Установлення плит перекриття кілець (демонтаж)</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100 м</w:t>
            </w:r>
            <w:r w:rsidRPr="00A904B8">
              <w:rPr>
                <w:rFonts w:ascii="Times New Roman" w:eastAsia="Times New Roman" w:hAnsi="Times New Roman" w:cs="Times New Roman"/>
                <w:sz w:val="24"/>
                <w:szCs w:val="24"/>
                <w:highlight w:val="white"/>
                <w:vertAlign w:val="superscript"/>
                <w:lang w:val="uk-UA"/>
              </w:rPr>
              <w:t>3</w:t>
            </w:r>
          </w:p>
        </w:tc>
        <w:tc>
          <w:tcPr>
            <w:tcW w:w="1276"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0,0189</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8</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КБ7-31-2</w:t>
            </w:r>
          </w:p>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Н2=1,15</w:t>
            </w:r>
          </w:p>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Н5=1,15</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Установлення плит перекриття кілець (нових)</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100 м</w:t>
            </w:r>
            <w:r w:rsidRPr="00A904B8">
              <w:rPr>
                <w:rFonts w:ascii="Times New Roman" w:eastAsia="Times New Roman" w:hAnsi="Times New Roman" w:cs="Times New Roman"/>
                <w:sz w:val="24"/>
                <w:szCs w:val="24"/>
                <w:highlight w:val="white"/>
                <w:vertAlign w:val="superscript"/>
                <w:lang w:val="uk-UA"/>
              </w:rPr>
              <w:t>3</w:t>
            </w:r>
          </w:p>
        </w:tc>
        <w:tc>
          <w:tcPr>
            <w:tcW w:w="1276"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0,0189</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9</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&amp; С111-1598-3</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Плити перекриття кілець 2ПП 15-2</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шт.</w:t>
            </w:r>
          </w:p>
        </w:tc>
        <w:tc>
          <w:tcPr>
            <w:tcW w:w="1276"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7</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10</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КР16-77-1</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Перекладання горловин цегляних колодязів </w:t>
            </w:r>
            <w:proofErr w:type="spellStart"/>
            <w:r w:rsidRPr="00A904B8">
              <w:rPr>
                <w:rFonts w:ascii="Times New Roman" w:eastAsia="Times New Roman" w:hAnsi="Times New Roman" w:cs="Times New Roman"/>
                <w:sz w:val="24"/>
                <w:szCs w:val="24"/>
                <w:highlight w:val="white"/>
                <w:lang w:val="uk-UA"/>
              </w:rPr>
              <w:t>трирядовою</w:t>
            </w:r>
            <w:proofErr w:type="spellEnd"/>
            <w:r w:rsidRPr="00A904B8">
              <w:rPr>
                <w:rFonts w:ascii="Times New Roman" w:eastAsia="Times New Roman" w:hAnsi="Times New Roman" w:cs="Times New Roman"/>
                <w:sz w:val="24"/>
                <w:szCs w:val="24"/>
                <w:highlight w:val="white"/>
                <w:lang w:val="uk-UA"/>
              </w:rPr>
              <w:t xml:space="preserve"> кладкою</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шт.</w:t>
            </w:r>
          </w:p>
        </w:tc>
        <w:tc>
          <w:tcPr>
            <w:tcW w:w="1276"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7</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11</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КР16-77-2 </w:t>
            </w:r>
          </w:p>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к=2</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На кожний наступний ряд кладки додавати до норми 16-77-1 до 1 ряду </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шт.</w:t>
            </w:r>
          </w:p>
        </w:tc>
        <w:tc>
          <w:tcPr>
            <w:tcW w:w="1276"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 - 7</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12</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С113-754</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Люк чавунний для колодязів важкий</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шт.</w:t>
            </w:r>
          </w:p>
        </w:tc>
        <w:tc>
          <w:tcPr>
            <w:tcW w:w="1276"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7</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13</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КР18-47-1 стосовно </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Улаштування основ </w:t>
            </w:r>
            <w:proofErr w:type="spellStart"/>
            <w:r w:rsidRPr="00A904B8">
              <w:rPr>
                <w:rFonts w:ascii="Times New Roman" w:eastAsia="Times New Roman" w:hAnsi="Times New Roman" w:cs="Times New Roman"/>
                <w:sz w:val="24"/>
                <w:szCs w:val="24"/>
                <w:highlight w:val="white"/>
                <w:lang w:val="uk-UA"/>
              </w:rPr>
              <w:t>пiд</w:t>
            </w:r>
            <w:proofErr w:type="spellEnd"/>
            <w:r w:rsidRPr="00A904B8">
              <w:rPr>
                <w:rFonts w:ascii="Times New Roman" w:eastAsia="Times New Roman" w:hAnsi="Times New Roman" w:cs="Times New Roman"/>
                <w:sz w:val="24"/>
                <w:szCs w:val="24"/>
                <w:highlight w:val="white"/>
                <w:lang w:val="uk-UA"/>
              </w:rPr>
              <w:t xml:space="preserve"> бортовий камінь товщиною 12 см </w:t>
            </w:r>
            <w:proofErr w:type="spellStart"/>
            <w:r w:rsidRPr="00A904B8">
              <w:rPr>
                <w:rFonts w:ascii="Times New Roman" w:eastAsia="Times New Roman" w:hAnsi="Times New Roman" w:cs="Times New Roman"/>
                <w:sz w:val="24"/>
                <w:szCs w:val="24"/>
                <w:highlight w:val="white"/>
                <w:lang w:val="uk-UA"/>
              </w:rPr>
              <w:t>iз</w:t>
            </w:r>
            <w:proofErr w:type="spellEnd"/>
            <w:r w:rsidRPr="00A904B8">
              <w:rPr>
                <w:rFonts w:ascii="Times New Roman" w:eastAsia="Times New Roman" w:hAnsi="Times New Roman" w:cs="Times New Roman"/>
                <w:sz w:val="24"/>
                <w:szCs w:val="24"/>
                <w:highlight w:val="white"/>
                <w:lang w:val="uk-UA"/>
              </w:rPr>
              <w:t xml:space="preserve"> </w:t>
            </w:r>
            <w:proofErr w:type="spellStart"/>
            <w:r w:rsidRPr="00A904B8">
              <w:rPr>
                <w:rFonts w:ascii="Times New Roman" w:eastAsia="Times New Roman" w:hAnsi="Times New Roman" w:cs="Times New Roman"/>
                <w:sz w:val="24"/>
                <w:szCs w:val="24"/>
                <w:highlight w:val="white"/>
                <w:lang w:val="uk-UA"/>
              </w:rPr>
              <w:t>пщс</w:t>
            </w:r>
            <w:proofErr w:type="spellEnd"/>
            <w:r w:rsidRPr="00A904B8">
              <w:rPr>
                <w:rFonts w:ascii="Times New Roman" w:eastAsia="Times New Roman" w:hAnsi="Times New Roman" w:cs="Times New Roman"/>
                <w:sz w:val="24"/>
                <w:szCs w:val="24"/>
                <w:highlight w:val="white"/>
                <w:lang w:val="uk-UA"/>
              </w:rPr>
              <w:t xml:space="preserve"> 0-40 мм С7</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100 м</w:t>
            </w:r>
            <w:r w:rsidRPr="00A904B8">
              <w:rPr>
                <w:rFonts w:ascii="Times New Roman" w:eastAsia="Times New Roman" w:hAnsi="Times New Roman" w:cs="Times New Roman"/>
                <w:sz w:val="24"/>
                <w:szCs w:val="24"/>
                <w:highlight w:val="white"/>
                <w:vertAlign w:val="superscript"/>
                <w:lang w:val="uk-UA"/>
              </w:rPr>
              <w:t>2</w:t>
            </w:r>
          </w:p>
        </w:tc>
        <w:tc>
          <w:tcPr>
            <w:tcW w:w="1276"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1,641</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14</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КР18-29-2</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Установлення бортових каменів </w:t>
            </w:r>
            <w:r w:rsidRPr="00A904B8">
              <w:rPr>
                <w:rFonts w:ascii="Times New Roman" w:eastAsia="Times New Roman" w:hAnsi="Times New Roman" w:cs="Times New Roman"/>
                <w:sz w:val="24"/>
                <w:szCs w:val="24"/>
                <w:highlight w:val="white"/>
                <w:lang w:val="uk-UA"/>
              </w:rPr>
              <w:lastRenderedPageBreak/>
              <w:t>бетонних і залізобетонних при інших видах покриттів</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lastRenderedPageBreak/>
              <w:t>100 м</w:t>
            </w:r>
          </w:p>
        </w:tc>
        <w:tc>
          <w:tcPr>
            <w:tcW w:w="1276"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5,47</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lastRenderedPageBreak/>
              <w:t>15</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&amp; С1416-8684-1</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Камені бортові, БР100.30.15</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proofErr w:type="spellStart"/>
            <w:r w:rsidRPr="00A904B8">
              <w:rPr>
                <w:rFonts w:ascii="Times New Roman" w:eastAsia="Times New Roman" w:hAnsi="Times New Roman" w:cs="Times New Roman"/>
                <w:sz w:val="24"/>
                <w:szCs w:val="24"/>
                <w:highlight w:val="white"/>
                <w:lang w:val="uk-UA"/>
              </w:rPr>
              <w:t>шт</w:t>
            </w:r>
            <w:proofErr w:type="spellEnd"/>
          </w:p>
        </w:tc>
        <w:tc>
          <w:tcPr>
            <w:tcW w:w="1276"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547</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16</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КБ1-166-2</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Засипка вручну траншей, пазух котлованів і ям, група </w:t>
            </w:r>
            <w:proofErr w:type="spellStart"/>
            <w:r w:rsidRPr="00A904B8">
              <w:rPr>
                <w:rFonts w:ascii="Times New Roman" w:eastAsia="Times New Roman" w:hAnsi="Times New Roman" w:cs="Times New Roman"/>
                <w:sz w:val="24"/>
                <w:szCs w:val="24"/>
                <w:highlight w:val="white"/>
                <w:lang w:val="uk-UA"/>
              </w:rPr>
              <w:t>грунтів</w:t>
            </w:r>
            <w:proofErr w:type="spellEnd"/>
            <w:r w:rsidRPr="00A904B8">
              <w:rPr>
                <w:rFonts w:ascii="Times New Roman" w:eastAsia="Times New Roman" w:hAnsi="Times New Roman" w:cs="Times New Roman"/>
                <w:sz w:val="24"/>
                <w:szCs w:val="24"/>
                <w:highlight w:val="white"/>
                <w:lang w:val="uk-UA"/>
              </w:rPr>
              <w:t xml:space="preserve"> 2</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100 м</w:t>
            </w:r>
            <w:r w:rsidRPr="00A904B8">
              <w:rPr>
                <w:rFonts w:ascii="Times New Roman" w:eastAsia="Times New Roman" w:hAnsi="Times New Roman" w:cs="Times New Roman"/>
                <w:sz w:val="24"/>
                <w:szCs w:val="24"/>
                <w:highlight w:val="white"/>
                <w:vertAlign w:val="superscript"/>
                <w:lang w:val="uk-UA"/>
              </w:rPr>
              <w:t>3</w:t>
            </w:r>
          </w:p>
        </w:tc>
        <w:tc>
          <w:tcPr>
            <w:tcW w:w="1276"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0,4923</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17</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КР18-20-2</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Улаштування підстильних та </w:t>
            </w:r>
            <w:proofErr w:type="spellStart"/>
            <w:r w:rsidRPr="00A904B8">
              <w:rPr>
                <w:rFonts w:ascii="Times New Roman" w:eastAsia="Times New Roman" w:hAnsi="Times New Roman" w:cs="Times New Roman"/>
                <w:sz w:val="24"/>
                <w:szCs w:val="24"/>
                <w:highlight w:val="white"/>
                <w:lang w:val="uk-UA"/>
              </w:rPr>
              <w:t>вирівнювальних</w:t>
            </w:r>
            <w:proofErr w:type="spellEnd"/>
            <w:r w:rsidRPr="00A904B8">
              <w:rPr>
                <w:rFonts w:ascii="Times New Roman" w:eastAsia="Times New Roman" w:hAnsi="Times New Roman" w:cs="Times New Roman"/>
                <w:sz w:val="24"/>
                <w:szCs w:val="24"/>
                <w:highlight w:val="white"/>
                <w:lang w:val="uk-UA"/>
              </w:rPr>
              <w:t xml:space="preserve"> шарів основи з піщано-щебеневої суміші 0-40мм (С7)</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100 м</w:t>
            </w:r>
            <w:r w:rsidRPr="00A904B8">
              <w:rPr>
                <w:rFonts w:ascii="Times New Roman" w:eastAsia="Times New Roman" w:hAnsi="Times New Roman" w:cs="Times New Roman"/>
                <w:sz w:val="24"/>
                <w:szCs w:val="24"/>
                <w:highlight w:val="white"/>
                <w:vertAlign w:val="superscript"/>
                <w:lang w:val="uk-UA"/>
              </w:rPr>
              <w:t>3</w:t>
            </w:r>
          </w:p>
        </w:tc>
        <w:tc>
          <w:tcPr>
            <w:tcW w:w="1276"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2,6712</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18</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КР18-21-2</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Улаштування </w:t>
            </w:r>
            <w:proofErr w:type="spellStart"/>
            <w:r w:rsidRPr="00A904B8">
              <w:rPr>
                <w:rFonts w:ascii="Times New Roman" w:eastAsia="Times New Roman" w:hAnsi="Times New Roman" w:cs="Times New Roman"/>
                <w:sz w:val="24"/>
                <w:szCs w:val="24"/>
                <w:highlight w:val="white"/>
                <w:lang w:val="uk-UA"/>
              </w:rPr>
              <w:t>вирівнювального</w:t>
            </w:r>
            <w:proofErr w:type="spellEnd"/>
            <w:r w:rsidRPr="00A904B8">
              <w:rPr>
                <w:rFonts w:ascii="Times New Roman" w:eastAsia="Times New Roman" w:hAnsi="Times New Roman" w:cs="Times New Roman"/>
                <w:sz w:val="24"/>
                <w:szCs w:val="24"/>
                <w:highlight w:val="white"/>
                <w:lang w:val="uk-UA"/>
              </w:rPr>
              <w:t xml:space="preserve"> шару з асфальтобетонної суміші без застосування укладальників асфальтобетону</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100 т</w:t>
            </w:r>
          </w:p>
        </w:tc>
        <w:tc>
          <w:tcPr>
            <w:tcW w:w="1276"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0,758982</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19</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КР18-42-5</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Улаштування покриття товщиною 4 см з гарячих асфальтобетонних сумішей вручну з ущільненням самохідними котками</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100 м</w:t>
            </w:r>
            <w:r w:rsidRPr="00A904B8">
              <w:rPr>
                <w:rFonts w:ascii="Times New Roman" w:eastAsia="Times New Roman" w:hAnsi="Times New Roman" w:cs="Times New Roman"/>
                <w:sz w:val="24"/>
                <w:szCs w:val="24"/>
                <w:highlight w:val="white"/>
                <w:vertAlign w:val="superscript"/>
                <w:lang w:val="uk-UA"/>
              </w:rPr>
              <w:t>2</w:t>
            </w:r>
          </w:p>
        </w:tc>
        <w:tc>
          <w:tcPr>
            <w:tcW w:w="1276"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2,26</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20</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КР18-42-6</w:t>
            </w:r>
          </w:p>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к=2</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На кожні 0,5 см зміни товщини шару додавати або виключати до норми 18-42-5 до 5см</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100 м</w:t>
            </w:r>
            <w:r w:rsidRPr="00A904B8">
              <w:rPr>
                <w:rFonts w:ascii="Times New Roman" w:eastAsia="Times New Roman" w:hAnsi="Times New Roman" w:cs="Times New Roman"/>
                <w:sz w:val="24"/>
                <w:szCs w:val="24"/>
                <w:highlight w:val="white"/>
                <w:vertAlign w:val="superscript"/>
                <w:lang w:val="uk-UA"/>
              </w:rPr>
              <w:t>2</w:t>
            </w:r>
          </w:p>
        </w:tc>
        <w:tc>
          <w:tcPr>
            <w:tcW w:w="1276"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2,26</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21</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КР18-43-1</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Улаштування покриттів товщиною 4см із гарячих асфальтобетонних сумішей</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100 м</w:t>
            </w:r>
            <w:r w:rsidRPr="00A904B8">
              <w:rPr>
                <w:rFonts w:ascii="Times New Roman" w:eastAsia="Times New Roman" w:hAnsi="Times New Roman" w:cs="Times New Roman"/>
                <w:sz w:val="24"/>
                <w:szCs w:val="24"/>
                <w:highlight w:val="white"/>
                <w:vertAlign w:val="superscript"/>
                <w:lang w:val="uk-UA"/>
              </w:rPr>
              <w:t>2</w:t>
            </w:r>
          </w:p>
        </w:tc>
        <w:tc>
          <w:tcPr>
            <w:tcW w:w="1276"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19</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22</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КР18-43-2</w:t>
            </w:r>
          </w:p>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к=2</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На кожні 0,5см зміни товщини шару додавати або виключати до норми 18-43-1 до 5 см</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100 м</w:t>
            </w:r>
            <w:r w:rsidRPr="00A904B8">
              <w:rPr>
                <w:rFonts w:ascii="Times New Roman" w:eastAsia="Times New Roman" w:hAnsi="Times New Roman" w:cs="Times New Roman"/>
                <w:sz w:val="24"/>
                <w:szCs w:val="24"/>
                <w:highlight w:val="white"/>
                <w:vertAlign w:val="superscript"/>
                <w:lang w:val="uk-UA"/>
              </w:rPr>
              <w:t>2</w:t>
            </w:r>
          </w:p>
        </w:tc>
        <w:tc>
          <w:tcPr>
            <w:tcW w:w="1276"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19</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23</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&amp; С1421-9837-1</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Суміші асфальтобетонні гарячі тип Б, марка 1</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т</w:t>
            </w:r>
          </w:p>
        </w:tc>
        <w:tc>
          <w:tcPr>
            <w:tcW w:w="1276"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252,994</w:t>
            </w:r>
          </w:p>
        </w:tc>
      </w:tr>
      <w:tr w:rsidR="00C2782F" w:rsidRPr="00A904B8" w:rsidTr="00C2782F">
        <w:trPr>
          <w:trHeight w:val="240"/>
        </w:trPr>
        <w:tc>
          <w:tcPr>
            <w:tcW w:w="9605" w:type="dxa"/>
            <w:gridSpan w:val="5"/>
            <w:vAlign w:val="center"/>
          </w:tcPr>
          <w:p w:rsidR="00C2782F" w:rsidRPr="00A904B8" w:rsidRDefault="00C2782F" w:rsidP="00C2782F">
            <w:pPr>
              <w:keepLines/>
              <w:tabs>
                <w:tab w:val="left" w:pos="6663"/>
              </w:tabs>
              <w:spacing w:after="0" w:line="240" w:lineRule="auto"/>
              <w:ind w:hanging="2"/>
              <w:jc w:val="center"/>
              <w:rPr>
                <w:rFonts w:ascii="Times New Roman" w:eastAsia="Times New Roman" w:hAnsi="Times New Roman" w:cs="Times New Roman"/>
                <w:i/>
                <w:sz w:val="24"/>
                <w:szCs w:val="24"/>
                <w:highlight w:val="white"/>
                <w:lang w:val="uk-UA"/>
              </w:rPr>
            </w:pPr>
            <w:r w:rsidRPr="00A904B8">
              <w:rPr>
                <w:rFonts w:ascii="Times New Roman" w:eastAsia="Times New Roman" w:hAnsi="Times New Roman" w:cs="Times New Roman"/>
                <w:i/>
                <w:sz w:val="24"/>
                <w:szCs w:val="24"/>
                <w:highlight w:val="white"/>
                <w:lang w:val="uk-UA"/>
              </w:rPr>
              <w:t>Тип 2</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24</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КР18-1-6</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Розбирання асфальтобетонних покриттів вручну</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100 м</w:t>
            </w:r>
            <w:r w:rsidRPr="00A904B8">
              <w:rPr>
                <w:rFonts w:ascii="Times New Roman" w:eastAsia="Times New Roman" w:hAnsi="Times New Roman" w:cs="Times New Roman"/>
                <w:sz w:val="24"/>
                <w:szCs w:val="24"/>
                <w:highlight w:val="white"/>
                <w:vertAlign w:val="superscript"/>
                <w:lang w:val="uk-UA"/>
              </w:rPr>
              <w:t>3</w:t>
            </w:r>
          </w:p>
        </w:tc>
        <w:tc>
          <w:tcPr>
            <w:tcW w:w="1276"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0,0396</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25</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КР18-30-1</w:t>
            </w:r>
          </w:p>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Н1=0,8</w:t>
            </w:r>
          </w:p>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Н6=0</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Розбирання бетонних </w:t>
            </w:r>
            <w:proofErr w:type="spellStart"/>
            <w:r w:rsidRPr="00A904B8">
              <w:rPr>
                <w:rFonts w:ascii="Times New Roman" w:eastAsia="Times New Roman" w:hAnsi="Times New Roman" w:cs="Times New Roman"/>
                <w:sz w:val="24"/>
                <w:szCs w:val="24"/>
                <w:highlight w:val="white"/>
                <w:lang w:val="uk-UA"/>
              </w:rPr>
              <w:t>поребриків</w:t>
            </w:r>
            <w:proofErr w:type="spellEnd"/>
            <w:r w:rsidRPr="00A904B8">
              <w:rPr>
                <w:rFonts w:ascii="Times New Roman" w:eastAsia="Times New Roman" w:hAnsi="Times New Roman" w:cs="Times New Roman"/>
                <w:sz w:val="24"/>
                <w:szCs w:val="24"/>
                <w:highlight w:val="white"/>
                <w:lang w:val="uk-UA"/>
              </w:rPr>
              <w:t xml:space="preserve"> на бетонній основі</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м</w:t>
            </w:r>
          </w:p>
        </w:tc>
        <w:tc>
          <w:tcPr>
            <w:tcW w:w="1276" w:type="dxa"/>
          </w:tcPr>
          <w:p w:rsidR="00C2782F" w:rsidRPr="00A904B8" w:rsidRDefault="00C2782F" w:rsidP="00C2782F">
            <w:pPr>
              <w:keepLines/>
              <w:spacing w:after="0" w:line="240" w:lineRule="auto"/>
              <w:ind w:right="-55"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25</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26</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КР18-12-9</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Улаштування корит вручну, глибина корита до 250 мм</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100 м</w:t>
            </w:r>
            <w:r w:rsidRPr="00A904B8">
              <w:rPr>
                <w:rFonts w:ascii="Times New Roman" w:eastAsia="Times New Roman" w:hAnsi="Times New Roman" w:cs="Times New Roman"/>
                <w:sz w:val="24"/>
                <w:szCs w:val="24"/>
                <w:highlight w:val="white"/>
                <w:vertAlign w:val="superscript"/>
                <w:lang w:val="uk-UA"/>
              </w:rPr>
              <w:t>2</w:t>
            </w:r>
          </w:p>
        </w:tc>
        <w:tc>
          <w:tcPr>
            <w:tcW w:w="1276"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0,99</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27</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С331-34-3</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Перевезення будівельного сміття самоскидами на відстань 20 км</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т</w:t>
            </w:r>
          </w:p>
        </w:tc>
        <w:tc>
          <w:tcPr>
            <w:tcW w:w="1276"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9,608</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28</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С311-10</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Перевезення </w:t>
            </w:r>
            <w:proofErr w:type="spellStart"/>
            <w:r w:rsidRPr="00A904B8">
              <w:rPr>
                <w:rFonts w:ascii="Times New Roman" w:eastAsia="Times New Roman" w:hAnsi="Times New Roman" w:cs="Times New Roman"/>
                <w:sz w:val="24"/>
                <w:szCs w:val="24"/>
                <w:highlight w:val="white"/>
                <w:lang w:val="uk-UA"/>
              </w:rPr>
              <w:t>грунту</w:t>
            </w:r>
            <w:proofErr w:type="spellEnd"/>
            <w:r w:rsidRPr="00A904B8">
              <w:rPr>
                <w:rFonts w:ascii="Times New Roman" w:eastAsia="Times New Roman" w:hAnsi="Times New Roman" w:cs="Times New Roman"/>
                <w:sz w:val="24"/>
                <w:szCs w:val="24"/>
                <w:highlight w:val="white"/>
                <w:lang w:val="uk-UA"/>
              </w:rPr>
              <w:t xml:space="preserve"> до 10 км</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т</w:t>
            </w:r>
          </w:p>
        </w:tc>
        <w:tc>
          <w:tcPr>
            <w:tcW w:w="1276"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17,82</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29</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КР18-30-1</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Установлення бетонних </w:t>
            </w:r>
            <w:proofErr w:type="spellStart"/>
            <w:r w:rsidRPr="00A904B8">
              <w:rPr>
                <w:rFonts w:ascii="Times New Roman" w:eastAsia="Times New Roman" w:hAnsi="Times New Roman" w:cs="Times New Roman"/>
                <w:sz w:val="24"/>
                <w:szCs w:val="24"/>
                <w:highlight w:val="white"/>
                <w:lang w:val="uk-UA"/>
              </w:rPr>
              <w:t>поребриків</w:t>
            </w:r>
            <w:proofErr w:type="spellEnd"/>
            <w:r w:rsidRPr="00A904B8">
              <w:rPr>
                <w:rFonts w:ascii="Times New Roman" w:eastAsia="Times New Roman" w:hAnsi="Times New Roman" w:cs="Times New Roman"/>
                <w:sz w:val="24"/>
                <w:szCs w:val="24"/>
                <w:highlight w:val="white"/>
                <w:lang w:val="uk-UA"/>
              </w:rPr>
              <w:t xml:space="preserve"> на бетонну основу</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м</w:t>
            </w:r>
          </w:p>
        </w:tc>
        <w:tc>
          <w:tcPr>
            <w:tcW w:w="1276"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25</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30</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&amp; С1416-8684-2</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Камені бортові, БР100.20.8</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шт.</w:t>
            </w:r>
          </w:p>
        </w:tc>
        <w:tc>
          <w:tcPr>
            <w:tcW w:w="1276"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25</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31</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КР18-47-1</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Улаштування основ під тротуари товщиною 12 см із </w:t>
            </w:r>
            <w:proofErr w:type="spellStart"/>
            <w:r w:rsidRPr="00A904B8">
              <w:rPr>
                <w:rFonts w:ascii="Times New Roman" w:eastAsia="Times New Roman" w:hAnsi="Times New Roman" w:cs="Times New Roman"/>
                <w:sz w:val="24"/>
                <w:szCs w:val="24"/>
                <w:highlight w:val="white"/>
                <w:lang w:val="uk-UA"/>
              </w:rPr>
              <w:t>пщс</w:t>
            </w:r>
            <w:proofErr w:type="spellEnd"/>
            <w:r w:rsidRPr="00A904B8">
              <w:rPr>
                <w:rFonts w:ascii="Times New Roman" w:eastAsia="Times New Roman" w:hAnsi="Times New Roman" w:cs="Times New Roman"/>
                <w:sz w:val="24"/>
                <w:szCs w:val="24"/>
                <w:highlight w:val="white"/>
                <w:lang w:val="uk-UA"/>
              </w:rPr>
              <w:t xml:space="preserve"> 0-40 мм С7</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100 м</w:t>
            </w:r>
            <w:r w:rsidRPr="00A904B8">
              <w:rPr>
                <w:rFonts w:ascii="Times New Roman" w:eastAsia="Times New Roman" w:hAnsi="Times New Roman" w:cs="Times New Roman"/>
                <w:sz w:val="24"/>
                <w:szCs w:val="24"/>
                <w:highlight w:val="white"/>
                <w:vertAlign w:val="superscript"/>
                <w:lang w:val="uk-UA"/>
              </w:rPr>
              <w:t>2</w:t>
            </w:r>
          </w:p>
        </w:tc>
        <w:tc>
          <w:tcPr>
            <w:tcW w:w="1276"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1,04</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32</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ДБ1-31-2</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Стабілізація ґрунтової основи земляного полотна при використанні геотекстильного матеріалу </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1000 м</w:t>
            </w:r>
            <w:r w:rsidRPr="00A904B8">
              <w:rPr>
                <w:rFonts w:ascii="Times New Roman" w:eastAsia="Times New Roman" w:hAnsi="Times New Roman" w:cs="Times New Roman"/>
                <w:sz w:val="24"/>
                <w:szCs w:val="24"/>
                <w:highlight w:val="white"/>
                <w:vertAlign w:val="superscript"/>
                <w:lang w:val="uk-UA"/>
              </w:rPr>
              <w:t>2</w:t>
            </w:r>
          </w:p>
        </w:tc>
        <w:tc>
          <w:tcPr>
            <w:tcW w:w="1276"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0,099</w:t>
            </w:r>
          </w:p>
        </w:tc>
      </w:tr>
      <w:tr w:rsidR="00C2782F" w:rsidRPr="00A904B8" w:rsidTr="00C2782F">
        <w:trPr>
          <w:trHeight w:val="287"/>
        </w:trPr>
        <w:tc>
          <w:tcPr>
            <w:tcW w:w="675" w:type="dxa"/>
          </w:tcPr>
          <w:p w:rsidR="00C2782F" w:rsidRPr="00EA0EF4" w:rsidRDefault="00C2782F" w:rsidP="00C2782F">
            <w:pPr>
              <w:keepLines/>
              <w:spacing w:after="0" w:line="240" w:lineRule="auto"/>
              <w:ind w:hanging="2"/>
              <w:jc w:val="center"/>
              <w:rPr>
                <w:rFonts w:ascii="Times New Roman" w:eastAsia="Times New Roman" w:hAnsi="Times New Roman" w:cs="Times New Roman"/>
                <w:sz w:val="24"/>
                <w:szCs w:val="24"/>
                <w:highlight w:val="yellow"/>
                <w:lang w:val="uk-UA"/>
              </w:rPr>
            </w:pPr>
            <w:r w:rsidRPr="00EA0EF4">
              <w:rPr>
                <w:rFonts w:ascii="Times New Roman" w:eastAsia="Times New Roman" w:hAnsi="Times New Roman" w:cs="Times New Roman"/>
                <w:sz w:val="24"/>
                <w:szCs w:val="24"/>
                <w:highlight w:val="yellow"/>
                <w:lang w:val="uk-UA"/>
              </w:rPr>
              <w:t>33</w:t>
            </w:r>
          </w:p>
        </w:tc>
        <w:tc>
          <w:tcPr>
            <w:tcW w:w="1860" w:type="dxa"/>
          </w:tcPr>
          <w:p w:rsidR="00C2782F" w:rsidRPr="00EA0EF4" w:rsidRDefault="00C2782F" w:rsidP="00C2782F">
            <w:pPr>
              <w:keepLines/>
              <w:spacing w:after="0" w:line="240" w:lineRule="auto"/>
              <w:ind w:hanging="2"/>
              <w:rPr>
                <w:rFonts w:ascii="Times New Roman" w:eastAsia="Times New Roman" w:hAnsi="Times New Roman" w:cs="Times New Roman"/>
                <w:sz w:val="24"/>
                <w:szCs w:val="24"/>
                <w:highlight w:val="yellow"/>
                <w:lang w:val="uk-UA"/>
              </w:rPr>
            </w:pPr>
            <w:r w:rsidRPr="00EA0EF4">
              <w:rPr>
                <w:rFonts w:ascii="Times New Roman" w:eastAsia="Times New Roman" w:hAnsi="Times New Roman" w:cs="Times New Roman"/>
                <w:sz w:val="24"/>
                <w:szCs w:val="24"/>
                <w:highlight w:val="yellow"/>
                <w:lang w:val="uk-UA"/>
              </w:rPr>
              <w:t>КБ27-65-4</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EA0EF4">
              <w:rPr>
                <w:rFonts w:ascii="Times New Roman" w:eastAsia="Times New Roman" w:hAnsi="Times New Roman" w:cs="Times New Roman"/>
                <w:sz w:val="24"/>
                <w:szCs w:val="24"/>
                <w:highlight w:val="yellow"/>
                <w:lang w:val="uk-UA"/>
              </w:rPr>
              <w:t>Улаштування покриття з фігурних елементів мощення з приготуванням піщано-цементної суміші тротуарів</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bookmarkStart w:id="59" w:name="_GoBack"/>
            <w:r w:rsidRPr="00EA0EF4">
              <w:rPr>
                <w:rFonts w:ascii="Times New Roman" w:eastAsia="Times New Roman" w:hAnsi="Times New Roman" w:cs="Times New Roman"/>
                <w:sz w:val="24"/>
                <w:szCs w:val="24"/>
                <w:highlight w:val="yellow"/>
                <w:lang w:val="uk-UA"/>
              </w:rPr>
              <w:t>1000 м</w:t>
            </w:r>
            <w:r w:rsidRPr="00EA0EF4">
              <w:rPr>
                <w:rFonts w:ascii="Times New Roman" w:eastAsia="Times New Roman" w:hAnsi="Times New Roman" w:cs="Times New Roman"/>
                <w:sz w:val="24"/>
                <w:szCs w:val="24"/>
                <w:highlight w:val="yellow"/>
                <w:vertAlign w:val="superscript"/>
                <w:lang w:val="uk-UA"/>
              </w:rPr>
              <w:t>2</w:t>
            </w:r>
            <w:bookmarkEnd w:id="59"/>
          </w:p>
        </w:tc>
        <w:tc>
          <w:tcPr>
            <w:tcW w:w="1276" w:type="dxa"/>
          </w:tcPr>
          <w:p w:rsidR="00C2782F" w:rsidRPr="00A904B8" w:rsidRDefault="00EA0EF4" w:rsidP="00EA0EF4">
            <w:pPr>
              <w:keepLines/>
              <w:spacing w:after="0" w:line="240" w:lineRule="auto"/>
              <w:ind w:hanging="2"/>
              <w:jc w:val="center"/>
              <w:rPr>
                <w:rFonts w:ascii="Times New Roman" w:eastAsia="Times New Roman" w:hAnsi="Times New Roman" w:cs="Times New Roman"/>
                <w:sz w:val="24"/>
                <w:szCs w:val="24"/>
                <w:highlight w:val="white"/>
                <w:lang w:val="uk-UA"/>
              </w:rPr>
            </w:pPr>
            <w:r w:rsidRPr="00EA0EF4">
              <w:rPr>
                <w:rFonts w:ascii="Times New Roman" w:eastAsia="Times New Roman" w:hAnsi="Times New Roman" w:cs="Times New Roman"/>
                <w:sz w:val="24"/>
                <w:szCs w:val="24"/>
                <w:highlight w:val="yellow"/>
                <w:lang w:val="uk-UA"/>
              </w:rPr>
              <w:t>0, 0</w:t>
            </w:r>
            <w:r w:rsidR="00C2782F" w:rsidRPr="00EA0EF4">
              <w:rPr>
                <w:rFonts w:ascii="Times New Roman" w:eastAsia="Times New Roman" w:hAnsi="Times New Roman" w:cs="Times New Roman"/>
                <w:sz w:val="24"/>
                <w:szCs w:val="24"/>
                <w:highlight w:val="yellow"/>
                <w:lang w:val="uk-UA"/>
              </w:rPr>
              <w:t>99</w:t>
            </w:r>
          </w:p>
        </w:tc>
      </w:tr>
      <w:tr w:rsidR="00C2782F" w:rsidRPr="00A904B8" w:rsidTr="00C2782F">
        <w:trPr>
          <w:trHeight w:val="287"/>
        </w:trPr>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lastRenderedPageBreak/>
              <w:t>34</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&amp;С1426-11785-3</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Плити бетонні, товщина 40-50мм, бетон В22,5 [М300] [МР3150]</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 м</w:t>
            </w:r>
            <w:r w:rsidRPr="00A904B8">
              <w:rPr>
                <w:rFonts w:ascii="Times New Roman" w:eastAsia="Times New Roman" w:hAnsi="Times New Roman" w:cs="Times New Roman"/>
                <w:sz w:val="24"/>
                <w:szCs w:val="24"/>
                <w:highlight w:val="white"/>
                <w:vertAlign w:val="superscript"/>
                <w:lang w:val="uk-UA"/>
              </w:rPr>
              <w:t>2</w:t>
            </w:r>
          </w:p>
        </w:tc>
        <w:tc>
          <w:tcPr>
            <w:tcW w:w="1276"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99,99</w:t>
            </w:r>
          </w:p>
        </w:tc>
      </w:tr>
      <w:tr w:rsidR="00C2782F" w:rsidRPr="00A904B8" w:rsidTr="00C2782F">
        <w:trPr>
          <w:trHeight w:val="287"/>
        </w:trPr>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35</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КР18-49-2</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Різання </w:t>
            </w:r>
            <w:proofErr w:type="spellStart"/>
            <w:r w:rsidRPr="00A904B8">
              <w:rPr>
                <w:rFonts w:ascii="Times New Roman" w:eastAsia="Times New Roman" w:hAnsi="Times New Roman" w:cs="Times New Roman"/>
                <w:sz w:val="24"/>
                <w:szCs w:val="24"/>
                <w:highlight w:val="white"/>
                <w:lang w:val="uk-UA"/>
              </w:rPr>
              <w:t>дрібнорозмірних</w:t>
            </w:r>
            <w:proofErr w:type="spellEnd"/>
            <w:r w:rsidRPr="00A904B8">
              <w:rPr>
                <w:rFonts w:ascii="Times New Roman" w:eastAsia="Times New Roman" w:hAnsi="Times New Roman" w:cs="Times New Roman"/>
                <w:sz w:val="24"/>
                <w:szCs w:val="24"/>
                <w:highlight w:val="white"/>
                <w:lang w:val="uk-UA"/>
              </w:rPr>
              <w:t xml:space="preserve"> фігурних елементів мощення [ФЕМ]</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1м різу</w:t>
            </w:r>
          </w:p>
        </w:tc>
        <w:tc>
          <w:tcPr>
            <w:tcW w:w="1276"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11</w:t>
            </w:r>
          </w:p>
        </w:tc>
      </w:tr>
    </w:tbl>
    <w:p w:rsidR="00276B20" w:rsidRPr="00A904B8" w:rsidRDefault="00276B20" w:rsidP="00276B20">
      <w:pPr>
        <w:tabs>
          <w:tab w:val="left" w:pos="0"/>
        </w:tabs>
        <w:spacing w:after="0" w:line="240" w:lineRule="auto"/>
        <w:ind w:hanging="2"/>
        <w:jc w:val="center"/>
        <w:rPr>
          <w:rFonts w:ascii="Times New Roman" w:eastAsia="Times New Roman" w:hAnsi="Times New Roman" w:cs="Times New Roman"/>
          <w:b/>
          <w:sz w:val="24"/>
          <w:szCs w:val="24"/>
          <w:highlight w:val="white"/>
          <w:lang w:val="uk-UA"/>
        </w:rPr>
      </w:pPr>
    </w:p>
    <w:p w:rsidR="00276B20" w:rsidRPr="00A904B8" w:rsidRDefault="00276B20" w:rsidP="008567CD">
      <w:pP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Погоджуємося виконати всі роботи (надати послуги) визначені відомістю обсягів робіт та договором.</w:t>
      </w:r>
    </w:p>
    <w:p w:rsidR="008567CD" w:rsidRPr="00A904B8" w:rsidRDefault="008567CD" w:rsidP="008567CD">
      <w:pPr>
        <w:spacing w:after="0" w:line="240" w:lineRule="auto"/>
        <w:ind w:firstLine="709"/>
        <w:jc w:val="both"/>
        <w:rPr>
          <w:rFonts w:ascii="Times New Roman" w:eastAsia="Times New Roman" w:hAnsi="Times New Roman" w:cs="Times New Roman"/>
          <w:sz w:val="24"/>
          <w:szCs w:val="24"/>
          <w:highlight w:val="white"/>
          <w:lang w:val="uk-UA"/>
        </w:rPr>
      </w:pPr>
    </w:p>
    <w:p w:rsidR="00276B20" w:rsidRPr="00A904B8" w:rsidRDefault="008567CD" w:rsidP="008567CD">
      <w:pPr>
        <w:widowControl w:val="0"/>
        <w:spacing w:after="0" w:line="240" w:lineRule="auto"/>
        <w:ind w:firstLine="709"/>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b/>
          <w:sz w:val="24"/>
          <w:szCs w:val="24"/>
          <w:highlight w:val="white"/>
          <w:lang w:val="uk-UA"/>
        </w:rPr>
        <w:t xml:space="preserve">6. </w:t>
      </w:r>
      <w:r w:rsidR="00276B20" w:rsidRPr="00A904B8">
        <w:rPr>
          <w:rFonts w:ascii="Times New Roman" w:eastAsia="Times New Roman" w:hAnsi="Times New Roman" w:cs="Times New Roman"/>
          <w:b/>
          <w:sz w:val="24"/>
          <w:szCs w:val="24"/>
          <w:highlight w:val="white"/>
          <w:lang w:val="uk-UA"/>
        </w:rPr>
        <w:t>Кількісна характеристика:</w:t>
      </w:r>
    </w:p>
    <w:p w:rsidR="00276B20" w:rsidRPr="00A904B8" w:rsidRDefault="00276B20" w:rsidP="008567CD">
      <w:pPr>
        <w:widowControl w:val="0"/>
        <w:spacing w:after="0" w:line="240" w:lineRule="auto"/>
        <w:ind w:firstLine="709"/>
        <w:jc w:val="both"/>
        <w:rPr>
          <w:rFonts w:ascii="Times New Roman" w:eastAsia="Times New Roman" w:hAnsi="Times New Roman" w:cs="Times New Roman"/>
          <w:sz w:val="24"/>
          <w:szCs w:val="24"/>
          <w:highlight w:val="white"/>
          <w:vertAlign w:val="superscript"/>
          <w:lang w:val="uk-UA"/>
        </w:rPr>
      </w:pPr>
      <w:r w:rsidRPr="00A904B8">
        <w:rPr>
          <w:rFonts w:ascii="Times New Roman" w:eastAsia="Times New Roman" w:hAnsi="Times New Roman" w:cs="Times New Roman"/>
          <w:sz w:val="24"/>
          <w:szCs w:val="24"/>
          <w:highlight w:val="white"/>
          <w:lang w:val="uk-UA"/>
        </w:rPr>
        <w:t xml:space="preserve">Загальний обсяг робіт – </w:t>
      </w:r>
      <w:r w:rsidR="00BC38B6" w:rsidRPr="00A904B8">
        <w:rPr>
          <w:rFonts w:ascii="Times New Roman" w:eastAsia="Times New Roman" w:hAnsi="Times New Roman" w:cs="Times New Roman"/>
          <w:sz w:val="24"/>
          <w:szCs w:val="24"/>
          <w:highlight w:val="white"/>
          <w:lang w:val="uk-UA"/>
        </w:rPr>
        <w:t>2225 м</w:t>
      </w:r>
      <w:r w:rsidR="00BC38B6" w:rsidRPr="00A904B8">
        <w:rPr>
          <w:rFonts w:ascii="Times New Roman" w:eastAsia="Times New Roman" w:hAnsi="Times New Roman" w:cs="Times New Roman"/>
          <w:sz w:val="24"/>
          <w:szCs w:val="24"/>
          <w:highlight w:val="white"/>
          <w:vertAlign w:val="superscript"/>
          <w:lang w:val="uk-UA"/>
        </w:rPr>
        <w:t>2</w:t>
      </w:r>
    </w:p>
    <w:p w:rsidR="00276B20" w:rsidRPr="00A904B8" w:rsidRDefault="00276B20" w:rsidP="008567CD">
      <w:pPr>
        <w:widowControl w:val="0"/>
        <w:spacing w:after="0" w:line="240" w:lineRule="auto"/>
        <w:ind w:firstLine="709"/>
        <w:jc w:val="both"/>
        <w:rPr>
          <w:rFonts w:ascii="Times New Roman" w:eastAsia="Times New Roman" w:hAnsi="Times New Roman" w:cs="Times New Roman"/>
          <w:b/>
          <w:sz w:val="24"/>
          <w:szCs w:val="24"/>
          <w:highlight w:val="white"/>
          <w:lang w:val="uk-UA"/>
        </w:rPr>
      </w:pPr>
    </w:p>
    <w:p w:rsidR="00276B20" w:rsidRPr="00A904B8" w:rsidRDefault="008567CD" w:rsidP="008567CD">
      <w:pP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b/>
          <w:sz w:val="24"/>
          <w:szCs w:val="24"/>
          <w:highlight w:val="white"/>
          <w:lang w:val="uk-UA"/>
        </w:rPr>
        <w:t xml:space="preserve">7. </w:t>
      </w:r>
      <w:r w:rsidR="00276B20" w:rsidRPr="00A904B8">
        <w:rPr>
          <w:rFonts w:ascii="Times New Roman" w:eastAsia="Times New Roman" w:hAnsi="Times New Roman" w:cs="Times New Roman"/>
          <w:b/>
          <w:sz w:val="24"/>
          <w:szCs w:val="24"/>
          <w:highlight w:val="white"/>
          <w:lang w:val="uk-UA"/>
        </w:rPr>
        <w:t>Технічні характеристики:</w:t>
      </w:r>
    </w:p>
    <w:p w:rsidR="00276B20" w:rsidRPr="00A904B8" w:rsidRDefault="00276B20" w:rsidP="008567CD">
      <w:pPr>
        <w:widowControl w:val="0"/>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При розрахунку пропозиції торгів враховуються роботи по вивезенню будівельного сміття.</w:t>
      </w:r>
    </w:p>
    <w:p w:rsidR="00276B20" w:rsidRPr="00A904B8" w:rsidRDefault="00276B20" w:rsidP="008567CD">
      <w:pP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Погоджуємося з тим, що Учасник повинен використовувати обладнання та матеріали, які не спричиняють шкоди довкіллю, забезпечити унеможливлення розсипання зібраного сміття, що є наслідком </w:t>
      </w:r>
      <w:r w:rsidR="00A11AB8" w:rsidRPr="00A904B8">
        <w:rPr>
          <w:rFonts w:ascii="Times New Roman" w:eastAsia="Times New Roman" w:hAnsi="Times New Roman" w:cs="Times New Roman"/>
          <w:sz w:val="24"/>
          <w:szCs w:val="24"/>
          <w:highlight w:val="white"/>
          <w:lang w:val="uk-UA"/>
        </w:rPr>
        <w:t>надання послуг</w:t>
      </w:r>
      <w:r w:rsidRPr="00A904B8">
        <w:rPr>
          <w:rFonts w:ascii="Times New Roman" w:eastAsia="Times New Roman" w:hAnsi="Times New Roman" w:cs="Times New Roman"/>
          <w:sz w:val="24"/>
          <w:szCs w:val="24"/>
          <w:highlight w:val="white"/>
          <w:lang w:val="uk-UA"/>
        </w:rPr>
        <w:t>, в процесі його прибирання та перевезення, не допускати забруднення навколишнього середовища паливно-мастильними матеріалами, які використовуються в процесі експлуатації машин та механізмів при виконанні робіт.</w:t>
      </w:r>
    </w:p>
    <w:p w:rsidR="00276B20" w:rsidRPr="00A904B8" w:rsidRDefault="00276B20" w:rsidP="008567CD">
      <w:pPr>
        <w:spacing w:after="0" w:line="240" w:lineRule="auto"/>
        <w:ind w:firstLine="709"/>
        <w:jc w:val="both"/>
        <w:rPr>
          <w:rFonts w:ascii="Times New Roman" w:eastAsia="Times New Roman" w:hAnsi="Times New Roman" w:cs="Times New Roman"/>
          <w:sz w:val="24"/>
          <w:szCs w:val="24"/>
          <w:highlight w:val="white"/>
          <w:lang w:val="uk-UA"/>
        </w:rPr>
      </w:pPr>
    </w:p>
    <w:p w:rsidR="00276B20" w:rsidRPr="00A904B8" w:rsidRDefault="008567CD" w:rsidP="008567CD">
      <w:pPr>
        <w:spacing w:after="0" w:line="240" w:lineRule="auto"/>
        <w:ind w:firstLine="709"/>
        <w:jc w:val="both"/>
        <w:rPr>
          <w:rFonts w:ascii="Times New Roman" w:eastAsia="Times New Roman" w:hAnsi="Times New Roman" w:cs="Times New Roman"/>
          <w:sz w:val="24"/>
          <w:szCs w:val="24"/>
          <w:highlight w:val="white"/>
          <w:lang w:val="uk-UA"/>
        </w:rPr>
      </w:pPr>
      <w:bookmarkStart w:id="60" w:name="_heading=h.2s8eyo1" w:colFirst="0" w:colLast="0"/>
      <w:bookmarkEnd w:id="60"/>
      <w:r w:rsidRPr="00A904B8">
        <w:rPr>
          <w:rFonts w:ascii="Times New Roman" w:eastAsia="Times New Roman" w:hAnsi="Times New Roman" w:cs="Times New Roman"/>
          <w:b/>
          <w:sz w:val="24"/>
          <w:szCs w:val="24"/>
          <w:highlight w:val="white"/>
          <w:lang w:val="uk-UA"/>
        </w:rPr>
        <w:t xml:space="preserve">8. </w:t>
      </w:r>
      <w:r w:rsidR="00276B20" w:rsidRPr="00A904B8">
        <w:rPr>
          <w:rFonts w:ascii="Times New Roman" w:eastAsia="Times New Roman" w:hAnsi="Times New Roman" w:cs="Times New Roman"/>
          <w:b/>
          <w:sz w:val="24"/>
          <w:szCs w:val="24"/>
          <w:highlight w:val="white"/>
          <w:lang w:val="uk-UA"/>
        </w:rPr>
        <w:t>Якісні характеристики:</w:t>
      </w:r>
      <w:r w:rsidR="00276B20" w:rsidRPr="00A904B8">
        <w:rPr>
          <w:rFonts w:ascii="Times New Roman" w:eastAsia="Times New Roman" w:hAnsi="Times New Roman" w:cs="Times New Roman"/>
          <w:sz w:val="24"/>
          <w:szCs w:val="24"/>
          <w:highlight w:val="white"/>
          <w:lang w:val="uk-UA"/>
        </w:rPr>
        <w:t xml:space="preserve"> </w:t>
      </w:r>
    </w:p>
    <w:p w:rsidR="00276B20" w:rsidRPr="00A904B8" w:rsidRDefault="00276B20" w:rsidP="008567CD">
      <w:pP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Гарантуємо, що послуги, які становлять предмет закупівлі, будуть надані якісно та відповідати встановленим чинним законодавством України нормам, характеристикам, правилам тощо. </w:t>
      </w:r>
    </w:p>
    <w:p w:rsidR="00276B20" w:rsidRPr="00A904B8" w:rsidRDefault="00276B20" w:rsidP="008567CD">
      <w:pPr>
        <w:spacing w:after="0" w:line="240" w:lineRule="auto"/>
        <w:ind w:firstLine="709"/>
        <w:jc w:val="both"/>
        <w:rPr>
          <w:rFonts w:ascii="Times New Roman" w:eastAsia="Times New Roman" w:hAnsi="Times New Roman" w:cs="Times New Roman"/>
          <w:sz w:val="24"/>
          <w:szCs w:val="24"/>
          <w:highlight w:val="white"/>
          <w:lang w:val="uk-UA"/>
        </w:rPr>
      </w:pPr>
      <w:bookmarkStart w:id="61" w:name="_heading=h.17dp8vu" w:colFirst="0" w:colLast="0"/>
      <w:bookmarkEnd w:id="61"/>
      <w:r w:rsidRPr="00A904B8">
        <w:rPr>
          <w:rFonts w:ascii="Times New Roman" w:eastAsia="Times New Roman" w:hAnsi="Times New Roman" w:cs="Times New Roman"/>
          <w:sz w:val="24"/>
          <w:szCs w:val="24"/>
          <w:highlight w:val="white"/>
          <w:lang w:val="uk-UA"/>
        </w:rPr>
        <w:t xml:space="preserve">Зокрема: з урахуваннями Настанови з визначення вартості будівництва, затвердженої Наказом Міністерства розвитку громад та територій України від 1 листопада 2021 р. № 281. </w:t>
      </w:r>
    </w:p>
    <w:p w:rsidR="00276B20" w:rsidRPr="00A904B8" w:rsidRDefault="00276B20" w:rsidP="008567CD">
      <w:pP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Розуміємо, що нагляд за якістю виконанням робіт (надання послуг), контролю за їх виконанням відповідно технічного завдання (специфікації) покладено на представників від Замовника, які мають відповідну кваліфікацію та у разі не якісного виконання, послуги не оплачують та вживаються заходи, спрямовані на покращення якості, інше (визначено в договорі).</w:t>
      </w:r>
    </w:p>
    <w:p w:rsidR="00276B20" w:rsidRPr="00A904B8" w:rsidRDefault="00276B20" w:rsidP="008567CD">
      <w:pPr>
        <w:spacing w:after="0" w:line="240" w:lineRule="auto"/>
        <w:ind w:firstLine="709"/>
        <w:jc w:val="both"/>
        <w:rPr>
          <w:rFonts w:ascii="Times New Roman" w:eastAsia="Times New Roman" w:hAnsi="Times New Roman" w:cs="Times New Roman"/>
          <w:sz w:val="24"/>
          <w:szCs w:val="24"/>
          <w:highlight w:val="white"/>
          <w:lang w:val="uk-UA"/>
        </w:rPr>
      </w:pPr>
    </w:p>
    <w:p w:rsidR="00276B20" w:rsidRPr="00A904B8" w:rsidRDefault="008567CD" w:rsidP="008567CD">
      <w:pPr>
        <w:widowControl w:val="0"/>
        <w:spacing w:after="0" w:line="240" w:lineRule="auto"/>
        <w:ind w:firstLine="709"/>
        <w:jc w:val="both"/>
        <w:rPr>
          <w:rFonts w:ascii="Times New Roman" w:eastAsia="Times New Roman" w:hAnsi="Times New Roman" w:cs="Times New Roman"/>
          <w:sz w:val="24"/>
          <w:szCs w:val="24"/>
          <w:highlight w:val="white"/>
          <w:lang w:val="uk-UA"/>
        </w:rPr>
      </w:pPr>
      <w:bookmarkStart w:id="62" w:name="_heading=h.3rdcrjn" w:colFirst="0" w:colLast="0"/>
      <w:bookmarkEnd w:id="62"/>
      <w:r w:rsidRPr="00A904B8">
        <w:rPr>
          <w:rFonts w:ascii="Times New Roman" w:eastAsia="Times New Roman" w:hAnsi="Times New Roman" w:cs="Times New Roman"/>
          <w:b/>
          <w:sz w:val="24"/>
          <w:szCs w:val="24"/>
          <w:highlight w:val="white"/>
          <w:lang w:val="uk-UA"/>
        </w:rPr>
        <w:t xml:space="preserve">9. </w:t>
      </w:r>
      <w:r w:rsidR="00276B20" w:rsidRPr="00A904B8">
        <w:rPr>
          <w:rFonts w:ascii="Times New Roman" w:eastAsia="Times New Roman" w:hAnsi="Times New Roman" w:cs="Times New Roman"/>
          <w:b/>
          <w:sz w:val="24"/>
          <w:szCs w:val="24"/>
          <w:highlight w:val="white"/>
          <w:lang w:val="uk-UA"/>
        </w:rPr>
        <w:t xml:space="preserve">Інші характеристики та вимоги: </w:t>
      </w:r>
    </w:p>
    <w:p w:rsidR="00276B20" w:rsidRPr="00A904B8" w:rsidRDefault="00276B20" w:rsidP="008567CD">
      <w:pPr>
        <w:widowControl w:val="0"/>
        <w:spacing w:after="0" w:line="240" w:lineRule="auto"/>
        <w:ind w:firstLine="709"/>
        <w:jc w:val="both"/>
        <w:rPr>
          <w:rFonts w:ascii="Times New Roman" w:eastAsia="Times New Roman" w:hAnsi="Times New Roman" w:cs="Times New Roman"/>
          <w:sz w:val="24"/>
          <w:szCs w:val="24"/>
          <w:highlight w:val="white"/>
          <w:lang w:val="uk-UA"/>
        </w:rPr>
      </w:pPr>
      <w:bookmarkStart w:id="63" w:name="_heading=h.26in1rg" w:colFirst="0" w:colLast="0"/>
      <w:bookmarkEnd w:id="63"/>
      <w:r w:rsidRPr="00A904B8">
        <w:rPr>
          <w:rFonts w:ascii="Times New Roman" w:eastAsia="Times New Roman" w:hAnsi="Times New Roman" w:cs="Times New Roman"/>
          <w:sz w:val="24"/>
          <w:szCs w:val="24"/>
          <w:highlight w:val="white"/>
          <w:lang w:val="uk-UA"/>
        </w:rPr>
        <w:t xml:space="preserve">Визначаємо вартість </w:t>
      </w:r>
      <w:r w:rsidR="00A63874">
        <w:rPr>
          <w:rFonts w:ascii="Times New Roman" w:eastAsia="Times New Roman" w:hAnsi="Times New Roman" w:cs="Times New Roman"/>
          <w:sz w:val="24"/>
          <w:szCs w:val="24"/>
          <w:highlight w:val="white"/>
          <w:lang w:val="uk-UA"/>
        </w:rPr>
        <w:t>послуг</w:t>
      </w:r>
      <w:r w:rsidRPr="00A904B8">
        <w:rPr>
          <w:rFonts w:ascii="Times New Roman" w:eastAsia="Times New Roman" w:hAnsi="Times New Roman" w:cs="Times New Roman"/>
          <w:sz w:val="24"/>
          <w:szCs w:val="24"/>
          <w:highlight w:val="white"/>
          <w:lang w:val="uk-UA"/>
        </w:rPr>
        <w:t xml:space="preserve">, які пропонується виконати за Договором, у відповідності з Державними стандартами України (Настанови з визначення вартості будівництва) на підставі нормативної потреби в трудових і матеріально-технічних ресурсах, необхідних для здійснення необхідних рішень по об’єкту поточного ремонту згідно умов їх виконання з урахуванням усіх своїх витрат, податків і зборів, що сплачуються або мають бути сплачені, вартості матеріалів (приймаються за відповідними обґрунтованими цінами), вартості експлуатації будівельних машин (спецтехніки) та механізмів, інших витрат підтверджених обґрунтованими розрахунками. Не обґрунтована і не врахована Учасником (мною/нами) вартість матеріалів, витрат, тощо не сплачується Замовником окремо, а витрати на їх покриття вважаються врахованими у загальній ціні (моєї/нашої)  пропозиції. Остаточно виводиться вартість всього комплексу </w:t>
      </w:r>
      <w:r w:rsidR="00A11AB8" w:rsidRPr="00A904B8">
        <w:rPr>
          <w:rFonts w:ascii="Times New Roman" w:eastAsia="Times New Roman" w:hAnsi="Times New Roman" w:cs="Times New Roman"/>
          <w:sz w:val="24"/>
          <w:szCs w:val="24"/>
          <w:highlight w:val="white"/>
          <w:lang w:val="uk-UA"/>
        </w:rPr>
        <w:t>послуг</w:t>
      </w:r>
      <w:r w:rsidRPr="00A904B8">
        <w:rPr>
          <w:rFonts w:ascii="Times New Roman" w:eastAsia="Times New Roman" w:hAnsi="Times New Roman" w:cs="Times New Roman"/>
          <w:sz w:val="24"/>
          <w:szCs w:val="24"/>
          <w:highlight w:val="white"/>
          <w:lang w:val="uk-UA"/>
        </w:rPr>
        <w:t xml:space="preserve"> з/без ПДВ.</w:t>
      </w:r>
    </w:p>
    <w:p w:rsidR="008567CD" w:rsidRPr="00A904B8" w:rsidRDefault="008567CD" w:rsidP="008567CD">
      <w:pPr>
        <w:widowControl w:val="0"/>
        <w:spacing w:after="0" w:line="240" w:lineRule="auto"/>
        <w:ind w:firstLine="709"/>
        <w:jc w:val="both"/>
        <w:rPr>
          <w:rFonts w:ascii="Times New Roman" w:eastAsia="Times New Roman" w:hAnsi="Times New Roman" w:cs="Times New Roman"/>
          <w:sz w:val="24"/>
          <w:szCs w:val="24"/>
          <w:highlight w:val="white"/>
          <w:lang w:val="uk-UA"/>
        </w:rPr>
      </w:pPr>
    </w:p>
    <w:p w:rsidR="00276B20" w:rsidRPr="00A904B8" w:rsidRDefault="00276B20" w:rsidP="008567CD">
      <w:pPr>
        <w:widowControl w:val="0"/>
        <w:spacing w:after="0" w:line="240" w:lineRule="auto"/>
        <w:ind w:firstLine="709"/>
        <w:jc w:val="both"/>
        <w:rPr>
          <w:rFonts w:ascii="Times New Roman" w:eastAsia="Times New Roman" w:hAnsi="Times New Roman" w:cs="Times New Roman"/>
          <w:b/>
          <w:sz w:val="24"/>
          <w:szCs w:val="24"/>
          <w:highlight w:val="white"/>
          <w:lang w:val="uk-UA"/>
        </w:rPr>
      </w:pPr>
      <w:bookmarkStart w:id="64" w:name="_heading=h.t3trf2gsoyt0" w:colFirst="0" w:colLast="0"/>
      <w:bookmarkEnd w:id="64"/>
      <w:r w:rsidRPr="00A904B8">
        <w:rPr>
          <w:rFonts w:ascii="Times New Roman" w:eastAsia="Times New Roman" w:hAnsi="Times New Roman" w:cs="Times New Roman"/>
          <w:b/>
          <w:sz w:val="24"/>
          <w:szCs w:val="24"/>
          <w:highlight w:val="white"/>
          <w:lang w:val="uk-UA"/>
        </w:rPr>
        <w:t>Переможець торгів, до укладання договору, повинен надати Замовнику складені із дотриманням вимог Кошторисних норм України у будівництві, затверджених наказом Міністерства розвитку громад та територій України від 01.11.2021 №281, наступні документи:</w:t>
      </w:r>
    </w:p>
    <w:p w:rsidR="00276B20" w:rsidRPr="00A904B8" w:rsidRDefault="00276B20" w:rsidP="008567CD">
      <w:pPr>
        <w:widowControl w:val="0"/>
        <w:numPr>
          <w:ilvl w:val="0"/>
          <w:numId w:val="6"/>
        </w:numPr>
        <w:suppressAutoHyphens/>
        <w:spacing w:after="0" w:line="240" w:lineRule="auto"/>
        <w:ind w:left="0" w:firstLine="709"/>
        <w:jc w:val="both"/>
        <w:textDirection w:val="btLr"/>
        <w:textAlignment w:val="top"/>
        <w:outlineLvl w:val="0"/>
        <w:rPr>
          <w:rFonts w:ascii="Times New Roman" w:eastAsia="Times New Roman" w:hAnsi="Times New Roman" w:cs="Times New Roman"/>
          <w:b/>
          <w:sz w:val="24"/>
          <w:szCs w:val="24"/>
          <w:highlight w:val="white"/>
          <w:lang w:val="uk-UA"/>
        </w:rPr>
      </w:pPr>
      <w:bookmarkStart w:id="65" w:name="_heading=h.vdoutgv8fcs5" w:colFirst="0" w:colLast="0"/>
      <w:bookmarkEnd w:id="65"/>
      <w:r w:rsidRPr="00A904B8">
        <w:rPr>
          <w:rFonts w:ascii="Times New Roman" w:eastAsia="Times New Roman" w:hAnsi="Times New Roman" w:cs="Times New Roman"/>
          <w:b/>
          <w:sz w:val="24"/>
          <w:szCs w:val="24"/>
          <w:highlight w:val="white"/>
          <w:lang w:val="uk-UA"/>
        </w:rPr>
        <w:lastRenderedPageBreak/>
        <w:t>договірну ціну,  з точністю до копійок;</w:t>
      </w:r>
    </w:p>
    <w:p w:rsidR="00276B20" w:rsidRPr="00A904B8" w:rsidRDefault="00276B20" w:rsidP="008567CD">
      <w:pPr>
        <w:widowControl w:val="0"/>
        <w:numPr>
          <w:ilvl w:val="0"/>
          <w:numId w:val="6"/>
        </w:numPr>
        <w:suppressAutoHyphens/>
        <w:spacing w:after="0" w:line="240" w:lineRule="auto"/>
        <w:ind w:left="0" w:firstLine="709"/>
        <w:jc w:val="both"/>
        <w:textDirection w:val="btLr"/>
        <w:textAlignment w:val="top"/>
        <w:outlineLvl w:val="0"/>
        <w:rPr>
          <w:rFonts w:ascii="Times New Roman" w:eastAsia="Times New Roman" w:hAnsi="Times New Roman" w:cs="Times New Roman"/>
          <w:b/>
          <w:sz w:val="24"/>
          <w:szCs w:val="24"/>
          <w:highlight w:val="white"/>
          <w:lang w:val="uk-UA"/>
        </w:rPr>
      </w:pPr>
      <w:bookmarkStart w:id="66" w:name="_heading=h.xq273ykmxjy5" w:colFirst="0" w:colLast="0"/>
      <w:bookmarkEnd w:id="66"/>
      <w:r w:rsidRPr="00A904B8">
        <w:rPr>
          <w:rFonts w:ascii="Times New Roman" w:eastAsia="Times New Roman" w:hAnsi="Times New Roman" w:cs="Times New Roman"/>
          <w:b/>
          <w:sz w:val="24"/>
          <w:szCs w:val="24"/>
          <w:highlight w:val="white"/>
          <w:lang w:val="uk-UA"/>
        </w:rPr>
        <w:t>зведений кошторисн</w:t>
      </w:r>
      <w:r w:rsidR="00A11AB8" w:rsidRPr="00A904B8">
        <w:rPr>
          <w:rFonts w:ascii="Times New Roman" w:eastAsia="Times New Roman" w:hAnsi="Times New Roman" w:cs="Times New Roman"/>
          <w:b/>
          <w:sz w:val="24"/>
          <w:szCs w:val="24"/>
          <w:highlight w:val="white"/>
          <w:lang w:val="uk-UA"/>
        </w:rPr>
        <w:t xml:space="preserve">ий розрахунок вартості об’єкта, </w:t>
      </w:r>
      <w:r w:rsidRPr="00A904B8">
        <w:rPr>
          <w:rFonts w:ascii="Times New Roman" w:eastAsia="Times New Roman" w:hAnsi="Times New Roman" w:cs="Times New Roman"/>
          <w:b/>
          <w:sz w:val="24"/>
          <w:szCs w:val="24"/>
          <w:highlight w:val="white"/>
          <w:lang w:val="uk-UA"/>
        </w:rPr>
        <w:t>із включенням в главу 10 Ут</w:t>
      </w:r>
      <w:r w:rsidR="008567CD" w:rsidRPr="00A904B8">
        <w:rPr>
          <w:rFonts w:ascii="Times New Roman" w:eastAsia="Times New Roman" w:hAnsi="Times New Roman" w:cs="Times New Roman"/>
          <w:b/>
          <w:sz w:val="24"/>
          <w:szCs w:val="24"/>
          <w:highlight w:val="white"/>
          <w:lang w:val="uk-UA"/>
        </w:rPr>
        <w:t>р</w:t>
      </w:r>
      <w:r w:rsidRPr="00A904B8">
        <w:rPr>
          <w:rFonts w:ascii="Times New Roman" w:eastAsia="Times New Roman" w:hAnsi="Times New Roman" w:cs="Times New Roman"/>
          <w:b/>
          <w:sz w:val="24"/>
          <w:szCs w:val="24"/>
          <w:highlight w:val="white"/>
          <w:lang w:val="uk-UA"/>
        </w:rPr>
        <w:t>имання служби замовника 1,5% на технічний нагляд;</w:t>
      </w:r>
    </w:p>
    <w:p w:rsidR="00276B20" w:rsidRPr="00A904B8" w:rsidRDefault="00276B20" w:rsidP="008567CD">
      <w:pPr>
        <w:widowControl w:val="0"/>
        <w:numPr>
          <w:ilvl w:val="0"/>
          <w:numId w:val="6"/>
        </w:numPr>
        <w:suppressAutoHyphens/>
        <w:spacing w:after="0" w:line="240" w:lineRule="auto"/>
        <w:ind w:left="0" w:firstLine="709"/>
        <w:jc w:val="both"/>
        <w:textDirection w:val="btLr"/>
        <w:textAlignment w:val="top"/>
        <w:outlineLvl w:val="0"/>
        <w:rPr>
          <w:rFonts w:ascii="Times New Roman" w:eastAsia="Times New Roman" w:hAnsi="Times New Roman" w:cs="Times New Roman"/>
          <w:b/>
          <w:sz w:val="24"/>
          <w:szCs w:val="24"/>
          <w:highlight w:val="white"/>
          <w:lang w:val="uk-UA"/>
        </w:rPr>
      </w:pPr>
      <w:bookmarkStart w:id="67" w:name="_heading=h.2rbjr6gvyy9u" w:colFirst="0" w:colLast="0"/>
      <w:bookmarkEnd w:id="67"/>
      <w:r w:rsidRPr="00A904B8">
        <w:rPr>
          <w:rFonts w:ascii="Times New Roman" w:eastAsia="Times New Roman" w:hAnsi="Times New Roman" w:cs="Times New Roman"/>
          <w:b/>
          <w:sz w:val="24"/>
          <w:szCs w:val="24"/>
          <w:highlight w:val="white"/>
          <w:lang w:val="uk-UA"/>
        </w:rPr>
        <w:t>локальний кошторис на роботи;</w:t>
      </w:r>
    </w:p>
    <w:p w:rsidR="00276B20" w:rsidRPr="00A904B8" w:rsidRDefault="00276B20" w:rsidP="008567CD">
      <w:pPr>
        <w:widowControl w:val="0"/>
        <w:numPr>
          <w:ilvl w:val="0"/>
          <w:numId w:val="6"/>
        </w:numPr>
        <w:suppressAutoHyphens/>
        <w:spacing w:after="0" w:line="240" w:lineRule="auto"/>
        <w:ind w:left="0" w:firstLine="709"/>
        <w:jc w:val="both"/>
        <w:textDirection w:val="btLr"/>
        <w:textAlignment w:val="top"/>
        <w:outlineLvl w:val="0"/>
        <w:rPr>
          <w:rFonts w:ascii="Times New Roman" w:eastAsia="Times New Roman" w:hAnsi="Times New Roman" w:cs="Times New Roman"/>
          <w:b/>
          <w:sz w:val="24"/>
          <w:szCs w:val="24"/>
          <w:highlight w:val="white"/>
          <w:lang w:val="uk-UA"/>
        </w:rPr>
      </w:pPr>
      <w:bookmarkStart w:id="68" w:name="_heading=h.u7kvhjtkw3wk" w:colFirst="0" w:colLast="0"/>
      <w:bookmarkEnd w:id="68"/>
      <w:r w:rsidRPr="00A904B8">
        <w:rPr>
          <w:rFonts w:ascii="Times New Roman" w:eastAsia="Times New Roman" w:hAnsi="Times New Roman" w:cs="Times New Roman"/>
          <w:b/>
          <w:sz w:val="24"/>
          <w:szCs w:val="24"/>
          <w:highlight w:val="white"/>
          <w:lang w:val="uk-UA"/>
        </w:rPr>
        <w:t>підсумкову відомість ресурсів до локального кошторису;</w:t>
      </w:r>
    </w:p>
    <w:p w:rsidR="00276B20" w:rsidRPr="00A904B8" w:rsidRDefault="00276B20" w:rsidP="008567CD">
      <w:pPr>
        <w:widowControl w:val="0"/>
        <w:numPr>
          <w:ilvl w:val="0"/>
          <w:numId w:val="6"/>
        </w:numPr>
        <w:suppressAutoHyphens/>
        <w:spacing w:after="0" w:line="240" w:lineRule="auto"/>
        <w:ind w:left="0" w:firstLine="709"/>
        <w:jc w:val="both"/>
        <w:textDirection w:val="btLr"/>
        <w:textAlignment w:val="top"/>
        <w:outlineLvl w:val="0"/>
        <w:rPr>
          <w:rFonts w:ascii="Times New Roman" w:eastAsia="Times New Roman" w:hAnsi="Times New Roman" w:cs="Times New Roman"/>
          <w:b/>
          <w:sz w:val="24"/>
          <w:szCs w:val="24"/>
          <w:highlight w:val="white"/>
          <w:lang w:val="uk-UA"/>
        </w:rPr>
      </w:pPr>
      <w:bookmarkStart w:id="69" w:name="_heading=h.vxw1002gdlzk" w:colFirst="0" w:colLast="0"/>
      <w:bookmarkEnd w:id="69"/>
      <w:r w:rsidRPr="00A904B8">
        <w:rPr>
          <w:rFonts w:ascii="Times New Roman" w:eastAsia="Times New Roman" w:hAnsi="Times New Roman" w:cs="Times New Roman"/>
          <w:b/>
          <w:sz w:val="24"/>
          <w:szCs w:val="24"/>
          <w:highlight w:val="white"/>
          <w:lang w:val="uk-UA"/>
        </w:rPr>
        <w:t>розрахунок загальновиробничих та адміністративних витрат;</w:t>
      </w:r>
    </w:p>
    <w:p w:rsidR="00276B20" w:rsidRPr="00A904B8" w:rsidRDefault="00276B20" w:rsidP="008567CD">
      <w:pPr>
        <w:widowControl w:val="0"/>
        <w:numPr>
          <w:ilvl w:val="0"/>
          <w:numId w:val="6"/>
        </w:numPr>
        <w:suppressAutoHyphens/>
        <w:spacing w:after="0" w:line="240" w:lineRule="auto"/>
        <w:ind w:left="0" w:firstLine="709"/>
        <w:jc w:val="both"/>
        <w:textDirection w:val="btLr"/>
        <w:textAlignment w:val="top"/>
        <w:outlineLvl w:val="0"/>
        <w:rPr>
          <w:rFonts w:ascii="Times New Roman" w:eastAsia="Times New Roman" w:hAnsi="Times New Roman" w:cs="Times New Roman"/>
          <w:sz w:val="24"/>
          <w:szCs w:val="24"/>
          <w:highlight w:val="white"/>
          <w:lang w:val="uk-UA"/>
        </w:rPr>
      </w:pPr>
      <w:bookmarkStart w:id="70" w:name="_heading=h.v4sfeurjjr09" w:colFirst="0" w:colLast="0"/>
      <w:bookmarkEnd w:id="70"/>
      <w:r w:rsidRPr="00A904B8">
        <w:rPr>
          <w:rFonts w:ascii="Times New Roman" w:eastAsia="Times New Roman" w:hAnsi="Times New Roman" w:cs="Times New Roman"/>
          <w:b/>
          <w:sz w:val="24"/>
          <w:szCs w:val="24"/>
          <w:highlight w:val="white"/>
          <w:lang w:val="uk-UA"/>
        </w:rPr>
        <w:t>пояснювальну записку щодо загальної кошторисної трудомісткості; нормативної трудомісткості послуг, яка передбачається у прямих витратах загальної кошторисної заробітної плати.</w:t>
      </w:r>
    </w:p>
    <w:p w:rsidR="008567CD" w:rsidRPr="00A904B8" w:rsidRDefault="008567CD" w:rsidP="008567CD">
      <w:pPr>
        <w:widowControl w:val="0"/>
        <w:suppressAutoHyphens/>
        <w:spacing w:after="0" w:line="240" w:lineRule="auto"/>
        <w:ind w:firstLine="709"/>
        <w:jc w:val="both"/>
        <w:textDirection w:val="btLr"/>
        <w:textAlignment w:val="top"/>
        <w:outlineLvl w:val="0"/>
        <w:rPr>
          <w:rFonts w:ascii="Times New Roman" w:eastAsia="Times New Roman" w:hAnsi="Times New Roman" w:cs="Times New Roman"/>
          <w:sz w:val="24"/>
          <w:szCs w:val="24"/>
          <w:highlight w:val="white"/>
          <w:lang w:val="uk-UA"/>
        </w:rPr>
      </w:pPr>
    </w:p>
    <w:p w:rsidR="00276B20" w:rsidRPr="00A904B8" w:rsidRDefault="00276B20" w:rsidP="008567CD">
      <w:pPr>
        <w:widowControl w:val="0"/>
        <w:spacing w:after="0" w:line="240" w:lineRule="auto"/>
        <w:ind w:firstLine="709"/>
        <w:jc w:val="both"/>
        <w:rPr>
          <w:rFonts w:ascii="Times New Roman" w:eastAsia="Times New Roman" w:hAnsi="Times New Roman" w:cs="Times New Roman"/>
          <w:b/>
          <w:sz w:val="24"/>
          <w:szCs w:val="24"/>
          <w:highlight w:val="white"/>
          <w:lang w:val="uk-UA"/>
        </w:rPr>
      </w:pPr>
      <w:r w:rsidRPr="00A904B8">
        <w:rPr>
          <w:rFonts w:ascii="Times New Roman" w:eastAsia="Times New Roman" w:hAnsi="Times New Roman" w:cs="Times New Roman"/>
          <w:b/>
          <w:sz w:val="24"/>
          <w:szCs w:val="24"/>
          <w:highlight w:val="white"/>
          <w:lang w:val="uk-UA"/>
        </w:rPr>
        <w:t xml:space="preserve">Рівень середньомісячної заробітної плати </w:t>
      </w:r>
      <w:proofErr w:type="spellStart"/>
      <w:r w:rsidRPr="00A904B8">
        <w:rPr>
          <w:rFonts w:ascii="Times New Roman" w:eastAsia="Times New Roman" w:hAnsi="Times New Roman" w:cs="Times New Roman"/>
          <w:b/>
          <w:sz w:val="24"/>
          <w:szCs w:val="24"/>
          <w:highlight w:val="white"/>
          <w:lang w:val="uk-UA"/>
        </w:rPr>
        <w:t>інвесторської</w:t>
      </w:r>
      <w:proofErr w:type="spellEnd"/>
      <w:r w:rsidRPr="00A904B8">
        <w:rPr>
          <w:rFonts w:ascii="Times New Roman" w:eastAsia="Times New Roman" w:hAnsi="Times New Roman" w:cs="Times New Roman"/>
          <w:b/>
          <w:sz w:val="24"/>
          <w:szCs w:val="24"/>
          <w:highlight w:val="white"/>
          <w:lang w:val="uk-UA"/>
        </w:rPr>
        <w:t xml:space="preserve"> кошторисної документації, при середньому розряді складності робіт - 3,8, не повинен перевищувати 12 943,33 грн.</w:t>
      </w:r>
    </w:p>
    <w:p w:rsidR="008567CD" w:rsidRPr="00A904B8" w:rsidRDefault="008567CD" w:rsidP="008567CD">
      <w:pPr>
        <w:widowControl w:val="0"/>
        <w:spacing w:after="0" w:line="240" w:lineRule="auto"/>
        <w:ind w:firstLine="709"/>
        <w:jc w:val="both"/>
        <w:rPr>
          <w:rFonts w:ascii="Times New Roman" w:eastAsia="Times New Roman" w:hAnsi="Times New Roman" w:cs="Times New Roman"/>
          <w:b/>
          <w:sz w:val="24"/>
          <w:szCs w:val="24"/>
          <w:highlight w:val="white"/>
          <w:lang w:val="uk-UA"/>
        </w:rPr>
      </w:pPr>
    </w:p>
    <w:p w:rsidR="00276B20" w:rsidRPr="00A904B8" w:rsidRDefault="00276B20" w:rsidP="008567CD">
      <w:pPr>
        <w:widowControl w:val="0"/>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Гарантійний строк виконаних робіт Учасника, якого визначено Переможцем встановлюється з дати прийняття об’єкта в експлуатацію і в період визначений договором. </w:t>
      </w:r>
    </w:p>
    <w:p w:rsidR="00276B20" w:rsidRPr="00A904B8" w:rsidRDefault="00276B20" w:rsidP="008567CD">
      <w:pP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Ми, (</w:t>
      </w:r>
      <w:r w:rsidRPr="00A904B8">
        <w:rPr>
          <w:rFonts w:ascii="Times New Roman" w:eastAsia="Times New Roman" w:hAnsi="Times New Roman" w:cs="Times New Roman"/>
          <w:i/>
          <w:sz w:val="24"/>
          <w:szCs w:val="24"/>
          <w:highlight w:val="white"/>
          <w:lang w:val="uk-UA"/>
        </w:rPr>
        <w:t>назва Учасника</w:t>
      </w:r>
      <w:r w:rsidRPr="00A904B8">
        <w:rPr>
          <w:rFonts w:ascii="Times New Roman" w:eastAsia="Times New Roman" w:hAnsi="Times New Roman" w:cs="Times New Roman"/>
          <w:sz w:val="24"/>
          <w:szCs w:val="24"/>
          <w:highlight w:val="white"/>
          <w:lang w:val="uk-UA"/>
        </w:rPr>
        <w:t>), уважно вивчили тендерну документацію та провели, згідно зазначених обсягів робіт розрахунок ціни з урахуванням усіх витрат, податків і зборів, що сплачуються або мають бути сплачені, вартості матеріалів, інших витрат.</w:t>
      </w:r>
      <w:r w:rsidRPr="00A904B8">
        <w:rPr>
          <w:rFonts w:ascii="Times New Roman" w:eastAsia="Times New Roman" w:hAnsi="Times New Roman" w:cs="Times New Roman"/>
          <w:b/>
          <w:sz w:val="24"/>
          <w:szCs w:val="24"/>
          <w:highlight w:val="white"/>
          <w:lang w:val="uk-UA"/>
        </w:rPr>
        <w:t xml:space="preserve"> </w:t>
      </w:r>
      <w:r w:rsidRPr="00A904B8">
        <w:rPr>
          <w:rFonts w:ascii="Times New Roman" w:eastAsia="Times New Roman" w:hAnsi="Times New Roman" w:cs="Times New Roman"/>
          <w:sz w:val="24"/>
          <w:szCs w:val="24"/>
          <w:highlight w:val="white"/>
          <w:lang w:val="uk-UA"/>
        </w:rPr>
        <w:t>Вартість нашої тендерної пропозиції (т</w:t>
      </w:r>
      <w:r w:rsidR="00A11AB8" w:rsidRPr="00A904B8">
        <w:rPr>
          <w:rFonts w:ascii="Times New Roman" w:eastAsia="Times New Roman" w:hAnsi="Times New Roman" w:cs="Times New Roman"/>
          <w:sz w:val="24"/>
          <w:szCs w:val="24"/>
          <w:highlight w:val="white"/>
          <w:lang w:val="uk-UA"/>
        </w:rPr>
        <w:t>а ціни вказаної під час подання тендерної пропозиції</w:t>
      </w:r>
      <w:r w:rsidRPr="00A904B8">
        <w:rPr>
          <w:rFonts w:ascii="Times New Roman" w:eastAsia="Times New Roman" w:hAnsi="Times New Roman" w:cs="Times New Roman"/>
          <w:sz w:val="24"/>
          <w:szCs w:val="24"/>
          <w:highlight w:val="white"/>
          <w:lang w:val="uk-UA"/>
        </w:rPr>
        <w:t xml:space="preserve">) та всі інші ціни чітко визначені нами. </w:t>
      </w:r>
    </w:p>
    <w:p w:rsidR="00276B20" w:rsidRPr="00A904B8" w:rsidRDefault="00276B20" w:rsidP="008567CD">
      <w:pP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Якщо під час </w:t>
      </w:r>
      <w:r w:rsidR="00A11AB8" w:rsidRPr="00A904B8">
        <w:rPr>
          <w:rFonts w:ascii="Times New Roman" w:eastAsia="Times New Roman" w:hAnsi="Times New Roman" w:cs="Times New Roman"/>
          <w:sz w:val="24"/>
          <w:szCs w:val="24"/>
          <w:highlight w:val="white"/>
          <w:lang w:val="uk-UA"/>
        </w:rPr>
        <w:t>надання послуг</w:t>
      </w:r>
      <w:r w:rsidRPr="00A904B8">
        <w:rPr>
          <w:rFonts w:ascii="Times New Roman" w:eastAsia="Times New Roman" w:hAnsi="Times New Roman" w:cs="Times New Roman"/>
          <w:sz w:val="24"/>
          <w:szCs w:val="24"/>
          <w:highlight w:val="white"/>
          <w:lang w:val="uk-UA"/>
        </w:rPr>
        <w:t xml:space="preserve"> виникне необхідність одержання дозволів, ордерів, ліцензій, сертифікатів, висновків або інших документів, то ми самостійно будемо нести всі витрати на їх отримання.</w:t>
      </w:r>
    </w:p>
    <w:p w:rsidR="00276B20" w:rsidRPr="00A904B8" w:rsidRDefault="00276B20" w:rsidP="008567CD">
      <w:pP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Якщо ми будемо визнані Переможцем торгів, ми беремо на себе зобов’язання підписати Договір із З</w:t>
      </w:r>
      <w:r w:rsidR="00A11AB8" w:rsidRPr="00A904B8">
        <w:rPr>
          <w:rFonts w:ascii="Times New Roman" w:eastAsia="Times New Roman" w:hAnsi="Times New Roman" w:cs="Times New Roman"/>
          <w:sz w:val="24"/>
          <w:szCs w:val="24"/>
          <w:highlight w:val="white"/>
          <w:lang w:val="uk-UA"/>
        </w:rPr>
        <w:t>амовником не раніше ніж через 5</w:t>
      </w:r>
      <w:r w:rsidRPr="00A904B8">
        <w:rPr>
          <w:rFonts w:ascii="Times New Roman" w:eastAsia="Times New Roman" w:hAnsi="Times New Roman" w:cs="Times New Roman"/>
          <w:sz w:val="24"/>
          <w:szCs w:val="24"/>
          <w:highlight w:val="white"/>
          <w:lang w:val="uk-UA"/>
        </w:rPr>
        <w:t xml:space="preserve"> днів з дати оприлюднення на </w:t>
      </w:r>
      <w:proofErr w:type="spellStart"/>
      <w:r w:rsidRPr="00A904B8">
        <w:rPr>
          <w:rFonts w:ascii="Times New Roman" w:eastAsia="Times New Roman" w:hAnsi="Times New Roman" w:cs="Times New Roman"/>
          <w:sz w:val="24"/>
          <w:szCs w:val="24"/>
          <w:highlight w:val="white"/>
          <w:lang w:val="uk-UA"/>
        </w:rPr>
        <w:t>веб-порталі</w:t>
      </w:r>
      <w:proofErr w:type="spellEnd"/>
      <w:r w:rsidRPr="00A904B8">
        <w:rPr>
          <w:rFonts w:ascii="Times New Roman" w:eastAsia="Times New Roman" w:hAnsi="Times New Roman" w:cs="Times New Roman"/>
          <w:sz w:val="24"/>
          <w:szCs w:val="24"/>
          <w:highlight w:val="white"/>
          <w:lang w:val="uk-UA"/>
        </w:rPr>
        <w:t xml:space="preserve"> Уповноваженого органу повідомлення про намір укласти договір про закупівлю та не пізніше ніж через 20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276B20" w:rsidRPr="00A904B8" w:rsidRDefault="00276B20" w:rsidP="008567CD">
      <w:pP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Ми погоджуємося дотримуватися умов цієї пропозиції протягом 90 календарних днів з дня розкриття тендерних пропозицій. </w:t>
      </w:r>
    </w:p>
    <w:p w:rsidR="00276B20" w:rsidRPr="00A904B8" w:rsidRDefault="00276B20" w:rsidP="008567CD">
      <w:pP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Ми погоджуємося з умовами, що Ви можете відхилити нашу чи всі тендерні пропозиції торгів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276B20" w:rsidRPr="00A904B8" w:rsidRDefault="00276B20" w:rsidP="008567CD">
      <w:pP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Ми гарантуємо, що послуги будуть такими, що не матимуть негативного впливу на навколишнє середовище.</w:t>
      </w:r>
    </w:p>
    <w:p w:rsidR="00276B20" w:rsidRPr="00A904B8" w:rsidRDefault="00276B20" w:rsidP="008567CD">
      <w:pPr>
        <w:spacing w:after="0" w:line="240" w:lineRule="auto"/>
        <w:ind w:firstLine="709"/>
        <w:jc w:val="both"/>
        <w:rPr>
          <w:rFonts w:ascii="Times New Roman" w:eastAsia="Times New Roman" w:hAnsi="Times New Roman" w:cs="Times New Roman"/>
          <w:sz w:val="24"/>
          <w:szCs w:val="24"/>
          <w:highlight w:val="white"/>
          <w:lang w:val="uk-UA"/>
        </w:rPr>
      </w:pPr>
    </w:p>
    <w:p w:rsidR="00276B20" w:rsidRPr="00A904B8" w:rsidRDefault="00276B20" w:rsidP="008567CD">
      <w:pPr>
        <w:spacing w:after="0" w:line="240" w:lineRule="auto"/>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З вищевикладеним – згоден.</w:t>
      </w:r>
    </w:p>
    <w:p w:rsidR="00276B20" w:rsidRPr="00A904B8" w:rsidRDefault="00276B20" w:rsidP="008567CD">
      <w:pPr>
        <w:spacing w:after="0" w:line="240" w:lineRule="auto"/>
        <w:ind w:firstLine="709"/>
        <w:jc w:val="both"/>
        <w:rPr>
          <w:rFonts w:ascii="Times New Roman" w:eastAsia="Times New Roman" w:hAnsi="Times New Roman" w:cs="Times New Roman"/>
          <w:sz w:val="24"/>
          <w:szCs w:val="24"/>
          <w:highlight w:val="white"/>
          <w:lang w:val="uk-UA"/>
        </w:rPr>
      </w:pPr>
    </w:p>
    <w:tbl>
      <w:tblPr>
        <w:tblW w:w="9786" w:type="dxa"/>
        <w:tblInd w:w="-318" w:type="dxa"/>
        <w:tblLayout w:type="fixed"/>
        <w:tblLook w:val="0000" w:firstRow="0" w:lastRow="0" w:firstColumn="0" w:lastColumn="0" w:noHBand="0" w:noVBand="0"/>
      </w:tblPr>
      <w:tblGrid>
        <w:gridCol w:w="5813"/>
        <w:gridCol w:w="3973"/>
      </w:tblGrid>
      <w:tr w:rsidR="00276B20" w:rsidRPr="00A904B8" w:rsidTr="00CF2952">
        <w:tc>
          <w:tcPr>
            <w:tcW w:w="5813" w:type="dxa"/>
            <w:tcBorders>
              <w:top w:val="dotted" w:sz="6" w:space="0" w:color="000000"/>
              <w:left w:val="nil"/>
              <w:bottom w:val="nil"/>
              <w:right w:val="nil"/>
            </w:tcBorders>
          </w:tcPr>
          <w:p w:rsidR="00276B20" w:rsidRPr="00A904B8" w:rsidRDefault="00276B20" w:rsidP="008567CD">
            <w:pP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       (посада особи, що підписує форму)</w:t>
            </w:r>
          </w:p>
          <w:p w:rsidR="00276B20" w:rsidRPr="00A904B8" w:rsidRDefault="00276B20" w:rsidP="008567CD">
            <w:pP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                                                                </w:t>
            </w:r>
            <w:r w:rsidRPr="00A904B8">
              <w:rPr>
                <w:rFonts w:ascii="Times New Roman" w:eastAsia="Times New Roman" w:hAnsi="Times New Roman" w:cs="Times New Roman"/>
                <w:szCs w:val="24"/>
                <w:highlight w:val="white"/>
                <w:lang w:val="uk-UA"/>
              </w:rPr>
              <w:t>М. П.  *</w:t>
            </w:r>
          </w:p>
        </w:tc>
        <w:tc>
          <w:tcPr>
            <w:tcW w:w="3973" w:type="dxa"/>
            <w:tcBorders>
              <w:top w:val="dotted" w:sz="6" w:space="0" w:color="000000"/>
              <w:left w:val="nil"/>
              <w:bottom w:val="nil"/>
              <w:right w:val="nil"/>
            </w:tcBorders>
          </w:tcPr>
          <w:p w:rsidR="00276B20" w:rsidRPr="00A904B8" w:rsidRDefault="00276B20" w:rsidP="00A11AB8">
            <w:pP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 (підпис)   </w:t>
            </w:r>
            <w:r w:rsidR="00A11AB8" w:rsidRPr="00A904B8">
              <w:rPr>
                <w:rFonts w:ascii="Times New Roman" w:eastAsia="Times New Roman" w:hAnsi="Times New Roman" w:cs="Times New Roman"/>
                <w:sz w:val="24"/>
                <w:szCs w:val="24"/>
                <w:highlight w:val="white"/>
                <w:lang w:val="uk-UA"/>
              </w:rPr>
              <w:t xml:space="preserve">  </w:t>
            </w:r>
            <w:r w:rsidRPr="00A904B8">
              <w:rPr>
                <w:rFonts w:ascii="Times New Roman" w:eastAsia="Times New Roman" w:hAnsi="Times New Roman" w:cs="Times New Roman"/>
                <w:sz w:val="24"/>
                <w:szCs w:val="24"/>
                <w:highlight w:val="white"/>
                <w:lang w:val="uk-UA"/>
              </w:rPr>
              <w:t>(П.І.Б.)</w:t>
            </w:r>
          </w:p>
        </w:tc>
      </w:tr>
    </w:tbl>
    <w:p w:rsidR="00A11AB8" w:rsidRPr="00A904B8" w:rsidRDefault="00A11AB8" w:rsidP="008567CD">
      <w:pPr>
        <w:spacing w:after="0" w:line="240" w:lineRule="auto"/>
        <w:ind w:firstLine="709"/>
        <w:jc w:val="both"/>
        <w:rPr>
          <w:rFonts w:ascii="Times New Roman" w:eastAsia="Times New Roman" w:hAnsi="Times New Roman" w:cs="Times New Roman"/>
          <w:sz w:val="24"/>
          <w:szCs w:val="24"/>
          <w:highlight w:val="white"/>
          <w:lang w:val="uk-UA"/>
        </w:rPr>
      </w:pPr>
    </w:p>
    <w:p w:rsidR="00276B20" w:rsidRPr="00A904B8" w:rsidRDefault="00276B20" w:rsidP="008567CD">
      <w:pPr>
        <w:spacing w:after="0" w:line="240" w:lineRule="auto"/>
        <w:ind w:firstLine="709"/>
        <w:jc w:val="both"/>
        <w:rPr>
          <w:rFonts w:ascii="Times New Roman" w:eastAsia="Times New Roman" w:hAnsi="Times New Roman" w:cs="Times New Roman"/>
          <w:i/>
          <w:highlight w:val="white"/>
          <w:lang w:val="uk-UA"/>
        </w:rPr>
      </w:pPr>
      <w:r w:rsidRPr="00A904B8">
        <w:rPr>
          <w:rFonts w:ascii="Times New Roman" w:eastAsia="Times New Roman" w:hAnsi="Times New Roman" w:cs="Times New Roman"/>
          <w:i/>
          <w:szCs w:val="24"/>
          <w:highlight w:val="white"/>
          <w:lang w:val="uk-UA"/>
        </w:rPr>
        <w:t>* Ця вимога не стосується учасників, які здійснюють діяльність без печатки згідно з чинним законодавством</w:t>
      </w:r>
      <w:r w:rsidRPr="00A904B8">
        <w:rPr>
          <w:rFonts w:ascii="Times New Roman" w:eastAsia="Times New Roman" w:hAnsi="Times New Roman" w:cs="Times New Roman"/>
          <w:sz w:val="24"/>
          <w:szCs w:val="24"/>
          <w:highlight w:val="white"/>
          <w:lang w:val="uk-UA"/>
        </w:rPr>
        <w:t>.</w:t>
      </w:r>
    </w:p>
    <w:p w:rsidR="00276B20" w:rsidRPr="00A904B8" w:rsidRDefault="00276B20" w:rsidP="00276B20">
      <w:pPr>
        <w:pBdr>
          <w:top w:val="nil"/>
          <w:left w:val="nil"/>
          <w:bottom w:val="nil"/>
          <w:right w:val="nil"/>
          <w:between w:val="nil"/>
        </w:pBdr>
        <w:spacing w:line="240" w:lineRule="auto"/>
        <w:ind w:hanging="2"/>
        <w:jc w:val="both"/>
        <w:rPr>
          <w:rFonts w:ascii="Times New Roman" w:eastAsia="Times New Roman" w:hAnsi="Times New Roman" w:cs="Times New Roman"/>
          <w:sz w:val="24"/>
          <w:szCs w:val="24"/>
          <w:highlight w:val="white"/>
          <w:lang w:val="uk-UA"/>
        </w:rPr>
      </w:pPr>
    </w:p>
    <w:p w:rsidR="00E1140C" w:rsidRPr="00A904B8" w:rsidRDefault="00E1140C" w:rsidP="00E1140C">
      <w:pPr>
        <w:spacing w:after="0" w:line="240" w:lineRule="auto"/>
        <w:ind w:left="284"/>
        <w:jc w:val="both"/>
        <w:rPr>
          <w:rFonts w:ascii="Times New Roman" w:eastAsia="Times New Roman" w:hAnsi="Times New Roman" w:cs="Times New Roman"/>
          <w:sz w:val="24"/>
          <w:szCs w:val="24"/>
          <w:lang w:val="uk-UA"/>
        </w:rPr>
      </w:pPr>
    </w:p>
    <w:p w:rsidR="00E1140C" w:rsidRPr="00A904B8" w:rsidRDefault="00E1140C" w:rsidP="00E1140C">
      <w:pPr>
        <w:rPr>
          <w:rFonts w:ascii="Times New Roman" w:hAnsi="Times New Roman" w:cs="Times New Roman"/>
          <w:lang w:val="uk-UA"/>
        </w:rPr>
      </w:pPr>
    </w:p>
    <w:p w:rsidR="00E1140C" w:rsidRPr="00A904B8" w:rsidRDefault="00E1140C" w:rsidP="00E1140C">
      <w:pPr>
        <w:pBdr>
          <w:top w:val="nil"/>
          <w:left w:val="nil"/>
          <w:bottom w:val="nil"/>
          <w:right w:val="nil"/>
          <w:between w:val="nil"/>
        </w:pBdr>
        <w:spacing w:line="240" w:lineRule="auto"/>
        <w:ind w:left="2" w:hanging="2"/>
        <w:jc w:val="both"/>
        <w:rPr>
          <w:rFonts w:ascii="Times New Roman" w:eastAsia="Times New Roman" w:hAnsi="Times New Roman" w:cs="Times New Roman"/>
          <w:sz w:val="24"/>
          <w:szCs w:val="24"/>
          <w:highlight w:val="white"/>
          <w:lang w:val="uk-UA"/>
        </w:rPr>
      </w:pPr>
    </w:p>
    <w:p w:rsidR="00E1140C" w:rsidRPr="00A904B8" w:rsidRDefault="00E1140C" w:rsidP="00E1140C">
      <w:pPr>
        <w:pBdr>
          <w:top w:val="nil"/>
          <w:left w:val="nil"/>
          <w:bottom w:val="nil"/>
          <w:right w:val="nil"/>
          <w:between w:val="nil"/>
        </w:pBdr>
        <w:spacing w:line="240" w:lineRule="auto"/>
        <w:ind w:hanging="2"/>
        <w:jc w:val="both"/>
        <w:rPr>
          <w:rFonts w:ascii="Times New Roman" w:eastAsia="Times New Roman" w:hAnsi="Times New Roman" w:cs="Times New Roman"/>
          <w:i/>
          <w:sz w:val="24"/>
          <w:szCs w:val="24"/>
          <w:highlight w:val="yellow"/>
          <w:lang w:val="uk-UA"/>
        </w:rPr>
      </w:pPr>
    </w:p>
    <w:p w:rsidR="00E1140C" w:rsidRPr="00A904B8" w:rsidRDefault="00E1140C" w:rsidP="003925DF">
      <w:pPr>
        <w:spacing w:after="0" w:line="240" w:lineRule="auto"/>
        <w:ind w:left="7788" w:firstLine="397"/>
        <w:rPr>
          <w:rFonts w:ascii="Times New Roman" w:hAnsi="Times New Roman" w:cs="Times New Roman"/>
          <w:sz w:val="24"/>
          <w:szCs w:val="24"/>
          <w:lang w:val="uk-UA"/>
        </w:rPr>
      </w:pPr>
      <w:r w:rsidRPr="00A904B8">
        <w:rPr>
          <w:rFonts w:ascii="Times New Roman" w:hAnsi="Times New Roman" w:cs="Times New Roman"/>
          <w:sz w:val="24"/>
          <w:szCs w:val="24"/>
          <w:lang w:val="uk-UA"/>
        </w:rPr>
        <w:lastRenderedPageBreak/>
        <w:t>Додаток 3</w:t>
      </w:r>
    </w:p>
    <w:p w:rsidR="00E1140C" w:rsidRPr="00A904B8" w:rsidRDefault="00E1140C" w:rsidP="00E1140C">
      <w:pPr>
        <w:jc w:val="right"/>
        <w:rPr>
          <w:rFonts w:ascii="Times New Roman" w:hAnsi="Times New Roman" w:cs="Times New Roman"/>
          <w:sz w:val="24"/>
          <w:szCs w:val="24"/>
          <w:lang w:val="uk-UA"/>
        </w:rPr>
      </w:pPr>
    </w:p>
    <w:p w:rsidR="00E1140C" w:rsidRPr="00A904B8" w:rsidRDefault="00E1140C" w:rsidP="00E1140C">
      <w:pPr>
        <w:spacing w:after="0" w:line="240" w:lineRule="auto"/>
        <w:jc w:val="center"/>
        <w:rPr>
          <w:rFonts w:ascii="Times New Roman" w:hAnsi="Times New Roman" w:cs="Times New Roman"/>
          <w:sz w:val="24"/>
          <w:szCs w:val="24"/>
          <w:lang w:val="uk-UA"/>
        </w:rPr>
      </w:pPr>
      <w:r w:rsidRPr="00A904B8">
        <w:rPr>
          <w:rFonts w:ascii="Times New Roman" w:hAnsi="Times New Roman" w:cs="Times New Roman"/>
          <w:sz w:val="24"/>
          <w:szCs w:val="24"/>
          <w:lang w:val="uk-UA"/>
        </w:rPr>
        <w:t xml:space="preserve">Довідка </w:t>
      </w:r>
    </w:p>
    <w:p w:rsidR="00E1140C" w:rsidRPr="00A904B8" w:rsidRDefault="00E1140C" w:rsidP="00E1140C">
      <w:pPr>
        <w:spacing w:after="0" w:line="240" w:lineRule="auto"/>
        <w:jc w:val="center"/>
        <w:rPr>
          <w:rFonts w:ascii="Times New Roman" w:hAnsi="Times New Roman" w:cs="Times New Roman"/>
          <w:sz w:val="24"/>
          <w:szCs w:val="24"/>
          <w:lang w:val="uk-UA"/>
        </w:rPr>
      </w:pPr>
      <w:r w:rsidRPr="00A904B8">
        <w:rPr>
          <w:rFonts w:ascii="Times New Roman" w:hAnsi="Times New Roman" w:cs="Times New Roman"/>
          <w:sz w:val="24"/>
          <w:szCs w:val="24"/>
          <w:lang w:val="uk-UA"/>
        </w:rPr>
        <w:t>про наявність працівників відповідної кваліфікації, які мають необхідні знання та досвід</w:t>
      </w:r>
    </w:p>
    <w:p w:rsidR="00E1140C" w:rsidRPr="00A904B8" w:rsidRDefault="00E1140C" w:rsidP="00E1140C">
      <w:pPr>
        <w:jc w:val="center"/>
        <w:rPr>
          <w:rFonts w:ascii="Times New Roman" w:hAnsi="Times New Roman" w:cs="Times New Roman"/>
          <w:sz w:val="24"/>
          <w:szCs w:val="24"/>
          <w:u w:val="single"/>
          <w:lang w:val="uk-UA"/>
        </w:rPr>
      </w:pPr>
    </w:p>
    <w:tbl>
      <w:tblPr>
        <w:tblW w:w="0" w:type="auto"/>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662"/>
        <w:gridCol w:w="1506"/>
        <w:gridCol w:w="1804"/>
        <w:gridCol w:w="1123"/>
        <w:gridCol w:w="3295"/>
      </w:tblGrid>
      <w:tr w:rsidR="00E1140C" w:rsidRPr="00A904B8" w:rsidTr="00E1140C">
        <w:trPr>
          <w:trHeight w:val="2052"/>
        </w:trPr>
        <w:tc>
          <w:tcPr>
            <w:tcW w:w="6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spacing w:line="240" w:lineRule="auto"/>
              <w:jc w:val="center"/>
              <w:rPr>
                <w:rFonts w:ascii="Times New Roman" w:eastAsia="Times New Roman" w:hAnsi="Times New Roman" w:cs="Times New Roman"/>
                <w:color w:val="000000"/>
                <w:lang w:val="uk-UA"/>
              </w:rPr>
            </w:pPr>
            <w:r w:rsidRPr="00A904B8">
              <w:rPr>
                <w:rFonts w:ascii="Times New Roman" w:eastAsia="Times New Roman" w:hAnsi="Times New Roman" w:cs="Times New Roman"/>
                <w:lang w:val="uk-UA"/>
              </w:rPr>
              <w:t>№ з/п</w:t>
            </w:r>
          </w:p>
        </w:tc>
        <w:tc>
          <w:tcPr>
            <w:tcW w:w="1089"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spacing w:line="240" w:lineRule="auto"/>
              <w:jc w:val="center"/>
              <w:rPr>
                <w:rFonts w:ascii="Times New Roman" w:eastAsia="Times New Roman" w:hAnsi="Times New Roman" w:cs="Times New Roman"/>
                <w:color w:val="000000"/>
                <w:lang w:val="uk-UA"/>
              </w:rPr>
            </w:pPr>
            <w:r w:rsidRPr="00A904B8">
              <w:rPr>
                <w:rFonts w:ascii="Times New Roman" w:eastAsia="Times New Roman" w:hAnsi="Times New Roman" w:cs="Times New Roman"/>
                <w:lang w:val="uk-UA"/>
              </w:rPr>
              <w:t>ПІБ</w:t>
            </w:r>
          </w:p>
        </w:tc>
        <w:tc>
          <w:tcPr>
            <w:tcW w:w="1591"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spacing w:line="240" w:lineRule="auto"/>
              <w:jc w:val="center"/>
              <w:rPr>
                <w:rFonts w:ascii="Times New Roman" w:eastAsia="Times New Roman" w:hAnsi="Times New Roman" w:cs="Times New Roman"/>
                <w:color w:val="000000"/>
                <w:lang w:val="uk-UA"/>
              </w:rPr>
            </w:pPr>
            <w:r w:rsidRPr="00A904B8">
              <w:rPr>
                <w:rFonts w:ascii="Times New Roman" w:eastAsia="Times New Roman" w:hAnsi="Times New Roman" w:cs="Times New Roman"/>
                <w:lang w:val="uk-UA"/>
              </w:rPr>
              <w:t>Посада та/або спеціальність</w:t>
            </w:r>
          </w:p>
        </w:tc>
        <w:tc>
          <w:tcPr>
            <w:tcW w:w="2829"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spacing w:line="240" w:lineRule="auto"/>
              <w:jc w:val="center"/>
              <w:rPr>
                <w:rFonts w:ascii="Times New Roman" w:eastAsia="Times New Roman" w:hAnsi="Times New Roman" w:cs="Times New Roman"/>
                <w:color w:val="000000"/>
                <w:lang w:val="uk-UA"/>
              </w:rPr>
            </w:pPr>
            <w:r w:rsidRPr="00A904B8">
              <w:rPr>
                <w:rFonts w:ascii="Times New Roman" w:eastAsia="Times New Roman" w:hAnsi="Times New Roman" w:cs="Times New Roman"/>
                <w:lang w:val="uk-UA"/>
              </w:rPr>
              <w:t>Найменування і реквізити документа, який підтверджує наявність трудових (цивільно-правових) відносин між працівником та учасником</w:t>
            </w:r>
          </w:p>
        </w:tc>
        <w:tc>
          <w:tcPr>
            <w:tcW w:w="2348"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widowControl w:val="0"/>
              <w:tabs>
                <w:tab w:val="left" w:pos="10381"/>
              </w:tabs>
              <w:autoSpaceDE w:val="0"/>
              <w:autoSpaceDN w:val="0"/>
              <w:adjustRightInd w:val="0"/>
              <w:spacing w:line="240" w:lineRule="auto"/>
              <w:jc w:val="center"/>
              <w:rPr>
                <w:rFonts w:ascii="Times New Roman" w:eastAsia="Times New Roman" w:hAnsi="Times New Roman" w:cs="Times New Roman"/>
                <w:bCs/>
                <w:lang w:val="uk-UA"/>
              </w:rPr>
            </w:pPr>
            <w:r w:rsidRPr="00A904B8">
              <w:rPr>
                <w:rFonts w:ascii="Times New Roman" w:eastAsia="Times New Roman" w:hAnsi="Times New Roman" w:cs="Times New Roman"/>
                <w:bCs/>
                <w:lang w:val="uk-UA"/>
              </w:rPr>
              <w:t xml:space="preserve">Досвід роботи </w:t>
            </w:r>
          </w:p>
        </w:tc>
        <w:tc>
          <w:tcPr>
            <w:tcW w:w="194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widowControl w:val="0"/>
              <w:tabs>
                <w:tab w:val="left" w:pos="10381"/>
              </w:tabs>
              <w:autoSpaceDE w:val="0"/>
              <w:autoSpaceDN w:val="0"/>
              <w:adjustRightInd w:val="0"/>
              <w:spacing w:line="240" w:lineRule="auto"/>
              <w:jc w:val="center"/>
              <w:rPr>
                <w:rFonts w:ascii="Times New Roman" w:eastAsia="Times New Roman" w:hAnsi="Times New Roman" w:cs="Times New Roman"/>
                <w:bCs/>
                <w:lang w:val="uk-UA"/>
              </w:rPr>
            </w:pPr>
            <w:r w:rsidRPr="00A904B8">
              <w:rPr>
                <w:rFonts w:ascii="Times New Roman" w:eastAsia="Times New Roman" w:hAnsi="Times New Roman" w:cs="Times New Roman"/>
                <w:bCs/>
                <w:lang w:val="uk-UA"/>
              </w:rPr>
              <w:t xml:space="preserve">Працівник учасника або працівник, який буде залучений субпідрядником/співвиконавцем </w:t>
            </w:r>
          </w:p>
        </w:tc>
      </w:tr>
      <w:tr w:rsidR="00E1140C" w:rsidRPr="00A904B8" w:rsidTr="00E1140C">
        <w:tc>
          <w:tcPr>
            <w:tcW w:w="662" w:type="dxa"/>
            <w:tcBorders>
              <w:top w:val="single" w:sz="4" w:space="0" w:color="auto"/>
              <w:left w:val="single" w:sz="4" w:space="0" w:color="auto"/>
              <w:bottom w:val="single" w:sz="4" w:space="0" w:color="auto"/>
              <w:right w:val="single" w:sz="4" w:space="0" w:color="auto"/>
            </w:tcBorders>
            <w:vAlign w:val="center"/>
            <w:hideMark/>
          </w:tcPr>
          <w:p w:rsidR="00E1140C" w:rsidRPr="00A904B8" w:rsidRDefault="00E1140C" w:rsidP="00E1140C">
            <w:pPr>
              <w:jc w:val="center"/>
              <w:rPr>
                <w:rFonts w:ascii="Times New Roman" w:eastAsia="Times New Roman" w:hAnsi="Times New Roman" w:cs="Times New Roman"/>
                <w:color w:val="000000"/>
                <w:lang w:val="uk-UA"/>
              </w:rPr>
            </w:pPr>
            <w:r w:rsidRPr="00A904B8">
              <w:rPr>
                <w:rFonts w:ascii="Times New Roman" w:eastAsia="Times New Roman" w:hAnsi="Times New Roman" w:cs="Times New Roman"/>
                <w:lang w:val="uk-UA"/>
              </w:rPr>
              <w:t>1.</w:t>
            </w:r>
          </w:p>
        </w:tc>
        <w:tc>
          <w:tcPr>
            <w:tcW w:w="1089" w:type="dxa"/>
            <w:tcBorders>
              <w:top w:val="single" w:sz="4" w:space="0" w:color="auto"/>
              <w:left w:val="single" w:sz="4" w:space="0" w:color="auto"/>
              <w:bottom w:val="single" w:sz="4" w:space="0" w:color="auto"/>
              <w:right w:val="single" w:sz="4" w:space="0" w:color="auto"/>
            </w:tcBorders>
          </w:tcPr>
          <w:p w:rsidR="00E1140C" w:rsidRPr="00A904B8" w:rsidRDefault="00E1140C" w:rsidP="00E1140C">
            <w:pPr>
              <w:jc w:val="center"/>
              <w:rPr>
                <w:rFonts w:ascii="Times New Roman" w:eastAsia="Times New Roman" w:hAnsi="Times New Roman" w:cs="Times New Roman"/>
                <w:color w:val="000000"/>
                <w:lang w:val="uk-UA"/>
              </w:rPr>
            </w:pPr>
          </w:p>
        </w:tc>
        <w:tc>
          <w:tcPr>
            <w:tcW w:w="1591" w:type="dxa"/>
            <w:tcBorders>
              <w:top w:val="single" w:sz="4" w:space="0" w:color="auto"/>
              <w:left w:val="single" w:sz="4" w:space="0" w:color="auto"/>
              <w:bottom w:val="single" w:sz="4" w:space="0" w:color="auto"/>
              <w:right w:val="single" w:sz="4" w:space="0" w:color="auto"/>
            </w:tcBorders>
          </w:tcPr>
          <w:p w:rsidR="00E1140C" w:rsidRPr="00A904B8" w:rsidRDefault="00E1140C" w:rsidP="00E1140C">
            <w:pPr>
              <w:jc w:val="center"/>
              <w:rPr>
                <w:rFonts w:ascii="Times New Roman" w:eastAsia="Times New Roman" w:hAnsi="Times New Roman" w:cs="Times New Roman"/>
                <w:color w:val="000000"/>
                <w:lang w:val="uk-UA"/>
              </w:rPr>
            </w:pPr>
          </w:p>
        </w:tc>
        <w:tc>
          <w:tcPr>
            <w:tcW w:w="2829" w:type="dxa"/>
            <w:tcBorders>
              <w:top w:val="single" w:sz="4" w:space="0" w:color="auto"/>
              <w:left w:val="single" w:sz="4" w:space="0" w:color="auto"/>
              <w:bottom w:val="single" w:sz="4" w:space="0" w:color="auto"/>
              <w:right w:val="single" w:sz="4" w:space="0" w:color="auto"/>
            </w:tcBorders>
          </w:tcPr>
          <w:p w:rsidR="00E1140C" w:rsidRPr="00A904B8" w:rsidRDefault="00E1140C" w:rsidP="00E1140C">
            <w:pPr>
              <w:jc w:val="center"/>
              <w:rPr>
                <w:rFonts w:ascii="Times New Roman" w:eastAsia="Times New Roman" w:hAnsi="Times New Roman" w:cs="Times New Roman"/>
                <w:color w:val="000000"/>
                <w:lang w:val="uk-UA"/>
              </w:rPr>
            </w:pPr>
          </w:p>
        </w:tc>
        <w:tc>
          <w:tcPr>
            <w:tcW w:w="2348" w:type="dxa"/>
            <w:tcBorders>
              <w:top w:val="single" w:sz="4" w:space="0" w:color="auto"/>
              <w:left w:val="single" w:sz="4" w:space="0" w:color="auto"/>
              <w:bottom w:val="single" w:sz="4" w:space="0" w:color="auto"/>
              <w:right w:val="single" w:sz="4" w:space="0" w:color="auto"/>
            </w:tcBorders>
          </w:tcPr>
          <w:p w:rsidR="00E1140C" w:rsidRPr="00A904B8" w:rsidRDefault="00E1140C" w:rsidP="00E1140C">
            <w:pPr>
              <w:jc w:val="center"/>
              <w:rPr>
                <w:rFonts w:ascii="Times New Roman" w:eastAsia="Times New Roman" w:hAnsi="Times New Roman" w:cs="Times New Roman"/>
                <w:color w:val="000000"/>
                <w:lang w:val="uk-UA"/>
              </w:rPr>
            </w:pPr>
          </w:p>
        </w:tc>
        <w:tc>
          <w:tcPr>
            <w:tcW w:w="1944" w:type="dxa"/>
            <w:tcBorders>
              <w:top w:val="single" w:sz="4" w:space="0" w:color="auto"/>
              <w:left w:val="single" w:sz="4" w:space="0" w:color="auto"/>
              <w:bottom w:val="single" w:sz="4" w:space="0" w:color="auto"/>
              <w:right w:val="single" w:sz="4" w:space="0" w:color="auto"/>
            </w:tcBorders>
          </w:tcPr>
          <w:p w:rsidR="00E1140C" w:rsidRPr="00A904B8" w:rsidRDefault="00E1140C" w:rsidP="00E1140C">
            <w:pPr>
              <w:jc w:val="center"/>
              <w:rPr>
                <w:rFonts w:ascii="Times New Roman" w:eastAsia="Times New Roman" w:hAnsi="Times New Roman" w:cs="Times New Roman"/>
                <w:color w:val="000000"/>
                <w:lang w:val="uk-UA"/>
              </w:rPr>
            </w:pPr>
          </w:p>
        </w:tc>
      </w:tr>
    </w:tbl>
    <w:p w:rsidR="00E1140C" w:rsidRPr="00A904B8" w:rsidRDefault="00E1140C" w:rsidP="00E1140C">
      <w:pPr>
        <w:widowControl w:val="0"/>
        <w:tabs>
          <w:tab w:val="left" w:pos="180"/>
        </w:tabs>
        <w:autoSpaceDE w:val="0"/>
        <w:autoSpaceDN w:val="0"/>
        <w:adjustRightInd w:val="0"/>
        <w:spacing w:line="240" w:lineRule="auto"/>
        <w:rPr>
          <w:rFonts w:ascii="Times New Roman" w:eastAsia="Times New Roman" w:hAnsi="Times New Roman" w:cs="Times New Roman"/>
          <w:sz w:val="24"/>
          <w:szCs w:val="24"/>
          <w:lang w:val="uk-UA"/>
        </w:rPr>
      </w:pPr>
      <w:r w:rsidRPr="00A904B8">
        <w:rPr>
          <w:rFonts w:ascii="Times New Roman" w:eastAsia="Times New Roman" w:hAnsi="Times New Roman" w:cs="Times New Roman"/>
          <w:sz w:val="24"/>
          <w:szCs w:val="24"/>
          <w:lang w:val="uk-UA"/>
        </w:rPr>
        <w:tab/>
      </w:r>
    </w:p>
    <w:p w:rsidR="00E1140C" w:rsidRPr="00A904B8" w:rsidRDefault="00E1140C" w:rsidP="00E1140C">
      <w:pPr>
        <w:widowControl w:val="0"/>
        <w:tabs>
          <w:tab w:val="left" w:pos="804"/>
        </w:tabs>
        <w:autoSpaceDE w:val="0"/>
        <w:autoSpaceDN w:val="0"/>
        <w:adjustRightInd w:val="0"/>
        <w:spacing w:line="240" w:lineRule="auto"/>
        <w:jc w:val="both"/>
        <w:rPr>
          <w:rFonts w:ascii="Times New Roman" w:eastAsia="Times New Roman" w:hAnsi="Times New Roman" w:cs="Times New Roman"/>
          <w:sz w:val="24"/>
          <w:szCs w:val="24"/>
          <w:lang w:val="uk-UA"/>
        </w:rPr>
      </w:pPr>
      <w:r w:rsidRPr="00A904B8">
        <w:rPr>
          <w:rFonts w:ascii="Times New Roman" w:eastAsia="Times New Roman" w:hAnsi="Times New Roman" w:cs="Times New Roman"/>
          <w:sz w:val="24"/>
          <w:szCs w:val="24"/>
          <w:lang w:val="uk-UA"/>
        </w:rPr>
        <w:tab/>
      </w:r>
      <w:r w:rsidRPr="00A904B8">
        <w:rPr>
          <w:rFonts w:ascii="Times New Roman" w:eastAsia="Times New Roman" w:hAnsi="Times New Roman" w:cs="Times New Roman"/>
          <w:sz w:val="24"/>
          <w:szCs w:val="24"/>
          <w:lang w:val="uk-UA"/>
        </w:rPr>
        <w:tab/>
        <w:t>У складі тендерної пропозиції Учасник повинен надати документи, які підтверджують наявність трудових відносин між учасником/субпідрядником/співвиконавцем та вказаними у довідці працівниками (накази про прийняття на роботу</w:t>
      </w:r>
      <w:r w:rsidR="00BC38B6" w:rsidRPr="00A904B8">
        <w:rPr>
          <w:rFonts w:ascii="Times New Roman" w:eastAsia="Times New Roman" w:hAnsi="Times New Roman" w:cs="Times New Roman"/>
          <w:sz w:val="24"/>
          <w:szCs w:val="24"/>
          <w:lang w:val="uk-UA"/>
        </w:rPr>
        <w:t>,</w:t>
      </w:r>
      <w:r w:rsidRPr="00A904B8">
        <w:rPr>
          <w:rFonts w:ascii="Times New Roman" w:eastAsia="Times New Roman" w:hAnsi="Times New Roman" w:cs="Times New Roman"/>
          <w:sz w:val="24"/>
          <w:szCs w:val="24"/>
          <w:lang w:val="uk-UA"/>
        </w:rPr>
        <w:t xml:space="preserve"> та/ або трудові книжки* (всі сторінки, які містять записи)</w:t>
      </w:r>
      <w:r w:rsidR="00BC38B6" w:rsidRPr="00A904B8">
        <w:rPr>
          <w:rFonts w:ascii="Times New Roman" w:eastAsia="Times New Roman" w:hAnsi="Times New Roman" w:cs="Times New Roman"/>
          <w:sz w:val="24"/>
          <w:szCs w:val="24"/>
          <w:lang w:val="uk-UA"/>
        </w:rPr>
        <w:t xml:space="preserve">, </w:t>
      </w:r>
      <w:r w:rsidR="00A904B8" w:rsidRPr="00A904B8">
        <w:rPr>
          <w:rFonts w:ascii="Times New Roman" w:eastAsia="Times New Roman" w:hAnsi="Times New Roman" w:cs="Times New Roman"/>
          <w:sz w:val="24"/>
          <w:szCs w:val="24"/>
          <w:lang w:val="uk-UA"/>
        </w:rPr>
        <w:t xml:space="preserve">та/або трудові контракти, </w:t>
      </w:r>
      <w:r w:rsidR="00BC38B6" w:rsidRPr="00A904B8">
        <w:rPr>
          <w:rFonts w:ascii="Times New Roman" w:eastAsia="Times New Roman" w:hAnsi="Times New Roman" w:cs="Times New Roman"/>
          <w:sz w:val="24"/>
          <w:szCs w:val="24"/>
          <w:lang w:val="uk-UA"/>
        </w:rPr>
        <w:t>та/або договори цивільно-правового характеру</w:t>
      </w:r>
      <w:r w:rsidRPr="00A904B8">
        <w:rPr>
          <w:rFonts w:ascii="Times New Roman" w:eastAsia="Times New Roman" w:hAnsi="Times New Roman" w:cs="Times New Roman"/>
          <w:sz w:val="24"/>
          <w:szCs w:val="24"/>
          <w:lang w:val="uk-UA"/>
        </w:rPr>
        <w:t>.</w:t>
      </w:r>
    </w:p>
    <w:p w:rsidR="00E1140C" w:rsidRPr="00A904B8" w:rsidRDefault="00E1140C" w:rsidP="00E1140C">
      <w:pPr>
        <w:widowControl w:val="0"/>
        <w:tabs>
          <w:tab w:val="left" w:pos="804"/>
        </w:tabs>
        <w:autoSpaceDE w:val="0"/>
        <w:autoSpaceDN w:val="0"/>
        <w:adjustRightInd w:val="0"/>
        <w:spacing w:line="240" w:lineRule="auto"/>
        <w:ind w:firstLine="426"/>
        <w:jc w:val="both"/>
        <w:rPr>
          <w:rFonts w:ascii="Times New Roman" w:eastAsia="Times New Roman" w:hAnsi="Times New Roman" w:cs="Times New Roman"/>
          <w:color w:val="FF0000"/>
          <w:sz w:val="24"/>
          <w:szCs w:val="24"/>
          <w:lang w:val="uk-UA"/>
        </w:rPr>
      </w:pPr>
    </w:p>
    <w:p w:rsidR="00E1140C" w:rsidRPr="00A904B8" w:rsidRDefault="00E1140C" w:rsidP="00E1140C">
      <w:pPr>
        <w:widowControl w:val="0"/>
        <w:shd w:val="clear" w:color="auto" w:fill="FFFFFF"/>
        <w:autoSpaceDE w:val="0"/>
        <w:autoSpaceDN w:val="0"/>
        <w:adjustRightInd w:val="0"/>
        <w:spacing w:line="240" w:lineRule="auto"/>
        <w:ind w:firstLine="720"/>
        <w:jc w:val="both"/>
        <w:rPr>
          <w:rFonts w:ascii="Times New Roman" w:eastAsia="Times New Roman" w:hAnsi="Times New Roman" w:cs="Times New Roman"/>
          <w:b/>
          <w:i/>
          <w:sz w:val="24"/>
          <w:szCs w:val="24"/>
          <w:lang w:val="uk-UA"/>
        </w:rPr>
      </w:pPr>
      <w:r w:rsidRPr="00A904B8">
        <w:rPr>
          <w:rFonts w:ascii="Times New Roman" w:eastAsia="Times New Roman" w:hAnsi="Times New Roman" w:cs="Times New Roman"/>
          <w:sz w:val="24"/>
          <w:szCs w:val="24"/>
          <w:lang w:val="uk-UA"/>
        </w:rPr>
        <w:t>*</w:t>
      </w:r>
      <w:r w:rsidRPr="00A904B8">
        <w:rPr>
          <w:rFonts w:ascii="Times New Roman" w:eastAsia="Times New Roman" w:hAnsi="Times New Roman" w:cs="Times New Roman"/>
          <w:b/>
          <w:i/>
          <w:sz w:val="24"/>
          <w:szCs w:val="24"/>
          <w:lang w:val="uk-UA"/>
        </w:rPr>
        <w:t>Допускається подання трудових книжок мовою оригінала</w:t>
      </w:r>
      <w:r w:rsidRPr="00A904B8">
        <w:rPr>
          <w:rFonts w:ascii="Times New Roman" w:eastAsia="Times New Roman" w:hAnsi="Times New Roman" w:cs="Times New Roman"/>
          <w:sz w:val="24"/>
          <w:szCs w:val="24"/>
          <w:lang w:val="uk-UA"/>
        </w:rPr>
        <w:t xml:space="preserve"> </w:t>
      </w:r>
      <w:r w:rsidRPr="00A904B8">
        <w:rPr>
          <w:rFonts w:ascii="Times New Roman" w:eastAsia="Times New Roman" w:hAnsi="Times New Roman" w:cs="Times New Roman"/>
          <w:b/>
          <w:i/>
          <w:sz w:val="24"/>
          <w:szCs w:val="24"/>
          <w:lang w:val="uk-UA"/>
        </w:rPr>
        <w:t>без одночасного надання автентичного перекладу українською мовою.</w:t>
      </w:r>
    </w:p>
    <w:p w:rsidR="00E1140C" w:rsidRPr="00A904B8" w:rsidRDefault="00E1140C" w:rsidP="00E1140C">
      <w:pPr>
        <w:spacing w:line="240" w:lineRule="auto"/>
        <w:jc w:val="center"/>
        <w:rPr>
          <w:rFonts w:ascii="Times New Roman" w:eastAsia="Arial" w:hAnsi="Times New Roman" w:cs="Times New Roman"/>
          <w:b/>
          <w:i/>
          <w:color w:val="000000"/>
          <w:sz w:val="24"/>
          <w:szCs w:val="24"/>
          <w:u w:val="single"/>
          <w:lang w:val="uk-UA"/>
        </w:rPr>
      </w:pPr>
    </w:p>
    <w:p w:rsidR="00E1140C" w:rsidRPr="00A904B8" w:rsidRDefault="00E1140C" w:rsidP="00E1140C">
      <w:pPr>
        <w:spacing w:after="0" w:line="240" w:lineRule="auto"/>
        <w:ind w:firstLine="397"/>
        <w:rPr>
          <w:rFonts w:ascii="Times New Roman" w:hAnsi="Times New Roman" w:cs="Times New Roman"/>
          <w:szCs w:val="24"/>
          <w:lang w:val="uk-UA"/>
        </w:rPr>
      </w:pPr>
    </w:p>
    <w:p w:rsidR="00E1140C" w:rsidRPr="00A904B8" w:rsidRDefault="00E1140C" w:rsidP="00E1140C">
      <w:pPr>
        <w:spacing w:after="0" w:line="240" w:lineRule="auto"/>
        <w:ind w:firstLine="709"/>
        <w:rPr>
          <w:rFonts w:ascii="Times New Roman" w:hAnsi="Times New Roman" w:cs="Times New Roman"/>
          <w:sz w:val="24"/>
          <w:szCs w:val="24"/>
          <w:lang w:val="uk-UA"/>
        </w:rPr>
      </w:pPr>
    </w:p>
    <w:p w:rsidR="00E1140C" w:rsidRPr="00A904B8" w:rsidRDefault="00E1140C" w:rsidP="00E1140C">
      <w:pPr>
        <w:spacing w:after="0" w:line="240" w:lineRule="auto"/>
        <w:ind w:firstLine="709"/>
        <w:rPr>
          <w:rFonts w:ascii="Times New Roman" w:hAnsi="Times New Roman" w:cs="Times New Roman"/>
          <w:sz w:val="24"/>
          <w:szCs w:val="24"/>
          <w:lang w:val="uk-UA"/>
        </w:rPr>
      </w:pPr>
    </w:p>
    <w:p w:rsidR="00E1140C" w:rsidRPr="00A904B8" w:rsidRDefault="00E1140C" w:rsidP="00E1140C">
      <w:pPr>
        <w:spacing w:after="0" w:line="240" w:lineRule="auto"/>
        <w:ind w:firstLine="709"/>
        <w:rPr>
          <w:rFonts w:ascii="Times New Roman" w:hAnsi="Times New Roman" w:cs="Times New Roman"/>
          <w:sz w:val="24"/>
          <w:szCs w:val="24"/>
          <w:lang w:val="uk-UA"/>
        </w:rPr>
      </w:pPr>
    </w:p>
    <w:p w:rsidR="00E1140C" w:rsidRPr="00A904B8" w:rsidRDefault="00E1140C" w:rsidP="00E1140C">
      <w:pPr>
        <w:spacing w:after="0" w:line="240" w:lineRule="auto"/>
        <w:ind w:firstLine="709"/>
        <w:rPr>
          <w:rFonts w:ascii="Times New Roman" w:hAnsi="Times New Roman" w:cs="Times New Roman"/>
          <w:sz w:val="24"/>
          <w:szCs w:val="24"/>
          <w:lang w:val="uk-UA"/>
        </w:rPr>
      </w:pPr>
    </w:p>
    <w:p w:rsidR="00E1140C" w:rsidRPr="00A904B8" w:rsidRDefault="00E1140C" w:rsidP="00E1140C">
      <w:pPr>
        <w:spacing w:after="0" w:line="240" w:lineRule="auto"/>
        <w:ind w:firstLine="709"/>
        <w:rPr>
          <w:rFonts w:ascii="Times New Roman" w:hAnsi="Times New Roman" w:cs="Times New Roman"/>
          <w:sz w:val="24"/>
          <w:szCs w:val="24"/>
          <w:lang w:val="uk-UA"/>
        </w:rPr>
      </w:pPr>
    </w:p>
    <w:p w:rsidR="00E1140C" w:rsidRPr="00A904B8" w:rsidRDefault="00E1140C" w:rsidP="00E1140C">
      <w:pPr>
        <w:spacing w:after="0" w:line="240" w:lineRule="auto"/>
        <w:ind w:firstLine="709"/>
        <w:rPr>
          <w:rFonts w:ascii="Times New Roman" w:hAnsi="Times New Roman" w:cs="Times New Roman"/>
          <w:sz w:val="24"/>
          <w:szCs w:val="24"/>
          <w:lang w:val="uk-UA"/>
        </w:rPr>
      </w:pPr>
    </w:p>
    <w:p w:rsidR="00E1140C" w:rsidRPr="00A904B8" w:rsidRDefault="00E1140C" w:rsidP="00E1140C">
      <w:pPr>
        <w:spacing w:after="0" w:line="240" w:lineRule="auto"/>
        <w:ind w:firstLine="709"/>
        <w:rPr>
          <w:rFonts w:ascii="Times New Roman" w:hAnsi="Times New Roman" w:cs="Times New Roman"/>
          <w:sz w:val="24"/>
          <w:szCs w:val="24"/>
          <w:lang w:val="uk-UA"/>
        </w:rPr>
      </w:pPr>
    </w:p>
    <w:p w:rsidR="00E1140C" w:rsidRPr="00A904B8" w:rsidRDefault="00E1140C" w:rsidP="00E1140C">
      <w:pPr>
        <w:spacing w:after="0" w:line="240" w:lineRule="auto"/>
        <w:ind w:firstLine="709"/>
        <w:rPr>
          <w:rFonts w:ascii="Times New Roman" w:hAnsi="Times New Roman" w:cs="Times New Roman"/>
          <w:sz w:val="24"/>
          <w:szCs w:val="24"/>
          <w:lang w:val="uk-UA"/>
        </w:rPr>
      </w:pPr>
    </w:p>
    <w:p w:rsidR="00E1140C" w:rsidRPr="00A904B8" w:rsidRDefault="00E1140C" w:rsidP="00E1140C">
      <w:pPr>
        <w:spacing w:after="0" w:line="240" w:lineRule="auto"/>
        <w:ind w:firstLine="709"/>
        <w:rPr>
          <w:rFonts w:ascii="Times New Roman" w:hAnsi="Times New Roman" w:cs="Times New Roman"/>
          <w:sz w:val="24"/>
          <w:szCs w:val="24"/>
          <w:lang w:val="uk-UA"/>
        </w:rPr>
      </w:pPr>
    </w:p>
    <w:p w:rsidR="00E1140C" w:rsidRPr="00A904B8" w:rsidRDefault="00E1140C" w:rsidP="00E1140C">
      <w:pPr>
        <w:spacing w:after="0" w:line="240" w:lineRule="auto"/>
        <w:ind w:firstLine="709"/>
        <w:rPr>
          <w:rFonts w:ascii="Times New Roman" w:hAnsi="Times New Roman" w:cs="Times New Roman"/>
          <w:sz w:val="24"/>
          <w:szCs w:val="24"/>
          <w:lang w:val="uk-UA"/>
        </w:rPr>
      </w:pPr>
    </w:p>
    <w:p w:rsidR="00E1140C" w:rsidRPr="00A904B8" w:rsidRDefault="00E1140C" w:rsidP="00E1140C">
      <w:pPr>
        <w:spacing w:after="0" w:line="240" w:lineRule="auto"/>
        <w:ind w:firstLine="709"/>
        <w:rPr>
          <w:rFonts w:ascii="Times New Roman" w:hAnsi="Times New Roman" w:cs="Times New Roman"/>
          <w:sz w:val="24"/>
          <w:szCs w:val="24"/>
          <w:lang w:val="uk-UA"/>
        </w:rPr>
      </w:pPr>
    </w:p>
    <w:p w:rsidR="00E1140C" w:rsidRPr="00A904B8" w:rsidRDefault="00E1140C" w:rsidP="00E1140C">
      <w:pPr>
        <w:spacing w:after="0" w:line="240" w:lineRule="auto"/>
        <w:ind w:firstLine="709"/>
        <w:rPr>
          <w:rFonts w:ascii="Times New Roman" w:hAnsi="Times New Roman" w:cs="Times New Roman"/>
          <w:sz w:val="24"/>
          <w:szCs w:val="24"/>
          <w:lang w:val="uk-UA"/>
        </w:rPr>
      </w:pPr>
    </w:p>
    <w:p w:rsidR="00E1140C" w:rsidRPr="00A904B8" w:rsidRDefault="00E1140C" w:rsidP="00E1140C">
      <w:pPr>
        <w:spacing w:after="0" w:line="240" w:lineRule="auto"/>
        <w:ind w:firstLine="709"/>
        <w:rPr>
          <w:rFonts w:ascii="Times New Roman" w:hAnsi="Times New Roman" w:cs="Times New Roman"/>
          <w:sz w:val="24"/>
          <w:szCs w:val="24"/>
          <w:lang w:val="uk-UA"/>
        </w:rPr>
      </w:pPr>
    </w:p>
    <w:p w:rsidR="00E1140C" w:rsidRPr="00A904B8" w:rsidRDefault="00E1140C" w:rsidP="00E1140C">
      <w:pPr>
        <w:spacing w:after="0" w:line="240" w:lineRule="auto"/>
        <w:ind w:firstLine="709"/>
        <w:rPr>
          <w:rFonts w:ascii="Times New Roman" w:hAnsi="Times New Roman" w:cs="Times New Roman"/>
          <w:sz w:val="24"/>
          <w:szCs w:val="24"/>
          <w:lang w:val="uk-UA"/>
        </w:rPr>
      </w:pPr>
    </w:p>
    <w:p w:rsidR="00E1140C" w:rsidRPr="00A904B8" w:rsidRDefault="00E1140C" w:rsidP="00E1140C">
      <w:pPr>
        <w:spacing w:after="0" w:line="240" w:lineRule="auto"/>
        <w:ind w:firstLine="709"/>
        <w:rPr>
          <w:rFonts w:ascii="Times New Roman" w:hAnsi="Times New Roman" w:cs="Times New Roman"/>
          <w:sz w:val="24"/>
          <w:szCs w:val="24"/>
          <w:lang w:val="uk-UA"/>
        </w:rPr>
      </w:pPr>
    </w:p>
    <w:p w:rsidR="00E1140C" w:rsidRPr="00A904B8" w:rsidRDefault="00E1140C" w:rsidP="00E1140C">
      <w:pPr>
        <w:spacing w:after="0" w:line="240" w:lineRule="auto"/>
        <w:ind w:firstLine="709"/>
        <w:rPr>
          <w:rFonts w:ascii="Times New Roman" w:hAnsi="Times New Roman" w:cs="Times New Roman"/>
          <w:sz w:val="24"/>
          <w:szCs w:val="24"/>
          <w:lang w:val="uk-UA"/>
        </w:rPr>
      </w:pPr>
    </w:p>
    <w:p w:rsidR="00E1140C" w:rsidRPr="00A904B8" w:rsidRDefault="00E1140C" w:rsidP="00E1140C">
      <w:pPr>
        <w:spacing w:after="0" w:line="240" w:lineRule="auto"/>
        <w:ind w:firstLine="709"/>
        <w:rPr>
          <w:rFonts w:ascii="Times New Roman" w:hAnsi="Times New Roman" w:cs="Times New Roman"/>
          <w:sz w:val="24"/>
          <w:szCs w:val="24"/>
          <w:lang w:val="uk-UA"/>
        </w:rPr>
      </w:pPr>
    </w:p>
    <w:p w:rsidR="00E1140C" w:rsidRPr="00A904B8" w:rsidRDefault="00E1140C" w:rsidP="00E1140C">
      <w:pPr>
        <w:spacing w:after="0" w:line="240" w:lineRule="auto"/>
        <w:ind w:firstLine="709"/>
        <w:rPr>
          <w:rFonts w:ascii="Times New Roman" w:hAnsi="Times New Roman" w:cs="Times New Roman"/>
          <w:sz w:val="24"/>
          <w:szCs w:val="24"/>
          <w:lang w:val="uk-UA"/>
        </w:rPr>
      </w:pPr>
    </w:p>
    <w:p w:rsidR="00E1140C" w:rsidRPr="00A904B8" w:rsidRDefault="00E1140C" w:rsidP="00E1140C">
      <w:pPr>
        <w:spacing w:after="0" w:line="240" w:lineRule="auto"/>
        <w:ind w:firstLine="709"/>
        <w:rPr>
          <w:rFonts w:ascii="Times New Roman" w:hAnsi="Times New Roman" w:cs="Times New Roman"/>
          <w:sz w:val="24"/>
          <w:szCs w:val="24"/>
          <w:lang w:val="uk-UA"/>
        </w:rPr>
      </w:pPr>
    </w:p>
    <w:p w:rsidR="00E1140C" w:rsidRPr="00A904B8" w:rsidRDefault="00E1140C" w:rsidP="00E1140C">
      <w:pPr>
        <w:spacing w:after="0" w:line="240" w:lineRule="auto"/>
        <w:ind w:firstLine="397"/>
        <w:jc w:val="right"/>
        <w:rPr>
          <w:rFonts w:ascii="Times New Roman" w:hAnsi="Times New Roman" w:cs="Times New Roman"/>
          <w:sz w:val="24"/>
          <w:szCs w:val="24"/>
          <w:lang w:val="uk-UA"/>
        </w:rPr>
      </w:pPr>
      <w:r w:rsidRPr="00A904B8">
        <w:rPr>
          <w:rFonts w:ascii="Times New Roman" w:hAnsi="Times New Roman" w:cs="Times New Roman"/>
          <w:sz w:val="24"/>
          <w:szCs w:val="24"/>
          <w:lang w:val="uk-UA"/>
        </w:rPr>
        <w:t>Додаток 4</w:t>
      </w:r>
    </w:p>
    <w:p w:rsidR="00E1140C" w:rsidRPr="00A904B8" w:rsidRDefault="00E1140C" w:rsidP="00E1140C">
      <w:pPr>
        <w:spacing w:after="0" w:line="240" w:lineRule="auto"/>
        <w:ind w:firstLine="397"/>
        <w:jc w:val="right"/>
        <w:rPr>
          <w:rFonts w:ascii="Times New Roman" w:hAnsi="Times New Roman" w:cs="Times New Roman"/>
          <w:sz w:val="24"/>
          <w:szCs w:val="24"/>
          <w:lang w:val="uk-UA"/>
        </w:rPr>
      </w:pPr>
    </w:p>
    <w:p w:rsidR="00E1140C" w:rsidRPr="00A904B8" w:rsidRDefault="00E1140C" w:rsidP="00E1140C">
      <w:pPr>
        <w:spacing w:after="0" w:line="240" w:lineRule="auto"/>
        <w:ind w:firstLine="397"/>
        <w:jc w:val="center"/>
        <w:outlineLvl w:val="0"/>
        <w:rPr>
          <w:rFonts w:ascii="Times New Roman" w:hAnsi="Times New Roman" w:cs="Times New Roman"/>
          <w:b/>
          <w:sz w:val="24"/>
          <w:szCs w:val="24"/>
          <w:lang w:val="uk-UA"/>
        </w:rPr>
      </w:pPr>
      <w:r w:rsidRPr="00A904B8">
        <w:rPr>
          <w:rFonts w:ascii="Times New Roman" w:hAnsi="Times New Roman" w:cs="Times New Roman"/>
          <w:b/>
          <w:sz w:val="24"/>
          <w:szCs w:val="24"/>
          <w:lang w:val="uk-UA"/>
        </w:rPr>
        <w:t xml:space="preserve">ФОРМА ТЕНДЕРНОЇ ПРОПОЗИЦІЇ </w:t>
      </w:r>
    </w:p>
    <w:p w:rsidR="00E1140C" w:rsidRPr="00A904B8" w:rsidRDefault="00E1140C" w:rsidP="00E1140C">
      <w:pPr>
        <w:spacing w:after="0" w:line="240" w:lineRule="auto"/>
        <w:ind w:firstLine="397"/>
        <w:jc w:val="center"/>
        <w:rPr>
          <w:rFonts w:ascii="Times New Roman" w:hAnsi="Times New Roman" w:cs="Times New Roman"/>
          <w:i/>
          <w:szCs w:val="24"/>
          <w:lang w:val="uk-UA"/>
        </w:rPr>
      </w:pPr>
      <w:r w:rsidRPr="00A904B8">
        <w:rPr>
          <w:rFonts w:ascii="Times New Roman" w:hAnsi="Times New Roman" w:cs="Times New Roman"/>
          <w:i/>
          <w:szCs w:val="24"/>
          <w:lang w:val="uk-UA"/>
        </w:rPr>
        <w:t xml:space="preserve">(форма, яка подається Переможцем процедури закупівлі на фірмовому бланку </w:t>
      </w:r>
    </w:p>
    <w:p w:rsidR="00E1140C" w:rsidRPr="00A904B8" w:rsidRDefault="00E1140C" w:rsidP="00E1140C">
      <w:pPr>
        <w:spacing w:after="0" w:line="240" w:lineRule="auto"/>
        <w:ind w:firstLine="397"/>
        <w:jc w:val="center"/>
        <w:rPr>
          <w:rFonts w:ascii="Times New Roman" w:hAnsi="Times New Roman" w:cs="Times New Roman"/>
          <w:sz w:val="24"/>
          <w:szCs w:val="24"/>
          <w:lang w:val="uk-UA"/>
        </w:rPr>
      </w:pPr>
      <w:r w:rsidRPr="00A904B8">
        <w:rPr>
          <w:rFonts w:ascii="Times New Roman" w:hAnsi="Times New Roman" w:cs="Times New Roman"/>
          <w:i/>
          <w:szCs w:val="24"/>
          <w:lang w:val="uk-UA"/>
        </w:rPr>
        <w:t>(в разі його наявності)</w:t>
      </w:r>
    </w:p>
    <w:p w:rsidR="00E1140C" w:rsidRPr="00A904B8" w:rsidRDefault="00E1140C" w:rsidP="00E1140C">
      <w:pPr>
        <w:spacing w:after="0" w:line="240" w:lineRule="auto"/>
        <w:ind w:firstLine="397"/>
        <w:jc w:val="center"/>
        <w:rPr>
          <w:rFonts w:ascii="Times New Roman" w:hAnsi="Times New Roman" w:cs="Times New Roman"/>
          <w:sz w:val="24"/>
          <w:szCs w:val="24"/>
          <w:lang w:val="uk-UA"/>
        </w:rPr>
      </w:pPr>
      <w:r w:rsidRPr="00A904B8">
        <w:rPr>
          <w:rFonts w:ascii="Times New Roman" w:hAnsi="Times New Roman" w:cs="Times New Roman"/>
          <w:sz w:val="24"/>
          <w:szCs w:val="24"/>
          <w:lang w:val="uk-UA"/>
        </w:rPr>
        <w:t xml:space="preserve">у строк, що не перевищує чотири дні з дати оприлюднення в електронній системі закупівель повідомлення про намір укласти договір про закупівлю, шляхом оприлюднення </w:t>
      </w:r>
    </w:p>
    <w:p w:rsidR="00E1140C" w:rsidRPr="00A904B8" w:rsidRDefault="00E1140C" w:rsidP="00E1140C">
      <w:pPr>
        <w:spacing w:after="0" w:line="240" w:lineRule="auto"/>
        <w:ind w:firstLine="397"/>
        <w:jc w:val="center"/>
        <w:rPr>
          <w:rFonts w:ascii="Times New Roman" w:hAnsi="Times New Roman" w:cs="Times New Roman"/>
          <w:sz w:val="24"/>
          <w:szCs w:val="24"/>
          <w:lang w:val="uk-UA"/>
        </w:rPr>
      </w:pPr>
      <w:r w:rsidRPr="00A904B8">
        <w:rPr>
          <w:rFonts w:ascii="Times New Roman" w:hAnsi="Times New Roman" w:cs="Times New Roman"/>
          <w:sz w:val="24"/>
          <w:szCs w:val="24"/>
          <w:lang w:val="uk-UA"/>
        </w:rPr>
        <w:t>в електронній системі закупівель сканованої копії цієї форми)</w:t>
      </w:r>
    </w:p>
    <w:p w:rsidR="00E1140C" w:rsidRPr="00A904B8" w:rsidRDefault="00E1140C" w:rsidP="00E1140C">
      <w:pPr>
        <w:spacing w:after="0" w:line="240" w:lineRule="auto"/>
        <w:ind w:firstLine="397"/>
        <w:rPr>
          <w:rFonts w:ascii="Times New Roman" w:hAnsi="Times New Roman" w:cs="Times New Roman"/>
          <w:sz w:val="24"/>
          <w:szCs w:val="24"/>
          <w:lang w:val="uk-UA"/>
        </w:rPr>
      </w:pPr>
    </w:p>
    <w:p w:rsidR="00E1140C" w:rsidRPr="00A904B8" w:rsidRDefault="00E1140C" w:rsidP="00E1140C">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«Уважно вивчивши тендерну документацію та за результатами процедури закупівлі, погоджуємось з умовами тендерної документації Замовника та подаємо свою пропозицію:</w:t>
      </w:r>
    </w:p>
    <w:p w:rsidR="00E1140C" w:rsidRPr="00A904B8" w:rsidRDefault="00E1140C" w:rsidP="00E1140C">
      <w:pPr>
        <w:spacing w:after="0" w:line="240" w:lineRule="auto"/>
        <w:ind w:firstLine="397"/>
        <w:rPr>
          <w:rFonts w:ascii="Times New Roman" w:hAnsi="Times New Roman" w:cs="Times New Roman"/>
          <w:sz w:val="24"/>
          <w:szCs w:val="24"/>
          <w:lang w:val="uk-UA"/>
        </w:rPr>
      </w:pPr>
    </w:p>
    <w:p w:rsidR="00E1140C" w:rsidRPr="00A904B8" w:rsidRDefault="00E1140C" w:rsidP="00E1140C">
      <w:pPr>
        <w:spacing w:after="0" w:line="240" w:lineRule="auto"/>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1. Повне найменування Переможця: _____________________________________________</w:t>
      </w:r>
    </w:p>
    <w:p w:rsidR="00A63874" w:rsidRDefault="00A63874" w:rsidP="00E1140C">
      <w:pPr>
        <w:spacing w:after="0" w:line="240" w:lineRule="auto"/>
        <w:jc w:val="both"/>
        <w:rPr>
          <w:rFonts w:ascii="Times New Roman" w:hAnsi="Times New Roman" w:cs="Times New Roman"/>
          <w:sz w:val="24"/>
          <w:szCs w:val="24"/>
          <w:lang w:val="uk-UA"/>
        </w:rPr>
      </w:pPr>
    </w:p>
    <w:p w:rsidR="00E1140C" w:rsidRPr="00A904B8" w:rsidRDefault="00E1140C" w:rsidP="00E1140C">
      <w:pPr>
        <w:spacing w:after="0" w:line="240" w:lineRule="auto"/>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2. Адреса (місце знаходження): __________________________________________________</w:t>
      </w:r>
    </w:p>
    <w:p w:rsidR="00A63874" w:rsidRDefault="00A63874" w:rsidP="00E1140C">
      <w:pPr>
        <w:spacing w:after="0" w:line="240" w:lineRule="auto"/>
        <w:jc w:val="both"/>
        <w:rPr>
          <w:rFonts w:ascii="Times New Roman" w:hAnsi="Times New Roman" w:cs="Times New Roman"/>
          <w:sz w:val="24"/>
          <w:szCs w:val="24"/>
          <w:lang w:val="uk-UA"/>
        </w:rPr>
      </w:pPr>
    </w:p>
    <w:p w:rsidR="00E1140C" w:rsidRPr="00A904B8" w:rsidRDefault="00E1140C" w:rsidP="00E1140C">
      <w:pPr>
        <w:spacing w:after="0" w:line="240" w:lineRule="auto"/>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3. Телефон/факс:______________________________________________________________</w:t>
      </w:r>
    </w:p>
    <w:p w:rsidR="00A63874" w:rsidRDefault="00A63874" w:rsidP="00E1140C">
      <w:pPr>
        <w:spacing w:after="0" w:line="240" w:lineRule="auto"/>
        <w:jc w:val="both"/>
        <w:rPr>
          <w:rFonts w:ascii="Times New Roman" w:hAnsi="Times New Roman" w:cs="Times New Roman"/>
          <w:sz w:val="24"/>
          <w:szCs w:val="24"/>
          <w:lang w:val="uk-UA"/>
        </w:rPr>
      </w:pPr>
    </w:p>
    <w:p w:rsidR="00E1140C" w:rsidRPr="00A904B8" w:rsidRDefault="00E1140C" w:rsidP="00E1140C">
      <w:pPr>
        <w:spacing w:after="0" w:line="240" w:lineRule="auto"/>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4. Електронна адреса:__________________________________________________________</w:t>
      </w:r>
    </w:p>
    <w:p w:rsidR="00A63874" w:rsidRDefault="00A63874" w:rsidP="00E1140C">
      <w:pPr>
        <w:spacing w:after="0" w:line="240" w:lineRule="auto"/>
        <w:jc w:val="both"/>
        <w:rPr>
          <w:rFonts w:ascii="Times New Roman" w:hAnsi="Times New Roman" w:cs="Times New Roman"/>
          <w:sz w:val="24"/>
          <w:szCs w:val="24"/>
          <w:lang w:val="uk-UA"/>
        </w:rPr>
      </w:pPr>
    </w:p>
    <w:p w:rsidR="00E1140C" w:rsidRPr="00A904B8" w:rsidRDefault="00E1140C" w:rsidP="00E1140C">
      <w:pPr>
        <w:spacing w:after="0" w:line="240" w:lineRule="auto"/>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5. Керівник (прізвище, ім’я по батькові): __________________________________________</w:t>
      </w:r>
    </w:p>
    <w:p w:rsidR="00A63874" w:rsidRDefault="00A63874" w:rsidP="00E1140C">
      <w:pPr>
        <w:spacing w:after="0" w:line="240" w:lineRule="auto"/>
        <w:rPr>
          <w:rFonts w:ascii="Times New Roman" w:hAnsi="Times New Roman" w:cs="Times New Roman"/>
          <w:sz w:val="24"/>
          <w:szCs w:val="24"/>
          <w:lang w:val="uk-UA"/>
        </w:rPr>
      </w:pPr>
    </w:p>
    <w:p w:rsidR="00E1140C" w:rsidRPr="00A904B8" w:rsidRDefault="00E1140C" w:rsidP="00E1140C">
      <w:pPr>
        <w:spacing w:after="0" w:line="240" w:lineRule="auto"/>
        <w:rPr>
          <w:rFonts w:ascii="Times New Roman" w:hAnsi="Times New Roman" w:cs="Times New Roman"/>
          <w:sz w:val="24"/>
          <w:szCs w:val="24"/>
          <w:lang w:val="uk-UA"/>
        </w:rPr>
      </w:pPr>
      <w:r w:rsidRPr="00A904B8">
        <w:rPr>
          <w:rFonts w:ascii="Times New Roman" w:hAnsi="Times New Roman" w:cs="Times New Roman"/>
          <w:sz w:val="24"/>
          <w:szCs w:val="24"/>
          <w:lang w:val="uk-UA"/>
        </w:rPr>
        <w:t>6. Банківські реквізити: ________________________________________________________</w:t>
      </w:r>
    </w:p>
    <w:p w:rsidR="00A63874" w:rsidRDefault="00A63874" w:rsidP="00E1140C">
      <w:pPr>
        <w:spacing w:after="0" w:line="240" w:lineRule="auto"/>
        <w:jc w:val="both"/>
        <w:rPr>
          <w:rFonts w:ascii="Times New Roman" w:hAnsi="Times New Roman" w:cs="Times New Roman"/>
          <w:sz w:val="24"/>
          <w:szCs w:val="24"/>
          <w:lang w:val="uk-UA"/>
        </w:rPr>
      </w:pPr>
    </w:p>
    <w:p w:rsidR="00E1140C" w:rsidRPr="00A904B8" w:rsidRDefault="00E1140C" w:rsidP="00E1140C">
      <w:pPr>
        <w:spacing w:after="0" w:line="240" w:lineRule="auto"/>
        <w:jc w:val="both"/>
        <w:rPr>
          <w:rFonts w:ascii="Times New Roman" w:hAnsi="Times New Roman" w:cs="Times New Roman"/>
          <w:b/>
          <w:sz w:val="24"/>
          <w:szCs w:val="24"/>
          <w:lang w:val="uk-UA"/>
        </w:rPr>
      </w:pPr>
      <w:r w:rsidRPr="00A904B8">
        <w:rPr>
          <w:rFonts w:ascii="Times New Roman" w:hAnsi="Times New Roman" w:cs="Times New Roman"/>
          <w:sz w:val="24"/>
          <w:szCs w:val="24"/>
          <w:lang w:val="uk-UA"/>
        </w:rPr>
        <w:t xml:space="preserve">7. Вартість пропозиції, визначена за результатами процедури закупівлі за предметом закупівлі: </w:t>
      </w:r>
      <w:r w:rsidR="00D77AFB" w:rsidRPr="00A904B8">
        <w:rPr>
          <w:rFonts w:ascii="Times New Roman" w:eastAsia="Times New Roman" w:hAnsi="Times New Roman" w:cs="Times New Roman"/>
          <w:sz w:val="24"/>
          <w:szCs w:val="24"/>
          <w:highlight w:val="white"/>
          <w:lang w:val="uk-UA"/>
        </w:rPr>
        <w:t xml:space="preserve">Здійснення заходів з благоустрою в частині забезпечення виконання поточного ремонту асфальтобетонного покриття </w:t>
      </w:r>
      <w:proofErr w:type="spellStart"/>
      <w:r w:rsidR="00D77AFB" w:rsidRPr="00A904B8">
        <w:rPr>
          <w:rFonts w:ascii="Times New Roman" w:eastAsia="Times New Roman" w:hAnsi="Times New Roman" w:cs="Times New Roman"/>
          <w:sz w:val="24"/>
          <w:szCs w:val="24"/>
          <w:highlight w:val="white"/>
          <w:lang w:val="uk-UA"/>
        </w:rPr>
        <w:t>внутрішньоквартального</w:t>
      </w:r>
      <w:proofErr w:type="spellEnd"/>
      <w:r w:rsidR="00D77AFB" w:rsidRPr="00A904B8">
        <w:rPr>
          <w:rFonts w:ascii="Times New Roman" w:eastAsia="Times New Roman" w:hAnsi="Times New Roman" w:cs="Times New Roman"/>
          <w:sz w:val="24"/>
          <w:szCs w:val="24"/>
          <w:highlight w:val="white"/>
          <w:lang w:val="uk-UA"/>
        </w:rPr>
        <w:t xml:space="preserve"> проїзду вздовж будинків № 3, 5, 7 по проспекту Миру в Інгульському районі міста Миколаєва</w:t>
      </w:r>
      <w:r w:rsidR="00D77AFB" w:rsidRPr="00A904B8">
        <w:rPr>
          <w:rFonts w:ascii="Times New Roman" w:eastAsia="Calibri" w:hAnsi="Times New Roman" w:cs="Times New Roman"/>
          <w:lang w:val="uk-UA"/>
        </w:rPr>
        <w:t xml:space="preserve"> </w:t>
      </w:r>
      <w:r w:rsidR="00D77AFB" w:rsidRPr="00A904B8">
        <w:rPr>
          <w:rFonts w:ascii="Times New Roman" w:eastAsia="Times New Roman" w:hAnsi="Times New Roman" w:cs="Times New Roman"/>
          <w:sz w:val="24"/>
          <w:szCs w:val="24"/>
          <w:lang w:val="uk-UA"/>
        </w:rPr>
        <w:t xml:space="preserve"> (ДК 021:2015 (45230000-8) – будівництво трубопроводів, ліній зв’язку та електропередач, шосе, доріг аеродромів і залізничних доріг, вирівнювання поверхонь)</w:t>
      </w:r>
      <w:r w:rsidRPr="00A904B8">
        <w:rPr>
          <w:rFonts w:ascii="Times New Roman" w:hAnsi="Times New Roman" w:cs="Times New Roman"/>
          <w:sz w:val="24"/>
          <w:szCs w:val="24"/>
          <w:lang w:val="uk-UA"/>
        </w:rPr>
        <w:t xml:space="preserve"> цифрами _______ прописом _________________ в грн., в т. ч. ПДВ (якщо Переможець є платником ПДВ).</w:t>
      </w:r>
    </w:p>
    <w:p w:rsidR="00E1140C" w:rsidRPr="00A904B8" w:rsidRDefault="00E1140C" w:rsidP="00A63874">
      <w:pPr>
        <w:spacing w:after="0" w:line="240" w:lineRule="auto"/>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 xml:space="preserve">При розрахунку ціни пропозиції враховані всі витрати, необхідні для надання послуг в повному обсязі та належної якості, в тому числі прямі витрати, накладні витрати, прибуток, який плануємо одержати при виконанні договору та усі податки та збори, що сплачуються або мають бути сплачені. </w:t>
      </w:r>
    </w:p>
    <w:p w:rsidR="00E1140C" w:rsidRPr="00A904B8" w:rsidRDefault="00E1140C" w:rsidP="00E1140C">
      <w:pPr>
        <w:spacing w:after="0" w:line="240" w:lineRule="auto"/>
        <w:ind w:firstLine="397"/>
        <w:jc w:val="center"/>
        <w:rPr>
          <w:rFonts w:ascii="Times New Roman" w:hAnsi="Times New Roman" w:cs="Times New Roman"/>
          <w:b/>
          <w:sz w:val="24"/>
          <w:szCs w:val="24"/>
          <w:lang w:val="uk-UA"/>
        </w:rPr>
      </w:pPr>
    </w:p>
    <w:p w:rsidR="00E1140C" w:rsidRPr="00A904B8" w:rsidRDefault="00E1140C" w:rsidP="00E1140C">
      <w:pPr>
        <w:spacing w:after="0" w:line="240" w:lineRule="auto"/>
        <w:ind w:firstLine="397"/>
        <w:jc w:val="center"/>
        <w:rPr>
          <w:rFonts w:ascii="Times New Roman" w:hAnsi="Times New Roman" w:cs="Times New Roman"/>
          <w:b/>
          <w:sz w:val="24"/>
          <w:szCs w:val="24"/>
          <w:lang w:val="uk-UA"/>
        </w:rPr>
      </w:pPr>
      <w:r w:rsidRPr="00A904B8">
        <w:rPr>
          <w:rFonts w:ascii="Times New Roman" w:hAnsi="Times New Roman" w:cs="Times New Roman"/>
          <w:b/>
          <w:sz w:val="24"/>
          <w:szCs w:val="24"/>
          <w:lang w:val="uk-UA"/>
        </w:rPr>
        <w:t>Розрахунок вартості тендерної пропозиції:</w:t>
      </w:r>
    </w:p>
    <w:p w:rsidR="00E1140C" w:rsidRPr="00A904B8" w:rsidRDefault="00E1140C" w:rsidP="00E1140C">
      <w:pPr>
        <w:spacing w:after="0" w:line="240" w:lineRule="auto"/>
        <w:ind w:firstLine="397"/>
        <w:jc w:val="center"/>
        <w:rPr>
          <w:rFonts w:ascii="Times New Roman" w:hAnsi="Times New Roman" w:cs="Times New Roman"/>
          <w:b/>
          <w:sz w:val="24"/>
          <w:szCs w:val="24"/>
          <w:lang w:val="uk-UA"/>
        </w:rPr>
      </w:pPr>
    </w:p>
    <w:p w:rsidR="00A63874" w:rsidRPr="00A63874" w:rsidRDefault="00A63874" w:rsidP="00A63874">
      <w:pPr>
        <w:widowControl w:val="0"/>
        <w:spacing w:after="0" w:line="240" w:lineRule="auto"/>
        <w:ind w:firstLine="709"/>
        <w:jc w:val="both"/>
        <w:rPr>
          <w:rFonts w:ascii="Times New Roman" w:eastAsia="Times New Roman" w:hAnsi="Times New Roman" w:cs="Times New Roman"/>
          <w:b/>
          <w:sz w:val="24"/>
          <w:szCs w:val="24"/>
          <w:highlight w:val="white"/>
          <w:lang w:val="uk-UA"/>
        </w:rPr>
      </w:pPr>
      <w:r w:rsidRPr="00A63874">
        <w:rPr>
          <w:rFonts w:ascii="Times New Roman" w:eastAsia="Times New Roman" w:hAnsi="Times New Roman" w:cs="Times New Roman"/>
          <w:b/>
          <w:sz w:val="24"/>
          <w:szCs w:val="24"/>
          <w:highlight w:val="white"/>
          <w:lang w:val="uk-UA"/>
        </w:rPr>
        <w:t xml:space="preserve">Переможець торгів, </w:t>
      </w:r>
      <w:r w:rsidRPr="00A63874">
        <w:rPr>
          <w:rFonts w:ascii="Times New Roman" w:hAnsi="Times New Roman" w:cs="Times New Roman"/>
          <w:b/>
          <w:sz w:val="24"/>
          <w:szCs w:val="24"/>
          <w:lang w:val="uk-UA"/>
        </w:rPr>
        <w:t>у строк, що не перевищує чотири дні з дати оприлюднення в електронній системі закупівель повідомлення про намір укласти договір про закупівлю</w:t>
      </w:r>
      <w:r w:rsidRPr="00A63874">
        <w:rPr>
          <w:rFonts w:ascii="Times New Roman" w:eastAsia="Times New Roman" w:hAnsi="Times New Roman" w:cs="Times New Roman"/>
          <w:b/>
          <w:sz w:val="24"/>
          <w:szCs w:val="24"/>
          <w:highlight w:val="white"/>
          <w:lang w:val="uk-UA"/>
        </w:rPr>
        <w:t>, повинен надати Замовнику складені із дотриманням вимог Кошторисних норм України у будівництві, затверджених наказом Міністерства розвитку громад та територій України від 01.11.2021 №281, наступні документи:</w:t>
      </w:r>
    </w:p>
    <w:p w:rsidR="00A63874" w:rsidRPr="00A63874" w:rsidRDefault="00A63874" w:rsidP="00A63874">
      <w:pPr>
        <w:widowControl w:val="0"/>
        <w:numPr>
          <w:ilvl w:val="0"/>
          <w:numId w:val="6"/>
        </w:numPr>
        <w:suppressAutoHyphens/>
        <w:spacing w:after="0" w:line="240" w:lineRule="auto"/>
        <w:ind w:left="0" w:firstLine="709"/>
        <w:jc w:val="both"/>
        <w:textDirection w:val="btLr"/>
        <w:textAlignment w:val="top"/>
        <w:outlineLvl w:val="0"/>
        <w:rPr>
          <w:rFonts w:ascii="Times New Roman" w:eastAsia="Times New Roman" w:hAnsi="Times New Roman" w:cs="Times New Roman"/>
          <w:b/>
          <w:sz w:val="24"/>
          <w:szCs w:val="24"/>
          <w:highlight w:val="white"/>
          <w:lang w:val="uk-UA"/>
        </w:rPr>
      </w:pPr>
      <w:r w:rsidRPr="00A63874">
        <w:rPr>
          <w:rFonts w:ascii="Times New Roman" w:eastAsia="Times New Roman" w:hAnsi="Times New Roman" w:cs="Times New Roman"/>
          <w:b/>
          <w:sz w:val="24"/>
          <w:szCs w:val="24"/>
          <w:highlight w:val="white"/>
          <w:lang w:val="uk-UA"/>
        </w:rPr>
        <w:t>договірну ціну,  з точністю до копійок;</w:t>
      </w:r>
    </w:p>
    <w:p w:rsidR="00A63874" w:rsidRPr="00A63874" w:rsidRDefault="00A63874" w:rsidP="00A63874">
      <w:pPr>
        <w:widowControl w:val="0"/>
        <w:numPr>
          <w:ilvl w:val="0"/>
          <w:numId w:val="6"/>
        </w:numPr>
        <w:suppressAutoHyphens/>
        <w:spacing w:after="0" w:line="240" w:lineRule="auto"/>
        <w:ind w:left="0" w:firstLine="709"/>
        <w:jc w:val="both"/>
        <w:textDirection w:val="btLr"/>
        <w:textAlignment w:val="top"/>
        <w:outlineLvl w:val="0"/>
        <w:rPr>
          <w:rFonts w:ascii="Times New Roman" w:eastAsia="Times New Roman" w:hAnsi="Times New Roman" w:cs="Times New Roman"/>
          <w:b/>
          <w:sz w:val="24"/>
          <w:szCs w:val="24"/>
          <w:highlight w:val="white"/>
          <w:lang w:val="uk-UA"/>
        </w:rPr>
      </w:pPr>
      <w:r w:rsidRPr="00A63874">
        <w:rPr>
          <w:rFonts w:ascii="Times New Roman" w:eastAsia="Times New Roman" w:hAnsi="Times New Roman" w:cs="Times New Roman"/>
          <w:b/>
          <w:sz w:val="24"/>
          <w:szCs w:val="24"/>
          <w:highlight w:val="white"/>
          <w:lang w:val="uk-UA"/>
        </w:rPr>
        <w:t>зведений кошторисний розрахунок вартості об’єкта, із включенням в главу 10 Утримання служби замовника 1,5% на технічний нагляд;</w:t>
      </w:r>
    </w:p>
    <w:p w:rsidR="00A63874" w:rsidRPr="00A63874" w:rsidRDefault="00A63874" w:rsidP="00A63874">
      <w:pPr>
        <w:widowControl w:val="0"/>
        <w:numPr>
          <w:ilvl w:val="0"/>
          <w:numId w:val="6"/>
        </w:numPr>
        <w:suppressAutoHyphens/>
        <w:spacing w:after="0" w:line="240" w:lineRule="auto"/>
        <w:ind w:left="0" w:firstLine="709"/>
        <w:jc w:val="both"/>
        <w:textDirection w:val="btLr"/>
        <w:textAlignment w:val="top"/>
        <w:outlineLvl w:val="0"/>
        <w:rPr>
          <w:rFonts w:ascii="Times New Roman" w:eastAsia="Times New Roman" w:hAnsi="Times New Roman" w:cs="Times New Roman"/>
          <w:b/>
          <w:sz w:val="24"/>
          <w:szCs w:val="24"/>
          <w:highlight w:val="white"/>
          <w:lang w:val="uk-UA"/>
        </w:rPr>
      </w:pPr>
      <w:r w:rsidRPr="00A63874">
        <w:rPr>
          <w:rFonts w:ascii="Times New Roman" w:eastAsia="Times New Roman" w:hAnsi="Times New Roman" w:cs="Times New Roman"/>
          <w:b/>
          <w:sz w:val="24"/>
          <w:szCs w:val="24"/>
          <w:highlight w:val="white"/>
          <w:lang w:val="uk-UA"/>
        </w:rPr>
        <w:t>локальний кошторис на роботи;</w:t>
      </w:r>
    </w:p>
    <w:p w:rsidR="00A63874" w:rsidRPr="00A63874" w:rsidRDefault="00A63874" w:rsidP="00A63874">
      <w:pPr>
        <w:widowControl w:val="0"/>
        <w:numPr>
          <w:ilvl w:val="0"/>
          <w:numId w:val="6"/>
        </w:numPr>
        <w:suppressAutoHyphens/>
        <w:spacing w:after="0" w:line="240" w:lineRule="auto"/>
        <w:ind w:left="0" w:firstLine="709"/>
        <w:jc w:val="both"/>
        <w:textDirection w:val="btLr"/>
        <w:textAlignment w:val="top"/>
        <w:outlineLvl w:val="0"/>
        <w:rPr>
          <w:rFonts w:ascii="Times New Roman" w:eastAsia="Times New Roman" w:hAnsi="Times New Roman" w:cs="Times New Roman"/>
          <w:b/>
          <w:sz w:val="24"/>
          <w:szCs w:val="24"/>
          <w:highlight w:val="white"/>
          <w:lang w:val="uk-UA"/>
        </w:rPr>
      </w:pPr>
      <w:r w:rsidRPr="00A63874">
        <w:rPr>
          <w:rFonts w:ascii="Times New Roman" w:eastAsia="Times New Roman" w:hAnsi="Times New Roman" w:cs="Times New Roman"/>
          <w:b/>
          <w:sz w:val="24"/>
          <w:szCs w:val="24"/>
          <w:highlight w:val="white"/>
          <w:lang w:val="uk-UA"/>
        </w:rPr>
        <w:t>підсумкову відомість ресурсів до локального кошторису;</w:t>
      </w:r>
    </w:p>
    <w:p w:rsidR="00A63874" w:rsidRPr="00A63874" w:rsidRDefault="00A63874" w:rsidP="00A63874">
      <w:pPr>
        <w:widowControl w:val="0"/>
        <w:numPr>
          <w:ilvl w:val="0"/>
          <w:numId w:val="6"/>
        </w:numPr>
        <w:suppressAutoHyphens/>
        <w:spacing w:after="0" w:line="240" w:lineRule="auto"/>
        <w:ind w:left="0" w:firstLine="709"/>
        <w:jc w:val="both"/>
        <w:textDirection w:val="btLr"/>
        <w:textAlignment w:val="top"/>
        <w:outlineLvl w:val="0"/>
        <w:rPr>
          <w:rFonts w:ascii="Times New Roman" w:eastAsia="Times New Roman" w:hAnsi="Times New Roman" w:cs="Times New Roman"/>
          <w:b/>
          <w:sz w:val="24"/>
          <w:szCs w:val="24"/>
          <w:highlight w:val="white"/>
          <w:lang w:val="uk-UA"/>
        </w:rPr>
      </w:pPr>
      <w:r w:rsidRPr="00A63874">
        <w:rPr>
          <w:rFonts w:ascii="Times New Roman" w:eastAsia="Times New Roman" w:hAnsi="Times New Roman" w:cs="Times New Roman"/>
          <w:b/>
          <w:sz w:val="24"/>
          <w:szCs w:val="24"/>
          <w:highlight w:val="white"/>
          <w:lang w:val="uk-UA"/>
        </w:rPr>
        <w:t>розрахунок загальновиробничих та адміністративних витрат;</w:t>
      </w:r>
    </w:p>
    <w:p w:rsidR="00E1140C" w:rsidRPr="00A63874" w:rsidRDefault="00A63874" w:rsidP="00A63874">
      <w:pPr>
        <w:spacing w:after="0" w:line="240" w:lineRule="auto"/>
        <w:ind w:firstLine="709"/>
        <w:jc w:val="both"/>
        <w:rPr>
          <w:rFonts w:ascii="Times New Roman" w:hAnsi="Times New Roman" w:cs="Times New Roman"/>
          <w:sz w:val="24"/>
          <w:szCs w:val="24"/>
          <w:lang w:val="uk-UA"/>
        </w:rPr>
      </w:pPr>
      <w:r w:rsidRPr="00A63874">
        <w:rPr>
          <w:rFonts w:ascii="Times New Roman" w:eastAsia="Times New Roman" w:hAnsi="Times New Roman" w:cs="Times New Roman"/>
          <w:b/>
          <w:sz w:val="24"/>
          <w:szCs w:val="24"/>
          <w:highlight w:val="white"/>
          <w:lang w:val="uk-UA"/>
        </w:rPr>
        <w:lastRenderedPageBreak/>
        <w:t>пояснювальну записку щодо загальної кошторисної трудомісткості; нормативної трудомісткості послуг, яка передбачається у прямих витратах загальної кошторисної заробітної плати.</w:t>
      </w:r>
    </w:p>
    <w:p w:rsidR="00E1140C" w:rsidRPr="00A904B8" w:rsidRDefault="00E1140C" w:rsidP="00E1140C">
      <w:pPr>
        <w:pStyle w:val="a4"/>
        <w:spacing w:before="0" w:after="0"/>
        <w:ind w:firstLine="397"/>
        <w:rPr>
          <w:rFonts w:ascii="Times New Roman" w:eastAsia="Arial" w:hAnsi="Times New Roman" w:cs="Times New Roman"/>
          <w:lang w:val="uk-UA"/>
        </w:rPr>
      </w:pPr>
    </w:p>
    <w:p w:rsidR="00E1140C" w:rsidRPr="00A904B8" w:rsidRDefault="00E1140C" w:rsidP="00E1140C">
      <w:pPr>
        <w:tabs>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lang w:val="uk-UA"/>
        </w:rPr>
      </w:pPr>
      <w:r w:rsidRPr="00A904B8">
        <w:rPr>
          <w:rFonts w:ascii="Times New Roman" w:hAnsi="Times New Roman" w:cs="Times New Roman"/>
          <w:sz w:val="24"/>
          <w:szCs w:val="24"/>
          <w:lang w:val="uk-UA"/>
        </w:rPr>
        <w:t>8. Уповноважений представник Переможця на підписання документів тендерної пропозиції:</w:t>
      </w:r>
    </w:p>
    <w:p w:rsidR="00E1140C" w:rsidRPr="00A904B8" w:rsidRDefault="00E1140C" w:rsidP="003925DF">
      <w:pPr>
        <w:spacing w:after="0" w:line="240" w:lineRule="auto"/>
        <w:rPr>
          <w:rFonts w:ascii="Times New Roman" w:hAnsi="Times New Roman" w:cs="Times New Roman"/>
          <w:sz w:val="24"/>
          <w:szCs w:val="24"/>
          <w:lang w:val="uk-UA"/>
        </w:rPr>
      </w:pPr>
      <w:r w:rsidRPr="00A904B8">
        <w:rPr>
          <w:rFonts w:ascii="Times New Roman" w:hAnsi="Times New Roman" w:cs="Times New Roman"/>
          <w:sz w:val="24"/>
          <w:szCs w:val="24"/>
          <w:lang w:val="uk-UA"/>
        </w:rPr>
        <w:t>_____________________________________________________________________________</w:t>
      </w:r>
    </w:p>
    <w:p w:rsidR="00E1140C" w:rsidRPr="00A904B8" w:rsidRDefault="00E1140C" w:rsidP="00A63874">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До моменту підписання договору Ваша тендерна документація разом з нашою тендерною пропозицією (при її відповідності всім вимогам) мають силу протоколу намірів між нами.</w:t>
      </w:r>
    </w:p>
    <w:p w:rsidR="00E1140C" w:rsidRPr="00A904B8" w:rsidRDefault="00E1140C" w:rsidP="00A63874">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Ми згодні дотримуватися умов цієї пропозиції протягом 90 днів з дати розкриття тендерних пропозицій.</w:t>
      </w:r>
    </w:p>
    <w:p w:rsidR="00E1140C" w:rsidRPr="00A904B8" w:rsidRDefault="00E1140C" w:rsidP="00E1140C">
      <w:pPr>
        <w:tabs>
          <w:tab w:val="left" w:pos="0"/>
        </w:tabs>
        <w:spacing w:after="0" w:line="240" w:lineRule="auto"/>
        <w:ind w:firstLine="397"/>
        <w:jc w:val="center"/>
        <w:rPr>
          <w:rFonts w:ascii="Times New Roman" w:hAnsi="Times New Roman" w:cs="Times New Roman"/>
          <w:sz w:val="24"/>
          <w:szCs w:val="24"/>
          <w:lang w:val="uk-UA"/>
        </w:rPr>
      </w:pPr>
      <w:r w:rsidRPr="00A904B8">
        <w:rPr>
          <w:rFonts w:ascii="Times New Roman" w:hAnsi="Times New Roman" w:cs="Times New Roman"/>
          <w:sz w:val="24"/>
          <w:szCs w:val="24"/>
          <w:lang w:val="uk-UA"/>
        </w:rPr>
        <w:t>________________________________________________</w:t>
      </w:r>
    </w:p>
    <w:p w:rsidR="00E1140C" w:rsidRPr="00A904B8" w:rsidRDefault="00E1140C" w:rsidP="00E1140C">
      <w:pPr>
        <w:tabs>
          <w:tab w:val="left" w:pos="0"/>
        </w:tabs>
        <w:spacing w:after="0" w:line="240" w:lineRule="auto"/>
        <w:ind w:firstLine="397"/>
        <w:jc w:val="center"/>
        <w:rPr>
          <w:rFonts w:ascii="Times New Roman" w:hAnsi="Times New Roman" w:cs="Times New Roman"/>
          <w:sz w:val="24"/>
          <w:szCs w:val="24"/>
          <w:lang w:val="uk-UA"/>
        </w:rPr>
      </w:pPr>
    </w:p>
    <w:p w:rsidR="00E1140C" w:rsidRPr="00A904B8" w:rsidRDefault="00E1140C" w:rsidP="00E1140C">
      <w:pPr>
        <w:tabs>
          <w:tab w:val="left" w:pos="0"/>
        </w:tabs>
        <w:spacing w:after="0" w:line="240" w:lineRule="auto"/>
        <w:ind w:firstLine="397"/>
        <w:jc w:val="center"/>
        <w:rPr>
          <w:rFonts w:ascii="Times New Roman" w:hAnsi="Times New Roman" w:cs="Times New Roman"/>
          <w:sz w:val="24"/>
          <w:szCs w:val="24"/>
          <w:lang w:val="uk-UA"/>
        </w:rPr>
      </w:pPr>
    </w:p>
    <w:p w:rsidR="00E1140C" w:rsidRPr="00A904B8" w:rsidRDefault="00E1140C" w:rsidP="00E1140C">
      <w:pPr>
        <w:tabs>
          <w:tab w:val="left" w:pos="0"/>
        </w:tabs>
        <w:spacing w:after="0" w:line="240" w:lineRule="auto"/>
        <w:ind w:firstLine="397"/>
        <w:jc w:val="center"/>
        <w:rPr>
          <w:rFonts w:ascii="Times New Roman" w:hAnsi="Times New Roman" w:cs="Times New Roman"/>
          <w:sz w:val="24"/>
          <w:szCs w:val="24"/>
          <w:lang w:val="uk-UA"/>
        </w:rPr>
      </w:pPr>
    </w:p>
    <w:p w:rsidR="00E1140C" w:rsidRPr="00A904B8" w:rsidRDefault="00E1140C" w:rsidP="00E1140C">
      <w:pPr>
        <w:tabs>
          <w:tab w:val="left" w:pos="0"/>
        </w:tabs>
        <w:spacing w:after="0" w:line="240" w:lineRule="auto"/>
        <w:ind w:firstLine="397"/>
        <w:jc w:val="center"/>
        <w:rPr>
          <w:rFonts w:ascii="Times New Roman" w:hAnsi="Times New Roman" w:cs="Times New Roman"/>
          <w:sz w:val="24"/>
          <w:szCs w:val="24"/>
          <w:lang w:val="uk-UA"/>
        </w:rPr>
      </w:pPr>
    </w:p>
    <w:p w:rsidR="00E1140C" w:rsidRPr="00A904B8" w:rsidRDefault="00E1140C" w:rsidP="00E1140C">
      <w:pPr>
        <w:tabs>
          <w:tab w:val="left" w:pos="0"/>
        </w:tabs>
        <w:spacing w:after="0" w:line="240" w:lineRule="auto"/>
        <w:ind w:firstLine="397"/>
        <w:jc w:val="center"/>
        <w:rPr>
          <w:rFonts w:ascii="Times New Roman" w:hAnsi="Times New Roman" w:cs="Times New Roman"/>
          <w:sz w:val="24"/>
          <w:szCs w:val="24"/>
          <w:lang w:val="uk-UA"/>
        </w:rPr>
      </w:pPr>
    </w:p>
    <w:p w:rsidR="00E1140C" w:rsidRPr="00A904B8" w:rsidRDefault="00E1140C" w:rsidP="00E1140C">
      <w:pPr>
        <w:spacing w:after="0" w:line="240" w:lineRule="auto"/>
        <w:ind w:left="8496" w:firstLine="709"/>
        <w:rPr>
          <w:rFonts w:ascii="Times New Roman" w:hAnsi="Times New Roman" w:cs="Times New Roman"/>
          <w:sz w:val="24"/>
          <w:szCs w:val="24"/>
          <w:lang w:val="uk-UA"/>
        </w:rPr>
      </w:pPr>
    </w:p>
    <w:p w:rsidR="00A63874" w:rsidRDefault="003925DF" w:rsidP="00E1140C">
      <w:pPr>
        <w:spacing w:after="0" w:line="240" w:lineRule="auto"/>
        <w:ind w:left="7788"/>
        <w:rPr>
          <w:rFonts w:ascii="Times New Roman" w:hAnsi="Times New Roman" w:cs="Times New Roman"/>
          <w:sz w:val="24"/>
          <w:szCs w:val="24"/>
          <w:lang w:val="uk-UA"/>
        </w:rPr>
      </w:pPr>
      <w:r w:rsidRPr="00A904B8">
        <w:rPr>
          <w:rFonts w:ascii="Times New Roman" w:hAnsi="Times New Roman" w:cs="Times New Roman"/>
          <w:sz w:val="24"/>
          <w:szCs w:val="24"/>
          <w:lang w:val="uk-UA"/>
        </w:rPr>
        <w:t xml:space="preserve">      </w:t>
      </w:r>
    </w:p>
    <w:p w:rsidR="00A63874" w:rsidRDefault="00A63874">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E1140C" w:rsidRPr="00A904B8" w:rsidRDefault="003925DF" w:rsidP="00E1140C">
      <w:pPr>
        <w:spacing w:after="0" w:line="240" w:lineRule="auto"/>
        <w:ind w:left="7788"/>
        <w:rPr>
          <w:rFonts w:ascii="Times New Roman" w:hAnsi="Times New Roman" w:cs="Times New Roman"/>
          <w:sz w:val="24"/>
          <w:szCs w:val="24"/>
          <w:lang w:val="uk-UA"/>
        </w:rPr>
      </w:pPr>
      <w:r w:rsidRPr="00A904B8">
        <w:rPr>
          <w:rFonts w:ascii="Times New Roman" w:hAnsi="Times New Roman" w:cs="Times New Roman"/>
          <w:sz w:val="24"/>
          <w:szCs w:val="24"/>
          <w:lang w:val="uk-UA"/>
        </w:rPr>
        <w:lastRenderedPageBreak/>
        <w:t xml:space="preserve"> </w:t>
      </w:r>
      <w:r w:rsidR="00E1140C" w:rsidRPr="00A904B8">
        <w:rPr>
          <w:rFonts w:ascii="Times New Roman" w:hAnsi="Times New Roman" w:cs="Times New Roman"/>
          <w:sz w:val="24"/>
          <w:szCs w:val="24"/>
          <w:lang w:val="uk-UA"/>
        </w:rPr>
        <w:t>Додаток 5</w:t>
      </w:r>
    </w:p>
    <w:p w:rsidR="00E1140C" w:rsidRPr="00A904B8" w:rsidRDefault="00E1140C" w:rsidP="00E1140C">
      <w:pPr>
        <w:pStyle w:val="a9"/>
        <w:rPr>
          <w:rFonts w:ascii="Times New Roman" w:hAnsi="Times New Roman"/>
          <w:b/>
          <w:i/>
          <w:sz w:val="24"/>
          <w:szCs w:val="24"/>
          <w:lang w:val="uk-UA"/>
        </w:rPr>
      </w:pPr>
    </w:p>
    <w:p w:rsidR="00E1140C" w:rsidRPr="00A904B8" w:rsidRDefault="00E1140C" w:rsidP="00E1140C">
      <w:pPr>
        <w:spacing w:after="0" w:line="240" w:lineRule="auto"/>
        <w:jc w:val="center"/>
        <w:rPr>
          <w:rFonts w:ascii="Times New Roman" w:hAnsi="Times New Roman" w:cs="Times New Roman"/>
          <w:b/>
          <w:i/>
          <w:sz w:val="24"/>
          <w:szCs w:val="24"/>
          <w:lang w:val="uk-UA"/>
        </w:rPr>
      </w:pPr>
      <w:r w:rsidRPr="00A904B8">
        <w:rPr>
          <w:rFonts w:ascii="Times New Roman" w:hAnsi="Times New Roman" w:cs="Times New Roman"/>
          <w:b/>
          <w:i/>
          <w:sz w:val="24"/>
          <w:szCs w:val="24"/>
          <w:lang w:val="uk-UA"/>
        </w:rPr>
        <w:t xml:space="preserve">Гарантія щодо  додержання вимог Закону України </w:t>
      </w:r>
    </w:p>
    <w:p w:rsidR="00E1140C" w:rsidRPr="00A904B8" w:rsidRDefault="00E1140C" w:rsidP="00E1140C">
      <w:pPr>
        <w:spacing w:after="0" w:line="240" w:lineRule="auto"/>
        <w:jc w:val="center"/>
        <w:rPr>
          <w:rFonts w:ascii="Times New Roman" w:hAnsi="Times New Roman" w:cs="Times New Roman"/>
          <w:b/>
          <w:i/>
          <w:sz w:val="24"/>
          <w:szCs w:val="24"/>
          <w:lang w:val="uk-UA"/>
        </w:rPr>
      </w:pPr>
      <w:r w:rsidRPr="00A904B8">
        <w:rPr>
          <w:rFonts w:ascii="Times New Roman" w:hAnsi="Times New Roman" w:cs="Times New Roman"/>
          <w:b/>
          <w:i/>
          <w:sz w:val="24"/>
          <w:szCs w:val="24"/>
          <w:lang w:val="uk-UA"/>
        </w:rPr>
        <w:t>“Про захист персональних даних”</w:t>
      </w:r>
    </w:p>
    <w:p w:rsidR="00E1140C" w:rsidRPr="00A904B8" w:rsidRDefault="00E1140C" w:rsidP="00E1140C">
      <w:pPr>
        <w:spacing w:after="0" w:line="240" w:lineRule="auto"/>
        <w:jc w:val="center"/>
        <w:rPr>
          <w:rFonts w:ascii="Times New Roman" w:hAnsi="Times New Roman" w:cs="Times New Roman"/>
          <w:b/>
          <w:i/>
          <w:sz w:val="24"/>
          <w:szCs w:val="24"/>
          <w:lang w:val="uk-UA"/>
        </w:rPr>
      </w:pPr>
    </w:p>
    <w:p w:rsidR="00E1140C" w:rsidRPr="00A904B8" w:rsidRDefault="00E1140C" w:rsidP="00E1140C">
      <w:pPr>
        <w:spacing w:after="0" w:line="240" w:lineRule="auto"/>
        <w:jc w:val="center"/>
        <w:rPr>
          <w:rFonts w:ascii="Times New Roman" w:hAnsi="Times New Roman" w:cs="Times New Roman"/>
          <w:b/>
          <w:i/>
          <w:sz w:val="24"/>
          <w:szCs w:val="24"/>
          <w:lang w:val="uk-UA"/>
        </w:rPr>
      </w:pPr>
    </w:p>
    <w:p w:rsidR="00E1140C" w:rsidRPr="00A904B8" w:rsidRDefault="00E1140C" w:rsidP="00E1140C">
      <w:pPr>
        <w:spacing w:after="0" w:line="240" w:lineRule="auto"/>
        <w:jc w:val="center"/>
        <w:rPr>
          <w:rFonts w:ascii="Times New Roman" w:hAnsi="Times New Roman" w:cs="Times New Roman"/>
          <w:b/>
          <w:i/>
          <w:sz w:val="24"/>
          <w:szCs w:val="24"/>
          <w:lang w:val="uk-UA"/>
        </w:rPr>
      </w:pPr>
    </w:p>
    <w:p w:rsidR="00E1140C" w:rsidRPr="00A904B8" w:rsidRDefault="00E1140C" w:rsidP="00E1140C">
      <w:pPr>
        <w:spacing w:after="0" w:line="240" w:lineRule="auto"/>
        <w:jc w:val="center"/>
        <w:rPr>
          <w:rFonts w:ascii="Times New Roman" w:hAnsi="Times New Roman" w:cs="Times New Roman"/>
          <w:b/>
          <w:i/>
          <w:sz w:val="24"/>
          <w:szCs w:val="24"/>
          <w:lang w:val="uk-UA"/>
        </w:rPr>
      </w:pPr>
    </w:p>
    <w:p w:rsidR="00E1140C" w:rsidRPr="00A904B8" w:rsidRDefault="00E1140C" w:rsidP="00E1140C">
      <w:pPr>
        <w:spacing w:line="240" w:lineRule="auto"/>
        <w:jc w:val="both"/>
        <w:rPr>
          <w:rFonts w:ascii="Times New Roman" w:hAnsi="Times New Roman" w:cs="Times New Roman"/>
          <w:b/>
          <w:sz w:val="24"/>
          <w:szCs w:val="24"/>
          <w:lang w:val="uk-UA"/>
        </w:rPr>
      </w:pPr>
      <w:r w:rsidRPr="00A904B8">
        <w:rPr>
          <w:rFonts w:ascii="Times New Roman" w:hAnsi="Times New Roman" w:cs="Times New Roman"/>
          <w:b/>
          <w:sz w:val="24"/>
          <w:szCs w:val="24"/>
          <w:lang w:val="uk-UA"/>
        </w:rPr>
        <w:t>_____________________________________________________________________________</w:t>
      </w:r>
    </w:p>
    <w:p w:rsidR="00E1140C" w:rsidRPr="00A904B8" w:rsidRDefault="00E1140C" w:rsidP="00E1140C">
      <w:pPr>
        <w:spacing w:line="240" w:lineRule="auto"/>
        <w:jc w:val="center"/>
        <w:rPr>
          <w:rFonts w:ascii="Times New Roman" w:hAnsi="Times New Roman" w:cs="Times New Roman"/>
          <w:b/>
          <w:sz w:val="24"/>
          <w:szCs w:val="24"/>
          <w:lang w:val="uk-UA"/>
        </w:rPr>
      </w:pPr>
      <w:r w:rsidRPr="00A904B8">
        <w:rPr>
          <w:rFonts w:ascii="Times New Roman" w:hAnsi="Times New Roman" w:cs="Times New Roman"/>
          <w:b/>
          <w:sz w:val="24"/>
          <w:szCs w:val="24"/>
          <w:lang w:val="uk-UA"/>
        </w:rPr>
        <w:t>(Найменування Учасника)</w:t>
      </w:r>
    </w:p>
    <w:p w:rsidR="00E1140C" w:rsidRPr="00A904B8" w:rsidRDefault="00E1140C" w:rsidP="00E1140C">
      <w:pPr>
        <w:spacing w:line="240" w:lineRule="auto"/>
        <w:jc w:val="both"/>
        <w:rPr>
          <w:rFonts w:ascii="Times New Roman" w:hAnsi="Times New Roman" w:cs="Times New Roman"/>
          <w:sz w:val="24"/>
          <w:szCs w:val="24"/>
          <w:lang w:val="uk-UA"/>
        </w:rPr>
      </w:pPr>
      <w:r w:rsidRPr="00A904B8">
        <w:rPr>
          <w:rFonts w:ascii="Times New Roman" w:hAnsi="Times New Roman" w:cs="Times New Roman"/>
          <w:b/>
          <w:sz w:val="24"/>
          <w:szCs w:val="24"/>
          <w:lang w:val="uk-UA"/>
        </w:rPr>
        <w:t>гарантує</w:t>
      </w:r>
      <w:r w:rsidRPr="00A904B8">
        <w:rPr>
          <w:rFonts w:ascii="Times New Roman" w:hAnsi="Times New Roman" w:cs="Times New Roman"/>
          <w:sz w:val="24"/>
          <w:szCs w:val="24"/>
          <w:lang w:val="uk-UA"/>
        </w:rPr>
        <w:t xml:space="preserve">,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повідомлено про свої права, визначені ст. 8 Закону України «Про захист персональних даних» та надали письмову згоду на використання їх персональних даних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та письмовий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w:t>
      </w:r>
      <w:proofErr w:type="spellStart"/>
      <w:r w:rsidRPr="00A904B8">
        <w:rPr>
          <w:rFonts w:ascii="Times New Roman" w:hAnsi="Times New Roman" w:cs="Times New Roman"/>
          <w:sz w:val="24"/>
          <w:szCs w:val="24"/>
          <w:lang w:val="uk-UA"/>
        </w:rPr>
        <w:t>Веб-порталі</w:t>
      </w:r>
      <w:proofErr w:type="spellEnd"/>
      <w:r w:rsidRPr="00A904B8">
        <w:rPr>
          <w:rFonts w:ascii="Times New Roman" w:hAnsi="Times New Roman" w:cs="Times New Roman"/>
          <w:sz w:val="24"/>
          <w:szCs w:val="24"/>
          <w:lang w:val="uk-UA"/>
        </w:rPr>
        <w:t xml:space="preserve"> Уповноваженого органу – </w:t>
      </w:r>
      <w:proofErr w:type="spellStart"/>
      <w:r w:rsidRPr="00A904B8">
        <w:rPr>
          <w:rFonts w:ascii="Times New Roman" w:hAnsi="Times New Roman" w:cs="Times New Roman"/>
          <w:sz w:val="24"/>
          <w:szCs w:val="24"/>
          <w:lang w:val="uk-UA"/>
        </w:rPr>
        <w:t>www.prozorro.gov.ua</w:t>
      </w:r>
      <w:proofErr w:type="spellEnd"/>
      <w:r w:rsidRPr="00A904B8">
        <w:rPr>
          <w:rFonts w:ascii="Times New Roman" w:hAnsi="Times New Roman" w:cs="Times New Roman"/>
          <w:sz w:val="24"/>
          <w:szCs w:val="24"/>
          <w:lang w:val="uk-UA"/>
        </w:rPr>
        <w:t xml:space="preserve">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E1140C" w:rsidRPr="00A904B8" w:rsidRDefault="00E1140C" w:rsidP="00E1140C">
      <w:pPr>
        <w:spacing w:line="240" w:lineRule="auto"/>
        <w:jc w:val="both"/>
        <w:rPr>
          <w:rFonts w:ascii="Times New Roman" w:hAnsi="Times New Roman" w:cs="Times New Roman"/>
          <w:sz w:val="24"/>
          <w:szCs w:val="24"/>
          <w:lang w:val="uk-UA"/>
        </w:rPr>
      </w:pPr>
    </w:p>
    <w:p w:rsidR="00E1140C" w:rsidRPr="00A904B8" w:rsidRDefault="00E1140C" w:rsidP="00E1140C">
      <w:pPr>
        <w:spacing w:line="240" w:lineRule="auto"/>
        <w:jc w:val="both"/>
        <w:rPr>
          <w:rFonts w:ascii="Times New Roman" w:hAnsi="Times New Roman" w:cs="Times New Roman"/>
          <w:sz w:val="24"/>
          <w:szCs w:val="24"/>
          <w:lang w:val="uk-UA"/>
        </w:rPr>
      </w:pPr>
    </w:p>
    <w:p w:rsidR="00E1140C" w:rsidRPr="00A904B8" w:rsidRDefault="00E1140C" w:rsidP="00E1140C">
      <w:pPr>
        <w:pStyle w:val="a9"/>
        <w:rPr>
          <w:rFonts w:ascii="Times New Roman" w:hAnsi="Times New Roman"/>
          <w:lang w:val="uk-UA"/>
        </w:rPr>
      </w:pPr>
      <w:r w:rsidRPr="00A904B8">
        <w:rPr>
          <w:rFonts w:ascii="Times New Roman" w:hAnsi="Times New Roman"/>
          <w:lang w:val="uk-UA"/>
        </w:rPr>
        <w:t>_______________</w:t>
      </w:r>
      <w:r w:rsidRPr="00A904B8">
        <w:rPr>
          <w:rFonts w:ascii="Times New Roman" w:hAnsi="Times New Roman"/>
          <w:lang w:val="uk-UA"/>
        </w:rPr>
        <w:tab/>
      </w:r>
      <w:r w:rsidRPr="00A904B8">
        <w:rPr>
          <w:rFonts w:ascii="Times New Roman" w:hAnsi="Times New Roman"/>
          <w:lang w:val="uk-UA"/>
        </w:rPr>
        <w:tab/>
      </w:r>
      <w:r w:rsidRPr="00A904B8">
        <w:rPr>
          <w:rFonts w:ascii="Times New Roman" w:hAnsi="Times New Roman"/>
          <w:lang w:val="uk-UA"/>
        </w:rPr>
        <w:tab/>
        <w:t xml:space="preserve"> ____________</w:t>
      </w:r>
      <w:r w:rsidRPr="00A904B8">
        <w:rPr>
          <w:rFonts w:ascii="Times New Roman" w:hAnsi="Times New Roman"/>
          <w:lang w:val="uk-UA"/>
        </w:rPr>
        <w:tab/>
      </w:r>
      <w:r w:rsidRPr="00A904B8">
        <w:rPr>
          <w:rFonts w:ascii="Times New Roman" w:hAnsi="Times New Roman"/>
          <w:lang w:val="uk-UA"/>
        </w:rPr>
        <w:tab/>
      </w:r>
      <w:r w:rsidRPr="00A904B8">
        <w:rPr>
          <w:rFonts w:ascii="Times New Roman" w:hAnsi="Times New Roman"/>
          <w:lang w:val="uk-UA"/>
        </w:rPr>
        <w:tab/>
        <w:t xml:space="preserve">                           ___________</w:t>
      </w:r>
    </w:p>
    <w:p w:rsidR="00E1140C" w:rsidRPr="00A904B8" w:rsidRDefault="00E1140C" w:rsidP="00E1140C">
      <w:pPr>
        <w:pStyle w:val="a9"/>
        <w:rPr>
          <w:rFonts w:ascii="Times New Roman" w:hAnsi="Times New Roman"/>
          <w:lang w:val="uk-UA"/>
        </w:rPr>
      </w:pPr>
      <w:r w:rsidRPr="00A904B8">
        <w:rPr>
          <w:rFonts w:ascii="Times New Roman" w:hAnsi="Times New Roman"/>
          <w:lang w:val="uk-UA"/>
        </w:rPr>
        <w:t xml:space="preserve">           Посада                                 підпис уповноваженої особи Учасника </w:t>
      </w:r>
      <w:r w:rsidRPr="00A904B8">
        <w:rPr>
          <w:rFonts w:ascii="Times New Roman" w:hAnsi="Times New Roman"/>
          <w:lang w:val="uk-UA"/>
        </w:rPr>
        <w:tab/>
        <w:t xml:space="preserve"> </w:t>
      </w:r>
      <w:r w:rsidRPr="00A904B8">
        <w:rPr>
          <w:rFonts w:ascii="Times New Roman" w:hAnsi="Times New Roman"/>
          <w:lang w:val="uk-UA"/>
        </w:rPr>
        <w:tab/>
        <w:t xml:space="preserve">         ПІБ</w:t>
      </w:r>
    </w:p>
    <w:p w:rsidR="00E1140C" w:rsidRPr="00A904B8" w:rsidRDefault="00E1140C" w:rsidP="00E1140C">
      <w:pPr>
        <w:pStyle w:val="a9"/>
        <w:rPr>
          <w:rFonts w:ascii="Times New Roman" w:hAnsi="Times New Roman"/>
          <w:lang w:val="uk-UA"/>
        </w:rPr>
      </w:pPr>
      <w:r w:rsidRPr="00A904B8">
        <w:rPr>
          <w:rFonts w:ascii="Times New Roman" w:hAnsi="Times New Roman"/>
          <w:lang w:val="uk-UA"/>
        </w:rPr>
        <w:t xml:space="preserve">                          </w:t>
      </w:r>
      <w:r w:rsidR="003925DF" w:rsidRPr="00A904B8">
        <w:rPr>
          <w:rFonts w:ascii="Times New Roman" w:hAnsi="Times New Roman"/>
          <w:lang w:val="uk-UA"/>
        </w:rPr>
        <w:t xml:space="preserve">                             </w:t>
      </w:r>
      <w:r w:rsidRPr="00A904B8">
        <w:rPr>
          <w:rFonts w:ascii="Times New Roman" w:hAnsi="Times New Roman"/>
          <w:lang w:val="uk-UA"/>
        </w:rPr>
        <w:t>завіряється печаткою (у разі наявності)</w:t>
      </w:r>
    </w:p>
    <w:p w:rsidR="00E1140C" w:rsidRPr="00A904B8" w:rsidRDefault="00E1140C" w:rsidP="00E1140C">
      <w:pPr>
        <w:spacing w:after="0" w:line="240" w:lineRule="auto"/>
        <w:ind w:firstLine="397"/>
        <w:rPr>
          <w:rFonts w:ascii="Times New Roman" w:hAnsi="Times New Roman" w:cs="Times New Roman"/>
          <w:lang w:val="uk-UA"/>
        </w:rPr>
      </w:pPr>
    </w:p>
    <w:p w:rsidR="00E1140C" w:rsidRPr="00A904B8" w:rsidRDefault="00E1140C" w:rsidP="00E1140C">
      <w:pPr>
        <w:spacing w:after="0" w:line="240" w:lineRule="auto"/>
        <w:ind w:firstLine="397"/>
        <w:rPr>
          <w:rFonts w:ascii="Times New Roman" w:hAnsi="Times New Roman" w:cs="Times New Roman"/>
          <w:lang w:val="uk-UA"/>
        </w:rPr>
      </w:pPr>
    </w:p>
    <w:p w:rsidR="00E1140C" w:rsidRPr="00A904B8" w:rsidRDefault="00E1140C" w:rsidP="00E1140C">
      <w:pPr>
        <w:spacing w:after="0" w:line="240" w:lineRule="auto"/>
        <w:ind w:firstLine="397"/>
        <w:rPr>
          <w:rFonts w:ascii="Times New Roman" w:hAnsi="Times New Roman" w:cs="Times New Roman"/>
          <w:lang w:val="uk-UA"/>
        </w:rPr>
      </w:pPr>
    </w:p>
    <w:p w:rsidR="00E1140C" w:rsidRPr="00A904B8" w:rsidRDefault="00E1140C" w:rsidP="00E1140C">
      <w:pPr>
        <w:spacing w:after="0" w:line="240" w:lineRule="auto"/>
        <w:ind w:firstLine="397"/>
        <w:rPr>
          <w:rFonts w:ascii="Times New Roman" w:hAnsi="Times New Roman" w:cs="Times New Roman"/>
          <w:sz w:val="18"/>
          <w:lang w:val="uk-UA"/>
        </w:rPr>
      </w:pPr>
    </w:p>
    <w:p w:rsidR="00E1140C" w:rsidRPr="00A904B8" w:rsidRDefault="00E1140C" w:rsidP="00E1140C">
      <w:pPr>
        <w:pStyle w:val="a9"/>
        <w:rPr>
          <w:rFonts w:ascii="Times New Roman" w:hAnsi="Times New Roman"/>
          <w:i/>
          <w:sz w:val="20"/>
          <w:szCs w:val="24"/>
          <w:lang w:val="uk-UA"/>
        </w:rPr>
      </w:pPr>
      <w:r w:rsidRPr="00A904B8">
        <w:rPr>
          <w:rFonts w:ascii="Times New Roman" w:hAnsi="Times New Roman"/>
          <w:i/>
          <w:sz w:val="20"/>
          <w:szCs w:val="24"/>
          <w:lang w:val="uk-UA"/>
        </w:rPr>
        <w:t>*Учасник не повинен відступати від даної форми, окрім випадків заповнення необхідної інформації</w:t>
      </w:r>
    </w:p>
    <w:p w:rsidR="00E1140C" w:rsidRPr="00A904B8" w:rsidRDefault="00E1140C" w:rsidP="00E1140C">
      <w:pPr>
        <w:spacing w:after="0" w:line="240" w:lineRule="auto"/>
        <w:ind w:firstLine="397"/>
        <w:rPr>
          <w:rFonts w:ascii="Times New Roman" w:hAnsi="Times New Roman" w:cs="Times New Roman"/>
          <w:lang w:val="uk-UA"/>
        </w:rPr>
      </w:pPr>
    </w:p>
    <w:p w:rsidR="00E1140C" w:rsidRPr="00A904B8" w:rsidRDefault="00E1140C" w:rsidP="00E1140C">
      <w:pPr>
        <w:spacing w:after="0" w:line="240" w:lineRule="auto"/>
        <w:ind w:firstLine="397"/>
        <w:rPr>
          <w:rFonts w:ascii="Times New Roman" w:hAnsi="Times New Roman" w:cs="Times New Roman"/>
          <w:lang w:val="uk-UA"/>
        </w:rPr>
      </w:pPr>
    </w:p>
    <w:p w:rsidR="00E1140C" w:rsidRPr="00A904B8" w:rsidRDefault="00E1140C" w:rsidP="00E1140C">
      <w:pPr>
        <w:spacing w:after="0" w:line="240" w:lineRule="auto"/>
        <w:ind w:firstLine="397"/>
        <w:rPr>
          <w:rFonts w:ascii="Times New Roman" w:hAnsi="Times New Roman" w:cs="Times New Roman"/>
          <w:lang w:val="uk-UA"/>
        </w:rPr>
      </w:pPr>
    </w:p>
    <w:p w:rsidR="00E1140C" w:rsidRPr="00A904B8" w:rsidRDefault="00E1140C" w:rsidP="00E1140C">
      <w:pPr>
        <w:spacing w:after="0" w:line="240" w:lineRule="auto"/>
        <w:ind w:firstLine="397"/>
        <w:rPr>
          <w:rFonts w:ascii="Times New Roman" w:hAnsi="Times New Roman" w:cs="Times New Roman"/>
          <w:lang w:val="uk-UA"/>
        </w:rPr>
      </w:pPr>
    </w:p>
    <w:p w:rsidR="00E1140C" w:rsidRPr="00A904B8" w:rsidRDefault="00E1140C" w:rsidP="00E1140C">
      <w:pPr>
        <w:spacing w:after="0" w:line="240" w:lineRule="auto"/>
        <w:ind w:firstLine="397"/>
        <w:rPr>
          <w:rFonts w:ascii="Times New Roman" w:hAnsi="Times New Roman" w:cs="Times New Roman"/>
          <w:lang w:val="uk-UA"/>
        </w:rPr>
      </w:pPr>
    </w:p>
    <w:p w:rsidR="00E1140C" w:rsidRPr="00A904B8" w:rsidRDefault="00E1140C" w:rsidP="00E1140C">
      <w:pPr>
        <w:spacing w:after="0" w:line="240" w:lineRule="auto"/>
        <w:ind w:firstLine="397"/>
        <w:rPr>
          <w:rFonts w:ascii="Times New Roman" w:hAnsi="Times New Roman" w:cs="Times New Roman"/>
          <w:lang w:val="uk-UA"/>
        </w:rPr>
      </w:pPr>
    </w:p>
    <w:p w:rsidR="00E1140C" w:rsidRPr="00A904B8" w:rsidRDefault="00E1140C" w:rsidP="00E1140C">
      <w:pPr>
        <w:spacing w:after="0" w:line="240" w:lineRule="auto"/>
        <w:ind w:firstLine="397"/>
        <w:rPr>
          <w:rFonts w:ascii="Times New Roman" w:hAnsi="Times New Roman" w:cs="Times New Roman"/>
          <w:lang w:val="uk-UA"/>
        </w:rPr>
      </w:pPr>
    </w:p>
    <w:p w:rsidR="00E1140C" w:rsidRPr="00A904B8" w:rsidRDefault="00E1140C" w:rsidP="00E1140C">
      <w:pPr>
        <w:spacing w:after="0" w:line="240" w:lineRule="auto"/>
        <w:ind w:firstLine="397"/>
        <w:rPr>
          <w:rFonts w:ascii="Times New Roman" w:hAnsi="Times New Roman" w:cs="Times New Roman"/>
          <w:lang w:val="uk-UA"/>
        </w:rPr>
      </w:pPr>
    </w:p>
    <w:p w:rsidR="00E1140C" w:rsidRPr="00A904B8" w:rsidRDefault="00E1140C" w:rsidP="00E1140C">
      <w:pPr>
        <w:spacing w:after="0" w:line="240" w:lineRule="auto"/>
        <w:ind w:firstLine="397"/>
        <w:rPr>
          <w:rFonts w:ascii="Times New Roman" w:hAnsi="Times New Roman" w:cs="Times New Roman"/>
          <w:lang w:val="uk-UA"/>
        </w:rPr>
      </w:pPr>
    </w:p>
    <w:p w:rsidR="00E1140C" w:rsidRPr="00A904B8" w:rsidRDefault="00E1140C" w:rsidP="00E1140C">
      <w:pPr>
        <w:spacing w:after="0" w:line="240" w:lineRule="auto"/>
        <w:ind w:firstLine="397"/>
        <w:rPr>
          <w:rFonts w:ascii="Times New Roman" w:hAnsi="Times New Roman" w:cs="Times New Roman"/>
          <w:lang w:val="uk-UA"/>
        </w:rPr>
      </w:pPr>
    </w:p>
    <w:p w:rsidR="00E1140C" w:rsidRPr="00A904B8" w:rsidRDefault="00E1140C" w:rsidP="00E1140C">
      <w:pPr>
        <w:spacing w:after="0" w:line="240" w:lineRule="auto"/>
        <w:ind w:firstLine="397"/>
        <w:rPr>
          <w:rFonts w:ascii="Times New Roman" w:hAnsi="Times New Roman" w:cs="Times New Roman"/>
          <w:lang w:val="uk-UA"/>
        </w:rPr>
      </w:pPr>
    </w:p>
    <w:p w:rsidR="003925DF" w:rsidRPr="00A904B8" w:rsidRDefault="003925DF" w:rsidP="00E1140C">
      <w:pPr>
        <w:spacing w:after="0" w:line="240" w:lineRule="auto"/>
        <w:ind w:left="7788"/>
        <w:rPr>
          <w:rFonts w:ascii="Times New Roman" w:hAnsi="Times New Roman" w:cs="Times New Roman"/>
          <w:sz w:val="24"/>
          <w:szCs w:val="24"/>
          <w:lang w:val="uk-UA"/>
        </w:rPr>
      </w:pPr>
      <w:r w:rsidRPr="00A904B8">
        <w:rPr>
          <w:rFonts w:ascii="Times New Roman" w:hAnsi="Times New Roman" w:cs="Times New Roman"/>
          <w:sz w:val="24"/>
          <w:szCs w:val="24"/>
          <w:lang w:val="uk-UA"/>
        </w:rPr>
        <w:t xml:space="preserve">        </w:t>
      </w:r>
    </w:p>
    <w:p w:rsidR="003925DF" w:rsidRPr="00A904B8" w:rsidRDefault="003925DF">
      <w:pPr>
        <w:rPr>
          <w:rFonts w:ascii="Times New Roman" w:hAnsi="Times New Roman" w:cs="Times New Roman"/>
          <w:sz w:val="24"/>
          <w:szCs w:val="24"/>
          <w:lang w:val="uk-UA"/>
        </w:rPr>
      </w:pPr>
      <w:r w:rsidRPr="00A904B8">
        <w:rPr>
          <w:rFonts w:ascii="Times New Roman" w:hAnsi="Times New Roman" w:cs="Times New Roman"/>
          <w:sz w:val="24"/>
          <w:szCs w:val="24"/>
          <w:lang w:val="uk-UA"/>
        </w:rPr>
        <w:br w:type="page"/>
      </w:r>
    </w:p>
    <w:p w:rsidR="00E1140C" w:rsidRPr="00A904B8" w:rsidRDefault="00E1140C" w:rsidP="00E1140C">
      <w:pPr>
        <w:spacing w:after="0" w:line="240" w:lineRule="auto"/>
        <w:ind w:left="7788"/>
        <w:rPr>
          <w:rFonts w:ascii="Times New Roman" w:hAnsi="Times New Roman" w:cs="Times New Roman"/>
          <w:sz w:val="24"/>
          <w:szCs w:val="24"/>
          <w:lang w:val="uk-UA"/>
        </w:rPr>
      </w:pPr>
      <w:r w:rsidRPr="00A904B8">
        <w:rPr>
          <w:rFonts w:ascii="Times New Roman" w:hAnsi="Times New Roman" w:cs="Times New Roman"/>
          <w:sz w:val="24"/>
          <w:szCs w:val="24"/>
          <w:lang w:val="uk-UA"/>
        </w:rPr>
        <w:lastRenderedPageBreak/>
        <w:t>Додаток 6</w:t>
      </w:r>
    </w:p>
    <w:p w:rsidR="00E1140C" w:rsidRPr="00A904B8" w:rsidRDefault="00E1140C" w:rsidP="00E1140C">
      <w:pPr>
        <w:widowControl w:val="0"/>
        <w:autoSpaceDE w:val="0"/>
        <w:autoSpaceDN w:val="0"/>
        <w:adjustRightInd w:val="0"/>
        <w:spacing w:before="480" w:after="240"/>
        <w:jc w:val="center"/>
        <w:rPr>
          <w:rFonts w:ascii="Times New Roman" w:hAnsi="Times New Roman" w:cs="Times New Roman"/>
          <w:bCs/>
          <w:i/>
          <w:sz w:val="24"/>
          <w:szCs w:val="24"/>
          <w:lang w:val="uk-UA"/>
        </w:rPr>
      </w:pPr>
      <w:r w:rsidRPr="00A904B8">
        <w:rPr>
          <w:rFonts w:ascii="Times New Roman" w:hAnsi="Times New Roman" w:cs="Times New Roman"/>
          <w:bCs/>
          <w:i/>
          <w:sz w:val="24"/>
          <w:szCs w:val="24"/>
          <w:lang w:val="uk-UA"/>
        </w:rPr>
        <w:t>НА БЛАНКУ УЧАСНИКА (за наявності)</w:t>
      </w:r>
    </w:p>
    <w:p w:rsidR="00E1140C" w:rsidRPr="00A904B8" w:rsidRDefault="00E1140C" w:rsidP="00E1140C">
      <w:pPr>
        <w:pStyle w:val="6"/>
        <w:numPr>
          <w:ilvl w:val="12"/>
          <w:numId w:val="0"/>
        </w:numPr>
        <w:spacing w:before="0"/>
        <w:jc w:val="center"/>
        <w:rPr>
          <w:rFonts w:ascii="Times New Roman" w:hAnsi="Times New Roman" w:cs="Times New Roman"/>
          <w:caps/>
          <w:color w:val="auto"/>
          <w:sz w:val="24"/>
          <w:szCs w:val="24"/>
          <w:lang w:val="uk-UA"/>
        </w:rPr>
      </w:pPr>
      <w:r w:rsidRPr="00A904B8">
        <w:rPr>
          <w:rFonts w:ascii="Times New Roman" w:hAnsi="Times New Roman" w:cs="Times New Roman"/>
          <w:caps/>
          <w:color w:val="auto"/>
          <w:sz w:val="24"/>
          <w:szCs w:val="24"/>
          <w:lang w:val="uk-UA"/>
        </w:rPr>
        <w:t>загальні Відомості про Учасника</w:t>
      </w:r>
    </w:p>
    <w:p w:rsidR="00E1140C" w:rsidRPr="00A904B8" w:rsidRDefault="00E1140C" w:rsidP="00E1140C">
      <w:pPr>
        <w:jc w:val="center"/>
        <w:rPr>
          <w:rFonts w:ascii="Times New Roman" w:hAnsi="Times New Roman" w:cs="Times New Roman"/>
          <w:sz w:val="24"/>
          <w:szCs w:val="24"/>
          <w:lang w:val="uk-UA"/>
        </w:rPr>
      </w:pPr>
      <w:r w:rsidRPr="00A904B8">
        <w:rPr>
          <w:rFonts w:ascii="Times New Roman" w:hAnsi="Times New Roman" w:cs="Times New Roman"/>
          <w:sz w:val="24"/>
          <w:szCs w:val="24"/>
          <w:lang w:val="uk-UA"/>
        </w:rPr>
        <w:t>для юридичної особи/ фізичної особи – підприємця*</w:t>
      </w:r>
    </w:p>
    <w:p w:rsidR="00E1140C" w:rsidRPr="00A904B8" w:rsidRDefault="00E1140C" w:rsidP="003925DF">
      <w:pPr>
        <w:numPr>
          <w:ilvl w:val="0"/>
          <w:numId w:val="2"/>
        </w:numPr>
        <w:tabs>
          <w:tab w:val="clear" w:pos="360"/>
          <w:tab w:val="left" w:pos="284"/>
        </w:tabs>
        <w:spacing w:after="120" w:line="240" w:lineRule="auto"/>
        <w:ind w:left="0" w:firstLine="0"/>
        <w:rPr>
          <w:rFonts w:ascii="Times New Roman" w:eastAsia="Calibri" w:hAnsi="Times New Roman" w:cs="Times New Roman"/>
          <w:b/>
          <w:sz w:val="24"/>
          <w:szCs w:val="24"/>
          <w:lang w:val="uk-UA"/>
        </w:rPr>
      </w:pPr>
      <w:r w:rsidRPr="00A904B8">
        <w:rPr>
          <w:rFonts w:ascii="Times New Roman" w:eastAsia="Calibri" w:hAnsi="Times New Roman" w:cs="Times New Roman"/>
          <w:b/>
          <w:sz w:val="24"/>
          <w:szCs w:val="24"/>
          <w:lang w:val="uk-UA"/>
        </w:rPr>
        <w:t xml:space="preserve">Повна назва/Прізвище, ім'я, по батькові: </w:t>
      </w:r>
      <w:r w:rsidRPr="00A904B8">
        <w:rPr>
          <w:rFonts w:ascii="Times New Roman" w:eastAsia="Calibri" w:hAnsi="Times New Roman" w:cs="Times New Roman"/>
          <w:sz w:val="24"/>
          <w:szCs w:val="24"/>
          <w:lang w:val="uk-UA"/>
        </w:rPr>
        <w:t>_______________________________________________</w:t>
      </w:r>
    </w:p>
    <w:p w:rsidR="00E1140C" w:rsidRPr="00A904B8" w:rsidRDefault="00E1140C" w:rsidP="003925DF">
      <w:pPr>
        <w:numPr>
          <w:ilvl w:val="0"/>
          <w:numId w:val="2"/>
        </w:numPr>
        <w:tabs>
          <w:tab w:val="clear" w:pos="360"/>
          <w:tab w:val="left" w:pos="284"/>
        </w:tabs>
        <w:spacing w:after="120" w:line="240" w:lineRule="auto"/>
        <w:ind w:left="0" w:firstLine="0"/>
        <w:rPr>
          <w:rFonts w:ascii="Times New Roman" w:eastAsia="Calibri" w:hAnsi="Times New Roman" w:cs="Times New Roman"/>
          <w:sz w:val="24"/>
          <w:szCs w:val="24"/>
          <w:lang w:val="uk-UA"/>
        </w:rPr>
      </w:pPr>
      <w:r w:rsidRPr="00A904B8">
        <w:rPr>
          <w:rFonts w:ascii="Times New Roman" w:eastAsia="Calibri" w:hAnsi="Times New Roman" w:cs="Times New Roman"/>
          <w:b/>
          <w:sz w:val="24"/>
          <w:szCs w:val="24"/>
          <w:lang w:val="uk-UA"/>
        </w:rPr>
        <w:t xml:space="preserve">Код ЄДРПОУ/ Ідентифікаційний номер фізичної особи - платника податків: </w:t>
      </w:r>
      <w:r w:rsidRPr="00A904B8">
        <w:rPr>
          <w:rFonts w:ascii="Times New Roman" w:eastAsia="Calibri" w:hAnsi="Times New Roman" w:cs="Times New Roman"/>
          <w:sz w:val="24"/>
          <w:szCs w:val="24"/>
          <w:lang w:val="uk-UA"/>
        </w:rPr>
        <w:t>_______________</w:t>
      </w:r>
      <w:r w:rsidR="003925DF" w:rsidRPr="00A904B8">
        <w:rPr>
          <w:rFonts w:ascii="Times New Roman" w:eastAsia="Calibri" w:hAnsi="Times New Roman" w:cs="Times New Roman"/>
          <w:sz w:val="24"/>
          <w:szCs w:val="24"/>
          <w:lang w:val="uk-UA"/>
        </w:rPr>
        <w:t>____________</w:t>
      </w:r>
    </w:p>
    <w:p w:rsidR="00E1140C" w:rsidRPr="00A904B8" w:rsidRDefault="00E1140C" w:rsidP="003925DF">
      <w:pPr>
        <w:numPr>
          <w:ilvl w:val="0"/>
          <w:numId w:val="2"/>
        </w:numPr>
        <w:tabs>
          <w:tab w:val="clear" w:pos="360"/>
          <w:tab w:val="left" w:pos="284"/>
        </w:tabs>
        <w:spacing w:after="120" w:line="240" w:lineRule="auto"/>
        <w:ind w:left="0" w:firstLine="0"/>
        <w:rPr>
          <w:rFonts w:ascii="Times New Roman" w:eastAsia="Calibri" w:hAnsi="Times New Roman" w:cs="Times New Roman"/>
          <w:sz w:val="24"/>
          <w:szCs w:val="24"/>
          <w:lang w:val="uk-UA"/>
        </w:rPr>
      </w:pPr>
      <w:r w:rsidRPr="00A904B8">
        <w:rPr>
          <w:rFonts w:ascii="Times New Roman" w:eastAsia="Calibri" w:hAnsi="Times New Roman" w:cs="Times New Roman"/>
          <w:b/>
          <w:sz w:val="24"/>
          <w:szCs w:val="24"/>
          <w:lang w:val="uk-UA"/>
        </w:rPr>
        <w:t xml:space="preserve">Юридична адреса/ Місце проживання: </w:t>
      </w:r>
      <w:r w:rsidRPr="00A904B8">
        <w:rPr>
          <w:rFonts w:ascii="Times New Roman" w:eastAsia="Calibri" w:hAnsi="Times New Roman" w:cs="Times New Roman"/>
          <w:sz w:val="24"/>
          <w:szCs w:val="24"/>
          <w:lang w:val="uk-UA"/>
        </w:rPr>
        <w:t>_________________________________________________</w:t>
      </w:r>
    </w:p>
    <w:p w:rsidR="00E1140C" w:rsidRPr="00A904B8" w:rsidRDefault="00E1140C" w:rsidP="003925DF">
      <w:pPr>
        <w:numPr>
          <w:ilvl w:val="0"/>
          <w:numId w:val="2"/>
        </w:numPr>
        <w:tabs>
          <w:tab w:val="clear" w:pos="360"/>
          <w:tab w:val="left" w:pos="284"/>
        </w:tabs>
        <w:spacing w:after="120" w:line="240" w:lineRule="auto"/>
        <w:ind w:left="0" w:firstLine="0"/>
        <w:rPr>
          <w:rFonts w:ascii="Times New Roman" w:eastAsia="Calibri" w:hAnsi="Times New Roman" w:cs="Times New Roman"/>
          <w:sz w:val="24"/>
          <w:szCs w:val="24"/>
          <w:lang w:val="uk-UA"/>
        </w:rPr>
      </w:pPr>
      <w:r w:rsidRPr="00A904B8">
        <w:rPr>
          <w:rFonts w:ascii="Times New Roman" w:eastAsia="Calibri" w:hAnsi="Times New Roman" w:cs="Times New Roman"/>
          <w:b/>
          <w:sz w:val="24"/>
          <w:szCs w:val="24"/>
          <w:lang w:val="uk-UA"/>
        </w:rPr>
        <w:t>Телефон:</w:t>
      </w:r>
      <w:r w:rsidRPr="00A904B8">
        <w:rPr>
          <w:rFonts w:ascii="Times New Roman" w:eastAsia="Calibri" w:hAnsi="Times New Roman" w:cs="Times New Roman"/>
          <w:sz w:val="24"/>
          <w:szCs w:val="24"/>
          <w:lang w:val="uk-UA"/>
        </w:rPr>
        <w:t xml:space="preserve"> ___________________________________________________________________________</w:t>
      </w:r>
    </w:p>
    <w:p w:rsidR="00E1140C" w:rsidRPr="00A904B8" w:rsidRDefault="00E1140C" w:rsidP="003925DF">
      <w:pPr>
        <w:numPr>
          <w:ilvl w:val="0"/>
          <w:numId w:val="2"/>
        </w:numPr>
        <w:tabs>
          <w:tab w:val="clear" w:pos="360"/>
          <w:tab w:val="left" w:pos="284"/>
        </w:tabs>
        <w:spacing w:after="120" w:line="240" w:lineRule="auto"/>
        <w:ind w:left="0" w:firstLine="0"/>
        <w:rPr>
          <w:rFonts w:ascii="Times New Roman" w:eastAsia="Calibri" w:hAnsi="Times New Roman" w:cs="Times New Roman"/>
          <w:sz w:val="24"/>
          <w:szCs w:val="24"/>
          <w:lang w:val="uk-UA"/>
        </w:rPr>
      </w:pPr>
      <w:r w:rsidRPr="00A904B8">
        <w:rPr>
          <w:rFonts w:ascii="Times New Roman" w:eastAsia="Calibri" w:hAnsi="Times New Roman" w:cs="Times New Roman"/>
          <w:b/>
          <w:sz w:val="24"/>
          <w:szCs w:val="24"/>
          <w:lang w:val="uk-UA"/>
        </w:rPr>
        <w:t xml:space="preserve">Факс: </w:t>
      </w:r>
      <w:r w:rsidRPr="00A904B8">
        <w:rPr>
          <w:rFonts w:ascii="Times New Roman" w:eastAsia="Calibri" w:hAnsi="Times New Roman" w:cs="Times New Roman"/>
          <w:sz w:val="24"/>
          <w:szCs w:val="24"/>
          <w:lang w:val="uk-UA"/>
        </w:rPr>
        <w:t>_____________________________________________________________________________</w:t>
      </w:r>
    </w:p>
    <w:p w:rsidR="00E1140C" w:rsidRPr="00A904B8" w:rsidRDefault="00E1140C" w:rsidP="003925DF">
      <w:pPr>
        <w:numPr>
          <w:ilvl w:val="0"/>
          <w:numId w:val="2"/>
        </w:numPr>
        <w:tabs>
          <w:tab w:val="clear" w:pos="360"/>
          <w:tab w:val="left" w:pos="284"/>
        </w:tabs>
        <w:spacing w:after="120" w:line="240" w:lineRule="auto"/>
        <w:ind w:left="0" w:firstLine="0"/>
        <w:rPr>
          <w:rFonts w:ascii="Times New Roman" w:eastAsia="Calibri" w:hAnsi="Times New Roman" w:cs="Times New Roman"/>
          <w:b/>
          <w:sz w:val="24"/>
          <w:szCs w:val="24"/>
          <w:lang w:val="uk-UA"/>
        </w:rPr>
      </w:pPr>
      <w:r w:rsidRPr="00A904B8">
        <w:rPr>
          <w:rFonts w:ascii="Times New Roman" w:eastAsia="Calibri" w:hAnsi="Times New Roman" w:cs="Times New Roman"/>
          <w:b/>
          <w:sz w:val="24"/>
          <w:szCs w:val="24"/>
          <w:lang w:val="uk-UA"/>
        </w:rPr>
        <w:t xml:space="preserve">Адреса електронної пошти: </w:t>
      </w:r>
      <w:r w:rsidRPr="00A904B8">
        <w:rPr>
          <w:rFonts w:ascii="Times New Roman" w:eastAsia="Calibri" w:hAnsi="Times New Roman" w:cs="Times New Roman"/>
          <w:sz w:val="24"/>
          <w:szCs w:val="24"/>
          <w:lang w:val="uk-UA"/>
        </w:rPr>
        <w:t>___________________________________________________________</w:t>
      </w:r>
    </w:p>
    <w:p w:rsidR="00E1140C" w:rsidRPr="00A904B8" w:rsidRDefault="00E1140C" w:rsidP="003925DF">
      <w:pPr>
        <w:numPr>
          <w:ilvl w:val="0"/>
          <w:numId w:val="2"/>
        </w:numPr>
        <w:tabs>
          <w:tab w:val="clear" w:pos="360"/>
          <w:tab w:val="left" w:pos="284"/>
        </w:tabs>
        <w:spacing w:after="120" w:line="240" w:lineRule="auto"/>
        <w:ind w:left="0" w:firstLine="0"/>
        <w:rPr>
          <w:rFonts w:ascii="Times New Roman" w:eastAsia="Calibri" w:hAnsi="Times New Roman" w:cs="Times New Roman"/>
          <w:sz w:val="24"/>
          <w:szCs w:val="24"/>
          <w:lang w:val="uk-UA"/>
        </w:rPr>
      </w:pPr>
      <w:r w:rsidRPr="00A904B8">
        <w:rPr>
          <w:rFonts w:ascii="Times New Roman" w:eastAsia="Calibri" w:hAnsi="Times New Roman" w:cs="Times New Roman"/>
          <w:b/>
          <w:sz w:val="24"/>
          <w:szCs w:val="24"/>
          <w:lang w:val="uk-UA"/>
        </w:rPr>
        <w:t>Основний напрямок діяльності, згідно ЄДР юридичних осіб та фізичних осіб-підприємців</w:t>
      </w:r>
      <w:r w:rsidRPr="00A904B8">
        <w:rPr>
          <w:rFonts w:ascii="Times New Roman" w:eastAsia="Calibri" w:hAnsi="Times New Roman" w:cs="Times New Roman"/>
          <w:sz w:val="24"/>
          <w:szCs w:val="24"/>
          <w:lang w:val="uk-UA"/>
        </w:rPr>
        <w:t>: ___________________________________________________________________________</w:t>
      </w:r>
    </w:p>
    <w:p w:rsidR="00E1140C" w:rsidRPr="00A904B8" w:rsidRDefault="00E1140C" w:rsidP="003925DF">
      <w:pPr>
        <w:numPr>
          <w:ilvl w:val="0"/>
          <w:numId w:val="2"/>
        </w:numPr>
        <w:tabs>
          <w:tab w:val="left" w:pos="284"/>
        </w:tabs>
        <w:spacing w:after="120" w:line="240" w:lineRule="auto"/>
        <w:ind w:left="0" w:firstLine="0"/>
        <w:rPr>
          <w:rFonts w:ascii="Times New Roman" w:eastAsia="Calibri" w:hAnsi="Times New Roman" w:cs="Times New Roman"/>
          <w:sz w:val="24"/>
          <w:szCs w:val="24"/>
          <w:lang w:val="uk-UA"/>
        </w:rPr>
      </w:pPr>
      <w:r w:rsidRPr="00A904B8">
        <w:rPr>
          <w:rFonts w:ascii="Times New Roman" w:eastAsia="Calibri" w:hAnsi="Times New Roman" w:cs="Times New Roman"/>
          <w:b/>
          <w:sz w:val="24"/>
          <w:szCs w:val="24"/>
          <w:lang w:val="uk-UA"/>
        </w:rPr>
        <w:t xml:space="preserve">Найменування обслуговуючого банку із зазначенням його реквізитів (найменування, адреса, відділення, МФО): </w:t>
      </w:r>
      <w:r w:rsidRPr="00A904B8">
        <w:rPr>
          <w:rFonts w:ascii="Times New Roman" w:eastAsia="Calibri" w:hAnsi="Times New Roman" w:cs="Times New Roman"/>
          <w:sz w:val="24"/>
          <w:szCs w:val="24"/>
          <w:lang w:val="uk-UA"/>
        </w:rPr>
        <w:t>______________________________________________________________________</w:t>
      </w:r>
    </w:p>
    <w:p w:rsidR="00E1140C" w:rsidRPr="00A904B8" w:rsidRDefault="00E1140C" w:rsidP="003925DF">
      <w:pPr>
        <w:numPr>
          <w:ilvl w:val="0"/>
          <w:numId w:val="2"/>
        </w:numPr>
        <w:tabs>
          <w:tab w:val="left" w:pos="284"/>
        </w:tabs>
        <w:spacing w:after="120" w:line="240" w:lineRule="auto"/>
        <w:ind w:left="0" w:firstLine="0"/>
        <w:rPr>
          <w:rFonts w:ascii="Times New Roman" w:eastAsia="Calibri" w:hAnsi="Times New Roman" w:cs="Times New Roman"/>
          <w:b/>
          <w:sz w:val="24"/>
          <w:szCs w:val="24"/>
          <w:lang w:val="uk-UA"/>
        </w:rPr>
      </w:pPr>
      <w:r w:rsidRPr="00A904B8">
        <w:rPr>
          <w:rFonts w:ascii="Times New Roman" w:eastAsia="Calibri" w:hAnsi="Times New Roman" w:cs="Times New Roman"/>
          <w:b/>
          <w:sz w:val="24"/>
          <w:szCs w:val="24"/>
          <w:lang w:val="uk-UA"/>
        </w:rPr>
        <w:t xml:space="preserve">Поточний (розрахунковий) рахунок: </w:t>
      </w:r>
      <w:r w:rsidRPr="00A904B8">
        <w:rPr>
          <w:rFonts w:ascii="Times New Roman" w:eastAsia="Calibri" w:hAnsi="Times New Roman" w:cs="Times New Roman"/>
          <w:sz w:val="24"/>
          <w:szCs w:val="24"/>
          <w:lang w:val="uk-UA"/>
        </w:rPr>
        <w:t>_________________________________________________</w:t>
      </w:r>
    </w:p>
    <w:p w:rsidR="00E1140C" w:rsidRPr="00A904B8" w:rsidRDefault="00E1140C" w:rsidP="003925DF">
      <w:pPr>
        <w:numPr>
          <w:ilvl w:val="0"/>
          <w:numId w:val="2"/>
        </w:numPr>
        <w:tabs>
          <w:tab w:val="left" w:pos="284"/>
        </w:tabs>
        <w:spacing w:after="120" w:line="240" w:lineRule="auto"/>
        <w:ind w:left="0" w:firstLine="0"/>
        <w:rPr>
          <w:rFonts w:ascii="Times New Roman" w:eastAsia="Calibri" w:hAnsi="Times New Roman" w:cs="Times New Roman"/>
          <w:b/>
          <w:sz w:val="24"/>
          <w:szCs w:val="24"/>
          <w:lang w:val="uk-UA"/>
        </w:rPr>
      </w:pPr>
      <w:r w:rsidRPr="00A904B8">
        <w:rPr>
          <w:rFonts w:ascii="Times New Roman" w:hAnsi="Times New Roman" w:cs="Times New Roman"/>
          <w:b/>
          <w:sz w:val="24"/>
          <w:szCs w:val="24"/>
          <w:lang w:val="uk-UA"/>
        </w:rPr>
        <w:t>Прізвище, ім’я, по-батькові та посада керівника (для юридичних осіб): ____________________________________________________________________________</w:t>
      </w:r>
    </w:p>
    <w:p w:rsidR="00E1140C" w:rsidRPr="00A904B8" w:rsidRDefault="00E1140C" w:rsidP="00E1140C">
      <w:pPr>
        <w:pStyle w:val="30"/>
        <w:spacing w:after="0" w:line="240" w:lineRule="auto"/>
        <w:jc w:val="both"/>
        <w:rPr>
          <w:rFonts w:ascii="Times New Roman" w:hAnsi="Times New Roman"/>
          <w:i/>
          <w:sz w:val="24"/>
          <w:szCs w:val="24"/>
          <w:lang w:val="uk-UA"/>
        </w:rPr>
      </w:pPr>
      <w:r w:rsidRPr="00A904B8">
        <w:rPr>
          <w:rFonts w:ascii="Times New Roman" w:hAnsi="Times New Roman"/>
          <w:i/>
          <w:sz w:val="24"/>
          <w:szCs w:val="24"/>
          <w:lang w:val="uk-UA"/>
        </w:rPr>
        <w:t>* У разі участі об’єднання учасників інформаційна довідка надається стосовно кожного учасника окремо.</w:t>
      </w:r>
    </w:p>
    <w:p w:rsidR="00E1140C" w:rsidRPr="00A904B8" w:rsidRDefault="00E1140C" w:rsidP="00E1140C">
      <w:pPr>
        <w:pStyle w:val="30"/>
        <w:spacing w:after="0" w:line="240" w:lineRule="auto"/>
        <w:jc w:val="both"/>
        <w:rPr>
          <w:rFonts w:ascii="Times New Roman" w:hAnsi="Times New Roman"/>
          <w:i/>
          <w:sz w:val="24"/>
          <w:szCs w:val="24"/>
          <w:lang w:val="uk-UA"/>
        </w:rPr>
      </w:pPr>
    </w:p>
    <w:p w:rsidR="00E1140C" w:rsidRPr="00A904B8" w:rsidRDefault="00E1140C" w:rsidP="00E1140C">
      <w:pPr>
        <w:pStyle w:val="30"/>
        <w:spacing w:after="0" w:line="240" w:lineRule="auto"/>
        <w:jc w:val="both"/>
        <w:rPr>
          <w:rFonts w:ascii="Times New Roman" w:hAnsi="Times New Roman"/>
          <w:sz w:val="24"/>
          <w:szCs w:val="24"/>
          <w:lang w:val="uk-UA"/>
        </w:rPr>
      </w:pPr>
    </w:p>
    <w:tbl>
      <w:tblPr>
        <w:tblW w:w="10212"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440"/>
        <w:gridCol w:w="3693"/>
        <w:gridCol w:w="2079"/>
      </w:tblGrid>
      <w:tr w:rsidR="00E1140C" w:rsidRPr="00A904B8" w:rsidTr="003925DF">
        <w:trPr>
          <w:trHeight w:val="527"/>
        </w:trPr>
        <w:tc>
          <w:tcPr>
            <w:tcW w:w="4440" w:type="dxa"/>
          </w:tcPr>
          <w:p w:rsidR="00E1140C" w:rsidRPr="00A904B8" w:rsidRDefault="00E1140C" w:rsidP="00E1140C">
            <w:pPr>
              <w:jc w:val="center"/>
              <w:rPr>
                <w:rFonts w:ascii="Times New Roman" w:hAnsi="Times New Roman" w:cs="Times New Roman"/>
                <w:sz w:val="24"/>
                <w:szCs w:val="24"/>
                <w:lang w:val="uk-UA"/>
              </w:rPr>
            </w:pPr>
            <w:r w:rsidRPr="00A904B8">
              <w:rPr>
                <w:rFonts w:ascii="Times New Roman" w:hAnsi="Times New Roman" w:cs="Times New Roman"/>
                <w:sz w:val="24"/>
                <w:szCs w:val="24"/>
                <w:lang w:val="uk-UA"/>
              </w:rPr>
              <w:t>________________________</w:t>
            </w:r>
          </w:p>
        </w:tc>
        <w:tc>
          <w:tcPr>
            <w:tcW w:w="3693" w:type="dxa"/>
          </w:tcPr>
          <w:p w:rsidR="00E1140C" w:rsidRPr="00A904B8" w:rsidRDefault="00E1140C" w:rsidP="00E1140C">
            <w:pPr>
              <w:jc w:val="center"/>
              <w:rPr>
                <w:rFonts w:ascii="Times New Roman" w:hAnsi="Times New Roman" w:cs="Times New Roman"/>
                <w:sz w:val="24"/>
                <w:szCs w:val="24"/>
                <w:lang w:val="uk-UA"/>
              </w:rPr>
            </w:pPr>
            <w:r w:rsidRPr="00A904B8">
              <w:rPr>
                <w:rFonts w:ascii="Times New Roman" w:hAnsi="Times New Roman" w:cs="Times New Roman"/>
                <w:sz w:val="24"/>
                <w:szCs w:val="24"/>
                <w:lang w:val="uk-UA"/>
              </w:rPr>
              <w:t>________________________</w:t>
            </w:r>
          </w:p>
        </w:tc>
        <w:tc>
          <w:tcPr>
            <w:tcW w:w="2079" w:type="dxa"/>
          </w:tcPr>
          <w:p w:rsidR="00E1140C" w:rsidRPr="00A904B8" w:rsidRDefault="00E1140C" w:rsidP="00E1140C">
            <w:pPr>
              <w:jc w:val="center"/>
              <w:rPr>
                <w:rFonts w:ascii="Times New Roman" w:hAnsi="Times New Roman" w:cs="Times New Roman"/>
                <w:sz w:val="24"/>
                <w:szCs w:val="24"/>
                <w:lang w:val="uk-UA"/>
              </w:rPr>
            </w:pPr>
            <w:r w:rsidRPr="00A904B8">
              <w:rPr>
                <w:rFonts w:ascii="Times New Roman" w:hAnsi="Times New Roman" w:cs="Times New Roman"/>
                <w:sz w:val="24"/>
                <w:szCs w:val="24"/>
                <w:lang w:val="uk-UA"/>
              </w:rPr>
              <w:t>_____________</w:t>
            </w:r>
          </w:p>
        </w:tc>
      </w:tr>
      <w:tr w:rsidR="00E1140C" w:rsidRPr="00A904B8" w:rsidTr="003925DF">
        <w:trPr>
          <w:trHeight w:val="855"/>
        </w:trPr>
        <w:tc>
          <w:tcPr>
            <w:tcW w:w="4440" w:type="dxa"/>
          </w:tcPr>
          <w:p w:rsidR="00E1140C" w:rsidRPr="00A904B8" w:rsidRDefault="00E1140C" w:rsidP="00E1140C">
            <w:pPr>
              <w:jc w:val="center"/>
              <w:rPr>
                <w:rFonts w:ascii="Times New Roman" w:hAnsi="Times New Roman" w:cs="Times New Roman"/>
                <w:sz w:val="24"/>
                <w:szCs w:val="24"/>
                <w:lang w:val="uk-UA"/>
              </w:rPr>
            </w:pPr>
            <w:r w:rsidRPr="00A904B8">
              <w:rPr>
                <w:rFonts w:ascii="Times New Roman" w:hAnsi="Times New Roman" w:cs="Times New Roman"/>
                <w:sz w:val="24"/>
                <w:szCs w:val="24"/>
                <w:lang w:val="uk-UA"/>
              </w:rPr>
              <w:t>посада уповноваженої особи Учасника</w:t>
            </w:r>
          </w:p>
        </w:tc>
        <w:tc>
          <w:tcPr>
            <w:tcW w:w="3693" w:type="dxa"/>
          </w:tcPr>
          <w:p w:rsidR="00E1140C" w:rsidRPr="00A904B8" w:rsidRDefault="00E1140C" w:rsidP="00E1140C">
            <w:pPr>
              <w:jc w:val="center"/>
              <w:rPr>
                <w:rFonts w:ascii="Times New Roman" w:hAnsi="Times New Roman" w:cs="Times New Roman"/>
                <w:sz w:val="24"/>
                <w:szCs w:val="24"/>
                <w:lang w:val="uk-UA"/>
              </w:rPr>
            </w:pPr>
            <w:r w:rsidRPr="00A904B8">
              <w:rPr>
                <w:rFonts w:ascii="Times New Roman" w:hAnsi="Times New Roman" w:cs="Times New Roman"/>
                <w:sz w:val="24"/>
                <w:szCs w:val="24"/>
                <w:lang w:val="uk-UA"/>
              </w:rPr>
              <w:t xml:space="preserve">підпис </w:t>
            </w:r>
          </w:p>
        </w:tc>
        <w:tc>
          <w:tcPr>
            <w:tcW w:w="2079" w:type="dxa"/>
          </w:tcPr>
          <w:p w:rsidR="00E1140C" w:rsidRPr="00A904B8" w:rsidRDefault="00E1140C" w:rsidP="00E1140C">
            <w:pPr>
              <w:jc w:val="center"/>
              <w:rPr>
                <w:rFonts w:ascii="Times New Roman" w:hAnsi="Times New Roman" w:cs="Times New Roman"/>
                <w:sz w:val="24"/>
                <w:szCs w:val="24"/>
                <w:lang w:val="uk-UA"/>
              </w:rPr>
            </w:pPr>
            <w:r w:rsidRPr="00A904B8">
              <w:rPr>
                <w:rFonts w:ascii="Times New Roman" w:hAnsi="Times New Roman" w:cs="Times New Roman"/>
                <w:sz w:val="24"/>
                <w:szCs w:val="24"/>
                <w:lang w:val="uk-UA"/>
              </w:rPr>
              <w:t>прізвище, ініціали</w:t>
            </w:r>
          </w:p>
        </w:tc>
      </w:tr>
    </w:tbl>
    <w:p w:rsidR="00447342" w:rsidRPr="00A904B8" w:rsidRDefault="00447342" w:rsidP="003925DF">
      <w:pPr>
        <w:rPr>
          <w:rFonts w:ascii="Times New Roman" w:hAnsi="Times New Roman" w:cs="Times New Roman"/>
          <w:lang w:val="uk-UA"/>
        </w:rPr>
      </w:pPr>
    </w:p>
    <w:sectPr w:rsidR="00447342" w:rsidRPr="00A904B8" w:rsidSect="003925DF">
      <w:footerReference w:type="default" r:id="rId8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89D" w:rsidRDefault="00C3389D" w:rsidP="00E1140C">
      <w:pPr>
        <w:spacing w:after="0" w:line="240" w:lineRule="auto"/>
      </w:pPr>
      <w:r>
        <w:separator/>
      </w:r>
    </w:p>
  </w:endnote>
  <w:endnote w:type="continuationSeparator" w:id="0">
    <w:p w:rsidR="00C3389D" w:rsidRDefault="00C3389D" w:rsidP="00E1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557517"/>
      <w:docPartObj>
        <w:docPartGallery w:val="Page Numbers (Bottom of Page)"/>
        <w:docPartUnique/>
      </w:docPartObj>
    </w:sdtPr>
    <w:sdtEndPr>
      <w:rPr>
        <w:rFonts w:ascii="Times New Roman" w:hAnsi="Times New Roman" w:cs="Times New Roman"/>
      </w:rPr>
    </w:sdtEndPr>
    <w:sdtContent>
      <w:p w:rsidR="00C2782F" w:rsidRPr="003925DF" w:rsidRDefault="00C2782F">
        <w:pPr>
          <w:pStyle w:val="ad"/>
          <w:jc w:val="right"/>
          <w:rPr>
            <w:rFonts w:ascii="Times New Roman" w:hAnsi="Times New Roman" w:cs="Times New Roman"/>
          </w:rPr>
        </w:pPr>
        <w:r w:rsidRPr="003925DF">
          <w:rPr>
            <w:rFonts w:ascii="Times New Roman" w:hAnsi="Times New Roman" w:cs="Times New Roman"/>
          </w:rPr>
          <w:fldChar w:fldCharType="begin"/>
        </w:r>
        <w:r w:rsidRPr="003925DF">
          <w:rPr>
            <w:rFonts w:ascii="Times New Roman" w:hAnsi="Times New Roman" w:cs="Times New Roman"/>
          </w:rPr>
          <w:instrText>PAGE   \* MERGEFORMAT</w:instrText>
        </w:r>
        <w:r w:rsidRPr="003925DF">
          <w:rPr>
            <w:rFonts w:ascii="Times New Roman" w:hAnsi="Times New Roman" w:cs="Times New Roman"/>
          </w:rPr>
          <w:fldChar w:fldCharType="separate"/>
        </w:r>
        <w:r w:rsidR="00247D21">
          <w:rPr>
            <w:rFonts w:ascii="Times New Roman" w:hAnsi="Times New Roman" w:cs="Times New Roman"/>
            <w:noProof/>
          </w:rPr>
          <w:t>2</w:t>
        </w:r>
        <w:r w:rsidRPr="003925DF">
          <w:rPr>
            <w:rFonts w:ascii="Times New Roman" w:hAnsi="Times New Roman" w:cs="Times New Roman"/>
          </w:rPr>
          <w:fldChar w:fldCharType="end"/>
        </w:r>
      </w:p>
    </w:sdtContent>
  </w:sdt>
  <w:p w:rsidR="00C2782F" w:rsidRPr="003925DF" w:rsidRDefault="00C2782F">
    <w:pPr>
      <w:pStyle w:val="ad"/>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89D" w:rsidRDefault="00C3389D" w:rsidP="00E1140C">
      <w:pPr>
        <w:spacing w:after="0" w:line="240" w:lineRule="auto"/>
      </w:pPr>
      <w:r>
        <w:separator/>
      </w:r>
    </w:p>
  </w:footnote>
  <w:footnote w:type="continuationSeparator" w:id="0">
    <w:p w:rsidR="00C3389D" w:rsidRDefault="00C3389D" w:rsidP="00E1140C">
      <w:pPr>
        <w:spacing w:after="0" w:line="240" w:lineRule="auto"/>
      </w:pPr>
      <w:r>
        <w:continuationSeparator/>
      </w:r>
    </w:p>
  </w:footnote>
  <w:footnote w:id="1">
    <w:p w:rsidR="00C2782F" w:rsidRPr="00A904B8" w:rsidRDefault="00C2782F" w:rsidP="00C2782F">
      <w:pPr>
        <w:spacing w:after="0" w:line="240" w:lineRule="auto"/>
        <w:jc w:val="both"/>
        <w:rPr>
          <w:rFonts w:ascii="Times New Roman" w:eastAsia="Times New Roman" w:hAnsi="Times New Roman" w:cs="Times New Roman"/>
          <w:lang w:val="uk-UA"/>
        </w:rPr>
      </w:pPr>
      <w:r w:rsidRPr="00A904B8">
        <w:rPr>
          <w:rFonts w:ascii="Times New Roman" w:hAnsi="Times New Roman" w:cs="Times New Roman"/>
          <w:vertAlign w:val="superscript"/>
          <w:lang w:val="uk-UA"/>
        </w:rPr>
        <w:footnoteRef/>
      </w:r>
      <w:r w:rsidRPr="00A904B8">
        <w:rPr>
          <w:rFonts w:ascii="Times New Roman" w:hAnsi="Times New Roman" w:cs="Times New Roman"/>
          <w:lang w:val="uk-UA"/>
        </w:rPr>
        <w:t xml:space="preserve"> </w:t>
      </w:r>
      <w:r w:rsidRPr="00A904B8">
        <w:rPr>
          <w:rFonts w:ascii="Times New Roman" w:eastAsia="Times New Roman" w:hAnsi="Times New Roman" w:cs="Times New Roman"/>
          <w:lang w:val="uk-UA"/>
        </w:rPr>
        <w:t xml:space="preserve">При підготовці кошторисної документації повинні застосовуватися кошторисні норми та розцінки, передбачені відомістю обсягів робіт з «Здійснення заходів з благоустрою в частині забезпечення виконання поточного ремонту асфальтобетонного покриття </w:t>
      </w:r>
      <w:proofErr w:type="spellStart"/>
      <w:r w:rsidRPr="00A904B8">
        <w:rPr>
          <w:rFonts w:ascii="Times New Roman" w:eastAsia="Times New Roman" w:hAnsi="Times New Roman" w:cs="Times New Roman"/>
          <w:lang w:val="uk-UA"/>
        </w:rPr>
        <w:t>внутрішньоквартального</w:t>
      </w:r>
      <w:proofErr w:type="spellEnd"/>
      <w:r w:rsidRPr="00A904B8">
        <w:rPr>
          <w:rFonts w:ascii="Times New Roman" w:eastAsia="Times New Roman" w:hAnsi="Times New Roman" w:cs="Times New Roman"/>
          <w:lang w:val="uk-UA"/>
        </w:rPr>
        <w:t xml:space="preserve"> проїзду вздовж будинків №3, 5, 7 по </w:t>
      </w:r>
      <w:proofErr w:type="spellStart"/>
      <w:r w:rsidRPr="00A904B8">
        <w:rPr>
          <w:rFonts w:ascii="Times New Roman" w:eastAsia="Times New Roman" w:hAnsi="Times New Roman" w:cs="Times New Roman"/>
          <w:lang w:val="uk-UA"/>
        </w:rPr>
        <w:t>пр.Миру</w:t>
      </w:r>
      <w:proofErr w:type="spellEnd"/>
      <w:r w:rsidRPr="00A904B8">
        <w:rPr>
          <w:rFonts w:ascii="Times New Roman" w:eastAsia="Times New Roman" w:hAnsi="Times New Roman" w:cs="Times New Roman"/>
          <w:lang w:val="uk-UA"/>
        </w:rPr>
        <w:t xml:space="preserve"> в Інгульському районі м. Миколаєва»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22B"/>
    <w:multiLevelType w:val="multilevel"/>
    <w:tmpl w:val="A342ACFA"/>
    <w:lvl w:ilvl="0">
      <w:start w:val="1"/>
      <w:numFmt w:val="decimal"/>
      <w:lvlText w:val="%1."/>
      <w:lvlJc w:val="left"/>
      <w:pPr>
        <w:tabs>
          <w:tab w:val="num" w:pos="360"/>
        </w:tabs>
        <w:ind w:left="360" w:hanging="360"/>
      </w:pPr>
      <w:rPr>
        <w:rFonts w:hint="default"/>
        <w:b/>
      </w:rPr>
    </w:lvl>
    <w:lvl w:ilvl="1">
      <w:start w:val="3"/>
      <w:numFmt w:val="decimal"/>
      <w:isLgl/>
      <w:lvlText w:val="%1.%2."/>
      <w:lvlJc w:val="left"/>
      <w:pPr>
        <w:tabs>
          <w:tab w:val="num" w:pos="720"/>
        </w:tabs>
        <w:ind w:left="720" w:hanging="720"/>
      </w:pPr>
      <w:rPr>
        <w:rFonts w:hint="default"/>
        <w:color w:val="auto"/>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1080"/>
        </w:tabs>
        <w:ind w:left="1080" w:hanging="1080"/>
      </w:pPr>
      <w:rPr>
        <w:rFonts w:hint="default"/>
        <w:color w:val="auto"/>
      </w:rPr>
    </w:lvl>
    <w:lvl w:ilvl="4">
      <w:start w:val="1"/>
      <w:numFmt w:val="decimal"/>
      <w:isLgl/>
      <w:lvlText w:val="%1.%2.%3.%4.%5."/>
      <w:lvlJc w:val="left"/>
      <w:pPr>
        <w:tabs>
          <w:tab w:val="num" w:pos="1080"/>
        </w:tabs>
        <w:ind w:left="1080" w:hanging="1080"/>
      </w:pPr>
      <w:rPr>
        <w:rFonts w:hint="default"/>
        <w:color w:val="auto"/>
      </w:rPr>
    </w:lvl>
    <w:lvl w:ilvl="5">
      <w:start w:val="1"/>
      <w:numFmt w:val="decimal"/>
      <w:isLgl/>
      <w:lvlText w:val="%1.%2.%3.%4.%5.%6."/>
      <w:lvlJc w:val="left"/>
      <w:pPr>
        <w:tabs>
          <w:tab w:val="num" w:pos="1440"/>
        </w:tabs>
        <w:ind w:left="1440" w:hanging="1440"/>
      </w:pPr>
      <w:rPr>
        <w:rFonts w:hint="default"/>
        <w:color w:val="auto"/>
      </w:rPr>
    </w:lvl>
    <w:lvl w:ilvl="6">
      <w:start w:val="1"/>
      <w:numFmt w:val="decimal"/>
      <w:isLgl/>
      <w:lvlText w:val="%1.%2.%3.%4.%5.%6.%7."/>
      <w:lvlJc w:val="left"/>
      <w:pPr>
        <w:tabs>
          <w:tab w:val="num" w:pos="1440"/>
        </w:tabs>
        <w:ind w:left="1440" w:hanging="1440"/>
      </w:pPr>
      <w:rPr>
        <w:rFonts w:hint="default"/>
        <w:color w:val="auto"/>
      </w:rPr>
    </w:lvl>
    <w:lvl w:ilvl="7">
      <w:start w:val="1"/>
      <w:numFmt w:val="decimal"/>
      <w:isLgl/>
      <w:lvlText w:val="%1.%2.%3.%4.%5.%6.%7.%8."/>
      <w:lvlJc w:val="left"/>
      <w:pPr>
        <w:tabs>
          <w:tab w:val="num" w:pos="1800"/>
        </w:tabs>
        <w:ind w:left="1800" w:hanging="1800"/>
      </w:pPr>
      <w:rPr>
        <w:rFonts w:hint="default"/>
        <w:color w:val="auto"/>
      </w:rPr>
    </w:lvl>
    <w:lvl w:ilvl="8">
      <w:start w:val="1"/>
      <w:numFmt w:val="decimal"/>
      <w:isLgl/>
      <w:lvlText w:val="%1.%2.%3.%4.%5.%6.%7.%8.%9."/>
      <w:lvlJc w:val="left"/>
      <w:pPr>
        <w:tabs>
          <w:tab w:val="num" w:pos="2160"/>
        </w:tabs>
        <w:ind w:left="2160" w:hanging="2160"/>
      </w:pPr>
      <w:rPr>
        <w:rFonts w:hint="default"/>
        <w:color w:val="auto"/>
      </w:rPr>
    </w:lvl>
  </w:abstractNum>
  <w:abstractNum w:abstractNumId="1">
    <w:nsid w:val="021459C6"/>
    <w:multiLevelType w:val="multilevel"/>
    <w:tmpl w:val="7AAC9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A2616EB"/>
    <w:multiLevelType w:val="multilevel"/>
    <w:tmpl w:val="F342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9A06BD"/>
    <w:multiLevelType w:val="hybridMultilevel"/>
    <w:tmpl w:val="1DD26A44"/>
    <w:lvl w:ilvl="0" w:tplc="CA0CC2AE">
      <w:start w:val="1"/>
      <w:numFmt w:val="decimal"/>
      <w:lvlText w:val="%1)"/>
      <w:lvlJc w:val="left"/>
      <w:pPr>
        <w:ind w:left="795" w:hanging="435"/>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
    <w:nsid w:val="4FFB2008"/>
    <w:multiLevelType w:val="multilevel"/>
    <w:tmpl w:val="35740CB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55E45389"/>
    <w:multiLevelType w:val="multilevel"/>
    <w:tmpl w:val="D144A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474"/>
    <w:rsid w:val="00176768"/>
    <w:rsid w:val="001D26C7"/>
    <w:rsid w:val="001E3DA6"/>
    <w:rsid w:val="00236CFA"/>
    <w:rsid w:val="00247D21"/>
    <w:rsid w:val="002541D3"/>
    <w:rsid w:val="00276B20"/>
    <w:rsid w:val="002A4BD2"/>
    <w:rsid w:val="002E7B30"/>
    <w:rsid w:val="003149C4"/>
    <w:rsid w:val="003925DF"/>
    <w:rsid w:val="003B27AC"/>
    <w:rsid w:val="004155EA"/>
    <w:rsid w:val="0041605F"/>
    <w:rsid w:val="00447342"/>
    <w:rsid w:val="004A4C1D"/>
    <w:rsid w:val="006C07A3"/>
    <w:rsid w:val="0078368B"/>
    <w:rsid w:val="007C3FB5"/>
    <w:rsid w:val="007D271B"/>
    <w:rsid w:val="00813547"/>
    <w:rsid w:val="0083125A"/>
    <w:rsid w:val="008567CD"/>
    <w:rsid w:val="00981605"/>
    <w:rsid w:val="00A11AB8"/>
    <w:rsid w:val="00A56DF7"/>
    <w:rsid w:val="00A63874"/>
    <w:rsid w:val="00A904B8"/>
    <w:rsid w:val="00AD0734"/>
    <w:rsid w:val="00B1407C"/>
    <w:rsid w:val="00B40474"/>
    <w:rsid w:val="00B70EB5"/>
    <w:rsid w:val="00B965C5"/>
    <w:rsid w:val="00BC38B6"/>
    <w:rsid w:val="00C12D84"/>
    <w:rsid w:val="00C2782F"/>
    <w:rsid w:val="00C3389D"/>
    <w:rsid w:val="00C80CDB"/>
    <w:rsid w:val="00CF2952"/>
    <w:rsid w:val="00D77AFB"/>
    <w:rsid w:val="00E1140C"/>
    <w:rsid w:val="00E8523B"/>
    <w:rsid w:val="00E94E8E"/>
    <w:rsid w:val="00EA0EF4"/>
    <w:rsid w:val="00EE11A2"/>
    <w:rsid w:val="00EE3912"/>
    <w:rsid w:val="00EE7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1"/>
    <w:next w:val="1"/>
    <w:link w:val="50"/>
    <w:qFormat/>
    <w:rsid w:val="00E1140C"/>
    <w:pPr>
      <w:keepNext/>
      <w:keepLines/>
      <w:tabs>
        <w:tab w:val="clear" w:pos="708"/>
      </w:tabs>
      <w:spacing w:before="220" w:after="40"/>
      <w:contextualSpacing/>
      <w:outlineLvl w:val="4"/>
    </w:pPr>
    <w:rPr>
      <w:b/>
    </w:rPr>
  </w:style>
  <w:style w:type="paragraph" w:styleId="6">
    <w:name w:val="heading 6"/>
    <w:basedOn w:val="a"/>
    <w:next w:val="a"/>
    <w:link w:val="60"/>
    <w:uiPriority w:val="9"/>
    <w:semiHidden/>
    <w:unhideWhenUsed/>
    <w:qFormat/>
    <w:rsid w:val="00E1140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E1140C"/>
    <w:pPr>
      <w:tabs>
        <w:tab w:val="left" w:pos="708"/>
      </w:tabs>
      <w:spacing w:after="0"/>
    </w:pPr>
    <w:rPr>
      <w:rFonts w:ascii="Arial" w:eastAsia="Arial" w:hAnsi="Arial" w:cs="Arial"/>
      <w:color w:val="000000"/>
      <w:lang w:eastAsia="ru-RU"/>
    </w:rPr>
  </w:style>
  <w:style w:type="character" w:styleId="a3">
    <w:name w:val="Hyperlink"/>
    <w:basedOn w:val="a0"/>
    <w:uiPriority w:val="99"/>
    <w:semiHidden/>
    <w:unhideWhenUsed/>
    <w:rsid w:val="00E1140C"/>
    <w:rPr>
      <w:color w:val="0000FF"/>
      <w:u w:val="single"/>
    </w:rPr>
  </w:style>
  <w:style w:type="character" w:customStyle="1" w:styleId="HTML">
    <w:name w:val="Стандартный HTML Знак"/>
    <w:aliases w:val="Знак Знак"/>
    <w:basedOn w:val="a0"/>
    <w:link w:val="HTML0"/>
    <w:semiHidden/>
    <w:qFormat/>
    <w:locked/>
    <w:rsid w:val="00E1140C"/>
    <w:rPr>
      <w:rFonts w:ascii="Courier New" w:eastAsia="Times New Roman" w:hAnsi="Courier New" w:cs="Courier New"/>
      <w:sz w:val="20"/>
      <w:szCs w:val="20"/>
      <w:lang w:val="uk-UA" w:eastAsia="ru-RU"/>
    </w:rPr>
  </w:style>
  <w:style w:type="paragraph" w:styleId="HTML0">
    <w:name w:val="HTML Preformatted"/>
    <w:aliases w:val="Знак"/>
    <w:basedOn w:val="a"/>
    <w:link w:val="HTML"/>
    <w:semiHidden/>
    <w:unhideWhenUsed/>
    <w:qFormat/>
    <w:rsid w:val="00E1140C"/>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uk-UA" w:eastAsia="ru-RU"/>
    </w:rPr>
  </w:style>
  <w:style w:type="character" w:customStyle="1" w:styleId="HTML1">
    <w:name w:val="Стандартный HTML Знак1"/>
    <w:basedOn w:val="a0"/>
    <w:uiPriority w:val="99"/>
    <w:semiHidden/>
    <w:rsid w:val="00E1140C"/>
    <w:rPr>
      <w:rFonts w:ascii="Consolas" w:hAnsi="Consolas" w:cs="Consolas"/>
      <w:sz w:val="20"/>
      <w:szCs w:val="20"/>
    </w:rPr>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1"/>
    <w:next w:val="1"/>
    <w:link w:val="a5"/>
    <w:uiPriority w:val="99"/>
    <w:unhideWhenUsed/>
    <w:qFormat/>
    <w:rsid w:val="00E1140C"/>
    <w:pPr>
      <w:keepNext/>
      <w:keepLines/>
      <w:spacing w:before="360" w:after="80"/>
      <w:contextualSpacing/>
    </w:pPr>
    <w:rPr>
      <w:rFonts w:ascii="Georgia" w:eastAsia="Georgia" w:hAnsi="Georgia" w:cs="Georgia"/>
      <w:i/>
      <w:color w:val="666666"/>
      <w:sz w:val="48"/>
      <w:szCs w:val="48"/>
    </w:rPr>
  </w:style>
  <w:style w:type="character" w:customStyle="1" w:styleId="a5">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4"/>
    <w:uiPriority w:val="99"/>
    <w:locked/>
    <w:rsid w:val="00E1140C"/>
    <w:rPr>
      <w:rFonts w:ascii="Georgia" w:eastAsia="Georgia" w:hAnsi="Georgia" w:cs="Georgia"/>
      <w:i/>
      <w:color w:val="666666"/>
      <w:sz w:val="48"/>
      <w:szCs w:val="48"/>
      <w:lang w:eastAsia="ru-RU"/>
    </w:rPr>
  </w:style>
  <w:style w:type="paragraph" w:customStyle="1" w:styleId="rvps2">
    <w:name w:val="rvps2"/>
    <w:basedOn w:val="a"/>
    <w:qFormat/>
    <w:rsid w:val="00E1140C"/>
    <w:pPr>
      <w:tabs>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eastAsia="uk-UA"/>
    </w:rPr>
  </w:style>
  <w:style w:type="paragraph" w:customStyle="1" w:styleId="LO-normal">
    <w:name w:val="LO-normal"/>
    <w:uiPriority w:val="99"/>
    <w:qFormat/>
    <w:rsid w:val="00E1140C"/>
    <w:pPr>
      <w:tabs>
        <w:tab w:val="left" w:pos="708"/>
      </w:tabs>
      <w:spacing w:after="0"/>
    </w:pPr>
    <w:rPr>
      <w:rFonts w:ascii="Arial" w:eastAsia="Arial" w:hAnsi="Arial" w:cs="Arial"/>
      <w:color w:val="000000"/>
      <w:lang w:eastAsia="zh-CN"/>
    </w:rPr>
  </w:style>
  <w:style w:type="paragraph" w:customStyle="1" w:styleId="11">
    <w:name w:val="Обычный11"/>
    <w:uiPriority w:val="99"/>
    <w:rsid w:val="00E1140C"/>
    <w:pPr>
      <w:tabs>
        <w:tab w:val="left" w:pos="708"/>
      </w:tabs>
      <w:spacing w:after="0"/>
    </w:pPr>
    <w:rPr>
      <w:rFonts w:ascii="Arial" w:eastAsia="Arial" w:hAnsi="Arial" w:cs="Arial"/>
      <w:color w:val="000000"/>
      <w:lang w:eastAsia="ru-RU"/>
    </w:rPr>
  </w:style>
  <w:style w:type="paragraph" w:customStyle="1" w:styleId="2">
    <w:name w:val="Обычный2"/>
    <w:uiPriority w:val="99"/>
    <w:rsid w:val="00E1140C"/>
    <w:pPr>
      <w:tabs>
        <w:tab w:val="left" w:pos="708"/>
      </w:tabs>
      <w:spacing w:after="0" w:line="240" w:lineRule="auto"/>
    </w:pPr>
    <w:rPr>
      <w:rFonts w:ascii="Calibri" w:eastAsia="Calibri" w:hAnsi="Calibri" w:cs="Calibri"/>
      <w:sz w:val="20"/>
      <w:szCs w:val="20"/>
      <w:lang w:val="uk-UA" w:eastAsia="ru-RU"/>
    </w:rPr>
  </w:style>
  <w:style w:type="paragraph" w:customStyle="1" w:styleId="3">
    <w:name w:val="Обычный3"/>
    <w:rsid w:val="00E1140C"/>
    <w:pPr>
      <w:tabs>
        <w:tab w:val="left" w:pos="708"/>
      </w:tabs>
      <w:spacing w:after="0" w:line="240" w:lineRule="auto"/>
    </w:pPr>
    <w:rPr>
      <w:rFonts w:ascii="Times New Roman" w:eastAsia="Times New Roman" w:hAnsi="Times New Roman" w:cs="Times New Roman"/>
      <w:sz w:val="20"/>
      <w:szCs w:val="20"/>
      <w:lang w:val="uk-UA" w:eastAsia="ru-RU"/>
    </w:rPr>
  </w:style>
  <w:style w:type="paragraph" w:customStyle="1" w:styleId="a6">
    <w:name w:val="Нормальний текст"/>
    <w:basedOn w:val="a"/>
    <w:uiPriority w:val="99"/>
    <w:rsid w:val="00E1140C"/>
    <w:pPr>
      <w:tabs>
        <w:tab w:val="left" w:pos="708"/>
      </w:tabs>
      <w:spacing w:before="120" w:after="0" w:line="240" w:lineRule="auto"/>
      <w:ind w:firstLine="567"/>
    </w:pPr>
    <w:rPr>
      <w:rFonts w:ascii="Antiqua" w:eastAsia="Times New Roman" w:hAnsi="Antiqua" w:cs="Times New Roman"/>
      <w:sz w:val="26"/>
      <w:szCs w:val="20"/>
      <w:lang w:val="uk-UA" w:eastAsia="ru-RU"/>
    </w:rPr>
  </w:style>
  <w:style w:type="character" w:customStyle="1" w:styleId="rvts0">
    <w:name w:val="rvts0"/>
    <w:basedOn w:val="a0"/>
    <w:uiPriority w:val="99"/>
    <w:qFormat/>
    <w:rsid w:val="00E1140C"/>
  </w:style>
  <w:style w:type="character" w:customStyle="1" w:styleId="50">
    <w:name w:val="Заголовок 5 Знак"/>
    <w:basedOn w:val="a0"/>
    <w:link w:val="5"/>
    <w:rsid w:val="00E1140C"/>
    <w:rPr>
      <w:rFonts w:ascii="Arial" w:eastAsia="Arial" w:hAnsi="Arial" w:cs="Arial"/>
      <w:b/>
      <w:color w:val="000000"/>
      <w:lang w:eastAsia="ru-RU"/>
    </w:rPr>
  </w:style>
  <w:style w:type="paragraph" w:styleId="a7">
    <w:name w:val="Subtitle"/>
    <w:basedOn w:val="1"/>
    <w:next w:val="1"/>
    <w:link w:val="a8"/>
    <w:uiPriority w:val="99"/>
    <w:qFormat/>
    <w:rsid w:val="00E1140C"/>
    <w:pPr>
      <w:keepNext/>
      <w:keepLines/>
      <w:tabs>
        <w:tab w:val="clear" w:pos="708"/>
      </w:tabs>
      <w:spacing w:before="360" w:after="80"/>
      <w:contextualSpacing/>
    </w:pPr>
    <w:rPr>
      <w:rFonts w:ascii="Georgia" w:eastAsia="Georgia" w:hAnsi="Georgia" w:cs="Georgia"/>
      <w:i/>
      <w:color w:val="666666"/>
      <w:sz w:val="48"/>
      <w:szCs w:val="48"/>
    </w:rPr>
  </w:style>
  <w:style w:type="character" w:customStyle="1" w:styleId="a8">
    <w:name w:val="Подзаголовок Знак"/>
    <w:basedOn w:val="a0"/>
    <w:link w:val="a7"/>
    <w:uiPriority w:val="99"/>
    <w:rsid w:val="00E1140C"/>
    <w:rPr>
      <w:rFonts w:ascii="Georgia" w:eastAsia="Georgia" w:hAnsi="Georgia" w:cs="Georgia"/>
      <w:i/>
      <w:color w:val="666666"/>
      <w:sz w:val="48"/>
      <w:szCs w:val="48"/>
      <w:lang w:eastAsia="ru-RU"/>
    </w:rPr>
  </w:style>
  <w:style w:type="character" w:customStyle="1" w:styleId="60">
    <w:name w:val="Заголовок 6 Знак"/>
    <w:basedOn w:val="a0"/>
    <w:link w:val="6"/>
    <w:uiPriority w:val="9"/>
    <w:semiHidden/>
    <w:rsid w:val="00E1140C"/>
    <w:rPr>
      <w:rFonts w:asciiTheme="majorHAnsi" w:eastAsiaTheme="majorEastAsia" w:hAnsiTheme="majorHAnsi" w:cstheme="majorBidi"/>
      <w:i/>
      <w:iCs/>
      <w:color w:val="243F60" w:themeColor="accent1" w:themeShade="7F"/>
    </w:rPr>
  </w:style>
  <w:style w:type="paragraph" w:styleId="a9">
    <w:name w:val="No Spacing"/>
    <w:link w:val="aa"/>
    <w:qFormat/>
    <w:rsid w:val="00E1140C"/>
    <w:pPr>
      <w:spacing w:after="0" w:line="240" w:lineRule="auto"/>
    </w:pPr>
    <w:rPr>
      <w:rFonts w:ascii="Calibri" w:eastAsia="Times New Roman" w:hAnsi="Calibri" w:cs="Times New Roman"/>
      <w:lang w:eastAsia="ru-RU"/>
    </w:rPr>
  </w:style>
  <w:style w:type="character" w:customStyle="1" w:styleId="aa">
    <w:name w:val="Без интервала Знак"/>
    <w:link w:val="a9"/>
    <w:rsid w:val="00E1140C"/>
    <w:rPr>
      <w:rFonts w:ascii="Calibri" w:eastAsia="Times New Roman" w:hAnsi="Calibri" w:cs="Times New Roman"/>
      <w:lang w:eastAsia="ru-RU"/>
    </w:rPr>
  </w:style>
  <w:style w:type="paragraph" w:customStyle="1" w:styleId="docdata">
    <w:name w:val="docdata"/>
    <w:aliases w:val="docy,v5,4751,baiaagaaboqcaaadsa0aaavwdqaaaaaaaaaaaaaaaaaaaaaaaaaaaaaaaaaaaaaaaaaaaaaaaaaaaaaaaaaaaaaaaaaaaaaaaaaaaaaaaaaaaaaaaaaaaaaaaaaaaaaaaaaaaaaaaaaaaaaaaaaaaaaaaaaaaaaaaaaaaaaaaaaaaaaaaaaaaaaaaaaaaaaaaaaaaaaaaaaaaaaaaaaaaaaaaaaaaaaaaaaaaaaa"/>
    <w:basedOn w:val="a"/>
    <w:uiPriority w:val="99"/>
    <w:rsid w:val="00E1140C"/>
    <w:pPr>
      <w:tabs>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eastAsia="ru-RU"/>
    </w:rPr>
  </w:style>
  <w:style w:type="paragraph" w:styleId="30">
    <w:name w:val="Body Text 3"/>
    <w:basedOn w:val="a"/>
    <w:link w:val="31"/>
    <w:uiPriority w:val="99"/>
    <w:unhideWhenUsed/>
    <w:rsid w:val="00E1140C"/>
    <w:pPr>
      <w:spacing w:after="120"/>
    </w:pPr>
    <w:rPr>
      <w:rFonts w:ascii="Calibri" w:eastAsia="Calibri" w:hAnsi="Calibri" w:cs="Times New Roman"/>
      <w:sz w:val="16"/>
      <w:szCs w:val="16"/>
    </w:rPr>
  </w:style>
  <w:style w:type="character" w:customStyle="1" w:styleId="31">
    <w:name w:val="Основной текст 3 Знак"/>
    <w:basedOn w:val="a0"/>
    <w:link w:val="30"/>
    <w:uiPriority w:val="99"/>
    <w:rsid w:val="00E1140C"/>
    <w:rPr>
      <w:rFonts w:ascii="Calibri" w:eastAsia="Calibri" w:hAnsi="Calibri" w:cs="Times New Roman"/>
      <w:sz w:val="16"/>
      <w:szCs w:val="16"/>
    </w:rPr>
  </w:style>
  <w:style w:type="paragraph" w:styleId="ab">
    <w:name w:val="header"/>
    <w:basedOn w:val="a"/>
    <w:link w:val="ac"/>
    <w:uiPriority w:val="99"/>
    <w:unhideWhenUsed/>
    <w:rsid w:val="003925D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925DF"/>
  </w:style>
  <w:style w:type="paragraph" w:styleId="ad">
    <w:name w:val="footer"/>
    <w:basedOn w:val="a"/>
    <w:link w:val="ae"/>
    <w:uiPriority w:val="99"/>
    <w:unhideWhenUsed/>
    <w:rsid w:val="003925D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925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1"/>
    <w:next w:val="1"/>
    <w:link w:val="50"/>
    <w:qFormat/>
    <w:rsid w:val="00E1140C"/>
    <w:pPr>
      <w:keepNext/>
      <w:keepLines/>
      <w:tabs>
        <w:tab w:val="clear" w:pos="708"/>
      </w:tabs>
      <w:spacing w:before="220" w:after="40"/>
      <w:contextualSpacing/>
      <w:outlineLvl w:val="4"/>
    </w:pPr>
    <w:rPr>
      <w:b/>
    </w:rPr>
  </w:style>
  <w:style w:type="paragraph" w:styleId="6">
    <w:name w:val="heading 6"/>
    <w:basedOn w:val="a"/>
    <w:next w:val="a"/>
    <w:link w:val="60"/>
    <w:uiPriority w:val="9"/>
    <w:semiHidden/>
    <w:unhideWhenUsed/>
    <w:qFormat/>
    <w:rsid w:val="00E1140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E1140C"/>
    <w:pPr>
      <w:tabs>
        <w:tab w:val="left" w:pos="708"/>
      </w:tabs>
      <w:spacing w:after="0"/>
    </w:pPr>
    <w:rPr>
      <w:rFonts w:ascii="Arial" w:eastAsia="Arial" w:hAnsi="Arial" w:cs="Arial"/>
      <w:color w:val="000000"/>
      <w:lang w:eastAsia="ru-RU"/>
    </w:rPr>
  </w:style>
  <w:style w:type="character" w:styleId="a3">
    <w:name w:val="Hyperlink"/>
    <w:basedOn w:val="a0"/>
    <w:uiPriority w:val="99"/>
    <w:semiHidden/>
    <w:unhideWhenUsed/>
    <w:rsid w:val="00E1140C"/>
    <w:rPr>
      <w:color w:val="0000FF"/>
      <w:u w:val="single"/>
    </w:rPr>
  </w:style>
  <w:style w:type="character" w:customStyle="1" w:styleId="HTML">
    <w:name w:val="Стандартный HTML Знак"/>
    <w:aliases w:val="Знак Знак"/>
    <w:basedOn w:val="a0"/>
    <w:link w:val="HTML0"/>
    <w:semiHidden/>
    <w:qFormat/>
    <w:locked/>
    <w:rsid w:val="00E1140C"/>
    <w:rPr>
      <w:rFonts w:ascii="Courier New" w:eastAsia="Times New Roman" w:hAnsi="Courier New" w:cs="Courier New"/>
      <w:sz w:val="20"/>
      <w:szCs w:val="20"/>
      <w:lang w:val="uk-UA" w:eastAsia="ru-RU"/>
    </w:rPr>
  </w:style>
  <w:style w:type="paragraph" w:styleId="HTML0">
    <w:name w:val="HTML Preformatted"/>
    <w:aliases w:val="Знак"/>
    <w:basedOn w:val="a"/>
    <w:link w:val="HTML"/>
    <w:semiHidden/>
    <w:unhideWhenUsed/>
    <w:qFormat/>
    <w:rsid w:val="00E1140C"/>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uk-UA" w:eastAsia="ru-RU"/>
    </w:rPr>
  </w:style>
  <w:style w:type="character" w:customStyle="1" w:styleId="HTML1">
    <w:name w:val="Стандартный HTML Знак1"/>
    <w:basedOn w:val="a0"/>
    <w:uiPriority w:val="99"/>
    <w:semiHidden/>
    <w:rsid w:val="00E1140C"/>
    <w:rPr>
      <w:rFonts w:ascii="Consolas" w:hAnsi="Consolas" w:cs="Consolas"/>
      <w:sz w:val="20"/>
      <w:szCs w:val="20"/>
    </w:rPr>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1"/>
    <w:next w:val="1"/>
    <w:link w:val="a5"/>
    <w:uiPriority w:val="99"/>
    <w:unhideWhenUsed/>
    <w:qFormat/>
    <w:rsid w:val="00E1140C"/>
    <w:pPr>
      <w:keepNext/>
      <w:keepLines/>
      <w:spacing w:before="360" w:after="80"/>
      <w:contextualSpacing/>
    </w:pPr>
    <w:rPr>
      <w:rFonts w:ascii="Georgia" w:eastAsia="Georgia" w:hAnsi="Georgia" w:cs="Georgia"/>
      <w:i/>
      <w:color w:val="666666"/>
      <w:sz w:val="48"/>
      <w:szCs w:val="48"/>
    </w:rPr>
  </w:style>
  <w:style w:type="character" w:customStyle="1" w:styleId="a5">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4"/>
    <w:uiPriority w:val="99"/>
    <w:locked/>
    <w:rsid w:val="00E1140C"/>
    <w:rPr>
      <w:rFonts w:ascii="Georgia" w:eastAsia="Georgia" w:hAnsi="Georgia" w:cs="Georgia"/>
      <w:i/>
      <w:color w:val="666666"/>
      <w:sz w:val="48"/>
      <w:szCs w:val="48"/>
      <w:lang w:eastAsia="ru-RU"/>
    </w:rPr>
  </w:style>
  <w:style w:type="paragraph" w:customStyle="1" w:styleId="rvps2">
    <w:name w:val="rvps2"/>
    <w:basedOn w:val="a"/>
    <w:qFormat/>
    <w:rsid w:val="00E1140C"/>
    <w:pPr>
      <w:tabs>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eastAsia="uk-UA"/>
    </w:rPr>
  </w:style>
  <w:style w:type="paragraph" w:customStyle="1" w:styleId="LO-normal">
    <w:name w:val="LO-normal"/>
    <w:uiPriority w:val="99"/>
    <w:qFormat/>
    <w:rsid w:val="00E1140C"/>
    <w:pPr>
      <w:tabs>
        <w:tab w:val="left" w:pos="708"/>
      </w:tabs>
      <w:spacing w:after="0"/>
    </w:pPr>
    <w:rPr>
      <w:rFonts w:ascii="Arial" w:eastAsia="Arial" w:hAnsi="Arial" w:cs="Arial"/>
      <w:color w:val="000000"/>
      <w:lang w:eastAsia="zh-CN"/>
    </w:rPr>
  </w:style>
  <w:style w:type="paragraph" w:customStyle="1" w:styleId="11">
    <w:name w:val="Обычный11"/>
    <w:uiPriority w:val="99"/>
    <w:rsid w:val="00E1140C"/>
    <w:pPr>
      <w:tabs>
        <w:tab w:val="left" w:pos="708"/>
      </w:tabs>
      <w:spacing w:after="0"/>
    </w:pPr>
    <w:rPr>
      <w:rFonts w:ascii="Arial" w:eastAsia="Arial" w:hAnsi="Arial" w:cs="Arial"/>
      <w:color w:val="000000"/>
      <w:lang w:eastAsia="ru-RU"/>
    </w:rPr>
  </w:style>
  <w:style w:type="paragraph" w:customStyle="1" w:styleId="2">
    <w:name w:val="Обычный2"/>
    <w:uiPriority w:val="99"/>
    <w:rsid w:val="00E1140C"/>
    <w:pPr>
      <w:tabs>
        <w:tab w:val="left" w:pos="708"/>
      </w:tabs>
      <w:spacing w:after="0" w:line="240" w:lineRule="auto"/>
    </w:pPr>
    <w:rPr>
      <w:rFonts w:ascii="Calibri" w:eastAsia="Calibri" w:hAnsi="Calibri" w:cs="Calibri"/>
      <w:sz w:val="20"/>
      <w:szCs w:val="20"/>
      <w:lang w:val="uk-UA" w:eastAsia="ru-RU"/>
    </w:rPr>
  </w:style>
  <w:style w:type="paragraph" w:customStyle="1" w:styleId="3">
    <w:name w:val="Обычный3"/>
    <w:rsid w:val="00E1140C"/>
    <w:pPr>
      <w:tabs>
        <w:tab w:val="left" w:pos="708"/>
      </w:tabs>
      <w:spacing w:after="0" w:line="240" w:lineRule="auto"/>
    </w:pPr>
    <w:rPr>
      <w:rFonts w:ascii="Times New Roman" w:eastAsia="Times New Roman" w:hAnsi="Times New Roman" w:cs="Times New Roman"/>
      <w:sz w:val="20"/>
      <w:szCs w:val="20"/>
      <w:lang w:val="uk-UA" w:eastAsia="ru-RU"/>
    </w:rPr>
  </w:style>
  <w:style w:type="paragraph" w:customStyle="1" w:styleId="a6">
    <w:name w:val="Нормальний текст"/>
    <w:basedOn w:val="a"/>
    <w:uiPriority w:val="99"/>
    <w:rsid w:val="00E1140C"/>
    <w:pPr>
      <w:tabs>
        <w:tab w:val="left" w:pos="708"/>
      </w:tabs>
      <w:spacing w:before="120" w:after="0" w:line="240" w:lineRule="auto"/>
      <w:ind w:firstLine="567"/>
    </w:pPr>
    <w:rPr>
      <w:rFonts w:ascii="Antiqua" w:eastAsia="Times New Roman" w:hAnsi="Antiqua" w:cs="Times New Roman"/>
      <w:sz w:val="26"/>
      <w:szCs w:val="20"/>
      <w:lang w:val="uk-UA" w:eastAsia="ru-RU"/>
    </w:rPr>
  </w:style>
  <w:style w:type="character" w:customStyle="1" w:styleId="rvts0">
    <w:name w:val="rvts0"/>
    <w:basedOn w:val="a0"/>
    <w:uiPriority w:val="99"/>
    <w:qFormat/>
    <w:rsid w:val="00E1140C"/>
  </w:style>
  <w:style w:type="character" w:customStyle="1" w:styleId="50">
    <w:name w:val="Заголовок 5 Знак"/>
    <w:basedOn w:val="a0"/>
    <w:link w:val="5"/>
    <w:rsid w:val="00E1140C"/>
    <w:rPr>
      <w:rFonts w:ascii="Arial" w:eastAsia="Arial" w:hAnsi="Arial" w:cs="Arial"/>
      <w:b/>
      <w:color w:val="000000"/>
      <w:lang w:eastAsia="ru-RU"/>
    </w:rPr>
  </w:style>
  <w:style w:type="paragraph" w:styleId="a7">
    <w:name w:val="Subtitle"/>
    <w:basedOn w:val="1"/>
    <w:next w:val="1"/>
    <w:link w:val="a8"/>
    <w:uiPriority w:val="99"/>
    <w:qFormat/>
    <w:rsid w:val="00E1140C"/>
    <w:pPr>
      <w:keepNext/>
      <w:keepLines/>
      <w:tabs>
        <w:tab w:val="clear" w:pos="708"/>
      </w:tabs>
      <w:spacing w:before="360" w:after="80"/>
      <w:contextualSpacing/>
    </w:pPr>
    <w:rPr>
      <w:rFonts w:ascii="Georgia" w:eastAsia="Georgia" w:hAnsi="Georgia" w:cs="Georgia"/>
      <w:i/>
      <w:color w:val="666666"/>
      <w:sz w:val="48"/>
      <w:szCs w:val="48"/>
    </w:rPr>
  </w:style>
  <w:style w:type="character" w:customStyle="1" w:styleId="a8">
    <w:name w:val="Подзаголовок Знак"/>
    <w:basedOn w:val="a0"/>
    <w:link w:val="a7"/>
    <w:uiPriority w:val="99"/>
    <w:rsid w:val="00E1140C"/>
    <w:rPr>
      <w:rFonts w:ascii="Georgia" w:eastAsia="Georgia" w:hAnsi="Georgia" w:cs="Georgia"/>
      <w:i/>
      <w:color w:val="666666"/>
      <w:sz w:val="48"/>
      <w:szCs w:val="48"/>
      <w:lang w:eastAsia="ru-RU"/>
    </w:rPr>
  </w:style>
  <w:style w:type="character" w:customStyle="1" w:styleId="60">
    <w:name w:val="Заголовок 6 Знак"/>
    <w:basedOn w:val="a0"/>
    <w:link w:val="6"/>
    <w:uiPriority w:val="9"/>
    <w:semiHidden/>
    <w:rsid w:val="00E1140C"/>
    <w:rPr>
      <w:rFonts w:asciiTheme="majorHAnsi" w:eastAsiaTheme="majorEastAsia" w:hAnsiTheme="majorHAnsi" w:cstheme="majorBidi"/>
      <w:i/>
      <w:iCs/>
      <w:color w:val="243F60" w:themeColor="accent1" w:themeShade="7F"/>
    </w:rPr>
  </w:style>
  <w:style w:type="paragraph" w:styleId="a9">
    <w:name w:val="No Spacing"/>
    <w:link w:val="aa"/>
    <w:qFormat/>
    <w:rsid w:val="00E1140C"/>
    <w:pPr>
      <w:spacing w:after="0" w:line="240" w:lineRule="auto"/>
    </w:pPr>
    <w:rPr>
      <w:rFonts w:ascii="Calibri" w:eastAsia="Times New Roman" w:hAnsi="Calibri" w:cs="Times New Roman"/>
      <w:lang w:eastAsia="ru-RU"/>
    </w:rPr>
  </w:style>
  <w:style w:type="character" w:customStyle="1" w:styleId="aa">
    <w:name w:val="Без интервала Знак"/>
    <w:link w:val="a9"/>
    <w:rsid w:val="00E1140C"/>
    <w:rPr>
      <w:rFonts w:ascii="Calibri" w:eastAsia="Times New Roman" w:hAnsi="Calibri" w:cs="Times New Roman"/>
      <w:lang w:eastAsia="ru-RU"/>
    </w:rPr>
  </w:style>
  <w:style w:type="paragraph" w:customStyle="1" w:styleId="docdata">
    <w:name w:val="docdata"/>
    <w:aliases w:val="docy,v5,4751,baiaagaaboqcaaadsa0aaavwdqaaaaaaaaaaaaaaaaaaaaaaaaaaaaaaaaaaaaaaaaaaaaaaaaaaaaaaaaaaaaaaaaaaaaaaaaaaaaaaaaaaaaaaaaaaaaaaaaaaaaaaaaaaaaaaaaaaaaaaaaaaaaaaaaaaaaaaaaaaaaaaaaaaaaaaaaaaaaaaaaaaaaaaaaaaaaaaaaaaaaaaaaaaaaaaaaaaaaaaaaaaaaaa"/>
    <w:basedOn w:val="a"/>
    <w:uiPriority w:val="99"/>
    <w:rsid w:val="00E1140C"/>
    <w:pPr>
      <w:tabs>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eastAsia="ru-RU"/>
    </w:rPr>
  </w:style>
  <w:style w:type="paragraph" w:styleId="30">
    <w:name w:val="Body Text 3"/>
    <w:basedOn w:val="a"/>
    <w:link w:val="31"/>
    <w:uiPriority w:val="99"/>
    <w:unhideWhenUsed/>
    <w:rsid w:val="00E1140C"/>
    <w:pPr>
      <w:spacing w:after="120"/>
    </w:pPr>
    <w:rPr>
      <w:rFonts w:ascii="Calibri" w:eastAsia="Calibri" w:hAnsi="Calibri" w:cs="Times New Roman"/>
      <w:sz w:val="16"/>
      <w:szCs w:val="16"/>
    </w:rPr>
  </w:style>
  <w:style w:type="character" w:customStyle="1" w:styleId="31">
    <w:name w:val="Основной текст 3 Знак"/>
    <w:basedOn w:val="a0"/>
    <w:link w:val="30"/>
    <w:uiPriority w:val="99"/>
    <w:rsid w:val="00E1140C"/>
    <w:rPr>
      <w:rFonts w:ascii="Calibri" w:eastAsia="Calibri" w:hAnsi="Calibri" w:cs="Times New Roman"/>
      <w:sz w:val="16"/>
      <w:szCs w:val="16"/>
    </w:rPr>
  </w:style>
  <w:style w:type="paragraph" w:styleId="ab">
    <w:name w:val="header"/>
    <w:basedOn w:val="a"/>
    <w:link w:val="ac"/>
    <w:uiPriority w:val="99"/>
    <w:unhideWhenUsed/>
    <w:rsid w:val="003925D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925DF"/>
  </w:style>
  <w:style w:type="paragraph" w:styleId="ad">
    <w:name w:val="footer"/>
    <w:basedOn w:val="a"/>
    <w:link w:val="ae"/>
    <w:uiPriority w:val="99"/>
    <w:unhideWhenUsed/>
    <w:rsid w:val="003925D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92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find=1&amp;text=%D0%B7%D0%B0%D0%B1%D0%B5%D0%B7%D0%BF%D0%B5%D1%87%D0%B5%D0%BD%D0%BD%D1%8F"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1178-2022-%D0%BF?find=1&amp;text=%D1%82%D0%B5%D0%BD%D0%B4%D0%B5%D1%80%D0%BD%D0%B0+%D0%BF%D1%80%D0%BE%D0%BF%D0%BE%D0%B7%D0%B8%D1%86%D1%96%D1%8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print"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print" TargetMode="External"/><Relationship Id="rId50" Type="http://schemas.openxmlformats.org/officeDocument/2006/relationships/hyperlink" Target="https://zakon.rada.gov.ua/laws/show/1178-2022-%D0%BF/print" TargetMode="External"/><Relationship Id="rId55" Type="http://schemas.openxmlformats.org/officeDocument/2006/relationships/hyperlink" Target="https://zakon.rada.gov.ua/laws/show/1178-2022-%D0%BF/print" TargetMode="External"/><Relationship Id="rId63" Type="http://schemas.openxmlformats.org/officeDocument/2006/relationships/hyperlink" Target="https://zakon.rada.gov.ua/laws/show/755-15" TargetMode="External"/><Relationship Id="rId68" Type="http://schemas.openxmlformats.org/officeDocument/2006/relationships/hyperlink" Target="https://zakon.rada.gov.ua/laws/show/1178-2022-%D0%BF/print" TargetMode="External"/><Relationship Id="rId76" Type="http://schemas.openxmlformats.org/officeDocument/2006/relationships/hyperlink" Target="https://zakon.rada.gov.ua/laws/show/922-19"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zakon.rada.gov.ua/laws/show/436-15"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1178-2022-%D0%BF?find=1&amp;text=%D1%82%D0%B5%D0%BD%D0%B4%D0%B5%D1%80%D0%BD%D0%B0+%D0%BF%D1%80%D0%BE%D0%BF%D0%BE%D0%B7%D0%B8%D1%86%D1%96%D1%8F" TargetMode="External"/><Relationship Id="rId11" Type="http://schemas.openxmlformats.org/officeDocument/2006/relationships/hyperlink" Target="https://zakon.rada.gov.ua/laws/show/1178-2022-%D0%BF/print"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find=1&amp;text=%D0%BD%D0%B5+%D0%BF%D1%80%D0%BE%D0%B2%D0%BE%D0%B4%D0%B8%D1%82%D1%8C"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1178-2022-%D0%BF/print" TargetMode="External"/><Relationship Id="rId66" Type="http://schemas.openxmlformats.org/officeDocument/2006/relationships/hyperlink" Target="https://zakon.rada.gov.ua/laws/show/922-19" TargetMode="External"/><Relationship Id="rId74" Type="http://schemas.openxmlformats.org/officeDocument/2006/relationships/hyperlink" Target="https://zakon.rada.gov.ua/laws/show/1178-2022-%D0%BF/print" TargetMode="External"/><Relationship Id="rId79" Type="http://schemas.openxmlformats.org/officeDocument/2006/relationships/hyperlink" Target="https://zakon.rada.gov.ua/laws/show/1178-2022-%D0%BF/print" TargetMode="External"/><Relationship Id="rId5" Type="http://schemas.openxmlformats.org/officeDocument/2006/relationships/settings" Target="settings.xml"/><Relationship Id="rId61" Type="http://schemas.openxmlformats.org/officeDocument/2006/relationships/hyperlink" Target="https://zakon.rada.gov.ua/laws/show/2210-14" TargetMode="External"/><Relationship Id="rId82" Type="http://schemas.openxmlformats.org/officeDocument/2006/relationships/hyperlink" Target="https://zakon.rada.gov.ua/laws/show/1178-2022-%D0%BF/print" TargetMode="External"/><Relationship Id="rId19" Type="http://schemas.openxmlformats.org/officeDocument/2006/relationships/hyperlink" Target="https://zakon.rada.gov.ua/laws/show/1178-2022-%D0%BF/print" TargetMode="External"/><Relationship Id="rId4" Type="http://schemas.microsoft.com/office/2007/relationships/stylesWithEffects" Target="stylesWithEffect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922-19?find=1&amp;text=%D0%B7%D0%B0%D0%B1%D0%B5%D0%B7%D0%BF%D0%B5%D1%87%D0%B5%D0%BD%D0%BD%D1%8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print" TargetMode="External"/><Relationship Id="rId56" Type="http://schemas.openxmlformats.org/officeDocument/2006/relationships/hyperlink" Target="https://zakon.rada.gov.ua/laws/show/1178-2022-%D0%BF/print" TargetMode="External"/><Relationship Id="rId64" Type="http://schemas.openxmlformats.org/officeDocument/2006/relationships/hyperlink" Target="https://zakon.rada.gov.ua/laws/show/1644-18" TargetMode="External"/><Relationship Id="rId69" Type="http://schemas.openxmlformats.org/officeDocument/2006/relationships/hyperlink" Target="https://zakon.rada.gov.ua/laws/show/1178-2022-%D0%BF/print" TargetMode="External"/><Relationship Id="rId77" Type="http://schemas.openxmlformats.org/officeDocument/2006/relationships/hyperlink" Target="https://zakon.rada.gov.ua/laws/show/1178-2022-%D0%BF/print" TargetMode="External"/><Relationship Id="rId8" Type="http://schemas.openxmlformats.org/officeDocument/2006/relationships/endnotes" Target="endnotes.xml"/><Relationship Id="rId51" Type="http://schemas.openxmlformats.org/officeDocument/2006/relationships/hyperlink" Target="https://zakon.rada.gov.ua/laws/show/1178-2022-%D0%BF/print" TargetMode="External"/><Relationship Id="rId72" Type="http://schemas.openxmlformats.org/officeDocument/2006/relationships/hyperlink" Target="https://zakon.rada.gov.ua/laws/show/922-19" TargetMode="External"/><Relationship Id="rId80" Type="http://schemas.openxmlformats.org/officeDocument/2006/relationships/hyperlink" Target="https://zakon.rada.gov.ua/laws/show/1178-2022-%D0%BF/print"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zakon.rada.gov.ua/laws/show/922-19?find=1&amp;text=%D0%B7%D0%B0%D0%B1%D0%B5%D0%B7%D0%BF%D0%B5%D1%87%D0%B5%D0%BD%D0%BD%D1%8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find=1&amp;text=%D1%82%D0%B5%D0%BD%D0%B4%D0%B5%D1%80%D0%BD%D0%B0+%D0%BF%D1%80%D0%BE%D0%BF%D0%BE%D0%B7%D0%B8%D1%86%D1%96%D1%8F" TargetMode="External"/><Relationship Id="rId33" Type="http://schemas.openxmlformats.org/officeDocument/2006/relationships/hyperlink" Target="https://zakon.rada.gov.ua/laws/show/1178-2022-%D0%BF/print"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1178-2022-%D0%BF/print" TargetMode="External"/><Relationship Id="rId67" Type="http://schemas.openxmlformats.org/officeDocument/2006/relationships/hyperlink" Target="https://zakon.rada.gov.ua/laws/show/922-19" TargetMode="External"/><Relationship Id="rId20" Type="http://schemas.openxmlformats.org/officeDocument/2006/relationships/hyperlink" Target="https://zakon.rada.gov.ua/laws/show/1178-2022-%D0%BF/print"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print" TargetMode="External"/><Relationship Id="rId62" Type="http://schemas.openxmlformats.org/officeDocument/2006/relationships/hyperlink" Target="https://zakon.rada.gov.ua/laws/show/2210-14" TargetMode="External"/><Relationship Id="rId70" Type="http://schemas.openxmlformats.org/officeDocument/2006/relationships/hyperlink" Target="https://zakon.rada.gov.ua/laws/show/435-15" TargetMode="External"/><Relationship Id="rId75" Type="http://schemas.openxmlformats.org/officeDocument/2006/relationships/hyperlink" Target="https://zakon.rada.gov.ua/laws/show/922-19"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zakon.rada.gov.ua/laws/show/922-19?find=1&amp;text=%D0%B7%D0%B0%D0%B1%D0%B5%D0%B7%D0%BF%D0%B5%D1%87%D0%B5%D0%BD%D0%BD%D1%8F" TargetMode="External"/><Relationship Id="rId23" Type="http://schemas.openxmlformats.org/officeDocument/2006/relationships/hyperlink" Target="https://zakon.rada.gov.ua/laws/show/922-19?find=1&amp;text=%D1%81%D1%83%D0%B1%D0%BF%D1%96%D0%B4%D1%80%D1%8F%D0%B4"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print" TargetMode="External"/><Relationship Id="rId10" Type="http://schemas.openxmlformats.org/officeDocument/2006/relationships/hyperlink" Target="https://zakon.rada.gov.ua/laws/show/1178-2022-%D0%BF/print"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print" TargetMode="External"/><Relationship Id="rId52" Type="http://schemas.openxmlformats.org/officeDocument/2006/relationships/hyperlink" Target="https://zakon.rada.gov.ua/laws/show/1178-2022-%D0%BF/print" TargetMode="External"/><Relationship Id="rId60" Type="http://schemas.openxmlformats.org/officeDocument/2006/relationships/hyperlink" Target="https://zakon.rada.gov.ua/laws/show/2210-14" TargetMode="External"/><Relationship Id="rId65" Type="http://schemas.openxmlformats.org/officeDocument/2006/relationships/hyperlink" Target="https://zakon.rada.gov.ua/laws/show/1178-2022-%D0%BF/print" TargetMode="External"/><Relationship Id="rId73" Type="http://schemas.openxmlformats.org/officeDocument/2006/relationships/hyperlink" Target="https://zakon.rada.gov.ua/laws/show/922-19" TargetMode="External"/><Relationship Id="rId78" Type="http://schemas.openxmlformats.org/officeDocument/2006/relationships/hyperlink" Target="https://zakon.rada.gov.ua/laws/show/1178-2022-%D0%BF/print" TargetMode="External"/><Relationship Id="rId81"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2F71C-3E32-4E00-A92C-4563EF811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43</Pages>
  <Words>17242</Words>
  <Characters>98283</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2023-06-02T11:47:00Z</dcterms:created>
  <dcterms:modified xsi:type="dcterms:W3CDTF">2023-07-05T12:27:00Z</dcterms:modified>
</cp:coreProperties>
</file>