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82"/>
      </w:tblGrid>
      <w:tr w:rsidR="00FB785E" w:rsidRPr="00A4694E" w:rsidTr="00FB785E">
        <w:trPr>
          <w:trHeight w:val="386"/>
        </w:trPr>
        <w:tc>
          <w:tcPr>
            <w:tcW w:w="10382" w:type="dxa"/>
          </w:tcPr>
          <w:p w:rsidR="00FB785E" w:rsidRPr="00A4694E" w:rsidRDefault="00FB785E" w:rsidP="003A17E0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FB785E" w:rsidRPr="00A4694E" w:rsidRDefault="00FB785E" w:rsidP="003A17E0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FB785E" w:rsidRDefault="00FB785E" w:rsidP="003A17E0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FB785E" w:rsidRDefault="00FB785E" w:rsidP="003A17E0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FB785E" w:rsidRPr="00A4694E" w:rsidRDefault="00FB785E" w:rsidP="003A17E0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FB785E" w:rsidRPr="00A4694E" w:rsidRDefault="00FB785E" w:rsidP="003A17E0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FB785E" w:rsidRPr="00A4694E" w:rsidRDefault="00FB785E" w:rsidP="003A17E0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FB785E" w:rsidRPr="00A4694E" w:rsidRDefault="00FB785E" w:rsidP="003A17E0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FB785E" w:rsidRPr="00A4694E" w:rsidRDefault="00FB785E" w:rsidP="003A17E0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595"/>
            </w:tblGrid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285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00"/>
              </w:trPr>
              <w:tc>
                <w:tcPr>
                  <w:tcW w:w="8534" w:type="dxa"/>
                  <w:vAlign w:val="center"/>
                </w:tcPr>
                <w:p w:rsidR="00FB785E" w:rsidRPr="00F15804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595" w:type="dxa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315"/>
              </w:trPr>
              <w:tc>
                <w:tcPr>
                  <w:tcW w:w="10129" w:type="dxa"/>
                  <w:gridSpan w:val="2"/>
                  <w:shd w:val="clear" w:color="auto" w:fill="F3F3F3"/>
                  <w:vAlign w:val="center"/>
                </w:tcPr>
                <w:p w:rsidR="00FB785E" w:rsidRPr="004A7CFB" w:rsidRDefault="00FB785E" w:rsidP="003A17E0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FB785E" w:rsidRPr="004A7CFB" w:rsidTr="00FB785E">
              <w:trPr>
                <w:trHeight w:val="7075"/>
              </w:trPr>
              <w:tc>
                <w:tcPr>
                  <w:tcW w:w="10129" w:type="dxa"/>
                  <w:gridSpan w:val="2"/>
                </w:tcPr>
                <w:p w:rsidR="00FB785E" w:rsidRPr="00BC2539" w:rsidRDefault="00FB785E" w:rsidP="003A17E0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FB785E" w:rsidRPr="00BC2539" w:rsidRDefault="00FB785E" w:rsidP="003A17E0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984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2990"/>
                    <w:gridCol w:w="3097"/>
                  </w:tblGrid>
                  <w:tr w:rsidR="00FB785E" w:rsidRPr="000328BE" w:rsidTr="00FB785E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FB785E" w:rsidRPr="008425A8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2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785E" w:rsidRPr="008425A8" w:rsidRDefault="00FB785E" w:rsidP="003A17E0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FB785E" w:rsidRPr="008425A8" w:rsidRDefault="00FB785E" w:rsidP="003A17E0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FB785E" w:rsidRPr="008425A8" w:rsidRDefault="00FB785E" w:rsidP="003A17E0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FB785E" w:rsidRPr="000328BE" w:rsidTr="00FB785E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FB785E" w:rsidRPr="000328BE" w:rsidTr="00FB785E">
                    <w:trPr>
                      <w:trHeight w:val="66"/>
                      <w:tblCellSpacing w:w="0" w:type="dxa"/>
                    </w:trPr>
                    <w:tc>
                      <w:tcPr>
                        <w:tcW w:w="675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FB785E" w:rsidRPr="000328BE" w:rsidTr="00FB785E">
                    <w:trPr>
                      <w:trHeight w:val="66"/>
                      <w:tblCellSpacing w:w="0" w:type="dxa"/>
                    </w:trPr>
                    <w:tc>
                      <w:tcPr>
                        <w:tcW w:w="675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FB785E" w:rsidRPr="000328BE" w:rsidTr="00FB785E">
                    <w:trPr>
                      <w:trHeight w:val="440"/>
                      <w:tblCellSpacing w:w="0" w:type="dxa"/>
                    </w:trPr>
                    <w:tc>
                      <w:tcPr>
                        <w:tcW w:w="675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FB785E" w:rsidRPr="000328BE" w:rsidRDefault="00FB785E" w:rsidP="003A1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B785E" w:rsidRPr="006A28F5" w:rsidRDefault="00FB785E" w:rsidP="003A17E0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93D1F">
                    <w:rPr>
                      <w:noProof/>
                      <w:color w:val="121212"/>
                    </w:rPr>
                    <w:t>Поставка</w:t>
                  </w:r>
                  <w:r>
                    <w:rPr>
                      <w:noProof/>
                      <w:color w:val="121212"/>
                    </w:rPr>
                    <w:t xml:space="preserve"> замовленої партії товару</w:t>
                  </w:r>
                  <w:r w:rsidRPr="00436895">
                    <w:rPr>
                      <w:noProof/>
                      <w:color w:val="121212"/>
                    </w:rPr>
                    <w:t xml:space="preserve"> здійснюється 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 xml:space="preserve">(строк поставки товару не повинен перевищувати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тридцять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FB785E" w:rsidRPr="00A4694E" w:rsidRDefault="00FB785E" w:rsidP="003A17E0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FB785E" w:rsidRDefault="00FB785E" w:rsidP="00FB785E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FB785E" w:rsidRPr="00024EF5" w:rsidRDefault="00FB785E" w:rsidP="00FB785E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FB785E" w:rsidRDefault="00FB785E" w:rsidP="00FB785E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FB785E" w:rsidRDefault="00FB785E" w:rsidP="00FB785E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FB785E" w:rsidRPr="00024EF5" w:rsidRDefault="00FB785E" w:rsidP="00FB785E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FB785E" w:rsidRPr="00A4694E" w:rsidRDefault="00FB785E" w:rsidP="00FB785E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FB785E" w:rsidRPr="00A4694E" w:rsidRDefault="00FB785E" w:rsidP="00FB785E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F6043D" w:rsidRPr="00FB785E" w:rsidRDefault="00F6043D">
      <w:pPr>
        <w:rPr>
          <w:lang w:val="uk-UA"/>
        </w:rPr>
      </w:pPr>
      <w:bookmarkStart w:id="1" w:name="_GoBack"/>
      <w:bookmarkEnd w:id="1"/>
    </w:p>
    <w:sectPr w:rsidR="00F6043D" w:rsidRPr="00FB785E" w:rsidSect="00FB785E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1B"/>
    <w:rsid w:val="0003321B"/>
    <w:rsid w:val="00F6043D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0221-83CB-4654-9DE4-7A51E909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2023-11-09T08:13:00Z</dcterms:created>
  <dcterms:modified xsi:type="dcterms:W3CDTF">2023-11-09T08:13:00Z</dcterms:modified>
</cp:coreProperties>
</file>