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D0C8D" w14:textId="77777777" w:rsidR="00D941DC" w:rsidRPr="00001C89" w:rsidRDefault="00D941DC" w:rsidP="00001C89">
      <w:pPr>
        <w:pBdr>
          <w:bottom w:val="single" w:sz="12" w:space="1" w:color="000000"/>
        </w:pBdr>
        <w:spacing w:after="0" w:line="240" w:lineRule="auto"/>
        <w:jc w:val="center"/>
        <w:rPr>
          <w:rFonts w:ascii="Times New Roman" w:hAnsi="Times New Roman" w:cs="Times New Roman"/>
          <w:b/>
          <w:bCs/>
        </w:rPr>
      </w:pPr>
    </w:p>
    <w:p w14:paraId="0D1749E1"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 xml:space="preserve">Комунальне підприємство </w:t>
      </w:r>
    </w:p>
    <w:p w14:paraId="5179E93F" w14:textId="77777777" w:rsidR="00D941DC" w:rsidRPr="00001C89" w:rsidRDefault="00561424" w:rsidP="00001C89">
      <w:pPr>
        <w:pBdr>
          <w:bottom w:val="single" w:sz="12" w:space="1" w:color="000000"/>
        </w:pBdr>
        <w:spacing w:after="0" w:line="240" w:lineRule="auto"/>
        <w:jc w:val="center"/>
        <w:rPr>
          <w:rFonts w:ascii="Times New Roman" w:hAnsi="Times New Roman" w:cs="Times New Roman"/>
          <w:b/>
          <w:bCs/>
        </w:rPr>
      </w:pPr>
      <w:r w:rsidRPr="00001C89">
        <w:rPr>
          <w:rFonts w:ascii="Times New Roman" w:hAnsi="Times New Roman" w:cs="Times New Roman"/>
          <w:b/>
          <w:bCs/>
        </w:rPr>
        <w:t>«Головний інформаційно - обчислювальний центр»</w:t>
      </w:r>
    </w:p>
    <w:p w14:paraId="4CF5EBAE" w14:textId="77777777" w:rsidR="00D941DC" w:rsidRPr="00001C89" w:rsidRDefault="00D941DC" w:rsidP="00001C89">
      <w:pPr>
        <w:spacing w:after="0" w:line="240" w:lineRule="auto"/>
        <w:jc w:val="center"/>
        <w:rPr>
          <w:rFonts w:ascii="Times New Roman" w:eastAsia="Times New Roman" w:hAnsi="Times New Roman" w:cs="Times New Roman"/>
          <w:b/>
          <w:bCs/>
          <w:i/>
        </w:rPr>
      </w:pPr>
    </w:p>
    <w:tbl>
      <w:tblPr>
        <w:tblW w:w="5405" w:type="pct"/>
        <w:tblLook w:val="04A0" w:firstRow="1" w:lastRow="0" w:firstColumn="1" w:lastColumn="0" w:noHBand="0" w:noVBand="1"/>
      </w:tblPr>
      <w:tblGrid>
        <w:gridCol w:w="3533"/>
        <w:gridCol w:w="1777"/>
        <w:gridCol w:w="5190"/>
        <w:gridCol w:w="685"/>
      </w:tblGrid>
      <w:tr w:rsidR="00D941DC" w:rsidRPr="00001C89" w14:paraId="6A710647" w14:textId="77777777" w:rsidTr="00282A84">
        <w:tc>
          <w:tcPr>
            <w:tcW w:w="4946" w:type="dxa"/>
            <w:gridSpan w:val="2"/>
          </w:tcPr>
          <w:p w14:paraId="115F4B3B"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4835" w:type="dxa"/>
          </w:tcPr>
          <w:p w14:paraId="0FD5C1D2" w14:textId="77777777" w:rsidR="00D941DC" w:rsidRPr="00001C89" w:rsidRDefault="00D941DC" w:rsidP="00001C89">
            <w:pPr>
              <w:spacing w:after="0" w:line="240" w:lineRule="auto"/>
              <w:rPr>
                <w:rFonts w:ascii="Times New Roman" w:hAnsi="Times New Roman" w:cs="Times New Roman"/>
                <w:b/>
                <w:bCs/>
              </w:rPr>
            </w:pPr>
          </w:p>
          <w:p w14:paraId="16794F49" w14:textId="77777777" w:rsidR="00D941DC" w:rsidRPr="00001C89" w:rsidRDefault="00D941DC" w:rsidP="00001C89">
            <w:pPr>
              <w:spacing w:after="0" w:line="240" w:lineRule="auto"/>
              <w:rPr>
                <w:rFonts w:ascii="Times New Roman" w:hAnsi="Times New Roman" w:cs="Times New Roman"/>
                <w:b/>
                <w:bCs/>
              </w:rPr>
            </w:pPr>
          </w:p>
          <w:p w14:paraId="46E36DA0"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«ЗАТВЕРДЖЕНО»</w:t>
            </w:r>
          </w:p>
          <w:p w14:paraId="1DF15F41" w14:textId="77777777" w:rsidR="00D941DC"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 xml:space="preserve">Рішенням </w:t>
            </w:r>
            <w:r w:rsidR="00E41B56" w:rsidRPr="00001C89">
              <w:rPr>
                <w:rFonts w:ascii="Times New Roman" w:hAnsi="Times New Roman" w:cs="Times New Roman"/>
                <w:bCs/>
              </w:rPr>
              <w:t>уповноваженої особи</w:t>
            </w:r>
            <w:r w:rsidRPr="00001C89">
              <w:rPr>
                <w:rFonts w:ascii="Times New Roman" w:hAnsi="Times New Roman" w:cs="Times New Roman"/>
                <w:bCs/>
              </w:rPr>
              <w:t xml:space="preserve">  </w:t>
            </w:r>
          </w:p>
          <w:p w14:paraId="4FE00911" w14:textId="1026FC89" w:rsidR="00D941DC" w:rsidRPr="00F47342" w:rsidRDefault="00561424" w:rsidP="00001C89">
            <w:pPr>
              <w:spacing w:after="0" w:line="240" w:lineRule="auto"/>
              <w:rPr>
                <w:rFonts w:ascii="Times New Roman" w:hAnsi="Times New Roman" w:cs="Times New Roman"/>
                <w:bCs/>
                <w:lang w:val="ru-RU"/>
              </w:rPr>
            </w:pPr>
            <w:r w:rsidRPr="00001C89">
              <w:rPr>
                <w:rFonts w:ascii="Times New Roman" w:hAnsi="Times New Roman" w:cs="Times New Roman"/>
                <w:bCs/>
              </w:rPr>
              <w:t xml:space="preserve">Протокол № </w:t>
            </w:r>
            <w:r w:rsidR="000810EB">
              <w:rPr>
                <w:rFonts w:ascii="Times New Roman" w:hAnsi="Times New Roman" w:cs="Times New Roman"/>
                <w:bCs/>
                <w:lang w:val="ru-RU"/>
              </w:rPr>
              <w:t>329/2</w:t>
            </w:r>
          </w:p>
          <w:p w14:paraId="7E8F0171" w14:textId="4A9E8F02" w:rsidR="00866B22" w:rsidRPr="00001C89" w:rsidRDefault="00561424" w:rsidP="00001C89">
            <w:pPr>
              <w:spacing w:after="0" w:line="240" w:lineRule="auto"/>
              <w:rPr>
                <w:rFonts w:ascii="Times New Roman" w:hAnsi="Times New Roman" w:cs="Times New Roman"/>
                <w:bCs/>
              </w:rPr>
            </w:pPr>
            <w:r w:rsidRPr="00001C89">
              <w:rPr>
                <w:rFonts w:ascii="Times New Roman" w:hAnsi="Times New Roman" w:cs="Times New Roman"/>
                <w:bCs/>
              </w:rPr>
              <w:t>від «</w:t>
            </w:r>
            <w:r w:rsidR="00F33DA4">
              <w:rPr>
                <w:rFonts w:ascii="Times New Roman" w:hAnsi="Times New Roman" w:cs="Times New Roman"/>
                <w:bCs/>
                <w:lang w:val="ru-RU"/>
              </w:rPr>
              <w:t>08</w:t>
            </w:r>
            <w:r w:rsidRPr="00001C89">
              <w:rPr>
                <w:rFonts w:ascii="Times New Roman" w:hAnsi="Times New Roman" w:cs="Times New Roman"/>
                <w:bCs/>
              </w:rPr>
              <w:t>»</w:t>
            </w:r>
            <w:r w:rsidR="001A1029" w:rsidRPr="00001C89">
              <w:rPr>
                <w:rFonts w:ascii="Times New Roman" w:hAnsi="Times New Roman" w:cs="Times New Roman"/>
                <w:bCs/>
              </w:rPr>
              <w:t xml:space="preserve"> </w:t>
            </w:r>
            <w:r w:rsidR="000810EB">
              <w:rPr>
                <w:rFonts w:ascii="Times New Roman" w:hAnsi="Times New Roman" w:cs="Times New Roman"/>
                <w:bCs/>
              </w:rPr>
              <w:t>грудня</w:t>
            </w:r>
            <w:r w:rsidR="001A1029" w:rsidRPr="00001C89">
              <w:rPr>
                <w:rFonts w:ascii="Times New Roman" w:hAnsi="Times New Roman" w:cs="Times New Roman"/>
                <w:bCs/>
              </w:rPr>
              <w:t xml:space="preserve"> </w:t>
            </w:r>
            <w:r w:rsidR="00EE22C6" w:rsidRPr="00001C89">
              <w:rPr>
                <w:rFonts w:ascii="Times New Roman" w:hAnsi="Times New Roman" w:cs="Times New Roman"/>
                <w:bCs/>
              </w:rPr>
              <w:t>2023</w:t>
            </w:r>
            <w:r w:rsidRPr="00001C89">
              <w:rPr>
                <w:rFonts w:ascii="Times New Roman" w:hAnsi="Times New Roman" w:cs="Times New Roman"/>
                <w:bCs/>
              </w:rPr>
              <w:t xml:space="preserve"> року</w:t>
            </w:r>
          </w:p>
          <w:p w14:paraId="110CFF52" w14:textId="77D301DF" w:rsidR="001B07E3" w:rsidRDefault="001B07E3" w:rsidP="00001C89">
            <w:pPr>
              <w:spacing w:after="0" w:line="240" w:lineRule="auto"/>
              <w:rPr>
                <w:rFonts w:ascii="Times New Roman" w:hAnsi="Times New Roman" w:cs="Times New Roman"/>
                <w:bCs/>
              </w:rPr>
            </w:pPr>
            <w:r w:rsidRPr="00001C89">
              <w:rPr>
                <w:rFonts w:ascii="Times New Roman" w:hAnsi="Times New Roman" w:cs="Times New Roman"/>
                <w:bCs/>
              </w:rPr>
              <w:t xml:space="preserve">Уповноважена особа </w:t>
            </w:r>
          </w:p>
          <w:p w14:paraId="16831670" w14:textId="1645FCA9" w:rsidR="00F33DA4" w:rsidRPr="00001C89" w:rsidRDefault="004A5380" w:rsidP="00F33DA4">
            <w:pPr>
              <w:spacing w:after="0" w:line="240" w:lineRule="auto"/>
              <w:rPr>
                <w:rFonts w:ascii="Times New Roman" w:hAnsi="Times New Roman" w:cs="Times New Roman"/>
                <w:bCs/>
              </w:rPr>
            </w:pPr>
            <w:r>
              <w:rPr>
                <w:rFonts w:ascii="Times New Roman" w:hAnsi="Times New Roman" w:cs="Times New Roman"/>
                <w:bCs/>
              </w:rPr>
              <w:t xml:space="preserve">(зі змінами згідно з </w:t>
            </w:r>
            <w:r w:rsidRPr="005C4123">
              <w:rPr>
                <w:rFonts w:ascii="Times New Roman" w:hAnsi="Times New Roman" w:cs="Times New Roman"/>
                <w:bCs/>
              </w:rPr>
              <w:t>протоколом</w:t>
            </w:r>
            <w:r w:rsidR="00F33DA4" w:rsidRPr="005C4123">
              <w:rPr>
                <w:rFonts w:ascii="Times New Roman" w:hAnsi="Times New Roman" w:cs="Times New Roman"/>
                <w:bCs/>
              </w:rPr>
              <w:t xml:space="preserve"> </w:t>
            </w:r>
            <w:r w:rsidR="00F33DA4" w:rsidRPr="005C4123">
              <w:rPr>
                <w:rFonts w:ascii="Times New Roman" w:eastAsia="Times New Roman" w:hAnsi="Times New Roman" w:cs="Times New Roman"/>
                <w:bCs/>
                <w:sz w:val="24"/>
                <w:szCs w:val="24"/>
                <w:lang w:eastAsia="ru-RU"/>
              </w:rPr>
              <w:t xml:space="preserve">№ </w:t>
            </w:r>
            <w:r w:rsidR="005C4123" w:rsidRPr="005C4123">
              <w:rPr>
                <w:rFonts w:ascii="Times New Roman" w:eastAsia="Times New Roman" w:hAnsi="Times New Roman" w:cs="Times New Roman"/>
                <w:bCs/>
                <w:sz w:val="24"/>
                <w:szCs w:val="24"/>
                <w:lang w:eastAsia="ru-RU"/>
              </w:rPr>
              <w:t>332</w:t>
            </w:r>
            <w:r w:rsidR="00F33DA4" w:rsidRPr="005C4123">
              <w:rPr>
                <w:rFonts w:ascii="Times New Roman" w:eastAsia="Times New Roman" w:hAnsi="Times New Roman" w:cs="Times New Roman"/>
                <w:bCs/>
                <w:sz w:val="24"/>
                <w:szCs w:val="24"/>
                <w:lang w:eastAsia="ru-RU"/>
              </w:rPr>
              <w:t>/2-зм</w:t>
            </w:r>
          </w:p>
          <w:p w14:paraId="3AABB0D3" w14:textId="5F86E9BE" w:rsidR="001B07E3" w:rsidRPr="00001C89" w:rsidRDefault="004A5380" w:rsidP="00001C89">
            <w:pPr>
              <w:spacing w:after="0" w:line="240" w:lineRule="auto"/>
              <w:rPr>
                <w:rFonts w:ascii="Times New Roman" w:hAnsi="Times New Roman" w:cs="Times New Roman"/>
                <w:bCs/>
              </w:rPr>
            </w:pPr>
            <w:r w:rsidRPr="004A5380">
              <w:rPr>
                <w:rFonts w:ascii="Times New Roman" w:eastAsia="Times New Roman" w:hAnsi="Times New Roman" w:cs="Times New Roman"/>
                <w:bCs/>
                <w:sz w:val="24"/>
                <w:szCs w:val="24"/>
                <w:lang w:eastAsia="ru-RU"/>
              </w:rPr>
              <w:t xml:space="preserve">від </w:t>
            </w:r>
            <w:r w:rsidR="00F33DA4" w:rsidRPr="00001C89">
              <w:rPr>
                <w:rFonts w:ascii="Times New Roman" w:hAnsi="Times New Roman" w:cs="Times New Roman"/>
                <w:bCs/>
              </w:rPr>
              <w:t>«</w:t>
            </w:r>
            <w:r w:rsidR="00F33DA4">
              <w:rPr>
                <w:rFonts w:ascii="Times New Roman" w:hAnsi="Times New Roman" w:cs="Times New Roman"/>
                <w:bCs/>
                <w:lang w:val="ru-RU"/>
              </w:rPr>
              <w:t>13</w:t>
            </w:r>
            <w:r w:rsidR="00F33DA4" w:rsidRPr="00001C89">
              <w:rPr>
                <w:rFonts w:ascii="Times New Roman" w:hAnsi="Times New Roman" w:cs="Times New Roman"/>
                <w:bCs/>
              </w:rPr>
              <w:t xml:space="preserve">» </w:t>
            </w:r>
            <w:r w:rsidR="00F33DA4">
              <w:rPr>
                <w:rFonts w:ascii="Times New Roman" w:hAnsi="Times New Roman" w:cs="Times New Roman"/>
                <w:bCs/>
              </w:rPr>
              <w:t>грудня</w:t>
            </w:r>
            <w:r w:rsidR="00F33DA4" w:rsidRPr="00001C89">
              <w:rPr>
                <w:rFonts w:ascii="Times New Roman" w:hAnsi="Times New Roman" w:cs="Times New Roman"/>
                <w:bCs/>
              </w:rPr>
              <w:t xml:space="preserve"> 2023 року</w:t>
            </w:r>
            <w:r w:rsidR="00F33DA4">
              <w:rPr>
                <w:rFonts w:ascii="Times New Roman" w:hAnsi="Times New Roman" w:cs="Times New Roman"/>
                <w:bCs/>
              </w:rPr>
              <w:t>)</w:t>
            </w:r>
          </w:p>
          <w:p w14:paraId="67AB65CB" w14:textId="5F083E62" w:rsidR="00D941DC" w:rsidRPr="00001C89" w:rsidRDefault="00957E8F" w:rsidP="00001C89">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Тереверко М. Л.</w:t>
            </w:r>
          </w:p>
          <w:p w14:paraId="356D001A" w14:textId="77777777" w:rsidR="00D941DC" w:rsidRPr="00001C89" w:rsidRDefault="00561424" w:rsidP="00001C89">
            <w:pPr>
              <w:spacing w:after="0" w:line="240" w:lineRule="auto"/>
              <w:rPr>
                <w:rFonts w:ascii="Times New Roman" w:hAnsi="Times New Roman" w:cs="Times New Roman"/>
                <w:b/>
                <w:bCs/>
              </w:rPr>
            </w:pPr>
            <w:r w:rsidRPr="00001C89">
              <w:rPr>
                <w:rFonts w:ascii="Times New Roman" w:hAnsi="Times New Roman" w:cs="Times New Roman"/>
                <w:b/>
                <w:bCs/>
              </w:rPr>
              <w:t xml:space="preserve"> ________________________________</w:t>
            </w:r>
          </w:p>
          <w:p w14:paraId="31A9B9BE" w14:textId="77777777" w:rsidR="00D941DC" w:rsidRPr="00001C89" w:rsidRDefault="00561424" w:rsidP="00001C89">
            <w:pPr>
              <w:spacing w:after="0" w:line="240" w:lineRule="auto"/>
              <w:jc w:val="center"/>
              <w:rPr>
                <w:rFonts w:ascii="Times New Roman" w:eastAsia="Times New Roman" w:hAnsi="Times New Roman" w:cs="Times New Roman"/>
                <w:bCs/>
              </w:rPr>
            </w:pPr>
            <w:r w:rsidRPr="00001C89">
              <w:rPr>
                <w:rFonts w:ascii="Times New Roman" w:hAnsi="Times New Roman" w:cs="Times New Roman"/>
                <w:bCs/>
              </w:rPr>
              <w:t>підпис</w:t>
            </w:r>
          </w:p>
        </w:tc>
        <w:tc>
          <w:tcPr>
            <w:tcW w:w="636" w:type="dxa"/>
          </w:tcPr>
          <w:p w14:paraId="57476EC3" w14:textId="77777777" w:rsidR="00D941DC" w:rsidRPr="00001C89" w:rsidRDefault="00D941DC" w:rsidP="00001C89">
            <w:pPr>
              <w:spacing w:after="0" w:line="240" w:lineRule="auto"/>
              <w:rPr>
                <w:rFonts w:ascii="Times New Roman" w:hAnsi="Times New Roman" w:cs="Times New Roman"/>
              </w:rPr>
            </w:pPr>
          </w:p>
        </w:tc>
      </w:tr>
      <w:tr w:rsidR="00D941DC" w:rsidRPr="00001C89" w14:paraId="1F0A5083" w14:textId="77777777" w:rsidTr="00282A84">
        <w:tc>
          <w:tcPr>
            <w:tcW w:w="3291" w:type="dxa"/>
          </w:tcPr>
          <w:p w14:paraId="0D0AD106" w14:textId="77777777" w:rsidR="00D941DC" w:rsidRPr="00001C89" w:rsidRDefault="00D941DC" w:rsidP="00001C89">
            <w:pPr>
              <w:spacing w:after="0" w:line="240" w:lineRule="auto"/>
              <w:jc w:val="center"/>
              <w:rPr>
                <w:rFonts w:ascii="Times New Roman" w:eastAsia="Times New Roman" w:hAnsi="Times New Roman" w:cs="Times New Roman"/>
                <w:b/>
                <w:bCs/>
              </w:rPr>
            </w:pPr>
          </w:p>
        </w:tc>
        <w:tc>
          <w:tcPr>
            <w:tcW w:w="7128" w:type="dxa"/>
            <w:gridSpan w:val="3"/>
          </w:tcPr>
          <w:p w14:paraId="730196FD" w14:textId="77777777" w:rsidR="00D941DC" w:rsidRPr="00001C89" w:rsidRDefault="00D941DC" w:rsidP="00001C89">
            <w:pPr>
              <w:spacing w:after="0" w:line="240" w:lineRule="auto"/>
              <w:rPr>
                <w:rFonts w:ascii="Times New Roman" w:eastAsia="Times New Roman" w:hAnsi="Times New Roman" w:cs="Times New Roman"/>
                <w:b/>
                <w:bCs/>
              </w:rPr>
            </w:pPr>
          </w:p>
        </w:tc>
      </w:tr>
    </w:tbl>
    <w:p w14:paraId="69BF7AF1" w14:textId="77777777" w:rsidR="00D941DC" w:rsidRPr="00001C89" w:rsidRDefault="00D941DC" w:rsidP="00001C89">
      <w:pPr>
        <w:spacing w:after="0" w:line="240" w:lineRule="auto"/>
        <w:jc w:val="center"/>
        <w:rPr>
          <w:rFonts w:ascii="Times New Roman" w:hAnsi="Times New Roman" w:cs="Times New Roman"/>
          <w:b/>
          <w:bCs/>
        </w:rPr>
      </w:pPr>
    </w:p>
    <w:p w14:paraId="71DC6915"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2FB83C4C" w14:textId="77777777" w:rsidR="00D941DC" w:rsidRPr="00001C89" w:rsidRDefault="00D941DC" w:rsidP="00001C89">
      <w:pPr>
        <w:spacing w:after="0" w:line="240" w:lineRule="auto"/>
        <w:jc w:val="center"/>
        <w:rPr>
          <w:rFonts w:ascii="Times New Roman" w:eastAsia="Times New Roman" w:hAnsi="Times New Roman" w:cs="Times New Roman"/>
          <w:b/>
          <w:bCs/>
        </w:rPr>
      </w:pPr>
    </w:p>
    <w:p w14:paraId="49EDF837" w14:textId="77777777" w:rsidR="00A900D8" w:rsidRPr="00F47342" w:rsidRDefault="00A900D8" w:rsidP="00001C89">
      <w:pPr>
        <w:suppressAutoHyphens w:val="0"/>
        <w:spacing w:after="0" w:line="240" w:lineRule="auto"/>
        <w:jc w:val="center"/>
        <w:rPr>
          <w:rFonts w:ascii="Times New Roman" w:eastAsia="Times New Roman" w:hAnsi="Times New Roman" w:cs="Times New Roman"/>
          <w:sz w:val="24"/>
          <w:szCs w:val="24"/>
        </w:rPr>
      </w:pPr>
      <w:r w:rsidRPr="00F47342">
        <w:rPr>
          <w:rFonts w:ascii="Times New Roman" w:eastAsia="Times New Roman" w:hAnsi="Times New Roman" w:cs="Times New Roman"/>
          <w:b/>
          <w:sz w:val="24"/>
          <w:szCs w:val="24"/>
        </w:rPr>
        <w:t>ТЕНДЕРНА ДОКУМЕНТАЦІЯ</w:t>
      </w:r>
    </w:p>
    <w:p w14:paraId="49583032" w14:textId="77777777" w:rsidR="00A900D8" w:rsidRPr="00F47342" w:rsidRDefault="00A900D8" w:rsidP="00001C89">
      <w:pPr>
        <w:suppressAutoHyphens w:val="0"/>
        <w:spacing w:after="0" w:line="240" w:lineRule="auto"/>
        <w:jc w:val="center"/>
        <w:rPr>
          <w:rFonts w:ascii="Times New Roman" w:eastAsia="Times New Roman" w:hAnsi="Times New Roman" w:cs="Times New Roman"/>
          <w:sz w:val="24"/>
          <w:szCs w:val="24"/>
        </w:rPr>
      </w:pPr>
      <w:r w:rsidRPr="00F47342">
        <w:rPr>
          <w:rFonts w:ascii="Times New Roman" w:eastAsia="Times New Roman" w:hAnsi="Times New Roman" w:cs="Times New Roman"/>
          <w:sz w:val="24"/>
          <w:szCs w:val="24"/>
        </w:rPr>
        <w:t>по процедурі</w:t>
      </w:r>
      <w:r w:rsidRPr="00F47342">
        <w:rPr>
          <w:rFonts w:ascii="Times New Roman" w:eastAsia="Times New Roman" w:hAnsi="Times New Roman" w:cs="Times New Roman"/>
          <w:b/>
          <w:sz w:val="24"/>
          <w:szCs w:val="24"/>
        </w:rPr>
        <w:t xml:space="preserve"> ВІДКРИТІ ТОРГИ (з особливостями)</w:t>
      </w:r>
    </w:p>
    <w:p w14:paraId="573DBC50" w14:textId="77777777" w:rsidR="00D941DC" w:rsidRPr="00F47342" w:rsidRDefault="00561424" w:rsidP="00001C89">
      <w:pPr>
        <w:spacing w:after="0" w:line="240" w:lineRule="auto"/>
        <w:jc w:val="center"/>
        <w:rPr>
          <w:rFonts w:ascii="Times New Roman" w:hAnsi="Times New Roman" w:cs="Times New Roman"/>
          <w:sz w:val="24"/>
          <w:szCs w:val="24"/>
        </w:rPr>
      </w:pPr>
      <w:r w:rsidRPr="00F47342">
        <w:rPr>
          <w:rFonts w:ascii="Times New Roman" w:hAnsi="Times New Roman" w:cs="Times New Roman"/>
          <w:sz w:val="24"/>
          <w:szCs w:val="24"/>
        </w:rPr>
        <w:t>на закупівлю</w:t>
      </w:r>
    </w:p>
    <w:p w14:paraId="766E3435" w14:textId="77777777" w:rsidR="00D941DC" w:rsidRPr="00F47342" w:rsidRDefault="00D941DC" w:rsidP="00001C89">
      <w:pPr>
        <w:spacing w:after="0" w:line="240" w:lineRule="auto"/>
        <w:jc w:val="center"/>
        <w:rPr>
          <w:rFonts w:ascii="Times New Roman" w:eastAsia="Times New Roman" w:hAnsi="Times New Roman" w:cs="Times New Roman"/>
          <w:sz w:val="24"/>
          <w:szCs w:val="24"/>
        </w:rPr>
      </w:pPr>
    </w:p>
    <w:p w14:paraId="08CF0258" w14:textId="0422BC45" w:rsidR="00D941DC" w:rsidRPr="00F47342" w:rsidRDefault="00F47342" w:rsidP="00C30BDE">
      <w:pPr>
        <w:spacing w:after="0" w:line="240" w:lineRule="auto"/>
        <w:jc w:val="center"/>
        <w:rPr>
          <w:rFonts w:ascii="Times New Roman" w:hAnsi="Times New Roman" w:cs="Times New Roman"/>
          <w:sz w:val="24"/>
          <w:szCs w:val="24"/>
        </w:rPr>
      </w:pPr>
      <w:bookmarkStart w:id="0" w:name="n48"/>
      <w:bookmarkEnd w:id="0"/>
      <w:r w:rsidRPr="00F47342">
        <w:rPr>
          <w:rFonts w:ascii="Times New Roman" w:eastAsia="Times New Roman" w:hAnsi="Times New Roman" w:cs="Times New Roman"/>
          <w:color w:val="000000"/>
          <w:sz w:val="24"/>
          <w:szCs w:val="24"/>
          <w:lang w:eastAsia="ru-RU"/>
        </w:rPr>
        <w:t>Термострічка</w:t>
      </w:r>
      <w:r w:rsidRPr="00F47342">
        <w:rPr>
          <w:rFonts w:ascii="Times New Roman" w:eastAsia="Times New Roman" w:hAnsi="Times New Roman" w:cs="Times New Roman"/>
          <w:sz w:val="24"/>
          <w:szCs w:val="24"/>
          <w:u w:color="000000"/>
          <w:lang w:eastAsia="ru-RU"/>
        </w:rPr>
        <w:t xml:space="preserve">, </w:t>
      </w:r>
      <w:r w:rsidRPr="00F47342">
        <w:rPr>
          <w:rFonts w:ascii="Times New Roman" w:eastAsia="Times New Roman" w:hAnsi="Times New Roman" w:cs="Times New Roman"/>
          <w:color w:val="000000"/>
          <w:sz w:val="24"/>
          <w:szCs w:val="24"/>
          <w:u w:color="000000"/>
          <w:bdr w:val="nil"/>
          <w:lang w:eastAsia="ru-RU"/>
        </w:rPr>
        <w:t xml:space="preserve">код національного класифікатора України ДК 021:2015 «Єдиний закупівельний словник» - </w:t>
      </w:r>
      <w:r w:rsidRPr="00F47342">
        <w:rPr>
          <w:rFonts w:ascii="Times New Roman" w:eastAsia="Times New Roman" w:hAnsi="Times New Roman" w:cs="Times New Roman"/>
          <w:color w:val="000000"/>
          <w:sz w:val="24"/>
          <w:szCs w:val="24"/>
          <w:lang w:eastAsia="ru-RU"/>
        </w:rPr>
        <w:t>30190000-7 Офісне устаткування та приладдя різне</w:t>
      </w:r>
    </w:p>
    <w:p w14:paraId="0899AC10" w14:textId="77777777" w:rsidR="00D941DC" w:rsidRPr="00001C89" w:rsidRDefault="00D941DC" w:rsidP="00001C89">
      <w:pPr>
        <w:spacing w:after="0" w:line="240" w:lineRule="auto"/>
        <w:rPr>
          <w:rFonts w:ascii="Times New Roman" w:hAnsi="Times New Roman" w:cs="Times New Roman"/>
        </w:rPr>
      </w:pPr>
    </w:p>
    <w:p w14:paraId="0A6A8DDD" w14:textId="77777777" w:rsidR="00D941DC" w:rsidRPr="00001C89" w:rsidRDefault="00D941DC" w:rsidP="00001C89">
      <w:pPr>
        <w:spacing w:after="0" w:line="240" w:lineRule="auto"/>
        <w:rPr>
          <w:rFonts w:ascii="Times New Roman" w:hAnsi="Times New Roman" w:cs="Times New Roman"/>
        </w:rPr>
      </w:pPr>
    </w:p>
    <w:p w14:paraId="34D11A60" w14:textId="77777777" w:rsidR="00D941DC" w:rsidRPr="00001C89" w:rsidRDefault="00D941DC" w:rsidP="00001C89">
      <w:pPr>
        <w:spacing w:after="0" w:line="240" w:lineRule="auto"/>
        <w:rPr>
          <w:rFonts w:ascii="Times New Roman" w:hAnsi="Times New Roman" w:cs="Times New Roman"/>
        </w:rPr>
      </w:pPr>
    </w:p>
    <w:p w14:paraId="54EDA590" w14:textId="77777777" w:rsidR="00D941DC" w:rsidRPr="00001C89" w:rsidRDefault="00D941DC" w:rsidP="00001C89">
      <w:pPr>
        <w:spacing w:after="0" w:line="240" w:lineRule="auto"/>
        <w:rPr>
          <w:rFonts w:ascii="Times New Roman" w:hAnsi="Times New Roman" w:cs="Times New Roman"/>
        </w:rPr>
      </w:pPr>
    </w:p>
    <w:p w14:paraId="3BF567F5" w14:textId="77777777" w:rsidR="004117D1" w:rsidRPr="00001C89" w:rsidRDefault="004117D1" w:rsidP="00001C89">
      <w:pPr>
        <w:spacing w:after="0" w:line="240" w:lineRule="auto"/>
        <w:rPr>
          <w:rFonts w:ascii="Times New Roman" w:hAnsi="Times New Roman" w:cs="Times New Roman"/>
        </w:rPr>
      </w:pPr>
    </w:p>
    <w:p w14:paraId="50A1EDAE" w14:textId="77777777" w:rsidR="004117D1" w:rsidRPr="00001C89" w:rsidRDefault="004117D1" w:rsidP="00001C89">
      <w:pPr>
        <w:spacing w:after="0" w:line="240" w:lineRule="auto"/>
        <w:rPr>
          <w:rFonts w:ascii="Times New Roman" w:hAnsi="Times New Roman" w:cs="Times New Roman"/>
        </w:rPr>
      </w:pPr>
    </w:p>
    <w:p w14:paraId="6F281795" w14:textId="77777777" w:rsidR="004117D1" w:rsidRPr="00001C89" w:rsidRDefault="004117D1" w:rsidP="00001C89">
      <w:pPr>
        <w:spacing w:after="0" w:line="240" w:lineRule="auto"/>
        <w:rPr>
          <w:rFonts w:ascii="Times New Roman" w:hAnsi="Times New Roman" w:cs="Times New Roman"/>
        </w:rPr>
      </w:pPr>
    </w:p>
    <w:p w14:paraId="6327D160" w14:textId="2AEDE363" w:rsidR="004117D1" w:rsidRPr="00001C89" w:rsidRDefault="004117D1" w:rsidP="00001C89">
      <w:pPr>
        <w:spacing w:after="0" w:line="240" w:lineRule="auto"/>
        <w:rPr>
          <w:rFonts w:ascii="Times New Roman" w:hAnsi="Times New Roman" w:cs="Times New Roman"/>
        </w:rPr>
      </w:pPr>
    </w:p>
    <w:p w14:paraId="09983688" w14:textId="77777777" w:rsidR="004117D1" w:rsidRPr="00001C89" w:rsidRDefault="004117D1" w:rsidP="00001C89">
      <w:pPr>
        <w:spacing w:after="0" w:line="240" w:lineRule="auto"/>
        <w:rPr>
          <w:rFonts w:ascii="Times New Roman" w:hAnsi="Times New Roman" w:cs="Times New Roman"/>
        </w:rPr>
      </w:pPr>
    </w:p>
    <w:p w14:paraId="2F70AD0A" w14:textId="77777777" w:rsidR="004117D1" w:rsidRPr="00001C89" w:rsidRDefault="004117D1" w:rsidP="00001C89">
      <w:pPr>
        <w:spacing w:after="0" w:line="240" w:lineRule="auto"/>
        <w:rPr>
          <w:rFonts w:ascii="Times New Roman" w:hAnsi="Times New Roman" w:cs="Times New Roman"/>
        </w:rPr>
      </w:pPr>
    </w:p>
    <w:p w14:paraId="10AB23DD" w14:textId="77777777" w:rsidR="004117D1" w:rsidRPr="00001C89" w:rsidRDefault="004117D1" w:rsidP="00001C89">
      <w:pPr>
        <w:spacing w:after="0" w:line="240" w:lineRule="auto"/>
        <w:rPr>
          <w:rFonts w:ascii="Times New Roman" w:hAnsi="Times New Roman" w:cs="Times New Roman"/>
        </w:rPr>
      </w:pPr>
    </w:p>
    <w:p w14:paraId="108B96DA" w14:textId="77777777" w:rsidR="004117D1" w:rsidRPr="00001C89" w:rsidRDefault="004117D1" w:rsidP="00001C89">
      <w:pPr>
        <w:spacing w:after="0" w:line="240" w:lineRule="auto"/>
        <w:rPr>
          <w:rFonts w:ascii="Times New Roman" w:hAnsi="Times New Roman" w:cs="Times New Roman"/>
        </w:rPr>
      </w:pPr>
    </w:p>
    <w:p w14:paraId="5626DA33" w14:textId="77777777" w:rsidR="004117D1" w:rsidRPr="00001C89" w:rsidRDefault="004117D1" w:rsidP="00001C89">
      <w:pPr>
        <w:spacing w:after="0" w:line="240" w:lineRule="auto"/>
        <w:rPr>
          <w:rFonts w:ascii="Times New Roman" w:hAnsi="Times New Roman" w:cs="Times New Roman"/>
        </w:rPr>
      </w:pPr>
    </w:p>
    <w:p w14:paraId="2B8DA86D" w14:textId="77777777" w:rsidR="004117D1" w:rsidRPr="00001C89" w:rsidRDefault="004117D1" w:rsidP="00001C89">
      <w:pPr>
        <w:spacing w:after="0" w:line="240" w:lineRule="auto"/>
        <w:rPr>
          <w:rFonts w:ascii="Times New Roman" w:hAnsi="Times New Roman" w:cs="Times New Roman"/>
        </w:rPr>
      </w:pPr>
    </w:p>
    <w:p w14:paraId="74832587" w14:textId="77777777" w:rsidR="004117D1" w:rsidRPr="00001C89" w:rsidRDefault="004117D1" w:rsidP="00001C89">
      <w:pPr>
        <w:spacing w:after="0" w:line="240" w:lineRule="auto"/>
        <w:rPr>
          <w:rFonts w:ascii="Times New Roman" w:hAnsi="Times New Roman" w:cs="Times New Roman"/>
        </w:rPr>
      </w:pPr>
    </w:p>
    <w:p w14:paraId="6EDFF9D5" w14:textId="52E07C4C" w:rsidR="004117D1" w:rsidRDefault="004117D1" w:rsidP="00001C89">
      <w:pPr>
        <w:spacing w:after="0" w:line="240" w:lineRule="auto"/>
        <w:rPr>
          <w:rFonts w:ascii="Times New Roman" w:hAnsi="Times New Roman" w:cs="Times New Roman"/>
        </w:rPr>
      </w:pPr>
    </w:p>
    <w:p w14:paraId="090D5D3C" w14:textId="3E5C048A" w:rsidR="00DD2FE5" w:rsidRDefault="00DD2FE5" w:rsidP="00001C89">
      <w:pPr>
        <w:spacing w:after="0" w:line="240" w:lineRule="auto"/>
        <w:rPr>
          <w:rFonts w:ascii="Times New Roman" w:hAnsi="Times New Roman" w:cs="Times New Roman"/>
        </w:rPr>
      </w:pPr>
    </w:p>
    <w:p w14:paraId="6B26F85F" w14:textId="0DD969BF" w:rsidR="00DD2FE5" w:rsidRDefault="00DD2FE5" w:rsidP="00001C89">
      <w:pPr>
        <w:spacing w:after="0" w:line="240" w:lineRule="auto"/>
        <w:rPr>
          <w:rFonts w:ascii="Times New Roman" w:hAnsi="Times New Roman" w:cs="Times New Roman"/>
        </w:rPr>
      </w:pPr>
    </w:p>
    <w:p w14:paraId="68BA6CC5" w14:textId="6AAEFCBB" w:rsidR="00DD2FE5" w:rsidRDefault="00DD2FE5" w:rsidP="00001C89">
      <w:pPr>
        <w:spacing w:after="0" w:line="240" w:lineRule="auto"/>
        <w:rPr>
          <w:rFonts w:ascii="Times New Roman" w:hAnsi="Times New Roman" w:cs="Times New Roman"/>
        </w:rPr>
      </w:pPr>
    </w:p>
    <w:p w14:paraId="562277FC" w14:textId="6E0318FC" w:rsidR="00DD2FE5" w:rsidRDefault="00DD2FE5" w:rsidP="00001C89">
      <w:pPr>
        <w:spacing w:after="0" w:line="240" w:lineRule="auto"/>
        <w:rPr>
          <w:rFonts w:ascii="Times New Roman" w:hAnsi="Times New Roman" w:cs="Times New Roman"/>
        </w:rPr>
      </w:pPr>
    </w:p>
    <w:p w14:paraId="07E26DE4" w14:textId="3B8A1DB1" w:rsidR="00DD2FE5" w:rsidRDefault="00DD2FE5" w:rsidP="00001C89">
      <w:pPr>
        <w:spacing w:after="0" w:line="240" w:lineRule="auto"/>
        <w:rPr>
          <w:rFonts w:ascii="Times New Roman" w:hAnsi="Times New Roman" w:cs="Times New Roman"/>
        </w:rPr>
      </w:pPr>
    </w:p>
    <w:p w14:paraId="3CA1E16C" w14:textId="6CDBD647" w:rsidR="00DD2FE5" w:rsidRDefault="00DD2FE5" w:rsidP="00001C89">
      <w:pPr>
        <w:spacing w:after="0" w:line="240" w:lineRule="auto"/>
        <w:rPr>
          <w:rFonts w:ascii="Times New Roman" w:hAnsi="Times New Roman" w:cs="Times New Roman"/>
        </w:rPr>
      </w:pPr>
    </w:p>
    <w:p w14:paraId="48B84EF7" w14:textId="0F551603" w:rsidR="00DD2FE5" w:rsidRDefault="00DD2FE5" w:rsidP="00001C89">
      <w:pPr>
        <w:spacing w:after="0" w:line="240" w:lineRule="auto"/>
        <w:rPr>
          <w:rFonts w:ascii="Times New Roman" w:hAnsi="Times New Roman" w:cs="Times New Roman"/>
        </w:rPr>
      </w:pPr>
    </w:p>
    <w:p w14:paraId="4E3A3A12" w14:textId="4DB26F37" w:rsidR="00DD2FE5" w:rsidRDefault="00DD2FE5" w:rsidP="00001C89">
      <w:pPr>
        <w:spacing w:after="0" w:line="240" w:lineRule="auto"/>
        <w:rPr>
          <w:rFonts w:ascii="Times New Roman" w:hAnsi="Times New Roman" w:cs="Times New Roman"/>
        </w:rPr>
      </w:pPr>
    </w:p>
    <w:p w14:paraId="51618292" w14:textId="3015551D" w:rsidR="00DD2FE5" w:rsidRDefault="00DD2FE5" w:rsidP="00001C89">
      <w:pPr>
        <w:spacing w:after="0" w:line="240" w:lineRule="auto"/>
        <w:rPr>
          <w:rFonts w:ascii="Times New Roman" w:hAnsi="Times New Roman" w:cs="Times New Roman"/>
        </w:rPr>
      </w:pPr>
    </w:p>
    <w:p w14:paraId="3D6F000B" w14:textId="03818804" w:rsidR="00DD2FE5" w:rsidRDefault="00DD2FE5" w:rsidP="00001C89">
      <w:pPr>
        <w:spacing w:after="0" w:line="240" w:lineRule="auto"/>
        <w:rPr>
          <w:rFonts w:ascii="Times New Roman" w:hAnsi="Times New Roman" w:cs="Times New Roman"/>
        </w:rPr>
      </w:pPr>
    </w:p>
    <w:p w14:paraId="27F63D8F" w14:textId="2E97D206" w:rsidR="00DD2FE5" w:rsidRPr="00001C89" w:rsidRDefault="00DD2FE5" w:rsidP="00001C89">
      <w:pPr>
        <w:spacing w:after="0" w:line="240" w:lineRule="auto"/>
        <w:rPr>
          <w:rFonts w:ascii="Times New Roman" w:hAnsi="Times New Roman" w:cs="Times New Roman"/>
        </w:rPr>
      </w:pPr>
    </w:p>
    <w:p w14:paraId="21806155" w14:textId="77777777" w:rsidR="00D941DC" w:rsidRPr="00001C89" w:rsidRDefault="00D941DC" w:rsidP="00001C89">
      <w:pPr>
        <w:spacing w:after="0" w:line="240" w:lineRule="auto"/>
        <w:rPr>
          <w:rFonts w:ascii="Times New Roman" w:hAnsi="Times New Roman" w:cs="Times New Roman"/>
        </w:rPr>
      </w:pPr>
    </w:p>
    <w:p w14:paraId="5522C495" w14:textId="77777777" w:rsidR="00D941DC" w:rsidRPr="00001C89" w:rsidRDefault="00D941DC" w:rsidP="00001C89">
      <w:pPr>
        <w:spacing w:after="0" w:line="240" w:lineRule="auto"/>
        <w:rPr>
          <w:rFonts w:ascii="Times New Roman" w:hAnsi="Times New Roman" w:cs="Times New Roman"/>
        </w:rPr>
      </w:pPr>
    </w:p>
    <w:p w14:paraId="31DC65A4" w14:textId="77777777" w:rsidR="00631842" w:rsidRPr="00001C89" w:rsidRDefault="00631842" w:rsidP="00001C89">
      <w:pPr>
        <w:spacing w:after="0" w:line="240" w:lineRule="auto"/>
        <w:rPr>
          <w:rFonts w:ascii="Times New Roman" w:hAnsi="Times New Roman" w:cs="Times New Roman"/>
        </w:rPr>
      </w:pPr>
    </w:p>
    <w:p w14:paraId="6F34126D" w14:textId="6174FE26" w:rsidR="00DD2FE5" w:rsidRDefault="008428A5" w:rsidP="00001C89">
      <w:pPr>
        <w:spacing w:after="0" w:line="240" w:lineRule="auto"/>
        <w:jc w:val="center"/>
        <w:rPr>
          <w:rFonts w:ascii="Times New Roman" w:hAnsi="Times New Roman" w:cs="Times New Roman"/>
          <w:b/>
        </w:rPr>
      </w:pPr>
      <w:r w:rsidRPr="00001C89">
        <w:rPr>
          <w:rFonts w:ascii="Times New Roman" w:hAnsi="Times New Roman" w:cs="Times New Roman"/>
          <w:b/>
        </w:rPr>
        <w:t>Київ 2023</w:t>
      </w:r>
      <w:r w:rsidR="00DD2FE5">
        <w:rPr>
          <w:rFonts w:ascii="Times New Roman" w:hAnsi="Times New Roman" w:cs="Times New Roman"/>
          <w:b/>
        </w:rPr>
        <w:br w:type="page"/>
      </w:r>
    </w:p>
    <w:p w14:paraId="3BB3D53C" w14:textId="1B08BA23" w:rsidR="00D941DC" w:rsidRPr="00001C89" w:rsidRDefault="00561424" w:rsidP="00001C89">
      <w:pPr>
        <w:spacing w:after="0" w:line="240" w:lineRule="auto"/>
        <w:jc w:val="center"/>
        <w:rPr>
          <w:rFonts w:ascii="Times New Roman" w:eastAsia="Times New Roman" w:hAnsi="Times New Roman" w:cs="Times New Roman"/>
          <w:color w:val="FF0000"/>
        </w:rPr>
      </w:pPr>
      <w:r w:rsidRPr="00001C89">
        <w:rPr>
          <w:rFonts w:ascii="Times New Roman" w:eastAsia="Times New Roman" w:hAnsi="Times New Roman" w:cs="Times New Roman"/>
          <w:b/>
          <w:lang w:eastAsia="zh-CN"/>
        </w:rPr>
        <w:lastRenderedPageBreak/>
        <w:t xml:space="preserve">ТЕНДЕРНА ДОКУМЕНТАЦІЯ </w:t>
      </w:r>
    </w:p>
    <w:p w14:paraId="250469F2" w14:textId="3F6170C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ДЛЯ ПРОЦЕДУРИ ЗАКУПІВЛІ «ВІДКРИТІ ТОРГИ»</w:t>
      </w:r>
    </w:p>
    <w:tbl>
      <w:tblPr>
        <w:tblStyle w:val="afff4"/>
        <w:tblW w:w="10349" w:type="dxa"/>
        <w:tblInd w:w="-289" w:type="dxa"/>
        <w:tblLook w:val="04A0" w:firstRow="1" w:lastRow="0" w:firstColumn="1" w:lastColumn="0" w:noHBand="0" w:noVBand="1"/>
      </w:tblPr>
      <w:tblGrid>
        <w:gridCol w:w="643"/>
        <w:gridCol w:w="3501"/>
        <w:gridCol w:w="6205"/>
      </w:tblGrid>
      <w:tr w:rsidR="000749BA" w:rsidRPr="00001C89" w14:paraId="1C393A4E" w14:textId="77777777" w:rsidTr="00001C89">
        <w:tc>
          <w:tcPr>
            <w:tcW w:w="10349" w:type="dxa"/>
            <w:gridSpan w:val="3"/>
          </w:tcPr>
          <w:p w14:paraId="394DEE31" w14:textId="77777777" w:rsidR="000749BA" w:rsidRPr="00001C89" w:rsidRDefault="000749BA" w:rsidP="00001C89">
            <w:pPr>
              <w:spacing w:after="0" w:line="240" w:lineRule="auto"/>
              <w:ind w:right="-113"/>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1</w:t>
            </w:r>
          </w:p>
          <w:p w14:paraId="38CFF00F" w14:textId="7DB79940" w:rsidR="000749BA" w:rsidRPr="00001C89" w:rsidRDefault="000749BA" w:rsidP="00001C89">
            <w:pPr>
              <w:pStyle w:val="aff9"/>
              <w:spacing w:after="0" w:line="240" w:lineRule="auto"/>
              <w:ind w:left="0" w:right="-113" w:firstLine="284"/>
              <w:jc w:val="center"/>
              <w:rPr>
                <w:rFonts w:ascii="Times New Roman" w:eastAsia="SimSun" w:hAnsi="Times New Roman" w:cs="Times New Roman"/>
                <w:lang w:eastAsia="zh-CN"/>
              </w:rPr>
            </w:pPr>
            <w:r w:rsidRPr="00001C89">
              <w:rPr>
                <w:rFonts w:ascii="Times New Roman" w:eastAsia="SimSun" w:hAnsi="Times New Roman" w:cs="Times New Roman"/>
                <w:b/>
                <w:lang w:eastAsia="zh-CN"/>
              </w:rPr>
              <w:t>«ЗАГАЛЬНІ ПОЛОЖЕННЯ»</w:t>
            </w:r>
          </w:p>
        </w:tc>
      </w:tr>
      <w:tr w:rsidR="000749BA" w:rsidRPr="00001C89" w14:paraId="15894B65" w14:textId="77777777" w:rsidTr="00001C89">
        <w:tc>
          <w:tcPr>
            <w:tcW w:w="643" w:type="dxa"/>
          </w:tcPr>
          <w:p w14:paraId="2C336ED6" w14:textId="1E89C221"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C2FBFA3" w14:textId="50AA44F5" w:rsidR="000749BA" w:rsidRPr="00001C89" w:rsidRDefault="000749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6205" w:type="dxa"/>
          </w:tcPr>
          <w:p w14:paraId="5ED7BD62" w14:textId="32AEA416" w:rsidR="000749BA" w:rsidRPr="00001C89" w:rsidRDefault="000749BA" w:rsidP="00001C89">
            <w:pPr>
              <w:pStyle w:val="aff9"/>
              <w:spacing w:after="0" w:line="240" w:lineRule="auto"/>
              <w:ind w:left="0"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3</w:t>
            </w:r>
          </w:p>
        </w:tc>
      </w:tr>
      <w:tr w:rsidR="00D941DC" w:rsidRPr="00001C89" w14:paraId="798CC35C" w14:textId="77777777" w:rsidTr="00001C89">
        <w:tc>
          <w:tcPr>
            <w:tcW w:w="643" w:type="dxa"/>
          </w:tcPr>
          <w:p w14:paraId="5FBB06D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502BE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Терміни, які вживаються в тендерній документації</w:t>
            </w:r>
          </w:p>
        </w:tc>
        <w:tc>
          <w:tcPr>
            <w:tcW w:w="6205" w:type="dxa"/>
          </w:tcPr>
          <w:p w14:paraId="7FA7D044" w14:textId="140C7D22" w:rsidR="00952795" w:rsidRPr="00001C89" w:rsidRDefault="002263ED" w:rsidP="00001C89">
            <w:pPr>
              <w:spacing w:after="0"/>
              <w:jc w:val="both"/>
              <w:rPr>
                <w:rFonts w:ascii="Times New Roman" w:eastAsia="Times New Roman" w:hAnsi="Times New Roman" w:cs="Times New Roman"/>
              </w:rPr>
            </w:pPr>
            <w:r w:rsidRPr="00001C89">
              <w:rPr>
                <w:rFonts w:ascii="Times New Roman" w:eastAsia="SimSun" w:hAnsi="Times New Roman" w:cs="Times New Roman"/>
                <w:lang w:eastAsia="zh-CN"/>
              </w:rPr>
              <w:t>Документацію розроблено відп</w:t>
            </w:r>
            <w:r w:rsidR="00952795" w:rsidRPr="00001C89">
              <w:rPr>
                <w:rFonts w:ascii="Times New Roman" w:eastAsia="SimSun" w:hAnsi="Times New Roman" w:cs="Times New Roman"/>
                <w:lang w:eastAsia="zh-CN"/>
              </w:rPr>
              <w:t xml:space="preserve">овідно до вимог Закону України </w:t>
            </w:r>
            <w:r w:rsidR="00952795" w:rsidRPr="00001C89">
              <w:rPr>
                <w:rFonts w:ascii="Times New Roman" w:eastAsia="Times New Roman" w:hAnsi="Times New Roman" w:cs="Times New Roman"/>
                <w:color w:val="000000"/>
              </w:rPr>
              <w:t xml:space="preserve">«Про публічні закупівлі» (далі </w:t>
            </w:r>
            <w:r w:rsidR="00AF29DC" w:rsidRPr="008368B8">
              <w:rPr>
                <w:rFonts w:ascii="Times New Roman" w:hAnsi="Times New Roman" w:cs="Times New Roman"/>
                <w:kern w:val="1"/>
              </w:rPr>
              <w:t>–</w:t>
            </w:r>
            <w:r w:rsidR="00952795" w:rsidRPr="00001C89">
              <w:rPr>
                <w:rFonts w:ascii="Times New Roman" w:eastAsia="Times New Roman" w:hAnsi="Times New Roman" w:cs="Times New Roman"/>
                <w:color w:val="000000"/>
              </w:rPr>
              <w:t xml:space="preserve"> Закон)</w:t>
            </w:r>
            <w:r w:rsidR="00952795" w:rsidRPr="00001C89">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AF29DC">
              <w:rPr>
                <w:rFonts w:ascii="Times New Roman" w:eastAsia="Times New Roman" w:hAnsi="Times New Roman" w:cs="Times New Roman"/>
              </w:rPr>
              <w:t>Кабінету Міністрів України</w:t>
            </w:r>
            <w:r w:rsidR="00952795" w:rsidRPr="00001C89">
              <w:rPr>
                <w:rFonts w:ascii="Times New Roman" w:eastAsia="Times New Roman" w:hAnsi="Times New Roman" w:cs="Times New Roman"/>
              </w:rPr>
              <w:t xml:space="preserve"> від 12.10.2022 № 1178 (із змінами й доповненнями) (далі </w:t>
            </w:r>
            <w:r w:rsidR="00AF29DC" w:rsidRPr="008368B8">
              <w:rPr>
                <w:rFonts w:ascii="Times New Roman" w:hAnsi="Times New Roman" w:cs="Times New Roman"/>
                <w:kern w:val="1"/>
              </w:rPr>
              <w:t>–</w:t>
            </w:r>
            <w:r w:rsidR="00952795" w:rsidRPr="00001C89">
              <w:rPr>
                <w:rFonts w:ascii="Times New Roman" w:eastAsia="Times New Roman" w:hAnsi="Times New Roman" w:cs="Times New Roman"/>
              </w:rPr>
              <w:t xml:space="preserve"> Особливості)</w:t>
            </w:r>
            <w:r w:rsidRPr="00001C89">
              <w:rPr>
                <w:rFonts w:ascii="Times New Roman" w:eastAsia="SimSun" w:hAnsi="Times New Roman" w:cs="Times New Roman"/>
                <w:lang w:eastAsia="zh-CN"/>
              </w:rPr>
              <w:t>.</w:t>
            </w:r>
          </w:p>
          <w:p w14:paraId="0C56D096" w14:textId="1B113EED" w:rsidR="00A66168" w:rsidRPr="00001C89" w:rsidRDefault="002263ED" w:rsidP="00001C89">
            <w:pPr>
              <w:spacing w:after="0"/>
              <w:jc w:val="both"/>
              <w:rPr>
                <w:rFonts w:ascii="Times New Roman" w:eastAsia="Times New Roman" w:hAnsi="Times New Roman" w:cs="Times New Roman"/>
                <w:highlight w:val="cyan"/>
              </w:rPr>
            </w:pPr>
            <w:r w:rsidRPr="00001C89">
              <w:rPr>
                <w:rFonts w:ascii="Times New Roman" w:eastAsia="SimSun" w:hAnsi="Times New Roman" w:cs="Times New Roman"/>
                <w:lang w:eastAsia="zh-CN"/>
              </w:rPr>
              <w:t>Терміни, які використовуються в цій документації, вживаються у значенні, наведеному в Законі та Особливостях.</w:t>
            </w:r>
          </w:p>
        </w:tc>
      </w:tr>
      <w:tr w:rsidR="00D941DC" w:rsidRPr="00001C89" w14:paraId="31739484" w14:textId="77777777" w:rsidTr="00001C89">
        <w:tc>
          <w:tcPr>
            <w:tcW w:w="643" w:type="dxa"/>
          </w:tcPr>
          <w:p w14:paraId="282F9B7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456B94D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замовника торгів</w:t>
            </w:r>
          </w:p>
        </w:tc>
        <w:tc>
          <w:tcPr>
            <w:tcW w:w="6205" w:type="dxa"/>
          </w:tcPr>
          <w:p w14:paraId="4B3AFFC9" w14:textId="77777777" w:rsidR="00D941DC" w:rsidRPr="00001C89" w:rsidRDefault="00D941DC" w:rsidP="00001C89">
            <w:pPr>
              <w:spacing w:after="0" w:line="240" w:lineRule="auto"/>
              <w:ind w:firstLine="284"/>
              <w:rPr>
                <w:rFonts w:ascii="Times New Roman" w:eastAsia="SimSun" w:hAnsi="Times New Roman" w:cs="Times New Roman"/>
                <w:lang w:eastAsia="zh-CN"/>
              </w:rPr>
            </w:pPr>
          </w:p>
        </w:tc>
      </w:tr>
      <w:tr w:rsidR="00D941DC" w:rsidRPr="00001C89" w14:paraId="203B32D9" w14:textId="77777777" w:rsidTr="00001C89">
        <w:tc>
          <w:tcPr>
            <w:tcW w:w="643" w:type="dxa"/>
          </w:tcPr>
          <w:p w14:paraId="3A156545"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2.1.</w:t>
            </w:r>
          </w:p>
        </w:tc>
        <w:tc>
          <w:tcPr>
            <w:tcW w:w="3501" w:type="dxa"/>
          </w:tcPr>
          <w:p w14:paraId="61DACF5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Повне найменування</w:t>
            </w:r>
          </w:p>
        </w:tc>
        <w:tc>
          <w:tcPr>
            <w:tcW w:w="6205" w:type="dxa"/>
          </w:tcPr>
          <w:p w14:paraId="03599F26" w14:textId="20F2DC6E" w:rsidR="00A66168" w:rsidRPr="00001C89" w:rsidRDefault="001B07E3" w:rsidP="00001C89">
            <w:pPr>
              <w:spacing w:after="0" w:line="240" w:lineRule="auto"/>
              <w:ind w:firstLine="284"/>
              <w:rPr>
                <w:rFonts w:ascii="Times New Roman" w:eastAsia="SimSun" w:hAnsi="Times New Roman" w:cs="Times New Roman"/>
              </w:rPr>
            </w:pPr>
            <w:r w:rsidRPr="00001C89">
              <w:rPr>
                <w:rFonts w:ascii="Times New Roman" w:eastAsia="SimSun" w:hAnsi="Times New Roman" w:cs="Times New Roman"/>
              </w:rPr>
              <w:t>Комунальне підприємство «Головний інформаційно-обчислювальний центр»</w:t>
            </w:r>
          </w:p>
        </w:tc>
      </w:tr>
      <w:tr w:rsidR="00D941DC" w:rsidRPr="00001C89" w14:paraId="2EF7F978" w14:textId="77777777" w:rsidTr="00001C89">
        <w:tc>
          <w:tcPr>
            <w:tcW w:w="643" w:type="dxa"/>
          </w:tcPr>
          <w:p w14:paraId="1A1A7199"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2.2.</w:t>
            </w:r>
          </w:p>
        </w:tc>
        <w:tc>
          <w:tcPr>
            <w:tcW w:w="3501" w:type="dxa"/>
          </w:tcPr>
          <w:p w14:paraId="0384A7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rPr>
              <w:t>Місцезнаходження</w:t>
            </w:r>
          </w:p>
        </w:tc>
        <w:tc>
          <w:tcPr>
            <w:tcW w:w="6205" w:type="dxa"/>
          </w:tcPr>
          <w:p w14:paraId="516BC882" w14:textId="47519CA2" w:rsidR="00A66168" w:rsidRPr="00001C89" w:rsidRDefault="004046D3" w:rsidP="00001C89">
            <w:pPr>
              <w:spacing w:after="0" w:line="240" w:lineRule="auto"/>
              <w:ind w:firstLine="284"/>
              <w:rPr>
                <w:rFonts w:ascii="Times New Roman" w:eastAsia="SimSun" w:hAnsi="Times New Roman" w:cs="Times New Roman"/>
                <w:lang w:eastAsia="zh-CN"/>
              </w:rPr>
            </w:pPr>
            <w:r w:rsidRPr="00001C89">
              <w:rPr>
                <w:rFonts w:ascii="Times New Roman" w:eastAsia="SimSun" w:hAnsi="Times New Roman" w:cs="Times New Roman"/>
                <w:lang w:eastAsia="zh-CN"/>
              </w:rPr>
              <w:t>02192</w:t>
            </w:r>
            <w:r w:rsidR="00B005ED" w:rsidRPr="00001C89">
              <w:rPr>
                <w:rFonts w:ascii="Times New Roman" w:eastAsia="SimSun" w:hAnsi="Times New Roman" w:cs="Times New Roman"/>
                <w:lang w:eastAsia="zh-CN"/>
              </w:rPr>
              <w:t>, м. Київ, вул. Космічна</w:t>
            </w:r>
            <w:r w:rsidR="00561424" w:rsidRPr="00001C89">
              <w:rPr>
                <w:rFonts w:ascii="Times New Roman" w:eastAsia="SimSun" w:hAnsi="Times New Roman" w:cs="Times New Roman"/>
                <w:lang w:eastAsia="zh-CN"/>
              </w:rPr>
              <w:t>, 12-А</w:t>
            </w:r>
          </w:p>
        </w:tc>
      </w:tr>
      <w:tr w:rsidR="00D941DC" w:rsidRPr="00001C89" w14:paraId="709099DC" w14:textId="77777777" w:rsidTr="00001C89">
        <w:trPr>
          <w:trHeight w:val="2313"/>
        </w:trPr>
        <w:tc>
          <w:tcPr>
            <w:tcW w:w="643" w:type="dxa"/>
          </w:tcPr>
          <w:p w14:paraId="7A2A4D0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2.3.</w:t>
            </w:r>
          </w:p>
        </w:tc>
        <w:tc>
          <w:tcPr>
            <w:tcW w:w="3501" w:type="dxa"/>
          </w:tcPr>
          <w:p w14:paraId="43DAF178"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Прізвище, ім’я та по батькові, посада та адреса однієї чи кількох посадових осіб замовника, уповноважених здійснювати зв’язок з учасниками</w:t>
            </w:r>
          </w:p>
        </w:tc>
        <w:tc>
          <w:tcPr>
            <w:tcW w:w="6205" w:type="dxa"/>
          </w:tcPr>
          <w:p w14:paraId="416E6B46" w14:textId="77777777" w:rsidR="0058717D" w:rsidRPr="008368B8" w:rsidRDefault="0058717D" w:rsidP="00001C89">
            <w:pPr>
              <w:snapToGrid w:val="0"/>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З питань, пов’язаних з підготовкою тендерних пропозицій учасники процедури закупівлі (далі – Учасник) можуть звертатися до:</w:t>
            </w:r>
          </w:p>
          <w:p w14:paraId="44163EBC" w14:textId="768660A7" w:rsidR="0079297D" w:rsidRPr="008368B8" w:rsidRDefault="001B07E3"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Уповноваженої особи</w:t>
            </w:r>
            <w:r w:rsidR="0058717D" w:rsidRPr="008368B8">
              <w:rPr>
                <w:rFonts w:ascii="Times New Roman" w:hAnsi="Times New Roman" w:cs="Times New Roman"/>
                <w:kern w:val="1"/>
              </w:rPr>
              <w:t xml:space="preserve"> – </w:t>
            </w:r>
            <w:r w:rsidR="008F5DF5">
              <w:rPr>
                <w:rFonts w:ascii="Times New Roman" w:hAnsi="Times New Roman" w:cs="Times New Roman"/>
                <w:kern w:val="1"/>
              </w:rPr>
              <w:t>провідного юрисконсульта</w:t>
            </w:r>
            <w:r w:rsidR="00543F8C" w:rsidRPr="008368B8">
              <w:rPr>
                <w:rFonts w:ascii="Times New Roman" w:hAnsi="Times New Roman" w:cs="Times New Roman"/>
                <w:kern w:val="1"/>
              </w:rPr>
              <w:t xml:space="preserve"> </w:t>
            </w:r>
            <w:r w:rsidR="0058717D" w:rsidRPr="008368B8">
              <w:rPr>
                <w:rFonts w:ascii="Times New Roman" w:hAnsi="Times New Roman" w:cs="Times New Roman"/>
                <w:kern w:val="1"/>
              </w:rPr>
              <w:t xml:space="preserve">відділу супроводу публічних закупівель </w:t>
            </w:r>
            <w:r w:rsidR="00631842" w:rsidRPr="008368B8">
              <w:rPr>
                <w:rFonts w:ascii="Times New Roman" w:hAnsi="Times New Roman" w:cs="Times New Roman"/>
                <w:kern w:val="1"/>
              </w:rPr>
              <w:t xml:space="preserve">юридичного департаменту </w:t>
            </w:r>
            <w:r w:rsidR="008F5DF5">
              <w:rPr>
                <w:rFonts w:ascii="Times New Roman" w:hAnsi="Times New Roman" w:cs="Times New Roman"/>
                <w:kern w:val="1"/>
              </w:rPr>
              <w:t>Тереверко Маріни Леонідівни</w:t>
            </w:r>
            <w:r w:rsidR="000338D2" w:rsidRPr="008368B8">
              <w:rPr>
                <w:rFonts w:ascii="Times New Roman" w:hAnsi="Times New Roman" w:cs="Times New Roman"/>
                <w:kern w:val="1"/>
              </w:rPr>
              <w:t xml:space="preserve">, </w:t>
            </w:r>
          </w:p>
          <w:p w14:paraId="24719820" w14:textId="77777777" w:rsidR="0058717D" w:rsidRPr="008368B8" w:rsidRDefault="000338D2" w:rsidP="00001C89">
            <w:pPr>
              <w:spacing w:after="0" w:line="240" w:lineRule="auto"/>
              <w:ind w:firstLine="284"/>
              <w:jc w:val="both"/>
              <w:rPr>
                <w:rFonts w:ascii="Times New Roman" w:hAnsi="Times New Roman" w:cs="Times New Roman"/>
                <w:kern w:val="1"/>
              </w:rPr>
            </w:pPr>
            <w:r w:rsidRPr="008368B8">
              <w:rPr>
                <w:rFonts w:ascii="Times New Roman" w:hAnsi="Times New Roman" w:cs="Times New Roman"/>
                <w:kern w:val="1"/>
              </w:rPr>
              <w:t>тел.: (044)366-81-38</w:t>
            </w:r>
            <w:r w:rsidR="0058717D" w:rsidRPr="008368B8">
              <w:rPr>
                <w:rFonts w:ascii="Times New Roman" w:hAnsi="Times New Roman" w:cs="Times New Roman"/>
                <w:kern w:val="1"/>
              </w:rPr>
              <w:t xml:space="preserve"> </w:t>
            </w:r>
          </w:p>
          <w:p w14:paraId="34E5D7B2" w14:textId="459C8770" w:rsidR="00D941DC" w:rsidRPr="008F5DF5" w:rsidRDefault="008F5DF5" w:rsidP="00001C89">
            <w:pPr>
              <w:spacing w:after="0" w:line="240" w:lineRule="auto"/>
              <w:ind w:firstLine="284"/>
              <w:jc w:val="both"/>
              <w:rPr>
                <w:rFonts w:ascii="Times New Roman" w:eastAsia="SimSun" w:hAnsi="Times New Roman" w:cs="Times New Roman"/>
                <w:b/>
                <w:sz w:val="24"/>
                <w:szCs w:val="24"/>
                <w:u w:val="single"/>
                <w:lang w:eastAsia="zh-CN"/>
              </w:rPr>
            </w:pPr>
            <w:r w:rsidRPr="008F5DF5">
              <w:rPr>
                <w:rFonts w:ascii="Times New Roman" w:hAnsi="Times New Roman" w:cs="Times New Roman"/>
                <w:b/>
                <w:sz w:val="24"/>
                <w:szCs w:val="24"/>
                <w:u w:val="single"/>
              </w:rPr>
              <w:t>maryna.tereverko@kyivcity.gov.ua</w:t>
            </w:r>
          </w:p>
        </w:tc>
      </w:tr>
      <w:tr w:rsidR="00D941DC" w:rsidRPr="00001C89" w14:paraId="6611F6DD" w14:textId="77777777" w:rsidTr="00001C89">
        <w:tc>
          <w:tcPr>
            <w:tcW w:w="643" w:type="dxa"/>
          </w:tcPr>
          <w:p w14:paraId="766B70B9"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3.</w:t>
            </w:r>
          </w:p>
        </w:tc>
        <w:tc>
          <w:tcPr>
            <w:tcW w:w="3501" w:type="dxa"/>
          </w:tcPr>
          <w:p w14:paraId="12D06750" w14:textId="77777777" w:rsidR="00D941DC" w:rsidRPr="00001C89" w:rsidRDefault="00561424" w:rsidP="00001C89">
            <w:pPr>
              <w:spacing w:after="0" w:line="240" w:lineRule="auto"/>
              <w:jc w:val="center"/>
              <w:rPr>
                <w:rFonts w:ascii="Times New Roman" w:hAnsi="Times New Roman" w:cs="Times New Roman"/>
                <w:b/>
              </w:rPr>
            </w:pPr>
            <w:r w:rsidRPr="00001C89">
              <w:rPr>
                <w:rFonts w:ascii="Times New Roman" w:eastAsia="Times New Roman" w:hAnsi="Times New Roman" w:cs="Times New Roman"/>
                <w:b/>
              </w:rPr>
              <w:t>Процедура закупівлі</w:t>
            </w:r>
          </w:p>
        </w:tc>
        <w:tc>
          <w:tcPr>
            <w:tcW w:w="6205" w:type="dxa"/>
          </w:tcPr>
          <w:p w14:paraId="1BF02040" w14:textId="6CE78F20" w:rsidR="00A66168" w:rsidRPr="00001C89" w:rsidRDefault="00561424" w:rsidP="00001C89">
            <w:pPr>
              <w:spacing w:after="0" w:line="240" w:lineRule="auto"/>
              <w:ind w:firstLine="284"/>
              <w:rPr>
                <w:rFonts w:ascii="Times New Roman" w:eastAsia="Times New Roman" w:hAnsi="Times New Roman" w:cs="Times New Roman"/>
              </w:rPr>
            </w:pPr>
            <w:r w:rsidRPr="00001C89">
              <w:rPr>
                <w:rFonts w:ascii="Times New Roman" w:eastAsia="Times New Roman" w:hAnsi="Times New Roman" w:cs="Times New Roman"/>
              </w:rPr>
              <w:t xml:space="preserve">Відкриті торги </w:t>
            </w:r>
            <w:r w:rsidR="00F209AD" w:rsidRPr="00001C89">
              <w:rPr>
                <w:rFonts w:ascii="Times New Roman" w:eastAsia="Times New Roman" w:hAnsi="Times New Roman" w:cs="Times New Roman"/>
              </w:rPr>
              <w:t>з особливостями</w:t>
            </w:r>
          </w:p>
        </w:tc>
      </w:tr>
      <w:tr w:rsidR="00D941DC" w:rsidRPr="00001C89" w14:paraId="006E1055" w14:textId="77777777" w:rsidTr="00001C89">
        <w:trPr>
          <w:trHeight w:val="652"/>
        </w:trPr>
        <w:tc>
          <w:tcPr>
            <w:tcW w:w="643" w:type="dxa"/>
          </w:tcPr>
          <w:p w14:paraId="5A385E4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3F862D33"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предмет закупівлі</w:t>
            </w:r>
          </w:p>
        </w:tc>
        <w:tc>
          <w:tcPr>
            <w:tcW w:w="6205" w:type="dxa"/>
          </w:tcPr>
          <w:p w14:paraId="1980E215" w14:textId="77777777" w:rsidR="00D941DC" w:rsidRPr="00001C89" w:rsidRDefault="00D941DC" w:rsidP="00001C89">
            <w:pPr>
              <w:spacing w:after="0" w:line="240" w:lineRule="auto"/>
              <w:ind w:firstLine="284"/>
              <w:jc w:val="both"/>
              <w:rPr>
                <w:rFonts w:ascii="Times New Roman" w:eastAsia="SimSun" w:hAnsi="Times New Roman" w:cs="Times New Roman"/>
                <w:b/>
                <w:lang w:eastAsia="zh-CN"/>
              </w:rPr>
            </w:pPr>
          </w:p>
        </w:tc>
      </w:tr>
      <w:tr w:rsidR="00D941DC" w:rsidRPr="00001C89" w14:paraId="4A88FAC3" w14:textId="77777777" w:rsidTr="00001C89">
        <w:trPr>
          <w:trHeight w:val="1463"/>
        </w:trPr>
        <w:tc>
          <w:tcPr>
            <w:tcW w:w="643" w:type="dxa"/>
          </w:tcPr>
          <w:p w14:paraId="1975320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4.1.</w:t>
            </w:r>
          </w:p>
        </w:tc>
        <w:tc>
          <w:tcPr>
            <w:tcW w:w="3501" w:type="dxa"/>
          </w:tcPr>
          <w:p w14:paraId="400DAD6F"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Назва предмета закупівлі</w:t>
            </w:r>
          </w:p>
        </w:tc>
        <w:tc>
          <w:tcPr>
            <w:tcW w:w="6205" w:type="dxa"/>
          </w:tcPr>
          <w:p w14:paraId="67C34DB5" w14:textId="30F4C1D2" w:rsidR="00D941DC" w:rsidRPr="00F47342" w:rsidRDefault="00F47342" w:rsidP="00001C89">
            <w:pPr>
              <w:spacing w:after="0" w:line="240" w:lineRule="auto"/>
              <w:ind w:firstLine="284"/>
              <w:jc w:val="both"/>
              <w:rPr>
                <w:rFonts w:ascii="Times New Roman" w:eastAsia="MS Mincho" w:hAnsi="Times New Roman" w:cs="Times New Roman"/>
                <w:bCs/>
                <w:color w:val="000000"/>
                <w:u w:color="000000"/>
                <w:lang w:bidi="uk-UA"/>
              </w:rPr>
            </w:pPr>
            <w:r w:rsidRPr="00F47342">
              <w:rPr>
                <w:rFonts w:ascii="Times New Roman" w:eastAsia="Times New Roman" w:hAnsi="Times New Roman" w:cs="Times New Roman"/>
                <w:color w:val="000000"/>
                <w:lang w:eastAsia="ru-RU"/>
              </w:rPr>
              <w:t>Термострічка</w:t>
            </w:r>
            <w:r w:rsidRPr="00F47342">
              <w:rPr>
                <w:rFonts w:ascii="Times New Roman" w:eastAsia="Times New Roman" w:hAnsi="Times New Roman" w:cs="Times New Roman"/>
                <w:u w:color="000000"/>
                <w:lang w:eastAsia="ru-RU"/>
              </w:rPr>
              <w:t xml:space="preserve">, </w:t>
            </w:r>
            <w:r w:rsidRPr="00F47342">
              <w:rPr>
                <w:rFonts w:ascii="Times New Roman" w:eastAsia="Times New Roman" w:hAnsi="Times New Roman" w:cs="Times New Roman"/>
                <w:color w:val="000000"/>
                <w:u w:color="000000"/>
                <w:bdr w:val="nil"/>
                <w:lang w:eastAsia="ru-RU"/>
              </w:rPr>
              <w:t xml:space="preserve">код національного класифікатора України ДК 021:2015 «Єдиний закупівельний словник» - </w:t>
            </w:r>
            <w:r w:rsidRPr="00F47342">
              <w:rPr>
                <w:rFonts w:ascii="Times New Roman" w:eastAsia="Times New Roman" w:hAnsi="Times New Roman" w:cs="Times New Roman"/>
                <w:color w:val="000000"/>
                <w:lang w:eastAsia="ru-RU"/>
              </w:rPr>
              <w:t>30190000-7 Офісне устаткування та приладдя різне</w:t>
            </w:r>
          </w:p>
        </w:tc>
      </w:tr>
      <w:tr w:rsidR="00D941DC" w:rsidRPr="00001C89" w14:paraId="3F26A887" w14:textId="77777777" w:rsidTr="00001C89">
        <w:trPr>
          <w:trHeight w:val="1138"/>
        </w:trPr>
        <w:tc>
          <w:tcPr>
            <w:tcW w:w="643" w:type="dxa"/>
          </w:tcPr>
          <w:p w14:paraId="0408D4CC"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4.2.</w:t>
            </w:r>
          </w:p>
        </w:tc>
        <w:tc>
          <w:tcPr>
            <w:tcW w:w="3501" w:type="dxa"/>
          </w:tcPr>
          <w:p w14:paraId="61D8544C"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Опис окремої частини (частин) предмета закупівлі (лота), щодо якої можуть бути подані тендерні пропозиції</w:t>
            </w:r>
          </w:p>
        </w:tc>
        <w:tc>
          <w:tcPr>
            <w:tcW w:w="6205" w:type="dxa"/>
          </w:tcPr>
          <w:p w14:paraId="4326DEAC"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Поділ на лоти не передбачено.</w:t>
            </w:r>
          </w:p>
          <w:p w14:paraId="45393803" w14:textId="77777777" w:rsidR="00D941DC" w:rsidRPr="00001C89" w:rsidRDefault="00561424"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Закупівля здійснюється щодо предмету закупівлі в цілому.</w:t>
            </w:r>
          </w:p>
        </w:tc>
      </w:tr>
      <w:tr w:rsidR="00D941DC" w:rsidRPr="00001C89" w14:paraId="28276AC6" w14:textId="77777777" w:rsidTr="00001C89">
        <w:tc>
          <w:tcPr>
            <w:tcW w:w="643" w:type="dxa"/>
          </w:tcPr>
          <w:p w14:paraId="491C09E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4.3.</w:t>
            </w:r>
          </w:p>
        </w:tc>
        <w:tc>
          <w:tcPr>
            <w:tcW w:w="3501" w:type="dxa"/>
          </w:tcPr>
          <w:p w14:paraId="53B59C7E"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Місце, кількість, обсяг поставки товарів (надання послуг, виконання робіт)</w:t>
            </w:r>
          </w:p>
        </w:tc>
        <w:tc>
          <w:tcPr>
            <w:tcW w:w="6205" w:type="dxa"/>
            <w:shd w:val="clear" w:color="auto" w:fill="auto"/>
          </w:tcPr>
          <w:p w14:paraId="79416DFA" w14:textId="42F0165F" w:rsidR="0056111E" w:rsidRPr="0056383D" w:rsidRDefault="00C426AE" w:rsidP="00C875A7">
            <w:pPr>
              <w:spacing w:after="0" w:line="240" w:lineRule="auto"/>
              <w:ind w:right="38" w:firstLine="284"/>
              <w:jc w:val="both"/>
              <w:rPr>
                <w:rFonts w:ascii="Times New Roman" w:eastAsia="Times New Roman" w:hAnsi="Times New Roman" w:cs="Times New Roman"/>
                <w:bCs/>
                <w:lang w:eastAsia="ru-RU"/>
              </w:rPr>
            </w:pPr>
            <w:r w:rsidRPr="0056383D">
              <w:rPr>
                <w:rFonts w:ascii="Times New Roman" w:eastAsia="Times New Roman" w:hAnsi="Times New Roman" w:cs="Times New Roman"/>
                <w:bCs/>
                <w:lang w:eastAsia="ru-RU"/>
              </w:rPr>
              <w:t xml:space="preserve">Місце </w:t>
            </w:r>
            <w:r w:rsidR="00FA0DDB" w:rsidRPr="0056383D">
              <w:rPr>
                <w:rFonts w:ascii="Times New Roman" w:eastAsia="Times New Roman" w:hAnsi="Times New Roman" w:cs="Times New Roman"/>
                <w:bCs/>
                <w:lang w:eastAsia="ru-RU"/>
              </w:rPr>
              <w:t>поставки товару</w:t>
            </w:r>
            <w:r w:rsidRPr="0056383D">
              <w:rPr>
                <w:rFonts w:ascii="Times New Roman" w:eastAsia="Times New Roman" w:hAnsi="Times New Roman" w:cs="Times New Roman"/>
                <w:bCs/>
                <w:lang w:eastAsia="ru-RU"/>
              </w:rPr>
              <w:t xml:space="preserve"> – </w:t>
            </w:r>
            <w:r w:rsidR="00B5393A" w:rsidRPr="0056383D">
              <w:rPr>
                <w:rFonts w:ascii="Times New Roman" w:eastAsia="Times New Roman" w:hAnsi="Times New Roman" w:cs="Times New Roman"/>
                <w:bCs/>
                <w:lang w:eastAsia="ru-RU"/>
              </w:rPr>
              <w:t>м. Київ, вул. Космічна, 12-А</w:t>
            </w:r>
          </w:p>
          <w:p w14:paraId="5031F8ED" w14:textId="3B729ADD" w:rsidR="00A66168" w:rsidRPr="0056383D" w:rsidRDefault="006C65E8" w:rsidP="00DD2FE5">
            <w:pPr>
              <w:spacing w:after="0" w:line="240" w:lineRule="auto"/>
              <w:ind w:right="38" w:firstLine="284"/>
              <w:jc w:val="both"/>
              <w:rPr>
                <w:rFonts w:ascii="Times New Roman" w:eastAsia="Times New Roman" w:hAnsi="Times New Roman" w:cs="Times New Roman"/>
                <w:bCs/>
                <w:u w:val="single"/>
                <w:lang w:eastAsia="ru-RU"/>
              </w:rPr>
            </w:pPr>
            <w:r w:rsidRPr="0056383D">
              <w:rPr>
                <w:rFonts w:ascii="Times New Roman" w:eastAsia="Times New Roman" w:hAnsi="Times New Roman" w:cs="Times New Roman"/>
                <w:bCs/>
                <w:lang w:eastAsia="ru-RU"/>
              </w:rPr>
              <w:t xml:space="preserve">Обсяг </w:t>
            </w:r>
            <w:r w:rsidR="00FA0DDB" w:rsidRPr="0056383D">
              <w:rPr>
                <w:rFonts w:ascii="Times New Roman" w:eastAsia="Times New Roman" w:hAnsi="Times New Roman" w:cs="Times New Roman"/>
                <w:bCs/>
                <w:lang w:eastAsia="ru-RU"/>
              </w:rPr>
              <w:t xml:space="preserve">поставки товару </w:t>
            </w:r>
            <w:r w:rsidRPr="0056383D">
              <w:rPr>
                <w:rFonts w:ascii="Times New Roman" w:eastAsia="Times New Roman" w:hAnsi="Times New Roman" w:cs="Times New Roman"/>
                <w:bCs/>
                <w:lang w:eastAsia="ru-RU"/>
              </w:rPr>
              <w:t>–</w:t>
            </w:r>
            <w:r w:rsidR="00507DF6" w:rsidRPr="0056383D">
              <w:rPr>
                <w:rFonts w:ascii="Times New Roman" w:eastAsia="Times New Roman" w:hAnsi="Times New Roman" w:cs="Times New Roman"/>
                <w:bCs/>
                <w:lang w:eastAsia="ru-RU"/>
              </w:rPr>
              <w:t xml:space="preserve"> </w:t>
            </w:r>
            <w:r w:rsidR="00DD2FE5" w:rsidRPr="0056383D">
              <w:rPr>
                <w:rFonts w:ascii="Times New Roman" w:eastAsia="Times New Roman" w:hAnsi="Times New Roman" w:cs="Times New Roman"/>
                <w:bCs/>
                <w:lang w:eastAsia="ru-RU"/>
              </w:rPr>
              <w:t>10 000</w:t>
            </w:r>
            <w:r w:rsidR="00FA0DDB" w:rsidRPr="0056383D">
              <w:rPr>
                <w:rFonts w:ascii="Times New Roman" w:eastAsia="Times New Roman" w:hAnsi="Times New Roman" w:cs="Times New Roman"/>
                <w:bCs/>
                <w:lang w:eastAsia="ru-RU"/>
              </w:rPr>
              <w:t xml:space="preserve"> шт.</w:t>
            </w:r>
            <w:r w:rsidR="00507DF6" w:rsidRPr="0056383D">
              <w:rPr>
                <w:rFonts w:ascii="Times New Roman" w:eastAsia="Times New Roman" w:hAnsi="Times New Roman" w:cs="Times New Roman"/>
                <w:bCs/>
                <w:lang w:eastAsia="ru-RU"/>
              </w:rPr>
              <w:t xml:space="preserve"> </w:t>
            </w:r>
          </w:p>
        </w:tc>
      </w:tr>
      <w:tr w:rsidR="00D941DC" w:rsidRPr="00001C89" w14:paraId="7A1E5313" w14:textId="77777777" w:rsidTr="00001C89">
        <w:tc>
          <w:tcPr>
            <w:tcW w:w="643" w:type="dxa"/>
          </w:tcPr>
          <w:p w14:paraId="0B37FD22"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4.4.</w:t>
            </w:r>
          </w:p>
        </w:tc>
        <w:tc>
          <w:tcPr>
            <w:tcW w:w="3501" w:type="dxa"/>
          </w:tcPr>
          <w:p w14:paraId="7DF6B499" w14:textId="77777777" w:rsidR="00D941DC" w:rsidRPr="00001C89" w:rsidRDefault="00561424" w:rsidP="00001C89">
            <w:pPr>
              <w:spacing w:after="0" w:line="240" w:lineRule="auto"/>
              <w:jc w:val="center"/>
              <w:rPr>
                <w:rFonts w:ascii="Times New Roman" w:eastAsia="SimSun" w:hAnsi="Times New Roman" w:cs="Times New Roman"/>
                <w:lang w:eastAsia="zh-CN"/>
              </w:rPr>
            </w:pPr>
            <w:r w:rsidRPr="00001C89">
              <w:rPr>
                <w:rFonts w:ascii="Times New Roman" w:eastAsia="SimSun" w:hAnsi="Times New Roman" w:cs="Times New Roman"/>
                <w:lang w:eastAsia="zh-CN"/>
              </w:rPr>
              <w:t>Строк поставки товарів (надання послуг, виконання робіт)</w:t>
            </w:r>
          </w:p>
        </w:tc>
        <w:tc>
          <w:tcPr>
            <w:tcW w:w="6205" w:type="dxa"/>
            <w:shd w:val="clear" w:color="auto" w:fill="auto"/>
          </w:tcPr>
          <w:p w14:paraId="1ABFF4C8" w14:textId="235A8676" w:rsidR="00AA0384" w:rsidRPr="0056383D" w:rsidRDefault="00AA0384" w:rsidP="00AA0384">
            <w:pPr>
              <w:tabs>
                <w:tab w:val="left" w:pos="1134"/>
              </w:tabs>
              <w:spacing w:after="0" w:line="240" w:lineRule="auto"/>
              <w:ind w:firstLine="279"/>
              <w:jc w:val="both"/>
              <w:rPr>
                <w:rFonts w:ascii="Times New Roman" w:eastAsia="Times New Roman" w:hAnsi="Times New Roman" w:cs="Times New Roman"/>
                <w:lang w:eastAsia="ru-RU"/>
              </w:rPr>
            </w:pPr>
            <w:r w:rsidRPr="0056383D">
              <w:rPr>
                <w:rFonts w:ascii="Times New Roman" w:eastAsia="Times New Roman" w:hAnsi="Times New Roman" w:cs="Times New Roman"/>
              </w:rPr>
              <w:t xml:space="preserve">Протягом </w:t>
            </w:r>
            <w:r w:rsidR="0056383D" w:rsidRPr="0056383D">
              <w:rPr>
                <w:rFonts w:ascii="Times New Roman" w:eastAsia="Times New Roman" w:hAnsi="Times New Roman" w:cs="Times New Roman"/>
              </w:rPr>
              <w:t>5 (п’яти) робочих днів з дати направлення заявки Постачальнику</w:t>
            </w:r>
            <w:r w:rsidRPr="0056383D">
              <w:rPr>
                <w:rFonts w:ascii="Times New Roman" w:eastAsia="Times New Roman" w:hAnsi="Times New Roman" w:cs="Times New Roman"/>
                <w:lang w:eastAsia="ru-RU"/>
              </w:rPr>
              <w:t>.</w:t>
            </w:r>
          </w:p>
          <w:p w14:paraId="2361CDBB" w14:textId="128AF0B1" w:rsidR="003A327B" w:rsidRPr="0056383D" w:rsidRDefault="00384ABF" w:rsidP="00E266CB">
            <w:pPr>
              <w:tabs>
                <w:tab w:val="left" w:pos="1134"/>
              </w:tabs>
              <w:spacing w:after="0" w:line="240" w:lineRule="auto"/>
              <w:ind w:firstLine="279"/>
              <w:jc w:val="both"/>
              <w:rPr>
                <w:rFonts w:ascii="Times New Roman" w:eastAsia="Times New Roman" w:hAnsi="Times New Roman" w:cs="Times New Roman"/>
                <w:lang w:eastAsia="ja-JP"/>
              </w:rPr>
            </w:pPr>
            <w:r w:rsidRPr="005C4123">
              <w:rPr>
                <w:rFonts w:ascii="Times New Roman" w:hAnsi="Times New Roman" w:cs="Times New Roman"/>
                <w:lang w:eastAsia="ja-JP"/>
              </w:rPr>
              <w:t>До</w:t>
            </w:r>
            <w:r w:rsidR="00507DF6" w:rsidRPr="005C4123">
              <w:rPr>
                <w:rFonts w:ascii="Times New Roman" w:hAnsi="Times New Roman" w:cs="Times New Roman"/>
                <w:lang w:eastAsia="ja-JP"/>
              </w:rPr>
              <w:t>говір діє до</w:t>
            </w:r>
            <w:r w:rsidRPr="005C4123">
              <w:rPr>
                <w:rFonts w:ascii="Times New Roman" w:hAnsi="Times New Roman" w:cs="Times New Roman"/>
                <w:lang w:eastAsia="ja-JP"/>
              </w:rPr>
              <w:t xml:space="preserve"> </w:t>
            </w:r>
            <w:r w:rsidR="00E266CB" w:rsidRPr="005C4123">
              <w:rPr>
                <w:rFonts w:ascii="Times New Roman" w:hAnsi="Times New Roman" w:cs="Times New Roman"/>
                <w:lang w:eastAsia="ja-JP"/>
              </w:rPr>
              <w:t>31.03.2024</w:t>
            </w:r>
            <w:bookmarkStart w:id="1" w:name="_GoBack"/>
            <w:bookmarkEnd w:id="1"/>
          </w:p>
        </w:tc>
      </w:tr>
      <w:tr w:rsidR="00D941DC" w:rsidRPr="00001C89" w14:paraId="47BF9996" w14:textId="77777777" w:rsidTr="00001C89">
        <w:tc>
          <w:tcPr>
            <w:tcW w:w="643" w:type="dxa"/>
          </w:tcPr>
          <w:p w14:paraId="7865FF6D"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7C04FECA"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Недискримінація учасників</w:t>
            </w:r>
          </w:p>
        </w:tc>
        <w:tc>
          <w:tcPr>
            <w:tcW w:w="6205" w:type="dxa"/>
          </w:tcPr>
          <w:p w14:paraId="79623607" w14:textId="07FE05F9"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941DC" w:rsidRPr="00001C89" w14:paraId="61CB20FD" w14:textId="77777777" w:rsidTr="00001C89">
        <w:tc>
          <w:tcPr>
            <w:tcW w:w="643" w:type="dxa"/>
          </w:tcPr>
          <w:p w14:paraId="1C73F0D4"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26EAA69F"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 xml:space="preserve">Інформація про валюту, у якій повинно бути розраховано та </w:t>
            </w:r>
            <w:r w:rsidRPr="00001C89">
              <w:rPr>
                <w:rFonts w:ascii="Times New Roman" w:eastAsia="SimSun" w:hAnsi="Times New Roman" w:cs="Times New Roman"/>
                <w:b/>
                <w:lang w:eastAsia="zh-CN"/>
              </w:rPr>
              <w:lastRenderedPageBreak/>
              <w:t>зазначено ціну тендерної пропозиції</w:t>
            </w:r>
          </w:p>
        </w:tc>
        <w:tc>
          <w:tcPr>
            <w:tcW w:w="6205" w:type="dxa"/>
          </w:tcPr>
          <w:p w14:paraId="0999868A" w14:textId="2E727DF6"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Валютою тендерної пропозиції є гривня. У разі якщо учасником про</w:t>
            </w:r>
            <w:r w:rsidR="000D3EF7" w:rsidRPr="00001C89">
              <w:rPr>
                <w:rFonts w:ascii="Times New Roman" w:eastAsia="SimSun" w:hAnsi="Times New Roman" w:cs="Times New Roman"/>
                <w:lang w:eastAsia="zh-CN"/>
              </w:rPr>
              <w:t xml:space="preserve">цедури закупівлі є нерезидент, </w:t>
            </w:r>
            <w:r w:rsidRPr="00001C89">
              <w:rPr>
                <w:rFonts w:ascii="Times New Roman" w:eastAsia="SimSun" w:hAnsi="Times New Roman" w:cs="Times New Roman"/>
                <w:lang w:eastAsia="zh-CN"/>
              </w:rPr>
              <w:t xml:space="preserve">такий Учасник </w:t>
            </w:r>
            <w:r w:rsidRPr="00001C89">
              <w:rPr>
                <w:rFonts w:ascii="Times New Roman" w:eastAsia="SimSun" w:hAnsi="Times New Roman" w:cs="Times New Roman"/>
                <w:lang w:eastAsia="zh-CN"/>
              </w:rPr>
              <w:lastRenderedPageBreak/>
              <w:t>зазначає ціну пропозиції в електронній системі закупівель у валюті – гривня.</w:t>
            </w:r>
          </w:p>
        </w:tc>
      </w:tr>
      <w:tr w:rsidR="00D941DC" w:rsidRPr="00001C89" w14:paraId="13442784" w14:textId="77777777" w:rsidTr="00001C89">
        <w:tc>
          <w:tcPr>
            <w:tcW w:w="643" w:type="dxa"/>
          </w:tcPr>
          <w:p w14:paraId="48BD8757"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7.</w:t>
            </w:r>
          </w:p>
        </w:tc>
        <w:tc>
          <w:tcPr>
            <w:tcW w:w="3501" w:type="dxa"/>
          </w:tcPr>
          <w:p w14:paraId="29FDF0FE" w14:textId="77777777" w:rsidR="00D941DC" w:rsidRPr="00001C89" w:rsidRDefault="00561424"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мову (мови),  якою(якими) повинно бути складено тендерні пропозиції</w:t>
            </w:r>
          </w:p>
        </w:tc>
        <w:tc>
          <w:tcPr>
            <w:tcW w:w="6205" w:type="dxa"/>
          </w:tcPr>
          <w:p w14:paraId="0E1318B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Мова тендерної пропозиції – українська.</w:t>
            </w:r>
          </w:p>
          <w:p w14:paraId="0DA6FEAB"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A849AB8"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C30725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599E4F5D"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1.7.4. 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w:t>
            </w:r>
          </w:p>
          <w:p w14:paraId="295776A2"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1.7.5. Тексти повинні бути автентичними, визначальним є текст, викладений українською мовою.</w:t>
            </w:r>
          </w:p>
          <w:p w14:paraId="1B6EE225"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1.7.6. У разі надання документів, які необхідні для формування тендерної пропозиції учасника, виданих відповідними установами, підприємствами, організаціями російською мовою, такі документи не потребують перекладу українською мовою.</w:t>
            </w:r>
          </w:p>
          <w:p w14:paraId="07E66F40"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Виключення:</w:t>
            </w:r>
          </w:p>
          <w:p w14:paraId="2E469A8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17AAEC9E" w14:textId="27F2F374" w:rsidR="00A6616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35D2" w:rsidRPr="00001C89" w14:paraId="3878F59C" w14:textId="77777777" w:rsidTr="00001C89">
        <w:tc>
          <w:tcPr>
            <w:tcW w:w="10349" w:type="dxa"/>
            <w:gridSpan w:val="3"/>
          </w:tcPr>
          <w:p w14:paraId="53B8E2E0" w14:textId="3D026FCD"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Розділ 2</w:t>
            </w:r>
          </w:p>
          <w:p w14:paraId="76E4965F" w14:textId="2187E876" w:rsidR="009F35D2" w:rsidRPr="00001C89" w:rsidRDefault="009F35D2" w:rsidP="00001C89">
            <w:pPr>
              <w:spacing w:after="0" w:line="240" w:lineRule="auto"/>
              <w:ind w:firstLine="284"/>
              <w:jc w:val="center"/>
              <w:rPr>
                <w:rFonts w:ascii="Times New Roman" w:eastAsia="SimSun" w:hAnsi="Times New Roman" w:cs="Times New Roman"/>
                <w:b/>
                <w:caps/>
                <w:lang w:eastAsia="zh-CN"/>
              </w:rPr>
            </w:pPr>
            <w:r w:rsidRPr="00001C89">
              <w:rPr>
                <w:rFonts w:ascii="Times New Roman" w:eastAsia="SimSun" w:hAnsi="Times New Roman" w:cs="Times New Roman"/>
                <w:b/>
                <w:caps/>
                <w:lang w:eastAsia="zh-CN"/>
              </w:rPr>
              <w:t>«Порядок Внесення змін та надання роз’яснень</w:t>
            </w:r>
          </w:p>
          <w:p w14:paraId="7A8AC372" w14:textId="3A69A30A" w:rsidR="009F35D2" w:rsidRPr="00001C89" w:rsidRDefault="009F35D2" w:rsidP="00001C89">
            <w:pPr>
              <w:widowControl w:val="0"/>
              <w:suppressAutoHyphens w:val="0"/>
              <w:spacing w:after="0" w:line="240" w:lineRule="auto"/>
              <w:ind w:firstLine="421"/>
              <w:jc w:val="center"/>
              <w:rPr>
                <w:rFonts w:ascii="Times New Roman" w:eastAsia="Times New Roman" w:hAnsi="Times New Roman" w:cs="Times New Roman"/>
              </w:rPr>
            </w:pPr>
            <w:r w:rsidRPr="00001C89">
              <w:rPr>
                <w:rFonts w:ascii="Times New Roman" w:eastAsia="SimSun" w:hAnsi="Times New Roman" w:cs="Times New Roman"/>
                <w:b/>
                <w:caps/>
                <w:lang w:eastAsia="zh-CN"/>
              </w:rPr>
              <w:t>до тендерної документації»</w:t>
            </w:r>
          </w:p>
        </w:tc>
      </w:tr>
      <w:tr w:rsidR="0092102E" w:rsidRPr="00001C89" w14:paraId="12966858" w14:textId="77777777" w:rsidTr="00001C89">
        <w:tc>
          <w:tcPr>
            <w:tcW w:w="643" w:type="dxa"/>
          </w:tcPr>
          <w:p w14:paraId="61984D18"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2AD2700E"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Процедура надання роз’яснень щодо тендерної документації</w:t>
            </w:r>
          </w:p>
        </w:tc>
        <w:tc>
          <w:tcPr>
            <w:tcW w:w="6205" w:type="dxa"/>
          </w:tcPr>
          <w:p w14:paraId="662196DC"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1A56498"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w:t>
            </w:r>
            <w:r w:rsidRPr="00001C89">
              <w:rPr>
                <w:rFonts w:ascii="Times New Roman" w:eastAsia="Times New Roman" w:hAnsi="Times New Roman" w:cs="Times New Roman"/>
              </w:rPr>
              <w:lastRenderedPageBreak/>
              <w:t xml:space="preserve">електронній системі закупівель без ідентифікації особи, яка звернулася до замовника. </w:t>
            </w:r>
          </w:p>
          <w:p w14:paraId="3110D98F"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 xml:space="preserve">Замовник повинен </w:t>
            </w:r>
            <w:r w:rsidRPr="00001C89">
              <w:rPr>
                <w:rFonts w:ascii="Times New Roman" w:eastAsia="Times New Roman" w:hAnsi="Times New Roman" w:cs="Times New Roman"/>
                <w:b/>
              </w:rPr>
              <w:t>протягом трьох днів</w:t>
            </w:r>
            <w:r w:rsidRPr="00001C89">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6E772195" w14:textId="77777777" w:rsidR="00AC503E" w:rsidRPr="00001C89" w:rsidRDefault="00AC503E" w:rsidP="00001C89">
            <w:pPr>
              <w:widowControl w:val="0"/>
              <w:suppressAutoHyphens w:val="0"/>
              <w:spacing w:after="0" w:line="240" w:lineRule="auto"/>
              <w:ind w:firstLine="421"/>
              <w:jc w:val="both"/>
              <w:rPr>
                <w:rFonts w:ascii="Times New Roman" w:eastAsia="Times New Roman" w:hAnsi="Times New Roman" w:cs="Times New Roman"/>
              </w:rPr>
            </w:pPr>
            <w:r w:rsidRPr="00001C89">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EBC2A0" w14:textId="2B319377" w:rsidR="00A66168" w:rsidRPr="00001C89" w:rsidRDefault="00AC503E" w:rsidP="00001C89">
            <w:pPr>
              <w:spacing w:after="0" w:line="240" w:lineRule="auto"/>
              <w:ind w:firstLine="421"/>
              <w:jc w:val="both"/>
              <w:rPr>
                <w:rFonts w:ascii="Times New Roman" w:eastAsia="Times New Roman" w:hAnsi="Times New Roman" w:cs="Times New Roman"/>
                <w:b/>
              </w:rPr>
            </w:pPr>
            <w:r w:rsidRPr="00001C89">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01C89">
              <w:rPr>
                <w:rFonts w:ascii="Times New Roman" w:eastAsia="Times New Roman" w:hAnsi="Times New Roman" w:cs="Times New Roman"/>
                <w:b/>
              </w:rPr>
              <w:t>не менш як на чотири дні.</w:t>
            </w:r>
          </w:p>
        </w:tc>
      </w:tr>
      <w:tr w:rsidR="0092102E" w:rsidRPr="00001C89" w14:paraId="7D7650C0" w14:textId="77777777" w:rsidTr="00001C89">
        <w:tc>
          <w:tcPr>
            <w:tcW w:w="643" w:type="dxa"/>
          </w:tcPr>
          <w:p w14:paraId="2F2DA0F5"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04849832"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Внесення змін до тендерної документації</w:t>
            </w:r>
          </w:p>
        </w:tc>
        <w:tc>
          <w:tcPr>
            <w:tcW w:w="6205" w:type="dxa"/>
          </w:tcPr>
          <w:p w14:paraId="6DCF6AB0" w14:textId="7E44C8A3" w:rsidR="005E73DB" w:rsidRPr="00001C89" w:rsidRDefault="0092102E" w:rsidP="00001C89">
            <w:pPr>
              <w:widowControl w:val="0"/>
              <w:spacing w:after="0" w:line="240" w:lineRule="auto"/>
              <w:ind w:firstLine="426"/>
              <w:jc w:val="both"/>
              <w:rPr>
                <w:rFonts w:ascii="Times New Roman" w:eastAsia="Times New Roman" w:hAnsi="Times New Roman" w:cs="Times New Roman"/>
              </w:rPr>
            </w:pPr>
            <w:r w:rsidRPr="00001C89">
              <w:rPr>
                <w:rFonts w:ascii="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190EAA" w:rsidRPr="00001C89">
              <w:rPr>
                <w:rFonts w:ascii="Times New Roman" w:eastAsia="Times New Roman" w:hAnsi="Times New Roman" w:cs="Times New Roman"/>
              </w:rPr>
              <w:t>У разі внесення змін до тендерної документації строк для подання тендерних пропозицій продовжується замовником в електронній системі заку</w:t>
            </w:r>
            <w:r w:rsidR="00E52E1F" w:rsidRPr="00001C89">
              <w:rPr>
                <w:rFonts w:ascii="Times New Roman" w:eastAsia="Times New Roman" w:hAnsi="Times New Roman" w:cs="Times New Roman"/>
              </w:rPr>
              <w:t xml:space="preserve">півель, а саме в оголошенні про проведення відкритих торгів, </w:t>
            </w:r>
            <w:r w:rsidR="00190EAA" w:rsidRPr="00001C89">
              <w:rPr>
                <w:rFonts w:ascii="Times New Roman" w:eastAsia="Times New Roman" w:hAnsi="Times New Roman" w:cs="Times New Roman"/>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93CC870" w14:textId="77777777" w:rsidR="0092102E" w:rsidRPr="00001C89" w:rsidRDefault="0092102E" w:rsidP="00001C89">
            <w:pPr>
              <w:widowControl w:val="0"/>
              <w:spacing w:after="0" w:line="240" w:lineRule="auto"/>
              <w:ind w:firstLine="426"/>
              <w:jc w:val="both"/>
              <w:rPr>
                <w:rFonts w:ascii="Times New Roman" w:hAnsi="Times New Roman" w:cs="Times New Roman"/>
              </w:rPr>
            </w:pPr>
            <w:r w:rsidRPr="00001C89">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761ACEA4" w14:textId="302F8C99" w:rsidR="00A66168" w:rsidRPr="00001C89" w:rsidRDefault="00FD2C2E" w:rsidP="00001C89">
            <w:pPr>
              <w:spacing w:after="0" w:line="240" w:lineRule="auto"/>
              <w:ind w:firstLine="426"/>
              <w:jc w:val="both"/>
              <w:rPr>
                <w:rFonts w:ascii="Times New Roman" w:eastAsia="Times New Roman" w:hAnsi="Times New Roman" w:cs="Times New Roman"/>
              </w:rPr>
            </w:pPr>
            <w:r w:rsidRPr="00001C89">
              <w:rPr>
                <w:rFonts w:ascii="Times New Roman" w:eastAsia="Times New Roman" w:hAnsi="Times New Roman" w:cs="Times New Roman"/>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F35D2" w:rsidRPr="00001C89" w14:paraId="004DA31C" w14:textId="77777777" w:rsidTr="00001C89">
        <w:tc>
          <w:tcPr>
            <w:tcW w:w="10349" w:type="dxa"/>
            <w:gridSpan w:val="3"/>
          </w:tcPr>
          <w:p w14:paraId="761BC193" w14:textId="77777777" w:rsidR="009F35D2" w:rsidRPr="00001C89" w:rsidRDefault="009F35D2"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3</w:t>
            </w:r>
          </w:p>
          <w:p w14:paraId="3341D9CF" w14:textId="21DE11F3" w:rsidR="009F35D2" w:rsidRPr="00001C89" w:rsidRDefault="009F35D2" w:rsidP="00001C89">
            <w:pPr>
              <w:widowControl w:val="0"/>
              <w:suppressAutoHyphens w:val="0"/>
              <w:spacing w:after="0" w:line="240" w:lineRule="auto"/>
              <w:jc w:val="center"/>
              <w:rPr>
                <w:rFonts w:ascii="Times New Roman" w:eastAsia="Times New Roman" w:hAnsi="Times New Roman" w:cs="Times New Roman"/>
                <w:i/>
                <w:lang w:eastAsia="ru-RU"/>
              </w:rPr>
            </w:pPr>
            <w:r w:rsidRPr="00001C89">
              <w:rPr>
                <w:rFonts w:ascii="Times New Roman" w:eastAsia="SimSun" w:hAnsi="Times New Roman" w:cs="Times New Roman"/>
                <w:b/>
                <w:lang w:eastAsia="zh-CN"/>
              </w:rPr>
              <w:t>«ІНСТРУКЦІЯ З ПІДГОТОВКИ ТЕНДЕРНОЇ ПРОПОЗИЦІЇ»</w:t>
            </w:r>
          </w:p>
        </w:tc>
      </w:tr>
      <w:tr w:rsidR="0092102E" w:rsidRPr="00001C89" w14:paraId="5B31FDAE" w14:textId="77777777" w:rsidTr="00001C89">
        <w:tc>
          <w:tcPr>
            <w:tcW w:w="643" w:type="dxa"/>
          </w:tcPr>
          <w:p w14:paraId="5B49DFD4"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3C1CA00F" w14:textId="77777777" w:rsidR="0092102E" w:rsidRPr="00001C89" w:rsidRDefault="0092102E"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Зміст і спосіб подання тендерної пропозиції</w:t>
            </w:r>
          </w:p>
        </w:tc>
        <w:tc>
          <w:tcPr>
            <w:tcW w:w="6205" w:type="dxa"/>
          </w:tcPr>
          <w:p w14:paraId="31352356" w14:textId="1D97AC0A" w:rsidR="00DD1E45" w:rsidRPr="00001C89" w:rsidRDefault="00DD1E45" w:rsidP="00001C89">
            <w:pPr>
              <w:widowControl w:val="0"/>
              <w:suppressAutoHyphens w:val="0"/>
              <w:spacing w:after="0" w:line="240" w:lineRule="auto"/>
              <w:jc w:val="both"/>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Тендерні пропозиції подаються відповідно до порядку, визначеного статтею 26 Закону, крім положень частин</w:t>
            </w:r>
            <w:r w:rsidR="005208BA" w:rsidRPr="00001C89">
              <w:rPr>
                <w:rFonts w:ascii="Times New Roman" w:eastAsia="Times New Roman" w:hAnsi="Times New Roman" w:cs="Times New Roman"/>
                <w:i/>
                <w:lang w:eastAsia="ru-RU"/>
              </w:rPr>
              <w:t xml:space="preserve"> </w:t>
            </w:r>
            <w:r w:rsidR="008523B2" w:rsidRPr="00001C89">
              <w:rPr>
                <w:rFonts w:ascii="Times New Roman" w:eastAsia="Times New Roman" w:hAnsi="Times New Roman" w:cs="Times New Roman"/>
                <w:i/>
                <w:lang w:eastAsia="ru-RU"/>
              </w:rPr>
              <w:t>першої,</w:t>
            </w:r>
            <w:r w:rsidRPr="00001C89">
              <w:rPr>
                <w:rFonts w:ascii="Times New Roman" w:eastAsia="Times New Roman" w:hAnsi="Times New Roman" w:cs="Times New Roman"/>
                <w:i/>
                <w:lang w:eastAsia="ru-RU"/>
              </w:rPr>
              <w:t xml:space="preserve"> четвертої, шостої та сьомої статті 26 Закону. </w:t>
            </w:r>
          </w:p>
          <w:p w14:paraId="5E996372" w14:textId="5D48D9F7" w:rsidR="0092102E" w:rsidRPr="00001C89" w:rsidRDefault="0092102E" w:rsidP="00001C89">
            <w:pPr>
              <w:widowControl w:val="0"/>
              <w:spacing w:after="0"/>
              <w:jc w:val="both"/>
              <w:rPr>
                <w:rFonts w:ascii="Times New Roman" w:eastAsia="Times New Roman" w:hAnsi="Times New Roman" w:cs="Times New Roman"/>
                <w:color w:val="000000" w:themeColor="text1"/>
                <w:highlight w:val="white"/>
              </w:rPr>
            </w:pPr>
            <w:r w:rsidRPr="00001C89">
              <w:rPr>
                <w:rFonts w:ascii="Times New Roman" w:eastAsia="SimSun" w:hAnsi="Times New Roman" w:cs="Times New Roman"/>
                <w:lang w:eastAsia="zh-CN"/>
              </w:rPr>
              <w:t xml:space="preserve">3.1.1. </w:t>
            </w:r>
            <w:r w:rsidR="00715085" w:rsidRPr="00001C89">
              <w:rPr>
                <w:rFonts w:ascii="Times New Roman" w:eastAsia="Times New Roman" w:hAnsi="Times New Roman" w:cs="Times New Roman"/>
                <w:color w:val="000000" w:themeColor="text1"/>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715085" w:rsidRPr="00001C89">
                <w:rPr>
                  <w:rFonts w:ascii="Times New Roman" w:eastAsia="Times New Roman" w:hAnsi="Times New Roman" w:cs="Times New Roman"/>
                  <w:color w:val="000000" w:themeColor="text1"/>
                  <w:highlight w:val="white"/>
                </w:rPr>
                <w:t>пункті 47</w:t>
              </w:r>
            </w:hyperlink>
            <w:r w:rsidR="00715085" w:rsidRPr="00001C89">
              <w:rPr>
                <w:rFonts w:ascii="Times New Roman" w:eastAsia="Times New Roman" w:hAnsi="Times New Roman" w:cs="Times New Roman"/>
                <w:color w:val="000000" w:themeColor="text1"/>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001C89">
              <w:rPr>
                <w:rFonts w:ascii="Times New Roman" w:eastAsia="SimSun" w:hAnsi="Times New Roman" w:cs="Times New Roman"/>
                <w:color w:val="000000" w:themeColor="text1"/>
                <w:lang w:eastAsia="zh-CN"/>
              </w:rPr>
              <w:t xml:space="preserve"> </w:t>
            </w:r>
          </w:p>
          <w:p w14:paraId="3D88F803" w14:textId="77777777" w:rsidR="0092102E" w:rsidRPr="00001C89" w:rsidRDefault="0092102E" w:rsidP="00001C89">
            <w:pPr>
              <w:tabs>
                <w:tab w:val="num" w:pos="1132"/>
              </w:tabs>
              <w:spacing w:after="0" w:line="240" w:lineRule="auto"/>
              <w:ind w:firstLine="284"/>
              <w:jc w:val="both"/>
              <w:rPr>
                <w:rFonts w:ascii="Times New Roman" w:hAnsi="Times New Roman" w:cs="Times New Roman"/>
              </w:rPr>
            </w:pPr>
            <w:r w:rsidRPr="00001C89">
              <w:rPr>
                <w:rFonts w:ascii="Times New Roman" w:eastAsia="SimSun" w:hAnsi="Times New Roman" w:cs="Times New Roman"/>
                <w:lang w:eastAsia="zh-CN"/>
              </w:rPr>
              <w:t xml:space="preserve">- </w:t>
            </w:r>
            <w:r w:rsidRPr="00001C89">
              <w:rPr>
                <w:rFonts w:ascii="Times New Roman" w:hAnsi="Times New Roman" w:cs="Times New Roman"/>
              </w:rPr>
              <w:t xml:space="preserve">інформацією, що підтверджує відповідність учасника кваліфікаційним (кваліфікаційному) критеріям – </w:t>
            </w:r>
            <w:r w:rsidRPr="00001C89">
              <w:rPr>
                <w:rFonts w:ascii="Times New Roman" w:hAnsi="Times New Roman" w:cs="Times New Roman"/>
                <w:b/>
                <w:bCs/>
                <w:i/>
                <w:iCs/>
              </w:rPr>
              <w:t>згідно</w:t>
            </w:r>
            <w:r w:rsidRPr="00001C89">
              <w:rPr>
                <w:rFonts w:ascii="Times New Roman" w:hAnsi="Times New Roman" w:cs="Times New Roman"/>
              </w:rPr>
              <w:t xml:space="preserve"> </w:t>
            </w:r>
            <w:r w:rsidRPr="00001C89">
              <w:rPr>
                <w:rFonts w:ascii="Times New Roman" w:hAnsi="Times New Roman" w:cs="Times New Roman"/>
                <w:b/>
                <w:bCs/>
                <w:i/>
                <w:iCs/>
              </w:rPr>
              <w:t>Додатку 1</w:t>
            </w:r>
            <w:r w:rsidRPr="00001C89">
              <w:rPr>
                <w:rFonts w:ascii="Times New Roman" w:hAnsi="Times New Roman" w:cs="Times New Roman"/>
              </w:rPr>
              <w:t xml:space="preserve"> до цієї тендерної документації;</w:t>
            </w:r>
          </w:p>
          <w:p w14:paraId="4A9F5EA2" w14:textId="016CD055" w:rsidR="0092102E" w:rsidRPr="00001C89" w:rsidRDefault="005600B1"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t xml:space="preserve">- </w:t>
            </w:r>
            <w:r w:rsidR="0092102E" w:rsidRPr="00001C89">
              <w:rPr>
                <w:rFonts w:ascii="Times New Roman" w:hAnsi="Times New Roman" w:cs="Times New Roman"/>
              </w:rPr>
              <w:t xml:space="preserve">інформацією щодо відсутності підстав, установлених у </w:t>
            </w:r>
            <w:r w:rsidR="00F93796" w:rsidRPr="00001C89">
              <w:rPr>
                <w:rFonts w:ascii="Times New Roman" w:hAnsi="Times New Roman" w:cs="Times New Roman"/>
              </w:rPr>
              <w:t>пункті 47</w:t>
            </w:r>
            <w:r w:rsidR="00352748" w:rsidRPr="00001C89">
              <w:rPr>
                <w:rFonts w:ascii="Times New Roman" w:hAnsi="Times New Roman" w:cs="Times New Roman"/>
              </w:rPr>
              <w:t xml:space="preserve"> Особливостей </w:t>
            </w:r>
            <w:r w:rsidR="0092102E" w:rsidRPr="00001C89">
              <w:rPr>
                <w:rFonts w:ascii="Times New Roman" w:hAnsi="Times New Roman" w:cs="Times New Roman"/>
              </w:rPr>
              <w:t xml:space="preserve">– </w:t>
            </w:r>
            <w:r w:rsidR="0092102E" w:rsidRPr="00C875A7">
              <w:rPr>
                <w:rFonts w:ascii="Times New Roman" w:hAnsi="Times New Roman" w:cs="Times New Roman"/>
                <w:bCs/>
                <w:iCs/>
              </w:rPr>
              <w:t>згідно</w:t>
            </w:r>
            <w:r w:rsidR="0092102E" w:rsidRPr="00001C89">
              <w:rPr>
                <w:rFonts w:ascii="Times New Roman" w:hAnsi="Times New Roman" w:cs="Times New Roman"/>
                <w:b/>
                <w:bCs/>
                <w:i/>
                <w:iCs/>
              </w:rPr>
              <w:t xml:space="preserve"> Додатку 2</w:t>
            </w:r>
            <w:r w:rsidR="0092102E" w:rsidRPr="00001C89">
              <w:rPr>
                <w:rFonts w:ascii="Times New Roman" w:hAnsi="Times New Roman" w:cs="Times New Roman"/>
              </w:rPr>
              <w:t xml:space="preserve"> до цієї тендерної документації;</w:t>
            </w:r>
          </w:p>
          <w:p w14:paraId="7D3FEC37" w14:textId="5400882C" w:rsidR="00E961A2" w:rsidRPr="00001C89" w:rsidRDefault="00E961A2" w:rsidP="00001C89">
            <w:pPr>
              <w:spacing w:after="0" w:line="240" w:lineRule="auto"/>
              <w:ind w:firstLine="279"/>
              <w:jc w:val="both"/>
              <w:rPr>
                <w:rFonts w:ascii="Times New Roman" w:hAnsi="Times New Roman" w:cs="Times New Roman"/>
              </w:rPr>
            </w:pPr>
            <w:r w:rsidRPr="00001C89">
              <w:rPr>
                <w:rFonts w:ascii="Times New Roman" w:hAnsi="Times New Roman" w:cs="Times New Roman"/>
              </w:rPr>
              <w:lastRenderedPageBreak/>
              <w:t>- для об’єднання учасників</w:t>
            </w:r>
            <w:r w:rsidR="00033364" w:rsidRPr="00001C89">
              <w:rPr>
                <w:rFonts w:ascii="Times New Roman" w:hAnsi="Times New Roman" w:cs="Times New Roman"/>
              </w:rPr>
              <w:t>,</w:t>
            </w:r>
            <w:r w:rsidRPr="00001C89">
              <w:rPr>
                <w:rFonts w:ascii="Times New Roman" w:hAnsi="Times New Roman" w:cs="Times New Roman"/>
              </w:rPr>
              <w:t xml:space="preserve"> як учасника процедури закупівлі</w:t>
            </w:r>
            <w:r w:rsidR="00033364" w:rsidRPr="00001C89">
              <w:rPr>
                <w:rFonts w:ascii="Times New Roman" w:hAnsi="Times New Roman" w:cs="Times New Roman"/>
              </w:rPr>
              <w:t>,</w:t>
            </w:r>
            <w:r w:rsidRPr="00001C89">
              <w:rPr>
                <w:rFonts w:ascii="Times New Roman" w:hAnsi="Times New Roman" w:cs="Times New Roman"/>
              </w:rPr>
              <w:t xml:space="preserve"> замовником зазначаються умови щодо надання інформації та способу підтвердження відповідності таких учасників об’єднання</w:t>
            </w:r>
            <w:r w:rsidR="00B5301A" w:rsidRPr="00001C89">
              <w:rPr>
                <w:rFonts w:ascii="Times New Roman" w:hAnsi="Times New Roman" w:cs="Times New Roman"/>
              </w:rPr>
              <w:t>,</w:t>
            </w:r>
            <w:r w:rsidRPr="00001C89">
              <w:rPr>
                <w:rFonts w:ascii="Times New Roman" w:hAnsi="Times New Roman" w:cs="Times New Roman"/>
              </w:rPr>
              <w:t xml:space="preserve"> установленим кваліфікаційним критеріям та пі</w:t>
            </w:r>
            <w:r w:rsidR="00F93796" w:rsidRPr="00001C89">
              <w:rPr>
                <w:rFonts w:ascii="Times New Roman" w:hAnsi="Times New Roman" w:cs="Times New Roman"/>
              </w:rPr>
              <w:t>дставам, визначеним пунктом 47</w:t>
            </w:r>
            <w:r w:rsidR="00662ED5" w:rsidRPr="00001C89">
              <w:rPr>
                <w:rFonts w:ascii="Times New Roman" w:hAnsi="Times New Roman" w:cs="Times New Roman"/>
              </w:rPr>
              <w:t xml:space="preserve"> </w:t>
            </w:r>
            <w:r w:rsidRPr="00001C89">
              <w:rPr>
                <w:rFonts w:ascii="Times New Roman" w:hAnsi="Times New Roman" w:cs="Times New Roman"/>
              </w:rPr>
              <w:t>Осо</w:t>
            </w:r>
            <w:r w:rsidR="00B5301A" w:rsidRPr="00001C89">
              <w:rPr>
                <w:rFonts w:ascii="Times New Roman" w:hAnsi="Times New Roman" w:cs="Times New Roman"/>
              </w:rPr>
              <w:t xml:space="preserve">бливостей, </w:t>
            </w:r>
            <w:r w:rsidRPr="00001C89">
              <w:rPr>
                <w:rFonts w:ascii="Times New Roman" w:hAnsi="Times New Roman" w:cs="Times New Roman"/>
              </w:rPr>
              <w:t xml:space="preserve">згідно з </w:t>
            </w:r>
            <w:r w:rsidRPr="00001C89">
              <w:rPr>
                <w:rFonts w:ascii="Times New Roman" w:hAnsi="Times New Roman" w:cs="Times New Roman"/>
                <w:b/>
                <w:i/>
              </w:rPr>
              <w:t>Додатком 2</w:t>
            </w:r>
            <w:r w:rsidRPr="00001C89">
              <w:rPr>
                <w:rFonts w:ascii="Times New Roman" w:hAnsi="Times New Roman" w:cs="Times New Roman"/>
              </w:rPr>
              <w:t xml:space="preserve"> до цієї тендерної документації;</w:t>
            </w:r>
          </w:p>
          <w:p w14:paraId="5EFE5AFF"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інформації та документів щодо підтвердження відповідності пропозиції Учасника необхідним технічним, якісним та кількісним характеристикам предмета закупівлі, згідно </w:t>
            </w:r>
            <w:r w:rsidRPr="00001C89">
              <w:rPr>
                <w:rFonts w:ascii="Times New Roman" w:eastAsia="SimSun" w:hAnsi="Times New Roman" w:cs="Times New Roman"/>
                <w:b/>
                <w:i/>
                <w:lang w:eastAsia="zh-CN"/>
              </w:rPr>
              <w:t>Додатку 3</w:t>
            </w:r>
            <w:r w:rsidRPr="00001C89">
              <w:rPr>
                <w:rFonts w:ascii="Times New Roman" w:eastAsia="SimSun" w:hAnsi="Times New Roman" w:cs="Times New Roman"/>
                <w:lang w:eastAsia="zh-CN"/>
              </w:rPr>
              <w:t xml:space="preserve"> до цієї тендерної документації (у разі потреби – планам, кресленням, малюнкам чи опису предмета закупівлі);</w:t>
            </w:r>
          </w:p>
          <w:p w14:paraId="5EF5C2EC" w14:textId="682BB822" w:rsidR="0092102E" w:rsidRPr="00001C89" w:rsidRDefault="0092102E"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w:t>
            </w:r>
            <w:r w:rsidRPr="00001C89">
              <w:rPr>
                <w:rFonts w:ascii="Times New Roman" w:eastAsia="SimSun" w:hAnsi="Times New Roman" w:cs="Times New Roman"/>
                <w:lang w:val="ru-RU" w:eastAsia="zh-CN"/>
              </w:rPr>
              <w:tab/>
            </w:r>
            <w:r w:rsidR="00DA6F5A" w:rsidRPr="00001C89">
              <w:rPr>
                <w:rFonts w:ascii="Times New Roman" w:eastAsia="SimSun" w:hAnsi="Times New Roman" w:cs="Times New Roman"/>
                <w:lang w:val="ru-RU" w:eastAsia="zh-CN"/>
              </w:rPr>
              <w:t xml:space="preserve">проєкт договору про закупівлю викладений Замовником в окремому файлі - </w:t>
            </w:r>
            <w:r w:rsidR="00DA6F5A" w:rsidRPr="00001C89">
              <w:rPr>
                <w:rFonts w:ascii="Times New Roman" w:eastAsia="SimSun" w:hAnsi="Times New Roman" w:cs="Times New Roman"/>
                <w:b/>
                <w:i/>
                <w:lang w:val="ru-RU" w:eastAsia="zh-CN"/>
              </w:rPr>
              <w:t xml:space="preserve">Додаток 4 </w:t>
            </w:r>
            <w:r w:rsidR="00DA6F5A" w:rsidRPr="00001C89">
              <w:rPr>
                <w:rFonts w:ascii="Times New Roman" w:eastAsia="SimSun" w:hAnsi="Times New Roman" w:cs="Times New Roman"/>
                <w:lang w:val="ru-RU" w:eastAsia="zh-CN"/>
              </w:rPr>
              <w:t>до тендерної документації, кожна сторінка якого завірена підписом уповноваженої особи Учасника та скріплена печаткою Учасника (за її наявності та у випадку використання печатки учасником в своїй господарській діяльності та при оформленні документів), без заповнення його пунктів, що підтверджує згоду з умовами договору – згідно з</w:t>
            </w:r>
            <w:r w:rsidR="00E31EFE" w:rsidRPr="00001C89">
              <w:rPr>
                <w:rFonts w:ascii="Times New Roman" w:eastAsia="SimSun" w:hAnsi="Times New Roman" w:cs="Times New Roman"/>
                <w:lang w:val="ru-RU" w:eastAsia="zh-CN"/>
              </w:rPr>
              <w:t xml:space="preserve"> </w:t>
            </w:r>
            <w:r w:rsidR="00C279C9" w:rsidRPr="00001C89">
              <w:rPr>
                <w:rFonts w:ascii="Times New Roman" w:eastAsia="SimSun" w:hAnsi="Times New Roman" w:cs="Times New Roman"/>
                <w:lang w:val="ru-RU" w:eastAsia="zh-CN"/>
              </w:rPr>
              <w:t xml:space="preserve">                </w:t>
            </w:r>
            <w:r w:rsidR="00DA6F5A" w:rsidRPr="00001C89">
              <w:rPr>
                <w:rFonts w:ascii="Times New Roman" w:eastAsia="SimSun" w:hAnsi="Times New Roman" w:cs="Times New Roman"/>
                <w:b/>
                <w:i/>
                <w:lang w:val="ru-RU" w:eastAsia="zh-CN"/>
              </w:rPr>
              <w:t>Додатком 4</w:t>
            </w:r>
            <w:r w:rsidR="00DA6F5A" w:rsidRPr="00001C89">
              <w:rPr>
                <w:rFonts w:ascii="Times New Roman" w:eastAsia="SimSun" w:hAnsi="Times New Roman" w:cs="Times New Roman"/>
                <w:lang w:val="ru-RU" w:eastAsia="zh-CN"/>
              </w:rPr>
              <w:t xml:space="preserve"> до цієї тендерної документації</w:t>
            </w:r>
            <w:r w:rsidRPr="00001C89">
              <w:rPr>
                <w:rFonts w:ascii="Times New Roman" w:eastAsia="SimSun" w:hAnsi="Times New Roman" w:cs="Times New Roman"/>
                <w:lang w:val="ru-RU" w:eastAsia="zh-CN"/>
              </w:rPr>
              <w:t>;</w:t>
            </w:r>
          </w:p>
          <w:p w14:paraId="721488EF" w14:textId="4C2ADB41" w:rsidR="00A33B2A" w:rsidRPr="00001C89" w:rsidRDefault="00A33B2A" w:rsidP="00001C89">
            <w:pPr>
              <w:spacing w:after="0" w:line="240" w:lineRule="auto"/>
              <w:ind w:firstLine="284"/>
              <w:jc w:val="both"/>
              <w:rPr>
                <w:rFonts w:ascii="Times New Roman" w:eastAsia="SimSun" w:hAnsi="Times New Roman" w:cs="Times New Roman"/>
                <w:lang w:val="ru-RU" w:eastAsia="zh-CN"/>
              </w:rPr>
            </w:pPr>
            <w:r w:rsidRPr="00001C89">
              <w:rPr>
                <w:rFonts w:ascii="Times New Roman" w:eastAsia="SimSun" w:hAnsi="Times New Roman" w:cs="Times New Roman"/>
                <w:lang w:val="ru-RU" w:eastAsia="zh-CN"/>
              </w:rPr>
              <w:t xml:space="preserve">- </w:t>
            </w:r>
            <w:r w:rsidR="001D609A" w:rsidRPr="00EC6A74">
              <w:rPr>
                <w:rFonts w:ascii="Times New Roman" w:hAnsi="Times New Roman" w:cs="Times New Roman"/>
                <w:lang w:val="ru-RU" w:eastAsia="zh-CN"/>
              </w:rPr>
              <w:t xml:space="preserve">розрахунок цінової пропозиції </w:t>
            </w:r>
            <w:r w:rsidR="000C7195" w:rsidRPr="00EC6A74">
              <w:rPr>
                <w:rFonts w:ascii="Times New Roman" w:hAnsi="Times New Roman" w:cs="Times New Roman"/>
                <w:lang w:val="ru-RU" w:eastAsia="zh-CN"/>
              </w:rPr>
              <w:t>за формою «</w:t>
            </w:r>
            <w:r w:rsidR="002E7F31" w:rsidRPr="00EC6A74">
              <w:rPr>
                <w:rFonts w:ascii="Times New Roman" w:hAnsi="Times New Roman" w:cs="Times New Roman"/>
                <w:lang w:val="ru-RU" w:eastAsia="zh-CN"/>
              </w:rPr>
              <w:t>СПЕЦИФІКАЦІЯ</w:t>
            </w:r>
            <w:r w:rsidR="000C7195" w:rsidRPr="00EC6A74">
              <w:rPr>
                <w:rFonts w:ascii="Times New Roman" w:hAnsi="Times New Roman" w:cs="Times New Roman"/>
                <w:lang w:val="ru-RU" w:eastAsia="zh-CN"/>
              </w:rPr>
              <w:t xml:space="preserve">» </w:t>
            </w:r>
            <w:r w:rsidR="00B85E0D" w:rsidRPr="00EC6A74">
              <w:rPr>
                <w:rFonts w:ascii="Times New Roman" w:hAnsi="Times New Roman" w:cs="Times New Roman"/>
                <w:b/>
                <w:i/>
                <w:lang w:val="ru-RU" w:eastAsia="zh-CN"/>
              </w:rPr>
              <w:t>Додатку</w:t>
            </w:r>
            <w:r w:rsidR="000C7195" w:rsidRPr="00EC6A74">
              <w:rPr>
                <w:rFonts w:ascii="Times New Roman" w:hAnsi="Times New Roman" w:cs="Times New Roman"/>
                <w:b/>
                <w:i/>
                <w:lang w:val="ru-RU" w:eastAsia="zh-CN"/>
              </w:rPr>
              <w:t xml:space="preserve"> 1</w:t>
            </w:r>
            <w:r w:rsidR="00B85E0D" w:rsidRPr="00EC6A74">
              <w:rPr>
                <w:rFonts w:ascii="Times New Roman" w:hAnsi="Times New Roman" w:cs="Times New Roman"/>
                <w:b/>
                <w:i/>
                <w:lang w:val="ru-RU" w:eastAsia="zh-CN"/>
              </w:rPr>
              <w:t xml:space="preserve"> до Договору</w:t>
            </w:r>
            <w:r w:rsidR="00B5393A" w:rsidRPr="00EC6A74">
              <w:rPr>
                <w:rFonts w:ascii="Times New Roman" w:hAnsi="Times New Roman" w:cs="Times New Roman"/>
                <w:lang w:val="ru-RU" w:eastAsia="zh-CN"/>
              </w:rPr>
              <w:t>,</w:t>
            </w:r>
            <w:r w:rsidR="001D609A" w:rsidRPr="00EC6A74">
              <w:rPr>
                <w:rFonts w:ascii="Times New Roman" w:hAnsi="Times New Roman" w:cs="Times New Roman"/>
                <w:lang w:val="ru-RU" w:eastAsia="zh-CN"/>
              </w:rPr>
              <w:t xml:space="preserve"> який викладений у Додатку 4 до цієї тендерної документації</w:t>
            </w:r>
            <w:r w:rsidRPr="00EC6A74">
              <w:rPr>
                <w:rFonts w:ascii="Times New Roman" w:eastAsia="SimSun" w:hAnsi="Times New Roman" w:cs="Times New Roman"/>
                <w:lang w:val="ru-RU" w:eastAsia="zh-CN"/>
              </w:rPr>
              <w:t>;</w:t>
            </w:r>
          </w:p>
          <w:p w14:paraId="269CAFE1" w14:textId="5EE80DF8" w:rsidR="00AA3D78"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val="ru-RU" w:eastAsia="zh-CN"/>
              </w:rPr>
              <w:t xml:space="preserve">- </w:t>
            </w:r>
            <w:r w:rsidRPr="00001C89">
              <w:rPr>
                <w:rFonts w:ascii="Times New Roman" w:eastAsia="SimSun" w:hAnsi="Times New Roman" w:cs="Times New Roman"/>
                <w:lang w:eastAsia="zh-CN"/>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14:paraId="660ACC01"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47413933"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 інформацією щодо кожного субпідрядника/ співвиконавця у разі залучення (з урахуванням п. 8 «Інформація про субпідрядника» даного Розділу) </w:t>
            </w:r>
          </w:p>
          <w:p w14:paraId="2C3C368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у разі якщо тендерна пропозиція подається об’єднанням учасників, до неї обов’язково включається документ про створення такого об’єднання.</w:t>
            </w:r>
          </w:p>
          <w:p w14:paraId="1D042964" w14:textId="77777777" w:rsidR="0092102E" w:rsidRPr="00001C89" w:rsidRDefault="0092102E"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інших документів та інформації, що вимагаються по змісту тендерної документації.</w:t>
            </w:r>
          </w:p>
          <w:p w14:paraId="43B4A7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3.1.2.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047AD4F5" w14:textId="77777777" w:rsidR="0092102E" w:rsidRPr="00001C89" w:rsidRDefault="0092102E" w:rsidP="00001C89">
            <w:pPr>
              <w:spacing w:after="0" w:line="240" w:lineRule="auto"/>
              <w:ind w:firstLine="284"/>
              <w:jc w:val="both"/>
              <w:rPr>
                <w:rFonts w:ascii="Times New Roman" w:eastAsia="Calibri" w:hAnsi="Times New Roman" w:cs="Times New Roman"/>
                <w:b/>
                <w:bCs/>
                <w:i/>
                <w:iCs/>
                <w:u w:val="single"/>
                <w:lang w:eastAsia="en-US"/>
              </w:rPr>
            </w:pPr>
            <w:r w:rsidRPr="00001C89">
              <w:rPr>
                <w:rFonts w:ascii="Times New Roman" w:eastAsia="Calibri" w:hAnsi="Times New Roman" w:cs="Times New Roman"/>
                <w:bCs/>
                <w:iCs/>
                <w:lang w:eastAsia="en-US"/>
              </w:rPr>
              <w:t>3.1.3.</w:t>
            </w:r>
            <w:r w:rsidRPr="00001C89">
              <w:rPr>
                <w:rFonts w:ascii="Times New Roman" w:eastAsia="Calibri" w:hAnsi="Times New Roman" w:cs="Times New Roman"/>
                <w:b/>
                <w:bCs/>
                <w:i/>
                <w:iCs/>
                <w:u w:val="single"/>
                <w:lang w:eastAsia="en-US"/>
              </w:rPr>
              <w:t xml:space="preserve"> Переможець у строк, що не перевищує </w:t>
            </w:r>
            <w:r w:rsidR="003946E9" w:rsidRPr="00001C89">
              <w:rPr>
                <w:rFonts w:ascii="Times New Roman" w:eastAsia="Times New Roman" w:hAnsi="Times New Roman" w:cs="Times New Roman"/>
                <w:b/>
                <w:i/>
                <w:u w:val="single"/>
              </w:rPr>
              <w:t xml:space="preserve">чотири дні з дати </w:t>
            </w:r>
            <w:r w:rsidRPr="00001C89">
              <w:rPr>
                <w:rFonts w:ascii="Times New Roman" w:eastAsia="Calibri" w:hAnsi="Times New Roman" w:cs="Times New Roman"/>
                <w:b/>
                <w:bCs/>
                <w:i/>
                <w:iCs/>
                <w:u w:val="single"/>
                <w:lang w:eastAsia="en-US"/>
              </w:rPr>
              <w:t>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14:paraId="774865EF" w14:textId="77777777" w:rsidR="00DD1E45" w:rsidRPr="00001C89" w:rsidRDefault="00DD1E45" w:rsidP="00001C89">
            <w:pPr>
              <w:spacing w:after="0" w:line="240" w:lineRule="auto"/>
              <w:ind w:firstLine="284"/>
              <w:jc w:val="both"/>
              <w:rPr>
                <w:rFonts w:ascii="Times New Roman" w:eastAsia="Calibri" w:hAnsi="Times New Roman" w:cs="Times New Roman"/>
                <w:bCs/>
                <w:iCs/>
                <w:lang w:eastAsia="en-US"/>
              </w:rPr>
            </w:pPr>
            <w:r w:rsidRPr="00001C89">
              <w:rPr>
                <w:rFonts w:ascii="Times New Roman" w:eastAsia="Calibri" w:hAnsi="Times New Roman" w:cs="Times New Roman"/>
                <w:bCs/>
                <w:iCs/>
                <w:lang w:eastAsia="en-U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F7B851A" w14:textId="32C2A748"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У випадку ненадання переможцем документів </w:t>
            </w:r>
            <w:r w:rsidRPr="00001C89">
              <w:rPr>
                <w:rFonts w:ascii="Times New Roman" w:eastAsia="Calibri" w:hAnsi="Times New Roman" w:cs="Times New Roman"/>
                <w:b/>
                <w:bCs/>
                <w:i/>
                <w:iCs/>
                <w:lang w:eastAsia="en-US"/>
              </w:rPr>
              <w:t>згідно з Додатком 2</w:t>
            </w:r>
            <w:r w:rsidRPr="00001C89">
              <w:rPr>
                <w:rFonts w:ascii="Times New Roman" w:eastAsia="Calibri" w:hAnsi="Times New Roman" w:cs="Times New Roman"/>
                <w:lang w:eastAsia="en-US"/>
              </w:rPr>
              <w:t xml:space="preserve"> </w:t>
            </w:r>
            <w:r w:rsidRPr="00001C89">
              <w:rPr>
                <w:rFonts w:ascii="Times New Roman" w:eastAsia="Calibri" w:hAnsi="Times New Roman" w:cs="Times New Roman"/>
                <w:b/>
                <w:bCs/>
                <w:i/>
                <w:iCs/>
                <w:lang w:eastAsia="en-US"/>
              </w:rPr>
              <w:t>(для переможця)</w:t>
            </w:r>
            <w:r w:rsidRPr="00001C89">
              <w:rPr>
                <w:rFonts w:ascii="Times New Roman" w:eastAsia="Calibri" w:hAnsi="Times New Roman" w:cs="Times New Roman"/>
                <w:lang w:eastAsia="en-US"/>
              </w:rPr>
              <w:t xml:space="preserve"> або надання їх з порушенням терміну або вимог, передбачених тендерною документацією, </w:t>
            </w:r>
            <w:r w:rsidRPr="00001C89">
              <w:rPr>
                <w:rFonts w:ascii="Times New Roman" w:eastAsia="Calibri" w:hAnsi="Times New Roman" w:cs="Times New Roman"/>
                <w:lang w:eastAsia="en-US"/>
              </w:rPr>
              <w:lastRenderedPageBreak/>
              <w:t xml:space="preserve">або у випадку якщо щодо переможця наявні підстави для відмови передбачені </w:t>
            </w:r>
            <w:r w:rsidR="00DC2A81" w:rsidRPr="00001C89">
              <w:rPr>
                <w:rFonts w:ascii="Times New Roman" w:eastAsia="Calibri" w:hAnsi="Times New Roman" w:cs="Times New Roman"/>
                <w:lang w:eastAsia="en-US"/>
              </w:rPr>
              <w:t>пунктом</w:t>
            </w:r>
            <w:r w:rsidRPr="00001C89">
              <w:rPr>
                <w:rFonts w:ascii="Times New Roman" w:eastAsia="Calibri" w:hAnsi="Times New Roman" w:cs="Times New Roman"/>
                <w:lang w:eastAsia="en-US"/>
              </w:rPr>
              <w:t xml:space="preserve"> </w:t>
            </w:r>
            <w:r w:rsidR="00740C7A" w:rsidRPr="00001C89">
              <w:rPr>
                <w:rFonts w:ascii="Times New Roman" w:eastAsia="Calibri" w:hAnsi="Times New Roman" w:cs="Times New Roman"/>
                <w:lang w:eastAsia="en-US"/>
              </w:rPr>
              <w:t>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 xml:space="preserve">,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DC2A81" w:rsidRPr="00001C89">
              <w:rPr>
                <w:rFonts w:ascii="Times New Roman" w:eastAsia="Calibri" w:hAnsi="Times New Roman" w:cs="Times New Roman"/>
                <w:lang w:eastAsia="en-US"/>
              </w:rPr>
              <w:t>пу</w:t>
            </w:r>
            <w:r w:rsidR="00740C7A" w:rsidRPr="00001C89">
              <w:rPr>
                <w:rFonts w:ascii="Times New Roman" w:eastAsia="Calibri" w:hAnsi="Times New Roman" w:cs="Times New Roman"/>
                <w:lang w:eastAsia="en-US"/>
              </w:rPr>
              <w:t>нктом 47</w:t>
            </w:r>
            <w:r w:rsidR="00DC2A81" w:rsidRPr="00001C89">
              <w:rPr>
                <w:rFonts w:ascii="Times New Roman" w:eastAsia="Calibri" w:hAnsi="Times New Roman" w:cs="Times New Roman"/>
                <w:lang w:eastAsia="en-US"/>
              </w:rPr>
              <w:t xml:space="preserve"> Особливостей</w:t>
            </w:r>
            <w:r w:rsidRPr="00001C89">
              <w:rPr>
                <w:rFonts w:ascii="Times New Roman" w:eastAsia="Calibri" w:hAnsi="Times New Roman" w:cs="Times New Roman"/>
                <w:lang w:eastAsia="en-US"/>
              </w:rPr>
              <w:t>.</w:t>
            </w:r>
          </w:p>
          <w:p w14:paraId="30ADF2EA"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3.1.4.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зміст та вигляд яких повинен відповідати оригіналам відповідних документів, згідно з якими виготовляються такі скановані копії. Сканована копія (скан-копія) – примірник завантаженого документа, що містить точне знакове та графічне відтворення змісту та/або інформації та реквізитів документа-оригінала.</w:t>
            </w:r>
          </w:p>
          <w:p w14:paraId="1C4CC4E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Документи, що складаються безпосередньо учасником як власником документу, повинні бути </w:t>
            </w:r>
            <w:r w:rsidR="000D3EF7" w:rsidRPr="00001C89">
              <w:rPr>
                <w:rFonts w:ascii="Times New Roman" w:eastAsia="Calibri" w:hAnsi="Times New Roman" w:cs="Times New Roman"/>
                <w:lang w:eastAsia="en-US"/>
              </w:rPr>
              <w:t xml:space="preserve">датовані не раніше дати оголошення про закупівлю, </w:t>
            </w:r>
            <w:r w:rsidRPr="00001C89">
              <w:rPr>
                <w:rFonts w:ascii="Times New Roman" w:eastAsia="Calibri" w:hAnsi="Times New Roman" w:cs="Times New Roman"/>
                <w:lang w:eastAsia="en-US"/>
              </w:rPr>
              <w:t xml:space="preserve">оформлені належним чином та відповідати вимогам щодо наявності усіх обов’язкових реквізитів документу, що встановлені пунктом 4.4. ДСТУ 4163-2020 «УНІФІКОВАНА СИСТЕМА ОРГАНІЗАЦІЙНО-РОЗПОРЯДЧОЇ ДОКУМЕНТАЦІЇ </w:t>
            </w:r>
          </w:p>
          <w:p w14:paraId="482A160D"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Вимоги до оформлювання документів».</w:t>
            </w:r>
          </w:p>
          <w:p w14:paraId="119CC58B"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документу, це означає, що замовник вимагає надання скан-копії із оригіналу</w:t>
            </w:r>
            <w:r w:rsidR="00AE10D6" w:rsidRPr="00001C89">
              <w:rPr>
                <w:rFonts w:ascii="Times New Roman" w:eastAsia="Calibri" w:hAnsi="Times New Roman" w:cs="Times New Roman"/>
                <w:lang w:eastAsia="en-US"/>
              </w:rPr>
              <w:t xml:space="preserve"> </w:t>
            </w:r>
            <w:r w:rsidRPr="00001C89">
              <w:rPr>
                <w:rFonts w:ascii="Times New Roman" w:eastAsia="Calibri" w:hAnsi="Times New Roman" w:cs="Times New Roman"/>
                <w:lang w:eastAsia="en-US"/>
              </w:rPr>
              <w:t>або нотаріально засвідченої копії відповідного документу. Оригіналом документу є документ, який містить усі необхідні реквізити та типову для даного виду правовідносин форму у кольоровому зображенні, що співпадає із автентичним документом, з якого виготовлюється відповідна скан-копія. Нотаріально завіреною формою документу є копія, що виготовлена із оригіналу та містить кольорові зображення штампу нотаріуса та інші реквізити згідно Порядку вчинення нотаріальних дій нотаріусами України.</w:t>
            </w:r>
          </w:p>
          <w:p w14:paraId="465330A6" w14:textId="77777777" w:rsidR="0092102E" w:rsidRPr="00001C89" w:rsidRDefault="0092102E" w:rsidP="00001C89">
            <w:pPr>
              <w:widowControl w:val="0"/>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тендерної пропозиції, які є оригіналами, що видані Учаснику іншими установами, організаціями, підприємствами, або які є нотаріально засвідченими копіями, у т.ч. документи, отримані в електронній формі згідно з чинним законодавством, не потребують власноручного підпису уповноваженої посадової особи або представника учасника процедури закупівлі та відбитку печатки учасника.</w:t>
            </w:r>
          </w:p>
          <w:p w14:paraId="007E3144" w14:textId="3D01E05C"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скан-копія з паперової копії документу, яка повинна містити дату засвідчення копії, власноручний підпис уповноваженої посадової особи або представника учасника процедури закупівлі, зазначення прізвища, ініціалів особи, яка підписує тендерну пропозицію, а також відбиток печатки (якщо така використовується). У разі надання копії документа, вона має бути засвідчена в установленому порядку не раніше дати оголошення про проведення відкритих торгів.</w:t>
            </w:r>
          </w:p>
          <w:p w14:paraId="74BD4089" w14:textId="77777777" w:rsidR="0092102E" w:rsidRPr="00001C89" w:rsidRDefault="0092102E" w:rsidP="00001C89">
            <w:pPr>
              <w:spacing w:after="0" w:line="240" w:lineRule="auto"/>
              <w:ind w:firstLine="284"/>
              <w:jc w:val="both"/>
              <w:rPr>
                <w:rFonts w:ascii="Times New Roman" w:eastAsia="Calibri" w:hAnsi="Times New Roman" w:cs="Times New Roman"/>
                <w:b/>
                <w:bCs/>
                <w:i/>
                <w:iCs/>
                <w:lang w:eastAsia="en-US"/>
              </w:rPr>
            </w:pPr>
            <w:r w:rsidRPr="00001C89">
              <w:rPr>
                <w:rFonts w:ascii="Times New Roman" w:eastAsia="Calibri" w:hAnsi="Times New Roman" w:cs="Times New Roman"/>
                <w:bCs/>
                <w:iCs/>
                <w:lang w:eastAsia="en-US"/>
              </w:rPr>
              <w:t>3.1.5</w:t>
            </w:r>
            <w:r w:rsidRPr="00001C89">
              <w:rPr>
                <w:rFonts w:ascii="Times New Roman" w:eastAsia="Calibri" w:hAnsi="Times New Roman" w:cs="Times New Roman"/>
                <w:bCs/>
                <w:i/>
                <w:iCs/>
                <w:lang w:eastAsia="en-US"/>
              </w:rPr>
              <w:t>.</w:t>
            </w:r>
            <w:r w:rsidR="00B852EB" w:rsidRPr="00001C89">
              <w:rPr>
                <w:rFonts w:ascii="Times New Roman" w:eastAsia="Calibri" w:hAnsi="Times New Roman" w:cs="Times New Roman"/>
                <w:b/>
                <w:bCs/>
                <w:i/>
                <w:iCs/>
                <w:lang w:eastAsia="en-US"/>
              </w:rPr>
              <w:t xml:space="preserve"> </w:t>
            </w:r>
            <w:r w:rsidRPr="00001C89">
              <w:rPr>
                <w:rFonts w:ascii="Times New Roman" w:eastAsia="Calibri" w:hAnsi="Times New Roman" w:cs="Times New Roman"/>
                <w:b/>
                <w:bCs/>
                <w:i/>
                <w:iCs/>
                <w:lang w:eastAsia="en-US"/>
              </w:rPr>
              <w:t>Опис та приклади формальних несуттєвих помилок.</w:t>
            </w:r>
          </w:p>
          <w:p w14:paraId="1B61C516"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001C89">
              <w:rPr>
                <w:rFonts w:ascii="Times New Roman" w:eastAsia="Calibri" w:hAnsi="Times New Roman" w:cs="Times New Roman"/>
                <w:lang w:eastAsia="en-US"/>
              </w:rPr>
              <w:lastRenderedPageBreak/>
              <w:t>допущення яких учасниками не призведе до відхилення їх тендерних пропозицій у наступній редакції:</w:t>
            </w:r>
          </w:p>
          <w:p w14:paraId="10D2943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98CD6CC"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Опис формальних помилок:</w:t>
            </w:r>
          </w:p>
          <w:p w14:paraId="2B1941A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w:t>
            </w:r>
            <w:r w:rsidRPr="00001C89">
              <w:rPr>
                <w:rFonts w:ascii="Times New Roman" w:eastAsia="Calibri" w:hAnsi="Times New Roman" w:cs="Times New Roman"/>
                <w:lang w:eastAsia="en-US"/>
              </w:rPr>
              <w:tab/>
              <w:t>Інформація / документ, подана учасником процедури закупівлі у складі тендерної пропозиції, містить помилку (помилки) у частині:</w:t>
            </w:r>
          </w:p>
          <w:p w14:paraId="02F77829"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великої літери;</w:t>
            </w:r>
          </w:p>
          <w:p w14:paraId="6AC978FC"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уживання розділових знаків та відмінювання слів у реченні;</w:t>
            </w:r>
          </w:p>
          <w:p w14:paraId="4E334F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використання слова або мовного звороту, запозичених з іншої мови;</w:t>
            </w:r>
          </w:p>
          <w:p w14:paraId="217692E5"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EE251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застосування правил переносу частини слова з рядка в рядок;</w:t>
            </w:r>
          </w:p>
          <w:p w14:paraId="371101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w:t>
            </w:r>
            <w:r w:rsidRPr="00001C89">
              <w:rPr>
                <w:rFonts w:ascii="Times New Roman" w:eastAsia="Calibri" w:hAnsi="Times New Roman" w:cs="Times New Roman"/>
                <w:lang w:eastAsia="en-US"/>
              </w:rPr>
              <w:tab/>
              <w:t>написання слів разом та/або окремо, та/або через дефіс;</w:t>
            </w:r>
          </w:p>
          <w:p w14:paraId="2264FD7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5BC99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2.</w:t>
            </w:r>
            <w:r w:rsidRPr="00001C89">
              <w:rPr>
                <w:rFonts w:ascii="Times New Roman" w:eastAsia="Calibri" w:hAnsi="Times New Roman" w:cs="Times New Roman"/>
                <w:lang w:eastAsia="en-US"/>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50A0A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w:t>
            </w:r>
            <w:r w:rsidRPr="00001C89">
              <w:rPr>
                <w:rFonts w:ascii="Times New Roman" w:eastAsia="Calibri" w:hAnsi="Times New Roman" w:cs="Times New Roman"/>
                <w:lang w:eastAsia="en-US"/>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B2F4257"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4.</w:t>
            </w:r>
            <w:r w:rsidRPr="00001C89">
              <w:rPr>
                <w:rFonts w:ascii="Times New Roman" w:eastAsia="Calibri" w:hAnsi="Times New Roman" w:cs="Times New Roman"/>
                <w:lang w:eastAsia="en-US"/>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F10D52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5.</w:t>
            </w:r>
            <w:r w:rsidRPr="00001C89">
              <w:rPr>
                <w:rFonts w:ascii="Times New Roman" w:eastAsia="Calibri" w:hAnsi="Times New Roman" w:cs="Times New Roman"/>
                <w:lang w:eastAsia="en-US"/>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3CD1E7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6.</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15AB84"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lastRenderedPageBreak/>
              <w:t>7.</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D61D85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8.</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B494E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9.</w:t>
            </w:r>
            <w:r w:rsidRPr="00001C89">
              <w:rPr>
                <w:rFonts w:ascii="Times New Roman" w:eastAsia="Calibri" w:hAnsi="Times New Roman" w:cs="Times New Roman"/>
                <w:lang w:eastAsia="en-US"/>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3C08CE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10.</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E941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11.</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B6F4562"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12.</w:t>
            </w:r>
            <w:r w:rsidRPr="00001C89">
              <w:rPr>
                <w:rFonts w:ascii="Times New Roman" w:eastAsia="Calibri" w:hAnsi="Times New Roman" w:cs="Times New Roman"/>
                <w:lang w:eastAsia="en-US"/>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C5BD22" w14:textId="77777777" w:rsidR="0092102E" w:rsidRPr="00001C89" w:rsidRDefault="0092102E" w:rsidP="00001C89">
            <w:pPr>
              <w:spacing w:after="0" w:line="240" w:lineRule="auto"/>
              <w:ind w:firstLine="284"/>
              <w:jc w:val="both"/>
              <w:rPr>
                <w:rFonts w:ascii="Times New Roman" w:eastAsia="Calibri" w:hAnsi="Times New Roman" w:cs="Times New Roman"/>
                <w:i/>
                <w:iCs/>
                <w:u w:val="single"/>
                <w:lang w:eastAsia="en-US"/>
              </w:rPr>
            </w:pPr>
            <w:r w:rsidRPr="00001C89">
              <w:rPr>
                <w:rFonts w:ascii="Times New Roman" w:eastAsia="Calibri" w:hAnsi="Times New Roman" w:cs="Times New Roman"/>
                <w:i/>
                <w:iCs/>
                <w:u w:val="single"/>
                <w:lang w:eastAsia="en-US"/>
              </w:rPr>
              <w:t>Приклади формальних помилок:</w:t>
            </w:r>
          </w:p>
          <w:p w14:paraId="0AF5970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AAE7FB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«м.київ» замість «м.Київ»;</w:t>
            </w:r>
          </w:p>
          <w:p w14:paraId="63666978"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«поряд -ок» замість «поря – док»;</w:t>
            </w:r>
          </w:p>
          <w:p w14:paraId="6AE90033"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«ненадається» замість «не надається»»;</w:t>
            </w:r>
          </w:p>
          <w:p w14:paraId="07B99C0B"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«______________» замість «14.08.2020 №320/13/14-01»</w:t>
            </w:r>
          </w:p>
          <w:p w14:paraId="76A3FAAE" w14:textId="281F730F"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 xml:space="preserve">- учасник розмістив (завантажив) документ у форматі «JPG» замість документа у форматі «pdf» (PortableDocumentFormat)». </w:t>
            </w:r>
          </w:p>
          <w:p w14:paraId="0BD4D741"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529DC5"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bookmarkStart w:id="2" w:name="_Hlk37688954"/>
            <w:r w:rsidRPr="00001C89">
              <w:rPr>
                <w:rFonts w:ascii="Times New Roman" w:eastAsia="Times New Roman" w:hAnsi="Times New Roman" w:cs="Times New Roman"/>
                <w:bCs/>
                <w:color w:val="000000"/>
                <w:lang w:eastAsia="ru-RU"/>
              </w:rPr>
              <w:t xml:space="preserve">3.1.6.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F7B8182"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1) документи мають бути чіткими та розбірливими для читання;</w:t>
            </w:r>
          </w:p>
          <w:p w14:paraId="60242447"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lastRenderedPageBreak/>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65909FA4"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8494D56"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Винятки: </w:t>
            </w:r>
          </w:p>
          <w:p w14:paraId="2F28D8A0"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4D0B39AE" w14:textId="77777777" w:rsidR="0092102E"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B0B3F5" w14:textId="77777777" w:rsidR="0092102E" w:rsidRPr="00001C89" w:rsidRDefault="0092102E" w:rsidP="00001C89">
            <w:pPr>
              <w:keepNext/>
              <w:keepLines/>
              <w:spacing w:after="0" w:line="240" w:lineRule="auto"/>
              <w:ind w:firstLine="284"/>
              <w:contextualSpacing/>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EC4B82" w:rsidRPr="00001C89">
              <w:rPr>
                <w:rFonts w:ascii="Times New Roman" w:eastAsia="Times New Roman" w:hAnsi="Times New Roman" w:cs="Times New Roman"/>
                <w:bCs/>
                <w:color w:val="000000"/>
                <w:lang w:eastAsia="ru-RU"/>
              </w:rPr>
              <w:t>Про електронні довірчі послуги»</w:t>
            </w:r>
            <w:r w:rsidRPr="00001C89">
              <w:rPr>
                <w:rFonts w:ascii="Times New Roman" w:eastAsia="Times New Roman" w:hAnsi="Times New Roman" w:cs="Times New Roman"/>
                <w:bCs/>
                <w:color w:val="000000"/>
                <w:lang w:eastAsia="ru-RU"/>
              </w:rPr>
              <w:t xml:space="preserve">. </w:t>
            </w:r>
          </w:p>
          <w:p w14:paraId="0FF49F7D" w14:textId="77777777" w:rsidR="004A5CD6"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36973DF3" w14:textId="4F455B50" w:rsidR="008C1F68" w:rsidRPr="00001C89" w:rsidRDefault="0092102E" w:rsidP="00001C89">
            <w:pPr>
              <w:spacing w:after="0" w:line="240" w:lineRule="auto"/>
              <w:ind w:firstLine="284"/>
              <w:jc w:val="both"/>
              <w:rPr>
                <w:rFonts w:ascii="Times New Roman" w:eastAsia="Times New Roman" w:hAnsi="Times New Roman" w:cs="Times New Roman"/>
                <w:bCs/>
                <w:color w:val="000000"/>
                <w:lang w:eastAsia="ru-RU"/>
              </w:rPr>
            </w:pPr>
            <w:r w:rsidRPr="00001C89">
              <w:rPr>
                <w:rFonts w:ascii="Times New Roman" w:eastAsia="Times New Roman" w:hAnsi="Times New Roman" w:cs="Times New Roman"/>
                <w:bCs/>
                <w:color w:val="000000"/>
                <w:lang w:eastAsia="ru-RU"/>
              </w:rPr>
              <w:t xml:space="preserve">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w:t>
            </w:r>
            <w:r w:rsidR="008C1F68" w:rsidRPr="00001C89">
              <w:rPr>
                <w:rFonts w:ascii="Times New Roman" w:eastAsia="Times New Roman" w:hAnsi="Times New Roman" w:cs="Times New Roman"/>
                <w:bCs/>
                <w:color w:val="000000"/>
                <w:lang w:eastAsia="ru-RU"/>
              </w:rPr>
              <w:t>та його пропозицію буде відхилено н</w:t>
            </w:r>
            <w:r w:rsidR="00227EE4" w:rsidRPr="00001C89">
              <w:rPr>
                <w:rFonts w:ascii="Times New Roman" w:eastAsia="Times New Roman" w:hAnsi="Times New Roman" w:cs="Times New Roman"/>
                <w:bCs/>
                <w:color w:val="000000"/>
                <w:lang w:eastAsia="ru-RU"/>
              </w:rPr>
              <w:t>а підставі підпункту 2 пункту 44</w:t>
            </w:r>
            <w:r w:rsidR="008C1F68" w:rsidRPr="00001C89">
              <w:rPr>
                <w:rFonts w:ascii="Times New Roman" w:eastAsia="Times New Roman" w:hAnsi="Times New Roman" w:cs="Times New Roman"/>
                <w:bCs/>
                <w:color w:val="000000"/>
                <w:lang w:eastAsia="ru-RU"/>
              </w:rPr>
              <w:t xml:space="preserve"> Особливостей.</w:t>
            </w:r>
          </w:p>
          <w:p w14:paraId="63306E50" w14:textId="77777777"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lang w:eastAsia="en-US"/>
              </w:rPr>
              <w:t>3.1.7. Кожен учасник має право подати тільки одну тендерну пропозицію</w:t>
            </w:r>
            <w:bookmarkEnd w:id="2"/>
            <w:r w:rsidRPr="00001C89">
              <w:rPr>
                <w:rFonts w:ascii="Times New Roman" w:eastAsia="Calibri" w:hAnsi="Times New Roman" w:cs="Times New Roman"/>
                <w:lang w:eastAsia="en-US"/>
              </w:rPr>
              <w:t>.</w:t>
            </w:r>
          </w:p>
          <w:p w14:paraId="5404E780" w14:textId="78959B2A" w:rsidR="0092102E" w:rsidRPr="00001C89" w:rsidRDefault="0092102E" w:rsidP="00001C89">
            <w:pPr>
              <w:spacing w:after="0" w:line="240" w:lineRule="auto"/>
              <w:ind w:firstLine="284"/>
              <w:jc w:val="both"/>
              <w:rPr>
                <w:rFonts w:ascii="Times New Roman" w:eastAsia="Calibri" w:hAnsi="Times New Roman" w:cs="Times New Roman"/>
                <w:lang w:eastAsia="en-US"/>
              </w:rPr>
            </w:pPr>
            <w:r w:rsidRPr="00001C89">
              <w:rPr>
                <w:rFonts w:ascii="Times New Roman" w:eastAsia="Calibri" w:hAnsi="Times New Roman" w:cs="Times New Roman"/>
                <w:i/>
                <w:color w:val="000000"/>
                <w:shd w:val="clear" w:color="auto" w:fill="FFFFFF"/>
                <w:lang w:eastAsia="en-US"/>
              </w:rPr>
              <w:t>У випадку подання учасником більше однієї тендерної пропозиції,</w:t>
            </w:r>
            <w:r w:rsidRPr="00001C89">
              <w:rPr>
                <w:rFonts w:ascii="Times New Roman" w:eastAsia="Times New Roman" w:hAnsi="Times New Roman" w:cs="Times New Roman"/>
                <w:i/>
                <w:color w:val="FF0000"/>
                <w:lang w:eastAsia="ru-RU"/>
              </w:rPr>
              <w:t xml:space="preserve"> </w:t>
            </w:r>
            <w:r w:rsidRPr="00001C89">
              <w:rPr>
                <w:rFonts w:ascii="Times New Roman" w:eastAsia="Times New Roman" w:hAnsi="Times New Roman" w:cs="Times New Roman"/>
                <w:i/>
                <w:lang w:eastAsia="ru-RU"/>
              </w:rPr>
              <w:t xml:space="preserve">учасник вважається таким, </w:t>
            </w:r>
            <w:r w:rsidRPr="00001C89">
              <w:rPr>
                <w:rFonts w:ascii="Times New Roman" w:eastAsia="Calibri" w:hAnsi="Times New Roman" w:cs="Times New Roman"/>
                <w:i/>
                <w:shd w:val="clear" w:color="auto" w:fill="FFFFFF"/>
                <w:lang w:eastAsia="en-US"/>
              </w:rPr>
              <w:t xml:space="preserve">що не </w:t>
            </w:r>
            <w:r w:rsidRPr="00001C89">
              <w:rPr>
                <w:rFonts w:ascii="Times New Roman" w:eastAsia="Calibri" w:hAnsi="Times New Roman" w:cs="Times New Roman"/>
                <w:i/>
                <w:color w:val="000000"/>
                <w:shd w:val="clear" w:color="auto" w:fill="FFFFFF"/>
                <w:lang w:eastAsia="en-US"/>
              </w:rPr>
              <w:t>відповідає встановленим </w:t>
            </w:r>
            <w:hyperlink r:id="rId10" w:anchor="n1422" w:history="1">
              <w:r w:rsidRPr="00001C89">
                <w:rPr>
                  <w:rFonts w:ascii="Times New Roman" w:eastAsia="Calibri" w:hAnsi="Times New Roman" w:cs="Times New Roman"/>
                  <w:i/>
                  <w:color w:val="000000"/>
                  <w:shd w:val="clear" w:color="auto" w:fill="FFFFFF"/>
                  <w:lang w:eastAsia="en-US"/>
                </w:rPr>
                <w:t>абзацом першим</w:t>
              </w:r>
            </w:hyperlink>
            <w:r w:rsidRPr="00001C89">
              <w:rPr>
                <w:rFonts w:ascii="Times New Roman" w:eastAsia="Calibri" w:hAnsi="Times New Roman" w:cs="Times New Roman"/>
                <w:i/>
                <w:color w:val="000000"/>
                <w:shd w:val="clear" w:color="auto" w:fill="FFFFFF"/>
                <w:lang w:eastAsia="en-US"/>
              </w:rPr>
              <w:t> частини третьої статті 22 Закону України «Про публічні закупівлі» вимогам до учасника відповідно до законодавства</w:t>
            </w:r>
            <w:r w:rsidR="00E35DF9" w:rsidRPr="00001C89">
              <w:rPr>
                <w:rFonts w:ascii="Times New Roman" w:eastAsia="Calibri" w:hAnsi="Times New Roman" w:cs="Times New Roman"/>
                <w:i/>
                <w:color w:val="000000"/>
                <w:shd w:val="clear" w:color="auto" w:fill="FFFFFF"/>
                <w:lang w:eastAsia="en-US"/>
              </w:rPr>
              <w:t xml:space="preserve"> та його пропозицію буде відхилено н</w:t>
            </w:r>
            <w:r w:rsidR="00227EE4" w:rsidRPr="00001C89">
              <w:rPr>
                <w:rFonts w:ascii="Times New Roman" w:eastAsia="Calibri" w:hAnsi="Times New Roman" w:cs="Times New Roman"/>
                <w:i/>
                <w:color w:val="000000"/>
                <w:shd w:val="clear" w:color="auto" w:fill="FFFFFF"/>
                <w:lang w:eastAsia="en-US"/>
              </w:rPr>
              <w:t>а підставі підпункту 2 пункту 44</w:t>
            </w:r>
            <w:r w:rsidR="00E35DF9" w:rsidRPr="00001C89">
              <w:rPr>
                <w:rFonts w:ascii="Times New Roman" w:eastAsia="Calibri" w:hAnsi="Times New Roman" w:cs="Times New Roman"/>
                <w:i/>
                <w:color w:val="000000"/>
                <w:shd w:val="clear" w:color="auto" w:fill="FFFFFF"/>
                <w:lang w:eastAsia="en-US"/>
              </w:rPr>
              <w:t xml:space="preserve"> Особливостей</w:t>
            </w:r>
            <w:r w:rsidRPr="00001C89">
              <w:rPr>
                <w:rFonts w:ascii="Times New Roman" w:eastAsia="Calibri" w:hAnsi="Times New Roman" w:cs="Times New Roman"/>
                <w:i/>
                <w:color w:val="000000"/>
                <w:shd w:val="clear" w:color="auto" w:fill="FFFFFF"/>
                <w:lang w:eastAsia="en-US"/>
              </w:rPr>
              <w:t>.</w:t>
            </w:r>
          </w:p>
        </w:tc>
      </w:tr>
      <w:tr w:rsidR="0003504C" w:rsidRPr="00001C89" w14:paraId="3406FED4" w14:textId="77777777" w:rsidTr="00241BC4">
        <w:tc>
          <w:tcPr>
            <w:tcW w:w="643" w:type="dxa"/>
          </w:tcPr>
          <w:p w14:paraId="4881DE54" w14:textId="3B399F09" w:rsidR="0003504C" w:rsidRPr="00001C89" w:rsidRDefault="0003504C"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val="en-US" w:eastAsia="zh-CN"/>
              </w:rPr>
              <w:lastRenderedPageBreak/>
              <w:t>2</w:t>
            </w:r>
            <w:r w:rsidRPr="00001C89">
              <w:rPr>
                <w:rFonts w:ascii="Times New Roman" w:eastAsia="SimSun" w:hAnsi="Times New Roman" w:cs="Times New Roman"/>
                <w:b/>
                <w:lang w:eastAsia="zh-CN"/>
              </w:rPr>
              <w:t>.</w:t>
            </w:r>
          </w:p>
        </w:tc>
        <w:tc>
          <w:tcPr>
            <w:tcW w:w="3501" w:type="dxa"/>
            <w:shd w:val="clear" w:color="auto" w:fill="auto"/>
          </w:tcPr>
          <w:p w14:paraId="393B1D8C" w14:textId="475FA3C9" w:rsidR="0003504C" w:rsidRPr="00FD3C50" w:rsidRDefault="0003504C"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Забезпечення тендерної пропозиції</w:t>
            </w:r>
          </w:p>
        </w:tc>
        <w:tc>
          <w:tcPr>
            <w:tcW w:w="6205" w:type="dxa"/>
          </w:tcPr>
          <w:p w14:paraId="5E6564C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14.12.2020 № 2</w:t>
            </w:r>
            <w:r w:rsidRPr="00BA238F">
              <w:rPr>
                <w:rFonts w:ascii="Times New Roman" w:eastAsia="Times New Roman" w:hAnsi="Times New Roman" w:cs="Times New Roman"/>
                <w:lang w:eastAsia="ru-RU"/>
              </w:rPr>
              <w:t>628 «Про затвердження форми і Вимог до забезпечення</w:t>
            </w:r>
            <w:r w:rsidRPr="003801DD">
              <w:rPr>
                <w:rFonts w:ascii="Times New Roman" w:eastAsia="Times New Roman" w:hAnsi="Times New Roman" w:cs="Times New Roman"/>
                <w:lang w:eastAsia="ru-RU"/>
              </w:rPr>
              <w:t xml:space="preserve"> тендерної пропозиції / пропозиції» і Закону (далі - Вимоги), а саме:</w:t>
            </w:r>
          </w:p>
          <w:p w14:paraId="72D7C9BB"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Гарантія надається за формою (далі - Форма), наведеною в Додатку 5 до цієї Тендерної документації з урахуванням умов, викладених в даному пункті. Учасникам заборонено відступати </w:t>
            </w:r>
            <w:r w:rsidRPr="003801DD">
              <w:rPr>
                <w:rFonts w:ascii="Times New Roman" w:eastAsia="Times New Roman" w:hAnsi="Times New Roman" w:cs="Times New Roman"/>
                <w:lang w:eastAsia="ru-RU"/>
              </w:rPr>
              <w:lastRenderedPageBreak/>
              <w:t xml:space="preserve">від форми гарантії. </w:t>
            </w:r>
          </w:p>
          <w:p w14:paraId="5B6307E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Розмір забезпечення тендерної пропозиції: </w:t>
            </w:r>
          </w:p>
          <w:p w14:paraId="013374F4" w14:textId="49E961F9" w:rsidR="003801DD" w:rsidRPr="003801DD" w:rsidRDefault="00535CD3"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BA238F">
              <w:rPr>
                <w:rFonts w:ascii="Times New Roman" w:eastAsia="Times New Roman" w:hAnsi="Times New Roman" w:cs="Times New Roman"/>
                <w:lang w:eastAsia="ru-RU"/>
              </w:rPr>
              <w:t>25 400,00</w:t>
            </w:r>
            <w:r w:rsidR="003801DD" w:rsidRPr="00BA238F">
              <w:rPr>
                <w:rFonts w:ascii="Times New Roman" w:eastAsia="Times New Roman" w:hAnsi="Times New Roman" w:cs="Times New Roman"/>
                <w:lang w:eastAsia="ru-RU"/>
              </w:rPr>
              <w:t xml:space="preserve"> грн</w:t>
            </w:r>
            <w:r w:rsidR="003801DD" w:rsidRPr="003801DD">
              <w:rPr>
                <w:rFonts w:ascii="Times New Roman" w:eastAsia="Times New Roman" w:hAnsi="Times New Roman" w:cs="Times New Roman"/>
                <w:lang w:eastAsia="ru-RU"/>
              </w:rPr>
              <w:t>. (</w:t>
            </w:r>
            <w:r w:rsidR="002969DC">
              <w:rPr>
                <w:rFonts w:ascii="Times New Roman" w:eastAsia="Times New Roman" w:hAnsi="Times New Roman" w:cs="Times New Roman"/>
                <w:lang w:eastAsia="ru-RU"/>
              </w:rPr>
              <w:t xml:space="preserve">двадцять п’ять </w:t>
            </w:r>
            <w:r w:rsidR="004C4001">
              <w:rPr>
                <w:rFonts w:ascii="Times New Roman" w:eastAsia="Times New Roman" w:hAnsi="Times New Roman" w:cs="Times New Roman"/>
                <w:lang w:eastAsia="ru-RU"/>
              </w:rPr>
              <w:t xml:space="preserve">тисяч </w:t>
            </w:r>
            <w:r w:rsidR="002969DC">
              <w:rPr>
                <w:rFonts w:ascii="Times New Roman" w:eastAsia="Times New Roman" w:hAnsi="Times New Roman" w:cs="Times New Roman"/>
                <w:lang w:eastAsia="ru-RU"/>
              </w:rPr>
              <w:t>чотириста</w:t>
            </w:r>
            <w:r w:rsidR="003801DD" w:rsidRPr="003801DD">
              <w:rPr>
                <w:rFonts w:ascii="Times New Roman" w:eastAsia="Times New Roman" w:hAnsi="Times New Roman" w:cs="Times New Roman"/>
                <w:lang w:eastAsia="ru-RU"/>
              </w:rPr>
              <w:t xml:space="preserve"> гривень 00 копійок).</w:t>
            </w:r>
          </w:p>
          <w:p w14:paraId="2E1A590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Вид забезпечення тендерної пропозиції: електронна банківська гарантія.</w:t>
            </w:r>
          </w:p>
          <w:p w14:paraId="43D75291"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Строк дії забезпечення тендерної пропозиції учасника (банківської гарантії) має дорівнювати або перевищувати 90 (дев’яносто) днів із дати кінцевого строку подання тендерних пропозицій включно.</w:t>
            </w:r>
          </w:p>
          <w:p w14:paraId="368759E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0190F78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175564E"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Реквізити гарантії, визначені у Формі, є обов'язковими для складання гарантії. </w:t>
            </w:r>
          </w:p>
          <w:p w14:paraId="7D7CBAC3"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4. У реквізитах гарантії: </w:t>
            </w:r>
          </w:p>
          <w:p w14:paraId="3515BAA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 щодо повного найменування гаранта зазначається інформація: </w:t>
            </w:r>
          </w:p>
          <w:p w14:paraId="1DA7230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FF8063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код банку (у разі наявності); </w:t>
            </w:r>
          </w:p>
          <w:p w14:paraId="5912F55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поштова адреса для листування; </w:t>
            </w:r>
          </w:p>
          <w:p w14:paraId="475B25DB"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електронної пошти гаранта, на яку отримуються документи; </w:t>
            </w:r>
          </w:p>
          <w:p w14:paraId="0EC82A30"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SWIFT-адреса гаранта; </w:t>
            </w:r>
          </w:p>
          <w:p w14:paraId="30072EE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2) щодо повного найменування принципала, яким є учасник процедури закупівлі, зазначається інформація: </w:t>
            </w:r>
          </w:p>
          <w:p w14:paraId="1EA042D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 для юридичної особи; </w:t>
            </w:r>
          </w:p>
          <w:p w14:paraId="05311EE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прізвище, ім'я та по батькові (у разі наявності) - для фізичної особи; </w:t>
            </w:r>
          </w:p>
          <w:p w14:paraId="487B53DE"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3E4D3E3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реєстраційний номер облікової картки платника податків - для принципала фізичної особи - резидента (у разі наявності); </w:t>
            </w:r>
          </w:p>
          <w:p w14:paraId="3458CAA1"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4D6245A0"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4E15DB5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3) щодо повного найменування бенефіціара, яким є замовник, зазначається інформація: </w:t>
            </w:r>
          </w:p>
          <w:p w14:paraId="378DB9F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5323BBC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адреса місцезнаходження; </w:t>
            </w:r>
          </w:p>
          <w:p w14:paraId="1CE89279"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4) сума гарантії зазначається цифрами і словами, назва </w:t>
            </w:r>
            <w:r w:rsidRPr="003801DD">
              <w:rPr>
                <w:rFonts w:ascii="Times New Roman" w:eastAsia="Times New Roman" w:hAnsi="Times New Roman" w:cs="Times New Roman"/>
                <w:lang w:eastAsia="ru-RU"/>
              </w:rPr>
              <w:lastRenderedPageBreak/>
              <w:t xml:space="preserve">валюти - словами; </w:t>
            </w:r>
          </w:p>
          <w:p w14:paraId="2147EE1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5F86DDA6"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датою початку строку дії гарантії зазначається дата видачі гарантії або дата набрання нею чинності; </w:t>
            </w:r>
          </w:p>
          <w:p w14:paraId="53F20098"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зазначається дата закінчення строку дії гарантії, якщо жодна з подій, передбачених у пункті 4 форми, не настане; </w:t>
            </w:r>
          </w:p>
          <w:p w14:paraId="060DB88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 </w:t>
            </w:r>
          </w:p>
          <w:p w14:paraId="576C45A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9) в інформації щодо тендерної документації зазначаються: </w:t>
            </w:r>
          </w:p>
          <w:p w14:paraId="6FB88C6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дата рішення замовника, яким затверджена тендерна документація; </w:t>
            </w:r>
          </w:p>
          <w:p w14:paraId="15F0285D"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9492784"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10) строк сплати коштів за гарантією зазначається в робочих або банківських днях; </w:t>
            </w:r>
          </w:p>
          <w:p w14:paraId="467DC17A"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5. Гарантія та договір, який укладається між гарантом та принципалом, не може містити додаткових умов щодо: </w:t>
            </w:r>
          </w:p>
          <w:p w14:paraId="61744CF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45B8C1C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вимог надання третіми особами листів або документів, що підтверджують факт настання гарантійного випадку; </w:t>
            </w:r>
          </w:p>
          <w:p w14:paraId="5BEE84F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 можливості часткової сплати суми гарантії. </w:t>
            </w:r>
          </w:p>
          <w:p w14:paraId="686F24B5"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0AE02A12"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14:paraId="54BAA0B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16B59FA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0BB4C9F"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*даний пункт виконується у випадку встановлення вимоги щодо надання гарантії на паперовому носії.</w:t>
            </w:r>
          </w:p>
          <w:p w14:paraId="3C774003"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До уваги учасників інформація для оформлення банківської гарантії: </w:t>
            </w:r>
          </w:p>
          <w:p w14:paraId="45DF7B2C"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 xml:space="preserve">Назва Замовника: Комунальне підприємство «Головний інформаційно-обчислювальний центр» </w:t>
            </w:r>
          </w:p>
          <w:p w14:paraId="298516C9"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Місцезнаходження Замовника: 02192, м. Київ, вул. Космічна, 12 А</w:t>
            </w:r>
          </w:p>
          <w:p w14:paraId="71C7E1A7" w14:textId="77777777" w:rsidR="003801DD" w:rsidRPr="003801DD" w:rsidRDefault="003801DD" w:rsidP="003801DD">
            <w:pPr>
              <w:widowControl w:val="0"/>
              <w:suppressAutoHyphens w:val="0"/>
              <w:spacing w:after="0" w:line="240" w:lineRule="auto"/>
              <w:ind w:firstLine="284"/>
              <w:jc w:val="both"/>
              <w:rPr>
                <w:rFonts w:ascii="Times New Roman" w:eastAsia="Times New Roman" w:hAnsi="Times New Roman" w:cs="Times New Roman"/>
                <w:lang w:eastAsia="ru-RU"/>
              </w:rPr>
            </w:pPr>
            <w:r w:rsidRPr="003801DD">
              <w:rPr>
                <w:rFonts w:ascii="Times New Roman" w:eastAsia="Times New Roman" w:hAnsi="Times New Roman" w:cs="Times New Roman"/>
                <w:lang w:eastAsia="ru-RU"/>
              </w:rPr>
              <w:t>Код ЄДРПОУ: 04013755</w:t>
            </w:r>
          </w:p>
          <w:p w14:paraId="2BE96651" w14:textId="1C28AC32" w:rsidR="0003504C" w:rsidRPr="00FD3C50" w:rsidRDefault="003801DD" w:rsidP="003801DD">
            <w:pPr>
              <w:widowControl w:val="0"/>
              <w:suppressAutoHyphens w:val="0"/>
              <w:spacing w:after="0" w:line="240" w:lineRule="auto"/>
              <w:ind w:firstLine="284"/>
              <w:jc w:val="both"/>
              <w:rPr>
                <w:rFonts w:ascii="Times New Roman" w:eastAsia="Times New Roman" w:hAnsi="Times New Roman" w:cs="Times New Roman"/>
                <w:highlight w:val="yellow"/>
                <w:lang w:eastAsia="ru-RU"/>
              </w:rPr>
            </w:pPr>
            <w:r w:rsidRPr="003801DD">
              <w:rPr>
                <w:rFonts w:ascii="Times New Roman" w:eastAsia="Times New Roman" w:hAnsi="Times New Roman" w:cs="Times New Roman"/>
                <w:lang w:eastAsia="ru-RU"/>
              </w:rPr>
              <w:t>IBAN UA143226690000026008300763387 в АТ «Ощадбанк».</w:t>
            </w:r>
          </w:p>
        </w:tc>
      </w:tr>
      <w:tr w:rsidR="009B68E9" w:rsidRPr="00001C89" w14:paraId="72313AA1" w14:textId="77777777" w:rsidTr="00001C89">
        <w:tc>
          <w:tcPr>
            <w:tcW w:w="643" w:type="dxa"/>
          </w:tcPr>
          <w:p w14:paraId="18BBAF5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3.</w:t>
            </w:r>
          </w:p>
        </w:tc>
        <w:tc>
          <w:tcPr>
            <w:tcW w:w="3501" w:type="dxa"/>
          </w:tcPr>
          <w:p w14:paraId="7342F333" w14:textId="77777777" w:rsidR="009B68E9" w:rsidRPr="00FD3C50" w:rsidRDefault="009B68E9" w:rsidP="00001C89">
            <w:pPr>
              <w:spacing w:after="0" w:line="240" w:lineRule="auto"/>
              <w:jc w:val="center"/>
              <w:rPr>
                <w:rFonts w:ascii="Times New Roman" w:eastAsia="SimSun" w:hAnsi="Times New Roman" w:cs="Times New Roman"/>
                <w:b/>
                <w:highlight w:val="yellow"/>
                <w:lang w:eastAsia="zh-CN"/>
              </w:rPr>
            </w:pPr>
            <w:r w:rsidRPr="003801DD">
              <w:rPr>
                <w:rFonts w:ascii="Times New Roman" w:eastAsia="SimSun" w:hAnsi="Times New Roman" w:cs="Times New Roman"/>
                <w:b/>
                <w:lang w:eastAsia="zh-CN"/>
              </w:rPr>
              <w:t>Умови повернення чи неповернення забезпечення тендерної пропозиції</w:t>
            </w:r>
          </w:p>
        </w:tc>
        <w:tc>
          <w:tcPr>
            <w:tcW w:w="6205" w:type="dxa"/>
          </w:tcPr>
          <w:p w14:paraId="27BA7D82"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повертається учаснику у разі:</w:t>
            </w:r>
          </w:p>
          <w:p w14:paraId="386DAABC"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закінчення строку дії тендерної пропозиції та забезпечення тендерної пропозиції, зазначеного в тендерній документації;</w:t>
            </w:r>
          </w:p>
          <w:p w14:paraId="623BC536"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укладення договору про закупівлю з учасником, який став переможцем процедури закупівлі;</w:t>
            </w:r>
          </w:p>
          <w:p w14:paraId="2A099D6F"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відкликання тендерної пропозиції до закінчення строку її подання;</w:t>
            </w:r>
          </w:p>
          <w:p w14:paraId="4DE9659E"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w:t>
            </w:r>
            <w:r w:rsidRPr="003801DD">
              <w:rPr>
                <w:rFonts w:ascii="Times New Roman" w:eastAsia="Calibri" w:hAnsi="Times New Roman" w:cs="Times New Roman"/>
                <w:lang w:eastAsia="en-US"/>
              </w:rPr>
              <w:tab/>
              <w:t>закінчення тендеру в разі неукладення договору про закупівлю з жодним з учасників, які подали тендерні пропозиції.</w:t>
            </w:r>
          </w:p>
          <w:p w14:paraId="0DEC4461"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Забезпечення тендерної пропозиції не повертається у разі:</w:t>
            </w:r>
          </w:p>
          <w:p w14:paraId="3C07F8E2"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1.</w:t>
            </w:r>
            <w:r w:rsidRPr="003801DD">
              <w:rPr>
                <w:rFonts w:ascii="Times New Roman" w:eastAsia="Calibri" w:hAnsi="Times New Roman" w:cs="Times New Roman"/>
                <w:lang w:eastAsia="en-US"/>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8E3C00F"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2.</w:t>
            </w:r>
            <w:r w:rsidRPr="003801DD">
              <w:rPr>
                <w:rFonts w:ascii="Times New Roman" w:eastAsia="Calibri" w:hAnsi="Times New Roman" w:cs="Times New Roman"/>
                <w:lang w:eastAsia="en-US"/>
              </w:rPr>
              <w:tab/>
              <w:t>непідписання договору про закупівлю учасником, який став переможцем тендеру;</w:t>
            </w:r>
          </w:p>
          <w:p w14:paraId="744BBDA3"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3.</w:t>
            </w:r>
            <w:r w:rsidRPr="003801DD">
              <w:rPr>
                <w:rFonts w:ascii="Times New Roman" w:eastAsia="Calibri" w:hAnsi="Times New Roman" w:cs="Times New Roman"/>
                <w:lang w:eastAsia="en-US"/>
              </w:rPr>
              <w:tab/>
              <w:t>ненадання переможцем у спосіб, зазначений в тендерній документації, документи, що підтверджують відсутність підстав, визначених пунктом 47 цих особливостей;</w:t>
            </w:r>
          </w:p>
          <w:p w14:paraId="18B70D47"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4. ненадання переможцем забезпечення виконання договору про закупівлю, якщо таке забезпечення вимагалося замовником;</w:t>
            </w:r>
          </w:p>
          <w:p w14:paraId="41852865"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5. надання учасником недостовірної інформації, що є суттєвою для визначення результатів процедури закупівлі, яку замовником виявлено згідно з абзацом першим пункту 42 особливостей.</w:t>
            </w:r>
          </w:p>
          <w:p w14:paraId="2C6B8F19" w14:textId="77777777" w:rsidR="003801DD" w:rsidRPr="003801DD" w:rsidRDefault="003801DD" w:rsidP="003801DD">
            <w:pPr>
              <w:spacing w:after="0" w:line="240" w:lineRule="auto"/>
              <w:ind w:firstLine="284"/>
              <w:jc w:val="both"/>
              <w:rPr>
                <w:rFonts w:ascii="Times New Roman" w:eastAsia="Calibri" w:hAnsi="Times New Roman" w:cs="Times New Roman"/>
                <w:lang w:eastAsia="en-US"/>
              </w:rPr>
            </w:pPr>
            <w:r w:rsidRPr="003801DD">
              <w:rPr>
                <w:rFonts w:ascii="Times New Roman" w:eastAsia="Calibri" w:hAnsi="Times New Roman" w:cs="Times New Roman"/>
                <w:lang w:eastAsia="en-US"/>
              </w:rPr>
              <w:t>6.</w:t>
            </w:r>
            <w:r w:rsidRPr="003801DD">
              <w:rPr>
                <w:rFonts w:ascii="Times New Roman" w:eastAsia="Calibri" w:hAnsi="Times New Roman" w:cs="Times New Roman"/>
                <w:lang w:eastAsia="en-US"/>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E14774A" w14:textId="355D74D8" w:rsidR="009B68E9" w:rsidRPr="00FD3C50" w:rsidRDefault="003801DD" w:rsidP="003801DD">
            <w:pPr>
              <w:spacing w:after="0" w:line="240" w:lineRule="auto"/>
              <w:ind w:firstLine="284"/>
              <w:jc w:val="both"/>
              <w:rPr>
                <w:rFonts w:ascii="Times New Roman" w:eastAsia="Calibri" w:hAnsi="Times New Roman" w:cs="Times New Roman"/>
                <w:highlight w:val="yellow"/>
                <w:lang w:eastAsia="en-US"/>
              </w:rPr>
            </w:pPr>
            <w:r w:rsidRPr="003801DD">
              <w:rPr>
                <w:rFonts w:ascii="Times New Roman" w:eastAsia="Calibri" w:hAnsi="Times New Roman" w:cs="Times New Roman"/>
                <w:lang w:eastAsia="en-US"/>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9B68E9" w:rsidRPr="00001C89" w14:paraId="6D28638E" w14:textId="77777777" w:rsidTr="00001C89">
        <w:tc>
          <w:tcPr>
            <w:tcW w:w="643" w:type="dxa"/>
          </w:tcPr>
          <w:p w14:paraId="65A3304A"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4.</w:t>
            </w:r>
          </w:p>
        </w:tc>
        <w:tc>
          <w:tcPr>
            <w:tcW w:w="3501" w:type="dxa"/>
          </w:tcPr>
          <w:p w14:paraId="4080863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дії тендерної пропозиції, протягом якого тендерні пропозиції вважаються дійсними</w:t>
            </w:r>
          </w:p>
        </w:tc>
        <w:tc>
          <w:tcPr>
            <w:tcW w:w="6205" w:type="dxa"/>
            <w:vAlign w:val="center"/>
          </w:tcPr>
          <w:p w14:paraId="1DA8AA38"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Тендерні пропозиції вважаються дійсними </w:t>
            </w:r>
            <w:r w:rsidRPr="00001C89">
              <w:rPr>
                <w:rFonts w:ascii="Times New Roman" w:hAnsi="Times New Roman" w:cs="Times New Roman"/>
                <w:b/>
                <w:bCs/>
                <w:i/>
                <w:iCs/>
                <w:u w:val="single"/>
              </w:rPr>
              <w:t xml:space="preserve">протягом </w:t>
            </w:r>
            <w:r w:rsidRPr="00001C89">
              <w:rPr>
                <w:rFonts w:ascii="Times New Roman" w:hAnsi="Times New Roman" w:cs="Times New Roman"/>
                <w:b/>
                <w:bCs/>
                <w:i/>
                <w:iCs/>
                <w:u w:val="single"/>
                <w:lang w:val="ru-RU"/>
              </w:rPr>
              <w:t>90</w:t>
            </w:r>
            <w:r w:rsidRPr="00001C89">
              <w:rPr>
                <w:rFonts w:ascii="Times New Roman" w:hAnsi="Times New Roman" w:cs="Times New Roman"/>
                <w:b/>
                <w:bCs/>
                <w:i/>
                <w:iCs/>
                <w:u w:val="single"/>
              </w:rPr>
              <w:t xml:space="preserve"> (</w:t>
            </w:r>
            <w:r w:rsidRPr="00001C89">
              <w:rPr>
                <w:rFonts w:ascii="Times New Roman" w:hAnsi="Times New Roman" w:cs="Times New Roman"/>
                <w:b/>
                <w:bCs/>
                <w:i/>
                <w:iCs/>
                <w:u w:val="single"/>
                <w:lang w:val="ru-RU"/>
              </w:rPr>
              <w:t>дев'яносто</w:t>
            </w:r>
            <w:r w:rsidRPr="00001C89">
              <w:rPr>
                <w:rFonts w:ascii="Times New Roman" w:hAnsi="Times New Roman" w:cs="Times New Roman"/>
                <w:b/>
                <w:bCs/>
                <w:i/>
                <w:iCs/>
                <w:u w:val="single"/>
              </w:rPr>
              <w:t>) днів</w:t>
            </w:r>
            <w:r w:rsidRPr="00001C89">
              <w:rPr>
                <w:rFonts w:ascii="Times New Roman" w:hAnsi="Times New Roman" w:cs="Times New Roman"/>
              </w:rPr>
              <w:t xml:space="preserve"> із дати кінцевого строку подання тендерних пропозицій. </w:t>
            </w:r>
          </w:p>
          <w:p w14:paraId="6A96E475"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14:paraId="39C74C99"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Учасник процедури закупівлі </w:t>
            </w:r>
            <w:r w:rsidRPr="00001C89">
              <w:rPr>
                <w:rFonts w:ascii="Times New Roman" w:hAnsi="Times New Roman" w:cs="Times New Roman"/>
                <w:b/>
                <w:bCs/>
                <w:i/>
                <w:iCs/>
              </w:rPr>
              <w:t>має право:</w:t>
            </w:r>
          </w:p>
          <w:p w14:paraId="2DD2593B" w14:textId="77777777" w:rsidR="009B68E9" w:rsidRPr="00001C89" w:rsidRDefault="009B68E9" w:rsidP="00001C89">
            <w:pPr>
              <w:numPr>
                <w:ilvl w:val="0"/>
                <w:numId w:val="2"/>
              </w:numPr>
              <w:spacing w:after="0" w:line="240" w:lineRule="auto"/>
              <w:ind w:left="0" w:firstLine="284"/>
              <w:jc w:val="both"/>
              <w:rPr>
                <w:rFonts w:ascii="Times New Roman" w:hAnsi="Times New Roman" w:cs="Times New Roman"/>
              </w:rPr>
            </w:pPr>
            <w:r w:rsidRPr="00001C89">
              <w:rPr>
                <w:rFonts w:ascii="Times New Roman" w:hAnsi="Times New Roman" w:cs="Times New Roman"/>
              </w:rPr>
              <w:t>відхилити таку вимогу, не втрачаючи при цьому наданого ним забезпечення тендерної пропозиції;</w:t>
            </w:r>
          </w:p>
          <w:p w14:paraId="79B6097E" w14:textId="77777777" w:rsidR="009B68E9" w:rsidRPr="00001C89" w:rsidRDefault="009B68E9" w:rsidP="00001C89">
            <w:pPr>
              <w:numPr>
                <w:ilvl w:val="0"/>
                <w:numId w:val="1"/>
              </w:numPr>
              <w:spacing w:after="0" w:line="240" w:lineRule="auto"/>
              <w:ind w:left="0" w:firstLine="284"/>
              <w:jc w:val="both"/>
              <w:rPr>
                <w:rFonts w:ascii="Times New Roman" w:hAnsi="Times New Roman" w:cs="Times New Roman"/>
              </w:rPr>
            </w:pPr>
            <w:r w:rsidRPr="00001C89">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5A6EF135" w14:textId="67FEAC94" w:rsidR="009B68E9" w:rsidRPr="00001C89" w:rsidRDefault="009B68E9" w:rsidP="00001C89">
            <w:pPr>
              <w:spacing w:after="0" w:line="240" w:lineRule="auto"/>
              <w:ind w:firstLine="421"/>
              <w:jc w:val="both"/>
              <w:rPr>
                <w:rFonts w:ascii="Times New Roman" w:hAnsi="Times New Roman" w:cs="Times New Roman"/>
              </w:rPr>
            </w:pPr>
            <w:r w:rsidRPr="00001C89">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8E9" w:rsidRPr="00001C89" w14:paraId="49AADE64" w14:textId="77777777" w:rsidTr="00001C89">
        <w:tc>
          <w:tcPr>
            <w:tcW w:w="643" w:type="dxa"/>
          </w:tcPr>
          <w:p w14:paraId="41802E9B"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6D88B910" w14:textId="3E08724E"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rPr>
              <w:t>Кваліфікаційні критерії до учасників та вимоги, згі</w:t>
            </w:r>
            <w:r w:rsidR="00BD04D4" w:rsidRPr="00001C89">
              <w:rPr>
                <w:rFonts w:ascii="Times New Roman" w:eastAsia="Times New Roman" w:hAnsi="Times New Roman" w:cs="Times New Roman"/>
                <w:b/>
              </w:rPr>
              <w:t xml:space="preserve">дно  з </w:t>
            </w:r>
            <w:r w:rsidR="00BD04D4" w:rsidRPr="00001C89">
              <w:rPr>
                <w:rFonts w:ascii="Times New Roman" w:eastAsia="Times New Roman" w:hAnsi="Times New Roman" w:cs="Times New Roman"/>
                <w:b/>
              </w:rPr>
              <w:lastRenderedPageBreak/>
              <w:t>пунктом 28  та пунктом 47</w:t>
            </w:r>
            <w:r w:rsidRPr="00001C89">
              <w:rPr>
                <w:rFonts w:ascii="Times New Roman" w:eastAsia="Times New Roman" w:hAnsi="Times New Roman" w:cs="Times New Roman"/>
                <w:b/>
              </w:rPr>
              <w:t xml:space="preserve">  Особливостей</w:t>
            </w:r>
          </w:p>
        </w:tc>
        <w:tc>
          <w:tcPr>
            <w:tcW w:w="6205" w:type="dxa"/>
          </w:tcPr>
          <w:p w14:paraId="313082F7"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w:t>
            </w:r>
            <w:r w:rsidRPr="00001C89">
              <w:rPr>
                <w:rFonts w:ascii="Times New Roman" w:eastAsia="SimSun" w:hAnsi="Times New Roman" w:cs="Times New Roman"/>
                <w:lang w:eastAsia="zh-CN"/>
              </w:rPr>
              <w:lastRenderedPageBreak/>
              <w:t xml:space="preserve">документів, що підтверджують інформацію учасників про відповідність їх таким критеріям, зазначені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2D1D03C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Спосіб  підтвердження відповідності учасника критеріям і вимогам згідно із законодавством наведено в </w:t>
            </w:r>
            <w:r w:rsidRPr="00001C89">
              <w:rPr>
                <w:rFonts w:ascii="Times New Roman" w:eastAsia="SimSun" w:hAnsi="Times New Roman" w:cs="Times New Roman"/>
                <w:b/>
                <w:i/>
                <w:lang w:eastAsia="zh-CN"/>
              </w:rPr>
              <w:t>Додатку 2</w:t>
            </w:r>
            <w:r w:rsidRPr="00001C89">
              <w:rPr>
                <w:rFonts w:ascii="Times New Roman" w:eastAsia="SimSun" w:hAnsi="Times New Roman" w:cs="Times New Roman"/>
                <w:lang w:eastAsia="zh-CN"/>
              </w:rPr>
              <w:t xml:space="preserve"> до цієї тендерної документації. </w:t>
            </w:r>
          </w:p>
          <w:p w14:paraId="4D272FDA" w14:textId="6643488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Підстави, визначені пунктом 4</w:t>
            </w:r>
            <w:r w:rsidR="00BD04D4" w:rsidRPr="00001C89">
              <w:rPr>
                <w:rFonts w:ascii="Times New Roman" w:eastAsia="SimSun" w:hAnsi="Times New Roman" w:cs="Times New Roman"/>
                <w:lang w:eastAsia="zh-CN"/>
              </w:rPr>
              <w:t>7</w:t>
            </w:r>
            <w:r w:rsidRPr="00001C89">
              <w:rPr>
                <w:rFonts w:ascii="Times New Roman" w:eastAsia="SimSun" w:hAnsi="Times New Roman" w:cs="Times New Roman"/>
                <w:lang w:eastAsia="zh-CN"/>
              </w:rPr>
              <w:t>Особливостей.</w:t>
            </w:r>
          </w:p>
          <w:p w14:paraId="7363A55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0CC0BE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F2317B"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C60FFD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44CCBA"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A6ED6C2"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31AC7E"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1B31359"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FA124C"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14:paraId="2D9CED10"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1109227" w14:textId="73678E90"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3C3A886" w14:textId="68957A24"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11) </w:t>
            </w:r>
            <w:r w:rsidR="00272204" w:rsidRPr="00272204">
              <w:rPr>
                <w:rFonts w:ascii="Times New Roman" w:eastAsia="Times New Roman" w:hAnsi="Times New Roman" w:cs="Times New Roman"/>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272204">
              <w:rPr>
                <w:rFonts w:ascii="Times New Roman" w:eastAsia="Times New Roman" w:hAnsi="Times New Roman" w:cs="Times New Roman"/>
                <w:lang w:eastAsia="ru-RU"/>
              </w:rPr>
              <w:t>ядку передані в управління АРМА</w:t>
            </w:r>
            <w:r w:rsidRPr="00001C89">
              <w:rPr>
                <w:rFonts w:ascii="Times New Roman" w:eastAsia="SimSun" w:hAnsi="Times New Roman" w:cs="Times New Roman"/>
                <w:lang w:eastAsia="zh-CN"/>
              </w:rPr>
              <w:t>;</w:t>
            </w:r>
          </w:p>
          <w:p w14:paraId="64250C05" w14:textId="77777777"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C4B18DE" w14:textId="0AB5D15D"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151A42" w:rsidRPr="00001C89">
              <w:rPr>
                <w:rFonts w:ascii="Times New Roman" w:eastAsia="SimSun" w:hAnsi="Times New Roman" w:cs="Times New Roman"/>
                <w:lang w:eastAsia="zh-CN"/>
              </w:rPr>
              <w:t>і</w:t>
            </w:r>
            <w:r w:rsidRPr="00001C89">
              <w:rPr>
                <w:rFonts w:ascii="Times New Roman" w:eastAsia="SimSun" w:hAnsi="Times New Roman" w:cs="Times New Roman"/>
                <w:lang w:eastAsia="zh-C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80602EB" w14:textId="6029CF8A" w:rsidR="009B68E9" w:rsidRPr="00001C89" w:rsidRDefault="009B68E9"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0525D" w:rsidRPr="00001C89">
              <w:rPr>
                <w:rFonts w:ascii="Times New Roman" w:eastAsia="SimSun" w:hAnsi="Times New Roman" w:cs="Times New Roman"/>
                <w:lang w:eastAsia="zh-CN"/>
              </w:rPr>
              <w:t>переможця, визначених пунктом 47</w:t>
            </w:r>
            <w:r w:rsidRPr="00001C89">
              <w:rPr>
                <w:rFonts w:ascii="Times New Roman" w:eastAsia="SimSun" w:hAnsi="Times New Roman" w:cs="Times New Roman"/>
                <w:lang w:eastAsia="zh-C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68E9" w:rsidRPr="00001C89" w14:paraId="14CA17C0" w14:textId="77777777" w:rsidTr="00241BC4">
        <w:tc>
          <w:tcPr>
            <w:tcW w:w="643" w:type="dxa"/>
          </w:tcPr>
          <w:p w14:paraId="3B22872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6.</w:t>
            </w:r>
          </w:p>
        </w:tc>
        <w:tc>
          <w:tcPr>
            <w:tcW w:w="3501" w:type="dxa"/>
            <w:shd w:val="clear" w:color="auto" w:fill="auto"/>
          </w:tcPr>
          <w:p w14:paraId="36A8DC48" w14:textId="77777777" w:rsidR="009B68E9" w:rsidRPr="00241BC4" w:rsidRDefault="009B68E9" w:rsidP="00001C89">
            <w:pPr>
              <w:spacing w:after="0" w:line="240" w:lineRule="auto"/>
              <w:jc w:val="center"/>
              <w:rPr>
                <w:rFonts w:ascii="Times New Roman" w:eastAsia="SimSun" w:hAnsi="Times New Roman" w:cs="Times New Roman"/>
                <w:b/>
                <w:lang w:eastAsia="zh-CN"/>
              </w:rPr>
            </w:pPr>
            <w:r w:rsidRPr="00241BC4">
              <w:rPr>
                <w:rFonts w:ascii="Times New Roman" w:eastAsia="SimSun" w:hAnsi="Times New Roman" w:cs="Times New Roman"/>
                <w:b/>
                <w:lang w:eastAsia="zh-CN"/>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5" w:type="dxa"/>
            <w:shd w:val="clear" w:color="auto" w:fill="auto"/>
          </w:tcPr>
          <w:p w14:paraId="07179791" w14:textId="77777777"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 xml:space="preserve">3.6.1.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предмету закупівлі, установленим замовником у тендерній документації та у </w:t>
            </w:r>
            <w:r w:rsidRPr="00241BC4">
              <w:rPr>
                <w:rStyle w:val="apple-converted-space"/>
                <w:rFonts w:ascii="Times New Roman" w:hAnsi="Times New Roman" w:cs="Times New Roman"/>
                <w:b/>
                <w:i/>
              </w:rPr>
              <w:t>Додатку 3</w:t>
            </w:r>
            <w:r w:rsidRPr="00241BC4">
              <w:rPr>
                <w:rStyle w:val="apple-converted-space"/>
                <w:rFonts w:ascii="Times New Roman" w:hAnsi="Times New Roman" w:cs="Times New Roman"/>
              </w:rPr>
              <w:t xml:space="preserve"> до цієї тендерної документації.</w:t>
            </w:r>
          </w:p>
          <w:p w14:paraId="48B0D05C" w14:textId="77777777" w:rsidR="00F848B1" w:rsidRDefault="00F848B1" w:rsidP="00001C89">
            <w:pPr>
              <w:spacing w:after="0" w:line="240" w:lineRule="auto"/>
              <w:ind w:firstLine="284"/>
              <w:jc w:val="both"/>
              <w:rPr>
                <w:rFonts w:ascii="Times New Roman" w:eastAsia="SimSun" w:hAnsi="Times New Roman" w:cs="Times New Roman"/>
                <w:lang w:eastAsia="zh-CN"/>
              </w:rPr>
            </w:pPr>
            <w:r w:rsidRPr="00F848B1">
              <w:rPr>
                <w:rFonts w:ascii="Times New Roman" w:eastAsia="SimSun" w:hAnsi="Times New Roman" w:cs="Times New Roman"/>
                <w:lang w:eastAsia="zh-CN"/>
              </w:rPr>
              <w:t xml:space="preserve">Технічна специфікація (Технічні вимоги) надається за формою – згідно </w:t>
            </w:r>
            <w:r w:rsidRPr="00F848B1">
              <w:rPr>
                <w:rFonts w:ascii="Times New Roman" w:eastAsia="SimSun" w:hAnsi="Times New Roman" w:cs="Times New Roman"/>
                <w:b/>
                <w:i/>
                <w:lang w:eastAsia="zh-CN"/>
              </w:rPr>
              <w:t>Додатку 3</w:t>
            </w:r>
            <w:r w:rsidRPr="00F848B1">
              <w:rPr>
                <w:rFonts w:ascii="Times New Roman" w:eastAsia="SimSun" w:hAnsi="Times New Roman" w:cs="Times New Roman"/>
                <w:lang w:eastAsia="zh-CN"/>
              </w:rPr>
              <w:t xml:space="preserve"> до тендерної документації.</w:t>
            </w:r>
          </w:p>
          <w:p w14:paraId="38ACA60C" w14:textId="308DBDA3" w:rsidR="009B68E9" w:rsidRPr="00241BC4" w:rsidRDefault="009B68E9" w:rsidP="00001C89">
            <w:pPr>
              <w:spacing w:after="0" w:line="240" w:lineRule="auto"/>
              <w:ind w:firstLine="284"/>
              <w:jc w:val="both"/>
              <w:rPr>
                <w:rStyle w:val="apple-converted-space"/>
                <w:rFonts w:ascii="Times New Roman" w:hAnsi="Times New Roman" w:cs="Times New Roman"/>
              </w:rPr>
            </w:pPr>
            <w:r w:rsidRPr="00241BC4">
              <w:rPr>
                <w:rStyle w:val="apple-converted-space"/>
                <w:rFonts w:ascii="Times New Roman" w:hAnsi="Times New Roman" w:cs="Times New Roman"/>
              </w:rPr>
              <w:t xml:space="preserve">3.6.2. Під час здійснення цієї закупівлі стосовно технічних, якісних характеристик предмета закупівлі передбачається </w:t>
            </w:r>
            <w:r w:rsidRPr="00241BC4">
              <w:rPr>
                <w:rStyle w:val="apple-converted-space"/>
                <w:rFonts w:ascii="Times New Roman" w:hAnsi="Times New Roman" w:cs="Times New Roman"/>
              </w:rPr>
              <w:lastRenderedPageBreak/>
              <w:t>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526AE80F" w14:textId="77777777" w:rsidR="009B68E9" w:rsidRPr="00241BC4" w:rsidRDefault="009B68E9" w:rsidP="00001C89">
            <w:pPr>
              <w:spacing w:after="0" w:line="240" w:lineRule="auto"/>
              <w:ind w:firstLine="283"/>
              <w:jc w:val="both"/>
              <w:rPr>
                <w:rStyle w:val="apple-converted-space"/>
                <w:rFonts w:ascii="Times New Roman" w:hAnsi="Times New Roman" w:cs="Times New Roman"/>
              </w:rPr>
            </w:pPr>
            <w:r w:rsidRPr="00241BC4">
              <w:rPr>
                <w:rStyle w:val="apple-converted-space"/>
                <w:rFonts w:ascii="Times New Roman" w:hAnsi="Times New Roman" w:cs="Times New Roman"/>
              </w:rPr>
              <w:t>На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в тому числі під час виконання договору про закупівлю.</w:t>
            </w:r>
          </w:p>
          <w:p w14:paraId="6A95EDA1" w14:textId="2EB16F11" w:rsidR="009B68E9" w:rsidRPr="00241BC4" w:rsidRDefault="009B68E9" w:rsidP="00001C89">
            <w:pPr>
              <w:spacing w:after="0" w:line="240" w:lineRule="auto"/>
              <w:ind w:firstLine="283"/>
              <w:jc w:val="both"/>
              <w:rPr>
                <w:rFonts w:ascii="Times New Roman" w:eastAsia="Times New Roman" w:hAnsi="Times New Roman" w:cs="Times New Roman"/>
              </w:rPr>
            </w:pPr>
            <w:r w:rsidRPr="00241BC4">
              <w:rPr>
                <w:rFonts w:ascii="Times New Roman" w:eastAsia="Times New Roman" w:hAnsi="Times New Roman" w:cs="Times New Roman"/>
              </w:rPr>
              <w:t>3.6.3.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B68E9" w:rsidRPr="00001C89" w14:paraId="62A6850B" w14:textId="77777777" w:rsidTr="00241BC4">
        <w:tc>
          <w:tcPr>
            <w:tcW w:w="643" w:type="dxa"/>
          </w:tcPr>
          <w:p w14:paraId="27FDE78F"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7.</w:t>
            </w:r>
          </w:p>
        </w:tc>
        <w:tc>
          <w:tcPr>
            <w:tcW w:w="3501" w:type="dxa"/>
            <w:shd w:val="clear" w:color="auto" w:fill="auto"/>
          </w:tcPr>
          <w:p w14:paraId="52A92560" w14:textId="77777777" w:rsidR="009B68E9" w:rsidRPr="00D63E82" w:rsidRDefault="009B68E9" w:rsidP="00001C89">
            <w:pPr>
              <w:spacing w:after="0" w:line="240" w:lineRule="auto"/>
              <w:jc w:val="center"/>
              <w:rPr>
                <w:rFonts w:ascii="Times New Roman" w:eastAsia="SimSun" w:hAnsi="Times New Roman" w:cs="Times New Roman"/>
                <w:b/>
                <w:lang w:eastAsia="zh-CN"/>
              </w:rPr>
            </w:pPr>
            <w:r w:rsidRPr="00D63E82">
              <w:rPr>
                <w:rFonts w:ascii="Times New Roman" w:eastAsia="SimSun" w:hAnsi="Times New Roman" w:cs="Times New Roman"/>
                <w:b/>
                <w:lang w:eastAsia="zh-CN"/>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5" w:type="dxa"/>
            <w:shd w:val="clear" w:color="auto" w:fill="auto"/>
          </w:tcPr>
          <w:p w14:paraId="3E0BB834" w14:textId="7204AFB4" w:rsidR="009B68E9" w:rsidRPr="00D63E82" w:rsidRDefault="009B68E9" w:rsidP="00ED4B99">
            <w:pPr>
              <w:spacing w:after="0" w:line="240" w:lineRule="auto"/>
              <w:ind w:firstLine="284"/>
              <w:jc w:val="both"/>
              <w:rPr>
                <w:rFonts w:ascii="Times New Roman" w:eastAsia="SimSun" w:hAnsi="Times New Roman" w:cs="Times New Roman"/>
                <w:lang w:eastAsia="zh-CN"/>
              </w:rPr>
            </w:pPr>
            <w:r w:rsidRPr="00D63E82">
              <w:rPr>
                <w:rFonts w:ascii="Times New Roman" w:eastAsia="SimSun" w:hAnsi="Times New Roman" w:cs="Times New Roman"/>
                <w:lang w:eastAsia="zh-CN"/>
              </w:rPr>
              <w:t xml:space="preserve">Не </w:t>
            </w:r>
            <w:r w:rsidR="00ED4B99" w:rsidRPr="00D63E82">
              <w:rPr>
                <w:rFonts w:ascii="Times New Roman" w:eastAsia="SimSun" w:hAnsi="Times New Roman" w:cs="Times New Roman"/>
                <w:lang w:eastAsia="zh-CN"/>
              </w:rPr>
              <w:t>вимагається</w:t>
            </w:r>
            <w:r w:rsidRPr="00D63E82">
              <w:rPr>
                <w:rFonts w:ascii="Times New Roman" w:eastAsia="SimSun" w:hAnsi="Times New Roman" w:cs="Times New Roman"/>
                <w:lang w:eastAsia="zh-CN"/>
              </w:rPr>
              <w:t>.</w:t>
            </w:r>
          </w:p>
        </w:tc>
      </w:tr>
      <w:tr w:rsidR="009B68E9" w:rsidRPr="00001C89" w14:paraId="1B87C4BE" w14:textId="77777777" w:rsidTr="00001C89">
        <w:tc>
          <w:tcPr>
            <w:tcW w:w="643" w:type="dxa"/>
          </w:tcPr>
          <w:p w14:paraId="294AF541"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8.</w:t>
            </w:r>
          </w:p>
        </w:tc>
        <w:tc>
          <w:tcPr>
            <w:tcW w:w="3501" w:type="dxa"/>
          </w:tcPr>
          <w:p w14:paraId="3BAF74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Інформація про субпідрядника/співвиконавця (у випадку закупівлі робіт чи послуг)</w:t>
            </w:r>
          </w:p>
        </w:tc>
        <w:tc>
          <w:tcPr>
            <w:tcW w:w="6205" w:type="dxa"/>
          </w:tcPr>
          <w:p w14:paraId="030CC254" w14:textId="04288361" w:rsidR="009B68E9" w:rsidRPr="00001C89" w:rsidRDefault="00ED4B99" w:rsidP="00ED4B9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t>Не застосовується</w:t>
            </w:r>
          </w:p>
        </w:tc>
      </w:tr>
      <w:tr w:rsidR="009B68E9" w:rsidRPr="00001C89" w14:paraId="097FE931" w14:textId="77777777" w:rsidTr="00001C89">
        <w:tc>
          <w:tcPr>
            <w:tcW w:w="643" w:type="dxa"/>
          </w:tcPr>
          <w:p w14:paraId="429377A8"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9.</w:t>
            </w:r>
          </w:p>
        </w:tc>
        <w:tc>
          <w:tcPr>
            <w:tcW w:w="3501" w:type="dxa"/>
          </w:tcPr>
          <w:p w14:paraId="2E622F3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Унесення змін або відкликання тендерної пропозиції учасником</w:t>
            </w:r>
          </w:p>
        </w:tc>
        <w:tc>
          <w:tcPr>
            <w:tcW w:w="6205" w:type="dxa"/>
            <w:vAlign w:val="center"/>
          </w:tcPr>
          <w:p w14:paraId="07BA19E4"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036B1D" w:rsidRPr="00001C89" w14:paraId="095F196B" w14:textId="77777777" w:rsidTr="00001C89">
        <w:tc>
          <w:tcPr>
            <w:tcW w:w="10349" w:type="dxa"/>
            <w:gridSpan w:val="3"/>
          </w:tcPr>
          <w:p w14:paraId="5E681008" w14:textId="77777777" w:rsidR="00036B1D" w:rsidRPr="00001C89" w:rsidRDefault="00036B1D"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РОЗДІЛ 4</w:t>
            </w:r>
          </w:p>
          <w:p w14:paraId="36A8EB7E" w14:textId="593BE609" w:rsidR="00036B1D" w:rsidRPr="00001C89" w:rsidRDefault="00036B1D"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«ПОДАННЯ ТА РОЗКРИТТЯ ТЕНДЕРНОЇ ПРОПОЗИЦІЇ»</w:t>
            </w:r>
          </w:p>
        </w:tc>
      </w:tr>
      <w:tr w:rsidR="009B68E9" w:rsidRPr="00001C89" w14:paraId="263745CB" w14:textId="77777777" w:rsidTr="00001C89">
        <w:tc>
          <w:tcPr>
            <w:tcW w:w="643" w:type="dxa"/>
          </w:tcPr>
          <w:p w14:paraId="3E9CC090"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1E9433D9"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Кінцевий строк подання тендерної пропозиції</w:t>
            </w:r>
          </w:p>
        </w:tc>
        <w:tc>
          <w:tcPr>
            <w:tcW w:w="6205" w:type="dxa"/>
            <w:vAlign w:val="center"/>
          </w:tcPr>
          <w:p w14:paraId="3695D603" w14:textId="0C4DE87B" w:rsidR="009B68E9" w:rsidRPr="00001C89" w:rsidRDefault="009B68E9" w:rsidP="00001C89">
            <w:pPr>
              <w:spacing w:after="0" w:line="240" w:lineRule="auto"/>
              <w:ind w:firstLine="284"/>
              <w:jc w:val="both"/>
              <w:rPr>
                <w:rFonts w:ascii="Times New Roman" w:hAnsi="Times New Roman" w:cs="Times New Roman"/>
                <w:lang w:val="ru-RU"/>
              </w:rPr>
            </w:pPr>
            <w:r w:rsidRPr="00001C89">
              <w:rPr>
                <w:rFonts w:ascii="Times New Roman" w:hAnsi="Times New Roman" w:cs="Times New Roman"/>
              </w:rPr>
              <w:t>4.1.1. Кінцевий строк по</w:t>
            </w:r>
            <w:r w:rsidR="007D040C" w:rsidRPr="00001C89">
              <w:rPr>
                <w:rFonts w:ascii="Times New Roman" w:hAnsi="Times New Roman" w:cs="Times New Roman"/>
              </w:rPr>
              <w:t>дання тендерних пропозицій</w:t>
            </w:r>
            <w:r w:rsidR="00615724" w:rsidRPr="00001C89">
              <w:rPr>
                <w:rFonts w:ascii="Times New Roman" w:hAnsi="Times New Roman" w:cs="Times New Roman"/>
              </w:rPr>
              <w:t xml:space="preserve">                </w:t>
            </w:r>
            <w:r w:rsidR="002969DC">
              <w:rPr>
                <w:rFonts w:ascii="Times New Roman" w:hAnsi="Times New Roman" w:cs="Times New Roman"/>
                <w:lang w:val="ru-RU"/>
              </w:rPr>
              <w:t xml:space="preserve"> </w:t>
            </w:r>
            <w:r w:rsidRPr="00001C89">
              <w:rPr>
                <w:rFonts w:ascii="Times New Roman" w:hAnsi="Times New Roman" w:cs="Times New Roman"/>
              </w:rPr>
              <w:t xml:space="preserve"> </w:t>
            </w:r>
            <w:r w:rsidR="001250E2">
              <w:rPr>
                <w:rFonts w:ascii="Times New Roman" w:hAnsi="Times New Roman" w:cs="Times New Roman"/>
              </w:rPr>
              <w:t>1</w:t>
            </w:r>
            <w:r w:rsidR="00E266CB">
              <w:rPr>
                <w:rFonts w:ascii="Times New Roman" w:hAnsi="Times New Roman" w:cs="Times New Roman"/>
              </w:rPr>
              <w:t>8</w:t>
            </w:r>
            <w:r w:rsidR="001250E2">
              <w:rPr>
                <w:rFonts w:ascii="Times New Roman" w:hAnsi="Times New Roman" w:cs="Times New Roman"/>
              </w:rPr>
              <w:t xml:space="preserve"> грудня</w:t>
            </w:r>
            <w:r w:rsidR="002969DC">
              <w:rPr>
                <w:rFonts w:ascii="Times New Roman" w:hAnsi="Times New Roman" w:cs="Times New Roman"/>
              </w:rPr>
              <w:t xml:space="preserve"> </w:t>
            </w:r>
            <w:r w:rsidRPr="00001C89">
              <w:rPr>
                <w:rFonts w:ascii="Times New Roman" w:hAnsi="Times New Roman" w:cs="Times New Roman"/>
              </w:rPr>
              <w:t>2023 року</w:t>
            </w:r>
            <w:r w:rsidR="00BB36AA">
              <w:rPr>
                <w:rFonts w:ascii="Times New Roman" w:hAnsi="Times New Roman" w:cs="Times New Roman"/>
              </w:rPr>
              <w:t xml:space="preserve"> о</w:t>
            </w:r>
            <w:r w:rsidR="004E49B3">
              <w:rPr>
                <w:rFonts w:ascii="Times New Roman" w:hAnsi="Times New Roman" w:cs="Times New Roman"/>
              </w:rPr>
              <w:t xml:space="preserve"> </w:t>
            </w:r>
            <w:r w:rsidR="00585A53" w:rsidRPr="00585A53">
              <w:rPr>
                <w:rFonts w:ascii="Times New Roman" w:hAnsi="Times New Roman" w:cs="Times New Roman"/>
                <w:lang w:val="ru-RU"/>
              </w:rPr>
              <w:t>1</w:t>
            </w:r>
            <w:r w:rsidR="00BA238F">
              <w:rPr>
                <w:rFonts w:ascii="Times New Roman" w:hAnsi="Times New Roman" w:cs="Times New Roman"/>
                <w:lang w:val="ru-RU"/>
              </w:rPr>
              <w:t>0</w:t>
            </w:r>
            <w:r w:rsidR="004E49B3">
              <w:rPr>
                <w:rFonts w:ascii="Times New Roman" w:hAnsi="Times New Roman" w:cs="Times New Roman"/>
              </w:rPr>
              <w:t xml:space="preserve"> </w:t>
            </w:r>
            <w:r w:rsidR="002F56F8">
              <w:rPr>
                <w:rFonts w:ascii="Times New Roman" w:hAnsi="Times New Roman" w:cs="Times New Roman"/>
              </w:rPr>
              <w:t xml:space="preserve">год. </w:t>
            </w:r>
            <w:r w:rsidR="002969DC">
              <w:rPr>
                <w:rFonts w:ascii="Times New Roman" w:hAnsi="Times New Roman" w:cs="Times New Roman"/>
                <w:lang w:val="ru-RU"/>
              </w:rPr>
              <w:t>00</w:t>
            </w:r>
            <w:r w:rsidR="00845511">
              <w:rPr>
                <w:rFonts w:ascii="Times New Roman" w:hAnsi="Times New Roman" w:cs="Times New Roman"/>
              </w:rPr>
              <w:t xml:space="preserve"> </w:t>
            </w:r>
            <w:r w:rsidR="002F56F8">
              <w:rPr>
                <w:rFonts w:ascii="Times New Roman" w:hAnsi="Times New Roman" w:cs="Times New Roman"/>
              </w:rPr>
              <w:t>хв.</w:t>
            </w:r>
          </w:p>
          <w:p w14:paraId="2D400430"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4.1.2. Отримана тендерна пропозиція автоматично вноситься до реєстру отриманих тендерних пропозицій.</w:t>
            </w:r>
          </w:p>
          <w:p w14:paraId="0BED69C7" w14:textId="77777777"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24D3000" w14:textId="6B03D2D0" w:rsidR="009B68E9" w:rsidRPr="00001C89" w:rsidRDefault="009B68E9"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4.1.4. Тендерні пропозиції після закінчення кінцевого строку їх подання</w:t>
            </w:r>
            <w:r w:rsidR="0021044E">
              <w:rPr>
                <w:rFonts w:ascii="Times New Roman" w:hAnsi="Times New Roman" w:cs="Times New Roman"/>
              </w:rPr>
              <w:t xml:space="preserve"> не приймається електронною системою закупівель.</w:t>
            </w:r>
          </w:p>
        </w:tc>
      </w:tr>
      <w:tr w:rsidR="009B68E9" w:rsidRPr="00001C89" w14:paraId="5A551819" w14:textId="77777777" w:rsidTr="00001C89">
        <w:tc>
          <w:tcPr>
            <w:tcW w:w="643" w:type="dxa"/>
          </w:tcPr>
          <w:p w14:paraId="317D55C3"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2.</w:t>
            </w:r>
          </w:p>
        </w:tc>
        <w:tc>
          <w:tcPr>
            <w:tcW w:w="3501" w:type="dxa"/>
          </w:tcPr>
          <w:p w14:paraId="304FEB9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Дата та час розкриття тендерної пропозиції</w:t>
            </w:r>
          </w:p>
        </w:tc>
        <w:tc>
          <w:tcPr>
            <w:tcW w:w="6205" w:type="dxa"/>
            <w:vAlign w:val="center"/>
          </w:tcPr>
          <w:p w14:paraId="51ABAD96"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22F369F" w14:textId="77777777" w:rsidR="0088270E"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73FB19" w14:textId="77777777" w:rsidR="0099583D" w:rsidRPr="00001C89" w:rsidRDefault="0088270E"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 xml:space="preserve">Не підлягає розкриттю інформація, що обґрунтовано визначена учасником як конфіденційна, у тому числі </w:t>
            </w:r>
            <w:r w:rsidRPr="00001C89">
              <w:rPr>
                <w:rFonts w:ascii="Times New Roman" w:hAnsi="Times New Roman" w:cs="Times New Roman"/>
              </w:rPr>
              <w:lastRenderedPageBreak/>
              <w:t xml:space="preserve">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sidR="0099583D" w:rsidRPr="00001C89">
              <w:rPr>
                <w:rFonts w:ascii="Times New Roman" w:hAnsi="Times New Roman" w:cs="Times New Roman"/>
              </w:rPr>
              <w:t>47 Особливостей.</w:t>
            </w:r>
          </w:p>
          <w:p w14:paraId="7A9FAA4C" w14:textId="7D6E670B" w:rsidR="00BE073D" w:rsidRPr="00001C89" w:rsidRDefault="00BE073D" w:rsidP="00001C89">
            <w:pPr>
              <w:spacing w:after="0" w:line="240" w:lineRule="auto"/>
              <w:ind w:firstLine="284"/>
              <w:jc w:val="both"/>
              <w:rPr>
                <w:rFonts w:ascii="Times New Roman" w:hAnsi="Times New Roman" w:cs="Times New Roman"/>
              </w:rPr>
            </w:pPr>
            <w:r w:rsidRPr="00001C89">
              <w:rPr>
                <w:rFonts w:ascii="Times New Roman" w:hAnsi="Times New Roman" w:cs="Times New Roman"/>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066441" w:rsidRPr="00001C89" w14:paraId="3E85E5EC" w14:textId="77777777" w:rsidTr="00001C89">
        <w:tc>
          <w:tcPr>
            <w:tcW w:w="10349" w:type="dxa"/>
            <w:gridSpan w:val="3"/>
          </w:tcPr>
          <w:p w14:paraId="24D09EAA" w14:textId="77777777" w:rsidR="00066441" w:rsidRPr="00001C89" w:rsidRDefault="00066441"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РОЗДІЛ 5</w:t>
            </w:r>
          </w:p>
          <w:p w14:paraId="3173B224" w14:textId="7263A91C" w:rsidR="00066441" w:rsidRPr="00001C89" w:rsidRDefault="00066441" w:rsidP="00001C89">
            <w:pPr>
              <w:spacing w:after="0" w:line="240" w:lineRule="auto"/>
              <w:ind w:firstLine="284"/>
              <w:jc w:val="center"/>
              <w:rPr>
                <w:rFonts w:ascii="Times New Roman" w:hAnsi="Times New Roman" w:cs="Times New Roman"/>
              </w:rPr>
            </w:pPr>
            <w:r w:rsidRPr="00001C89">
              <w:rPr>
                <w:rFonts w:ascii="Times New Roman" w:eastAsia="SimSun" w:hAnsi="Times New Roman" w:cs="Times New Roman"/>
                <w:b/>
                <w:lang w:eastAsia="zh-CN"/>
              </w:rPr>
              <w:t>«ОЦІНКА ТЕНДЕРНОЇ ПРОПОЗИЦІЇ»</w:t>
            </w:r>
          </w:p>
        </w:tc>
      </w:tr>
      <w:tr w:rsidR="00066441" w:rsidRPr="00001C89" w14:paraId="678CA2A4" w14:textId="77777777" w:rsidTr="00001C89">
        <w:tc>
          <w:tcPr>
            <w:tcW w:w="643" w:type="dxa"/>
          </w:tcPr>
          <w:p w14:paraId="17F683FD" w14:textId="65D3A673"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5.</w:t>
            </w:r>
          </w:p>
        </w:tc>
        <w:tc>
          <w:tcPr>
            <w:tcW w:w="3501" w:type="dxa"/>
          </w:tcPr>
          <w:p w14:paraId="6732441E" w14:textId="56AD5D88" w:rsidR="00066441" w:rsidRPr="00001C89" w:rsidRDefault="00580FBB"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Перелік критеріїв та методика оцінки тендерної пропозиції із зазначенням питомої ваги критерію</w:t>
            </w:r>
          </w:p>
        </w:tc>
        <w:tc>
          <w:tcPr>
            <w:tcW w:w="6205" w:type="dxa"/>
            <w:vAlign w:val="center"/>
          </w:tcPr>
          <w:p w14:paraId="6D4F0BCD"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5.1.1 Розгляд та оцінка тендерних пропозицій здійснюються відповідно до статті 29 Закону (положення частин другої, дванадцятої, </w:t>
            </w:r>
            <w:hyperlink r:id="rId11" w:anchor="n1553">
              <w:r w:rsidRPr="00001C89">
                <w:rPr>
                  <w:rFonts w:ascii="Times New Roman" w:eastAsia="Times New Roman" w:hAnsi="Times New Roman" w:cs="Times New Roman"/>
                </w:rPr>
                <w:t>шістнадцятої</w:t>
              </w:r>
            </w:hyperlink>
            <w:r w:rsidRPr="00001C89">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0C849D1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68AC76E"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Критерії та методика оцінки визначаються відповідно до статті 29 Закону.</w:t>
            </w:r>
          </w:p>
          <w:p w14:paraId="2511A586"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5.1.2. Перелік критеріїв та методика оцінки тендерної пропозиції із зазначенням питомої ваги критерію:</w:t>
            </w:r>
          </w:p>
          <w:p w14:paraId="3107C200"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1AA35F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i/>
              </w:rPr>
            </w:pPr>
            <w:r w:rsidRPr="00001C89">
              <w:rPr>
                <w:rFonts w:ascii="Times New Roman" w:eastAsia="Times New Roman" w:hAnsi="Times New Roman" w:cs="Times New Roman"/>
                <w:i/>
              </w:rPr>
              <w:t>(у разі якщо подано дві і більше тендерних пропозицій).</w:t>
            </w:r>
          </w:p>
          <w:p w14:paraId="4396B02D" w14:textId="77777777" w:rsidR="004E7DC8"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t xml:space="preserve">5.1.3.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49E44461" w14:textId="133A6DE5" w:rsidR="00CE775C" w:rsidRPr="00001C89" w:rsidRDefault="00CE775C" w:rsidP="00001C89">
            <w:pPr>
              <w:shd w:val="clear" w:color="auto" w:fill="FFFFFF"/>
              <w:suppressAutoHyphens w:val="0"/>
              <w:spacing w:after="0"/>
              <w:ind w:firstLine="283"/>
              <w:jc w:val="both"/>
              <w:rPr>
                <w:rFonts w:ascii="Times New Roman" w:eastAsia="Times New Roman" w:hAnsi="Times New Roman" w:cs="Times New Roman"/>
              </w:rPr>
            </w:pPr>
            <w:r w:rsidRPr="00001C89">
              <w:rPr>
                <w:rFonts w:ascii="Times New Roman" w:eastAsia="Times New Roman" w:hAnsi="Times New Roman" w:cs="Times New Roman"/>
              </w:rPr>
              <w:t>5.1.4.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520114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5.1.5.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01C89">
              <w:rPr>
                <w:rFonts w:ascii="Times New Roman" w:eastAsia="Times New Roman" w:hAnsi="Times New Roman" w:cs="Times New Roman"/>
              </w:rPr>
              <w:lastRenderedPageBreak/>
              <w:t xml:space="preserve">бути аргументовано продовжено замовником до 20 робочих днів. </w:t>
            </w:r>
          </w:p>
          <w:p w14:paraId="4A44D5E5" w14:textId="77777777" w:rsidR="00CE775C" w:rsidRPr="00774778" w:rsidRDefault="00CE775C" w:rsidP="00001C89">
            <w:pPr>
              <w:widowControl w:val="0"/>
              <w:suppressAutoHyphens w:val="0"/>
              <w:spacing w:after="0"/>
              <w:ind w:firstLine="340"/>
              <w:jc w:val="both"/>
              <w:rPr>
                <w:rFonts w:ascii="Times New Roman" w:eastAsia="Times New Roman" w:hAnsi="Times New Roman" w:cs="Times New Roman"/>
                <w:i/>
              </w:rPr>
            </w:pPr>
            <w:r w:rsidRPr="00774778">
              <w:rPr>
                <w:rFonts w:ascii="Times New Roman" w:eastAsia="Times New Roman" w:hAnsi="Times New Roman" w:cs="Times New Roman"/>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DCE95FF" w14:textId="720568F3" w:rsidR="00CE775C" w:rsidRPr="00774778" w:rsidRDefault="00CE775C" w:rsidP="00001C89">
            <w:pPr>
              <w:widowControl w:val="0"/>
              <w:suppressAutoHyphens w:val="0"/>
              <w:spacing w:after="0"/>
              <w:ind w:firstLine="340"/>
              <w:jc w:val="both"/>
              <w:rPr>
                <w:rFonts w:ascii="Times New Roman" w:eastAsia="Times New Roman" w:hAnsi="Times New Roman" w:cs="Times New Roman"/>
              </w:rPr>
            </w:pPr>
            <w:r w:rsidRPr="00774778">
              <w:rPr>
                <w:rFonts w:ascii="Times New Roman" w:eastAsia="Times New Roman" w:hAnsi="Times New Roman" w:cs="Times New Roman"/>
                <w:i/>
              </w:rPr>
              <w:t xml:space="preserve">Ціна тендерної пропозиції </w:t>
            </w:r>
            <w:r w:rsidR="005530EF" w:rsidRPr="00774778">
              <w:rPr>
                <w:rFonts w:ascii="Times New Roman" w:eastAsia="Times New Roman" w:hAnsi="Times New Roman" w:cs="Times New Roman"/>
                <w:i/>
                <w:u w:val="single"/>
              </w:rPr>
              <w:t xml:space="preserve">не </w:t>
            </w:r>
            <w:r w:rsidRPr="00774778">
              <w:rPr>
                <w:rFonts w:ascii="Times New Roman" w:eastAsia="Times New Roman" w:hAnsi="Times New Roman" w:cs="Times New Roman"/>
                <w:i/>
                <w:u w:val="single"/>
              </w:rPr>
              <w:t>може</w:t>
            </w:r>
            <w:r w:rsidRPr="00774778">
              <w:rPr>
                <w:rFonts w:ascii="Times New Roman" w:eastAsia="Times New Roman" w:hAnsi="Times New Roman" w:cs="Times New Roman"/>
                <w:i/>
              </w:rPr>
              <w:t xml:space="preserve"> перевищувати очікувану вартість предмета закупівлі, зазначену в оголошенні про проведення відкритих торгів.</w:t>
            </w:r>
          </w:p>
          <w:p w14:paraId="095D2F62"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b/>
                <w:i/>
              </w:rPr>
            </w:pPr>
            <w:r w:rsidRPr="00774778">
              <w:rPr>
                <w:rFonts w:ascii="Times New Roman" w:eastAsia="Times New Roman" w:hAnsi="Times New Roman" w:cs="Times New Roman"/>
                <w:i/>
              </w:rPr>
              <w:t xml:space="preserve">До розгляду </w:t>
            </w:r>
            <w:r w:rsidRPr="00774778">
              <w:rPr>
                <w:rFonts w:ascii="Times New Roman" w:eastAsia="Times New Roman" w:hAnsi="Times New Roman" w:cs="Times New Roman"/>
                <w:i/>
                <w:u w:val="single"/>
              </w:rPr>
              <w:t xml:space="preserve">не приймається </w:t>
            </w:r>
            <w:r w:rsidRPr="00774778">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EF6A9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5.1.6. Оцінка тендерних пропозицій здійснюється на основі критерію „Ціна”. Питома вага – 100 %.</w:t>
            </w:r>
          </w:p>
          <w:p w14:paraId="39D9E2BA"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6DBBD4D"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Оцінка здійснюється щодо предмета закупівлі в цілому.</w:t>
            </w:r>
          </w:p>
          <w:p w14:paraId="66FA3AF7"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визначає ціни на </w:t>
            </w:r>
            <w:r w:rsidRPr="00001C89">
              <w:rPr>
                <w:rFonts w:ascii="Times New Roman" w:eastAsia="Times New Roman" w:hAnsi="Times New Roman" w:cs="Times New Roman"/>
                <w:b/>
              </w:rPr>
              <w:t>товар/послуги/роботи</w:t>
            </w:r>
            <w:r w:rsidRPr="00001C89">
              <w:rPr>
                <w:rFonts w:ascii="Times New Roman" w:eastAsia="Times New Roman" w:hAnsi="Times New Roman" w:cs="Times New Roman"/>
              </w:rPr>
              <w:t xml:space="preserve">, що він пропонує </w:t>
            </w:r>
            <w:r w:rsidRPr="00001C89">
              <w:rPr>
                <w:rFonts w:ascii="Times New Roman" w:eastAsia="Times New Roman" w:hAnsi="Times New Roman" w:cs="Times New Roman"/>
                <w:b/>
              </w:rPr>
              <w:t>поставити/надати/виконати</w:t>
            </w:r>
            <w:r w:rsidRPr="00001C89">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01C89">
              <w:rPr>
                <w:rFonts w:ascii="Times New Roman" w:eastAsia="Times New Roman" w:hAnsi="Times New Roman" w:cs="Times New Roman"/>
                <w:b/>
              </w:rPr>
              <w:t>товару/послуг/робіт</w:t>
            </w:r>
            <w:r w:rsidRPr="00001C89">
              <w:rPr>
                <w:rFonts w:ascii="Times New Roman" w:eastAsia="Times New Roman" w:hAnsi="Times New Roman" w:cs="Times New Roman"/>
              </w:rPr>
              <w:t xml:space="preserve"> даного виду.</w:t>
            </w:r>
          </w:p>
          <w:p w14:paraId="28B509A5"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5.1.7. Розмір мінімального кроку пониження ціни під час електронного аукціону – 1 %.</w:t>
            </w:r>
          </w:p>
          <w:p w14:paraId="443FD8B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5.1.8.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0696275" w14:textId="77777777" w:rsidR="00CE775C" w:rsidRPr="00001C89" w:rsidRDefault="00CE775C" w:rsidP="00001C89">
            <w:pPr>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5.1.9.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5F30004"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w:t>
            </w:r>
            <w:r w:rsidRPr="00001C89">
              <w:rPr>
                <w:rFonts w:ascii="Times New Roman" w:eastAsia="Times New Roman" w:hAnsi="Times New Roman" w:cs="Times New Roman"/>
              </w:rPr>
              <w:lastRenderedPageBreak/>
              <w:t>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654674E" w14:textId="77777777" w:rsidR="00CE775C" w:rsidRPr="00001C89" w:rsidRDefault="00CE775C" w:rsidP="00001C89">
            <w:pPr>
              <w:keepNext/>
              <w:shd w:val="clear" w:color="auto" w:fill="FFFFFF"/>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5.1.10.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0BEA9C" w14:textId="77777777" w:rsidR="00CE775C" w:rsidRPr="00001C89" w:rsidRDefault="00CE775C" w:rsidP="00001C89">
            <w:pPr>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44341" w14:textId="77777777" w:rsidR="00CE775C" w:rsidRPr="00001C89" w:rsidRDefault="00CE775C" w:rsidP="00001C89">
            <w:pPr>
              <w:suppressAutoHyphens w:val="0"/>
              <w:spacing w:after="0"/>
              <w:ind w:firstLine="340"/>
              <w:jc w:val="both"/>
              <w:rPr>
                <w:rFonts w:ascii="Times New Roman" w:eastAsia="Times New Roman" w:hAnsi="Times New Roman" w:cs="Times New Roman"/>
                <w:strike/>
              </w:rPr>
            </w:pPr>
            <w:r w:rsidRPr="00001C89">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04F39F"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01C89">
              <w:rPr>
                <w:rFonts w:ascii="Times New Roman" w:eastAsia="Times New Roman" w:hAnsi="Times New Roman" w:cs="Times New Roman"/>
                <w:b/>
                <w:i/>
              </w:rPr>
              <w:t>протягом 24 годин</w:t>
            </w:r>
            <w:r w:rsidRPr="00001C89">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80300E4"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3645F469" w14:textId="77777777" w:rsidR="00CE775C" w:rsidRPr="00001C89" w:rsidRDefault="00CE775C" w:rsidP="00001C89">
            <w:pPr>
              <w:widowControl w:val="0"/>
              <w:suppressAutoHyphens w:val="0"/>
              <w:spacing w:after="0"/>
              <w:ind w:firstLine="340"/>
              <w:jc w:val="both"/>
              <w:rPr>
                <w:rFonts w:ascii="Times New Roman" w:eastAsia="Times New Roman" w:hAnsi="Times New Roman" w:cs="Times New Roman"/>
              </w:rPr>
            </w:pPr>
            <w:r w:rsidRPr="00001C89">
              <w:rPr>
                <w:rFonts w:ascii="Times New Roman" w:eastAsia="Times New Roman" w:hAnsi="Times New Roman" w:cs="Times New Roman"/>
              </w:rPr>
              <w:t xml:space="preserve">5.1.11.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w:t>
            </w:r>
            <w:r w:rsidRPr="00001C89">
              <w:rPr>
                <w:rFonts w:ascii="Times New Roman" w:eastAsia="Times New Roman" w:hAnsi="Times New Roman" w:cs="Times New Roman"/>
              </w:rPr>
              <w:lastRenderedPageBreak/>
              <w:t>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E6C307B" w14:textId="34BE21DC" w:rsidR="00066441" w:rsidRPr="00001C89" w:rsidRDefault="00CE775C" w:rsidP="00001C89">
            <w:pPr>
              <w:spacing w:after="0" w:line="240" w:lineRule="auto"/>
              <w:ind w:firstLine="284"/>
              <w:jc w:val="both"/>
              <w:rPr>
                <w:rFonts w:ascii="Times New Roman" w:hAnsi="Times New Roman" w:cs="Times New Roman"/>
              </w:rPr>
            </w:pPr>
            <w:r w:rsidRPr="00001C89">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9B68E9" w:rsidRPr="00001C89" w14:paraId="75B5A680" w14:textId="77777777" w:rsidTr="00001C89">
        <w:tc>
          <w:tcPr>
            <w:tcW w:w="643" w:type="dxa"/>
          </w:tcPr>
          <w:p w14:paraId="03318717"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1E182B24" w14:textId="77777777" w:rsidR="009B68E9" w:rsidRPr="00001C89" w:rsidRDefault="009B68E9"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Інша інформація</w:t>
            </w:r>
          </w:p>
        </w:tc>
        <w:tc>
          <w:tcPr>
            <w:tcW w:w="6205" w:type="dxa"/>
            <w:vAlign w:val="center"/>
          </w:tcPr>
          <w:p w14:paraId="203BB6E2"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5.2.1. Вартість тендерної пропозиції та всі інші ціни повинні бути чітко визначені.</w:t>
            </w:r>
          </w:p>
          <w:p w14:paraId="2DE3CC6D"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5.2.2.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2640A6"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5.2.3.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18AEBFC"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5.2.4.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98BE78E" w14:textId="77777777" w:rsidR="009B68E9" w:rsidRPr="00001C89" w:rsidRDefault="009B68E9" w:rsidP="00001C89">
            <w:pPr>
              <w:spacing w:after="0" w:line="240" w:lineRule="auto"/>
              <w:ind w:firstLine="284"/>
              <w:jc w:val="both"/>
              <w:rPr>
                <w:rFonts w:ascii="Times New Roman" w:hAnsi="Times New Roman" w:cs="Times New Roman"/>
                <w:iCs/>
              </w:rPr>
            </w:pPr>
            <w:r w:rsidRPr="00001C89">
              <w:rPr>
                <w:rFonts w:ascii="Times New Roman" w:hAnsi="Times New Roman" w:cs="Times New Roman"/>
                <w:iCs/>
              </w:rPr>
              <w:t>5.2.5.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AA2B90F" w14:textId="77777777" w:rsidR="00735C45" w:rsidRPr="00001C89" w:rsidRDefault="00735C45" w:rsidP="00001C89">
            <w:pPr>
              <w:widowControl w:val="0"/>
              <w:suppressAutoHyphens w:val="0"/>
              <w:spacing w:after="160"/>
              <w:ind w:firstLine="284"/>
              <w:jc w:val="both"/>
              <w:rPr>
                <w:rFonts w:ascii="Times New Roman" w:eastAsia="Times New Roman" w:hAnsi="Times New Roman" w:cs="Times New Roman"/>
              </w:rPr>
            </w:pPr>
            <w:r w:rsidRPr="00001C89">
              <w:rPr>
                <w:rFonts w:ascii="Times New Roman" w:eastAsia="Times New Roman" w:hAnsi="Times New Roman" w:cs="Times New Roman"/>
                <w:b/>
                <w:i/>
                <w:color w:val="000000"/>
                <w:u w:val="single"/>
              </w:rPr>
              <w:t>Інші умови тендерної документації:</w:t>
            </w:r>
          </w:p>
          <w:p w14:paraId="0FA258A2"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622EECB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001C89">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BBBE3" w14:textId="3E31A4F4"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lastRenderedPageBreak/>
              <w:t xml:space="preserve">3.  Документи,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не подаються ними у складі тендерної пропозиції.</w:t>
            </w:r>
          </w:p>
          <w:p w14:paraId="37A3CF07"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юридичних, фізичних осіб, у тому числі фізичних осіб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224A1809"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001C89">
              <w:rPr>
                <w:rFonts w:ascii="Times New Roman" w:eastAsia="Times New Roman" w:hAnsi="Times New Roman" w:cs="Times New Roman"/>
                <w:b/>
                <w:i/>
                <w:color w:val="000000"/>
              </w:rPr>
              <w:t>Додатком  1</w:t>
            </w:r>
            <w:r w:rsidRPr="00001C89">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88D89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6.  Факт подання тендерної пропозиції учасником </w:t>
            </w:r>
            <w:r w:rsidRPr="00001C89">
              <w:rPr>
                <w:rFonts w:ascii="Times New Roman" w:eastAsia="Times New Roman" w:hAnsi="Times New Roman" w:cs="Times New Roman"/>
              </w:rPr>
              <w:t>—</w:t>
            </w:r>
            <w:r w:rsidRPr="00001C89">
              <w:rPr>
                <w:rFonts w:ascii="Times New Roman" w:eastAsia="Times New Roman" w:hAnsi="Times New Roman" w:cs="Times New Roman"/>
                <w:color w:val="000000"/>
              </w:rPr>
              <w:t xml:space="preserve"> фізичною особою чи фізичною особою</w:t>
            </w:r>
            <w:r w:rsidRPr="00001C89">
              <w:rPr>
                <w:rFonts w:ascii="Times New Roman" w:eastAsia="Times New Roman" w:hAnsi="Times New Roman" w:cs="Times New Roman"/>
              </w:rPr>
              <w:t xml:space="preserve"> — </w:t>
            </w:r>
            <w:r w:rsidRPr="00001C89">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0FEA62CA"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DDCA6DE"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04FA5111" w14:textId="63AFC098"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001C89">
              <w:rPr>
                <w:rFonts w:ascii="Times New Roman" w:eastAsia="Times New Roman" w:hAnsi="Times New Roman" w:cs="Times New Roman"/>
                <w:b/>
                <w:i/>
                <w:color w:val="000000"/>
              </w:rPr>
              <w:t>в п. 4 Розділу 3</w:t>
            </w:r>
            <w:r w:rsidRPr="00001C89">
              <w:rPr>
                <w:rFonts w:ascii="Times New Roman" w:eastAsia="Times New Roman" w:hAnsi="Times New Roman" w:cs="Times New Roman"/>
                <w:color w:val="000000"/>
              </w:rPr>
              <w:t xml:space="preserve"> до цієї тендерної документації.</w:t>
            </w:r>
          </w:p>
          <w:p w14:paraId="1204B86B"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A23A009"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BF57D5" w14:textId="77777777" w:rsidR="00735C45" w:rsidRPr="00001C89" w:rsidRDefault="00735C45" w:rsidP="00001C89">
            <w:pPr>
              <w:widowControl w:val="0"/>
              <w:suppressAutoHyphens w:val="0"/>
              <w:spacing w:after="0"/>
              <w:ind w:firstLine="284"/>
              <w:jc w:val="both"/>
              <w:rPr>
                <w:rFonts w:ascii="Times New Roman" w:eastAsia="Times New Roman" w:hAnsi="Times New Roman" w:cs="Times New Roman"/>
                <w:color w:val="000000"/>
              </w:rPr>
            </w:pPr>
            <w:r w:rsidRPr="00001C89">
              <w:rPr>
                <w:rFonts w:ascii="Times New Roman" w:eastAsia="Times New Roman" w:hAnsi="Times New Roman" w:cs="Times New Roman"/>
                <w:color w:val="000000"/>
              </w:rPr>
              <w:t xml:space="preserve">11. </w:t>
            </w:r>
            <w:r w:rsidRPr="00001C89">
              <w:rPr>
                <w:rFonts w:ascii="Times New Roman" w:eastAsia="Times New Roman" w:hAnsi="Times New Roman" w:cs="Times New Roman"/>
              </w:rPr>
              <w:t>Тендерна п</w:t>
            </w:r>
            <w:r w:rsidRPr="00001C89">
              <w:rPr>
                <w:rFonts w:ascii="Times New Roman" w:eastAsia="Times New Roman" w:hAnsi="Times New Roman" w:cs="Times New Roman"/>
                <w:color w:val="000000"/>
              </w:rPr>
              <w:t>ропозиція учасника може містити документи з водяними знаками.</w:t>
            </w:r>
          </w:p>
          <w:p w14:paraId="7E9942B1"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A088F8"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lastRenderedPageBreak/>
              <w:t xml:space="preserve">—   </w:t>
            </w:r>
            <w:r w:rsidRPr="00001C89">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377EC"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0C6CCD" w14:textId="77777777" w:rsidR="00735C45" w:rsidRPr="00001C89" w:rsidRDefault="00735C45" w:rsidP="00001C89">
            <w:pPr>
              <w:widowControl w:val="0"/>
              <w:pBdr>
                <w:top w:val="nil"/>
                <w:left w:val="nil"/>
                <w:bottom w:val="nil"/>
                <w:right w:val="nil"/>
                <w:between w:val="nil"/>
              </w:pBdr>
              <w:suppressAutoHyphens w:val="0"/>
              <w:spacing w:after="0"/>
              <w:ind w:firstLine="284"/>
              <w:jc w:val="both"/>
              <w:rPr>
                <w:rFonts w:ascii="Times New Roman" w:eastAsia="Times New Roman" w:hAnsi="Times New Roman" w:cs="Times New Roman"/>
                <w:i/>
              </w:rPr>
            </w:pPr>
            <w:r w:rsidRPr="00001C89">
              <w:rPr>
                <w:rFonts w:ascii="Times New Roman" w:eastAsia="Times New Roman" w:hAnsi="Times New Roman" w:cs="Times New Roman"/>
              </w:rPr>
              <w:t xml:space="preserve">—   </w:t>
            </w:r>
            <w:r w:rsidRPr="00001C89">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6F1CF97" w14:textId="60B6ED08" w:rsidR="009B68E9" w:rsidRPr="00001C89" w:rsidRDefault="00735C45" w:rsidP="00001C89">
            <w:pPr>
              <w:spacing w:after="0" w:line="240" w:lineRule="auto"/>
              <w:ind w:firstLine="284"/>
              <w:jc w:val="both"/>
              <w:rPr>
                <w:rFonts w:ascii="Times New Roman" w:hAnsi="Times New Roman" w:cs="Times New Roman"/>
                <w:iCs/>
              </w:rPr>
            </w:pPr>
            <w:r w:rsidRPr="00001C89">
              <w:rPr>
                <w:rFonts w:ascii="Times New Roman" w:eastAsia="Times New Roman" w:hAnsi="Times New Roman" w:cs="Times New Roman"/>
                <w:color w:val="000000" w:themeColor="text1"/>
              </w:rPr>
              <w:t xml:space="preserve">А також враховувати, що в Україні </w:t>
            </w:r>
            <w:r w:rsidRPr="00001C89">
              <w:rPr>
                <w:rFonts w:ascii="Times New Roman" w:eastAsia="Times New Roman" w:hAnsi="Times New Roman" w:cs="Times New Roman"/>
                <w:color w:val="000000" w:themeColor="text1"/>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21ABA" w:rsidRPr="00001C89" w14:paraId="167BEFBB" w14:textId="77777777" w:rsidTr="00001C89">
        <w:tc>
          <w:tcPr>
            <w:tcW w:w="643" w:type="dxa"/>
          </w:tcPr>
          <w:p w14:paraId="54C163C0"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3.</w:t>
            </w:r>
          </w:p>
        </w:tc>
        <w:tc>
          <w:tcPr>
            <w:tcW w:w="3501" w:type="dxa"/>
          </w:tcPr>
          <w:p w14:paraId="1A1CA24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Відхилення тендерних пропозицій</w:t>
            </w:r>
          </w:p>
        </w:tc>
        <w:tc>
          <w:tcPr>
            <w:tcW w:w="6205" w:type="dxa"/>
            <w:vAlign w:val="center"/>
          </w:tcPr>
          <w:p w14:paraId="08B3665C" w14:textId="77777777" w:rsidR="00B21ABA" w:rsidRPr="00001C89" w:rsidRDefault="00B21ABA" w:rsidP="00001C89">
            <w:pPr>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відхиляє тендерну пропозицію із зазначенням аргументації в електронній системі закупівель у разі, коли:</w:t>
            </w:r>
          </w:p>
          <w:p w14:paraId="656A878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1) учасник процедури закупівлі:</w:t>
            </w:r>
          </w:p>
          <w:p w14:paraId="42DE110C"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підпадає під підстави, встановлені пунктом 47 цих особливостей;</w:t>
            </w:r>
          </w:p>
          <w:p w14:paraId="5C40CC61"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CED88F8"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тендерної пропозиції, якщо таке забезпечення вимагалося замовником;</w:t>
            </w:r>
          </w:p>
          <w:p w14:paraId="7FAC62D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59B12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 xml:space="preserve">не надав обґрунтування аномально низької ціни тендерної пропозиції протягом строку, визначеного абзацом першим </w:t>
            </w:r>
            <w:r w:rsidRPr="00001C89">
              <w:rPr>
                <w:rFonts w:ascii="Times New Roman" w:eastAsia="Times New Roman" w:hAnsi="Times New Roman" w:cs="Times New Roman"/>
                <w:color w:val="000000" w:themeColor="text1"/>
                <w:highlight w:val="white"/>
              </w:rPr>
              <w:lastRenderedPageBreak/>
              <w:t>частини чотирнадцятої статті 29 Закону/абзацом дев’ятим пункту 37 цих особливостей;</w:t>
            </w:r>
          </w:p>
          <w:p w14:paraId="72EDB1D4"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3CC069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526340F"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2) тендерна пропозиція:</w:t>
            </w:r>
          </w:p>
          <w:p w14:paraId="05A815C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001C89">
                <w:rPr>
                  <w:rFonts w:ascii="Times New Roman" w:eastAsia="Times New Roman" w:hAnsi="Times New Roman" w:cs="Times New Roman"/>
                  <w:color w:val="000000" w:themeColor="text1"/>
                  <w:highlight w:val="white"/>
                </w:rPr>
                <w:t>пункту 4</w:t>
              </w:r>
            </w:hyperlink>
            <w:r w:rsidRPr="00001C89">
              <w:rPr>
                <w:rFonts w:ascii="Times New Roman" w:eastAsia="Times New Roman" w:hAnsi="Times New Roman" w:cs="Times New Roman"/>
                <w:color w:val="000000" w:themeColor="text1"/>
                <w:highlight w:val="white"/>
              </w:rPr>
              <w:t>3 цих особливостей;</w:t>
            </w:r>
          </w:p>
          <w:p w14:paraId="1C58C745"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строк дії якої закінчився;</w:t>
            </w:r>
          </w:p>
          <w:p w14:paraId="14E1503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2CF705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відповідає вимогам, установленим у тендерній документації відповідно до абзацу першого частини третьої статті 22 Закону;</w:t>
            </w:r>
          </w:p>
          <w:p w14:paraId="0B15F7C7"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u w:val="single"/>
              </w:rPr>
            </w:pPr>
            <w:r w:rsidRPr="00001C89">
              <w:rPr>
                <w:rFonts w:ascii="Times New Roman" w:eastAsia="Times New Roman" w:hAnsi="Times New Roman" w:cs="Times New Roman"/>
                <w:color w:val="000000" w:themeColor="text1"/>
                <w:highlight w:val="white"/>
                <w:u w:val="single"/>
              </w:rPr>
              <w:t>3) переможець процедури закупівлі:</w:t>
            </w:r>
          </w:p>
          <w:p w14:paraId="64CF40EB"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7DFA56FA"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7E7AC56"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не надав забезпечення виконання договору про закупівлю, якщо таке забезпечення вимагалося замовником;</w:t>
            </w:r>
          </w:p>
          <w:p w14:paraId="5DCB07ED"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0FC0123" w14:textId="77777777" w:rsidR="00B21ABA" w:rsidRPr="00001C89" w:rsidRDefault="00B21ABA" w:rsidP="00001C89">
            <w:pPr>
              <w:shd w:val="clear" w:color="auto" w:fill="FFFFFF"/>
              <w:spacing w:after="0"/>
              <w:ind w:firstLine="279"/>
              <w:jc w:val="both"/>
              <w:rPr>
                <w:rFonts w:ascii="Times New Roman" w:eastAsia="Times New Roman" w:hAnsi="Times New Roman" w:cs="Times New Roman"/>
                <w:b/>
                <w:i/>
                <w:color w:val="000000" w:themeColor="text1"/>
                <w:highlight w:val="white"/>
              </w:rPr>
            </w:pPr>
            <w:r w:rsidRPr="00001C89">
              <w:rPr>
                <w:rFonts w:ascii="Times New Roman" w:eastAsia="Times New Roman" w:hAnsi="Times New Roman" w:cs="Times New Roman"/>
                <w:b/>
                <w:i/>
                <w:color w:val="000000" w:themeColor="text1"/>
                <w:highlight w:val="white"/>
              </w:rPr>
              <w:t>Замовник може відхилити тендерну пропозицію із зазначенням аргументації в електронній системі закупівель у разі, коли:</w:t>
            </w:r>
          </w:p>
          <w:p w14:paraId="6EC48716"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7F3C00"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02D79C9" w14:textId="77777777" w:rsidR="00B21ABA" w:rsidRPr="00001C89" w:rsidRDefault="00B21ABA" w:rsidP="00001C89">
            <w:pPr>
              <w:spacing w:after="0"/>
              <w:ind w:firstLine="279"/>
              <w:jc w:val="both"/>
              <w:rPr>
                <w:rFonts w:ascii="Times New Roman" w:eastAsia="Times New Roman" w:hAnsi="Times New Roman" w:cs="Times New Roman"/>
                <w:color w:val="000000" w:themeColor="text1"/>
                <w:highlight w:val="white"/>
              </w:rPr>
            </w:pPr>
            <w:r w:rsidRPr="00001C89">
              <w:rPr>
                <w:rFonts w:ascii="Times New Roman" w:eastAsia="Times New Roman" w:hAnsi="Times New Roman" w:cs="Times New Roman"/>
                <w:color w:val="000000" w:themeColor="text1"/>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308C1C" w14:textId="0BA5C6D3" w:rsidR="00B21ABA" w:rsidRPr="00001C89" w:rsidRDefault="00B21ABA" w:rsidP="00001C89">
            <w:pPr>
              <w:spacing w:after="0" w:line="240" w:lineRule="auto"/>
              <w:ind w:firstLine="279"/>
              <w:jc w:val="both"/>
              <w:rPr>
                <w:rFonts w:ascii="Times New Roman" w:eastAsia="SimSun" w:hAnsi="Times New Roman" w:cs="Times New Roman"/>
                <w:color w:val="000000" w:themeColor="text1"/>
                <w:lang w:eastAsia="zh-CN"/>
              </w:rPr>
            </w:pPr>
            <w:r w:rsidRPr="00001C89">
              <w:rPr>
                <w:rFonts w:ascii="Times New Roman" w:eastAsia="Times New Roman" w:hAnsi="Times New Roman" w:cs="Times New Roman"/>
                <w:color w:val="000000" w:themeColor="text1"/>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1ABA" w:rsidRPr="00001C89" w14:paraId="33F90303" w14:textId="77777777" w:rsidTr="00001C89">
        <w:tc>
          <w:tcPr>
            <w:tcW w:w="10349" w:type="dxa"/>
            <w:gridSpan w:val="3"/>
          </w:tcPr>
          <w:p w14:paraId="5E270A94" w14:textId="77777777"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РОЗДІЛ 6</w:t>
            </w:r>
          </w:p>
          <w:p w14:paraId="7BC79DAD" w14:textId="21038A7B" w:rsidR="00B21ABA" w:rsidRPr="00001C89" w:rsidRDefault="00B21ABA" w:rsidP="00001C89">
            <w:pPr>
              <w:spacing w:after="0" w:line="240" w:lineRule="auto"/>
              <w:ind w:firstLine="284"/>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«РЕЗУЛЬТАТИ ТЕНДЕРУ ТА УКЛАДАННЯ ДОГОВОРУ ПРО ЗАКУПІВЛЮ»</w:t>
            </w:r>
          </w:p>
        </w:tc>
      </w:tr>
      <w:tr w:rsidR="00B21ABA" w:rsidRPr="00001C89" w14:paraId="3B598DC0" w14:textId="77777777" w:rsidTr="00001C89">
        <w:tc>
          <w:tcPr>
            <w:tcW w:w="643" w:type="dxa"/>
          </w:tcPr>
          <w:p w14:paraId="4A6C953A"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1.</w:t>
            </w:r>
          </w:p>
        </w:tc>
        <w:tc>
          <w:tcPr>
            <w:tcW w:w="3501" w:type="dxa"/>
          </w:tcPr>
          <w:p w14:paraId="42A5BF04"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Відміна замовником тендеру чи визнання його таким, що не відбувся</w:t>
            </w:r>
          </w:p>
        </w:tc>
        <w:tc>
          <w:tcPr>
            <w:tcW w:w="6205" w:type="dxa"/>
          </w:tcPr>
          <w:p w14:paraId="6B9DDA56"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Замовник відміняє відкриті торги у разі:</w:t>
            </w:r>
          </w:p>
          <w:p w14:paraId="21CE05F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відсутності подальшої потреби в закупівлі товарів, робіт чи послуг;</w:t>
            </w:r>
          </w:p>
          <w:p w14:paraId="77C682DA"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596EE04"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3) скорочення обсягу видатків на здійснення закупівлі товарів, робіт чи послуг;</w:t>
            </w:r>
          </w:p>
          <w:p w14:paraId="5A35DD01"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4) коли здійснення закупівлі стало неможливим внаслідок дії обставин непереборної сили.</w:t>
            </w:r>
          </w:p>
          <w:p w14:paraId="5F6C4920"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У разі відміни відкритих торгів замовник </w:t>
            </w:r>
            <w:r w:rsidRPr="00001C89">
              <w:rPr>
                <w:rFonts w:ascii="Times New Roman" w:eastAsia="SimSun" w:hAnsi="Times New Roman" w:cs="Times New Roman"/>
                <w:b/>
                <w:i/>
                <w:lang w:eastAsia="zh-CN"/>
              </w:rPr>
              <w:t>протягом одного робочого дня</w:t>
            </w:r>
            <w:r w:rsidRPr="00001C89">
              <w:rPr>
                <w:rFonts w:ascii="Times New Roman" w:eastAsia="SimSun" w:hAnsi="Times New Roman" w:cs="Times New Roman"/>
                <w:lang w:eastAsia="zh-CN"/>
              </w:rPr>
              <w:t xml:space="preserve"> з дати прийняття відповідного рішення зазначає в електронній системі закупівель підстави прийняття такого рішення.</w:t>
            </w:r>
          </w:p>
          <w:p w14:paraId="583E41B1" w14:textId="77777777" w:rsidR="00B21ABA" w:rsidRPr="00001C89" w:rsidRDefault="00B21ABA" w:rsidP="00001C89">
            <w:pPr>
              <w:spacing w:after="0" w:line="240" w:lineRule="auto"/>
              <w:ind w:firstLine="284"/>
              <w:jc w:val="both"/>
              <w:rPr>
                <w:rFonts w:ascii="Times New Roman" w:eastAsia="SimSun" w:hAnsi="Times New Roman" w:cs="Times New Roman"/>
                <w:b/>
                <w:lang w:eastAsia="zh-CN"/>
              </w:rPr>
            </w:pPr>
            <w:r w:rsidRPr="00001C89">
              <w:rPr>
                <w:rFonts w:ascii="Times New Roman" w:eastAsia="SimSun" w:hAnsi="Times New Roman" w:cs="Times New Roman"/>
                <w:b/>
                <w:lang w:eastAsia="zh-CN"/>
              </w:rPr>
              <w:t>Відкриті торги автоматично відміняються електронною системою закупівель у разі:</w:t>
            </w:r>
          </w:p>
          <w:p w14:paraId="676B00CF"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F0AF96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2) неподання жодної тендерної пропозиції для участі у відкритих торгах у строк, установлений замовником згідно з Особливостями.</w:t>
            </w:r>
          </w:p>
          <w:p w14:paraId="330F26C8"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74FA73D"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Відкриті торги можуть бути відмінені частково (за лотом).</w:t>
            </w:r>
          </w:p>
          <w:p w14:paraId="75CFAE2B"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21ABA" w:rsidRPr="00001C89" w14:paraId="169C6C5F" w14:textId="77777777" w:rsidTr="00001C89">
        <w:tc>
          <w:tcPr>
            <w:tcW w:w="643" w:type="dxa"/>
          </w:tcPr>
          <w:p w14:paraId="759FC86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2.</w:t>
            </w:r>
          </w:p>
        </w:tc>
        <w:tc>
          <w:tcPr>
            <w:tcW w:w="3501" w:type="dxa"/>
          </w:tcPr>
          <w:p w14:paraId="0DD8067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Строк укладання договору</w:t>
            </w:r>
          </w:p>
        </w:tc>
        <w:tc>
          <w:tcPr>
            <w:tcW w:w="6205" w:type="dxa"/>
          </w:tcPr>
          <w:p w14:paraId="337CBE33"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01C89">
              <w:rPr>
                <w:rFonts w:ascii="Times New Roman" w:eastAsia="SimSun" w:hAnsi="Times New Roman" w:cs="Times New Roman"/>
                <w:b/>
                <w:i/>
                <w:lang w:eastAsia="zh-CN"/>
              </w:rPr>
              <w:t>не пізніше ніж через 15 днів</w:t>
            </w:r>
            <w:r w:rsidRPr="00001C89">
              <w:rPr>
                <w:rFonts w:ascii="Times New Roman" w:eastAsia="SimSun" w:hAnsi="Times New Roman" w:cs="Times New Roman"/>
                <w:lang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01C89">
              <w:rPr>
                <w:rFonts w:ascii="Times New Roman" w:eastAsia="SimSun" w:hAnsi="Times New Roman" w:cs="Times New Roman"/>
                <w:b/>
                <w:i/>
                <w:lang w:eastAsia="zh-CN"/>
              </w:rPr>
              <w:t>може бути продовжений до 60 днів.</w:t>
            </w:r>
            <w:r w:rsidRPr="00001C89">
              <w:rPr>
                <w:rFonts w:ascii="Times New Roman" w:eastAsia="SimSun" w:hAnsi="Times New Roman" w:cs="Times New Roman"/>
                <w:lang w:eastAsia="zh-CN"/>
              </w:rPr>
              <w:t xml:space="preserve"> </w:t>
            </w:r>
          </w:p>
          <w:p w14:paraId="5399827E"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358896A" w14:textId="21CBB0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З метою забезпечення права на оскарження рішень замовника до органу оскарження договір про закупівлю </w:t>
            </w:r>
            <w:r w:rsidRPr="00001C89">
              <w:rPr>
                <w:rFonts w:ascii="Times New Roman" w:eastAsia="SimSun" w:hAnsi="Times New Roman" w:cs="Times New Roman"/>
                <w:b/>
                <w:i/>
                <w:lang w:eastAsia="zh-CN"/>
              </w:rPr>
              <w:t>не може бути укладено раніше ніж через п’ять днів</w:t>
            </w:r>
            <w:r w:rsidRPr="00001C89">
              <w:rPr>
                <w:rFonts w:ascii="Times New Roman" w:eastAsia="SimSun" w:hAnsi="Times New Roman" w:cs="Times New Roman"/>
                <w:lang w:eastAsia="zh-CN"/>
              </w:rPr>
              <w:t xml:space="preserve"> з дати оприлюднення в електронній системі закупівель повідомлення про намір укласти договір про закупівлю.</w:t>
            </w:r>
          </w:p>
        </w:tc>
      </w:tr>
      <w:tr w:rsidR="00B21ABA" w:rsidRPr="00001C89" w14:paraId="7DF52530" w14:textId="77777777" w:rsidTr="00001C89">
        <w:tc>
          <w:tcPr>
            <w:tcW w:w="643" w:type="dxa"/>
          </w:tcPr>
          <w:p w14:paraId="09F6293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 xml:space="preserve">3. </w:t>
            </w:r>
          </w:p>
        </w:tc>
        <w:tc>
          <w:tcPr>
            <w:tcW w:w="3501" w:type="dxa"/>
          </w:tcPr>
          <w:p w14:paraId="4397FF5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Проєкт договору про закупівлю</w:t>
            </w:r>
          </w:p>
        </w:tc>
        <w:tc>
          <w:tcPr>
            <w:tcW w:w="6205" w:type="dxa"/>
          </w:tcPr>
          <w:p w14:paraId="392C9191" w14:textId="090E4F90"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6.3.1. Проєкт Договору про закупівлю викладено в </w:t>
            </w:r>
            <w:r w:rsidR="000C4AE4">
              <w:rPr>
                <w:rFonts w:ascii="Times New Roman" w:eastAsia="SimSun" w:hAnsi="Times New Roman" w:cs="Times New Roman"/>
                <w:lang w:eastAsia="zh-CN"/>
              </w:rPr>
              <w:t xml:space="preserve">                </w:t>
            </w:r>
            <w:r w:rsidRPr="00001C89">
              <w:rPr>
                <w:rFonts w:ascii="Times New Roman" w:eastAsia="SimSun" w:hAnsi="Times New Roman" w:cs="Times New Roman"/>
                <w:b/>
                <w:i/>
                <w:lang w:eastAsia="zh-CN"/>
              </w:rPr>
              <w:t>Додатку 4</w:t>
            </w:r>
            <w:r w:rsidRPr="00001C89">
              <w:rPr>
                <w:rFonts w:ascii="Times New Roman" w:eastAsia="SimSun" w:hAnsi="Times New Roman" w:cs="Times New Roman"/>
                <w:lang w:eastAsia="zh-CN"/>
              </w:rPr>
              <w:t xml:space="preserve"> до цієї тендерної документації.</w:t>
            </w:r>
          </w:p>
          <w:p w14:paraId="7DD92809"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A288F7F" w14:textId="63BEC60A" w:rsidR="00FA5557"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6.3.3. </w:t>
            </w:r>
            <w:r w:rsidR="00D442B2">
              <w:rPr>
                <w:rFonts w:ascii="Times New Roman" w:eastAsia="SimSun" w:hAnsi="Times New Roman" w:cs="Times New Roman"/>
                <w:lang w:eastAsia="zh-CN"/>
              </w:rPr>
              <w:t>П</w:t>
            </w:r>
            <w:r w:rsidR="009C433C">
              <w:rPr>
                <w:rFonts w:ascii="Times New Roman" w:eastAsia="SimSun" w:hAnsi="Times New Roman" w:cs="Times New Roman"/>
                <w:lang w:eastAsia="zh-CN"/>
              </w:rPr>
              <w:t>ротягом 3 (трьох) робочих днів з дати оприлюднення в електронній системі закупівель повідомлення про намір укласти договір про закупівлю</w:t>
            </w:r>
            <w:r w:rsidR="00D66433">
              <w:rPr>
                <w:rFonts w:ascii="Times New Roman" w:eastAsia="SimSun" w:hAnsi="Times New Roman" w:cs="Times New Roman"/>
                <w:lang w:eastAsia="zh-CN"/>
              </w:rPr>
              <w:t xml:space="preserve">, контрольні примірники предмету закупівлі (далі – контрольні примірники) в кількості </w:t>
            </w:r>
            <w:r w:rsidR="004A31CC">
              <w:rPr>
                <w:rFonts w:ascii="Times New Roman" w:eastAsia="SimSun" w:hAnsi="Times New Roman" w:cs="Times New Roman"/>
                <w:lang w:eastAsia="zh-CN"/>
              </w:rPr>
              <w:br/>
            </w:r>
            <w:r w:rsidR="00D66433">
              <w:rPr>
                <w:rFonts w:ascii="Times New Roman" w:eastAsia="SimSun" w:hAnsi="Times New Roman" w:cs="Times New Roman"/>
                <w:lang w:eastAsia="zh-CN"/>
              </w:rPr>
              <w:t>2 штуки</w:t>
            </w:r>
            <w:r w:rsidR="004A31CC">
              <w:rPr>
                <w:rFonts w:ascii="Times New Roman" w:eastAsia="SimSun" w:hAnsi="Times New Roman" w:cs="Times New Roman"/>
                <w:lang w:eastAsia="zh-CN"/>
              </w:rPr>
              <w:t>,</w:t>
            </w:r>
            <w:r w:rsidR="00D66433">
              <w:rPr>
                <w:rFonts w:ascii="Times New Roman" w:eastAsia="SimSun" w:hAnsi="Times New Roman" w:cs="Times New Roman"/>
                <w:lang w:eastAsia="zh-CN"/>
              </w:rPr>
              <w:t xml:space="preserve"> </w:t>
            </w:r>
            <w:r w:rsidR="00EE46D3">
              <w:rPr>
                <w:rFonts w:ascii="Times New Roman" w:eastAsia="SimSun" w:hAnsi="Times New Roman" w:cs="Times New Roman"/>
                <w:lang w:eastAsia="zh-CN"/>
              </w:rPr>
              <w:t>учасник – переможець передає Замовнику за адресою: м. Київ, вул. Космічна 12-А.</w:t>
            </w:r>
          </w:p>
          <w:p w14:paraId="03D14437" w14:textId="4DE863D7" w:rsidR="00EE46D3" w:rsidRDefault="00EE46D3" w:rsidP="00001C8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lastRenderedPageBreak/>
              <w:t>Замовник</w:t>
            </w:r>
            <w:r w:rsidR="00F53481">
              <w:rPr>
                <w:rFonts w:ascii="Times New Roman" w:eastAsia="SimSun" w:hAnsi="Times New Roman" w:cs="Times New Roman"/>
                <w:lang w:eastAsia="zh-CN"/>
              </w:rPr>
              <w:t>,</w:t>
            </w:r>
            <w:r>
              <w:rPr>
                <w:rFonts w:ascii="Times New Roman" w:eastAsia="SimSun" w:hAnsi="Times New Roman" w:cs="Times New Roman"/>
                <w:lang w:eastAsia="zh-CN"/>
              </w:rPr>
              <w:t xml:space="preserve"> </w:t>
            </w:r>
            <w:r w:rsidR="00F53481">
              <w:rPr>
                <w:rFonts w:ascii="Times New Roman" w:eastAsia="SimSun" w:hAnsi="Times New Roman" w:cs="Times New Roman"/>
                <w:lang w:eastAsia="zh-CN"/>
              </w:rPr>
              <w:t>спільно з учасником</w:t>
            </w:r>
            <w:r w:rsidR="00982B9A">
              <w:rPr>
                <w:rFonts w:ascii="Times New Roman" w:eastAsia="SimSun" w:hAnsi="Times New Roman" w:cs="Times New Roman"/>
                <w:lang w:eastAsia="zh-CN"/>
              </w:rPr>
              <w:t xml:space="preserve"> –</w:t>
            </w:r>
            <w:r w:rsidR="00F53481">
              <w:rPr>
                <w:rFonts w:ascii="Times New Roman" w:eastAsia="SimSun" w:hAnsi="Times New Roman" w:cs="Times New Roman"/>
                <w:lang w:eastAsia="zh-CN"/>
              </w:rPr>
              <w:t xml:space="preserve"> переможцем, проводить перевірку наданих контрольних примірників  на ї</w:t>
            </w:r>
            <w:r w:rsidR="00982B9A">
              <w:rPr>
                <w:rFonts w:ascii="Times New Roman" w:eastAsia="SimSun" w:hAnsi="Times New Roman" w:cs="Times New Roman"/>
                <w:lang w:eastAsia="zh-CN"/>
              </w:rPr>
              <w:t>х відповідність тендерній докум</w:t>
            </w:r>
            <w:r w:rsidR="00F53481">
              <w:rPr>
                <w:rFonts w:ascii="Times New Roman" w:eastAsia="SimSun" w:hAnsi="Times New Roman" w:cs="Times New Roman"/>
                <w:lang w:eastAsia="zh-CN"/>
              </w:rPr>
              <w:t>ентації</w:t>
            </w:r>
            <w:r w:rsidR="00D442B2">
              <w:rPr>
                <w:rFonts w:ascii="Times New Roman" w:eastAsia="SimSun" w:hAnsi="Times New Roman" w:cs="Times New Roman"/>
                <w:lang w:eastAsia="zh-CN"/>
              </w:rPr>
              <w:t>/пропозиції, за результатами перевірки складається в довільній формі протокол відповідності на Товар.</w:t>
            </w:r>
          </w:p>
          <w:p w14:paraId="0EE1E299" w14:textId="7A0B0817" w:rsidR="00B21ABA" w:rsidRPr="00001C89" w:rsidRDefault="00FA5557" w:rsidP="00001C89">
            <w:pPr>
              <w:spacing w:after="0" w:line="240" w:lineRule="auto"/>
              <w:ind w:firstLine="284"/>
              <w:jc w:val="both"/>
              <w:rPr>
                <w:rFonts w:ascii="Times New Roman" w:eastAsia="SimSun" w:hAnsi="Times New Roman" w:cs="Times New Roman"/>
                <w:lang w:eastAsia="zh-CN"/>
              </w:rPr>
            </w:pPr>
            <w:r>
              <w:rPr>
                <w:rFonts w:ascii="Times New Roman" w:eastAsia="SimSun" w:hAnsi="Times New Roman" w:cs="Times New Roman"/>
                <w:lang w:eastAsia="zh-CN"/>
              </w:rPr>
              <w:t>6.3.4. Ненадання контрольних примірників та н</w:t>
            </w:r>
            <w:r w:rsidR="00B21ABA" w:rsidRPr="00001C89">
              <w:rPr>
                <w:rFonts w:ascii="Times New Roman" w:eastAsia="SimSun" w:hAnsi="Times New Roman" w:cs="Times New Roman"/>
                <w:lang w:eastAsia="zh-CN"/>
              </w:rPr>
              <w:t>епідписання переможцем договору про закупівлю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511DDFA" w14:textId="136F233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b/>
                <w:i/>
                <w:lang w:eastAsia="zh-CN"/>
              </w:rPr>
              <w:t>Переможець</w:t>
            </w:r>
            <w:r w:rsidRPr="00001C89">
              <w:rPr>
                <w:rFonts w:ascii="Times New Roman" w:eastAsia="SimSun" w:hAnsi="Times New Roman" w:cs="Times New Roman"/>
                <w:lang w:eastAsia="zh-CN"/>
              </w:rPr>
              <w:t xml:space="preserve"> процедури закупівлі під час укладення догово</w:t>
            </w:r>
            <w:r w:rsidR="00137804" w:rsidRPr="00001C89">
              <w:rPr>
                <w:rFonts w:ascii="Times New Roman" w:eastAsia="SimSun" w:hAnsi="Times New Roman" w:cs="Times New Roman"/>
                <w:lang w:eastAsia="zh-CN"/>
              </w:rPr>
              <w:t xml:space="preserve">ру про закупівлю повинен надати відповідну </w:t>
            </w:r>
            <w:r w:rsidRPr="00001C89">
              <w:rPr>
                <w:rFonts w:ascii="Times New Roman" w:eastAsia="SimSun" w:hAnsi="Times New Roman" w:cs="Times New Roman"/>
                <w:lang w:eastAsia="zh-CN"/>
              </w:rPr>
              <w:t>інформацію про право пі</w:t>
            </w:r>
            <w:r w:rsidR="00137804" w:rsidRPr="00001C89">
              <w:rPr>
                <w:rFonts w:ascii="Times New Roman" w:eastAsia="SimSun" w:hAnsi="Times New Roman" w:cs="Times New Roman"/>
                <w:lang w:eastAsia="zh-CN"/>
              </w:rPr>
              <w:t>дписання договору про закупівлю.</w:t>
            </w:r>
          </w:p>
          <w:p w14:paraId="4A8C285C" w14:textId="54971EA5"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w:t>
            </w:r>
            <w:r w:rsidR="00137804" w:rsidRPr="00001C89">
              <w:rPr>
                <w:rFonts w:ascii="Times New Roman" w:eastAsia="SimSun" w:hAnsi="Times New Roman" w:cs="Times New Roman"/>
                <w:lang w:eastAsia="zh-CN"/>
              </w:rPr>
              <w:t xml:space="preserve"> підставі підпункту 3  пункту 44</w:t>
            </w:r>
            <w:r w:rsidRPr="00001C89">
              <w:rPr>
                <w:rFonts w:ascii="Times New Roman" w:eastAsia="SimSun" w:hAnsi="Times New Roman" w:cs="Times New Roman"/>
                <w:lang w:eastAsia="zh-CN"/>
              </w:rPr>
              <w:t xml:space="preserve"> Особливостей.</w:t>
            </w:r>
          </w:p>
        </w:tc>
      </w:tr>
      <w:tr w:rsidR="00B21ABA" w:rsidRPr="00001C89" w14:paraId="3C56F30A" w14:textId="77777777" w:rsidTr="00001C89">
        <w:tc>
          <w:tcPr>
            <w:tcW w:w="643" w:type="dxa"/>
          </w:tcPr>
          <w:p w14:paraId="40A0A57D"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4.</w:t>
            </w:r>
          </w:p>
        </w:tc>
        <w:tc>
          <w:tcPr>
            <w:tcW w:w="3501" w:type="dxa"/>
          </w:tcPr>
          <w:p w14:paraId="6DF97A68"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hAnsi="Times New Roman" w:cs="Times New Roman"/>
                <w:b/>
                <w:bCs/>
              </w:rPr>
              <w:t>Умови договору про закупівлю</w:t>
            </w:r>
          </w:p>
        </w:tc>
        <w:tc>
          <w:tcPr>
            <w:tcW w:w="6205" w:type="dxa"/>
          </w:tcPr>
          <w:p w14:paraId="16D9EB5C" w14:textId="055EA571"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Особливостей.</w:t>
            </w:r>
          </w:p>
          <w:p w14:paraId="4126DA66" w14:textId="77777777" w:rsidR="00B21ABA" w:rsidRPr="00001C89" w:rsidRDefault="00B21ABA" w:rsidP="00001C89">
            <w:pPr>
              <w:spacing w:after="0" w:line="240" w:lineRule="auto"/>
              <w:ind w:firstLine="284"/>
              <w:jc w:val="both"/>
              <w:rPr>
                <w:rFonts w:ascii="Times New Roman" w:eastAsia="SimSun" w:hAnsi="Times New Roman" w:cs="Times New Roman"/>
                <w:lang w:eastAsia="zh-CN"/>
              </w:rPr>
            </w:pPr>
            <w:r w:rsidRPr="00001C89">
              <w:rPr>
                <w:rFonts w:ascii="Times New Roman" w:eastAsia="SimSun" w:hAnsi="Times New Roman" w:cs="Times New Roman"/>
                <w:lang w:eastAsia="zh-CN"/>
              </w:rPr>
              <w:t>6.4.2.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55689C" w14:textId="77777777" w:rsidR="00B21ABA" w:rsidRDefault="00B21ABA" w:rsidP="00001C89">
            <w:pPr>
              <w:spacing w:after="0" w:line="240" w:lineRule="auto"/>
              <w:ind w:firstLine="284"/>
              <w:jc w:val="both"/>
              <w:rPr>
                <w:rFonts w:ascii="Times New Roman" w:eastAsia="Times New Roman" w:hAnsi="Times New Roman" w:cs="Times New Roman"/>
              </w:rPr>
            </w:pPr>
            <w:r w:rsidRPr="00001C89">
              <w:rPr>
                <w:rFonts w:ascii="Times New Roman" w:eastAsia="SimSun" w:hAnsi="Times New Roman" w:cs="Times New Roman"/>
                <w:lang w:eastAsia="zh-CN"/>
              </w:rPr>
              <w:t>6.4.3. Умови договору про закупівлю не повинні відрізнятися від змісту тендерної пропозиції</w:t>
            </w:r>
            <w:r w:rsidR="00EF1286" w:rsidRPr="00001C89">
              <w:rPr>
                <w:rFonts w:ascii="Times New Roman" w:eastAsia="SimSun" w:hAnsi="Times New Roman" w:cs="Times New Roman"/>
                <w:lang w:eastAsia="zh-CN"/>
              </w:rPr>
              <w:t xml:space="preserve"> переможця процедури закупівл</w:t>
            </w:r>
            <w:r w:rsidRPr="00001C89">
              <w:rPr>
                <w:rFonts w:ascii="Times New Roman" w:eastAsia="SimSun" w:hAnsi="Times New Roman" w:cs="Times New Roman"/>
                <w:lang w:eastAsia="zh-CN"/>
              </w:rPr>
              <w:t xml:space="preserve"> </w:t>
            </w:r>
            <w:r w:rsidR="00EF1286" w:rsidRPr="00001C89">
              <w:rPr>
                <w:rFonts w:ascii="Times New Roman" w:eastAsia="SimSun" w:hAnsi="Times New Roman" w:cs="Times New Roman"/>
                <w:lang w:eastAsia="zh-CN"/>
              </w:rPr>
              <w:t xml:space="preserve">у тому числі за результатом електронного аукціону, </w:t>
            </w:r>
            <w:r w:rsidRPr="00001C89">
              <w:rPr>
                <w:rFonts w:ascii="Times New Roman" w:eastAsia="SimSun" w:hAnsi="Times New Roman" w:cs="Times New Roman"/>
                <w:lang w:eastAsia="zh-CN"/>
              </w:rPr>
              <w:t>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r w:rsidRPr="00001C89">
              <w:rPr>
                <w:rFonts w:ascii="Times New Roman" w:hAnsi="Times New Roman" w:cs="Times New Roman"/>
              </w:rPr>
              <w:t xml:space="preserve"> </w:t>
            </w:r>
            <w:r w:rsidR="00896FBF" w:rsidRPr="00001C89">
              <w:rPr>
                <w:rFonts w:ascii="Times New Roman" w:eastAsia="Times New Roman" w:hAnsi="Times New Roman" w:cs="Times New Roman"/>
              </w:rPr>
              <w:t xml:space="preserve">перерахунку ціни та обсягів товарів в бік зменшення за умови необхідності приведення обсягів товарів до кратності упаковки </w:t>
            </w:r>
            <w:r w:rsidR="00896FBF" w:rsidRPr="00001C89">
              <w:rPr>
                <w:rFonts w:ascii="Times New Roman" w:eastAsia="Times New Roman" w:hAnsi="Times New Roman" w:cs="Times New Roman"/>
                <w:i/>
              </w:rPr>
              <w:t>(у разі закупівлі товару)</w:t>
            </w:r>
            <w:r w:rsidR="00896FBF" w:rsidRPr="00001C89">
              <w:rPr>
                <w:rFonts w:ascii="Times New Roman" w:eastAsia="Times New Roman" w:hAnsi="Times New Roman" w:cs="Times New Roman"/>
              </w:rPr>
              <w:t>.</w:t>
            </w:r>
          </w:p>
          <w:p w14:paraId="32545D56" w14:textId="77777777" w:rsidR="00B059FA" w:rsidRPr="00B059FA" w:rsidRDefault="00B059FA" w:rsidP="00B059FA">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6.4.4. </w:t>
            </w:r>
            <w:r w:rsidRPr="00B059FA">
              <w:rPr>
                <w:rFonts w:ascii="Times New Roman" w:eastAsia="Times New Roman" w:hAnsi="Times New Roman" w:cs="Times New Roman"/>
              </w:rPr>
              <w:t>Істотні умови договору про закупівлю, укладеного відповідно до </w:t>
            </w:r>
            <w:hyperlink r:id="rId13" w:anchor="n454" w:history="1">
              <w:r w:rsidRPr="00B059FA">
                <w:rPr>
                  <w:rStyle w:val="afff5"/>
                  <w:rFonts w:ascii="Times New Roman" w:eastAsia="Times New Roman" w:hAnsi="Times New Roman" w:cs="Times New Roman"/>
                  <w:color w:val="auto"/>
                </w:rPr>
                <w:t>пунктів 10</w:t>
              </w:r>
            </w:hyperlink>
            <w:r w:rsidRPr="00B059FA">
              <w:rPr>
                <w:rFonts w:ascii="Times New Roman" w:eastAsia="Times New Roman" w:hAnsi="Times New Roman" w:cs="Times New Roman"/>
              </w:rPr>
              <w:t> і </w:t>
            </w:r>
            <w:hyperlink r:id="rId14" w:anchor="n466" w:history="1">
              <w:r w:rsidRPr="00B059FA">
                <w:rPr>
                  <w:rStyle w:val="afff5"/>
                  <w:rFonts w:ascii="Times New Roman" w:eastAsia="Times New Roman" w:hAnsi="Times New Roman" w:cs="Times New Roman"/>
                  <w:color w:val="auto"/>
                </w:rPr>
                <w:t>13</w:t>
              </w:r>
            </w:hyperlink>
            <w:r w:rsidRPr="00B059FA">
              <w:rPr>
                <w:rFonts w:ascii="Times New Roman" w:eastAsia="Times New Roman" w:hAnsi="Times New Roman" w:cs="Times New Roman"/>
              </w:rPr>
              <w:t> (крім </w:t>
            </w:r>
            <w:hyperlink r:id="rId15" w:anchor="n488" w:history="1">
              <w:r w:rsidRPr="00B059FA">
                <w:rPr>
                  <w:rStyle w:val="afff5"/>
                  <w:rFonts w:ascii="Times New Roman" w:eastAsia="Times New Roman" w:hAnsi="Times New Roman" w:cs="Times New Roman"/>
                  <w:color w:val="auto"/>
                </w:rPr>
                <w:t>підпункту 13</w:t>
              </w:r>
            </w:hyperlink>
            <w:r w:rsidRPr="00B059FA">
              <w:rPr>
                <w:rFonts w:ascii="Times New Roman" w:eastAsia="Times New Roman" w:hAnsi="Times New Roman" w:cs="Times New Roman"/>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698D7871"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3" w:name="n510"/>
            <w:bookmarkEnd w:id="3"/>
            <w:r w:rsidRPr="00B059FA">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3527CD6"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4" w:name="n511"/>
            <w:bookmarkEnd w:id="4"/>
            <w:r w:rsidRPr="00B059FA">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E8C0C4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5" w:name="n512"/>
            <w:bookmarkEnd w:id="5"/>
            <w:r w:rsidRPr="00B059FA">
              <w:rPr>
                <w:rFonts w:ascii="Times New Roman" w:eastAsia="Times New Roman"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1DBF3D2F"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6" w:name="n513"/>
            <w:bookmarkEnd w:id="6"/>
            <w:r w:rsidRPr="00B059FA">
              <w:rPr>
                <w:rFonts w:ascii="Times New Roman" w:eastAsia="Times New Roman" w:hAnsi="Times New Roman" w:cs="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9AFB8E"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7" w:name="n514"/>
            <w:bookmarkEnd w:id="7"/>
            <w:r w:rsidRPr="00B059FA">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0B15B5D"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8" w:name="n515"/>
            <w:bookmarkEnd w:id="8"/>
            <w:r w:rsidRPr="00B059FA">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F0AE463" w14:textId="77777777" w:rsidR="00B059FA" w:rsidRPr="00B059FA" w:rsidRDefault="00B059FA" w:rsidP="00B059FA">
            <w:pPr>
              <w:spacing w:after="0" w:line="240" w:lineRule="auto"/>
              <w:ind w:firstLine="284"/>
              <w:jc w:val="both"/>
              <w:rPr>
                <w:rFonts w:ascii="Times New Roman" w:eastAsia="Times New Roman" w:hAnsi="Times New Roman" w:cs="Times New Roman"/>
              </w:rPr>
            </w:pPr>
            <w:bookmarkStart w:id="9" w:name="n516"/>
            <w:bookmarkEnd w:id="9"/>
            <w:r w:rsidRPr="00B059FA">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2408C8C" w14:textId="77777777" w:rsidR="00B059FA" w:rsidRDefault="00B059FA" w:rsidP="00B059FA">
            <w:pPr>
              <w:spacing w:after="0" w:line="240" w:lineRule="auto"/>
              <w:ind w:firstLine="284"/>
              <w:jc w:val="both"/>
              <w:rPr>
                <w:rFonts w:ascii="Times New Roman" w:eastAsia="Times New Roman" w:hAnsi="Times New Roman" w:cs="Times New Roman"/>
              </w:rPr>
            </w:pPr>
            <w:bookmarkStart w:id="10" w:name="n517"/>
            <w:bookmarkEnd w:id="10"/>
            <w:r w:rsidRPr="00B059FA">
              <w:rPr>
                <w:rFonts w:ascii="Times New Roman" w:eastAsia="Times New Roman" w:hAnsi="Times New Roman" w:cs="Times New Roman"/>
              </w:rPr>
              <w:t>8) зміни умов у зв’язку із застосуванням положень </w:t>
            </w:r>
            <w:hyperlink r:id="rId16" w:anchor="n1778" w:tgtFrame="_blank" w:history="1">
              <w:r w:rsidRPr="00B059FA">
                <w:rPr>
                  <w:rStyle w:val="afff5"/>
                  <w:rFonts w:ascii="Times New Roman" w:eastAsia="Times New Roman" w:hAnsi="Times New Roman" w:cs="Times New Roman"/>
                  <w:color w:val="auto"/>
                </w:rPr>
                <w:t>частини шостої</w:t>
              </w:r>
            </w:hyperlink>
            <w:r w:rsidRPr="00B059FA">
              <w:rPr>
                <w:rFonts w:ascii="Times New Roman" w:eastAsia="Times New Roman" w:hAnsi="Times New Roman" w:cs="Times New Roman"/>
              </w:rPr>
              <w:t> статті 41 Закону.</w:t>
            </w:r>
          </w:p>
          <w:p w14:paraId="1EC9BCA6" w14:textId="47F15AB1" w:rsidR="00422706" w:rsidRPr="00B059FA" w:rsidRDefault="00422706" w:rsidP="00B059FA">
            <w:pPr>
              <w:spacing w:after="0" w:line="240" w:lineRule="auto"/>
              <w:ind w:firstLine="284"/>
              <w:jc w:val="both"/>
              <w:rPr>
                <w:rFonts w:ascii="Times New Roman" w:eastAsia="Times New Roman" w:hAnsi="Times New Roman" w:cs="Times New Roman"/>
              </w:rPr>
            </w:pPr>
            <w:r w:rsidRPr="00F97B21">
              <w:rPr>
                <w:rFonts w:ascii="Times New Roman" w:eastAsia="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B21ABA" w:rsidRPr="00001C89" w14:paraId="7348DFC4" w14:textId="77777777" w:rsidTr="00001C89">
        <w:tc>
          <w:tcPr>
            <w:tcW w:w="643" w:type="dxa"/>
          </w:tcPr>
          <w:p w14:paraId="6EB68C17"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lastRenderedPageBreak/>
              <w:t>5.</w:t>
            </w:r>
          </w:p>
        </w:tc>
        <w:tc>
          <w:tcPr>
            <w:tcW w:w="3501" w:type="dxa"/>
          </w:tcPr>
          <w:p w14:paraId="6C2936CE" w14:textId="77777777"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Дії замовника при відмові переможця торгів підписати договір про закупівлю</w:t>
            </w:r>
          </w:p>
        </w:tc>
        <w:tc>
          <w:tcPr>
            <w:tcW w:w="6205" w:type="dxa"/>
          </w:tcPr>
          <w:p w14:paraId="1BC86EA1" w14:textId="03FD21B3"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21ABA" w:rsidRPr="00001C89" w14:paraId="323935A8" w14:textId="77777777" w:rsidTr="00001C89">
        <w:tc>
          <w:tcPr>
            <w:tcW w:w="643" w:type="dxa"/>
          </w:tcPr>
          <w:p w14:paraId="04E5A9F5" w14:textId="6C6A8040"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SimSun" w:hAnsi="Times New Roman" w:cs="Times New Roman"/>
                <w:b/>
                <w:lang w:eastAsia="zh-CN"/>
              </w:rPr>
              <w:t>6.</w:t>
            </w:r>
          </w:p>
        </w:tc>
        <w:tc>
          <w:tcPr>
            <w:tcW w:w="3501" w:type="dxa"/>
          </w:tcPr>
          <w:p w14:paraId="79B5C895" w14:textId="1AC32A49" w:rsidR="00B21ABA" w:rsidRPr="00001C89" w:rsidRDefault="00B21ABA" w:rsidP="00001C89">
            <w:pPr>
              <w:spacing w:after="0" w:line="240" w:lineRule="auto"/>
              <w:jc w:val="center"/>
              <w:rPr>
                <w:rFonts w:ascii="Times New Roman" w:eastAsia="SimSun" w:hAnsi="Times New Roman" w:cs="Times New Roman"/>
                <w:b/>
                <w:lang w:eastAsia="zh-CN"/>
              </w:rPr>
            </w:pPr>
            <w:r w:rsidRPr="00001C89">
              <w:rPr>
                <w:rFonts w:ascii="Times New Roman" w:eastAsia="Times New Roman" w:hAnsi="Times New Roman" w:cs="Times New Roman"/>
                <w:b/>
                <w:color w:val="000000"/>
              </w:rPr>
              <w:t>Забезпечення виконання договору про закупівлю</w:t>
            </w:r>
          </w:p>
        </w:tc>
        <w:tc>
          <w:tcPr>
            <w:tcW w:w="6205" w:type="dxa"/>
          </w:tcPr>
          <w:p w14:paraId="4DDCFF41" w14:textId="1E8C514C" w:rsidR="00B21ABA" w:rsidRPr="00001C89" w:rsidRDefault="00B21ABA" w:rsidP="00001C89">
            <w:pPr>
              <w:spacing w:after="0" w:line="240" w:lineRule="auto"/>
              <w:ind w:firstLine="279"/>
              <w:jc w:val="both"/>
              <w:rPr>
                <w:rFonts w:ascii="Times New Roman" w:eastAsia="SimSun" w:hAnsi="Times New Roman" w:cs="Times New Roman"/>
                <w:lang w:eastAsia="zh-CN"/>
              </w:rPr>
            </w:pPr>
            <w:r w:rsidRPr="00001C89">
              <w:rPr>
                <w:rFonts w:ascii="Times New Roman" w:eastAsia="SimSun" w:hAnsi="Times New Roman" w:cs="Times New Roman"/>
                <w:lang w:eastAsia="zh-CN"/>
              </w:rPr>
              <w:t xml:space="preserve">Не вимагається </w:t>
            </w:r>
          </w:p>
        </w:tc>
      </w:tr>
    </w:tbl>
    <w:p w14:paraId="4DBD54C5" w14:textId="77777777" w:rsidR="001A4897" w:rsidRPr="00001C89" w:rsidRDefault="00561424" w:rsidP="00001C89">
      <w:pPr>
        <w:spacing w:after="0" w:line="240" w:lineRule="auto"/>
        <w:jc w:val="right"/>
        <w:rPr>
          <w:rFonts w:ascii="Times New Roman" w:eastAsia="Calibri" w:hAnsi="Times New Roman" w:cs="Times New Roman"/>
          <w:i/>
          <w:iCs/>
          <w:lang w:eastAsia="en-US"/>
        </w:rPr>
      </w:pPr>
      <w:r w:rsidRPr="00001C89">
        <w:rPr>
          <w:rFonts w:ascii="Times New Roman" w:hAnsi="Times New Roman" w:cs="Times New Roman"/>
        </w:rPr>
        <w:br w:type="page"/>
      </w:r>
    </w:p>
    <w:p w14:paraId="7369D910" w14:textId="77777777" w:rsidR="007A1EB0" w:rsidRPr="00001C89" w:rsidRDefault="007A1EB0" w:rsidP="00001C89">
      <w:pPr>
        <w:suppressAutoHyphens w:val="0"/>
        <w:spacing w:after="0" w:line="240" w:lineRule="auto"/>
        <w:jc w:val="right"/>
        <w:rPr>
          <w:rFonts w:ascii="Times New Roman" w:eastAsia="Calibri" w:hAnsi="Times New Roman" w:cs="Times New Roman"/>
          <w:i/>
          <w:lang w:eastAsia="en-US"/>
        </w:rPr>
      </w:pPr>
      <w:r w:rsidRPr="00001C89">
        <w:rPr>
          <w:rFonts w:ascii="Times New Roman" w:eastAsia="Calibri" w:hAnsi="Times New Roman" w:cs="Times New Roman"/>
          <w:b/>
          <w:bCs/>
          <w:i/>
          <w:lang w:eastAsia="en-US"/>
        </w:rPr>
        <w:lastRenderedPageBreak/>
        <w:t>ДОДАТОК 1</w:t>
      </w:r>
    </w:p>
    <w:p w14:paraId="44413B74" w14:textId="64131A0A" w:rsidR="000C19AF" w:rsidRPr="00001C89" w:rsidRDefault="007A1EB0" w:rsidP="002B3726">
      <w:pPr>
        <w:suppressAutoHyphens w:val="0"/>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16D5800D" w14:textId="10F00C43" w:rsidR="002B2F47" w:rsidRPr="00001C89" w:rsidRDefault="002A25AE" w:rsidP="002B3726">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Перелік 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tbl>
      <w:tblPr>
        <w:tblW w:w="10763" w:type="dxa"/>
        <w:jc w:val="center"/>
        <w:tblCellMar>
          <w:top w:w="15" w:type="dxa"/>
          <w:left w:w="15" w:type="dxa"/>
          <w:bottom w:w="15" w:type="dxa"/>
          <w:right w:w="15" w:type="dxa"/>
        </w:tblCellMar>
        <w:tblLook w:val="04A0" w:firstRow="1" w:lastRow="0" w:firstColumn="1" w:lastColumn="0" w:noHBand="0" w:noVBand="1"/>
      </w:tblPr>
      <w:tblGrid>
        <w:gridCol w:w="515"/>
        <w:gridCol w:w="2656"/>
        <w:gridCol w:w="7592"/>
      </w:tblGrid>
      <w:tr w:rsidR="002A25AE" w:rsidRPr="00001C89" w14:paraId="6459B59F" w14:textId="77777777" w:rsidTr="002B2F47">
        <w:trPr>
          <w:trHeight w:val="770"/>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91B5AF" w14:textId="77777777" w:rsidR="002A25AE" w:rsidRPr="00001C89" w:rsidRDefault="002A25AE" w:rsidP="00AE574E">
            <w:pPr>
              <w:suppressAutoHyphens w:val="0"/>
              <w:spacing w:after="0" w:line="240" w:lineRule="auto"/>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 п/п</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F3CB32" w14:textId="77777777" w:rsidR="002A25AE" w:rsidRPr="00001C89" w:rsidRDefault="002A25AE" w:rsidP="00AE574E">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Кваліфікаційні критерії</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C72817" w14:textId="77777777" w:rsidR="002A25AE" w:rsidRPr="00001C89" w:rsidRDefault="002A25AE" w:rsidP="00AE574E">
            <w:pPr>
              <w:suppressAutoHyphens w:val="0"/>
              <w:spacing w:after="0" w:line="240" w:lineRule="auto"/>
              <w:jc w:val="center"/>
              <w:rPr>
                <w:rFonts w:ascii="Times New Roman" w:eastAsia="Calibri" w:hAnsi="Times New Roman" w:cs="Times New Roman"/>
                <w:b/>
                <w:bCs/>
                <w:lang w:eastAsia="en-US"/>
              </w:rPr>
            </w:pPr>
            <w:r w:rsidRPr="00001C89">
              <w:rPr>
                <w:rFonts w:ascii="Times New Roman" w:eastAsia="Calibri" w:hAnsi="Times New Roman" w:cs="Times New Roman"/>
                <w:b/>
                <w:bCs/>
                <w:lang w:eastAsia="en-US"/>
              </w:rPr>
              <w:t>Документи та інформація, які підтверджують відповідність Учасника кваліфікаційним критеріям**</w:t>
            </w:r>
          </w:p>
        </w:tc>
      </w:tr>
      <w:tr w:rsidR="002A25AE" w:rsidRPr="00C90E68" w14:paraId="61EC020E"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998899" w14:textId="77777777" w:rsidR="002A25AE" w:rsidRPr="00C90E68" w:rsidRDefault="002A25AE" w:rsidP="00AE574E">
            <w:pPr>
              <w:suppressAutoHyphens w:val="0"/>
              <w:spacing w:after="0" w:line="240" w:lineRule="auto"/>
              <w:rPr>
                <w:rFonts w:ascii="Times New Roman" w:eastAsia="Calibri" w:hAnsi="Times New Roman" w:cs="Times New Roman"/>
                <w:b/>
                <w:bCs/>
                <w:lang w:eastAsia="en-US"/>
              </w:rPr>
            </w:pPr>
            <w:r w:rsidRPr="00C90E68">
              <w:rPr>
                <w:rFonts w:ascii="Times New Roman" w:eastAsia="Calibri" w:hAnsi="Times New Roman" w:cs="Times New Roman"/>
                <w:b/>
                <w:bCs/>
                <w:lang w:eastAsia="en-US"/>
              </w:rPr>
              <w:t>1.</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EDC3E" w14:textId="4956316E" w:rsidR="00C00734" w:rsidRPr="00D16C57" w:rsidRDefault="00C00734" w:rsidP="00AE574E">
            <w:pPr>
              <w:suppressAutoHyphens w:val="0"/>
              <w:spacing w:after="0" w:line="240" w:lineRule="auto"/>
              <w:rPr>
                <w:rFonts w:ascii="Times New Roman" w:eastAsia="Times New Roman" w:hAnsi="Times New Roman" w:cs="Times New Roman"/>
                <w:lang w:val="ru-RU"/>
              </w:rPr>
            </w:pPr>
            <w:r w:rsidRPr="00D16C57">
              <w:rPr>
                <w:rFonts w:ascii="Times New Roman" w:eastAsia="Times New Roman" w:hAnsi="Times New Roman" w:cs="Times New Roman"/>
                <w:b/>
                <w:color w:val="000000"/>
                <w:lang w:val="ru-RU"/>
              </w:rPr>
              <w:t>Наявність обладнання, матеріально-технічної бази</w:t>
            </w:r>
            <w:r w:rsidR="00BB2284" w:rsidRPr="00D16C57">
              <w:rPr>
                <w:rFonts w:ascii="Times New Roman" w:eastAsia="Times New Roman" w:hAnsi="Times New Roman" w:cs="Times New Roman"/>
                <w:b/>
                <w:color w:val="000000"/>
                <w:lang w:val="ru-RU"/>
              </w:rPr>
              <w:t xml:space="preserve"> та технологій</w:t>
            </w:r>
            <w:r w:rsidR="00E4782E">
              <w:rPr>
                <w:rFonts w:ascii="Times New Roman" w:eastAsia="Times New Roman" w:hAnsi="Times New Roman" w:cs="Times New Roman"/>
                <w:b/>
                <w:color w:val="000000"/>
                <w:lang w:val="ru-RU"/>
              </w:rPr>
              <w:t>*</w:t>
            </w:r>
          </w:p>
          <w:p w14:paraId="754B9DD8" w14:textId="77777777" w:rsidR="002A25AE" w:rsidRPr="00D16C57" w:rsidRDefault="002A25AE" w:rsidP="00AE574E">
            <w:pPr>
              <w:suppressAutoHyphens w:val="0"/>
              <w:spacing w:after="0" w:line="240" w:lineRule="auto"/>
              <w:jc w:val="both"/>
              <w:rPr>
                <w:rFonts w:ascii="Times New Roman" w:eastAsia="Calibri" w:hAnsi="Times New Roman" w:cs="Times New Roman"/>
                <w:i/>
                <w:iCs/>
                <w:highlight w:val="yellow"/>
                <w:lang w:val="ru-RU" w:eastAsia="en-US"/>
              </w:rPr>
            </w:pP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1E528" w14:textId="77777777" w:rsidR="002B2F47" w:rsidRPr="002B2F47" w:rsidRDefault="002B2F47" w:rsidP="00AE574E">
            <w:pPr>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SimSun" w:hAnsi="Times New Roman" w:cs="Times New Roman"/>
                <w:lang w:eastAsia="zh-CN"/>
              </w:rPr>
              <w:t>Для підтвердження наявності матеріально-технічної бази необхідно надати:</w:t>
            </w:r>
          </w:p>
          <w:p w14:paraId="4D41270B" w14:textId="77777777" w:rsidR="002B2F47" w:rsidRPr="002B2F47" w:rsidRDefault="002B2F47" w:rsidP="00AE574E">
            <w:pPr>
              <w:suppressAutoHyphens w:val="0"/>
              <w:spacing w:after="0" w:line="240" w:lineRule="auto"/>
              <w:ind w:left="119" w:firstLine="283"/>
              <w:contextualSpacing/>
              <w:jc w:val="both"/>
              <w:rPr>
                <w:rFonts w:ascii="Times New Roman" w:eastAsia="SimSun" w:hAnsi="Times New Roman" w:cs="Times New Roman"/>
                <w:lang w:eastAsia="zh-CN"/>
              </w:rPr>
            </w:pPr>
            <w:r w:rsidRPr="002B2F47">
              <w:rPr>
                <w:rFonts w:ascii="Times New Roman" w:eastAsia="SimSun" w:hAnsi="Times New Roman" w:cs="Times New Roman"/>
                <w:lang w:eastAsia="zh-CN"/>
              </w:rPr>
              <w:t>- документи на право власності/користування офісу/технічного приміщення/складу чи іншого приміщення, (документація має передаватися в PDF-форматі, скановані з оригіналу документу в кольоровому зображенні).</w:t>
            </w:r>
          </w:p>
          <w:p w14:paraId="5783A00B" w14:textId="77777777" w:rsidR="002B2F47" w:rsidRPr="002B2F47" w:rsidRDefault="002B2F47" w:rsidP="00AE574E">
            <w:pPr>
              <w:suppressAutoHyphens w:val="0"/>
              <w:spacing w:after="0" w:line="240" w:lineRule="auto"/>
              <w:ind w:left="119" w:firstLine="283"/>
              <w:contextualSpacing/>
              <w:jc w:val="both"/>
              <w:rPr>
                <w:rFonts w:ascii="Times New Roman" w:eastAsia="SimSun" w:hAnsi="Times New Roman" w:cs="Times New Roman"/>
              </w:rPr>
            </w:pPr>
            <w:r w:rsidRPr="002B2F47">
              <w:rPr>
                <w:rFonts w:ascii="Times New Roman" w:eastAsia="SimSun" w:hAnsi="Times New Roman" w:cs="Times New Roman"/>
              </w:rPr>
              <w:t>- копію сертифікату від виробника на вихідну сировину (термопапір), з якої виготовлено Товар, або аналогічний документ про відповідність сировини регламенту Європейського Союзу 2016/2235, що підтверджує відсутність в ній бісфенола А або його наявність в концентрації менше, ніж 0,02% від ваги термопаперу.</w:t>
            </w:r>
          </w:p>
          <w:p w14:paraId="455B7D8A" w14:textId="6F9FB809" w:rsidR="00BC38F0" w:rsidRPr="00E4782E" w:rsidRDefault="002B2F47" w:rsidP="00AE574E">
            <w:pPr>
              <w:widowControl w:val="0"/>
              <w:suppressAutoHyphens w:val="0"/>
              <w:autoSpaceDE w:val="0"/>
              <w:autoSpaceDN w:val="0"/>
              <w:spacing w:after="0" w:line="240" w:lineRule="auto"/>
              <w:ind w:left="52" w:right="46" w:firstLine="350"/>
              <w:jc w:val="both"/>
              <w:rPr>
                <w:rFonts w:ascii="Times New Roman" w:eastAsia="SimSun" w:hAnsi="Times New Roman" w:cs="Times New Roman"/>
                <w:i/>
                <w:highlight w:val="yellow"/>
                <w:lang w:eastAsia="zh-CN"/>
              </w:rPr>
            </w:pPr>
            <w:r w:rsidRPr="00E4782E">
              <w:rPr>
                <w:rFonts w:ascii="Times New Roman" w:eastAsia="Calibri" w:hAnsi="Times New Roman" w:cs="Times New Roman"/>
                <w:i/>
                <w:lang w:eastAsia="ru-RU"/>
              </w:rPr>
              <w:t>* Учасник може для підтвердження своєї відповідності критерію наявність в учасника процедури закупівлі обладнання, матеріально-технічної бази та технологій залучити потужності інших суб’єктів господарювання як субпідрядників/співвиконавців (у такому разі учасник повинен надати на субпідрядників/ співвиконавців для зазначеного вище критерію довідку у довільній формі, завірену підписом уповноваженої особи учасника, з  відповідною інформацією).</w:t>
            </w:r>
          </w:p>
        </w:tc>
      </w:tr>
      <w:tr w:rsidR="002B2F47" w:rsidRPr="00C90E68" w14:paraId="2D486BA4" w14:textId="77777777" w:rsidTr="00C90E68">
        <w:trPr>
          <w:trHeight w:val="1036"/>
          <w:jc w:val="center"/>
        </w:trPr>
        <w:tc>
          <w:tcPr>
            <w:tcW w:w="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B3389" w14:textId="59CBEE58" w:rsidR="002B2F47" w:rsidRPr="00C90E68" w:rsidRDefault="002B2F47" w:rsidP="00AE574E">
            <w:pPr>
              <w:suppressAutoHyphens w:val="0"/>
              <w:spacing w:after="0" w:line="240" w:lineRule="auto"/>
              <w:rPr>
                <w:rFonts w:ascii="Times New Roman" w:eastAsia="Calibri" w:hAnsi="Times New Roman" w:cs="Times New Roman"/>
                <w:b/>
                <w:bCs/>
                <w:lang w:eastAsia="en-US"/>
              </w:rPr>
            </w:pPr>
            <w:r>
              <w:rPr>
                <w:rFonts w:ascii="Times New Roman" w:eastAsia="Calibri" w:hAnsi="Times New Roman" w:cs="Times New Roman"/>
                <w:b/>
                <w:bCs/>
                <w:lang w:eastAsia="en-US"/>
              </w:rPr>
              <w:t>2.</w:t>
            </w:r>
          </w:p>
        </w:tc>
        <w:tc>
          <w:tcPr>
            <w:tcW w:w="2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4EB28" w14:textId="697DE7EF" w:rsidR="002B2F47" w:rsidRPr="00D16C57" w:rsidRDefault="002B2F47" w:rsidP="00AE574E">
            <w:pPr>
              <w:suppressAutoHyphens w:val="0"/>
              <w:spacing w:after="0" w:line="240" w:lineRule="auto"/>
              <w:rPr>
                <w:rFonts w:ascii="Times New Roman" w:eastAsia="Times New Roman" w:hAnsi="Times New Roman" w:cs="Times New Roman"/>
                <w:b/>
                <w:color w:val="000000"/>
                <w:lang w:val="ru-RU"/>
              </w:rPr>
            </w:pPr>
            <w:r w:rsidRPr="002B2F47">
              <w:rPr>
                <w:rFonts w:ascii="Times New Roman" w:eastAsia="Calibri" w:hAnsi="Times New Roman" w:cs="Times New Roman"/>
                <w:b/>
                <w:bCs/>
                <w:lang w:eastAsia="en-US"/>
              </w:rPr>
              <w:t>Наявність документально підтвердженого досвіду виконання аналогічного (аналогічних) за предметом закупівлі договору (договорів)</w:t>
            </w:r>
          </w:p>
        </w:tc>
        <w:tc>
          <w:tcPr>
            <w:tcW w:w="7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154D9" w14:textId="77777777" w:rsidR="002B2F47" w:rsidRPr="002B2F47" w:rsidRDefault="002B2F47" w:rsidP="00AE574E">
            <w:pPr>
              <w:shd w:val="clear" w:color="auto" w:fill="FFFFFF"/>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SimSun" w:hAnsi="Times New Roman" w:cs="Times New Roman"/>
                <w:lang w:eastAsia="zh-CN"/>
              </w:rPr>
              <w:t>Для підтвердження учасник надає:</w:t>
            </w:r>
          </w:p>
          <w:p w14:paraId="5C70EBD0" w14:textId="77777777" w:rsidR="002B2F47" w:rsidRPr="002B2F47" w:rsidRDefault="002B2F47" w:rsidP="00AE574E">
            <w:pPr>
              <w:shd w:val="clear" w:color="auto" w:fill="FFFFFF"/>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SimSun" w:hAnsi="Times New Roman" w:cs="Times New Roman"/>
                <w:lang w:eastAsia="zh-CN"/>
              </w:rPr>
              <w:t>2.1. Довідку у довільній формі, що містить інформацію про наявність досвіду виконання аналогічного/их* за предметом закупівлі договору/ів із зазначенням:</w:t>
            </w:r>
          </w:p>
          <w:p w14:paraId="73136260" w14:textId="77777777"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найменування контрагента (ЄДРПОУ),</w:t>
            </w:r>
          </w:p>
          <w:p w14:paraId="49B1F895" w14:textId="7A748CBB"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xml:space="preserve">- предмету </w:t>
            </w:r>
            <w:r w:rsidR="00BE7B13">
              <w:rPr>
                <w:rFonts w:ascii="Times New Roman" w:eastAsia="SimSun" w:hAnsi="Times New Roman" w:cs="Times New Roman"/>
                <w:lang w:val="ru-RU" w:eastAsia="zh-CN"/>
              </w:rPr>
              <w:t>та ціни</w:t>
            </w:r>
            <w:r w:rsidRPr="002B2F47">
              <w:rPr>
                <w:rFonts w:ascii="Times New Roman" w:eastAsia="SimSun" w:hAnsi="Times New Roman" w:cs="Times New Roman"/>
                <w:lang w:val="ru-RU" w:eastAsia="zh-CN"/>
              </w:rPr>
              <w:t xml:space="preserve"> договору,</w:t>
            </w:r>
          </w:p>
          <w:p w14:paraId="4B9A41C6" w14:textId="77777777"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номеру та дати укладення договору;</w:t>
            </w:r>
          </w:p>
          <w:p w14:paraId="77DA1401" w14:textId="77777777"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контактних осіб замовників (прізвище та контактний телефон);</w:t>
            </w:r>
          </w:p>
          <w:p w14:paraId="043E6AB8" w14:textId="50CE4F16" w:rsidR="002B2F47" w:rsidRPr="002B2F47" w:rsidRDefault="002B2F47" w:rsidP="00AE574E">
            <w:pPr>
              <w:shd w:val="clear" w:color="auto" w:fill="FFFFFF"/>
              <w:suppressAutoHyphens w:val="0"/>
              <w:spacing w:after="0" w:line="240" w:lineRule="auto"/>
              <w:ind w:left="427"/>
              <w:contextualSpacing/>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 стану виконання договору.</w:t>
            </w:r>
          </w:p>
          <w:p w14:paraId="6990CE29" w14:textId="77777777" w:rsidR="002B2F47" w:rsidRPr="002B2F47" w:rsidRDefault="002B2F47" w:rsidP="00AE574E">
            <w:pPr>
              <w:suppressAutoHyphens w:val="0"/>
              <w:spacing w:after="0" w:line="240" w:lineRule="auto"/>
              <w:ind w:firstLine="427"/>
              <w:jc w:val="both"/>
              <w:rPr>
                <w:rFonts w:ascii="Times New Roman" w:eastAsia="SimSun" w:hAnsi="Times New Roman" w:cs="Times New Roman"/>
                <w:lang w:val="ru-RU" w:eastAsia="zh-CN"/>
              </w:rPr>
            </w:pPr>
            <w:r w:rsidRPr="002B2F47">
              <w:rPr>
                <w:rFonts w:ascii="Times New Roman" w:eastAsia="SimSun" w:hAnsi="Times New Roman" w:cs="Times New Roman"/>
                <w:lang w:val="ru-RU" w:eastAsia="zh-CN"/>
              </w:rPr>
              <w:t>При наданні вищезазначених документів, Учасник може не показувати відомості, які становлять комерційну таємницю, про що Учасник надає відповідну довідку.</w:t>
            </w:r>
          </w:p>
          <w:p w14:paraId="7341F95F" w14:textId="77777777" w:rsidR="002B2F47" w:rsidRPr="002B2F47" w:rsidRDefault="002B2F47" w:rsidP="00AE574E">
            <w:pPr>
              <w:spacing w:after="0" w:line="240" w:lineRule="auto"/>
              <w:ind w:firstLine="427"/>
              <w:jc w:val="both"/>
              <w:rPr>
                <w:rFonts w:ascii="Times New Roman" w:eastAsia="SimSun" w:hAnsi="Times New Roman" w:cs="Times New Roman"/>
              </w:rPr>
            </w:pPr>
            <w:r w:rsidRPr="002B2F47">
              <w:rPr>
                <w:rFonts w:ascii="Times New Roman" w:eastAsia="Calibri" w:hAnsi="Times New Roman" w:cs="Times New Roman"/>
                <w:color w:val="000000"/>
                <w:lang w:val="ru-RU" w:eastAsia="ru-RU"/>
              </w:rPr>
              <w:t>2.2. О</w:t>
            </w:r>
            <w:r w:rsidRPr="002B2F47">
              <w:rPr>
                <w:rFonts w:ascii="Times New Roman" w:eastAsia="SimSun" w:hAnsi="Times New Roman" w:cs="Times New Roman"/>
              </w:rPr>
              <w:t xml:space="preserve">ригінал/-и або засвідчену учасником копію/ї договору/ів (з усіма додатками та додатковими угодами/додатками до додаткових угод), інформація про який/які наведена в довідці про наявність досвіду виконання аналогічного/их договору/ів та документів, що підтверджують достовірність </w:t>
            </w:r>
            <w:r w:rsidRPr="00D91987">
              <w:rPr>
                <w:rFonts w:ascii="Times New Roman" w:eastAsia="SimSun" w:hAnsi="Times New Roman" w:cs="Times New Roman"/>
              </w:rPr>
              <w:t>повного його/-їх виконання.</w:t>
            </w:r>
          </w:p>
          <w:p w14:paraId="4508A2BA" w14:textId="400EC6D8" w:rsidR="002B2F47" w:rsidRPr="002B2F47" w:rsidRDefault="002B2F47" w:rsidP="00AE574E">
            <w:pPr>
              <w:spacing w:after="0" w:line="240" w:lineRule="auto"/>
              <w:ind w:firstLine="427"/>
              <w:jc w:val="both"/>
              <w:rPr>
                <w:rFonts w:ascii="Times New Roman" w:eastAsia="SimSun" w:hAnsi="Times New Roman" w:cs="Times New Roman"/>
              </w:rPr>
            </w:pPr>
            <w:r w:rsidRPr="002B2F47">
              <w:rPr>
                <w:rFonts w:ascii="Times New Roman" w:eastAsia="SimSun" w:hAnsi="Times New Roman" w:cs="Times New Roman"/>
              </w:rPr>
              <w:t>2.3. Лист/и відгук/и від замовника/ів по вищенаведеному/им договору/ам, який/і повинен/ні містити інформацію щодо дати укладення, № та предмет</w:t>
            </w:r>
            <w:r w:rsidR="00AE574E">
              <w:rPr>
                <w:rFonts w:ascii="Times New Roman" w:eastAsia="SimSun" w:hAnsi="Times New Roman" w:cs="Times New Roman"/>
              </w:rPr>
              <w:t>у</w:t>
            </w:r>
            <w:r w:rsidRPr="002B2F47">
              <w:rPr>
                <w:rFonts w:ascii="Times New Roman" w:eastAsia="SimSun" w:hAnsi="Times New Roman" w:cs="Times New Roman"/>
              </w:rPr>
              <w:t xml:space="preserve"> договору, загальну характеристику Учасника за результатами поставки товару.</w:t>
            </w:r>
          </w:p>
          <w:p w14:paraId="045E35F3" w14:textId="7865564B" w:rsidR="002B2F47" w:rsidRPr="002B2F47" w:rsidRDefault="002B2F47" w:rsidP="00AE574E">
            <w:pPr>
              <w:suppressAutoHyphens w:val="0"/>
              <w:spacing w:after="0" w:line="240" w:lineRule="auto"/>
              <w:ind w:firstLine="427"/>
              <w:jc w:val="both"/>
              <w:rPr>
                <w:rFonts w:ascii="Times New Roman" w:eastAsia="SimSun" w:hAnsi="Times New Roman" w:cs="Times New Roman"/>
                <w:lang w:eastAsia="zh-CN"/>
              </w:rPr>
            </w:pPr>
            <w:r w:rsidRPr="002B2F47">
              <w:rPr>
                <w:rFonts w:ascii="Times New Roman" w:eastAsia="Calibri" w:hAnsi="Times New Roman" w:cs="Times New Roman"/>
                <w:i/>
                <w:lang w:val="ru-RU" w:eastAsia="en-US"/>
              </w:rPr>
              <w:t xml:space="preserve">Під аналогічним </w:t>
            </w:r>
            <w:r w:rsidRPr="002B2F47">
              <w:rPr>
                <w:rFonts w:ascii="Times New Roman" w:eastAsia="Times New Roman" w:hAnsi="Times New Roman" w:cs="Times New Roman"/>
                <w:i/>
                <w:iCs/>
                <w:color w:val="000000"/>
                <w:lang w:eastAsia="en-US"/>
              </w:rPr>
              <w:t>договором розуміється договір аналогічний</w:t>
            </w:r>
            <w:r w:rsidRPr="002B2F47">
              <w:rPr>
                <w:rFonts w:ascii="Times New Roman" w:eastAsia="Calibri" w:hAnsi="Times New Roman" w:cs="Times New Roman"/>
                <w:i/>
                <w:lang w:val="ru-RU" w:eastAsia="en-US"/>
              </w:rPr>
              <w:t xml:space="preserve"> предмету закупівлі</w:t>
            </w:r>
            <w:r w:rsidRPr="002B2F47">
              <w:rPr>
                <w:rFonts w:ascii="Times New Roman" w:eastAsia="Calibri" w:hAnsi="Times New Roman" w:cs="Times New Roman"/>
                <w:i/>
                <w:lang w:eastAsia="en-US"/>
              </w:rPr>
              <w:t>.</w:t>
            </w:r>
          </w:p>
        </w:tc>
      </w:tr>
    </w:tbl>
    <w:p w14:paraId="572CF4D6" w14:textId="77777777" w:rsidR="00460528" w:rsidRDefault="00460528" w:rsidP="00001C89">
      <w:pPr>
        <w:suppressAutoHyphens w:val="0"/>
        <w:spacing w:after="0" w:line="240" w:lineRule="auto"/>
        <w:jc w:val="both"/>
        <w:rPr>
          <w:rFonts w:ascii="Times New Roman" w:eastAsia="Calibri" w:hAnsi="Times New Roman" w:cs="Times New Roman"/>
          <w:i/>
          <w:iCs/>
          <w:lang w:eastAsia="en-US"/>
        </w:rPr>
      </w:pPr>
    </w:p>
    <w:p w14:paraId="7AC704D8" w14:textId="66CCBAF3" w:rsidR="002A25AE" w:rsidRPr="00C90E68" w:rsidRDefault="002A25AE" w:rsidP="00001C89">
      <w:pPr>
        <w:suppressAutoHyphens w:val="0"/>
        <w:spacing w:after="0" w:line="240" w:lineRule="auto"/>
        <w:jc w:val="both"/>
        <w:rPr>
          <w:rFonts w:ascii="Times New Roman" w:eastAsia="Calibri" w:hAnsi="Times New Roman" w:cs="Times New Roman"/>
          <w:i/>
          <w:iCs/>
          <w:lang w:eastAsia="en-US"/>
        </w:rPr>
      </w:pPr>
      <w:r w:rsidRPr="00C90E68">
        <w:rPr>
          <w:rFonts w:ascii="Times New Roman" w:eastAsia="Calibri" w:hAnsi="Times New Roman" w:cs="Times New Roman"/>
          <w:i/>
          <w:iCs/>
          <w:lang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A995F6" w14:textId="77777777" w:rsidR="00460528" w:rsidRDefault="00460528" w:rsidP="00001C89">
      <w:pPr>
        <w:spacing w:after="0" w:line="240" w:lineRule="auto"/>
        <w:rPr>
          <w:rFonts w:ascii="Times New Roman" w:eastAsia="Calibri" w:hAnsi="Times New Roman" w:cs="Times New Roman"/>
          <w:lang w:eastAsia="en-US"/>
        </w:rPr>
      </w:pPr>
    </w:p>
    <w:p w14:paraId="6080790F" w14:textId="77777777" w:rsidR="00052DCF" w:rsidRDefault="00052DCF" w:rsidP="00001C89">
      <w:pPr>
        <w:spacing w:after="0" w:line="240" w:lineRule="auto"/>
        <w:jc w:val="right"/>
        <w:rPr>
          <w:rFonts w:ascii="Times New Roman" w:eastAsia="Calibri" w:hAnsi="Times New Roman" w:cs="Times New Roman"/>
          <w:b/>
          <w:bCs/>
          <w:lang w:eastAsia="en-US"/>
        </w:rPr>
      </w:pPr>
      <w:r>
        <w:rPr>
          <w:rFonts w:ascii="Times New Roman" w:eastAsia="Calibri" w:hAnsi="Times New Roman" w:cs="Times New Roman"/>
          <w:b/>
          <w:bCs/>
          <w:lang w:eastAsia="en-US"/>
        </w:rPr>
        <w:br w:type="page"/>
      </w:r>
    </w:p>
    <w:p w14:paraId="51589D0D" w14:textId="7BFAD313" w:rsidR="004D7853" w:rsidRPr="00001C89" w:rsidRDefault="004D7853" w:rsidP="00001C89">
      <w:pPr>
        <w:spacing w:after="0" w:line="240" w:lineRule="auto"/>
        <w:jc w:val="right"/>
        <w:rPr>
          <w:rFonts w:ascii="Times New Roman" w:eastAsia="Calibri" w:hAnsi="Times New Roman" w:cs="Times New Roman"/>
          <w:lang w:val="ru-RU" w:eastAsia="en-US"/>
        </w:rPr>
      </w:pPr>
      <w:r w:rsidRPr="00001C89">
        <w:rPr>
          <w:rFonts w:ascii="Times New Roman" w:eastAsia="Calibri" w:hAnsi="Times New Roman" w:cs="Times New Roman"/>
          <w:b/>
          <w:bCs/>
          <w:lang w:eastAsia="en-US"/>
        </w:rPr>
        <w:lastRenderedPageBreak/>
        <w:t>ДОДАТОК 2</w:t>
      </w:r>
    </w:p>
    <w:p w14:paraId="4F8DCB85" w14:textId="77777777" w:rsidR="004D7853" w:rsidRPr="00001C89" w:rsidRDefault="004D7853" w:rsidP="00001C89">
      <w:pPr>
        <w:spacing w:after="0" w:line="240" w:lineRule="auto"/>
        <w:jc w:val="right"/>
        <w:rPr>
          <w:rFonts w:ascii="Times New Roman" w:eastAsia="Calibri" w:hAnsi="Times New Roman" w:cs="Times New Roman"/>
          <w:i/>
          <w:iCs/>
          <w:lang w:eastAsia="en-US"/>
        </w:rPr>
      </w:pPr>
      <w:r w:rsidRPr="00001C89">
        <w:rPr>
          <w:rFonts w:ascii="Times New Roman" w:eastAsia="Calibri" w:hAnsi="Times New Roman" w:cs="Times New Roman"/>
          <w:i/>
          <w:iCs/>
          <w:lang w:eastAsia="en-US"/>
        </w:rPr>
        <w:t>до тендерної документації</w:t>
      </w:r>
    </w:p>
    <w:p w14:paraId="0DC59851" w14:textId="77777777" w:rsidR="007C3A4B" w:rsidRPr="00001C89" w:rsidRDefault="007C3A4B" w:rsidP="00001C89">
      <w:pPr>
        <w:spacing w:after="0" w:line="240" w:lineRule="auto"/>
        <w:jc w:val="right"/>
        <w:rPr>
          <w:rFonts w:ascii="Times New Roman" w:eastAsia="Calibri" w:hAnsi="Times New Roman" w:cs="Times New Roman"/>
          <w:i/>
          <w:iCs/>
          <w:lang w:eastAsia="en-US"/>
        </w:rPr>
      </w:pPr>
    </w:p>
    <w:p w14:paraId="70711D96" w14:textId="1ACEED91" w:rsidR="00A76571" w:rsidRPr="00001C89" w:rsidRDefault="00A76571" w:rsidP="00001C89">
      <w:pPr>
        <w:suppressAutoHyphens w:val="0"/>
        <w:spacing w:before="20" w:after="20" w:line="240" w:lineRule="auto"/>
        <w:jc w:val="both"/>
        <w:rPr>
          <w:rFonts w:ascii="Times New Roman" w:eastAsia="Times New Roman" w:hAnsi="Times New Roman" w:cs="Times New Roman"/>
          <w:lang w:val="ru-RU"/>
        </w:rPr>
      </w:pPr>
      <w:bookmarkStart w:id="11" w:name="_Hlk37754101"/>
      <w:r w:rsidRPr="00001C89">
        <w:rPr>
          <w:rFonts w:ascii="Times New Roman" w:eastAsia="Times New Roman" w:hAnsi="Times New Roman" w:cs="Times New Roman"/>
          <w:b/>
          <w:lang w:val="ru-RU"/>
        </w:rPr>
        <w:t xml:space="preserve">1. Підтвердження відповідності УЧАСНИКА </w:t>
      </w:r>
      <w:r w:rsidRPr="00001C89">
        <w:rPr>
          <w:rFonts w:ascii="Times New Roman" w:eastAsia="Times New Roman" w:hAnsi="Times New Roman" w:cs="Times New Roman"/>
          <w:lang w:val="ru-RU"/>
        </w:rPr>
        <w:t>(в тому числі для об’єднання учасників</w:t>
      </w:r>
      <w:r w:rsidR="00F57479" w:rsidRPr="00001C89">
        <w:rPr>
          <w:rFonts w:ascii="Times New Roman" w:eastAsia="Times New Roman" w:hAnsi="Times New Roman" w:cs="Times New Roman"/>
          <w:lang w:val="ru-RU"/>
        </w:rPr>
        <w:t>,</w:t>
      </w:r>
      <w:r w:rsidRPr="00001C89">
        <w:rPr>
          <w:rFonts w:ascii="Times New Roman" w:eastAsia="Times New Roman" w:hAnsi="Times New Roman" w:cs="Times New Roman"/>
          <w:lang w:val="ru-RU"/>
        </w:rPr>
        <w:t xml:space="preserve"> як учасника процедури</w:t>
      </w:r>
      <w:r w:rsidR="00F57479" w:rsidRPr="00001C89">
        <w:rPr>
          <w:rFonts w:ascii="Times New Roman" w:eastAsia="Times New Roman" w:hAnsi="Times New Roman" w:cs="Times New Roman"/>
          <w:lang w:val="ru-RU"/>
        </w:rPr>
        <w:t xml:space="preserve"> </w:t>
      </w:r>
      <w:proofErr w:type="gramStart"/>
      <w:r w:rsidR="00F57479" w:rsidRPr="00001C89">
        <w:rPr>
          <w:rFonts w:ascii="Times New Roman" w:eastAsia="Times New Roman" w:hAnsi="Times New Roman" w:cs="Times New Roman"/>
          <w:lang w:val="ru-RU"/>
        </w:rPr>
        <w:t>закупівлі</w:t>
      </w:r>
      <w:r w:rsidRPr="00001C89">
        <w:rPr>
          <w:rFonts w:ascii="Times New Roman" w:eastAsia="Times New Roman" w:hAnsi="Times New Roman" w:cs="Times New Roman"/>
          <w:lang w:val="ru-RU"/>
        </w:rPr>
        <w:t>) </w:t>
      </w:r>
      <w:r w:rsidR="00EE7BE4" w:rsidRPr="00001C89">
        <w:rPr>
          <w:rFonts w:ascii="Times New Roman" w:eastAsia="Times New Roman" w:hAnsi="Times New Roman" w:cs="Times New Roman"/>
          <w:lang w:val="ru-RU"/>
        </w:rPr>
        <w:t xml:space="preserve"> вимогам</w:t>
      </w:r>
      <w:proofErr w:type="gramEnd"/>
      <w:r w:rsidR="00EE7BE4" w:rsidRPr="00001C89">
        <w:rPr>
          <w:rFonts w:ascii="Times New Roman" w:eastAsia="Times New Roman" w:hAnsi="Times New Roman" w:cs="Times New Roman"/>
          <w:lang w:val="ru-RU"/>
        </w:rPr>
        <w:t>, визначеним у пункті 47</w:t>
      </w:r>
      <w:r w:rsidRPr="00001C89">
        <w:rPr>
          <w:rFonts w:ascii="Times New Roman" w:eastAsia="Times New Roman" w:hAnsi="Times New Roman" w:cs="Times New Roman"/>
          <w:lang w:val="ru-RU"/>
        </w:rPr>
        <w:t xml:space="preserve"> Особливостей.</w:t>
      </w:r>
    </w:p>
    <w:p w14:paraId="3E88EC3E" w14:textId="68915F47" w:rsidR="00A76571" w:rsidRPr="00001C89" w:rsidRDefault="00A76571" w:rsidP="00001C89">
      <w:pP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EE7BE4" w:rsidRPr="00001C89">
        <w:rPr>
          <w:rFonts w:ascii="Times New Roman" w:eastAsia="Times New Roman" w:hAnsi="Times New Roman" w:cs="Times New Roman"/>
          <w:lang w:val="ru-RU"/>
        </w:rPr>
        <w:t xml:space="preserve"> підстав, визначених у пункті 47</w:t>
      </w:r>
      <w:r w:rsidRPr="00001C89">
        <w:rPr>
          <w:rFonts w:ascii="Times New Roman" w:eastAsia="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01C89">
        <w:rPr>
          <w:rFonts w:ascii="Times New Roman" w:eastAsia="Times New Roman" w:hAnsi="Times New Roman" w:cs="Times New Roman"/>
          <w:lang w:val="ru-RU"/>
        </w:rPr>
        <w:t>д</w:t>
      </w:r>
      <w:r w:rsidR="00EE7BE4" w:rsidRPr="00001C89">
        <w:rPr>
          <w:rFonts w:ascii="Times New Roman" w:eastAsia="Times New Roman" w:hAnsi="Times New Roman" w:cs="Times New Roman"/>
          <w:lang w:val="ru-RU"/>
        </w:rPr>
        <w:t>о абзацу</w:t>
      </w:r>
      <w:proofErr w:type="gramEnd"/>
      <w:r w:rsidR="00EE7BE4" w:rsidRPr="00001C89">
        <w:rPr>
          <w:rFonts w:ascii="Times New Roman" w:eastAsia="Times New Roman" w:hAnsi="Times New Roman" w:cs="Times New Roman"/>
          <w:lang w:val="ru-RU"/>
        </w:rPr>
        <w:t xml:space="preserve"> шістнадцятого пункту 47</w:t>
      </w:r>
      <w:r w:rsidRPr="00001C89">
        <w:rPr>
          <w:rFonts w:ascii="Times New Roman" w:eastAsia="Times New Roman" w:hAnsi="Times New Roman" w:cs="Times New Roman"/>
          <w:lang w:val="ru-RU"/>
        </w:rPr>
        <w:t xml:space="preserve"> Особливостей.</w:t>
      </w:r>
    </w:p>
    <w:p w14:paraId="45566022" w14:textId="77777777"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підтверджує відсутність підстав, зазначених в пункті 47 </w:t>
      </w:r>
      <w:proofErr w:type="gramStart"/>
      <w:r w:rsidRPr="00001C89">
        <w:rPr>
          <w:rFonts w:ascii="Times New Roman" w:eastAsia="Times New Roman" w:hAnsi="Times New Roman" w:cs="Times New Roman"/>
          <w:lang w:val="ru-RU"/>
        </w:rPr>
        <w:t>Особливостей  (</w:t>
      </w:r>
      <w:proofErr w:type="gramEnd"/>
      <w:r w:rsidRPr="00001C89">
        <w:rPr>
          <w:rFonts w:ascii="Times New Roman" w:eastAsia="Times New Roman" w:hAnsi="Times New Roman" w:cs="Times New Roman"/>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C0112EB" w14:textId="30ACD359" w:rsidR="00EE7BE4" w:rsidRPr="00001C89" w:rsidRDefault="00EE7BE4" w:rsidP="00001C89">
      <w:pPr>
        <w:suppressAutoHyphens w:val="0"/>
        <w:spacing w:after="0"/>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r w:rsidR="00D36568">
        <w:rPr>
          <w:rFonts w:ascii="Times New Roman" w:eastAsia="Times New Roman" w:hAnsi="Times New Roman" w:cs="Times New Roman"/>
          <w:lang w:val="ru-RU"/>
        </w:rPr>
        <w:t xml:space="preserve"> </w:t>
      </w:r>
    </w:p>
    <w:p w14:paraId="7EDF2598" w14:textId="3710AA8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proofErr w:type="gramStart"/>
      <w:r w:rsidRPr="00001C89">
        <w:rPr>
          <w:rFonts w:ascii="Times New Roman" w:eastAsia="Times New Roman" w:hAnsi="Times New Roman" w:cs="Times New Roman"/>
          <w:lang w:val="ru-RU"/>
        </w:rPr>
        <w:t>Учасник  повинен</w:t>
      </w:r>
      <w:proofErr w:type="gramEnd"/>
      <w:r w:rsidRPr="00001C89">
        <w:rPr>
          <w:rFonts w:ascii="Times New Roman" w:eastAsia="Times New Roman" w:hAnsi="Times New Roman" w:cs="Times New Roman"/>
          <w:lang w:val="ru-RU"/>
        </w:rPr>
        <w:t xml:space="preserve"> надати </w:t>
      </w:r>
      <w:r w:rsidRPr="00001C89">
        <w:rPr>
          <w:rFonts w:ascii="Times New Roman" w:eastAsia="Times New Roman" w:hAnsi="Times New Roman" w:cs="Times New Roman"/>
          <w:b/>
          <w:lang w:val="ru-RU"/>
        </w:rPr>
        <w:t>довідку у довільній формі</w:t>
      </w:r>
      <w:r w:rsidRPr="00001C89">
        <w:rPr>
          <w:rFonts w:ascii="Times New Roman" w:eastAsia="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F70223" w:rsidRPr="00001C89">
        <w:rPr>
          <w:rFonts w:ascii="Times New Roman" w:eastAsia="Times New Roman" w:hAnsi="Times New Roman" w:cs="Times New Roman"/>
          <w:lang w:val="ru-RU"/>
        </w:rPr>
        <w:t>тановленої в абзаці 14 пункту 47</w:t>
      </w:r>
      <w:r w:rsidRPr="00001C89">
        <w:rPr>
          <w:rFonts w:ascii="Times New Roman" w:eastAsia="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1B22264" w14:textId="45F8F83C"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01C89">
        <w:rPr>
          <w:rFonts w:ascii="Times New Roman" w:eastAsia="Times New Roman" w:hAnsi="Times New Roman" w:cs="Times New Roman"/>
          <w:i/>
          <w:lang w:val="ru-RU"/>
        </w:rPr>
        <w:t>(у разі застосування таких критеріїв до учасника процедури закупівлі)</w:t>
      </w:r>
      <w:r w:rsidRPr="00001C89">
        <w:rPr>
          <w:rFonts w:ascii="Times New Roman" w:eastAsia="Times New Roman" w:hAnsi="Times New Roman" w:cs="Times New Roman"/>
          <w:lang w:val="ru-RU"/>
        </w:rPr>
        <w:t xml:space="preserve">, замовник перевіряє таких суб’єктів господарювання </w:t>
      </w:r>
      <w:r w:rsidR="00F70223" w:rsidRPr="00001C89">
        <w:rPr>
          <w:rFonts w:ascii="Times New Roman" w:eastAsia="Times New Roman" w:hAnsi="Times New Roman" w:cs="Times New Roman"/>
          <w:lang w:val="ru-RU"/>
        </w:rPr>
        <w:t>щодо</w:t>
      </w:r>
      <w:r w:rsidRPr="00001C89">
        <w:rPr>
          <w:rFonts w:ascii="Times New Roman" w:eastAsia="Times New Roman" w:hAnsi="Times New Roman" w:cs="Times New Roman"/>
          <w:lang w:val="ru-RU"/>
        </w:rPr>
        <w:t xml:space="preserve"> відс</w:t>
      </w:r>
      <w:r w:rsidR="00F70223" w:rsidRPr="00001C89">
        <w:rPr>
          <w:rFonts w:ascii="Times New Roman" w:eastAsia="Times New Roman" w:hAnsi="Times New Roman" w:cs="Times New Roman"/>
          <w:lang w:val="ru-RU"/>
        </w:rPr>
        <w:t xml:space="preserve">утність підстав, визначених </w:t>
      </w:r>
      <w:r w:rsidRPr="00001C89">
        <w:rPr>
          <w:rFonts w:ascii="Times New Roman" w:eastAsia="Times New Roman" w:hAnsi="Times New Roman" w:cs="Times New Roman"/>
          <w:lang w:val="ru-RU"/>
        </w:rPr>
        <w:t>пунктом</w:t>
      </w:r>
      <w:r w:rsidR="00F70223" w:rsidRPr="00001C89">
        <w:rPr>
          <w:rFonts w:ascii="Times New Roman" w:eastAsia="Times New Roman" w:hAnsi="Times New Roman" w:cs="Times New Roman"/>
          <w:lang w:val="ru-RU"/>
        </w:rPr>
        <w:t xml:space="preserve"> 47 Особливостей</w:t>
      </w:r>
      <w:r w:rsidRPr="00001C89">
        <w:rPr>
          <w:rFonts w:ascii="Times New Roman" w:eastAsia="Times New Roman" w:hAnsi="Times New Roman" w:cs="Times New Roman"/>
          <w:lang w:val="ru-RU"/>
        </w:rPr>
        <w:t>.</w:t>
      </w:r>
    </w:p>
    <w:p w14:paraId="39DE3F01" w14:textId="77777777" w:rsidR="00A76571" w:rsidRPr="00001C89" w:rsidRDefault="00A76571" w:rsidP="00001C89">
      <w:pPr>
        <w:suppressAutoHyphens w:val="0"/>
        <w:spacing w:after="80"/>
        <w:jc w:val="both"/>
        <w:rPr>
          <w:rFonts w:ascii="Times New Roman" w:eastAsia="Times New Roman" w:hAnsi="Times New Roman" w:cs="Times New Roman"/>
          <w:i/>
          <w:highlight w:val="white"/>
          <w:lang w:val="ru-RU"/>
        </w:rPr>
      </w:pPr>
    </w:p>
    <w:p w14:paraId="1E23D9B0" w14:textId="0F888F3F" w:rsidR="00A76571" w:rsidRPr="00001C89" w:rsidRDefault="00A76571"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2. Перелік документів та </w:t>
      </w:r>
      <w:proofErr w:type="gramStart"/>
      <w:r w:rsidRPr="00001C89">
        <w:rPr>
          <w:rFonts w:ascii="Times New Roman" w:eastAsia="Times New Roman" w:hAnsi="Times New Roman" w:cs="Times New Roman"/>
          <w:b/>
          <w:lang w:val="ru-RU"/>
        </w:rPr>
        <w:t>інформації  для</w:t>
      </w:r>
      <w:proofErr w:type="gramEnd"/>
      <w:r w:rsidRPr="00001C89">
        <w:rPr>
          <w:rFonts w:ascii="Times New Roman" w:eastAsia="Times New Roman" w:hAnsi="Times New Roman" w:cs="Times New Roman"/>
          <w:b/>
          <w:lang w:val="ru-RU"/>
        </w:rPr>
        <w:t xml:space="preserve"> підтвердження відповідності ПЕРЕМОЖЦЯ</w:t>
      </w:r>
      <w:r w:rsidR="00F70223" w:rsidRPr="00001C89">
        <w:rPr>
          <w:rFonts w:ascii="Times New Roman" w:eastAsia="Times New Roman" w:hAnsi="Times New Roman" w:cs="Times New Roman"/>
          <w:b/>
          <w:lang w:val="ru-RU"/>
        </w:rPr>
        <w:t xml:space="preserve"> вимогам, визначеним у пункті 47</w:t>
      </w:r>
      <w:r w:rsidRPr="00001C89">
        <w:rPr>
          <w:rFonts w:ascii="Times New Roman" w:eastAsia="Times New Roman" w:hAnsi="Times New Roman" w:cs="Times New Roman"/>
          <w:b/>
          <w:lang w:val="ru-RU"/>
        </w:rPr>
        <w:t xml:space="preserve"> Особливостей.</w:t>
      </w:r>
    </w:p>
    <w:p w14:paraId="606303FC" w14:textId="4206C6D9" w:rsidR="00A76571" w:rsidRPr="00001C89" w:rsidRDefault="00A76571" w:rsidP="00001C89">
      <w:pPr>
        <w:widowControl w:val="0"/>
        <w:pBdr>
          <w:top w:val="nil"/>
          <w:left w:val="nil"/>
          <w:bottom w:val="nil"/>
          <w:right w:val="nil"/>
          <w:between w:val="nil"/>
        </w:pBdr>
        <w:suppressAutoHyphens w:val="0"/>
        <w:spacing w:after="0" w:line="240" w:lineRule="auto"/>
        <w:ind w:firstLine="567"/>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6556A" w:rsidRPr="00001C89">
        <w:rPr>
          <w:rFonts w:ascii="Times New Roman" w:eastAsia="Times New Roman" w:hAnsi="Times New Roman" w:cs="Times New Roman"/>
          <w:lang w:val="ru-RU"/>
        </w:rPr>
        <w:t xml:space="preserve"> абзаці чотирнадцятому пункту 47</w:t>
      </w:r>
      <w:r w:rsidRPr="00001C89">
        <w:rPr>
          <w:rFonts w:ascii="Times New Roman" w:eastAsia="Times New Roman" w:hAnsi="Times New Roman" w:cs="Times New Roman"/>
          <w:lang w:val="ru-RU"/>
        </w:rPr>
        <w:t xml:space="preserve"> Особливостей. </w:t>
      </w:r>
    </w:p>
    <w:p w14:paraId="519CCC96" w14:textId="77777777" w:rsidR="004D7853" w:rsidRPr="00001C89" w:rsidRDefault="004D7853" w:rsidP="00001C89">
      <w:pPr>
        <w:spacing w:after="0" w:line="240" w:lineRule="auto"/>
        <w:jc w:val="center"/>
        <w:rPr>
          <w:rFonts w:ascii="Times New Roman" w:eastAsia="Times New Roman" w:hAnsi="Times New Roman" w:cs="Times New Roman"/>
          <w:b/>
          <w:bCs/>
          <w:lang w:val="ru-RU" w:eastAsia="ru-RU"/>
        </w:rPr>
      </w:pPr>
    </w:p>
    <w:bookmarkEnd w:id="11"/>
    <w:p w14:paraId="560C4B07" w14:textId="77777777" w:rsidR="00F927BB" w:rsidRPr="00001C89" w:rsidRDefault="00F927BB" w:rsidP="00001C89">
      <w:pPr>
        <w:pStyle w:val="aff9"/>
        <w:numPr>
          <w:ilvl w:val="1"/>
          <w:numId w:val="21"/>
        </w:numPr>
        <w:suppressAutoHyphens w:val="0"/>
        <w:spacing w:after="0" w:line="240" w:lineRule="auto"/>
        <w:ind w:left="0"/>
        <w:rPr>
          <w:rFonts w:ascii="Times New Roman" w:eastAsia="Times New Roman" w:hAnsi="Times New Roman" w:cs="Times New Roman"/>
          <w:b/>
          <w:color w:val="000000"/>
          <w:lang w:val="ru-RU"/>
        </w:rPr>
      </w:pPr>
      <w:r w:rsidRPr="00001C89">
        <w:rPr>
          <w:rFonts w:ascii="Times New Roman" w:eastAsia="Times New Roman" w:hAnsi="Times New Roman" w:cs="Times New Roman"/>
          <w:b/>
          <w:color w:val="000000"/>
          <w:lang w:val="ru-RU"/>
        </w:rPr>
        <w:t xml:space="preserve">Документи, які </w:t>
      </w:r>
      <w:proofErr w:type="gramStart"/>
      <w:r w:rsidRPr="00001C89">
        <w:rPr>
          <w:rFonts w:ascii="Times New Roman" w:eastAsia="Times New Roman" w:hAnsi="Times New Roman" w:cs="Times New Roman"/>
          <w:b/>
          <w:color w:val="000000"/>
          <w:lang w:val="ru-RU"/>
        </w:rPr>
        <w:t>надаються  ПЕРЕМОЖЦЕМ</w:t>
      </w:r>
      <w:proofErr w:type="gramEnd"/>
      <w:r w:rsidRPr="00001C89">
        <w:rPr>
          <w:rFonts w:ascii="Times New Roman" w:eastAsia="Times New Roman" w:hAnsi="Times New Roman" w:cs="Times New Roman"/>
          <w:b/>
          <w:color w:val="000000"/>
          <w:lang w:val="ru-RU"/>
        </w:rPr>
        <w:t xml:space="preserve"> (юридичною особою):</w:t>
      </w:r>
    </w:p>
    <w:p w14:paraId="30A724B5" w14:textId="77777777" w:rsidR="00F927BB" w:rsidRPr="00001C89" w:rsidRDefault="00F927BB" w:rsidP="00001C89">
      <w:pPr>
        <w:pStyle w:val="aff9"/>
        <w:suppressAutoHyphens w:val="0"/>
        <w:spacing w:after="0" w:line="240" w:lineRule="auto"/>
        <w:ind w:left="0"/>
        <w:rPr>
          <w:rFonts w:ascii="Times New Roman" w:eastAsia="Times New Roman" w:hAnsi="Times New Roman" w:cs="Times New Roman"/>
          <w:b/>
          <w:color w:val="000000"/>
          <w:lang w:val="ru-RU"/>
        </w:rPr>
      </w:pPr>
    </w:p>
    <w:tbl>
      <w:tblPr>
        <w:tblW w:w="10438" w:type="dxa"/>
        <w:tblInd w:w="-100" w:type="dxa"/>
        <w:tblLayout w:type="fixed"/>
        <w:tblLook w:val="0400" w:firstRow="0" w:lastRow="0" w:firstColumn="0" w:lastColumn="0" w:noHBand="0" w:noVBand="1"/>
      </w:tblPr>
      <w:tblGrid>
        <w:gridCol w:w="765"/>
        <w:gridCol w:w="4350"/>
        <w:gridCol w:w="5323"/>
      </w:tblGrid>
      <w:tr w:rsidR="006B4296" w:rsidRPr="00001C89" w14:paraId="6AB48D6C" w14:textId="77777777" w:rsidTr="006B429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8137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5D4E87CD"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CB4B1" w14:textId="0BBE74E2"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 xml:space="preserve">Вимоги </w:t>
            </w:r>
            <w:r w:rsidR="0046556A" w:rsidRPr="007C159D">
              <w:rPr>
                <w:rFonts w:ascii="Times New Roman" w:eastAsia="Times New Roman" w:hAnsi="Times New Roman" w:cs="Times New Roman"/>
                <w:b/>
                <w:lang w:val="ru-RU"/>
              </w:rPr>
              <w:t>згідно п. 47</w:t>
            </w:r>
            <w:r w:rsidRPr="007C159D">
              <w:rPr>
                <w:rFonts w:ascii="Times New Roman" w:eastAsia="Times New Roman" w:hAnsi="Times New Roman" w:cs="Times New Roman"/>
                <w:b/>
                <w:lang w:val="ru-RU"/>
              </w:rPr>
              <w:t xml:space="preserve"> Особливостей</w:t>
            </w:r>
          </w:p>
          <w:p w14:paraId="6A6CAF62"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12E92" w14:textId="2B3A4BD6" w:rsidR="00F927BB" w:rsidRPr="007C159D" w:rsidRDefault="00F927BB" w:rsidP="00001C89">
            <w:pPr>
              <w:suppressAutoHyphens w:val="0"/>
              <w:spacing w:after="0" w:line="240" w:lineRule="auto"/>
              <w:jc w:val="center"/>
              <w:rPr>
                <w:rFonts w:ascii="Times New Roman" w:eastAsia="Times New Roman" w:hAnsi="Times New Roman" w:cs="Times New Roman"/>
                <w:b/>
                <w:lang w:val="ru-RU"/>
              </w:rPr>
            </w:pPr>
            <w:r w:rsidRPr="007C159D">
              <w:rPr>
                <w:rFonts w:ascii="Times New Roman" w:eastAsia="Times New Roman" w:hAnsi="Times New Roman" w:cs="Times New Roman"/>
                <w:b/>
                <w:lang w:val="ru-RU"/>
              </w:rPr>
              <w:t>Переможець торгів на виконання вимоги згідно п. 4</w:t>
            </w:r>
            <w:r w:rsidR="0046556A" w:rsidRPr="007C159D">
              <w:rPr>
                <w:rFonts w:ascii="Times New Roman" w:eastAsia="Times New Roman" w:hAnsi="Times New Roman" w:cs="Times New Roman"/>
                <w:b/>
                <w:lang w:val="ru-RU"/>
              </w:rPr>
              <w:t>7</w:t>
            </w:r>
            <w:r w:rsidRPr="007C159D">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436D44A9" w14:textId="77777777" w:rsidTr="006B429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2682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1E2E1"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61E9953F" w14:textId="29FFC2DD"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F84F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52B3">
              <w:rPr>
                <w:rFonts w:ascii="Times New Roman" w:eastAsia="Times New Roman" w:hAnsi="Times New Roman" w:cs="Times New Roman"/>
                <w:b/>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B4296" w:rsidRPr="00001C89" w14:paraId="7F96F644" w14:textId="77777777" w:rsidTr="006B429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FD91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3A9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3E9AE8" w14:textId="067F125E" w:rsidR="00F927BB" w:rsidRPr="007C159D" w:rsidRDefault="0046556A" w:rsidP="00001C89">
            <w:pPr>
              <w:suppressAutoHyphens w:val="0"/>
              <w:spacing w:after="0" w:line="240" w:lineRule="auto"/>
              <w:ind w:right="140"/>
              <w:jc w:val="both"/>
              <w:rPr>
                <w:rFonts w:ascii="Times New Roman" w:eastAsia="Times New Roman" w:hAnsi="Times New Roman" w:cs="Times New Roman"/>
                <w:b/>
                <w:lang w:val="ru-RU"/>
              </w:rPr>
            </w:pPr>
            <w:r w:rsidRPr="007C159D">
              <w:rPr>
                <w:rFonts w:ascii="Times New Roman" w:eastAsia="Times New Roman" w:hAnsi="Times New Roman" w:cs="Times New Roman"/>
                <w:b/>
                <w:lang w:val="ru-RU"/>
              </w:rPr>
              <w:t>(підпункт 6 пункт 47</w:t>
            </w:r>
            <w:r w:rsidR="00F927BB" w:rsidRPr="007C159D">
              <w:rPr>
                <w:rFonts w:ascii="Times New Roman" w:eastAsia="Times New Roman" w:hAnsi="Times New Roman" w:cs="Times New Roman"/>
                <w:b/>
                <w:lang w:val="ru-RU"/>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C95BAB" w14:textId="0AA4CCF3"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BCEA177"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61150CBF"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237785A5" w14:textId="77777777" w:rsidTr="006B429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728AB5"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03346"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BBF06" w14:textId="160EFF19" w:rsidR="00F927BB" w:rsidRPr="00001C89" w:rsidRDefault="0046556A"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DC24AC"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b/>
                <w:lang w:val="ru-RU"/>
              </w:rPr>
            </w:pPr>
          </w:p>
        </w:tc>
      </w:tr>
      <w:tr w:rsidR="006B4296" w:rsidRPr="00001C89" w14:paraId="0E280723" w14:textId="77777777" w:rsidTr="006B429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ED665"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B728"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A166AE7" w14:textId="66C1B0D1" w:rsidR="00F927BB" w:rsidRPr="00001C89" w:rsidRDefault="0046556A"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(абзац 14 пункт 47</w:t>
            </w:r>
            <w:r w:rsidR="00F927BB" w:rsidRPr="00001C89">
              <w:rPr>
                <w:rFonts w:ascii="Times New Roman" w:eastAsia="Times New Roman" w:hAnsi="Times New Roman" w:cs="Times New Roman"/>
                <w:b/>
                <w:lang w:val="ru-RU"/>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FCC94"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A67420" w14:textId="77777777" w:rsidR="00F927BB" w:rsidRPr="00001C89" w:rsidRDefault="00F927BB" w:rsidP="00001C89">
      <w:pPr>
        <w:suppressAutoHyphens w:val="0"/>
        <w:spacing w:after="0" w:line="240" w:lineRule="auto"/>
        <w:rPr>
          <w:rFonts w:ascii="Times New Roman" w:eastAsia="Times New Roman" w:hAnsi="Times New Roman" w:cs="Times New Roman"/>
          <w:b/>
          <w:lang w:val="ru-RU"/>
        </w:rPr>
      </w:pPr>
    </w:p>
    <w:p w14:paraId="7CC1C21E" w14:textId="77777777" w:rsidR="00F927BB" w:rsidRPr="00001C89" w:rsidRDefault="00F927BB" w:rsidP="00001C89">
      <w:pPr>
        <w:suppressAutoHyphens w:val="0"/>
        <w:spacing w:before="240"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3.2. Документи, які надаються ПЕРЕМОЖЦЕМ (фізичною особою чи фізичною особою — 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6B4296" w:rsidRPr="00001C89" w14:paraId="2F51D5BB" w14:textId="77777777" w:rsidTr="006B429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40F894"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w:t>
            </w:r>
          </w:p>
          <w:p w14:paraId="478D0D06"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96F0F" w14:textId="628BDFC7"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w:t>
            </w:r>
          </w:p>
          <w:p w14:paraId="7B6637AF"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33F58" w14:textId="38658546" w:rsidR="00F927BB" w:rsidRPr="00737214" w:rsidRDefault="00F927BB" w:rsidP="00001C89">
            <w:pPr>
              <w:suppressAutoHyphens w:val="0"/>
              <w:spacing w:after="0" w:line="240" w:lineRule="auto"/>
              <w:jc w:val="center"/>
              <w:rPr>
                <w:rFonts w:ascii="Times New Roman" w:eastAsia="Times New Roman" w:hAnsi="Times New Roman" w:cs="Times New Roman"/>
                <w:b/>
                <w:lang w:val="ru-RU"/>
              </w:rPr>
            </w:pPr>
            <w:r w:rsidRPr="00737214">
              <w:rPr>
                <w:rFonts w:ascii="Times New Roman" w:eastAsia="Times New Roman" w:hAnsi="Times New Roman" w:cs="Times New Roman"/>
                <w:b/>
                <w:lang w:val="ru-RU"/>
              </w:rPr>
              <w:t xml:space="preserve">Переможець торгів на виконання вимоги </w:t>
            </w:r>
            <w:r w:rsidR="0046556A" w:rsidRPr="00737214">
              <w:rPr>
                <w:rFonts w:ascii="Times New Roman" w:eastAsia="Times New Roman" w:hAnsi="Times New Roman" w:cs="Times New Roman"/>
                <w:b/>
                <w:lang w:val="ru-RU"/>
              </w:rPr>
              <w:t>згідно пункту 47</w:t>
            </w:r>
            <w:r w:rsidRPr="00737214">
              <w:rPr>
                <w:rFonts w:ascii="Times New Roman" w:eastAsia="Times New Roman" w:hAnsi="Times New Roman" w:cs="Times New Roman"/>
                <w:b/>
                <w:lang w:val="ru-RU"/>
              </w:rPr>
              <w:t xml:space="preserve"> Особливостей (підтвердження відсутності підстав) повинен надати таку інформацію:</w:t>
            </w:r>
          </w:p>
        </w:tc>
      </w:tr>
      <w:tr w:rsidR="006B4296" w:rsidRPr="00001C89" w14:paraId="2D0C1F5A" w14:textId="77777777" w:rsidTr="006B429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13AB3"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5E815"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01C89">
              <w:rPr>
                <w:rFonts w:ascii="Times New Roman" w:eastAsia="Times New Roman" w:hAnsi="Times New Roman" w:cs="Times New Roman"/>
                <w:lang w:val="ru-RU"/>
              </w:rPr>
              <w:t>законом  до</w:t>
            </w:r>
            <w:proofErr w:type="gramEnd"/>
            <w:r w:rsidRPr="00001C89">
              <w:rPr>
                <w:rFonts w:ascii="Times New Roman" w:eastAsia="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2E951544" w14:textId="6DB1EC3C"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3 пункт 4</w:t>
            </w:r>
            <w:r w:rsidR="0046556A"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DAEEA"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816E4B" w:rsidRPr="00001C89">
              <w:rPr>
                <w:rFonts w:ascii="Times New Roman" w:eastAsia="Times New Roman" w:hAnsi="Times New Roman" w:cs="Times New Roman"/>
                <w:lang w:val="ru-RU"/>
              </w:rPr>
              <w:t>керівника</w:t>
            </w:r>
            <w:r w:rsidRPr="00001C89">
              <w:rPr>
                <w:rFonts w:ascii="Times New Roman" w:eastAsia="Times New Roman" w:hAnsi="Times New Roman" w:cs="Times New Roman"/>
                <w:b/>
                <w:lang w:val="ru-RU"/>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w:t>
            </w:r>
            <w:r w:rsidRPr="00001C89">
              <w:rPr>
                <w:rFonts w:ascii="Times New Roman" w:eastAsia="Times New Roman" w:hAnsi="Times New Roman" w:cs="Times New Roman"/>
                <w:b/>
                <w:lang w:val="ru-RU"/>
              </w:rPr>
              <w:lastRenderedPageBreak/>
              <w:t>корупцією правопорушення, яка не стосується запитувача.</w:t>
            </w:r>
          </w:p>
        </w:tc>
      </w:tr>
      <w:tr w:rsidR="006B4296" w:rsidRPr="00001C89" w14:paraId="1A5853BF" w14:textId="77777777" w:rsidTr="006B429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1B7917"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14670"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F823C9" w14:textId="110A912F" w:rsidR="00F927BB" w:rsidRPr="00001C89" w:rsidRDefault="0046556A"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(підпункт 5 пункт 47</w:t>
            </w:r>
            <w:r w:rsidR="00F927BB" w:rsidRPr="00001C89">
              <w:rPr>
                <w:rFonts w:ascii="Times New Roman" w:eastAsia="Times New Roman" w:hAnsi="Times New Roman" w:cs="Times New Roman"/>
                <w:b/>
                <w:lang w:val="ru-RU"/>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3819B7B"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r w:rsidRPr="00001C89">
              <w:rPr>
                <w:rFonts w:ascii="Times New Roman" w:eastAsia="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E367FC5" w14:textId="77777777" w:rsidR="00F927BB" w:rsidRPr="00001C89" w:rsidRDefault="00F927BB" w:rsidP="00001C89">
            <w:pPr>
              <w:suppressAutoHyphens w:val="0"/>
              <w:spacing w:after="0" w:line="240" w:lineRule="auto"/>
              <w:jc w:val="both"/>
              <w:rPr>
                <w:rFonts w:ascii="Times New Roman" w:eastAsia="Times New Roman" w:hAnsi="Times New Roman" w:cs="Times New Roman"/>
                <w:b/>
                <w:lang w:val="ru-RU"/>
              </w:rPr>
            </w:pPr>
          </w:p>
          <w:p w14:paraId="4BD08A59" w14:textId="77777777" w:rsidR="00F927BB" w:rsidRPr="00001C89" w:rsidRDefault="00F927BB"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Документ повинен бути не більше тридцятиденної давнини від дати подання документа.</w:t>
            </w:r>
            <w:r w:rsidRPr="00001C89">
              <w:rPr>
                <w:rFonts w:ascii="Times New Roman" w:eastAsia="Times New Roman" w:hAnsi="Times New Roman" w:cs="Times New Roman"/>
                <w:lang w:val="ru-RU"/>
              </w:rPr>
              <w:t> </w:t>
            </w:r>
          </w:p>
        </w:tc>
      </w:tr>
      <w:tr w:rsidR="006B4296" w:rsidRPr="00001C89" w14:paraId="13C6B4A6" w14:textId="77777777" w:rsidTr="006B429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190F1" w14:textId="77777777" w:rsidR="00F927BB" w:rsidRPr="00001C89" w:rsidRDefault="00F927BB" w:rsidP="00001C89">
            <w:pPr>
              <w:suppressAutoHyphens w:val="0"/>
              <w:spacing w:after="0" w:line="240" w:lineRule="auto"/>
              <w:jc w:val="center"/>
              <w:rPr>
                <w:rFonts w:ascii="Times New Roman" w:eastAsia="Times New Roman" w:hAnsi="Times New Roman" w:cs="Times New Roman"/>
                <w:lang w:val="ru-RU"/>
              </w:rPr>
            </w:pPr>
            <w:r w:rsidRPr="00001C89">
              <w:rPr>
                <w:rFonts w:ascii="Times New Roman" w:eastAsia="Times New Roman" w:hAnsi="Times New Roman" w:cs="Times New Roman"/>
                <w:b/>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23D1F" w14:textId="77777777" w:rsidR="00F927BB" w:rsidRPr="00001C89" w:rsidRDefault="00F927BB" w:rsidP="00001C89">
            <w:pPr>
              <w:widowControl w:val="0"/>
              <w:pBdr>
                <w:top w:val="nil"/>
                <w:left w:val="nil"/>
                <w:bottom w:val="nil"/>
                <w:right w:val="nil"/>
                <w:between w:val="nil"/>
              </w:pBdr>
              <w:suppressAutoHyphens w:val="0"/>
              <w:spacing w:before="120"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99FCAB7" w14:textId="6308825D" w:rsidR="00F927BB" w:rsidRPr="00001C89" w:rsidRDefault="009D727D" w:rsidP="00001C89">
            <w:pP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b/>
                <w:lang w:val="ru-RU"/>
              </w:rPr>
              <w:t>(підпункт 12 пункт 47</w:t>
            </w:r>
            <w:r w:rsidR="00F927BB" w:rsidRPr="00001C89">
              <w:rPr>
                <w:rFonts w:ascii="Times New Roman" w:eastAsia="Times New Roman" w:hAnsi="Times New Roman" w:cs="Times New Roman"/>
                <w:b/>
                <w:lang w:val="ru-RU"/>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30C372" w14:textId="77777777" w:rsidR="00F927BB" w:rsidRPr="00001C89" w:rsidRDefault="00F927BB"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val="ru-RU"/>
              </w:rPr>
            </w:pPr>
          </w:p>
        </w:tc>
      </w:tr>
      <w:tr w:rsidR="006B4296" w:rsidRPr="00001C89" w14:paraId="7147D02A" w14:textId="77777777" w:rsidTr="006B429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CFBAD" w14:textId="77777777" w:rsidR="00F927BB" w:rsidRPr="00001C89" w:rsidRDefault="00F927BB" w:rsidP="00001C89">
            <w:pPr>
              <w:suppressAutoHyphens w:val="0"/>
              <w:spacing w:after="0" w:line="240" w:lineRule="auto"/>
              <w:jc w:val="center"/>
              <w:rPr>
                <w:rFonts w:ascii="Times New Roman" w:eastAsia="Times New Roman" w:hAnsi="Times New Roman" w:cs="Times New Roman"/>
                <w:b/>
                <w:lang w:val="ru-RU"/>
              </w:rPr>
            </w:pPr>
            <w:r w:rsidRPr="00001C89">
              <w:rPr>
                <w:rFonts w:ascii="Times New Roman" w:eastAsia="Times New Roman" w:hAnsi="Times New Roman" w:cs="Times New Roman"/>
                <w:b/>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FFE9B" w14:textId="77777777"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lang w:val="ru-RU"/>
              </w:rPr>
            </w:pPr>
            <w:r w:rsidRPr="00001C89">
              <w:rPr>
                <w:rFonts w:ascii="Times New Roman" w:eastAsia="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0774338" w14:textId="6F2FC61D" w:rsidR="00F927BB" w:rsidRPr="00001C89" w:rsidRDefault="00F927BB" w:rsidP="00001C89">
            <w:pPr>
              <w:pBdr>
                <w:top w:val="nil"/>
                <w:left w:val="nil"/>
                <w:bottom w:val="nil"/>
                <w:right w:val="nil"/>
                <w:between w:val="nil"/>
              </w:pBdr>
              <w:suppressAutoHyphens w:val="0"/>
              <w:spacing w:after="0" w:line="240" w:lineRule="auto"/>
              <w:jc w:val="both"/>
              <w:rPr>
                <w:rFonts w:ascii="Times New Roman" w:eastAsia="Times New Roman" w:hAnsi="Times New Roman" w:cs="Times New Roman"/>
                <w:b/>
                <w:highlight w:val="yellow"/>
                <w:lang w:val="ru-RU"/>
              </w:rPr>
            </w:pPr>
            <w:r w:rsidRPr="00001C89">
              <w:rPr>
                <w:rFonts w:ascii="Times New Roman" w:eastAsia="Times New Roman" w:hAnsi="Times New Roman" w:cs="Times New Roman"/>
                <w:b/>
                <w:lang w:val="ru-RU"/>
              </w:rPr>
              <w:t>(абзац 14 пункт 4</w:t>
            </w:r>
            <w:r w:rsidR="009D727D" w:rsidRPr="00001C89">
              <w:rPr>
                <w:rFonts w:ascii="Times New Roman" w:eastAsia="Times New Roman" w:hAnsi="Times New Roman" w:cs="Times New Roman"/>
                <w:b/>
                <w:lang w:val="ru-RU"/>
              </w:rPr>
              <w:t>7</w:t>
            </w:r>
            <w:r w:rsidRPr="00001C89">
              <w:rPr>
                <w:rFonts w:ascii="Times New Roman" w:eastAsia="Times New Roman" w:hAnsi="Times New Roman" w:cs="Times New Roman"/>
                <w:b/>
                <w:lang w:val="ru-RU"/>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A9D0D" w14:textId="77777777" w:rsidR="00F927BB" w:rsidRPr="00001C89" w:rsidRDefault="00F927BB" w:rsidP="00001C89">
            <w:pPr>
              <w:pBdr>
                <w:top w:val="nil"/>
                <w:left w:val="nil"/>
                <w:bottom w:val="nil"/>
                <w:right w:val="nil"/>
                <w:between w:val="nil"/>
              </w:pBdr>
              <w:suppressAutoHyphens w:val="0"/>
              <w:spacing w:after="348" w:line="240" w:lineRule="auto"/>
              <w:jc w:val="both"/>
              <w:rPr>
                <w:rFonts w:ascii="Times New Roman" w:eastAsia="Times New Roman" w:hAnsi="Times New Roman" w:cs="Times New Roman"/>
                <w:highlight w:val="yellow"/>
                <w:lang w:val="ru-RU"/>
              </w:rPr>
            </w:pPr>
            <w:r w:rsidRPr="00001C89">
              <w:rPr>
                <w:rFonts w:ascii="Times New Roman" w:eastAsia="Times New Roman" w:hAnsi="Times New Roman" w:cs="Times New Roman"/>
                <w:b/>
                <w:lang w:val="ru-RU"/>
              </w:rPr>
              <w:t>Довідка в довільній формі</w:t>
            </w:r>
            <w:r w:rsidRPr="00001C89">
              <w:rPr>
                <w:rFonts w:ascii="Times New Roman" w:eastAsia="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09D04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val="ru-RU" w:eastAsia="ru-RU"/>
        </w:rPr>
      </w:pPr>
    </w:p>
    <w:p w14:paraId="7288C2F5"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03AC18A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7C39BA6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4DB18438"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E2A412B"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2612ECE2" w14:textId="77777777" w:rsidR="008F4BD3" w:rsidRPr="00001C89" w:rsidRDefault="008F4BD3" w:rsidP="00001C89">
      <w:pPr>
        <w:shd w:val="clear" w:color="auto" w:fill="FFFFFF"/>
        <w:spacing w:after="0" w:line="240" w:lineRule="auto"/>
        <w:rPr>
          <w:rFonts w:ascii="Times New Roman" w:eastAsia="Times New Roman" w:hAnsi="Times New Roman" w:cs="Times New Roman"/>
          <w:b/>
          <w:bCs/>
          <w:color w:val="000000"/>
          <w:lang w:eastAsia="ru-RU"/>
        </w:rPr>
      </w:pPr>
    </w:p>
    <w:p w14:paraId="58909712" w14:textId="08D4B884" w:rsidR="007C28F4" w:rsidRPr="00001C89" w:rsidRDefault="007C28F4"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br w:type="page"/>
      </w:r>
    </w:p>
    <w:p w14:paraId="3E0071DE" w14:textId="77777777" w:rsidR="001A4897" w:rsidRPr="00001C89" w:rsidRDefault="000E14FF" w:rsidP="00001C89">
      <w:pPr>
        <w:shd w:val="clear" w:color="auto" w:fill="FFFFFF"/>
        <w:spacing w:after="0" w:line="240" w:lineRule="auto"/>
        <w:rPr>
          <w:rFonts w:ascii="Times New Roman" w:eastAsia="Times New Roman" w:hAnsi="Times New Roman" w:cs="Times New Roman"/>
          <w:b/>
          <w:bCs/>
          <w:color w:val="000000"/>
          <w:lang w:eastAsia="ru-RU"/>
        </w:rPr>
      </w:pPr>
      <w:r w:rsidRPr="00001C89">
        <w:rPr>
          <w:rFonts w:ascii="Times New Roman" w:eastAsia="Times New Roman" w:hAnsi="Times New Roman" w:cs="Times New Roman"/>
          <w:b/>
          <w:bCs/>
          <w:color w:val="000000"/>
          <w:lang w:eastAsia="ru-RU"/>
        </w:rPr>
        <w:lastRenderedPageBreak/>
        <w:t>4</w:t>
      </w:r>
      <w:r w:rsidR="001A4897" w:rsidRPr="00001C89">
        <w:rPr>
          <w:rFonts w:ascii="Times New Roman" w:eastAsia="Times New Roman" w:hAnsi="Times New Roman" w:cs="Times New Roman"/>
          <w:b/>
          <w:bCs/>
          <w:color w:val="000000"/>
          <w:lang w:eastAsia="ru-RU"/>
        </w:rPr>
        <w:t>. Інша інформація встановлена відповідно до законодавства (для УЧАСНИКІВ - юридичних осіб, фізичних осіб та фізичних осіб-підприємців).</w:t>
      </w:r>
    </w:p>
    <w:p w14:paraId="52F54F79" w14:textId="77777777" w:rsidR="007C3A4B" w:rsidRPr="00001C89" w:rsidRDefault="007C3A4B" w:rsidP="00001C89">
      <w:pPr>
        <w:widowControl w:val="0"/>
        <w:tabs>
          <w:tab w:val="left" w:pos="1080"/>
        </w:tabs>
        <w:spacing w:after="0" w:line="240" w:lineRule="auto"/>
        <w:jc w:val="center"/>
        <w:rPr>
          <w:rFonts w:ascii="Times New Roman" w:hAnsi="Times New Roman" w:cs="Times New Roman"/>
          <w:b/>
          <w:bCs/>
          <w:i/>
          <w:lang w:val="ru-RU"/>
        </w:rPr>
      </w:pPr>
    </w:p>
    <w:tbl>
      <w:tblPr>
        <w:tblW w:w="5000" w:type="pct"/>
        <w:tblLook w:val="04A0" w:firstRow="1" w:lastRow="0" w:firstColumn="1" w:lastColumn="0" w:noHBand="0" w:noVBand="1"/>
      </w:tblPr>
      <w:tblGrid>
        <w:gridCol w:w="850"/>
        <w:gridCol w:w="9481"/>
      </w:tblGrid>
      <w:tr w:rsidR="00D941DC" w:rsidRPr="00001C89" w14:paraId="3C3DE98F" w14:textId="77777777" w:rsidTr="00B3039A">
        <w:trPr>
          <w:trHeight w:val="20"/>
        </w:trPr>
        <w:tc>
          <w:tcPr>
            <w:tcW w:w="10331" w:type="dxa"/>
            <w:gridSpan w:val="2"/>
            <w:tcBorders>
              <w:top w:val="inset" w:sz="6" w:space="0" w:color="000000"/>
              <w:left w:val="inset" w:sz="6" w:space="0" w:color="000000"/>
              <w:bottom w:val="inset" w:sz="6" w:space="0" w:color="000000"/>
              <w:right w:val="inset" w:sz="6" w:space="0" w:color="000000"/>
            </w:tcBorders>
            <w:shd w:val="pct20" w:color="auto" w:fill="auto"/>
            <w:vAlign w:val="center"/>
          </w:tcPr>
          <w:p w14:paraId="27F6A5A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ІНШІ ДОКУМЕНТИ ВІД УЧАСНИКА:</w:t>
            </w:r>
          </w:p>
        </w:tc>
      </w:tr>
      <w:tr w:rsidR="00D941DC" w:rsidRPr="00001C89" w14:paraId="37E6743A" w14:textId="77777777" w:rsidTr="00B3039A">
        <w:trPr>
          <w:trHeight w:val="20"/>
        </w:trPr>
        <w:tc>
          <w:tcPr>
            <w:tcW w:w="850" w:type="dxa"/>
            <w:tcBorders>
              <w:top w:val="inset" w:sz="6" w:space="0" w:color="000000"/>
              <w:left w:val="inset" w:sz="6" w:space="0" w:color="000000"/>
              <w:bottom w:val="inset" w:sz="6" w:space="0" w:color="000000"/>
              <w:right w:val="inset" w:sz="6" w:space="0" w:color="000000"/>
            </w:tcBorders>
            <w:vAlign w:val="center"/>
          </w:tcPr>
          <w:p w14:paraId="2E35F063" w14:textId="77777777" w:rsidR="00D941DC" w:rsidRPr="00001C89" w:rsidRDefault="00561424" w:rsidP="00001C89">
            <w:pPr>
              <w:spacing w:after="0" w:line="240" w:lineRule="auto"/>
              <w:jc w:val="center"/>
              <w:rPr>
                <w:rFonts w:ascii="Times New Roman" w:eastAsia="Calibri" w:hAnsi="Times New Roman" w:cs="Times New Roman"/>
                <w:b/>
              </w:rPr>
            </w:pPr>
            <w:r w:rsidRPr="00001C89">
              <w:rPr>
                <w:rFonts w:ascii="Times New Roman" w:eastAsia="Calibri" w:hAnsi="Times New Roman" w:cs="Times New Roman"/>
                <w:b/>
              </w:rPr>
              <w:t>№ п/п</w:t>
            </w:r>
          </w:p>
        </w:tc>
        <w:tc>
          <w:tcPr>
            <w:tcW w:w="9481" w:type="dxa"/>
            <w:tcBorders>
              <w:top w:val="inset" w:sz="6" w:space="0" w:color="000000"/>
              <w:left w:val="inset" w:sz="6" w:space="0" w:color="000000"/>
              <w:bottom w:val="inset" w:sz="6" w:space="0" w:color="000000"/>
              <w:right w:val="inset" w:sz="6" w:space="0" w:color="000000"/>
            </w:tcBorders>
            <w:vAlign w:val="center"/>
          </w:tcPr>
          <w:p w14:paraId="6653CCD8" w14:textId="77777777" w:rsidR="00D941DC" w:rsidRPr="00001C89" w:rsidRDefault="00561424" w:rsidP="00001C89">
            <w:pPr>
              <w:spacing w:after="0" w:line="240" w:lineRule="auto"/>
              <w:contextualSpacing/>
              <w:jc w:val="center"/>
              <w:rPr>
                <w:rFonts w:ascii="Times New Roman" w:eastAsia="Calibri" w:hAnsi="Times New Roman" w:cs="Times New Roman"/>
                <w:b/>
              </w:rPr>
            </w:pPr>
            <w:r w:rsidRPr="00001C89">
              <w:rPr>
                <w:rFonts w:ascii="Times New Roman" w:eastAsia="Calibri" w:hAnsi="Times New Roman" w:cs="Times New Roman"/>
                <w:b/>
              </w:rPr>
              <w:t>НАЗВА ДОКУМЕНТА</w:t>
            </w:r>
          </w:p>
        </w:tc>
      </w:tr>
      <w:tr w:rsidR="00D941DC" w:rsidRPr="00001C89" w14:paraId="1A5F5C4A" w14:textId="77777777" w:rsidTr="00B11E05">
        <w:trPr>
          <w:trHeight w:val="3352"/>
        </w:trPr>
        <w:tc>
          <w:tcPr>
            <w:tcW w:w="850" w:type="dxa"/>
            <w:tcBorders>
              <w:top w:val="inset" w:sz="6" w:space="0" w:color="000000"/>
              <w:left w:val="inset" w:sz="6" w:space="0" w:color="000000"/>
              <w:bottom w:val="inset" w:sz="6" w:space="0" w:color="000000"/>
              <w:right w:val="inset" w:sz="6" w:space="0" w:color="000000"/>
            </w:tcBorders>
            <w:vAlign w:val="center"/>
          </w:tcPr>
          <w:p w14:paraId="1F05B548"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1.</w:t>
            </w:r>
          </w:p>
        </w:tc>
        <w:tc>
          <w:tcPr>
            <w:tcW w:w="9481" w:type="dxa"/>
            <w:tcBorders>
              <w:top w:val="inset" w:sz="6" w:space="0" w:color="000000"/>
              <w:left w:val="inset" w:sz="6" w:space="0" w:color="000000"/>
              <w:bottom w:val="inset" w:sz="6" w:space="0" w:color="000000"/>
              <w:right w:val="inset" w:sz="6" w:space="0" w:color="000000"/>
            </w:tcBorders>
            <w:vAlign w:val="center"/>
          </w:tcPr>
          <w:p w14:paraId="39084753"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Оригінал або належним чином засвідчена копія статуту;</w:t>
            </w:r>
          </w:p>
          <w:p w14:paraId="0DA50F86"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eastAsia="Calibri" w:hAnsi="Times New Roman" w:cs="Times New Roman"/>
              </w:rPr>
              <w:t xml:space="preserve">в разі, якщо статут знаходиться у вільному доступі на порталі електронних сервісів Міністерства юстиції України, </w:t>
            </w:r>
            <w:r w:rsidRPr="00001C89">
              <w:rPr>
                <w:rFonts w:ascii="Times New Roman" w:eastAsia="Calibri" w:hAnsi="Times New Roman" w:cs="Times New Roman"/>
                <w:u w:val="single"/>
              </w:rPr>
              <w:t>учасник може надати оригінал або належним чином засвідчену копію опису документів, що надаються юридичною особою державному реєстратору для проведення реєстраційної дії або лист у довільній формі з посилання</w:t>
            </w:r>
            <w:r w:rsidRPr="00001C89">
              <w:rPr>
                <w:rFonts w:ascii="Times New Roman" w:eastAsia="Calibri" w:hAnsi="Times New Roman" w:cs="Times New Roman"/>
              </w:rPr>
              <w:t xml:space="preserve"> на https://usr.minjust.gov.ua/ua/freesearch з зазначенням коду доступу результатів надання адміністративних послуг) або іншого установчого документу (остання зареєстрована редакція) </w:t>
            </w:r>
            <w:r w:rsidRPr="00001C89">
              <w:rPr>
                <w:rFonts w:ascii="Times New Roman" w:hAnsi="Times New Roman" w:cs="Times New Roman"/>
                <w:shd w:val="clear" w:color="auto" w:fill="FFFFFF"/>
              </w:rPr>
              <w:t>–</w:t>
            </w:r>
            <w:r w:rsidRPr="00001C89">
              <w:rPr>
                <w:rFonts w:ascii="Times New Roman" w:eastAsia="Calibri" w:hAnsi="Times New Roman" w:cs="Times New Roman"/>
              </w:rPr>
              <w:t xml:space="preserve"> </w:t>
            </w:r>
            <w:r w:rsidRPr="00001C89">
              <w:rPr>
                <w:rFonts w:ascii="Times New Roman" w:eastAsia="Calibri" w:hAnsi="Times New Roman" w:cs="Times New Roman"/>
                <w:i/>
              </w:rPr>
              <w:t>для юридичних осіб</w:t>
            </w:r>
            <w:r w:rsidRPr="00001C89">
              <w:rPr>
                <w:rFonts w:ascii="Times New Roman" w:eastAsia="Calibri" w:hAnsi="Times New Roman" w:cs="Times New Roman"/>
              </w:rPr>
              <w:t>.</w:t>
            </w:r>
          </w:p>
          <w:p w14:paraId="10514F64" w14:textId="77777777" w:rsidR="00D941DC" w:rsidRPr="00001C89" w:rsidRDefault="00561424" w:rsidP="00001C89">
            <w:pPr>
              <w:spacing w:after="0" w:line="240" w:lineRule="auto"/>
              <w:contextualSpacing/>
              <w:jc w:val="both"/>
              <w:rPr>
                <w:rFonts w:ascii="Times New Roman" w:eastAsia="Calibri" w:hAnsi="Times New Roman" w:cs="Times New Roman"/>
              </w:rPr>
            </w:pPr>
            <w:r w:rsidRPr="00001C89">
              <w:rPr>
                <w:rFonts w:ascii="Times New Roman" w:hAnsi="Times New Roman" w:cs="Times New Roman"/>
                <w:shd w:val="clear" w:color="auto" w:fill="FFFFFF"/>
              </w:rPr>
              <w:t>Якщо учасник діє на підставі модельного статуту – надається оригінал або належним чином засвідчена копія протоколу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001C89">
              <w:rPr>
                <w:rFonts w:ascii="Times New Roman" w:hAnsi="Times New Roman" w:cs="Times New Roman"/>
                <w:i/>
                <w:iCs/>
                <w:shd w:val="clear" w:color="auto" w:fill="FFFFFF"/>
              </w:rPr>
              <w:t>(модельний статут при цьому не надається) - для юридичних осіб.</w:t>
            </w:r>
          </w:p>
        </w:tc>
      </w:tr>
      <w:tr w:rsidR="00D941DC" w:rsidRPr="00001C89" w14:paraId="6863C0EC" w14:textId="77777777" w:rsidTr="00B11E05">
        <w:trPr>
          <w:trHeight w:val="3063"/>
        </w:trPr>
        <w:tc>
          <w:tcPr>
            <w:tcW w:w="850" w:type="dxa"/>
            <w:tcBorders>
              <w:top w:val="inset" w:sz="6" w:space="0" w:color="000000"/>
              <w:left w:val="inset" w:sz="6" w:space="0" w:color="000000"/>
              <w:bottom w:val="inset" w:sz="6" w:space="0" w:color="000000"/>
              <w:right w:val="inset" w:sz="6" w:space="0" w:color="000000"/>
            </w:tcBorders>
            <w:vAlign w:val="center"/>
          </w:tcPr>
          <w:p w14:paraId="576435C2" w14:textId="77777777" w:rsidR="00D941DC" w:rsidRPr="00001C89" w:rsidRDefault="00561424"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2.</w:t>
            </w:r>
          </w:p>
        </w:tc>
        <w:tc>
          <w:tcPr>
            <w:tcW w:w="9481" w:type="dxa"/>
            <w:tcBorders>
              <w:top w:val="inset" w:sz="6" w:space="0" w:color="000000"/>
              <w:left w:val="inset" w:sz="6" w:space="0" w:color="000000"/>
              <w:bottom w:val="inset" w:sz="6" w:space="0" w:color="000000"/>
              <w:right w:val="inset" w:sz="6" w:space="0" w:color="000000"/>
            </w:tcBorders>
            <w:vAlign w:val="center"/>
          </w:tcPr>
          <w:p w14:paraId="3A6F3A21"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Для фіз</w:t>
            </w:r>
            <w:r w:rsidR="008679F2" w:rsidRPr="00001C89">
              <w:rPr>
                <w:rFonts w:ascii="Times New Roman" w:eastAsia="Times New Roman" w:hAnsi="Times New Roman" w:cs="Times New Roman"/>
                <w:color w:val="000000"/>
                <w:lang w:eastAsia="ru-RU"/>
              </w:rPr>
              <w:t xml:space="preserve">ичних осіб, </w:t>
            </w:r>
            <w:r w:rsidRPr="00001C89">
              <w:rPr>
                <w:rFonts w:ascii="Times New Roman" w:eastAsia="Times New Roman" w:hAnsi="Times New Roman" w:cs="Times New Roman"/>
                <w:color w:val="000000"/>
                <w:lang w:eastAsia="ru-RU"/>
              </w:rPr>
              <w:t>фізичних осіб- підприємців:</w:t>
            </w:r>
          </w:p>
          <w:p w14:paraId="5815D7FB"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w:t>
            </w:r>
            <w:r w:rsidR="008679F2" w:rsidRPr="00001C89">
              <w:rPr>
                <w:rFonts w:ascii="Times New Roman" w:eastAsia="Times New Roman" w:hAnsi="Times New Roman" w:cs="Times New Roman"/>
                <w:color w:val="000000"/>
                <w:lang w:eastAsia="ru-RU"/>
              </w:rPr>
              <w:t xml:space="preserve">спорта з відповідною відміткою </w:t>
            </w:r>
            <w:r w:rsidRPr="00001C89">
              <w:rPr>
                <w:rFonts w:ascii="Times New Roman" w:eastAsia="Times New Roman" w:hAnsi="Times New Roman" w:cs="Times New Roman"/>
                <w:color w:val="000000"/>
                <w:lang w:eastAsia="ru-RU"/>
              </w:rPr>
              <w:t>або лист-пояснення із зазначенням законодавчих підстав ненадання документу.</w:t>
            </w:r>
          </w:p>
          <w:p w14:paraId="590BA9C6" w14:textId="77777777" w:rsidR="00153B1D" w:rsidRPr="00001C89" w:rsidRDefault="00153B1D" w:rsidP="00001C89">
            <w:pPr>
              <w:spacing w:after="0" w:line="240" w:lineRule="auto"/>
              <w:ind w:right="120"/>
              <w:jc w:val="both"/>
              <w:rPr>
                <w:rFonts w:ascii="Times New Roman" w:eastAsia="Times New Roman" w:hAnsi="Times New Roman" w:cs="Times New Roman"/>
                <w:color w:val="000000"/>
                <w:lang w:eastAsia="ru-RU"/>
              </w:rPr>
            </w:pPr>
            <w:r w:rsidRPr="00001C89">
              <w:rPr>
                <w:rFonts w:ascii="Times New Roman" w:eastAsia="Times New Roman" w:hAnsi="Times New Roman" w:cs="Times New Roman"/>
                <w:color w:val="000000"/>
                <w:lang w:eastAsia="ru-RU"/>
              </w:rPr>
              <w:t xml:space="preserve">та </w:t>
            </w:r>
          </w:p>
          <w:p w14:paraId="2F7CF8DB" w14:textId="77777777" w:rsidR="00D941DC" w:rsidRPr="00001C89" w:rsidRDefault="00153B1D" w:rsidP="00001C89">
            <w:pPr>
              <w:spacing w:after="0" w:line="240" w:lineRule="auto"/>
              <w:contextualSpacing/>
              <w:jc w:val="both"/>
              <w:rPr>
                <w:rFonts w:ascii="Times New Roman" w:eastAsia="SimSun" w:hAnsi="Times New Roman" w:cs="Times New Roman"/>
                <w:i/>
                <w:spacing w:val="-4"/>
              </w:rPr>
            </w:pPr>
            <w:r w:rsidRPr="00001C89">
              <w:rPr>
                <w:rFonts w:ascii="Times New Roman" w:eastAsia="Times New Roman" w:hAnsi="Times New Roman" w:cs="Times New Roman"/>
                <w:color w:val="00000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D941DC" w:rsidRPr="00001C89" w14:paraId="390365E7" w14:textId="77777777" w:rsidTr="00737214">
        <w:trPr>
          <w:trHeight w:val="2001"/>
        </w:trPr>
        <w:tc>
          <w:tcPr>
            <w:tcW w:w="850" w:type="dxa"/>
            <w:tcBorders>
              <w:top w:val="inset" w:sz="6" w:space="0" w:color="000000"/>
              <w:left w:val="inset" w:sz="6" w:space="0" w:color="000000"/>
              <w:bottom w:val="inset" w:sz="6" w:space="0" w:color="000000"/>
              <w:right w:val="inset" w:sz="6" w:space="0" w:color="000000"/>
            </w:tcBorders>
            <w:vAlign w:val="center"/>
          </w:tcPr>
          <w:p w14:paraId="55ED15FE" w14:textId="77777777" w:rsidR="00D941DC" w:rsidRPr="00001C89" w:rsidRDefault="008F4BD3"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3.</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03719F92" w14:textId="77777777" w:rsidR="00D941DC" w:rsidRPr="00001C89" w:rsidRDefault="00561424" w:rsidP="00001C89">
            <w:pPr>
              <w:pStyle w:val="1f1"/>
              <w:contextualSpacing/>
              <w:jc w:val="both"/>
              <w:rPr>
                <w:sz w:val="22"/>
                <w:szCs w:val="22"/>
                <w:lang w:val="uk-UA"/>
              </w:rPr>
            </w:pPr>
            <w:r w:rsidRPr="00001C89">
              <w:rPr>
                <w:rFonts w:eastAsia="SimSun"/>
                <w:sz w:val="22"/>
                <w:szCs w:val="22"/>
                <w:lang w:val="uk-UA"/>
              </w:rPr>
              <w:t xml:space="preserve">Оригінал або належним чином засвідчена копія </w:t>
            </w:r>
            <w:r w:rsidRPr="00001C89">
              <w:rPr>
                <w:sz w:val="22"/>
                <w:szCs w:val="22"/>
                <w:lang w:val="uk-UA"/>
              </w:rPr>
              <w:t xml:space="preserve">ліцензії та/або документа дозвільного характеру на провадження виду господарської діяльності </w:t>
            </w:r>
            <w:r w:rsidRPr="00001C89">
              <w:rPr>
                <w:sz w:val="22"/>
                <w:szCs w:val="22"/>
                <w:u w:val="single"/>
                <w:lang w:val="uk-UA"/>
              </w:rPr>
              <w:t>за предметом закупівлі</w:t>
            </w:r>
            <w:r w:rsidRPr="00001C89">
              <w:rPr>
                <w:sz w:val="22"/>
                <w:szCs w:val="22"/>
                <w:lang w:val="uk-UA"/>
              </w:rPr>
              <w:t>, якщо отримання таких ліцензій та/або документів дозвільного характеру передбачено законодавством України</w:t>
            </w:r>
            <w:r w:rsidRPr="00001C89">
              <w:rPr>
                <w:rFonts w:eastAsia="SimSun"/>
                <w:sz w:val="22"/>
                <w:szCs w:val="22"/>
                <w:lang w:val="uk-UA"/>
              </w:rPr>
              <w:t xml:space="preserve">. </w:t>
            </w:r>
            <w:r w:rsidRPr="00001C89">
              <w:rPr>
                <w:i/>
                <w:iCs/>
                <w:sz w:val="22"/>
                <w:szCs w:val="22"/>
                <w:lang w:val="uk-UA"/>
              </w:rPr>
              <w:t>Якщо строк (термін) дії ліцензій, дозволів тощо, наданих учасником у складі тендерної пропозиції, спливає до моменту закінчення надання послуг, робіт, постачання товару учасник у складі пропозиції має надати документальне підтвердження-зобов’язання (</w:t>
            </w:r>
            <w:r w:rsidRPr="00001C89">
              <w:rPr>
                <w:i/>
                <w:iCs/>
                <w:sz w:val="22"/>
                <w:szCs w:val="22"/>
                <w:lang w:val="uk-UA" w:eastAsia="en-US"/>
              </w:rPr>
              <w:t>лист, довідка або інший підтверджуючий документ за підписом уповноваженої особи учасника</w:t>
            </w:r>
            <w:r w:rsidRPr="00001C89">
              <w:rPr>
                <w:i/>
                <w:iCs/>
                <w:sz w:val="22"/>
                <w:szCs w:val="22"/>
                <w:lang w:val="uk-UA"/>
              </w:rPr>
              <w:t>) щодо їх отримання до моменту укладання договору (продовження терміну дії на весь період дії договору).</w:t>
            </w:r>
          </w:p>
        </w:tc>
      </w:tr>
      <w:tr w:rsidR="00AE0DAE" w:rsidRPr="00001C89" w14:paraId="5F71E478" w14:textId="77777777" w:rsidTr="00737214">
        <w:trPr>
          <w:trHeight w:val="811"/>
        </w:trPr>
        <w:tc>
          <w:tcPr>
            <w:tcW w:w="850" w:type="dxa"/>
            <w:tcBorders>
              <w:top w:val="inset" w:sz="6" w:space="0" w:color="000000"/>
              <w:left w:val="inset" w:sz="6" w:space="0" w:color="000000"/>
              <w:bottom w:val="inset" w:sz="6" w:space="0" w:color="000000"/>
              <w:right w:val="inset" w:sz="6" w:space="0" w:color="000000"/>
            </w:tcBorders>
            <w:vAlign w:val="center"/>
          </w:tcPr>
          <w:p w14:paraId="57D5120F" w14:textId="599372E6"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4</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2422A071" w14:textId="5EA1FD91"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E0DAE" w:rsidRPr="00001C89" w14:paraId="51F5FF88" w14:textId="77777777" w:rsidTr="00B11E05">
        <w:trPr>
          <w:trHeight w:val="840"/>
        </w:trPr>
        <w:tc>
          <w:tcPr>
            <w:tcW w:w="850" w:type="dxa"/>
            <w:tcBorders>
              <w:top w:val="inset" w:sz="6" w:space="0" w:color="000000"/>
              <w:left w:val="inset" w:sz="6" w:space="0" w:color="000000"/>
              <w:bottom w:val="inset" w:sz="6" w:space="0" w:color="000000"/>
              <w:right w:val="inset" w:sz="6" w:space="0" w:color="000000"/>
            </w:tcBorders>
            <w:vAlign w:val="center"/>
          </w:tcPr>
          <w:p w14:paraId="1DBB55F2" w14:textId="3A48C61B" w:rsidR="00AE0DAE" w:rsidRPr="00001C89" w:rsidRDefault="00AE0DAE"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5</w:t>
            </w:r>
            <w:r w:rsidR="00875E11">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shd w:val="clear" w:color="auto" w:fill="auto"/>
            <w:vAlign w:val="center"/>
          </w:tcPr>
          <w:p w14:paraId="7205D61E" w14:textId="77777777" w:rsidR="00AE0DAE" w:rsidRPr="00001C89" w:rsidRDefault="00AE0DAE" w:rsidP="00001C89">
            <w:pPr>
              <w:pStyle w:val="1f1"/>
              <w:contextualSpacing/>
              <w:jc w:val="both"/>
              <w:rPr>
                <w:rFonts w:eastAsia="SimSun"/>
                <w:sz w:val="22"/>
                <w:szCs w:val="22"/>
                <w:lang w:val="uk-UA"/>
              </w:rPr>
            </w:pPr>
            <w:r w:rsidRPr="00001C89">
              <w:rPr>
                <w:rFonts w:eastAsia="SimSun"/>
                <w:sz w:val="22"/>
                <w:szCs w:val="22"/>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64F43143"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712B4A1"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73A83D6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біженця чи документ, що підтверджує надання притулку в Україні,</w:t>
            </w:r>
          </w:p>
          <w:p w14:paraId="1849A6F7"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5C970AE6"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 xml:space="preserve"> посвідчення особи, яка потребує додаткового захисту в Україні,</w:t>
            </w:r>
          </w:p>
          <w:p w14:paraId="298A0A19"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2FB2342E"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w:t>
            </w:r>
            <w:r w:rsidRPr="00001C89">
              <w:rPr>
                <w:rFonts w:eastAsia="SimSun"/>
                <w:sz w:val="22"/>
                <w:szCs w:val="22"/>
                <w:lang w:val="uk-UA"/>
              </w:rPr>
              <w:tab/>
              <w:t>посвідчення особи, якій надано тимчасовий захист в Україні,</w:t>
            </w:r>
          </w:p>
          <w:p w14:paraId="62888D0B" w14:textId="77777777"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t>або</w:t>
            </w:r>
          </w:p>
          <w:p w14:paraId="36DCDC23" w14:textId="2B97D203" w:rsidR="00AE0DAE" w:rsidRPr="00001C89" w:rsidRDefault="00AE0DAE" w:rsidP="00001C89">
            <w:pPr>
              <w:pStyle w:val="1f1"/>
              <w:ind w:firstLine="317"/>
              <w:contextualSpacing/>
              <w:jc w:val="both"/>
              <w:rPr>
                <w:rFonts w:eastAsia="SimSun"/>
                <w:sz w:val="22"/>
                <w:szCs w:val="22"/>
                <w:lang w:val="uk-UA"/>
              </w:rPr>
            </w:pPr>
            <w:r w:rsidRPr="00001C89">
              <w:rPr>
                <w:rFonts w:eastAsia="SimSun"/>
                <w:sz w:val="22"/>
                <w:szCs w:val="22"/>
                <w:lang w:val="uk-UA"/>
              </w:rPr>
              <w:lastRenderedPageBreak/>
              <w:t>-</w:t>
            </w:r>
            <w:r w:rsidRPr="00001C89">
              <w:rPr>
                <w:rFonts w:eastAsia="SimSun"/>
                <w:sz w:val="22"/>
                <w:szCs w:val="22"/>
                <w:lang w:val="uk-UA"/>
              </w:rPr>
              <w:tab/>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941DC" w:rsidRPr="00001C89" w14:paraId="6B65F1CA" w14:textId="77777777" w:rsidTr="00B3039A">
        <w:trPr>
          <w:trHeight w:val="971"/>
        </w:trPr>
        <w:tc>
          <w:tcPr>
            <w:tcW w:w="850" w:type="dxa"/>
            <w:tcBorders>
              <w:top w:val="inset" w:sz="6" w:space="0" w:color="000000"/>
              <w:left w:val="inset" w:sz="6" w:space="0" w:color="000000"/>
              <w:bottom w:val="inset" w:sz="6" w:space="0" w:color="000000"/>
              <w:right w:val="inset" w:sz="6" w:space="0" w:color="000000"/>
            </w:tcBorders>
            <w:vAlign w:val="center"/>
          </w:tcPr>
          <w:p w14:paraId="52691BCB" w14:textId="781E1E6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lastRenderedPageBreak/>
              <w:t>6</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255C2286" w14:textId="77777777" w:rsidR="00D941DC" w:rsidRPr="00001C89" w:rsidRDefault="000D3EF7" w:rsidP="00001C89">
            <w:pPr>
              <w:pStyle w:val="1f"/>
              <w:spacing w:line="240" w:lineRule="auto"/>
              <w:ind w:hanging="21"/>
              <w:jc w:val="both"/>
              <w:rPr>
                <w:rFonts w:ascii="Times New Roman" w:hAnsi="Times New Roman" w:cs="Times New Roman"/>
                <w:color w:val="auto"/>
                <w:lang w:val="uk-UA"/>
              </w:rPr>
            </w:pPr>
            <w:r w:rsidRPr="00001C89">
              <w:rPr>
                <w:rFonts w:ascii="Times New Roman" w:eastAsia="Times New Roman" w:hAnsi="Times New Roman" w:cs="Times New Roman"/>
                <w:color w:val="auto"/>
                <w:lang w:val="uk-UA"/>
              </w:rPr>
              <w:t xml:space="preserve">Довідка (інформація) про </w:t>
            </w:r>
            <w:r w:rsidR="00561424" w:rsidRPr="00001C89">
              <w:rPr>
                <w:rStyle w:val="qowt-font2-timesnewroman"/>
                <w:rFonts w:ascii="Times New Roman" w:hAnsi="Times New Roman"/>
                <w:color w:val="auto"/>
                <w:lang w:val="uk-UA"/>
              </w:rPr>
              <w:t xml:space="preserve">відсутність </w:t>
            </w:r>
            <w:r w:rsidR="00561424" w:rsidRPr="00001C89">
              <w:rPr>
                <w:rFonts w:ascii="Times New Roman" w:eastAsia="TimesNewRomanPSMT" w:hAnsi="Times New Roman" w:cs="Times New Roman"/>
                <w:color w:val="auto"/>
                <w:lang w:val="uk-UA"/>
              </w:rPr>
              <w:t>застосування санкцій, передбачених статтею 236 Господарського кодексу України наступного змісту:</w:t>
            </w:r>
          </w:p>
          <w:p w14:paraId="5AA5381C" w14:textId="77777777" w:rsidR="00D941DC" w:rsidRPr="00001C89" w:rsidRDefault="00561424" w:rsidP="00001C89">
            <w:pPr>
              <w:pStyle w:val="aff6"/>
              <w:spacing w:beforeAutospacing="0" w:after="0" w:afterAutospacing="0"/>
              <w:jc w:val="both"/>
              <w:rPr>
                <w:i/>
                <w:sz w:val="22"/>
                <w:szCs w:val="22"/>
              </w:rPr>
            </w:pPr>
            <w:r w:rsidRPr="00001C89">
              <w:rPr>
                <w:i/>
                <w:sz w:val="22"/>
                <w:szCs w:val="22"/>
              </w:rPr>
              <w:t xml:space="preserve">«Даним листом підтверджуємо, що у попередніх взаємовідносинах між ____________(найменування учасника) повна назва учасника) та Комунальним підприємством «Головний інформаційно-обчислювальний центр» господарсько-адміністративну/і санкцію/ії, передбачену/і п.4. ч.1. ст.236 ГКУ, </w:t>
            </w:r>
            <w:r w:rsidRPr="00001C89">
              <w:rPr>
                <w:rStyle w:val="qowt-font2-timesnewroman"/>
                <w:i/>
                <w:sz w:val="22"/>
                <w:szCs w:val="22"/>
              </w:rPr>
              <w:t xml:space="preserve">як </w:t>
            </w:r>
            <w:r w:rsidRPr="00001C89">
              <w:rPr>
                <w:i/>
                <w:sz w:val="22"/>
                <w:szCs w:val="22"/>
              </w:rPr>
              <w:t>відмова від встановлення господарських відносин на майбутнє не було застосовано».</w:t>
            </w:r>
          </w:p>
          <w:p w14:paraId="0F666450" w14:textId="77777777" w:rsidR="00D941DC" w:rsidRPr="00001C89" w:rsidRDefault="00561424" w:rsidP="00001C89">
            <w:pPr>
              <w:pStyle w:val="aff6"/>
              <w:spacing w:beforeAutospacing="0" w:after="0" w:afterAutospacing="0"/>
              <w:jc w:val="both"/>
              <w:rPr>
                <w:sz w:val="22"/>
                <w:szCs w:val="22"/>
              </w:rPr>
            </w:pPr>
            <w:r w:rsidRPr="00001C89">
              <w:rPr>
                <w:sz w:val="22"/>
                <w:szCs w:val="22"/>
              </w:rPr>
              <w:t>ПРИМІТКА:</w:t>
            </w:r>
          </w:p>
          <w:p w14:paraId="6623183E" w14:textId="77777777" w:rsidR="00D941DC" w:rsidRPr="00001C89" w:rsidRDefault="00561424" w:rsidP="00001C89">
            <w:pPr>
              <w:pStyle w:val="aff9"/>
              <w:spacing w:after="0" w:line="240" w:lineRule="auto"/>
              <w:ind w:left="0"/>
              <w:jc w:val="both"/>
              <w:rPr>
                <w:rFonts w:ascii="Times New Roman" w:eastAsia="TimesNewRomanPSMT" w:hAnsi="Times New Roman" w:cs="Times New Roman"/>
              </w:rPr>
            </w:pPr>
            <w:r w:rsidRPr="00001C89">
              <w:rPr>
                <w:rFonts w:ascii="Times New Roman" w:hAnsi="Times New Roman" w:cs="Times New Roman"/>
                <w:iCs/>
              </w:rPr>
              <w:t>*У разі застосовування зазначеної санкції з</w:t>
            </w:r>
            <w:r w:rsidRPr="00001C89">
              <w:rPr>
                <w:rFonts w:ascii="Times New Roman" w:hAnsi="Times New Roman" w:cs="Times New Roman"/>
                <w:shd w:val="clear" w:color="auto" w:fill="FFFFFF"/>
              </w:rPr>
              <w:t>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умовам тендерної документації.</w:t>
            </w:r>
          </w:p>
        </w:tc>
      </w:tr>
      <w:tr w:rsidR="00D941DC" w:rsidRPr="00001C89" w14:paraId="23F73D29" w14:textId="77777777" w:rsidTr="00B3039A">
        <w:trPr>
          <w:trHeight w:val="1555"/>
        </w:trPr>
        <w:tc>
          <w:tcPr>
            <w:tcW w:w="850" w:type="dxa"/>
            <w:tcBorders>
              <w:top w:val="inset" w:sz="6" w:space="0" w:color="000000"/>
              <w:left w:val="inset" w:sz="6" w:space="0" w:color="000000"/>
              <w:bottom w:val="inset" w:sz="6" w:space="0" w:color="000000"/>
              <w:right w:val="inset" w:sz="6" w:space="0" w:color="000000"/>
            </w:tcBorders>
            <w:vAlign w:val="center"/>
          </w:tcPr>
          <w:p w14:paraId="40F9C878" w14:textId="27DF6D41" w:rsidR="00D941DC"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7</w:t>
            </w:r>
            <w:r w:rsidR="00561424"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498C879F" w14:textId="77777777" w:rsidR="00D941DC" w:rsidRPr="00001C89" w:rsidRDefault="00561424"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2F3BCB69" w14:textId="77777777" w:rsidR="00D941DC" w:rsidRPr="00001C89" w:rsidRDefault="00561424" w:rsidP="00001C89">
            <w:pPr>
              <w:spacing w:after="0" w:line="240" w:lineRule="auto"/>
              <w:jc w:val="both"/>
              <w:rPr>
                <w:rFonts w:ascii="Times New Roman" w:eastAsia="Times New Roman" w:hAnsi="Times New Roman" w:cs="Times New Roman"/>
                <w:i/>
              </w:rPr>
            </w:pPr>
            <w:r w:rsidRPr="00001C89">
              <w:rPr>
                <w:rFonts w:ascii="Times New Roman" w:hAnsi="Times New Roman" w:cs="Times New Roman"/>
                <w:i/>
              </w:rPr>
              <w:t>«Даним листом підтверджуємо, що ________________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8679F2" w:rsidRPr="00001C89" w14:paraId="02268D18" w14:textId="77777777" w:rsidTr="00B3039A">
        <w:trPr>
          <w:trHeight w:val="1182"/>
        </w:trPr>
        <w:tc>
          <w:tcPr>
            <w:tcW w:w="850" w:type="dxa"/>
            <w:tcBorders>
              <w:top w:val="inset" w:sz="6" w:space="0" w:color="000000"/>
              <w:left w:val="inset" w:sz="6" w:space="0" w:color="000000"/>
              <w:bottom w:val="inset" w:sz="6" w:space="0" w:color="000000"/>
              <w:right w:val="inset" w:sz="6" w:space="0" w:color="000000"/>
            </w:tcBorders>
            <w:vAlign w:val="center"/>
          </w:tcPr>
          <w:p w14:paraId="5EF20258" w14:textId="0EC9D270" w:rsidR="008679F2" w:rsidRPr="00001C89" w:rsidRDefault="003478E6" w:rsidP="00001C89">
            <w:pPr>
              <w:spacing w:after="0" w:line="240" w:lineRule="auto"/>
              <w:jc w:val="center"/>
              <w:rPr>
                <w:rFonts w:ascii="Times New Roman" w:eastAsia="Calibri" w:hAnsi="Times New Roman" w:cs="Times New Roman"/>
              </w:rPr>
            </w:pPr>
            <w:r w:rsidRPr="00001C89">
              <w:rPr>
                <w:rFonts w:ascii="Times New Roman" w:eastAsia="Calibri" w:hAnsi="Times New Roman" w:cs="Times New Roman"/>
              </w:rPr>
              <w:t>8</w:t>
            </w:r>
            <w:r w:rsidR="001A4897" w:rsidRPr="00001C89">
              <w:rPr>
                <w:rFonts w:ascii="Times New Roman" w:eastAsia="Calibri" w:hAnsi="Times New Roman" w:cs="Times New Roman"/>
              </w:rPr>
              <w:t>.</w:t>
            </w:r>
          </w:p>
        </w:tc>
        <w:tc>
          <w:tcPr>
            <w:tcW w:w="9481" w:type="dxa"/>
            <w:tcBorders>
              <w:top w:val="inset" w:sz="6" w:space="0" w:color="000000"/>
              <w:left w:val="inset" w:sz="6" w:space="0" w:color="000000"/>
              <w:bottom w:val="inset" w:sz="6" w:space="0" w:color="000000"/>
              <w:right w:val="inset" w:sz="6" w:space="0" w:color="000000"/>
            </w:tcBorders>
            <w:vAlign w:val="center"/>
          </w:tcPr>
          <w:p w14:paraId="0550C982"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Гарантійний лист від учасника наступного змісту:</w:t>
            </w:r>
          </w:p>
          <w:p w14:paraId="074F240C" w14:textId="77777777" w:rsidR="008679F2" w:rsidRPr="00001C89" w:rsidRDefault="008679F2"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w:t>
            </w:r>
            <w:r w:rsidRPr="00001C89">
              <w:rPr>
                <w:rFonts w:ascii="Times New Roman" w:eastAsia="Times New Roman" w:hAnsi="Times New Roman" w:cs="Times New Roman"/>
                <w:i/>
              </w:rPr>
              <w:t>Даним листом підтверджуємо, що відомості, інформація та документи, що подані ________________ (найменування учасника) у складі тендерної пропозиції є чинними та достовірними.</w:t>
            </w:r>
            <w:r w:rsidRPr="00001C89">
              <w:rPr>
                <w:rFonts w:ascii="Times New Roman" w:eastAsia="Times New Roman" w:hAnsi="Times New Roman" w:cs="Times New Roman"/>
              </w:rPr>
              <w:t>»</w:t>
            </w:r>
          </w:p>
        </w:tc>
      </w:tr>
      <w:tr w:rsidR="00216440" w:rsidRPr="00001C89" w14:paraId="6D868F0F" w14:textId="77777777" w:rsidTr="00B3039A">
        <w:trPr>
          <w:trHeight w:val="969"/>
        </w:trPr>
        <w:tc>
          <w:tcPr>
            <w:tcW w:w="850" w:type="dxa"/>
            <w:tcBorders>
              <w:top w:val="inset" w:sz="6" w:space="0" w:color="000000"/>
              <w:left w:val="inset" w:sz="6" w:space="0" w:color="000000"/>
              <w:bottom w:val="inset" w:sz="6" w:space="0" w:color="000000"/>
              <w:right w:val="inset" w:sz="6" w:space="0" w:color="000000"/>
            </w:tcBorders>
            <w:vAlign w:val="center"/>
          </w:tcPr>
          <w:p w14:paraId="1BFF960E" w14:textId="3623813B" w:rsidR="00216440" w:rsidRPr="00001C89" w:rsidRDefault="00BB577D" w:rsidP="00001C89">
            <w:pPr>
              <w:spacing w:after="0" w:line="240" w:lineRule="auto"/>
              <w:jc w:val="center"/>
              <w:rPr>
                <w:rFonts w:ascii="Times New Roman" w:eastAsia="Calibri" w:hAnsi="Times New Roman" w:cs="Times New Roman"/>
              </w:rPr>
            </w:pPr>
            <w:r>
              <w:rPr>
                <w:rFonts w:ascii="Times New Roman" w:eastAsia="Calibri" w:hAnsi="Times New Roman" w:cs="Times New Roman"/>
              </w:rPr>
              <w:t>9</w:t>
            </w:r>
            <w:r w:rsidR="00216440" w:rsidRPr="00001C89">
              <w:rPr>
                <w:rFonts w:ascii="Times New Roman" w:eastAsia="Calibri" w:hAnsi="Times New Roman" w:cs="Times New Roman"/>
              </w:rPr>
              <w:t>.</w:t>
            </w:r>
          </w:p>
          <w:p w14:paraId="372C63BE" w14:textId="77777777" w:rsidR="00216440" w:rsidRPr="00001C89" w:rsidRDefault="00216440" w:rsidP="00001C89">
            <w:pPr>
              <w:spacing w:after="0" w:line="240" w:lineRule="auto"/>
              <w:jc w:val="center"/>
              <w:rPr>
                <w:rFonts w:ascii="Times New Roman" w:eastAsia="Calibri" w:hAnsi="Times New Roman" w:cs="Times New Roman"/>
              </w:rPr>
            </w:pPr>
          </w:p>
        </w:tc>
        <w:tc>
          <w:tcPr>
            <w:tcW w:w="9481" w:type="dxa"/>
            <w:tcBorders>
              <w:top w:val="inset" w:sz="6" w:space="0" w:color="000000"/>
              <w:left w:val="inset" w:sz="6" w:space="0" w:color="000000"/>
              <w:bottom w:val="inset" w:sz="6" w:space="0" w:color="000000"/>
              <w:right w:val="inset" w:sz="6" w:space="0" w:color="000000"/>
            </w:tcBorders>
            <w:vAlign w:val="center"/>
          </w:tcPr>
          <w:p w14:paraId="3CFB3389"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Довідка, яка містить інформацію про учасника закупівлі, </w:t>
            </w:r>
            <w:r w:rsidRPr="00001C89">
              <w:rPr>
                <w:rFonts w:ascii="Times New Roman" w:eastAsia="Times New Roman" w:hAnsi="Times New Roman" w:cs="Times New Roman"/>
                <w:b/>
              </w:rPr>
              <w:t>за формою</w:t>
            </w:r>
            <w:r w:rsidRPr="00001C89">
              <w:rPr>
                <w:rFonts w:ascii="Times New Roman" w:eastAsia="Times New Roman" w:hAnsi="Times New Roman"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7"/>
              <w:gridCol w:w="2908"/>
            </w:tblGrid>
            <w:tr w:rsidR="00F11C48" w:rsidRPr="00001C89" w14:paraId="3F1BF87E" w14:textId="77777777" w:rsidTr="00FC2AF0">
              <w:tc>
                <w:tcPr>
                  <w:tcW w:w="5988" w:type="dxa"/>
                  <w:shd w:val="clear" w:color="auto" w:fill="auto"/>
                </w:tcPr>
                <w:p w14:paraId="0BF4DB8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Повне найменування учасника</w:t>
                  </w:r>
                </w:p>
              </w:tc>
              <w:tc>
                <w:tcPr>
                  <w:tcW w:w="2744" w:type="dxa"/>
                  <w:shd w:val="clear" w:color="auto" w:fill="auto"/>
                </w:tcPr>
                <w:p w14:paraId="4B9570FA"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20A20CE" w14:textId="77777777" w:rsidTr="00FC2AF0">
              <w:tc>
                <w:tcPr>
                  <w:tcW w:w="5988" w:type="dxa"/>
                  <w:shd w:val="clear" w:color="auto" w:fill="auto"/>
                </w:tcPr>
                <w:p w14:paraId="2F18D32A"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Юридична та поштова адреса</w:t>
                  </w:r>
                </w:p>
              </w:tc>
              <w:tc>
                <w:tcPr>
                  <w:tcW w:w="2744" w:type="dxa"/>
                  <w:shd w:val="clear" w:color="auto" w:fill="auto"/>
                </w:tcPr>
                <w:p w14:paraId="6669C07B"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20FAEEB" w14:textId="77777777" w:rsidTr="00FC2AF0">
              <w:tc>
                <w:tcPr>
                  <w:tcW w:w="5988" w:type="dxa"/>
                  <w:shd w:val="clear" w:color="auto" w:fill="auto"/>
                </w:tcPr>
                <w:p w14:paraId="5999247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 xml:space="preserve">Код ЄДРПОУ </w:t>
                  </w:r>
                  <w:r w:rsidRPr="00001C89">
                    <w:rPr>
                      <w:rFonts w:ascii="Times New Roman" w:eastAsia="Times New Roman" w:hAnsi="Times New Roman" w:cs="Times New Roman"/>
                      <w:i/>
                    </w:rPr>
                    <w:t>(для юридичних осіб)</w:t>
                  </w:r>
                  <w:r w:rsidRPr="00001C89">
                    <w:rPr>
                      <w:rFonts w:ascii="Times New Roman" w:eastAsia="Times New Roman" w:hAnsi="Times New Roman" w:cs="Times New Roman"/>
                    </w:rPr>
                    <w:t xml:space="preserve"> або індивідуальний податковий номер учасника (</w:t>
                  </w:r>
                  <w:r w:rsidRPr="00001C89">
                    <w:rPr>
                      <w:rFonts w:ascii="Times New Roman" w:eastAsia="Times New Roman" w:hAnsi="Times New Roman" w:cs="Times New Roman"/>
                      <w:i/>
                    </w:rPr>
                    <w:t>для фізичних осіб, фізичних осіб – підприємців)</w:t>
                  </w:r>
                </w:p>
              </w:tc>
              <w:tc>
                <w:tcPr>
                  <w:tcW w:w="2744" w:type="dxa"/>
                  <w:shd w:val="clear" w:color="auto" w:fill="auto"/>
                </w:tcPr>
                <w:p w14:paraId="631830A9"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76201D9F" w14:textId="77777777" w:rsidTr="00FC2AF0">
              <w:tc>
                <w:tcPr>
                  <w:tcW w:w="5988" w:type="dxa"/>
                  <w:shd w:val="clear" w:color="auto" w:fill="auto"/>
                </w:tcPr>
                <w:p w14:paraId="1EB639F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Інформація про систему оподаткування учасника (платник податку на прибуток на загальних підставах / платник ПДВ / платник єдиного податку)</w:t>
                  </w:r>
                </w:p>
              </w:tc>
              <w:tc>
                <w:tcPr>
                  <w:tcW w:w="2744" w:type="dxa"/>
                  <w:shd w:val="clear" w:color="auto" w:fill="auto"/>
                </w:tcPr>
                <w:p w14:paraId="4FD9EB2E"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366A276E" w14:textId="77777777" w:rsidTr="00FC2AF0">
              <w:tc>
                <w:tcPr>
                  <w:tcW w:w="5988" w:type="dxa"/>
                  <w:shd w:val="clear" w:color="auto" w:fill="auto"/>
                </w:tcPr>
                <w:p w14:paraId="491D5BC4"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Класифікація суб’єкта господарювання (суб’єкт мікропідприємництва або малого / середнього / великого підприємництва / не є суб’єктом підприємництва)</w:t>
                  </w:r>
                </w:p>
              </w:tc>
              <w:tc>
                <w:tcPr>
                  <w:tcW w:w="2744" w:type="dxa"/>
                  <w:shd w:val="clear" w:color="auto" w:fill="auto"/>
                </w:tcPr>
                <w:p w14:paraId="0656438D"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04EF128B" w14:textId="77777777" w:rsidTr="00FC2AF0">
              <w:tc>
                <w:tcPr>
                  <w:tcW w:w="5988" w:type="dxa"/>
                  <w:shd w:val="clear" w:color="auto" w:fill="auto"/>
                </w:tcPr>
                <w:p w14:paraId="21776B13"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Банківські реквізити (поточний рахунок, назва банку, в якому відкритий рахунок)</w:t>
                  </w:r>
                </w:p>
              </w:tc>
              <w:tc>
                <w:tcPr>
                  <w:tcW w:w="2744" w:type="dxa"/>
                  <w:shd w:val="clear" w:color="auto" w:fill="auto"/>
                </w:tcPr>
                <w:p w14:paraId="7D536FA5"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E595DD1" w14:textId="77777777" w:rsidTr="00FC2AF0">
              <w:tc>
                <w:tcPr>
                  <w:tcW w:w="5988" w:type="dxa"/>
                  <w:shd w:val="clear" w:color="auto" w:fill="auto"/>
                </w:tcPr>
                <w:p w14:paraId="62A70CE0"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Тел., е-mail</w:t>
                  </w:r>
                </w:p>
              </w:tc>
              <w:tc>
                <w:tcPr>
                  <w:tcW w:w="2744" w:type="dxa"/>
                  <w:shd w:val="clear" w:color="auto" w:fill="auto"/>
                </w:tcPr>
                <w:p w14:paraId="3DA5D7EC" w14:textId="77777777" w:rsidR="00F11C48" w:rsidRPr="00001C89" w:rsidRDefault="00F11C48" w:rsidP="00001C89">
                  <w:pPr>
                    <w:spacing w:after="0" w:line="240" w:lineRule="auto"/>
                    <w:jc w:val="both"/>
                    <w:rPr>
                      <w:rFonts w:ascii="Times New Roman" w:eastAsia="Times New Roman" w:hAnsi="Times New Roman" w:cs="Times New Roman"/>
                    </w:rPr>
                  </w:pPr>
                </w:p>
              </w:tc>
            </w:tr>
            <w:tr w:rsidR="00F11C48" w:rsidRPr="00001C89" w14:paraId="184EAEE4" w14:textId="77777777" w:rsidTr="00FC2AF0">
              <w:tc>
                <w:tcPr>
                  <w:tcW w:w="5988" w:type="dxa"/>
                  <w:shd w:val="clear" w:color="auto" w:fill="auto"/>
                </w:tcPr>
                <w:p w14:paraId="6570CFAC" w14:textId="77777777" w:rsidR="00F11C48" w:rsidRPr="00001C89" w:rsidRDefault="00F11C48" w:rsidP="00001C89">
                  <w:pPr>
                    <w:spacing w:after="0" w:line="240" w:lineRule="auto"/>
                    <w:jc w:val="both"/>
                    <w:rPr>
                      <w:rFonts w:ascii="Times New Roman" w:eastAsia="Times New Roman" w:hAnsi="Times New Roman" w:cs="Times New Roman"/>
                    </w:rPr>
                  </w:pPr>
                  <w:r w:rsidRPr="00001C89">
                    <w:rPr>
                      <w:rFonts w:ascii="Times New Roman" w:eastAsia="Times New Roman" w:hAnsi="Times New Roman" w:cs="Times New Roman"/>
                    </w:rPr>
                    <w:t>П.І.Б. керівника, його посада</w:t>
                  </w:r>
                </w:p>
              </w:tc>
              <w:tc>
                <w:tcPr>
                  <w:tcW w:w="2744" w:type="dxa"/>
                  <w:shd w:val="clear" w:color="auto" w:fill="auto"/>
                </w:tcPr>
                <w:p w14:paraId="33DBF4E4" w14:textId="77777777" w:rsidR="00F11C48" w:rsidRPr="00001C89" w:rsidRDefault="00F11C48" w:rsidP="00001C89">
                  <w:pPr>
                    <w:spacing w:after="0" w:line="240" w:lineRule="auto"/>
                    <w:jc w:val="both"/>
                    <w:rPr>
                      <w:rFonts w:ascii="Times New Roman" w:eastAsia="Times New Roman" w:hAnsi="Times New Roman" w:cs="Times New Roman"/>
                    </w:rPr>
                  </w:pPr>
                </w:p>
              </w:tc>
            </w:tr>
          </w:tbl>
          <w:p w14:paraId="1D980F10" w14:textId="77777777" w:rsidR="00216440" w:rsidRPr="00001C89" w:rsidRDefault="00216440" w:rsidP="00001C89">
            <w:pPr>
              <w:suppressAutoHyphens w:val="0"/>
              <w:spacing w:after="0" w:line="240" w:lineRule="auto"/>
              <w:jc w:val="both"/>
              <w:rPr>
                <w:rFonts w:ascii="Times New Roman" w:eastAsia="SimSun" w:hAnsi="Times New Roman" w:cs="Times New Roman"/>
              </w:rPr>
            </w:pPr>
          </w:p>
        </w:tc>
      </w:tr>
    </w:tbl>
    <w:p w14:paraId="5E2B1FC5" w14:textId="77777777" w:rsidR="00D941DC" w:rsidRPr="00001C89" w:rsidRDefault="00561424" w:rsidP="00001C89">
      <w:pPr>
        <w:spacing w:after="0" w:line="240" w:lineRule="auto"/>
        <w:jc w:val="right"/>
        <w:rPr>
          <w:rFonts w:ascii="Times New Roman" w:eastAsia="Times New Roman" w:hAnsi="Times New Roman" w:cs="Times New Roman"/>
          <w:b/>
          <w:lang w:eastAsia="ru-RU"/>
        </w:rPr>
      </w:pPr>
      <w:r w:rsidRPr="00001C89">
        <w:rPr>
          <w:rFonts w:ascii="Times New Roman" w:hAnsi="Times New Roman" w:cs="Times New Roman"/>
        </w:rPr>
        <w:br w:type="page"/>
      </w:r>
      <w:r w:rsidR="003B2C76" w:rsidRPr="00001C89">
        <w:rPr>
          <w:rFonts w:ascii="Times New Roman" w:eastAsia="Times New Roman" w:hAnsi="Times New Roman" w:cs="Times New Roman"/>
          <w:b/>
          <w:lang w:eastAsia="ru-RU"/>
        </w:rPr>
        <w:lastRenderedPageBreak/>
        <w:t>ДОДАТОК 3</w:t>
      </w:r>
      <w:r w:rsidRPr="00001C89">
        <w:rPr>
          <w:rFonts w:ascii="Times New Roman" w:eastAsia="Times New Roman" w:hAnsi="Times New Roman" w:cs="Times New Roman"/>
          <w:b/>
          <w:lang w:eastAsia="ru-RU"/>
        </w:rPr>
        <w:t xml:space="preserve"> </w:t>
      </w:r>
    </w:p>
    <w:p w14:paraId="376EA301" w14:textId="6F52284A" w:rsidR="00D941DC" w:rsidRPr="00001C89" w:rsidRDefault="00561424" w:rsidP="00001C89">
      <w:pPr>
        <w:widowControl w:val="0"/>
        <w:spacing w:after="0" w:line="240" w:lineRule="auto"/>
        <w:jc w:val="right"/>
        <w:rPr>
          <w:rFonts w:ascii="Times New Roman" w:eastAsia="Times New Roman" w:hAnsi="Times New Roman" w:cs="Times New Roman"/>
          <w:i/>
          <w:lang w:eastAsia="ru-RU"/>
        </w:rPr>
      </w:pPr>
      <w:r w:rsidRPr="00001C89">
        <w:rPr>
          <w:rFonts w:ascii="Times New Roman" w:eastAsia="Times New Roman" w:hAnsi="Times New Roman" w:cs="Times New Roman"/>
          <w:i/>
          <w:lang w:eastAsia="ru-RU"/>
        </w:rPr>
        <w:t>до тендерної документації</w:t>
      </w:r>
    </w:p>
    <w:p w14:paraId="3DE08CBA" w14:textId="77777777" w:rsidR="000C19AF" w:rsidRPr="00001C89" w:rsidRDefault="000C19AF" w:rsidP="00001C89">
      <w:pPr>
        <w:widowControl w:val="0"/>
        <w:spacing w:after="0" w:line="240" w:lineRule="auto"/>
        <w:jc w:val="right"/>
        <w:rPr>
          <w:rFonts w:ascii="Times New Roman" w:eastAsia="Times New Roman" w:hAnsi="Times New Roman" w:cs="Times New Roman"/>
          <w:i/>
          <w:lang w:eastAsia="ru-RU"/>
        </w:rPr>
      </w:pPr>
    </w:p>
    <w:p w14:paraId="2F6427A8" w14:textId="24F99000" w:rsidR="00626209" w:rsidRPr="00001C89" w:rsidRDefault="008E4965" w:rsidP="00001C89">
      <w:pPr>
        <w:spacing w:after="0" w:line="240" w:lineRule="auto"/>
        <w:jc w:val="both"/>
        <w:rPr>
          <w:rFonts w:ascii="Times New Roman" w:eastAsia="Times New Roman" w:hAnsi="Times New Roman" w:cs="Times New Roman"/>
          <w:i/>
          <w:lang w:eastAsia="ar-SA"/>
        </w:rPr>
      </w:pPr>
      <w:r w:rsidRPr="00001C89">
        <w:rPr>
          <w:rFonts w:ascii="Times New Roman" w:eastAsia="Times New Roman" w:hAnsi="Times New Roman" w:cs="Times New Roman"/>
          <w:i/>
          <w:color w:val="FF0000"/>
          <w:lang w:eastAsia="ar-SA"/>
        </w:rPr>
        <w:t xml:space="preserve">Примітка: </w:t>
      </w:r>
      <w:r w:rsidRPr="00001C89">
        <w:rPr>
          <w:rFonts w:ascii="Times New Roman" w:eastAsia="Times New Roman" w:hAnsi="Times New Roman" w:cs="Times New Roman"/>
          <w:i/>
          <w:lang w:eastAsia="ar-SA"/>
        </w:rPr>
        <w:t>у разі згоди з Технічними вимогами до предмету закупівлі, учасник торгів підписує даний документ і скріплює печаткою (за наявності).</w:t>
      </w:r>
      <w:r w:rsidRPr="00001C89">
        <w:rPr>
          <w:rFonts w:ascii="Times New Roman" w:hAnsi="Times New Roman" w:cs="Times New Roman"/>
        </w:rPr>
        <w:t xml:space="preserve"> У</w:t>
      </w:r>
      <w:r w:rsidRPr="00001C89">
        <w:rPr>
          <w:rFonts w:ascii="Times New Roman" w:eastAsia="Times New Roman" w:hAnsi="Times New Roman" w:cs="Times New Roman"/>
          <w:i/>
          <w:lang w:eastAsia="ar-SA"/>
        </w:rPr>
        <w:t>часник не повинен відсту</w:t>
      </w:r>
      <w:r w:rsidR="00632D4B" w:rsidRPr="00001C89">
        <w:rPr>
          <w:rFonts w:ascii="Times New Roman" w:eastAsia="Times New Roman" w:hAnsi="Times New Roman" w:cs="Times New Roman"/>
          <w:i/>
          <w:lang w:eastAsia="ar-SA"/>
        </w:rPr>
        <w:t>пати від даної форми документу:</w:t>
      </w:r>
    </w:p>
    <w:tbl>
      <w:tblPr>
        <w:tblW w:w="9781" w:type="dxa"/>
        <w:tblLayout w:type="fixed"/>
        <w:tblLook w:val="04A0" w:firstRow="1" w:lastRow="0" w:firstColumn="1" w:lastColumn="0" w:noHBand="0" w:noVBand="1"/>
      </w:tblPr>
      <w:tblGrid>
        <w:gridCol w:w="5103"/>
        <w:gridCol w:w="289"/>
        <w:gridCol w:w="4389"/>
      </w:tblGrid>
      <w:tr w:rsidR="00626209" w:rsidRPr="00001C89" w14:paraId="12E5EF2A" w14:textId="77777777" w:rsidTr="00C426AE">
        <w:tc>
          <w:tcPr>
            <w:tcW w:w="5103" w:type="dxa"/>
            <w:shd w:val="clear" w:color="auto" w:fill="auto"/>
          </w:tcPr>
          <w:p w14:paraId="3930C9D8" w14:textId="77777777" w:rsidR="00626209" w:rsidRPr="00001C89" w:rsidRDefault="00626209" w:rsidP="00001C89">
            <w:pPr>
              <w:suppressAutoHyphens w:val="0"/>
              <w:spacing w:before="60" w:after="60" w:line="240" w:lineRule="auto"/>
              <w:rPr>
                <w:rFonts w:ascii="Times New Roman" w:hAnsi="Times New Roman" w:cs="Times New Roman"/>
                <w:caps/>
              </w:rPr>
            </w:pPr>
          </w:p>
        </w:tc>
        <w:tc>
          <w:tcPr>
            <w:tcW w:w="289" w:type="dxa"/>
            <w:shd w:val="clear" w:color="auto" w:fill="auto"/>
          </w:tcPr>
          <w:p w14:paraId="1FBC30CC" w14:textId="77777777" w:rsidR="00626209" w:rsidRPr="00001C89" w:rsidRDefault="00626209" w:rsidP="00001C89">
            <w:pPr>
              <w:suppressAutoHyphens w:val="0"/>
              <w:spacing w:before="60" w:after="60" w:line="240" w:lineRule="auto"/>
              <w:ind w:firstLine="567"/>
              <w:jc w:val="both"/>
              <w:rPr>
                <w:rFonts w:ascii="Times New Roman" w:eastAsia="Calibri" w:hAnsi="Times New Roman" w:cs="Times New Roman"/>
                <w:b/>
                <w:caps/>
              </w:rPr>
            </w:pPr>
          </w:p>
        </w:tc>
        <w:tc>
          <w:tcPr>
            <w:tcW w:w="4389" w:type="dxa"/>
            <w:shd w:val="clear" w:color="auto" w:fill="auto"/>
          </w:tcPr>
          <w:p w14:paraId="11A8C6F9" w14:textId="77777777" w:rsidR="00626209" w:rsidRPr="00001C89" w:rsidRDefault="00626209" w:rsidP="00001C89">
            <w:pPr>
              <w:widowControl w:val="0"/>
              <w:suppressAutoHyphens w:val="0"/>
              <w:spacing w:before="60" w:after="60" w:line="240" w:lineRule="auto"/>
              <w:ind w:firstLine="567"/>
              <w:jc w:val="both"/>
              <w:rPr>
                <w:rFonts w:ascii="Times New Roman" w:eastAsia="Arial Unicode MS" w:hAnsi="Times New Roman" w:cs="Times New Roman"/>
                <w:b/>
                <w:caps/>
                <w:lang w:bidi="uk-UA"/>
              </w:rPr>
            </w:pPr>
          </w:p>
        </w:tc>
      </w:tr>
    </w:tbl>
    <w:p w14:paraId="7CD358DB" w14:textId="77777777" w:rsidR="00B049C5" w:rsidRPr="00001C89" w:rsidRDefault="00B049C5" w:rsidP="00001C89">
      <w:pPr>
        <w:widowControl w:val="0"/>
        <w:pBdr>
          <w:top w:val="nil"/>
          <w:left w:val="nil"/>
          <w:bottom w:val="nil"/>
          <w:right w:val="nil"/>
          <w:between w:val="nil"/>
        </w:pBdr>
        <w:suppressAutoHyphens w:val="0"/>
        <w:spacing w:after="0" w:line="276" w:lineRule="auto"/>
        <w:rPr>
          <w:rFonts w:ascii="Times New Roman" w:eastAsia="Times New Roman" w:hAnsi="Times New Roman" w:cs="Times New Roman"/>
          <w:lang w:eastAsia="ru-RU"/>
        </w:rPr>
      </w:pPr>
    </w:p>
    <w:p w14:paraId="1D4E2BC6" w14:textId="77777777" w:rsidR="00B72EC7" w:rsidRPr="00B72EC7" w:rsidRDefault="00B72EC7" w:rsidP="00705CF0">
      <w:pPr>
        <w:suppressAutoHyphens w:val="0"/>
        <w:spacing w:after="0" w:line="240" w:lineRule="auto"/>
        <w:jc w:val="center"/>
        <w:rPr>
          <w:rFonts w:ascii="Times New Roman" w:eastAsia="Times New Roman" w:hAnsi="Times New Roman" w:cs="Times New Roman"/>
          <w:b/>
          <w:bCs/>
          <w:sz w:val="24"/>
          <w:szCs w:val="24"/>
          <w:lang w:eastAsia="ru-RU"/>
        </w:rPr>
      </w:pPr>
      <w:r w:rsidRPr="00B72EC7">
        <w:rPr>
          <w:rFonts w:ascii="Times New Roman" w:eastAsia="Times New Roman" w:hAnsi="Times New Roman" w:cs="Times New Roman"/>
          <w:b/>
          <w:bCs/>
          <w:sz w:val="24"/>
          <w:szCs w:val="24"/>
          <w:lang w:eastAsia="ru-RU"/>
        </w:rPr>
        <w:t>ТЕХНІЧНІ ВИМОГИ</w:t>
      </w:r>
    </w:p>
    <w:p w14:paraId="5AF1FA0F" w14:textId="77777777" w:rsidR="00B72EC7" w:rsidRPr="00B72EC7" w:rsidRDefault="00B72EC7" w:rsidP="00705CF0">
      <w:pPr>
        <w:suppressAutoHyphens w:val="0"/>
        <w:spacing w:after="0" w:line="240" w:lineRule="auto"/>
        <w:jc w:val="center"/>
        <w:rPr>
          <w:rFonts w:ascii="Times New Roman" w:eastAsia="Times New Roman" w:hAnsi="Times New Roman" w:cs="Times New Roman"/>
          <w:b/>
          <w:bCs/>
          <w:sz w:val="24"/>
          <w:szCs w:val="24"/>
          <w:lang w:eastAsia="ru-RU"/>
        </w:rPr>
      </w:pPr>
      <w:r w:rsidRPr="00B72EC7">
        <w:rPr>
          <w:rFonts w:ascii="Times New Roman" w:eastAsia="Times New Roman" w:hAnsi="Times New Roman" w:cs="Times New Roman"/>
          <w:b/>
          <w:bCs/>
          <w:sz w:val="24"/>
          <w:szCs w:val="24"/>
          <w:lang w:eastAsia="ru-RU"/>
        </w:rPr>
        <w:t xml:space="preserve">ІНФОРМАЦІЯ ПРО НЕОБХІДНІ ТЕХНІЧНІ, </w:t>
      </w:r>
      <w:bookmarkStart w:id="12" w:name="_Hlk151459733"/>
      <w:r w:rsidRPr="00B72EC7">
        <w:rPr>
          <w:rFonts w:ascii="Times New Roman" w:eastAsia="Times New Roman" w:hAnsi="Times New Roman" w:cs="Times New Roman"/>
          <w:b/>
          <w:bCs/>
          <w:sz w:val="24"/>
          <w:szCs w:val="24"/>
          <w:lang w:eastAsia="ru-RU"/>
        </w:rPr>
        <w:t>ЯКІСНІ ТА КІЛЬКІСНІ</w:t>
      </w:r>
    </w:p>
    <w:p w14:paraId="1012F4F5" w14:textId="77777777" w:rsidR="00B72EC7" w:rsidRPr="00B72EC7" w:rsidRDefault="00B72EC7" w:rsidP="00705CF0">
      <w:pPr>
        <w:suppressAutoHyphens w:val="0"/>
        <w:spacing w:after="0" w:line="240" w:lineRule="auto"/>
        <w:jc w:val="center"/>
        <w:rPr>
          <w:rFonts w:ascii="Times New Roman" w:eastAsia="Times New Roman" w:hAnsi="Times New Roman" w:cs="Times New Roman"/>
          <w:b/>
          <w:bCs/>
          <w:sz w:val="24"/>
          <w:szCs w:val="24"/>
          <w:lang w:eastAsia="ru-RU"/>
        </w:rPr>
      </w:pPr>
      <w:r w:rsidRPr="00B72EC7">
        <w:rPr>
          <w:rFonts w:ascii="Times New Roman" w:eastAsia="Times New Roman" w:hAnsi="Times New Roman" w:cs="Times New Roman"/>
          <w:b/>
          <w:bCs/>
          <w:sz w:val="24"/>
          <w:szCs w:val="24"/>
          <w:lang w:eastAsia="ru-RU"/>
        </w:rPr>
        <w:t xml:space="preserve">ХАРАКТЕРИСТИКИ ПРЕДМЕТУ ЗАКУПІВЛІ </w:t>
      </w:r>
      <w:bookmarkEnd w:id="12"/>
      <w:r w:rsidRPr="00B72EC7">
        <w:rPr>
          <w:rFonts w:ascii="Times New Roman" w:eastAsia="Times New Roman" w:hAnsi="Times New Roman" w:cs="Times New Roman"/>
          <w:b/>
          <w:bCs/>
          <w:sz w:val="24"/>
          <w:szCs w:val="24"/>
          <w:lang w:eastAsia="ru-RU"/>
        </w:rPr>
        <w:t>(СПЕЦИФІКАЦІЯ)</w:t>
      </w:r>
    </w:p>
    <w:p w14:paraId="424C16DF" w14:textId="77777777" w:rsidR="00B72EC7" w:rsidRPr="00B72EC7" w:rsidRDefault="00B72EC7" w:rsidP="00705CF0">
      <w:pPr>
        <w:suppressAutoHyphens w:val="0"/>
        <w:spacing w:after="0" w:line="240" w:lineRule="auto"/>
        <w:jc w:val="center"/>
        <w:rPr>
          <w:rFonts w:ascii="Times New Roman" w:eastAsia="Times New Roman" w:hAnsi="Times New Roman" w:cs="Times New Roman"/>
          <w:sz w:val="24"/>
          <w:szCs w:val="24"/>
          <w:lang w:eastAsia="ru-RU"/>
        </w:rPr>
      </w:pPr>
    </w:p>
    <w:p w14:paraId="7C1647DE" w14:textId="77777777" w:rsidR="00B72EC7" w:rsidRPr="00B72EC7" w:rsidRDefault="00B72EC7" w:rsidP="00705CF0">
      <w:pPr>
        <w:suppressAutoHyphens w:val="0"/>
        <w:spacing w:after="0" w:line="240" w:lineRule="auto"/>
        <w:jc w:val="center"/>
        <w:rPr>
          <w:rFonts w:ascii="Times New Roman" w:eastAsia="Times New Roman" w:hAnsi="Times New Roman" w:cs="Times New Roman"/>
          <w:iCs/>
          <w:sz w:val="24"/>
          <w:szCs w:val="24"/>
          <w:lang w:eastAsia="ru-RU"/>
        </w:rPr>
      </w:pPr>
      <w:r w:rsidRPr="00B72EC7">
        <w:rPr>
          <w:rFonts w:ascii="Times New Roman" w:eastAsia="Times New Roman" w:hAnsi="Times New Roman" w:cs="Times New Roman"/>
          <w:iCs/>
          <w:sz w:val="24"/>
          <w:szCs w:val="24"/>
          <w:lang w:eastAsia="ru-RU"/>
        </w:rPr>
        <w:t>Термострічка, код національного класифікатора України  ДК 021:2015 «Єдиний закупівельний словник» – 30190000-7 - Офісне устаткування та приладдя різне</w:t>
      </w:r>
    </w:p>
    <w:p w14:paraId="7DD00E33" w14:textId="77777777" w:rsidR="00B72EC7" w:rsidRPr="00B72EC7" w:rsidRDefault="00B72EC7" w:rsidP="00705CF0">
      <w:pPr>
        <w:suppressAutoHyphens w:val="0"/>
        <w:spacing w:after="0" w:line="240" w:lineRule="auto"/>
        <w:jc w:val="center"/>
        <w:rPr>
          <w:rFonts w:ascii="Times New Roman" w:eastAsia="Times New Roman" w:hAnsi="Times New Roman" w:cs="Times New Roman"/>
          <w:sz w:val="24"/>
          <w:szCs w:val="24"/>
          <w:lang w:eastAsia="ru-RU"/>
        </w:rPr>
      </w:pPr>
    </w:p>
    <w:p w14:paraId="31BDB2CA" w14:textId="77777777" w:rsidR="00B72EC7" w:rsidRPr="00B72EC7" w:rsidRDefault="00B72EC7" w:rsidP="0046417E">
      <w:pPr>
        <w:suppressAutoHyphens w:val="0"/>
        <w:spacing w:after="0" w:line="240" w:lineRule="auto"/>
        <w:ind w:firstLine="567"/>
        <w:jc w:val="both"/>
        <w:rPr>
          <w:rFonts w:ascii="Times New Roman" w:eastAsia="Times New Roman" w:hAnsi="Times New Roman" w:cs="Times New Roman"/>
          <w:sz w:val="24"/>
          <w:szCs w:val="24"/>
          <w:lang w:eastAsia="ru-RU"/>
        </w:rPr>
      </w:pPr>
      <w:bookmarkStart w:id="13" w:name="_Hlk149553367"/>
      <w:r w:rsidRPr="00B72EC7">
        <w:rPr>
          <w:rFonts w:ascii="Times New Roman" w:eastAsia="Times New Roman" w:hAnsi="Times New Roman" w:cs="Times New Roman"/>
          <w:sz w:val="24"/>
          <w:szCs w:val="24"/>
          <w:lang w:eastAsia="ru-RU"/>
        </w:rPr>
        <w:t>Термострічка</w:t>
      </w:r>
      <w:bookmarkEnd w:id="13"/>
      <w:r w:rsidRPr="00B72EC7">
        <w:rPr>
          <w:rFonts w:ascii="Times New Roman" w:eastAsia="Times New Roman" w:hAnsi="Times New Roman" w:cs="Times New Roman"/>
          <w:sz w:val="24"/>
          <w:szCs w:val="24"/>
          <w:lang w:eastAsia="ru-RU"/>
        </w:rPr>
        <w:t xml:space="preserve"> (далі - Товар) – стрічка у вигляді рулону з целюлозного паперу, що просочений термодобавками для його фарбування під впливом температури, з такими характеристиками:</w:t>
      </w:r>
    </w:p>
    <w:p w14:paraId="5580B763" w14:textId="606674D8"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Матеріал – термопапір фірми «Koehler» або Mitsubishi, або Jujo Thermal;</w:t>
      </w:r>
    </w:p>
    <w:p w14:paraId="46084029"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Щільність паперу – 55 ±5 г/м2;</w:t>
      </w:r>
    </w:p>
    <w:p w14:paraId="45922DA6"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Товщина паперу – 60 ±5 мкм;</w:t>
      </w:r>
    </w:p>
    <w:p w14:paraId="13EE2175"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Ширина стрічки – 80 ±0,5 мм;</w:t>
      </w:r>
    </w:p>
    <w:p w14:paraId="31864B6A"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Зовнішній діаметр – 120 мм;</w:t>
      </w:r>
    </w:p>
    <w:p w14:paraId="0807E70C"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Довжина стрічки в рулоні – 195 м;</w:t>
      </w:r>
    </w:p>
    <w:p w14:paraId="32375A0D"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Термочутливий шар повинен бути на зовнішньому боці рулона;</w:t>
      </w:r>
    </w:p>
    <w:p w14:paraId="10868263"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 кінці стрічки вздовж рулона має бути нанесена кольорова смужка, що сигналізує про необхідність заміни стрічки в друкуючому пристрої обладнання, кінець стрічки не повинен бути закріплений (приклеєний) до втулки;</w:t>
      </w:r>
    </w:p>
    <w:p w14:paraId="1344C564"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Сировина має забезпечувати друк зображень на стрічці тільки чорного кольору;</w:t>
      </w:r>
    </w:p>
    <w:p w14:paraId="5055545C"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Внутрішній діаметр втулки – 25 мм.;</w:t>
      </w:r>
    </w:p>
    <w:p w14:paraId="74922EC0"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Матеріал втулки – пластик;</w:t>
      </w:r>
    </w:p>
    <w:p w14:paraId="27187A15" w14:textId="08E5EEE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 xml:space="preserve">На внутрішній поверхні втулки має бути нанесений напис: </w:t>
      </w:r>
      <w:r w:rsidR="00052DCF">
        <w:rPr>
          <w:rFonts w:ascii="Times New Roman" w:eastAsia="Times New Roman" w:hAnsi="Times New Roman" w:cs="Times New Roman"/>
          <w:sz w:val="24"/>
          <w:szCs w:val="24"/>
          <w:lang w:eastAsia="ru-RU"/>
        </w:rPr>
        <w:t>«</w:t>
      </w:r>
      <w:r w:rsidRPr="00B72EC7">
        <w:rPr>
          <w:rFonts w:ascii="Times New Roman" w:eastAsia="Times New Roman" w:hAnsi="Times New Roman" w:cs="Times New Roman"/>
          <w:sz w:val="24"/>
          <w:szCs w:val="24"/>
          <w:lang w:eastAsia="ru-RU"/>
        </w:rPr>
        <w:t>КП ГІОЦ</w:t>
      </w:r>
      <w:r w:rsidR="00CC5DD2">
        <w:rPr>
          <w:rFonts w:ascii="Times New Roman" w:eastAsia="Times New Roman" w:hAnsi="Times New Roman" w:cs="Times New Roman"/>
          <w:sz w:val="24"/>
          <w:szCs w:val="24"/>
          <w:lang w:eastAsia="ru-RU"/>
        </w:rPr>
        <w:t xml:space="preserve"> 2024</w:t>
      </w:r>
      <w:r w:rsidR="00052DCF">
        <w:rPr>
          <w:rFonts w:ascii="Times New Roman" w:eastAsia="Times New Roman" w:hAnsi="Times New Roman" w:cs="Times New Roman"/>
          <w:sz w:val="24"/>
          <w:szCs w:val="24"/>
          <w:lang w:eastAsia="ru-RU"/>
        </w:rPr>
        <w:t>»</w:t>
      </w:r>
      <w:r w:rsidRPr="00B72EC7">
        <w:rPr>
          <w:rFonts w:ascii="Times New Roman" w:eastAsia="Times New Roman" w:hAnsi="Times New Roman" w:cs="Times New Roman"/>
          <w:sz w:val="24"/>
          <w:szCs w:val="24"/>
          <w:lang w:eastAsia="ru-RU"/>
        </w:rPr>
        <w:t>.</w:t>
      </w:r>
    </w:p>
    <w:p w14:paraId="711034B1" w14:textId="77777777" w:rsidR="00B72EC7" w:rsidRPr="00B72EC7" w:rsidRDefault="00B72EC7" w:rsidP="00547FBF">
      <w:pPr>
        <w:numPr>
          <w:ilvl w:val="0"/>
          <w:numId w:val="26"/>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Гарантія від виробника Товару на технічні властивості термочутливого шару - не менше 5 років, починаючи з дати виготовлення.</w:t>
      </w:r>
    </w:p>
    <w:p w14:paraId="25E991D0" w14:textId="77777777" w:rsidR="000042F9" w:rsidRDefault="000042F9" w:rsidP="0046417E">
      <w:pPr>
        <w:suppressAutoHyphens w:val="0"/>
        <w:spacing w:after="0" w:line="240" w:lineRule="auto"/>
        <w:ind w:firstLine="567"/>
        <w:jc w:val="both"/>
        <w:rPr>
          <w:rFonts w:ascii="Times New Roman" w:eastAsia="Times New Roman" w:hAnsi="Times New Roman" w:cs="Times New Roman"/>
          <w:sz w:val="24"/>
          <w:szCs w:val="24"/>
          <w:lang w:eastAsia="ru-RU"/>
        </w:rPr>
      </w:pPr>
    </w:p>
    <w:p w14:paraId="15C26BEE" w14:textId="00570864" w:rsidR="00B72EC7" w:rsidRPr="007C3D9A" w:rsidRDefault="00B72EC7" w:rsidP="0046417E">
      <w:pPr>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7C3D9A">
        <w:rPr>
          <w:rFonts w:ascii="Times New Roman" w:eastAsia="Times New Roman" w:hAnsi="Times New Roman" w:cs="Times New Roman"/>
          <w:sz w:val="24"/>
          <w:szCs w:val="24"/>
          <w:u w:val="single"/>
          <w:lang w:eastAsia="ru-RU"/>
        </w:rPr>
        <w:t>Вартість Товару включає:</w:t>
      </w:r>
    </w:p>
    <w:p w14:paraId="5EB3463A" w14:textId="77777777" w:rsidR="00B72EC7" w:rsidRPr="00B72EC7" w:rsidRDefault="00B72EC7" w:rsidP="00547FBF">
      <w:pPr>
        <w:numPr>
          <w:ilvl w:val="0"/>
          <w:numId w:val="24"/>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Вартість тари та пакування;</w:t>
      </w:r>
    </w:p>
    <w:p w14:paraId="1E9A04D3" w14:textId="77777777" w:rsidR="00B72EC7" w:rsidRPr="00B72EC7" w:rsidRDefault="00B72EC7" w:rsidP="00547FBF">
      <w:pPr>
        <w:numPr>
          <w:ilvl w:val="0"/>
          <w:numId w:val="24"/>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Вартість доставки до складу КП ГІОЦ за адресою: м. Київ, вул. Космічна, 12а;</w:t>
      </w:r>
    </w:p>
    <w:p w14:paraId="15B7DFC2" w14:textId="77777777" w:rsidR="00B72EC7" w:rsidRPr="00B72EC7" w:rsidRDefault="00B72EC7" w:rsidP="00547FBF">
      <w:pPr>
        <w:numPr>
          <w:ilvl w:val="0"/>
          <w:numId w:val="24"/>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 xml:space="preserve">Вартість розвантаження та перенесення до складського приміщення. </w:t>
      </w:r>
    </w:p>
    <w:p w14:paraId="33992C5E" w14:textId="77777777" w:rsidR="000042F9" w:rsidRDefault="000042F9" w:rsidP="0046417E">
      <w:pPr>
        <w:suppressAutoHyphens w:val="0"/>
        <w:spacing w:after="0" w:line="240" w:lineRule="auto"/>
        <w:ind w:firstLine="567"/>
        <w:jc w:val="both"/>
        <w:rPr>
          <w:rFonts w:ascii="Times New Roman" w:eastAsia="Times New Roman" w:hAnsi="Times New Roman" w:cs="Times New Roman"/>
          <w:sz w:val="24"/>
          <w:szCs w:val="24"/>
          <w:lang w:eastAsia="ru-RU"/>
        </w:rPr>
      </w:pPr>
    </w:p>
    <w:p w14:paraId="4A0FC56E" w14:textId="39DB780C" w:rsidR="00B72EC7" w:rsidRPr="007C3D9A" w:rsidRDefault="00B72EC7" w:rsidP="0046417E">
      <w:pPr>
        <w:suppressAutoHyphens w:val="0"/>
        <w:spacing w:after="0" w:line="240" w:lineRule="auto"/>
        <w:ind w:firstLine="567"/>
        <w:jc w:val="both"/>
        <w:rPr>
          <w:rFonts w:ascii="Times New Roman" w:eastAsia="Times New Roman" w:hAnsi="Times New Roman" w:cs="Times New Roman"/>
          <w:sz w:val="24"/>
          <w:szCs w:val="24"/>
          <w:u w:val="single"/>
          <w:lang w:eastAsia="ru-RU"/>
        </w:rPr>
      </w:pPr>
      <w:r w:rsidRPr="007C3D9A">
        <w:rPr>
          <w:rFonts w:ascii="Times New Roman" w:eastAsia="Times New Roman" w:hAnsi="Times New Roman" w:cs="Times New Roman"/>
          <w:sz w:val="24"/>
          <w:szCs w:val="24"/>
          <w:u w:val="single"/>
          <w:lang w:eastAsia="ru-RU"/>
        </w:rPr>
        <w:t>Постачальник на кожну партію Товару повинен надати:</w:t>
      </w:r>
    </w:p>
    <w:p w14:paraId="5A15F064" w14:textId="77777777" w:rsidR="00B72EC7" w:rsidRPr="00B72EC7" w:rsidRDefault="00B72EC7" w:rsidP="00547FBF">
      <w:pPr>
        <w:numPr>
          <w:ilvl w:val="0"/>
          <w:numId w:val="25"/>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Сертифікат якості або аналогічний документ, що підтверджує відповідність якості Товару нормам технічних умов на стрічку, виданий виробником Товару або офіційним представником в Україні;</w:t>
      </w:r>
    </w:p>
    <w:p w14:paraId="16B40798" w14:textId="77777777" w:rsidR="00B72EC7" w:rsidRPr="00D36568" w:rsidRDefault="00B72EC7" w:rsidP="00547FBF">
      <w:pPr>
        <w:numPr>
          <w:ilvl w:val="0"/>
          <w:numId w:val="25"/>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D36568">
        <w:rPr>
          <w:rFonts w:ascii="Times New Roman" w:eastAsia="Times New Roman" w:hAnsi="Times New Roman" w:cs="Times New Roman"/>
          <w:sz w:val="24"/>
          <w:szCs w:val="24"/>
          <w:lang w:eastAsia="ru-RU"/>
        </w:rPr>
        <w:t>Висновок Державної санітарно-епідеміологічної експертизи України на Товар.</w:t>
      </w:r>
    </w:p>
    <w:p w14:paraId="13940ED7" w14:textId="77777777" w:rsidR="00B72EC7" w:rsidRPr="00B72EC7" w:rsidRDefault="00B72EC7" w:rsidP="00547FBF">
      <w:pPr>
        <w:numPr>
          <w:ilvl w:val="0"/>
          <w:numId w:val="25"/>
        </w:numPr>
        <w:suppressAutoHyphens w:val="0"/>
        <w:spacing w:after="0" w:line="240" w:lineRule="auto"/>
        <w:ind w:left="0" w:firstLine="567"/>
        <w:contextualSpacing/>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ru-RU"/>
        </w:rPr>
        <w:t>Документ щодо підтвердження гарантійного строку використання Товару, виданий виробником Товару або офіційним представником в Україні.</w:t>
      </w:r>
    </w:p>
    <w:p w14:paraId="449DE64B" w14:textId="77777777" w:rsidR="00B72EC7" w:rsidRPr="00B72EC7" w:rsidRDefault="00B72EC7" w:rsidP="0046417E">
      <w:pPr>
        <w:suppressAutoHyphens w:val="0"/>
        <w:spacing w:after="0" w:line="240" w:lineRule="auto"/>
        <w:ind w:firstLine="567"/>
        <w:jc w:val="both"/>
        <w:rPr>
          <w:rFonts w:ascii="Times New Roman" w:eastAsia="Times New Roman" w:hAnsi="Times New Roman" w:cs="Times New Roman"/>
          <w:strike/>
          <w:sz w:val="24"/>
          <w:szCs w:val="24"/>
          <w:lang w:eastAsia="ru-RU"/>
        </w:rPr>
      </w:pPr>
      <w:r w:rsidRPr="00B72EC7">
        <w:rPr>
          <w:rFonts w:ascii="Times New Roman" w:eastAsia="Times New Roman" w:hAnsi="Times New Roman" w:cs="Times New Roman"/>
          <w:sz w:val="24"/>
          <w:szCs w:val="24"/>
          <w:lang w:eastAsia="ru-RU"/>
        </w:rPr>
        <w:t>К</w:t>
      </w:r>
      <w:r w:rsidRPr="00B72EC7">
        <w:rPr>
          <w:rFonts w:ascii="Times New Roman" w:eastAsia="Times New Roman" w:hAnsi="Times New Roman" w:cs="Times New Roman"/>
          <w:sz w:val="24"/>
          <w:szCs w:val="24"/>
        </w:rPr>
        <w:t>ожний рулон має бути запакований у вологозахисну термоусадочну плівку</w:t>
      </w:r>
      <w:r w:rsidRPr="00B72EC7">
        <w:rPr>
          <w:rFonts w:ascii="Times New Roman" w:eastAsia="Times New Roman" w:hAnsi="Times New Roman" w:cs="Times New Roman"/>
          <w:sz w:val="24"/>
          <w:szCs w:val="24"/>
          <w:lang w:eastAsia="ru-RU"/>
        </w:rPr>
        <w:t xml:space="preserve">, а рулони – запаковані в ящики з гофрокартону. При цьому загальна вага одного ящика з рулонами не має бути більше 10 кг. </w:t>
      </w:r>
    </w:p>
    <w:p w14:paraId="7898A0D0" w14:textId="77777777" w:rsidR="00B72EC7" w:rsidRPr="00B72EC7" w:rsidRDefault="00B72EC7" w:rsidP="00705CF0">
      <w:pPr>
        <w:suppressAutoHyphens w:val="0"/>
        <w:spacing w:after="0" w:line="240" w:lineRule="auto"/>
        <w:ind w:firstLine="567"/>
        <w:jc w:val="both"/>
        <w:rPr>
          <w:rFonts w:ascii="Times New Roman" w:eastAsia="Times New Roman" w:hAnsi="Times New Roman" w:cs="Times New Roman"/>
          <w:sz w:val="24"/>
          <w:szCs w:val="24"/>
          <w:lang w:eastAsia="ru-RU"/>
        </w:rPr>
      </w:pPr>
      <w:r w:rsidRPr="00B72EC7">
        <w:rPr>
          <w:rFonts w:ascii="Times New Roman" w:eastAsia="Times New Roman" w:hAnsi="Times New Roman" w:cs="Times New Roman"/>
          <w:sz w:val="24"/>
          <w:szCs w:val="24"/>
          <w:lang w:eastAsia="x-none"/>
        </w:rPr>
        <w:t>Тара та упаковка повинна мати маркування, де зазначається: найменування виробника Товару, назва Товару, номер та дата виготовлення партії Товару.</w:t>
      </w:r>
    </w:p>
    <w:p w14:paraId="125E360A" w14:textId="77777777" w:rsidR="00B72EC7" w:rsidRPr="00B72EC7" w:rsidRDefault="00B72EC7" w:rsidP="00705CF0">
      <w:pPr>
        <w:suppressAutoHyphens w:val="0"/>
        <w:spacing w:after="0" w:line="240" w:lineRule="auto"/>
        <w:rPr>
          <w:rFonts w:ascii="Times New Roman" w:eastAsia="Times New Roman" w:hAnsi="Times New Roman" w:cs="Times New Roman"/>
          <w:b/>
          <w:color w:val="000000"/>
          <w:sz w:val="24"/>
          <w:szCs w:val="24"/>
          <w:lang w:eastAsia="ru-RU"/>
        </w:rPr>
      </w:pPr>
    </w:p>
    <w:p w14:paraId="665CBF34" w14:textId="77777777" w:rsidR="00D36568" w:rsidRDefault="00D36568"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p>
    <w:p w14:paraId="63E2F843" w14:textId="77777777" w:rsidR="00CE1225" w:rsidRDefault="00CE1225"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p>
    <w:p w14:paraId="5E80A2C5" w14:textId="08B27C07" w:rsidR="00CE1225" w:rsidRDefault="00CE1225"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На підтвердження від</w:t>
      </w:r>
      <w:r w:rsidRPr="009321BE">
        <w:rPr>
          <w:rFonts w:ascii="Times New Roman" w:eastAsia="Times New Roman" w:hAnsi="Times New Roman" w:cs="Times New Roman"/>
          <w:color w:val="000000"/>
          <w:sz w:val="24"/>
          <w:szCs w:val="24"/>
          <w:lang w:eastAsia="ru-RU"/>
        </w:rPr>
        <w:t xml:space="preserve">повідність </w:t>
      </w:r>
      <w:r w:rsidR="00C06B20">
        <w:rPr>
          <w:rFonts w:ascii="Times New Roman" w:eastAsia="Times New Roman" w:hAnsi="Times New Roman" w:cs="Times New Roman"/>
          <w:color w:val="000000"/>
          <w:sz w:val="24"/>
          <w:szCs w:val="24"/>
          <w:lang w:eastAsia="ru-RU"/>
        </w:rPr>
        <w:t xml:space="preserve">запропонованого Учасником </w:t>
      </w:r>
      <w:r w:rsidR="002B3726">
        <w:rPr>
          <w:rFonts w:ascii="Times New Roman" w:eastAsia="Times New Roman" w:hAnsi="Times New Roman" w:cs="Times New Roman"/>
          <w:color w:val="000000"/>
          <w:sz w:val="24"/>
          <w:szCs w:val="24"/>
          <w:lang w:eastAsia="ru-RU"/>
        </w:rPr>
        <w:t>Т</w:t>
      </w:r>
      <w:r w:rsidRPr="009321BE">
        <w:rPr>
          <w:rFonts w:ascii="Times New Roman" w:eastAsia="Times New Roman" w:hAnsi="Times New Roman" w:cs="Times New Roman"/>
          <w:color w:val="000000"/>
          <w:sz w:val="24"/>
          <w:szCs w:val="24"/>
          <w:lang w:eastAsia="ru-RU"/>
        </w:rPr>
        <w:t xml:space="preserve">овару технічним якісним </w:t>
      </w:r>
      <w:r>
        <w:rPr>
          <w:rFonts w:ascii="Times New Roman" w:eastAsia="Times New Roman" w:hAnsi="Times New Roman" w:cs="Times New Roman"/>
          <w:color w:val="000000"/>
          <w:sz w:val="24"/>
          <w:szCs w:val="24"/>
          <w:lang w:eastAsia="ru-RU"/>
        </w:rPr>
        <w:t>характеристикам предмету закупівл</w:t>
      </w:r>
      <w:r w:rsidR="008F3B31">
        <w:rPr>
          <w:rFonts w:ascii="Times New Roman" w:eastAsia="Times New Roman" w:hAnsi="Times New Roman" w:cs="Times New Roman"/>
          <w:color w:val="000000"/>
          <w:sz w:val="24"/>
          <w:szCs w:val="24"/>
          <w:lang w:eastAsia="ru-RU"/>
        </w:rPr>
        <w:t>і</w:t>
      </w:r>
      <w:r w:rsidR="00C06B20">
        <w:rPr>
          <w:rFonts w:ascii="Times New Roman" w:eastAsia="Times New Roman" w:hAnsi="Times New Roman" w:cs="Times New Roman"/>
          <w:color w:val="000000"/>
          <w:sz w:val="24"/>
          <w:szCs w:val="24"/>
          <w:lang w:eastAsia="ru-RU"/>
        </w:rPr>
        <w:t>,</w:t>
      </w:r>
      <w:r w:rsidR="008F3B3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Учасник в складі тендерної пропозиції </w:t>
      </w:r>
      <w:r w:rsidR="008F3B31">
        <w:rPr>
          <w:rFonts w:ascii="Times New Roman" w:eastAsia="Times New Roman" w:hAnsi="Times New Roman" w:cs="Times New Roman"/>
          <w:color w:val="000000"/>
          <w:sz w:val="24"/>
          <w:szCs w:val="24"/>
          <w:lang w:eastAsia="ru-RU"/>
        </w:rPr>
        <w:t>має надати</w:t>
      </w:r>
      <w:r w:rsidR="002B3726">
        <w:rPr>
          <w:rFonts w:ascii="Times New Roman" w:eastAsia="Times New Roman" w:hAnsi="Times New Roman" w:cs="Times New Roman"/>
          <w:color w:val="000000"/>
          <w:sz w:val="24"/>
          <w:szCs w:val="24"/>
          <w:lang w:eastAsia="ru-RU"/>
        </w:rPr>
        <w:t xml:space="preserve"> нижче наведені документи</w:t>
      </w:r>
      <w:r w:rsidR="008F3B31">
        <w:rPr>
          <w:rFonts w:ascii="Times New Roman" w:eastAsia="Times New Roman" w:hAnsi="Times New Roman" w:cs="Times New Roman"/>
          <w:color w:val="000000"/>
          <w:sz w:val="24"/>
          <w:szCs w:val="24"/>
          <w:lang w:eastAsia="ru-RU"/>
        </w:rPr>
        <w:t>:</w:t>
      </w:r>
    </w:p>
    <w:p w14:paraId="038700C5" w14:textId="77777777" w:rsidR="00C06B20" w:rsidRPr="00CE1225" w:rsidRDefault="00C06B20"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A9D6177" w14:textId="155AFBF5" w:rsidR="009321BE" w:rsidRPr="009321BE" w:rsidRDefault="00CE1225"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 xml:space="preserve">1. </w:t>
      </w:r>
      <w:r w:rsidR="007C3D9A" w:rsidRPr="007C3D9A">
        <w:rPr>
          <w:rFonts w:ascii="Times New Roman" w:eastAsia="Times New Roman" w:hAnsi="Times New Roman" w:cs="Times New Roman"/>
          <w:color w:val="000000"/>
          <w:sz w:val="24"/>
          <w:szCs w:val="24"/>
          <w:u w:val="single"/>
          <w:lang w:eastAsia="ru-RU"/>
        </w:rPr>
        <w:t>На</w:t>
      </w:r>
      <w:r w:rsidR="009321BE" w:rsidRPr="009321BE">
        <w:rPr>
          <w:rFonts w:ascii="Times New Roman" w:eastAsia="Times New Roman" w:hAnsi="Times New Roman" w:cs="Times New Roman"/>
          <w:color w:val="000000"/>
          <w:sz w:val="24"/>
          <w:szCs w:val="24"/>
          <w:u w:val="single"/>
          <w:lang w:eastAsia="ru-RU"/>
        </w:rPr>
        <w:t xml:space="preserve"> підтвердження </w:t>
      </w:r>
      <w:r w:rsidR="007C3D9A" w:rsidRPr="009321BE">
        <w:rPr>
          <w:rFonts w:ascii="Times New Roman" w:eastAsia="Times New Roman" w:hAnsi="Times New Roman" w:cs="Times New Roman"/>
          <w:color w:val="000000"/>
          <w:sz w:val="24"/>
          <w:szCs w:val="24"/>
          <w:u w:val="single"/>
          <w:lang w:eastAsia="ru-RU"/>
        </w:rPr>
        <w:t>предмета закупівлі нормативно-технічній документації</w:t>
      </w:r>
      <w:r w:rsidR="007C3D9A" w:rsidRPr="007C3D9A">
        <w:rPr>
          <w:rFonts w:ascii="Times New Roman" w:eastAsia="Times New Roman" w:hAnsi="Times New Roman" w:cs="Times New Roman"/>
          <w:color w:val="000000"/>
          <w:sz w:val="24"/>
          <w:szCs w:val="24"/>
          <w:u w:val="single"/>
          <w:lang w:eastAsia="ru-RU"/>
        </w:rPr>
        <w:t xml:space="preserve"> </w:t>
      </w:r>
      <w:r w:rsidR="00D36568">
        <w:rPr>
          <w:rFonts w:ascii="Times New Roman" w:eastAsia="Times New Roman" w:hAnsi="Times New Roman" w:cs="Times New Roman"/>
          <w:color w:val="000000"/>
          <w:sz w:val="24"/>
          <w:szCs w:val="24"/>
          <w:u w:val="single"/>
          <w:lang w:eastAsia="ru-RU"/>
        </w:rPr>
        <w:t xml:space="preserve">Учасник в складі тендерної пропозиції має </w:t>
      </w:r>
      <w:r w:rsidR="009321BE" w:rsidRPr="009321BE">
        <w:rPr>
          <w:rFonts w:ascii="Times New Roman" w:eastAsia="Times New Roman" w:hAnsi="Times New Roman" w:cs="Times New Roman"/>
          <w:color w:val="000000"/>
          <w:sz w:val="24"/>
          <w:szCs w:val="24"/>
          <w:u w:val="single"/>
          <w:lang w:eastAsia="ru-RU"/>
        </w:rPr>
        <w:t>надати один з наступних документів:</w:t>
      </w:r>
    </w:p>
    <w:p w14:paraId="5BA397A4" w14:textId="6EC90DE4" w:rsidR="009321BE" w:rsidRPr="008F3B31" w:rsidRDefault="00CE1225" w:rsidP="00CE1225">
      <w:pPr>
        <w:suppressAutoHyphens w:val="0"/>
        <w:spacing w:after="0" w:line="240" w:lineRule="auto"/>
        <w:ind w:firstLine="709"/>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009321BE" w:rsidRPr="009321BE">
        <w:rPr>
          <w:rFonts w:ascii="Times New Roman" w:eastAsia="Times New Roman" w:hAnsi="Times New Roman" w:cs="Times New Roman"/>
          <w:color w:val="000000"/>
          <w:sz w:val="24"/>
          <w:szCs w:val="24"/>
          <w:lang w:eastAsia="ru-RU"/>
        </w:rPr>
        <w:t>ригінал або завірена печаткою підприємства та підписом уповноваженої особи копія сертифікату відповідності, виданий органом оцінки відповідності або органом сертифікації, чинний на момент подання пропозиції. Якщо термін дії документу закінчується до кінця терміну постачання товару, то учасник повинен надати гарантійний лист, що новий документ буде наданий при поставці товару. Якщо виробників декілька, то документ повинен бути наданий на товар кожного виробника.</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Якщо на момент подання пропозиції учасником розпочата процедура оцінки відповідності щодо заявленого товару, учасник надає гарантійний лист про те, що документ про відповідність буде наданий не пізніше першої поставки товару та оригінал або завірена печаткою підприємства та підписом уповноваженої особи копію довідки органу оцінки відповідності або органу сертифікації</w:t>
      </w:r>
      <w:r>
        <w:rPr>
          <w:rFonts w:ascii="Times New Roman" w:eastAsia="Times New Roman" w:hAnsi="Times New Roman" w:cs="Times New Roman"/>
          <w:color w:val="000000"/>
          <w:sz w:val="24"/>
          <w:szCs w:val="24"/>
          <w:lang w:eastAsia="ru-RU"/>
        </w:rPr>
        <w:t xml:space="preserve">, </w:t>
      </w:r>
      <w:r w:rsidRPr="008F3B31">
        <w:rPr>
          <w:rFonts w:ascii="Times New Roman" w:eastAsia="Times New Roman" w:hAnsi="Times New Roman" w:cs="Times New Roman"/>
          <w:b/>
          <w:bCs/>
          <w:i/>
          <w:iCs/>
          <w:color w:val="000000"/>
          <w:sz w:val="24"/>
          <w:szCs w:val="24"/>
          <w:lang w:eastAsia="ru-RU"/>
        </w:rPr>
        <w:t>та/або;</w:t>
      </w:r>
    </w:p>
    <w:p w14:paraId="78BC5B01" w14:textId="0714EAA7" w:rsidR="009321BE" w:rsidRPr="009321BE" w:rsidRDefault="00CE1225"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9321BE" w:rsidRPr="009321BE">
        <w:rPr>
          <w:rFonts w:ascii="Times New Roman" w:eastAsia="Times New Roman" w:hAnsi="Times New Roman" w:cs="Times New Roman"/>
          <w:color w:val="000000"/>
          <w:sz w:val="24"/>
          <w:szCs w:val="24"/>
          <w:lang w:eastAsia="ru-RU"/>
        </w:rPr>
        <w:t>ригінал або завірена печаткою підприємства та підписом уповноваженої особи копія декларації про відповідність, складену відповідно до чинного законодавства у сфері оцінки відповідності товару Технічним регламентам, чинну на момент подання пропозиції.  Якщо термін дії документу закінчується до кінця терміну постачання товару, то учасник повинен надати гарантійний лист, що новий документ буде наданий при поставці товару. Якщо виробників декілька, то документ повинен бути наданий на товар кожного виробника.</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Якщо на момент подання пропозиції учасником розпочата процедура оцінки відповідності вимогам технічних регламентів щодо заявленого товару, учасник надає гарантійний лист про те, що документ про відповідність буде наданий не пізніше першої поставки товару та оригінал або завірена печаткою підприємства та підписом уповноваженої особи копію довідки органу оцінки відповідності або органу сертифікації щодо проведення даної процедури</w:t>
      </w:r>
      <w:r>
        <w:rPr>
          <w:rFonts w:ascii="Times New Roman" w:eastAsia="Times New Roman" w:hAnsi="Times New Roman" w:cs="Times New Roman"/>
          <w:color w:val="000000"/>
          <w:sz w:val="24"/>
          <w:szCs w:val="24"/>
          <w:lang w:eastAsia="ru-RU"/>
        </w:rPr>
        <w:t xml:space="preserve"> </w:t>
      </w:r>
      <w:r w:rsidRPr="008F3B31">
        <w:rPr>
          <w:rFonts w:ascii="Times New Roman" w:eastAsia="Times New Roman" w:hAnsi="Times New Roman" w:cs="Times New Roman"/>
          <w:b/>
          <w:bCs/>
          <w:i/>
          <w:iCs/>
          <w:color w:val="000000"/>
          <w:sz w:val="24"/>
          <w:szCs w:val="24"/>
          <w:lang w:eastAsia="ru-RU"/>
        </w:rPr>
        <w:t>та/або;</w:t>
      </w:r>
    </w:p>
    <w:p w14:paraId="218BD9D7" w14:textId="4201326C" w:rsidR="009321BE" w:rsidRPr="009321BE" w:rsidRDefault="00CE1225" w:rsidP="00CE1225">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9321BE" w:rsidRPr="009321BE">
        <w:rPr>
          <w:rFonts w:ascii="Times New Roman" w:eastAsia="Times New Roman" w:hAnsi="Times New Roman" w:cs="Times New Roman"/>
          <w:color w:val="000000"/>
          <w:sz w:val="24"/>
          <w:szCs w:val="24"/>
          <w:lang w:eastAsia="ru-RU"/>
        </w:rPr>
        <w:t>ригінал або завірена печаткою підприємства та підписом уповноваженої особи копію довідки органу з оцінки відповідності або органу сертифікації з інформацією про те, що товар не підпадає оцінці відповідності за вимогами Технічних регламентів та декларацію постачальника (виробника) про відповідність  складена відповідно до вимог ДСТУ ISO/IEC 17050-1:2006</w:t>
      </w:r>
      <w:r>
        <w:rPr>
          <w:rFonts w:ascii="Times New Roman" w:eastAsia="Times New Roman" w:hAnsi="Times New Roman" w:cs="Times New Roman"/>
          <w:color w:val="000000"/>
          <w:sz w:val="24"/>
          <w:szCs w:val="24"/>
          <w:lang w:eastAsia="ru-RU"/>
        </w:rPr>
        <w:t xml:space="preserve"> </w:t>
      </w:r>
      <w:r w:rsidRPr="008F3B31">
        <w:rPr>
          <w:rFonts w:ascii="Times New Roman" w:eastAsia="Times New Roman" w:hAnsi="Times New Roman" w:cs="Times New Roman"/>
          <w:b/>
          <w:bCs/>
          <w:i/>
          <w:iCs/>
          <w:color w:val="000000"/>
          <w:sz w:val="24"/>
          <w:szCs w:val="24"/>
          <w:lang w:eastAsia="ru-RU"/>
        </w:rPr>
        <w:t>та/або;</w:t>
      </w:r>
    </w:p>
    <w:p w14:paraId="438E1EDA" w14:textId="294A0431" w:rsidR="009321BE" w:rsidRDefault="00CE1225" w:rsidP="008F3B31">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я</w:t>
      </w:r>
      <w:r w:rsidR="009321BE" w:rsidRPr="009321BE">
        <w:rPr>
          <w:rFonts w:ascii="Times New Roman" w:eastAsia="Times New Roman" w:hAnsi="Times New Roman" w:cs="Times New Roman"/>
          <w:color w:val="000000"/>
          <w:sz w:val="24"/>
          <w:szCs w:val="24"/>
          <w:lang w:eastAsia="ru-RU"/>
        </w:rPr>
        <w:t>кщо оцінка відповідності товару проведена за межами України, надати документ про таку оцінку, а також надати документ про визнання результатів оцінки відповідності відповідно до ст. 45 Закону України від 15.01.2015 «Про технічні регламенти та оцінку відповідності».</w:t>
      </w:r>
    </w:p>
    <w:p w14:paraId="5186551A" w14:textId="77777777" w:rsidR="008F3B31" w:rsidRDefault="008F3B31" w:rsidP="008F3B31">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3E427BBE" w14:textId="32303AC4" w:rsidR="009321BE" w:rsidRDefault="008F3B31"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r w:rsidRPr="00C06B20">
        <w:rPr>
          <w:rFonts w:ascii="Times New Roman" w:eastAsia="Times New Roman" w:hAnsi="Times New Roman" w:cs="Times New Roman"/>
          <w:color w:val="000000"/>
          <w:sz w:val="24"/>
          <w:szCs w:val="24"/>
          <w:u w:val="single"/>
          <w:lang w:eastAsia="ru-RU"/>
        </w:rPr>
        <w:t>2. Завірені к</w:t>
      </w:r>
      <w:r w:rsidR="009321BE" w:rsidRPr="00C06B20">
        <w:rPr>
          <w:rFonts w:ascii="Times New Roman" w:eastAsia="Times New Roman" w:hAnsi="Times New Roman" w:cs="Times New Roman"/>
          <w:color w:val="000000"/>
          <w:sz w:val="24"/>
          <w:szCs w:val="24"/>
          <w:u w:val="single"/>
          <w:lang w:eastAsia="ru-RU"/>
        </w:rPr>
        <w:t>опії нормативних документів відповідно до яких виготовляється продукція</w:t>
      </w:r>
      <w:r w:rsidR="00C06B20">
        <w:rPr>
          <w:rFonts w:ascii="Times New Roman" w:eastAsia="Times New Roman" w:hAnsi="Times New Roman" w:cs="Times New Roman"/>
          <w:color w:val="000000"/>
          <w:sz w:val="24"/>
          <w:szCs w:val="24"/>
          <w:u w:val="single"/>
          <w:lang w:eastAsia="ru-RU"/>
        </w:rPr>
        <w:t>:</w:t>
      </w:r>
    </w:p>
    <w:p w14:paraId="671F0F6B" w14:textId="77777777" w:rsidR="00C06B20" w:rsidRPr="00C06B20" w:rsidRDefault="00C06B20" w:rsidP="009321BE">
      <w:pPr>
        <w:suppressAutoHyphens w:val="0"/>
        <w:spacing w:after="0" w:line="240" w:lineRule="auto"/>
        <w:ind w:firstLine="709"/>
        <w:jc w:val="both"/>
        <w:rPr>
          <w:rFonts w:ascii="Times New Roman" w:eastAsia="Times New Roman" w:hAnsi="Times New Roman" w:cs="Times New Roman"/>
          <w:color w:val="000000"/>
          <w:sz w:val="24"/>
          <w:szCs w:val="24"/>
          <w:u w:val="single"/>
          <w:lang w:eastAsia="ru-RU"/>
        </w:rPr>
      </w:pPr>
    </w:p>
    <w:p w14:paraId="74FD37FD" w14:textId="03435C6F" w:rsidR="009321BE" w:rsidRPr="009321BE" w:rsidRDefault="008F3B31" w:rsidP="008F3B31">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B20">
        <w:rPr>
          <w:rFonts w:ascii="Times New Roman" w:eastAsia="Times New Roman" w:hAnsi="Times New Roman" w:cs="Times New Roman"/>
          <w:color w:val="000000"/>
          <w:sz w:val="24"/>
          <w:szCs w:val="24"/>
          <w:lang w:eastAsia="ru-RU"/>
        </w:rPr>
        <w:t>я</w:t>
      </w:r>
      <w:r w:rsidR="009321BE" w:rsidRPr="009321BE">
        <w:rPr>
          <w:rFonts w:ascii="Times New Roman" w:eastAsia="Times New Roman" w:hAnsi="Times New Roman" w:cs="Times New Roman"/>
          <w:color w:val="000000"/>
          <w:sz w:val="24"/>
          <w:szCs w:val="24"/>
          <w:lang w:eastAsia="ru-RU"/>
        </w:rPr>
        <w:t>кщо продукція виготовляється за технічними умовами (ТУ), або технічним завданням (ТЗ) надати повну копію нормативного документу.</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Якщо виробник продукції, яка пропонується до постачання учасником, не є власником ТУ (ТЗ) на виготовлення вказаної продукції, необхідно надати скановану копію документу власника (власників) ТУ (ТЗ), завіреного підписом і скріпленого печаткою (за наявності) виробника про передачу повноважень на використання даного ТУ (ТЗ) виробнику, продукція якого пропонується до постачання учасником.</w:t>
      </w:r>
      <w:r>
        <w:rPr>
          <w:rFonts w:ascii="Times New Roman" w:eastAsia="Times New Roman" w:hAnsi="Times New Roman" w:cs="Times New Roman"/>
          <w:color w:val="000000"/>
          <w:sz w:val="24"/>
          <w:szCs w:val="24"/>
          <w:lang w:eastAsia="ru-RU"/>
        </w:rPr>
        <w:t xml:space="preserve"> </w:t>
      </w:r>
      <w:r w:rsidR="009321BE" w:rsidRPr="009321BE">
        <w:rPr>
          <w:rFonts w:ascii="Times New Roman" w:eastAsia="Times New Roman" w:hAnsi="Times New Roman" w:cs="Times New Roman"/>
          <w:color w:val="000000"/>
          <w:sz w:val="24"/>
          <w:szCs w:val="24"/>
          <w:lang w:eastAsia="ru-RU"/>
        </w:rPr>
        <w:t>Скановані копії ТУ (ТЗ), а також зміни до них, що надаються учасником, повинні бути діючими на момент подання пропозиції учасником.</w:t>
      </w:r>
    </w:p>
    <w:p w14:paraId="3159EB55" w14:textId="40518F5A" w:rsidR="009321BE" w:rsidRPr="009321BE" w:rsidRDefault="008F3B31"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06B20">
        <w:rPr>
          <w:rFonts w:ascii="Times New Roman" w:eastAsia="Times New Roman" w:hAnsi="Times New Roman" w:cs="Times New Roman"/>
          <w:color w:val="000000"/>
          <w:sz w:val="24"/>
          <w:szCs w:val="24"/>
          <w:lang w:eastAsia="ru-RU"/>
        </w:rPr>
        <w:t>я</w:t>
      </w:r>
      <w:r w:rsidR="009321BE" w:rsidRPr="009321BE">
        <w:rPr>
          <w:rFonts w:ascii="Times New Roman" w:eastAsia="Times New Roman" w:hAnsi="Times New Roman" w:cs="Times New Roman"/>
          <w:color w:val="000000"/>
          <w:sz w:val="24"/>
          <w:szCs w:val="24"/>
          <w:lang w:eastAsia="ru-RU"/>
        </w:rPr>
        <w:t>кщо продукція, яка пропонується учасником до постачання, виробляється згідно з вимогами стандарту (ГОСТ, ОСТ, РСТ, ДСТУ тощо), необхідно надати скановані копії витягів з такого документа, а саме:</w:t>
      </w:r>
    </w:p>
    <w:p w14:paraId="61A5F09F" w14:textId="77777777" w:rsidR="009321BE" w:rsidRPr="009321BE" w:rsidRDefault="009321BE"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321BE">
        <w:rPr>
          <w:rFonts w:ascii="Times New Roman" w:eastAsia="Times New Roman" w:hAnsi="Times New Roman" w:cs="Times New Roman"/>
          <w:color w:val="000000"/>
          <w:sz w:val="24"/>
          <w:szCs w:val="24"/>
          <w:lang w:eastAsia="ru-RU"/>
        </w:rPr>
        <w:t>- Титульний лист стандарту за яким виготовляється продукція;</w:t>
      </w:r>
    </w:p>
    <w:p w14:paraId="360CEE50" w14:textId="77777777" w:rsidR="009321BE" w:rsidRDefault="009321BE"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9321BE">
        <w:rPr>
          <w:rFonts w:ascii="Times New Roman" w:eastAsia="Times New Roman" w:hAnsi="Times New Roman" w:cs="Times New Roman"/>
          <w:color w:val="000000"/>
          <w:sz w:val="24"/>
          <w:szCs w:val="24"/>
          <w:lang w:eastAsia="ru-RU"/>
        </w:rPr>
        <w:t>- Витяги зі стандарту де зазначена інформація в підтвердження відповідності запропонованого товару вимогам, зазначеним в технічній специфікації.</w:t>
      </w:r>
    </w:p>
    <w:p w14:paraId="59902046" w14:textId="77777777" w:rsidR="00C06B20" w:rsidRPr="009321BE" w:rsidRDefault="00C06B20"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291F31C7" w14:textId="3C68ED29" w:rsidR="009321BE" w:rsidRPr="00C06B20" w:rsidRDefault="009321BE" w:rsidP="00C06B20">
      <w:pPr>
        <w:pStyle w:val="aff9"/>
        <w:numPr>
          <w:ilvl w:val="0"/>
          <w:numId w:val="25"/>
        </w:numPr>
        <w:suppressAutoHyphens w:val="0"/>
        <w:spacing w:after="0" w:line="240" w:lineRule="auto"/>
        <w:ind w:left="0" w:firstLine="426"/>
        <w:jc w:val="both"/>
        <w:rPr>
          <w:rFonts w:ascii="Times New Roman" w:eastAsia="Times New Roman" w:hAnsi="Times New Roman" w:cs="Times New Roman"/>
          <w:color w:val="000000"/>
          <w:sz w:val="24"/>
          <w:szCs w:val="24"/>
          <w:lang w:eastAsia="ru-RU"/>
        </w:rPr>
      </w:pPr>
      <w:r w:rsidRPr="00C06B20">
        <w:rPr>
          <w:rFonts w:ascii="Times New Roman" w:eastAsia="Times New Roman" w:hAnsi="Times New Roman" w:cs="Times New Roman"/>
          <w:color w:val="000000"/>
          <w:sz w:val="24"/>
          <w:szCs w:val="24"/>
          <w:lang w:eastAsia="ru-RU"/>
        </w:rPr>
        <w:lastRenderedPageBreak/>
        <w:t>Для підтвердження відповідності виробництва, на якому виготовляється товар, надати документ про відповідність, виданий органом з оцінки відповідності відповідної галузі акредитації, який підтверджує можливість виробника виготовляти запропонований до постачання товар учасником (атестат виробництва, схвалення (сертифікат) системи управління якості виробника тощо). Документ про підтвердження відповідності виробництва повинен бути чинним на момент подання пропозиції (Підтвердження відповідності виробництва, на якому виготовляється товар, не вимагається у випадку, якщо оцінка відповідності здійснена на відповідність технічним регламентам).</w:t>
      </w:r>
    </w:p>
    <w:p w14:paraId="45A0945F" w14:textId="77777777" w:rsidR="00C06B20" w:rsidRPr="00C06B20" w:rsidRDefault="00C06B20" w:rsidP="00C06B20">
      <w:pPr>
        <w:pStyle w:val="aff9"/>
        <w:suppressAutoHyphens w:val="0"/>
        <w:spacing w:after="0" w:line="240" w:lineRule="auto"/>
        <w:ind w:left="786"/>
        <w:jc w:val="both"/>
        <w:rPr>
          <w:rFonts w:ascii="Times New Roman" w:eastAsia="Times New Roman" w:hAnsi="Times New Roman" w:cs="Times New Roman"/>
          <w:color w:val="000000"/>
          <w:sz w:val="24"/>
          <w:szCs w:val="24"/>
          <w:lang w:eastAsia="ru-RU"/>
        </w:rPr>
      </w:pPr>
    </w:p>
    <w:p w14:paraId="2CC57A68" w14:textId="5CA6B681" w:rsidR="009321BE" w:rsidRPr="00C06B20" w:rsidRDefault="009321BE" w:rsidP="00C06B20">
      <w:pPr>
        <w:pStyle w:val="aff9"/>
        <w:numPr>
          <w:ilvl w:val="0"/>
          <w:numId w:val="25"/>
        </w:numPr>
        <w:suppressAutoHyphens w:val="0"/>
        <w:spacing w:after="0" w:line="240" w:lineRule="auto"/>
        <w:ind w:left="0" w:firstLine="426"/>
        <w:jc w:val="both"/>
        <w:rPr>
          <w:rFonts w:ascii="Times New Roman" w:eastAsia="Times New Roman" w:hAnsi="Times New Roman" w:cs="Times New Roman"/>
          <w:color w:val="000000"/>
          <w:sz w:val="24"/>
          <w:szCs w:val="24"/>
          <w:lang w:eastAsia="ru-RU"/>
        </w:rPr>
      </w:pPr>
      <w:r w:rsidRPr="00C06B20">
        <w:rPr>
          <w:rFonts w:ascii="Times New Roman" w:eastAsia="Times New Roman" w:hAnsi="Times New Roman" w:cs="Times New Roman"/>
          <w:color w:val="000000"/>
          <w:sz w:val="24"/>
          <w:szCs w:val="24"/>
          <w:lang w:eastAsia="ru-RU"/>
        </w:rPr>
        <w:t>Зразок сертифікату якості, або зразок паспорту виробника, або інший документ виробника, що підтверджує технічні та якісні характеристики товару. Якщо виробників декілька, то зазначені документи повинні бути надані на кожного виробника товару.**</w:t>
      </w:r>
    </w:p>
    <w:p w14:paraId="0D6AFE34" w14:textId="77777777" w:rsidR="00C06B20" w:rsidRPr="00C06B20" w:rsidRDefault="00C06B20" w:rsidP="00C06B20">
      <w:pPr>
        <w:suppressAutoHyphens w:val="0"/>
        <w:spacing w:after="0" w:line="240" w:lineRule="auto"/>
        <w:jc w:val="both"/>
        <w:rPr>
          <w:rFonts w:ascii="Times New Roman" w:eastAsia="Times New Roman" w:hAnsi="Times New Roman" w:cs="Times New Roman"/>
          <w:color w:val="000000"/>
          <w:sz w:val="24"/>
          <w:szCs w:val="24"/>
          <w:lang w:eastAsia="ru-RU"/>
        </w:rPr>
      </w:pPr>
    </w:p>
    <w:p w14:paraId="23C27CB7" w14:textId="61221274" w:rsidR="009321BE" w:rsidRPr="009321BE" w:rsidRDefault="00C06B20"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r w:rsidRPr="00C06B20">
        <w:rPr>
          <w:rFonts w:ascii="Times New Roman" w:eastAsia="Times New Roman" w:hAnsi="Times New Roman" w:cs="Times New Roman"/>
          <w:color w:val="000000"/>
          <w:sz w:val="24"/>
          <w:szCs w:val="24"/>
          <w:lang w:eastAsia="ru-RU"/>
        </w:rPr>
        <w:t>5</w:t>
      </w:r>
      <w:r w:rsidR="009321BE" w:rsidRPr="00C06B20">
        <w:rPr>
          <w:rFonts w:ascii="Times New Roman" w:eastAsia="Times New Roman" w:hAnsi="Times New Roman" w:cs="Times New Roman"/>
          <w:color w:val="000000"/>
          <w:sz w:val="24"/>
          <w:szCs w:val="24"/>
          <w:lang w:eastAsia="ru-RU"/>
        </w:rPr>
        <w:t xml:space="preserve">. </w:t>
      </w:r>
      <w:r w:rsidRPr="00C06B20">
        <w:rPr>
          <w:rFonts w:ascii="Times New Roman" w:eastAsia="Times New Roman" w:hAnsi="Times New Roman" w:cs="Times New Roman"/>
          <w:color w:val="000000"/>
          <w:sz w:val="24"/>
          <w:szCs w:val="24"/>
          <w:lang w:eastAsia="ru-RU"/>
        </w:rPr>
        <w:t>Завірену належним чином к</w:t>
      </w:r>
      <w:r w:rsidR="009321BE" w:rsidRPr="00C06B20">
        <w:rPr>
          <w:rFonts w:ascii="Times New Roman" w:eastAsia="Times New Roman" w:hAnsi="Times New Roman" w:cs="Times New Roman"/>
          <w:color w:val="000000"/>
          <w:sz w:val="24"/>
          <w:szCs w:val="24"/>
          <w:lang w:eastAsia="ru-RU"/>
        </w:rPr>
        <w:t>опію висновку санітарно-епідеміологічної експертизи на продукцію.</w:t>
      </w:r>
    </w:p>
    <w:p w14:paraId="77372EBA" w14:textId="77777777" w:rsidR="009321BE" w:rsidRPr="009321BE" w:rsidRDefault="009321BE" w:rsidP="009321BE">
      <w:pPr>
        <w:suppressAutoHyphens w:val="0"/>
        <w:spacing w:after="0" w:line="240" w:lineRule="auto"/>
        <w:ind w:firstLine="709"/>
        <w:jc w:val="both"/>
        <w:rPr>
          <w:rFonts w:ascii="Times New Roman" w:eastAsia="Times New Roman" w:hAnsi="Times New Roman" w:cs="Times New Roman"/>
          <w:color w:val="000000"/>
          <w:sz w:val="24"/>
          <w:szCs w:val="24"/>
          <w:lang w:eastAsia="ru-RU"/>
        </w:rPr>
      </w:pPr>
    </w:p>
    <w:p w14:paraId="1B0882E5" w14:textId="77777777" w:rsidR="009321BE" w:rsidRPr="00C06B20" w:rsidRDefault="009321BE" w:rsidP="009321BE">
      <w:pPr>
        <w:suppressAutoHyphens w:val="0"/>
        <w:spacing w:after="0" w:line="240" w:lineRule="auto"/>
        <w:ind w:firstLine="709"/>
        <w:jc w:val="both"/>
        <w:rPr>
          <w:rFonts w:ascii="Times New Roman" w:eastAsia="Times New Roman" w:hAnsi="Times New Roman" w:cs="Times New Roman"/>
          <w:i/>
          <w:iCs/>
          <w:color w:val="000000"/>
          <w:sz w:val="24"/>
          <w:szCs w:val="24"/>
          <w:lang w:eastAsia="ru-RU"/>
        </w:rPr>
      </w:pPr>
      <w:r w:rsidRPr="00C06B20">
        <w:rPr>
          <w:rFonts w:ascii="Times New Roman" w:eastAsia="Times New Roman" w:hAnsi="Times New Roman" w:cs="Times New Roman"/>
          <w:i/>
          <w:iCs/>
          <w:color w:val="000000"/>
          <w:sz w:val="24"/>
          <w:szCs w:val="24"/>
          <w:lang w:eastAsia="ru-RU"/>
        </w:rPr>
        <w:t>**У наданих документах зразку сертифіката якості/зразку паспорта виробника/іншому документі виробника, що підтверджує технічні та якісні характеристики товару, повинні бути підтверджені технічні і якісні характеристикам згідно Технічної специфікації замовник.</w:t>
      </w:r>
    </w:p>
    <w:p w14:paraId="22337FA2" w14:textId="41C0C824" w:rsidR="005E6BDC" w:rsidRPr="00C06B20" w:rsidRDefault="005E6BDC" w:rsidP="009321BE">
      <w:pPr>
        <w:spacing w:after="120"/>
        <w:jc w:val="both"/>
        <w:rPr>
          <w:rFonts w:ascii="Times New Roman" w:eastAsia="Calibri" w:hAnsi="Times New Roman" w:cs="Times New Roman"/>
          <w:b/>
          <w:i/>
          <w:iCs/>
          <w:kern w:val="2"/>
          <w:sz w:val="24"/>
          <w:szCs w:val="24"/>
          <w:lang w:eastAsia="en-US"/>
          <w14:ligatures w14:val="standardContextual"/>
        </w:rPr>
      </w:pPr>
    </w:p>
    <w:p w14:paraId="7A076DA6"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 xml:space="preserve">Керівник організації – учасника </w:t>
      </w:r>
    </w:p>
    <w:p w14:paraId="0A06673A"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b/>
          <w:sz w:val="24"/>
          <w:szCs w:val="24"/>
          <w:lang w:val="ru-RU" w:eastAsia="en-US"/>
        </w:rPr>
      </w:pPr>
      <w:r w:rsidRPr="00116937">
        <w:rPr>
          <w:rFonts w:ascii="Times New Roman" w:eastAsia="Calibri" w:hAnsi="Times New Roman" w:cs="Times New Roman"/>
          <w:b/>
          <w:sz w:val="24"/>
          <w:szCs w:val="24"/>
          <w:lang w:val="ru-RU" w:eastAsia="en-US"/>
        </w:rPr>
        <w:t>процедури закупівлі або                      _______________________             /____________________/</w:t>
      </w:r>
    </w:p>
    <w:p w14:paraId="32B2E188" w14:textId="77777777" w:rsidR="00CE2E18" w:rsidRPr="00116937" w:rsidRDefault="00CE2E18" w:rsidP="00CE2E18">
      <w:pPr>
        <w:suppressAutoHyphens w:val="0"/>
        <w:spacing w:after="0" w:line="240" w:lineRule="auto"/>
        <w:contextualSpacing/>
        <w:jc w:val="both"/>
        <w:rPr>
          <w:rFonts w:ascii="Times New Roman" w:eastAsia="Calibri" w:hAnsi="Times New Roman" w:cs="Times New Roman"/>
          <w:i/>
          <w:sz w:val="24"/>
          <w:szCs w:val="24"/>
          <w:lang w:val="ru-RU" w:eastAsia="en-US"/>
        </w:rPr>
      </w:pPr>
      <w:r w:rsidRPr="00116937">
        <w:rPr>
          <w:rFonts w:ascii="Times New Roman" w:eastAsia="Calibri" w:hAnsi="Times New Roman" w:cs="Times New Roman"/>
          <w:b/>
          <w:sz w:val="24"/>
          <w:szCs w:val="24"/>
          <w:lang w:val="ru-RU" w:eastAsia="en-US"/>
        </w:rPr>
        <w:t>інша уповноважена (посадова) особа</w:t>
      </w:r>
      <w:proofErr w:type="gramStart"/>
      <w:r w:rsidRPr="00116937">
        <w:rPr>
          <w:rFonts w:ascii="Times New Roman" w:eastAsia="Calibri" w:hAnsi="Times New Roman" w:cs="Times New Roman"/>
          <w:sz w:val="24"/>
          <w:szCs w:val="24"/>
          <w:lang w:val="ru-RU" w:eastAsia="en-US"/>
        </w:rPr>
        <w:t xml:space="preserve">   (</w:t>
      </w:r>
      <w:proofErr w:type="gramEnd"/>
      <w:r w:rsidRPr="00116937">
        <w:rPr>
          <w:rFonts w:ascii="Times New Roman" w:eastAsia="Calibri" w:hAnsi="Times New Roman" w:cs="Times New Roman"/>
          <w:i/>
          <w:sz w:val="24"/>
          <w:szCs w:val="24"/>
          <w:lang w:val="ru-RU" w:eastAsia="en-US"/>
        </w:rPr>
        <w:t>підпис)       МП **                         (ініціали та прізвище)</w:t>
      </w:r>
    </w:p>
    <w:p w14:paraId="1382E07F" w14:textId="77777777" w:rsidR="00CE2E18" w:rsidRPr="00116937" w:rsidRDefault="00CE2E18" w:rsidP="00CE2E18">
      <w:pPr>
        <w:suppressAutoHyphens w:val="0"/>
        <w:spacing w:after="0" w:line="240" w:lineRule="auto"/>
        <w:jc w:val="center"/>
        <w:rPr>
          <w:rFonts w:ascii="Times New Roman" w:eastAsia="Times New Roman" w:hAnsi="Times New Roman" w:cs="Times New Roman"/>
          <w:i/>
          <w:sz w:val="24"/>
          <w:szCs w:val="24"/>
          <w:lang w:val="ru-RU" w:eastAsia="zh-CN"/>
        </w:rPr>
      </w:pPr>
      <w:r w:rsidRPr="00116937">
        <w:rPr>
          <w:rFonts w:ascii="Times New Roman" w:eastAsia="Times New Roman" w:hAnsi="Times New Roman" w:cs="Times New Roman"/>
          <w:bCs/>
          <w:i/>
          <w:sz w:val="24"/>
          <w:szCs w:val="24"/>
          <w:lang w:val="ru-RU" w:eastAsia="zh-CN"/>
        </w:rPr>
        <w:t>**</w:t>
      </w:r>
      <w:r w:rsidRPr="00116937">
        <w:rPr>
          <w:rFonts w:ascii="Times New Roman" w:eastAsia="Times New Roman" w:hAnsi="Times New Roman" w:cs="Times New Roman"/>
          <w:i/>
          <w:sz w:val="24"/>
          <w:szCs w:val="24"/>
          <w:lang w:val="ru-RU" w:eastAsia="zh-CN"/>
        </w:rPr>
        <w:t>Ця вимога не стосується осіб, які здійснюють діяльність без печатки, згідно з чинним законодавством</w:t>
      </w:r>
    </w:p>
    <w:p w14:paraId="1BCAEE1D" w14:textId="5628D58B" w:rsidR="0066427F" w:rsidRDefault="0066427F" w:rsidP="00CE2E18">
      <w:pPr>
        <w:spacing w:after="120"/>
        <w:jc w:val="both"/>
        <w:rPr>
          <w:rFonts w:ascii="Times New Roman" w:eastAsia="Calibri" w:hAnsi="Times New Roman" w:cs="Times New Roman"/>
          <w:b/>
          <w:kern w:val="2"/>
          <w:sz w:val="24"/>
          <w:szCs w:val="24"/>
          <w:lang w:val="ru-RU" w:eastAsia="en-US"/>
          <w14:ligatures w14:val="standardContextual"/>
        </w:rPr>
      </w:pPr>
      <w:r>
        <w:rPr>
          <w:rFonts w:ascii="Times New Roman" w:eastAsia="Calibri" w:hAnsi="Times New Roman" w:cs="Times New Roman"/>
          <w:b/>
          <w:kern w:val="2"/>
          <w:sz w:val="24"/>
          <w:szCs w:val="24"/>
          <w:lang w:val="ru-RU" w:eastAsia="en-US"/>
          <w14:ligatures w14:val="standardContextual"/>
        </w:rPr>
        <w:br w:type="page"/>
      </w:r>
    </w:p>
    <w:p w14:paraId="0A537237" w14:textId="77777777" w:rsidR="0066427F" w:rsidRPr="0066427F" w:rsidRDefault="0066427F" w:rsidP="0066427F">
      <w:pPr>
        <w:spacing w:after="0" w:line="240" w:lineRule="auto"/>
        <w:jc w:val="right"/>
        <w:rPr>
          <w:rFonts w:ascii="Times New Roman" w:eastAsia="SimSun" w:hAnsi="Times New Roman" w:cs="Times New Roman"/>
          <w:b/>
          <w:bCs/>
        </w:rPr>
      </w:pPr>
      <w:r w:rsidRPr="0066427F">
        <w:rPr>
          <w:rFonts w:ascii="Times New Roman" w:eastAsia="SimSun" w:hAnsi="Times New Roman" w:cs="Times New Roman"/>
          <w:b/>
          <w:bCs/>
        </w:rPr>
        <w:lastRenderedPageBreak/>
        <w:t>ДОДАТОК 5</w:t>
      </w:r>
    </w:p>
    <w:p w14:paraId="3E515457" w14:textId="77777777" w:rsidR="0066427F" w:rsidRPr="0066427F" w:rsidRDefault="0066427F" w:rsidP="0066427F">
      <w:pPr>
        <w:spacing w:after="0" w:line="240" w:lineRule="auto"/>
        <w:jc w:val="right"/>
        <w:rPr>
          <w:rFonts w:ascii="Times New Roman" w:eastAsia="SimSun" w:hAnsi="Times New Roman" w:cs="Times New Roman"/>
          <w:i/>
          <w:iCs/>
          <w:bdr w:val="none" w:sz="0" w:space="0" w:color="auto" w:frame="1"/>
        </w:rPr>
      </w:pPr>
      <w:r w:rsidRPr="0066427F">
        <w:rPr>
          <w:rFonts w:ascii="Times New Roman" w:eastAsia="SimSun" w:hAnsi="Times New Roman" w:cs="Times New Roman"/>
          <w:i/>
          <w:iCs/>
          <w:bdr w:val="none" w:sz="0" w:space="0" w:color="auto" w:frame="1"/>
        </w:rPr>
        <w:t xml:space="preserve">до тендерної документації </w:t>
      </w:r>
    </w:p>
    <w:p w14:paraId="511D5576" w14:textId="77777777" w:rsidR="0066427F" w:rsidRPr="0066427F" w:rsidRDefault="0066427F" w:rsidP="0066427F">
      <w:pPr>
        <w:spacing w:after="0" w:line="240" w:lineRule="auto"/>
        <w:jc w:val="right"/>
        <w:rPr>
          <w:rFonts w:ascii="Times New Roman" w:eastAsia="SimSun" w:hAnsi="Times New Roman" w:cs="Times New Roman"/>
          <w:i/>
          <w:iCs/>
          <w:bdr w:val="none" w:sz="0" w:space="0" w:color="auto" w:frame="1"/>
        </w:rPr>
      </w:pPr>
    </w:p>
    <w:p w14:paraId="6D64711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b/>
          <w:bCs/>
          <w:color w:val="000000"/>
        </w:rPr>
      </w:pPr>
    </w:p>
    <w:p w14:paraId="4154A99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b/>
          <w:bCs/>
          <w:color w:val="000000"/>
        </w:rPr>
      </w:pPr>
      <w:r w:rsidRPr="0066427F">
        <w:rPr>
          <w:rFonts w:ascii="Times New Roman" w:eastAsia="Calibri" w:hAnsi="Times New Roman" w:cs="Times New Roman"/>
          <w:b/>
          <w:bCs/>
          <w:color w:val="000000"/>
        </w:rPr>
        <w:t xml:space="preserve">ФОРМА </w:t>
      </w:r>
      <w:r w:rsidRPr="0066427F">
        <w:rPr>
          <w:rFonts w:ascii="Times New Roman" w:eastAsia="Calibri" w:hAnsi="Times New Roman" w:cs="Times New Roman"/>
          <w:b/>
          <w:bCs/>
          <w:color w:val="000000"/>
        </w:rPr>
        <w:br/>
        <w:t>забезпечення тендерної пропозиції / пропозиції</w:t>
      </w:r>
    </w:p>
    <w:p w14:paraId="67FC203C"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color w:val="000000"/>
        </w:rPr>
      </w:pPr>
      <w:r w:rsidRPr="0066427F">
        <w:rPr>
          <w:rFonts w:ascii="Times New Roman" w:eastAsia="Calibri" w:hAnsi="Times New Roman" w:cs="Times New Roman"/>
          <w:b/>
          <w:bCs/>
          <w:color w:val="000000"/>
        </w:rPr>
        <w:t>__________ ГАРАНТІЯ № ________</w:t>
      </w:r>
    </w:p>
    <w:p w14:paraId="4E6D9814" w14:textId="77777777" w:rsidR="0066427F" w:rsidRPr="0066427F" w:rsidRDefault="0066427F" w:rsidP="0066427F">
      <w:pPr>
        <w:shd w:val="clear" w:color="auto" w:fill="FFFFFF"/>
        <w:spacing w:after="0" w:line="240" w:lineRule="auto"/>
        <w:ind w:firstLine="142"/>
        <w:jc w:val="center"/>
        <w:rPr>
          <w:rFonts w:ascii="Times New Roman" w:eastAsia="Calibri" w:hAnsi="Times New Roman" w:cs="Times New Roman"/>
          <w:color w:val="000000"/>
        </w:rPr>
      </w:pPr>
      <w:r w:rsidRPr="0066427F">
        <w:rPr>
          <w:rFonts w:ascii="Times New Roman" w:eastAsia="Calibri" w:hAnsi="Times New Roman" w:cs="Times New Roman"/>
          <w:color w:val="000000"/>
        </w:rPr>
        <w:t>(назва в разі необхідності)</w:t>
      </w:r>
    </w:p>
    <w:p w14:paraId="5D7021E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1. Реквізити</w:t>
      </w:r>
    </w:p>
    <w:p w14:paraId="31D0ED8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видачі ______________</w:t>
      </w:r>
    </w:p>
    <w:p w14:paraId="37349195"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Місце складання _________________________________________________</w:t>
      </w:r>
    </w:p>
    <w:p w14:paraId="76C1D68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гаранта ___________________________________</w:t>
      </w:r>
    </w:p>
    <w:p w14:paraId="05509566"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Повне найменування принципала ______________________________________</w:t>
      </w:r>
    </w:p>
    <w:p w14:paraId="7F802A1D"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Найменування бенефіціара ____________________________________________</w:t>
      </w:r>
    </w:p>
    <w:p w14:paraId="72DCA659"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Сума гарантії _________________________________________________________</w:t>
      </w:r>
    </w:p>
    <w:p w14:paraId="15E6A270"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Назва валюти, у якій надається гарантія ________________________________________</w:t>
      </w:r>
    </w:p>
    <w:p w14:paraId="4BF27123"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початку строку дії гарантії (набрання чинності) _____________________________</w:t>
      </w:r>
    </w:p>
    <w:p w14:paraId="2EEB2C60"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Дата закінчення строку дії гарантії, якщо жодна з подій, передбачених у пункті 4 форми, не настане ___________________________________________________________________</w:t>
      </w:r>
    </w:p>
    <w:p w14:paraId="0F121E7E" w14:textId="77777777" w:rsidR="0066427F" w:rsidRPr="0066427F" w:rsidRDefault="0066427F" w:rsidP="0066427F">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Номер оголошення про проведення конкурентної процедури закупівлі / оголошення про проведення спрощеної закупівлі ______________________________________________</w:t>
      </w:r>
    </w:p>
    <w:p w14:paraId="4528836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Інформація щодо тендерної документації / оголошення про проведення спрощеної закупівлі _______________________________________________________________</w:t>
      </w:r>
    </w:p>
    <w:p w14:paraId="3E4669D3" w14:textId="77777777" w:rsidR="0066427F" w:rsidRPr="0066427F" w:rsidRDefault="0066427F" w:rsidP="0066427F">
      <w:pPr>
        <w:shd w:val="clear" w:color="auto" w:fill="FFFFFF"/>
        <w:spacing w:after="0" w:line="240" w:lineRule="auto"/>
        <w:ind w:firstLine="283"/>
        <w:rPr>
          <w:rFonts w:ascii="Times New Roman" w:eastAsia="Calibri" w:hAnsi="Times New Roman" w:cs="Times New Roman"/>
          <w:color w:val="000000"/>
        </w:rPr>
      </w:pPr>
      <w:r w:rsidRPr="0066427F">
        <w:rPr>
          <w:rFonts w:ascii="Times New Roman" w:eastAsia="Calibri" w:hAnsi="Times New Roman" w:cs="Times New Roman"/>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w:t>
      </w:r>
    </w:p>
    <w:p w14:paraId="2E56A835"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 xml:space="preserve">2. </w:t>
      </w:r>
      <w:r w:rsidRPr="0066427F">
        <w:rPr>
          <w:rFonts w:ascii="Times New Roman" w:eastAsia="Times New Roman" w:hAnsi="Times New Roman" w:cs="Times New Roman"/>
        </w:rPr>
        <w:t>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r w:rsidRPr="0066427F">
        <w:rPr>
          <w:rFonts w:ascii="Times New Roman" w:eastAsia="Calibri" w:hAnsi="Times New Roman" w:cs="Times New Roman"/>
          <w:color w:val="000000"/>
        </w:rPr>
        <w:t>.</w:t>
      </w:r>
    </w:p>
    <w:p w14:paraId="4D7FC9F4"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rPr>
      </w:pPr>
      <w:r w:rsidRPr="0066427F">
        <w:rPr>
          <w:rFonts w:ascii="Times New Roman" w:eastAsia="Calibri" w:hAnsi="Times New Roman" w:cs="Times New Roman"/>
          <w:color w:val="000000"/>
        </w:rPr>
        <w:t xml:space="preserve">3. </w:t>
      </w:r>
      <w:r w:rsidRPr="0066427F">
        <w:rPr>
          <w:rFonts w:ascii="Times New Roman" w:eastAsia="Times New Roman" w:hAnsi="Times New Roman" w:cs="Times New Roman"/>
        </w:rPr>
        <w:t>За цією гарантією гарант безвідклично зобов’язаний сплатити бенефіціару суму гарантії протягом 5 робочих / банківських днів після дня отримання гарантом письмової вимоги бенефіціара про сплату суми гарантії (далі - вимога).</w:t>
      </w:r>
    </w:p>
    <w:p w14:paraId="3A73612B"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надається бенефіціаром на поштову адресу гаранта та повинна бути отримана ним протягом строку дії гарантії.</w:t>
      </w:r>
    </w:p>
    <w:p w14:paraId="77638C0E"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14:paraId="4100E255"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14:paraId="59F7AA6C"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14:paraId="0D51DF62" w14:textId="77777777" w:rsidR="0066427F" w:rsidRPr="0066427F" w:rsidRDefault="0066427F" w:rsidP="00547FBF">
      <w:pPr>
        <w:numPr>
          <w:ilvl w:val="1"/>
          <w:numId w:val="23"/>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14:paraId="18F36688" w14:textId="77777777" w:rsidR="0066427F" w:rsidRPr="0066427F" w:rsidRDefault="0066427F" w:rsidP="00547FBF">
      <w:pPr>
        <w:numPr>
          <w:ilvl w:val="1"/>
          <w:numId w:val="23"/>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непідписання принципалом, який став переможцем тендеру, договору про закупівлю;</w:t>
      </w:r>
    </w:p>
    <w:p w14:paraId="4CB11E29" w14:textId="77777777" w:rsidR="0066427F" w:rsidRPr="0066427F" w:rsidRDefault="0066427F" w:rsidP="00547FBF">
      <w:pPr>
        <w:numPr>
          <w:ilvl w:val="1"/>
          <w:numId w:val="23"/>
        </w:numPr>
        <w:shd w:val="clear" w:color="auto" w:fill="FFFFFF"/>
        <w:suppressAutoHyphens w:val="0"/>
        <w:spacing w:after="0" w:line="240" w:lineRule="auto"/>
        <w:ind w:left="0" w:firstLine="349"/>
        <w:contextualSpacing/>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1DEF1EC" w14:textId="77777777" w:rsidR="0066427F" w:rsidRPr="0066427F" w:rsidRDefault="0066427F" w:rsidP="0066427F">
      <w:pPr>
        <w:shd w:val="clear" w:color="auto" w:fill="FFFFFF"/>
        <w:suppressAutoHyphens w:val="0"/>
        <w:spacing w:after="0" w:line="240" w:lineRule="auto"/>
        <w:ind w:firstLine="349"/>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20F3BB36"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spacing w:val="-2"/>
        </w:rPr>
        <w:t xml:space="preserve">4. </w:t>
      </w:r>
      <w:r w:rsidRPr="0066427F">
        <w:rPr>
          <w:rFonts w:ascii="Times New Roman" w:eastAsia="Times New Roman" w:hAnsi="Times New Roman" w:cs="Times New Roman"/>
          <w:lang w:val="ru-RU"/>
        </w:rP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14:paraId="4161BD3D"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сплата бенефіціару суми гарантії;</w:t>
      </w:r>
    </w:p>
    <w:p w14:paraId="5DA5B6F5"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письмової заяви бенефіціара про звільнення гаранта від зобов’язань за цією гарантією;</w:t>
      </w:r>
    </w:p>
    <w:p w14:paraId="3968C120"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14:paraId="02C5C697"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lastRenderedPageBreak/>
        <w:t>закінчення строку дії тендерної пропозиції та забезпечення тендерної пропозиції, зазначеного в тендерній документації;</w:t>
      </w:r>
    </w:p>
    <w:p w14:paraId="786039C9"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укладення договору про закупівлю з учасником, який став переможцем процедури закупівлі;</w:t>
      </w:r>
    </w:p>
    <w:p w14:paraId="1E95D74C"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відкликання принципалом тендерної пропозиції до закінчення строку її подання;</w:t>
      </w:r>
    </w:p>
    <w:p w14:paraId="75715227" w14:textId="77777777" w:rsidR="0066427F" w:rsidRPr="0066427F" w:rsidRDefault="0066427F" w:rsidP="0066427F">
      <w:pPr>
        <w:shd w:val="clear" w:color="auto" w:fill="FFFFFF"/>
        <w:suppressAutoHyphens w:val="0"/>
        <w:spacing w:after="0" w:line="240" w:lineRule="auto"/>
        <w:ind w:firstLine="283"/>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закінчення тендеру в разі неукладення договору про закупівлю з жодним з учасників, які подали тендерні пропозиції.</w:t>
      </w:r>
    </w:p>
    <w:p w14:paraId="17699051" w14:textId="77777777" w:rsidR="0066427F" w:rsidRPr="0066427F" w:rsidRDefault="0066427F" w:rsidP="0066427F">
      <w:pPr>
        <w:shd w:val="clear" w:color="auto" w:fill="FFFFFF"/>
        <w:spacing w:after="0" w:line="240" w:lineRule="auto"/>
        <w:ind w:firstLine="283"/>
        <w:jc w:val="both"/>
        <w:rPr>
          <w:rFonts w:ascii="Times New Roman" w:eastAsia="Times New Roman" w:hAnsi="Times New Roman" w:cs="Times New Roman"/>
          <w:lang w:val="ru-RU"/>
        </w:rPr>
      </w:pPr>
      <w:r w:rsidRPr="0066427F">
        <w:rPr>
          <w:rFonts w:ascii="Times New Roman" w:eastAsia="Calibri" w:hAnsi="Times New Roman" w:cs="Times New Roman"/>
          <w:color w:val="000000"/>
        </w:rPr>
        <w:t xml:space="preserve">5. </w:t>
      </w:r>
      <w:r w:rsidRPr="0066427F">
        <w:rPr>
          <w:rFonts w:ascii="Times New Roman" w:eastAsia="Times New Roman" w:hAnsi="Times New Roman" w:cs="Times New Roman"/>
          <w:lang w:val="ru-RU"/>
        </w:rP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14:paraId="47D22780" w14:textId="77777777" w:rsidR="0066427F" w:rsidRPr="0066427F" w:rsidRDefault="0066427F" w:rsidP="0066427F">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14:paraId="64423C8E" w14:textId="77777777" w:rsidR="0066427F" w:rsidRPr="0066427F" w:rsidRDefault="0066427F" w:rsidP="0066427F">
      <w:pPr>
        <w:shd w:val="clear" w:color="auto" w:fill="FFFFFF"/>
        <w:suppressAutoHyphens w:val="0"/>
        <w:spacing w:after="0" w:line="240" w:lineRule="auto"/>
        <w:ind w:firstLine="284"/>
        <w:jc w:val="both"/>
        <w:rPr>
          <w:rFonts w:ascii="Times New Roman" w:eastAsia="Times New Roman" w:hAnsi="Times New Roman" w:cs="Times New Roman"/>
          <w:lang w:val="ru-RU"/>
        </w:rPr>
      </w:pPr>
      <w:r w:rsidRPr="0066427F">
        <w:rPr>
          <w:rFonts w:ascii="Times New Roman" w:eastAsia="Times New Roman" w:hAnsi="Times New Roman" w:cs="Times New Roman"/>
          <w:lang w:val="ru-RU"/>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14:paraId="5C19F25E"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14:paraId="6A73F7B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7. Ця гарантія надається виключно бенефіціару і не може бути передана або переуступлена будь-кому.</w:t>
      </w:r>
    </w:p>
    <w:p w14:paraId="7DF3BD3C"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Відносини за цією гарантією регулюються законодавством України.</w:t>
      </w:r>
    </w:p>
    <w:p w14:paraId="0AAFB41D"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Зобов’язання та відповідальність гаранта перед бенефіціаром обмежуються сумою гарантії.</w:t>
      </w:r>
    </w:p>
    <w:p w14:paraId="119D8631"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14:paraId="6331CE7B"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p>
    <w:p w14:paraId="08CB25DF"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складання гарантії на паперовому носії)</w:t>
      </w:r>
    </w:p>
    <w:p w14:paraId="74787FAD" w14:textId="77777777" w:rsidR="0066427F" w:rsidRPr="0066427F" w:rsidRDefault="0066427F" w:rsidP="0066427F">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_____________________________________________________________________________</w:t>
      </w:r>
    </w:p>
    <w:p w14:paraId="4DC6FB5F"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i/>
          <w:iCs/>
          <w:color w:val="000000"/>
          <w:lang w:val="x-none"/>
        </w:rPr>
      </w:pPr>
      <w:r w:rsidRPr="0066427F">
        <w:rPr>
          <w:rFonts w:ascii="Times New Roman" w:eastAsia="Calibri" w:hAnsi="Times New Roman" w:cs="Times New Roman"/>
          <w:i/>
          <w:iCs/>
          <w:color w:val="000000"/>
          <w:lang w:val="x-none"/>
        </w:rPr>
        <w:t>(посада, підпис, прізвище, ім’я, по батькові (за наявності) та печатка (у разі наявності))</w:t>
      </w:r>
    </w:p>
    <w:p w14:paraId="65A63829" w14:textId="77777777" w:rsidR="0066427F" w:rsidRPr="0066427F" w:rsidRDefault="0066427F" w:rsidP="0066427F">
      <w:pPr>
        <w:shd w:val="clear" w:color="auto" w:fill="FFFFFF"/>
        <w:spacing w:after="0" w:line="240" w:lineRule="auto"/>
        <w:ind w:firstLine="283"/>
        <w:jc w:val="both"/>
        <w:rPr>
          <w:rFonts w:ascii="Times New Roman" w:eastAsia="Calibri" w:hAnsi="Times New Roman" w:cs="Times New Roman"/>
          <w:color w:val="000000"/>
        </w:rPr>
      </w:pPr>
      <w:r w:rsidRPr="0066427F">
        <w:rPr>
          <w:rFonts w:ascii="Times New Roman" w:eastAsia="Calibri" w:hAnsi="Times New Roman" w:cs="Times New Roman"/>
          <w:color w:val="000000"/>
        </w:rPr>
        <w:t>Уповноважена(ні) особа(и) (у разі надання в електронній формі)</w:t>
      </w:r>
    </w:p>
    <w:p w14:paraId="34C57621" w14:textId="77777777" w:rsidR="0066427F" w:rsidRPr="0066427F" w:rsidRDefault="0066427F" w:rsidP="0066427F">
      <w:pPr>
        <w:shd w:val="clear" w:color="auto" w:fill="FFFFFF"/>
        <w:spacing w:after="0" w:line="240" w:lineRule="auto"/>
        <w:jc w:val="both"/>
        <w:rPr>
          <w:rFonts w:ascii="Times New Roman" w:eastAsia="Calibri" w:hAnsi="Times New Roman" w:cs="Times New Roman"/>
          <w:color w:val="000000"/>
        </w:rPr>
      </w:pPr>
      <w:r w:rsidRPr="0066427F">
        <w:rPr>
          <w:rFonts w:ascii="Times New Roman" w:eastAsia="Calibri" w:hAnsi="Times New Roman" w:cs="Times New Roman"/>
          <w:color w:val="000000"/>
        </w:rPr>
        <w:t>____________________________________________________________________________</w:t>
      </w:r>
    </w:p>
    <w:p w14:paraId="1651A5C9" w14:textId="77777777" w:rsidR="0066427F" w:rsidRPr="0066427F" w:rsidRDefault="0066427F" w:rsidP="0066427F">
      <w:pPr>
        <w:shd w:val="clear" w:color="auto" w:fill="FFFFFF"/>
        <w:spacing w:after="0" w:line="240" w:lineRule="auto"/>
        <w:jc w:val="center"/>
        <w:rPr>
          <w:rFonts w:ascii="Times New Roman" w:eastAsia="Calibri" w:hAnsi="Times New Roman" w:cs="Times New Roman"/>
          <w:i/>
          <w:iCs/>
          <w:color w:val="000000"/>
        </w:rPr>
      </w:pPr>
      <w:r w:rsidRPr="0066427F">
        <w:rPr>
          <w:rFonts w:ascii="Times New Roman" w:eastAsia="Calibri" w:hAnsi="Times New Roman" w:cs="Times New Roman"/>
          <w:i/>
          <w:iCs/>
          <w:color w:val="000000"/>
        </w:rPr>
        <w:t>(посада, підпис, прізвище, ім’я, по батькові (за наявності) та кваліфікований електронний підпис)</w:t>
      </w:r>
    </w:p>
    <w:p w14:paraId="5551C2AC" w14:textId="77777777" w:rsidR="0066427F" w:rsidRPr="0066427F" w:rsidRDefault="0066427F" w:rsidP="0066427F">
      <w:pPr>
        <w:suppressAutoHyphens w:val="0"/>
        <w:spacing w:after="0" w:line="240" w:lineRule="auto"/>
        <w:jc w:val="center"/>
        <w:rPr>
          <w:rFonts w:ascii="Times New Roman" w:eastAsia="Calibri" w:hAnsi="Times New Roman" w:cs="Times New Roman"/>
          <w:lang w:val="ru-RU" w:eastAsia="en-US"/>
        </w:rPr>
      </w:pPr>
    </w:p>
    <w:p w14:paraId="3CA6123B" w14:textId="77777777" w:rsidR="0066427F" w:rsidRPr="0066427F" w:rsidRDefault="0066427F" w:rsidP="0066427F">
      <w:pPr>
        <w:keepNext/>
        <w:keepLines/>
        <w:widowControl w:val="0"/>
        <w:suppressAutoHyphens w:val="0"/>
        <w:spacing w:after="0" w:line="240" w:lineRule="auto"/>
        <w:ind w:right="178"/>
        <w:rPr>
          <w:rFonts w:ascii="Times New Roman" w:eastAsia="Times New Roman" w:hAnsi="Times New Roman" w:cs="Times New Roman"/>
          <w:b/>
          <w:bCs/>
          <w:color w:val="000000" w:themeColor="text1"/>
          <w:lang w:val="ru-RU" w:eastAsia="ja-JP"/>
        </w:rPr>
      </w:pPr>
    </w:p>
    <w:p w14:paraId="4A1641CB" w14:textId="77777777" w:rsidR="0066427F" w:rsidRPr="0066427F" w:rsidRDefault="0066427F" w:rsidP="0066427F">
      <w:pPr>
        <w:suppressAutoHyphens w:val="0"/>
        <w:spacing w:after="0" w:line="240" w:lineRule="auto"/>
        <w:jc w:val="center"/>
        <w:rPr>
          <w:rFonts w:ascii="Times New Roman" w:eastAsia="Times New Roman" w:hAnsi="Times New Roman" w:cs="Times New Roman"/>
          <w:i/>
          <w:lang w:val="ru-RU" w:eastAsia="zh-CN"/>
        </w:rPr>
      </w:pPr>
    </w:p>
    <w:p w14:paraId="77951447" w14:textId="77777777" w:rsidR="00CE2E18" w:rsidRPr="00116937" w:rsidRDefault="00CE2E18" w:rsidP="00CE2E18">
      <w:pPr>
        <w:spacing w:after="120"/>
        <w:jc w:val="both"/>
        <w:rPr>
          <w:rFonts w:ascii="Times New Roman" w:eastAsia="Calibri" w:hAnsi="Times New Roman" w:cs="Times New Roman"/>
          <w:b/>
          <w:kern w:val="2"/>
          <w:sz w:val="24"/>
          <w:szCs w:val="24"/>
          <w:lang w:val="ru-RU" w:eastAsia="en-US"/>
          <w14:ligatures w14:val="standardContextual"/>
        </w:rPr>
      </w:pPr>
    </w:p>
    <w:sectPr w:rsidR="00CE2E18" w:rsidRPr="00116937" w:rsidSect="00B83E02">
      <w:footerReference w:type="default" r:id="rId17"/>
      <w:pgSz w:w="11906" w:h="16838"/>
      <w:pgMar w:top="765" w:right="566" w:bottom="720" w:left="993" w:header="708"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F13D2" w14:textId="77777777" w:rsidR="00EA526A" w:rsidRDefault="00EA526A">
      <w:pPr>
        <w:spacing w:after="0" w:line="240" w:lineRule="auto"/>
      </w:pPr>
      <w:r>
        <w:separator/>
      </w:r>
    </w:p>
  </w:endnote>
  <w:endnote w:type="continuationSeparator" w:id="0">
    <w:p w14:paraId="48187EB3" w14:textId="77777777" w:rsidR="00EA526A" w:rsidRDefault="00EA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imes New (W1)">
    <w:charset w:val="00"/>
    <w:family w:val="roman"/>
    <w:pitch w:val="default"/>
  </w:font>
  <w:font w:name="Liberation Serif">
    <w:altName w:val="Times New Roman"/>
    <w:charset w:val="CC"/>
    <w:family w:val="roman"/>
    <w:pitch w:val="variable"/>
    <w:sig w:usb0="E0000AFF" w:usb1="500078FF" w:usb2="00000021" w:usb3="00000000" w:csb0="000001BF" w:csb1="00000000"/>
  </w:font>
  <w:font w:name="FreeSans">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ntiqua">
    <w:altName w:val="Times New Roman"/>
    <w:charset w:val="00"/>
    <w:family w:val="auto"/>
    <w:pitch w:val="variable"/>
    <w:sig w:usb0="00000207" w:usb1="00000000" w:usb2="00000000" w:usb3="00000000" w:csb0="00000017" w:csb1="00000000"/>
  </w:font>
  <w:font w:name="Special#Default Metrics Font">
    <w:altName w:val="Times New Roman"/>
    <w:charset w:val="00"/>
    <w:family w:val="roman"/>
    <w:pitch w:val="default"/>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CCE95" w14:textId="37D6F7FF" w:rsidR="004A5380" w:rsidRDefault="004A5380">
    <w:pPr>
      <w:pStyle w:val="aff5"/>
      <w:jc w:val="right"/>
    </w:pPr>
    <w:r>
      <w:fldChar w:fldCharType="begin"/>
    </w:r>
    <w:r>
      <w:instrText>PAGE</w:instrText>
    </w:r>
    <w:r>
      <w:fldChar w:fldCharType="separate"/>
    </w:r>
    <w:r w:rsidR="005C4123">
      <w:rPr>
        <w:noProof/>
      </w:rPr>
      <w:t>25</w:t>
    </w:r>
    <w:r>
      <w:fldChar w:fldCharType="end"/>
    </w:r>
  </w:p>
  <w:p w14:paraId="4E0DE971" w14:textId="77777777" w:rsidR="004A5380" w:rsidRDefault="004A53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FAF37" w14:textId="77777777" w:rsidR="00EA526A" w:rsidRDefault="00EA526A">
      <w:pPr>
        <w:spacing w:after="0" w:line="240" w:lineRule="auto"/>
      </w:pPr>
      <w:r>
        <w:separator/>
      </w:r>
    </w:p>
  </w:footnote>
  <w:footnote w:type="continuationSeparator" w:id="0">
    <w:p w14:paraId="22D88990" w14:textId="77777777" w:rsidR="00EA526A" w:rsidRDefault="00EA5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hybridMultilevel"/>
    <w:tmpl w:val="60DA108C"/>
    <w:lvl w:ilvl="0" w:tplc="DEE0FA2A">
      <w:start w:val="1"/>
      <w:numFmt w:val="bullet"/>
      <w:pStyle w:val="a"/>
      <w:lvlText w:val=""/>
      <w:lvlJc w:val="left"/>
      <w:pPr>
        <w:tabs>
          <w:tab w:val="num" w:pos="360"/>
        </w:tabs>
        <w:ind w:left="360" w:hanging="360"/>
      </w:pPr>
      <w:rPr>
        <w:rFonts w:ascii="Symbol" w:hAnsi="Symbol" w:cs="Symbol" w:hint="default"/>
      </w:rPr>
    </w:lvl>
    <w:lvl w:ilvl="1" w:tplc="E3500C16">
      <w:numFmt w:val="decimal"/>
      <w:lvlText w:val=""/>
      <w:lvlJc w:val="left"/>
    </w:lvl>
    <w:lvl w:ilvl="2" w:tplc="15607312">
      <w:numFmt w:val="decimal"/>
      <w:lvlText w:val=""/>
      <w:lvlJc w:val="left"/>
    </w:lvl>
    <w:lvl w:ilvl="3" w:tplc="E43C5326">
      <w:numFmt w:val="decimal"/>
      <w:lvlText w:val=""/>
      <w:lvlJc w:val="left"/>
    </w:lvl>
    <w:lvl w:ilvl="4" w:tplc="49F21B9E">
      <w:numFmt w:val="decimal"/>
      <w:lvlText w:val=""/>
      <w:lvlJc w:val="left"/>
    </w:lvl>
    <w:lvl w:ilvl="5" w:tplc="E24630D2">
      <w:numFmt w:val="decimal"/>
      <w:lvlText w:val=""/>
      <w:lvlJc w:val="left"/>
    </w:lvl>
    <w:lvl w:ilvl="6" w:tplc="51A0F646">
      <w:numFmt w:val="decimal"/>
      <w:lvlText w:val=""/>
      <w:lvlJc w:val="left"/>
    </w:lvl>
    <w:lvl w:ilvl="7" w:tplc="60BA471E">
      <w:numFmt w:val="decimal"/>
      <w:lvlText w:val=""/>
      <w:lvlJc w:val="left"/>
    </w:lvl>
    <w:lvl w:ilvl="8" w:tplc="AF4A1D32">
      <w:numFmt w:val="decimal"/>
      <w:lvlText w:val=""/>
      <w:lvlJc w:val="left"/>
    </w:lvl>
  </w:abstractNum>
  <w:abstractNum w:abstractNumId="1" w15:restartNumberingAfterBreak="0">
    <w:nsid w:val="00000001"/>
    <w:multiLevelType w:val="multilevel"/>
    <w:tmpl w:val="BD281C1C"/>
    <w:name w:val="WWNum1"/>
    <w:lvl w:ilvl="0">
      <w:start w:val="1"/>
      <w:numFmt w:val="decimal"/>
      <w:lvlText w:val="%1."/>
      <w:lvlJc w:val="left"/>
      <w:pPr>
        <w:tabs>
          <w:tab w:val="num" w:pos="0"/>
        </w:tabs>
        <w:ind w:left="927" w:hanging="360"/>
      </w:pPr>
      <w:rPr>
        <w:b/>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 w15:restartNumberingAfterBreak="0">
    <w:nsid w:val="00000002"/>
    <w:multiLevelType w:val="singleLevel"/>
    <w:tmpl w:val="00000002"/>
    <w:name w:val="WW8Num2"/>
    <w:lvl w:ilvl="0">
      <w:start w:val="3"/>
      <w:numFmt w:val="decimal"/>
      <w:lvlText w:val="%1"/>
      <w:lvlJc w:val="left"/>
      <w:pPr>
        <w:tabs>
          <w:tab w:val="num" w:pos="0"/>
        </w:tabs>
        <w:ind w:left="720" w:hanging="360"/>
      </w:pPr>
      <w:rPr>
        <w:rFonts w:ascii="Times New Roman" w:eastAsia="Calibri" w:hAnsi="Times New Roman" w:cs="Times New Roman" w:hint="default"/>
        <w:b/>
        <w:color w:val="000000"/>
        <w:kern w:val="0"/>
        <w:sz w:val="24"/>
        <w:szCs w:val="24"/>
        <w:lang w:val="uk-UA" w:eastAsia="en-US" w:bidi="ar-SA"/>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Calibri" w:hAnsi="Times New Roman" w:cs="Times New Roman" w:hint="default"/>
        <w:b/>
        <w:kern w:val="0"/>
        <w:sz w:val="24"/>
        <w:szCs w:val="24"/>
        <w:lang w:eastAsia="zh-CN"/>
      </w:rPr>
    </w:lvl>
  </w:abstractNum>
  <w:abstractNum w:abstractNumId="4" w15:restartNumberingAfterBreak="0">
    <w:nsid w:val="00000005"/>
    <w:multiLevelType w:val="multilevel"/>
    <w:tmpl w:val="CA768DA2"/>
    <w:name w:val="WWNum5"/>
    <w:lvl w:ilvl="0">
      <w:start w:val="2"/>
      <w:numFmt w:val="decimal"/>
      <w:lvlText w:val="%1."/>
      <w:lvlJc w:val="left"/>
      <w:pPr>
        <w:tabs>
          <w:tab w:val="num" w:pos="0"/>
        </w:tabs>
        <w:ind w:left="360" w:hanging="360"/>
      </w:pPr>
      <w:rPr>
        <w:rFonts w:hint="default"/>
        <w:b/>
      </w:rPr>
    </w:lvl>
    <w:lvl w:ilvl="1">
      <w:start w:val="1"/>
      <w:numFmt w:val="decimal"/>
      <w:lvlText w:val="3.%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6"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69D63D4"/>
    <w:multiLevelType w:val="hybridMultilevel"/>
    <w:tmpl w:val="68921C7A"/>
    <w:lvl w:ilvl="0" w:tplc="DD42ED8A">
      <w:start w:val="1"/>
      <w:numFmt w:val="decimal"/>
      <w:pStyle w:val="a0"/>
      <w:lvlText w:val="%1."/>
      <w:lvlJc w:val="left"/>
      <w:pPr>
        <w:ind w:left="928"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BBE2A36"/>
    <w:multiLevelType w:val="hybridMultilevel"/>
    <w:tmpl w:val="828CB818"/>
    <w:lvl w:ilvl="0" w:tplc="14428FE2">
      <w:start w:val="1"/>
      <w:numFmt w:val="decimal"/>
      <w:pStyle w:val="4"/>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9" w15:restartNumberingAfterBreak="0">
    <w:nsid w:val="0DE77E75"/>
    <w:multiLevelType w:val="hybridMultilevel"/>
    <w:tmpl w:val="204206BC"/>
    <w:lvl w:ilvl="0" w:tplc="ADAE5870">
      <w:start w:val="1"/>
      <w:numFmt w:val="decimal"/>
      <w:lvlText w:val="%1."/>
      <w:lvlJc w:val="left"/>
      <w:pPr>
        <w:ind w:left="1068" w:hanging="360"/>
      </w:pPr>
      <w:rPr>
        <w:rFonts w:hint="default"/>
      </w:rPr>
    </w:lvl>
    <w:lvl w:ilvl="1" w:tplc="9BD25E6C">
      <w:numFmt w:val="bullet"/>
      <w:lvlText w:val="-"/>
      <w:lvlJc w:val="left"/>
      <w:pPr>
        <w:ind w:left="1788" w:hanging="360"/>
      </w:pPr>
      <w:rPr>
        <w:rFonts w:ascii="Times New Roman" w:eastAsia="Times New Roman"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24B7500"/>
    <w:multiLevelType w:val="multilevel"/>
    <w:tmpl w:val="5DECC3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000000"/>
      </w:rPr>
    </w:lvl>
    <w:lvl w:ilvl="2">
      <w:start w:val="1"/>
      <w:numFmt w:val="decimal"/>
      <w:lvlText w:val="%1.%2.%3"/>
      <w:lvlJc w:val="left"/>
      <w:pPr>
        <w:ind w:left="720" w:hanging="720"/>
      </w:pPr>
      <w:rPr>
        <w:rFonts w:hint="default"/>
        <w:b/>
        <w:bCs/>
      </w:rPr>
    </w:lvl>
    <w:lvl w:ilvl="3">
      <w:start w:val="1"/>
      <w:numFmt w:val="decimal"/>
      <w:lvlText w:val="%1.%2.%3.%4"/>
      <w:lvlJc w:val="left"/>
      <w:pPr>
        <w:ind w:left="864" w:hanging="864"/>
      </w:pPr>
      <w:rPr>
        <w:rFonts w:hint="default"/>
        <w:b/>
        <w:bCs/>
      </w:rPr>
    </w:lvl>
    <w:lvl w:ilvl="4">
      <w:start w:val="1"/>
      <w:numFmt w:val="decimal"/>
      <w:lvlText w:val="%1.%2.%3.%4.%5"/>
      <w:lvlJc w:val="left"/>
      <w:pPr>
        <w:ind w:left="1008" w:hanging="1008"/>
      </w:pPr>
      <w:rPr>
        <w:rFonts w:hint="default"/>
        <w:b/>
        <w:bCs/>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4A94A4E"/>
    <w:multiLevelType w:val="multilevel"/>
    <w:tmpl w:val="CDA00B0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7C27798"/>
    <w:multiLevelType w:val="hybridMultilevel"/>
    <w:tmpl w:val="FFFFFFFF"/>
    <w:lvl w:ilvl="0" w:tplc="2962FD14">
      <w:start w:val="1"/>
      <w:numFmt w:val="decimal"/>
      <w:lvlText w:val="%1."/>
      <w:lvlJc w:val="left"/>
      <w:pPr>
        <w:ind w:left="786" w:hanging="360"/>
      </w:pPr>
      <w:rPr>
        <w:rFonts w:cs="Times New Roman"/>
      </w:rPr>
    </w:lvl>
    <w:lvl w:ilvl="1" w:tplc="B5C2424E">
      <w:start w:val="1"/>
      <w:numFmt w:val="lowerLetter"/>
      <w:lvlText w:val="%2."/>
      <w:lvlJc w:val="left"/>
      <w:pPr>
        <w:ind w:left="1440" w:hanging="360"/>
      </w:pPr>
      <w:rPr>
        <w:rFonts w:cs="Times New Roman"/>
      </w:rPr>
    </w:lvl>
    <w:lvl w:ilvl="2" w:tplc="FD2AB830">
      <w:start w:val="1"/>
      <w:numFmt w:val="lowerRoman"/>
      <w:lvlText w:val="%3."/>
      <w:lvlJc w:val="right"/>
      <w:pPr>
        <w:ind w:left="2160" w:hanging="180"/>
      </w:pPr>
      <w:rPr>
        <w:rFonts w:cs="Times New Roman"/>
      </w:rPr>
    </w:lvl>
    <w:lvl w:ilvl="3" w:tplc="B2C81E36">
      <w:start w:val="1"/>
      <w:numFmt w:val="decimal"/>
      <w:lvlText w:val="%4."/>
      <w:lvlJc w:val="left"/>
      <w:pPr>
        <w:ind w:left="2880" w:hanging="360"/>
      </w:pPr>
      <w:rPr>
        <w:rFonts w:cs="Times New Roman"/>
      </w:rPr>
    </w:lvl>
    <w:lvl w:ilvl="4" w:tplc="65166ED8">
      <w:start w:val="1"/>
      <w:numFmt w:val="lowerLetter"/>
      <w:lvlText w:val="%5."/>
      <w:lvlJc w:val="left"/>
      <w:pPr>
        <w:ind w:left="3600" w:hanging="360"/>
      </w:pPr>
      <w:rPr>
        <w:rFonts w:cs="Times New Roman"/>
      </w:rPr>
    </w:lvl>
    <w:lvl w:ilvl="5" w:tplc="E6F4B470">
      <w:start w:val="1"/>
      <w:numFmt w:val="lowerRoman"/>
      <w:lvlText w:val="%6."/>
      <w:lvlJc w:val="right"/>
      <w:pPr>
        <w:ind w:left="4320" w:hanging="180"/>
      </w:pPr>
      <w:rPr>
        <w:rFonts w:cs="Times New Roman"/>
      </w:rPr>
    </w:lvl>
    <w:lvl w:ilvl="6" w:tplc="A1584BB4">
      <w:start w:val="1"/>
      <w:numFmt w:val="decimal"/>
      <w:lvlText w:val="%7."/>
      <w:lvlJc w:val="left"/>
      <w:pPr>
        <w:ind w:left="5040" w:hanging="360"/>
      </w:pPr>
      <w:rPr>
        <w:rFonts w:cs="Times New Roman"/>
      </w:rPr>
    </w:lvl>
    <w:lvl w:ilvl="7" w:tplc="CBAAB2DE">
      <w:start w:val="1"/>
      <w:numFmt w:val="lowerLetter"/>
      <w:lvlText w:val="%8."/>
      <w:lvlJc w:val="left"/>
      <w:pPr>
        <w:ind w:left="5760" w:hanging="360"/>
      </w:pPr>
      <w:rPr>
        <w:rFonts w:cs="Times New Roman"/>
      </w:rPr>
    </w:lvl>
    <w:lvl w:ilvl="8" w:tplc="A078BE48">
      <w:start w:val="1"/>
      <w:numFmt w:val="lowerRoman"/>
      <w:lvlText w:val="%9."/>
      <w:lvlJc w:val="right"/>
      <w:pPr>
        <w:ind w:left="6480" w:hanging="180"/>
      </w:pPr>
      <w:rPr>
        <w:rFonts w:cs="Times New Roman"/>
      </w:rPr>
    </w:lvl>
  </w:abstractNum>
  <w:abstractNum w:abstractNumId="13" w15:restartNumberingAfterBreak="0">
    <w:nsid w:val="1C965382"/>
    <w:multiLevelType w:val="multilevel"/>
    <w:tmpl w:val="D7520938"/>
    <w:styleLink w:val="0"/>
    <w:lvl w:ilvl="0">
      <w:start w:val="1"/>
      <w:numFmt w:val="bullet"/>
      <w:pStyle w:val="01"/>
      <w:lvlText w:val=""/>
      <w:lvlJc w:val="left"/>
      <w:pPr>
        <w:tabs>
          <w:tab w:val="num" w:pos="1134"/>
        </w:tabs>
        <w:ind w:left="1134" w:hanging="425"/>
      </w:pPr>
      <w:rPr>
        <w:rFonts w:ascii="Symbol" w:hAnsi="Symbol" w:cs="Symbol" w:hint="default"/>
      </w:rPr>
    </w:lvl>
    <w:lvl w:ilvl="1">
      <w:start w:val="1"/>
      <w:numFmt w:val="bullet"/>
      <w:pStyle w:val="02"/>
      <w:lvlText w:val=""/>
      <w:lvlJc w:val="left"/>
      <w:pPr>
        <w:tabs>
          <w:tab w:val="num" w:pos="1843"/>
        </w:tabs>
        <w:ind w:left="1843" w:hanging="425"/>
      </w:pPr>
      <w:rPr>
        <w:rFonts w:ascii="Symbol" w:hAnsi="Symbol" w:cs="Symbol" w:hint="default"/>
        <w:color w:val="auto"/>
      </w:rPr>
    </w:lvl>
    <w:lvl w:ilvl="2">
      <w:start w:val="1"/>
      <w:numFmt w:val="bullet"/>
      <w:pStyle w:val="03"/>
      <w:lvlText w:val="◦"/>
      <w:lvlJc w:val="left"/>
      <w:pPr>
        <w:tabs>
          <w:tab w:val="num" w:pos="2552"/>
        </w:tabs>
        <w:ind w:left="2552" w:hanging="425"/>
      </w:pPr>
      <w:rPr>
        <w:rFonts w:ascii="Times New Roman" w:hAnsi="Times New Roman" w:cs="Times New Roman" w:hint="default"/>
      </w:rPr>
    </w:lvl>
    <w:lvl w:ilvl="3">
      <w:start w:val="1"/>
      <w:numFmt w:val="decimal"/>
      <w:lvlText w:val="(%4)"/>
      <w:lvlJc w:val="left"/>
      <w:pPr>
        <w:tabs>
          <w:tab w:val="num" w:pos="3403"/>
        </w:tabs>
        <w:ind w:left="3119" w:hanging="283"/>
      </w:pPr>
      <w:rPr>
        <w:rFonts w:hint="default"/>
      </w:rPr>
    </w:lvl>
    <w:lvl w:ilvl="4">
      <w:start w:val="1"/>
      <w:numFmt w:val="lowerLetter"/>
      <w:lvlText w:val="(%5)"/>
      <w:lvlJc w:val="left"/>
      <w:pPr>
        <w:tabs>
          <w:tab w:val="num" w:pos="4112"/>
        </w:tabs>
        <w:ind w:left="3828" w:hanging="283"/>
      </w:pPr>
      <w:rPr>
        <w:rFonts w:hint="default"/>
      </w:rPr>
    </w:lvl>
    <w:lvl w:ilvl="5">
      <w:start w:val="1"/>
      <w:numFmt w:val="lowerRoman"/>
      <w:lvlText w:val="(%6)"/>
      <w:lvlJc w:val="left"/>
      <w:pPr>
        <w:tabs>
          <w:tab w:val="num" w:pos="4821"/>
        </w:tabs>
        <w:ind w:left="4537" w:hanging="283"/>
      </w:pPr>
      <w:rPr>
        <w:rFonts w:hint="default"/>
      </w:rPr>
    </w:lvl>
    <w:lvl w:ilvl="6">
      <w:start w:val="1"/>
      <w:numFmt w:val="decimal"/>
      <w:lvlText w:val="%7."/>
      <w:lvlJc w:val="left"/>
      <w:pPr>
        <w:tabs>
          <w:tab w:val="num" w:pos="5530"/>
        </w:tabs>
        <w:ind w:left="5246" w:hanging="283"/>
      </w:pPr>
      <w:rPr>
        <w:rFonts w:hint="default"/>
      </w:rPr>
    </w:lvl>
    <w:lvl w:ilvl="7">
      <w:start w:val="1"/>
      <w:numFmt w:val="lowerLetter"/>
      <w:lvlText w:val="%8."/>
      <w:lvlJc w:val="left"/>
      <w:pPr>
        <w:tabs>
          <w:tab w:val="num" w:pos="6239"/>
        </w:tabs>
        <w:ind w:left="5955" w:hanging="283"/>
      </w:pPr>
      <w:rPr>
        <w:rFonts w:hint="default"/>
      </w:rPr>
    </w:lvl>
    <w:lvl w:ilvl="8">
      <w:start w:val="1"/>
      <w:numFmt w:val="lowerRoman"/>
      <w:lvlText w:val="%9."/>
      <w:lvlJc w:val="left"/>
      <w:pPr>
        <w:tabs>
          <w:tab w:val="num" w:pos="6948"/>
        </w:tabs>
        <w:ind w:left="6664" w:hanging="283"/>
      </w:pPr>
      <w:rPr>
        <w:rFonts w:hint="default"/>
      </w:rPr>
    </w:lvl>
  </w:abstractNum>
  <w:abstractNum w:abstractNumId="14" w15:restartNumberingAfterBreak="0">
    <w:nsid w:val="28950DDF"/>
    <w:multiLevelType w:val="multilevel"/>
    <w:tmpl w:val="3FAC2B8E"/>
    <w:lvl w:ilvl="0">
      <w:start w:val="1"/>
      <w:numFmt w:val="decimal"/>
      <w:pStyle w:val="a1"/>
      <w:lvlText w:val="%1."/>
      <w:lvlJc w:val="left"/>
      <w:pPr>
        <w:ind w:left="9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9"/>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30224D16"/>
    <w:multiLevelType w:val="multilevel"/>
    <w:tmpl w:val="4E22CAE6"/>
    <w:lvl w:ilvl="0">
      <w:start w:val="1"/>
      <w:numFmt w:val="decimal"/>
      <w:pStyle w:val="a2"/>
      <w:suff w:val="space"/>
      <w:lvlText w:val="%1"/>
      <w:lvlJc w:val="left"/>
      <w:pPr>
        <w:ind w:left="284" w:hanging="284"/>
      </w:pPr>
      <w:rPr>
        <w:rFonts w:ascii="Times New Roman" w:hAnsi="Times New Roman" w:cs="Times New Roman" w:hint="default"/>
        <w:b w:val="0"/>
        <w:bCs w:val="0"/>
        <w:i w:val="0"/>
        <w:iCs w:val="0"/>
        <w:sz w:val="24"/>
        <w:szCs w:val="24"/>
      </w:rPr>
    </w:lvl>
    <w:lvl w:ilvl="1">
      <w:start w:val="1"/>
      <w:numFmt w:val="decimal"/>
      <w:suff w:val="space"/>
      <w:lvlText w:val="%1.%2"/>
      <w:lvlJc w:val="left"/>
      <w:pPr>
        <w:ind w:left="284" w:hanging="284"/>
      </w:pPr>
      <w:rPr>
        <w:rFonts w:ascii="Times New Roman" w:hAnsi="Times New Roman" w:cs="Times New Roman" w:hint="default"/>
        <w:b w:val="0"/>
        <w:bCs w:val="0"/>
        <w:i w:val="0"/>
        <w:iCs w:val="0"/>
        <w:sz w:val="24"/>
        <w:szCs w:val="24"/>
      </w:rPr>
    </w:lvl>
    <w:lvl w:ilvl="2">
      <w:start w:val="1"/>
      <w:numFmt w:val="decimal"/>
      <w:suff w:val="space"/>
      <w:lvlText w:val="%1.%2.%3"/>
      <w:lvlJc w:val="left"/>
      <w:pPr>
        <w:ind w:left="284" w:hanging="284"/>
      </w:pPr>
      <w:rPr>
        <w:rFonts w:ascii="Times New Roman" w:hAnsi="Times New Roman" w:cs="Times New Roman" w:hint="default"/>
        <w:b w:val="0"/>
        <w:bCs w:val="0"/>
        <w:i w:val="0"/>
        <w:iCs w:val="0"/>
        <w:sz w:val="24"/>
        <w:szCs w:val="24"/>
      </w:rPr>
    </w:lvl>
    <w:lvl w:ilvl="3">
      <w:start w:val="1"/>
      <w:numFmt w:val="decimal"/>
      <w:suff w:val="space"/>
      <w:lvlText w:val="%1.%2.%3.%4"/>
      <w:lvlJc w:val="left"/>
      <w:pPr>
        <w:ind w:left="284" w:hanging="284"/>
      </w:pPr>
      <w:rPr>
        <w:rFonts w:ascii="Times New Roman" w:hAnsi="Times New Roman" w:cs="Times New Roman" w:hint="default"/>
        <w:b w:val="0"/>
        <w:bCs w:val="0"/>
        <w:i w:val="0"/>
        <w:iCs w:val="0"/>
        <w:sz w:val="24"/>
        <w:szCs w:val="24"/>
      </w:rPr>
    </w:lvl>
    <w:lvl w:ilvl="4">
      <w:start w:val="1"/>
      <w:numFmt w:val="decimal"/>
      <w:lvlText w:val="%1.%2.%3.%4.%5"/>
      <w:lvlJc w:val="left"/>
      <w:pPr>
        <w:tabs>
          <w:tab w:val="num" w:pos="-709"/>
        </w:tabs>
        <w:ind w:left="-709"/>
      </w:pPr>
      <w:rPr>
        <w:rFonts w:hint="default"/>
      </w:rPr>
    </w:lvl>
    <w:lvl w:ilvl="5">
      <w:start w:val="1"/>
      <w:numFmt w:val="decimal"/>
      <w:lvlText w:val="%1.%2.%3.%4.%5.%6"/>
      <w:lvlJc w:val="left"/>
      <w:pPr>
        <w:tabs>
          <w:tab w:val="num" w:pos="-709"/>
        </w:tabs>
        <w:ind w:left="-709"/>
      </w:pPr>
      <w:rPr>
        <w:rFonts w:hint="default"/>
      </w:rPr>
    </w:lvl>
    <w:lvl w:ilvl="6">
      <w:start w:val="1"/>
      <w:numFmt w:val="decimal"/>
      <w:lvlText w:val="%1.%2.%3.%4.%5.%6.%7"/>
      <w:lvlJc w:val="left"/>
      <w:pPr>
        <w:tabs>
          <w:tab w:val="num" w:pos="-709"/>
        </w:tabs>
        <w:ind w:left="-709"/>
      </w:pPr>
      <w:rPr>
        <w:rFonts w:hint="default"/>
      </w:rPr>
    </w:lvl>
    <w:lvl w:ilvl="7">
      <w:start w:val="1"/>
      <w:numFmt w:val="decimal"/>
      <w:lvlText w:val="%1.%2.%3.%4.%5.%6.%7.%8"/>
      <w:lvlJc w:val="left"/>
      <w:pPr>
        <w:tabs>
          <w:tab w:val="num" w:pos="-709"/>
        </w:tabs>
        <w:ind w:left="-709"/>
      </w:pPr>
      <w:rPr>
        <w:rFonts w:hint="default"/>
      </w:rPr>
    </w:lvl>
    <w:lvl w:ilvl="8">
      <w:start w:val="1"/>
      <w:numFmt w:val="decimal"/>
      <w:lvlText w:val="%1.%2.%3.%4.%5.%6.%7.%8.%9"/>
      <w:lvlJc w:val="left"/>
      <w:pPr>
        <w:tabs>
          <w:tab w:val="num" w:pos="-709"/>
        </w:tabs>
        <w:ind w:left="-709"/>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2975E80"/>
    <w:multiLevelType w:val="multilevel"/>
    <w:tmpl w:val="1B4CBC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2B275C0"/>
    <w:multiLevelType w:val="hybridMultilevel"/>
    <w:tmpl w:val="575275C2"/>
    <w:lvl w:ilvl="0" w:tplc="127ECBC2">
      <w:start w:val="1"/>
      <w:numFmt w:val="bullet"/>
      <w:pStyle w:val="-"/>
      <w:lvlText w:val=""/>
      <w:lvlJc w:val="left"/>
      <w:pPr>
        <w:ind w:left="1069" w:hanging="360"/>
      </w:pPr>
      <w:rPr>
        <w:rFonts w:ascii="Symbol" w:hAnsi="Symbol" w:cs="Symbol" w:hint="default"/>
      </w:rPr>
    </w:lvl>
    <w:lvl w:ilvl="1" w:tplc="71704D3C">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9" w15:restartNumberingAfterBreak="0">
    <w:nsid w:val="474860FC"/>
    <w:multiLevelType w:val="multilevel"/>
    <w:tmpl w:val="ED1C0E90"/>
    <w:lvl w:ilvl="0">
      <w:start w:val="1"/>
      <w:numFmt w:val="bullet"/>
      <w:pStyle w:val="1"/>
      <w:lvlText w:val="−"/>
      <w:lvlJc w:val="left"/>
      <w:pPr>
        <w:ind w:left="643" w:hanging="360"/>
      </w:pPr>
      <w:rPr>
        <w:rFonts w:ascii="Noto Sans Symbols" w:eastAsia="Times New Roman" w:hAnsi="Noto Sans Symbols"/>
      </w:rPr>
    </w:lvl>
    <w:lvl w:ilvl="1">
      <w:start w:val="1"/>
      <w:numFmt w:val="bullet"/>
      <w:lvlText w:val="o"/>
      <w:lvlJc w:val="left"/>
      <w:pPr>
        <w:ind w:left="1800" w:hanging="360"/>
      </w:pPr>
      <w:rPr>
        <w:rFonts w:ascii="Courier New" w:eastAsia="Times New Roman" w:hAnsi="Courier New"/>
      </w:rPr>
    </w:lvl>
    <w:lvl w:ilvl="2">
      <w:start w:val="1"/>
      <w:numFmt w:val="bullet"/>
      <w:lvlText w:val="▪"/>
      <w:lvlJc w:val="left"/>
      <w:pPr>
        <w:ind w:left="2520" w:hanging="360"/>
      </w:pPr>
      <w:rPr>
        <w:rFonts w:ascii="Noto Sans Symbols" w:eastAsia="Times New Roman" w:hAnsi="Noto Sans Symbols"/>
      </w:rPr>
    </w:lvl>
    <w:lvl w:ilvl="3">
      <w:start w:val="1"/>
      <w:numFmt w:val="bullet"/>
      <w:lvlText w:val="●"/>
      <w:lvlJc w:val="left"/>
      <w:pPr>
        <w:ind w:left="3240" w:hanging="360"/>
      </w:pPr>
      <w:rPr>
        <w:rFonts w:ascii="Noto Sans Symbols" w:eastAsia="Times New Roman" w:hAnsi="Noto Sans Symbols"/>
      </w:rPr>
    </w:lvl>
    <w:lvl w:ilvl="4">
      <w:start w:val="1"/>
      <w:numFmt w:val="bullet"/>
      <w:lvlText w:val="o"/>
      <w:lvlJc w:val="left"/>
      <w:pPr>
        <w:ind w:left="3960" w:hanging="360"/>
      </w:pPr>
      <w:rPr>
        <w:rFonts w:ascii="Courier New" w:eastAsia="Times New Roman" w:hAnsi="Courier New"/>
      </w:rPr>
    </w:lvl>
    <w:lvl w:ilvl="5">
      <w:start w:val="1"/>
      <w:numFmt w:val="bullet"/>
      <w:lvlText w:val="▪"/>
      <w:lvlJc w:val="left"/>
      <w:pPr>
        <w:ind w:left="4680" w:hanging="360"/>
      </w:pPr>
      <w:rPr>
        <w:rFonts w:ascii="Noto Sans Symbols" w:eastAsia="Times New Roman" w:hAnsi="Noto Sans Symbols"/>
      </w:rPr>
    </w:lvl>
    <w:lvl w:ilvl="6">
      <w:start w:val="1"/>
      <w:numFmt w:val="bullet"/>
      <w:lvlText w:val="●"/>
      <w:lvlJc w:val="left"/>
      <w:pPr>
        <w:ind w:left="5400" w:hanging="360"/>
      </w:pPr>
      <w:rPr>
        <w:rFonts w:ascii="Noto Sans Symbols" w:eastAsia="Times New Roman" w:hAnsi="Noto Sans Symbols"/>
      </w:rPr>
    </w:lvl>
    <w:lvl w:ilvl="7">
      <w:start w:val="1"/>
      <w:numFmt w:val="bullet"/>
      <w:lvlText w:val="o"/>
      <w:lvlJc w:val="left"/>
      <w:pPr>
        <w:ind w:left="6120" w:hanging="360"/>
      </w:pPr>
      <w:rPr>
        <w:rFonts w:ascii="Courier New" w:eastAsia="Times New Roman" w:hAnsi="Courier New"/>
      </w:rPr>
    </w:lvl>
    <w:lvl w:ilvl="8">
      <w:start w:val="1"/>
      <w:numFmt w:val="bullet"/>
      <w:lvlText w:val="▪"/>
      <w:lvlJc w:val="left"/>
      <w:pPr>
        <w:ind w:left="6840" w:hanging="360"/>
      </w:pPr>
      <w:rPr>
        <w:rFonts w:ascii="Noto Sans Symbols" w:eastAsia="Times New Roman" w:hAnsi="Noto Sans Symbols"/>
      </w:rPr>
    </w:lvl>
  </w:abstractNum>
  <w:abstractNum w:abstractNumId="20" w15:restartNumberingAfterBreak="0">
    <w:nsid w:val="5C9500C3"/>
    <w:multiLevelType w:val="hybridMultilevel"/>
    <w:tmpl w:val="BE1A7D5E"/>
    <w:styleLink w:val="04"/>
    <w:lvl w:ilvl="0" w:tplc="E556BFF4">
      <w:start w:val="1"/>
      <w:numFmt w:val="bullet"/>
      <w:pStyle w:val="2"/>
      <w:lvlText w:val="o"/>
      <w:lvlJc w:val="left"/>
      <w:pPr>
        <w:ind w:left="785" w:hanging="360"/>
      </w:pPr>
      <w:rPr>
        <w:rFonts w:ascii="Courier New" w:hAnsi="Courier New" w:cs="Courier New"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1" w15:restartNumberingAfterBreak="0">
    <w:nsid w:val="5FB56032"/>
    <w:multiLevelType w:val="hybridMultilevel"/>
    <w:tmpl w:val="3114366C"/>
    <w:styleLink w:val="24"/>
    <w:lvl w:ilvl="0" w:tplc="76BC9E88">
      <w:start w:val="1"/>
      <w:numFmt w:val="bullet"/>
      <w:lvlText w:val=""/>
      <w:lvlJc w:val="left"/>
      <w:pPr>
        <w:ind w:left="1418" w:hanging="284"/>
      </w:pPr>
      <w:rPr>
        <w:rFonts w:ascii="Symbol" w:hAnsi="Symbol" w:cs="Symbol" w:hint="default"/>
      </w:rPr>
    </w:lvl>
    <w:lvl w:ilvl="1" w:tplc="6DBE90A8">
      <w:start w:val="1"/>
      <w:numFmt w:val="bullet"/>
      <w:lvlText w:val="o"/>
      <w:lvlJc w:val="left"/>
      <w:pPr>
        <w:ind w:left="1928" w:hanging="454"/>
      </w:pPr>
      <w:rPr>
        <w:rFonts w:ascii="Courier New" w:hAnsi="Courier New" w:cs="Courier New" w:hint="default"/>
      </w:rPr>
    </w:lvl>
    <w:lvl w:ilvl="2" w:tplc="F2FE896C">
      <w:start w:val="1"/>
      <w:numFmt w:val="bullet"/>
      <w:lvlText w:val=""/>
      <w:lvlJc w:val="left"/>
      <w:pPr>
        <w:ind w:left="2552" w:hanging="454"/>
      </w:pPr>
      <w:rPr>
        <w:rFonts w:ascii="Wingdings" w:hAnsi="Wingdings" w:cs="Wingdings" w:hint="default"/>
      </w:rPr>
    </w:lvl>
    <w:lvl w:ilvl="3" w:tplc="565EB87C">
      <w:start w:val="1"/>
      <w:numFmt w:val="bullet"/>
      <w:lvlText w:val=""/>
      <w:lvlJc w:val="left"/>
      <w:pPr>
        <w:ind w:left="3589" w:hanging="360"/>
      </w:pPr>
      <w:rPr>
        <w:rFonts w:ascii="Symbol" w:hAnsi="Symbol" w:cs="Symbol" w:hint="default"/>
      </w:rPr>
    </w:lvl>
    <w:lvl w:ilvl="4" w:tplc="E55C94DE">
      <w:start w:val="1"/>
      <w:numFmt w:val="bullet"/>
      <w:lvlText w:val="o"/>
      <w:lvlJc w:val="left"/>
      <w:pPr>
        <w:ind w:left="4309" w:hanging="360"/>
      </w:pPr>
      <w:rPr>
        <w:rFonts w:ascii="Courier New" w:hAnsi="Courier New" w:cs="Courier New" w:hint="default"/>
      </w:rPr>
    </w:lvl>
    <w:lvl w:ilvl="5" w:tplc="A21C9444">
      <w:start w:val="1"/>
      <w:numFmt w:val="bullet"/>
      <w:lvlText w:val=""/>
      <w:lvlJc w:val="left"/>
      <w:pPr>
        <w:ind w:left="5029" w:hanging="360"/>
      </w:pPr>
      <w:rPr>
        <w:rFonts w:ascii="Wingdings" w:hAnsi="Wingdings" w:cs="Wingdings" w:hint="default"/>
      </w:rPr>
    </w:lvl>
    <w:lvl w:ilvl="6" w:tplc="7C1EEE16">
      <w:start w:val="1"/>
      <w:numFmt w:val="bullet"/>
      <w:lvlText w:val=""/>
      <w:lvlJc w:val="left"/>
      <w:pPr>
        <w:ind w:left="5749" w:hanging="360"/>
      </w:pPr>
      <w:rPr>
        <w:rFonts w:ascii="Symbol" w:hAnsi="Symbol" w:cs="Symbol" w:hint="default"/>
      </w:rPr>
    </w:lvl>
    <w:lvl w:ilvl="7" w:tplc="79B0CC84">
      <w:start w:val="1"/>
      <w:numFmt w:val="bullet"/>
      <w:lvlText w:val="o"/>
      <w:lvlJc w:val="left"/>
      <w:pPr>
        <w:ind w:left="6469" w:hanging="360"/>
      </w:pPr>
      <w:rPr>
        <w:rFonts w:ascii="Courier New" w:hAnsi="Courier New" w:cs="Courier New" w:hint="default"/>
      </w:rPr>
    </w:lvl>
    <w:lvl w:ilvl="8" w:tplc="8012C89E">
      <w:start w:val="1"/>
      <w:numFmt w:val="bullet"/>
      <w:lvlText w:val=""/>
      <w:lvlJc w:val="left"/>
      <w:pPr>
        <w:ind w:left="7190" w:hanging="361"/>
      </w:pPr>
      <w:rPr>
        <w:rFonts w:ascii="Wingdings" w:hAnsi="Wingdings" w:cs="Wingdings" w:hint="default"/>
      </w:rPr>
    </w:lvl>
  </w:abstractNum>
  <w:abstractNum w:abstractNumId="22" w15:restartNumberingAfterBreak="0">
    <w:nsid w:val="6CD45595"/>
    <w:multiLevelType w:val="multilevel"/>
    <w:tmpl w:val="3FEA5F0C"/>
    <w:styleLink w:val="Style1"/>
    <w:lvl w:ilvl="0">
      <w:start w:val="1"/>
      <w:numFmt w:val="decimal"/>
      <w:lvlText w:val="%1."/>
      <w:lvlJc w:val="left"/>
      <w:pPr>
        <w:ind w:left="2140" w:hanging="360"/>
      </w:pPr>
      <w:rPr>
        <w:rFonts w:hint="default"/>
      </w:rPr>
    </w:lvl>
    <w:lvl w:ilvl="1">
      <w:start w:val="1"/>
      <w:numFmt w:val="decimal"/>
      <w:isLgl/>
      <w:lvlText w:val="%1.%2."/>
      <w:lvlJc w:val="left"/>
      <w:pPr>
        <w:ind w:left="2140" w:hanging="360"/>
      </w:pPr>
      <w:rPr>
        <w:rFonts w:hint="default"/>
      </w:rPr>
    </w:lvl>
    <w:lvl w:ilvl="2">
      <w:start w:val="1"/>
      <w:numFmt w:val="bullet"/>
      <w:lvlText w:val="o"/>
      <w:lvlJc w:val="left"/>
      <w:pPr>
        <w:ind w:left="2520" w:hanging="360"/>
      </w:pPr>
      <w:rPr>
        <w:rFonts w:ascii="Courier New" w:hAnsi="Courier New" w:cs="Courier New" w:hint="default"/>
      </w:rPr>
    </w:lvl>
    <w:lvl w:ilvl="3">
      <w:start w:val="1"/>
      <w:numFmt w:val="decimal"/>
      <w:isLgl/>
      <w:lvlText w:val="%1.%2.%3.%4."/>
      <w:lvlJc w:val="left"/>
      <w:pPr>
        <w:ind w:left="250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220" w:hanging="1440"/>
      </w:pPr>
      <w:rPr>
        <w:rFonts w:hint="default"/>
      </w:rPr>
    </w:lvl>
    <w:lvl w:ilvl="8">
      <w:start w:val="1"/>
      <w:numFmt w:val="decimal"/>
      <w:isLgl/>
      <w:lvlText w:val="%1.%2.%3.%4.%5.%6.%7.%8.%9."/>
      <w:lvlJc w:val="left"/>
      <w:pPr>
        <w:ind w:left="3580" w:hanging="1800"/>
      </w:pPr>
      <w:rPr>
        <w:rFonts w:hint="default"/>
      </w:rPr>
    </w:lvl>
  </w:abstractNum>
  <w:abstractNum w:abstractNumId="23" w15:restartNumberingAfterBreak="0">
    <w:nsid w:val="700B27DF"/>
    <w:multiLevelType w:val="hybridMultilevel"/>
    <w:tmpl w:val="DE7016DA"/>
    <w:lvl w:ilvl="0" w:tplc="B2F2A4CA">
      <w:start w:val="1"/>
      <w:numFmt w:val="decimal"/>
      <w:pStyle w:val="a3"/>
      <w:lvlText w:val="%1."/>
      <w:lvlJc w:val="left"/>
      <w:pPr>
        <w:tabs>
          <w:tab w:val="num" w:pos="1440"/>
        </w:tabs>
        <w:ind w:left="1440" w:hanging="360"/>
      </w:pPr>
      <w:rPr>
        <w:rFonts w:hint="default"/>
        <w:sz w:val="26"/>
        <w:szCs w:val="26"/>
      </w:rPr>
    </w:lvl>
    <w:lvl w:ilvl="1" w:tplc="10BC5668">
      <w:start w:val="1"/>
      <w:numFmt w:val="bullet"/>
      <w:pStyle w:val="a4"/>
      <w:lvlText w:val=""/>
      <w:lvlJc w:val="left"/>
      <w:pPr>
        <w:tabs>
          <w:tab w:val="num" w:pos="2160"/>
        </w:tabs>
        <w:ind w:left="2160" w:hanging="360"/>
      </w:pPr>
      <w:rPr>
        <w:rFonts w:ascii="Symbol" w:hAnsi="Symbol" w:cs="Symbol" w:hint="default"/>
        <w:color w:val="auto"/>
        <w:sz w:val="20"/>
        <w:szCs w:val="20"/>
      </w:rPr>
    </w:lvl>
    <w:lvl w:ilvl="2" w:tplc="A05A20EA">
      <w:start w:val="1"/>
      <w:numFmt w:val="bullet"/>
      <w:lvlText w:val="o"/>
      <w:lvlJc w:val="left"/>
      <w:pPr>
        <w:tabs>
          <w:tab w:val="num" w:pos="2880"/>
        </w:tabs>
        <w:ind w:left="2880" w:hanging="360"/>
      </w:pPr>
      <w:rPr>
        <w:rFonts w:ascii="Courier New" w:hAnsi="Courier New" w:cs="Courier New" w:hint="default"/>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4" w15:restartNumberingAfterBreak="0">
    <w:nsid w:val="75895D33"/>
    <w:multiLevelType w:val="hybridMultilevel"/>
    <w:tmpl w:val="EE68C506"/>
    <w:styleLink w:val="00"/>
    <w:lvl w:ilvl="0" w:tplc="BF5A6044">
      <w:start w:val="1"/>
      <w:numFmt w:val="bullet"/>
      <w:lvlText w:val=""/>
      <w:lvlJc w:val="left"/>
      <w:pPr>
        <w:tabs>
          <w:tab w:val="num" w:pos="1134"/>
        </w:tabs>
        <w:ind w:left="1134" w:hanging="425"/>
      </w:pPr>
      <w:rPr>
        <w:rFonts w:ascii="Symbol" w:hAnsi="Symbol" w:cs="Symbol" w:hint="default"/>
      </w:rPr>
    </w:lvl>
    <w:lvl w:ilvl="1" w:tplc="8C6A5CE8">
      <w:start w:val="1"/>
      <w:numFmt w:val="bullet"/>
      <w:lvlText w:val=""/>
      <w:lvlJc w:val="left"/>
      <w:pPr>
        <w:tabs>
          <w:tab w:val="num" w:pos="1843"/>
        </w:tabs>
        <w:ind w:left="1843" w:hanging="425"/>
      </w:pPr>
      <w:rPr>
        <w:rFonts w:ascii="Symbol" w:hAnsi="Symbol" w:cs="Symbol" w:hint="default"/>
        <w:color w:val="auto"/>
      </w:rPr>
    </w:lvl>
    <w:lvl w:ilvl="2" w:tplc="A1B41EDE">
      <w:start w:val="1"/>
      <w:numFmt w:val="bullet"/>
      <w:lvlText w:val=""/>
      <w:lvlJc w:val="left"/>
      <w:pPr>
        <w:tabs>
          <w:tab w:val="num" w:pos="2552"/>
        </w:tabs>
        <w:ind w:left="2552" w:hanging="426"/>
      </w:pPr>
      <w:rPr>
        <w:rFonts w:ascii="Symbol" w:hAnsi="Symbol" w:cs="Symbol" w:hint="default"/>
      </w:rPr>
    </w:lvl>
    <w:lvl w:ilvl="3" w:tplc="81ECD430">
      <w:start w:val="1"/>
      <w:numFmt w:val="decimal"/>
      <w:lvlText w:val="(%4)"/>
      <w:lvlJc w:val="left"/>
      <w:pPr>
        <w:ind w:left="1440" w:hanging="360"/>
      </w:pPr>
      <w:rPr>
        <w:rFonts w:hint="default"/>
      </w:rPr>
    </w:lvl>
    <w:lvl w:ilvl="4" w:tplc="D8FCDE74">
      <w:start w:val="1"/>
      <w:numFmt w:val="lowerLetter"/>
      <w:lvlText w:val="(%5)"/>
      <w:lvlJc w:val="left"/>
      <w:pPr>
        <w:ind w:left="1800" w:hanging="360"/>
      </w:pPr>
      <w:rPr>
        <w:rFonts w:hint="default"/>
      </w:rPr>
    </w:lvl>
    <w:lvl w:ilvl="5" w:tplc="90769AC0">
      <w:start w:val="1"/>
      <w:numFmt w:val="lowerRoman"/>
      <w:lvlText w:val="(%6)"/>
      <w:lvlJc w:val="left"/>
      <w:pPr>
        <w:ind w:left="2160" w:hanging="360"/>
      </w:pPr>
      <w:rPr>
        <w:rFonts w:hint="default"/>
      </w:rPr>
    </w:lvl>
    <w:lvl w:ilvl="6" w:tplc="36A277AA">
      <w:start w:val="1"/>
      <w:numFmt w:val="decimal"/>
      <w:lvlText w:val="%7."/>
      <w:lvlJc w:val="left"/>
      <w:pPr>
        <w:ind w:left="2520" w:hanging="360"/>
      </w:pPr>
      <w:rPr>
        <w:rFonts w:hint="default"/>
      </w:rPr>
    </w:lvl>
    <w:lvl w:ilvl="7" w:tplc="4D0A0FFE">
      <w:start w:val="1"/>
      <w:numFmt w:val="lowerLetter"/>
      <w:lvlText w:val="%8."/>
      <w:lvlJc w:val="left"/>
      <w:pPr>
        <w:ind w:left="2880" w:hanging="360"/>
      </w:pPr>
      <w:rPr>
        <w:rFonts w:hint="default"/>
      </w:rPr>
    </w:lvl>
    <w:lvl w:ilvl="8" w:tplc="F05C9F8A">
      <w:start w:val="1"/>
      <w:numFmt w:val="lowerRoman"/>
      <w:lvlText w:val="%9."/>
      <w:lvlJc w:val="left"/>
      <w:pPr>
        <w:ind w:left="3240" w:hanging="360"/>
      </w:pPr>
      <w:rPr>
        <w:rFonts w:hint="default"/>
      </w:rPr>
    </w:lvl>
  </w:abstractNum>
  <w:abstractNum w:abstractNumId="25" w15:restartNumberingAfterBreak="0">
    <w:nsid w:val="7B5C4508"/>
    <w:multiLevelType w:val="multilevel"/>
    <w:tmpl w:val="F90860E0"/>
    <w:lvl w:ilvl="0">
      <w:start w:val="1"/>
      <w:numFmt w:val="bullet"/>
      <w:pStyle w:val="3"/>
      <w:lvlText w:val="−"/>
      <w:lvlJc w:val="left"/>
      <w:pPr>
        <w:ind w:left="1497" w:hanging="360"/>
      </w:pPr>
      <w:rPr>
        <w:rFonts w:ascii="Noto Sans Symbols" w:eastAsia="Times New Roman" w:hAnsi="Noto Sans Symbols"/>
      </w:rPr>
    </w:lvl>
    <w:lvl w:ilvl="1">
      <w:start w:val="1"/>
      <w:numFmt w:val="bullet"/>
      <w:lvlText w:val="o"/>
      <w:lvlJc w:val="left"/>
      <w:pPr>
        <w:ind w:left="2217" w:hanging="360"/>
      </w:pPr>
      <w:rPr>
        <w:rFonts w:ascii="Courier New" w:eastAsia="Times New Roman" w:hAnsi="Courier New"/>
      </w:rPr>
    </w:lvl>
    <w:lvl w:ilvl="2">
      <w:start w:val="1"/>
      <w:numFmt w:val="bullet"/>
      <w:lvlText w:val="▪"/>
      <w:lvlJc w:val="left"/>
      <w:pPr>
        <w:ind w:left="2937" w:hanging="360"/>
      </w:pPr>
      <w:rPr>
        <w:rFonts w:ascii="Noto Sans Symbols" w:eastAsia="Times New Roman" w:hAnsi="Noto Sans Symbols"/>
      </w:rPr>
    </w:lvl>
    <w:lvl w:ilvl="3">
      <w:start w:val="1"/>
      <w:numFmt w:val="bullet"/>
      <w:lvlText w:val="●"/>
      <w:lvlJc w:val="left"/>
      <w:pPr>
        <w:ind w:left="3657" w:hanging="360"/>
      </w:pPr>
      <w:rPr>
        <w:rFonts w:ascii="Noto Sans Symbols" w:eastAsia="Times New Roman" w:hAnsi="Noto Sans Symbols"/>
      </w:rPr>
    </w:lvl>
    <w:lvl w:ilvl="4">
      <w:start w:val="1"/>
      <w:numFmt w:val="bullet"/>
      <w:lvlText w:val="o"/>
      <w:lvlJc w:val="left"/>
      <w:pPr>
        <w:ind w:left="4377" w:hanging="360"/>
      </w:pPr>
      <w:rPr>
        <w:rFonts w:ascii="Courier New" w:eastAsia="Times New Roman" w:hAnsi="Courier New"/>
      </w:rPr>
    </w:lvl>
    <w:lvl w:ilvl="5">
      <w:start w:val="1"/>
      <w:numFmt w:val="bullet"/>
      <w:lvlText w:val="▪"/>
      <w:lvlJc w:val="left"/>
      <w:pPr>
        <w:ind w:left="5097" w:hanging="360"/>
      </w:pPr>
      <w:rPr>
        <w:rFonts w:ascii="Noto Sans Symbols" w:eastAsia="Times New Roman" w:hAnsi="Noto Sans Symbols"/>
      </w:rPr>
    </w:lvl>
    <w:lvl w:ilvl="6">
      <w:start w:val="1"/>
      <w:numFmt w:val="bullet"/>
      <w:lvlText w:val="●"/>
      <w:lvlJc w:val="left"/>
      <w:pPr>
        <w:ind w:left="5817" w:hanging="360"/>
      </w:pPr>
      <w:rPr>
        <w:rFonts w:ascii="Noto Sans Symbols" w:eastAsia="Times New Roman" w:hAnsi="Noto Sans Symbols"/>
      </w:rPr>
    </w:lvl>
    <w:lvl w:ilvl="7">
      <w:start w:val="1"/>
      <w:numFmt w:val="bullet"/>
      <w:lvlText w:val="o"/>
      <w:lvlJc w:val="left"/>
      <w:pPr>
        <w:ind w:left="6537" w:hanging="360"/>
      </w:pPr>
      <w:rPr>
        <w:rFonts w:ascii="Courier New" w:eastAsia="Times New Roman" w:hAnsi="Courier New"/>
      </w:rPr>
    </w:lvl>
    <w:lvl w:ilvl="8">
      <w:start w:val="1"/>
      <w:numFmt w:val="bullet"/>
      <w:lvlText w:val="▪"/>
      <w:lvlJc w:val="left"/>
      <w:pPr>
        <w:ind w:left="7257" w:hanging="360"/>
      </w:pPr>
      <w:rPr>
        <w:rFonts w:ascii="Noto Sans Symbols" w:eastAsia="Times New Roman" w:hAnsi="Noto Sans Symbols"/>
      </w:rPr>
    </w:lvl>
  </w:abstractNum>
  <w:abstractNum w:abstractNumId="26" w15:restartNumberingAfterBreak="0">
    <w:nsid w:val="7BC05373"/>
    <w:multiLevelType w:val="hybridMultilevel"/>
    <w:tmpl w:val="05AE28BE"/>
    <w:lvl w:ilvl="0" w:tplc="4A842DCA">
      <w:start w:val="1"/>
      <w:numFmt w:val="bullet"/>
      <w:pStyle w:val="-2"/>
      <w:lvlText w:val="o"/>
      <w:lvlJc w:val="left"/>
      <w:pPr>
        <w:ind w:left="680" w:hanging="360"/>
      </w:pPr>
      <w:rPr>
        <w:rFonts w:ascii="Courier New" w:hAnsi="Courier New" w:cs="Courier New" w:hint="default"/>
      </w:rPr>
    </w:lvl>
    <w:lvl w:ilvl="1" w:tplc="04190003">
      <w:start w:val="1"/>
      <w:numFmt w:val="bullet"/>
      <w:lvlText w:val="o"/>
      <w:lvlJc w:val="left"/>
      <w:pPr>
        <w:ind w:left="1400" w:hanging="360"/>
      </w:pPr>
      <w:rPr>
        <w:rFonts w:ascii="Courier New" w:hAnsi="Courier New" w:cs="Courier New" w:hint="default"/>
      </w:rPr>
    </w:lvl>
    <w:lvl w:ilvl="2" w:tplc="04190005">
      <w:start w:val="1"/>
      <w:numFmt w:val="bullet"/>
      <w:lvlText w:val=""/>
      <w:lvlJc w:val="left"/>
      <w:pPr>
        <w:ind w:left="2120" w:hanging="360"/>
      </w:pPr>
      <w:rPr>
        <w:rFonts w:ascii="Wingdings" w:hAnsi="Wingdings" w:cs="Wingdings" w:hint="default"/>
      </w:rPr>
    </w:lvl>
    <w:lvl w:ilvl="3" w:tplc="04190001">
      <w:start w:val="1"/>
      <w:numFmt w:val="bullet"/>
      <w:lvlText w:val=""/>
      <w:lvlJc w:val="left"/>
      <w:pPr>
        <w:ind w:left="2840" w:hanging="360"/>
      </w:pPr>
      <w:rPr>
        <w:rFonts w:ascii="Symbol" w:hAnsi="Symbol" w:cs="Symbol" w:hint="default"/>
      </w:rPr>
    </w:lvl>
    <w:lvl w:ilvl="4" w:tplc="04190003">
      <w:start w:val="1"/>
      <w:numFmt w:val="bullet"/>
      <w:lvlText w:val="o"/>
      <w:lvlJc w:val="left"/>
      <w:pPr>
        <w:ind w:left="3560" w:hanging="360"/>
      </w:pPr>
      <w:rPr>
        <w:rFonts w:ascii="Courier New" w:hAnsi="Courier New" w:cs="Courier New" w:hint="default"/>
      </w:rPr>
    </w:lvl>
    <w:lvl w:ilvl="5" w:tplc="04190005">
      <w:start w:val="1"/>
      <w:numFmt w:val="bullet"/>
      <w:lvlText w:val=""/>
      <w:lvlJc w:val="left"/>
      <w:pPr>
        <w:ind w:left="4280" w:hanging="360"/>
      </w:pPr>
      <w:rPr>
        <w:rFonts w:ascii="Wingdings" w:hAnsi="Wingdings" w:cs="Wingdings" w:hint="default"/>
      </w:rPr>
    </w:lvl>
    <w:lvl w:ilvl="6" w:tplc="04190001">
      <w:start w:val="1"/>
      <w:numFmt w:val="bullet"/>
      <w:lvlText w:val=""/>
      <w:lvlJc w:val="left"/>
      <w:pPr>
        <w:ind w:left="5000" w:hanging="360"/>
      </w:pPr>
      <w:rPr>
        <w:rFonts w:ascii="Symbol" w:hAnsi="Symbol" w:cs="Symbol" w:hint="default"/>
      </w:rPr>
    </w:lvl>
    <w:lvl w:ilvl="7" w:tplc="04190003">
      <w:start w:val="1"/>
      <w:numFmt w:val="bullet"/>
      <w:lvlText w:val="o"/>
      <w:lvlJc w:val="left"/>
      <w:pPr>
        <w:ind w:left="5720" w:hanging="360"/>
      </w:pPr>
      <w:rPr>
        <w:rFonts w:ascii="Courier New" w:hAnsi="Courier New" w:cs="Courier New" w:hint="default"/>
      </w:rPr>
    </w:lvl>
    <w:lvl w:ilvl="8" w:tplc="04190005">
      <w:start w:val="1"/>
      <w:numFmt w:val="bullet"/>
      <w:lvlText w:val=""/>
      <w:lvlJc w:val="left"/>
      <w:pPr>
        <w:ind w:left="6440" w:hanging="360"/>
      </w:pPr>
      <w:rPr>
        <w:rFonts w:ascii="Wingdings" w:hAnsi="Wingdings" w:cs="Wingdings" w:hint="default"/>
      </w:rPr>
    </w:lvl>
  </w:abstractNum>
  <w:abstractNum w:abstractNumId="27" w15:restartNumberingAfterBreak="0">
    <w:nsid w:val="7EE146FD"/>
    <w:multiLevelType w:val="hybridMultilevel"/>
    <w:tmpl w:val="5D863A8C"/>
    <w:lvl w:ilvl="0" w:tplc="B2F2A4CA">
      <w:start w:val="1"/>
      <w:numFmt w:val="decimal"/>
      <w:lvlText w:val="%1."/>
      <w:lvlJc w:val="left"/>
      <w:pPr>
        <w:tabs>
          <w:tab w:val="num" w:pos="1440"/>
        </w:tabs>
        <w:ind w:left="1440" w:hanging="360"/>
      </w:pPr>
      <w:rPr>
        <w:rFonts w:hint="default"/>
        <w:sz w:val="26"/>
        <w:szCs w:val="26"/>
      </w:rPr>
    </w:lvl>
    <w:lvl w:ilvl="1" w:tplc="6E96EB12">
      <w:start w:val="1"/>
      <w:numFmt w:val="bullet"/>
      <w:lvlText w:val=""/>
      <w:lvlJc w:val="left"/>
      <w:pPr>
        <w:tabs>
          <w:tab w:val="num" w:pos="2160"/>
        </w:tabs>
        <w:ind w:left="2160" w:hanging="360"/>
      </w:pPr>
      <w:rPr>
        <w:rFonts w:ascii="Symbol" w:hAnsi="Symbol" w:cs="Symbol" w:hint="default"/>
        <w:color w:val="auto"/>
        <w:sz w:val="20"/>
        <w:szCs w:val="20"/>
      </w:rPr>
    </w:lvl>
    <w:lvl w:ilvl="2" w:tplc="70EA5C02">
      <w:start w:val="1"/>
      <w:numFmt w:val="bullet"/>
      <w:pStyle w:val="a5"/>
      <w:lvlText w:val="−"/>
      <w:lvlJc w:val="left"/>
      <w:pPr>
        <w:tabs>
          <w:tab w:val="num" w:pos="2880"/>
        </w:tabs>
        <w:ind w:left="2880" w:hanging="360"/>
      </w:pPr>
      <w:rPr>
        <w:rFonts w:ascii="Trebuchet MS" w:hAnsi="Trebuchet MS" w:cs="Trebuchet MS" w:hint="default"/>
        <w:b/>
        <w:bCs/>
        <w:sz w:val="20"/>
        <w:szCs w:val="20"/>
      </w:rPr>
    </w:lvl>
    <w:lvl w:ilvl="3" w:tplc="119624F2">
      <w:start w:val="1"/>
      <w:numFmt w:val="bullet"/>
      <w:lvlText w:val=""/>
      <w:lvlJc w:val="left"/>
      <w:pPr>
        <w:tabs>
          <w:tab w:val="num" w:pos="3600"/>
        </w:tabs>
        <w:ind w:left="3600" w:hanging="360"/>
      </w:pPr>
      <w:rPr>
        <w:rFonts w:ascii="Wingdings" w:hAnsi="Wingdings" w:cs="Wingdings" w:hint="default"/>
        <w:sz w:val="20"/>
        <w:szCs w:val="20"/>
      </w:rPr>
    </w:lvl>
    <w:lvl w:ilvl="4" w:tplc="D2C21CC2">
      <w:start w:val="1"/>
      <w:numFmt w:val="bullet"/>
      <w:lvlText w:val=""/>
      <w:lvlJc w:val="left"/>
      <w:pPr>
        <w:tabs>
          <w:tab w:val="num" w:pos="4320"/>
        </w:tabs>
        <w:ind w:left="4320" w:hanging="360"/>
      </w:pPr>
      <w:rPr>
        <w:rFonts w:ascii="Wingdings" w:hAnsi="Wingdings" w:cs="Wingdings" w:hint="default"/>
        <w:sz w:val="20"/>
        <w:szCs w:val="20"/>
      </w:rPr>
    </w:lvl>
    <w:lvl w:ilvl="5" w:tplc="8F2ADAD0">
      <w:start w:val="1"/>
      <w:numFmt w:val="bullet"/>
      <w:lvlText w:val=""/>
      <w:lvlJc w:val="left"/>
      <w:pPr>
        <w:tabs>
          <w:tab w:val="num" w:pos="5040"/>
        </w:tabs>
        <w:ind w:left="5040" w:hanging="360"/>
      </w:pPr>
      <w:rPr>
        <w:rFonts w:ascii="Wingdings" w:hAnsi="Wingdings" w:cs="Wingdings" w:hint="default"/>
        <w:sz w:val="20"/>
        <w:szCs w:val="20"/>
      </w:rPr>
    </w:lvl>
    <w:lvl w:ilvl="6" w:tplc="FCD63724">
      <w:start w:val="1"/>
      <w:numFmt w:val="bullet"/>
      <w:lvlText w:val=""/>
      <w:lvlJc w:val="left"/>
      <w:pPr>
        <w:tabs>
          <w:tab w:val="num" w:pos="5760"/>
        </w:tabs>
        <w:ind w:left="5760" w:hanging="360"/>
      </w:pPr>
      <w:rPr>
        <w:rFonts w:ascii="Wingdings" w:hAnsi="Wingdings" w:cs="Wingdings" w:hint="default"/>
        <w:sz w:val="20"/>
        <w:szCs w:val="20"/>
      </w:rPr>
    </w:lvl>
    <w:lvl w:ilvl="7" w:tplc="B54228D4">
      <w:start w:val="1"/>
      <w:numFmt w:val="bullet"/>
      <w:lvlText w:val=""/>
      <w:lvlJc w:val="left"/>
      <w:pPr>
        <w:tabs>
          <w:tab w:val="num" w:pos="6480"/>
        </w:tabs>
        <w:ind w:left="6480" w:hanging="360"/>
      </w:pPr>
      <w:rPr>
        <w:rFonts w:ascii="Wingdings" w:hAnsi="Wingdings" w:cs="Wingdings" w:hint="default"/>
        <w:sz w:val="20"/>
        <w:szCs w:val="20"/>
      </w:rPr>
    </w:lvl>
    <w:lvl w:ilvl="8" w:tplc="C4A81656">
      <w:start w:val="1"/>
      <w:numFmt w:val="bullet"/>
      <w:lvlText w:val=""/>
      <w:lvlJc w:val="left"/>
      <w:pPr>
        <w:tabs>
          <w:tab w:val="num" w:pos="7200"/>
        </w:tabs>
        <w:ind w:left="7200" w:hanging="360"/>
      </w:pPr>
      <w:rPr>
        <w:rFonts w:ascii="Wingdings" w:hAnsi="Wingdings" w:cs="Wingdings" w:hint="default"/>
        <w:sz w:val="20"/>
        <w:szCs w:val="20"/>
      </w:rPr>
    </w:lvl>
  </w:abstractNum>
  <w:abstractNum w:abstractNumId="28" w15:restartNumberingAfterBreak="0">
    <w:nsid w:val="7EF51155"/>
    <w:multiLevelType w:val="hybridMultilevel"/>
    <w:tmpl w:val="FFFFFFFF"/>
    <w:lvl w:ilvl="0" w:tplc="9912BF7A">
      <w:start w:val="1"/>
      <w:numFmt w:val="decimal"/>
      <w:lvlText w:val="%1."/>
      <w:lvlJc w:val="left"/>
      <w:pPr>
        <w:ind w:left="720" w:hanging="360"/>
      </w:pPr>
      <w:rPr>
        <w:rFonts w:cs="Times New Roman"/>
      </w:rPr>
    </w:lvl>
    <w:lvl w:ilvl="1" w:tplc="66A42694">
      <w:start w:val="1"/>
      <w:numFmt w:val="lowerLetter"/>
      <w:lvlText w:val="%2."/>
      <w:lvlJc w:val="left"/>
      <w:pPr>
        <w:ind w:left="1440" w:hanging="360"/>
      </w:pPr>
      <w:rPr>
        <w:rFonts w:cs="Times New Roman"/>
      </w:rPr>
    </w:lvl>
    <w:lvl w:ilvl="2" w:tplc="64F2087A">
      <w:start w:val="1"/>
      <w:numFmt w:val="lowerRoman"/>
      <w:lvlText w:val="%3."/>
      <w:lvlJc w:val="right"/>
      <w:pPr>
        <w:ind w:left="2160" w:hanging="180"/>
      </w:pPr>
      <w:rPr>
        <w:rFonts w:cs="Times New Roman"/>
      </w:rPr>
    </w:lvl>
    <w:lvl w:ilvl="3" w:tplc="B264351A">
      <w:start w:val="1"/>
      <w:numFmt w:val="decimal"/>
      <w:lvlText w:val="%4."/>
      <w:lvlJc w:val="left"/>
      <w:pPr>
        <w:ind w:left="2880" w:hanging="360"/>
      </w:pPr>
      <w:rPr>
        <w:rFonts w:cs="Times New Roman"/>
      </w:rPr>
    </w:lvl>
    <w:lvl w:ilvl="4" w:tplc="AC4C80E0">
      <w:start w:val="1"/>
      <w:numFmt w:val="lowerLetter"/>
      <w:lvlText w:val="%5."/>
      <w:lvlJc w:val="left"/>
      <w:pPr>
        <w:ind w:left="3600" w:hanging="360"/>
      </w:pPr>
      <w:rPr>
        <w:rFonts w:cs="Times New Roman"/>
      </w:rPr>
    </w:lvl>
    <w:lvl w:ilvl="5" w:tplc="9392BB60">
      <w:start w:val="1"/>
      <w:numFmt w:val="lowerRoman"/>
      <w:lvlText w:val="%6."/>
      <w:lvlJc w:val="right"/>
      <w:pPr>
        <w:ind w:left="4320" w:hanging="180"/>
      </w:pPr>
      <w:rPr>
        <w:rFonts w:cs="Times New Roman"/>
      </w:rPr>
    </w:lvl>
    <w:lvl w:ilvl="6" w:tplc="FE2EE554">
      <w:start w:val="1"/>
      <w:numFmt w:val="decimal"/>
      <w:lvlText w:val="%7."/>
      <w:lvlJc w:val="left"/>
      <w:pPr>
        <w:ind w:left="5040" w:hanging="360"/>
      </w:pPr>
      <w:rPr>
        <w:rFonts w:cs="Times New Roman"/>
      </w:rPr>
    </w:lvl>
    <w:lvl w:ilvl="7" w:tplc="764266A6">
      <w:start w:val="1"/>
      <w:numFmt w:val="lowerLetter"/>
      <w:lvlText w:val="%8."/>
      <w:lvlJc w:val="left"/>
      <w:pPr>
        <w:ind w:left="5760" w:hanging="360"/>
      </w:pPr>
      <w:rPr>
        <w:rFonts w:cs="Times New Roman"/>
      </w:rPr>
    </w:lvl>
    <w:lvl w:ilvl="8" w:tplc="889AF308">
      <w:start w:val="1"/>
      <w:numFmt w:val="lowerRoman"/>
      <w:lvlText w:val="%9."/>
      <w:lvlJc w:val="right"/>
      <w:pPr>
        <w:ind w:left="6480" w:hanging="180"/>
      </w:pPr>
      <w:rPr>
        <w:rFonts w:cs="Times New Roman"/>
      </w:rPr>
    </w:lvl>
  </w:abstractNum>
  <w:abstractNum w:abstractNumId="29" w15:restartNumberingAfterBreak="0">
    <w:nsid w:val="7F26DA6D"/>
    <w:multiLevelType w:val="hybridMultilevel"/>
    <w:tmpl w:val="FFFFFFFF"/>
    <w:lvl w:ilvl="0" w:tplc="F878D964">
      <w:start w:val="1"/>
      <w:numFmt w:val="decimal"/>
      <w:lvlText w:val="%1."/>
      <w:lvlJc w:val="left"/>
      <w:pPr>
        <w:ind w:left="720" w:hanging="360"/>
      </w:pPr>
      <w:rPr>
        <w:rFonts w:cs="Times New Roman"/>
      </w:rPr>
    </w:lvl>
    <w:lvl w:ilvl="1" w:tplc="48E6FE9A">
      <w:start w:val="1"/>
      <w:numFmt w:val="lowerLetter"/>
      <w:lvlText w:val="%2."/>
      <w:lvlJc w:val="left"/>
      <w:pPr>
        <w:ind w:left="1440" w:hanging="360"/>
      </w:pPr>
      <w:rPr>
        <w:rFonts w:cs="Times New Roman"/>
      </w:rPr>
    </w:lvl>
    <w:lvl w:ilvl="2" w:tplc="F7B45142">
      <w:start w:val="1"/>
      <w:numFmt w:val="lowerRoman"/>
      <w:lvlText w:val="%3."/>
      <w:lvlJc w:val="right"/>
      <w:pPr>
        <w:ind w:left="2160" w:hanging="180"/>
      </w:pPr>
      <w:rPr>
        <w:rFonts w:cs="Times New Roman"/>
      </w:rPr>
    </w:lvl>
    <w:lvl w:ilvl="3" w:tplc="A75ADBF6">
      <w:start w:val="1"/>
      <w:numFmt w:val="decimal"/>
      <w:lvlText w:val="%4."/>
      <w:lvlJc w:val="left"/>
      <w:pPr>
        <w:ind w:left="2880" w:hanging="360"/>
      </w:pPr>
      <w:rPr>
        <w:rFonts w:cs="Times New Roman"/>
      </w:rPr>
    </w:lvl>
    <w:lvl w:ilvl="4" w:tplc="23F8288E">
      <w:start w:val="1"/>
      <w:numFmt w:val="lowerLetter"/>
      <w:lvlText w:val="%5."/>
      <w:lvlJc w:val="left"/>
      <w:pPr>
        <w:ind w:left="3600" w:hanging="360"/>
      </w:pPr>
      <w:rPr>
        <w:rFonts w:cs="Times New Roman"/>
      </w:rPr>
    </w:lvl>
    <w:lvl w:ilvl="5" w:tplc="48C07F56">
      <w:start w:val="1"/>
      <w:numFmt w:val="lowerRoman"/>
      <w:lvlText w:val="%6."/>
      <w:lvlJc w:val="right"/>
      <w:pPr>
        <w:ind w:left="4320" w:hanging="180"/>
      </w:pPr>
      <w:rPr>
        <w:rFonts w:cs="Times New Roman"/>
      </w:rPr>
    </w:lvl>
    <w:lvl w:ilvl="6" w:tplc="AE56CD68">
      <w:start w:val="1"/>
      <w:numFmt w:val="decimal"/>
      <w:lvlText w:val="%7."/>
      <w:lvlJc w:val="left"/>
      <w:pPr>
        <w:ind w:left="5040" w:hanging="360"/>
      </w:pPr>
      <w:rPr>
        <w:rFonts w:cs="Times New Roman"/>
      </w:rPr>
    </w:lvl>
    <w:lvl w:ilvl="7" w:tplc="B09CE8E4">
      <w:start w:val="1"/>
      <w:numFmt w:val="lowerLetter"/>
      <w:lvlText w:val="%8."/>
      <w:lvlJc w:val="left"/>
      <w:pPr>
        <w:ind w:left="5760" w:hanging="360"/>
      </w:pPr>
      <w:rPr>
        <w:rFonts w:cs="Times New Roman"/>
      </w:rPr>
    </w:lvl>
    <w:lvl w:ilvl="8" w:tplc="F808F88A">
      <w:start w:val="1"/>
      <w:numFmt w:val="lowerRoman"/>
      <w:lvlText w:val="%9."/>
      <w:lvlJc w:val="right"/>
      <w:pPr>
        <w:ind w:left="6480" w:hanging="180"/>
      </w:pPr>
      <w:rPr>
        <w:rFonts w:cs="Times New Roman"/>
      </w:rPr>
    </w:lvl>
  </w:abstractNum>
  <w:num w:numId="1">
    <w:abstractNumId w:val="6"/>
  </w:num>
  <w:num w:numId="2">
    <w:abstractNumId w:val="16"/>
  </w:num>
  <w:num w:numId="3">
    <w:abstractNumId w:val="0"/>
  </w:num>
  <w:num w:numId="4">
    <w:abstractNumId w:val="20"/>
  </w:num>
  <w:num w:numId="5">
    <w:abstractNumId w:val="14"/>
  </w:num>
  <w:num w:numId="6">
    <w:abstractNumId w:val="26"/>
  </w:num>
  <w:num w:numId="7">
    <w:abstractNumId w:val="24"/>
  </w:num>
  <w:num w:numId="8">
    <w:abstractNumId w:val="8"/>
  </w:num>
  <w:num w:numId="9">
    <w:abstractNumId w:val="18"/>
  </w:num>
  <w:num w:numId="10">
    <w:abstractNumId w:val="21"/>
  </w:num>
  <w:num w:numId="11">
    <w:abstractNumId w:val="5"/>
  </w:num>
  <w:num w:numId="12">
    <w:abstractNumId w:val="10"/>
  </w:num>
  <w:num w:numId="13">
    <w:abstractNumId w:val="23"/>
  </w:num>
  <w:num w:numId="14">
    <w:abstractNumId w:val="27"/>
  </w:num>
  <w:num w:numId="15">
    <w:abstractNumId w:val="15"/>
  </w:num>
  <w:num w:numId="16">
    <w:abstractNumId w:val="7"/>
  </w:num>
  <w:num w:numId="17">
    <w:abstractNumId w:val="25"/>
  </w:num>
  <w:num w:numId="18">
    <w:abstractNumId w:val="22"/>
  </w:num>
  <w:num w:numId="19">
    <w:abstractNumId w:val="19"/>
  </w:num>
  <w:num w:numId="20">
    <w:abstractNumId w:val="13"/>
  </w:num>
  <w:num w:numId="21">
    <w:abstractNumId w:val="17"/>
  </w:num>
  <w:num w:numId="22">
    <w:abstractNumId w:val="11"/>
  </w:num>
  <w:num w:numId="23">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DC"/>
    <w:rsid w:val="00001C89"/>
    <w:rsid w:val="00002368"/>
    <w:rsid w:val="000042F9"/>
    <w:rsid w:val="00004675"/>
    <w:rsid w:val="0000525D"/>
    <w:rsid w:val="000060EC"/>
    <w:rsid w:val="00010F82"/>
    <w:rsid w:val="00012F1E"/>
    <w:rsid w:val="00013DDB"/>
    <w:rsid w:val="00015080"/>
    <w:rsid w:val="00016878"/>
    <w:rsid w:val="000179CF"/>
    <w:rsid w:val="00020D10"/>
    <w:rsid w:val="00021022"/>
    <w:rsid w:val="00021D60"/>
    <w:rsid w:val="00022C04"/>
    <w:rsid w:val="00026710"/>
    <w:rsid w:val="00026FF2"/>
    <w:rsid w:val="00027619"/>
    <w:rsid w:val="00032136"/>
    <w:rsid w:val="0003288A"/>
    <w:rsid w:val="00032B2D"/>
    <w:rsid w:val="00033364"/>
    <w:rsid w:val="000338D2"/>
    <w:rsid w:val="0003504C"/>
    <w:rsid w:val="000355FA"/>
    <w:rsid w:val="000357F2"/>
    <w:rsid w:val="000368BD"/>
    <w:rsid w:val="00036B1D"/>
    <w:rsid w:val="0004338D"/>
    <w:rsid w:val="00044BC6"/>
    <w:rsid w:val="00045357"/>
    <w:rsid w:val="00045C55"/>
    <w:rsid w:val="00051D73"/>
    <w:rsid w:val="000524EA"/>
    <w:rsid w:val="000528F9"/>
    <w:rsid w:val="00052DCF"/>
    <w:rsid w:val="00054198"/>
    <w:rsid w:val="00057B8C"/>
    <w:rsid w:val="000637E8"/>
    <w:rsid w:val="00063B12"/>
    <w:rsid w:val="00064DC9"/>
    <w:rsid w:val="00066441"/>
    <w:rsid w:val="000719B7"/>
    <w:rsid w:val="00071DE9"/>
    <w:rsid w:val="000736F8"/>
    <w:rsid w:val="00074437"/>
    <w:rsid w:val="000749BA"/>
    <w:rsid w:val="000810EB"/>
    <w:rsid w:val="00082762"/>
    <w:rsid w:val="0008286D"/>
    <w:rsid w:val="00082F5A"/>
    <w:rsid w:val="00084464"/>
    <w:rsid w:val="000856F8"/>
    <w:rsid w:val="00085A15"/>
    <w:rsid w:val="00085BE9"/>
    <w:rsid w:val="00085D26"/>
    <w:rsid w:val="00086261"/>
    <w:rsid w:val="00086EF0"/>
    <w:rsid w:val="000907A1"/>
    <w:rsid w:val="00092A9C"/>
    <w:rsid w:val="000962C1"/>
    <w:rsid w:val="00096476"/>
    <w:rsid w:val="000A0307"/>
    <w:rsid w:val="000A03A4"/>
    <w:rsid w:val="000A0776"/>
    <w:rsid w:val="000A292D"/>
    <w:rsid w:val="000A5F7F"/>
    <w:rsid w:val="000A6519"/>
    <w:rsid w:val="000B3B8C"/>
    <w:rsid w:val="000B41F1"/>
    <w:rsid w:val="000B43AE"/>
    <w:rsid w:val="000B60E4"/>
    <w:rsid w:val="000B7D42"/>
    <w:rsid w:val="000C0023"/>
    <w:rsid w:val="000C19AF"/>
    <w:rsid w:val="000C1A75"/>
    <w:rsid w:val="000C34B6"/>
    <w:rsid w:val="000C34DA"/>
    <w:rsid w:val="000C36A7"/>
    <w:rsid w:val="000C4AE4"/>
    <w:rsid w:val="000C59F5"/>
    <w:rsid w:val="000C5B09"/>
    <w:rsid w:val="000C7195"/>
    <w:rsid w:val="000D0F7E"/>
    <w:rsid w:val="000D38FA"/>
    <w:rsid w:val="000D3EF7"/>
    <w:rsid w:val="000D5857"/>
    <w:rsid w:val="000E14FF"/>
    <w:rsid w:val="000E1E1F"/>
    <w:rsid w:val="000E1E81"/>
    <w:rsid w:val="000E21B5"/>
    <w:rsid w:val="000E46A9"/>
    <w:rsid w:val="000E566A"/>
    <w:rsid w:val="000E5E9F"/>
    <w:rsid w:val="000E78A1"/>
    <w:rsid w:val="000E7CB2"/>
    <w:rsid w:val="000F089E"/>
    <w:rsid w:val="000F3201"/>
    <w:rsid w:val="000F369F"/>
    <w:rsid w:val="000F4437"/>
    <w:rsid w:val="000F57C4"/>
    <w:rsid w:val="000F6C44"/>
    <w:rsid w:val="00100B6D"/>
    <w:rsid w:val="00101F3E"/>
    <w:rsid w:val="00102B53"/>
    <w:rsid w:val="001040CA"/>
    <w:rsid w:val="001058D6"/>
    <w:rsid w:val="00106CDA"/>
    <w:rsid w:val="00107232"/>
    <w:rsid w:val="001109F5"/>
    <w:rsid w:val="0011105E"/>
    <w:rsid w:val="00113185"/>
    <w:rsid w:val="00115934"/>
    <w:rsid w:val="00115B09"/>
    <w:rsid w:val="00116937"/>
    <w:rsid w:val="0012005A"/>
    <w:rsid w:val="001233C6"/>
    <w:rsid w:val="0012342D"/>
    <w:rsid w:val="0012453A"/>
    <w:rsid w:val="00124C3E"/>
    <w:rsid w:val="001250E2"/>
    <w:rsid w:val="001326F6"/>
    <w:rsid w:val="001333FC"/>
    <w:rsid w:val="001334ED"/>
    <w:rsid w:val="001337E8"/>
    <w:rsid w:val="00133FD6"/>
    <w:rsid w:val="00134FA8"/>
    <w:rsid w:val="001363B3"/>
    <w:rsid w:val="00137804"/>
    <w:rsid w:val="001427AD"/>
    <w:rsid w:val="0014312A"/>
    <w:rsid w:val="001431EE"/>
    <w:rsid w:val="001437E5"/>
    <w:rsid w:val="00144BE1"/>
    <w:rsid w:val="001453CC"/>
    <w:rsid w:val="0014607F"/>
    <w:rsid w:val="001460B2"/>
    <w:rsid w:val="001517D9"/>
    <w:rsid w:val="00151A42"/>
    <w:rsid w:val="00153B1D"/>
    <w:rsid w:val="00153EAB"/>
    <w:rsid w:val="001541BB"/>
    <w:rsid w:val="001545A7"/>
    <w:rsid w:val="00156BEB"/>
    <w:rsid w:val="0016280B"/>
    <w:rsid w:val="00162E3D"/>
    <w:rsid w:val="0016332A"/>
    <w:rsid w:val="001636AA"/>
    <w:rsid w:val="0016621E"/>
    <w:rsid w:val="00167CAA"/>
    <w:rsid w:val="00170054"/>
    <w:rsid w:val="00172646"/>
    <w:rsid w:val="001728AC"/>
    <w:rsid w:val="00173266"/>
    <w:rsid w:val="00173818"/>
    <w:rsid w:val="001740A0"/>
    <w:rsid w:val="00174CF4"/>
    <w:rsid w:val="001773EF"/>
    <w:rsid w:val="00177DF9"/>
    <w:rsid w:val="00181939"/>
    <w:rsid w:val="00184013"/>
    <w:rsid w:val="00190815"/>
    <w:rsid w:val="00190EAA"/>
    <w:rsid w:val="0019300A"/>
    <w:rsid w:val="001936D3"/>
    <w:rsid w:val="001943B4"/>
    <w:rsid w:val="00197295"/>
    <w:rsid w:val="00197BF3"/>
    <w:rsid w:val="00197D75"/>
    <w:rsid w:val="001A0A5A"/>
    <w:rsid w:val="001A1029"/>
    <w:rsid w:val="001A3826"/>
    <w:rsid w:val="001A4897"/>
    <w:rsid w:val="001A5029"/>
    <w:rsid w:val="001A7075"/>
    <w:rsid w:val="001B07E3"/>
    <w:rsid w:val="001B1266"/>
    <w:rsid w:val="001B2CB5"/>
    <w:rsid w:val="001B3592"/>
    <w:rsid w:val="001B5349"/>
    <w:rsid w:val="001C1CD0"/>
    <w:rsid w:val="001C2481"/>
    <w:rsid w:val="001C26A0"/>
    <w:rsid w:val="001C7656"/>
    <w:rsid w:val="001C7A00"/>
    <w:rsid w:val="001D19FB"/>
    <w:rsid w:val="001D23B9"/>
    <w:rsid w:val="001D28F0"/>
    <w:rsid w:val="001D609A"/>
    <w:rsid w:val="001E14B0"/>
    <w:rsid w:val="001E15EF"/>
    <w:rsid w:val="001E1BA8"/>
    <w:rsid w:val="001E3C4B"/>
    <w:rsid w:val="001E4318"/>
    <w:rsid w:val="001E4A9D"/>
    <w:rsid w:val="001E5804"/>
    <w:rsid w:val="001E6ADB"/>
    <w:rsid w:val="001F179F"/>
    <w:rsid w:val="001F1A02"/>
    <w:rsid w:val="001F26E7"/>
    <w:rsid w:val="001F2F3C"/>
    <w:rsid w:val="001F4C63"/>
    <w:rsid w:val="001F7730"/>
    <w:rsid w:val="001F7E88"/>
    <w:rsid w:val="00200480"/>
    <w:rsid w:val="002007A1"/>
    <w:rsid w:val="002029D8"/>
    <w:rsid w:val="00202F29"/>
    <w:rsid w:val="00203073"/>
    <w:rsid w:val="00205956"/>
    <w:rsid w:val="00207C64"/>
    <w:rsid w:val="0021044E"/>
    <w:rsid w:val="002110F4"/>
    <w:rsid w:val="002116CE"/>
    <w:rsid w:val="002132F6"/>
    <w:rsid w:val="0021466F"/>
    <w:rsid w:val="00214A12"/>
    <w:rsid w:val="00215D8A"/>
    <w:rsid w:val="00216440"/>
    <w:rsid w:val="002249B3"/>
    <w:rsid w:val="002263ED"/>
    <w:rsid w:val="00226741"/>
    <w:rsid w:val="002270BC"/>
    <w:rsid w:val="00227EE4"/>
    <w:rsid w:val="002316D0"/>
    <w:rsid w:val="00233BAF"/>
    <w:rsid w:val="00234959"/>
    <w:rsid w:val="0023663B"/>
    <w:rsid w:val="00241BC4"/>
    <w:rsid w:val="0024207E"/>
    <w:rsid w:val="002427B7"/>
    <w:rsid w:val="00244E02"/>
    <w:rsid w:val="002466F8"/>
    <w:rsid w:val="00246DFF"/>
    <w:rsid w:val="00254800"/>
    <w:rsid w:val="00254F14"/>
    <w:rsid w:val="00266466"/>
    <w:rsid w:val="002668AE"/>
    <w:rsid w:val="00266FC7"/>
    <w:rsid w:val="00267875"/>
    <w:rsid w:val="00272204"/>
    <w:rsid w:val="00273075"/>
    <w:rsid w:val="002745EA"/>
    <w:rsid w:val="002756A7"/>
    <w:rsid w:val="00280500"/>
    <w:rsid w:val="00280CBE"/>
    <w:rsid w:val="002823EF"/>
    <w:rsid w:val="00282A84"/>
    <w:rsid w:val="0028381C"/>
    <w:rsid w:val="00287233"/>
    <w:rsid w:val="002904EF"/>
    <w:rsid w:val="00291CBF"/>
    <w:rsid w:val="0029375F"/>
    <w:rsid w:val="002952A7"/>
    <w:rsid w:val="00295817"/>
    <w:rsid w:val="002969DC"/>
    <w:rsid w:val="00297E3B"/>
    <w:rsid w:val="002A01E5"/>
    <w:rsid w:val="002A25AE"/>
    <w:rsid w:val="002A3E8A"/>
    <w:rsid w:val="002A4143"/>
    <w:rsid w:val="002A4214"/>
    <w:rsid w:val="002B0F4E"/>
    <w:rsid w:val="002B2F47"/>
    <w:rsid w:val="002B3180"/>
    <w:rsid w:val="002B3253"/>
    <w:rsid w:val="002B3726"/>
    <w:rsid w:val="002B40B5"/>
    <w:rsid w:val="002C3D20"/>
    <w:rsid w:val="002C656D"/>
    <w:rsid w:val="002D12F1"/>
    <w:rsid w:val="002D1AA7"/>
    <w:rsid w:val="002D2337"/>
    <w:rsid w:val="002D2B87"/>
    <w:rsid w:val="002E5FA4"/>
    <w:rsid w:val="002E6D1B"/>
    <w:rsid w:val="002E7F31"/>
    <w:rsid w:val="002F1B57"/>
    <w:rsid w:val="002F2354"/>
    <w:rsid w:val="002F35F3"/>
    <w:rsid w:val="002F488B"/>
    <w:rsid w:val="002F56F8"/>
    <w:rsid w:val="002F5861"/>
    <w:rsid w:val="002F5A0C"/>
    <w:rsid w:val="002F6625"/>
    <w:rsid w:val="002F7065"/>
    <w:rsid w:val="003009C5"/>
    <w:rsid w:val="00300DEF"/>
    <w:rsid w:val="0030216D"/>
    <w:rsid w:val="0030227B"/>
    <w:rsid w:val="00302602"/>
    <w:rsid w:val="00303613"/>
    <w:rsid w:val="00306D8E"/>
    <w:rsid w:val="003100DB"/>
    <w:rsid w:val="0031037E"/>
    <w:rsid w:val="003112CB"/>
    <w:rsid w:val="0031316B"/>
    <w:rsid w:val="003133AF"/>
    <w:rsid w:val="00313EF4"/>
    <w:rsid w:val="0031537D"/>
    <w:rsid w:val="00316473"/>
    <w:rsid w:val="0031648C"/>
    <w:rsid w:val="00316CC4"/>
    <w:rsid w:val="00321EE2"/>
    <w:rsid w:val="00323911"/>
    <w:rsid w:val="003304E7"/>
    <w:rsid w:val="0033136F"/>
    <w:rsid w:val="003374DA"/>
    <w:rsid w:val="003378AA"/>
    <w:rsid w:val="00337F33"/>
    <w:rsid w:val="00337FA7"/>
    <w:rsid w:val="003425B7"/>
    <w:rsid w:val="00342666"/>
    <w:rsid w:val="003449FB"/>
    <w:rsid w:val="00344F34"/>
    <w:rsid w:val="00346C38"/>
    <w:rsid w:val="003476A2"/>
    <w:rsid w:val="003478E6"/>
    <w:rsid w:val="00350B66"/>
    <w:rsid w:val="0035200F"/>
    <w:rsid w:val="00352748"/>
    <w:rsid w:val="003533B1"/>
    <w:rsid w:val="003542C4"/>
    <w:rsid w:val="00355C93"/>
    <w:rsid w:val="00356C2E"/>
    <w:rsid w:val="003608CB"/>
    <w:rsid w:val="00360A32"/>
    <w:rsid w:val="003624EA"/>
    <w:rsid w:val="00364678"/>
    <w:rsid w:val="003658DB"/>
    <w:rsid w:val="0036683E"/>
    <w:rsid w:val="00372132"/>
    <w:rsid w:val="00373B55"/>
    <w:rsid w:val="00374058"/>
    <w:rsid w:val="003773F3"/>
    <w:rsid w:val="003801DD"/>
    <w:rsid w:val="003826E8"/>
    <w:rsid w:val="003830C8"/>
    <w:rsid w:val="00384ABF"/>
    <w:rsid w:val="00386517"/>
    <w:rsid w:val="00387942"/>
    <w:rsid w:val="00390266"/>
    <w:rsid w:val="00393869"/>
    <w:rsid w:val="003946E9"/>
    <w:rsid w:val="00395325"/>
    <w:rsid w:val="003A0C2C"/>
    <w:rsid w:val="003A327B"/>
    <w:rsid w:val="003A3CC8"/>
    <w:rsid w:val="003A46D5"/>
    <w:rsid w:val="003A49D4"/>
    <w:rsid w:val="003A4DFB"/>
    <w:rsid w:val="003A500B"/>
    <w:rsid w:val="003B0073"/>
    <w:rsid w:val="003B1454"/>
    <w:rsid w:val="003B1583"/>
    <w:rsid w:val="003B1E3A"/>
    <w:rsid w:val="003B2C76"/>
    <w:rsid w:val="003C039A"/>
    <w:rsid w:val="003C0DEB"/>
    <w:rsid w:val="003C52B3"/>
    <w:rsid w:val="003C6A30"/>
    <w:rsid w:val="003D1542"/>
    <w:rsid w:val="003D27A1"/>
    <w:rsid w:val="003D5156"/>
    <w:rsid w:val="003D6633"/>
    <w:rsid w:val="003D6DFB"/>
    <w:rsid w:val="003E0436"/>
    <w:rsid w:val="003E308A"/>
    <w:rsid w:val="003E4610"/>
    <w:rsid w:val="003E63C1"/>
    <w:rsid w:val="003E703F"/>
    <w:rsid w:val="003F0B9E"/>
    <w:rsid w:val="003F307F"/>
    <w:rsid w:val="003F4531"/>
    <w:rsid w:val="003F4745"/>
    <w:rsid w:val="003F4DDB"/>
    <w:rsid w:val="003F5DBF"/>
    <w:rsid w:val="003F7040"/>
    <w:rsid w:val="00402EAF"/>
    <w:rsid w:val="00403CF2"/>
    <w:rsid w:val="004046D3"/>
    <w:rsid w:val="00405C26"/>
    <w:rsid w:val="00405F30"/>
    <w:rsid w:val="004070F0"/>
    <w:rsid w:val="004076DE"/>
    <w:rsid w:val="00407EAE"/>
    <w:rsid w:val="004107F9"/>
    <w:rsid w:val="004114DF"/>
    <w:rsid w:val="004117D1"/>
    <w:rsid w:val="00412052"/>
    <w:rsid w:val="00412E2A"/>
    <w:rsid w:val="00414E32"/>
    <w:rsid w:val="004162F1"/>
    <w:rsid w:val="004172E5"/>
    <w:rsid w:val="00421CD8"/>
    <w:rsid w:val="00422706"/>
    <w:rsid w:val="00422A75"/>
    <w:rsid w:val="00423B36"/>
    <w:rsid w:val="00424E1B"/>
    <w:rsid w:val="00427A50"/>
    <w:rsid w:val="00432CB2"/>
    <w:rsid w:val="0043362E"/>
    <w:rsid w:val="00433729"/>
    <w:rsid w:val="00434375"/>
    <w:rsid w:val="00436CE6"/>
    <w:rsid w:val="0043752C"/>
    <w:rsid w:val="0044296A"/>
    <w:rsid w:val="004507FC"/>
    <w:rsid w:val="00453745"/>
    <w:rsid w:val="00453F0A"/>
    <w:rsid w:val="004548EB"/>
    <w:rsid w:val="00454E00"/>
    <w:rsid w:val="004560A1"/>
    <w:rsid w:val="004600B8"/>
    <w:rsid w:val="00460528"/>
    <w:rsid w:val="00463095"/>
    <w:rsid w:val="00463B98"/>
    <w:rsid w:val="0046417E"/>
    <w:rsid w:val="00464BCD"/>
    <w:rsid w:val="0046556A"/>
    <w:rsid w:val="004657D7"/>
    <w:rsid w:val="00466AE2"/>
    <w:rsid w:val="00466C05"/>
    <w:rsid w:val="004720ED"/>
    <w:rsid w:val="00472350"/>
    <w:rsid w:val="004755A2"/>
    <w:rsid w:val="004759D2"/>
    <w:rsid w:val="004800A9"/>
    <w:rsid w:val="0048082E"/>
    <w:rsid w:val="0048111F"/>
    <w:rsid w:val="004834B1"/>
    <w:rsid w:val="004835E7"/>
    <w:rsid w:val="00490290"/>
    <w:rsid w:val="00494F14"/>
    <w:rsid w:val="00496247"/>
    <w:rsid w:val="0049671B"/>
    <w:rsid w:val="004A1C38"/>
    <w:rsid w:val="004A1C54"/>
    <w:rsid w:val="004A2BBF"/>
    <w:rsid w:val="004A31CC"/>
    <w:rsid w:val="004A5380"/>
    <w:rsid w:val="004A5CD6"/>
    <w:rsid w:val="004A7A4E"/>
    <w:rsid w:val="004B29DF"/>
    <w:rsid w:val="004B428C"/>
    <w:rsid w:val="004B5614"/>
    <w:rsid w:val="004C0256"/>
    <w:rsid w:val="004C15FC"/>
    <w:rsid w:val="004C201A"/>
    <w:rsid w:val="004C3D5F"/>
    <w:rsid w:val="004C4001"/>
    <w:rsid w:val="004C444D"/>
    <w:rsid w:val="004C5281"/>
    <w:rsid w:val="004C5B7F"/>
    <w:rsid w:val="004D2CB7"/>
    <w:rsid w:val="004D5121"/>
    <w:rsid w:val="004D572F"/>
    <w:rsid w:val="004D7853"/>
    <w:rsid w:val="004E0339"/>
    <w:rsid w:val="004E3BFF"/>
    <w:rsid w:val="004E3C5F"/>
    <w:rsid w:val="004E49B3"/>
    <w:rsid w:val="004E4AF9"/>
    <w:rsid w:val="004E79DB"/>
    <w:rsid w:val="004E7DC8"/>
    <w:rsid w:val="004F2265"/>
    <w:rsid w:val="004F5FA7"/>
    <w:rsid w:val="004F77F7"/>
    <w:rsid w:val="005013D6"/>
    <w:rsid w:val="0050183D"/>
    <w:rsid w:val="00505993"/>
    <w:rsid w:val="00507DF6"/>
    <w:rsid w:val="00512337"/>
    <w:rsid w:val="00512A5A"/>
    <w:rsid w:val="005141F8"/>
    <w:rsid w:val="005208BA"/>
    <w:rsid w:val="0052373A"/>
    <w:rsid w:val="00523BDE"/>
    <w:rsid w:val="005244DB"/>
    <w:rsid w:val="005255DD"/>
    <w:rsid w:val="0053065F"/>
    <w:rsid w:val="00531382"/>
    <w:rsid w:val="005317E8"/>
    <w:rsid w:val="00531B12"/>
    <w:rsid w:val="00534D2A"/>
    <w:rsid w:val="00535B49"/>
    <w:rsid w:val="00535CD3"/>
    <w:rsid w:val="00535FDF"/>
    <w:rsid w:val="005360E3"/>
    <w:rsid w:val="0053617A"/>
    <w:rsid w:val="00536724"/>
    <w:rsid w:val="00536CEC"/>
    <w:rsid w:val="0054268C"/>
    <w:rsid w:val="00543F8C"/>
    <w:rsid w:val="005443D7"/>
    <w:rsid w:val="005445FB"/>
    <w:rsid w:val="00545BDD"/>
    <w:rsid w:val="005468F0"/>
    <w:rsid w:val="00547FBF"/>
    <w:rsid w:val="00550AB6"/>
    <w:rsid w:val="005530EF"/>
    <w:rsid w:val="005547B6"/>
    <w:rsid w:val="005557BE"/>
    <w:rsid w:val="00555858"/>
    <w:rsid w:val="00555D56"/>
    <w:rsid w:val="005600B1"/>
    <w:rsid w:val="0056111E"/>
    <w:rsid w:val="00561424"/>
    <w:rsid w:val="005615F7"/>
    <w:rsid w:val="0056383D"/>
    <w:rsid w:val="005644D9"/>
    <w:rsid w:val="005661D1"/>
    <w:rsid w:val="00567199"/>
    <w:rsid w:val="00571C9F"/>
    <w:rsid w:val="00572406"/>
    <w:rsid w:val="00573196"/>
    <w:rsid w:val="0057325F"/>
    <w:rsid w:val="00575E5C"/>
    <w:rsid w:val="005809ED"/>
    <w:rsid w:val="00580FBB"/>
    <w:rsid w:val="00583398"/>
    <w:rsid w:val="00585A53"/>
    <w:rsid w:val="00586103"/>
    <w:rsid w:val="0058717D"/>
    <w:rsid w:val="00591C0E"/>
    <w:rsid w:val="00591DE2"/>
    <w:rsid w:val="005937A5"/>
    <w:rsid w:val="00593C2E"/>
    <w:rsid w:val="00597824"/>
    <w:rsid w:val="005A238B"/>
    <w:rsid w:val="005A3BB4"/>
    <w:rsid w:val="005A4B6E"/>
    <w:rsid w:val="005A53DB"/>
    <w:rsid w:val="005A5E68"/>
    <w:rsid w:val="005A6C3A"/>
    <w:rsid w:val="005A6C74"/>
    <w:rsid w:val="005A6FF9"/>
    <w:rsid w:val="005A794E"/>
    <w:rsid w:val="005A7B61"/>
    <w:rsid w:val="005B47F9"/>
    <w:rsid w:val="005B65C9"/>
    <w:rsid w:val="005B72A9"/>
    <w:rsid w:val="005C0D50"/>
    <w:rsid w:val="005C139D"/>
    <w:rsid w:val="005C2010"/>
    <w:rsid w:val="005C4123"/>
    <w:rsid w:val="005C48BA"/>
    <w:rsid w:val="005C596B"/>
    <w:rsid w:val="005D07CD"/>
    <w:rsid w:val="005D0B38"/>
    <w:rsid w:val="005D0C10"/>
    <w:rsid w:val="005D40F9"/>
    <w:rsid w:val="005D5226"/>
    <w:rsid w:val="005D65E8"/>
    <w:rsid w:val="005E0182"/>
    <w:rsid w:val="005E0BC4"/>
    <w:rsid w:val="005E3495"/>
    <w:rsid w:val="005E6757"/>
    <w:rsid w:val="005E6BDC"/>
    <w:rsid w:val="005E6F58"/>
    <w:rsid w:val="005E70AA"/>
    <w:rsid w:val="005E73DB"/>
    <w:rsid w:val="005E79BB"/>
    <w:rsid w:val="005F22A1"/>
    <w:rsid w:val="005F3328"/>
    <w:rsid w:val="005F7699"/>
    <w:rsid w:val="00600840"/>
    <w:rsid w:val="00600CB1"/>
    <w:rsid w:val="00601DCE"/>
    <w:rsid w:val="006020D3"/>
    <w:rsid w:val="006022C3"/>
    <w:rsid w:val="00602549"/>
    <w:rsid w:val="00602C52"/>
    <w:rsid w:val="0060656A"/>
    <w:rsid w:val="00606AC1"/>
    <w:rsid w:val="00612677"/>
    <w:rsid w:val="00613042"/>
    <w:rsid w:val="00615724"/>
    <w:rsid w:val="00616B12"/>
    <w:rsid w:val="00617048"/>
    <w:rsid w:val="00620729"/>
    <w:rsid w:val="0062375E"/>
    <w:rsid w:val="00625844"/>
    <w:rsid w:val="00626209"/>
    <w:rsid w:val="00631842"/>
    <w:rsid w:val="00632D4B"/>
    <w:rsid w:val="0063317C"/>
    <w:rsid w:val="00633AA1"/>
    <w:rsid w:val="00635611"/>
    <w:rsid w:val="00635DFB"/>
    <w:rsid w:val="00640113"/>
    <w:rsid w:val="006439D0"/>
    <w:rsid w:val="00644AAA"/>
    <w:rsid w:val="00644F08"/>
    <w:rsid w:val="00646A65"/>
    <w:rsid w:val="006525AF"/>
    <w:rsid w:val="00652C24"/>
    <w:rsid w:val="00652EB8"/>
    <w:rsid w:val="00660841"/>
    <w:rsid w:val="00660AD7"/>
    <w:rsid w:val="00662D79"/>
    <w:rsid w:val="00662ED5"/>
    <w:rsid w:val="0066424D"/>
    <w:rsid w:val="0066427F"/>
    <w:rsid w:val="006658CC"/>
    <w:rsid w:val="006676B2"/>
    <w:rsid w:val="0067056F"/>
    <w:rsid w:val="00670D0C"/>
    <w:rsid w:val="00671B38"/>
    <w:rsid w:val="00674548"/>
    <w:rsid w:val="00674DFB"/>
    <w:rsid w:val="006755D3"/>
    <w:rsid w:val="00677B41"/>
    <w:rsid w:val="00677D0F"/>
    <w:rsid w:val="006813E0"/>
    <w:rsid w:val="0068150D"/>
    <w:rsid w:val="0068235E"/>
    <w:rsid w:val="0068784A"/>
    <w:rsid w:val="00692911"/>
    <w:rsid w:val="00696AD3"/>
    <w:rsid w:val="006A120F"/>
    <w:rsid w:val="006A13BE"/>
    <w:rsid w:val="006A3ACB"/>
    <w:rsid w:val="006A3F90"/>
    <w:rsid w:val="006A64D3"/>
    <w:rsid w:val="006A73E9"/>
    <w:rsid w:val="006B0E90"/>
    <w:rsid w:val="006B1C92"/>
    <w:rsid w:val="006B4296"/>
    <w:rsid w:val="006B5427"/>
    <w:rsid w:val="006B6077"/>
    <w:rsid w:val="006B62C7"/>
    <w:rsid w:val="006B64A4"/>
    <w:rsid w:val="006B6F7D"/>
    <w:rsid w:val="006B7BC4"/>
    <w:rsid w:val="006C142D"/>
    <w:rsid w:val="006C33EF"/>
    <w:rsid w:val="006C4889"/>
    <w:rsid w:val="006C65E8"/>
    <w:rsid w:val="006D0382"/>
    <w:rsid w:val="006D0AB5"/>
    <w:rsid w:val="006D2A58"/>
    <w:rsid w:val="006D2AA6"/>
    <w:rsid w:val="006D33CD"/>
    <w:rsid w:val="006D4D96"/>
    <w:rsid w:val="006D5E21"/>
    <w:rsid w:val="006E451B"/>
    <w:rsid w:val="006E4C51"/>
    <w:rsid w:val="006E4E6C"/>
    <w:rsid w:val="006F018D"/>
    <w:rsid w:val="006F53D9"/>
    <w:rsid w:val="006F61A9"/>
    <w:rsid w:val="006F6C81"/>
    <w:rsid w:val="00703138"/>
    <w:rsid w:val="00704E46"/>
    <w:rsid w:val="00705CF0"/>
    <w:rsid w:val="00706564"/>
    <w:rsid w:val="00707252"/>
    <w:rsid w:val="00711530"/>
    <w:rsid w:val="00712149"/>
    <w:rsid w:val="007126E1"/>
    <w:rsid w:val="00712B9E"/>
    <w:rsid w:val="00715085"/>
    <w:rsid w:val="007167AD"/>
    <w:rsid w:val="007208F8"/>
    <w:rsid w:val="00720E28"/>
    <w:rsid w:val="0073070E"/>
    <w:rsid w:val="00732957"/>
    <w:rsid w:val="00732F5C"/>
    <w:rsid w:val="00735295"/>
    <w:rsid w:val="00735C45"/>
    <w:rsid w:val="00737214"/>
    <w:rsid w:val="00737C95"/>
    <w:rsid w:val="007407B7"/>
    <w:rsid w:val="00740C7A"/>
    <w:rsid w:val="0074109E"/>
    <w:rsid w:val="00742C8A"/>
    <w:rsid w:val="00744CCB"/>
    <w:rsid w:val="00750A04"/>
    <w:rsid w:val="00751683"/>
    <w:rsid w:val="00751709"/>
    <w:rsid w:val="007544A8"/>
    <w:rsid w:val="007550B7"/>
    <w:rsid w:val="00755402"/>
    <w:rsid w:val="00755C3E"/>
    <w:rsid w:val="0075720B"/>
    <w:rsid w:val="00757294"/>
    <w:rsid w:val="00760E4B"/>
    <w:rsid w:val="0076411B"/>
    <w:rsid w:val="00764F24"/>
    <w:rsid w:val="0076608A"/>
    <w:rsid w:val="00767D31"/>
    <w:rsid w:val="00772330"/>
    <w:rsid w:val="00773334"/>
    <w:rsid w:val="00773D4E"/>
    <w:rsid w:val="00774778"/>
    <w:rsid w:val="0077611C"/>
    <w:rsid w:val="00776D1E"/>
    <w:rsid w:val="00777594"/>
    <w:rsid w:val="00787699"/>
    <w:rsid w:val="0079119D"/>
    <w:rsid w:val="00791C27"/>
    <w:rsid w:val="0079268F"/>
    <w:rsid w:val="0079297D"/>
    <w:rsid w:val="0079577C"/>
    <w:rsid w:val="007A024C"/>
    <w:rsid w:val="007A075E"/>
    <w:rsid w:val="007A1A65"/>
    <w:rsid w:val="007A1EB0"/>
    <w:rsid w:val="007A2BE9"/>
    <w:rsid w:val="007A2DA5"/>
    <w:rsid w:val="007A2F06"/>
    <w:rsid w:val="007A5170"/>
    <w:rsid w:val="007A6F96"/>
    <w:rsid w:val="007A722C"/>
    <w:rsid w:val="007A7639"/>
    <w:rsid w:val="007B0E95"/>
    <w:rsid w:val="007B1DBF"/>
    <w:rsid w:val="007B2A79"/>
    <w:rsid w:val="007B3159"/>
    <w:rsid w:val="007C0A3A"/>
    <w:rsid w:val="007C14E9"/>
    <w:rsid w:val="007C159D"/>
    <w:rsid w:val="007C1B51"/>
    <w:rsid w:val="007C2793"/>
    <w:rsid w:val="007C28F4"/>
    <w:rsid w:val="007C3A4B"/>
    <w:rsid w:val="007C3D9A"/>
    <w:rsid w:val="007C710E"/>
    <w:rsid w:val="007C7383"/>
    <w:rsid w:val="007D040C"/>
    <w:rsid w:val="007D0AD0"/>
    <w:rsid w:val="007D19AE"/>
    <w:rsid w:val="007D20BA"/>
    <w:rsid w:val="007D3B48"/>
    <w:rsid w:val="007D558A"/>
    <w:rsid w:val="007E5B76"/>
    <w:rsid w:val="007E6DB7"/>
    <w:rsid w:val="007F0AAB"/>
    <w:rsid w:val="007F0C10"/>
    <w:rsid w:val="007F1857"/>
    <w:rsid w:val="007F22B2"/>
    <w:rsid w:val="007F2B99"/>
    <w:rsid w:val="007F50D6"/>
    <w:rsid w:val="007F6A4A"/>
    <w:rsid w:val="007F6DED"/>
    <w:rsid w:val="007F7E52"/>
    <w:rsid w:val="00805CE6"/>
    <w:rsid w:val="0080674F"/>
    <w:rsid w:val="00807B12"/>
    <w:rsid w:val="00810DF9"/>
    <w:rsid w:val="00812423"/>
    <w:rsid w:val="00812691"/>
    <w:rsid w:val="00813FEF"/>
    <w:rsid w:val="0081468A"/>
    <w:rsid w:val="00815DD8"/>
    <w:rsid w:val="00815EEE"/>
    <w:rsid w:val="00816E4B"/>
    <w:rsid w:val="00817186"/>
    <w:rsid w:val="00817600"/>
    <w:rsid w:val="0082100B"/>
    <w:rsid w:val="0082521B"/>
    <w:rsid w:val="00826749"/>
    <w:rsid w:val="0083210D"/>
    <w:rsid w:val="008333BC"/>
    <w:rsid w:val="0083394A"/>
    <w:rsid w:val="008368B8"/>
    <w:rsid w:val="00840464"/>
    <w:rsid w:val="00840AF6"/>
    <w:rsid w:val="008428A5"/>
    <w:rsid w:val="00845511"/>
    <w:rsid w:val="00847BFE"/>
    <w:rsid w:val="00851507"/>
    <w:rsid w:val="00851662"/>
    <w:rsid w:val="008523B2"/>
    <w:rsid w:val="00852457"/>
    <w:rsid w:val="0085255A"/>
    <w:rsid w:val="008530D6"/>
    <w:rsid w:val="008532BA"/>
    <w:rsid w:val="00854244"/>
    <w:rsid w:val="008575C0"/>
    <w:rsid w:val="00857D7E"/>
    <w:rsid w:val="008647ED"/>
    <w:rsid w:val="00866B22"/>
    <w:rsid w:val="00866DB8"/>
    <w:rsid w:val="008679F2"/>
    <w:rsid w:val="00867A47"/>
    <w:rsid w:val="00872B68"/>
    <w:rsid w:val="008730CA"/>
    <w:rsid w:val="00873E94"/>
    <w:rsid w:val="0087486E"/>
    <w:rsid w:val="00875E11"/>
    <w:rsid w:val="0088003C"/>
    <w:rsid w:val="008812B3"/>
    <w:rsid w:val="00881C58"/>
    <w:rsid w:val="0088270E"/>
    <w:rsid w:val="0088276A"/>
    <w:rsid w:val="008829E7"/>
    <w:rsid w:val="00882A98"/>
    <w:rsid w:val="008838C4"/>
    <w:rsid w:val="00884C26"/>
    <w:rsid w:val="00884EE6"/>
    <w:rsid w:val="00884EF2"/>
    <w:rsid w:val="00887882"/>
    <w:rsid w:val="00892AE7"/>
    <w:rsid w:val="0089314E"/>
    <w:rsid w:val="0089487E"/>
    <w:rsid w:val="00894A28"/>
    <w:rsid w:val="008956FF"/>
    <w:rsid w:val="00896733"/>
    <w:rsid w:val="0089691F"/>
    <w:rsid w:val="00896FBF"/>
    <w:rsid w:val="008A03E1"/>
    <w:rsid w:val="008A0BC2"/>
    <w:rsid w:val="008A1C82"/>
    <w:rsid w:val="008A4387"/>
    <w:rsid w:val="008A511A"/>
    <w:rsid w:val="008A543A"/>
    <w:rsid w:val="008A55B6"/>
    <w:rsid w:val="008A6CE8"/>
    <w:rsid w:val="008B14CA"/>
    <w:rsid w:val="008B1FF3"/>
    <w:rsid w:val="008B47DE"/>
    <w:rsid w:val="008B5B0D"/>
    <w:rsid w:val="008C05C9"/>
    <w:rsid w:val="008C06F3"/>
    <w:rsid w:val="008C16E0"/>
    <w:rsid w:val="008C1F68"/>
    <w:rsid w:val="008C4D3A"/>
    <w:rsid w:val="008C5013"/>
    <w:rsid w:val="008C523A"/>
    <w:rsid w:val="008C58E1"/>
    <w:rsid w:val="008C5F6A"/>
    <w:rsid w:val="008D03EE"/>
    <w:rsid w:val="008D261F"/>
    <w:rsid w:val="008D45C6"/>
    <w:rsid w:val="008D5576"/>
    <w:rsid w:val="008E0E7D"/>
    <w:rsid w:val="008E339C"/>
    <w:rsid w:val="008E365D"/>
    <w:rsid w:val="008E37FB"/>
    <w:rsid w:val="008E4965"/>
    <w:rsid w:val="008F0B8D"/>
    <w:rsid w:val="008F23A0"/>
    <w:rsid w:val="008F2CE7"/>
    <w:rsid w:val="008F2D30"/>
    <w:rsid w:val="008F3B31"/>
    <w:rsid w:val="008F3E64"/>
    <w:rsid w:val="008F3F1D"/>
    <w:rsid w:val="008F4BD3"/>
    <w:rsid w:val="008F54E1"/>
    <w:rsid w:val="008F5DF5"/>
    <w:rsid w:val="008F64AF"/>
    <w:rsid w:val="008F701F"/>
    <w:rsid w:val="00900052"/>
    <w:rsid w:val="00901329"/>
    <w:rsid w:val="0090193D"/>
    <w:rsid w:val="00905899"/>
    <w:rsid w:val="00907701"/>
    <w:rsid w:val="00907B60"/>
    <w:rsid w:val="00910EBF"/>
    <w:rsid w:val="0091270A"/>
    <w:rsid w:val="00913695"/>
    <w:rsid w:val="009159C0"/>
    <w:rsid w:val="00916C62"/>
    <w:rsid w:val="00920913"/>
    <w:rsid w:val="0092102E"/>
    <w:rsid w:val="00922C11"/>
    <w:rsid w:val="0092311E"/>
    <w:rsid w:val="00924686"/>
    <w:rsid w:val="00925122"/>
    <w:rsid w:val="00926378"/>
    <w:rsid w:val="009268A9"/>
    <w:rsid w:val="00927582"/>
    <w:rsid w:val="009275BA"/>
    <w:rsid w:val="009321BE"/>
    <w:rsid w:val="00936BE8"/>
    <w:rsid w:val="009378FD"/>
    <w:rsid w:val="0094439C"/>
    <w:rsid w:val="00945719"/>
    <w:rsid w:val="00946A58"/>
    <w:rsid w:val="00952795"/>
    <w:rsid w:val="009569ED"/>
    <w:rsid w:val="00957E8F"/>
    <w:rsid w:val="00960B4B"/>
    <w:rsid w:val="00960E63"/>
    <w:rsid w:val="00963DF1"/>
    <w:rsid w:val="009643B5"/>
    <w:rsid w:val="00964AFE"/>
    <w:rsid w:val="00965EF8"/>
    <w:rsid w:val="00966779"/>
    <w:rsid w:val="009700DC"/>
    <w:rsid w:val="00970B7F"/>
    <w:rsid w:val="0097260B"/>
    <w:rsid w:val="00977366"/>
    <w:rsid w:val="00977DA5"/>
    <w:rsid w:val="00980902"/>
    <w:rsid w:val="00982B9A"/>
    <w:rsid w:val="00983100"/>
    <w:rsid w:val="009841C7"/>
    <w:rsid w:val="00984A22"/>
    <w:rsid w:val="00984B48"/>
    <w:rsid w:val="0098661C"/>
    <w:rsid w:val="0098699F"/>
    <w:rsid w:val="0099192C"/>
    <w:rsid w:val="00993275"/>
    <w:rsid w:val="00994467"/>
    <w:rsid w:val="00994724"/>
    <w:rsid w:val="0099583D"/>
    <w:rsid w:val="0099596C"/>
    <w:rsid w:val="009A175C"/>
    <w:rsid w:val="009A272F"/>
    <w:rsid w:val="009A39D5"/>
    <w:rsid w:val="009A531F"/>
    <w:rsid w:val="009A5BEA"/>
    <w:rsid w:val="009A64B1"/>
    <w:rsid w:val="009A74B5"/>
    <w:rsid w:val="009A78B8"/>
    <w:rsid w:val="009B0AFE"/>
    <w:rsid w:val="009B6467"/>
    <w:rsid w:val="009B68E9"/>
    <w:rsid w:val="009C06AD"/>
    <w:rsid w:val="009C433C"/>
    <w:rsid w:val="009C4E83"/>
    <w:rsid w:val="009D1F97"/>
    <w:rsid w:val="009D30A9"/>
    <w:rsid w:val="009D3F62"/>
    <w:rsid w:val="009D727D"/>
    <w:rsid w:val="009E0A62"/>
    <w:rsid w:val="009E10E1"/>
    <w:rsid w:val="009E4E7A"/>
    <w:rsid w:val="009E523B"/>
    <w:rsid w:val="009E6DB5"/>
    <w:rsid w:val="009F0EDD"/>
    <w:rsid w:val="009F2654"/>
    <w:rsid w:val="009F2C54"/>
    <w:rsid w:val="009F35D2"/>
    <w:rsid w:val="009F3DDE"/>
    <w:rsid w:val="009F6043"/>
    <w:rsid w:val="009F6860"/>
    <w:rsid w:val="009F759A"/>
    <w:rsid w:val="00A00094"/>
    <w:rsid w:val="00A013DC"/>
    <w:rsid w:val="00A0180B"/>
    <w:rsid w:val="00A049E1"/>
    <w:rsid w:val="00A05399"/>
    <w:rsid w:val="00A05B17"/>
    <w:rsid w:val="00A062E2"/>
    <w:rsid w:val="00A11982"/>
    <w:rsid w:val="00A120F9"/>
    <w:rsid w:val="00A127FA"/>
    <w:rsid w:val="00A13CAC"/>
    <w:rsid w:val="00A15832"/>
    <w:rsid w:val="00A165AC"/>
    <w:rsid w:val="00A209DB"/>
    <w:rsid w:val="00A226C6"/>
    <w:rsid w:val="00A22994"/>
    <w:rsid w:val="00A22D34"/>
    <w:rsid w:val="00A2315F"/>
    <w:rsid w:val="00A24EA5"/>
    <w:rsid w:val="00A31FCA"/>
    <w:rsid w:val="00A33B2A"/>
    <w:rsid w:val="00A34894"/>
    <w:rsid w:val="00A34EE5"/>
    <w:rsid w:val="00A3760E"/>
    <w:rsid w:val="00A379FE"/>
    <w:rsid w:val="00A40277"/>
    <w:rsid w:val="00A40DD5"/>
    <w:rsid w:val="00A42EEC"/>
    <w:rsid w:val="00A44762"/>
    <w:rsid w:val="00A450B9"/>
    <w:rsid w:val="00A46231"/>
    <w:rsid w:val="00A47274"/>
    <w:rsid w:val="00A47456"/>
    <w:rsid w:val="00A5010D"/>
    <w:rsid w:val="00A51814"/>
    <w:rsid w:val="00A525C8"/>
    <w:rsid w:val="00A560F3"/>
    <w:rsid w:val="00A56B42"/>
    <w:rsid w:val="00A60B57"/>
    <w:rsid w:val="00A62D25"/>
    <w:rsid w:val="00A63BB4"/>
    <w:rsid w:val="00A66168"/>
    <w:rsid w:val="00A71D13"/>
    <w:rsid w:val="00A76571"/>
    <w:rsid w:val="00A773F0"/>
    <w:rsid w:val="00A80097"/>
    <w:rsid w:val="00A84559"/>
    <w:rsid w:val="00A900D8"/>
    <w:rsid w:val="00A91501"/>
    <w:rsid w:val="00A93231"/>
    <w:rsid w:val="00A94F43"/>
    <w:rsid w:val="00A95361"/>
    <w:rsid w:val="00A9738D"/>
    <w:rsid w:val="00AA00B2"/>
    <w:rsid w:val="00AA0384"/>
    <w:rsid w:val="00AA0B00"/>
    <w:rsid w:val="00AA15DC"/>
    <w:rsid w:val="00AA2B00"/>
    <w:rsid w:val="00AA2FC7"/>
    <w:rsid w:val="00AA3D78"/>
    <w:rsid w:val="00AA520E"/>
    <w:rsid w:val="00AB0D8D"/>
    <w:rsid w:val="00AB1D30"/>
    <w:rsid w:val="00AB1D90"/>
    <w:rsid w:val="00AB24E8"/>
    <w:rsid w:val="00AB7673"/>
    <w:rsid w:val="00AB776F"/>
    <w:rsid w:val="00AC0F96"/>
    <w:rsid w:val="00AC503E"/>
    <w:rsid w:val="00AC5AF5"/>
    <w:rsid w:val="00AC5B6C"/>
    <w:rsid w:val="00AC62D8"/>
    <w:rsid w:val="00AC6726"/>
    <w:rsid w:val="00AD2FB9"/>
    <w:rsid w:val="00AD3716"/>
    <w:rsid w:val="00AD559B"/>
    <w:rsid w:val="00AD6312"/>
    <w:rsid w:val="00AD6512"/>
    <w:rsid w:val="00AD66EC"/>
    <w:rsid w:val="00AD6B27"/>
    <w:rsid w:val="00AD7430"/>
    <w:rsid w:val="00AE07BD"/>
    <w:rsid w:val="00AE0DAE"/>
    <w:rsid w:val="00AE10D6"/>
    <w:rsid w:val="00AE17FD"/>
    <w:rsid w:val="00AE36D0"/>
    <w:rsid w:val="00AE5108"/>
    <w:rsid w:val="00AE574E"/>
    <w:rsid w:val="00AE602A"/>
    <w:rsid w:val="00AE7542"/>
    <w:rsid w:val="00AF0A62"/>
    <w:rsid w:val="00AF198E"/>
    <w:rsid w:val="00AF29DC"/>
    <w:rsid w:val="00AF3E84"/>
    <w:rsid w:val="00AF4C4B"/>
    <w:rsid w:val="00AF54E7"/>
    <w:rsid w:val="00AF6481"/>
    <w:rsid w:val="00AF72E8"/>
    <w:rsid w:val="00B00124"/>
    <w:rsid w:val="00B001DB"/>
    <w:rsid w:val="00B005ED"/>
    <w:rsid w:val="00B00675"/>
    <w:rsid w:val="00B017C2"/>
    <w:rsid w:val="00B018D3"/>
    <w:rsid w:val="00B01FBB"/>
    <w:rsid w:val="00B032C5"/>
    <w:rsid w:val="00B03DC2"/>
    <w:rsid w:val="00B03E70"/>
    <w:rsid w:val="00B049C5"/>
    <w:rsid w:val="00B05233"/>
    <w:rsid w:val="00B059FA"/>
    <w:rsid w:val="00B06F05"/>
    <w:rsid w:val="00B07E78"/>
    <w:rsid w:val="00B108E4"/>
    <w:rsid w:val="00B11E05"/>
    <w:rsid w:val="00B11EB8"/>
    <w:rsid w:val="00B13DD6"/>
    <w:rsid w:val="00B13FFB"/>
    <w:rsid w:val="00B15150"/>
    <w:rsid w:val="00B1583F"/>
    <w:rsid w:val="00B17987"/>
    <w:rsid w:val="00B2110F"/>
    <w:rsid w:val="00B213B7"/>
    <w:rsid w:val="00B21ABA"/>
    <w:rsid w:val="00B22677"/>
    <w:rsid w:val="00B248E6"/>
    <w:rsid w:val="00B26339"/>
    <w:rsid w:val="00B273EE"/>
    <w:rsid w:val="00B27CDB"/>
    <w:rsid w:val="00B3039A"/>
    <w:rsid w:val="00B308E9"/>
    <w:rsid w:val="00B31184"/>
    <w:rsid w:val="00B31C1B"/>
    <w:rsid w:val="00B327C7"/>
    <w:rsid w:val="00B32DEB"/>
    <w:rsid w:val="00B331F7"/>
    <w:rsid w:val="00B36E33"/>
    <w:rsid w:val="00B378E3"/>
    <w:rsid w:val="00B37C39"/>
    <w:rsid w:val="00B4048C"/>
    <w:rsid w:val="00B408E9"/>
    <w:rsid w:val="00B4206E"/>
    <w:rsid w:val="00B43765"/>
    <w:rsid w:val="00B46D87"/>
    <w:rsid w:val="00B47861"/>
    <w:rsid w:val="00B50481"/>
    <w:rsid w:val="00B522EE"/>
    <w:rsid w:val="00B5301A"/>
    <w:rsid w:val="00B5393A"/>
    <w:rsid w:val="00B54E4E"/>
    <w:rsid w:val="00B56847"/>
    <w:rsid w:val="00B61334"/>
    <w:rsid w:val="00B62283"/>
    <w:rsid w:val="00B63D4B"/>
    <w:rsid w:val="00B6517D"/>
    <w:rsid w:val="00B7005F"/>
    <w:rsid w:val="00B72EC7"/>
    <w:rsid w:val="00B7309A"/>
    <w:rsid w:val="00B731A3"/>
    <w:rsid w:val="00B738AD"/>
    <w:rsid w:val="00B75E74"/>
    <w:rsid w:val="00B761BA"/>
    <w:rsid w:val="00B7694E"/>
    <w:rsid w:val="00B77AD0"/>
    <w:rsid w:val="00B814FA"/>
    <w:rsid w:val="00B83E02"/>
    <w:rsid w:val="00B852EB"/>
    <w:rsid w:val="00B85E0D"/>
    <w:rsid w:val="00B9005B"/>
    <w:rsid w:val="00B94648"/>
    <w:rsid w:val="00B95CCA"/>
    <w:rsid w:val="00B9789F"/>
    <w:rsid w:val="00BA238F"/>
    <w:rsid w:val="00BA25F4"/>
    <w:rsid w:val="00BA3189"/>
    <w:rsid w:val="00BA4D76"/>
    <w:rsid w:val="00BA5C3A"/>
    <w:rsid w:val="00BA5F2B"/>
    <w:rsid w:val="00BB2284"/>
    <w:rsid w:val="00BB3040"/>
    <w:rsid w:val="00BB3076"/>
    <w:rsid w:val="00BB317E"/>
    <w:rsid w:val="00BB36AA"/>
    <w:rsid w:val="00BB37CC"/>
    <w:rsid w:val="00BB5430"/>
    <w:rsid w:val="00BB577D"/>
    <w:rsid w:val="00BB58CD"/>
    <w:rsid w:val="00BB6D35"/>
    <w:rsid w:val="00BC16D6"/>
    <w:rsid w:val="00BC1734"/>
    <w:rsid w:val="00BC38F0"/>
    <w:rsid w:val="00BC57C4"/>
    <w:rsid w:val="00BC61F5"/>
    <w:rsid w:val="00BD008B"/>
    <w:rsid w:val="00BD04D4"/>
    <w:rsid w:val="00BD11F1"/>
    <w:rsid w:val="00BD27ED"/>
    <w:rsid w:val="00BD34A9"/>
    <w:rsid w:val="00BD34EA"/>
    <w:rsid w:val="00BE0508"/>
    <w:rsid w:val="00BE073D"/>
    <w:rsid w:val="00BE0D2F"/>
    <w:rsid w:val="00BE5819"/>
    <w:rsid w:val="00BE7B13"/>
    <w:rsid w:val="00BF415F"/>
    <w:rsid w:val="00BF4213"/>
    <w:rsid w:val="00C00734"/>
    <w:rsid w:val="00C01302"/>
    <w:rsid w:val="00C03F54"/>
    <w:rsid w:val="00C06B20"/>
    <w:rsid w:val="00C1140E"/>
    <w:rsid w:val="00C120D0"/>
    <w:rsid w:val="00C14D94"/>
    <w:rsid w:val="00C17640"/>
    <w:rsid w:val="00C2069F"/>
    <w:rsid w:val="00C2170E"/>
    <w:rsid w:val="00C2353D"/>
    <w:rsid w:val="00C237D2"/>
    <w:rsid w:val="00C25BEC"/>
    <w:rsid w:val="00C279C9"/>
    <w:rsid w:val="00C27D2E"/>
    <w:rsid w:val="00C30355"/>
    <w:rsid w:val="00C30BDE"/>
    <w:rsid w:val="00C31ECB"/>
    <w:rsid w:val="00C32910"/>
    <w:rsid w:val="00C32DA3"/>
    <w:rsid w:val="00C3568A"/>
    <w:rsid w:val="00C37E27"/>
    <w:rsid w:val="00C37F36"/>
    <w:rsid w:val="00C402F5"/>
    <w:rsid w:val="00C41980"/>
    <w:rsid w:val="00C426AE"/>
    <w:rsid w:val="00C4289F"/>
    <w:rsid w:val="00C45422"/>
    <w:rsid w:val="00C45861"/>
    <w:rsid w:val="00C501D3"/>
    <w:rsid w:val="00C54111"/>
    <w:rsid w:val="00C56F9F"/>
    <w:rsid w:val="00C611CA"/>
    <w:rsid w:val="00C618B1"/>
    <w:rsid w:val="00C647ED"/>
    <w:rsid w:val="00C661F4"/>
    <w:rsid w:val="00C67DE4"/>
    <w:rsid w:val="00C70B60"/>
    <w:rsid w:val="00C717A9"/>
    <w:rsid w:val="00C73D57"/>
    <w:rsid w:val="00C745B9"/>
    <w:rsid w:val="00C748A9"/>
    <w:rsid w:val="00C74A3B"/>
    <w:rsid w:val="00C76132"/>
    <w:rsid w:val="00C7665A"/>
    <w:rsid w:val="00C77C4A"/>
    <w:rsid w:val="00C827F7"/>
    <w:rsid w:val="00C8366A"/>
    <w:rsid w:val="00C84427"/>
    <w:rsid w:val="00C85744"/>
    <w:rsid w:val="00C8612E"/>
    <w:rsid w:val="00C875A7"/>
    <w:rsid w:val="00C90E68"/>
    <w:rsid w:val="00C924E8"/>
    <w:rsid w:val="00C93A14"/>
    <w:rsid w:val="00C95269"/>
    <w:rsid w:val="00C95E2F"/>
    <w:rsid w:val="00C96520"/>
    <w:rsid w:val="00CA023A"/>
    <w:rsid w:val="00CA0F53"/>
    <w:rsid w:val="00CA1B22"/>
    <w:rsid w:val="00CA29F4"/>
    <w:rsid w:val="00CA4A2E"/>
    <w:rsid w:val="00CA613B"/>
    <w:rsid w:val="00CA698E"/>
    <w:rsid w:val="00CB1A29"/>
    <w:rsid w:val="00CB3B43"/>
    <w:rsid w:val="00CB47B5"/>
    <w:rsid w:val="00CB6D1B"/>
    <w:rsid w:val="00CC0807"/>
    <w:rsid w:val="00CC0D31"/>
    <w:rsid w:val="00CC104F"/>
    <w:rsid w:val="00CC12B1"/>
    <w:rsid w:val="00CC199A"/>
    <w:rsid w:val="00CC234F"/>
    <w:rsid w:val="00CC40AB"/>
    <w:rsid w:val="00CC4BFB"/>
    <w:rsid w:val="00CC5DD2"/>
    <w:rsid w:val="00CD0833"/>
    <w:rsid w:val="00CD1397"/>
    <w:rsid w:val="00CD27D5"/>
    <w:rsid w:val="00CD2F54"/>
    <w:rsid w:val="00CD6E86"/>
    <w:rsid w:val="00CD7CE3"/>
    <w:rsid w:val="00CE0AE2"/>
    <w:rsid w:val="00CE1225"/>
    <w:rsid w:val="00CE29B4"/>
    <w:rsid w:val="00CE2C56"/>
    <w:rsid w:val="00CE2E18"/>
    <w:rsid w:val="00CE4AB7"/>
    <w:rsid w:val="00CE7261"/>
    <w:rsid w:val="00CE742A"/>
    <w:rsid w:val="00CE775C"/>
    <w:rsid w:val="00CE79CE"/>
    <w:rsid w:val="00CF1A5B"/>
    <w:rsid w:val="00CF2520"/>
    <w:rsid w:val="00CF533B"/>
    <w:rsid w:val="00CF5859"/>
    <w:rsid w:val="00D02402"/>
    <w:rsid w:val="00D0243C"/>
    <w:rsid w:val="00D04293"/>
    <w:rsid w:val="00D058D8"/>
    <w:rsid w:val="00D152E2"/>
    <w:rsid w:val="00D15E53"/>
    <w:rsid w:val="00D16C57"/>
    <w:rsid w:val="00D17CE9"/>
    <w:rsid w:val="00D20962"/>
    <w:rsid w:val="00D22E85"/>
    <w:rsid w:val="00D23939"/>
    <w:rsid w:val="00D248FF"/>
    <w:rsid w:val="00D25BFE"/>
    <w:rsid w:val="00D25C27"/>
    <w:rsid w:val="00D25DE2"/>
    <w:rsid w:val="00D2652B"/>
    <w:rsid w:val="00D27207"/>
    <w:rsid w:val="00D27AB3"/>
    <w:rsid w:val="00D30A62"/>
    <w:rsid w:val="00D36568"/>
    <w:rsid w:val="00D36B77"/>
    <w:rsid w:val="00D442B2"/>
    <w:rsid w:val="00D4450C"/>
    <w:rsid w:val="00D46695"/>
    <w:rsid w:val="00D46CD0"/>
    <w:rsid w:val="00D46DDE"/>
    <w:rsid w:val="00D51A0E"/>
    <w:rsid w:val="00D53A9B"/>
    <w:rsid w:val="00D56E3F"/>
    <w:rsid w:val="00D57362"/>
    <w:rsid w:val="00D577CE"/>
    <w:rsid w:val="00D608C9"/>
    <w:rsid w:val="00D60B09"/>
    <w:rsid w:val="00D60BEC"/>
    <w:rsid w:val="00D63E82"/>
    <w:rsid w:val="00D66433"/>
    <w:rsid w:val="00D67A7B"/>
    <w:rsid w:val="00D720B4"/>
    <w:rsid w:val="00D76287"/>
    <w:rsid w:val="00D770D9"/>
    <w:rsid w:val="00D8235B"/>
    <w:rsid w:val="00D83185"/>
    <w:rsid w:val="00D85230"/>
    <w:rsid w:val="00D91987"/>
    <w:rsid w:val="00D931FE"/>
    <w:rsid w:val="00D941DC"/>
    <w:rsid w:val="00D9440A"/>
    <w:rsid w:val="00D94436"/>
    <w:rsid w:val="00DA1DEC"/>
    <w:rsid w:val="00DA2F33"/>
    <w:rsid w:val="00DA5CFF"/>
    <w:rsid w:val="00DA6F5A"/>
    <w:rsid w:val="00DA7797"/>
    <w:rsid w:val="00DB1C85"/>
    <w:rsid w:val="00DB3DA3"/>
    <w:rsid w:val="00DB482D"/>
    <w:rsid w:val="00DB535D"/>
    <w:rsid w:val="00DB780E"/>
    <w:rsid w:val="00DC0897"/>
    <w:rsid w:val="00DC1F67"/>
    <w:rsid w:val="00DC2073"/>
    <w:rsid w:val="00DC2308"/>
    <w:rsid w:val="00DC2A81"/>
    <w:rsid w:val="00DC32F2"/>
    <w:rsid w:val="00DC5157"/>
    <w:rsid w:val="00DC591B"/>
    <w:rsid w:val="00DD0A1D"/>
    <w:rsid w:val="00DD16BE"/>
    <w:rsid w:val="00DD1C63"/>
    <w:rsid w:val="00DD1E45"/>
    <w:rsid w:val="00DD2FE5"/>
    <w:rsid w:val="00DD4DCE"/>
    <w:rsid w:val="00DD501C"/>
    <w:rsid w:val="00DD55FB"/>
    <w:rsid w:val="00DD5B27"/>
    <w:rsid w:val="00DD5B6F"/>
    <w:rsid w:val="00DD5D6F"/>
    <w:rsid w:val="00DD765A"/>
    <w:rsid w:val="00DE1437"/>
    <w:rsid w:val="00DE2BB8"/>
    <w:rsid w:val="00DE5794"/>
    <w:rsid w:val="00DE5941"/>
    <w:rsid w:val="00DF187A"/>
    <w:rsid w:val="00DF1DD0"/>
    <w:rsid w:val="00DF25B0"/>
    <w:rsid w:val="00DF6297"/>
    <w:rsid w:val="00E03CE3"/>
    <w:rsid w:val="00E041BB"/>
    <w:rsid w:val="00E11F8E"/>
    <w:rsid w:val="00E14403"/>
    <w:rsid w:val="00E15327"/>
    <w:rsid w:val="00E21270"/>
    <w:rsid w:val="00E2443C"/>
    <w:rsid w:val="00E252EB"/>
    <w:rsid w:val="00E266CB"/>
    <w:rsid w:val="00E268B5"/>
    <w:rsid w:val="00E26B17"/>
    <w:rsid w:val="00E300F6"/>
    <w:rsid w:val="00E30400"/>
    <w:rsid w:val="00E306FD"/>
    <w:rsid w:val="00E31EFE"/>
    <w:rsid w:val="00E3368D"/>
    <w:rsid w:val="00E336A1"/>
    <w:rsid w:val="00E35BB5"/>
    <w:rsid w:val="00E35DF9"/>
    <w:rsid w:val="00E407B5"/>
    <w:rsid w:val="00E40F29"/>
    <w:rsid w:val="00E41B56"/>
    <w:rsid w:val="00E4288E"/>
    <w:rsid w:val="00E431BB"/>
    <w:rsid w:val="00E441A9"/>
    <w:rsid w:val="00E4469C"/>
    <w:rsid w:val="00E4782E"/>
    <w:rsid w:val="00E50A76"/>
    <w:rsid w:val="00E52E1F"/>
    <w:rsid w:val="00E531DF"/>
    <w:rsid w:val="00E53AF7"/>
    <w:rsid w:val="00E53B07"/>
    <w:rsid w:val="00E53FBE"/>
    <w:rsid w:val="00E54360"/>
    <w:rsid w:val="00E5439B"/>
    <w:rsid w:val="00E63A39"/>
    <w:rsid w:val="00E7057B"/>
    <w:rsid w:val="00E74E05"/>
    <w:rsid w:val="00E76396"/>
    <w:rsid w:val="00E80963"/>
    <w:rsid w:val="00E82573"/>
    <w:rsid w:val="00E82FDE"/>
    <w:rsid w:val="00E83BE6"/>
    <w:rsid w:val="00E85657"/>
    <w:rsid w:val="00E85672"/>
    <w:rsid w:val="00E86C07"/>
    <w:rsid w:val="00E87722"/>
    <w:rsid w:val="00E87772"/>
    <w:rsid w:val="00E9044A"/>
    <w:rsid w:val="00E90A74"/>
    <w:rsid w:val="00E91C37"/>
    <w:rsid w:val="00E95774"/>
    <w:rsid w:val="00E961A2"/>
    <w:rsid w:val="00E977BB"/>
    <w:rsid w:val="00EA03FD"/>
    <w:rsid w:val="00EA1009"/>
    <w:rsid w:val="00EA2AE6"/>
    <w:rsid w:val="00EA381D"/>
    <w:rsid w:val="00EA3DAC"/>
    <w:rsid w:val="00EA4F2D"/>
    <w:rsid w:val="00EA526A"/>
    <w:rsid w:val="00EB08C3"/>
    <w:rsid w:val="00EB1A1E"/>
    <w:rsid w:val="00EB4953"/>
    <w:rsid w:val="00EB559D"/>
    <w:rsid w:val="00EB75EE"/>
    <w:rsid w:val="00EB7FB5"/>
    <w:rsid w:val="00EC2A28"/>
    <w:rsid w:val="00EC4238"/>
    <w:rsid w:val="00EC4B82"/>
    <w:rsid w:val="00EC60D4"/>
    <w:rsid w:val="00EC6165"/>
    <w:rsid w:val="00EC6A74"/>
    <w:rsid w:val="00EC6DF0"/>
    <w:rsid w:val="00EC6EFB"/>
    <w:rsid w:val="00ED2AF5"/>
    <w:rsid w:val="00ED30DA"/>
    <w:rsid w:val="00ED34FE"/>
    <w:rsid w:val="00ED3E2C"/>
    <w:rsid w:val="00ED48C1"/>
    <w:rsid w:val="00ED4B99"/>
    <w:rsid w:val="00ED67AF"/>
    <w:rsid w:val="00EE22C6"/>
    <w:rsid w:val="00EE2F69"/>
    <w:rsid w:val="00EE4625"/>
    <w:rsid w:val="00EE46D3"/>
    <w:rsid w:val="00EE5948"/>
    <w:rsid w:val="00EE5BF7"/>
    <w:rsid w:val="00EE7BE4"/>
    <w:rsid w:val="00EF0F42"/>
    <w:rsid w:val="00EF11C1"/>
    <w:rsid w:val="00EF1286"/>
    <w:rsid w:val="00EF1B0E"/>
    <w:rsid w:val="00EF7BB6"/>
    <w:rsid w:val="00F0221A"/>
    <w:rsid w:val="00F02472"/>
    <w:rsid w:val="00F06A54"/>
    <w:rsid w:val="00F06C2E"/>
    <w:rsid w:val="00F07B65"/>
    <w:rsid w:val="00F07E2B"/>
    <w:rsid w:val="00F1047C"/>
    <w:rsid w:val="00F10A51"/>
    <w:rsid w:val="00F10C96"/>
    <w:rsid w:val="00F11C48"/>
    <w:rsid w:val="00F123CE"/>
    <w:rsid w:val="00F13068"/>
    <w:rsid w:val="00F209AD"/>
    <w:rsid w:val="00F20EF4"/>
    <w:rsid w:val="00F22817"/>
    <w:rsid w:val="00F245D1"/>
    <w:rsid w:val="00F24A29"/>
    <w:rsid w:val="00F24FCC"/>
    <w:rsid w:val="00F271B7"/>
    <w:rsid w:val="00F27741"/>
    <w:rsid w:val="00F27C1E"/>
    <w:rsid w:val="00F32113"/>
    <w:rsid w:val="00F33DA4"/>
    <w:rsid w:val="00F344CD"/>
    <w:rsid w:val="00F371FE"/>
    <w:rsid w:val="00F37DD4"/>
    <w:rsid w:val="00F439BE"/>
    <w:rsid w:val="00F46E90"/>
    <w:rsid w:val="00F47342"/>
    <w:rsid w:val="00F50C8C"/>
    <w:rsid w:val="00F51FE9"/>
    <w:rsid w:val="00F53481"/>
    <w:rsid w:val="00F56CD0"/>
    <w:rsid w:val="00F57479"/>
    <w:rsid w:val="00F57525"/>
    <w:rsid w:val="00F605D6"/>
    <w:rsid w:val="00F609B2"/>
    <w:rsid w:val="00F60CD7"/>
    <w:rsid w:val="00F61F89"/>
    <w:rsid w:val="00F621C7"/>
    <w:rsid w:val="00F63B2D"/>
    <w:rsid w:val="00F63C6B"/>
    <w:rsid w:val="00F6693F"/>
    <w:rsid w:val="00F670A4"/>
    <w:rsid w:val="00F673B6"/>
    <w:rsid w:val="00F70223"/>
    <w:rsid w:val="00F70958"/>
    <w:rsid w:val="00F70A51"/>
    <w:rsid w:val="00F73A57"/>
    <w:rsid w:val="00F766C6"/>
    <w:rsid w:val="00F76B30"/>
    <w:rsid w:val="00F81D1F"/>
    <w:rsid w:val="00F83E4F"/>
    <w:rsid w:val="00F843A0"/>
    <w:rsid w:val="00F848B1"/>
    <w:rsid w:val="00F85F0C"/>
    <w:rsid w:val="00F87B4E"/>
    <w:rsid w:val="00F87DB7"/>
    <w:rsid w:val="00F90220"/>
    <w:rsid w:val="00F927BB"/>
    <w:rsid w:val="00F92E88"/>
    <w:rsid w:val="00F9361C"/>
    <w:rsid w:val="00F93796"/>
    <w:rsid w:val="00F96282"/>
    <w:rsid w:val="00F97CF9"/>
    <w:rsid w:val="00FA0DDB"/>
    <w:rsid w:val="00FA2160"/>
    <w:rsid w:val="00FA2B56"/>
    <w:rsid w:val="00FA363C"/>
    <w:rsid w:val="00FA4972"/>
    <w:rsid w:val="00FA4BCC"/>
    <w:rsid w:val="00FA4C90"/>
    <w:rsid w:val="00FA5557"/>
    <w:rsid w:val="00FA5653"/>
    <w:rsid w:val="00FA586E"/>
    <w:rsid w:val="00FA6C24"/>
    <w:rsid w:val="00FB0041"/>
    <w:rsid w:val="00FB460D"/>
    <w:rsid w:val="00FB5ABD"/>
    <w:rsid w:val="00FB6A9E"/>
    <w:rsid w:val="00FC2AF0"/>
    <w:rsid w:val="00FC2BD6"/>
    <w:rsid w:val="00FC5218"/>
    <w:rsid w:val="00FC7324"/>
    <w:rsid w:val="00FD10BC"/>
    <w:rsid w:val="00FD2C2E"/>
    <w:rsid w:val="00FD3C50"/>
    <w:rsid w:val="00FD4F23"/>
    <w:rsid w:val="00FD5508"/>
    <w:rsid w:val="00FD5D68"/>
    <w:rsid w:val="00FD773F"/>
    <w:rsid w:val="00FD7F07"/>
    <w:rsid w:val="00FE10E2"/>
    <w:rsid w:val="00FE247C"/>
    <w:rsid w:val="00FE41D0"/>
    <w:rsid w:val="00FE52BF"/>
    <w:rsid w:val="00FE5BA6"/>
    <w:rsid w:val="00FE61E4"/>
    <w:rsid w:val="00FE7591"/>
    <w:rsid w:val="00FF2B0C"/>
    <w:rsid w:val="00FF3F62"/>
    <w:rsid w:val="00FF4758"/>
    <w:rsid w:val="00FF4AD1"/>
    <w:rsid w:val="00FF5261"/>
    <w:rsid w:val="00FF714C"/>
    <w:rsid w:val="00FF7553"/>
    <w:rsid w:val="00FF7DF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838C"/>
  <w15:docId w15:val="{88A9F65E-DAA5-4CBB-8AD5-9713C27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0"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63BB4"/>
    <w:pPr>
      <w:spacing w:after="384" w:line="259" w:lineRule="auto"/>
    </w:pPr>
    <w:rPr>
      <w:rFonts w:asciiTheme="minorHAnsi" w:eastAsiaTheme="minorEastAsia" w:hAnsiTheme="minorHAnsi" w:cstheme="minorBidi"/>
      <w:sz w:val="22"/>
      <w:szCs w:val="22"/>
    </w:rPr>
  </w:style>
  <w:style w:type="paragraph" w:styleId="10">
    <w:name w:val="heading 1"/>
    <w:aliases w:val="VT Заголовок 1"/>
    <w:basedOn w:val="a6"/>
    <w:next w:val="a6"/>
    <w:link w:val="11"/>
    <w:qFormat/>
    <w:rsid w:val="00255C32"/>
    <w:pPr>
      <w:keepNext/>
      <w:spacing w:before="240" w:after="60" w:line="240" w:lineRule="auto"/>
      <w:outlineLvl w:val="0"/>
    </w:pPr>
    <w:rPr>
      <w:rFonts w:ascii="Cambria" w:eastAsia="Times New Roman" w:hAnsi="Cambria" w:cs="Times New Roman"/>
      <w:b/>
      <w:bCs/>
      <w:kern w:val="2"/>
      <w:sz w:val="32"/>
      <w:szCs w:val="32"/>
      <w:lang w:val="ru-RU" w:eastAsia="ru-RU"/>
    </w:rPr>
  </w:style>
  <w:style w:type="paragraph" w:styleId="20">
    <w:name w:val="heading 2"/>
    <w:aliases w:val="VT Заголовок 2"/>
    <w:basedOn w:val="a6"/>
    <w:next w:val="a6"/>
    <w:unhideWhenUsed/>
    <w:qFormat/>
    <w:rsid w:val="001C68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aliases w:val="VT Заголовок 3"/>
    <w:basedOn w:val="a6"/>
    <w:next w:val="a6"/>
    <w:qFormat/>
    <w:rsid w:val="00D51C9E"/>
    <w:pPr>
      <w:keepNext/>
      <w:keepLines/>
      <w:spacing w:before="280" w:after="80"/>
      <w:contextualSpacing/>
      <w:outlineLvl w:val="2"/>
    </w:pPr>
    <w:rPr>
      <w:rFonts w:ascii="Arial" w:eastAsia="Arial" w:hAnsi="Arial" w:cs="Arial"/>
      <w:b/>
      <w:color w:val="000000"/>
      <w:sz w:val="28"/>
      <w:szCs w:val="28"/>
      <w:lang w:eastAsia="ru-RU"/>
    </w:rPr>
  </w:style>
  <w:style w:type="paragraph" w:styleId="40">
    <w:name w:val="heading 4"/>
    <w:aliases w:val="VT Заголовок 4"/>
    <w:basedOn w:val="a6"/>
    <w:next w:val="a6"/>
    <w:link w:val="41"/>
    <w:qFormat/>
    <w:rsid w:val="00D51C9E"/>
    <w:pPr>
      <w:keepNext/>
      <w:keepLines/>
      <w:spacing w:before="240" w:after="40"/>
      <w:contextualSpacing/>
      <w:outlineLvl w:val="3"/>
    </w:pPr>
    <w:rPr>
      <w:rFonts w:ascii="Arial" w:eastAsia="Arial" w:hAnsi="Arial" w:cs="Arial"/>
      <w:b/>
      <w:color w:val="000000"/>
      <w:sz w:val="24"/>
      <w:szCs w:val="24"/>
      <w:lang w:eastAsia="ru-RU"/>
    </w:rPr>
  </w:style>
  <w:style w:type="paragraph" w:styleId="5">
    <w:name w:val="heading 5"/>
    <w:aliases w:val="VT Заголовок 5"/>
    <w:basedOn w:val="a6"/>
    <w:next w:val="a6"/>
    <w:link w:val="50"/>
    <w:qFormat/>
    <w:rsid w:val="00D51C9E"/>
    <w:pPr>
      <w:keepNext/>
      <w:keepLines/>
      <w:spacing w:before="220" w:after="40"/>
      <w:contextualSpacing/>
      <w:outlineLvl w:val="4"/>
    </w:pPr>
    <w:rPr>
      <w:rFonts w:ascii="Arial" w:eastAsia="Arial" w:hAnsi="Arial" w:cs="Arial"/>
      <w:b/>
      <w:color w:val="000000"/>
      <w:lang w:eastAsia="ru-RU"/>
    </w:rPr>
  </w:style>
  <w:style w:type="paragraph" w:styleId="6">
    <w:name w:val="heading 6"/>
    <w:basedOn w:val="a6"/>
    <w:next w:val="a6"/>
    <w:link w:val="60"/>
    <w:uiPriority w:val="9"/>
    <w:qFormat/>
    <w:rsid w:val="00D51C9E"/>
    <w:pPr>
      <w:keepNext/>
      <w:keepLines/>
      <w:spacing w:before="200" w:after="40"/>
      <w:contextualSpacing/>
      <w:outlineLvl w:val="5"/>
    </w:pPr>
    <w:rPr>
      <w:rFonts w:ascii="Arial" w:eastAsia="Arial" w:hAnsi="Arial" w:cs="Arial"/>
      <w:b/>
      <w:color w:val="000000"/>
      <w:sz w:val="20"/>
      <w:szCs w:val="20"/>
      <w:lang w:eastAsia="ru-RU"/>
    </w:rPr>
  </w:style>
  <w:style w:type="paragraph" w:styleId="70">
    <w:name w:val="heading 7"/>
    <w:basedOn w:val="a6"/>
    <w:next w:val="a6"/>
    <w:link w:val="71"/>
    <w:uiPriority w:val="9"/>
    <w:qFormat/>
    <w:rsid w:val="00412E2A"/>
    <w:pPr>
      <w:keepNext/>
      <w:keepLines/>
      <w:suppressAutoHyphens w:val="0"/>
      <w:spacing w:before="40" w:after="0" w:line="240" w:lineRule="auto"/>
      <w:ind w:left="1296" w:hanging="1296"/>
      <w:outlineLvl w:val="6"/>
    </w:pPr>
    <w:rPr>
      <w:rFonts w:ascii="Calibri Light" w:eastAsia="Yu Gothic Light" w:hAnsi="Calibri Light" w:cs="Calibri Light"/>
      <w:i/>
      <w:iCs/>
      <w:color w:val="1F4D78"/>
      <w:sz w:val="26"/>
      <w:szCs w:val="26"/>
      <w:lang w:eastAsia="ja-JP"/>
    </w:rPr>
  </w:style>
  <w:style w:type="paragraph" w:styleId="8">
    <w:name w:val="heading 8"/>
    <w:basedOn w:val="a6"/>
    <w:next w:val="a6"/>
    <w:link w:val="80"/>
    <w:uiPriority w:val="9"/>
    <w:qFormat/>
    <w:rsid w:val="00412E2A"/>
    <w:pPr>
      <w:keepNext/>
      <w:keepLines/>
      <w:suppressAutoHyphens w:val="0"/>
      <w:spacing w:before="40" w:after="0" w:line="240" w:lineRule="auto"/>
      <w:ind w:left="1440" w:hanging="1440"/>
      <w:outlineLvl w:val="7"/>
    </w:pPr>
    <w:rPr>
      <w:rFonts w:ascii="Calibri Light" w:eastAsia="Yu Gothic Light" w:hAnsi="Calibri Light" w:cs="Calibri Light"/>
      <w:color w:val="272727"/>
      <w:sz w:val="21"/>
      <w:szCs w:val="21"/>
      <w:lang w:eastAsia="ja-JP"/>
    </w:rPr>
  </w:style>
  <w:style w:type="paragraph" w:styleId="9">
    <w:name w:val="heading 9"/>
    <w:basedOn w:val="a6"/>
    <w:next w:val="a6"/>
    <w:link w:val="90"/>
    <w:uiPriority w:val="9"/>
    <w:unhideWhenUsed/>
    <w:qFormat/>
    <w:rsid w:val="003374DA"/>
    <w:pPr>
      <w:keepNext/>
      <w:keepLines/>
      <w:spacing w:before="40" w:after="0"/>
      <w:outlineLvl w:val="8"/>
    </w:pPr>
    <w:rPr>
      <w:rFonts w:ascii="Calibri Light" w:eastAsia="Times New Roman" w:hAnsi="Calibri Light" w:cs="Times New Roman"/>
      <w:i/>
      <w:iCs/>
      <w:color w:val="272727"/>
      <w:sz w:val="21"/>
      <w:szCs w:val="21"/>
      <w:lang w:val="en-US" w:eastAsia="ja-JP"/>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styleId="aa">
    <w:name w:val="annotation reference"/>
    <w:basedOn w:val="a7"/>
    <w:uiPriority w:val="99"/>
    <w:unhideWhenUsed/>
    <w:qFormat/>
    <w:rsid w:val="00255C32"/>
    <w:rPr>
      <w:sz w:val="16"/>
      <w:szCs w:val="16"/>
    </w:rPr>
  </w:style>
  <w:style w:type="character" w:customStyle="1" w:styleId="-0">
    <w:name w:val="Интернет-ссылка"/>
    <w:basedOn w:val="a7"/>
    <w:uiPriority w:val="99"/>
    <w:qFormat/>
    <w:rsid w:val="00255C32"/>
    <w:rPr>
      <w:color w:val="0000FF"/>
      <w:u w:val="single"/>
    </w:rPr>
  </w:style>
  <w:style w:type="character" w:styleId="ab">
    <w:name w:val="Strong"/>
    <w:basedOn w:val="a7"/>
    <w:uiPriority w:val="22"/>
    <w:qFormat/>
    <w:rsid w:val="00255C32"/>
    <w:rPr>
      <w:b/>
      <w:bCs/>
    </w:rPr>
  </w:style>
  <w:style w:type="character" w:customStyle="1" w:styleId="11">
    <w:name w:val="Заголовок 1 Знак"/>
    <w:aliases w:val="VT Заголовок 1 Знак"/>
    <w:basedOn w:val="a7"/>
    <w:link w:val="10"/>
    <w:qFormat/>
    <w:rsid w:val="00255C32"/>
    <w:rPr>
      <w:rFonts w:ascii="Cambria" w:eastAsia="Times New Roman" w:hAnsi="Cambria" w:cs="Times New Roman"/>
      <w:b/>
      <w:bCs/>
      <w:kern w:val="2"/>
      <w:sz w:val="32"/>
      <w:szCs w:val="32"/>
      <w:lang w:val="ru-RU" w:eastAsia="ru-RU"/>
    </w:rPr>
  </w:style>
  <w:style w:type="character" w:customStyle="1" w:styleId="apple-converted-space">
    <w:name w:val="apple-converted-space"/>
    <w:basedOn w:val="a7"/>
    <w:uiPriority w:val="99"/>
    <w:qFormat/>
    <w:rsid w:val="00255C32"/>
  </w:style>
  <w:style w:type="character" w:customStyle="1" w:styleId="ac">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uiPriority w:val="99"/>
    <w:qFormat/>
    <w:rsid w:val="00255C32"/>
    <w:rPr>
      <w:rFonts w:ascii="Times New Roman" w:eastAsia="Times New Roman" w:hAnsi="Times New Roman" w:cs="Times New Roman"/>
      <w:sz w:val="24"/>
      <w:szCs w:val="24"/>
    </w:rPr>
  </w:style>
  <w:style w:type="character" w:customStyle="1" w:styleId="ad">
    <w:name w:val="Текст у виносці Знак"/>
    <w:basedOn w:val="a7"/>
    <w:uiPriority w:val="99"/>
    <w:qFormat/>
    <w:rsid w:val="00255C32"/>
    <w:rPr>
      <w:rFonts w:ascii="Tahoma" w:eastAsia="Calibri" w:hAnsi="Tahoma" w:cs="Times New Roman"/>
      <w:sz w:val="16"/>
      <w:szCs w:val="16"/>
      <w:lang w:eastAsia="en-US"/>
    </w:rPr>
  </w:style>
  <w:style w:type="character" w:customStyle="1" w:styleId="ae">
    <w:name w:val="Текст примітки Знак"/>
    <w:basedOn w:val="a7"/>
    <w:uiPriority w:val="99"/>
    <w:qFormat/>
    <w:rsid w:val="00255C32"/>
    <w:rPr>
      <w:sz w:val="20"/>
      <w:szCs w:val="20"/>
    </w:rPr>
  </w:style>
  <w:style w:type="character" w:customStyle="1" w:styleId="af">
    <w:name w:val="Тема примітки Знак"/>
    <w:basedOn w:val="ae"/>
    <w:uiPriority w:val="99"/>
    <w:qFormat/>
    <w:rsid w:val="00255C32"/>
    <w:rPr>
      <w:b/>
      <w:bCs/>
      <w:sz w:val="20"/>
      <w:szCs w:val="20"/>
    </w:rPr>
  </w:style>
  <w:style w:type="character" w:customStyle="1" w:styleId="12">
    <w:name w:val="Обычный (веб) Знак1"/>
    <w:uiPriority w:val="99"/>
    <w:qFormat/>
    <w:locked/>
    <w:rsid w:val="00F22102"/>
    <w:rPr>
      <w:sz w:val="24"/>
      <w:szCs w:val="24"/>
      <w:lang w:eastAsia="ar-SA"/>
    </w:rPr>
  </w:style>
  <w:style w:type="character" w:customStyle="1" w:styleId="21">
    <w:name w:val="Основний текст з відступом 2 Знак"/>
    <w:basedOn w:val="a7"/>
    <w:qFormat/>
    <w:rsid w:val="00ED572D"/>
    <w:rPr>
      <w:rFonts w:asciiTheme="minorHAnsi" w:eastAsiaTheme="minorEastAsia" w:hAnsiTheme="minorHAnsi" w:cstheme="minorBidi"/>
      <w:sz w:val="22"/>
      <w:szCs w:val="22"/>
    </w:rPr>
  </w:style>
  <w:style w:type="character" w:customStyle="1" w:styleId="af0">
    <w:name w:val="Посещённая гиперссылка"/>
    <w:basedOn w:val="a7"/>
    <w:uiPriority w:val="99"/>
    <w:semiHidden/>
    <w:unhideWhenUsed/>
    <w:rsid w:val="00E2567C"/>
    <w:rPr>
      <w:color w:val="800080" w:themeColor="followedHyperlink"/>
      <w:u w:val="single"/>
    </w:rPr>
  </w:style>
  <w:style w:type="character" w:customStyle="1" w:styleId="22">
    <w:name w:val="Заголовок 2 Знак"/>
    <w:aliases w:val="VT Заголовок 2 Знак"/>
    <w:basedOn w:val="a7"/>
    <w:link w:val="heading20"/>
    <w:qFormat/>
    <w:rsid w:val="001C68D9"/>
    <w:rPr>
      <w:rFonts w:asciiTheme="majorHAnsi" w:eastAsiaTheme="majorEastAsia" w:hAnsiTheme="majorHAnsi" w:cstheme="majorBidi"/>
      <w:color w:val="365F91" w:themeColor="accent1" w:themeShade="BF"/>
      <w:sz w:val="26"/>
      <w:szCs w:val="26"/>
    </w:rPr>
  </w:style>
  <w:style w:type="character" w:customStyle="1" w:styleId="rvts46">
    <w:name w:val="rvts46"/>
    <w:basedOn w:val="a7"/>
    <w:qFormat/>
    <w:rsid w:val="00240713"/>
  </w:style>
  <w:style w:type="character" w:customStyle="1" w:styleId="qowt-font2-timesnewroman">
    <w:name w:val="qowt-font2-timesnewroman"/>
    <w:uiPriority w:val="99"/>
    <w:qFormat/>
    <w:rsid w:val="00240713"/>
    <w:rPr>
      <w:rFonts w:cs="Times New Roman"/>
    </w:rPr>
  </w:style>
  <w:style w:type="character" w:customStyle="1" w:styleId="af1">
    <w:name w:val="Абзац списку Знак"/>
    <w:aliases w:val="AC List 01 Знак,название табл/рис Знак,Список уровня 2 Знак,Bullet Number Знак,Bullet 1 Знак,Use Case List Paragraph Знак,lp1 Знак,lp11 Знак,List Paragraph11 Знак,List Paragraph (numbered (a)) Знак,List_Paragraph Знак,Абзац списку 1 Зн"/>
    <w:uiPriority w:val="34"/>
    <w:qFormat/>
    <w:locked/>
    <w:rsid w:val="00CD41C0"/>
    <w:rPr>
      <w:rFonts w:asciiTheme="minorHAnsi" w:eastAsiaTheme="minorEastAsia" w:hAnsiTheme="minorHAnsi" w:cstheme="minorBidi"/>
      <w:sz w:val="22"/>
      <w:szCs w:val="22"/>
    </w:rPr>
  </w:style>
  <w:style w:type="character" w:customStyle="1" w:styleId="31">
    <w:name w:val="Заголовок 3 Знак"/>
    <w:aliases w:val="VT Заголовок 3 Знак"/>
    <w:basedOn w:val="a7"/>
    <w:link w:val="heading30"/>
    <w:qFormat/>
    <w:rsid w:val="00D51C9E"/>
    <w:rPr>
      <w:rFonts w:ascii="Arial" w:eastAsia="Arial" w:hAnsi="Arial" w:cs="Arial"/>
      <w:b/>
      <w:color w:val="000000"/>
      <w:sz w:val="28"/>
      <w:szCs w:val="28"/>
      <w:lang w:eastAsia="ru-RU"/>
    </w:rPr>
  </w:style>
  <w:style w:type="character" w:customStyle="1" w:styleId="41">
    <w:name w:val="Заголовок 4 Знак"/>
    <w:aliases w:val="VT Заголовок 4 Знак"/>
    <w:basedOn w:val="a7"/>
    <w:link w:val="40"/>
    <w:qFormat/>
    <w:rsid w:val="00D51C9E"/>
    <w:rPr>
      <w:rFonts w:ascii="Arial" w:eastAsia="Arial" w:hAnsi="Arial" w:cs="Arial"/>
      <w:b/>
      <w:color w:val="000000"/>
      <w:sz w:val="24"/>
      <w:szCs w:val="24"/>
      <w:lang w:eastAsia="ru-RU"/>
    </w:rPr>
  </w:style>
  <w:style w:type="character" w:customStyle="1" w:styleId="50">
    <w:name w:val="Заголовок 5 Знак"/>
    <w:aliases w:val="VT Заголовок 5 Знак"/>
    <w:basedOn w:val="a7"/>
    <w:link w:val="5"/>
    <w:qFormat/>
    <w:rsid w:val="00D51C9E"/>
    <w:rPr>
      <w:rFonts w:ascii="Arial" w:eastAsia="Arial" w:hAnsi="Arial" w:cs="Arial"/>
      <w:b/>
      <w:color w:val="000000"/>
      <w:sz w:val="22"/>
      <w:szCs w:val="22"/>
      <w:lang w:eastAsia="ru-RU"/>
    </w:rPr>
  </w:style>
  <w:style w:type="character" w:customStyle="1" w:styleId="60">
    <w:name w:val="Заголовок 6 Знак"/>
    <w:basedOn w:val="a7"/>
    <w:link w:val="6"/>
    <w:uiPriority w:val="9"/>
    <w:qFormat/>
    <w:rsid w:val="00D51C9E"/>
    <w:rPr>
      <w:rFonts w:ascii="Arial" w:eastAsia="Arial" w:hAnsi="Arial" w:cs="Arial"/>
      <w:b/>
      <w:color w:val="000000"/>
      <w:lang w:eastAsia="ru-RU"/>
    </w:rPr>
  </w:style>
  <w:style w:type="character" w:customStyle="1" w:styleId="af2">
    <w:name w:val="Назва Знак"/>
    <w:basedOn w:val="a7"/>
    <w:uiPriority w:val="10"/>
    <w:qFormat/>
    <w:rsid w:val="00D51C9E"/>
    <w:rPr>
      <w:rFonts w:ascii="Arial" w:eastAsia="Arial" w:hAnsi="Arial" w:cs="Arial"/>
      <w:b/>
      <w:color w:val="000000"/>
      <w:sz w:val="72"/>
      <w:szCs w:val="72"/>
      <w:lang w:eastAsia="ru-RU"/>
    </w:rPr>
  </w:style>
  <w:style w:type="character" w:customStyle="1" w:styleId="af3">
    <w:name w:val="Підзаголовок Знак"/>
    <w:basedOn w:val="a7"/>
    <w:uiPriority w:val="11"/>
    <w:qFormat/>
    <w:rsid w:val="00D51C9E"/>
    <w:rPr>
      <w:rFonts w:ascii="Georgia" w:eastAsia="Arial" w:hAnsi="Georgia" w:cs="Georgia"/>
      <w:i/>
      <w:color w:val="666666"/>
      <w:sz w:val="48"/>
      <w:szCs w:val="48"/>
      <w:lang w:eastAsia="ru-RU"/>
    </w:rPr>
  </w:style>
  <w:style w:type="character" w:customStyle="1" w:styleId="13">
    <w:name w:val="Основной шрифт абзаца1"/>
    <w:qFormat/>
    <w:rsid w:val="00D51C9E"/>
  </w:style>
  <w:style w:type="character" w:customStyle="1" w:styleId="af4">
    <w:name w:val="Основний текст з відступом Знак"/>
    <w:basedOn w:val="a7"/>
    <w:uiPriority w:val="99"/>
    <w:qFormat/>
    <w:rsid w:val="00D51C9E"/>
    <w:rPr>
      <w:rFonts w:eastAsia="Times New Roman"/>
      <w:sz w:val="24"/>
      <w:szCs w:val="24"/>
      <w:lang w:eastAsia="zh-CN"/>
    </w:rPr>
  </w:style>
  <w:style w:type="character" w:customStyle="1" w:styleId="af5">
    <w:name w:val="Верх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af6">
    <w:name w:val="Нижній колонтитул Знак"/>
    <w:basedOn w:val="a7"/>
    <w:uiPriority w:val="99"/>
    <w:qFormat/>
    <w:rsid w:val="00D51C9E"/>
    <w:rPr>
      <w:rFonts w:asciiTheme="minorHAnsi" w:eastAsiaTheme="minorEastAsia" w:hAnsiTheme="minorHAnsi" w:cstheme="minorBidi"/>
      <w:sz w:val="22"/>
      <w:szCs w:val="22"/>
    </w:rPr>
  </w:style>
  <w:style w:type="character" w:customStyle="1" w:styleId="ng-binding">
    <w:name w:val="ng-binding"/>
    <w:basedOn w:val="a7"/>
    <w:qFormat/>
    <w:rsid w:val="00D51C9E"/>
  </w:style>
  <w:style w:type="character" w:customStyle="1" w:styleId="gd">
    <w:name w:val="gd"/>
    <w:basedOn w:val="a7"/>
    <w:qFormat/>
    <w:rsid w:val="00D51C9E"/>
  </w:style>
  <w:style w:type="character" w:customStyle="1" w:styleId="23">
    <w:name w:val="Основний текст 2 Знак"/>
    <w:basedOn w:val="a7"/>
    <w:qFormat/>
    <w:rsid w:val="00AB10F0"/>
    <w:rPr>
      <w:rFonts w:eastAsia="Times New Roman"/>
      <w:b/>
      <w:sz w:val="24"/>
      <w:lang w:eastAsia="ru-RU"/>
    </w:rPr>
  </w:style>
  <w:style w:type="character" w:customStyle="1" w:styleId="HTML">
    <w:name w:val="Стандартний HTML Знак"/>
    <w:basedOn w:val="a7"/>
    <w:uiPriority w:val="99"/>
    <w:qFormat/>
    <w:rsid w:val="00AB10F0"/>
    <w:rPr>
      <w:rFonts w:ascii="Courier New" w:eastAsia="Times New Roman" w:hAnsi="Courier New" w:cs="Courier New"/>
      <w:color w:val="000000"/>
      <w:sz w:val="18"/>
      <w:szCs w:val="18"/>
      <w:lang w:val="ru-RU" w:eastAsia="ru-RU"/>
    </w:rPr>
  </w:style>
  <w:style w:type="character" w:customStyle="1" w:styleId="rvts37">
    <w:name w:val="rvts37"/>
    <w:qFormat/>
    <w:rsid w:val="00AB10F0"/>
  </w:style>
  <w:style w:type="character" w:styleId="af7">
    <w:name w:val="page number"/>
    <w:basedOn w:val="a7"/>
    <w:uiPriority w:val="99"/>
    <w:qFormat/>
    <w:rsid w:val="00AB10F0"/>
  </w:style>
  <w:style w:type="character" w:customStyle="1" w:styleId="14">
    <w:name w:val="Выделение1"/>
    <w:basedOn w:val="a7"/>
    <w:qFormat/>
    <w:rsid w:val="00AB10F0"/>
    <w:rPr>
      <w:i/>
      <w:iCs/>
    </w:rPr>
  </w:style>
  <w:style w:type="character" w:customStyle="1" w:styleId="af8">
    <w:name w:val="Основний текст Знак"/>
    <w:basedOn w:val="a7"/>
    <w:qFormat/>
    <w:rsid w:val="00AB10F0"/>
    <w:rPr>
      <w:rFonts w:eastAsia="Times New Roman"/>
      <w:sz w:val="24"/>
      <w:lang w:val="ru-RU" w:eastAsia="zh-CN"/>
    </w:rPr>
  </w:style>
  <w:style w:type="character" w:customStyle="1" w:styleId="spelle">
    <w:name w:val="spelle"/>
    <w:qFormat/>
    <w:rsid w:val="00AB10F0"/>
  </w:style>
  <w:style w:type="character" w:customStyle="1" w:styleId="grame">
    <w:name w:val="grame"/>
    <w:qFormat/>
    <w:rsid w:val="00AB10F0"/>
  </w:style>
  <w:style w:type="character" w:customStyle="1" w:styleId="rvts0">
    <w:name w:val="rvts0"/>
    <w:uiPriority w:val="99"/>
    <w:qFormat/>
    <w:rsid w:val="00AB10F0"/>
    <w:rPr>
      <w:rFonts w:cs="Times New Roman"/>
    </w:rPr>
  </w:style>
  <w:style w:type="character" w:customStyle="1" w:styleId="32">
    <w:name w:val="Основний текст 3 Знак"/>
    <w:basedOn w:val="a7"/>
    <w:link w:val="33"/>
    <w:uiPriority w:val="99"/>
    <w:qFormat/>
    <w:rsid w:val="00AB10F0"/>
    <w:rPr>
      <w:rFonts w:eastAsia="Times New Roman"/>
      <w:sz w:val="16"/>
      <w:szCs w:val="16"/>
      <w:lang w:val="ru-RU" w:eastAsia="ru-RU"/>
    </w:rPr>
  </w:style>
  <w:style w:type="character" w:customStyle="1" w:styleId="34">
    <w:name w:val="Основний текст з відступом 3 Знак"/>
    <w:basedOn w:val="a7"/>
    <w:qFormat/>
    <w:rsid w:val="00AB10F0"/>
    <w:rPr>
      <w:rFonts w:eastAsia="Times New Roman"/>
      <w:sz w:val="16"/>
      <w:szCs w:val="16"/>
      <w:lang w:val="ru-RU" w:eastAsia="ru-RU"/>
    </w:rPr>
  </w:style>
  <w:style w:type="character" w:customStyle="1" w:styleId="postbody1">
    <w:name w:val="postbody1"/>
    <w:basedOn w:val="a7"/>
    <w:qFormat/>
    <w:rsid w:val="00AB10F0"/>
    <w:rPr>
      <w:sz w:val="17"/>
      <w:szCs w:val="17"/>
    </w:rPr>
  </w:style>
  <w:style w:type="character" w:customStyle="1" w:styleId="af9">
    <w:name w:val="Текст Знак"/>
    <w:basedOn w:val="a7"/>
    <w:uiPriority w:val="99"/>
    <w:qFormat/>
    <w:rsid w:val="00295DEE"/>
    <w:rPr>
      <w:rFonts w:ascii="Courier New" w:eastAsia="Times New Roman" w:hAnsi="Courier New"/>
      <w:lang w:val="x-none" w:eastAsia="x-none"/>
    </w:rPr>
  </w:style>
  <w:style w:type="character" w:customStyle="1" w:styleId="rvts9">
    <w:name w:val="rvts9"/>
    <w:basedOn w:val="a7"/>
    <w:qFormat/>
    <w:rsid w:val="000948CE"/>
  </w:style>
  <w:style w:type="character" w:customStyle="1" w:styleId="15">
    <w:name w:val="Текст примечания Знак1"/>
    <w:basedOn w:val="a7"/>
    <w:uiPriority w:val="99"/>
    <w:qFormat/>
    <w:rsid w:val="0039733C"/>
    <w:rPr>
      <w:rFonts w:ascii="Times New Roman" w:eastAsia="Times New Roman" w:hAnsi="Times New Roman" w:cs="Times New Roman"/>
      <w:sz w:val="20"/>
      <w:szCs w:val="20"/>
      <w:lang w:val="ru-RU" w:eastAsia="ru-RU"/>
    </w:rPr>
  </w:style>
  <w:style w:type="character" w:customStyle="1" w:styleId="210">
    <w:name w:val="Основной текст 2 Знак1"/>
    <w:basedOn w:val="a7"/>
    <w:semiHidden/>
    <w:qFormat/>
    <w:rsid w:val="0039733C"/>
    <w:rPr>
      <w:rFonts w:ascii="Times New Roman" w:eastAsia="Times New Roman" w:hAnsi="Times New Roman" w:cs="Times New Roman"/>
      <w:sz w:val="24"/>
      <w:szCs w:val="24"/>
      <w:lang w:val="ru-RU" w:eastAsia="ru-RU"/>
    </w:rPr>
  </w:style>
  <w:style w:type="character" w:customStyle="1" w:styleId="211">
    <w:name w:val="Основной текст с отступом 2 Знак1"/>
    <w:basedOn w:val="a7"/>
    <w:semiHidden/>
    <w:qFormat/>
    <w:rsid w:val="0039733C"/>
    <w:rPr>
      <w:rFonts w:ascii="Times New Roman" w:eastAsia="Times New Roman" w:hAnsi="Times New Roman" w:cs="Times New Roman"/>
      <w:sz w:val="24"/>
      <w:szCs w:val="24"/>
      <w:lang w:val="ru-RU" w:eastAsia="ru-RU"/>
    </w:rPr>
  </w:style>
  <w:style w:type="character" w:customStyle="1" w:styleId="16">
    <w:name w:val="Верхний колонтитул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17">
    <w:name w:val="Нижний колонтитул Знак1"/>
    <w:basedOn w:val="a7"/>
    <w:semiHidden/>
    <w:qFormat/>
    <w:rsid w:val="0039733C"/>
    <w:rPr>
      <w:rFonts w:ascii="Times New Roman" w:eastAsia="Times New Roman" w:hAnsi="Times New Roman" w:cs="Times New Roman"/>
      <w:sz w:val="24"/>
      <w:szCs w:val="24"/>
      <w:lang w:val="ru-RU" w:eastAsia="ru-RU"/>
    </w:rPr>
  </w:style>
  <w:style w:type="character" w:customStyle="1" w:styleId="18">
    <w:name w:val="Название Знак1"/>
    <w:basedOn w:val="a7"/>
    <w:qFormat/>
    <w:rsid w:val="0039733C"/>
    <w:rPr>
      <w:rFonts w:ascii="Calibri Light" w:eastAsia="Times New Roman" w:hAnsi="Calibri Light" w:cs="Times New Roman"/>
      <w:spacing w:val="-10"/>
      <w:kern w:val="2"/>
      <w:sz w:val="56"/>
      <w:szCs w:val="56"/>
      <w:lang w:val="ru-RU" w:eastAsia="ru-RU"/>
    </w:rPr>
  </w:style>
  <w:style w:type="character" w:customStyle="1" w:styleId="19">
    <w:name w:val="Текст выноски Знак1"/>
    <w:basedOn w:val="a7"/>
    <w:uiPriority w:val="99"/>
    <w:semiHidden/>
    <w:qFormat/>
    <w:rsid w:val="0039733C"/>
    <w:rPr>
      <w:rFonts w:ascii="Segoe UI" w:eastAsia="Times New Roman" w:hAnsi="Segoe UI" w:cs="Segoe UI"/>
      <w:sz w:val="18"/>
      <w:szCs w:val="18"/>
      <w:lang w:val="ru-RU" w:eastAsia="ru-RU"/>
    </w:rPr>
  </w:style>
  <w:style w:type="character" w:customStyle="1" w:styleId="1a">
    <w:name w:val="Основной текст Знак1"/>
    <w:basedOn w:val="a7"/>
    <w:uiPriority w:val="99"/>
    <w:semiHidden/>
    <w:qFormat/>
    <w:rsid w:val="0039733C"/>
    <w:rPr>
      <w:rFonts w:ascii="Times New Roman" w:eastAsia="Times New Roman" w:hAnsi="Times New Roman" w:cs="Times New Roman"/>
      <w:sz w:val="24"/>
      <w:szCs w:val="24"/>
      <w:lang w:val="ru-RU" w:eastAsia="ru-RU"/>
    </w:rPr>
  </w:style>
  <w:style w:type="character" w:customStyle="1" w:styleId="310">
    <w:name w:val="Основной текст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311">
    <w:name w:val="Основной текст с отступом 3 Знак1"/>
    <w:basedOn w:val="a7"/>
    <w:uiPriority w:val="99"/>
    <w:semiHidden/>
    <w:qFormat/>
    <w:rsid w:val="0039733C"/>
    <w:rPr>
      <w:rFonts w:ascii="Times New Roman" w:eastAsia="Times New Roman" w:hAnsi="Times New Roman" w:cs="Times New Roman"/>
      <w:sz w:val="16"/>
      <w:szCs w:val="16"/>
      <w:lang w:val="ru-RU" w:eastAsia="ru-RU"/>
    </w:rPr>
  </w:style>
  <w:style w:type="character" w:customStyle="1" w:styleId="1b">
    <w:name w:val="Тема примечания Знак1"/>
    <w:basedOn w:val="15"/>
    <w:uiPriority w:val="99"/>
    <w:semiHidden/>
    <w:qFormat/>
    <w:rsid w:val="0039733C"/>
    <w:rPr>
      <w:rFonts w:ascii="Times New Roman" w:eastAsia="Times New Roman" w:hAnsi="Times New Roman" w:cs="Times New Roman"/>
      <w:b/>
      <w:bCs/>
      <w:sz w:val="20"/>
      <w:szCs w:val="20"/>
      <w:lang w:val="ru-RU" w:eastAsia="ru-RU"/>
    </w:rPr>
  </w:style>
  <w:style w:type="character" w:customStyle="1" w:styleId="st131">
    <w:name w:val="st131"/>
    <w:uiPriority w:val="99"/>
    <w:qFormat/>
    <w:rsid w:val="00FF781F"/>
    <w:rPr>
      <w:i/>
      <w:iCs/>
      <w:color w:val="0000FF"/>
    </w:rPr>
  </w:style>
  <w:style w:type="character" w:customStyle="1" w:styleId="st46">
    <w:name w:val="st46"/>
    <w:uiPriority w:val="99"/>
    <w:qFormat/>
    <w:rsid w:val="00FF781F"/>
    <w:rPr>
      <w:i/>
      <w:iCs/>
      <w:color w:val="000000"/>
    </w:rPr>
  </w:style>
  <w:style w:type="character" w:customStyle="1" w:styleId="st42">
    <w:name w:val="st42"/>
    <w:uiPriority w:val="99"/>
    <w:qFormat/>
    <w:rsid w:val="00FF781F"/>
    <w:rPr>
      <w:color w:val="000000"/>
    </w:rPr>
  </w:style>
  <w:style w:type="character" w:customStyle="1" w:styleId="-1">
    <w:name w:val="ТВ-заг1 Знак"/>
    <w:basedOn w:val="22"/>
    <w:qFormat/>
    <w:rsid w:val="00A30BD7"/>
    <w:rPr>
      <w:rFonts w:ascii="Arial" w:eastAsia="Calibri" w:hAnsi="Arial" w:cs="Arial"/>
      <w:b/>
      <w:bCs/>
      <w:color w:val="5B9BD5"/>
      <w:sz w:val="26"/>
      <w:szCs w:val="26"/>
      <w:lang w:eastAsia="en-US"/>
    </w:rPr>
  </w:style>
  <w:style w:type="character" w:customStyle="1" w:styleId="25">
    <w:name w:val="Основной текст с отступом 2 Знак"/>
    <w:basedOn w:val="-1"/>
    <w:link w:val="26"/>
    <w:qFormat/>
    <w:rsid w:val="00A30BD7"/>
    <w:rPr>
      <w:rFonts w:ascii="Arial" w:eastAsia="Calibri" w:hAnsi="Arial" w:cs="Arial"/>
      <w:b w:val="0"/>
      <w:bCs/>
      <w:color w:val="5B9BD5"/>
      <w:sz w:val="26"/>
      <w:szCs w:val="26"/>
      <w:lang w:eastAsia="en-US"/>
    </w:rPr>
  </w:style>
  <w:style w:type="character" w:customStyle="1" w:styleId="-3">
    <w:name w:val="Спис- Знак"/>
    <w:uiPriority w:val="99"/>
    <w:qFormat/>
    <w:rsid w:val="00A30BD7"/>
    <w:rPr>
      <w:rFonts w:ascii="Arial" w:eastAsia="Calibri" w:hAnsi="Arial" w:cs="Arial"/>
      <w:sz w:val="22"/>
      <w:szCs w:val="22"/>
    </w:rPr>
  </w:style>
  <w:style w:type="character" w:customStyle="1" w:styleId="1c">
    <w:name w:val="Абз1 Знак"/>
    <w:qFormat/>
    <w:rsid w:val="00A30BD7"/>
    <w:rPr>
      <w:rFonts w:ascii="Arial" w:eastAsia="Calibri" w:hAnsi="Arial" w:cs="Arial"/>
      <w:sz w:val="22"/>
      <w:szCs w:val="22"/>
    </w:rPr>
  </w:style>
  <w:style w:type="character" w:customStyle="1" w:styleId="normaltextrun">
    <w:name w:val="normaltextrun"/>
    <w:basedOn w:val="a7"/>
    <w:qFormat/>
    <w:rsid w:val="00E920F4"/>
  </w:style>
  <w:style w:type="paragraph" w:customStyle="1" w:styleId="afa">
    <w:name w:val="Заголовок"/>
    <w:basedOn w:val="a6"/>
    <w:next w:val="afb"/>
    <w:qFormat/>
    <w:pPr>
      <w:keepNext/>
      <w:spacing w:before="240" w:after="120"/>
    </w:pPr>
    <w:rPr>
      <w:rFonts w:ascii="Liberation Sans" w:eastAsia="Microsoft YaHei" w:hAnsi="Liberation Sans" w:cs="Arial"/>
      <w:sz w:val="28"/>
      <w:szCs w:val="28"/>
    </w:rPr>
  </w:style>
  <w:style w:type="paragraph" w:styleId="afb">
    <w:name w:val="Body Text"/>
    <w:basedOn w:val="a6"/>
    <w:link w:val="1d"/>
    <w:unhideWhenUsed/>
    <w:qFormat/>
    <w:rsid w:val="00255C32"/>
    <w:pPr>
      <w:spacing w:after="120" w:line="100" w:lineRule="atLeast"/>
      <w:jc w:val="both"/>
    </w:pPr>
    <w:rPr>
      <w:rFonts w:ascii="Times New Roman" w:eastAsia="Times New Roman" w:hAnsi="Times New Roman" w:cs="Times New Roman"/>
      <w:sz w:val="24"/>
      <w:szCs w:val="20"/>
      <w:lang w:val="ru-RU" w:eastAsia="zh-CN"/>
    </w:rPr>
  </w:style>
  <w:style w:type="paragraph" w:styleId="afc">
    <w:name w:val="List"/>
    <w:basedOn w:val="afb"/>
    <w:uiPriority w:val="99"/>
    <w:rPr>
      <w:rFonts w:cs="Arial"/>
    </w:rPr>
  </w:style>
  <w:style w:type="paragraph" w:styleId="afd">
    <w:name w:val="caption"/>
    <w:basedOn w:val="a6"/>
    <w:next w:val="a6"/>
    <w:link w:val="afe"/>
    <w:uiPriority w:val="35"/>
    <w:unhideWhenUsed/>
    <w:qFormat/>
    <w:rsid w:val="008A2B89"/>
    <w:pPr>
      <w:spacing w:line="240" w:lineRule="auto"/>
      <w:ind w:left="720" w:hanging="360"/>
    </w:pPr>
    <w:rPr>
      <w:rFonts w:eastAsiaTheme="minorHAnsi"/>
      <w:i/>
      <w:iCs/>
      <w:color w:val="1F497D" w:themeColor="text2"/>
      <w:sz w:val="18"/>
      <w:szCs w:val="18"/>
      <w:lang w:eastAsia="en-US"/>
    </w:rPr>
  </w:style>
  <w:style w:type="paragraph" w:customStyle="1" w:styleId="1e">
    <w:name w:val="Указатель1"/>
    <w:basedOn w:val="a6"/>
    <w:qFormat/>
    <w:pPr>
      <w:suppressLineNumbers/>
    </w:pPr>
    <w:rPr>
      <w:rFonts w:cs="Arial"/>
    </w:rPr>
  </w:style>
  <w:style w:type="paragraph" w:styleId="aff">
    <w:name w:val="index heading"/>
    <w:basedOn w:val="a6"/>
    <w:qFormat/>
    <w:pPr>
      <w:suppressLineNumbers/>
    </w:pPr>
    <w:rPr>
      <w:rFonts w:cs="Arial"/>
    </w:rPr>
  </w:style>
  <w:style w:type="paragraph" w:styleId="aff0">
    <w:name w:val="Balloon Text"/>
    <w:basedOn w:val="a6"/>
    <w:link w:val="27"/>
    <w:uiPriority w:val="99"/>
    <w:unhideWhenUsed/>
    <w:qFormat/>
    <w:rsid w:val="00255C32"/>
    <w:pPr>
      <w:spacing w:after="0" w:line="240" w:lineRule="auto"/>
    </w:pPr>
    <w:rPr>
      <w:rFonts w:ascii="Tahoma" w:eastAsia="Calibri" w:hAnsi="Tahoma" w:cs="Times New Roman"/>
      <w:sz w:val="16"/>
      <w:szCs w:val="16"/>
      <w:lang w:eastAsia="en-US"/>
    </w:rPr>
  </w:style>
  <w:style w:type="paragraph" w:styleId="aff1">
    <w:name w:val="annotation text"/>
    <w:basedOn w:val="a6"/>
    <w:uiPriority w:val="99"/>
    <w:unhideWhenUsed/>
    <w:qFormat/>
    <w:rsid w:val="00255C32"/>
    <w:pPr>
      <w:spacing w:line="240" w:lineRule="auto"/>
    </w:pPr>
    <w:rPr>
      <w:sz w:val="20"/>
      <w:szCs w:val="20"/>
    </w:rPr>
  </w:style>
  <w:style w:type="paragraph" w:styleId="aff2">
    <w:name w:val="annotation subject"/>
    <w:basedOn w:val="aff1"/>
    <w:next w:val="aff1"/>
    <w:uiPriority w:val="99"/>
    <w:unhideWhenUsed/>
    <w:qFormat/>
    <w:rsid w:val="00255C32"/>
    <w:rPr>
      <w:b/>
      <w:bCs/>
    </w:rPr>
  </w:style>
  <w:style w:type="paragraph" w:customStyle="1" w:styleId="aff3">
    <w:name w:val="Верхний и нижний колонтитулы"/>
    <w:basedOn w:val="a6"/>
    <w:qFormat/>
  </w:style>
  <w:style w:type="paragraph" w:styleId="aff4">
    <w:name w:val="header"/>
    <w:basedOn w:val="a6"/>
    <w:link w:val="28"/>
    <w:uiPriority w:val="99"/>
    <w:unhideWhenUsed/>
    <w:qFormat/>
    <w:rsid w:val="00255C32"/>
    <w:pPr>
      <w:tabs>
        <w:tab w:val="center" w:pos="4153"/>
        <w:tab w:val="right" w:pos="8306"/>
      </w:tabs>
    </w:pPr>
  </w:style>
  <w:style w:type="paragraph" w:styleId="aff5">
    <w:name w:val="footer"/>
    <w:basedOn w:val="a6"/>
    <w:link w:val="29"/>
    <w:uiPriority w:val="99"/>
    <w:unhideWhenUsed/>
    <w:qFormat/>
    <w:rsid w:val="00255C32"/>
    <w:pPr>
      <w:tabs>
        <w:tab w:val="center" w:pos="4153"/>
        <w:tab w:val="right" w:pos="8306"/>
      </w:tabs>
    </w:pPr>
  </w:style>
  <w:style w:type="paragraph" w:styleId="aff6">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6"/>
    <w:uiPriority w:val="99"/>
    <w:unhideWhenUsed/>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1f">
    <w:name w:val="Обычный1"/>
    <w:uiPriority w:val="99"/>
    <w:qFormat/>
    <w:rsid w:val="00255C32"/>
    <w:pPr>
      <w:spacing w:line="276" w:lineRule="auto"/>
    </w:pPr>
    <w:rPr>
      <w:rFonts w:ascii="Arial" w:eastAsia="Arial" w:hAnsi="Arial" w:cs="Arial"/>
      <w:color w:val="000000"/>
      <w:sz w:val="22"/>
      <w:szCs w:val="22"/>
      <w:lang w:val="ru-RU" w:eastAsia="ru-RU"/>
    </w:rPr>
  </w:style>
  <w:style w:type="paragraph" w:customStyle="1" w:styleId="1f0">
    <w:name w:val="Абзац списка1"/>
    <w:basedOn w:val="a6"/>
    <w:qFormat/>
    <w:rsid w:val="00255C32"/>
    <w:pPr>
      <w:ind w:left="720"/>
      <w:contextualSpacing/>
    </w:pPr>
  </w:style>
  <w:style w:type="paragraph" w:customStyle="1" w:styleId="rvps7">
    <w:name w:val="rvps7"/>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6"/>
    <w:qFormat/>
    <w:rsid w:val="00255C32"/>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m-1453041291028133484gmail-m-5276730279566332539m-8230329720777439974xfmc2">
    <w:name w:val="m_-1453041291028133484gmail-m_-5276730279566332539m_-8230329720777439974xfmc2"/>
    <w:basedOn w:val="a6"/>
    <w:qFormat/>
    <w:rsid w:val="00255C32"/>
    <w:pPr>
      <w:spacing w:beforeAutospacing="1" w:afterAutospacing="1" w:line="240" w:lineRule="auto"/>
    </w:pPr>
    <w:rPr>
      <w:rFonts w:ascii="Times New Roman" w:eastAsia="Times New Roman" w:hAnsi="Times New Roman" w:cs="Times New Roman"/>
      <w:sz w:val="24"/>
      <w:szCs w:val="24"/>
    </w:rPr>
  </w:style>
  <w:style w:type="paragraph" w:customStyle="1" w:styleId="aff7">
    <w:name w:val="_тире"/>
    <w:basedOn w:val="a6"/>
    <w:qFormat/>
    <w:rsid w:val="00255C32"/>
    <w:pPr>
      <w:spacing w:after="120" w:line="240" w:lineRule="auto"/>
      <w:jc w:val="both"/>
    </w:pPr>
    <w:rPr>
      <w:rFonts w:ascii="Times New Roman" w:eastAsia="Times New Roman" w:hAnsi="Times New Roman" w:cs="Times New Roman"/>
      <w:sz w:val="24"/>
      <w:szCs w:val="24"/>
      <w:lang w:eastAsia="ru-RU"/>
    </w:rPr>
  </w:style>
  <w:style w:type="paragraph" w:customStyle="1" w:styleId="1f1">
    <w:name w:val="Без интервала1"/>
    <w:uiPriority w:val="99"/>
    <w:qFormat/>
    <w:rsid w:val="00255C32"/>
    <w:rPr>
      <w:rFonts w:eastAsia="Times New Roman"/>
      <w:sz w:val="24"/>
      <w:szCs w:val="24"/>
      <w:lang w:val="ru-RU" w:eastAsia="ru-RU"/>
    </w:rPr>
  </w:style>
  <w:style w:type="paragraph" w:customStyle="1" w:styleId="western">
    <w:name w:val="western"/>
    <w:basedOn w:val="a6"/>
    <w:uiPriority w:val="99"/>
    <w:qFormat/>
    <w:rsid w:val="00255C32"/>
    <w:pPr>
      <w:spacing w:beforeAutospacing="1" w:after="119"/>
    </w:pPr>
    <w:rPr>
      <w:rFonts w:ascii="Calibri" w:hAnsi="Calibri"/>
      <w:color w:val="00000A"/>
    </w:rPr>
  </w:style>
  <w:style w:type="paragraph" w:customStyle="1" w:styleId="26">
    <w:name w:val="Обычный2"/>
    <w:link w:val="25"/>
    <w:qFormat/>
    <w:rsid w:val="00FD3DCA"/>
    <w:pPr>
      <w:spacing w:line="276" w:lineRule="auto"/>
    </w:pPr>
    <w:rPr>
      <w:rFonts w:ascii="Arial" w:eastAsia="Arial" w:hAnsi="Arial" w:cs="Arial"/>
      <w:color w:val="000000"/>
      <w:sz w:val="22"/>
      <w:szCs w:val="22"/>
      <w:lang w:val="ru-RU" w:eastAsia="ru-RU"/>
    </w:rPr>
  </w:style>
  <w:style w:type="paragraph" w:customStyle="1" w:styleId="aff8">
    <w:name w:val="Содержимое таблицы"/>
    <w:basedOn w:val="a6"/>
    <w:qFormat/>
    <w:rsid w:val="006D6C06"/>
    <w:pPr>
      <w:suppressLineNumbers/>
    </w:pPr>
    <w:rPr>
      <w:rFonts w:ascii="Calibri" w:eastAsia="Times New Roman" w:hAnsi="Calibri" w:cs="Calibri"/>
      <w:color w:val="000000"/>
      <w:lang w:eastAsia="ar-SA"/>
    </w:rPr>
  </w:style>
  <w:style w:type="paragraph" w:styleId="2a">
    <w:name w:val="List Bullet 2"/>
    <w:basedOn w:val="a6"/>
    <w:unhideWhenUsed/>
    <w:qFormat/>
    <w:rsid w:val="006D6C06"/>
    <w:pPr>
      <w:spacing w:after="0" w:line="240" w:lineRule="auto"/>
      <w:ind w:left="566" w:hanging="283"/>
    </w:pPr>
    <w:rPr>
      <w:rFonts w:ascii="Times New Roman" w:eastAsia="Times New Roman" w:hAnsi="Times New Roman" w:cs="Times New Roman"/>
      <w:sz w:val="20"/>
      <w:szCs w:val="20"/>
      <w:lang w:eastAsia="zh-CN"/>
    </w:rPr>
  </w:style>
  <w:style w:type="paragraph" w:styleId="aff9">
    <w:name w:val="List Paragraph"/>
    <w:aliases w:val="AC List 01,название табл/рис,Список уровня 2,Bullet Number,Bullet 1,Use Case List Paragraph,lp1,lp11,List Paragraph11,List Paragraph (numbered (a)),List_Paragraph,Multilevel para_II,List Paragraph-ExecSummary,Текст таблицы,Абзац списку 1"/>
    <w:basedOn w:val="a6"/>
    <w:uiPriority w:val="34"/>
    <w:qFormat/>
    <w:rsid w:val="00764C21"/>
    <w:pPr>
      <w:ind w:left="720"/>
      <w:contextualSpacing/>
    </w:pPr>
  </w:style>
  <w:style w:type="paragraph" w:styleId="2b">
    <w:name w:val="Body Text Indent 2"/>
    <w:basedOn w:val="a6"/>
    <w:link w:val="212"/>
    <w:unhideWhenUsed/>
    <w:qFormat/>
    <w:rsid w:val="00ED572D"/>
    <w:pPr>
      <w:spacing w:after="120" w:line="480" w:lineRule="auto"/>
      <w:ind w:left="283"/>
    </w:pPr>
  </w:style>
  <w:style w:type="paragraph" w:customStyle="1" w:styleId="affa">
    <w:name w:val="a"/>
    <w:basedOn w:val="a6"/>
    <w:uiPriority w:val="99"/>
    <w:qFormat/>
    <w:rsid w:val="00240713"/>
    <w:pPr>
      <w:spacing w:beforeAutospacing="1" w:afterAutospacing="1" w:line="240" w:lineRule="auto"/>
    </w:pPr>
    <w:rPr>
      <w:rFonts w:ascii="Times New Roman" w:eastAsia="Times New Roman" w:hAnsi="Times New Roman" w:cs="Times New Roman"/>
      <w:sz w:val="24"/>
      <w:szCs w:val="24"/>
      <w:lang w:val="ru-RU" w:eastAsia="ru-RU"/>
    </w:rPr>
  </w:style>
  <w:style w:type="paragraph" w:customStyle="1" w:styleId="33">
    <w:name w:val="Обычный3"/>
    <w:link w:val="32"/>
    <w:uiPriority w:val="99"/>
    <w:qFormat/>
    <w:rsid w:val="00240713"/>
    <w:pPr>
      <w:jc w:val="both"/>
    </w:pPr>
    <w:rPr>
      <w:sz w:val="24"/>
      <w:szCs w:val="24"/>
    </w:rPr>
  </w:style>
  <w:style w:type="paragraph" w:customStyle="1" w:styleId="affb">
    <w:name w:val="Деловой"/>
    <w:basedOn w:val="a6"/>
    <w:qFormat/>
    <w:rsid w:val="002E1798"/>
    <w:pPr>
      <w:spacing w:after="0" w:line="240" w:lineRule="auto"/>
      <w:ind w:firstLine="397"/>
      <w:jc w:val="both"/>
    </w:pPr>
    <w:rPr>
      <w:rFonts w:ascii="Times New Roman" w:eastAsia="PMingLiU" w:hAnsi="Times New Roman" w:cs="Times New Roman"/>
      <w:sz w:val="24"/>
      <w:szCs w:val="28"/>
      <w:lang w:eastAsia="ru-RU"/>
    </w:rPr>
  </w:style>
  <w:style w:type="paragraph" w:customStyle="1" w:styleId="TableParagraph">
    <w:name w:val="Table Paragraph"/>
    <w:basedOn w:val="a6"/>
    <w:uiPriority w:val="1"/>
    <w:qFormat/>
    <w:rsid w:val="00595033"/>
    <w:pPr>
      <w:widowControl w:val="0"/>
      <w:spacing w:after="0" w:line="240" w:lineRule="auto"/>
    </w:pPr>
    <w:rPr>
      <w:rFonts w:ascii="Times New Roman" w:eastAsia="Times New Roman" w:hAnsi="Times New Roman" w:cs="Times New Roman"/>
      <w:sz w:val="24"/>
      <w:szCs w:val="24"/>
      <w:lang w:val="ru-RU" w:eastAsia="ru-RU"/>
    </w:rPr>
  </w:style>
  <w:style w:type="paragraph" w:styleId="affc">
    <w:name w:val="Title"/>
    <w:basedOn w:val="a6"/>
    <w:next w:val="a6"/>
    <w:link w:val="1f2"/>
    <w:uiPriority w:val="10"/>
    <w:qFormat/>
    <w:rsid w:val="00D51C9E"/>
    <w:pPr>
      <w:keepNext/>
      <w:keepLines/>
      <w:spacing w:before="480" w:after="120"/>
      <w:contextualSpacing/>
    </w:pPr>
    <w:rPr>
      <w:rFonts w:ascii="Arial" w:eastAsia="Arial" w:hAnsi="Arial" w:cs="Arial"/>
      <w:b/>
      <w:color w:val="000000"/>
      <w:sz w:val="72"/>
      <w:szCs w:val="72"/>
      <w:lang w:eastAsia="ru-RU"/>
    </w:rPr>
  </w:style>
  <w:style w:type="paragraph" w:styleId="affd">
    <w:name w:val="Subtitle"/>
    <w:basedOn w:val="a6"/>
    <w:next w:val="a6"/>
    <w:link w:val="1f3"/>
    <w:uiPriority w:val="11"/>
    <w:qFormat/>
    <w:rsid w:val="00D51C9E"/>
    <w:pPr>
      <w:keepNext/>
      <w:keepLines/>
      <w:spacing w:before="360" w:after="80"/>
      <w:contextualSpacing/>
    </w:pPr>
    <w:rPr>
      <w:rFonts w:ascii="Georgia" w:eastAsia="Arial" w:hAnsi="Georgia" w:cs="Georgia"/>
      <w:i/>
      <w:color w:val="666666"/>
      <w:sz w:val="48"/>
      <w:szCs w:val="48"/>
      <w:lang w:eastAsia="ru-RU"/>
    </w:rPr>
  </w:style>
  <w:style w:type="paragraph" w:styleId="affe">
    <w:name w:val="Body Text Indent"/>
    <w:basedOn w:val="a6"/>
    <w:link w:val="1f4"/>
    <w:uiPriority w:val="99"/>
    <w:qFormat/>
    <w:rsid w:val="00D51C9E"/>
    <w:pPr>
      <w:spacing w:after="0" w:line="240" w:lineRule="auto"/>
      <w:ind w:firstLine="540"/>
      <w:jc w:val="both"/>
    </w:pPr>
    <w:rPr>
      <w:rFonts w:ascii="Times New Roman" w:eastAsia="Times New Roman" w:hAnsi="Times New Roman" w:cs="Times New Roman"/>
      <w:sz w:val="24"/>
      <w:szCs w:val="24"/>
      <w:lang w:eastAsia="zh-CN"/>
    </w:rPr>
  </w:style>
  <w:style w:type="paragraph" w:customStyle="1" w:styleId="110">
    <w:name w:val="Стиль Заголовок 1 + не все прописные1"/>
    <w:basedOn w:val="10"/>
    <w:qFormat/>
    <w:rsid w:val="00D51C9E"/>
    <w:pPr>
      <w:tabs>
        <w:tab w:val="left" w:pos="360"/>
      </w:tabs>
      <w:spacing w:before="0" w:after="0"/>
      <w:jc w:val="both"/>
    </w:pPr>
    <w:rPr>
      <w:rFonts w:ascii="Times New Roman" w:hAnsi="Times New Roman"/>
      <w:kern w:val="0"/>
      <w:sz w:val="28"/>
      <w:szCs w:val="28"/>
      <w:lang w:val="uk-UA" w:eastAsia="uk-UA"/>
    </w:rPr>
  </w:style>
  <w:style w:type="paragraph" w:customStyle="1" w:styleId="CharChar">
    <w:name w:val="Char Знак Знак Char Знак Знак Знак Знак Знак Знак Знак Знак Знак Знак Знак Знак Знак"/>
    <w:basedOn w:val="a6"/>
    <w:qFormat/>
    <w:rsid w:val="00D51C9E"/>
    <w:pPr>
      <w:spacing w:after="0" w:line="240" w:lineRule="auto"/>
    </w:pPr>
    <w:rPr>
      <w:rFonts w:ascii="Verdana" w:eastAsia="Times New Roman" w:hAnsi="Verdana" w:cs="Times New Roman"/>
      <w:sz w:val="20"/>
      <w:szCs w:val="20"/>
      <w:lang w:val="en-US" w:eastAsia="en-US"/>
    </w:rPr>
  </w:style>
  <w:style w:type="paragraph" w:customStyle="1" w:styleId="42">
    <w:name w:val="Обычный4"/>
    <w:qFormat/>
    <w:rsid w:val="00BC082F"/>
    <w:rPr>
      <w:rFonts w:ascii="Calibri" w:eastAsia="Calibri" w:hAnsi="Calibri" w:cs="Calibri"/>
      <w:sz w:val="22"/>
      <w:lang w:eastAsia="ru-RU"/>
    </w:rPr>
  </w:style>
  <w:style w:type="paragraph" w:styleId="afff">
    <w:name w:val="Revision"/>
    <w:uiPriority w:val="99"/>
    <w:semiHidden/>
    <w:qFormat/>
    <w:rsid w:val="00765D89"/>
    <w:rPr>
      <w:rFonts w:asciiTheme="minorHAnsi" w:eastAsiaTheme="minorEastAsia" w:hAnsiTheme="minorHAnsi" w:cstheme="minorBidi"/>
      <w:sz w:val="22"/>
      <w:szCs w:val="22"/>
    </w:rPr>
  </w:style>
  <w:style w:type="paragraph" w:styleId="2c">
    <w:name w:val="Body Text 2"/>
    <w:aliases w:val="Зміст 2 Знак,Основний текст 2 Знак1 Знак,Зміст 2 Знак Знак Знак,Основний текст 2 Знак1 Знак Знак Знак,Зміст 2 Знак Знак Знак Знак Знак,Основний текст 2 Знак1 Знак Знак Знак Знак Знак,Зміст 2 Знак Знак Знак Знак Знак Знак Знак"/>
    <w:basedOn w:val="a6"/>
    <w:link w:val="2d"/>
    <w:qFormat/>
    <w:rsid w:val="00AB10F0"/>
    <w:pPr>
      <w:spacing w:after="0" w:line="240" w:lineRule="auto"/>
      <w:jc w:val="center"/>
    </w:pPr>
    <w:rPr>
      <w:rFonts w:ascii="Times New Roman" w:eastAsia="Times New Roman" w:hAnsi="Times New Roman" w:cs="Times New Roman"/>
      <w:b/>
      <w:sz w:val="24"/>
      <w:szCs w:val="20"/>
      <w:lang w:eastAsia="ru-RU"/>
    </w:rPr>
  </w:style>
  <w:style w:type="paragraph" w:styleId="HTML0">
    <w:name w:val="HTML Preformatted"/>
    <w:basedOn w:val="a6"/>
    <w:link w:val="HTML2"/>
    <w:uiPriority w:val="99"/>
    <w:qFormat/>
    <w:rsid w:val="00AB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ru-RU" w:eastAsia="ru-RU"/>
    </w:rPr>
  </w:style>
  <w:style w:type="paragraph" w:customStyle="1" w:styleId="1f5">
    <w:name w:val="Знак1 Знак Знак Знак Знак Знак Знак Знак Знак Знак"/>
    <w:basedOn w:val="a6"/>
    <w:uiPriority w:val="99"/>
    <w:qFormat/>
    <w:rsid w:val="00AB10F0"/>
    <w:pPr>
      <w:spacing w:after="0" w:line="240" w:lineRule="auto"/>
    </w:pPr>
    <w:rPr>
      <w:rFonts w:ascii="Verdana" w:eastAsia="Times New Roman" w:hAnsi="Verdana" w:cs="Times New Roman"/>
      <w:sz w:val="24"/>
      <w:szCs w:val="24"/>
      <w:lang w:val="en-US" w:eastAsia="en-US"/>
    </w:rPr>
  </w:style>
  <w:style w:type="paragraph" w:customStyle="1" w:styleId="L1">
    <w:name w:val="L1"/>
    <w:basedOn w:val="aff9"/>
    <w:uiPriority w:val="99"/>
    <w:qFormat/>
    <w:rsid w:val="00AB10F0"/>
    <w:pPr>
      <w:spacing w:before="120" w:after="120"/>
      <w:jc w:val="both"/>
    </w:pPr>
    <w:rPr>
      <w:rFonts w:ascii="Times New Roman" w:eastAsia="Times New Roman" w:hAnsi="Times New Roman" w:cs="Times New Roman"/>
      <w:sz w:val="28"/>
      <w:szCs w:val="28"/>
      <w:lang w:eastAsia="ru-RU"/>
    </w:rPr>
  </w:style>
  <w:style w:type="paragraph" w:customStyle="1" w:styleId="L2">
    <w:name w:val="L2"/>
    <w:basedOn w:val="aff9"/>
    <w:uiPriority w:val="99"/>
    <w:qFormat/>
    <w:rsid w:val="00AB10F0"/>
    <w:pPr>
      <w:spacing w:before="120" w:after="120" w:line="240" w:lineRule="auto"/>
      <w:ind w:left="1134" w:hanging="708"/>
      <w:jc w:val="both"/>
    </w:pPr>
    <w:rPr>
      <w:rFonts w:ascii="Times New Roman" w:eastAsia="Times New Roman" w:hAnsi="Times New Roman" w:cs="Times New Roman"/>
      <w:sz w:val="28"/>
      <w:szCs w:val="28"/>
      <w:lang w:eastAsia="ru-RU"/>
    </w:rPr>
  </w:style>
  <w:style w:type="paragraph" w:customStyle="1" w:styleId="B1">
    <w:name w:val="B1"/>
    <w:basedOn w:val="a6"/>
    <w:uiPriority w:val="99"/>
    <w:qFormat/>
    <w:rsid w:val="00AB10F0"/>
    <w:pPr>
      <w:spacing w:before="40" w:after="40"/>
      <w:ind w:left="1134" w:hanging="499"/>
      <w:jc w:val="both"/>
    </w:pPr>
    <w:rPr>
      <w:rFonts w:ascii="Times New Roman" w:eastAsia="Times New Roman" w:hAnsi="Times New Roman" w:cs="Times New Roman"/>
      <w:sz w:val="28"/>
      <w:szCs w:val="28"/>
      <w:lang w:eastAsia="ru-RU"/>
    </w:rPr>
  </w:style>
  <w:style w:type="paragraph" w:styleId="afff0">
    <w:name w:val="No Spacing"/>
    <w:uiPriority w:val="1"/>
    <w:qFormat/>
    <w:rsid w:val="00AB10F0"/>
    <w:rPr>
      <w:rFonts w:ascii="Calibri" w:eastAsia="Calibri" w:hAnsi="Calibri"/>
      <w:sz w:val="22"/>
      <w:szCs w:val="22"/>
      <w:lang w:eastAsia="en-US"/>
    </w:rPr>
  </w:style>
  <w:style w:type="paragraph" w:customStyle="1" w:styleId="1f6">
    <w:name w:val="Абзац списку1"/>
    <w:basedOn w:val="a6"/>
    <w:link w:val="afff1"/>
    <w:uiPriority w:val="34"/>
    <w:qFormat/>
    <w:rsid w:val="00AB10F0"/>
    <w:pPr>
      <w:spacing w:after="0" w:line="240" w:lineRule="auto"/>
      <w:ind w:left="720"/>
      <w:contextualSpacing/>
    </w:pPr>
    <w:rPr>
      <w:rFonts w:ascii="Times New Roman" w:eastAsia="Times New Roman" w:hAnsi="Times New Roman" w:cs="Times New Roman"/>
      <w:sz w:val="24"/>
      <w:szCs w:val="24"/>
      <w:lang w:eastAsia="ru-RU"/>
    </w:rPr>
  </w:style>
  <w:style w:type="paragraph" w:styleId="35">
    <w:name w:val="Body Text 3"/>
    <w:basedOn w:val="a6"/>
    <w:link w:val="312"/>
    <w:uiPriority w:val="99"/>
    <w:semiHidden/>
    <w:unhideWhenUsed/>
    <w:qFormat/>
    <w:rsid w:val="00AB10F0"/>
    <w:pPr>
      <w:spacing w:after="120" w:line="240" w:lineRule="auto"/>
    </w:pPr>
    <w:rPr>
      <w:rFonts w:ascii="Times New Roman" w:eastAsia="Times New Roman" w:hAnsi="Times New Roman" w:cs="Times New Roman"/>
      <w:sz w:val="16"/>
      <w:szCs w:val="16"/>
      <w:lang w:val="ru-RU" w:eastAsia="ru-RU"/>
    </w:rPr>
  </w:style>
  <w:style w:type="paragraph" w:customStyle="1" w:styleId="bsntext">
    <w:name w:val="bsn_text"/>
    <w:basedOn w:val="a6"/>
    <w:uiPriority w:val="99"/>
    <w:qFormat/>
    <w:rsid w:val="00AB10F0"/>
    <w:pPr>
      <w:spacing w:after="0"/>
      <w:ind w:firstLine="851"/>
      <w:jc w:val="both"/>
    </w:pPr>
    <w:rPr>
      <w:rFonts w:ascii="Times New Roman" w:eastAsia="Calibri" w:hAnsi="Times New Roman" w:cs="Times New Roman"/>
      <w:sz w:val="28"/>
      <w:szCs w:val="24"/>
      <w:lang w:eastAsia="en-US"/>
    </w:rPr>
  </w:style>
  <w:style w:type="paragraph" w:styleId="36">
    <w:name w:val="Body Text Indent 3"/>
    <w:basedOn w:val="a6"/>
    <w:link w:val="313"/>
    <w:unhideWhenUsed/>
    <w:qFormat/>
    <w:rsid w:val="00AB10F0"/>
    <w:pPr>
      <w:spacing w:after="120" w:line="240" w:lineRule="auto"/>
      <w:ind w:left="283"/>
    </w:pPr>
    <w:rPr>
      <w:rFonts w:ascii="Times New Roman" w:eastAsia="Times New Roman" w:hAnsi="Times New Roman" w:cs="Times New Roman"/>
      <w:sz w:val="16"/>
      <w:szCs w:val="16"/>
      <w:lang w:val="ru-RU" w:eastAsia="ru-RU"/>
    </w:rPr>
  </w:style>
  <w:style w:type="paragraph" w:customStyle="1" w:styleId="Default">
    <w:name w:val="Default"/>
    <w:qFormat/>
    <w:rsid w:val="00AB10F0"/>
    <w:rPr>
      <w:rFonts w:eastAsia="Calibri"/>
      <w:color w:val="000000"/>
      <w:sz w:val="24"/>
      <w:szCs w:val="24"/>
      <w:lang w:eastAsia="en-US"/>
    </w:rPr>
  </w:style>
  <w:style w:type="paragraph" w:customStyle="1" w:styleId="120">
    <w:name w:val="Обычный + 12 пт"/>
    <w:basedOn w:val="a6"/>
    <w:uiPriority w:val="99"/>
    <w:qFormat/>
    <w:rsid w:val="00AB10F0"/>
    <w:pPr>
      <w:spacing w:after="0" w:line="240" w:lineRule="auto"/>
      <w:jc w:val="both"/>
    </w:pPr>
    <w:rPr>
      <w:rFonts w:ascii="Times New Roman" w:eastAsia="Calibri" w:hAnsi="Times New Roman" w:cs="Times New Roman"/>
      <w:sz w:val="24"/>
      <w:szCs w:val="24"/>
    </w:rPr>
  </w:style>
  <w:style w:type="paragraph" w:customStyle="1" w:styleId="2e">
    <w:name w:val="Основной текст 2 Знак"/>
    <w:uiPriority w:val="1"/>
    <w:qFormat/>
    <w:rsid w:val="00AB10F0"/>
    <w:rPr>
      <w:rFonts w:eastAsia="Times New Roman"/>
      <w:sz w:val="24"/>
      <w:szCs w:val="24"/>
      <w:lang w:val="ru-RU" w:eastAsia="ru-RU"/>
    </w:rPr>
  </w:style>
  <w:style w:type="paragraph" w:styleId="afff2">
    <w:name w:val="Plain Text"/>
    <w:basedOn w:val="a6"/>
    <w:link w:val="1f7"/>
    <w:uiPriority w:val="99"/>
    <w:qFormat/>
    <w:rsid w:val="00295DEE"/>
    <w:pPr>
      <w:spacing w:after="0" w:line="240" w:lineRule="auto"/>
    </w:pPr>
    <w:rPr>
      <w:rFonts w:ascii="Courier New" w:eastAsia="Times New Roman" w:hAnsi="Courier New" w:cs="Times New Roman"/>
      <w:sz w:val="20"/>
      <w:szCs w:val="20"/>
      <w:lang w:val="x-none" w:eastAsia="x-none"/>
    </w:rPr>
  </w:style>
  <w:style w:type="paragraph" w:customStyle="1" w:styleId="st2">
    <w:name w:val="st2"/>
    <w:uiPriority w:val="99"/>
    <w:qFormat/>
    <w:rsid w:val="00FF781F"/>
    <w:pPr>
      <w:spacing w:after="150"/>
      <w:ind w:firstLine="450"/>
      <w:jc w:val="both"/>
    </w:pPr>
    <w:rPr>
      <w:rFonts w:eastAsia="Times New Roman"/>
      <w:sz w:val="24"/>
      <w:szCs w:val="24"/>
    </w:rPr>
  </w:style>
  <w:style w:type="paragraph" w:customStyle="1" w:styleId="-10">
    <w:name w:val="ТВ-заг1"/>
    <w:basedOn w:val="20"/>
    <w:qFormat/>
    <w:rsid w:val="00A30BD7"/>
    <w:pPr>
      <w:widowControl w:val="0"/>
      <w:tabs>
        <w:tab w:val="left" w:pos="851"/>
      </w:tabs>
      <w:spacing w:before="180" w:after="120" w:line="240" w:lineRule="auto"/>
      <w:jc w:val="both"/>
      <w:outlineLvl w:val="0"/>
    </w:pPr>
    <w:rPr>
      <w:rFonts w:ascii="Arial" w:eastAsia="Calibri" w:hAnsi="Arial" w:cs="Arial"/>
      <w:b/>
      <w:bCs/>
      <w:color w:val="5B9BD5"/>
      <w:lang w:eastAsia="en-US"/>
    </w:rPr>
  </w:style>
  <w:style w:type="paragraph" w:customStyle="1" w:styleId="-20">
    <w:name w:val="ТВ-абз2"/>
    <w:basedOn w:val="-10"/>
    <w:link w:val="-21"/>
    <w:uiPriority w:val="99"/>
    <w:qFormat/>
    <w:rsid w:val="00A30BD7"/>
    <w:pPr>
      <w:keepNext w:val="0"/>
      <w:tabs>
        <w:tab w:val="clear" w:pos="851"/>
        <w:tab w:val="left" w:pos="1134"/>
      </w:tabs>
      <w:spacing w:before="60" w:after="0"/>
    </w:pPr>
    <w:rPr>
      <w:b w:val="0"/>
    </w:rPr>
  </w:style>
  <w:style w:type="paragraph" w:customStyle="1" w:styleId="-4">
    <w:name w:val="Спис-"/>
    <w:basedOn w:val="aff9"/>
    <w:qFormat/>
    <w:rsid w:val="00A30BD7"/>
    <w:pPr>
      <w:tabs>
        <w:tab w:val="left" w:pos="851"/>
      </w:tabs>
      <w:spacing w:after="0" w:line="240" w:lineRule="auto"/>
      <w:ind w:left="0" w:firstLine="567"/>
      <w:jc w:val="both"/>
    </w:pPr>
    <w:rPr>
      <w:rFonts w:ascii="Arial" w:eastAsia="Calibri" w:hAnsi="Arial" w:cs="Arial"/>
    </w:rPr>
  </w:style>
  <w:style w:type="paragraph" w:customStyle="1" w:styleId="1f8">
    <w:name w:val="Абз1"/>
    <w:basedOn w:val="a6"/>
    <w:qFormat/>
    <w:rsid w:val="00A30BD7"/>
    <w:pPr>
      <w:spacing w:after="60" w:line="240" w:lineRule="auto"/>
      <w:ind w:firstLine="567"/>
      <w:jc w:val="both"/>
    </w:pPr>
    <w:rPr>
      <w:rFonts w:ascii="Arial" w:eastAsia="Calibri" w:hAnsi="Arial" w:cs="Arial"/>
    </w:rPr>
  </w:style>
  <w:style w:type="paragraph" w:customStyle="1" w:styleId="1f9">
    <w:name w:val="Назва об'єкта1"/>
    <w:basedOn w:val="a6"/>
    <w:next w:val="a6"/>
    <w:uiPriority w:val="35"/>
    <w:unhideWhenUsed/>
    <w:qFormat/>
    <w:rsid w:val="00A30BD7"/>
    <w:pPr>
      <w:spacing w:line="240" w:lineRule="auto"/>
    </w:pPr>
    <w:rPr>
      <w:rFonts w:eastAsia="Calibri"/>
      <w:i/>
      <w:iCs/>
      <w:color w:val="44546A"/>
      <w:sz w:val="18"/>
      <w:szCs w:val="18"/>
      <w:lang w:eastAsia="en-US"/>
    </w:rPr>
  </w:style>
  <w:style w:type="paragraph" w:customStyle="1" w:styleId="1fa">
    <w:name w:val="Заголовок змісту1"/>
    <w:basedOn w:val="10"/>
    <w:next w:val="a6"/>
    <w:uiPriority w:val="39"/>
    <w:unhideWhenUsed/>
    <w:qFormat/>
    <w:rsid w:val="00A30BD7"/>
    <w:pPr>
      <w:keepLines/>
      <w:spacing w:after="0" w:line="259" w:lineRule="auto"/>
    </w:pPr>
    <w:rPr>
      <w:rFonts w:ascii="Calibri Light" w:hAnsi="Calibri Light"/>
      <w:b w:val="0"/>
      <w:bCs w:val="0"/>
      <w:color w:val="2E74B5"/>
      <w:kern w:val="0"/>
    </w:rPr>
  </w:style>
  <w:style w:type="paragraph" w:customStyle="1" w:styleId="111">
    <w:name w:val="Зміст 11"/>
    <w:basedOn w:val="a6"/>
    <w:next w:val="a6"/>
    <w:autoRedefine/>
    <w:uiPriority w:val="39"/>
    <w:unhideWhenUsed/>
    <w:qFormat/>
    <w:rsid w:val="00A30BD7"/>
    <w:pPr>
      <w:spacing w:after="100"/>
    </w:pPr>
    <w:rPr>
      <w:rFonts w:eastAsia="Calibri"/>
      <w:lang w:eastAsia="en-US"/>
    </w:rPr>
  </w:style>
  <w:style w:type="paragraph" w:customStyle="1" w:styleId="314">
    <w:name w:val="Зміст 31"/>
    <w:basedOn w:val="a6"/>
    <w:next w:val="a6"/>
    <w:autoRedefine/>
    <w:uiPriority w:val="39"/>
    <w:unhideWhenUsed/>
    <w:qFormat/>
    <w:rsid w:val="00A30BD7"/>
    <w:pPr>
      <w:spacing w:after="100"/>
      <w:ind w:left="440"/>
    </w:pPr>
    <w:rPr>
      <w:rFonts w:eastAsia="Calibri"/>
      <w:lang w:eastAsia="en-US"/>
    </w:rPr>
  </w:style>
  <w:style w:type="paragraph" w:customStyle="1" w:styleId="213">
    <w:name w:val="Зміст 21"/>
    <w:basedOn w:val="a6"/>
    <w:next w:val="a6"/>
    <w:autoRedefine/>
    <w:uiPriority w:val="39"/>
    <w:unhideWhenUsed/>
    <w:qFormat/>
    <w:rsid w:val="00A30BD7"/>
    <w:pPr>
      <w:spacing w:after="100"/>
      <w:ind w:left="220"/>
    </w:pPr>
    <w:rPr>
      <w:rFonts w:eastAsia="Calibri"/>
      <w:lang w:eastAsia="en-US"/>
    </w:rPr>
  </w:style>
  <w:style w:type="paragraph" w:customStyle="1" w:styleId="410">
    <w:name w:val="Зміст 41"/>
    <w:basedOn w:val="a6"/>
    <w:next w:val="a6"/>
    <w:autoRedefine/>
    <w:uiPriority w:val="39"/>
    <w:unhideWhenUsed/>
    <w:qFormat/>
    <w:rsid w:val="00A30BD7"/>
    <w:pPr>
      <w:spacing w:after="100"/>
      <w:ind w:left="660"/>
    </w:pPr>
    <w:rPr>
      <w:lang w:val="ru-RU" w:eastAsia="ru-RU"/>
    </w:rPr>
  </w:style>
  <w:style w:type="paragraph" w:customStyle="1" w:styleId="51">
    <w:name w:val="Зміст 51"/>
    <w:basedOn w:val="a6"/>
    <w:next w:val="a6"/>
    <w:autoRedefine/>
    <w:uiPriority w:val="39"/>
    <w:unhideWhenUsed/>
    <w:qFormat/>
    <w:rsid w:val="00A30BD7"/>
    <w:pPr>
      <w:spacing w:after="100"/>
      <w:ind w:left="880"/>
    </w:pPr>
    <w:rPr>
      <w:lang w:val="ru-RU" w:eastAsia="ru-RU"/>
    </w:rPr>
  </w:style>
  <w:style w:type="paragraph" w:customStyle="1" w:styleId="61">
    <w:name w:val="Зміст 61"/>
    <w:basedOn w:val="a6"/>
    <w:next w:val="a6"/>
    <w:autoRedefine/>
    <w:uiPriority w:val="39"/>
    <w:unhideWhenUsed/>
    <w:qFormat/>
    <w:rsid w:val="00A30BD7"/>
    <w:pPr>
      <w:spacing w:after="100"/>
      <w:ind w:left="1100"/>
    </w:pPr>
    <w:rPr>
      <w:lang w:val="ru-RU" w:eastAsia="ru-RU"/>
    </w:rPr>
  </w:style>
  <w:style w:type="paragraph" w:customStyle="1" w:styleId="710">
    <w:name w:val="Зміст 71"/>
    <w:basedOn w:val="a6"/>
    <w:next w:val="a6"/>
    <w:autoRedefine/>
    <w:uiPriority w:val="39"/>
    <w:unhideWhenUsed/>
    <w:qFormat/>
    <w:rsid w:val="00A30BD7"/>
    <w:pPr>
      <w:spacing w:after="100"/>
      <w:ind w:left="1320"/>
    </w:pPr>
    <w:rPr>
      <w:lang w:val="ru-RU" w:eastAsia="ru-RU"/>
    </w:rPr>
  </w:style>
  <w:style w:type="paragraph" w:customStyle="1" w:styleId="81">
    <w:name w:val="Зміст 81"/>
    <w:basedOn w:val="a6"/>
    <w:next w:val="a6"/>
    <w:autoRedefine/>
    <w:uiPriority w:val="39"/>
    <w:unhideWhenUsed/>
    <w:qFormat/>
    <w:rsid w:val="00A30BD7"/>
    <w:pPr>
      <w:spacing w:after="100"/>
      <w:ind w:left="1540"/>
    </w:pPr>
    <w:rPr>
      <w:lang w:val="ru-RU" w:eastAsia="ru-RU"/>
    </w:rPr>
  </w:style>
  <w:style w:type="paragraph" w:customStyle="1" w:styleId="91">
    <w:name w:val="Зміст 91"/>
    <w:basedOn w:val="a6"/>
    <w:next w:val="a6"/>
    <w:autoRedefine/>
    <w:uiPriority w:val="39"/>
    <w:unhideWhenUsed/>
    <w:qFormat/>
    <w:rsid w:val="00A30BD7"/>
    <w:pPr>
      <w:spacing w:after="100"/>
      <w:ind w:left="1760"/>
    </w:pPr>
    <w:rPr>
      <w:lang w:val="ru-RU" w:eastAsia="ru-RU"/>
    </w:rPr>
  </w:style>
  <w:style w:type="paragraph" w:customStyle="1" w:styleId="LO-normal">
    <w:name w:val="LO-normal"/>
    <w:qFormat/>
    <w:rsid w:val="005B4C98"/>
    <w:pPr>
      <w:spacing w:line="276" w:lineRule="auto"/>
    </w:pPr>
    <w:rPr>
      <w:rFonts w:ascii="Arial" w:eastAsia="Tahoma" w:hAnsi="Arial" w:cs="Arial"/>
      <w:color w:val="000000"/>
      <w:sz w:val="22"/>
      <w:szCs w:val="22"/>
      <w:lang w:val="ru-RU" w:eastAsia="zh-CN"/>
    </w:rPr>
  </w:style>
  <w:style w:type="paragraph" w:styleId="afff3">
    <w:name w:val="TOC Heading"/>
    <w:basedOn w:val="10"/>
    <w:next w:val="a6"/>
    <w:uiPriority w:val="39"/>
    <w:unhideWhenUsed/>
    <w:qFormat/>
    <w:rsid w:val="008A2B89"/>
    <w:pPr>
      <w:keepLines/>
      <w:spacing w:after="0" w:line="259" w:lineRule="auto"/>
      <w:ind w:left="720" w:hanging="360"/>
    </w:pPr>
    <w:rPr>
      <w:rFonts w:asciiTheme="majorHAnsi" w:eastAsiaTheme="majorEastAsia" w:hAnsiTheme="majorHAnsi" w:cstheme="majorBidi"/>
      <w:b w:val="0"/>
      <w:bCs w:val="0"/>
      <w:color w:val="365F91" w:themeColor="accent1" w:themeShade="BF"/>
      <w:kern w:val="0"/>
    </w:rPr>
  </w:style>
  <w:style w:type="paragraph" w:styleId="1fb">
    <w:name w:val="toc 1"/>
    <w:basedOn w:val="a6"/>
    <w:next w:val="a6"/>
    <w:autoRedefine/>
    <w:uiPriority w:val="39"/>
    <w:unhideWhenUsed/>
    <w:qFormat/>
    <w:rsid w:val="008A2B89"/>
    <w:pPr>
      <w:spacing w:after="100"/>
      <w:ind w:left="720" w:hanging="360"/>
    </w:pPr>
    <w:rPr>
      <w:rFonts w:eastAsiaTheme="minorHAnsi"/>
      <w:lang w:eastAsia="en-US"/>
    </w:rPr>
  </w:style>
  <w:style w:type="paragraph" w:styleId="37">
    <w:name w:val="toc 3"/>
    <w:aliases w:val="Зміст 3 Знак,Зміст 3 Знак Знак,Зміст 3 Знак Знак Знак,Зміст 3 Знак Знак Знак Знак,Зміст 3 Знак Знак Знак Знак Знак,Зміст 3 Знак Знак Знак Знак Знак Знак,Зміст 3 Знак Знак Знак Знак Знак Знак Знак,Зміст 3 Знак Знак Знак Знак Знак Знак Знак Знак"/>
    <w:basedOn w:val="a6"/>
    <w:next w:val="a6"/>
    <w:autoRedefine/>
    <w:uiPriority w:val="39"/>
    <w:unhideWhenUsed/>
    <w:qFormat/>
    <w:rsid w:val="008A2B89"/>
    <w:pPr>
      <w:spacing w:after="100"/>
      <w:ind w:left="440" w:hanging="360"/>
    </w:pPr>
    <w:rPr>
      <w:rFonts w:eastAsiaTheme="minorHAnsi"/>
      <w:lang w:eastAsia="en-US"/>
    </w:rPr>
  </w:style>
  <w:style w:type="paragraph" w:styleId="2d">
    <w:name w:val="toc 2"/>
    <w:aliases w:val="Основний текст 2 Знак1,Зміст 2 Знак Знак,Основний текст 2 Знак1 Знак Знак,Зміст 2 Знак Знак Знак Знак,Основний текст 2 Знак1 Знак Знак Знак Знак,Зміст 2 Знак Знак Знак Знак Знак Знак,Основний текст 2 Знак1 Знак Знак Знак Знак Знак Знак"/>
    <w:basedOn w:val="a6"/>
    <w:next w:val="a6"/>
    <w:link w:val="2c"/>
    <w:autoRedefine/>
    <w:uiPriority w:val="39"/>
    <w:unhideWhenUsed/>
    <w:qFormat/>
    <w:rsid w:val="008A2B89"/>
    <w:pPr>
      <w:spacing w:after="100"/>
      <w:ind w:left="220" w:hanging="360"/>
    </w:pPr>
    <w:rPr>
      <w:rFonts w:eastAsiaTheme="minorHAnsi"/>
      <w:lang w:eastAsia="en-US"/>
    </w:rPr>
  </w:style>
  <w:style w:type="paragraph" w:styleId="43">
    <w:name w:val="toc 4"/>
    <w:basedOn w:val="a6"/>
    <w:next w:val="a6"/>
    <w:autoRedefine/>
    <w:uiPriority w:val="39"/>
    <w:unhideWhenUsed/>
    <w:qFormat/>
    <w:rsid w:val="008A2B89"/>
    <w:pPr>
      <w:spacing w:after="100"/>
      <w:ind w:left="660" w:hanging="360"/>
    </w:pPr>
    <w:rPr>
      <w:lang w:val="ru-RU" w:eastAsia="ru-RU"/>
    </w:rPr>
  </w:style>
  <w:style w:type="paragraph" w:styleId="52">
    <w:name w:val="toc 5"/>
    <w:basedOn w:val="a6"/>
    <w:next w:val="a6"/>
    <w:autoRedefine/>
    <w:uiPriority w:val="39"/>
    <w:unhideWhenUsed/>
    <w:qFormat/>
    <w:rsid w:val="008A2B89"/>
    <w:pPr>
      <w:spacing w:after="100"/>
      <w:ind w:left="880" w:hanging="360"/>
    </w:pPr>
    <w:rPr>
      <w:lang w:val="ru-RU" w:eastAsia="ru-RU"/>
    </w:rPr>
  </w:style>
  <w:style w:type="paragraph" w:styleId="62">
    <w:name w:val="toc 6"/>
    <w:basedOn w:val="a6"/>
    <w:next w:val="a6"/>
    <w:autoRedefine/>
    <w:uiPriority w:val="39"/>
    <w:unhideWhenUsed/>
    <w:rsid w:val="008A2B89"/>
    <w:pPr>
      <w:spacing w:after="100"/>
      <w:ind w:left="1100" w:hanging="360"/>
    </w:pPr>
    <w:rPr>
      <w:lang w:val="ru-RU" w:eastAsia="ru-RU"/>
    </w:rPr>
  </w:style>
  <w:style w:type="paragraph" w:styleId="72">
    <w:name w:val="toc 7"/>
    <w:basedOn w:val="a6"/>
    <w:next w:val="a6"/>
    <w:autoRedefine/>
    <w:uiPriority w:val="39"/>
    <w:unhideWhenUsed/>
    <w:rsid w:val="008A2B89"/>
    <w:pPr>
      <w:spacing w:after="100"/>
      <w:ind w:left="1320" w:hanging="360"/>
    </w:pPr>
    <w:rPr>
      <w:lang w:val="ru-RU" w:eastAsia="ru-RU"/>
    </w:rPr>
  </w:style>
  <w:style w:type="paragraph" w:styleId="82">
    <w:name w:val="toc 8"/>
    <w:basedOn w:val="a6"/>
    <w:next w:val="a6"/>
    <w:autoRedefine/>
    <w:uiPriority w:val="39"/>
    <w:unhideWhenUsed/>
    <w:rsid w:val="008A2B89"/>
    <w:pPr>
      <w:spacing w:after="100"/>
      <w:ind w:left="1540" w:hanging="360"/>
    </w:pPr>
    <w:rPr>
      <w:lang w:val="ru-RU" w:eastAsia="ru-RU"/>
    </w:rPr>
  </w:style>
  <w:style w:type="paragraph" w:styleId="92">
    <w:name w:val="toc 9"/>
    <w:basedOn w:val="a6"/>
    <w:next w:val="a6"/>
    <w:autoRedefine/>
    <w:uiPriority w:val="39"/>
    <w:unhideWhenUsed/>
    <w:rsid w:val="008A2B89"/>
    <w:pPr>
      <w:spacing w:after="100"/>
      <w:ind w:left="1760" w:hanging="360"/>
    </w:pPr>
    <w:rPr>
      <w:lang w:val="ru-RU" w:eastAsia="ru-RU"/>
    </w:rPr>
  </w:style>
  <w:style w:type="paragraph" w:customStyle="1" w:styleId="docdata">
    <w:name w:val="docdata"/>
    <w:basedOn w:val="a6"/>
    <w:qFormat/>
    <w:rsid w:val="001D2B1F"/>
    <w:pPr>
      <w:spacing w:beforeAutospacing="1" w:afterAutospacing="1" w:line="240" w:lineRule="auto"/>
    </w:pPr>
    <w:rPr>
      <w:rFonts w:ascii="Times New Roman" w:eastAsia="Times New Roman" w:hAnsi="Times New Roman" w:cs="Times New Roman"/>
      <w:sz w:val="24"/>
      <w:szCs w:val="24"/>
      <w:lang w:val="ru-RU" w:eastAsia="ru-RU"/>
    </w:rPr>
  </w:style>
  <w:style w:type="numbering" w:customStyle="1" w:styleId="1fc">
    <w:name w:val="Нет списка1"/>
    <w:uiPriority w:val="99"/>
    <w:semiHidden/>
    <w:unhideWhenUsed/>
    <w:qFormat/>
    <w:rsid w:val="00AB10F0"/>
  </w:style>
  <w:style w:type="numbering" w:customStyle="1" w:styleId="2f">
    <w:name w:val="Нет списка2"/>
    <w:uiPriority w:val="99"/>
    <w:semiHidden/>
    <w:unhideWhenUsed/>
    <w:qFormat/>
    <w:rsid w:val="0039733C"/>
  </w:style>
  <w:style w:type="numbering" w:customStyle="1" w:styleId="1fd">
    <w:name w:val="Немає списку1"/>
    <w:uiPriority w:val="99"/>
    <w:semiHidden/>
    <w:unhideWhenUsed/>
    <w:qFormat/>
    <w:rsid w:val="00A30BD7"/>
  </w:style>
  <w:style w:type="table" w:styleId="afff4">
    <w:name w:val="Table Grid"/>
    <w:basedOn w:val="a8"/>
    <w:uiPriority w:val="39"/>
    <w:qFormat/>
    <w:rsid w:val="00255C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99"/>
    <w:rsid w:val="00D51C9E"/>
    <w:pPr>
      <w:spacing w:line="276" w:lineRule="auto"/>
    </w:pPr>
    <w:rPr>
      <w:color w:val="000000"/>
      <w:sz w:val="22"/>
      <w:szCs w:val="22"/>
      <w:lang w:val="ru-RU" w:eastAsia="ru-RU"/>
    </w:rPr>
    <w:tblPr>
      <w:tblCellMar>
        <w:top w:w="0" w:type="dxa"/>
        <w:left w:w="0" w:type="dxa"/>
        <w:bottom w:w="0" w:type="dxa"/>
        <w:right w:w="0" w:type="dxa"/>
      </w:tblCellMar>
    </w:tblPr>
  </w:style>
  <w:style w:type="table" w:customStyle="1" w:styleId="1fe">
    <w:name w:val="Сетка таблицы1"/>
    <w:basedOn w:val="a8"/>
    <w:rsid w:val="00CF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uiPriority w:val="59"/>
    <w:rsid w:val="00AB1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uiPriority w:val="59"/>
    <w:qFormat/>
    <w:rsid w:val="002559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8"/>
    <w:uiPriority w:val="59"/>
    <w:qFormat/>
    <w:rsid w:val="00D54B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8"/>
    <w:uiPriority w:val="59"/>
    <w:rsid w:val="00AD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8"/>
    <w:uiPriority w:val="59"/>
    <w:rsid w:val="003973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30BD7"/>
    <w:rPr>
      <w:sz w:val="24"/>
      <w:szCs w:val="24"/>
    </w:rPr>
    <w:tblPr>
      <w:tblCellMar>
        <w:top w:w="0" w:type="dxa"/>
        <w:left w:w="0" w:type="dxa"/>
        <w:bottom w:w="0" w:type="dxa"/>
        <w:right w:w="0" w:type="dxa"/>
      </w:tblCellMar>
    </w:tblPr>
  </w:style>
  <w:style w:type="table" w:customStyle="1" w:styleId="1ff">
    <w:name w:val="Сітка таблиці1"/>
    <w:basedOn w:val="a8"/>
    <w:uiPriority w:val="39"/>
    <w:rsid w:val="00A30BD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rsid w:val="00A30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ітка таблиці2"/>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ітка таблиці3"/>
    <w:basedOn w:val="a8"/>
    <w:uiPriority w:val="39"/>
    <w:rsid w:val="00BB55E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Hyperlink"/>
    <w:basedOn w:val="a7"/>
    <w:uiPriority w:val="99"/>
    <w:unhideWhenUsed/>
    <w:qFormat/>
    <w:rsid w:val="00646A65"/>
    <w:rPr>
      <w:color w:val="0000FF" w:themeColor="hyperlink"/>
      <w:u w:val="single"/>
    </w:rPr>
  </w:style>
  <w:style w:type="character" w:customStyle="1" w:styleId="1ff0">
    <w:name w:val="Выделение1"/>
    <w:basedOn w:val="a7"/>
    <w:qFormat/>
    <w:rsid w:val="004E0339"/>
    <w:rPr>
      <w:i/>
      <w:iCs/>
    </w:rPr>
  </w:style>
  <w:style w:type="paragraph" w:customStyle="1" w:styleId="1ff1">
    <w:name w:val="Заголовок1"/>
    <w:basedOn w:val="a6"/>
    <w:next w:val="afb"/>
    <w:qFormat/>
    <w:rsid w:val="004E0339"/>
    <w:pPr>
      <w:keepNext/>
      <w:spacing w:before="240" w:after="120"/>
    </w:pPr>
    <w:rPr>
      <w:rFonts w:ascii="Liberation Sans" w:eastAsia="Microsoft YaHei" w:hAnsi="Liberation Sans" w:cs="Arial"/>
      <w:sz w:val="28"/>
      <w:szCs w:val="28"/>
    </w:rPr>
  </w:style>
  <w:style w:type="paragraph" w:customStyle="1" w:styleId="1ff2">
    <w:name w:val="Указатель1"/>
    <w:basedOn w:val="a6"/>
    <w:qFormat/>
    <w:rsid w:val="004E0339"/>
    <w:pPr>
      <w:suppressLineNumbers/>
    </w:pPr>
    <w:rPr>
      <w:rFonts w:cs="Arial"/>
    </w:rPr>
  </w:style>
  <w:style w:type="numbering" w:customStyle="1" w:styleId="2f2">
    <w:name w:val="Немає списку2"/>
    <w:next w:val="a9"/>
    <w:uiPriority w:val="99"/>
    <w:semiHidden/>
    <w:unhideWhenUsed/>
    <w:rsid w:val="00177DF9"/>
  </w:style>
  <w:style w:type="character" w:customStyle="1" w:styleId="FontStyle13">
    <w:name w:val="Font Style13"/>
    <w:rsid w:val="00177DF9"/>
    <w:rPr>
      <w:rFonts w:ascii="Times New Roman" w:hAnsi="Times New Roman" w:cs="Times New Roman"/>
      <w:sz w:val="24"/>
      <w:szCs w:val="24"/>
    </w:rPr>
  </w:style>
  <w:style w:type="paragraph" w:customStyle="1" w:styleId="body">
    <w:name w:val="body"/>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FontStyle16">
    <w:name w:val="Font Style16"/>
    <w:rsid w:val="00177DF9"/>
    <w:rPr>
      <w:rFonts w:ascii="Times New Roman" w:hAnsi="Times New Roman" w:cs="Times New Roman"/>
      <w:sz w:val="26"/>
      <w:szCs w:val="26"/>
    </w:rPr>
  </w:style>
  <w:style w:type="character" w:customStyle="1" w:styleId="textexposedshow">
    <w:name w:val="text_exposed_show"/>
    <w:basedOn w:val="a7"/>
    <w:rsid w:val="00177DF9"/>
  </w:style>
  <w:style w:type="character" w:styleId="afff6">
    <w:name w:val="Emphasis"/>
    <w:uiPriority w:val="20"/>
    <w:qFormat/>
    <w:rsid w:val="00177DF9"/>
    <w:rPr>
      <w:i/>
      <w:iCs/>
    </w:rPr>
  </w:style>
  <w:style w:type="character" w:customStyle="1" w:styleId="rvts23">
    <w:name w:val="rvts23"/>
    <w:basedOn w:val="a7"/>
    <w:rsid w:val="00177DF9"/>
  </w:style>
  <w:style w:type="paragraph" w:customStyle="1" w:styleId="rvps1">
    <w:name w:val="rvps1"/>
    <w:basedOn w:val="a6"/>
    <w:rsid w:val="00177DF9"/>
    <w:pPr>
      <w:suppressAutoHyphens w:val="0"/>
      <w:spacing w:before="100" w:beforeAutospacing="1" w:after="100" w:afterAutospacing="1" w:line="276" w:lineRule="auto"/>
    </w:pPr>
    <w:rPr>
      <w:rFonts w:ascii="Calibri" w:eastAsia="Times New Roman" w:hAnsi="Calibri" w:cs="Times New Roman"/>
    </w:rPr>
  </w:style>
  <w:style w:type="character" w:customStyle="1" w:styleId="rvts15">
    <w:name w:val="rvts15"/>
    <w:basedOn w:val="a7"/>
    <w:rsid w:val="00177DF9"/>
  </w:style>
  <w:style w:type="paragraph" w:customStyle="1" w:styleId="rvps4">
    <w:name w:val="rvps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14">
    <w:name w:val="rvps14"/>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customStyle="1" w:styleId="rvps6">
    <w:name w:val="rvps6"/>
    <w:basedOn w:val="a6"/>
    <w:rsid w:val="00177DF9"/>
    <w:pPr>
      <w:suppressAutoHyphens w:val="0"/>
      <w:spacing w:before="100" w:beforeAutospacing="1" w:after="100" w:afterAutospacing="1" w:line="276" w:lineRule="auto"/>
    </w:pPr>
    <w:rPr>
      <w:rFonts w:ascii="Calibri" w:eastAsia="Times New Roman" w:hAnsi="Calibri" w:cs="Times New Roman"/>
    </w:rPr>
  </w:style>
  <w:style w:type="paragraph" w:styleId="2f3">
    <w:name w:val="List 2"/>
    <w:basedOn w:val="a6"/>
    <w:uiPriority w:val="99"/>
    <w:rsid w:val="00177DF9"/>
    <w:pPr>
      <w:suppressAutoHyphens w:val="0"/>
      <w:spacing w:after="0" w:line="240" w:lineRule="auto"/>
      <w:ind w:left="566" w:hanging="283"/>
    </w:pPr>
    <w:rPr>
      <w:rFonts w:ascii="Times New Roman" w:eastAsia="Times New Roman" w:hAnsi="Times New Roman" w:cs="Times New Roman"/>
      <w:sz w:val="20"/>
      <w:szCs w:val="20"/>
      <w:lang w:eastAsia="ru-RU"/>
    </w:rPr>
  </w:style>
  <w:style w:type="paragraph" w:customStyle="1" w:styleId="Style14">
    <w:name w:val="Style14"/>
    <w:basedOn w:val="a6"/>
    <w:rsid w:val="00177DF9"/>
    <w:pPr>
      <w:widowControl w:val="0"/>
      <w:suppressAutoHyphens w:val="0"/>
      <w:autoSpaceDE w:val="0"/>
      <w:autoSpaceDN w:val="0"/>
      <w:adjustRightInd w:val="0"/>
      <w:spacing w:after="0" w:line="272" w:lineRule="exact"/>
      <w:ind w:firstLine="720"/>
      <w:jc w:val="both"/>
    </w:pPr>
    <w:rPr>
      <w:rFonts w:ascii="Times New Roman" w:eastAsia="Times New Roman" w:hAnsi="Times New Roman" w:cs="Times New Roman"/>
      <w:sz w:val="24"/>
      <w:szCs w:val="24"/>
      <w:lang w:eastAsia="ru-RU"/>
    </w:rPr>
  </w:style>
  <w:style w:type="paragraph" w:customStyle="1" w:styleId="NormalWeb1">
    <w:name w:val="Normal (Web)1"/>
    <w:basedOn w:val="a6"/>
    <w:rsid w:val="00177DF9"/>
    <w:pPr>
      <w:suppressAutoHyphens w:val="0"/>
      <w:spacing w:before="100" w:after="100" w:line="240" w:lineRule="auto"/>
    </w:pPr>
    <w:rPr>
      <w:rFonts w:ascii="Times New Roman" w:eastAsia="Times New Roman" w:hAnsi="Times New Roman" w:cs="Times New Roman"/>
      <w:sz w:val="24"/>
      <w:szCs w:val="24"/>
      <w:lang w:val="ru-RU" w:eastAsia="zh-CN"/>
    </w:rPr>
  </w:style>
  <w:style w:type="paragraph" w:customStyle="1" w:styleId="Normal1">
    <w:name w:val="Normal1"/>
    <w:rsid w:val="00177DF9"/>
    <w:rPr>
      <w:rFonts w:eastAsia="Arial"/>
      <w:kern w:val="1"/>
      <w:lang w:val="ru-RU" w:eastAsia="ar-SA"/>
    </w:rPr>
  </w:style>
  <w:style w:type="table" w:customStyle="1" w:styleId="45">
    <w:name w:val="Сітка таблиці4"/>
    <w:basedOn w:val="a8"/>
    <w:next w:val="afff4"/>
    <w:uiPriority w:val="39"/>
    <w:rsid w:val="00177DF9"/>
    <w:pPr>
      <w:suppressAutoHyphens w:val="0"/>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Обычный (веб) + Черный"/>
    <w:basedOn w:val="a6"/>
    <w:rsid w:val="00177DF9"/>
    <w:pPr>
      <w:keepNext/>
      <w:spacing w:before="120" w:after="40" w:line="240" w:lineRule="auto"/>
      <w:ind w:firstLine="630"/>
      <w:jc w:val="both"/>
    </w:pPr>
    <w:rPr>
      <w:rFonts w:ascii="Times New Roman" w:eastAsia="Calibri" w:hAnsi="Times New Roman" w:cs="Times New Roman"/>
      <w:bCs/>
      <w:kern w:val="1"/>
      <w:sz w:val="24"/>
      <w:szCs w:val="24"/>
      <w:lang w:eastAsia="ar-SA"/>
    </w:rPr>
  </w:style>
  <w:style w:type="paragraph" w:customStyle="1" w:styleId="05BodyCopy">
    <w:name w:val="05_Body_Copy"/>
    <w:basedOn w:val="a6"/>
    <w:rsid w:val="00177DF9"/>
    <w:pPr>
      <w:suppressAutoHyphens w:val="0"/>
      <w:spacing w:before="20" w:after="0" w:line="240" w:lineRule="exact"/>
    </w:pPr>
    <w:rPr>
      <w:rFonts w:ascii="Times New (W1)" w:eastAsia="Times New Roman" w:hAnsi="Times New (W1)" w:cs="Times New Roman"/>
      <w:sz w:val="20"/>
      <w:szCs w:val="24"/>
      <w:lang w:val="en-US" w:eastAsia="en-US"/>
    </w:rPr>
  </w:style>
  <w:style w:type="paragraph" w:customStyle="1" w:styleId="ListParagraph1">
    <w:name w:val="List Paragraph1"/>
    <w:basedOn w:val="a6"/>
    <w:link w:val="ListParagraphChar"/>
    <w:rsid w:val="00177DF9"/>
    <w:pPr>
      <w:suppressAutoHyphens w:val="0"/>
      <w:spacing w:after="0" w:line="240" w:lineRule="auto"/>
      <w:ind w:left="720"/>
      <w:contextualSpacing/>
    </w:pPr>
    <w:rPr>
      <w:rFonts w:ascii="Liberation Serif" w:eastAsia="Calibri" w:hAnsi="Liberation Serif" w:cs="FreeSans"/>
      <w:sz w:val="24"/>
      <w:szCs w:val="24"/>
      <w:lang w:eastAsia="zh-CN" w:bidi="hi-IN"/>
    </w:rPr>
  </w:style>
  <w:style w:type="character" w:customStyle="1" w:styleId="ListParagraphChar">
    <w:name w:val="List Paragraph Char"/>
    <w:link w:val="ListParagraph1"/>
    <w:locked/>
    <w:rsid w:val="00177DF9"/>
    <w:rPr>
      <w:rFonts w:ascii="Liberation Serif" w:eastAsia="Calibri" w:hAnsi="Liberation Serif" w:cs="FreeSans"/>
      <w:sz w:val="24"/>
      <w:szCs w:val="24"/>
      <w:lang w:eastAsia="zh-CN" w:bidi="hi-IN"/>
    </w:rPr>
  </w:style>
  <w:style w:type="table" w:customStyle="1" w:styleId="150">
    <w:name w:val="Сетка таблицы15"/>
    <w:basedOn w:val="a8"/>
    <w:next w:val="afff4"/>
    <w:uiPriority w:val="59"/>
    <w:rsid w:val="00177DF9"/>
    <w:pPr>
      <w:suppressAutoHyphens w:val="0"/>
    </w:pPr>
    <w:rPr>
      <w:rFonts w:ascii="Calibri" w:eastAsia="Calibri" w:hAnsi="Calibri" w:cs="Calibr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content-title">
    <w:name w:val="popup__content-title"/>
    <w:rsid w:val="00177DF9"/>
  </w:style>
  <w:style w:type="character" w:customStyle="1" w:styleId="hps">
    <w:name w:val="hps"/>
    <w:basedOn w:val="a7"/>
    <w:rsid w:val="0012453A"/>
  </w:style>
  <w:style w:type="character" w:customStyle="1" w:styleId="normal10">
    <w:name w:val="normal1"/>
    <w:rsid w:val="00C32910"/>
    <w:rPr>
      <w:rFonts w:ascii="Verdana" w:hAnsi="Verdana"/>
      <w:sz w:val="15"/>
    </w:rPr>
  </w:style>
  <w:style w:type="paragraph" w:customStyle="1" w:styleId="910">
    <w:name w:val="Заголовок 91"/>
    <w:basedOn w:val="a6"/>
    <w:next w:val="a6"/>
    <w:uiPriority w:val="9"/>
    <w:semiHidden/>
    <w:unhideWhenUsed/>
    <w:qFormat/>
    <w:rsid w:val="003374DA"/>
    <w:pPr>
      <w:keepNext/>
      <w:keepLines/>
      <w:suppressAutoHyphens w:val="0"/>
      <w:spacing w:before="40" w:after="0" w:line="240" w:lineRule="auto"/>
      <w:outlineLvl w:val="8"/>
    </w:pPr>
    <w:rPr>
      <w:rFonts w:ascii="Calibri Light" w:eastAsia="Times New Roman" w:hAnsi="Calibri Light" w:cs="Times New Roman"/>
      <w:i/>
      <w:iCs/>
      <w:color w:val="272727"/>
      <w:sz w:val="21"/>
      <w:szCs w:val="21"/>
      <w:lang w:val="en-US" w:eastAsia="ja-JP"/>
    </w:rPr>
  </w:style>
  <w:style w:type="numbering" w:customStyle="1" w:styleId="3a">
    <w:name w:val="Немає списку3"/>
    <w:next w:val="a9"/>
    <w:uiPriority w:val="99"/>
    <w:semiHidden/>
    <w:unhideWhenUsed/>
    <w:rsid w:val="003374DA"/>
  </w:style>
  <w:style w:type="character" w:customStyle="1" w:styleId="90">
    <w:name w:val="Заголовок 9 Знак"/>
    <w:basedOn w:val="a7"/>
    <w:link w:val="9"/>
    <w:uiPriority w:val="9"/>
    <w:rsid w:val="003374DA"/>
    <w:rPr>
      <w:rFonts w:ascii="Calibri Light" w:eastAsia="Times New Roman" w:hAnsi="Calibri Light" w:cs="Times New Roman"/>
      <w:i/>
      <w:iCs/>
      <w:color w:val="272727"/>
      <w:sz w:val="21"/>
      <w:szCs w:val="21"/>
      <w:lang w:val="en-US" w:eastAsia="ja-JP"/>
    </w:rPr>
  </w:style>
  <w:style w:type="table" w:customStyle="1" w:styleId="NormalTable0">
    <w:name w:val="Normal Table0"/>
    <w:rsid w:val="003374DA"/>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1ff3">
    <w:name w:val="Переглянуте гіперпосилання1"/>
    <w:basedOn w:val="a7"/>
    <w:uiPriority w:val="99"/>
    <w:semiHidden/>
    <w:unhideWhenUsed/>
    <w:rsid w:val="003374DA"/>
    <w:rPr>
      <w:color w:val="954F72"/>
      <w:u w:val="single"/>
    </w:rPr>
  </w:style>
  <w:style w:type="paragraph" w:styleId="afff8">
    <w:name w:val="table of figures"/>
    <w:aliases w:val="0_таблиця назва"/>
    <w:basedOn w:val="a6"/>
    <w:next w:val="a6"/>
    <w:uiPriority w:val="99"/>
    <w:unhideWhenUsed/>
    <w:qFormat/>
    <w:rsid w:val="003374DA"/>
    <w:pPr>
      <w:tabs>
        <w:tab w:val="right" w:leader="dot" w:pos="10206"/>
      </w:tabs>
      <w:suppressAutoHyphens w:val="0"/>
      <w:spacing w:after="0" w:line="240" w:lineRule="auto"/>
      <w:ind w:left="709" w:hanging="709"/>
    </w:pPr>
    <w:rPr>
      <w:rFonts w:ascii="Times New Roman" w:eastAsia="Times New Roman" w:hAnsi="Times New Roman" w:cs="Times New Roman"/>
      <w:sz w:val="26"/>
      <w:szCs w:val="28"/>
      <w:lang w:val="en-US" w:eastAsia="ja-JP"/>
    </w:rPr>
  </w:style>
  <w:style w:type="paragraph" w:customStyle="1" w:styleId="1ff4">
    <w:name w:val="Стиль1"/>
    <w:basedOn w:val="a6"/>
    <w:link w:val="1ff5"/>
    <w:qFormat/>
    <w:rsid w:val="003374DA"/>
    <w:pPr>
      <w:suppressAutoHyphens w:val="0"/>
      <w:spacing w:after="0" w:line="240" w:lineRule="auto"/>
    </w:pPr>
    <w:rPr>
      <w:rFonts w:ascii="Times New Roman" w:eastAsia="Times New Roman" w:hAnsi="Times New Roman" w:cs="Times New Roman"/>
      <w:sz w:val="26"/>
      <w:szCs w:val="28"/>
      <w:lang w:val="en-US" w:eastAsia="ja-JP"/>
    </w:rPr>
  </w:style>
  <w:style w:type="character" w:customStyle="1" w:styleId="1ff5">
    <w:name w:val="Стиль1 Знак"/>
    <w:basedOn w:val="a7"/>
    <w:link w:val="1ff4"/>
    <w:rsid w:val="003374DA"/>
    <w:rPr>
      <w:rFonts w:eastAsia="Times New Roman"/>
      <w:sz w:val="26"/>
      <w:szCs w:val="28"/>
      <w:lang w:val="en-US" w:eastAsia="ja-JP"/>
    </w:rPr>
  </w:style>
  <w:style w:type="character" w:customStyle="1" w:styleId="apple-tab-span">
    <w:name w:val="apple-tab-span"/>
    <w:basedOn w:val="a7"/>
    <w:rsid w:val="003374DA"/>
  </w:style>
  <w:style w:type="character" w:customStyle="1" w:styleId="1ff6">
    <w:name w:val="Неразрешенное упоминание1"/>
    <w:basedOn w:val="a7"/>
    <w:uiPriority w:val="99"/>
    <w:semiHidden/>
    <w:unhideWhenUsed/>
    <w:rsid w:val="003374DA"/>
    <w:rPr>
      <w:color w:val="605E5C"/>
      <w:shd w:val="clear" w:color="auto" w:fill="E1DFDD"/>
    </w:rPr>
  </w:style>
  <w:style w:type="character" w:customStyle="1" w:styleId="Header2withoutnumbering">
    <w:name w:val="Header 2 without numbering"/>
    <w:basedOn w:val="a7"/>
    <w:rsid w:val="003374DA"/>
  </w:style>
  <w:style w:type="paragraph" w:customStyle="1" w:styleId="Heading2withoutnumbering">
    <w:name w:val="Heading 2 without numbering"/>
    <w:basedOn w:val="20"/>
    <w:qFormat/>
    <w:rsid w:val="003374DA"/>
    <w:pPr>
      <w:numPr>
        <w:ilvl w:val="1"/>
      </w:numPr>
      <w:suppressAutoHyphens w:val="0"/>
      <w:spacing w:before="240" w:after="240" w:line="240" w:lineRule="auto"/>
      <w:ind w:left="1134" w:hanging="425"/>
    </w:pPr>
    <w:rPr>
      <w:rFonts w:ascii="Times New Roman" w:eastAsia="Times New Roman" w:hAnsi="Times New Roman" w:cs="Times New Roman"/>
      <w:b/>
      <w:color w:val="auto"/>
      <w:szCs w:val="28"/>
      <w:lang w:eastAsia="ja-JP"/>
    </w:rPr>
  </w:style>
  <w:style w:type="paragraph" w:customStyle="1" w:styleId="05">
    <w:name w:val="0_заголовок_анотації"/>
    <w:basedOn w:val="a6"/>
    <w:next w:val="a6"/>
    <w:qFormat/>
    <w:rsid w:val="003374DA"/>
    <w:pPr>
      <w:keepNext/>
      <w:keepLines/>
      <w:pageBreakBefore/>
      <w:suppressAutoHyphens w:val="0"/>
      <w:spacing w:before="280" w:after="280" w:line="240" w:lineRule="auto"/>
      <w:jc w:val="center"/>
      <w:outlineLvl w:val="0"/>
    </w:pPr>
    <w:rPr>
      <w:rFonts w:ascii="Times New Roman" w:eastAsia="Times New Roman" w:hAnsi="Times New Roman" w:cs="Times New Roman"/>
      <w:b/>
      <w:caps/>
      <w:sz w:val="26"/>
      <w:szCs w:val="28"/>
      <w:lang w:val="en-US" w:eastAsia="ja-JP"/>
    </w:rPr>
  </w:style>
  <w:style w:type="paragraph" w:customStyle="1" w:styleId="06">
    <w:name w:val="0_рисунок_Назва"/>
    <w:basedOn w:val="a6"/>
    <w:next w:val="a6"/>
    <w:qFormat/>
    <w:rsid w:val="003374DA"/>
    <w:pPr>
      <w:keepLines/>
      <w:suppressAutoHyphens w:val="0"/>
      <w:spacing w:before="60" w:after="280" w:line="240" w:lineRule="auto"/>
      <w:jc w:val="center"/>
    </w:pPr>
    <w:rPr>
      <w:rFonts w:ascii="Times New Roman" w:eastAsia="Times New Roman" w:hAnsi="Times New Roman" w:cs="Times New Roman"/>
      <w:sz w:val="26"/>
      <w:szCs w:val="28"/>
      <w:lang w:val="en-US" w:eastAsia="ja-JP"/>
    </w:rPr>
  </w:style>
  <w:style w:type="paragraph" w:customStyle="1" w:styleId="07">
    <w:name w:val="0_рисунок_Розташування"/>
    <w:basedOn w:val="a6"/>
    <w:next w:val="a6"/>
    <w:qFormat/>
    <w:rsid w:val="003374DA"/>
    <w:pPr>
      <w:keepNext/>
      <w:suppressAutoHyphens w:val="0"/>
      <w:spacing w:before="120" w:after="0" w:line="240" w:lineRule="auto"/>
      <w:jc w:val="center"/>
    </w:pPr>
    <w:rPr>
      <w:rFonts w:ascii="Times New Roman" w:eastAsia="Times New Roman" w:hAnsi="Times New Roman" w:cs="Times New Roman"/>
      <w:noProof/>
      <w:sz w:val="26"/>
      <w:szCs w:val="28"/>
      <w:lang w:val="en-US" w:eastAsia="ja-JP"/>
    </w:rPr>
  </w:style>
  <w:style w:type="paragraph" w:customStyle="1" w:styleId="08">
    <w:name w:val="0_таблиця_назва"/>
    <w:basedOn w:val="a6"/>
    <w:next w:val="a6"/>
    <w:qFormat/>
    <w:rsid w:val="003374DA"/>
    <w:pPr>
      <w:keepNext/>
      <w:keepLines/>
      <w:suppressAutoHyphens w:val="0"/>
      <w:spacing w:before="280" w:after="120" w:line="240" w:lineRule="auto"/>
      <w:contextualSpacing/>
    </w:pPr>
    <w:rPr>
      <w:rFonts w:ascii="Times New Roman" w:eastAsia="Times New Roman" w:hAnsi="Times New Roman" w:cs="Times New Roman"/>
      <w:sz w:val="26"/>
      <w:szCs w:val="28"/>
      <w:lang w:val="en-US" w:eastAsia="ja-JP"/>
    </w:rPr>
  </w:style>
  <w:style w:type="numbering" w:customStyle="1" w:styleId="113">
    <w:name w:val="Немає списку11"/>
    <w:next w:val="a9"/>
    <w:uiPriority w:val="99"/>
    <w:semiHidden/>
    <w:unhideWhenUsed/>
    <w:rsid w:val="003374DA"/>
  </w:style>
  <w:style w:type="paragraph" w:customStyle="1" w:styleId="paragraph">
    <w:name w:val="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ru-RU"/>
    </w:rPr>
  </w:style>
  <w:style w:type="character" w:customStyle="1" w:styleId="eop">
    <w:name w:val="eop"/>
    <w:basedOn w:val="a7"/>
    <w:rsid w:val="003374DA"/>
  </w:style>
  <w:style w:type="character" w:customStyle="1" w:styleId="spellingerror">
    <w:name w:val="spellingerror"/>
    <w:basedOn w:val="a7"/>
    <w:rsid w:val="003374DA"/>
  </w:style>
  <w:style w:type="character" w:customStyle="1" w:styleId="contextualspellingandgrammarerror">
    <w:name w:val="contextualspellingandgrammarerror"/>
    <w:basedOn w:val="a7"/>
    <w:rsid w:val="003374DA"/>
  </w:style>
  <w:style w:type="character" w:customStyle="1" w:styleId="findhit">
    <w:name w:val="findhit"/>
    <w:basedOn w:val="a7"/>
    <w:uiPriority w:val="99"/>
    <w:rsid w:val="003374DA"/>
  </w:style>
  <w:style w:type="paragraph" w:customStyle="1" w:styleId="afff9">
    <w:name w:val="Основний"/>
    <w:basedOn w:val="affe"/>
    <w:link w:val="afffa"/>
    <w:qFormat/>
    <w:rsid w:val="003374DA"/>
    <w:pPr>
      <w:suppressAutoHyphens w:val="0"/>
      <w:spacing w:after="120"/>
      <w:ind w:left="283" w:firstLine="0"/>
      <w:jc w:val="left"/>
    </w:pPr>
    <w:rPr>
      <w:lang w:val="en-US" w:eastAsia="ru-RU"/>
    </w:rPr>
  </w:style>
  <w:style w:type="table" w:customStyle="1" w:styleId="54">
    <w:name w:val="Сітка таблиці5"/>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ітка таблиці2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ітка таблиці3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ітка таблиці41"/>
    <w:basedOn w:val="a8"/>
    <w:next w:val="afff4"/>
    <w:uiPriority w:val="59"/>
    <w:rsid w:val="003374DA"/>
    <w:pPr>
      <w:suppressAutoHyphens w:val="0"/>
    </w:pPr>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a6"/>
    <w:rsid w:val="003374DA"/>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xnormaltextrun">
    <w:name w:val="x_normaltextrun"/>
    <w:basedOn w:val="a7"/>
    <w:rsid w:val="003374DA"/>
  </w:style>
  <w:style w:type="character" w:customStyle="1" w:styleId="xeop">
    <w:name w:val="x_eop"/>
    <w:basedOn w:val="a7"/>
    <w:rsid w:val="003374DA"/>
  </w:style>
  <w:style w:type="character" w:customStyle="1" w:styleId="911">
    <w:name w:val="Заголовок 9 Знак1"/>
    <w:basedOn w:val="a7"/>
    <w:uiPriority w:val="9"/>
    <w:semiHidden/>
    <w:rsid w:val="003374DA"/>
    <w:rPr>
      <w:rFonts w:asciiTheme="majorHAnsi" w:eastAsiaTheme="majorEastAsia" w:hAnsiTheme="majorHAnsi" w:cstheme="majorBidi"/>
      <w:i/>
      <w:iCs/>
      <w:color w:val="272727" w:themeColor="text1" w:themeTint="D8"/>
      <w:sz w:val="21"/>
      <w:szCs w:val="21"/>
    </w:rPr>
  </w:style>
  <w:style w:type="character" w:styleId="afffb">
    <w:name w:val="FollowedHyperlink"/>
    <w:basedOn w:val="a7"/>
    <w:uiPriority w:val="99"/>
    <w:unhideWhenUsed/>
    <w:qFormat/>
    <w:rsid w:val="003374DA"/>
    <w:rPr>
      <w:color w:val="800080" w:themeColor="followedHyperlink"/>
      <w:u w:val="single"/>
    </w:rPr>
  </w:style>
  <w:style w:type="paragraph" w:customStyle="1" w:styleId="2f4">
    <w:name w:val="Абзац списка2"/>
    <w:basedOn w:val="a6"/>
    <w:link w:val="1ff7"/>
    <w:uiPriority w:val="99"/>
    <w:qFormat/>
    <w:rsid w:val="000B41F1"/>
    <w:pPr>
      <w:suppressAutoHyphens w:val="0"/>
      <w:spacing w:after="0" w:line="240" w:lineRule="auto"/>
      <w:ind w:left="708"/>
      <w:jc w:val="both"/>
    </w:pPr>
    <w:rPr>
      <w:rFonts w:ascii="Times New Roman" w:eastAsia="Times New Roman" w:hAnsi="Times New Roman" w:cs="Times New Roman"/>
      <w:sz w:val="20"/>
      <w:szCs w:val="20"/>
      <w:lang w:eastAsia="ru-RU"/>
    </w:rPr>
  </w:style>
  <w:style w:type="paragraph" w:customStyle="1" w:styleId="bodytext2">
    <w:name w:val="bodytext2"/>
    <w:basedOn w:val="a6"/>
    <w:qFormat/>
    <w:rsid w:val="000B41F1"/>
    <w:pPr>
      <w:spacing w:after="0" w:line="240" w:lineRule="auto"/>
      <w:ind w:firstLine="567"/>
      <w:jc w:val="both"/>
    </w:pPr>
    <w:rPr>
      <w:rFonts w:ascii="Garamond" w:eastAsia="Times New Roman" w:hAnsi="Garamond" w:cs="Times New Roman"/>
      <w:sz w:val="24"/>
      <w:szCs w:val="24"/>
      <w:lang w:val="ru-RU" w:eastAsia="ar-SA"/>
    </w:rPr>
  </w:style>
  <w:style w:type="paragraph" w:customStyle="1" w:styleId="3f3f3f3f3f3f3f3f3f3f3f3f3f3f3f3f3f3f3f3f3f3f3f3f3f3f3f3f3f3f3f3f3f3f3f3f3f3f1253f3f3f3f3f3f3f">
    <w:name w:val="С3fт3fи3fл3fь3f О3fс3fн3fо3fв3fн3fо3fй3f т3fе3fк3fс3fт3f + П3fо3f ш3fи3fр3fи3fн3fе3f П3fе3fр3fв3fа3fя3f с3fт3fр3fо3fк3fа3f:  125 с3fм3f П3fо3fс3fл3fе3f:  ..."/>
    <w:basedOn w:val="a6"/>
    <w:rsid w:val="000B41F1"/>
    <w:pPr>
      <w:spacing w:after="0" w:line="240" w:lineRule="auto"/>
      <w:ind w:firstLine="709"/>
      <w:jc w:val="both"/>
      <w:textAlignment w:val="baseline"/>
    </w:pPr>
    <w:rPr>
      <w:rFonts w:ascii="Times New Roman" w:eastAsia="Times New Roman" w:hAnsi="Times New Roman" w:cs="Times New Roman"/>
      <w:color w:val="00000A"/>
      <w:kern w:val="1"/>
      <w:sz w:val="24"/>
      <w:szCs w:val="24"/>
      <w:lang w:val="en-US" w:eastAsia="zh-CN"/>
    </w:rPr>
  </w:style>
  <w:style w:type="numbering" w:customStyle="1" w:styleId="46">
    <w:name w:val="Немає списку4"/>
    <w:next w:val="a9"/>
    <w:uiPriority w:val="99"/>
    <w:semiHidden/>
    <w:unhideWhenUsed/>
    <w:rsid w:val="00CA1B22"/>
  </w:style>
  <w:style w:type="character" w:customStyle="1" w:styleId="1ff8">
    <w:name w:val="Згадати1"/>
    <w:basedOn w:val="a7"/>
    <w:uiPriority w:val="99"/>
    <w:unhideWhenUsed/>
    <w:rsid w:val="00CA1B22"/>
    <w:rPr>
      <w:color w:val="2B579A"/>
      <w:shd w:val="clear" w:color="auto" w:fill="E6E6E6"/>
    </w:rPr>
  </w:style>
  <w:style w:type="character" w:customStyle="1" w:styleId="1ff9">
    <w:name w:val="Незакрита згадка1"/>
    <w:basedOn w:val="a7"/>
    <w:uiPriority w:val="99"/>
    <w:semiHidden/>
    <w:unhideWhenUsed/>
    <w:rsid w:val="00CA1B22"/>
    <w:rPr>
      <w:color w:val="605E5C"/>
      <w:shd w:val="clear" w:color="auto" w:fill="E1DFDD"/>
    </w:rPr>
  </w:style>
  <w:style w:type="character" w:customStyle="1" w:styleId="71">
    <w:name w:val="Заголовок 7 Знак"/>
    <w:basedOn w:val="a7"/>
    <w:link w:val="70"/>
    <w:uiPriority w:val="9"/>
    <w:rsid w:val="00412E2A"/>
    <w:rPr>
      <w:rFonts w:ascii="Calibri Light" w:eastAsia="Yu Gothic Light" w:hAnsi="Calibri Light" w:cs="Calibri Light"/>
      <w:i/>
      <w:iCs/>
      <w:color w:val="1F4D78"/>
      <w:sz w:val="26"/>
      <w:szCs w:val="26"/>
      <w:lang w:eastAsia="ja-JP"/>
    </w:rPr>
  </w:style>
  <w:style w:type="character" w:customStyle="1" w:styleId="80">
    <w:name w:val="Заголовок 8 Знак"/>
    <w:basedOn w:val="a7"/>
    <w:link w:val="8"/>
    <w:uiPriority w:val="9"/>
    <w:rsid w:val="00412E2A"/>
    <w:rPr>
      <w:rFonts w:ascii="Calibri Light" w:eastAsia="Yu Gothic Light" w:hAnsi="Calibri Light" w:cs="Calibri Light"/>
      <w:color w:val="272727"/>
      <w:sz w:val="21"/>
      <w:szCs w:val="21"/>
      <w:lang w:eastAsia="ja-JP"/>
    </w:rPr>
  </w:style>
  <w:style w:type="numbering" w:customStyle="1" w:styleId="55">
    <w:name w:val="Немає списку5"/>
    <w:next w:val="a9"/>
    <w:uiPriority w:val="99"/>
    <w:semiHidden/>
    <w:unhideWhenUsed/>
    <w:rsid w:val="00412E2A"/>
  </w:style>
  <w:style w:type="table" w:customStyle="1" w:styleId="64">
    <w:name w:val="Сітка таблиці6"/>
    <w:basedOn w:val="a8"/>
    <w:next w:val="afff4"/>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
    <w:name w:val="Звичайний-6"/>
    <w:basedOn w:val="a6"/>
    <w:qFormat/>
    <w:rsid w:val="00412E2A"/>
    <w:pPr>
      <w:suppressAutoHyphens w:val="0"/>
      <w:spacing w:before="120" w:after="0" w:line="240" w:lineRule="auto"/>
    </w:pPr>
    <w:rPr>
      <w:rFonts w:ascii="Times New Roman" w:eastAsia="Times New Roman" w:hAnsi="Times New Roman" w:cs="Times New Roman"/>
      <w:sz w:val="26"/>
      <w:szCs w:val="26"/>
      <w:lang w:eastAsia="ja-JP"/>
    </w:rPr>
  </w:style>
  <w:style w:type="paragraph" w:customStyle="1" w:styleId="afffc">
    <w:name w:val="Таблиця текст"/>
    <w:basedOn w:val="a6"/>
    <w:qFormat/>
    <w:rsid w:val="00412E2A"/>
    <w:pPr>
      <w:suppressAutoHyphens w:val="0"/>
      <w:spacing w:before="60" w:after="60" w:line="240" w:lineRule="auto"/>
      <w:jc w:val="both"/>
    </w:pPr>
    <w:rPr>
      <w:rFonts w:ascii="Times New Roman" w:eastAsia="Times New Roman" w:hAnsi="Times New Roman" w:cs="Times New Roman"/>
      <w:sz w:val="26"/>
      <w:szCs w:val="26"/>
      <w:lang w:eastAsia="ru-RU"/>
    </w:rPr>
  </w:style>
  <w:style w:type="character" w:customStyle="1" w:styleId="afe">
    <w:name w:val="Назва об'єкта Знак"/>
    <w:basedOn w:val="a7"/>
    <w:link w:val="afd"/>
    <w:uiPriority w:val="35"/>
    <w:locked/>
    <w:rsid w:val="00412E2A"/>
    <w:rPr>
      <w:rFonts w:asciiTheme="minorHAnsi" w:eastAsiaTheme="minorHAnsi" w:hAnsiTheme="minorHAnsi" w:cstheme="minorBidi"/>
      <w:i/>
      <w:iCs/>
      <w:color w:val="1F497D" w:themeColor="text2"/>
      <w:sz w:val="18"/>
      <w:szCs w:val="18"/>
      <w:lang w:eastAsia="en-US"/>
    </w:rPr>
  </w:style>
  <w:style w:type="paragraph" w:customStyle="1" w:styleId="2">
    <w:name w:val="Абзац списку 2"/>
    <w:basedOn w:val="aff9"/>
    <w:qFormat/>
    <w:rsid w:val="00412E2A"/>
    <w:pPr>
      <w:numPr>
        <w:numId w:val="4"/>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a1">
    <w:name w:val="Абзац списку №"/>
    <w:basedOn w:val="aff9"/>
    <w:qFormat/>
    <w:rsid w:val="00412E2A"/>
    <w:pPr>
      <w:numPr>
        <w:numId w:val="5"/>
      </w:numPr>
      <w:suppressAutoHyphens w:val="0"/>
      <w:spacing w:before="40" w:after="40"/>
      <w:contextualSpacing w:val="0"/>
      <w:jc w:val="both"/>
    </w:pPr>
    <w:rPr>
      <w:rFonts w:ascii="Times New Roman" w:eastAsia="Times New Roman" w:hAnsi="Times New Roman" w:cs="Times New Roman"/>
      <w:sz w:val="26"/>
      <w:szCs w:val="26"/>
    </w:rPr>
  </w:style>
  <w:style w:type="paragraph" w:customStyle="1" w:styleId="-5">
    <w:name w:val="Основний-таблиця"/>
    <w:basedOn w:val="a6"/>
    <w:qFormat/>
    <w:rsid w:val="00412E2A"/>
    <w:pPr>
      <w:suppressAutoHyphens w:val="0"/>
      <w:spacing w:before="60" w:after="60"/>
      <w:jc w:val="both"/>
    </w:pPr>
    <w:rPr>
      <w:rFonts w:ascii="Times New Roman CYR" w:eastAsia="Times New Roman" w:hAnsi="Times New Roman CYR" w:cs="Times New Roman CYR"/>
      <w:sz w:val="26"/>
      <w:szCs w:val="26"/>
      <w:lang w:eastAsia="ja-JP"/>
    </w:rPr>
  </w:style>
  <w:style w:type="paragraph" w:customStyle="1" w:styleId="-">
    <w:name w:val="Абзац списку-таблиця"/>
    <w:basedOn w:val="2"/>
    <w:rsid w:val="00412E2A"/>
    <w:pPr>
      <w:numPr>
        <w:numId w:val="9"/>
      </w:numPr>
      <w:spacing w:before="0" w:after="60"/>
      <w:jc w:val="left"/>
    </w:pPr>
  </w:style>
  <w:style w:type="paragraph" w:customStyle="1" w:styleId="afffd">
    <w:name w:val="Назва таблиці"/>
    <w:basedOn w:val="a6"/>
    <w:qFormat/>
    <w:rsid w:val="00412E2A"/>
    <w:pPr>
      <w:tabs>
        <w:tab w:val="left" w:pos="9498"/>
      </w:tabs>
      <w:suppressAutoHyphens w:val="0"/>
      <w:spacing w:before="100" w:after="120" w:line="240" w:lineRule="auto"/>
      <w:ind w:firstLine="567"/>
      <w:jc w:val="both"/>
    </w:pPr>
    <w:rPr>
      <w:rFonts w:ascii="Times New Roman" w:eastAsia="Times New Roman" w:hAnsi="Times New Roman" w:cs="Times New Roman"/>
      <w:i/>
      <w:iCs/>
      <w:sz w:val="24"/>
      <w:szCs w:val="24"/>
      <w:lang w:eastAsia="ru-RU"/>
    </w:rPr>
  </w:style>
  <w:style w:type="paragraph" w:customStyle="1" w:styleId="-2">
    <w:name w:val="Абзац списку-таблиця 2"/>
    <w:basedOn w:val="a6"/>
    <w:qFormat/>
    <w:rsid w:val="00412E2A"/>
    <w:pPr>
      <w:numPr>
        <w:numId w:val="6"/>
      </w:numPr>
      <w:suppressAutoHyphens w:val="0"/>
      <w:spacing w:after="0" w:line="240" w:lineRule="auto"/>
    </w:pPr>
    <w:rPr>
      <w:rFonts w:ascii="Times New Roman" w:eastAsia="Times New Roman" w:hAnsi="Times New Roman" w:cs="Times New Roman"/>
      <w:sz w:val="26"/>
      <w:szCs w:val="26"/>
      <w:lang w:eastAsia="ja-JP"/>
    </w:rPr>
  </w:style>
  <w:style w:type="paragraph" w:customStyle="1" w:styleId="3b">
    <w:name w:val="Абзац списку 3"/>
    <w:basedOn w:val="aff9"/>
    <w:rsid w:val="00412E2A"/>
    <w:pPr>
      <w:tabs>
        <w:tab w:val="left" w:pos="1134"/>
      </w:tabs>
      <w:suppressAutoHyphens w:val="0"/>
      <w:spacing w:before="100" w:after="120"/>
      <w:ind w:left="851"/>
      <w:contextualSpacing w:val="0"/>
      <w:jc w:val="both"/>
    </w:pPr>
    <w:rPr>
      <w:rFonts w:ascii="Times New Roman" w:eastAsia="Times New Roman" w:hAnsi="Times New Roman" w:cs="Times New Roman"/>
      <w:sz w:val="24"/>
      <w:szCs w:val="24"/>
    </w:rPr>
  </w:style>
  <w:style w:type="paragraph" w:customStyle="1" w:styleId="-7">
    <w:name w:val="Абзац списку - таблиця"/>
    <w:basedOn w:val="afff9"/>
    <w:qFormat/>
    <w:rsid w:val="00412E2A"/>
    <w:pPr>
      <w:tabs>
        <w:tab w:val="left" w:pos="1418"/>
      </w:tabs>
      <w:spacing w:before="60" w:after="60" w:line="259" w:lineRule="auto"/>
      <w:ind w:left="0"/>
      <w:jc w:val="both"/>
    </w:pPr>
    <w:rPr>
      <w:sz w:val="26"/>
      <w:szCs w:val="26"/>
      <w:lang w:val="uk-UA"/>
    </w:rPr>
  </w:style>
  <w:style w:type="table" w:customStyle="1" w:styleId="114">
    <w:name w:val="Сітка таблиці11"/>
    <w:uiPriority w:val="99"/>
    <w:rsid w:val="00412E2A"/>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Абзац списку 4 Нумерація"/>
    <w:basedOn w:val="aff9"/>
    <w:rsid w:val="00412E2A"/>
    <w:pPr>
      <w:numPr>
        <w:numId w:val="8"/>
      </w:numPr>
      <w:suppressAutoHyphens w:val="0"/>
      <w:spacing w:before="100" w:after="120"/>
      <w:contextualSpacing w:val="0"/>
      <w:jc w:val="both"/>
    </w:pPr>
    <w:rPr>
      <w:rFonts w:ascii="Times New Roman" w:eastAsia="Times New Roman" w:hAnsi="Times New Roman" w:cs="Times New Roman"/>
      <w:sz w:val="24"/>
      <w:szCs w:val="24"/>
    </w:rPr>
  </w:style>
  <w:style w:type="paragraph" w:customStyle="1" w:styleId="47">
    <w:name w:val="Абзац списку 4"/>
    <w:basedOn w:val="3b"/>
    <w:rsid w:val="00412E2A"/>
    <w:pPr>
      <w:tabs>
        <w:tab w:val="clear" w:pos="1134"/>
        <w:tab w:val="left" w:pos="598"/>
      </w:tabs>
      <w:ind w:left="314"/>
    </w:pPr>
  </w:style>
  <w:style w:type="paragraph" w:customStyle="1" w:styleId="afffe">
    <w:name w:val="Назва рисунку"/>
    <w:basedOn w:val="afd"/>
    <w:link w:val="affff"/>
    <w:qFormat/>
    <w:rsid w:val="00412E2A"/>
    <w:pPr>
      <w:keepNext/>
      <w:suppressAutoHyphens w:val="0"/>
      <w:spacing w:before="120" w:after="120"/>
      <w:ind w:left="0" w:firstLine="0"/>
      <w:jc w:val="center"/>
    </w:pPr>
    <w:rPr>
      <w:rFonts w:ascii="Times New Roman" w:eastAsia="Times New Roman" w:hAnsi="Times New Roman" w:cs="Times New Roman"/>
      <w:i w:val="0"/>
      <w:iCs w:val="0"/>
      <w:color w:val="auto"/>
      <w:lang w:eastAsia="zh-CN"/>
    </w:rPr>
  </w:style>
  <w:style w:type="paragraph" w:customStyle="1" w:styleId="affff0">
    <w:name w:val="А_Основний"/>
    <w:basedOn w:val="affe"/>
    <w:qFormat/>
    <w:rsid w:val="00412E2A"/>
    <w:pPr>
      <w:suppressAutoHyphens w:val="0"/>
      <w:spacing w:before="60" w:after="60" w:line="259" w:lineRule="auto"/>
      <w:ind w:firstLine="567"/>
    </w:pPr>
    <w:rPr>
      <w:sz w:val="26"/>
      <w:szCs w:val="26"/>
      <w:lang w:eastAsia="ru-RU"/>
    </w:rPr>
  </w:style>
  <w:style w:type="paragraph" w:customStyle="1" w:styleId="2f5">
    <w:name w:val="Абзац списка 2"/>
    <w:basedOn w:val="aff9"/>
    <w:qFormat/>
    <w:rsid w:val="00412E2A"/>
    <w:pPr>
      <w:tabs>
        <w:tab w:val="num" w:pos="360"/>
        <w:tab w:val="left" w:pos="993"/>
        <w:tab w:val="left" w:pos="1276"/>
      </w:tabs>
      <w:suppressAutoHyphens w:val="0"/>
      <w:spacing w:after="0" w:line="264" w:lineRule="auto"/>
      <w:ind w:left="1276" w:hanging="425"/>
      <w:contextualSpacing w:val="0"/>
      <w:jc w:val="both"/>
    </w:pPr>
    <w:rPr>
      <w:rFonts w:ascii="Times New Roman" w:eastAsia="Calibri" w:hAnsi="Times New Roman" w:cs="Times New Roman"/>
      <w:sz w:val="26"/>
      <w:szCs w:val="26"/>
    </w:rPr>
  </w:style>
  <w:style w:type="character" w:customStyle="1" w:styleId="2f6">
    <w:name w:val="Неразрешенное упоминание2"/>
    <w:basedOn w:val="a7"/>
    <w:uiPriority w:val="99"/>
    <w:semiHidden/>
    <w:rsid w:val="00412E2A"/>
    <w:rPr>
      <w:color w:val="auto"/>
      <w:shd w:val="clear" w:color="auto" w:fill="auto"/>
    </w:rPr>
  </w:style>
  <w:style w:type="paragraph" w:customStyle="1" w:styleId="bmf">
    <w:name w:val="bmf"/>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3c">
    <w:name w:val="Неразрешенное упоминание3"/>
    <w:basedOn w:val="a7"/>
    <w:uiPriority w:val="99"/>
    <w:semiHidden/>
    <w:rsid w:val="00412E2A"/>
    <w:rPr>
      <w:color w:val="auto"/>
      <w:shd w:val="clear" w:color="auto" w:fill="auto"/>
    </w:rPr>
  </w:style>
  <w:style w:type="paragraph" w:styleId="a">
    <w:name w:val="List Bullet"/>
    <w:basedOn w:val="a6"/>
    <w:uiPriority w:val="99"/>
    <w:qFormat/>
    <w:rsid w:val="00412E2A"/>
    <w:pPr>
      <w:numPr>
        <w:numId w:val="3"/>
      </w:numPr>
      <w:suppressAutoHyphens w:val="0"/>
      <w:spacing w:after="0" w:line="240" w:lineRule="auto"/>
    </w:pPr>
    <w:rPr>
      <w:rFonts w:ascii="Times New Roman" w:eastAsia="Times New Roman" w:hAnsi="Times New Roman" w:cs="Times New Roman"/>
      <w:sz w:val="26"/>
      <w:szCs w:val="26"/>
      <w:lang w:eastAsia="ja-JP"/>
    </w:rPr>
  </w:style>
  <w:style w:type="character" w:customStyle="1" w:styleId="48">
    <w:name w:val="Неразрешенное упоминание4"/>
    <w:basedOn w:val="a7"/>
    <w:uiPriority w:val="99"/>
    <w:semiHidden/>
    <w:rsid w:val="00412E2A"/>
    <w:rPr>
      <w:color w:val="auto"/>
      <w:shd w:val="clear" w:color="auto" w:fill="auto"/>
    </w:rPr>
  </w:style>
  <w:style w:type="paragraph" w:customStyle="1" w:styleId="affff1">
    <w:name w:val="Основний таблиця"/>
    <w:basedOn w:val="afff9"/>
    <w:rsid w:val="00412E2A"/>
    <w:pPr>
      <w:spacing w:before="120"/>
      <w:ind w:left="0"/>
    </w:pPr>
    <w:rPr>
      <w:lang w:val="uk-UA" w:eastAsia="uk-UA"/>
    </w:rPr>
  </w:style>
  <w:style w:type="table" w:customStyle="1" w:styleId="TableNormal11">
    <w:name w:val="Table Normal11"/>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character" w:customStyle="1" w:styleId="authsocial-title">
    <w:name w:val="auth__social-title"/>
    <w:basedOn w:val="a7"/>
    <w:rsid w:val="00412E2A"/>
  </w:style>
  <w:style w:type="character" w:customStyle="1" w:styleId="56">
    <w:name w:val="Неразрешенное упоминание5"/>
    <w:basedOn w:val="a7"/>
    <w:uiPriority w:val="99"/>
    <w:semiHidden/>
    <w:rsid w:val="00412E2A"/>
    <w:rPr>
      <w:color w:val="auto"/>
      <w:shd w:val="clear" w:color="auto" w:fill="auto"/>
    </w:rPr>
  </w:style>
  <w:style w:type="paragraph" w:customStyle="1" w:styleId="2f7">
    <w:name w:val="Список стиль2"/>
    <w:basedOn w:val="aff9"/>
    <w:link w:val="2f8"/>
    <w:qFormat/>
    <w:rsid w:val="00412E2A"/>
    <w:pPr>
      <w:tabs>
        <w:tab w:val="left" w:pos="1276"/>
      </w:tabs>
      <w:suppressAutoHyphens w:val="0"/>
      <w:spacing w:before="40" w:after="40"/>
      <w:ind w:left="1418" w:hanging="567"/>
      <w:contextualSpacing w:val="0"/>
      <w:jc w:val="both"/>
    </w:pPr>
    <w:rPr>
      <w:rFonts w:ascii="Times New Roman" w:eastAsia="Times New Roman" w:hAnsi="Times New Roman" w:cs="Times New Roman"/>
      <w:sz w:val="26"/>
      <w:szCs w:val="26"/>
    </w:rPr>
  </w:style>
  <w:style w:type="character" w:customStyle="1" w:styleId="UnresolvedMention1">
    <w:name w:val="Unresolved Mention1"/>
    <w:basedOn w:val="a7"/>
    <w:uiPriority w:val="99"/>
    <w:qFormat/>
    <w:rsid w:val="00412E2A"/>
    <w:rPr>
      <w:color w:val="auto"/>
      <w:shd w:val="clear" w:color="auto" w:fill="auto"/>
    </w:rPr>
  </w:style>
  <w:style w:type="character" w:customStyle="1" w:styleId="2f8">
    <w:name w:val="Список стиль2 Знак"/>
    <w:basedOn w:val="a7"/>
    <w:link w:val="2f7"/>
    <w:locked/>
    <w:rsid w:val="00412E2A"/>
    <w:rPr>
      <w:rFonts w:eastAsia="Times New Roman"/>
      <w:sz w:val="26"/>
      <w:szCs w:val="26"/>
    </w:rPr>
  </w:style>
  <w:style w:type="paragraph" w:customStyle="1" w:styleId="49">
    <w:name w:val="Заголовок 4_"/>
    <w:basedOn w:val="40"/>
    <w:next w:val="afff9"/>
    <w:link w:val="4a"/>
    <w:qFormat/>
    <w:rsid w:val="00412E2A"/>
    <w:pPr>
      <w:numPr>
        <w:ilvl w:val="3"/>
      </w:numPr>
      <w:suppressAutoHyphens w:val="0"/>
      <w:spacing w:before="120" w:after="120" w:line="240" w:lineRule="auto"/>
      <w:ind w:left="1701" w:hanging="879"/>
      <w:contextualSpacing w:val="0"/>
      <w:jc w:val="both"/>
    </w:pPr>
    <w:rPr>
      <w:rFonts w:eastAsia="Times New Roman"/>
      <w:b w:val="0"/>
      <w:sz w:val="26"/>
      <w:szCs w:val="26"/>
      <w:lang w:eastAsia="ja-JP"/>
    </w:rPr>
  </w:style>
  <w:style w:type="paragraph" w:customStyle="1" w:styleId="1ffa">
    <w:name w:val="Заголовок 1_"/>
    <w:basedOn w:val="10"/>
    <w:next w:val="afff9"/>
    <w:link w:val="1ffb"/>
    <w:qFormat/>
    <w:rsid w:val="00412E2A"/>
    <w:pPr>
      <w:keepLines/>
      <w:suppressAutoHyphens w:val="0"/>
      <w:spacing w:after="240"/>
      <w:jc w:val="center"/>
    </w:pPr>
    <w:rPr>
      <w:caps/>
      <w:color w:val="000000"/>
      <w:sz w:val="26"/>
      <w:szCs w:val="26"/>
      <w:lang w:eastAsia="ja-JP"/>
    </w:rPr>
  </w:style>
  <w:style w:type="character" w:customStyle="1" w:styleId="4a">
    <w:name w:val="Заголовок 4_ Знак"/>
    <w:basedOn w:val="41"/>
    <w:link w:val="49"/>
    <w:locked/>
    <w:rsid w:val="00412E2A"/>
    <w:rPr>
      <w:rFonts w:ascii="Arial" w:eastAsia="Times New Roman" w:hAnsi="Arial" w:cs="Arial"/>
      <w:b w:val="0"/>
      <w:color w:val="000000"/>
      <w:sz w:val="26"/>
      <w:szCs w:val="26"/>
      <w:lang w:eastAsia="ja-JP"/>
    </w:rPr>
  </w:style>
  <w:style w:type="paragraph" w:customStyle="1" w:styleId="2f9">
    <w:name w:val="Заголовок 2_"/>
    <w:basedOn w:val="20"/>
    <w:next w:val="afff9"/>
    <w:link w:val="2fa"/>
    <w:qFormat/>
    <w:rsid w:val="00412E2A"/>
    <w:pPr>
      <w:numPr>
        <w:ilvl w:val="1"/>
      </w:numPr>
      <w:suppressAutoHyphens w:val="0"/>
      <w:spacing w:before="240" w:after="240" w:line="240" w:lineRule="auto"/>
      <w:ind w:left="1134" w:hanging="425"/>
      <w:jc w:val="both"/>
    </w:pPr>
    <w:rPr>
      <w:rFonts w:eastAsia="Times New Roman"/>
      <w:b/>
      <w:bCs/>
      <w:lang w:eastAsia="ja-JP"/>
    </w:rPr>
  </w:style>
  <w:style w:type="character" w:customStyle="1" w:styleId="1ffb">
    <w:name w:val="Заголовок 1_ Знак"/>
    <w:basedOn w:val="11"/>
    <w:link w:val="1ffa"/>
    <w:locked/>
    <w:rsid w:val="00412E2A"/>
    <w:rPr>
      <w:rFonts w:ascii="Cambria" w:eastAsia="Times New Roman" w:hAnsi="Cambria" w:cs="Times New Roman"/>
      <w:b/>
      <w:bCs/>
      <w:caps/>
      <w:color w:val="000000"/>
      <w:kern w:val="2"/>
      <w:sz w:val="26"/>
      <w:szCs w:val="26"/>
      <w:lang w:val="ru-RU" w:eastAsia="ja-JP"/>
    </w:rPr>
  </w:style>
  <w:style w:type="paragraph" w:customStyle="1" w:styleId="3d">
    <w:name w:val="Заголовок 3_"/>
    <w:basedOn w:val="30"/>
    <w:next w:val="afff9"/>
    <w:link w:val="3e"/>
    <w:qFormat/>
    <w:rsid w:val="00412E2A"/>
    <w:pPr>
      <w:numPr>
        <w:ilvl w:val="2"/>
      </w:numPr>
      <w:suppressAutoHyphens w:val="0"/>
      <w:spacing w:before="200" w:after="240" w:line="240" w:lineRule="auto"/>
      <w:ind w:left="1560" w:hanging="794"/>
      <w:contextualSpacing w:val="0"/>
    </w:pPr>
    <w:rPr>
      <w:rFonts w:eastAsia="Times New Roman"/>
      <w:bCs/>
      <w:sz w:val="26"/>
      <w:szCs w:val="26"/>
      <w:lang w:eastAsia="ja-JP"/>
    </w:rPr>
  </w:style>
  <w:style w:type="character" w:customStyle="1" w:styleId="2fa">
    <w:name w:val="Заголовок 2_ Знак"/>
    <w:basedOn w:val="22"/>
    <w:link w:val="2f9"/>
    <w:locked/>
    <w:rsid w:val="00412E2A"/>
    <w:rPr>
      <w:rFonts w:asciiTheme="majorHAnsi" w:eastAsia="Times New Roman" w:hAnsiTheme="majorHAnsi" w:cstheme="majorBidi"/>
      <w:b/>
      <w:bCs/>
      <w:color w:val="365F91" w:themeColor="accent1" w:themeShade="BF"/>
      <w:sz w:val="26"/>
      <w:szCs w:val="26"/>
      <w:lang w:eastAsia="ja-JP"/>
    </w:rPr>
  </w:style>
  <w:style w:type="character" w:customStyle="1" w:styleId="acopre">
    <w:name w:val="acopre"/>
    <w:basedOn w:val="a7"/>
    <w:rsid w:val="00412E2A"/>
  </w:style>
  <w:style w:type="character" w:customStyle="1" w:styleId="3e">
    <w:name w:val="Заголовок 3_ Знак"/>
    <w:basedOn w:val="31"/>
    <w:link w:val="3d"/>
    <w:locked/>
    <w:rsid w:val="00412E2A"/>
    <w:rPr>
      <w:rFonts w:ascii="Arial" w:eastAsia="Times New Roman" w:hAnsi="Arial" w:cs="Arial"/>
      <w:b/>
      <w:bCs/>
      <w:color w:val="000000"/>
      <w:sz w:val="26"/>
      <w:szCs w:val="26"/>
      <w:lang w:eastAsia="ja-JP"/>
    </w:rPr>
  </w:style>
  <w:style w:type="paragraph" w:customStyle="1" w:styleId="57">
    <w:name w:val="Заголовок 5_"/>
    <w:basedOn w:val="40"/>
    <w:link w:val="58"/>
    <w:rsid w:val="00412E2A"/>
    <w:pPr>
      <w:suppressAutoHyphens w:val="0"/>
      <w:spacing w:before="120" w:after="120" w:line="240" w:lineRule="auto"/>
      <w:contextualSpacing w:val="0"/>
      <w:jc w:val="both"/>
    </w:pPr>
    <w:rPr>
      <w:rFonts w:eastAsia="Times New Roman"/>
      <w:b w:val="0"/>
      <w:sz w:val="26"/>
      <w:szCs w:val="26"/>
      <w:lang w:eastAsia="ja-JP"/>
    </w:rPr>
  </w:style>
  <w:style w:type="paragraph" w:styleId="affff2">
    <w:name w:val="footnote text"/>
    <w:basedOn w:val="a6"/>
    <w:link w:val="affff3"/>
    <w:uiPriority w:val="99"/>
    <w:rsid w:val="00412E2A"/>
    <w:pPr>
      <w:suppressAutoHyphens w:val="0"/>
      <w:spacing w:after="0" w:line="240" w:lineRule="auto"/>
    </w:pPr>
    <w:rPr>
      <w:rFonts w:ascii="Times New Roman" w:eastAsia="Times New Roman" w:hAnsi="Times New Roman" w:cs="Times New Roman"/>
      <w:sz w:val="20"/>
      <w:szCs w:val="20"/>
      <w:lang w:eastAsia="ja-JP"/>
    </w:rPr>
  </w:style>
  <w:style w:type="character" w:customStyle="1" w:styleId="affff3">
    <w:name w:val="Текст виноски Знак"/>
    <w:basedOn w:val="a7"/>
    <w:link w:val="affff2"/>
    <w:uiPriority w:val="99"/>
    <w:rsid w:val="00412E2A"/>
    <w:rPr>
      <w:rFonts w:eastAsia="Times New Roman"/>
      <w:lang w:eastAsia="ja-JP"/>
    </w:rPr>
  </w:style>
  <w:style w:type="character" w:customStyle="1" w:styleId="58">
    <w:name w:val="Заголовок 5_ Знак"/>
    <w:basedOn w:val="41"/>
    <w:link w:val="57"/>
    <w:locked/>
    <w:rsid w:val="00412E2A"/>
    <w:rPr>
      <w:rFonts w:ascii="Arial" w:eastAsia="Times New Roman" w:hAnsi="Arial" w:cs="Arial"/>
      <w:b w:val="0"/>
      <w:color w:val="000000"/>
      <w:sz w:val="26"/>
      <w:szCs w:val="26"/>
      <w:lang w:eastAsia="ja-JP"/>
    </w:rPr>
  </w:style>
  <w:style w:type="character" w:styleId="affff4">
    <w:name w:val="footnote reference"/>
    <w:basedOn w:val="a7"/>
    <w:uiPriority w:val="99"/>
    <w:semiHidden/>
    <w:rsid w:val="00412E2A"/>
    <w:rPr>
      <w:vertAlign w:val="superscript"/>
    </w:rPr>
  </w:style>
  <w:style w:type="character" w:styleId="affff5">
    <w:name w:val="Subtle Emphasis"/>
    <w:basedOn w:val="a7"/>
    <w:uiPriority w:val="19"/>
    <w:qFormat/>
    <w:rsid w:val="00412E2A"/>
    <w:rPr>
      <w:i/>
      <w:iCs/>
      <w:color w:val="auto"/>
    </w:rPr>
  </w:style>
  <w:style w:type="paragraph" w:customStyle="1" w:styleId="NumHeading1">
    <w:name w:val="Num Heading 1"/>
    <w:basedOn w:val="10"/>
    <w:next w:val="a6"/>
    <w:rsid w:val="00412E2A"/>
    <w:pPr>
      <w:numPr>
        <w:numId w:val="11"/>
      </w:numPr>
      <w:suppressAutoHyphens w:val="0"/>
      <w:spacing w:before="120" w:after="240" w:line="264" w:lineRule="auto"/>
      <w:ind w:right="170"/>
    </w:pPr>
    <w:rPr>
      <w:rFonts w:ascii="Arial Black" w:eastAsia="Calibri" w:hAnsi="Arial Black" w:cs="Arial Black"/>
      <w:b w:val="0"/>
      <w:bCs w:val="0"/>
      <w:smallCaps/>
      <w:color w:val="333333"/>
      <w:kern w:val="32"/>
      <w:lang w:val="en-US" w:eastAsia="ja-JP"/>
    </w:rPr>
  </w:style>
  <w:style w:type="paragraph" w:customStyle="1" w:styleId="NumHeading2">
    <w:name w:val="Num Heading 2"/>
    <w:basedOn w:val="20"/>
    <w:next w:val="a6"/>
    <w:rsid w:val="00412E2A"/>
    <w:pPr>
      <w:keepLines w:val="0"/>
      <w:numPr>
        <w:ilvl w:val="1"/>
        <w:numId w:val="11"/>
      </w:numPr>
      <w:suppressAutoHyphens w:val="0"/>
      <w:spacing w:before="240" w:after="240" w:line="264" w:lineRule="auto"/>
      <w:ind w:right="170"/>
    </w:pPr>
    <w:rPr>
      <w:rFonts w:ascii="ISOCPEUR" w:eastAsia="Calibri" w:hAnsi="ISOCPEUR" w:cs="ISOCPEUR"/>
      <w:b/>
      <w:bCs/>
      <w:color w:val="333333"/>
      <w:lang w:val="en-US" w:eastAsia="ja-JP"/>
    </w:rPr>
  </w:style>
  <w:style w:type="paragraph" w:customStyle="1" w:styleId="NumHeading3">
    <w:name w:val="Num Heading 3"/>
    <w:basedOn w:val="30"/>
    <w:next w:val="a6"/>
    <w:rsid w:val="00412E2A"/>
    <w:pPr>
      <w:keepLines w:val="0"/>
      <w:numPr>
        <w:ilvl w:val="2"/>
        <w:numId w:val="11"/>
      </w:numPr>
      <w:suppressAutoHyphens w:val="0"/>
      <w:spacing w:before="180" w:after="60" w:line="264" w:lineRule="auto"/>
      <w:ind w:right="170"/>
      <w:contextualSpacing w:val="0"/>
    </w:pPr>
    <w:rPr>
      <w:rFonts w:ascii="ISOCPEUR" w:eastAsia="Calibri" w:hAnsi="ISOCPEUR" w:cs="ISOCPEUR"/>
      <w:bCs/>
      <w:color w:val="333333"/>
      <w:sz w:val="26"/>
      <w:szCs w:val="26"/>
      <w:lang w:val="en-US" w:eastAsia="ja-JP"/>
    </w:rPr>
  </w:style>
  <w:style w:type="paragraph" w:customStyle="1" w:styleId="NumHeading4">
    <w:name w:val="Num Heading 4"/>
    <w:basedOn w:val="40"/>
    <w:next w:val="a6"/>
    <w:rsid w:val="00412E2A"/>
    <w:pPr>
      <w:keepLines w:val="0"/>
      <w:numPr>
        <w:ilvl w:val="3"/>
        <w:numId w:val="11"/>
      </w:numPr>
      <w:suppressAutoHyphens w:val="0"/>
      <w:spacing w:before="180" w:after="60" w:line="264" w:lineRule="auto"/>
      <w:ind w:right="170"/>
      <w:contextualSpacing w:val="0"/>
    </w:pPr>
    <w:rPr>
      <w:rFonts w:ascii="ISOCPEUR" w:eastAsia="Calibri" w:hAnsi="ISOCPEUR" w:cs="ISOCPEUR"/>
      <w:b w:val="0"/>
      <w:i/>
      <w:iCs/>
      <w:color w:val="333333"/>
      <w:lang w:val="en-US" w:eastAsia="ja-JP"/>
    </w:rPr>
  </w:style>
  <w:style w:type="paragraph" w:customStyle="1" w:styleId="HeadingAppendixOld">
    <w:name w:val="Heading Appendix Old"/>
    <w:basedOn w:val="a6"/>
    <w:next w:val="a6"/>
    <w:rsid w:val="00412E2A"/>
    <w:pPr>
      <w:keepNext/>
      <w:pageBreakBefore/>
      <w:numPr>
        <w:ilvl w:val="7"/>
        <w:numId w:val="11"/>
      </w:numPr>
      <w:suppressAutoHyphens w:val="0"/>
      <w:spacing w:before="120" w:after="60" w:line="264" w:lineRule="auto"/>
      <w:ind w:right="170"/>
    </w:pPr>
    <w:rPr>
      <w:rFonts w:ascii="Arial Black" w:eastAsia="Calibri" w:hAnsi="Arial Black" w:cs="Arial Black"/>
      <w:smallCaps/>
      <w:color w:val="333333"/>
      <w:sz w:val="32"/>
      <w:szCs w:val="32"/>
      <w:lang w:val="en-US" w:eastAsia="ja-JP"/>
    </w:rPr>
  </w:style>
  <w:style w:type="paragraph" w:customStyle="1" w:styleId="HeadingPart">
    <w:name w:val="Heading Part"/>
    <w:basedOn w:val="a6"/>
    <w:next w:val="a6"/>
    <w:rsid w:val="00412E2A"/>
    <w:pPr>
      <w:pageBreakBefore/>
      <w:numPr>
        <w:ilvl w:val="8"/>
        <w:numId w:val="11"/>
      </w:numPr>
      <w:suppressAutoHyphens w:val="0"/>
      <w:spacing w:before="480" w:after="60" w:line="264" w:lineRule="auto"/>
      <w:ind w:right="170"/>
      <w:outlineLvl w:val="8"/>
    </w:pPr>
    <w:rPr>
      <w:rFonts w:ascii="Arial Black" w:eastAsia="Calibri" w:hAnsi="Arial Black" w:cs="Arial Black"/>
      <w:b/>
      <w:bCs/>
      <w:smallCaps/>
      <w:color w:val="333333"/>
      <w:sz w:val="32"/>
      <w:szCs w:val="32"/>
      <w:lang w:val="en-US" w:eastAsia="ja-JP"/>
    </w:rPr>
  </w:style>
  <w:style w:type="paragraph" w:customStyle="1" w:styleId="NumHeading5">
    <w:name w:val="Num Heading 5"/>
    <w:basedOn w:val="5"/>
    <w:next w:val="a6"/>
    <w:rsid w:val="00412E2A"/>
    <w:pPr>
      <w:keepLines w:val="0"/>
      <w:widowControl w:val="0"/>
      <w:numPr>
        <w:ilvl w:val="4"/>
        <w:numId w:val="11"/>
      </w:numPr>
      <w:suppressAutoHyphens w:val="0"/>
      <w:spacing w:before="180" w:after="60" w:line="264" w:lineRule="auto"/>
      <w:ind w:right="170"/>
      <w:contextualSpacing w:val="0"/>
    </w:pPr>
    <w:rPr>
      <w:rFonts w:ascii="ISOCPEUR" w:eastAsia="Calibri" w:hAnsi="ISOCPEUR" w:cs="ISOCPEUR"/>
      <w:b w:val="0"/>
      <w:i/>
      <w:iCs/>
      <w:color w:val="333333"/>
      <w:sz w:val="28"/>
      <w:szCs w:val="28"/>
      <w:lang w:val="en-US" w:eastAsia="ja-JP"/>
    </w:rPr>
  </w:style>
  <w:style w:type="character" w:customStyle="1" w:styleId="65">
    <w:name w:val="Неразрешенное упоминание6"/>
    <w:basedOn w:val="a7"/>
    <w:uiPriority w:val="99"/>
    <w:semiHidden/>
    <w:rsid w:val="00412E2A"/>
    <w:rPr>
      <w:color w:val="auto"/>
      <w:shd w:val="clear" w:color="auto" w:fill="auto"/>
    </w:rPr>
  </w:style>
  <w:style w:type="character" w:customStyle="1" w:styleId="afffa">
    <w:name w:val="Основний Знак"/>
    <w:basedOn w:val="a7"/>
    <w:link w:val="afff9"/>
    <w:locked/>
    <w:rsid w:val="00412E2A"/>
    <w:rPr>
      <w:rFonts w:eastAsia="Times New Roman"/>
      <w:sz w:val="24"/>
      <w:szCs w:val="24"/>
      <w:lang w:val="en-US" w:eastAsia="ru-RU"/>
    </w:rPr>
  </w:style>
  <w:style w:type="paragraph" w:customStyle="1" w:styleId="59">
    <w:name w:val="Заголовок 5__"/>
    <w:basedOn w:val="5"/>
    <w:next w:val="afff9"/>
    <w:link w:val="5a"/>
    <w:qFormat/>
    <w:rsid w:val="00412E2A"/>
    <w:pPr>
      <w:widowControl w:val="0"/>
      <w:numPr>
        <w:ilvl w:val="4"/>
      </w:numPr>
      <w:tabs>
        <w:tab w:val="left" w:pos="1560"/>
      </w:tabs>
      <w:suppressAutoHyphens w:val="0"/>
      <w:spacing w:before="240" w:after="240" w:line="240" w:lineRule="auto"/>
      <w:ind w:left="1985" w:hanging="1150"/>
      <w:contextualSpacing w:val="0"/>
    </w:pPr>
    <w:rPr>
      <w:rFonts w:eastAsia="Times New Roman"/>
      <w:bCs/>
      <w:sz w:val="26"/>
      <w:szCs w:val="26"/>
      <w:lang w:eastAsia="ja-JP"/>
    </w:rPr>
  </w:style>
  <w:style w:type="character" w:customStyle="1" w:styleId="5a">
    <w:name w:val="Заголовок 5__ Знак"/>
    <w:basedOn w:val="50"/>
    <w:link w:val="59"/>
    <w:locked/>
    <w:rsid w:val="00412E2A"/>
    <w:rPr>
      <w:rFonts w:ascii="Arial" w:eastAsia="Times New Roman" w:hAnsi="Arial" w:cs="Arial"/>
      <w:b/>
      <w:bCs/>
      <w:color w:val="000000"/>
      <w:sz w:val="26"/>
      <w:szCs w:val="26"/>
      <w:lang w:eastAsia="ja-JP"/>
    </w:rPr>
  </w:style>
  <w:style w:type="paragraph" w:customStyle="1" w:styleId="66">
    <w:name w:val="Заголовок 6_"/>
    <w:basedOn w:val="57"/>
    <w:link w:val="67"/>
    <w:rsid w:val="00412E2A"/>
  </w:style>
  <w:style w:type="character" w:customStyle="1" w:styleId="67">
    <w:name w:val="Заголовок 6_ Знак"/>
    <w:basedOn w:val="58"/>
    <w:link w:val="66"/>
    <w:locked/>
    <w:rsid w:val="00412E2A"/>
    <w:rPr>
      <w:rFonts w:ascii="Arial" w:eastAsia="Times New Roman" w:hAnsi="Arial" w:cs="Arial"/>
      <w:b w:val="0"/>
      <w:color w:val="000000"/>
      <w:sz w:val="26"/>
      <w:szCs w:val="26"/>
      <w:lang w:eastAsia="ja-JP"/>
    </w:rPr>
  </w:style>
  <w:style w:type="paragraph" w:customStyle="1" w:styleId="68">
    <w:name w:val="Заголовок 6__"/>
    <w:basedOn w:val="6"/>
    <w:next w:val="afff9"/>
    <w:link w:val="69"/>
    <w:qFormat/>
    <w:rsid w:val="00412E2A"/>
    <w:pPr>
      <w:numPr>
        <w:ilvl w:val="5"/>
      </w:numPr>
      <w:suppressAutoHyphens w:val="0"/>
      <w:spacing w:before="240" w:after="240" w:line="240" w:lineRule="auto"/>
      <w:ind w:left="2410" w:hanging="1276"/>
      <w:contextualSpacing w:val="0"/>
    </w:pPr>
    <w:rPr>
      <w:rFonts w:eastAsia="Yu Gothic Light"/>
      <w:b w:val="0"/>
      <w:color w:val="1F4D78"/>
      <w:sz w:val="26"/>
      <w:szCs w:val="26"/>
      <w:lang w:eastAsia="ja-JP"/>
    </w:rPr>
  </w:style>
  <w:style w:type="character" w:customStyle="1" w:styleId="69">
    <w:name w:val="Заголовок 6__ Знак"/>
    <w:basedOn w:val="60"/>
    <w:link w:val="68"/>
    <w:locked/>
    <w:rsid w:val="00412E2A"/>
    <w:rPr>
      <w:rFonts w:ascii="Arial" w:eastAsia="Yu Gothic Light" w:hAnsi="Arial" w:cs="Arial"/>
      <w:b w:val="0"/>
      <w:color w:val="1F4D78"/>
      <w:sz w:val="26"/>
      <w:szCs w:val="26"/>
      <w:lang w:eastAsia="ja-JP"/>
    </w:rPr>
  </w:style>
  <w:style w:type="paragraph" w:customStyle="1" w:styleId="73">
    <w:name w:val="Заголовок 7_"/>
    <w:basedOn w:val="66"/>
    <w:link w:val="74"/>
    <w:rsid w:val="00412E2A"/>
  </w:style>
  <w:style w:type="character" w:customStyle="1" w:styleId="74">
    <w:name w:val="Заголовок 7_ Знак"/>
    <w:basedOn w:val="58"/>
    <w:link w:val="73"/>
    <w:locked/>
    <w:rsid w:val="00412E2A"/>
    <w:rPr>
      <w:rFonts w:ascii="Arial" w:eastAsia="Times New Roman" w:hAnsi="Arial" w:cs="Arial"/>
      <w:b w:val="0"/>
      <w:color w:val="000000"/>
      <w:sz w:val="26"/>
      <w:szCs w:val="26"/>
      <w:lang w:eastAsia="ja-JP"/>
    </w:rPr>
  </w:style>
  <w:style w:type="paragraph" w:customStyle="1" w:styleId="7">
    <w:name w:val="Заголовок 7__"/>
    <w:basedOn w:val="73"/>
    <w:link w:val="75"/>
    <w:rsid w:val="00412E2A"/>
    <w:pPr>
      <w:numPr>
        <w:ilvl w:val="6"/>
        <w:numId w:val="12"/>
      </w:numPr>
    </w:pPr>
  </w:style>
  <w:style w:type="character" w:customStyle="1" w:styleId="75">
    <w:name w:val="Заголовок 7__ Знак"/>
    <w:basedOn w:val="74"/>
    <w:link w:val="7"/>
    <w:locked/>
    <w:rsid w:val="00412E2A"/>
    <w:rPr>
      <w:rFonts w:ascii="Arial" w:eastAsia="Times New Roman" w:hAnsi="Arial" w:cs="Arial"/>
      <w:b w:val="0"/>
      <w:color w:val="000000"/>
      <w:sz w:val="26"/>
      <w:szCs w:val="26"/>
      <w:lang w:eastAsia="ja-JP"/>
    </w:rPr>
  </w:style>
  <w:style w:type="paragraph" w:customStyle="1" w:styleId="-8">
    <w:name w:val="Стиль названия тест-кейса"/>
    <w:basedOn w:val="afd"/>
    <w:link w:val="-9"/>
    <w:qFormat/>
    <w:rsid w:val="00412E2A"/>
    <w:pPr>
      <w:keepNext/>
      <w:suppressAutoHyphens w:val="0"/>
      <w:spacing w:before="120" w:after="120"/>
      <w:ind w:left="1134" w:firstLine="0"/>
    </w:pPr>
    <w:rPr>
      <w:rFonts w:eastAsia="Calibri"/>
      <w:b/>
      <w:bCs/>
      <w:u w:val="single"/>
    </w:rPr>
  </w:style>
  <w:style w:type="character" w:customStyle="1" w:styleId="-9">
    <w:name w:val="Стиль названия тест-кейса Знак"/>
    <w:basedOn w:val="afe"/>
    <w:link w:val="-8"/>
    <w:locked/>
    <w:rsid w:val="00412E2A"/>
    <w:rPr>
      <w:rFonts w:asciiTheme="minorHAnsi" w:eastAsia="Calibri" w:hAnsiTheme="minorHAnsi" w:cstheme="minorBidi"/>
      <w:b/>
      <w:bCs/>
      <w:i/>
      <w:iCs/>
      <w:color w:val="1F497D" w:themeColor="text2"/>
      <w:sz w:val="18"/>
      <w:szCs w:val="18"/>
      <w:u w:val="single"/>
      <w:lang w:eastAsia="en-US"/>
    </w:rPr>
  </w:style>
  <w:style w:type="paragraph" w:customStyle="1" w:styleId="a4">
    <w:name w:val="Список ДСТУ"/>
    <w:basedOn w:val="a6"/>
    <w:link w:val="affff6"/>
    <w:qFormat/>
    <w:rsid w:val="00412E2A"/>
    <w:pPr>
      <w:numPr>
        <w:ilvl w:val="1"/>
        <w:numId w:val="13"/>
      </w:numPr>
      <w:tabs>
        <w:tab w:val="clear" w:pos="2160"/>
        <w:tab w:val="left" w:pos="851"/>
        <w:tab w:val="left" w:pos="1418"/>
        <w:tab w:val="num" w:pos="1843"/>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6">
    <w:name w:val="Список ДСТУ Знак"/>
    <w:basedOn w:val="a7"/>
    <w:link w:val="a4"/>
    <w:locked/>
    <w:rsid w:val="00412E2A"/>
    <w:rPr>
      <w:rFonts w:eastAsia="Times New Roman"/>
      <w:sz w:val="26"/>
      <w:szCs w:val="26"/>
      <w:lang w:eastAsia="ru-RU"/>
    </w:rPr>
  </w:style>
  <w:style w:type="paragraph" w:customStyle="1" w:styleId="affff7">
    <w:name w:val="Список ДСТУ нумер."/>
    <w:basedOn w:val="-7"/>
    <w:link w:val="affff8"/>
    <w:qFormat/>
    <w:rsid w:val="00412E2A"/>
  </w:style>
  <w:style w:type="character" w:customStyle="1" w:styleId="affff8">
    <w:name w:val="Список ДСТУ нумер. Знак"/>
    <w:basedOn w:val="a7"/>
    <w:link w:val="affff7"/>
    <w:locked/>
    <w:rsid w:val="00412E2A"/>
    <w:rPr>
      <w:rFonts w:eastAsia="Times New Roman"/>
      <w:sz w:val="26"/>
      <w:szCs w:val="26"/>
      <w:lang w:eastAsia="ru-RU"/>
    </w:rPr>
  </w:style>
  <w:style w:type="paragraph" w:customStyle="1" w:styleId="a5">
    <w:name w:val="Список ДСТУ прод."/>
    <w:basedOn w:val="a6"/>
    <w:link w:val="affff9"/>
    <w:qFormat/>
    <w:rsid w:val="00412E2A"/>
    <w:pPr>
      <w:numPr>
        <w:ilvl w:val="2"/>
        <w:numId w:val="14"/>
      </w:numPr>
      <w:tabs>
        <w:tab w:val="clear" w:pos="2880"/>
        <w:tab w:val="left" w:pos="1276"/>
        <w:tab w:val="left" w:pos="1701"/>
        <w:tab w:val="num" w:pos="2552"/>
      </w:tabs>
      <w:suppressAutoHyphens w:val="0"/>
      <w:spacing w:before="120" w:after="120"/>
      <w:jc w:val="both"/>
    </w:pPr>
    <w:rPr>
      <w:rFonts w:ascii="Times New Roman" w:eastAsia="Times New Roman" w:hAnsi="Times New Roman" w:cs="Times New Roman"/>
      <w:sz w:val="26"/>
      <w:szCs w:val="26"/>
      <w:lang w:eastAsia="ru-RU"/>
    </w:rPr>
  </w:style>
  <w:style w:type="character" w:customStyle="1" w:styleId="affff9">
    <w:name w:val="Список ДСТУ прод. Знак"/>
    <w:basedOn w:val="a7"/>
    <w:link w:val="a5"/>
    <w:locked/>
    <w:rsid w:val="00412E2A"/>
    <w:rPr>
      <w:rFonts w:eastAsia="Times New Roman"/>
      <w:sz w:val="26"/>
      <w:szCs w:val="26"/>
      <w:lang w:eastAsia="ru-RU"/>
    </w:rPr>
  </w:style>
  <w:style w:type="paragraph" w:customStyle="1" w:styleId="a3">
    <w:name w:val="Список таблицы"/>
    <w:basedOn w:val="afff9"/>
    <w:qFormat/>
    <w:rsid w:val="00412E2A"/>
    <w:pPr>
      <w:numPr>
        <w:numId w:val="13"/>
      </w:numPr>
      <w:tabs>
        <w:tab w:val="clear" w:pos="1440"/>
        <w:tab w:val="num" w:pos="360"/>
      </w:tabs>
      <w:spacing w:after="0" w:line="259" w:lineRule="auto"/>
      <w:ind w:left="720" w:firstLine="567"/>
      <w:jc w:val="both"/>
    </w:pPr>
    <w:rPr>
      <w:sz w:val="26"/>
      <w:szCs w:val="26"/>
      <w:lang w:val="uk-UA"/>
    </w:rPr>
  </w:style>
  <w:style w:type="paragraph" w:customStyle="1" w:styleId="1ffc">
    <w:name w:val="Нумерованный список1"/>
    <w:basedOn w:val="a6"/>
    <w:rsid w:val="00412E2A"/>
    <w:pPr>
      <w:tabs>
        <w:tab w:val="num" w:pos="397"/>
        <w:tab w:val="left" w:pos="1105"/>
      </w:tabs>
      <w:suppressAutoHyphens w:val="0"/>
      <w:spacing w:before="60" w:after="60" w:line="360" w:lineRule="auto"/>
      <w:ind w:left="708" w:right="170"/>
    </w:pPr>
    <w:rPr>
      <w:rFonts w:ascii="ISOCPEUR" w:eastAsia="Calibri" w:hAnsi="ISOCPEUR" w:cs="ISOCPEUR"/>
      <w:sz w:val="28"/>
      <w:szCs w:val="28"/>
      <w:lang w:val="en-US" w:eastAsia="ja-JP"/>
    </w:rPr>
  </w:style>
  <w:style w:type="character" w:styleId="affffa">
    <w:name w:val="Placeholder Text"/>
    <w:basedOn w:val="a7"/>
    <w:uiPriority w:val="99"/>
    <w:semiHidden/>
    <w:rsid w:val="00412E2A"/>
    <w:rPr>
      <w:color w:val="808080"/>
    </w:rPr>
  </w:style>
  <w:style w:type="character" w:customStyle="1" w:styleId="affff">
    <w:name w:val="Назва рисунку Знак"/>
    <w:basedOn w:val="af4"/>
    <w:link w:val="afffe"/>
    <w:locked/>
    <w:rsid w:val="00412E2A"/>
    <w:rPr>
      <w:rFonts w:eastAsia="Times New Roman"/>
      <w:sz w:val="18"/>
      <w:szCs w:val="18"/>
      <w:lang w:eastAsia="zh-CN"/>
    </w:rPr>
  </w:style>
  <w:style w:type="paragraph" w:styleId="a2">
    <w:name w:val="List Number"/>
    <w:basedOn w:val="a6"/>
    <w:rsid w:val="00412E2A"/>
    <w:pPr>
      <w:numPr>
        <w:numId w:val="15"/>
      </w:numPr>
      <w:suppressAutoHyphens w:val="0"/>
      <w:spacing w:after="0"/>
    </w:pPr>
    <w:rPr>
      <w:rFonts w:ascii="Times New Roman" w:eastAsia="Times New Roman" w:hAnsi="Times New Roman" w:cs="Times New Roman"/>
      <w:sz w:val="26"/>
      <w:szCs w:val="26"/>
      <w:lang w:eastAsia="ru-RU"/>
    </w:rPr>
  </w:style>
  <w:style w:type="paragraph" w:customStyle="1" w:styleId="a0">
    <w:name w:val="Абзац списку номер"/>
    <w:basedOn w:val="afff9"/>
    <w:qFormat/>
    <w:rsid w:val="00412E2A"/>
    <w:pPr>
      <w:numPr>
        <w:numId w:val="16"/>
      </w:numPr>
      <w:tabs>
        <w:tab w:val="num" w:pos="360"/>
        <w:tab w:val="left" w:pos="993"/>
      </w:tabs>
      <w:spacing w:before="60" w:after="60" w:line="259" w:lineRule="auto"/>
      <w:ind w:left="0" w:firstLine="567"/>
      <w:jc w:val="both"/>
    </w:pPr>
    <w:rPr>
      <w:sz w:val="26"/>
      <w:szCs w:val="26"/>
      <w:lang w:val="uk-UA"/>
    </w:rPr>
  </w:style>
  <w:style w:type="paragraph" w:customStyle="1" w:styleId="affffb">
    <w:name w:val="Умова"/>
    <w:basedOn w:val="afff9"/>
    <w:link w:val="affffc"/>
    <w:qFormat/>
    <w:rsid w:val="00412E2A"/>
    <w:pPr>
      <w:spacing w:before="60" w:after="60" w:line="259" w:lineRule="auto"/>
      <w:ind w:left="0" w:firstLine="567"/>
      <w:jc w:val="both"/>
    </w:pPr>
    <w:rPr>
      <w:b/>
      <w:bCs/>
      <w:i/>
      <w:iCs/>
      <w:sz w:val="26"/>
      <w:szCs w:val="26"/>
    </w:rPr>
  </w:style>
  <w:style w:type="character" w:customStyle="1" w:styleId="affffc">
    <w:name w:val="Умова Знак"/>
    <w:basedOn w:val="afffa"/>
    <w:link w:val="affffb"/>
    <w:locked/>
    <w:rsid w:val="00412E2A"/>
    <w:rPr>
      <w:rFonts w:eastAsia="Times New Roman"/>
      <w:b/>
      <w:bCs/>
      <w:i/>
      <w:iCs/>
      <w:sz w:val="26"/>
      <w:szCs w:val="26"/>
      <w:lang w:val="en-US" w:eastAsia="ru-RU"/>
    </w:rPr>
  </w:style>
  <w:style w:type="table" w:customStyle="1" w:styleId="76">
    <w:name w:val="7"/>
    <w:uiPriority w:val="99"/>
    <w:rsid w:val="00412E2A"/>
    <w:pPr>
      <w:suppressAutoHyphens w:val="0"/>
    </w:pPr>
    <w:rPr>
      <w:rFonts w:eastAsia="Times New Roman"/>
    </w:rPr>
    <w:tblPr>
      <w:tblStyleRowBandSize w:val="1"/>
      <w:tblStyleColBandSize w:val="1"/>
      <w:tblCellMar>
        <w:top w:w="28" w:type="dxa"/>
        <w:left w:w="28" w:type="dxa"/>
        <w:bottom w:w="28" w:type="dxa"/>
        <w:right w:w="28" w:type="dxa"/>
      </w:tblCellMar>
    </w:tblPr>
  </w:style>
  <w:style w:type="table" w:customStyle="1" w:styleId="220">
    <w:name w:val="Сітка таблиці22"/>
    <w:uiPriority w:val="99"/>
    <w:rsid w:val="00412E2A"/>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
    <w:name w:val="Table Normal111"/>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TableNormal2">
    <w:name w:val="Table Normal2"/>
    <w:uiPriority w:val="99"/>
    <w:rsid w:val="00412E2A"/>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paragraph" w:styleId="3">
    <w:name w:val="List 3"/>
    <w:basedOn w:val="a6"/>
    <w:rsid w:val="00412E2A"/>
    <w:pPr>
      <w:numPr>
        <w:numId w:val="17"/>
      </w:numPr>
      <w:suppressAutoHyphens w:val="0"/>
      <w:spacing w:after="0" w:line="240" w:lineRule="auto"/>
    </w:pPr>
    <w:rPr>
      <w:rFonts w:ascii="Times New Roman" w:eastAsia="Times New Roman" w:hAnsi="Times New Roman" w:cs="Times New Roman"/>
      <w:sz w:val="26"/>
      <w:szCs w:val="26"/>
      <w:lang w:eastAsia="ja-JP"/>
    </w:rPr>
  </w:style>
  <w:style w:type="table" w:customStyle="1" w:styleId="320">
    <w:name w:val="Сітка таблиці32"/>
    <w:uiPriority w:val="99"/>
    <w:rsid w:val="00412E2A"/>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
    <w:name w:val="tj"/>
    <w:basedOn w:val="a6"/>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l">
    <w:name w:val="tl"/>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TableNormal12">
    <w:name w:val="Table Normal12"/>
    <w:uiPriority w:val="99"/>
    <w:rsid w:val="00412E2A"/>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1ffd">
    <w:name w:val="1"/>
    <w:basedOn w:val="TableNormal1"/>
    <w:uiPriority w:val="99"/>
    <w:rsid w:val="00412E2A"/>
    <w:pPr>
      <w:suppressAutoHyphens w:val="0"/>
      <w:spacing w:before="120" w:line="240" w:lineRule="auto"/>
      <w:ind w:firstLine="720"/>
      <w:jc w:val="both"/>
    </w:pPr>
    <w:rPr>
      <w:rFonts w:eastAsia="Times New Roman"/>
      <w:color w:val="auto"/>
      <w:sz w:val="26"/>
      <w:szCs w:val="26"/>
      <w:lang w:val="uk-UA" w:eastAsia="uk-UA"/>
    </w:rPr>
    <w:tblPr>
      <w:tblStyleRowBandSize w:val="1"/>
      <w:tblStyleColBandSize w:val="1"/>
      <w:tblCellMar>
        <w:left w:w="115" w:type="dxa"/>
        <w:right w:w="115" w:type="dxa"/>
      </w:tblCellMar>
    </w:tblPr>
  </w:style>
  <w:style w:type="character" w:customStyle="1" w:styleId="-21">
    <w:name w:val="ТВ-абз2 Знак"/>
    <w:link w:val="-20"/>
    <w:uiPriority w:val="99"/>
    <w:locked/>
    <w:rsid w:val="00412E2A"/>
    <w:rPr>
      <w:rFonts w:ascii="Arial" w:hAnsi="Arial" w:cs="Arial"/>
      <w:noProof/>
      <w:color w:val="5B9BD5"/>
      <w:sz w:val="26"/>
      <w:szCs w:val="26"/>
    </w:rPr>
  </w:style>
  <w:style w:type="paragraph" w:customStyle="1" w:styleId="09">
    <w:name w:val="0_заголовок_листа_реєстрації_змін"/>
    <w:basedOn w:val="a6"/>
    <w:next w:val="a6"/>
    <w:uiPriority w:val="99"/>
    <w:rsid w:val="00412E2A"/>
    <w:pPr>
      <w:keepNext/>
      <w:pageBreakBefore/>
      <w:suppressAutoHyphens w:val="0"/>
      <w:spacing w:before="120" w:after="120" w:line="240" w:lineRule="auto"/>
      <w:jc w:val="center"/>
      <w:outlineLvl w:val="0"/>
    </w:pPr>
    <w:rPr>
      <w:rFonts w:ascii="Times New Roman" w:eastAsia="Times New Roman" w:hAnsi="Times New Roman" w:cs="Times New Roman"/>
      <w:caps/>
      <w:sz w:val="26"/>
      <w:szCs w:val="26"/>
    </w:rPr>
  </w:style>
  <w:style w:type="paragraph" w:customStyle="1" w:styleId="1">
    <w:name w:val="Список 1"/>
    <w:basedOn w:val="a6"/>
    <w:uiPriority w:val="99"/>
    <w:rsid w:val="00412E2A"/>
    <w:pPr>
      <w:numPr>
        <w:numId w:val="19"/>
      </w:numPr>
      <w:suppressAutoHyphens w:val="0"/>
      <w:spacing w:before="120" w:after="0" w:line="240" w:lineRule="auto"/>
      <w:jc w:val="both"/>
    </w:pPr>
    <w:rPr>
      <w:rFonts w:ascii="Times New Roman" w:eastAsia="Times New Roman" w:hAnsi="Times New Roman" w:cs="Times New Roman"/>
      <w:sz w:val="26"/>
      <w:szCs w:val="26"/>
      <w:lang w:eastAsia="ru-RU"/>
    </w:rPr>
  </w:style>
  <w:style w:type="character" w:customStyle="1" w:styleId="510">
    <w:name w:val="Заголовок 5 Знак1"/>
    <w:uiPriority w:val="99"/>
    <w:semiHidden/>
    <w:rsid w:val="00412E2A"/>
    <w:rPr>
      <w:rFonts w:ascii="Calibri" w:hAnsi="Calibri" w:cs="Calibri"/>
      <w:b/>
      <w:bCs/>
      <w:i/>
      <w:iCs/>
      <w:sz w:val="26"/>
      <w:szCs w:val="26"/>
      <w:lang w:val="uk-UA" w:eastAsia="ja-JP"/>
    </w:rPr>
  </w:style>
  <w:style w:type="character" w:customStyle="1" w:styleId="affffd">
    <w:name w:val="Текст примечания Знак"/>
    <w:uiPriority w:val="99"/>
    <w:rsid w:val="00412E2A"/>
    <w:rPr>
      <w:rFonts w:ascii="Calibri" w:hAnsi="Calibri" w:cs="Calibri"/>
      <w:sz w:val="20"/>
      <w:szCs w:val="20"/>
      <w:lang w:eastAsia="uk-UA"/>
    </w:rPr>
  </w:style>
  <w:style w:type="character" w:customStyle="1" w:styleId="affffe">
    <w:name w:val="Тема примечания Знак"/>
    <w:uiPriority w:val="99"/>
    <w:rsid w:val="00412E2A"/>
    <w:rPr>
      <w:rFonts w:ascii="Calibri" w:hAnsi="Calibri" w:cs="Calibri"/>
      <w:b/>
      <w:bCs/>
      <w:sz w:val="20"/>
      <w:szCs w:val="20"/>
      <w:lang w:eastAsia="uk-UA"/>
    </w:rPr>
  </w:style>
  <w:style w:type="character" w:customStyle="1" w:styleId="1ff7">
    <w:name w:val="Абзац списка Знак1"/>
    <w:link w:val="2f4"/>
    <w:uiPriority w:val="99"/>
    <w:locked/>
    <w:rsid w:val="00412E2A"/>
    <w:rPr>
      <w:rFonts w:eastAsia="Times New Roman"/>
      <w:lang w:eastAsia="ru-RU"/>
    </w:rPr>
  </w:style>
  <w:style w:type="character" w:customStyle="1" w:styleId="3f">
    <w:name w:val="Світла сітка – акцент 3 Знак"/>
    <w:link w:val="3f0"/>
    <w:uiPriority w:val="99"/>
    <w:semiHidden/>
    <w:locked/>
    <w:rsid w:val="00412E2A"/>
    <w:rPr>
      <w:rFonts w:ascii="Calibri" w:hAnsi="Calibri" w:cs="Calibri"/>
      <w:sz w:val="22"/>
      <w:szCs w:val="22"/>
    </w:rPr>
  </w:style>
  <w:style w:type="character" w:customStyle="1" w:styleId="2Tahoma9pt">
    <w:name w:val="Основной текст (2) + Tahoma.9 pt"/>
    <w:uiPriority w:val="99"/>
    <w:rsid w:val="00412E2A"/>
    <w:rPr>
      <w:rFonts w:ascii="Tahoma" w:hAnsi="Tahoma" w:cs="Tahoma"/>
      <w:color w:val="000000"/>
      <w:spacing w:val="0"/>
      <w:w w:val="100"/>
      <w:sz w:val="18"/>
      <w:szCs w:val="18"/>
      <w:u w:val="none"/>
      <w:shd w:val="clear" w:color="auto" w:fill="FFFFFF"/>
      <w:lang w:val="ru-RU" w:eastAsia="ru-RU"/>
    </w:rPr>
  </w:style>
  <w:style w:type="character" w:customStyle="1" w:styleId="2FranklinGothicHeavy8pt">
    <w:name w:val="Основной текст (2) + Franklin Gothic Heavy.8 pt"/>
    <w:uiPriority w:val="99"/>
    <w:rsid w:val="00412E2A"/>
    <w:rPr>
      <w:rFonts w:ascii="Franklin Gothic Heavy" w:hAnsi="Franklin Gothic Heavy" w:cs="Franklin Gothic Heavy"/>
      <w:b/>
      <w:bCs/>
      <w:color w:val="000000"/>
      <w:spacing w:val="0"/>
      <w:w w:val="100"/>
      <w:sz w:val="16"/>
      <w:szCs w:val="16"/>
      <w:u w:val="none"/>
      <w:shd w:val="clear" w:color="auto" w:fill="FFFFFF"/>
      <w:lang w:val="ru-RU" w:eastAsia="ru-RU"/>
    </w:rPr>
  </w:style>
  <w:style w:type="paragraph" w:customStyle="1" w:styleId="Heading">
    <w:name w:val="Heading"/>
    <w:basedOn w:val="a6"/>
    <w:next w:val="afb"/>
    <w:uiPriority w:val="99"/>
    <w:rsid w:val="00412E2A"/>
    <w:pPr>
      <w:keepNext/>
      <w:suppressAutoHyphens w:val="0"/>
      <w:spacing w:before="240" w:after="120" w:line="240" w:lineRule="auto"/>
    </w:pPr>
    <w:rPr>
      <w:rFonts w:ascii="Liberation Sans" w:eastAsia="Times New Roman" w:hAnsi="Liberation Sans" w:cs="Liberation Sans"/>
      <w:sz w:val="28"/>
      <w:szCs w:val="28"/>
      <w:lang w:eastAsia="ja-JP"/>
    </w:rPr>
  </w:style>
  <w:style w:type="paragraph" w:customStyle="1" w:styleId="Index">
    <w:name w:val="Index"/>
    <w:basedOn w:val="a6"/>
    <w:uiPriority w:val="99"/>
    <w:rsid w:val="00412E2A"/>
    <w:pPr>
      <w:suppressLineNumbers/>
      <w:suppressAutoHyphens w:val="0"/>
      <w:spacing w:after="0" w:line="240" w:lineRule="auto"/>
    </w:pPr>
    <w:rPr>
      <w:rFonts w:ascii="Times New Roman" w:eastAsia="Times New Roman" w:hAnsi="Times New Roman" w:cs="Times New Roman"/>
      <w:sz w:val="26"/>
      <w:szCs w:val="26"/>
      <w:lang w:eastAsia="ja-JP"/>
    </w:rPr>
  </w:style>
  <w:style w:type="character" w:customStyle="1" w:styleId="1ffe">
    <w:name w:val="Текст у виносці Знак1"/>
    <w:uiPriority w:val="99"/>
    <w:rsid w:val="00412E2A"/>
    <w:rPr>
      <w:sz w:val="2"/>
      <w:szCs w:val="2"/>
      <w:lang w:val="uk-UA" w:eastAsia="ja-JP"/>
    </w:rPr>
  </w:style>
  <w:style w:type="character" w:customStyle="1" w:styleId="1fff">
    <w:name w:val="Текст примітки Знак1"/>
    <w:uiPriority w:val="99"/>
    <w:rsid w:val="00412E2A"/>
    <w:rPr>
      <w:sz w:val="20"/>
      <w:szCs w:val="20"/>
      <w:lang w:val="uk-UA" w:eastAsia="ja-JP"/>
    </w:rPr>
  </w:style>
  <w:style w:type="character" w:customStyle="1" w:styleId="1fff0">
    <w:name w:val="Тема примітки Знак1"/>
    <w:uiPriority w:val="99"/>
    <w:rsid w:val="00412E2A"/>
    <w:rPr>
      <w:b/>
      <w:bCs/>
      <w:sz w:val="20"/>
      <w:szCs w:val="20"/>
      <w:lang w:val="uk-UA" w:eastAsia="ja-JP"/>
    </w:rPr>
  </w:style>
  <w:style w:type="character" w:customStyle="1" w:styleId="HTML1">
    <w:name w:val="Стандартний HTML Знак1"/>
    <w:uiPriority w:val="99"/>
    <w:rsid w:val="00412E2A"/>
    <w:rPr>
      <w:rFonts w:ascii="Courier New" w:hAnsi="Courier New" w:cs="Courier New"/>
      <w:sz w:val="20"/>
      <w:szCs w:val="20"/>
      <w:lang w:val="uk-UA" w:eastAsia="ja-JP"/>
    </w:rPr>
  </w:style>
  <w:style w:type="character" w:customStyle="1" w:styleId="1f7">
    <w:name w:val="Текст Знак1"/>
    <w:basedOn w:val="a7"/>
    <w:link w:val="afff2"/>
    <w:uiPriority w:val="99"/>
    <w:rsid w:val="00412E2A"/>
    <w:rPr>
      <w:rFonts w:ascii="Courier New" w:eastAsia="Times New Roman" w:hAnsi="Courier New"/>
      <w:lang w:val="x-none" w:eastAsia="x-none"/>
    </w:rPr>
  </w:style>
  <w:style w:type="paragraph" w:customStyle="1" w:styleId="HeaderandFooter">
    <w:name w:val="Header and Footer"/>
    <w:basedOn w:val="a6"/>
    <w:uiPriority w:val="99"/>
    <w:rsid w:val="00412E2A"/>
    <w:pPr>
      <w:suppressAutoHyphens w:val="0"/>
      <w:spacing w:after="0" w:line="240" w:lineRule="auto"/>
    </w:pPr>
    <w:rPr>
      <w:rFonts w:ascii="Times New Roman" w:eastAsia="Times New Roman" w:hAnsi="Times New Roman" w:cs="Times New Roman"/>
      <w:sz w:val="26"/>
      <w:szCs w:val="26"/>
      <w:lang w:eastAsia="ja-JP"/>
    </w:rPr>
  </w:style>
  <w:style w:type="character" w:customStyle="1" w:styleId="1fff1">
    <w:name w:val="Верхній колонтитул Знак1"/>
    <w:uiPriority w:val="99"/>
    <w:rsid w:val="00412E2A"/>
    <w:rPr>
      <w:sz w:val="26"/>
      <w:szCs w:val="26"/>
      <w:lang w:val="uk-UA" w:eastAsia="ja-JP"/>
    </w:rPr>
  </w:style>
  <w:style w:type="character" w:customStyle="1" w:styleId="1fff2">
    <w:name w:val="Нижній колонтитул Знак1"/>
    <w:uiPriority w:val="99"/>
    <w:rsid w:val="00412E2A"/>
    <w:rPr>
      <w:sz w:val="26"/>
      <w:szCs w:val="26"/>
      <w:lang w:val="uk-UA" w:eastAsia="ja-JP"/>
    </w:rPr>
  </w:style>
  <w:style w:type="paragraph" w:styleId="4b">
    <w:name w:val="List Bullet 4"/>
    <w:basedOn w:val="a6"/>
    <w:uiPriority w:val="99"/>
    <w:semiHidden/>
    <w:rsid w:val="00412E2A"/>
    <w:pPr>
      <w:suppressAutoHyphens w:val="0"/>
      <w:spacing w:after="0" w:line="240" w:lineRule="auto"/>
      <w:ind w:left="849" w:hanging="283"/>
    </w:pPr>
    <w:rPr>
      <w:rFonts w:ascii="Times New Roman" w:eastAsia="Times New Roman" w:hAnsi="Times New Roman" w:cs="Times New Roman"/>
      <w:sz w:val="26"/>
      <w:szCs w:val="26"/>
      <w:lang w:eastAsia="ja-JP"/>
    </w:rPr>
  </w:style>
  <w:style w:type="paragraph" w:customStyle="1" w:styleId="tw-data-text">
    <w:name w:val="tw-data-text"/>
    <w:basedOn w:val="a6"/>
    <w:uiPriority w:val="99"/>
    <w:rsid w:val="00412E2A"/>
    <w:pPr>
      <w:suppressAutoHyphens w:val="0"/>
      <w:spacing w:beforeAutospacing="1" w:after="0" w:afterAutospacing="1" w:line="240" w:lineRule="auto"/>
    </w:pPr>
    <w:rPr>
      <w:rFonts w:ascii="Times New Roman" w:eastAsia="Times New Roman" w:hAnsi="Times New Roman" w:cs="Times New Roman"/>
      <w:sz w:val="26"/>
      <w:szCs w:val="26"/>
      <w:lang w:eastAsia="ja-JP"/>
    </w:rPr>
  </w:style>
  <w:style w:type="table" w:customStyle="1" w:styleId="TableNormal1111">
    <w:name w:val="Table Normal1111"/>
    <w:uiPriority w:val="99"/>
    <w:rsid w:val="00412E2A"/>
    <w:rPr>
      <w:rFonts w:eastAsia="Times New Roman"/>
      <w:sz w:val="24"/>
      <w:szCs w:val="24"/>
      <w:lang w:eastAsia="en-GB"/>
    </w:rPr>
    <w:tblPr>
      <w:tblCellMar>
        <w:top w:w="0" w:type="dxa"/>
        <w:left w:w="0" w:type="dxa"/>
        <w:bottom w:w="0" w:type="dxa"/>
        <w:right w:w="0" w:type="dxa"/>
      </w:tblCellMar>
    </w:tblPr>
  </w:style>
  <w:style w:type="table" w:customStyle="1" w:styleId="1110">
    <w:name w:val="Сітка таблиці111"/>
    <w:uiPriority w:val="99"/>
    <w:rsid w:val="00412E2A"/>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f0">
    <w:name w:val="Light Grid Accent 3"/>
    <w:basedOn w:val="a8"/>
    <w:link w:val="3f"/>
    <w:uiPriority w:val="99"/>
    <w:semiHidden/>
    <w:rsid w:val="00412E2A"/>
    <w:pPr>
      <w:suppressAutoHyphens w:val="0"/>
    </w:pPr>
    <w:rPr>
      <w:rFonts w:ascii="Calibri" w:hAnsi="Calibri" w:cs="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c">
    <w:name w:val="4"/>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5" w:type="dxa"/>
        <w:right w:w="115" w:type="dxa"/>
      </w:tblCellMar>
    </w:tblPr>
  </w:style>
  <w:style w:type="table" w:customStyle="1" w:styleId="3f1">
    <w:name w:val="3"/>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2fb">
    <w:name w:val="2"/>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table" w:customStyle="1" w:styleId="115">
    <w:name w:val="11"/>
    <w:basedOn w:val="TableNormal1"/>
    <w:uiPriority w:val="99"/>
    <w:rsid w:val="00412E2A"/>
    <w:pPr>
      <w:spacing w:line="240" w:lineRule="auto"/>
    </w:pPr>
    <w:rPr>
      <w:rFonts w:eastAsia="Times New Roman"/>
      <w:color w:val="auto"/>
      <w:sz w:val="24"/>
      <w:szCs w:val="24"/>
      <w:lang w:val="uk-UA" w:eastAsia="en-GB"/>
    </w:rPr>
    <w:tblPr>
      <w:tblStyleRowBandSize w:val="1"/>
      <w:tblStyleColBandSize w:val="1"/>
      <w:tblCellMar>
        <w:left w:w="110" w:type="dxa"/>
        <w:right w:w="115" w:type="dxa"/>
      </w:tblCellMar>
    </w:tblPr>
  </w:style>
  <w:style w:type="paragraph" w:customStyle="1" w:styleId="a20">
    <w:name w:val="a2"/>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6"/>
    <w:uiPriority w:val="99"/>
    <w:rsid w:val="00412E2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a">
    <w:name w:val="0_абз_регл_з_відст_за_шир"/>
    <w:basedOn w:val="a6"/>
    <w:uiPriority w:val="99"/>
    <w:rsid w:val="00412E2A"/>
    <w:pPr>
      <w:suppressAutoHyphens w:val="0"/>
      <w:spacing w:after="0" w:line="240" w:lineRule="auto"/>
    </w:pPr>
    <w:rPr>
      <w:rFonts w:ascii="Times New Roman" w:eastAsia="Calibri" w:hAnsi="Times New Roman" w:cs="Times New Roman"/>
      <w:sz w:val="26"/>
      <w:szCs w:val="26"/>
      <w:lang w:eastAsia="ru-RU"/>
    </w:rPr>
  </w:style>
  <w:style w:type="paragraph" w:customStyle="1" w:styleId="01">
    <w:name w:val="0_перел_марков_рів_1"/>
    <w:basedOn w:val="a6"/>
    <w:uiPriority w:val="99"/>
    <w:rsid w:val="00412E2A"/>
    <w:pPr>
      <w:numPr>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2">
    <w:name w:val="0_перел_марков_рів_2"/>
    <w:basedOn w:val="a6"/>
    <w:uiPriority w:val="99"/>
    <w:rsid w:val="00412E2A"/>
    <w:pPr>
      <w:numPr>
        <w:ilvl w:val="1"/>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3">
    <w:name w:val="0_перел_марков_рів_3"/>
    <w:basedOn w:val="a6"/>
    <w:uiPriority w:val="99"/>
    <w:rsid w:val="00412E2A"/>
    <w:pPr>
      <w:numPr>
        <w:ilvl w:val="2"/>
        <w:numId w:val="20"/>
      </w:numPr>
      <w:suppressAutoHyphens w:val="0"/>
      <w:spacing w:after="0" w:line="240" w:lineRule="auto"/>
    </w:pPr>
    <w:rPr>
      <w:rFonts w:ascii="Times New Roman" w:eastAsia="Calibri" w:hAnsi="Times New Roman" w:cs="Times New Roman"/>
      <w:sz w:val="26"/>
      <w:szCs w:val="26"/>
      <w:lang w:eastAsia="ru-RU"/>
    </w:rPr>
  </w:style>
  <w:style w:type="paragraph" w:customStyle="1" w:styleId="0b">
    <w:name w:val="0_абзац_з_відступом_не_відривати"/>
    <w:basedOn w:val="0a"/>
    <w:next w:val="0a"/>
    <w:uiPriority w:val="99"/>
    <w:rsid w:val="00412E2A"/>
    <w:pPr>
      <w:keepNext/>
    </w:pPr>
  </w:style>
  <w:style w:type="character" w:customStyle="1" w:styleId="viiyi">
    <w:name w:val="viiyi"/>
    <w:basedOn w:val="a7"/>
    <w:uiPriority w:val="99"/>
    <w:rsid w:val="00412E2A"/>
  </w:style>
  <w:style w:type="character" w:customStyle="1" w:styleId="jlqj4b">
    <w:name w:val="jlqj4b"/>
    <w:basedOn w:val="a7"/>
    <w:uiPriority w:val="99"/>
    <w:rsid w:val="00412E2A"/>
  </w:style>
  <w:style w:type="character" w:customStyle="1" w:styleId="UnresolvedMention2">
    <w:name w:val="Unresolved Mention2"/>
    <w:uiPriority w:val="99"/>
    <w:semiHidden/>
    <w:rsid w:val="00412E2A"/>
    <w:rPr>
      <w:color w:val="auto"/>
      <w:shd w:val="clear" w:color="auto" w:fill="auto"/>
    </w:rPr>
  </w:style>
  <w:style w:type="numbering" w:customStyle="1" w:styleId="0">
    <w:name w:val="0_маркування_переліку"/>
    <w:rsid w:val="00412E2A"/>
    <w:pPr>
      <w:numPr>
        <w:numId w:val="20"/>
      </w:numPr>
    </w:pPr>
  </w:style>
  <w:style w:type="numbering" w:customStyle="1" w:styleId="2fc">
    <w:name w:val="Стиль2"/>
    <w:rsid w:val="00412E2A"/>
  </w:style>
  <w:style w:type="numbering" w:customStyle="1" w:styleId="Style1">
    <w:name w:val="Style1"/>
    <w:rsid w:val="00412E2A"/>
    <w:pPr>
      <w:numPr>
        <w:numId w:val="18"/>
      </w:numPr>
    </w:pPr>
  </w:style>
  <w:style w:type="numbering" w:customStyle="1" w:styleId="00">
    <w:name w:val="0_перелік_без_нумерації_загальний"/>
    <w:rsid w:val="00412E2A"/>
    <w:pPr>
      <w:numPr>
        <w:numId w:val="7"/>
      </w:numPr>
    </w:pPr>
  </w:style>
  <w:style w:type="character" w:customStyle="1" w:styleId="1fff3">
    <w:name w:val="Основной текст1"/>
    <w:basedOn w:val="a7"/>
    <w:rsid w:val="00A60B57"/>
    <w:rPr>
      <w:rFonts w:ascii="Times New Roman" w:eastAsia="Times New Roman" w:hAnsi="Times New Roman" w:cs="Times New Roman"/>
      <w:color w:val="000000"/>
      <w:spacing w:val="3"/>
      <w:w w:val="100"/>
      <w:position w:val="0"/>
      <w:sz w:val="20"/>
      <w:szCs w:val="20"/>
      <w:shd w:val="clear" w:color="auto" w:fill="FFFFFF"/>
      <w:lang w:val="uk-UA" w:eastAsia="uk-UA" w:bidi="uk-UA"/>
    </w:rPr>
  </w:style>
  <w:style w:type="character" w:customStyle="1" w:styleId="1d">
    <w:name w:val="Основний текст Знак1"/>
    <w:basedOn w:val="a7"/>
    <w:link w:val="afb"/>
    <w:rsid w:val="00BE0D2F"/>
    <w:rPr>
      <w:rFonts w:eastAsia="Times New Roman"/>
      <w:sz w:val="24"/>
      <w:lang w:val="ru-RU" w:eastAsia="zh-CN"/>
    </w:rPr>
  </w:style>
  <w:style w:type="paragraph" w:styleId="1fff4">
    <w:name w:val="index 1"/>
    <w:basedOn w:val="a6"/>
    <w:next w:val="a6"/>
    <w:autoRedefine/>
    <w:uiPriority w:val="99"/>
    <w:semiHidden/>
    <w:unhideWhenUsed/>
    <w:rsid w:val="00BE0D2F"/>
    <w:pPr>
      <w:spacing w:after="0" w:line="240" w:lineRule="auto"/>
      <w:ind w:left="220" w:hanging="220"/>
    </w:pPr>
  </w:style>
  <w:style w:type="character" w:customStyle="1" w:styleId="27">
    <w:name w:val="Текст у виносці Знак2"/>
    <w:basedOn w:val="a7"/>
    <w:link w:val="aff0"/>
    <w:rsid w:val="00BE0D2F"/>
    <w:rPr>
      <w:rFonts w:ascii="Tahoma" w:eastAsia="Calibri" w:hAnsi="Tahoma"/>
      <w:sz w:val="16"/>
      <w:szCs w:val="16"/>
      <w:lang w:eastAsia="en-US"/>
    </w:rPr>
  </w:style>
  <w:style w:type="character" w:customStyle="1" w:styleId="28">
    <w:name w:val="Верхній колонтитул Знак2"/>
    <w:basedOn w:val="a7"/>
    <w:link w:val="aff4"/>
    <w:uiPriority w:val="99"/>
    <w:rsid w:val="00BE0D2F"/>
    <w:rPr>
      <w:rFonts w:asciiTheme="minorHAnsi" w:eastAsiaTheme="minorEastAsia" w:hAnsiTheme="minorHAnsi" w:cstheme="minorBidi"/>
      <w:sz w:val="22"/>
      <w:szCs w:val="22"/>
    </w:rPr>
  </w:style>
  <w:style w:type="character" w:customStyle="1" w:styleId="29">
    <w:name w:val="Нижній колонтитул Знак2"/>
    <w:basedOn w:val="a7"/>
    <w:link w:val="aff5"/>
    <w:uiPriority w:val="99"/>
    <w:rsid w:val="00BE0D2F"/>
    <w:rPr>
      <w:rFonts w:asciiTheme="minorHAnsi" w:eastAsiaTheme="minorEastAsia" w:hAnsiTheme="minorHAnsi" w:cstheme="minorBidi"/>
      <w:sz w:val="22"/>
      <w:szCs w:val="22"/>
    </w:rPr>
  </w:style>
  <w:style w:type="character" w:customStyle="1" w:styleId="212">
    <w:name w:val="Основний текст з відступом 2 Знак1"/>
    <w:basedOn w:val="a7"/>
    <w:link w:val="2b"/>
    <w:rsid w:val="00BE0D2F"/>
    <w:rPr>
      <w:rFonts w:asciiTheme="minorHAnsi" w:eastAsiaTheme="minorEastAsia" w:hAnsiTheme="minorHAnsi" w:cstheme="minorBidi"/>
      <w:sz w:val="22"/>
      <w:szCs w:val="22"/>
    </w:rPr>
  </w:style>
  <w:style w:type="character" w:customStyle="1" w:styleId="1f2">
    <w:name w:val="Назва Знак1"/>
    <w:basedOn w:val="a7"/>
    <w:link w:val="affc"/>
    <w:rsid w:val="00BE0D2F"/>
    <w:rPr>
      <w:rFonts w:ascii="Arial" w:eastAsia="Arial" w:hAnsi="Arial" w:cs="Arial"/>
      <w:b/>
      <w:color w:val="000000"/>
      <w:sz w:val="72"/>
      <w:szCs w:val="72"/>
      <w:lang w:eastAsia="ru-RU"/>
    </w:rPr>
  </w:style>
  <w:style w:type="character" w:customStyle="1" w:styleId="1f3">
    <w:name w:val="Підзаголовок Знак1"/>
    <w:basedOn w:val="a7"/>
    <w:link w:val="affd"/>
    <w:rsid w:val="00BE0D2F"/>
    <w:rPr>
      <w:rFonts w:ascii="Georgia" w:eastAsia="Arial" w:hAnsi="Georgia" w:cs="Georgia"/>
      <w:i/>
      <w:color w:val="666666"/>
      <w:sz w:val="48"/>
      <w:szCs w:val="48"/>
      <w:lang w:eastAsia="ru-RU"/>
    </w:rPr>
  </w:style>
  <w:style w:type="character" w:customStyle="1" w:styleId="1f4">
    <w:name w:val="Основний текст з відступом Знак1"/>
    <w:basedOn w:val="a7"/>
    <w:link w:val="affe"/>
    <w:uiPriority w:val="99"/>
    <w:rsid w:val="00BE0D2F"/>
    <w:rPr>
      <w:rFonts w:eastAsia="Times New Roman"/>
      <w:sz w:val="24"/>
      <w:szCs w:val="24"/>
      <w:lang w:eastAsia="zh-CN"/>
    </w:rPr>
  </w:style>
  <w:style w:type="character" w:customStyle="1" w:styleId="HTML2">
    <w:name w:val="Стандартний HTML Знак2"/>
    <w:basedOn w:val="a7"/>
    <w:link w:val="HTML0"/>
    <w:rsid w:val="00BE0D2F"/>
    <w:rPr>
      <w:rFonts w:ascii="Courier New" w:eastAsia="Times New Roman" w:hAnsi="Courier New" w:cs="Courier New"/>
      <w:color w:val="000000"/>
      <w:sz w:val="18"/>
      <w:szCs w:val="18"/>
      <w:lang w:val="ru-RU" w:eastAsia="ru-RU"/>
    </w:rPr>
  </w:style>
  <w:style w:type="character" w:customStyle="1" w:styleId="312">
    <w:name w:val="Основний текст 3 Знак1"/>
    <w:basedOn w:val="a7"/>
    <w:link w:val="35"/>
    <w:uiPriority w:val="99"/>
    <w:semiHidden/>
    <w:rsid w:val="00BE0D2F"/>
    <w:rPr>
      <w:rFonts w:eastAsia="Times New Roman"/>
      <w:sz w:val="16"/>
      <w:szCs w:val="16"/>
      <w:lang w:val="ru-RU" w:eastAsia="ru-RU"/>
    </w:rPr>
  </w:style>
  <w:style w:type="character" w:customStyle="1" w:styleId="313">
    <w:name w:val="Основний текст з відступом 3 Знак1"/>
    <w:basedOn w:val="a7"/>
    <w:link w:val="36"/>
    <w:rsid w:val="00BE0D2F"/>
    <w:rPr>
      <w:rFonts w:eastAsia="Times New Roman"/>
      <w:sz w:val="16"/>
      <w:szCs w:val="16"/>
      <w:lang w:val="ru-RU" w:eastAsia="ru-RU"/>
    </w:rPr>
  </w:style>
  <w:style w:type="numbering" w:customStyle="1" w:styleId="3f2">
    <w:name w:val="Нет списка3"/>
    <w:next w:val="a9"/>
    <w:uiPriority w:val="99"/>
    <w:semiHidden/>
    <w:unhideWhenUsed/>
    <w:rsid w:val="00BE0D2F"/>
  </w:style>
  <w:style w:type="character" w:customStyle="1" w:styleId="afffff">
    <w:name w:val="Нормальний текст Знак"/>
    <w:rsid w:val="00BE0D2F"/>
    <w:rPr>
      <w:rFonts w:ascii="Antiqua" w:eastAsia="Times New Roman" w:hAnsi="Antiqua"/>
      <w:sz w:val="26"/>
      <w:lang w:val="uk-UA"/>
    </w:rPr>
  </w:style>
  <w:style w:type="character" w:customStyle="1" w:styleId="HTML10">
    <w:name w:val="Пишущая машинка HTML1"/>
    <w:rsid w:val="00BE0D2F"/>
    <w:rPr>
      <w:rFonts w:ascii="Courier New" w:eastAsia="Courier New" w:hAnsi="Courier New" w:cs="Courier New"/>
      <w:sz w:val="20"/>
      <w:szCs w:val="20"/>
    </w:rPr>
  </w:style>
  <w:style w:type="character" w:customStyle="1" w:styleId="1fff5">
    <w:name w:val="Знак примечания1"/>
    <w:rsid w:val="00BE0D2F"/>
    <w:rPr>
      <w:sz w:val="16"/>
      <w:szCs w:val="16"/>
    </w:rPr>
  </w:style>
  <w:style w:type="character" w:customStyle="1" w:styleId="ListLabel1">
    <w:name w:val="ListLabel 1"/>
    <w:rsid w:val="00BE0D2F"/>
    <w:rPr>
      <w:rFonts w:cs="Times New Roman"/>
      <w:b w:val="0"/>
    </w:rPr>
  </w:style>
  <w:style w:type="character" w:customStyle="1" w:styleId="ListLabel2">
    <w:name w:val="ListLabel 2"/>
    <w:rsid w:val="00BE0D2F"/>
    <w:rPr>
      <w:rFonts w:eastAsia="Times New Roman"/>
      <w:sz w:val="24"/>
      <w:szCs w:val="24"/>
      <w:lang w:val="ru-RU" w:eastAsia="ru-RU"/>
    </w:rPr>
  </w:style>
  <w:style w:type="character" w:customStyle="1" w:styleId="ListLabel3">
    <w:name w:val="ListLabel 3"/>
    <w:rsid w:val="00BE0D2F"/>
    <w:rPr>
      <w:lang w:val="ru-RU"/>
    </w:rPr>
  </w:style>
  <w:style w:type="character" w:customStyle="1" w:styleId="ListLabel4">
    <w:name w:val="ListLabel 4"/>
    <w:rsid w:val="00BE0D2F"/>
    <w:rPr>
      <w:b w:val="0"/>
      <w:i w:val="0"/>
      <w:color w:val="00000A"/>
    </w:rPr>
  </w:style>
  <w:style w:type="character" w:customStyle="1" w:styleId="ListLabel5">
    <w:name w:val="ListLabel 5"/>
    <w:rsid w:val="00BE0D2F"/>
    <w:rPr>
      <w:b w:val="0"/>
      <w:i w:val="0"/>
    </w:rPr>
  </w:style>
  <w:style w:type="character" w:customStyle="1" w:styleId="ListLabel6">
    <w:name w:val="ListLabel 6"/>
    <w:rsid w:val="00BE0D2F"/>
    <w:rPr>
      <w:rFonts w:ascii="Times New Roman" w:hAnsi="Times New Roman"/>
      <w:b/>
      <w:sz w:val="22"/>
    </w:rPr>
  </w:style>
  <w:style w:type="character" w:customStyle="1" w:styleId="ListLabel7">
    <w:name w:val="ListLabel 7"/>
    <w:rsid w:val="00BE0D2F"/>
    <w:rPr>
      <w:rFonts w:ascii="Times New Roman" w:hAnsi="Times New Roman"/>
      <w:b/>
      <w:sz w:val="22"/>
    </w:rPr>
  </w:style>
  <w:style w:type="paragraph" w:customStyle="1" w:styleId="afffff0">
    <w:name w:val="Нормальний текст"/>
    <w:basedOn w:val="a6"/>
    <w:rsid w:val="00BE0D2F"/>
    <w:pPr>
      <w:spacing w:before="120" w:after="0" w:line="240" w:lineRule="auto"/>
      <w:ind w:firstLine="567"/>
    </w:pPr>
    <w:rPr>
      <w:rFonts w:ascii="Antiqua" w:eastAsia="Times New Roman" w:hAnsi="Antiqua" w:cs="Times New Roman"/>
      <w:color w:val="00000A"/>
      <w:kern w:val="1"/>
      <w:sz w:val="26"/>
      <w:lang w:eastAsia="en-US"/>
    </w:rPr>
  </w:style>
  <w:style w:type="paragraph" w:customStyle="1" w:styleId="1fff6">
    <w:name w:val="Текст выноски1"/>
    <w:basedOn w:val="a6"/>
    <w:rsid w:val="00BE0D2F"/>
    <w:pPr>
      <w:spacing w:after="0" w:line="240" w:lineRule="auto"/>
    </w:pPr>
    <w:rPr>
      <w:rFonts w:ascii="Tahoma" w:eastAsia="Times New Roman" w:hAnsi="Tahoma" w:cs="Tahoma"/>
      <w:color w:val="00000A"/>
      <w:kern w:val="1"/>
      <w:sz w:val="16"/>
      <w:szCs w:val="16"/>
      <w:lang w:eastAsia="ru-RU"/>
    </w:rPr>
  </w:style>
  <w:style w:type="paragraph" w:customStyle="1" w:styleId="HTML11">
    <w:name w:val="Стандартный HTML1"/>
    <w:basedOn w:val="a6"/>
    <w:rsid w:val="00BE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A"/>
      <w:kern w:val="1"/>
      <w:sz w:val="20"/>
      <w:szCs w:val="20"/>
    </w:rPr>
  </w:style>
  <w:style w:type="paragraph" w:customStyle="1" w:styleId="afffff1">
    <w:name w:val="Знак Знак Знак Знак Знак Знак Знак Знак Знак Знак Знак"/>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1fff7">
    <w:name w:val="Рецензия1"/>
    <w:rsid w:val="00BE0D2F"/>
    <w:rPr>
      <w:rFonts w:eastAsia="Times New Roman"/>
      <w:color w:val="00000A"/>
      <w:kern w:val="1"/>
      <w:sz w:val="24"/>
      <w:szCs w:val="24"/>
      <w:lang w:eastAsia="ru-RU"/>
    </w:rPr>
  </w:style>
  <w:style w:type="paragraph" w:customStyle="1" w:styleId="0c">
    <w:name w:val="Знак Знак Знак Знак Знак Знак Знак Знак Знак Знак Знак0"/>
    <w:basedOn w:val="a6"/>
    <w:rsid w:val="00BE0D2F"/>
    <w:pPr>
      <w:spacing w:after="0" w:line="240" w:lineRule="auto"/>
    </w:pPr>
    <w:rPr>
      <w:rFonts w:ascii="Verdana" w:eastAsia="Times New Roman" w:hAnsi="Verdana" w:cs="Verdana"/>
      <w:color w:val="00000A"/>
      <w:kern w:val="1"/>
      <w:sz w:val="20"/>
      <w:szCs w:val="20"/>
      <w:lang w:val="en-US" w:eastAsia="en-US"/>
    </w:rPr>
  </w:style>
  <w:style w:type="paragraph" w:customStyle="1" w:styleId="316">
    <w:name w:val="Основной текст с отступом 31"/>
    <w:basedOn w:val="a6"/>
    <w:rsid w:val="00BE0D2F"/>
    <w:pPr>
      <w:spacing w:after="120" w:line="240" w:lineRule="auto"/>
      <w:ind w:left="283"/>
    </w:pPr>
    <w:rPr>
      <w:rFonts w:ascii="Times New Roman" w:eastAsia="Times New Roman" w:hAnsi="Times New Roman" w:cs="Times New Roman"/>
      <w:color w:val="00000A"/>
      <w:kern w:val="1"/>
      <w:sz w:val="16"/>
      <w:szCs w:val="16"/>
      <w:lang w:eastAsia="ru-RU"/>
    </w:rPr>
  </w:style>
  <w:style w:type="paragraph" w:customStyle="1" w:styleId="1fff8">
    <w:name w:val="Текст примечания1"/>
    <w:basedOn w:val="a6"/>
    <w:rsid w:val="00BE0D2F"/>
    <w:pPr>
      <w:spacing w:after="0" w:line="240" w:lineRule="auto"/>
    </w:pPr>
    <w:rPr>
      <w:rFonts w:ascii="Times New Roman" w:eastAsia="Times New Roman" w:hAnsi="Times New Roman" w:cs="Times New Roman"/>
      <w:color w:val="00000A"/>
      <w:kern w:val="1"/>
      <w:sz w:val="20"/>
      <w:szCs w:val="20"/>
      <w:lang w:eastAsia="ru-RU"/>
    </w:rPr>
  </w:style>
  <w:style w:type="paragraph" w:customStyle="1" w:styleId="afffff2">
    <w:name w:val="Блочная цитата"/>
    <w:basedOn w:val="a6"/>
    <w:rsid w:val="00BE0D2F"/>
    <w:pPr>
      <w:spacing w:after="0" w:line="240" w:lineRule="auto"/>
    </w:pPr>
    <w:rPr>
      <w:rFonts w:ascii="Times New Roman" w:eastAsia="Times New Roman" w:hAnsi="Times New Roman" w:cs="Times New Roman"/>
      <w:color w:val="00000A"/>
      <w:kern w:val="1"/>
      <w:sz w:val="24"/>
      <w:szCs w:val="24"/>
      <w:lang w:eastAsia="ru-RU"/>
    </w:rPr>
  </w:style>
  <w:style w:type="paragraph" w:customStyle="1" w:styleId="afffff3">
    <w:name w:val="Знак Знак Знак Знак Знак Знак Знак Знак Знак"/>
    <w:basedOn w:val="a6"/>
    <w:rsid w:val="00BE0D2F"/>
    <w:pPr>
      <w:suppressAutoHyphens w:val="0"/>
      <w:spacing w:after="0" w:line="240" w:lineRule="auto"/>
    </w:pPr>
    <w:rPr>
      <w:rFonts w:ascii="Verdana" w:eastAsia="Times New Roman" w:hAnsi="Verdana" w:cs="Verdana"/>
      <w:sz w:val="20"/>
      <w:szCs w:val="20"/>
      <w:lang w:val="en-US" w:eastAsia="en-US"/>
    </w:rPr>
  </w:style>
  <w:style w:type="character" w:styleId="HTML3">
    <w:name w:val="HTML Typewriter"/>
    <w:rsid w:val="00BE0D2F"/>
    <w:rPr>
      <w:rFonts w:ascii="Courier New" w:eastAsia="Courier New" w:hAnsi="Courier New" w:cs="Courier New"/>
      <w:sz w:val="20"/>
      <w:szCs w:val="20"/>
    </w:rPr>
  </w:style>
  <w:style w:type="character" w:customStyle="1" w:styleId="250">
    <w:name w:val="Основной текст (2)5"/>
    <w:rsid w:val="00BE0D2F"/>
    <w:rPr>
      <w:rFonts w:ascii="Times New Roman" w:hAnsi="Times New Roman"/>
      <w:sz w:val="23"/>
      <w:shd w:val="clear" w:color="auto" w:fill="FFFFFF"/>
    </w:rPr>
  </w:style>
  <w:style w:type="paragraph" w:customStyle="1" w:styleId="1fff9">
    <w:name w:val="Обычный (веб)1"/>
    <w:basedOn w:val="a6"/>
    <w:rsid w:val="00BE0D2F"/>
    <w:pPr>
      <w:spacing w:before="100" w:after="100" w:line="240" w:lineRule="auto"/>
    </w:pPr>
    <w:rPr>
      <w:rFonts w:ascii="Times New Roman" w:eastAsia="Times New Roman" w:hAnsi="Times New Roman" w:cs="Times New Roman"/>
      <w:kern w:val="1"/>
      <w:sz w:val="24"/>
      <w:szCs w:val="24"/>
      <w:lang w:val="ru-RU" w:eastAsia="zh-CN"/>
    </w:rPr>
  </w:style>
  <w:style w:type="character" w:customStyle="1" w:styleId="3f3">
    <w:name w:val="Основной текст (3)_"/>
    <w:link w:val="3f4"/>
    <w:uiPriority w:val="99"/>
    <w:locked/>
    <w:rsid w:val="00BE0D2F"/>
    <w:rPr>
      <w:b/>
      <w:bCs/>
      <w:sz w:val="21"/>
      <w:szCs w:val="21"/>
      <w:shd w:val="clear" w:color="auto" w:fill="FFFFFF"/>
    </w:rPr>
  </w:style>
  <w:style w:type="character" w:customStyle="1" w:styleId="5b">
    <w:name w:val="Основной текст (5)_"/>
    <w:link w:val="5c"/>
    <w:uiPriority w:val="99"/>
    <w:locked/>
    <w:rsid w:val="00BE0D2F"/>
    <w:rPr>
      <w:b/>
      <w:bCs/>
      <w:sz w:val="25"/>
      <w:szCs w:val="25"/>
      <w:shd w:val="clear" w:color="auto" w:fill="FFFFFF"/>
    </w:rPr>
  </w:style>
  <w:style w:type="paragraph" w:customStyle="1" w:styleId="3f4">
    <w:name w:val="Основной текст (3)"/>
    <w:basedOn w:val="a6"/>
    <w:link w:val="3f3"/>
    <w:uiPriority w:val="99"/>
    <w:rsid w:val="00BE0D2F"/>
    <w:pPr>
      <w:widowControl w:val="0"/>
      <w:shd w:val="clear" w:color="auto" w:fill="FFFFFF"/>
      <w:suppressAutoHyphens w:val="0"/>
      <w:spacing w:before="1800" w:after="0" w:line="274" w:lineRule="exact"/>
      <w:ind w:hanging="400"/>
    </w:pPr>
    <w:rPr>
      <w:rFonts w:ascii="Times New Roman" w:eastAsia="SimSun" w:hAnsi="Times New Roman" w:cs="Times New Roman"/>
      <w:b/>
      <w:bCs/>
      <w:sz w:val="21"/>
      <w:szCs w:val="21"/>
    </w:rPr>
  </w:style>
  <w:style w:type="paragraph" w:customStyle="1" w:styleId="5c">
    <w:name w:val="Основной текст (5)"/>
    <w:basedOn w:val="a6"/>
    <w:link w:val="5b"/>
    <w:uiPriority w:val="99"/>
    <w:rsid w:val="00BE0D2F"/>
    <w:pPr>
      <w:widowControl w:val="0"/>
      <w:shd w:val="clear" w:color="auto" w:fill="FFFFFF"/>
      <w:suppressAutoHyphens w:val="0"/>
      <w:spacing w:before="180" w:after="60" w:line="240" w:lineRule="atLeast"/>
    </w:pPr>
    <w:rPr>
      <w:rFonts w:ascii="Times New Roman" w:eastAsia="SimSun" w:hAnsi="Times New Roman" w:cs="Times New Roman"/>
      <w:b/>
      <w:bCs/>
      <w:sz w:val="25"/>
      <w:szCs w:val="25"/>
    </w:rPr>
  </w:style>
  <w:style w:type="table" w:customStyle="1" w:styleId="77">
    <w:name w:val="Сетка таблицы7"/>
    <w:basedOn w:val="a8"/>
    <w:next w:val="afff4"/>
    <w:rsid w:val="00BE0D2F"/>
    <w:pPr>
      <w:suppressAutoHyphens w:val="0"/>
      <w:ind w:firstLine="851"/>
      <w:jc w:val="both"/>
    </w:pPr>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pt">
    <w:name w:val="Основной текст (3) + 12 pt"/>
    <w:aliases w:val="Не полужирный"/>
    <w:uiPriority w:val="99"/>
    <w:rsid w:val="00BE0D2F"/>
    <w:rPr>
      <w:rFonts w:ascii="Times New Roman" w:hAnsi="Times New Roman" w:cs="Times New Roman"/>
      <w:b w:val="0"/>
      <w:bCs w:val="0"/>
      <w:sz w:val="24"/>
      <w:szCs w:val="24"/>
      <w:shd w:val="clear" w:color="auto" w:fill="FFFFFF"/>
    </w:rPr>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6"/>
    <w:uiPriority w:val="99"/>
    <w:rsid w:val="00BE0D2F"/>
    <w:pPr>
      <w:suppressAutoHyphens w:val="0"/>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docy">
    <w:name w:val="docy"/>
    <w:aliases w:val="v5,1634,baiaagaaboqcaaadmwqaaawpbaaaaaaaaaaaaaaaaaaaaaaaaaaaaaaaaaaaaaaaaaaaaaaaaaaaaaaaaaaaaaaaaaaaaaaaaaaaaaaaaaaaaaaaaaaaaaaaaaaaaaaaaaaaaaaaaaaaaaaaaaaaaaaaaaaaaaaaaaaaaaaaaaaaaaaaaaaaaaaaaaaaaaaaaaaaaaaaaaaaaaaaaaaaaaaaaaaaaaaaaaaaaaa"/>
    <w:uiPriority w:val="99"/>
    <w:rsid w:val="00BE0D2F"/>
  </w:style>
  <w:style w:type="character" w:customStyle="1" w:styleId="Bodytext20">
    <w:name w:val="Body text (2)_"/>
    <w:link w:val="Bodytext21"/>
    <w:rsid w:val="00BE0D2F"/>
    <w:rPr>
      <w:rFonts w:ascii="Special#Default Metrics Font" w:eastAsia="Special#Default Metrics Font" w:hAnsi="Special#Default Metrics Font" w:cs="Special#Default Metrics Font"/>
      <w:sz w:val="17"/>
      <w:szCs w:val="17"/>
      <w:shd w:val="clear" w:color="auto" w:fill="FFFFFF"/>
    </w:rPr>
  </w:style>
  <w:style w:type="paragraph" w:customStyle="1" w:styleId="Bodytext21">
    <w:name w:val="Body text (2)"/>
    <w:basedOn w:val="a6"/>
    <w:link w:val="Bodytext20"/>
    <w:rsid w:val="00BE0D2F"/>
    <w:pPr>
      <w:widowControl w:val="0"/>
      <w:shd w:val="clear" w:color="auto" w:fill="FFFFFF"/>
      <w:suppressAutoHyphens w:val="0"/>
      <w:spacing w:after="480" w:line="0" w:lineRule="atLeast"/>
      <w:ind w:hanging="395"/>
      <w:jc w:val="both"/>
    </w:pPr>
    <w:rPr>
      <w:rFonts w:ascii="Special#Default Metrics Font" w:eastAsia="Special#Default Metrics Font" w:hAnsi="Special#Default Metrics Font" w:cs="Special#Default Metrics Font"/>
      <w:sz w:val="17"/>
      <w:szCs w:val="17"/>
    </w:rPr>
  </w:style>
  <w:style w:type="character" w:customStyle="1" w:styleId="Bodytext3">
    <w:name w:val="Body text (3)_"/>
    <w:link w:val="Bodytext30"/>
    <w:rsid w:val="00BE0D2F"/>
    <w:rPr>
      <w:rFonts w:ascii="Special#Default Metrics Font" w:eastAsia="Special#Default Metrics Font" w:hAnsi="Special#Default Metrics Font" w:cs="Special#Default Metrics Font"/>
      <w:b/>
      <w:bCs/>
      <w:sz w:val="17"/>
      <w:szCs w:val="17"/>
      <w:shd w:val="clear" w:color="auto" w:fill="FFFFFF"/>
    </w:rPr>
  </w:style>
  <w:style w:type="paragraph" w:customStyle="1" w:styleId="Bodytext30">
    <w:name w:val="Body text (3)"/>
    <w:basedOn w:val="a6"/>
    <w:link w:val="Bodytext3"/>
    <w:rsid w:val="00BE0D2F"/>
    <w:pPr>
      <w:widowControl w:val="0"/>
      <w:shd w:val="clear" w:color="auto" w:fill="FFFFFF"/>
      <w:suppressAutoHyphens w:val="0"/>
      <w:spacing w:before="60" w:after="0" w:line="210" w:lineRule="exact"/>
      <w:ind w:hanging="8"/>
      <w:jc w:val="both"/>
    </w:pPr>
    <w:rPr>
      <w:rFonts w:ascii="Special#Default Metrics Font" w:eastAsia="Special#Default Metrics Font" w:hAnsi="Special#Default Metrics Font" w:cs="Special#Default Metrics Font"/>
      <w:b/>
      <w:bCs/>
      <w:sz w:val="17"/>
      <w:szCs w:val="17"/>
    </w:rPr>
  </w:style>
  <w:style w:type="table" w:customStyle="1" w:styleId="83">
    <w:name w:val="Сетка таблицы8"/>
    <w:basedOn w:val="a8"/>
    <w:next w:val="afff4"/>
    <w:uiPriority w:val="59"/>
    <w:qFormat/>
    <w:rsid w:val="00A7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1">
    <w:name w:val="Normal Table01"/>
    <w:rsid w:val="002F6625"/>
    <w:rPr>
      <w:sz w:val="24"/>
      <w:szCs w:val="24"/>
    </w:rPr>
    <w:tblPr>
      <w:tblCellMar>
        <w:top w:w="0" w:type="dxa"/>
        <w:left w:w="0" w:type="dxa"/>
        <w:bottom w:w="0" w:type="dxa"/>
        <w:right w:w="0" w:type="dxa"/>
      </w:tblCellMar>
    </w:tblPr>
  </w:style>
  <w:style w:type="character" w:customStyle="1" w:styleId="100">
    <w:name w:val="Выделение10"/>
    <w:basedOn w:val="a7"/>
    <w:qFormat/>
    <w:rsid w:val="002F6625"/>
    <w:rPr>
      <w:i/>
      <w:iCs/>
    </w:rPr>
  </w:style>
  <w:style w:type="paragraph" w:customStyle="1" w:styleId="101">
    <w:name w:val="Заголовок10"/>
    <w:basedOn w:val="a6"/>
    <w:next w:val="afb"/>
    <w:qFormat/>
    <w:rsid w:val="002F6625"/>
    <w:pPr>
      <w:keepNext/>
      <w:spacing w:before="240" w:after="120"/>
    </w:pPr>
    <w:rPr>
      <w:rFonts w:ascii="Liberation Sans" w:eastAsia="Microsoft YaHei" w:hAnsi="Liberation Sans" w:cs="Arial"/>
      <w:sz w:val="28"/>
      <w:szCs w:val="28"/>
    </w:rPr>
  </w:style>
  <w:style w:type="paragraph" w:customStyle="1" w:styleId="102">
    <w:name w:val="Указатель10"/>
    <w:basedOn w:val="a6"/>
    <w:qFormat/>
    <w:rsid w:val="002F6625"/>
    <w:pPr>
      <w:suppressLineNumbers/>
    </w:pPr>
    <w:rPr>
      <w:rFonts w:cs="Arial"/>
    </w:rPr>
  </w:style>
  <w:style w:type="table" w:customStyle="1" w:styleId="NormalTable00">
    <w:name w:val="Normal Table00"/>
    <w:rsid w:val="002F6625"/>
    <w:pPr>
      <w:suppressAutoHyphens w:val="0"/>
    </w:pPr>
    <w:rPr>
      <w:rFonts w:eastAsia="Times New Roman"/>
      <w:sz w:val="26"/>
      <w:szCs w:val="26"/>
      <w:lang w:eastAsia="en-US"/>
    </w:rPr>
    <w:tblPr>
      <w:tblCellMar>
        <w:top w:w="0" w:type="dxa"/>
        <w:left w:w="0" w:type="dxa"/>
        <w:bottom w:w="0" w:type="dxa"/>
        <w:right w:w="0" w:type="dxa"/>
      </w:tblCellMar>
    </w:tblPr>
  </w:style>
  <w:style w:type="character" w:customStyle="1" w:styleId="2fd">
    <w:name w:val="Основний текст (2)_"/>
    <w:link w:val="2fe"/>
    <w:uiPriority w:val="1"/>
    <w:rsid w:val="002F6625"/>
    <w:rPr>
      <w:rFonts w:ascii="Arial" w:eastAsia="Arial" w:hAnsi="Arial" w:cs="Arial"/>
      <w:sz w:val="21"/>
      <w:szCs w:val="21"/>
      <w:shd w:val="clear" w:color="auto" w:fill="FFFFFF"/>
    </w:rPr>
  </w:style>
  <w:style w:type="paragraph" w:customStyle="1" w:styleId="2fe">
    <w:name w:val="Основний текст (2)"/>
    <w:basedOn w:val="a6"/>
    <w:link w:val="2fd"/>
    <w:uiPriority w:val="1"/>
    <w:rsid w:val="002F6625"/>
    <w:pPr>
      <w:widowControl w:val="0"/>
      <w:shd w:val="clear" w:color="auto" w:fill="FFFFFF"/>
      <w:suppressAutoHyphens w:val="0"/>
      <w:spacing w:before="120" w:after="120" w:line="254" w:lineRule="exact"/>
      <w:ind w:hanging="420"/>
    </w:pPr>
    <w:rPr>
      <w:rFonts w:ascii="Arial" w:eastAsia="Arial" w:hAnsi="Arial" w:cs="Arial"/>
      <w:sz w:val="21"/>
      <w:szCs w:val="21"/>
    </w:rPr>
  </w:style>
  <w:style w:type="table" w:customStyle="1" w:styleId="610">
    <w:name w:val="Сітка таблиці61"/>
    <w:basedOn w:val="a8"/>
    <w:next w:val="afff4"/>
    <w:uiPriority w:val="59"/>
    <w:unhideWhenUsed/>
    <w:rsid w:val="002F6625"/>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a">
    <w:name w:val="Упомянуть1"/>
    <w:uiPriority w:val="99"/>
    <w:unhideWhenUsed/>
    <w:rsid w:val="002F6625"/>
    <w:rPr>
      <w:color w:val="2B579A"/>
      <w:shd w:val="clear" w:color="auto" w:fill="E6E6E6"/>
    </w:rPr>
  </w:style>
  <w:style w:type="character" w:customStyle="1" w:styleId="2ff">
    <w:name w:val="Згадати2"/>
    <w:basedOn w:val="a7"/>
    <w:uiPriority w:val="99"/>
    <w:unhideWhenUsed/>
    <w:rsid w:val="002F6625"/>
    <w:rPr>
      <w:color w:val="2B579A"/>
      <w:shd w:val="clear" w:color="auto" w:fill="E6E6E6"/>
    </w:rPr>
  </w:style>
  <w:style w:type="paragraph" w:customStyle="1" w:styleId="tc">
    <w:name w:val="tc"/>
    <w:basedOn w:val="a6"/>
    <w:rsid w:val="002F6625"/>
    <w:pPr>
      <w:suppressAutoHyphens w:val="0"/>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a">
    <w:name w:val="Немає списку6"/>
    <w:next w:val="a9"/>
    <w:uiPriority w:val="99"/>
    <w:semiHidden/>
    <w:unhideWhenUsed/>
    <w:rsid w:val="00927582"/>
  </w:style>
  <w:style w:type="paragraph" w:styleId="afffff4">
    <w:name w:val="Document Map"/>
    <w:basedOn w:val="a6"/>
    <w:link w:val="afffff5"/>
    <w:uiPriority w:val="99"/>
    <w:unhideWhenUsed/>
    <w:rsid w:val="00927582"/>
    <w:pPr>
      <w:suppressAutoHyphens w:val="0"/>
      <w:spacing w:after="160"/>
    </w:pPr>
    <w:rPr>
      <w:rFonts w:ascii="Segoe UI" w:eastAsia="Times New Roman" w:hAnsi="Segoe UI" w:cs="Segoe UI"/>
      <w:sz w:val="16"/>
      <w:szCs w:val="16"/>
      <w:lang w:eastAsia="ja-JP"/>
    </w:rPr>
  </w:style>
  <w:style w:type="character" w:customStyle="1" w:styleId="afffff5">
    <w:name w:val="Схема документа Знак"/>
    <w:basedOn w:val="a7"/>
    <w:link w:val="afffff4"/>
    <w:uiPriority w:val="99"/>
    <w:rsid w:val="00927582"/>
    <w:rPr>
      <w:rFonts w:ascii="Segoe UI" w:eastAsia="Times New Roman" w:hAnsi="Segoe UI" w:cs="Segoe UI"/>
      <w:sz w:val="16"/>
      <w:szCs w:val="16"/>
      <w:lang w:eastAsia="ja-JP"/>
    </w:rPr>
  </w:style>
  <w:style w:type="table" w:customStyle="1" w:styleId="78">
    <w:name w:val="Сітка таблиці7"/>
    <w:basedOn w:val="a8"/>
    <w:next w:val="afff4"/>
    <w:uiPriority w:val="59"/>
    <w:qFormat/>
    <w:rsid w:val="00927582"/>
    <w:pPr>
      <w:suppressAutoHyphens w:val="0"/>
      <w:spacing w:after="160" w:line="259"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02">
    <w:name w:val="Normal Table02"/>
    <w:qFormat/>
    <w:rsid w:val="00927582"/>
    <w:pPr>
      <w:suppressAutoHyphens w:val="0"/>
      <w:spacing w:after="160" w:line="259" w:lineRule="auto"/>
    </w:pPr>
    <w:tblPr>
      <w:tblCellMar>
        <w:top w:w="0" w:type="dxa"/>
        <w:left w:w="0" w:type="dxa"/>
        <w:bottom w:w="0" w:type="dxa"/>
        <w:right w:w="0" w:type="dxa"/>
      </w:tblCellMar>
    </w:tblPr>
  </w:style>
  <w:style w:type="table" w:customStyle="1" w:styleId="Style13">
    <w:name w:val="_Style 13"/>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Style140">
    <w:name w:val="_Style 14"/>
    <w:basedOn w:val="NormalTable0"/>
    <w:qFormat/>
    <w:rsid w:val="00927582"/>
    <w:pPr>
      <w:spacing w:after="160" w:line="259" w:lineRule="auto"/>
    </w:pPr>
    <w:rPr>
      <w:rFonts w:eastAsia="SimSun"/>
      <w:sz w:val="20"/>
      <w:szCs w:val="20"/>
      <w:lang w:eastAsia="uk-UA"/>
    </w:rPr>
    <w:tblPr>
      <w:tblCellMar>
        <w:top w:w="100" w:type="dxa"/>
        <w:left w:w="100" w:type="dxa"/>
        <w:bottom w:w="100" w:type="dxa"/>
        <w:right w:w="100" w:type="dxa"/>
      </w:tblCellMar>
    </w:tblPr>
  </w:style>
  <w:style w:type="table" w:customStyle="1" w:styleId="Style15">
    <w:name w:val="_Style 15"/>
    <w:basedOn w:val="NormalTable0"/>
    <w:qFormat/>
    <w:rsid w:val="00927582"/>
    <w:pPr>
      <w:spacing w:after="160" w:line="259" w:lineRule="auto"/>
    </w:pPr>
    <w:rPr>
      <w:rFonts w:eastAsia="SimSun"/>
      <w:sz w:val="20"/>
      <w:szCs w:val="20"/>
      <w:lang w:eastAsia="uk-UA"/>
    </w:rPr>
    <w:tblPr>
      <w:tblCellMar>
        <w:left w:w="108" w:type="dxa"/>
        <w:right w:w="108" w:type="dxa"/>
      </w:tblCellMar>
    </w:tblPr>
  </w:style>
  <w:style w:type="table" w:customStyle="1" w:styleId="1111">
    <w:name w:val="Сітка таблиці 1 (світла) – акцент 11"/>
    <w:basedOn w:val="a8"/>
    <w:uiPriority w:val="46"/>
    <w:qFormat/>
    <w:rsid w:val="00927582"/>
    <w:pPr>
      <w:suppressAutoHyphens w:val="0"/>
      <w:spacing w:after="160" w:line="259" w:lineRule="auto"/>
    </w:pPr>
    <w:rPr>
      <w:rFonts w:ascii="Cambria" w:eastAsia="Cambria" w:hAnsi="Cambria" w:cs="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y2iqfc">
    <w:name w:val="y2iqfc"/>
    <w:basedOn w:val="a7"/>
    <w:uiPriority w:val="99"/>
    <w:qFormat/>
    <w:rsid w:val="00927582"/>
  </w:style>
  <w:style w:type="character" w:customStyle="1" w:styleId="afff1">
    <w:name w:val="Абзац списка Знак"/>
    <w:link w:val="1f6"/>
    <w:uiPriority w:val="34"/>
    <w:rsid w:val="00927582"/>
    <w:rPr>
      <w:rFonts w:eastAsia="Times New Roman"/>
      <w:sz w:val="24"/>
      <w:szCs w:val="24"/>
      <w:lang w:eastAsia="ru-RU"/>
    </w:rPr>
  </w:style>
  <w:style w:type="paragraph" w:customStyle="1" w:styleId="1fffb">
    <w:name w:val="Редакція1"/>
    <w:hidden/>
    <w:uiPriority w:val="99"/>
    <w:semiHidden/>
    <w:qFormat/>
    <w:rsid w:val="00927582"/>
    <w:pPr>
      <w:suppressAutoHyphens w:val="0"/>
      <w:spacing w:after="160" w:line="259" w:lineRule="auto"/>
    </w:pPr>
    <w:rPr>
      <w:rFonts w:eastAsia="Times New Roman"/>
      <w:sz w:val="26"/>
      <w:szCs w:val="26"/>
      <w:lang w:eastAsia="ja-JP"/>
    </w:rPr>
  </w:style>
  <w:style w:type="paragraph" w:customStyle="1" w:styleId="p1">
    <w:name w:val="p1"/>
    <w:qFormat/>
    <w:rsid w:val="00927582"/>
    <w:pPr>
      <w:suppressAutoHyphens w:val="0"/>
      <w:spacing w:line="259" w:lineRule="auto"/>
    </w:pPr>
    <w:rPr>
      <w:rFonts w:ascii="Helvetica Neue" w:eastAsia="Helvetica Neue" w:hAnsi="Helvetica Neue"/>
      <w:sz w:val="26"/>
      <w:szCs w:val="26"/>
      <w:lang w:val="en-US" w:eastAsia="zh-CN"/>
    </w:rPr>
  </w:style>
  <w:style w:type="paragraph" w:customStyle="1" w:styleId="Normal0">
    <w:name w:val="Normal0"/>
    <w:qFormat/>
    <w:rsid w:val="00927582"/>
    <w:pPr>
      <w:suppressAutoHyphens w:val="0"/>
    </w:pPr>
    <w:rPr>
      <w:rFonts w:eastAsia="Times New Roman"/>
      <w:sz w:val="26"/>
      <w:szCs w:val="26"/>
      <w:lang w:eastAsia="ja-JP"/>
    </w:rPr>
  </w:style>
  <w:style w:type="character" w:customStyle="1" w:styleId="2ff0">
    <w:name w:val="Упомянуть2"/>
    <w:basedOn w:val="a7"/>
    <w:uiPriority w:val="99"/>
    <w:unhideWhenUsed/>
    <w:rsid w:val="00927582"/>
    <w:rPr>
      <w:color w:val="2B579A"/>
      <w:shd w:val="clear" w:color="auto" w:fill="E6E6E6"/>
    </w:rPr>
  </w:style>
  <w:style w:type="paragraph" w:customStyle="1" w:styleId="1fffc">
    <w:name w:val="Цитата1"/>
    <w:basedOn w:val="a6"/>
    <w:next w:val="a6"/>
    <w:uiPriority w:val="29"/>
    <w:qFormat/>
    <w:rsid w:val="00927582"/>
    <w:pPr>
      <w:suppressAutoHyphens w:val="0"/>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afffff6">
    <w:name w:val="Цитата Знак"/>
    <w:basedOn w:val="a7"/>
    <w:link w:val="afffff7"/>
    <w:uiPriority w:val="29"/>
    <w:rsid w:val="00927582"/>
    <w:rPr>
      <w:rFonts w:eastAsia="Times New Roman"/>
      <w:i/>
      <w:iCs/>
      <w:color w:val="404040"/>
      <w:sz w:val="26"/>
      <w:szCs w:val="26"/>
      <w:lang w:eastAsia="ja-JP"/>
    </w:rPr>
  </w:style>
  <w:style w:type="paragraph" w:customStyle="1" w:styleId="1fffd">
    <w:name w:val="Насичена цитата1"/>
    <w:basedOn w:val="a6"/>
    <w:next w:val="a6"/>
    <w:uiPriority w:val="30"/>
    <w:qFormat/>
    <w:rsid w:val="00927582"/>
    <w:pPr>
      <w:suppressAutoHyphens w:val="0"/>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afffff8">
    <w:name w:val="Насичена цитата Знак"/>
    <w:basedOn w:val="a7"/>
    <w:link w:val="afffff9"/>
    <w:uiPriority w:val="30"/>
    <w:rsid w:val="00927582"/>
    <w:rPr>
      <w:rFonts w:eastAsia="Times New Roman"/>
      <w:i/>
      <w:iCs/>
      <w:color w:val="4F81BD"/>
      <w:sz w:val="26"/>
      <w:szCs w:val="26"/>
      <w:lang w:eastAsia="ja-JP"/>
    </w:rPr>
  </w:style>
  <w:style w:type="paragraph" w:styleId="afffffa">
    <w:name w:val="endnote text"/>
    <w:basedOn w:val="a6"/>
    <w:link w:val="afffffb"/>
    <w:uiPriority w:val="99"/>
    <w:semiHidden/>
    <w:unhideWhenUsed/>
    <w:rsid w:val="00927582"/>
    <w:pPr>
      <w:suppressAutoHyphens w:val="0"/>
      <w:spacing w:after="0"/>
    </w:pPr>
    <w:rPr>
      <w:rFonts w:ascii="Times New Roman" w:eastAsia="Times New Roman" w:hAnsi="Times New Roman" w:cs="Times New Roman"/>
      <w:sz w:val="20"/>
      <w:szCs w:val="20"/>
      <w:lang w:eastAsia="ja-JP"/>
    </w:rPr>
  </w:style>
  <w:style w:type="character" w:customStyle="1" w:styleId="afffffb">
    <w:name w:val="Текст кінцевої виноски Знак"/>
    <w:basedOn w:val="a7"/>
    <w:link w:val="afffffa"/>
    <w:uiPriority w:val="99"/>
    <w:semiHidden/>
    <w:rsid w:val="00927582"/>
    <w:rPr>
      <w:rFonts w:eastAsia="Times New Roman"/>
      <w:lang w:eastAsia="ja-JP"/>
    </w:rPr>
  </w:style>
  <w:style w:type="character" w:customStyle="1" w:styleId="3f5">
    <w:name w:val="Упомянуть3"/>
    <w:basedOn w:val="a7"/>
    <w:uiPriority w:val="99"/>
    <w:unhideWhenUsed/>
    <w:rsid w:val="00927582"/>
    <w:rPr>
      <w:color w:val="2B579A"/>
      <w:shd w:val="clear" w:color="auto" w:fill="E1DFDD"/>
    </w:rPr>
  </w:style>
  <w:style w:type="character" w:customStyle="1" w:styleId="4d">
    <w:name w:val="Упомянуть4"/>
    <w:basedOn w:val="a7"/>
    <w:uiPriority w:val="99"/>
    <w:unhideWhenUsed/>
    <w:rsid w:val="00927582"/>
    <w:rPr>
      <w:color w:val="2B579A"/>
      <w:shd w:val="clear" w:color="auto" w:fill="E6E6E6"/>
    </w:rPr>
  </w:style>
  <w:style w:type="paragraph" w:styleId="afffff7">
    <w:name w:val="Quote"/>
    <w:basedOn w:val="a6"/>
    <w:next w:val="a6"/>
    <w:link w:val="afffff6"/>
    <w:uiPriority w:val="29"/>
    <w:qFormat/>
    <w:rsid w:val="00927582"/>
    <w:pPr>
      <w:spacing w:before="200" w:after="160"/>
      <w:ind w:left="864" w:right="864"/>
      <w:jc w:val="center"/>
    </w:pPr>
    <w:rPr>
      <w:rFonts w:ascii="Times New Roman" w:eastAsia="Times New Roman" w:hAnsi="Times New Roman" w:cs="Times New Roman"/>
      <w:i/>
      <w:iCs/>
      <w:color w:val="404040"/>
      <w:sz w:val="26"/>
      <w:szCs w:val="26"/>
      <w:lang w:eastAsia="ja-JP"/>
    </w:rPr>
  </w:style>
  <w:style w:type="character" w:customStyle="1" w:styleId="1fffe">
    <w:name w:val="Цитата Знак1"/>
    <w:basedOn w:val="a7"/>
    <w:uiPriority w:val="29"/>
    <w:rsid w:val="00927582"/>
    <w:rPr>
      <w:rFonts w:asciiTheme="minorHAnsi" w:eastAsiaTheme="minorEastAsia" w:hAnsiTheme="minorHAnsi" w:cstheme="minorBidi"/>
      <w:i/>
      <w:iCs/>
      <w:color w:val="404040" w:themeColor="text1" w:themeTint="BF"/>
      <w:sz w:val="22"/>
      <w:szCs w:val="22"/>
    </w:rPr>
  </w:style>
  <w:style w:type="paragraph" w:styleId="afffff9">
    <w:name w:val="Intense Quote"/>
    <w:basedOn w:val="a6"/>
    <w:next w:val="a6"/>
    <w:link w:val="afffff8"/>
    <w:uiPriority w:val="30"/>
    <w:qFormat/>
    <w:rsid w:val="00927582"/>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cs="Times New Roman"/>
      <w:i/>
      <w:iCs/>
      <w:color w:val="4F81BD"/>
      <w:sz w:val="26"/>
      <w:szCs w:val="26"/>
      <w:lang w:eastAsia="ja-JP"/>
    </w:rPr>
  </w:style>
  <w:style w:type="character" w:customStyle="1" w:styleId="1ffff">
    <w:name w:val="Насичена цитата Знак1"/>
    <w:basedOn w:val="a7"/>
    <w:uiPriority w:val="30"/>
    <w:rsid w:val="00927582"/>
    <w:rPr>
      <w:rFonts w:asciiTheme="minorHAnsi" w:eastAsiaTheme="minorEastAsia" w:hAnsiTheme="minorHAnsi" w:cstheme="minorBidi"/>
      <w:i/>
      <w:iCs/>
      <w:color w:val="4F81BD" w:themeColor="accent1"/>
      <w:sz w:val="22"/>
      <w:szCs w:val="22"/>
    </w:rPr>
  </w:style>
  <w:style w:type="numbering" w:customStyle="1" w:styleId="79">
    <w:name w:val="Немає списку7"/>
    <w:next w:val="a9"/>
    <w:uiPriority w:val="99"/>
    <w:semiHidden/>
    <w:unhideWhenUsed/>
    <w:rsid w:val="00AF3E84"/>
  </w:style>
  <w:style w:type="table" w:customStyle="1" w:styleId="84">
    <w:name w:val="Сітка таблиці8"/>
    <w:basedOn w:val="a8"/>
    <w:next w:val="afff4"/>
    <w:uiPriority w:val="9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ітка таблиці12"/>
    <w:basedOn w:val="a8"/>
    <w:next w:val="afff4"/>
    <w:uiPriority w:val="99"/>
    <w:qFormat/>
    <w:rsid w:val="00AF3E84"/>
    <w:pPr>
      <w:suppressAutoHyphens w:val="0"/>
    </w:pPr>
    <w:rPr>
      <w:rFonts w:ascii="Arial" w:eastAsia="Arial" w:hAnsi="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0">
    <w:name w:val="0_перелік_без_нумерації_загальний1"/>
    <w:basedOn w:val="a9"/>
    <w:rsid w:val="00AF3E84"/>
  </w:style>
  <w:style w:type="table" w:customStyle="1" w:styleId="TableNormal13">
    <w:name w:val="Table Normal13"/>
    <w:uiPriority w:val="99"/>
    <w:rsid w:val="00AF3E84"/>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16">
    <w:name w:val="Стиль21"/>
    <w:rsid w:val="00AF3E84"/>
  </w:style>
  <w:style w:type="table" w:customStyle="1" w:styleId="711">
    <w:name w:val="71"/>
    <w:basedOn w:val="a8"/>
    <w:rsid w:val="00AF3E84"/>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30">
    <w:name w:val="Сітка таблиці23"/>
    <w:basedOn w:val="a8"/>
    <w:next w:val="afff4"/>
    <w:uiPriority w:val="99"/>
    <w:rsid w:val="00AF3E84"/>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має списку12"/>
    <w:next w:val="a9"/>
    <w:uiPriority w:val="99"/>
    <w:semiHidden/>
    <w:unhideWhenUsed/>
    <w:rsid w:val="00AF3E84"/>
  </w:style>
  <w:style w:type="table" w:customStyle="1" w:styleId="TableNormal112">
    <w:name w:val="Table Normal112"/>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
    <w:name w:val="Table Normal21"/>
    <w:rsid w:val="00AF3E84"/>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10">
    <w:name w:val="Сітка таблиці 1 (світла) – акцент 111"/>
    <w:basedOn w:val="a8"/>
    <w:uiPriority w:val="99"/>
    <w:qFormat/>
    <w:rsid w:val="00AF3E84"/>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1">
    <w:name w:val="Сітка таблиці 1 (світла) – акцент 1111"/>
    <w:basedOn w:val="a8"/>
    <w:uiPriority w:val="46"/>
    <w:rsid w:val="00AF3E84"/>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
    <w:name w:val="Сітка таблиці 1 (світла) – акцент 112"/>
    <w:basedOn w:val="a8"/>
    <w:uiPriority w:val="46"/>
    <w:qFormat/>
    <w:rsid w:val="00AF3E84"/>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60">
    <w:name w:val="Сетка таблицы16"/>
    <w:basedOn w:val="a8"/>
    <w:next w:val="afff4"/>
    <w:uiPriority w:val="59"/>
    <w:rsid w:val="00AF3E84"/>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9"/>
    <w:uiPriority w:val="99"/>
    <w:semiHidden/>
    <w:unhideWhenUsed/>
    <w:rsid w:val="00AF3E84"/>
  </w:style>
  <w:style w:type="table" w:customStyle="1" w:styleId="NormalTable03">
    <w:name w:val="Normal Table03"/>
    <w:uiPriority w:val="99"/>
    <w:rsid w:val="00AF3E84"/>
    <w:pPr>
      <w:suppressAutoHyphens w:val="0"/>
      <w:spacing w:before="120"/>
      <w:ind w:firstLine="720"/>
      <w:jc w:val="both"/>
    </w:pPr>
    <w:rPr>
      <w:rFonts w:eastAsia="Times New Roman"/>
      <w:sz w:val="26"/>
      <w:szCs w:val="26"/>
      <w:lang w:eastAsia="ru-RU" w:bidi="he-IL"/>
    </w:rPr>
    <w:tblPr>
      <w:tblCellMar>
        <w:top w:w="0" w:type="dxa"/>
        <w:left w:w="0" w:type="dxa"/>
        <w:bottom w:w="0" w:type="dxa"/>
        <w:right w:w="0" w:type="dxa"/>
      </w:tblCellMar>
    </w:tblPr>
  </w:style>
  <w:style w:type="paragraph" w:customStyle="1" w:styleId="217">
    <w:name w:val="Цитата 21"/>
    <w:basedOn w:val="a6"/>
    <w:next w:val="a6"/>
    <w:uiPriority w:val="29"/>
    <w:qFormat/>
    <w:rsid w:val="00AF3E84"/>
    <w:pPr>
      <w:suppressAutoHyphens w:val="0"/>
      <w:spacing w:before="200" w:after="0"/>
      <w:ind w:left="864" w:right="864" w:firstLine="720"/>
      <w:jc w:val="center"/>
    </w:pPr>
    <w:rPr>
      <w:rFonts w:ascii="Times New Roman" w:eastAsia="Times New Roman" w:hAnsi="Times New Roman" w:cs="Times New Roman"/>
      <w:i/>
      <w:iCs/>
      <w:color w:val="000000"/>
      <w:sz w:val="26"/>
      <w:szCs w:val="26"/>
      <w:lang w:eastAsia="ru-RU" w:bidi="he-IL"/>
    </w:rPr>
  </w:style>
  <w:style w:type="paragraph" w:customStyle="1" w:styleId="1ffff0">
    <w:name w:val="Выделенная цитата1"/>
    <w:basedOn w:val="a6"/>
    <w:next w:val="a6"/>
    <w:uiPriority w:val="30"/>
    <w:qFormat/>
    <w:rsid w:val="00AF3E84"/>
    <w:pPr>
      <w:suppressAutoHyphens w:val="0"/>
      <w:spacing w:before="360" w:after="360"/>
      <w:ind w:left="864" w:right="864" w:firstLine="720"/>
      <w:jc w:val="center"/>
    </w:pPr>
    <w:rPr>
      <w:rFonts w:ascii="Times New Roman" w:eastAsia="Times New Roman" w:hAnsi="Times New Roman" w:cs="Times New Roman"/>
      <w:i/>
      <w:iCs/>
      <w:color w:val="4F81BD"/>
      <w:sz w:val="26"/>
      <w:szCs w:val="26"/>
      <w:lang w:eastAsia="ru-RU" w:bidi="he-IL"/>
    </w:rPr>
  </w:style>
  <w:style w:type="character" w:customStyle="1" w:styleId="218">
    <w:name w:val="Цитата 2 Знак1"/>
    <w:basedOn w:val="a7"/>
    <w:uiPriority w:val="29"/>
    <w:rsid w:val="00AF3E84"/>
    <w:rPr>
      <w:rFonts w:ascii="Times New Roman" w:eastAsia="Times New Roman" w:hAnsi="Times New Roman" w:cs="Times New Roman"/>
      <w:i/>
      <w:iCs/>
      <w:color w:val="404040"/>
      <w:sz w:val="26"/>
      <w:szCs w:val="28"/>
      <w:lang w:val="uk-UA" w:eastAsia="ja-JP"/>
    </w:rPr>
  </w:style>
  <w:style w:type="character" w:customStyle="1" w:styleId="1ffff1">
    <w:name w:val="Выделенная цитата Знак1"/>
    <w:basedOn w:val="a7"/>
    <w:uiPriority w:val="30"/>
    <w:rsid w:val="00AF3E84"/>
    <w:rPr>
      <w:rFonts w:ascii="Times New Roman" w:eastAsia="Times New Roman" w:hAnsi="Times New Roman" w:cs="Times New Roman"/>
      <w:i/>
      <w:iCs/>
      <w:color w:val="5B9BD5"/>
      <w:sz w:val="26"/>
      <w:szCs w:val="28"/>
      <w:lang w:val="uk-UA" w:eastAsia="ja-JP"/>
    </w:rPr>
  </w:style>
  <w:style w:type="numbering" w:customStyle="1" w:styleId="219">
    <w:name w:val="Нет списка21"/>
    <w:next w:val="a9"/>
    <w:uiPriority w:val="99"/>
    <w:semiHidden/>
    <w:unhideWhenUsed/>
    <w:rsid w:val="00AF3E84"/>
  </w:style>
  <w:style w:type="table" w:customStyle="1" w:styleId="NormalTable011">
    <w:name w:val="Normal Table0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21">
    <w:name w:val="Table Normal12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211">
    <w:name w:val="Table Normal211"/>
    <w:rsid w:val="00AF3E84"/>
    <w:pPr>
      <w:suppressAutoHyphens w:val="0"/>
    </w:pPr>
    <w:rPr>
      <w:rFonts w:eastAsia="Times New Roman"/>
      <w:sz w:val="26"/>
      <w:szCs w:val="26"/>
      <w:lang w:eastAsia="ru-RU"/>
    </w:rPr>
    <w:tblPr>
      <w:tblCellMar>
        <w:top w:w="0" w:type="dxa"/>
        <w:left w:w="0" w:type="dxa"/>
        <w:bottom w:w="0" w:type="dxa"/>
        <w:right w:w="0" w:type="dxa"/>
      </w:tblCellMar>
    </w:tblPr>
  </w:style>
  <w:style w:type="table" w:customStyle="1" w:styleId="TableNormal10">
    <w:name w:val="Table Normal10"/>
    <w:uiPriority w:val="2"/>
    <w:semiHidden/>
    <w:unhideWhenUsed/>
    <w:qFormat/>
    <w:rsid w:val="00AF3E84"/>
    <w:pPr>
      <w:suppressAutoHyphens w:val="0"/>
    </w:pPr>
    <w:rPr>
      <w:rFonts w:eastAsia="Times New Roman"/>
      <w:sz w:val="26"/>
      <w:szCs w:val="26"/>
      <w:lang w:eastAsia="ru-RU"/>
    </w:rPr>
    <w:tblPr>
      <w:tblInd w:w="0" w:type="dxa"/>
      <w:tblCellMar>
        <w:top w:w="0" w:type="dxa"/>
        <w:left w:w="0" w:type="dxa"/>
        <w:bottom w:w="0" w:type="dxa"/>
        <w:right w:w="0" w:type="dxa"/>
      </w:tblCellMar>
    </w:tblPr>
  </w:style>
  <w:style w:type="table" w:customStyle="1" w:styleId="221">
    <w:name w:val="Сетка таблицы22"/>
    <w:basedOn w:val="a8"/>
    <w:next w:val="afff4"/>
    <w:uiPriority w:val="39"/>
    <w:qFormat/>
    <w:rsid w:val="00AF3E84"/>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b">
    <w:name w:val="6"/>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left w:w="115" w:type="dxa"/>
        <w:right w:w="115" w:type="dxa"/>
      </w:tblCellMar>
    </w:tblPr>
  </w:style>
  <w:style w:type="table" w:customStyle="1" w:styleId="5d">
    <w:name w:val="5"/>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Pr>
  </w:style>
  <w:style w:type="table" w:customStyle="1" w:styleId="412">
    <w:name w:val="4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character" w:customStyle="1" w:styleId="2ff1">
    <w:name w:val="Незакрита згадка2"/>
    <w:basedOn w:val="a7"/>
    <w:uiPriority w:val="99"/>
    <w:semiHidden/>
    <w:unhideWhenUsed/>
    <w:rsid w:val="00AF3E84"/>
    <w:rPr>
      <w:color w:val="605E5C"/>
      <w:shd w:val="clear" w:color="auto" w:fill="E1DFDD"/>
    </w:rPr>
  </w:style>
  <w:style w:type="paragraph" w:customStyle="1" w:styleId="1ffff2">
    <w:name w:val="Список1"/>
    <w:basedOn w:val="aff9"/>
    <w:uiPriority w:val="1"/>
    <w:qFormat/>
    <w:rsid w:val="00AF3E84"/>
    <w:pPr>
      <w:tabs>
        <w:tab w:val="num" w:pos="720"/>
      </w:tabs>
      <w:suppressAutoHyphens w:val="0"/>
      <w:spacing w:after="0"/>
      <w:ind w:hanging="720"/>
    </w:pPr>
    <w:rPr>
      <w:rFonts w:ascii="Times New Roman" w:eastAsia="Times New Roman" w:hAnsi="Times New Roman" w:cs="Times New Roman"/>
      <w:sz w:val="26"/>
      <w:szCs w:val="26"/>
      <w:lang w:bidi="en-US"/>
    </w:rPr>
  </w:style>
  <w:style w:type="table" w:customStyle="1" w:styleId="317">
    <w:name w:val="3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21a">
    <w:name w:val="21"/>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table" w:customStyle="1" w:styleId="124">
    <w:name w:val="12"/>
    <w:basedOn w:val="TableNormal2"/>
    <w:rsid w:val="00AF3E84"/>
    <w:pPr>
      <w:spacing w:line="240" w:lineRule="auto"/>
    </w:pPr>
    <w:rPr>
      <w:rFonts w:ascii="Times New Roman" w:eastAsia="Times New Roman" w:hAnsi="Times New Roman" w:cs="Times New Roman"/>
      <w:sz w:val="26"/>
      <w:szCs w:val="26"/>
      <w:lang w:val="uk-UA" w:eastAsia="ru-RU"/>
    </w:rPr>
    <w:tblPr>
      <w:tblStyleRowBandSize w:val="1"/>
      <w:tblStyleColBandSize w:val="1"/>
      <w:tblCellMar>
        <w:top w:w="15" w:type="dxa"/>
        <w:left w:w="15" w:type="dxa"/>
        <w:bottom w:w="15" w:type="dxa"/>
        <w:right w:w="15" w:type="dxa"/>
      </w:tblCellMar>
    </w:tblPr>
  </w:style>
  <w:style w:type="paragraph" w:customStyle="1" w:styleId="afffffc">
    <w:name w:val="Текст ДП"/>
    <w:basedOn w:val="a6"/>
    <w:link w:val="afffffd"/>
    <w:uiPriority w:val="1"/>
    <w:qFormat/>
    <w:rsid w:val="00AF3E84"/>
    <w:pPr>
      <w:suppressAutoHyphens w:val="0"/>
      <w:spacing w:before="60" w:after="60"/>
      <w:ind w:firstLine="567"/>
      <w:jc w:val="both"/>
    </w:pPr>
    <w:rPr>
      <w:rFonts w:ascii="Times New Roman" w:eastAsia="Times New Roman" w:hAnsi="Times New Roman" w:cs="Times New Roman"/>
      <w:sz w:val="28"/>
      <w:szCs w:val="28"/>
    </w:rPr>
  </w:style>
  <w:style w:type="character" w:customStyle="1" w:styleId="afffffd">
    <w:name w:val="Текст ДП Знак"/>
    <w:basedOn w:val="a7"/>
    <w:link w:val="afffffc"/>
    <w:uiPriority w:val="1"/>
    <w:rsid w:val="00AF3E84"/>
    <w:rPr>
      <w:rFonts w:eastAsia="Times New Roman"/>
      <w:sz w:val="28"/>
      <w:szCs w:val="28"/>
    </w:rPr>
  </w:style>
  <w:style w:type="numbering" w:customStyle="1" w:styleId="2110">
    <w:name w:val="Стиль211"/>
    <w:uiPriority w:val="99"/>
    <w:rsid w:val="00AF3E84"/>
  </w:style>
  <w:style w:type="table" w:customStyle="1" w:styleId="2111">
    <w:name w:val="Сітка таблиці211"/>
    <w:basedOn w:val="a8"/>
    <w:next w:val="afff4"/>
    <w:uiPriority w:val="39"/>
    <w:rsid w:val="00AF3E84"/>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Імпортований стиль 6"/>
    <w:rsid w:val="00AF3E84"/>
  </w:style>
  <w:style w:type="paragraph" w:customStyle="1" w:styleId="afffffe">
    <w:name w:val="Обычный без абзаца"/>
    <w:rsid w:val="00AF3E84"/>
    <w:pPr>
      <w:pBdr>
        <w:top w:val="nil"/>
        <w:left w:val="nil"/>
        <w:bottom w:val="nil"/>
        <w:right w:val="nil"/>
        <w:between w:val="nil"/>
        <w:bar w:val="nil"/>
      </w:pBdr>
      <w:suppressAutoHyphens w:val="0"/>
    </w:pPr>
    <w:rPr>
      <w:rFonts w:eastAsia="Arial Unicode MS" w:cs="Arial Unicode MS"/>
      <w:color w:val="000000"/>
      <w:sz w:val="26"/>
      <w:szCs w:val="26"/>
      <w:u w:color="000000"/>
      <w:bdr w:val="nil"/>
      <w:lang w:val="ru-RU" w:eastAsia="ru-RU"/>
    </w:rPr>
  </w:style>
  <w:style w:type="paragraph" w:customStyle="1" w:styleId="1ffff3">
    <w:name w:val="Дата1"/>
    <w:basedOn w:val="a6"/>
    <w:next w:val="a6"/>
    <w:uiPriority w:val="1"/>
    <w:qFormat/>
    <w:rsid w:val="00AF3E84"/>
    <w:pPr>
      <w:suppressAutoHyphens w:val="0"/>
      <w:spacing w:before="240" w:after="120"/>
      <w:jc w:val="center"/>
    </w:pPr>
    <w:rPr>
      <w:rFonts w:ascii="Times New Roman" w:eastAsia="Times New Roman" w:hAnsi="Times New Roman" w:cs="Times New Roman"/>
      <w:sz w:val="24"/>
      <w:szCs w:val="24"/>
    </w:rPr>
  </w:style>
  <w:style w:type="numbering" w:customStyle="1" w:styleId="1ffff4">
    <w:name w:val="Імпортований стиль 1"/>
    <w:rsid w:val="00AF3E84"/>
  </w:style>
  <w:style w:type="numbering" w:customStyle="1" w:styleId="5e">
    <w:name w:val="Імпортований стиль 5"/>
    <w:rsid w:val="00AF3E84"/>
  </w:style>
  <w:style w:type="numbering" w:customStyle="1" w:styleId="7a">
    <w:name w:val="Імпортований стиль 7"/>
    <w:rsid w:val="00AF3E84"/>
  </w:style>
  <w:style w:type="numbering" w:customStyle="1" w:styleId="85">
    <w:name w:val="Імпортований стиль 8"/>
    <w:rsid w:val="00AF3E84"/>
  </w:style>
  <w:style w:type="numbering" w:customStyle="1" w:styleId="93">
    <w:name w:val="Імпортований стиль 9"/>
    <w:rsid w:val="00AF3E84"/>
  </w:style>
  <w:style w:type="numbering" w:customStyle="1" w:styleId="125">
    <w:name w:val="Імпортований стиль 12"/>
    <w:rsid w:val="00AF3E84"/>
  </w:style>
  <w:style w:type="numbering" w:customStyle="1" w:styleId="131">
    <w:name w:val="Імпортований стиль 13"/>
    <w:rsid w:val="00AF3E84"/>
  </w:style>
  <w:style w:type="paragraph" w:customStyle="1" w:styleId="affffff">
    <w:name w:val="Навание рисунка"/>
    <w:basedOn w:val="afd"/>
    <w:next w:val="a6"/>
    <w:uiPriority w:val="1"/>
    <w:qFormat/>
    <w:rsid w:val="00AF3E84"/>
    <w:pPr>
      <w:suppressAutoHyphens w:val="0"/>
      <w:spacing w:before="120" w:after="200" w:line="259" w:lineRule="auto"/>
      <w:ind w:left="0" w:firstLine="709"/>
      <w:jc w:val="center"/>
    </w:pPr>
    <w:rPr>
      <w:rFonts w:ascii="Times New Roman" w:eastAsia="Times New Roman" w:hAnsi="Times New Roman" w:cs="Times New Roman"/>
      <w:i w:val="0"/>
      <w:iCs w:val="0"/>
      <w:color w:val="auto"/>
      <w:sz w:val="26"/>
      <w:szCs w:val="26"/>
      <w:lang w:val="ru-RU"/>
    </w:rPr>
  </w:style>
  <w:style w:type="table" w:customStyle="1" w:styleId="1113">
    <w:name w:val="Сетка таблицы111"/>
    <w:basedOn w:val="a8"/>
    <w:next w:val="afff4"/>
    <w:uiPriority w:val="39"/>
    <w:rsid w:val="00AF3E84"/>
    <w:pPr>
      <w:suppressAutoHyphens w:val="0"/>
    </w:pPr>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8">
    <w:name w:val="Сетка таблицы31"/>
    <w:basedOn w:val="a8"/>
    <w:next w:val="afff4"/>
    <w:rsid w:val="00AF3E84"/>
    <w:pPr>
      <w:suppressAutoHyphens w:val="0"/>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Стиль увага!"/>
    <w:basedOn w:val="a6"/>
    <w:link w:val="affffff1"/>
    <w:uiPriority w:val="99"/>
    <w:rsid w:val="00AF3E84"/>
    <w:pPr>
      <w:suppressAutoHyphens w:val="0"/>
      <w:spacing w:before="120" w:after="120"/>
    </w:pPr>
    <w:rPr>
      <w:rFonts w:ascii="Cambria" w:eastAsia="Calibri" w:hAnsi="Cambria" w:cs="Cambria"/>
      <w:sz w:val="26"/>
      <w:szCs w:val="26"/>
      <w:lang w:eastAsia="ja-JP"/>
    </w:rPr>
  </w:style>
  <w:style w:type="character" w:customStyle="1" w:styleId="affffff1">
    <w:name w:val="Стиль увага! Знак"/>
    <w:link w:val="affffff0"/>
    <w:uiPriority w:val="99"/>
    <w:rsid w:val="00AF3E84"/>
    <w:rPr>
      <w:rFonts w:ascii="Cambria" w:eastAsia="Calibri" w:hAnsi="Cambria" w:cs="Cambria"/>
      <w:sz w:val="26"/>
      <w:szCs w:val="26"/>
      <w:lang w:eastAsia="ja-JP"/>
    </w:rPr>
  </w:style>
  <w:style w:type="character" w:customStyle="1" w:styleId="q4iawc">
    <w:name w:val="q4iawc"/>
    <w:basedOn w:val="a7"/>
    <w:uiPriority w:val="99"/>
    <w:rsid w:val="00AF3E84"/>
  </w:style>
  <w:style w:type="paragraph" w:customStyle="1" w:styleId="affffff2">
    <w:name w:val="Таблиця цифри"/>
    <w:basedOn w:val="a6"/>
    <w:uiPriority w:val="1"/>
    <w:rsid w:val="00AF3E84"/>
    <w:pPr>
      <w:suppressAutoHyphens w:val="0"/>
      <w:spacing w:before="60" w:after="60"/>
      <w:jc w:val="center"/>
    </w:pPr>
    <w:rPr>
      <w:rFonts w:ascii="Times New Roman" w:eastAsia="Times New Roman" w:hAnsi="Times New Roman" w:cs="Times New Roman"/>
      <w:sz w:val="20"/>
      <w:szCs w:val="20"/>
      <w:lang w:val="ru-RU" w:eastAsia="ru-RU"/>
    </w:rPr>
  </w:style>
  <w:style w:type="character" w:customStyle="1" w:styleId="ui-provider">
    <w:name w:val="ui-provider"/>
    <w:basedOn w:val="a7"/>
    <w:rsid w:val="00AF3E84"/>
  </w:style>
  <w:style w:type="paragraph" w:customStyle="1" w:styleId="capitalletter">
    <w:name w:val="capital_letter"/>
    <w:basedOn w:val="a6"/>
    <w:uiPriority w:val="1"/>
    <w:rsid w:val="00AF3E84"/>
    <w:pPr>
      <w:suppressAutoHyphens w:val="0"/>
      <w:spacing w:beforeAutospacing="1" w:after="0" w:afterAutospacing="1"/>
    </w:pPr>
    <w:rPr>
      <w:rFonts w:ascii="Times New Roman" w:eastAsia="Times New Roman" w:hAnsi="Times New Roman" w:cs="Times New Roman"/>
      <w:sz w:val="24"/>
      <w:szCs w:val="24"/>
    </w:rPr>
  </w:style>
  <w:style w:type="character" w:customStyle="1" w:styleId="2ff2">
    <w:name w:val="Згадати2"/>
    <w:basedOn w:val="a7"/>
    <w:uiPriority w:val="99"/>
    <w:unhideWhenUsed/>
    <w:rsid w:val="00AF3E84"/>
    <w:rPr>
      <w:color w:val="2B579A"/>
      <w:shd w:val="clear" w:color="auto" w:fill="E6E6E6"/>
    </w:rPr>
  </w:style>
  <w:style w:type="paragraph" w:customStyle="1" w:styleId="msonormal0">
    <w:name w:val="msonormal"/>
    <w:basedOn w:val="a6"/>
    <w:rsid w:val="00AF3E84"/>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86">
    <w:name w:val="Немає списку8"/>
    <w:next w:val="a9"/>
    <w:uiPriority w:val="99"/>
    <w:semiHidden/>
    <w:unhideWhenUsed/>
    <w:rsid w:val="00AA2B00"/>
  </w:style>
  <w:style w:type="table" w:customStyle="1" w:styleId="94">
    <w:name w:val="Сітка таблиці9"/>
    <w:basedOn w:val="a8"/>
    <w:next w:val="afff4"/>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ітка таблиці13"/>
    <w:uiPriority w:val="99"/>
    <w:rsid w:val="00AA2B00"/>
    <w:pPr>
      <w:suppressAutoHyphens w:val="0"/>
    </w:pPr>
    <w:rPr>
      <w:rFonts w:ascii="Calibri" w:eastAsia="Calibri" w:hAnsi="Calibri"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99"/>
    <w:rsid w:val="00AA2B0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table" w:customStyle="1" w:styleId="240">
    <w:name w:val="Сітка таблиці24"/>
    <w:uiPriority w:val="99"/>
    <w:rsid w:val="00AA2B00"/>
    <w:pPr>
      <w:suppressAutoHyphens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99"/>
    <w:rsid w:val="00AA2B00"/>
    <w:pPr>
      <w:suppressAutoHyphens w:val="0"/>
      <w:spacing w:line="276" w:lineRule="auto"/>
    </w:pPr>
    <w:rPr>
      <w:rFonts w:ascii="Arial" w:eastAsia="Calibri" w:hAnsi="Arial" w:cs="Arial"/>
      <w:sz w:val="22"/>
      <w:szCs w:val="22"/>
      <w:lang w:val="ru-RU" w:eastAsia="en-GB"/>
    </w:rPr>
    <w:tblPr>
      <w:tblCellMar>
        <w:top w:w="0" w:type="dxa"/>
        <w:left w:w="0" w:type="dxa"/>
        <w:bottom w:w="0" w:type="dxa"/>
        <w:right w:w="0" w:type="dxa"/>
      </w:tblCellMar>
    </w:tblPr>
  </w:style>
  <w:style w:type="table" w:customStyle="1" w:styleId="330">
    <w:name w:val="Сітка таблиці33"/>
    <w:uiPriority w:val="99"/>
    <w:rsid w:val="00AA2B00"/>
    <w:pPr>
      <w:suppressAutoHyphens w:val="0"/>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99"/>
    <w:rsid w:val="00AA2B00"/>
    <w:rPr>
      <w:rFonts w:eastAsia="Times New Roman"/>
      <w:sz w:val="24"/>
      <w:szCs w:val="24"/>
      <w:lang w:eastAsia="en-GB"/>
    </w:rPr>
    <w:tblPr>
      <w:tblCellMar>
        <w:top w:w="0" w:type="dxa"/>
        <w:left w:w="0" w:type="dxa"/>
        <w:bottom w:w="0" w:type="dxa"/>
        <w:right w:w="0" w:type="dxa"/>
      </w:tblCellMar>
    </w:tblPr>
  </w:style>
  <w:style w:type="table" w:customStyle="1" w:styleId="1120">
    <w:name w:val="Сітка таблиці112"/>
    <w:uiPriority w:val="99"/>
    <w:rsid w:val="00AA2B00"/>
    <w:pPr>
      <w:suppressAutoHyphens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вітла сітка – акцент 31"/>
    <w:basedOn w:val="a8"/>
    <w:next w:val="3f0"/>
    <w:uiPriority w:val="99"/>
    <w:semiHidden/>
    <w:rsid w:val="00AA2B00"/>
    <w:pPr>
      <w:suppressAutoHyphens w:val="0"/>
    </w:pPr>
    <w:rPr>
      <w:rFonts w:ascii="Calibri" w:eastAsia="Calibri" w:hAnsi="Calibri" w:cs="Calibri"/>
      <w:lang w:val="ru-RU"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011">
    <w:name w:val="0_маркування_переліку1"/>
    <w:rsid w:val="00AA2B00"/>
  </w:style>
  <w:style w:type="numbering" w:customStyle="1" w:styleId="222">
    <w:name w:val="Стиль22"/>
    <w:rsid w:val="00AA2B00"/>
  </w:style>
  <w:style w:type="numbering" w:customStyle="1" w:styleId="Style11">
    <w:name w:val="Style11"/>
    <w:rsid w:val="00AA2B00"/>
  </w:style>
  <w:style w:type="numbering" w:customStyle="1" w:styleId="020">
    <w:name w:val="0_перелік_без_нумерації_загальний2"/>
    <w:rsid w:val="00AA2B00"/>
  </w:style>
  <w:style w:type="character" w:customStyle="1" w:styleId="affffff3">
    <w:name w:val="Другое_"/>
    <w:link w:val="affffff4"/>
    <w:rsid w:val="00AA2B00"/>
    <w:rPr>
      <w:sz w:val="26"/>
      <w:szCs w:val="26"/>
    </w:rPr>
  </w:style>
  <w:style w:type="paragraph" w:customStyle="1" w:styleId="affffff4">
    <w:name w:val="Другое"/>
    <w:basedOn w:val="a6"/>
    <w:link w:val="affffff3"/>
    <w:rsid w:val="00AA2B00"/>
    <w:pPr>
      <w:widowControl w:val="0"/>
      <w:suppressAutoHyphens w:val="0"/>
      <w:spacing w:after="0" w:line="386" w:lineRule="auto"/>
      <w:ind w:firstLine="400"/>
    </w:pPr>
    <w:rPr>
      <w:rFonts w:ascii="Times New Roman" w:eastAsia="SimSun" w:hAnsi="Times New Roman" w:cs="Times New Roman"/>
      <w:sz w:val="26"/>
      <w:szCs w:val="26"/>
    </w:rPr>
  </w:style>
  <w:style w:type="numbering" w:customStyle="1" w:styleId="95">
    <w:name w:val="Немає списку9"/>
    <w:next w:val="a9"/>
    <w:uiPriority w:val="99"/>
    <w:semiHidden/>
    <w:unhideWhenUsed/>
    <w:rsid w:val="00CE4AB7"/>
  </w:style>
  <w:style w:type="paragraph" w:customStyle="1" w:styleId="heading10">
    <w:name w:val="heading 10"/>
    <w:basedOn w:val="Normal0"/>
    <w:next w:val="Normal0"/>
    <w:rsid w:val="00CE4AB7"/>
    <w:pPr>
      <w:numPr>
        <w:numId w:val="22"/>
      </w:numPr>
      <w:pBdr>
        <w:top w:val="nil"/>
        <w:left w:val="nil"/>
        <w:bottom w:val="nil"/>
        <w:right w:val="nil"/>
        <w:between w:val="nil"/>
      </w:pBdr>
      <w:spacing w:before="240" w:after="240"/>
      <w:jc w:val="center"/>
      <w:outlineLvl w:val="0"/>
    </w:pPr>
    <w:rPr>
      <w:b/>
      <w:caps/>
      <w:color w:val="000000"/>
    </w:rPr>
  </w:style>
  <w:style w:type="paragraph" w:customStyle="1" w:styleId="heading20">
    <w:name w:val="heading 20"/>
    <w:basedOn w:val="Normal0"/>
    <w:next w:val="Normal0"/>
    <w:link w:val="22"/>
    <w:rsid w:val="00CE4AB7"/>
    <w:pPr>
      <w:numPr>
        <w:ilvl w:val="1"/>
        <w:numId w:val="22"/>
      </w:numPr>
      <w:spacing w:before="240" w:after="240"/>
      <w:outlineLvl w:val="1"/>
    </w:pPr>
    <w:rPr>
      <w:rFonts w:asciiTheme="majorHAnsi" w:eastAsiaTheme="majorEastAsia" w:hAnsiTheme="majorHAnsi" w:cstheme="majorBidi"/>
      <w:color w:val="365F91" w:themeColor="accent1" w:themeShade="BF"/>
      <w:lang w:eastAsia="uk-UA"/>
    </w:rPr>
  </w:style>
  <w:style w:type="paragraph" w:customStyle="1" w:styleId="heading30">
    <w:name w:val="heading 30"/>
    <w:basedOn w:val="Normal0"/>
    <w:next w:val="Normal0"/>
    <w:link w:val="31"/>
    <w:rsid w:val="00CE4AB7"/>
    <w:pPr>
      <w:numPr>
        <w:ilvl w:val="2"/>
        <w:numId w:val="22"/>
      </w:numPr>
      <w:spacing w:before="240" w:after="240"/>
      <w:outlineLvl w:val="2"/>
    </w:pPr>
    <w:rPr>
      <w:rFonts w:ascii="Arial" w:eastAsia="Arial" w:hAnsi="Arial" w:cs="Arial"/>
      <w:b/>
      <w:color w:val="000000"/>
      <w:sz w:val="28"/>
      <w:szCs w:val="28"/>
      <w:lang w:eastAsia="ru-RU"/>
    </w:rPr>
  </w:style>
  <w:style w:type="paragraph" w:customStyle="1" w:styleId="heading40">
    <w:name w:val="heading 40"/>
    <w:basedOn w:val="Normal0"/>
    <w:next w:val="Normal0"/>
    <w:rsid w:val="00CE4AB7"/>
    <w:pPr>
      <w:keepNext/>
      <w:keepLines/>
      <w:numPr>
        <w:ilvl w:val="3"/>
        <w:numId w:val="22"/>
      </w:numPr>
      <w:spacing w:before="280" w:after="280"/>
      <w:outlineLvl w:val="3"/>
    </w:pPr>
    <w:rPr>
      <w:b/>
    </w:rPr>
  </w:style>
  <w:style w:type="paragraph" w:customStyle="1" w:styleId="heading50">
    <w:name w:val="heading 50"/>
    <w:basedOn w:val="1f"/>
    <w:next w:val="1f"/>
    <w:rsid w:val="00CE4AB7"/>
    <w:pPr>
      <w:keepNext/>
      <w:keepLines/>
      <w:numPr>
        <w:ilvl w:val="4"/>
        <w:numId w:val="22"/>
      </w:numPr>
      <w:suppressAutoHyphens w:val="0"/>
      <w:spacing w:before="220" w:after="40" w:line="1" w:lineRule="atLeast"/>
      <w:ind w:left="0"/>
      <w:textAlignment w:val="top"/>
      <w:outlineLvl w:val="4"/>
    </w:pPr>
    <w:rPr>
      <w:rFonts w:ascii="Calibri" w:eastAsia="Calibri" w:hAnsi="Calibri" w:cs="Calibri"/>
      <w:b/>
      <w:color w:val="auto"/>
      <w:position w:val="-1"/>
      <w:lang w:val="uk-UA" w:eastAsia="uk-UA"/>
    </w:rPr>
  </w:style>
  <w:style w:type="table" w:customStyle="1" w:styleId="NormalTable04">
    <w:name w:val="Normal Table04"/>
    <w:uiPriority w:val="99"/>
    <w:semiHidden/>
    <w:unhideWhenUsed/>
    <w:rsid w:val="00CE4AB7"/>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table" w:customStyle="1" w:styleId="103">
    <w:name w:val="Сітка таблиці10"/>
    <w:basedOn w:val="NormalTable0"/>
    <w:next w:val="afff4"/>
    <w:uiPriority w:val="39"/>
    <w:rsid w:val="00CE4AB7"/>
    <w:rPr>
      <w:rFonts w:ascii="Calibri" w:eastAsia="Calibri" w:hAnsi="Calibri" w:cs="Calibr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character" w:customStyle="1" w:styleId="3f6">
    <w:name w:val="Згадати3"/>
    <w:basedOn w:val="a7"/>
    <w:uiPriority w:val="99"/>
    <w:unhideWhenUsed/>
    <w:rsid w:val="00CE4AB7"/>
    <w:rPr>
      <w:color w:val="2B579A"/>
      <w:shd w:val="clear" w:color="auto" w:fill="E6E6E6"/>
    </w:rPr>
  </w:style>
  <w:style w:type="numbering" w:customStyle="1" w:styleId="104">
    <w:name w:val="Немає списку10"/>
    <w:next w:val="a9"/>
    <w:uiPriority w:val="99"/>
    <w:semiHidden/>
    <w:unhideWhenUsed/>
    <w:rsid w:val="00D248FF"/>
  </w:style>
  <w:style w:type="table" w:customStyle="1" w:styleId="141">
    <w:name w:val="Сітка таблиці14"/>
    <w:basedOn w:val="a8"/>
    <w:next w:val="afff4"/>
    <w:uiPriority w:val="39"/>
    <w:rsid w:val="00D248FF"/>
    <w:pPr>
      <w:suppressAutoHyphens w:val="0"/>
    </w:pPr>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fff4"/>
    <w:uiPriority w:val="59"/>
    <w:rsid w:val="00D248FF"/>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5">
    <w:name w:val="Normal Table05"/>
    <w:uiPriority w:val="99"/>
    <w:semiHidden/>
    <w:unhideWhenUsed/>
    <w:rsid w:val="00D248FF"/>
    <w:pPr>
      <w:suppressAutoHyphens w:val="0"/>
      <w:spacing w:after="160" w:line="259" w:lineRule="auto"/>
    </w:pPr>
    <w:rPr>
      <w:rFonts w:ascii="Calibri" w:eastAsia="Calibri" w:hAnsi="Calibri" w:cs="Calibri"/>
      <w:sz w:val="22"/>
      <w:szCs w:val="22"/>
      <w:lang w:eastAsia="ru-RU"/>
    </w:rPr>
    <w:tblPr>
      <w:tblInd w:w="0" w:type="dxa"/>
      <w:tblCellMar>
        <w:top w:w="0" w:type="dxa"/>
        <w:left w:w="108" w:type="dxa"/>
        <w:bottom w:w="0" w:type="dxa"/>
        <w:right w:w="108" w:type="dxa"/>
      </w:tblCellMar>
    </w:tblPr>
  </w:style>
  <w:style w:type="character" w:customStyle="1" w:styleId="3f7">
    <w:name w:val="Незакрита згадка3"/>
    <w:basedOn w:val="a7"/>
    <w:uiPriority w:val="99"/>
    <w:semiHidden/>
    <w:unhideWhenUsed/>
    <w:rsid w:val="00B5393A"/>
    <w:rPr>
      <w:color w:val="605E5C"/>
      <w:shd w:val="clear" w:color="auto" w:fill="E1DFDD"/>
    </w:rPr>
  </w:style>
  <w:style w:type="numbering" w:customStyle="1" w:styleId="133">
    <w:name w:val="Немає списку13"/>
    <w:next w:val="a9"/>
    <w:uiPriority w:val="99"/>
    <w:semiHidden/>
    <w:unhideWhenUsed/>
    <w:rsid w:val="00B049C5"/>
  </w:style>
  <w:style w:type="table" w:customStyle="1" w:styleId="151">
    <w:name w:val="Сітка таблиці15"/>
    <w:basedOn w:val="a8"/>
    <w:next w:val="afff4"/>
    <w:uiPriority w:val="3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ітка таблиці16"/>
    <w:basedOn w:val="a8"/>
    <w:next w:val="afff4"/>
    <w:uiPriority w:val="59"/>
    <w:rsid w:val="00B049C5"/>
    <w:pPr>
      <w:suppressAutoHyphens w:val="0"/>
    </w:pPr>
    <w:rPr>
      <w:rFonts w:ascii="Arial" w:eastAsia="Arial" w:hAnsi="Arial"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30">
    <w:name w:val="0_перелік_без_нумерації_загальний3"/>
    <w:basedOn w:val="a9"/>
    <w:uiPriority w:val="99"/>
    <w:rsid w:val="00B049C5"/>
  </w:style>
  <w:style w:type="table" w:customStyle="1" w:styleId="TableNormal15">
    <w:name w:val="Table Normal15"/>
    <w:rsid w:val="00B049C5"/>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32">
    <w:name w:val="Стиль23"/>
    <w:uiPriority w:val="99"/>
    <w:rsid w:val="00B049C5"/>
  </w:style>
  <w:style w:type="table" w:customStyle="1" w:styleId="720">
    <w:name w:val="72"/>
    <w:basedOn w:val="a8"/>
    <w:rsid w:val="00B049C5"/>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51">
    <w:name w:val="Сітка таблиці25"/>
    <w:basedOn w:val="a8"/>
    <w:next w:val="afff4"/>
    <w:uiPriority w:val="39"/>
    <w:rsid w:val="00B049C5"/>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має списку14"/>
    <w:next w:val="a9"/>
    <w:uiPriority w:val="99"/>
    <w:semiHidden/>
    <w:unhideWhenUsed/>
    <w:rsid w:val="00B049C5"/>
  </w:style>
  <w:style w:type="table" w:customStyle="1" w:styleId="TableNormal114">
    <w:name w:val="Table Normal114"/>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2">
    <w:name w:val="Table Normal22"/>
    <w:rsid w:val="00B049C5"/>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30">
    <w:name w:val="Сітка таблиці 1 (світла) – акцент 113"/>
    <w:basedOn w:val="a8"/>
    <w:uiPriority w:val="46"/>
    <w:qFormat/>
    <w:rsid w:val="00B049C5"/>
    <w:pPr>
      <w:suppressAutoHyphens w:val="0"/>
      <w:spacing w:after="160" w:line="259" w:lineRule="auto"/>
    </w:pPr>
    <w:rPr>
      <w:rFonts w:ascii="Arial" w:eastAsia="Arial" w:hAnsi="Arial"/>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2">
    <w:name w:val="Сітка таблиці 1 (світла) – акцент 1112"/>
    <w:basedOn w:val="a8"/>
    <w:uiPriority w:val="46"/>
    <w:rsid w:val="00B049C5"/>
    <w:pPr>
      <w:suppressAutoHyphens w:val="0"/>
    </w:pPr>
    <w:rPr>
      <w:rFonts w:ascii="Arial" w:eastAsia="Arial" w:hAnsi="Arial"/>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80">
    <w:name w:val="Сетка таблицы18"/>
    <w:basedOn w:val="a8"/>
    <w:next w:val="afff4"/>
    <w:uiPriority w:val="59"/>
    <w:rsid w:val="00B049C5"/>
    <w:pPr>
      <w:suppressAutoHyphens w:val="0"/>
    </w:pPr>
    <w:rPr>
      <w:rFonts w:eastAsia="Arial"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a7"/>
    <w:uiPriority w:val="99"/>
    <w:unhideWhenUsed/>
    <w:rsid w:val="00B049C5"/>
    <w:rPr>
      <w:color w:val="2B579A"/>
      <w:shd w:val="clear" w:color="auto" w:fill="E6E6E6"/>
    </w:rPr>
  </w:style>
  <w:style w:type="numbering" w:customStyle="1" w:styleId="152">
    <w:name w:val="Немає списку15"/>
    <w:next w:val="a9"/>
    <w:uiPriority w:val="99"/>
    <w:semiHidden/>
    <w:unhideWhenUsed/>
    <w:rsid w:val="00C70B60"/>
  </w:style>
  <w:style w:type="table" w:customStyle="1" w:styleId="171">
    <w:name w:val="Сітка таблиці17"/>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ітка таблиці18"/>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4">
    <w:name w:val="0_перелік_без_нумерації_загальний4"/>
    <w:basedOn w:val="a9"/>
    <w:uiPriority w:val="99"/>
    <w:rsid w:val="00C70B60"/>
    <w:pPr>
      <w:numPr>
        <w:numId w:val="4"/>
      </w:numPr>
    </w:pPr>
  </w:style>
  <w:style w:type="table" w:customStyle="1" w:styleId="TableNormal16">
    <w:name w:val="Table Normal16"/>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24">
    <w:name w:val="Стиль24"/>
    <w:uiPriority w:val="99"/>
    <w:rsid w:val="00C70B60"/>
    <w:pPr>
      <w:numPr>
        <w:numId w:val="10"/>
      </w:numPr>
    </w:pPr>
  </w:style>
  <w:style w:type="table" w:customStyle="1" w:styleId="730">
    <w:name w:val="73"/>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60">
    <w:name w:val="Сітка таблиці26"/>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має списку16"/>
    <w:next w:val="a9"/>
    <w:uiPriority w:val="99"/>
    <w:semiHidden/>
    <w:unhideWhenUsed/>
    <w:rsid w:val="00C70B60"/>
  </w:style>
  <w:style w:type="table" w:customStyle="1" w:styleId="TableNormal115">
    <w:name w:val="Table Normal115"/>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3">
    <w:name w:val="Table Normal2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numbering" w:customStyle="1" w:styleId="21b">
    <w:name w:val="Немає списку21"/>
    <w:next w:val="a9"/>
    <w:uiPriority w:val="99"/>
    <w:semiHidden/>
    <w:unhideWhenUsed/>
    <w:rsid w:val="00C70B60"/>
  </w:style>
  <w:style w:type="table" w:customStyle="1" w:styleId="340">
    <w:name w:val="Сітка таблиці34"/>
    <w:basedOn w:val="a8"/>
    <w:next w:val="afff4"/>
    <w:uiPriority w:val="39"/>
    <w:rsid w:val="00C70B60"/>
    <w:pPr>
      <w:suppressAutoHyphens w:val="0"/>
    </w:pPr>
    <w:rPr>
      <w:rFonts w:ascii="Calibri" w:eastAsia="Calibri" w:hAnsi="Calibri" w:cs="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ітка таблиці113"/>
    <w:basedOn w:val="a8"/>
    <w:next w:val="afff4"/>
    <w:uiPriority w:val="59"/>
    <w:rsid w:val="00C70B60"/>
    <w:pPr>
      <w:suppressAutoHyphens w:val="0"/>
    </w:pPr>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0110">
    <w:name w:val="0_перелік_без_нумерації_загальний11"/>
    <w:basedOn w:val="a9"/>
    <w:uiPriority w:val="99"/>
    <w:rsid w:val="00C70B60"/>
  </w:style>
  <w:style w:type="table" w:customStyle="1" w:styleId="TableNormal122">
    <w:name w:val="Table Normal122"/>
    <w:rsid w:val="00C70B60"/>
    <w:pPr>
      <w:suppressAutoHyphens w:val="0"/>
      <w:spacing w:before="120"/>
      <w:ind w:firstLine="720"/>
      <w:jc w:val="both"/>
    </w:pPr>
    <w:rPr>
      <w:rFonts w:eastAsia="Times New Roman"/>
      <w:sz w:val="26"/>
      <w:szCs w:val="26"/>
    </w:rPr>
    <w:tblPr>
      <w:tblCellMar>
        <w:top w:w="0" w:type="dxa"/>
        <w:left w:w="0" w:type="dxa"/>
        <w:bottom w:w="0" w:type="dxa"/>
        <w:right w:w="0" w:type="dxa"/>
      </w:tblCellMar>
    </w:tblPr>
  </w:style>
  <w:style w:type="numbering" w:customStyle="1" w:styleId="117">
    <w:name w:val="Стиль11"/>
    <w:uiPriority w:val="99"/>
    <w:rsid w:val="00C70B60"/>
  </w:style>
  <w:style w:type="numbering" w:customStyle="1" w:styleId="2120">
    <w:name w:val="Стиль212"/>
    <w:uiPriority w:val="99"/>
    <w:rsid w:val="00C70B60"/>
  </w:style>
  <w:style w:type="table" w:customStyle="1" w:styleId="7110">
    <w:name w:val="711"/>
    <w:basedOn w:val="a8"/>
    <w:rsid w:val="00C70B60"/>
    <w:pPr>
      <w:suppressAutoHyphens w:val="0"/>
    </w:pPr>
    <w:rPr>
      <w:rFonts w:eastAsia="Times New Roman"/>
      <w:sz w:val="22"/>
      <w:szCs w:val="22"/>
    </w:rPr>
    <w:tblPr>
      <w:tblStyleRowBandSize w:val="1"/>
      <w:tblStyleColBandSize w:val="1"/>
      <w:tblInd w:w="0" w:type="nil"/>
      <w:tblCellMar>
        <w:top w:w="28" w:type="dxa"/>
        <w:left w:w="28" w:type="dxa"/>
        <w:bottom w:w="28" w:type="dxa"/>
        <w:right w:w="28" w:type="dxa"/>
      </w:tblCellMar>
    </w:tblPr>
  </w:style>
  <w:style w:type="table" w:customStyle="1" w:styleId="2121">
    <w:name w:val="Сітка таблиці212"/>
    <w:basedOn w:val="a8"/>
    <w:next w:val="afff4"/>
    <w:uiPriority w:val="39"/>
    <w:rsid w:val="00C70B60"/>
    <w:pPr>
      <w:suppressAutoHyphens w:val="0"/>
    </w:pPr>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має списку111"/>
    <w:next w:val="a9"/>
    <w:uiPriority w:val="99"/>
    <w:semiHidden/>
    <w:unhideWhenUsed/>
    <w:rsid w:val="00C70B60"/>
  </w:style>
  <w:style w:type="table" w:customStyle="1" w:styleId="TableNormal1113">
    <w:name w:val="Table Normal1113"/>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TableNormal212">
    <w:name w:val="Table Normal212"/>
    <w:rsid w:val="00C70B60"/>
    <w:pPr>
      <w:suppressAutoHyphens w:val="0"/>
      <w:spacing w:line="276" w:lineRule="auto"/>
    </w:pPr>
    <w:rPr>
      <w:rFonts w:ascii="Arial" w:eastAsia="Arial" w:hAnsi="Arial" w:cs="Arial"/>
      <w:sz w:val="22"/>
      <w:szCs w:val="22"/>
      <w:lang w:val="uk" w:eastAsia="en-GB"/>
    </w:rPr>
    <w:tblPr>
      <w:tblCellMar>
        <w:top w:w="0" w:type="dxa"/>
        <w:left w:w="0" w:type="dxa"/>
        <w:bottom w:w="0" w:type="dxa"/>
        <w:right w:w="0" w:type="dxa"/>
      </w:tblCellMar>
    </w:tblPr>
  </w:style>
  <w:style w:type="table" w:customStyle="1" w:styleId="11140">
    <w:name w:val="Сітка таблиці 1 (світла) – акцент 114"/>
    <w:basedOn w:val="a8"/>
    <w:uiPriority w:val="46"/>
    <w:qFormat/>
    <w:rsid w:val="00C70B60"/>
    <w:pPr>
      <w:suppressAutoHyphens w:val="0"/>
      <w:spacing w:after="160" w:line="259" w:lineRule="auto"/>
    </w:pPr>
    <w:rPr>
      <w:rFonts w:ascii="Calibri" w:eastAsia="Calibri" w:hAnsi="Calibri"/>
      <w:sz w:val="22"/>
      <w:szCs w:val="22"/>
      <w:lang w:eastAsia="en-US"/>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13">
    <w:name w:val="Сітка таблиці 1 (світла) – акцент 1113"/>
    <w:basedOn w:val="a8"/>
    <w:uiPriority w:val="46"/>
    <w:rsid w:val="00C70B60"/>
    <w:pPr>
      <w:suppressAutoHyphens w:val="0"/>
    </w:pPr>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11121">
    <w:name w:val="Сітка таблиці 1 (світла) – акцент 1121"/>
    <w:basedOn w:val="a8"/>
    <w:uiPriority w:val="46"/>
    <w:qFormat/>
    <w:rsid w:val="00C70B60"/>
    <w:pPr>
      <w:suppressAutoHyphens w:val="0"/>
    </w:pPr>
    <w:rPr>
      <w:rFonts w:ascii="Calibri" w:eastAsia="Calibri" w:hAnsi="Calibri"/>
      <w:sz w:val="22"/>
      <w:szCs w:val="22"/>
      <w:lang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190">
    <w:name w:val="Сетка таблицы19"/>
    <w:basedOn w:val="a8"/>
    <w:next w:val="afff4"/>
    <w:uiPriority w:val="59"/>
    <w:rsid w:val="00C70B60"/>
    <w:pPr>
      <w:suppressAutoHyphens w:val="0"/>
    </w:pPr>
    <w:rPr>
      <w:rFonts w:eastAsia="Calibri" w:cs="Calibri"/>
      <w:sz w:val="26"/>
      <w:szCs w:val="26"/>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a7"/>
    <w:rsid w:val="00C70B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0422">
      <w:bodyDiv w:val="1"/>
      <w:marLeft w:val="0"/>
      <w:marRight w:val="0"/>
      <w:marTop w:val="0"/>
      <w:marBottom w:val="0"/>
      <w:divBdr>
        <w:top w:val="none" w:sz="0" w:space="0" w:color="auto"/>
        <w:left w:val="none" w:sz="0" w:space="0" w:color="auto"/>
        <w:bottom w:val="none" w:sz="0" w:space="0" w:color="auto"/>
        <w:right w:val="none" w:sz="0" w:space="0" w:color="auto"/>
      </w:divBdr>
    </w:div>
    <w:div w:id="231887818">
      <w:bodyDiv w:val="1"/>
      <w:marLeft w:val="0"/>
      <w:marRight w:val="0"/>
      <w:marTop w:val="0"/>
      <w:marBottom w:val="0"/>
      <w:divBdr>
        <w:top w:val="none" w:sz="0" w:space="0" w:color="auto"/>
        <w:left w:val="none" w:sz="0" w:space="0" w:color="auto"/>
        <w:bottom w:val="none" w:sz="0" w:space="0" w:color="auto"/>
        <w:right w:val="none" w:sz="0" w:space="0" w:color="auto"/>
      </w:divBdr>
    </w:div>
    <w:div w:id="342901615">
      <w:bodyDiv w:val="1"/>
      <w:marLeft w:val="0"/>
      <w:marRight w:val="0"/>
      <w:marTop w:val="0"/>
      <w:marBottom w:val="0"/>
      <w:divBdr>
        <w:top w:val="none" w:sz="0" w:space="0" w:color="auto"/>
        <w:left w:val="none" w:sz="0" w:space="0" w:color="auto"/>
        <w:bottom w:val="none" w:sz="0" w:space="0" w:color="auto"/>
        <w:right w:val="none" w:sz="0" w:space="0" w:color="auto"/>
      </w:divBdr>
    </w:div>
    <w:div w:id="685180755">
      <w:bodyDiv w:val="1"/>
      <w:marLeft w:val="0"/>
      <w:marRight w:val="0"/>
      <w:marTop w:val="0"/>
      <w:marBottom w:val="0"/>
      <w:divBdr>
        <w:top w:val="none" w:sz="0" w:space="0" w:color="auto"/>
        <w:left w:val="none" w:sz="0" w:space="0" w:color="auto"/>
        <w:bottom w:val="none" w:sz="0" w:space="0" w:color="auto"/>
        <w:right w:val="none" w:sz="0" w:space="0" w:color="auto"/>
      </w:divBdr>
    </w:div>
    <w:div w:id="745228338">
      <w:bodyDiv w:val="1"/>
      <w:marLeft w:val="0"/>
      <w:marRight w:val="0"/>
      <w:marTop w:val="0"/>
      <w:marBottom w:val="0"/>
      <w:divBdr>
        <w:top w:val="none" w:sz="0" w:space="0" w:color="auto"/>
        <w:left w:val="none" w:sz="0" w:space="0" w:color="auto"/>
        <w:bottom w:val="none" w:sz="0" w:space="0" w:color="auto"/>
        <w:right w:val="none" w:sz="0" w:space="0" w:color="auto"/>
      </w:divBdr>
    </w:div>
    <w:div w:id="983781309">
      <w:bodyDiv w:val="1"/>
      <w:marLeft w:val="0"/>
      <w:marRight w:val="0"/>
      <w:marTop w:val="0"/>
      <w:marBottom w:val="0"/>
      <w:divBdr>
        <w:top w:val="none" w:sz="0" w:space="0" w:color="auto"/>
        <w:left w:val="none" w:sz="0" w:space="0" w:color="auto"/>
        <w:bottom w:val="none" w:sz="0" w:space="0" w:color="auto"/>
        <w:right w:val="none" w:sz="0" w:space="0" w:color="auto"/>
      </w:divBdr>
    </w:div>
    <w:div w:id="1551071174">
      <w:bodyDiv w:val="1"/>
      <w:marLeft w:val="0"/>
      <w:marRight w:val="0"/>
      <w:marTop w:val="0"/>
      <w:marBottom w:val="0"/>
      <w:divBdr>
        <w:top w:val="none" w:sz="0" w:space="0" w:color="auto"/>
        <w:left w:val="none" w:sz="0" w:space="0" w:color="auto"/>
        <w:bottom w:val="none" w:sz="0" w:space="0" w:color="auto"/>
        <w:right w:val="none" w:sz="0" w:space="0" w:color="auto"/>
      </w:divBdr>
    </w:div>
    <w:div w:id="1662537965">
      <w:bodyDiv w:val="1"/>
      <w:marLeft w:val="0"/>
      <w:marRight w:val="0"/>
      <w:marTop w:val="0"/>
      <w:marBottom w:val="0"/>
      <w:divBdr>
        <w:top w:val="none" w:sz="0" w:space="0" w:color="auto"/>
        <w:left w:val="none" w:sz="0" w:space="0" w:color="auto"/>
        <w:bottom w:val="none" w:sz="0" w:space="0" w:color="auto"/>
        <w:right w:val="none" w:sz="0" w:space="0" w:color="auto"/>
      </w:divBdr>
    </w:div>
    <w:div w:id="1777363100">
      <w:bodyDiv w:val="1"/>
      <w:marLeft w:val="0"/>
      <w:marRight w:val="0"/>
      <w:marTop w:val="0"/>
      <w:marBottom w:val="0"/>
      <w:divBdr>
        <w:top w:val="none" w:sz="0" w:space="0" w:color="auto"/>
        <w:left w:val="none" w:sz="0" w:space="0" w:color="auto"/>
        <w:bottom w:val="none" w:sz="0" w:space="0" w:color="auto"/>
        <w:right w:val="none" w:sz="0" w:space="0" w:color="auto"/>
      </w:divBdr>
    </w:div>
    <w:div w:id="1866746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5FA585-8FF9-48CA-AEBA-26A0CB6D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67697</Words>
  <Characters>38588</Characters>
  <Application>Microsoft Office Word</Application>
  <DocSecurity>0</DocSecurity>
  <Lines>321</Lines>
  <Paragraphs>212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106073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Страдна Анна Антонівна</dc:creator>
  <cp:keywords/>
  <dc:description/>
  <cp:lastModifiedBy>Тереверко Марина Леонідівна</cp:lastModifiedBy>
  <cp:revision>5</cp:revision>
  <cp:lastPrinted>2023-11-15T12:35:00Z</cp:lastPrinted>
  <dcterms:created xsi:type="dcterms:W3CDTF">2023-12-13T09:08:00Z</dcterms:created>
  <dcterms:modified xsi:type="dcterms:W3CDTF">2023-12-13T14:12:00Z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1049-10.2.0.6020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SIP_Label_defa4170-0d19-0005-0004-bc88714345d2_Enabled">
    <vt:lpwstr>true</vt:lpwstr>
  </property>
  <property fmtid="{D5CDD505-2E9C-101B-9397-08002B2CF9AE}" pid="11" name="MSIP_Label_defa4170-0d19-0005-0004-bc88714345d2_SetDate">
    <vt:lpwstr>2023-03-15T19:02:54Z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eb258766-b719-42a2-a2af-31a2b3c3a817</vt:lpwstr>
  </property>
  <property fmtid="{D5CDD505-2E9C-101B-9397-08002B2CF9AE}" pid="15" name="MSIP_Label_defa4170-0d19-0005-0004-bc88714345d2_ActionId">
    <vt:lpwstr>f8f1f687-2793-4fa1-8984-b47ae71b80dc</vt:lpwstr>
  </property>
  <property fmtid="{D5CDD505-2E9C-101B-9397-08002B2CF9AE}" pid="16" name="MSIP_Label_defa4170-0d19-0005-0004-bc88714345d2_ContentBits">
    <vt:lpwstr>0</vt:lpwstr>
  </property>
</Properties>
</file>