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CA20EE" w14:textId="77777777" w:rsidR="00254B91" w:rsidRPr="00B741CE" w:rsidRDefault="00254B91" w:rsidP="00A803D0">
      <w:pPr>
        <w:spacing w:line="240" w:lineRule="auto"/>
        <w:contextualSpacing/>
        <w:jc w:val="right"/>
        <w:rPr>
          <w:rFonts w:ascii="Times New Roman" w:hAnsi="Times New Roman" w:cs="Times New Roman"/>
          <w:b/>
          <w:sz w:val="24"/>
          <w:szCs w:val="24"/>
          <w:lang w:val="uk-UA"/>
        </w:rPr>
      </w:pPr>
      <w:r w:rsidRPr="00B741CE">
        <w:rPr>
          <w:rFonts w:ascii="Times New Roman" w:hAnsi="Times New Roman" w:cs="Times New Roman"/>
          <w:b/>
          <w:sz w:val="24"/>
          <w:szCs w:val="24"/>
          <w:lang w:val="uk-UA"/>
        </w:rPr>
        <w:t xml:space="preserve">Додаток 2 до тендерної документації </w:t>
      </w:r>
    </w:p>
    <w:p w14:paraId="325E12EB" w14:textId="77777777" w:rsidR="00254B91" w:rsidRPr="00B741CE" w:rsidRDefault="00254B91" w:rsidP="00A803D0">
      <w:pPr>
        <w:widowControl w:val="0"/>
        <w:autoSpaceDE w:val="0"/>
        <w:autoSpaceDN w:val="0"/>
        <w:adjustRightInd w:val="0"/>
        <w:spacing w:line="240" w:lineRule="auto"/>
        <w:contextualSpacing/>
        <w:jc w:val="center"/>
        <w:rPr>
          <w:rFonts w:ascii="Times New Roman" w:hAnsi="Times New Roman" w:cs="Times New Roman"/>
          <w:b/>
          <w:bCs/>
          <w:sz w:val="24"/>
          <w:szCs w:val="24"/>
          <w:lang w:val="uk-UA"/>
        </w:rPr>
      </w:pPr>
    </w:p>
    <w:p w14:paraId="5E088DA6" w14:textId="77777777" w:rsidR="00254B91" w:rsidRPr="00B741CE" w:rsidRDefault="00254B91" w:rsidP="00A803D0">
      <w:pPr>
        <w:keepNext/>
        <w:spacing w:line="240" w:lineRule="auto"/>
        <w:contextualSpacing/>
        <w:jc w:val="center"/>
        <w:rPr>
          <w:rFonts w:ascii="Times New Roman" w:hAnsi="Times New Roman" w:cs="Times New Roman"/>
          <w:b/>
          <w:bCs/>
          <w:sz w:val="24"/>
          <w:szCs w:val="24"/>
          <w:lang w:val="uk-UA"/>
        </w:rPr>
      </w:pPr>
      <w:r w:rsidRPr="00B741CE">
        <w:rPr>
          <w:rFonts w:ascii="Times New Roman" w:hAnsi="Times New Roman" w:cs="Times New Roman"/>
          <w:b/>
          <w:bCs/>
          <w:sz w:val="24"/>
          <w:szCs w:val="24"/>
          <w:lang w:val="uk-UA"/>
        </w:rPr>
        <w:t>ТЕХНІЧНЕ ЗАВДАННЯ</w:t>
      </w:r>
      <w:r w:rsidR="00AB688D" w:rsidRPr="00B741CE">
        <w:rPr>
          <w:rFonts w:ascii="Times New Roman" w:hAnsi="Times New Roman" w:cs="Times New Roman"/>
          <w:b/>
          <w:bCs/>
          <w:sz w:val="24"/>
          <w:szCs w:val="24"/>
          <w:lang w:val="uk-UA"/>
        </w:rPr>
        <w:t xml:space="preserve"> </w:t>
      </w:r>
      <w:r w:rsidR="00D010FE" w:rsidRPr="00B741CE">
        <w:rPr>
          <w:rFonts w:ascii="Times New Roman" w:hAnsi="Times New Roman" w:cs="Times New Roman"/>
          <w:b/>
          <w:bCs/>
          <w:sz w:val="24"/>
          <w:szCs w:val="24"/>
          <w:lang w:val="uk-UA"/>
        </w:rPr>
        <w:t xml:space="preserve"> </w:t>
      </w:r>
    </w:p>
    <w:p w14:paraId="092EEFB3" w14:textId="139CF1A9" w:rsidR="00254B91" w:rsidRPr="00B741CE" w:rsidRDefault="00254B91" w:rsidP="00A803D0">
      <w:pPr>
        <w:keepNext/>
        <w:spacing w:line="240" w:lineRule="auto"/>
        <w:contextualSpacing/>
        <w:jc w:val="center"/>
        <w:rPr>
          <w:rFonts w:ascii="Times New Roman" w:hAnsi="Times New Roman" w:cs="Times New Roman"/>
          <w:b/>
          <w:bCs/>
          <w:sz w:val="24"/>
          <w:szCs w:val="24"/>
          <w:lang w:val="uk-UA"/>
        </w:rPr>
      </w:pPr>
      <w:r w:rsidRPr="00B741CE">
        <w:rPr>
          <w:rFonts w:ascii="Times New Roman" w:hAnsi="Times New Roman" w:cs="Times New Roman"/>
          <w:b/>
          <w:bCs/>
          <w:sz w:val="24"/>
          <w:szCs w:val="24"/>
          <w:lang w:val="uk-UA"/>
        </w:rPr>
        <w:t>Інформація про необхідні технічні, якісні та кількісні характеристики</w:t>
      </w:r>
    </w:p>
    <w:p w14:paraId="68AE6A0F" w14:textId="77777777" w:rsidR="00254B91" w:rsidRPr="00B741CE" w:rsidRDefault="00254B91" w:rsidP="00A803D0">
      <w:pPr>
        <w:keepNext/>
        <w:spacing w:line="240" w:lineRule="auto"/>
        <w:contextualSpacing/>
        <w:jc w:val="center"/>
        <w:rPr>
          <w:rFonts w:ascii="Times New Roman" w:hAnsi="Times New Roman" w:cs="Times New Roman"/>
          <w:b/>
          <w:bCs/>
          <w:sz w:val="24"/>
          <w:szCs w:val="24"/>
          <w:lang w:val="uk-UA"/>
        </w:rPr>
      </w:pPr>
      <w:r w:rsidRPr="00B741CE">
        <w:rPr>
          <w:rFonts w:ascii="Times New Roman" w:hAnsi="Times New Roman" w:cs="Times New Roman"/>
          <w:b/>
          <w:bCs/>
          <w:sz w:val="24"/>
          <w:szCs w:val="24"/>
          <w:lang w:val="uk-UA"/>
        </w:rPr>
        <w:t>предмета закупівлі</w:t>
      </w:r>
    </w:p>
    <w:p w14:paraId="2F8C756D" w14:textId="77777777" w:rsidR="00D178D2" w:rsidRPr="00B741CE" w:rsidRDefault="00D178D2" w:rsidP="00A803D0">
      <w:pPr>
        <w:keepNext/>
        <w:spacing w:line="240" w:lineRule="auto"/>
        <w:contextualSpacing/>
        <w:jc w:val="center"/>
        <w:rPr>
          <w:rFonts w:ascii="Times New Roman" w:hAnsi="Times New Roman" w:cs="Times New Roman"/>
          <w:b/>
          <w:bCs/>
          <w:sz w:val="24"/>
          <w:szCs w:val="24"/>
          <w:lang w:val="uk-UA"/>
        </w:rPr>
      </w:pPr>
    </w:p>
    <w:p w14:paraId="460A3737" w14:textId="303F65AD" w:rsidR="00D178D2" w:rsidRPr="00B741CE" w:rsidRDefault="0053569D" w:rsidP="00A803D0">
      <w:pPr>
        <w:suppressAutoHyphens/>
        <w:spacing w:line="240" w:lineRule="auto"/>
        <w:contextualSpacing/>
        <w:jc w:val="center"/>
        <w:rPr>
          <w:rFonts w:ascii="Times New Roman" w:eastAsia="Times New Roman" w:hAnsi="Times New Roman" w:cs="Times New Roman"/>
          <w:sz w:val="24"/>
          <w:szCs w:val="24"/>
          <w:lang w:val="uk-UA"/>
        </w:rPr>
      </w:pPr>
      <w:r w:rsidRPr="00B741CE">
        <w:rPr>
          <w:rFonts w:ascii="Times New Roman" w:hAnsi="Times New Roman" w:cs="Times New Roman"/>
          <w:b/>
          <w:sz w:val="24"/>
          <w:szCs w:val="24"/>
          <w:lang w:val="uk-UA"/>
        </w:rPr>
        <w:t>код ДК 021:2015: 09110000-3: Тверде паливо (</w:t>
      </w:r>
      <w:proofErr w:type="spellStart"/>
      <w:r w:rsidRPr="00B741CE">
        <w:rPr>
          <w:rFonts w:ascii="Times New Roman" w:hAnsi="Times New Roman" w:cs="Times New Roman"/>
          <w:b/>
          <w:sz w:val="24"/>
          <w:szCs w:val="24"/>
          <w:lang w:val="uk-UA"/>
        </w:rPr>
        <w:t>Напівбрикет</w:t>
      </w:r>
      <w:proofErr w:type="spellEnd"/>
      <w:r w:rsidRPr="00B741CE">
        <w:rPr>
          <w:rFonts w:ascii="Times New Roman" w:hAnsi="Times New Roman" w:cs="Times New Roman"/>
          <w:b/>
          <w:sz w:val="24"/>
          <w:szCs w:val="24"/>
          <w:lang w:val="uk-UA"/>
        </w:rPr>
        <w:t xml:space="preserve"> торф’яний)</w:t>
      </w:r>
    </w:p>
    <w:p w14:paraId="26505BB2" w14:textId="77777777" w:rsidR="0034714F" w:rsidRPr="00B741CE" w:rsidRDefault="0034714F" w:rsidP="00A803D0">
      <w:pPr>
        <w:suppressAutoHyphens/>
        <w:spacing w:line="240" w:lineRule="auto"/>
        <w:contextualSpacing/>
        <w:jc w:val="both"/>
        <w:rPr>
          <w:rFonts w:ascii="Times New Roman" w:eastAsia="Times New Roman" w:hAnsi="Times New Roman" w:cs="Times New Roman"/>
          <w:b/>
          <w:sz w:val="24"/>
          <w:szCs w:val="24"/>
          <w:lang w:val="uk-UA"/>
        </w:rPr>
      </w:pPr>
    </w:p>
    <w:p w14:paraId="663D9757" w14:textId="575656E4" w:rsidR="0034714F" w:rsidRPr="00B741CE" w:rsidRDefault="0034714F" w:rsidP="00A803D0">
      <w:pPr>
        <w:suppressAutoHyphens/>
        <w:spacing w:line="240" w:lineRule="auto"/>
        <w:contextualSpacing/>
        <w:jc w:val="both"/>
        <w:rPr>
          <w:rFonts w:ascii="Times New Roman" w:hAnsi="Times New Roman" w:cs="Times New Roman"/>
          <w:sz w:val="24"/>
          <w:szCs w:val="24"/>
          <w:lang w:val="uk-UA"/>
        </w:rPr>
      </w:pPr>
      <w:r w:rsidRPr="00B741CE">
        <w:rPr>
          <w:rFonts w:ascii="Times New Roman" w:hAnsi="Times New Roman" w:cs="Times New Roman"/>
          <w:sz w:val="24"/>
          <w:szCs w:val="24"/>
          <w:lang w:val="uk-UA"/>
        </w:rPr>
        <w:t>У разі, якщо дане Технічне завдання містить посилання на конкретну марку, фірму, патент, конструкцію або тип товару, то вважається, що Технічне завдання (технічні вимоги) містить(ять) вираз "або еквівалент".</w:t>
      </w:r>
    </w:p>
    <w:p w14:paraId="63E3CF60" w14:textId="73DA8098" w:rsidR="0034714F" w:rsidRPr="00B741CE" w:rsidRDefault="0034714F" w:rsidP="00A803D0">
      <w:pPr>
        <w:suppressAutoHyphens/>
        <w:spacing w:line="240" w:lineRule="auto"/>
        <w:contextualSpacing/>
        <w:jc w:val="both"/>
        <w:rPr>
          <w:rFonts w:ascii="Times New Roman" w:hAnsi="Times New Roman" w:cs="Times New Roman"/>
          <w:sz w:val="24"/>
          <w:szCs w:val="24"/>
          <w:lang w:val="uk-UA"/>
        </w:rPr>
      </w:pPr>
      <w:r w:rsidRPr="00B741CE">
        <w:rPr>
          <w:rFonts w:ascii="Times New Roman" w:hAnsi="Times New Roman" w:cs="Times New Roman"/>
          <w:sz w:val="24"/>
          <w:szCs w:val="24"/>
          <w:lang w:val="uk-UA"/>
        </w:rPr>
        <w:t xml:space="preserve">1. Опис та кількісні вимоги до предмету закупівлі: </w:t>
      </w:r>
    </w:p>
    <w:p w14:paraId="35978FDC" w14:textId="3464923E" w:rsidR="0034714F" w:rsidRPr="00B741CE" w:rsidRDefault="0034714F" w:rsidP="00A803D0">
      <w:pPr>
        <w:suppressAutoHyphens/>
        <w:spacing w:line="240" w:lineRule="auto"/>
        <w:contextualSpacing/>
        <w:jc w:val="both"/>
        <w:rPr>
          <w:rFonts w:ascii="Times New Roman" w:hAnsi="Times New Roman" w:cs="Times New Roman"/>
          <w:sz w:val="24"/>
          <w:szCs w:val="24"/>
          <w:lang w:val="uk-UA"/>
        </w:rPr>
      </w:pPr>
      <w:r w:rsidRPr="00B741CE">
        <w:rPr>
          <w:rFonts w:ascii="Times New Roman" w:hAnsi="Times New Roman" w:cs="Times New Roman"/>
          <w:sz w:val="24"/>
          <w:szCs w:val="24"/>
          <w:lang w:val="uk-UA"/>
        </w:rPr>
        <w:t xml:space="preserve">Товар визначено з урахуванням потреби на очікувану вартість та відповідно до діючих </w:t>
      </w:r>
      <w:r w:rsidR="00007F0B" w:rsidRPr="00B741CE">
        <w:rPr>
          <w:rFonts w:ascii="Times New Roman" w:hAnsi="Times New Roman" w:cs="Times New Roman"/>
          <w:sz w:val="24"/>
          <w:szCs w:val="24"/>
          <w:lang w:val="uk-UA"/>
        </w:rPr>
        <w:t>державним стандартам України</w:t>
      </w:r>
      <w:r w:rsidRPr="00B741CE">
        <w:rPr>
          <w:rFonts w:ascii="Times New Roman" w:hAnsi="Times New Roman" w:cs="Times New Roman"/>
          <w:sz w:val="24"/>
          <w:szCs w:val="24"/>
          <w:lang w:val="uk-UA"/>
        </w:rPr>
        <w:t xml:space="preserve">. </w:t>
      </w:r>
    </w:p>
    <w:p w14:paraId="7207A3DB" w14:textId="77777777" w:rsidR="00A803D0" w:rsidRPr="00B741CE" w:rsidRDefault="00A803D0" w:rsidP="00A803D0">
      <w:pPr>
        <w:suppressAutoHyphens/>
        <w:spacing w:line="240" w:lineRule="auto"/>
        <w:contextualSpacing/>
        <w:jc w:val="both"/>
        <w:rPr>
          <w:rFonts w:ascii="Times New Roman" w:hAnsi="Times New Roman" w:cs="Times New Roman"/>
          <w:sz w:val="24"/>
          <w:szCs w:val="24"/>
          <w:lang w:val="uk-UA"/>
        </w:rPr>
      </w:pPr>
    </w:p>
    <w:tbl>
      <w:tblPr>
        <w:tblW w:w="5000" w:type="pct"/>
        <w:tblLayout w:type="fixed"/>
        <w:tblLook w:val="04A0" w:firstRow="1" w:lastRow="0" w:firstColumn="1" w:lastColumn="0" w:noHBand="0" w:noVBand="1"/>
      </w:tblPr>
      <w:tblGrid>
        <w:gridCol w:w="576"/>
        <w:gridCol w:w="5092"/>
        <w:gridCol w:w="2081"/>
        <w:gridCol w:w="1822"/>
      </w:tblGrid>
      <w:tr w:rsidR="0034714F" w:rsidRPr="00B741CE" w14:paraId="00810D46" w14:textId="77777777" w:rsidTr="0018632D">
        <w:tc>
          <w:tcPr>
            <w:tcW w:w="562" w:type="dxa"/>
            <w:tcBorders>
              <w:top w:val="single" w:sz="4" w:space="0" w:color="000000"/>
              <w:left w:val="single" w:sz="4" w:space="0" w:color="000000"/>
              <w:bottom w:val="single" w:sz="4" w:space="0" w:color="000000"/>
              <w:right w:val="single" w:sz="4" w:space="0" w:color="000000"/>
            </w:tcBorders>
            <w:vAlign w:val="center"/>
          </w:tcPr>
          <w:p w14:paraId="1276B9AD" w14:textId="77777777" w:rsidR="0034714F" w:rsidRPr="00B741CE" w:rsidRDefault="0034714F" w:rsidP="00A803D0">
            <w:pPr>
              <w:widowControl w:val="0"/>
              <w:suppressAutoHyphens/>
              <w:spacing w:line="240" w:lineRule="auto"/>
              <w:contextualSpacing/>
              <w:jc w:val="both"/>
              <w:rPr>
                <w:rFonts w:ascii="Times New Roman" w:hAnsi="Times New Roman" w:cs="Times New Roman"/>
                <w:b/>
                <w:sz w:val="24"/>
                <w:szCs w:val="24"/>
                <w:lang w:val="uk-UA"/>
              </w:rPr>
            </w:pPr>
            <w:r w:rsidRPr="00B741CE">
              <w:rPr>
                <w:rFonts w:ascii="Times New Roman" w:hAnsi="Times New Roman" w:cs="Times New Roman"/>
                <w:b/>
                <w:sz w:val="24"/>
                <w:szCs w:val="24"/>
                <w:lang w:val="uk-UA"/>
              </w:rPr>
              <w:t>№</w:t>
            </w:r>
          </w:p>
          <w:p w14:paraId="6FBDD1A6" w14:textId="77777777" w:rsidR="0034714F" w:rsidRPr="00B741CE" w:rsidRDefault="0034714F" w:rsidP="00A803D0">
            <w:pPr>
              <w:widowControl w:val="0"/>
              <w:suppressAutoHyphens/>
              <w:spacing w:line="240" w:lineRule="auto"/>
              <w:contextualSpacing/>
              <w:jc w:val="both"/>
              <w:rPr>
                <w:rFonts w:ascii="Times New Roman" w:hAnsi="Times New Roman" w:cs="Times New Roman"/>
                <w:sz w:val="24"/>
                <w:szCs w:val="24"/>
                <w:lang w:val="uk-UA"/>
              </w:rPr>
            </w:pPr>
            <w:r w:rsidRPr="00B741CE">
              <w:rPr>
                <w:rFonts w:ascii="Times New Roman" w:hAnsi="Times New Roman" w:cs="Times New Roman"/>
                <w:b/>
                <w:sz w:val="24"/>
                <w:szCs w:val="24"/>
                <w:lang w:val="uk-UA"/>
              </w:rPr>
              <w:t>п/п</w:t>
            </w:r>
          </w:p>
        </w:tc>
        <w:tc>
          <w:tcPr>
            <w:tcW w:w="4972" w:type="dxa"/>
            <w:tcBorders>
              <w:top w:val="single" w:sz="4" w:space="0" w:color="000000"/>
              <w:left w:val="single" w:sz="4" w:space="0" w:color="000000"/>
              <w:bottom w:val="single" w:sz="4" w:space="0" w:color="000000"/>
              <w:right w:val="single" w:sz="4" w:space="0" w:color="000000"/>
            </w:tcBorders>
            <w:vAlign w:val="center"/>
          </w:tcPr>
          <w:p w14:paraId="6020C929" w14:textId="77777777" w:rsidR="0034714F" w:rsidRPr="00B741CE" w:rsidRDefault="0034714F" w:rsidP="00A803D0">
            <w:pPr>
              <w:widowControl w:val="0"/>
              <w:suppressAutoHyphens/>
              <w:spacing w:line="240" w:lineRule="auto"/>
              <w:contextualSpacing/>
              <w:jc w:val="both"/>
              <w:rPr>
                <w:rFonts w:ascii="Times New Roman" w:hAnsi="Times New Roman" w:cs="Times New Roman"/>
                <w:sz w:val="24"/>
                <w:szCs w:val="24"/>
                <w:lang w:val="uk-UA"/>
              </w:rPr>
            </w:pPr>
            <w:r w:rsidRPr="00B741CE">
              <w:rPr>
                <w:rFonts w:ascii="Times New Roman" w:hAnsi="Times New Roman" w:cs="Times New Roman"/>
                <w:b/>
                <w:sz w:val="24"/>
                <w:szCs w:val="24"/>
                <w:lang w:val="uk-UA"/>
              </w:rPr>
              <w:t>Найменування предмета закупівлі</w:t>
            </w:r>
          </w:p>
        </w:tc>
        <w:tc>
          <w:tcPr>
            <w:tcW w:w="2032" w:type="dxa"/>
            <w:tcBorders>
              <w:top w:val="single" w:sz="4" w:space="0" w:color="000000"/>
              <w:left w:val="single" w:sz="4" w:space="0" w:color="000000"/>
              <w:bottom w:val="single" w:sz="4" w:space="0" w:color="000000"/>
              <w:right w:val="single" w:sz="4" w:space="0" w:color="000000"/>
            </w:tcBorders>
            <w:vAlign w:val="center"/>
          </w:tcPr>
          <w:p w14:paraId="64D20D79" w14:textId="77777777" w:rsidR="0034714F" w:rsidRPr="00B741CE" w:rsidRDefault="0034714F" w:rsidP="00A803D0">
            <w:pPr>
              <w:widowControl w:val="0"/>
              <w:suppressAutoHyphens/>
              <w:spacing w:line="240" w:lineRule="auto"/>
              <w:contextualSpacing/>
              <w:jc w:val="center"/>
              <w:rPr>
                <w:rFonts w:ascii="Times New Roman" w:hAnsi="Times New Roman" w:cs="Times New Roman"/>
                <w:sz w:val="24"/>
                <w:szCs w:val="24"/>
                <w:lang w:val="uk-UA"/>
              </w:rPr>
            </w:pPr>
            <w:r w:rsidRPr="00B741CE">
              <w:rPr>
                <w:rFonts w:ascii="Times New Roman" w:hAnsi="Times New Roman" w:cs="Times New Roman"/>
                <w:b/>
                <w:sz w:val="24"/>
                <w:szCs w:val="24"/>
                <w:lang w:val="uk-UA"/>
              </w:rPr>
              <w:t>Од. виміру</w:t>
            </w:r>
          </w:p>
        </w:tc>
        <w:tc>
          <w:tcPr>
            <w:tcW w:w="1779" w:type="dxa"/>
            <w:tcBorders>
              <w:top w:val="single" w:sz="4" w:space="0" w:color="000000"/>
              <w:left w:val="single" w:sz="4" w:space="0" w:color="000000"/>
              <w:bottom w:val="single" w:sz="4" w:space="0" w:color="000000"/>
              <w:right w:val="single" w:sz="4" w:space="0" w:color="000000"/>
            </w:tcBorders>
            <w:vAlign w:val="center"/>
          </w:tcPr>
          <w:p w14:paraId="695BC427" w14:textId="3CD3B615" w:rsidR="0034714F" w:rsidRPr="00B741CE" w:rsidRDefault="0034714F" w:rsidP="00A803D0">
            <w:pPr>
              <w:widowControl w:val="0"/>
              <w:suppressAutoHyphens/>
              <w:spacing w:line="240" w:lineRule="auto"/>
              <w:contextualSpacing/>
              <w:jc w:val="center"/>
              <w:rPr>
                <w:rFonts w:ascii="Times New Roman" w:hAnsi="Times New Roman" w:cs="Times New Roman"/>
                <w:sz w:val="24"/>
                <w:szCs w:val="24"/>
                <w:lang w:val="uk-UA"/>
              </w:rPr>
            </w:pPr>
            <w:r w:rsidRPr="00B741CE">
              <w:rPr>
                <w:rFonts w:ascii="Times New Roman" w:hAnsi="Times New Roman" w:cs="Times New Roman"/>
                <w:b/>
                <w:sz w:val="24"/>
                <w:szCs w:val="24"/>
                <w:lang w:val="uk-UA"/>
              </w:rPr>
              <w:t>К</w:t>
            </w:r>
            <w:r w:rsidR="00FE2918" w:rsidRPr="00B741CE">
              <w:rPr>
                <w:rFonts w:ascii="Times New Roman" w:hAnsi="Times New Roman" w:cs="Times New Roman"/>
                <w:b/>
                <w:sz w:val="24"/>
                <w:szCs w:val="24"/>
                <w:lang w:val="uk-UA"/>
              </w:rPr>
              <w:t>ількіс</w:t>
            </w:r>
            <w:r w:rsidRPr="00B741CE">
              <w:rPr>
                <w:rFonts w:ascii="Times New Roman" w:hAnsi="Times New Roman" w:cs="Times New Roman"/>
                <w:b/>
                <w:sz w:val="24"/>
                <w:szCs w:val="24"/>
                <w:lang w:val="uk-UA"/>
              </w:rPr>
              <w:t>ть</w:t>
            </w:r>
          </w:p>
        </w:tc>
      </w:tr>
      <w:tr w:rsidR="0034714F" w:rsidRPr="00B741CE" w14:paraId="4AE96D09" w14:textId="77777777" w:rsidTr="0018632D">
        <w:tc>
          <w:tcPr>
            <w:tcW w:w="562" w:type="dxa"/>
            <w:tcBorders>
              <w:top w:val="single" w:sz="4" w:space="0" w:color="000000"/>
              <w:left w:val="single" w:sz="4" w:space="0" w:color="000000"/>
              <w:bottom w:val="single" w:sz="4" w:space="0" w:color="000000"/>
              <w:right w:val="single" w:sz="4" w:space="0" w:color="000000"/>
            </w:tcBorders>
          </w:tcPr>
          <w:p w14:paraId="71E6E8A1" w14:textId="77777777" w:rsidR="0034714F" w:rsidRPr="00B741CE" w:rsidRDefault="0034714F" w:rsidP="00A803D0">
            <w:pPr>
              <w:widowControl w:val="0"/>
              <w:suppressAutoHyphens/>
              <w:spacing w:line="240" w:lineRule="auto"/>
              <w:contextualSpacing/>
              <w:jc w:val="both"/>
              <w:rPr>
                <w:rFonts w:ascii="Times New Roman" w:hAnsi="Times New Roman" w:cs="Times New Roman"/>
                <w:sz w:val="24"/>
                <w:szCs w:val="24"/>
                <w:lang w:val="uk-UA"/>
              </w:rPr>
            </w:pPr>
            <w:r w:rsidRPr="00B741CE">
              <w:rPr>
                <w:rFonts w:ascii="Times New Roman" w:hAnsi="Times New Roman" w:cs="Times New Roman"/>
                <w:sz w:val="24"/>
                <w:szCs w:val="24"/>
                <w:lang w:val="uk-UA"/>
              </w:rPr>
              <w:t>1.</w:t>
            </w:r>
          </w:p>
        </w:tc>
        <w:tc>
          <w:tcPr>
            <w:tcW w:w="4972" w:type="dxa"/>
            <w:tcBorders>
              <w:top w:val="single" w:sz="4" w:space="0" w:color="000000"/>
              <w:left w:val="single" w:sz="4" w:space="0" w:color="000000"/>
              <w:bottom w:val="single" w:sz="4" w:space="0" w:color="000000"/>
              <w:right w:val="single" w:sz="4" w:space="0" w:color="000000"/>
            </w:tcBorders>
          </w:tcPr>
          <w:p w14:paraId="42775D27" w14:textId="3073C28B" w:rsidR="0034714F" w:rsidRPr="00B741CE" w:rsidRDefault="0046759B" w:rsidP="00A803D0">
            <w:pPr>
              <w:widowControl w:val="0"/>
              <w:suppressAutoHyphens/>
              <w:spacing w:line="240" w:lineRule="auto"/>
              <w:contextualSpacing/>
              <w:jc w:val="both"/>
              <w:rPr>
                <w:rFonts w:ascii="Times New Roman" w:hAnsi="Times New Roman" w:cs="Times New Roman"/>
                <w:sz w:val="24"/>
                <w:szCs w:val="24"/>
                <w:lang w:val="uk-UA"/>
              </w:rPr>
            </w:pPr>
            <w:r w:rsidRPr="00B741CE">
              <w:rPr>
                <w:rFonts w:ascii="Times New Roman" w:hAnsi="Times New Roman" w:cs="Times New Roman"/>
                <w:sz w:val="24"/>
                <w:szCs w:val="24"/>
                <w:lang w:val="uk-UA"/>
              </w:rPr>
              <w:t>Напівбрикет торф'яний</w:t>
            </w:r>
          </w:p>
        </w:tc>
        <w:tc>
          <w:tcPr>
            <w:tcW w:w="2032" w:type="dxa"/>
            <w:tcBorders>
              <w:top w:val="single" w:sz="4" w:space="0" w:color="000000"/>
              <w:left w:val="single" w:sz="4" w:space="0" w:color="000000"/>
              <w:bottom w:val="single" w:sz="4" w:space="0" w:color="000000"/>
              <w:right w:val="single" w:sz="4" w:space="0" w:color="000000"/>
            </w:tcBorders>
          </w:tcPr>
          <w:p w14:paraId="783D7F80" w14:textId="2443EF3D" w:rsidR="0034714F" w:rsidRPr="00B741CE" w:rsidRDefault="0018632D" w:rsidP="00A803D0">
            <w:pPr>
              <w:widowControl w:val="0"/>
              <w:suppressAutoHyphens/>
              <w:spacing w:line="240" w:lineRule="auto"/>
              <w:contextualSpacing/>
              <w:jc w:val="center"/>
              <w:rPr>
                <w:rFonts w:ascii="Times New Roman" w:hAnsi="Times New Roman" w:cs="Times New Roman"/>
                <w:sz w:val="24"/>
                <w:szCs w:val="24"/>
                <w:lang w:val="uk-UA"/>
              </w:rPr>
            </w:pPr>
            <w:r w:rsidRPr="00B741CE">
              <w:rPr>
                <w:rFonts w:ascii="Times New Roman" w:hAnsi="Times New Roman" w:cs="Times New Roman"/>
                <w:sz w:val="24"/>
                <w:szCs w:val="24"/>
                <w:lang w:val="uk-UA"/>
              </w:rPr>
              <w:t>т.</w:t>
            </w:r>
          </w:p>
        </w:tc>
        <w:tc>
          <w:tcPr>
            <w:tcW w:w="1779" w:type="dxa"/>
            <w:tcBorders>
              <w:top w:val="single" w:sz="4" w:space="0" w:color="000000"/>
              <w:left w:val="single" w:sz="4" w:space="0" w:color="000000"/>
              <w:bottom w:val="single" w:sz="4" w:space="0" w:color="000000"/>
              <w:right w:val="single" w:sz="4" w:space="0" w:color="000000"/>
            </w:tcBorders>
          </w:tcPr>
          <w:p w14:paraId="6A5145A3" w14:textId="6F6D33F2" w:rsidR="0034714F" w:rsidRPr="00B741CE" w:rsidRDefault="0034052F" w:rsidP="00A803D0">
            <w:pPr>
              <w:widowControl w:val="0"/>
              <w:suppressAutoHyphens/>
              <w:spacing w:line="240" w:lineRule="auto"/>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4</w:t>
            </w:r>
            <w:bookmarkStart w:id="0" w:name="_GoBack"/>
            <w:bookmarkEnd w:id="0"/>
            <w:r w:rsidR="009441DD">
              <w:rPr>
                <w:rFonts w:ascii="Times New Roman" w:hAnsi="Times New Roman" w:cs="Times New Roman"/>
                <w:sz w:val="24"/>
                <w:szCs w:val="24"/>
                <w:lang w:val="uk-UA"/>
              </w:rPr>
              <w:t>7</w:t>
            </w:r>
          </w:p>
        </w:tc>
      </w:tr>
    </w:tbl>
    <w:p w14:paraId="658AF5F4" w14:textId="77777777" w:rsidR="0034714F" w:rsidRPr="00B741CE" w:rsidRDefault="0034714F" w:rsidP="00A803D0">
      <w:pPr>
        <w:suppressAutoHyphens/>
        <w:spacing w:line="240" w:lineRule="auto"/>
        <w:ind w:right="74"/>
        <w:contextualSpacing/>
        <w:jc w:val="both"/>
        <w:rPr>
          <w:rFonts w:ascii="Times New Roman" w:hAnsi="Times New Roman" w:cs="Times New Roman"/>
          <w:sz w:val="24"/>
          <w:szCs w:val="24"/>
          <w:lang w:val="uk-UA"/>
        </w:rPr>
      </w:pPr>
    </w:p>
    <w:p w14:paraId="7121FEFC" w14:textId="77777777" w:rsidR="0034714F" w:rsidRPr="00B741CE" w:rsidRDefault="0034714F" w:rsidP="00A803D0">
      <w:pPr>
        <w:suppressAutoHyphens/>
        <w:spacing w:line="240" w:lineRule="auto"/>
        <w:ind w:right="74"/>
        <w:contextualSpacing/>
        <w:jc w:val="both"/>
        <w:rPr>
          <w:rFonts w:ascii="Times New Roman" w:hAnsi="Times New Roman" w:cs="Times New Roman"/>
          <w:sz w:val="24"/>
          <w:szCs w:val="24"/>
          <w:lang w:val="uk-UA"/>
        </w:rPr>
      </w:pPr>
      <w:r w:rsidRPr="00B741CE">
        <w:rPr>
          <w:rFonts w:ascii="Times New Roman" w:hAnsi="Times New Roman" w:cs="Times New Roman"/>
          <w:sz w:val="24"/>
          <w:szCs w:val="24"/>
          <w:lang w:val="uk-UA"/>
        </w:rPr>
        <w:t xml:space="preserve">2. Послуги, які обов’язково надає учасник та включає в ціну товару: </w:t>
      </w:r>
    </w:p>
    <w:p w14:paraId="255193E7" w14:textId="7270C167" w:rsidR="00A803D0" w:rsidRPr="00B741CE" w:rsidRDefault="00A803D0" w:rsidP="00A803D0">
      <w:pPr>
        <w:suppressAutoHyphens/>
        <w:spacing w:line="240" w:lineRule="auto"/>
        <w:ind w:right="74"/>
        <w:contextualSpacing/>
        <w:jc w:val="both"/>
        <w:rPr>
          <w:rFonts w:ascii="Times New Roman" w:eastAsia="Times New Roman" w:hAnsi="Times New Roman" w:cs="Times New Roman"/>
          <w:sz w:val="24"/>
          <w:szCs w:val="24"/>
          <w:lang w:val="uk-UA"/>
        </w:rPr>
      </w:pPr>
      <w:r w:rsidRPr="00B741CE">
        <w:rPr>
          <w:rFonts w:ascii="Times New Roman" w:eastAsia="Times New Roman" w:hAnsi="Times New Roman" w:cs="Times New Roman"/>
          <w:sz w:val="24"/>
          <w:szCs w:val="24"/>
          <w:lang w:val="uk-UA"/>
        </w:rPr>
        <w:t>- доставка товару  здійснюється за адресою/адресами, передбаченою/них цією документацією;</w:t>
      </w:r>
    </w:p>
    <w:p w14:paraId="21C70DFB" w14:textId="69D92624" w:rsidR="0034714F" w:rsidRPr="00B741CE" w:rsidRDefault="00A803D0" w:rsidP="00A803D0">
      <w:pPr>
        <w:suppressAutoHyphens/>
        <w:spacing w:line="240" w:lineRule="auto"/>
        <w:ind w:right="74"/>
        <w:contextualSpacing/>
        <w:jc w:val="both"/>
        <w:rPr>
          <w:rFonts w:ascii="Times New Roman" w:hAnsi="Times New Roman" w:cs="Times New Roman"/>
          <w:sz w:val="24"/>
          <w:szCs w:val="24"/>
          <w:lang w:val="uk-UA"/>
        </w:rPr>
      </w:pPr>
      <w:r w:rsidRPr="00B741CE">
        <w:rPr>
          <w:rFonts w:ascii="Times New Roman" w:eastAsia="Times New Roman" w:hAnsi="Times New Roman" w:cs="Times New Roman"/>
          <w:sz w:val="24"/>
          <w:szCs w:val="24"/>
          <w:lang w:val="uk-UA"/>
        </w:rPr>
        <w:t>- здійснення вантажно-розвантажувальних послуг при поставці товару. Розвантаження на складі замовника</w:t>
      </w:r>
      <w:r w:rsidR="00FE2918" w:rsidRPr="00B741CE">
        <w:rPr>
          <w:rFonts w:ascii="Times New Roman" w:eastAsia="Times New Roman" w:hAnsi="Times New Roman" w:cs="Times New Roman"/>
          <w:sz w:val="24"/>
          <w:szCs w:val="24"/>
          <w:lang w:val="uk-UA"/>
        </w:rPr>
        <w:t>.</w:t>
      </w:r>
    </w:p>
    <w:p w14:paraId="6C70266E" w14:textId="6F5C0F31" w:rsidR="0034714F" w:rsidRPr="00B741CE" w:rsidRDefault="0034714F" w:rsidP="00A803D0">
      <w:pPr>
        <w:suppressAutoHyphens/>
        <w:spacing w:line="240" w:lineRule="auto"/>
        <w:ind w:right="74"/>
        <w:contextualSpacing/>
        <w:jc w:val="both"/>
        <w:rPr>
          <w:rFonts w:ascii="Times New Roman" w:hAnsi="Times New Roman" w:cs="Times New Roman"/>
          <w:sz w:val="24"/>
          <w:szCs w:val="24"/>
          <w:lang w:val="uk-UA"/>
        </w:rPr>
      </w:pPr>
      <w:r w:rsidRPr="00B741CE">
        <w:rPr>
          <w:rFonts w:ascii="Times New Roman" w:hAnsi="Times New Roman" w:cs="Times New Roman"/>
          <w:sz w:val="24"/>
          <w:szCs w:val="24"/>
          <w:lang w:val="uk-UA"/>
        </w:rPr>
        <w:t>3. Загальні умови поставки товарів:</w:t>
      </w:r>
    </w:p>
    <w:p w14:paraId="2900821D" w14:textId="2659C2F2" w:rsidR="00A803D0" w:rsidRPr="00B741CE" w:rsidRDefault="0034714F" w:rsidP="00A803D0">
      <w:pPr>
        <w:suppressAutoHyphens/>
        <w:spacing w:line="240" w:lineRule="auto"/>
        <w:ind w:right="74"/>
        <w:contextualSpacing/>
        <w:jc w:val="both"/>
        <w:rPr>
          <w:rFonts w:ascii="Times New Roman" w:hAnsi="Times New Roman" w:cs="Times New Roman"/>
          <w:sz w:val="24"/>
          <w:szCs w:val="24"/>
          <w:lang w:val="uk-UA"/>
        </w:rPr>
      </w:pPr>
      <w:r w:rsidRPr="00B741CE">
        <w:rPr>
          <w:rFonts w:ascii="Times New Roman" w:hAnsi="Times New Roman" w:cs="Times New Roman"/>
          <w:sz w:val="24"/>
          <w:szCs w:val="24"/>
          <w:lang w:val="uk-UA"/>
        </w:rPr>
        <w:t>-  строки поставки –</w:t>
      </w:r>
      <w:r w:rsidR="00FE2918" w:rsidRPr="00B741CE">
        <w:rPr>
          <w:rFonts w:ascii="Times New Roman" w:hAnsi="Times New Roman" w:cs="Times New Roman"/>
          <w:sz w:val="24"/>
          <w:szCs w:val="24"/>
          <w:lang w:val="uk-UA"/>
        </w:rPr>
        <w:t xml:space="preserve"> не пізніше </w:t>
      </w:r>
      <w:r w:rsidR="00A803D0" w:rsidRPr="00B741CE">
        <w:rPr>
          <w:rFonts w:ascii="Times New Roman" w:hAnsi="Times New Roman" w:cs="Times New Roman"/>
          <w:sz w:val="24"/>
          <w:szCs w:val="24"/>
          <w:lang w:val="uk-UA"/>
        </w:rPr>
        <w:t>01</w:t>
      </w:r>
      <w:r w:rsidR="00FE2918" w:rsidRPr="00B741CE">
        <w:rPr>
          <w:rFonts w:ascii="Times New Roman" w:hAnsi="Times New Roman" w:cs="Times New Roman"/>
          <w:sz w:val="24"/>
          <w:szCs w:val="24"/>
          <w:lang w:val="uk-UA"/>
        </w:rPr>
        <w:t>.</w:t>
      </w:r>
      <w:r w:rsidR="00A803D0" w:rsidRPr="00B741CE">
        <w:rPr>
          <w:rFonts w:ascii="Times New Roman" w:hAnsi="Times New Roman" w:cs="Times New Roman"/>
          <w:sz w:val="24"/>
          <w:szCs w:val="24"/>
          <w:lang w:val="uk-UA"/>
        </w:rPr>
        <w:t>05</w:t>
      </w:r>
      <w:r w:rsidR="00FE2918" w:rsidRPr="00B741CE">
        <w:rPr>
          <w:rFonts w:ascii="Times New Roman" w:hAnsi="Times New Roman" w:cs="Times New Roman"/>
          <w:sz w:val="24"/>
          <w:szCs w:val="24"/>
          <w:lang w:val="uk-UA"/>
        </w:rPr>
        <w:t>.202</w:t>
      </w:r>
      <w:r w:rsidR="00A803D0" w:rsidRPr="00B741CE">
        <w:rPr>
          <w:rFonts w:ascii="Times New Roman" w:hAnsi="Times New Roman" w:cs="Times New Roman"/>
          <w:sz w:val="24"/>
          <w:szCs w:val="24"/>
          <w:lang w:val="uk-UA"/>
        </w:rPr>
        <w:t>4</w:t>
      </w:r>
      <w:r w:rsidR="00FE2918" w:rsidRPr="00B741CE">
        <w:rPr>
          <w:rFonts w:ascii="Times New Roman" w:hAnsi="Times New Roman" w:cs="Times New Roman"/>
          <w:sz w:val="24"/>
          <w:szCs w:val="24"/>
          <w:lang w:val="uk-UA"/>
        </w:rPr>
        <w:t xml:space="preserve"> року</w:t>
      </w:r>
      <w:r w:rsidR="00A803D0" w:rsidRPr="00B741CE">
        <w:rPr>
          <w:rFonts w:ascii="Times New Roman" w:hAnsi="Times New Roman" w:cs="Times New Roman"/>
          <w:sz w:val="24"/>
          <w:szCs w:val="24"/>
          <w:lang w:val="uk-UA"/>
        </w:rPr>
        <w:t>,</w:t>
      </w:r>
      <w:r w:rsidR="00A803D0" w:rsidRPr="00B741CE">
        <w:rPr>
          <w:rFonts w:ascii="Times New Roman" w:hAnsi="Times New Roman" w:cs="Times New Roman"/>
          <w:sz w:val="24"/>
          <w:szCs w:val="24"/>
        </w:rPr>
        <w:t xml:space="preserve"> </w:t>
      </w:r>
      <w:r w:rsidR="00A803D0" w:rsidRPr="00B741CE">
        <w:rPr>
          <w:rFonts w:ascii="Times New Roman" w:hAnsi="Times New Roman" w:cs="Times New Roman"/>
          <w:sz w:val="24"/>
          <w:szCs w:val="24"/>
          <w:lang w:val="uk-UA"/>
        </w:rPr>
        <w:t>за заявками Замовника протягом 3 робочих днів з дня отримання заявки на поставку в залежності від фактичної потреби в частині визначення обсягів постачання товару. Заявка замовника формується в електронному вигляді та направляється на електронну адресу Постачальника.</w:t>
      </w:r>
    </w:p>
    <w:p w14:paraId="50B28181" w14:textId="4D12D2F3" w:rsidR="0034714F" w:rsidRPr="00B741CE" w:rsidRDefault="00A803D0" w:rsidP="00A803D0">
      <w:pPr>
        <w:suppressAutoHyphens/>
        <w:spacing w:line="240" w:lineRule="auto"/>
        <w:ind w:right="74"/>
        <w:contextualSpacing/>
        <w:jc w:val="both"/>
        <w:rPr>
          <w:rFonts w:ascii="Times New Roman" w:hAnsi="Times New Roman" w:cs="Times New Roman"/>
          <w:sz w:val="24"/>
          <w:szCs w:val="24"/>
          <w:lang w:val="uk-UA"/>
        </w:rPr>
      </w:pPr>
      <w:r w:rsidRPr="00B741CE">
        <w:rPr>
          <w:rFonts w:ascii="Times New Roman" w:hAnsi="Times New Roman" w:cs="Times New Roman"/>
          <w:sz w:val="24"/>
          <w:szCs w:val="24"/>
          <w:lang w:val="uk-UA"/>
        </w:rPr>
        <w:t>- поставка товару здійснюється партіями, що погоджуються сторонами в залежності від фактичної потреби Замовника</w:t>
      </w:r>
      <w:r w:rsidR="0034714F" w:rsidRPr="00B741CE">
        <w:rPr>
          <w:rFonts w:ascii="Times New Roman" w:hAnsi="Times New Roman" w:cs="Times New Roman"/>
          <w:sz w:val="24"/>
          <w:szCs w:val="24"/>
          <w:lang w:val="uk-UA"/>
        </w:rPr>
        <w:t>.</w:t>
      </w:r>
    </w:p>
    <w:p w14:paraId="6B1F1225" w14:textId="09B706E9" w:rsidR="0034714F" w:rsidRPr="00B741CE" w:rsidRDefault="0034714F" w:rsidP="00A803D0">
      <w:pPr>
        <w:suppressAutoHyphens/>
        <w:spacing w:line="240" w:lineRule="auto"/>
        <w:ind w:right="74"/>
        <w:contextualSpacing/>
        <w:jc w:val="both"/>
        <w:rPr>
          <w:rFonts w:ascii="Times New Roman" w:hAnsi="Times New Roman" w:cs="Times New Roman"/>
          <w:sz w:val="24"/>
          <w:szCs w:val="24"/>
          <w:lang w:val="uk-UA"/>
        </w:rPr>
      </w:pPr>
      <w:r w:rsidRPr="00B741CE">
        <w:rPr>
          <w:rFonts w:ascii="Times New Roman" w:hAnsi="Times New Roman" w:cs="Times New Roman"/>
          <w:sz w:val="24"/>
          <w:szCs w:val="24"/>
          <w:lang w:val="uk-UA"/>
        </w:rPr>
        <w:t>4. На запропонований товар під час його транспортування, виробництва, тощо повинні застосовуватися заходи із захисту довкілля, передбачені законодавством України.</w:t>
      </w:r>
    </w:p>
    <w:p w14:paraId="2207FEF1" w14:textId="46E53395" w:rsidR="0034714F" w:rsidRPr="00B741CE" w:rsidRDefault="0034714F" w:rsidP="00A803D0">
      <w:pPr>
        <w:suppressAutoHyphens/>
        <w:spacing w:line="240" w:lineRule="auto"/>
        <w:ind w:right="74"/>
        <w:contextualSpacing/>
        <w:jc w:val="both"/>
        <w:rPr>
          <w:rFonts w:ascii="Times New Roman" w:hAnsi="Times New Roman" w:cs="Times New Roman"/>
          <w:sz w:val="24"/>
          <w:szCs w:val="24"/>
          <w:lang w:val="uk-UA"/>
        </w:rPr>
      </w:pPr>
      <w:r w:rsidRPr="00B741CE">
        <w:rPr>
          <w:rFonts w:ascii="Times New Roman" w:hAnsi="Times New Roman" w:cs="Times New Roman"/>
          <w:sz w:val="24"/>
          <w:szCs w:val="24"/>
          <w:lang w:val="uk-UA"/>
        </w:rPr>
        <w:t xml:space="preserve">5. Якість товару має відповідати вимогам нормативно-технічної документації та вимогам Замовника. </w:t>
      </w:r>
    </w:p>
    <w:p w14:paraId="27CC33CD" w14:textId="77A730FF" w:rsidR="0034714F" w:rsidRPr="00B741CE" w:rsidRDefault="0034714F" w:rsidP="00A803D0">
      <w:pPr>
        <w:suppressAutoHyphens/>
        <w:spacing w:line="240" w:lineRule="auto"/>
        <w:ind w:right="74"/>
        <w:contextualSpacing/>
        <w:jc w:val="both"/>
        <w:rPr>
          <w:rFonts w:ascii="Times New Roman" w:hAnsi="Times New Roman" w:cs="Times New Roman"/>
          <w:sz w:val="24"/>
          <w:szCs w:val="24"/>
          <w:lang w:val="uk-UA"/>
        </w:rPr>
      </w:pPr>
      <w:r w:rsidRPr="00B741CE">
        <w:rPr>
          <w:rFonts w:ascii="Times New Roman" w:hAnsi="Times New Roman" w:cs="Times New Roman"/>
          <w:sz w:val="24"/>
          <w:szCs w:val="24"/>
          <w:lang w:val="uk-UA"/>
        </w:rPr>
        <w:t xml:space="preserve">6. Якісні, технічні характеристики </w:t>
      </w:r>
      <w:r w:rsidR="00B42428" w:rsidRPr="00B741CE">
        <w:rPr>
          <w:rFonts w:ascii="Times New Roman" w:hAnsi="Times New Roman" w:cs="Times New Roman"/>
          <w:sz w:val="24"/>
          <w:szCs w:val="24"/>
          <w:lang w:val="uk-UA"/>
        </w:rPr>
        <w:t>товару</w:t>
      </w:r>
      <w:r w:rsidRPr="00B741CE">
        <w:rPr>
          <w:rFonts w:ascii="Times New Roman" w:hAnsi="Times New Roman" w:cs="Times New Roman"/>
          <w:sz w:val="24"/>
          <w:szCs w:val="24"/>
          <w:lang w:val="uk-UA"/>
        </w:rPr>
        <w:t xml:space="preserve">, повинні відповідати вимогам, передбаченим діючими </w:t>
      </w:r>
      <w:r w:rsidR="0046759B" w:rsidRPr="00B741CE">
        <w:rPr>
          <w:rFonts w:ascii="Times New Roman" w:hAnsi="Times New Roman" w:cs="Times New Roman"/>
          <w:sz w:val="24"/>
          <w:szCs w:val="24"/>
          <w:lang w:val="uk-UA"/>
        </w:rPr>
        <w:t>ДСТУ 204</w:t>
      </w:r>
      <w:r w:rsidR="00B42428" w:rsidRPr="00B741CE">
        <w:rPr>
          <w:rFonts w:ascii="Times New Roman" w:hAnsi="Times New Roman" w:cs="Times New Roman"/>
          <w:sz w:val="24"/>
          <w:szCs w:val="24"/>
          <w:lang w:val="uk-UA"/>
        </w:rPr>
        <w:t>2</w:t>
      </w:r>
      <w:r w:rsidR="0046759B" w:rsidRPr="00B741CE">
        <w:rPr>
          <w:rFonts w:ascii="Times New Roman" w:hAnsi="Times New Roman" w:cs="Times New Roman"/>
          <w:sz w:val="24"/>
          <w:szCs w:val="24"/>
          <w:lang w:val="uk-UA"/>
        </w:rPr>
        <w:t>-92</w:t>
      </w:r>
      <w:r w:rsidR="00A803D0" w:rsidRPr="00B741CE">
        <w:rPr>
          <w:rFonts w:ascii="Times New Roman" w:hAnsi="Times New Roman" w:cs="Times New Roman"/>
          <w:sz w:val="24"/>
          <w:szCs w:val="24"/>
          <w:lang w:val="uk-UA"/>
        </w:rPr>
        <w:t xml:space="preserve"> або</w:t>
      </w:r>
      <w:r w:rsidRPr="00B741CE">
        <w:rPr>
          <w:rFonts w:ascii="Times New Roman" w:hAnsi="Times New Roman" w:cs="Times New Roman"/>
          <w:sz w:val="24"/>
          <w:szCs w:val="24"/>
          <w:lang w:val="uk-UA"/>
        </w:rPr>
        <w:t xml:space="preserve"> </w:t>
      </w:r>
      <w:r w:rsidR="0046759B" w:rsidRPr="00B741CE">
        <w:rPr>
          <w:rFonts w:ascii="Times New Roman" w:hAnsi="Times New Roman" w:cs="Times New Roman"/>
          <w:sz w:val="24"/>
          <w:szCs w:val="24"/>
          <w:lang w:val="uk-UA"/>
        </w:rPr>
        <w:t>РСТ УРСР 1297-82</w:t>
      </w:r>
      <w:r w:rsidRPr="00B741CE">
        <w:rPr>
          <w:rFonts w:ascii="Times New Roman" w:hAnsi="Times New Roman" w:cs="Times New Roman"/>
          <w:sz w:val="24"/>
          <w:szCs w:val="24"/>
          <w:lang w:val="uk-UA"/>
        </w:rPr>
        <w:t>, та відповідати показникам встановленим у таблиці:</w:t>
      </w:r>
    </w:p>
    <w:p w14:paraId="5ED3ADD8" w14:textId="77777777" w:rsidR="0034714F" w:rsidRPr="00B741CE" w:rsidRDefault="0034714F" w:rsidP="00A803D0">
      <w:pPr>
        <w:suppressAutoHyphens/>
        <w:spacing w:line="240" w:lineRule="auto"/>
        <w:ind w:right="74"/>
        <w:contextualSpacing/>
        <w:jc w:val="both"/>
        <w:rPr>
          <w:rFonts w:ascii="Times New Roman" w:hAnsi="Times New Roman" w:cs="Times New Roman"/>
          <w:sz w:val="24"/>
          <w:szCs w:val="24"/>
          <w:lang w:val="uk-UA"/>
        </w:rPr>
      </w:pPr>
    </w:p>
    <w:tbl>
      <w:tblPr>
        <w:tblW w:w="6581" w:type="dxa"/>
        <w:jc w:val="center"/>
        <w:tblLayout w:type="fixed"/>
        <w:tblLook w:val="01E0" w:firstRow="1" w:lastRow="1" w:firstColumn="1" w:lastColumn="1" w:noHBand="0" w:noVBand="0"/>
      </w:tblPr>
      <w:tblGrid>
        <w:gridCol w:w="3543"/>
        <w:gridCol w:w="1536"/>
        <w:gridCol w:w="1502"/>
      </w:tblGrid>
      <w:tr w:rsidR="0046759B" w:rsidRPr="00B741CE" w14:paraId="52CC9C73" w14:textId="77777777" w:rsidTr="0046759B">
        <w:trPr>
          <w:trHeight w:val="455"/>
          <w:jc w:val="center"/>
        </w:trPr>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EC078D" w14:textId="452B3131" w:rsidR="0046759B" w:rsidRPr="00B741CE" w:rsidRDefault="0046759B" w:rsidP="00A803D0">
            <w:pPr>
              <w:widowControl w:val="0"/>
              <w:suppressAutoHyphens/>
              <w:spacing w:line="240" w:lineRule="auto"/>
              <w:contextualSpacing/>
              <w:jc w:val="center"/>
              <w:rPr>
                <w:rFonts w:ascii="Times New Roman" w:eastAsia="Times New Roman" w:hAnsi="Times New Roman" w:cs="Times New Roman"/>
                <w:b/>
                <w:bCs/>
                <w:spacing w:val="-1"/>
                <w:sz w:val="24"/>
                <w:szCs w:val="24"/>
                <w:lang w:val="uk-UA"/>
              </w:rPr>
            </w:pPr>
            <w:r w:rsidRPr="00B741CE">
              <w:rPr>
                <w:rFonts w:ascii="Times New Roman" w:eastAsia="Times New Roman" w:hAnsi="Times New Roman" w:cs="Times New Roman"/>
                <w:b/>
                <w:bCs/>
                <w:spacing w:val="-1"/>
                <w:sz w:val="24"/>
                <w:szCs w:val="24"/>
                <w:lang w:val="uk-UA"/>
              </w:rPr>
              <w:t>Назва товару</w:t>
            </w: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EAA262" w14:textId="1C662FF4" w:rsidR="0046759B" w:rsidRPr="00B741CE" w:rsidRDefault="0046759B" w:rsidP="00A803D0">
            <w:pPr>
              <w:widowControl w:val="0"/>
              <w:suppressAutoHyphens/>
              <w:spacing w:line="240" w:lineRule="auto"/>
              <w:contextualSpacing/>
              <w:jc w:val="center"/>
              <w:rPr>
                <w:rFonts w:ascii="Times New Roman" w:eastAsia="Times New Roman" w:hAnsi="Times New Roman" w:cs="Times New Roman"/>
                <w:b/>
                <w:bCs/>
                <w:spacing w:val="-1"/>
                <w:sz w:val="24"/>
                <w:szCs w:val="24"/>
                <w:lang w:val="uk-UA"/>
              </w:rPr>
            </w:pPr>
            <w:r w:rsidRPr="00B741CE">
              <w:rPr>
                <w:rFonts w:ascii="Times New Roman" w:eastAsia="Times New Roman" w:hAnsi="Times New Roman" w:cs="Times New Roman"/>
                <w:b/>
                <w:bCs/>
                <w:spacing w:val="-1"/>
                <w:sz w:val="24"/>
                <w:szCs w:val="24"/>
                <w:lang w:val="uk-UA"/>
              </w:rPr>
              <w:t xml:space="preserve">Зольність </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647499" w14:textId="1F668000" w:rsidR="0046759B" w:rsidRPr="00B741CE" w:rsidRDefault="0046759B" w:rsidP="00A803D0">
            <w:pPr>
              <w:widowControl w:val="0"/>
              <w:suppressAutoHyphens/>
              <w:spacing w:line="240" w:lineRule="auto"/>
              <w:contextualSpacing/>
              <w:jc w:val="center"/>
              <w:rPr>
                <w:rFonts w:ascii="Times New Roman" w:eastAsia="Times New Roman" w:hAnsi="Times New Roman" w:cs="Times New Roman"/>
                <w:b/>
                <w:bCs/>
                <w:spacing w:val="-1"/>
                <w:sz w:val="24"/>
                <w:szCs w:val="24"/>
                <w:lang w:val="uk-UA"/>
              </w:rPr>
            </w:pPr>
            <w:r w:rsidRPr="00B741CE">
              <w:rPr>
                <w:rFonts w:ascii="Times New Roman" w:eastAsia="Times New Roman" w:hAnsi="Times New Roman" w:cs="Times New Roman"/>
                <w:b/>
                <w:bCs/>
                <w:spacing w:val="-1"/>
                <w:sz w:val="24"/>
                <w:szCs w:val="24"/>
                <w:lang w:val="uk-UA"/>
              </w:rPr>
              <w:t xml:space="preserve">Загальна волога  </w:t>
            </w:r>
          </w:p>
        </w:tc>
      </w:tr>
      <w:tr w:rsidR="0046759B" w:rsidRPr="00B741CE" w14:paraId="2DBDDAC7" w14:textId="77777777" w:rsidTr="0046759B">
        <w:trPr>
          <w:trHeight w:val="70"/>
          <w:jc w:val="center"/>
        </w:trPr>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9ADA32" w14:textId="5F285ADD" w:rsidR="0046759B" w:rsidRPr="00B741CE" w:rsidRDefault="0046759B" w:rsidP="00A803D0">
            <w:pPr>
              <w:widowControl w:val="0"/>
              <w:suppressAutoHyphens/>
              <w:spacing w:line="240" w:lineRule="auto"/>
              <w:contextualSpacing/>
              <w:jc w:val="both"/>
              <w:rPr>
                <w:rFonts w:ascii="Times New Roman" w:eastAsia="Times New Roman" w:hAnsi="Times New Roman" w:cs="Times New Roman"/>
                <w:b/>
                <w:sz w:val="24"/>
                <w:szCs w:val="24"/>
                <w:lang w:val="uk-UA"/>
              </w:rPr>
            </w:pPr>
            <w:r w:rsidRPr="00B741CE">
              <w:rPr>
                <w:rFonts w:ascii="Times New Roman" w:eastAsia="Times New Roman" w:hAnsi="Times New Roman" w:cs="Times New Roman"/>
                <w:b/>
                <w:sz w:val="24"/>
                <w:szCs w:val="24"/>
                <w:lang w:val="uk-UA"/>
              </w:rPr>
              <w:t>Напівбрикет торф'яний</w:t>
            </w: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61E410" w14:textId="3605ED1D" w:rsidR="0046759B" w:rsidRPr="00B741CE" w:rsidRDefault="0046759B" w:rsidP="00A803D0">
            <w:pPr>
              <w:widowControl w:val="0"/>
              <w:suppressAutoHyphens/>
              <w:spacing w:line="240" w:lineRule="auto"/>
              <w:contextualSpacing/>
              <w:jc w:val="center"/>
              <w:rPr>
                <w:rFonts w:ascii="Times New Roman" w:eastAsia="Times New Roman" w:hAnsi="Times New Roman" w:cs="Times New Roman"/>
                <w:sz w:val="24"/>
                <w:szCs w:val="24"/>
                <w:lang w:val="uk-UA"/>
              </w:rPr>
            </w:pPr>
            <w:r w:rsidRPr="00B741CE">
              <w:rPr>
                <w:rFonts w:ascii="Times New Roman" w:eastAsia="Times New Roman" w:hAnsi="Times New Roman" w:cs="Times New Roman"/>
                <w:sz w:val="24"/>
                <w:szCs w:val="24"/>
                <w:lang w:val="uk-UA"/>
              </w:rPr>
              <w:t>до 25%</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66E3B9" w14:textId="5C91CDCB" w:rsidR="0046759B" w:rsidRPr="00B741CE" w:rsidRDefault="0046759B" w:rsidP="00A803D0">
            <w:pPr>
              <w:widowControl w:val="0"/>
              <w:suppressAutoHyphens/>
              <w:spacing w:line="240" w:lineRule="auto"/>
              <w:contextualSpacing/>
              <w:jc w:val="center"/>
              <w:rPr>
                <w:rFonts w:ascii="Times New Roman" w:eastAsia="Times New Roman" w:hAnsi="Times New Roman" w:cs="Times New Roman"/>
                <w:sz w:val="24"/>
                <w:szCs w:val="24"/>
                <w:lang w:val="uk-UA"/>
              </w:rPr>
            </w:pPr>
            <w:r w:rsidRPr="00B741CE">
              <w:rPr>
                <w:rFonts w:ascii="Times New Roman" w:eastAsia="Times New Roman" w:hAnsi="Times New Roman" w:cs="Times New Roman"/>
                <w:sz w:val="24"/>
                <w:szCs w:val="24"/>
                <w:lang w:val="uk-UA"/>
              </w:rPr>
              <w:t>до 25%</w:t>
            </w:r>
          </w:p>
        </w:tc>
      </w:tr>
    </w:tbl>
    <w:p w14:paraId="516D783B" w14:textId="3684355A" w:rsidR="0034714F" w:rsidRPr="00B741CE" w:rsidRDefault="0034714F" w:rsidP="00A803D0">
      <w:pPr>
        <w:suppressAutoHyphens/>
        <w:spacing w:line="240" w:lineRule="auto"/>
        <w:ind w:right="74"/>
        <w:contextualSpacing/>
        <w:jc w:val="both"/>
        <w:rPr>
          <w:rFonts w:ascii="Times New Roman" w:eastAsia="Times New Roman" w:hAnsi="Times New Roman" w:cs="Times New Roman"/>
          <w:sz w:val="24"/>
          <w:szCs w:val="24"/>
          <w:lang w:val="uk-UA"/>
        </w:rPr>
      </w:pPr>
    </w:p>
    <w:p w14:paraId="4C6ABD8B" w14:textId="6BB0C836" w:rsidR="0046759B" w:rsidRPr="00B741CE" w:rsidRDefault="0046759B" w:rsidP="00A803D0">
      <w:pPr>
        <w:pStyle w:val="a3"/>
        <w:ind w:left="0"/>
        <w:jc w:val="both"/>
        <w:rPr>
          <w:rFonts w:ascii="Times New Roman" w:hAnsi="Times New Roman"/>
          <w:bCs/>
          <w:sz w:val="24"/>
          <w:szCs w:val="24"/>
          <w:lang w:val="uk-UA"/>
        </w:rPr>
      </w:pPr>
      <w:r w:rsidRPr="00B741CE">
        <w:rPr>
          <w:rFonts w:ascii="Times New Roman" w:hAnsi="Times New Roman"/>
          <w:bCs/>
          <w:sz w:val="24"/>
          <w:szCs w:val="24"/>
          <w:lang w:val="uk-UA"/>
        </w:rPr>
        <w:t>7.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4CAB8BDB" w14:textId="5F69C3E3" w:rsidR="0046759B" w:rsidRPr="00B741CE" w:rsidRDefault="00EE050A" w:rsidP="00A803D0">
      <w:pPr>
        <w:tabs>
          <w:tab w:val="left" w:pos="158"/>
        </w:tabs>
        <w:spacing w:line="240" w:lineRule="auto"/>
        <w:contextualSpacing/>
        <w:jc w:val="both"/>
        <w:rPr>
          <w:rFonts w:ascii="Times New Roman" w:eastAsia="Calibri" w:hAnsi="Times New Roman" w:cs="Times New Roman"/>
          <w:sz w:val="24"/>
          <w:szCs w:val="24"/>
          <w:lang w:val="uk-UA"/>
        </w:rPr>
      </w:pPr>
      <w:r w:rsidRPr="00B741CE">
        <w:rPr>
          <w:rFonts w:ascii="Times New Roman" w:eastAsia="Calibri" w:hAnsi="Times New Roman" w:cs="Times New Roman"/>
          <w:sz w:val="24"/>
          <w:szCs w:val="24"/>
          <w:lang w:val="uk-UA"/>
        </w:rPr>
        <w:t>8</w:t>
      </w:r>
      <w:r w:rsidR="0046759B" w:rsidRPr="00B741CE">
        <w:rPr>
          <w:rFonts w:ascii="Times New Roman" w:eastAsia="Calibri" w:hAnsi="Times New Roman" w:cs="Times New Roman"/>
          <w:sz w:val="24"/>
          <w:szCs w:val="24"/>
          <w:lang w:val="uk-UA"/>
        </w:rPr>
        <w:t>. Вартість тендерної пропозиції надається з урахуванням вартості доставки до місця призначення та повинна включати навантаження, зважування, зберігання, підвезення, розвантаження та ін.</w:t>
      </w:r>
    </w:p>
    <w:p w14:paraId="6C2126E0" w14:textId="6F501DC2" w:rsidR="0046759B" w:rsidRPr="00B741CE" w:rsidRDefault="00EE050A" w:rsidP="00A803D0">
      <w:pPr>
        <w:tabs>
          <w:tab w:val="left" w:pos="158"/>
        </w:tabs>
        <w:spacing w:line="240" w:lineRule="auto"/>
        <w:contextualSpacing/>
        <w:jc w:val="both"/>
        <w:rPr>
          <w:rFonts w:ascii="Times New Roman" w:eastAsia="Calibri" w:hAnsi="Times New Roman" w:cs="Times New Roman"/>
          <w:sz w:val="24"/>
          <w:szCs w:val="24"/>
          <w:lang w:val="uk-UA"/>
        </w:rPr>
      </w:pPr>
      <w:r w:rsidRPr="00B741CE">
        <w:rPr>
          <w:rFonts w:ascii="Times New Roman" w:eastAsia="Calibri" w:hAnsi="Times New Roman" w:cs="Times New Roman"/>
          <w:sz w:val="24"/>
          <w:szCs w:val="24"/>
          <w:lang w:val="uk-UA"/>
        </w:rPr>
        <w:t>9</w:t>
      </w:r>
      <w:r w:rsidR="0046759B" w:rsidRPr="00B741CE">
        <w:rPr>
          <w:rFonts w:ascii="Times New Roman" w:eastAsia="Calibri" w:hAnsi="Times New Roman" w:cs="Times New Roman"/>
          <w:sz w:val="24"/>
          <w:szCs w:val="24"/>
          <w:lang w:val="uk-UA"/>
        </w:rPr>
        <w:t>. Розрахунок за поставлений товар здійснюється по мірі надходження коштів з бюджету.</w:t>
      </w:r>
    </w:p>
    <w:p w14:paraId="4EDD42CE" w14:textId="4968B360" w:rsidR="0046759B" w:rsidRPr="00B741CE" w:rsidRDefault="00EE050A" w:rsidP="00A803D0">
      <w:pPr>
        <w:tabs>
          <w:tab w:val="left" w:pos="158"/>
        </w:tabs>
        <w:spacing w:line="240" w:lineRule="auto"/>
        <w:contextualSpacing/>
        <w:jc w:val="both"/>
        <w:rPr>
          <w:rFonts w:ascii="Times New Roman" w:eastAsia="Calibri" w:hAnsi="Times New Roman" w:cs="Times New Roman"/>
          <w:sz w:val="24"/>
          <w:szCs w:val="24"/>
          <w:lang w:val="uk-UA"/>
        </w:rPr>
      </w:pPr>
      <w:r w:rsidRPr="00B741CE">
        <w:rPr>
          <w:rFonts w:ascii="Times New Roman" w:eastAsia="Calibri" w:hAnsi="Times New Roman" w:cs="Times New Roman"/>
          <w:sz w:val="24"/>
          <w:szCs w:val="24"/>
          <w:lang w:val="uk-UA"/>
        </w:rPr>
        <w:t>10</w:t>
      </w:r>
      <w:r w:rsidR="0046759B" w:rsidRPr="00B741CE">
        <w:rPr>
          <w:rFonts w:ascii="Times New Roman" w:eastAsia="Calibri" w:hAnsi="Times New Roman" w:cs="Times New Roman"/>
          <w:sz w:val="24"/>
          <w:szCs w:val="24"/>
          <w:lang w:val="uk-UA"/>
        </w:rPr>
        <w:t>. Розвантаження вагонів, навантаження товару на автотранспорт та його зважування  здійснюється учасником за власний рахунок та за бажанням замовника – в присутності його представника.</w:t>
      </w:r>
    </w:p>
    <w:p w14:paraId="1958B42D" w14:textId="7E53BAD6" w:rsidR="0046759B" w:rsidRPr="00B741CE" w:rsidRDefault="00EE050A" w:rsidP="00A803D0">
      <w:pPr>
        <w:tabs>
          <w:tab w:val="left" w:pos="158"/>
        </w:tabs>
        <w:spacing w:line="240" w:lineRule="auto"/>
        <w:contextualSpacing/>
        <w:jc w:val="both"/>
        <w:rPr>
          <w:rFonts w:ascii="Times New Roman" w:eastAsia="Calibri" w:hAnsi="Times New Roman" w:cs="Times New Roman"/>
          <w:sz w:val="24"/>
          <w:szCs w:val="24"/>
          <w:lang w:val="uk-UA"/>
        </w:rPr>
      </w:pPr>
      <w:r w:rsidRPr="00B741CE">
        <w:rPr>
          <w:rFonts w:ascii="Times New Roman" w:eastAsia="Calibri" w:hAnsi="Times New Roman" w:cs="Times New Roman"/>
          <w:sz w:val="24"/>
          <w:szCs w:val="24"/>
          <w:lang w:val="uk-UA"/>
        </w:rPr>
        <w:lastRenderedPageBreak/>
        <w:t>11</w:t>
      </w:r>
      <w:r w:rsidR="0046759B" w:rsidRPr="00B741CE">
        <w:rPr>
          <w:rFonts w:ascii="Times New Roman" w:eastAsia="Calibri" w:hAnsi="Times New Roman" w:cs="Times New Roman"/>
          <w:sz w:val="24"/>
          <w:szCs w:val="24"/>
          <w:lang w:val="uk-UA"/>
        </w:rPr>
        <w:t>. Учасник за власний рахунок здійснює підвіз товару, безпосередньо до місця поставки –відповідно до заявки замовника.</w:t>
      </w:r>
    </w:p>
    <w:p w14:paraId="7B04E5EE" w14:textId="359A587D" w:rsidR="0046759B" w:rsidRPr="00B741CE" w:rsidRDefault="00EE050A" w:rsidP="00A803D0">
      <w:pPr>
        <w:tabs>
          <w:tab w:val="left" w:pos="158"/>
        </w:tabs>
        <w:spacing w:line="240" w:lineRule="auto"/>
        <w:contextualSpacing/>
        <w:jc w:val="both"/>
        <w:rPr>
          <w:rFonts w:ascii="Times New Roman" w:eastAsia="Calibri" w:hAnsi="Times New Roman" w:cs="Times New Roman"/>
          <w:sz w:val="24"/>
          <w:szCs w:val="24"/>
          <w:lang w:val="uk-UA"/>
        </w:rPr>
      </w:pPr>
      <w:r w:rsidRPr="00B741CE">
        <w:rPr>
          <w:rFonts w:ascii="Times New Roman" w:eastAsia="Calibri" w:hAnsi="Times New Roman" w:cs="Times New Roman"/>
          <w:sz w:val="24"/>
          <w:szCs w:val="24"/>
          <w:lang w:val="uk-UA"/>
        </w:rPr>
        <w:t>12</w:t>
      </w:r>
      <w:r w:rsidR="0046759B" w:rsidRPr="00B741CE">
        <w:rPr>
          <w:rFonts w:ascii="Times New Roman" w:eastAsia="Calibri" w:hAnsi="Times New Roman" w:cs="Times New Roman"/>
          <w:bCs/>
          <w:sz w:val="24"/>
          <w:szCs w:val="24"/>
          <w:lang w:val="uk-UA"/>
        </w:rPr>
        <w:t xml:space="preserve">. </w:t>
      </w:r>
      <w:r w:rsidR="0046759B" w:rsidRPr="00B741CE">
        <w:rPr>
          <w:rFonts w:ascii="Times New Roman" w:eastAsia="Calibri" w:hAnsi="Times New Roman" w:cs="Times New Roman"/>
          <w:sz w:val="24"/>
          <w:szCs w:val="24"/>
          <w:lang w:val="uk-UA"/>
        </w:rPr>
        <w:t>Документальне підтвердження відповідності товару технічним, якісним та кількісним характеристикам має бути надане у складі тендерної пропозиції у формі пояснювальної записки та повинно мати: детальний опис основних технічних характеристик товару, походження товару, дані про виробника товару, ЄДРПОУ, телефон.</w:t>
      </w:r>
    </w:p>
    <w:p w14:paraId="05F5D586" w14:textId="41F0C1E1" w:rsidR="0046759B" w:rsidRPr="00B741CE" w:rsidRDefault="00A803D0" w:rsidP="00A803D0">
      <w:pPr>
        <w:spacing w:line="240" w:lineRule="auto"/>
        <w:contextualSpacing/>
        <w:jc w:val="both"/>
        <w:rPr>
          <w:rFonts w:ascii="Times New Roman" w:eastAsia="Calibri" w:hAnsi="Times New Roman" w:cs="Times New Roman"/>
          <w:b/>
          <w:sz w:val="24"/>
          <w:szCs w:val="24"/>
          <w:lang w:val="uk-UA"/>
        </w:rPr>
      </w:pPr>
      <w:r w:rsidRPr="00B741CE">
        <w:rPr>
          <w:rFonts w:ascii="Times New Roman" w:eastAsia="Calibri" w:hAnsi="Times New Roman" w:cs="Times New Roman"/>
          <w:b/>
          <w:sz w:val="24"/>
          <w:szCs w:val="24"/>
          <w:lang w:val="uk-UA"/>
        </w:rPr>
        <w:t>13</w:t>
      </w:r>
      <w:r w:rsidR="0046759B" w:rsidRPr="00B741CE">
        <w:rPr>
          <w:rFonts w:ascii="Times New Roman" w:eastAsia="Calibri" w:hAnsi="Times New Roman" w:cs="Times New Roman"/>
          <w:b/>
          <w:sz w:val="24"/>
          <w:szCs w:val="24"/>
          <w:lang w:val="uk-UA"/>
        </w:rPr>
        <w:t>. Учасниками у складі тендерної пропозиції надаються:</w:t>
      </w:r>
    </w:p>
    <w:p w14:paraId="430D251C" w14:textId="7ECC6AFE" w:rsidR="0046759B" w:rsidRPr="00B741CE" w:rsidRDefault="0046759B" w:rsidP="00A803D0">
      <w:pPr>
        <w:shd w:val="clear" w:color="auto" w:fill="FFFFFF"/>
        <w:spacing w:line="240" w:lineRule="auto"/>
        <w:contextualSpacing/>
        <w:jc w:val="both"/>
        <w:rPr>
          <w:rFonts w:ascii="Times New Roman" w:hAnsi="Times New Roman" w:cs="Times New Roman"/>
          <w:sz w:val="24"/>
          <w:szCs w:val="24"/>
          <w:lang w:val="uk-UA"/>
        </w:rPr>
      </w:pPr>
      <w:r w:rsidRPr="00B741CE">
        <w:rPr>
          <w:rStyle w:val="aa"/>
          <w:rFonts w:ascii="Times New Roman" w:hAnsi="Times New Roman" w:cs="Times New Roman"/>
          <w:sz w:val="24"/>
          <w:szCs w:val="24"/>
          <w:lang w:val="uk-UA"/>
        </w:rPr>
        <w:t xml:space="preserve">- </w:t>
      </w:r>
      <w:r w:rsidR="00A803D0" w:rsidRPr="00B741CE">
        <w:rPr>
          <w:rFonts w:ascii="Times New Roman" w:hAnsi="Times New Roman" w:cs="Times New Roman"/>
          <w:sz w:val="24"/>
          <w:szCs w:val="24"/>
          <w:lang w:val="uk-UA"/>
        </w:rPr>
        <w:t>К</w:t>
      </w:r>
      <w:r w:rsidRPr="00B741CE">
        <w:rPr>
          <w:rFonts w:ascii="Times New Roman" w:hAnsi="Times New Roman" w:cs="Times New Roman"/>
          <w:sz w:val="24"/>
          <w:szCs w:val="24"/>
          <w:lang w:val="uk-UA"/>
        </w:rPr>
        <w:t>опі</w:t>
      </w:r>
      <w:r w:rsidR="00A803D0" w:rsidRPr="00B741CE">
        <w:rPr>
          <w:rFonts w:ascii="Times New Roman" w:hAnsi="Times New Roman" w:cs="Times New Roman"/>
          <w:sz w:val="24"/>
          <w:szCs w:val="24"/>
          <w:lang w:val="uk-UA"/>
        </w:rPr>
        <w:t>ю</w:t>
      </w:r>
      <w:r w:rsidRPr="00B741CE">
        <w:rPr>
          <w:rFonts w:ascii="Times New Roman" w:hAnsi="Times New Roman" w:cs="Times New Roman"/>
          <w:sz w:val="24"/>
          <w:szCs w:val="24"/>
          <w:lang w:val="uk-UA"/>
        </w:rPr>
        <w:t xml:space="preserve"> сертифікату якості виданого Українською Інспекцією “Укрінспаливо” за підписами керівника інспекції та інженера-інспектора, який проводив відбір та перевірку проб готової продукції згі</w:t>
      </w:r>
      <w:r w:rsidR="00DF207E" w:rsidRPr="00B741CE">
        <w:rPr>
          <w:rFonts w:ascii="Times New Roman" w:hAnsi="Times New Roman" w:cs="Times New Roman"/>
          <w:sz w:val="24"/>
          <w:szCs w:val="24"/>
          <w:lang w:val="uk-UA"/>
        </w:rPr>
        <w:t>дно діючим державним стандартам</w:t>
      </w:r>
      <w:r w:rsidRPr="00B741CE">
        <w:rPr>
          <w:rFonts w:ascii="Times New Roman" w:hAnsi="Times New Roman" w:cs="Times New Roman"/>
          <w:sz w:val="24"/>
          <w:szCs w:val="24"/>
          <w:lang w:val="uk-UA"/>
        </w:rPr>
        <w:t xml:space="preserve"> із зазначенням виробника товарів, вказаний сертифікат якості повинен </w:t>
      </w:r>
      <w:r w:rsidR="00DF207E" w:rsidRPr="00B741CE">
        <w:rPr>
          <w:rFonts w:ascii="Times New Roman" w:hAnsi="Times New Roman" w:cs="Times New Roman"/>
          <w:sz w:val="24"/>
          <w:szCs w:val="24"/>
          <w:lang w:val="uk-UA"/>
        </w:rPr>
        <w:t xml:space="preserve">бути виданий не більше ніж за 12 місяців від кінцевої дати подання тендерних пропозицій, тобто не раніше </w:t>
      </w:r>
      <w:r w:rsidR="0053569D" w:rsidRPr="00B741CE">
        <w:rPr>
          <w:rFonts w:ascii="Times New Roman" w:hAnsi="Times New Roman" w:cs="Times New Roman"/>
          <w:sz w:val="24"/>
          <w:szCs w:val="24"/>
          <w:lang w:val="uk-UA"/>
        </w:rPr>
        <w:t xml:space="preserve">10 </w:t>
      </w:r>
      <w:r w:rsidR="00DF207E" w:rsidRPr="00B741CE">
        <w:rPr>
          <w:rFonts w:ascii="Times New Roman" w:hAnsi="Times New Roman" w:cs="Times New Roman"/>
          <w:sz w:val="24"/>
          <w:szCs w:val="24"/>
          <w:lang w:val="uk-UA"/>
        </w:rPr>
        <w:t>лютого 2023 року</w:t>
      </w:r>
      <w:r w:rsidRPr="00B741CE">
        <w:rPr>
          <w:rFonts w:ascii="Times New Roman" w:hAnsi="Times New Roman" w:cs="Times New Roman"/>
          <w:sz w:val="24"/>
          <w:szCs w:val="24"/>
          <w:lang w:val="uk-UA"/>
        </w:rPr>
        <w:t>;</w:t>
      </w:r>
    </w:p>
    <w:p w14:paraId="6A557C2F" w14:textId="3AB66702" w:rsidR="0046759B" w:rsidRPr="00B741CE" w:rsidRDefault="0046759B" w:rsidP="00A803D0">
      <w:pPr>
        <w:shd w:val="clear" w:color="auto" w:fill="FFFFFF"/>
        <w:spacing w:line="240" w:lineRule="auto"/>
        <w:contextualSpacing/>
        <w:jc w:val="both"/>
        <w:rPr>
          <w:rFonts w:ascii="Times New Roman" w:hAnsi="Times New Roman" w:cs="Times New Roman"/>
          <w:sz w:val="24"/>
          <w:szCs w:val="24"/>
          <w:lang w:val="uk-UA"/>
        </w:rPr>
      </w:pPr>
      <w:r w:rsidRPr="00B741CE">
        <w:rPr>
          <w:rFonts w:ascii="Times New Roman" w:hAnsi="Times New Roman" w:cs="Times New Roman"/>
          <w:sz w:val="24"/>
          <w:szCs w:val="24"/>
          <w:lang w:val="uk-UA"/>
        </w:rPr>
        <w:t>- Учасник торгів повинен підтвердити якість напівбрикетів торф'яних, що пропонується до реалізації, наданням в складі пропозиції оригіналу паспорта якості виданого Українською Інспекцією “Укрінспаливо” за підписом інженера-інспектора, який проводив відбір та перевірку проб готової продукції згідно діючим державним стандартам  із зазначенням виробника товарів, кількості готово</w:t>
      </w:r>
      <w:r w:rsidR="00DF207E" w:rsidRPr="00B741CE">
        <w:rPr>
          <w:rFonts w:ascii="Times New Roman" w:hAnsi="Times New Roman" w:cs="Times New Roman"/>
          <w:sz w:val="24"/>
          <w:szCs w:val="24"/>
          <w:lang w:val="uk-UA"/>
        </w:rPr>
        <w:t xml:space="preserve">ї продукції, якісних показників, </w:t>
      </w:r>
      <w:r w:rsidRPr="00B741CE">
        <w:rPr>
          <w:rFonts w:ascii="Times New Roman" w:hAnsi="Times New Roman" w:cs="Times New Roman"/>
          <w:sz w:val="24"/>
          <w:szCs w:val="24"/>
          <w:lang w:val="uk-UA"/>
        </w:rPr>
        <w:t xml:space="preserve"> </w:t>
      </w:r>
      <w:r w:rsidR="00DF207E" w:rsidRPr="00B741CE">
        <w:rPr>
          <w:rFonts w:ascii="Times New Roman" w:hAnsi="Times New Roman" w:cs="Times New Roman"/>
          <w:sz w:val="24"/>
          <w:szCs w:val="24"/>
          <w:lang w:val="uk-UA"/>
        </w:rPr>
        <w:t xml:space="preserve">вказаний документ повинен бути виданий не більше ніж за 12 місяців від кінцевої дати подання тендерних пропозицій, тобто не раніше </w:t>
      </w:r>
      <w:r w:rsidR="0053569D" w:rsidRPr="00B741CE">
        <w:rPr>
          <w:rFonts w:ascii="Times New Roman" w:hAnsi="Times New Roman" w:cs="Times New Roman"/>
          <w:sz w:val="24"/>
          <w:szCs w:val="24"/>
          <w:lang w:val="uk-UA"/>
        </w:rPr>
        <w:t>10</w:t>
      </w:r>
      <w:r w:rsidR="002440F5" w:rsidRPr="00B741CE">
        <w:rPr>
          <w:rFonts w:ascii="Times New Roman" w:hAnsi="Times New Roman" w:cs="Times New Roman"/>
          <w:sz w:val="24"/>
          <w:szCs w:val="24"/>
          <w:lang w:val="uk-UA"/>
        </w:rPr>
        <w:t xml:space="preserve"> </w:t>
      </w:r>
      <w:r w:rsidR="00DF207E" w:rsidRPr="00B741CE">
        <w:rPr>
          <w:rFonts w:ascii="Times New Roman" w:hAnsi="Times New Roman" w:cs="Times New Roman"/>
          <w:sz w:val="24"/>
          <w:szCs w:val="24"/>
          <w:lang w:val="uk-UA"/>
        </w:rPr>
        <w:t>лютого 2023 року;</w:t>
      </w:r>
    </w:p>
    <w:p w14:paraId="6C8A0F2F" w14:textId="3D29BD09" w:rsidR="0046759B" w:rsidRPr="00B741CE" w:rsidRDefault="0046759B" w:rsidP="00A803D0">
      <w:pPr>
        <w:pStyle w:val="1"/>
        <w:shd w:val="clear" w:color="auto" w:fill="FFFFFF"/>
        <w:contextualSpacing/>
        <w:jc w:val="both"/>
        <w:rPr>
          <w:rFonts w:ascii="Times New Roman" w:hAnsi="Times New Roman" w:cs="Times New Roman"/>
          <w:color w:val="000000"/>
          <w:sz w:val="24"/>
          <w:szCs w:val="24"/>
          <w:lang w:val="uk-UA"/>
        </w:rPr>
      </w:pPr>
      <w:r w:rsidRPr="00B741CE">
        <w:rPr>
          <w:rFonts w:ascii="Times New Roman" w:hAnsi="Times New Roman" w:cs="Times New Roman"/>
          <w:color w:val="000000"/>
          <w:sz w:val="24"/>
          <w:szCs w:val="24"/>
          <w:lang w:val="uk-UA"/>
        </w:rPr>
        <w:t>- Учасник повинен надати довідку в довільній формі із зазначенням номер</w:t>
      </w:r>
      <w:r w:rsidR="00800A4B" w:rsidRPr="00B741CE">
        <w:rPr>
          <w:rFonts w:ascii="Times New Roman" w:hAnsi="Times New Roman" w:cs="Times New Roman"/>
          <w:color w:val="000000"/>
          <w:sz w:val="24"/>
          <w:szCs w:val="24"/>
          <w:lang w:val="uk-UA"/>
        </w:rPr>
        <w:t>ів</w:t>
      </w:r>
      <w:r w:rsidRPr="00B741CE">
        <w:rPr>
          <w:rFonts w:ascii="Times New Roman" w:hAnsi="Times New Roman" w:cs="Times New Roman"/>
          <w:color w:val="000000"/>
          <w:sz w:val="24"/>
          <w:szCs w:val="24"/>
          <w:lang w:val="uk-UA"/>
        </w:rPr>
        <w:t xml:space="preserve"> </w:t>
      </w:r>
      <w:r w:rsidR="00800A4B" w:rsidRPr="00B741CE">
        <w:rPr>
          <w:rFonts w:ascii="Times New Roman" w:hAnsi="Times New Roman" w:cs="Times New Roman"/>
          <w:color w:val="000000"/>
          <w:sz w:val="24"/>
          <w:szCs w:val="24"/>
          <w:lang w:val="uk-UA"/>
        </w:rPr>
        <w:t xml:space="preserve">дозволів </w:t>
      </w:r>
      <w:r w:rsidR="001655D1" w:rsidRPr="00B741CE">
        <w:rPr>
          <w:rFonts w:ascii="Times New Roman" w:hAnsi="Times New Roman" w:cs="Times New Roman"/>
          <w:color w:val="000000"/>
          <w:sz w:val="24"/>
          <w:szCs w:val="24"/>
          <w:lang w:val="uk-UA"/>
        </w:rPr>
        <w:t xml:space="preserve">виробника </w:t>
      </w:r>
      <w:r w:rsidR="00800A4B" w:rsidRPr="00B741CE">
        <w:rPr>
          <w:rFonts w:ascii="Times New Roman" w:hAnsi="Times New Roman" w:cs="Times New Roman"/>
          <w:color w:val="000000"/>
          <w:sz w:val="24"/>
          <w:szCs w:val="24"/>
          <w:lang w:val="uk-UA"/>
        </w:rPr>
        <w:t>на виконання робіт підвищеної небезпеки або на експлуатацію (застосування) машин, механізмів, устаткування підвищеної небезпеки</w:t>
      </w:r>
      <w:r w:rsidRPr="00B741CE">
        <w:rPr>
          <w:rFonts w:ascii="Times New Roman" w:hAnsi="Times New Roman" w:cs="Times New Roman"/>
          <w:color w:val="000000"/>
          <w:sz w:val="24"/>
          <w:szCs w:val="24"/>
          <w:lang w:val="uk-UA"/>
        </w:rPr>
        <w:t xml:space="preserve">, достовірність інформації наведеної учасником у вказаній довідці перевіряється Замовником шляхом пошуку в реєстрі за посиланням </w:t>
      </w:r>
      <w:hyperlink r:id="rId6" w:history="1">
        <w:r w:rsidRPr="00B741CE">
          <w:rPr>
            <w:rStyle w:val="a9"/>
            <w:rFonts w:ascii="Times New Roman" w:hAnsi="Times New Roman" w:cs="Times New Roman"/>
            <w:sz w:val="24"/>
            <w:szCs w:val="24"/>
            <w:lang w:val="uk-UA"/>
          </w:rPr>
          <w:t>http://dozvil.ndiop.kiev.ua/dozvil/search</w:t>
        </w:r>
      </w:hyperlink>
      <w:r w:rsidRPr="00B741CE">
        <w:rPr>
          <w:rFonts w:ascii="Times New Roman" w:hAnsi="Times New Roman" w:cs="Times New Roman"/>
          <w:color w:val="000000"/>
          <w:sz w:val="24"/>
          <w:szCs w:val="24"/>
          <w:lang w:val="uk-UA"/>
        </w:rPr>
        <w:t>. Якщо Замовником буде виявлено, що у виробника товару відсутні</w:t>
      </w:r>
      <w:r w:rsidR="001655D1" w:rsidRPr="00B741CE">
        <w:rPr>
          <w:rFonts w:ascii="Times New Roman" w:hAnsi="Times New Roman" w:cs="Times New Roman"/>
          <w:color w:val="000000"/>
          <w:sz w:val="24"/>
          <w:szCs w:val="24"/>
          <w:lang w:val="uk-UA"/>
        </w:rPr>
        <w:t xml:space="preserve"> відповідні</w:t>
      </w:r>
      <w:r w:rsidRPr="00B741CE">
        <w:rPr>
          <w:rFonts w:ascii="Times New Roman" w:hAnsi="Times New Roman" w:cs="Times New Roman"/>
          <w:color w:val="000000"/>
          <w:sz w:val="24"/>
          <w:szCs w:val="24"/>
          <w:lang w:val="uk-UA"/>
        </w:rPr>
        <w:t xml:space="preserve"> дозв</w:t>
      </w:r>
      <w:r w:rsidR="001655D1" w:rsidRPr="00B741CE">
        <w:rPr>
          <w:rFonts w:ascii="Times New Roman" w:hAnsi="Times New Roman" w:cs="Times New Roman"/>
          <w:color w:val="000000"/>
          <w:sz w:val="24"/>
          <w:szCs w:val="24"/>
          <w:lang w:val="uk-UA"/>
        </w:rPr>
        <w:t>оли</w:t>
      </w:r>
      <w:r w:rsidRPr="00B741CE">
        <w:rPr>
          <w:rFonts w:ascii="Times New Roman" w:hAnsi="Times New Roman" w:cs="Times New Roman"/>
          <w:color w:val="000000"/>
          <w:sz w:val="24"/>
          <w:szCs w:val="24"/>
          <w:lang w:val="uk-UA"/>
        </w:rPr>
        <w:t>, або вказан</w:t>
      </w:r>
      <w:r w:rsidR="001655D1" w:rsidRPr="00B741CE">
        <w:rPr>
          <w:rFonts w:ascii="Times New Roman" w:hAnsi="Times New Roman" w:cs="Times New Roman"/>
          <w:color w:val="000000"/>
          <w:sz w:val="24"/>
          <w:szCs w:val="24"/>
          <w:lang w:val="uk-UA"/>
        </w:rPr>
        <w:t>і</w:t>
      </w:r>
      <w:r w:rsidRPr="00B741CE">
        <w:rPr>
          <w:rFonts w:ascii="Times New Roman" w:hAnsi="Times New Roman" w:cs="Times New Roman"/>
          <w:color w:val="000000"/>
          <w:sz w:val="24"/>
          <w:szCs w:val="24"/>
          <w:lang w:val="uk-UA"/>
        </w:rPr>
        <w:t xml:space="preserve"> дозв</w:t>
      </w:r>
      <w:r w:rsidR="001655D1" w:rsidRPr="00B741CE">
        <w:rPr>
          <w:rFonts w:ascii="Times New Roman" w:hAnsi="Times New Roman" w:cs="Times New Roman"/>
          <w:color w:val="000000"/>
          <w:sz w:val="24"/>
          <w:szCs w:val="24"/>
          <w:lang w:val="uk-UA"/>
        </w:rPr>
        <w:t>о</w:t>
      </w:r>
      <w:r w:rsidRPr="00B741CE">
        <w:rPr>
          <w:rFonts w:ascii="Times New Roman" w:hAnsi="Times New Roman" w:cs="Times New Roman"/>
          <w:color w:val="000000"/>
          <w:sz w:val="24"/>
          <w:szCs w:val="24"/>
          <w:lang w:val="uk-UA"/>
        </w:rPr>
        <w:t>л</w:t>
      </w:r>
      <w:r w:rsidR="001655D1" w:rsidRPr="00B741CE">
        <w:rPr>
          <w:rFonts w:ascii="Times New Roman" w:hAnsi="Times New Roman" w:cs="Times New Roman"/>
          <w:color w:val="000000"/>
          <w:sz w:val="24"/>
          <w:szCs w:val="24"/>
          <w:lang w:val="uk-UA"/>
        </w:rPr>
        <w:t>и</w:t>
      </w:r>
      <w:r w:rsidRPr="00B741CE">
        <w:rPr>
          <w:rFonts w:ascii="Times New Roman" w:hAnsi="Times New Roman" w:cs="Times New Roman"/>
          <w:color w:val="000000"/>
          <w:sz w:val="24"/>
          <w:szCs w:val="24"/>
          <w:lang w:val="uk-UA"/>
        </w:rPr>
        <w:t xml:space="preserve"> було анульовано на момент перевірки документів тендерної пропозиці</w:t>
      </w:r>
      <w:r w:rsidR="001655D1" w:rsidRPr="00B741CE">
        <w:rPr>
          <w:rFonts w:ascii="Times New Roman" w:hAnsi="Times New Roman" w:cs="Times New Roman"/>
          <w:color w:val="000000"/>
          <w:sz w:val="24"/>
          <w:szCs w:val="24"/>
          <w:lang w:val="uk-UA"/>
        </w:rPr>
        <w:t>ї</w:t>
      </w:r>
      <w:r w:rsidRPr="00B741CE">
        <w:rPr>
          <w:rFonts w:ascii="Times New Roman" w:hAnsi="Times New Roman" w:cs="Times New Roman"/>
          <w:color w:val="000000"/>
          <w:sz w:val="24"/>
          <w:szCs w:val="24"/>
          <w:lang w:val="uk-UA"/>
        </w:rPr>
        <w:t>, тендерна пропозиція учасника буде відхилена як така, що не відповідає вимогам тендерної документації.</w:t>
      </w:r>
    </w:p>
    <w:p w14:paraId="3CB49294" w14:textId="39270068" w:rsidR="0046759B" w:rsidRPr="0053569D" w:rsidRDefault="0046759B" w:rsidP="00A803D0">
      <w:pPr>
        <w:pStyle w:val="1"/>
        <w:shd w:val="clear" w:color="auto" w:fill="FFFFFF"/>
        <w:contextualSpacing/>
        <w:jc w:val="both"/>
        <w:rPr>
          <w:rFonts w:ascii="Times New Roman" w:hAnsi="Times New Roman" w:cs="Times New Roman"/>
          <w:color w:val="000000"/>
          <w:sz w:val="24"/>
          <w:szCs w:val="24"/>
          <w:lang w:val="uk-UA"/>
        </w:rPr>
      </w:pPr>
      <w:r w:rsidRPr="00B741CE">
        <w:rPr>
          <w:rFonts w:ascii="Times New Roman" w:hAnsi="Times New Roman" w:cs="Times New Roman"/>
          <w:color w:val="000000"/>
          <w:sz w:val="24"/>
          <w:szCs w:val="24"/>
          <w:lang w:val="uk-UA"/>
        </w:rPr>
        <w:t>- Учасник повинен надати у складі тендерної пропозиції довідку сформовану через інформаційну систему ДНВП «</w:t>
      </w:r>
      <w:proofErr w:type="spellStart"/>
      <w:r w:rsidRPr="00B741CE">
        <w:rPr>
          <w:rFonts w:ascii="Times New Roman" w:hAnsi="Times New Roman" w:cs="Times New Roman"/>
          <w:color w:val="000000"/>
          <w:sz w:val="24"/>
          <w:szCs w:val="24"/>
          <w:lang w:val="uk-UA"/>
        </w:rPr>
        <w:t>Геоінформ</w:t>
      </w:r>
      <w:proofErr w:type="spellEnd"/>
      <w:r w:rsidRPr="00B741CE">
        <w:rPr>
          <w:rFonts w:ascii="Times New Roman" w:hAnsi="Times New Roman" w:cs="Times New Roman"/>
          <w:color w:val="000000"/>
          <w:sz w:val="24"/>
          <w:szCs w:val="24"/>
          <w:lang w:val="uk-UA"/>
        </w:rPr>
        <w:t xml:space="preserve"> України» щодо виробника товару що запропонований до поставки учасником закупівлі, яка повинна містити інформацію що у вказаного виробника є дійсний спеціальний дозвіл на користування надрами. Вказана довідка може бути сформована за посиланням: </w:t>
      </w:r>
      <w:hyperlink r:id="rId7" w:history="1">
        <w:r w:rsidRPr="00B741CE">
          <w:rPr>
            <w:rStyle w:val="a9"/>
            <w:rFonts w:ascii="Times New Roman" w:hAnsi="Times New Roman" w:cs="Times New Roman"/>
            <w:sz w:val="24"/>
            <w:szCs w:val="24"/>
            <w:lang w:val="uk-UA"/>
          </w:rPr>
          <w:t>https://geoinf.kiev.ua/specdozvoli/</w:t>
        </w:r>
      </w:hyperlink>
      <w:r w:rsidRPr="00B741CE">
        <w:rPr>
          <w:rFonts w:ascii="Times New Roman" w:hAnsi="Times New Roman" w:cs="Times New Roman"/>
          <w:color w:val="000000"/>
          <w:sz w:val="24"/>
          <w:szCs w:val="24"/>
          <w:lang w:val="uk-UA"/>
        </w:rPr>
        <w:t>.</w:t>
      </w:r>
      <w:r w:rsidRPr="0053569D">
        <w:rPr>
          <w:rFonts w:ascii="Times New Roman" w:hAnsi="Times New Roman" w:cs="Times New Roman"/>
          <w:color w:val="000000"/>
          <w:sz w:val="24"/>
          <w:szCs w:val="24"/>
          <w:lang w:val="uk-UA"/>
        </w:rPr>
        <w:t xml:space="preserve"> </w:t>
      </w:r>
    </w:p>
    <w:p w14:paraId="7472CD58" w14:textId="77777777" w:rsidR="0001109F" w:rsidRPr="0053569D" w:rsidRDefault="0001109F" w:rsidP="00A803D0">
      <w:pPr>
        <w:suppressAutoHyphens/>
        <w:spacing w:line="240" w:lineRule="auto"/>
        <w:contextualSpacing/>
        <w:jc w:val="both"/>
        <w:rPr>
          <w:rFonts w:ascii="Times New Roman" w:eastAsia="Calibri" w:hAnsi="Times New Roman" w:cs="Times New Roman"/>
          <w:sz w:val="24"/>
          <w:szCs w:val="24"/>
          <w:lang w:val="uk-UA"/>
        </w:rPr>
      </w:pPr>
    </w:p>
    <w:sectPr w:rsidR="0001109F" w:rsidRPr="0053569D" w:rsidSect="001D03FE">
      <w:pgSz w:w="11906" w:h="16838"/>
      <w:pgMar w:top="709"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UkrainianBaltica">
    <w:altName w:val="Times New Roman"/>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518C2"/>
    <w:multiLevelType w:val="multilevel"/>
    <w:tmpl w:val="E1760C96"/>
    <w:lvl w:ilvl="0">
      <w:start w:val="10"/>
      <w:numFmt w:val="decimal"/>
      <w:lvlText w:val="%1."/>
      <w:lvlJc w:val="left"/>
      <w:pPr>
        <w:ind w:left="480" w:hanging="480"/>
      </w:pPr>
      <w:rPr>
        <w:rFonts w:hint="default"/>
        <w:color w:val="auto"/>
      </w:rPr>
    </w:lvl>
    <w:lvl w:ilvl="1">
      <w:start w:val="1"/>
      <w:numFmt w:val="decimal"/>
      <w:lvlText w:val="%1.%2."/>
      <w:lvlJc w:val="left"/>
      <w:pPr>
        <w:ind w:left="1047" w:hanging="48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1">
    <w:nsid w:val="194C32A5"/>
    <w:multiLevelType w:val="hybridMultilevel"/>
    <w:tmpl w:val="F0D6EE8A"/>
    <w:lvl w:ilvl="0" w:tplc="BC1E4A5A">
      <w:numFmt w:val="bullet"/>
      <w:lvlText w:val="-"/>
      <w:lvlJc w:val="left"/>
      <w:pPr>
        <w:ind w:left="720" w:hanging="360"/>
      </w:pPr>
      <w:rPr>
        <w:rFonts w:ascii="Times New Roman" w:eastAsia="Tahom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D73A52"/>
    <w:multiLevelType w:val="multilevel"/>
    <w:tmpl w:val="2F24E9E4"/>
    <w:lvl w:ilvl="0">
      <w:start w:val="1"/>
      <w:numFmt w:val="decimal"/>
      <w:lvlText w:val="%1."/>
      <w:lvlJc w:val="left"/>
      <w:pPr>
        <w:tabs>
          <w:tab w:val="num" w:pos="0"/>
        </w:tabs>
        <w:ind w:left="360" w:hanging="360"/>
      </w:pPr>
    </w:lvl>
    <w:lvl w:ilvl="1">
      <w:start w:val="1"/>
      <w:numFmt w:val="decimal"/>
      <w:lvlText w:val="%1.%2."/>
      <w:lvlJc w:val="left"/>
      <w:pPr>
        <w:tabs>
          <w:tab w:val="num" w:pos="0"/>
        </w:tabs>
        <w:ind w:left="7095"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nsid w:val="300F59FA"/>
    <w:multiLevelType w:val="hybridMultilevel"/>
    <w:tmpl w:val="135CF248"/>
    <w:lvl w:ilvl="0" w:tplc="F0662586">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3F2E7652"/>
    <w:multiLevelType w:val="hybridMultilevel"/>
    <w:tmpl w:val="E156207C"/>
    <w:lvl w:ilvl="0" w:tplc="486CCC68">
      <w:numFmt w:val="bullet"/>
      <w:lvlText w:val="-"/>
      <w:lvlJc w:val="left"/>
      <w:pPr>
        <w:tabs>
          <w:tab w:val="num" w:pos="720"/>
        </w:tabs>
        <w:ind w:left="720" w:hanging="360"/>
      </w:pPr>
      <w:rPr>
        <w:rFonts w:ascii="Times New Roman" w:eastAsia="Calibri"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nsid w:val="462C3B16"/>
    <w:multiLevelType w:val="hybridMultilevel"/>
    <w:tmpl w:val="A3A2EE50"/>
    <w:lvl w:ilvl="0" w:tplc="486CCC6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93264CD"/>
    <w:multiLevelType w:val="multilevel"/>
    <w:tmpl w:val="6C240BE0"/>
    <w:lvl w:ilvl="0">
      <w:start w:val="1"/>
      <w:numFmt w:val="decimal"/>
      <w:lvlText w:val="%1."/>
      <w:lvlJc w:val="left"/>
      <w:pPr>
        <w:ind w:left="720" w:hanging="360"/>
      </w:pPr>
    </w:lvl>
    <w:lvl w:ilvl="1">
      <w:start w:val="1"/>
      <w:numFmt w:val="decimal"/>
      <w:lvlText w:val="%2."/>
      <w:lvlJc w:val="left"/>
      <w:pPr>
        <w:ind w:left="1440" w:hanging="360"/>
      </w:pPr>
      <w:rPr>
        <w:strike w:val="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5"/>
  </w:num>
  <w:num w:numId="2">
    <w:abstractNumId w:val="7"/>
  </w:num>
  <w:num w:numId="3">
    <w:abstractNumId w:val="0"/>
  </w:num>
  <w:num w:numId="4">
    <w:abstractNumId w:val="4"/>
  </w:num>
  <w:num w:numId="5">
    <w:abstractNumId w:val="2"/>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B91"/>
    <w:rsid w:val="00007F0B"/>
    <w:rsid w:val="0001109F"/>
    <w:rsid w:val="00044E0D"/>
    <w:rsid w:val="000B01B6"/>
    <w:rsid w:val="0013612F"/>
    <w:rsid w:val="001655D1"/>
    <w:rsid w:val="0018632D"/>
    <w:rsid w:val="001D03FE"/>
    <w:rsid w:val="002440F5"/>
    <w:rsid w:val="00254B91"/>
    <w:rsid w:val="00280E3D"/>
    <w:rsid w:val="00331525"/>
    <w:rsid w:val="00333077"/>
    <w:rsid w:val="0034052F"/>
    <w:rsid w:val="0034714F"/>
    <w:rsid w:val="003B1FC1"/>
    <w:rsid w:val="003F0C46"/>
    <w:rsid w:val="0046759B"/>
    <w:rsid w:val="00483351"/>
    <w:rsid w:val="004842C4"/>
    <w:rsid w:val="004E067B"/>
    <w:rsid w:val="0053569D"/>
    <w:rsid w:val="00570A42"/>
    <w:rsid w:val="005F7091"/>
    <w:rsid w:val="005F7539"/>
    <w:rsid w:val="00612DFA"/>
    <w:rsid w:val="00687A46"/>
    <w:rsid w:val="006F11BD"/>
    <w:rsid w:val="00732EAD"/>
    <w:rsid w:val="00745BEC"/>
    <w:rsid w:val="007A27C3"/>
    <w:rsid w:val="007B2B91"/>
    <w:rsid w:val="00800A4B"/>
    <w:rsid w:val="008624A8"/>
    <w:rsid w:val="00873E33"/>
    <w:rsid w:val="0088123B"/>
    <w:rsid w:val="008D4BC9"/>
    <w:rsid w:val="008E6017"/>
    <w:rsid w:val="00937368"/>
    <w:rsid w:val="00937D16"/>
    <w:rsid w:val="009441DD"/>
    <w:rsid w:val="009473E5"/>
    <w:rsid w:val="009720DD"/>
    <w:rsid w:val="009A1FC2"/>
    <w:rsid w:val="009B262E"/>
    <w:rsid w:val="009F6973"/>
    <w:rsid w:val="00A1165D"/>
    <w:rsid w:val="00A803D0"/>
    <w:rsid w:val="00AB688D"/>
    <w:rsid w:val="00AD4828"/>
    <w:rsid w:val="00B42428"/>
    <w:rsid w:val="00B508DB"/>
    <w:rsid w:val="00B741CE"/>
    <w:rsid w:val="00BA2CCA"/>
    <w:rsid w:val="00C045AE"/>
    <w:rsid w:val="00C36B32"/>
    <w:rsid w:val="00C41B15"/>
    <w:rsid w:val="00C76C94"/>
    <w:rsid w:val="00D010FE"/>
    <w:rsid w:val="00D05692"/>
    <w:rsid w:val="00D07832"/>
    <w:rsid w:val="00D178D2"/>
    <w:rsid w:val="00D84656"/>
    <w:rsid w:val="00D938E0"/>
    <w:rsid w:val="00DB1569"/>
    <w:rsid w:val="00DB2A82"/>
    <w:rsid w:val="00DF207E"/>
    <w:rsid w:val="00DF5DAE"/>
    <w:rsid w:val="00E028A1"/>
    <w:rsid w:val="00EB1EC4"/>
    <w:rsid w:val="00EE050A"/>
    <w:rsid w:val="00F70A42"/>
    <w:rsid w:val="00FC5A15"/>
    <w:rsid w:val="00FE2918"/>
    <w:rsid w:val="00FE6A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8C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B91"/>
    <w:pPr>
      <w:spacing w:after="0" w:line="276" w:lineRule="auto"/>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заголовок 1.1"/>
    <w:basedOn w:val="a"/>
    <w:link w:val="a4"/>
    <w:uiPriority w:val="99"/>
    <w:qFormat/>
    <w:rsid w:val="00254B91"/>
    <w:pPr>
      <w:spacing w:line="240" w:lineRule="auto"/>
      <w:ind w:left="720"/>
      <w:contextualSpacing/>
    </w:pPr>
    <w:rPr>
      <w:rFonts w:ascii="UkrainianBaltica" w:eastAsia="Times New Roman" w:hAnsi="UkrainianBaltica" w:cs="Times New Roman"/>
      <w:color w:val="auto"/>
      <w:sz w:val="20"/>
      <w:szCs w:val="20"/>
    </w:rPr>
  </w:style>
  <w:style w:type="paragraph" w:styleId="a5">
    <w:name w:val="Balloon Text"/>
    <w:basedOn w:val="a"/>
    <w:link w:val="a6"/>
    <w:uiPriority w:val="99"/>
    <w:semiHidden/>
    <w:unhideWhenUsed/>
    <w:rsid w:val="009720DD"/>
    <w:pPr>
      <w:spacing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720DD"/>
    <w:rPr>
      <w:rFonts w:ascii="Segoe UI" w:eastAsia="Arial" w:hAnsi="Segoe UI" w:cs="Segoe UI"/>
      <w:color w:val="000000"/>
      <w:sz w:val="18"/>
      <w:szCs w:val="18"/>
      <w:lang w:eastAsia="ru-RU"/>
    </w:rPr>
  </w:style>
  <w:style w:type="table" w:styleId="a7">
    <w:name w:val="Table Grid"/>
    <w:basedOn w:val="a1"/>
    <w:uiPriority w:val="59"/>
    <w:rsid w:val="00D0569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docdata">
    <w:name w:val="docdata"/>
    <w:aliases w:val="docy,v5,2233,baiaagaaboqcaaad8gyaaauabwaaaaaaaaaaaaaaaaaaaaaaaaaaaaaaaaaaaaaaaaaaaaaaaaaaaaaaaaaaaaaaaaaaaaaaaaaaaaaaaaaaaaaaaaaaaaaaaaaaaaaaaaaaaaaaaaaaaaaaaaaaaaaaaaaaaaaaaaaaaaaaaaaaaaaaaaaaaaaaaaaaaaaaaaaaaaaaaaaaaaaaaaaaaaaaaaaaaaaaaaaaaaaa"/>
    <w:basedOn w:val="a0"/>
    <w:rsid w:val="005F7091"/>
  </w:style>
  <w:style w:type="paragraph" w:styleId="a8">
    <w:name w:val="No Spacing"/>
    <w:uiPriority w:val="1"/>
    <w:qFormat/>
    <w:rsid w:val="00331525"/>
    <w:pPr>
      <w:spacing w:after="0" w:line="240" w:lineRule="auto"/>
    </w:pPr>
    <w:rPr>
      <w:rFonts w:ascii="Calibri" w:eastAsia="Times New Roman" w:hAnsi="Calibri" w:cs="Times New Roman"/>
      <w:lang w:val="uk-UA" w:eastAsia="uk-UA"/>
    </w:rPr>
  </w:style>
  <w:style w:type="character" w:customStyle="1" w:styleId="2Exact">
    <w:name w:val="Основний текст (2) Exact"/>
    <w:rsid w:val="00331525"/>
    <w:rPr>
      <w:rFonts w:ascii="Times New Roman" w:eastAsia="Times New Roman" w:hAnsi="Times New Roman" w:cs="Times New Roman"/>
      <w:b w:val="0"/>
      <w:bCs w:val="0"/>
      <w:i w:val="0"/>
      <w:iCs w:val="0"/>
      <w:smallCaps w:val="0"/>
      <w:strike w:val="0"/>
      <w:sz w:val="18"/>
      <w:szCs w:val="18"/>
      <w:u w:val="none"/>
    </w:rPr>
  </w:style>
  <w:style w:type="character" w:styleId="a9">
    <w:name w:val="Hyperlink"/>
    <w:rsid w:val="0046759B"/>
    <w:rPr>
      <w:color w:val="0000FF"/>
      <w:u w:val="single"/>
    </w:rPr>
  </w:style>
  <w:style w:type="character" w:customStyle="1" w:styleId="a4">
    <w:name w:val="Абзац списка Знак"/>
    <w:aliases w:val="название табл/рис Знак,заголовок 1.1 Знак"/>
    <w:link w:val="a3"/>
    <w:uiPriority w:val="99"/>
    <w:locked/>
    <w:rsid w:val="0046759B"/>
    <w:rPr>
      <w:rFonts w:ascii="UkrainianBaltica" w:eastAsia="Times New Roman" w:hAnsi="UkrainianBaltica" w:cs="Times New Roman"/>
      <w:sz w:val="20"/>
      <w:szCs w:val="20"/>
      <w:lang w:eastAsia="ru-RU"/>
    </w:rPr>
  </w:style>
  <w:style w:type="paragraph" w:customStyle="1" w:styleId="Standard">
    <w:name w:val="Standard"/>
    <w:rsid w:val="0046759B"/>
    <w:pPr>
      <w:suppressAutoHyphens/>
      <w:spacing w:after="200" w:line="276" w:lineRule="auto"/>
      <w:textAlignment w:val="baseline"/>
    </w:pPr>
    <w:rPr>
      <w:rFonts w:ascii="Calibri" w:eastAsia="SimSun" w:hAnsi="Calibri" w:cs="Tahoma"/>
      <w:kern w:val="1"/>
      <w:lang w:eastAsia="ar-SA"/>
    </w:rPr>
  </w:style>
  <w:style w:type="character" w:styleId="aa">
    <w:name w:val="Emphasis"/>
    <w:qFormat/>
    <w:rsid w:val="0046759B"/>
    <w:rPr>
      <w:i/>
      <w:iCs/>
    </w:rPr>
  </w:style>
  <w:style w:type="paragraph" w:customStyle="1" w:styleId="1">
    <w:name w:val="Без інтервалів1"/>
    <w:rsid w:val="0046759B"/>
    <w:pPr>
      <w:suppressAutoHyphens/>
      <w:spacing w:after="0" w:line="240" w:lineRule="auto"/>
    </w:pPr>
    <w:rPr>
      <w:rFonts w:ascii="Calibri" w:eastAsia="Times New Roman" w:hAnsi="Calibri" w:cs="Calibri"/>
      <w:lang w:eastAsia="ar-SA"/>
    </w:rPr>
  </w:style>
  <w:style w:type="character" w:styleId="ab">
    <w:name w:val="FollowedHyperlink"/>
    <w:basedOn w:val="a0"/>
    <w:uiPriority w:val="99"/>
    <w:semiHidden/>
    <w:unhideWhenUsed/>
    <w:rsid w:val="00EE050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B91"/>
    <w:pPr>
      <w:spacing w:after="0" w:line="276" w:lineRule="auto"/>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заголовок 1.1"/>
    <w:basedOn w:val="a"/>
    <w:link w:val="a4"/>
    <w:uiPriority w:val="99"/>
    <w:qFormat/>
    <w:rsid w:val="00254B91"/>
    <w:pPr>
      <w:spacing w:line="240" w:lineRule="auto"/>
      <w:ind w:left="720"/>
      <w:contextualSpacing/>
    </w:pPr>
    <w:rPr>
      <w:rFonts w:ascii="UkrainianBaltica" w:eastAsia="Times New Roman" w:hAnsi="UkrainianBaltica" w:cs="Times New Roman"/>
      <w:color w:val="auto"/>
      <w:sz w:val="20"/>
      <w:szCs w:val="20"/>
    </w:rPr>
  </w:style>
  <w:style w:type="paragraph" w:styleId="a5">
    <w:name w:val="Balloon Text"/>
    <w:basedOn w:val="a"/>
    <w:link w:val="a6"/>
    <w:uiPriority w:val="99"/>
    <w:semiHidden/>
    <w:unhideWhenUsed/>
    <w:rsid w:val="009720DD"/>
    <w:pPr>
      <w:spacing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720DD"/>
    <w:rPr>
      <w:rFonts w:ascii="Segoe UI" w:eastAsia="Arial" w:hAnsi="Segoe UI" w:cs="Segoe UI"/>
      <w:color w:val="000000"/>
      <w:sz w:val="18"/>
      <w:szCs w:val="18"/>
      <w:lang w:eastAsia="ru-RU"/>
    </w:rPr>
  </w:style>
  <w:style w:type="table" w:styleId="a7">
    <w:name w:val="Table Grid"/>
    <w:basedOn w:val="a1"/>
    <w:uiPriority w:val="59"/>
    <w:rsid w:val="00D0569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docdata">
    <w:name w:val="docdata"/>
    <w:aliases w:val="docy,v5,2233,baiaagaaboqcaaad8gyaaauabwaaaaaaaaaaaaaaaaaaaaaaaaaaaaaaaaaaaaaaaaaaaaaaaaaaaaaaaaaaaaaaaaaaaaaaaaaaaaaaaaaaaaaaaaaaaaaaaaaaaaaaaaaaaaaaaaaaaaaaaaaaaaaaaaaaaaaaaaaaaaaaaaaaaaaaaaaaaaaaaaaaaaaaaaaaaaaaaaaaaaaaaaaaaaaaaaaaaaaaaaaaaaaa"/>
    <w:basedOn w:val="a0"/>
    <w:rsid w:val="005F7091"/>
  </w:style>
  <w:style w:type="paragraph" w:styleId="a8">
    <w:name w:val="No Spacing"/>
    <w:uiPriority w:val="1"/>
    <w:qFormat/>
    <w:rsid w:val="00331525"/>
    <w:pPr>
      <w:spacing w:after="0" w:line="240" w:lineRule="auto"/>
    </w:pPr>
    <w:rPr>
      <w:rFonts w:ascii="Calibri" w:eastAsia="Times New Roman" w:hAnsi="Calibri" w:cs="Times New Roman"/>
      <w:lang w:val="uk-UA" w:eastAsia="uk-UA"/>
    </w:rPr>
  </w:style>
  <w:style w:type="character" w:customStyle="1" w:styleId="2Exact">
    <w:name w:val="Основний текст (2) Exact"/>
    <w:rsid w:val="00331525"/>
    <w:rPr>
      <w:rFonts w:ascii="Times New Roman" w:eastAsia="Times New Roman" w:hAnsi="Times New Roman" w:cs="Times New Roman"/>
      <w:b w:val="0"/>
      <w:bCs w:val="0"/>
      <w:i w:val="0"/>
      <w:iCs w:val="0"/>
      <w:smallCaps w:val="0"/>
      <w:strike w:val="0"/>
      <w:sz w:val="18"/>
      <w:szCs w:val="18"/>
      <w:u w:val="none"/>
    </w:rPr>
  </w:style>
  <w:style w:type="character" w:styleId="a9">
    <w:name w:val="Hyperlink"/>
    <w:rsid w:val="0046759B"/>
    <w:rPr>
      <w:color w:val="0000FF"/>
      <w:u w:val="single"/>
    </w:rPr>
  </w:style>
  <w:style w:type="character" w:customStyle="1" w:styleId="a4">
    <w:name w:val="Абзац списка Знак"/>
    <w:aliases w:val="название табл/рис Знак,заголовок 1.1 Знак"/>
    <w:link w:val="a3"/>
    <w:uiPriority w:val="99"/>
    <w:locked/>
    <w:rsid w:val="0046759B"/>
    <w:rPr>
      <w:rFonts w:ascii="UkrainianBaltica" w:eastAsia="Times New Roman" w:hAnsi="UkrainianBaltica" w:cs="Times New Roman"/>
      <w:sz w:val="20"/>
      <w:szCs w:val="20"/>
      <w:lang w:eastAsia="ru-RU"/>
    </w:rPr>
  </w:style>
  <w:style w:type="paragraph" w:customStyle="1" w:styleId="Standard">
    <w:name w:val="Standard"/>
    <w:rsid w:val="0046759B"/>
    <w:pPr>
      <w:suppressAutoHyphens/>
      <w:spacing w:after="200" w:line="276" w:lineRule="auto"/>
      <w:textAlignment w:val="baseline"/>
    </w:pPr>
    <w:rPr>
      <w:rFonts w:ascii="Calibri" w:eastAsia="SimSun" w:hAnsi="Calibri" w:cs="Tahoma"/>
      <w:kern w:val="1"/>
      <w:lang w:eastAsia="ar-SA"/>
    </w:rPr>
  </w:style>
  <w:style w:type="character" w:styleId="aa">
    <w:name w:val="Emphasis"/>
    <w:qFormat/>
    <w:rsid w:val="0046759B"/>
    <w:rPr>
      <w:i/>
      <w:iCs/>
    </w:rPr>
  </w:style>
  <w:style w:type="paragraph" w:customStyle="1" w:styleId="1">
    <w:name w:val="Без інтервалів1"/>
    <w:rsid w:val="0046759B"/>
    <w:pPr>
      <w:suppressAutoHyphens/>
      <w:spacing w:after="0" w:line="240" w:lineRule="auto"/>
    </w:pPr>
    <w:rPr>
      <w:rFonts w:ascii="Calibri" w:eastAsia="Times New Roman" w:hAnsi="Calibri" w:cs="Calibri"/>
      <w:lang w:eastAsia="ar-SA"/>
    </w:rPr>
  </w:style>
  <w:style w:type="character" w:styleId="ab">
    <w:name w:val="FollowedHyperlink"/>
    <w:basedOn w:val="a0"/>
    <w:uiPriority w:val="99"/>
    <w:semiHidden/>
    <w:unhideWhenUsed/>
    <w:rsid w:val="00EE05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648780">
      <w:bodyDiv w:val="1"/>
      <w:marLeft w:val="0"/>
      <w:marRight w:val="0"/>
      <w:marTop w:val="0"/>
      <w:marBottom w:val="0"/>
      <w:divBdr>
        <w:top w:val="none" w:sz="0" w:space="0" w:color="auto"/>
        <w:left w:val="none" w:sz="0" w:space="0" w:color="auto"/>
        <w:bottom w:val="none" w:sz="0" w:space="0" w:color="auto"/>
        <w:right w:val="none" w:sz="0" w:space="0" w:color="auto"/>
      </w:divBdr>
    </w:div>
    <w:div w:id="59343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geoinf.kiev.ua/specdozvol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zvil.ndiop.kiev.ua/dozvil/search"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2</Pages>
  <Words>3398</Words>
  <Characters>1937</Characters>
  <Application>Microsoft Office Word</Application>
  <DocSecurity>0</DocSecurity>
  <Lines>16</Lines>
  <Paragraphs>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User</cp:lastModifiedBy>
  <cp:revision>21</cp:revision>
  <cp:lastPrinted>2023-03-01T10:04:00Z</cp:lastPrinted>
  <dcterms:created xsi:type="dcterms:W3CDTF">2023-05-18T09:19:00Z</dcterms:created>
  <dcterms:modified xsi:type="dcterms:W3CDTF">2024-02-01T14:56:00Z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d2b74ea26f4d2a61088abfb62bab488bcab357dfcb74fd69f8b31df0b3e0cf22</vt:lpwstr>
  </property>
</Properties>
</file>