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D915" w14:textId="77777777" w:rsidR="00C5581E" w:rsidRPr="00E160F6" w:rsidRDefault="00C5581E" w:rsidP="00C5581E">
      <w:pPr>
        <w:spacing w:after="0" w:line="240" w:lineRule="auto"/>
        <w:jc w:val="center"/>
        <w:rPr>
          <w:rFonts w:ascii="Times New Roman" w:eastAsia="Times New Roman" w:hAnsi="Times New Roman"/>
          <w:b/>
          <w:kern w:val="28"/>
          <w:sz w:val="32"/>
          <w:szCs w:val="20"/>
          <w:lang w:eastAsia="uk-UA"/>
        </w:rPr>
      </w:pPr>
      <w:r w:rsidRPr="00E160F6">
        <w:rPr>
          <w:rFonts w:ascii="Times New Roman" w:eastAsia="Times New Roman" w:hAnsi="Times New Roman"/>
          <w:b/>
          <w:kern w:val="28"/>
          <w:sz w:val="32"/>
          <w:szCs w:val="20"/>
          <w:lang w:eastAsia="uk-UA"/>
        </w:rPr>
        <w:t>Служба зовнішньої розвідки України</w:t>
      </w:r>
    </w:p>
    <w:p w14:paraId="58AAD8E3" w14:textId="77777777" w:rsidR="00C5581E" w:rsidRPr="00E160F6" w:rsidRDefault="00C5581E" w:rsidP="00C5581E">
      <w:pPr>
        <w:spacing w:after="0" w:line="240" w:lineRule="auto"/>
        <w:jc w:val="center"/>
        <w:rPr>
          <w:rFonts w:ascii="Times New Roman" w:eastAsia="Times New Roman" w:hAnsi="Times New Roman"/>
          <w:sz w:val="24"/>
          <w:szCs w:val="24"/>
          <w:lang w:eastAsia="ru-RU"/>
        </w:rPr>
      </w:pPr>
    </w:p>
    <w:p w14:paraId="2D4F69A3" w14:textId="77777777" w:rsidR="00C5581E" w:rsidRPr="00E160F6" w:rsidRDefault="00C5581E" w:rsidP="00C5581E">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60F6" w:rsidRPr="00E160F6" w14:paraId="78AC3393" w14:textId="77777777" w:rsidTr="00F36A0B">
        <w:trPr>
          <w:trHeight w:val="356"/>
        </w:trPr>
        <w:tc>
          <w:tcPr>
            <w:tcW w:w="1368" w:type="dxa"/>
          </w:tcPr>
          <w:p w14:paraId="5A945EA4" w14:textId="77777777" w:rsidR="00C5581E" w:rsidRPr="00E160F6" w:rsidRDefault="00C5581E" w:rsidP="00F36A0B">
            <w:pPr>
              <w:spacing w:after="0" w:line="240" w:lineRule="auto"/>
              <w:jc w:val="center"/>
              <w:rPr>
                <w:rFonts w:ascii="Times New Roman" w:eastAsia="Times New Roman" w:hAnsi="Times New Roman"/>
                <w:sz w:val="24"/>
                <w:szCs w:val="24"/>
                <w:lang w:eastAsia="ru-RU"/>
              </w:rPr>
            </w:pPr>
          </w:p>
        </w:tc>
        <w:tc>
          <w:tcPr>
            <w:tcW w:w="3420" w:type="dxa"/>
          </w:tcPr>
          <w:p w14:paraId="08FF9DE9" w14:textId="77777777" w:rsidR="00C5581E" w:rsidRPr="00E160F6" w:rsidRDefault="00C5581E" w:rsidP="00F36A0B">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5159AF70" w14:textId="77777777" w:rsidR="00C5581E" w:rsidRPr="00E160F6" w:rsidRDefault="00C5581E" w:rsidP="00F36A0B">
            <w:pPr>
              <w:keepNext/>
              <w:spacing w:after="0" w:line="240" w:lineRule="auto"/>
              <w:jc w:val="center"/>
              <w:outlineLvl w:val="4"/>
              <w:rPr>
                <w:rFonts w:ascii="Times New Roman" w:eastAsia="Times New Roman" w:hAnsi="Times New Roman"/>
                <w:b/>
                <w:bCs/>
                <w:iCs/>
                <w:noProof/>
                <w:sz w:val="26"/>
                <w:szCs w:val="26"/>
                <w:lang w:eastAsia="ru-RU"/>
              </w:rPr>
            </w:pPr>
            <w:r w:rsidRPr="00E160F6">
              <w:rPr>
                <w:rFonts w:ascii="Times New Roman" w:eastAsia="Times New Roman" w:hAnsi="Times New Roman"/>
                <w:b/>
                <w:bCs/>
                <w:iCs/>
                <w:noProof/>
                <w:sz w:val="26"/>
                <w:szCs w:val="26"/>
                <w:lang w:eastAsia="ru-RU"/>
              </w:rPr>
              <w:t xml:space="preserve">     ЗАТВЕРДЖЕНО</w:t>
            </w:r>
          </w:p>
        </w:tc>
      </w:tr>
      <w:tr w:rsidR="00E160F6" w:rsidRPr="00E160F6" w14:paraId="62635C90" w14:textId="77777777" w:rsidTr="00F36A0B">
        <w:tc>
          <w:tcPr>
            <w:tcW w:w="1368" w:type="dxa"/>
          </w:tcPr>
          <w:p w14:paraId="01439115" w14:textId="77777777" w:rsidR="00C5581E" w:rsidRPr="00E160F6"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18217DB7" w14:textId="77777777" w:rsidR="00C5581E" w:rsidRPr="00E160F6" w:rsidRDefault="00C5581E" w:rsidP="00F36A0B">
            <w:pPr>
              <w:spacing w:after="0" w:line="240" w:lineRule="auto"/>
              <w:rPr>
                <w:rFonts w:ascii="Times New Roman" w:eastAsia="Times New Roman" w:hAnsi="Times New Roman"/>
                <w:b/>
                <w:bCs/>
                <w:sz w:val="24"/>
                <w:szCs w:val="24"/>
                <w:lang w:eastAsia="ru-RU"/>
              </w:rPr>
            </w:pPr>
            <w:r w:rsidRPr="00E160F6">
              <w:rPr>
                <w:rFonts w:ascii="Times New Roman" w:eastAsia="Times New Roman" w:hAnsi="Times New Roman"/>
                <w:b/>
                <w:bCs/>
                <w:sz w:val="24"/>
                <w:szCs w:val="24"/>
                <w:lang w:eastAsia="ru-RU"/>
              </w:rPr>
              <w:t xml:space="preserve">                                    Уповноважена особа Служби зовнішньої розвідки України</w:t>
            </w:r>
          </w:p>
          <w:p w14:paraId="57E099F7" w14:textId="77777777" w:rsidR="00C5581E" w:rsidRPr="00E160F6" w:rsidRDefault="00C5581E" w:rsidP="00F36A0B">
            <w:pPr>
              <w:spacing w:after="0" w:line="240" w:lineRule="auto"/>
              <w:jc w:val="center"/>
              <w:rPr>
                <w:rFonts w:ascii="Times New Roman" w:eastAsia="Times New Roman" w:hAnsi="Times New Roman"/>
                <w:b/>
                <w:bCs/>
                <w:sz w:val="24"/>
                <w:szCs w:val="28"/>
                <w:lang w:eastAsia="ru-RU"/>
              </w:rPr>
            </w:pPr>
            <w:r w:rsidRPr="00E160F6">
              <w:rPr>
                <w:rFonts w:ascii="Times New Roman" w:eastAsia="Times New Roman" w:hAnsi="Times New Roman"/>
                <w:b/>
                <w:bCs/>
                <w:sz w:val="24"/>
                <w:szCs w:val="28"/>
                <w:lang w:eastAsia="ru-RU"/>
              </w:rPr>
              <w:t xml:space="preserve">                                                                   </w:t>
            </w:r>
          </w:p>
          <w:p w14:paraId="5E7F7ED2" w14:textId="77777777" w:rsidR="00C5581E" w:rsidRPr="00E160F6" w:rsidRDefault="00C5581E" w:rsidP="00F36A0B">
            <w:pPr>
              <w:spacing w:after="0" w:line="240" w:lineRule="auto"/>
              <w:rPr>
                <w:rFonts w:ascii="Times New Roman" w:eastAsia="Times New Roman" w:hAnsi="Times New Roman"/>
                <w:b/>
                <w:bCs/>
                <w:sz w:val="24"/>
                <w:szCs w:val="28"/>
                <w:lang w:eastAsia="ru-RU"/>
              </w:rPr>
            </w:pPr>
            <w:r w:rsidRPr="00E160F6">
              <w:rPr>
                <w:rFonts w:ascii="Times New Roman" w:eastAsia="Times New Roman" w:hAnsi="Times New Roman"/>
                <w:b/>
                <w:bCs/>
                <w:sz w:val="24"/>
                <w:szCs w:val="28"/>
                <w:lang w:eastAsia="ru-RU"/>
              </w:rPr>
              <w:t xml:space="preserve">                                                                                                      </w:t>
            </w:r>
          </w:p>
          <w:p w14:paraId="5C31179A" w14:textId="77777777" w:rsidR="00C5581E" w:rsidRPr="00E160F6" w:rsidRDefault="00C5581E" w:rsidP="00F36A0B">
            <w:pPr>
              <w:spacing w:after="0" w:line="240" w:lineRule="auto"/>
              <w:jc w:val="center"/>
              <w:rPr>
                <w:rFonts w:ascii="Times New Roman" w:eastAsia="Times New Roman" w:hAnsi="Times New Roman"/>
                <w:b/>
                <w:bCs/>
                <w:sz w:val="24"/>
                <w:szCs w:val="24"/>
                <w:lang w:eastAsia="ru-RU"/>
              </w:rPr>
            </w:pPr>
            <w:r w:rsidRPr="00E160F6">
              <w:rPr>
                <w:rFonts w:ascii="Times New Roman" w:eastAsia="Times New Roman" w:hAnsi="Times New Roman"/>
                <w:b/>
                <w:bCs/>
                <w:sz w:val="24"/>
                <w:szCs w:val="24"/>
                <w:lang w:eastAsia="ru-RU"/>
              </w:rPr>
              <w:t xml:space="preserve">                                                                                                   Володимир МАРУЩАК</w:t>
            </w:r>
          </w:p>
        </w:tc>
      </w:tr>
      <w:tr w:rsidR="00C5581E" w:rsidRPr="00E160F6" w14:paraId="2358650F" w14:textId="77777777" w:rsidTr="00F36A0B">
        <w:tc>
          <w:tcPr>
            <w:tcW w:w="1368" w:type="dxa"/>
          </w:tcPr>
          <w:p w14:paraId="18E2F68D" w14:textId="77777777" w:rsidR="00C5581E" w:rsidRPr="00E160F6"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56194AD3" w14:textId="77777777" w:rsidR="00C5581E" w:rsidRPr="00E160F6" w:rsidRDefault="00C5581E" w:rsidP="00F36A0B">
            <w:pPr>
              <w:spacing w:after="0" w:line="240" w:lineRule="auto"/>
              <w:jc w:val="right"/>
              <w:rPr>
                <w:rFonts w:ascii="Times New Roman" w:eastAsia="Times New Roman" w:hAnsi="Times New Roman"/>
                <w:sz w:val="24"/>
                <w:szCs w:val="28"/>
                <w:lang w:eastAsia="ru-RU"/>
              </w:rPr>
            </w:pPr>
          </w:p>
        </w:tc>
      </w:tr>
    </w:tbl>
    <w:p w14:paraId="1129B337" w14:textId="77777777" w:rsidR="00C5581E" w:rsidRPr="00E160F6" w:rsidRDefault="00C5581E" w:rsidP="00C5581E">
      <w:pPr>
        <w:spacing w:after="0" w:line="240" w:lineRule="auto"/>
        <w:jc w:val="center"/>
        <w:rPr>
          <w:rFonts w:ascii="Times New Roman" w:eastAsia="Times New Roman" w:hAnsi="Times New Roman"/>
          <w:sz w:val="24"/>
          <w:szCs w:val="24"/>
          <w:lang w:eastAsia="ru-RU"/>
        </w:rPr>
      </w:pPr>
    </w:p>
    <w:p w14:paraId="07CCF264" w14:textId="77777777" w:rsidR="00C5581E" w:rsidRPr="00E160F6" w:rsidRDefault="00C5581E" w:rsidP="00C5581E">
      <w:pPr>
        <w:spacing w:after="0" w:line="240" w:lineRule="auto"/>
        <w:jc w:val="center"/>
        <w:rPr>
          <w:rFonts w:ascii="Times New Roman" w:eastAsia="Times New Roman" w:hAnsi="Times New Roman"/>
          <w:sz w:val="24"/>
          <w:szCs w:val="24"/>
          <w:lang w:eastAsia="ru-RU"/>
        </w:rPr>
      </w:pPr>
    </w:p>
    <w:p w14:paraId="5C7B9CA6" w14:textId="77777777" w:rsidR="00C5581E" w:rsidRPr="00E160F6" w:rsidRDefault="00C5581E" w:rsidP="00C5581E">
      <w:pPr>
        <w:spacing w:after="0" w:line="240" w:lineRule="auto"/>
        <w:jc w:val="center"/>
        <w:rPr>
          <w:rFonts w:ascii="Times New Roman" w:eastAsia="Times New Roman" w:hAnsi="Times New Roman"/>
          <w:sz w:val="24"/>
          <w:szCs w:val="24"/>
          <w:lang w:eastAsia="ru-RU"/>
        </w:rPr>
      </w:pPr>
    </w:p>
    <w:p w14:paraId="0D358099" w14:textId="77777777" w:rsidR="00C5581E" w:rsidRPr="00E160F6" w:rsidRDefault="00C5581E" w:rsidP="00C5581E">
      <w:pPr>
        <w:spacing w:after="0" w:line="240" w:lineRule="auto"/>
        <w:jc w:val="center"/>
        <w:rPr>
          <w:rFonts w:ascii="Times New Roman" w:eastAsia="Times New Roman" w:hAnsi="Times New Roman"/>
          <w:sz w:val="24"/>
          <w:szCs w:val="24"/>
          <w:lang w:eastAsia="ru-RU"/>
        </w:rPr>
      </w:pPr>
    </w:p>
    <w:p w14:paraId="58931D76" w14:textId="77777777" w:rsidR="00C5581E" w:rsidRPr="00E160F6" w:rsidRDefault="00C5581E" w:rsidP="00C5581E">
      <w:pPr>
        <w:spacing w:after="0" w:line="240" w:lineRule="auto"/>
        <w:jc w:val="center"/>
        <w:rPr>
          <w:rFonts w:ascii="Times New Roman" w:eastAsia="Times New Roman" w:hAnsi="Times New Roman"/>
          <w:sz w:val="24"/>
          <w:szCs w:val="24"/>
          <w:lang w:eastAsia="ru-RU"/>
        </w:rPr>
      </w:pPr>
    </w:p>
    <w:p w14:paraId="1EDE1455" w14:textId="77777777" w:rsidR="00C5581E" w:rsidRPr="00E160F6" w:rsidRDefault="00C5581E" w:rsidP="00C5581E">
      <w:pPr>
        <w:spacing w:after="0" w:line="240" w:lineRule="auto"/>
        <w:jc w:val="center"/>
        <w:rPr>
          <w:rFonts w:ascii="Times New Roman" w:eastAsia="Times New Roman" w:hAnsi="Times New Roman"/>
          <w:sz w:val="24"/>
          <w:szCs w:val="24"/>
          <w:lang w:eastAsia="ru-RU"/>
        </w:rPr>
      </w:pPr>
    </w:p>
    <w:p w14:paraId="48BEB9E6" w14:textId="77777777" w:rsidR="00C5581E" w:rsidRPr="00E160F6" w:rsidRDefault="00C5581E" w:rsidP="00C5581E">
      <w:pPr>
        <w:spacing w:after="0" w:line="240" w:lineRule="auto"/>
        <w:jc w:val="center"/>
        <w:rPr>
          <w:rFonts w:ascii="Times New Roman" w:eastAsia="Times New Roman" w:hAnsi="Times New Roman"/>
          <w:sz w:val="24"/>
          <w:szCs w:val="24"/>
          <w:lang w:eastAsia="ru-RU"/>
        </w:rPr>
      </w:pPr>
    </w:p>
    <w:p w14:paraId="57EE8F29" w14:textId="77777777" w:rsidR="00C5581E" w:rsidRPr="00E160F6" w:rsidRDefault="00C5581E" w:rsidP="00C5581E">
      <w:pPr>
        <w:spacing w:after="0" w:line="240" w:lineRule="auto"/>
        <w:jc w:val="center"/>
        <w:rPr>
          <w:rFonts w:ascii="Times New Roman" w:eastAsia="Times New Roman" w:hAnsi="Times New Roman"/>
          <w:sz w:val="24"/>
          <w:szCs w:val="24"/>
          <w:lang w:eastAsia="ru-RU"/>
        </w:rPr>
      </w:pPr>
    </w:p>
    <w:p w14:paraId="75F6F33B" w14:textId="77777777" w:rsidR="00C5581E" w:rsidRPr="00E160F6" w:rsidRDefault="00C5581E" w:rsidP="00C5581E">
      <w:pPr>
        <w:keepNext/>
        <w:spacing w:after="0" w:line="240" w:lineRule="auto"/>
        <w:jc w:val="center"/>
        <w:outlineLvl w:val="0"/>
        <w:rPr>
          <w:rFonts w:ascii="Times New Roman" w:eastAsia="Times New Roman" w:hAnsi="Times New Roman"/>
          <w:b/>
          <w:kern w:val="32"/>
          <w:sz w:val="40"/>
          <w:szCs w:val="20"/>
          <w:lang w:eastAsia="uk-UA"/>
        </w:rPr>
      </w:pPr>
      <w:r w:rsidRPr="00E160F6">
        <w:rPr>
          <w:rFonts w:ascii="Times New Roman" w:eastAsia="Times New Roman" w:hAnsi="Times New Roman"/>
          <w:b/>
          <w:kern w:val="32"/>
          <w:sz w:val="40"/>
          <w:szCs w:val="20"/>
          <w:lang w:eastAsia="uk-UA"/>
        </w:rPr>
        <w:t xml:space="preserve">ТЕНДЕРНА ДОКУМЕНТАЦІЯ </w:t>
      </w:r>
    </w:p>
    <w:p w14:paraId="53270527" w14:textId="77777777" w:rsidR="00C5581E" w:rsidRPr="00E160F6" w:rsidRDefault="00C5581E" w:rsidP="00C5581E">
      <w:pPr>
        <w:spacing w:after="0" w:line="240" w:lineRule="auto"/>
        <w:jc w:val="center"/>
        <w:rPr>
          <w:rFonts w:ascii="Times New Roman" w:eastAsia="Times New Roman" w:hAnsi="Times New Roman"/>
          <w:b/>
          <w:bCs/>
          <w:sz w:val="28"/>
          <w:szCs w:val="28"/>
          <w:lang w:eastAsia="ru-RU"/>
        </w:rPr>
      </w:pPr>
      <w:r w:rsidRPr="00E160F6">
        <w:rPr>
          <w:rFonts w:ascii="Times New Roman" w:eastAsia="Times New Roman" w:hAnsi="Times New Roman"/>
          <w:sz w:val="36"/>
          <w:szCs w:val="24"/>
          <w:lang w:eastAsia="ru-RU"/>
        </w:rPr>
        <w:t xml:space="preserve"> </w:t>
      </w:r>
      <w:r w:rsidRPr="00E160F6">
        <w:rPr>
          <w:rFonts w:ascii="Times New Roman" w:eastAsia="Times New Roman" w:hAnsi="Times New Roman"/>
          <w:b/>
          <w:bCs/>
          <w:sz w:val="28"/>
          <w:szCs w:val="28"/>
          <w:lang w:eastAsia="ru-RU"/>
        </w:rPr>
        <w:t>(зі змінами)</w:t>
      </w:r>
    </w:p>
    <w:p w14:paraId="1DDE0862" w14:textId="314B24F3" w:rsidR="00C5581E" w:rsidRPr="00E160F6" w:rsidRDefault="00C5581E" w:rsidP="00C5581E">
      <w:pPr>
        <w:spacing w:after="0" w:line="240" w:lineRule="auto"/>
        <w:jc w:val="center"/>
        <w:rPr>
          <w:rFonts w:ascii="Times New Roman" w:eastAsia="Times New Roman" w:hAnsi="Times New Roman"/>
          <w:sz w:val="28"/>
          <w:szCs w:val="28"/>
          <w:lang w:eastAsia="ru-RU"/>
        </w:rPr>
      </w:pPr>
      <w:r w:rsidRPr="00E160F6">
        <w:rPr>
          <w:rFonts w:ascii="Times New Roman" w:eastAsia="Times New Roman" w:hAnsi="Times New Roman"/>
          <w:sz w:val="28"/>
          <w:szCs w:val="28"/>
          <w:lang w:eastAsia="ru-RU"/>
        </w:rPr>
        <w:t>(відкриті торги з особливостями)</w:t>
      </w:r>
    </w:p>
    <w:p w14:paraId="69F46B72" w14:textId="77777777" w:rsidR="00C5581E" w:rsidRPr="00E160F6" w:rsidRDefault="00C5581E" w:rsidP="00C5581E">
      <w:pPr>
        <w:spacing w:after="0" w:line="240" w:lineRule="auto"/>
        <w:jc w:val="center"/>
        <w:rPr>
          <w:rFonts w:ascii="Times New Roman" w:eastAsia="Times New Roman" w:hAnsi="Times New Roman"/>
          <w:sz w:val="28"/>
          <w:szCs w:val="28"/>
          <w:lang w:eastAsia="ru-RU"/>
        </w:rPr>
      </w:pPr>
    </w:p>
    <w:p w14:paraId="60CAD811" w14:textId="77777777" w:rsidR="00C5581E" w:rsidRPr="00E160F6" w:rsidRDefault="00C5581E" w:rsidP="00C5581E">
      <w:pPr>
        <w:spacing w:after="0" w:line="240" w:lineRule="auto"/>
        <w:jc w:val="center"/>
        <w:rPr>
          <w:rFonts w:ascii="Times New Roman" w:eastAsia="Times New Roman" w:hAnsi="Times New Roman"/>
          <w:sz w:val="28"/>
          <w:szCs w:val="28"/>
          <w:lang w:eastAsia="ru-RU"/>
        </w:rPr>
      </w:pPr>
      <w:r w:rsidRPr="00E160F6">
        <w:rPr>
          <w:rFonts w:ascii="Times New Roman" w:eastAsia="Times New Roman" w:hAnsi="Times New Roman"/>
          <w:sz w:val="28"/>
          <w:szCs w:val="28"/>
          <w:lang w:eastAsia="ru-RU"/>
        </w:rPr>
        <w:t>на закупівлю</w:t>
      </w:r>
    </w:p>
    <w:p w14:paraId="60CFF457" w14:textId="77777777" w:rsidR="00C5581E" w:rsidRPr="00E160F6" w:rsidRDefault="00C5581E" w:rsidP="00C5581E">
      <w:pPr>
        <w:spacing w:after="0" w:line="240" w:lineRule="auto"/>
        <w:jc w:val="center"/>
        <w:rPr>
          <w:rFonts w:ascii="Times New Roman" w:eastAsia="Times New Roman" w:hAnsi="Times New Roman"/>
          <w:sz w:val="28"/>
          <w:szCs w:val="28"/>
          <w:lang w:eastAsia="ru-RU"/>
        </w:rPr>
      </w:pPr>
    </w:p>
    <w:p w14:paraId="24DDAA96" w14:textId="77777777" w:rsidR="00C5581E" w:rsidRPr="00E160F6" w:rsidRDefault="00C5581E" w:rsidP="00C5581E">
      <w:pPr>
        <w:tabs>
          <w:tab w:val="left" w:pos="2160"/>
          <w:tab w:val="left" w:pos="3600"/>
        </w:tabs>
        <w:spacing w:after="0" w:line="240" w:lineRule="auto"/>
        <w:jc w:val="center"/>
        <w:rPr>
          <w:rFonts w:ascii="Times New Roman" w:eastAsia="Times New Roman" w:hAnsi="Times New Roman"/>
          <w:b/>
          <w:bCs/>
          <w:sz w:val="24"/>
          <w:szCs w:val="24"/>
          <w:lang w:eastAsia="ru-RU"/>
        </w:rPr>
      </w:pPr>
    </w:p>
    <w:p w14:paraId="66E6156E" w14:textId="77777777" w:rsidR="00C5581E" w:rsidRPr="00E160F6" w:rsidRDefault="00C5581E" w:rsidP="00C5581E">
      <w:pPr>
        <w:widowControl w:val="0"/>
        <w:autoSpaceDE w:val="0"/>
        <w:autoSpaceDN w:val="0"/>
        <w:adjustRightInd w:val="0"/>
        <w:spacing w:after="0" w:line="240" w:lineRule="auto"/>
        <w:jc w:val="center"/>
        <w:rPr>
          <w:rFonts w:ascii="Times New Roman" w:hAnsi="Times New Roman"/>
          <w:i/>
          <w:sz w:val="28"/>
          <w:szCs w:val="28"/>
        </w:rPr>
      </w:pPr>
      <w:bookmarkStart w:id="0" w:name="_Hlk122976938"/>
      <w:r w:rsidRPr="00E160F6">
        <w:rPr>
          <w:rFonts w:ascii="Times New Roman" w:eastAsia="Times New Roman" w:hAnsi="Times New Roman"/>
          <w:bCs/>
          <w:i/>
          <w:sz w:val="28"/>
          <w:szCs w:val="28"/>
          <w:lang w:eastAsia="ru-RU"/>
        </w:rPr>
        <w:t xml:space="preserve">Код за ДК 021:2015 – </w:t>
      </w:r>
      <w:bookmarkEnd w:id="0"/>
      <w:r w:rsidRPr="00E160F6">
        <w:rPr>
          <w:rFonts w:ascii="Times New Roman" w:hAnsi="Times New Roman"/>
          <w:i/>
          <w:sz w:val="28"/>
          <w:szCs w:val="28"/>
        </w:rPr>
        <w:t>66510000-8 «Страхові послуги»</w:t>
      </w:r>
    </w:p>
    <w:p w14:paraId="23D10E1B" w14:textId="77777777" w:rsidR="00C5581E" w:rsidRPr="00E160F6" w:rsidRDefault="00C5581E" w:rsidP="00C5581E">
      <w:pPr>
        <w:widowControl w:val="0"/>
        <w:autoSpaceDE w:val="0"/>
        <w:autoSpaceDN w:val="0"/>
        <w:adjustRightInd w:val="0"/>
        <w:spacing w:after="0" w:line="240" w:lineRule="auto"/>
        <w:jc w:val="center"/>
        <w:rPr>
          <w:rFonts w:ascii="Times New Roman" w:hAnsi="Times New Roman"/>
          <w:i/>
          <w:sz w:val="28"/>
          <w:szCs w:val="28"/>
        </w:rPr>
      </w:pPr>
    </w:p>
    <w:p w14:paraId="2616DFED" w14:textId="77777777" w:rsidR="00C5581E" w:rsidRPr="00E160F6" w:rsidRDefault="00C5581E" w:rsidP="00C5581E">
      <w:pPr>
        <w:widowControl w:val="0"/>
        <w:autoSpaceDE w:val="0"/>
        <w:autoSpaceDN w:val="0"/>
        <w:adjustRightInd w:val="0"/>
        <w:spacing w:after="0" w:line="240" w:lineRule="auto"/>
        <w:jc w:val="center"/>
        <w:rPr>
          <w:rFonts w:ascii="Times New Roman" w:eastAsia="Times New Roman" w:hAnsi="Times New Roman"/>
          <w:b/>
          <w:bCs/>
          <w:sz w:val="36"/>
          <w:szCs w:val="24"/>
          <w:lang w:eastAsia="ru-RU"/>
        </w:rPr>
      </w:pPr>
      <w:r w:rsidRPr="00E160F6">
        <w:rPr>
          <w:rFonts w:ascii="Times New Roman" w:hAnsi="Times New Roman"/>
          <w:b/>
          <w:bCs/>
          <w:i/>
          <w:sz w:val="28"/>
          <w:szCs w:val="28"/>
        </w:rPr>
        <w:t xml:space="preserve"> (</w:t>
      </w:r>
      <w:bookmarkStart w:id="1" w:name="_Hlk136512849"/>
      <w:r w:rsidRPr="00E160F6">
        <w:rPr>
          <w:rFonts w:ascii="Times New Roman" w:hAnsi="Times New Roman"/>
          <w:b/>
          <w:bCs/>
          <w:i/>
          <w:sz w:val="28"/>
          <w:szCs w:val="28"/>
        </w:rPr>
        <w:t>послуги із добровільного страхування цивільно-правової відповідальності кваліфікованого надавача електронних довірчих послуг</w:t>
      </w:r>
      <w:bookmarkEnd w:id="1"/>
      <w:r w:rsidRPr="00E160F6">
        <w:rPr>
          <w:rFonts w:ascii="Times New Roman" w:hAnsi="Times New Roman"/>
          <w:b/>
          <w:bCs/>
          <w:i/>
          <w:sz w:val="28"/>
          <w:szCs w:val="28"/>
        </w:rPr>
        <w:t>)</w:t>
      </w:r>
    </w:p>
    <w:p w14:paraId="569950D3" w14:textId="77777777" w:rsidR="00C5581E" w:rsidRPr="00E160F6" w:rsidRDefault="00C5581E" w:rsidP="00C5581E">
      <w:pPr>
        <w:spacing w:after="0" w:line="240" w:lineRule="auto"/>
        <w:jc w:val="center"/>
        <w:rPr>
          <w:rFonts w:ascii="Times New Roman" w:eastAsia="Times New Roman" w:hAnsi="Times New Roman"/>
          <w:sz w:val="36"/>
          <w:szCs w:val="24"/>
          <w:lang w:eastAsia="ru-RU"/>
        </w:rPr>
      </w:pPr>
    </w:p>
    <w:p w14:paraId="52BEA4AA" w14:textId="77777777" w:rsidR="00C5581E" w:rsidRPr="00E160F6" w:rsidRDefault="00C5581E" w:rsidP="00C5581E">
      <w:pPr>
        <w:spacing w:after="0" w:line="240" w:lineRule="auto"/>
        <w:jc w:val="center"/>
        <w:rPr>
          <w:rFonts w:ascii="Times New Roman" w:eastAsia="Times New Roman" w:hAnsi="Times New Roman"/>
          <w:sz w:val="36"/>
          <w:szCs w:val="24"/>
          <w:lang w:eastAsia="ru-RU"/>
        </w:rPr>
      </w:pPr>
    </w:p>
    <w:p w14:paraId="76BFEAD1" w14:textId="77777777" w:rsidR="00C5581E" w:rsidRPr="00E160F6" w:rsidRDefault="00C5581E" w:rsidP="00C5581E">
      <w:pPr>
        <w:spacing w:after="0" w:line="240" w:lineRule="auto"/>
        <w:rPr>
          <w:rFonts w:ascii="Times New Roman" w:eastAsia="Times New Roman" w:hAnsi="Times New Roman"/>
          <w:sz w:val="36"/>
          <w:szCs w:val="24"/>
          <w:lang w:eastAsia="ru-RU"/>
        </w:rPr>
      </w:pPr>
    </w:p>
    <w:p w14:paraId="3BA044B2" w14:textId="77777777" w:rsidR="00C5581E" w:rsidRPr="00E160F6" w:rsidRDefault="00C5581E" w:rsidP="00C5581E">
      <w:pPr>
        <w:spacing w:after="0" w:line="240" w:lineRule="auto"/>
        <w:rPr>
          <w:rFonts w:ascii="Times New Roman" w:eastAsia="Times New Roman" w:hAnsi="Times New Roman"/>
          <w:sz w:val="36"/>
          <w:szCs w:val="24"/>
          <w:lang w:eastAsia="ru-RU"/>
        </w:rPr>
      </w:pPr>
    </w:p>
    <w:p w14:paraId="0E782261" w14:textId="77777777" w:rsidR="00C5581E" w:rsidRPr="00E160F6" w:rsidRDefault="00C5581E" w:rsidP="00C5581E">
      <w:pPr>
        <w:spacing w:after="0" w:line="240" w:lineRule="auto"/>
        <w:rPr>
          <w:rFonts w:ascii="Times New Roman" w:eastAsia="Times New Roman" w:hAnsi="Times New Roman"/>
          <w:sz w:val="36"/>
          <w:szCs w:val="24"/>
          <w:lang w:eastAsia="ru-RU"/>
        </w:rPr>
      </w:pPr>
    </w:p>
    <w:p w14:paraId="31CBA22E" w14:textId="77777777" w:rsidR="00C5581E" w:rsidRPr="00E160F6" w:rsidRDefault="00C5581E" w:rsidP="00C5581E">
      <w:pPr>
        <w:spacing w:after="0" w:line="240" w:lineRule="auto"/>
        <w:rPr>
          <w:rFonts w:ascii="Times New Roman" w:eastAsia="Times New Roman" w:hAnsi="Times New Roman"/>
          <w:sz w:val="36"/>
          <w:szCs w:val="24"/>
          <w:lang w:eastAsia="ru-RU"/>
        </w:rPr>
      </w:pPr>
    </w:p>
    <w:p w14:paraId="6C19885D" w14:textId="77777777" w:rsidR="00C5581E" w:rsidRPr="00E160F6" w:rsidRDefault="00C5581E" w:rsidP="00C5581E">
      <w:pPr>
        <w:spacing w:after="0" w:line="240" w:lineRule="auto"/>
        <w:rPr>
          <w:rFonts w:ascii="Times New Roman" w:eastAsia="Times New Roman" w:hAnsi="Times New Roman"/>
          <w:sz w:val="36"/>
          <w:szCs w:val="24"/>
          <w:lang w:eastAsia="ru-RU"/>
        </w:rPr>
      </w:pPr>
    </w:p>
    <w:p w14:paraId="2A9146D5" w14:textId="77777777" w:rsidR="00C5581E" w:rsidRPr="00E160F6" w:rsidRDefault="00C5581E" w:rsidP="00C5581E">
      <w:pPr>
        <w:spacing w:after="0" w:line="240" w:lineRule="auto"/>
        <w:rPr>
          <w:rFonts w:ascii="Times New Roman" w:eastAsia="Times New Roman" w:hAnsi="Times New Roman"/>
          <w:sz w:val="36"/>
          <w:szCs w:val="24"/>
          <w:lang w:eastAsia="ru-RU"/>
        </w:rPr>
      </w:pPr>
    </w:p>
    <w:p w14:paraId="2257145A" w14:textId="77777777" w:rsidR="00C5581E" w:rsidRPr="00E160F6" w:rsidRDefault="00C5581E" w:rsidP="00C5581E">
      <w:pPr>
        <w:spacing w:after="0" w:line="240" w:lineRule="auto"/>
        <w:rPr>
          <w:rFonts w:ascii="Times New Roman" w:eastAsia="Times New Roman" w:hAnsi="Times New Roman"/>
          <w:sz w:val="36"/>
          <w:szCs w:val="24"/>
          <w:lang w:eastAsia="ru-RU"/>
        </w:rPr>
      </w:pPr>
    </w:p>
    <w:p w14:paraId="01B4724D" w14:textId="77777777" w:rsidR="00C5581E" w:rsidRPr="00E160F6" w:rsidRDefault="00C5581E" w:rsidP="00C5581E">
      <w:pPr>
        <w:spacing w:after="0" w:line="240" w:lineRule="auto"/>
        <w:rPr>
          <w:rFonts w:ascii="Times New Roman" w:eastAsia="Times New Roman" w:hAnsi="Times New Roman"/>
          <w:sz w:val="36"/>
          <w:szCs w:val="24"/>
          <w:lang w:eastAsia="ru-RU"/>
        </w:rPr>
      </w:pPr>
    </w:p>
    <w:p w14:paraId="0291B0E5" w14:textId="77777777" w:rsidR="00C5581E" w:rsidRPr="00E160F6" w:rsidRDefault="00C5581E" w:rsidP="00C5581E">
      <w:pPr>
        <w:spacing w:after="0" w:line="240" w:lineRule="auto"/>
        <w:rPr>
          <w:rFonts w:ascii="Times New Roman" w:eastAsia="Times New Roman" w:hAnsi="Times New Roman"/>
          <w:sz w:val="36"/>
          <w:szCs w:val="24"/>
          <w:lang w:eastAsia="ru-RU"/>
        </w:rPr>
      </w:pPr>
    </w:p>
    <w:p w14:paraId="2A3BE828" w14:textId="77777777" w:rsidR="00C5581E" w:rsidRPr="00E160F6" w:rsidRDefault="00C5581E" w:rsidP="00C5581E">
      <w:pPr>
        <w:spacing w:after="0" w:line="240" w:lineRule="auto"/>
        <w:rPr>
          <w:rFonts w:ascii="Times New Roman" w:eastAsia="Times New Roman" w:hAnsi="Times New Roman"/>
          <w:sz w:val="36"/>
          <w:szCs w:val="24"/>
          <w:lang w:eastAsia="ru-RU"/>
        </w:rPr>
      </w:pPr>
    </w:p>
    <w:p w14:paraId="57462263" w14:textId="77777777" w:rsidR="00C5581E" w:rsidRPr="00E160F6" w:rsidRDefault="00C5581E" w:rsidP="00C5581E">
      <w:pPr>
        <w:spacing w:after="0" w:line="240" w:lineRule="auto"/>
        <w:rPr>
          <w:rFonts w:ascii="Times New Roman" w:eastAsia="Times New Roman" w:hAnsi="Times New Roman"/>
          <w:sz w:val="36"/>
          <w:szCs w:val="24"/>
          <w:lang w:eastAsia="ru-RU"/>
        </w:rPr>
      </w:pPr>
    </w:p>
    <w:p w14:paraId="38A21CB0" w14:textId="77777777" w:rsidR="00C5581E" w:rsidRPr="00E160F6" w:rsidRDefault="00C5581E" w:rsidP="00C5581E">
      <w:pPr>
        <w:spacing w:after="0" w:line="240" w:lineRule="auto"/>
        <w:jc w:val="center"/>
        <w:rPr>
          <w:rFonts w:ascii="Times New Roman" w:eastAsia="Times New Roman" w:hAnsi="Times New Roman"/>
          <w:sz w:val="36"/>
          <w:szCs w:val="24"/>
          <w:lang w:eastAsia="ru-RU"/>
        </w:rPr>
      </w:pPr>
    </w:p>
    <w:p w14:paraId="3E3354EB" w14:textId="2BC1606D" w:rsidR="00C5581E" w:rsidRPr="00E160F6" w:rsidRDefault="00C5581E" w:rsidP="00C5581E">
      <w:pPr>
        <w:spacing w:after="0" w:line="240" w:lineRule="auto"/>
        <w:jc w:val="center"/>
        <w:rPr>
          <w:rFonts w:ascii="Times New Roman" w:eastAsia="Times New Roman" w:hAnsi="Times New Roman"/>
          <w:sz w:val="32"/>
          <w:szCs w:val="24"/>
          <w:lang w:eastAsia="ru-RU"/>
        </w:rPr>
      </w:pPr>
      <w:r w:rsidRPr="00E160F6">
        <w:rPr>
          <w:rFonts w:ascii="Times New Roman" w:eastAsia="Times New Roman" w:hAnsi="Times New Roman"/>
          <w:sz w:val="32"/>
          <w:szCs w:val="24"/>
          <w:lang w:eastAsia="ru-RU"/>
        </w:rPr>
        <w:t>м. Київ – 202</w:t>
      </w:r>
      <w:r w:rsidR="00147A7C" w:rsidRPr="00E160F6">
        <w:rPr>
          <w:rFonts w:ascii="Times New Roman" w:eastAsia="Times New Roman" w:hAnsi="Times New Roman"/>
          <w:sz w:val="32"/>
          <w:szCs w:val="24"/>
          <w:lang w:eastAsia="ru-RU"/>
        </w:rPr>
        <w:t>4</w:t>
      </w:r>
      <w:r w:rsidRPr="00E160F6">
        <w:rPr>
          <w:rFonts w:ascii="Times New Roman" w:eastAsia="Times New Roman" w:hAnsi="Times New Roman"/>
          <w:sz w:val="32"/>
          <w:szCs w:val="24"/>
          <w:lang w:eastAsia="ru-RU"/>
        </w:rPr>
        <w:t xml:space="preserve"> рік</w:t>
      </w:r>
    </w:p>
    <w:p w14:paraId="524D9210" w14:textId="77777777" w:rsidR="00C5581E" w:rsidRPr="00E160F6" w:rsidRDefault="00C5581E" w:rsidP="00C5581E">
      <w:pPr>
        <w:spacing w:after="0" w:line="240" w:lineRule="auto"/>
        <w:jc w:val="center"/>
        <w:rPr>
          <w:rFonts w:ascii="Times New Roman" w:eastAsia="Times New Roman" w:hAnsi="Times New Roman"/>
          <w:sz w:val="32"/>
          <w:szCs w:val="24"/>
          <w:lang w:eastAsia="ru-RU"/>
        </w:rPr>
      </w:pPr>
    </w:p>
    <w:p w14:paraId="04E94FBA" w14:textId="77777777" w:rsidR="00C5581E" w:rsidRPr="00E160F6" w:rsidRDefault="00C5581E" w:rsidP="00C5581E">
      <w:pPr>
        <w:keepNext/>
        <w:spacing w:after="0" w:line="240" w:lineRule="auto"/>
        <w:outlineLvl w:val="0"/>
        <w:rPr>
          <w:rFonts w:ascii="Times New Roman" w:eastAsia="Times New Roman" w:hAnsi="Times New Roman"/>
          <w:sz w:val="32"/>
          <w:szCs w:val="24"/>
          <w:lang w:eastAsia="ru-RU"/>
        </w:rPr>
      </w:pPr>
    </w:p>
    <w:p w14:paraId="05A432DE" w14:textId="77777777" w:rsidR="00C5581E" w:rsidRPr="00E160F6" w:rsidRDefault="00C5581E" w:rsidP="00C5581E">
      <w:pPr>
        <w:keepNext/>
        <w:spacing w:after="0" w:line="240" w:lineRule="auto"/>
        <w:ind w:left="180"/>
        <w:jc w:val="center"/>
        <w:outlineLvl w:val="0"/>
        <w:rPr>
          <w:rFonts w:ascii="Times New Roman" w:eastAsia="Times New Roman" w:hAnsi="Times New Roman"/>
          <w:b/>
          <w:kern w:val="32"/>
          <w:sz w:val="32"/>
          <w:szCs w:val="20"/>
          <w:lang w:eastAsia="uk-UA"/>
        </w:rPr>
      </w:pPr>
      <w:r w:rsidRPr="00E160F6">
        <w:rPr>
          <w:rFonts w:ascii="Times New Roman" w:eastAsia="Times New Roman" w:hAnsi="Times New Roman"/>
          <w:b/>
          <w:kern w:val="32"/>
          <w:sz w:val="32"/>
          <w:szCs w:val="20"/>
          <w:lang w:eastAsia="uk-UA"/>
        </w:rPr>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60F6" w:rsidRPr="00E160F6" w14:paraId="44108449" w14:textId="77777777" w:rsidTr="00F36A0B">
        <w:trPr>
          <w:trHeight w:val="142"/>
        </w:trPr>
        <w:tc>
          <w:tcPr>
            <w:tcW w:w="10158" w:type="dxa"/>
            <w:gridSpan w:val="2"/>
          </w:tcPr>
          <w:p w14:paraId="07402D24" w14:textId="77777777" w:rsidR="00C5581E" w:rsidRPr="00E160F6" w:rsidRDefault="00C5581E" w:rsidP="00F36A0B">
            <w:pPr>
              <w:keepNext/>
              <w:spacing w:after="0" w:line="240" w:lineRule="auto"/>
              <w:outlineLvl w:val="4"/>
              <w:rPr>
                <w:rFonts w:ascii="Times New Roman" w:eastAsia="Times New Roman" w:hAnsi="Times New Roman"/>
                <w:b/>
                <w:iCs/>
                <w:sz w:val="28"/>
                <w:szCs w:val="24"/>
                <w:u w:val="single"/>
                <w:lang w:eastAsia="uk-UA"/>
              </w:rPr>
            </w:pPr>
            <w:r w:rsidRPr="00E160F6">
              <w:rPr>
                <w:rFonts w:ascii="Times New Roman" w:eastAsia="Times New Roman" w:hAnsi="Times New Roman"/>
                <w:b/>
                <w:iCs/>
                <w:sz w:val="24"/>
                <w:szCs w:val="24"/>
                <w:lang w:eastAsia="uk-UA"/>
              </w:rPr>
              <w:t xml:space="preserve">РОЗДІЛ І.  </w:t>
            </w:r>
            <w:r w:rsidRPr="00E160F6">
              <w:rPr>
                <w:rFonts w:ascii="Times New Roman" w:eastAsia="Times New Roman" w:hAnsi="Times New Roman"/>
                <w:b/>
                <w:iCs/>
                <w:sz w:val="24"/>
                <w:szCs w:val="24"/>
                <w:u w:val="single"/>
                <w:lang w:eastAsia="uk-UA"/>
              </w:rPr>
              <w:t>ЗАГАЛЬНІ ПОЛОЖЕННЯ</w:t>
            </w:r>
          </w:p>
        </w:tc>
      </w:tr>
      <w:tr w:rsidR="00E160F6" w:rsidRPr="00E160F6" w14:paraId="7BC6B610" w14:textId="77777777" w:rsidTr="00F36A0B">
        <w:trPr>
          <w:trHeight w:val="145"/>
        </w:trPr>
        <w:tc>
          <w:tcPr>
            <w:tcW w:w="890" w:type="dxa"/>
          </w:tcPr>
          <w:p w14:paraId="48AFC5ED"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1.</w:t>
            </w:r>
          </w:p>
        </w:tc>
        <w:tc>
          <w:tcPr>
            <w:tcW w:w="9267" w:type="dxa"/>
          </w:tcPr>
          <w:p w14:paraId="1A48F409" w14:textId="77777777" w:rsidR="00C5581E" w:rsidRPr="00E160F6" w:rsidRDefault="00C5581E" w:rsidP="00F36A0B">
            <w:pPr>
              <w:spacing w:after="0" w:line="240" w:lineRule="auto"/>
              <w:rPr>
                <w:rFonts w:ascii="Times New Roman" w:eastAsia="Times New Roman" w:hAnsi="Times New Roman"/>
                <w:sz w:val="24"/>
                <w:szCs w:val="24"/>
                <w:lang w:eastAsia="ru-RU"/>
              </w:rPr>
            </w:pPr>
            <w:r w:rsidRPr="00E160F6">
              <w:rPr>
                <w:rFonts w:ascii="Times New Roman" w:eastAsia="Times New Roman" w:hAnsi="Times New Roman"/>
                <w:b/>
                <w:sz w:val="24"/>
                <w:szCs w:val="24"/>
                <w:lang w:eastAsia="ru-RU"/>
              </w:rPr>
              <w:t xml:space="preserve">Терміни, які вживаються в тендерній документації </w:t>
            </w:r>
          </w:p>
        </w:tc>
      </w:tr>
      <w:tr w:rsidR="00E160F6" w:rsidRPr="00E160F6" w14:paraId="06BE059A" w14:textId="77777777" w:rsidTr="00F36A0B">
        <w:trPr>
          <w:trHeight w:val="135"/>
        </w:trPr>
        <w:tc>
          <w:tcPr>
            <w:tcW w:w="890" w:type="dxa"/>
          </w:tcPr>
          <w:p w14:paraId="114377E1"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2.</w:t>
            </w:r>
          </w:p>
        </w:tc>
        <w:tc>
          <w:tcPr>
            <w:tcW w:w="9267" w:type="dxa"/>
          </w:tcPr>
          <w:p w14:paraId="645AB426" w14:textId="77777777" w:rsidR="00C5581E" w:rsidRPr="00E160F6" w:rsidRDefault="00C5581E" w:rsidP="00F36A0B">
            <w:pPr>
              <w:tabs>
                <w:tab w:val="left" w:pos="2160"/>
                <w:tab w:val="left" w:pos="3600"/>
              </w:tabs>
              <w:spacing w:after="0" w:line="240" w:lineRule="auto"/>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Інформація про замовника торгів</w:t>
            </w:r>
          </w:p>
        </w:tc>
      </w:tr>
      <w:tr w:rsidR="00E160F6" w:rsidRPr="00E160F6" w14:paraId="62729D3B" w14:textId="77777777" w:rsidTr="00F36A0B">
        <w:trPr>
          <w:trHeight w:val="129"/>
        </w:trPr>
        <w:tc>
          <w:tcPr>
            <w:tcW w:w="890" w:type="dxa"/>
          </w:tcPr>
          <w:p w14:paraId="42E998B9"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3.</w:t>
            </w:r>
          </w:p>
        </w:tc>
        <w:tc>
          <w:tcPr>
            <w:tcW w:w="9267" w:type="dxa"/>
          </w:tcPr>
          <w:p w14:paraId="1694B864"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Процедура закупівлі</w:t>
            </w:r>
          </w:p>
        </w:tc>
      </w:tr>
      <w:tr w:rsidR="00E160F6" w:rsidRPr="00E160F6" w14:paraId="028E6C9E" w14:textId="77777777" w:rsidTr="00F36A0B">
        <w:trPr>
          <w:trHeight w:val="129"/>
        </w:trPr>
        <w:tc>
          <w:tcPr>
            <w:tcW w:w="890" w:type="dxa"/>
          </w:tcPr>
          <w:p w14:paraId="6206D685"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 xml:space="preserve">4. </w:t>
            </w:r>
          </w:p>
        </w:tc>
        <w:tc>
          <w:tcPr>
            <w:tcW w:w="9267" w:type="dxa"/>
          </w:tcPr>
          <w:p w14:paraId="3B609059"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Інформація про предмет закупівлі</w:t>
            </w:r>
          </w:p>
        </w:tc>
      </w:tr>
      <w:tr w:rsidR="00E160F6" w:rsidRPr="00E160F6" w14:paraId="0E8E6E8B" w14:textId="77777777" w:rsidTr="00F36A0B">
        <w:trPr>
          <w:trHeight w:val="247"/>
        </w:trPr>
        <w:tc>
          <w:tcPr>
            <w:tcW w:w="890" w:type="dxa"/>
          </w:tcPr>
          <w:p w14:paraId="2CE9AB69"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5.</w:t>
            </w:r>
          </w:p>
        </w:tc>
        <w:tc>
          <w:tcPr>
            <w:tcW w:w="9267" w:type="dxa"/>
          </w:tcPr>
          <w:p w14:paraId="1B61B5F6"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Недискримінація учасників</w:t>
            </w:r>
          </w:p>
        </w:tc>
      </w:tr>
      <w:tr w:rsidR="00E160F6" w:rsidRPr="00E160F6" w14:paraId="5319927A" w14:textId="77777777" w:rsidTr="00F36A0B">
        <w:trPr>
          <w:trHeight w:val="565"/>
        </w:trPr>
        <w:tc>
          <w:tcPr>
            <w:tcW w:w="890" w:type="dxa"/>
          </w:tcPr>
          <w:p w14:paraId="09338B9D"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6.</w:t>
            </w:r>
          </w:p>
        </w:tc>
        <w:tc>
          <w:tcPr>
            <w:tcW w:w="9267" w:type="dxa"/>
          </w:tcPr>
          <w:p w14:paraId="197FB398" w14:textId="77777777" w:rsidR="00C5581E" w:rsidRPr="00E160F6" w:rsidRDefault="00C5581E" w:rsidP="00F36A0B">
            <w:pPr>
              <w:tabs>
                <w:tab w:val="center" w:pos="4153"/>
                <w:tab w:val="right" w:pos="8306"/>
              </w:tabs>
              <w:spacing w:before="20" w:after="0" w:line="240" w:lineRule="auto"/>
              <w:rPr>
                <w:rFonts w:ascii="Verdana" w:eastAsia="Times New Roman" w:hAnsi="Verdana"/>
                <w:b/>
                <w:sz w:val="24"/>
                <w:szCs w:val="16"/>
              </w:rPr>
            </w:pPr>
            <w:r w:rsidRPr="00E160F6">
              <w:rPr>
                <w:rFonts w:ascii="Times New Roman" w:eastAsia="Times New Roman" w:hAnsi="Times New Roman"/>
                <w:b/>
                <w:sz w:val="24"/>
                <w:szCs w:val="20"/>
                <w:lang w:eastAsia="uk-UA"/>
              </w:rPr>
              <w:t xml:space="preserve">Інформація  про  валюту,  у якій повинно бути розраховано і зазначено ціну тендерної пропозиції </w:t>
            </w:r>
          </w:p>
        </w:tc>
      </w:tr>
      <w:tr w:rsidR="00E160F6" w:rsidRPr="00E160F6" w14:paraId="037C0180" w14:textId="77777777" w:rsidTr="00F36A0B">
        <w:trPr>
          <w:trHeight w:val="555"/>
        </w:trPr>
        <w:tc>
          <w:tcPr>
            <w:tcW w:w="890" w:type="dxa"/>
          </w:tcPr>
          <w:p w14:paraId="17153E5F"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7.</w:t>
            </w:r>
          </w:p>
        </w:tc>
        <w:tc>
          <w:tcPr>
            <w:tcW w:w="9267" w:type="dxa"/>
          </w:tcPr>
          <w:p w14:paraId="25067324" w14:textId="77777777" w:rsidR="00C5581E" w:rsidRPr="00E160F6" w:rsidRDefault="00C5581E" w:rsidP="00F36A0B">
            <w:pPr>
              <w:spacing w:after="0" w:line="240" w:lineRule="auto"/>
              <w:rPr>
                <w:rFonts w:ascii="Verdana" w:eastAsia="Times New Roman" w:hAnsi="Verdana"/>
                <w:b/>
                <w:sz w:val="24"/>
                <w:szCs w:val="16"/>
              </w:rPr>
            </w:pPr>
            <w:r w:rsidRPr="00E160F6">
              <w:rPr>
                <w:rFonts w:ascii="Times New Roman" w:eastAsia="Times New Roman" w:hAnsi="Times New Roman"/>
                <w:b/>
                <w:sz w:val="24"/>
                <w:szCs w:val="24"/>
                <w:lang w:eastAsia="ru-RU"/>
              </w:rPr>
              <w:t>Інформація про мову (мови),  якою  (якими)  повинно  бути складено тендерні пропозиції</w:t>
            </w:r>
          </w:p>
        </w:tc>
      </w:tr>
      <w:tr w:rsidR="00E160F6" w:rsidRPr="00E160F6" w14:paraId="39AE49D6" w14:textId="77777777" w:rsidTr="00F36A0B">
        <w:trPr>
          <w:trHeight w:val="633"/>
        </w:trPr>
        <w:tc>
          <w:tcPr>
            <w:tcW w:w="10158" w:type="dxa"/>
            <w:gridSpan w:val="2"/>
          </w:tcPr>
          <w:p w14:paraId="475241AC" w14:textId="77777777" w:rsidR="00C5581E" w:rsidRPr="00E160F6" w:rsidRDefault="00C5581E" w:rsidP="00F36A0B">
            <w:pPr>
              <w:spacing w:after="0" w:line="240" w:lineRule="auto"/>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 xml:space="preserve">РОЗДІЛ ІІ. </w:t>
            </w:r>
            <w:r w:rsidRPr="00E160F6">
              <w:rPr>
                <w:rFonts w:ascii="Times New Roman" w:eastAsia="Times New Roman" w:hAnsi="Times New Roman"/>
                <w:b/>
                <w:sz w:val="24"/>
                <w:szCs w:val="24"/>
                <w:u w:val="single"/>
                <w:lang w:eastAsia="ru-RU"/>
              </w:rPr>
              <w:t xml:space="preserve">ПОРЯДОК УНЕСЕННЯ ЗМІН ТА НАДАННЯ РОЗ`ЯСНЕНЬ ДО  ТЕНДЕРНОЇ ДОКУМЕНТАЦІЇ </w:t>
            </w:r>
          </w:p>
        </w:tc>
      </w:tr>
      <w:tr w:rsidR="00E160F6" w:rsidRPr="00E160F6" w14:paraId="2CAE9816" w14:textId="77777777" w:rsidTr="00F36A0B">
        <w:trPr>
          <w:trHeight w:val="131"/>
        </w:trPr>
        <w:tc>
          <w:tcPr>
            <w:tcW w:w="890" w:type="dxa"/>
          </w:tcPr>
          <w:p w14:paraId="6E537539"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1.</w:t>
            </w:r>
          </w:p>
        </w:tc>
        <w:tc>
          <w:tcPr>
            <w:tcW w:w="9267" w:type="dxa"/>
          </w:tcPr>
          <w:p w14:paraId="12C50DC9" w14:textId="77777777" w:rsidR="00C5581E" w:rsidRPr="00E160F6" w:rsidRDefault="00C5581E" w:rsidP="00F36A0B">
            <w:pPr>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60F6" w:rsidRPr="00E160F6" w14:paraId="2A52CF26" w14:textId="77777777" w:rsidTr="00F36A0B">
        <w:trPr>
          <w:trHeight w:val="294"/>
        </w:trPr>
        <w:tc>
          <w:tcPr>
            <w:tcW w:w="890" w:type="dxa"/>
          </w:tcPr>
          <w:p w14:paraId="410D4315"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2.</w:t>
            </w:r>
          </w:p>
        </w:tc>
        <w:tc>
          <w:tcPr>
            <w:tcW w:w="9267" w:type="dxa"/>
          </w:tcPr>
          <w:p w14:paraId="34D35439"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Унесення змін до тендерної документації</w:t>
            </w:r>
          </w:p>
        </w:tc>
      </w:tr>
      <w:tr w:rsidR="00E160F6" w:rsidRPr="00E160F6" w14:paraId="7BD245DC" w14:textId="77777777" w:rsidTr="00F36A0B">
        <w:trPr>
          <w:trHeight w:val="294"/>
        </w:trPr>
        <w:tc>
          <w:tcPr>
            <w:tcW w:w="10158" w:type="dxa"/>
            <w:gridSpan w:val="2"/>
          </w:tcPr>
          <w:p w14:paraId="45E1A05F"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bCs/>
                <w:sz w:val="24"/>
                <w:szCs w:val="20"/>
                <w:lang w:eastAsia="uk-UA"/>
              </w:rPr>
              <w:t xml:space="preserve">РОЗДІЛ ІІІ. </w:t>
            </w:r>
            <w:r w:rsidRPr="00E160F6">
              <w:rPr>
                <w:rFonts w:ascii="Times New Roman" w:eastAsia="Times New Roman" w:hAnsi="Times New Roman"/>
                <w:b/>
                <w:bCs/>
                <w:sz w:val="24"/>
                <w:szCs w:val="20"/>
                <w:u w:val="single"/>
                <w:lang w:eastAsia="uk-UA"/>
              </w:rPr>
              <w:t>ІНСТРУКЦІЯ З ПІДГОТОВКИ ТЕНДЕРНОЇ ДОКУМЕНТАЦІЇ</w:t>
            </w:r>
          </w:p>
        </w:tc>
      </w:tr>
      <w:tr w:rsidR="00E160F6" w:rsidRPr="00E160F6" w14:paraId="2AA45534" w14:textId="77777777" w:rsidTr="00F36A0B">
        <w:trPr>
          <w:trHeight w:val="294"/>
        </w:trPr>
        <w:tc>
          <w:tcPr>
            <w:tcW w:w="890" w:type="dxa"/>
          </w:tcPr>
          <w:p w14:paraId="4CCEF199"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1.</w:t>
            </w:r>
          </w:p>
        </w:tc>
        <w:tc>
          <w:tcPr>
            <w:tcW w:w="9267" w:type="dxa"/>
          </w:tcPr>
          <w:p w14:paraId="3A174AFB"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 xml:space="preserve">Зміст і спосіб подання тендерної пропозиції </w:t>
            </w:r>
          </w:p>
        </w:tc>
      </w:tr>
      <w:tr w:rsidR="00E160F6" w:rsidRPr="00E160F6" w14:paraId="10ADAE88" w14:textId="77777777" w:rsidTr="00F36A0B">
        <w:trPr>
          <w:trHeight w:val="294"/>
        </w:trPr>
        <w:tc>
          <w:tcPr>
            <w:tcW w:w="890" w:type="dxa"/>
          </w:tcPr>
          <w:p w14:paraId="7D657372"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2.</w:t>
            </w:r>
          </w:p>
        </w:tc>
        <w:tc>
          <w:tcPr>
            <w:tcW w:w="9267" w:type="dxa"/>
          </w:tcPr>
          <w:p w14:paraId="380AC829"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 xml:space="preserve">Забезпечення тендерної пропозиції </w:t>
            </w:r>
          </w:p>
        </w:tc>
      </w:tr>
      <w:tr w:rsidR="00E160F6" w:rsidRPr="00E160F6" w14:paraId="67C8F26F" w14:textId="77777777" w:rsidTr="00F36A0B">
        <w:trPr>
          <w:trHeight w:val="294"/>
        </w:trPr>
        <w:tc>
          <w:tcPr>
            <w:tcW w:w="890" w:type="dxa"/>
          </w:tcPr>
          <w:p w14:paraId="720D3E84"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3.</w:t>
            </w:r>
          </w:p>
        </w:tc>
        <w:tc>
          <w:tcPr>
            <w:tcW w:w="9267" w:type="dxa"/>
          </w:tcPr>
          <w:p w14:paraId="0124471E"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60F6" w:rsidRPr="00E160F6" w14:paraId="595F3D15" w14:textId="77777777" w:rsidTr="00F36A0B">
        <w:trPr>
          <w:trHeight w:val="292"/>
        </w:trPr>
        <w:tc>
          <w:tcPr>
            <w:tcW w:w="890" w:type="dxa"/>
          </w:tcPr>
          <w:p w14:paraId="2309706F"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4.</w:t>
            </w:r>
          </w:p>
        </w:tc>
        <w:tc>
          <w:tcPr>
            <w:tcW w:w="9267" w:type="dxa"/>
          </w:tcPr>
          <w:p w14:paraId="3C2B04AD"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4"/>
                <w:lang w:eastAsia="uk-UA"/>
              </w:rPr>
              <w:t>Строк дії тендерної пропозиції, протягом якого тендерні пропозиції вважаються дійсними</w:t>
            </w:r>
          </w:p>
        </w:tc>
      </w:tr>
      <w:tr w:rsidR="00E160F6" w:rsidRPr="00E160F6" w14:paraId="037CE788" w14:textId="77777777" w:rsidTr="00F36A0B">
        <w:trPr>
          <w:trHeight w:val="827"/>
        </w:trPr>
        <w:tc>
          <w:tcPr>
            <w:tcW w:w="890" w:type="dxa"/>
          </w:tcPr>
          <w:p w14:paraId="35B73F79"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5.</w:t>
            </w:r>
          </w:p>
        </w:tc>
        <w:tc>
          <w:tcPr>
            <w:tcW w:w="9267" w:type="dxa"/>
          </w:tcPr>
          <w:p w14:paraId="520ACD90" w14:textId="77777777" w:rsidR="00C5581E" w:rsidRPr="00E160F6" w:rsidRDefault="00C5581E" w:rsidP="00F36A0B">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E160F6">
              <w:rPr>
                <w:rFonts w:ascii="Times New Roman" w:eastAsia="Times New Roman" w:hAnsi="Times New Roman"/>
                <w:b/>
                <w:sz w:val="24"/>
                <w:szCs w:val="24"/>
                <w:lang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r>
      <w:tr w:rsidR="00E160F6" w:rsidRPr="00E160F6" w14:paraId="65D6C860" w14:textId="77777777" w:rsidTr="00F36A0B">
        <w:trPr>
          <w:trHeight w:val="849"/>
        </w:trPr>
        <w:tc>
          <w:tcPr>
            <w:tcW w:w="890" w:type="dxa"/>
          </w:tcPr>
          <w:p w14:paraId="69CAF431"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6.</w:t>
            </w:r>
          </w:p>
        </w:tc>
        <w:tc>
          <w:tcPr>
            <w:tcW w:w="9267" w:type="dxa"/>
          </w:tcPr>
          <w:p w14:paraId="2A06E6F3"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60F6" w:rsidRPr="00E160F6" w14:paraId="11800BE8" w14:textId="77777777" w:rsidTr="00F36A0B">
        <w:trPr>
          <w:trHeight w:val="827"/>
        </w:trPr>
        <w:tc>
          <w:tcPr>
            <w:tcW w:w="890" w:type="dxa"/>
          </w:tcPr>
          <w:p w14:paraId="7BD1EB61"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7.</w:t>
            </w:r>
          </w:p>
        </w:tc>
        <w:tc>
          <w:tcPr>
            <w:tcW w:w="9267" w:type="dxa"/>
          </w:tcPr>
          <w:p w14:paraId="3F3FE6A5" w14:textId="77777777" w:rsidR="00C5581E" w:rsidRPr="00E160F6" w:rsidRDefault="00C5581E" w:rsidP="00F36A0B">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 у разі потреби)</w:t>
            </w:r>
          </w:p>
        </w:tc>
      </w:tr>
      <w:tr w:rsidR="00E160F6" w:rsidRPr="00E160F6" w14:paraId="3CDEA960" w14:textId="77777777" w:rsidTr="00F36A0B">
        <w:trPr>
          <w:trHeight w:val="272"/>
        </w:trPr>
        <w:tc>
          <w:tcPr>
            <w:tcW w:w="890" w:type="dxa"/>
          </w:tcPr>
          <w:p w14:paraId="78556D17"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8.</w:t>
            </w:r>
          </w:p>
        </w:tc>
        <w:tc>
          <w:tcPr>
            <w:tcW w:w="9267" w:type="dxa"/>
          </w:tcPr>
          <w:p w14:paraId="0046F2D6" w14:textId="77777777" w:rsidR="00C5581E" w:rsidRPr="00E160F6" w:rsidRDefault="00C5581E" w:rsidP="00F36A0B">
            <w:pPr>
              <w:spacing w:after="0" w:line="240" w:lineRule="auto"/>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Інформація про субпідрядника/співвиконавця (у випадку закупівлі робіт чи послуг)</w:t>
            </w:r>
          </w:p>
        </w:tc>
      </w:tr>
      <w:tr w:rsidR="00E160F6" w:rsidRPr="00E160F6" w14:paraId="0B79DF0D" w14:textId="77777777" w:rsidTr="00F36A0B">
        <w:trPr>
          <w:trHeight w:val="272"/>
        </w:trPr>
        <w:tc>
          <w:tcPr>
            <w:tcW w:w="890" w:type="dxa"/>
          </w:tcPr>
          <w:p w14:paraId="4514931B"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 xml:space="preserve">9. </w:t>
            </w:r>
          </w:p>
        </w:tc>
        <w:tc>
          <w:tcPr>
            <w:tcW w:w="9267" w:type="dxa"/>
          </w:tcPr>
          <w:p w14:paraId="415C42C2" w14:textId="77777777" w:rsidR="00C5581E" w:rsidRPr="00E160F6" w:rsidRDefault="00C5581E" w:rsidP="00F36A0B">
            <w:pPr>
              <w:spacing w:after="0" w:line="240" w:lineRule="auto"/>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Унесення змін або відкликання тендерної пропозиції учасником</w:t>
            </w:r>
          </w:p>
        </w:tc>
      </w:tr>
      <w:tr w:rsidR="00E160F6" w:rsidRPr="00E160F6" w14:paraId="7A551013" w14:textId="77777777" w:rsidTr="00F36A0B">
        <w:trPr>
          <w:trHeight w:val="272"/>
        </w:trPr>
        <w:tc>
          <w:tcPr>
            <w:tcW w:w="10158" w:type="dxa"/>
            <w:gridSpan w:val="2"/>
          </w:tcPr>
          <w:p w14:paraId="5D6EAFA4" w14:textId="77777777" w:rsidR="00C5581E" w:rsidRPr="00E160F6" w:rsidRDefault="00C5581E" w:rsidP="00F36A0B">
            <w:pPr>
              <w:spacing w:after="0" w:line="240" w:lineRule="auto"/>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 xml:space="preserve">РОЗДІЛ IV. </w:t>
            </w:r>
            <w:r w:rsidRPr="00E160F6">
              <w:rPr>
                <w:rFonts w:ascii="Times New Roman" w:eastAsia="Times New Roman" w:hAnsi="Times New Roman"/>
                <w:b/>
                <w:sz w:val="24"/>
                <w:szCs w:val="24"/>
                <w:u w:val="single"/>
                <w:lang w:eastAsia="ru-RU"/>
              </w:rPr>
              <w:t xml:space="preserve">ПОДАННЯ ТА РОЗКРИТТЯ ТЕНДЕРНОЇ ПРОПОЗИЦІЇ </w:t>
            </w:r>
          </w:p>
        </w:tc>
      </w:tr>
      <w:tr w:rsidR="00E160F6" w:rsidRPr="00E160F6" w14:paraId="2FAB2FF1" w14:textId="77777777" w:rsidTr="00F36A0B">
        <w:trPr>
          <w:trHeight w:val="283"/>
        </w:trPr>
        <w:tc>
          <w:tcPr>
            <w:tcW w:w="890" w:type="dxa"/>
          </w:tcPr>
          <w:p w14:paraId="2C569F84"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1.</w:t>
            </w:r>
          </w:p>
        </w:tc>
        <w:tc>
          <w:tcPr>
            <w:tcW w:w="9267" w:type="dxa"/>
          </w:tcPr>
          <w:p w14:paraId="1232531D" w14:textId="77777777" w:rsidR="00C5581E" w:rsidRPr="00E160F6" w:rsidRDefault="00C5581E" w:rsidP="00F36A0B">
            <w:pPr>
              <w:spacing w:after="0" w:line="240" w:lineRule="auto"/>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 xml:space="preserve">Кінцевий строк подання  тендерної пропозицій </w:t>
            </w:r>
          </w:p>
        </w:tc>
      </w:tr>
      <w:tr w:rsidR="00E160F6" w:rsidRPr="00E160F6" w14:paraId="2C9FBA59" w14:textId="77777777" w:rsidTr="00F36A0B">
        <w:trPr>
          <w:trHeight w:val="272"/>
        </w:trPr>
        <w:tc>
          <w:tcPr>
            <w:tcW w:w="890" w:type="dxa"/>
          </w:tcPr>
          <w:p w14:paraId="555AF110"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2.</w:t>
            </w:r>
          </w:p>
        </w:tc>
        <w:tc>
          <w:tcPr>
            <w:tcW w:w="9267" w:type="dxa"/>
          </w:tcPr>
          <w:p w14:paraId="1CDEDBB7" w14:textId="77777777" w:rsidR="00C5581E" w:rsidRPr="00E160F6" w:rsidRDefault="00C5581E" w:rsidP="00F36A0B">
            <w:pPr>
              <w:spacing w:after="0" w:line="240" w:lineRule="auto"/>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 xml:space="preserve">Дата та час розкриття тендерної пропозицій </w:t>
            </w:r>
          </w:p>
        </w:tc>
      </w:tr>
      <w:tr w:rsidR="00E160F6" w:rsidRPr="00E160F6" w14:paraId="0EF9AB9F" w14:textId="77777777" w:rsidTr="00F36A0B">
        <w:trPr>
          <w:trHeight w:val="272"/>
        </w:trPr>
        <w:tc>
          <w:tcPr>
            <w:tcW w:w="10158" w:type="dxa"/>
            <w:gridSpan w:val="2"/>
          </w:tcPr>
          <w:p w14:paraId="06BCAB06" w14:textId="77777777" w:rsidR="00C5581E" w:rsidRPr="00E160F6" w:rsidRDefault="00C5581E" w:rsidP="00F36A0B">
            <w:pPr>
              <w:spacing w:after="0" w:line="240" w:lineRule="auto"/>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 xml:space="preserve">РОЗДІЛ V. </w:t>
            </w:r>
            <w:r w:rsidRPr="00E160F6">
              <w:rPr>
                <w:rFonts w:ascii="Times New Roman" w:eastAsia="Times New Roman" w:hAnsi="Times New Roman"/>
                <w:b/>
                <w:sz w:val="24"/>
                <w:szCs w:val="24"/>
                <w:u w:val="single"/>
                <w:lang w:eastAsia="ru-RU"/>
              </w:rPr>
              <w:t xml:space="preserve">ОЦІНКА ТЕНДЕРНОЇ ПРОПОЗИЦІЇ </w:t>
            </w:r>
          </w:p>
        </w:tc>
      </w:tr>
      <w:tr w:rsidR="00E160F6" w:rsidRPr="00E160F6" w14:paraId="0DEA939A" w14:textId="77777777" w:rsidTr="00F36A0B">
        <w:trPr>
          <w:trHeight w:val="565"/>
        </w:trPr>
        <w:tc>
          <w:tcPr>
            <w:tcW w:w="890" w:type="dxa"/>
          </w:tcPr>
          <w:p w14:paraId="1B39AD35"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 xml:space="preserve">1. </w:t>
            </w:r>
          </w:p>
        </w:tc>
        <w:tc>
          <w:tcPr>
            <w:tcW w:w="9267" w:type="dxa"/>
          </w:tcPr>
          <w:p w14:paraId="0EB697CF"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60F6" w:rsidRPr="00E160F6" w14:paraId="2F6BF5C7" w14:textId="77777777" w:rsidTr="00F36A0B">
        <w:trPr>
          <w:trHeight w:val="576"/>
        </w:trPr>
        <w:tc>
          <w:tcPr>
            <w:tcW w:w="890" w:type="dxa"/>
          </w:tcPr>
          <w:p w14:paraId="7B2D45A5"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2.</w:t>
            </w:r>
          </w:p>
        </w:tc>
        <w:tc>
          <w:tcPr>
            <w:tcW w:w="9267" w:type="dxa"/>
          </w:tcPr>
          <w:p w14:paraId="12D5CED1"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60F6" w:rsidRPr="00E160F6" w14:paraId="398443FD" w14:textId="77777777" w:rsidTr="00F36A0B">
        <w:trPr>
          <w:trHeight w:val="294"/>
        </w:trPr>
        <w:tc>
          <w:tcPr>
            <w:tcW w:w="890" w:type="dxa"/>
          </w:tcPr>
          <w:p w14:paraId="5BC0A291"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3.</w:t>
            </w:r>
          </w:p>
        </w:tc>
        <w:tc>
          <w:tcPr>
            <w:tcW w:w="9267" w:type="dxa"/>
          </w:tcPr>
          <w:p w14:paraId="08297543"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Інша інформація</w:t>
            </w:r>
          </w:p>
        </w:tc>
      </w:tr>
      <w:tr w:rsidR="00E160F6" w:rsidRPr="00E160F6" w14:paraId="3CAA5BAC" w14:textId="77777777" w:rsidTr="00F36A0B">
        <w:trPr>
          <w:trHeight w:val="294"/>
        </w:trPr>
        <w:tc>
          <w:tcPr>
            <w:tcW w:w="890" w:type="dxa"/>
          </w:tcPr>
          <w:p w14:paraId="223100AD"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4.</w:t>
            </w:r>
          </w:p>
        </w:tc>
        <w:tc>
          <w:tcPr>
            <w:tcW w:w="9267" w:type="dxa"/>
          </w:tcPr>
          <w:p w14:paraId="4CF3B66D"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Відхилення тендерних пропозицій</w:t>
            </w:r>
          </w:p>
        </w:tc>
      </w:tr>
      <w:tr w:rsidR="00E160F6" w:rsidRPr="00E160F6" w14:paraId="0189A10B" w14:textId="77777777" w:rsidTr="00F36A0B">
        <w:trPr>
          <w:trHeight w:val="294"/>
        </w:trPr>
        <w:tc>
          <w:tcPr>
            <w:tcW w:w="10158" w:type="dxa"/>
            <w:gridSpan w:val="2"/>
          </w:tcPr>
          <w:p w14:paraId="6E8BBAC9"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 xml:space="preserve">РОЗДІЛ VI. </w:t>
            </w:r>
            <w:r w:rsidRPr="00E160F6">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60F6" w:rsidRPr="00E160F6" w14:paraId="5430034F" w14:textId="77777777" w:rsidTr="00F36A0B">
        <w:trPr>
          <w:trHeight w:val="294"/>
        </w:trPr>
        <w:tc>
          <w:tcPr>
            <w:tcW w:w="890" w:type="dxa"/>
          </w:tcPr>
          <w:p w14:paraId="17F3C564"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1.</w:t>
            </w:r>
          </w:p>
        </w:tc>
        <w:tc>
          <w:tcPr>
            <w:tcW w:w="9267" w:type="dxa"/>
          </w:tcPr>
          <w:p w14:paraId="7DE84F1D"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Відміна замовником тендеру чи визнання такими, що не відбувся</w:t>
            </w:r>
          </w:p>
        </w:tc>
      </w:tr>
      <w:tr w:rsidR="00E160F6" w:rsidRPr="00E160F6" w14:paraId="7F707E50" w14:textId="77777777" w:rsidTr="00F36A0B">
        <w:trPr>
          <w:trHeight w:val="294"/>
        </w:trPr>
        <w:tc>
          <w:tcPr>
            <w:tcW w:w="890" w:type="dxa"/>
          </w:tcPr>
          <w:p w14:paraId="50FBC1FE" w14:textId="77777777" w:rsidR="00C5581E" w:rsidRPr="00E160F6" w:rsidRDefault="00C5581E" w:rsidP="00F36A0B">
            <w:pPr>
              <w:spacing w:after="0" w:line="240" w:lineRule="auto"/>
              <w:jc w:val="center"/>
              <w:rPr>
                <w:rFonts w:ascii="Times New Roman" w:eastAsia="Times New Roman" w:hAnsi="Times New Roman"/>
                <w:sz w:val="28"/>
                <w:szCs w:val="24"/>
                <w:lang w:eastAsia="ru-RU"/>
              </w:rPr>
            </w:pPr>
            <w:r w:rsidRPr="00E160F6">
              <w:rPr>
                <w:rFonts w:ascii="Times New Roman" w:eastAsia="Times New Roman" w:hAnsi="Times New Roman"/>
                <w:b/>
                <w:sz w:val="24"/>
                <w:szCs w:val="24"/>
                <w:lang w:eastAsia="ru-RU"/>
              </w:rPr>
              <w:t>2.</w:t>
            </w:r>
          </w:p>
        </w:tc>
        <w:tc>
          <w:tcPr>
            <w:tcW w:w="9267" w:type="dxa"/>
          </w:tcPr>
          <w:p w14:paraId="654E145F"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Строк укладання договору</w:t>
            </w:r>
          </w:p>
        </w:tc>
      </w:tr>
      <w:tr w:rsidR="00E160F6" w:rsidRPr="00E160F6" w14:paraId="793F706D" w14:textId="77777777" w:rsidTr="00F36A0B">
        <w:trPr>
          <w:trHeight w:val="294"/>
        </w:trPr>
        <w:tc>
          <w:tcPr>
            <w:tcW w:w="890" w:type="dxa"/>
          </w:tcPr>
          <w:p w14:paraId="19AAC24B"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3.</w:t>
            </w:r>
          </w:p>
        </w:tc>
        <w:tc>
          <w:tcPr>
            <w:tcW w:w="9267" w:type="dxa"/>
          </w:tcPr>
          <w:p w14:paraId="46EC7B35"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 xml:space="preserve">Проект договору про закупівлю </w:t>
            </w:r>
          </w:p>
        </w:tc>
      </w:tr>
      <w:tr w:rsidR="00E160F6" w:rsidRPr="00E160F6" w14:paraId="6423D3C8" w14:textId="77777777" w:rsidTr="00F36A0B">
        <w:trPr>
          <w:trHeight w:val="294"/>
        </w:trPr>
        <w:tc>
          <w:tcPr>
            <w:tcW w:w="890" w:type="dxa"/>
          </w:tcPr>
          <w:p w14:paraId="11C8ED14"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 xml:space="preserve">4. </w:t>
            </w:r>
          </w:p>
        </w:tc>
        <w:tc>
          <w:tcPr>
            <w:tcW w:w="9267" w:type="dxa"/>
          </w:tcPr>
          <w:p w14:paraId="643BC5E5"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Істотні умови, що обов'язково включаються до договору про закупівлю</w:t>
            </w:r>
          </w:p>
        </w:tc>
      </w:tr>
      <w:tr w:rsidR="00E160F6" w:rsidRPr="00E160F6" w14:paraId="25DD7809" w14:textId="77777777" w:rsidTr="00F36A0B">
        <w:trPr>
          <w:trHeight w:val="294"/>
        </w:trPr>
        <w:tc>
          <w:tcPr>
            <w:tcW w:w="890" w:type="dxa"/>
          </w:tcPr>
          <w:p w14:paraId="4D808795"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lastRenderedPageBreak/>
              <w:t>5.</w:t>
            </w:r>
          </w:p>
        </w:tc>
        <w:tc>
          <w:tcPr>
            <w:tcW w:w="9267" w:type="dxa"/>
          </w:tcPr>
          <w:p w14:paraId="56DE367F"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60F6" w:rsidRPr="00E160F6" w14:paraId="74F0D5FD" w14:textId="77777777" w:rsidTr="00F36A0B">
        <w:trPr>
          <w:trHeight w:val="294"/>
        </w:trPr>
        <w:tc>
          <w:tcPr>
            <w:tcW w:w="890" w:type="dxa"/>
          </w:tcPr>
          <w:p w14:paraId="3C52B934" w14:textId="77777777" w:rsidR="00C5581E" w:rsidRPr="00E160F6" w:rsidRDefault="00C5581E" w:rsidP="00F36A0B">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 xml:space="preserve">6. </w:t>
            </w:r>
          </w:p>
        </w:tc>
        <w:tc>
          <w:tcPr>
            <w:tcW w:w="9267" w:type="dxa"/>
          </w:tcPr>
          <w:p w14:paraId="4C97C1C1" w14:textId="77777777" w:rsidR="00C5581E" w:rsidRPr="00E160F6" w:rsidRDefault="00C5581E" w:rsidP="00F36A0B">
            <w:pPr>
              <w:tabs>
                <w:tab w:val="center" w:pos="4153"/>
                <w:tab w:val="right" w:pos="8306"/>
              </w:tabs>
              <w:spacing w:before="20" w:after="0" w:line="240" w:lineRule="auto"/>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Забезпечення виконання договору про закупівлю</w:t>
            </w:r>
          </w:p>
        </w:tc>
      </w:tr>
      <w:tr w:rsidR="00E160F6" w:rsidRPr="00E160F6" w14:paraId="3062A2F5" w14:textId="77777777" w:rsidTr="00F36A0B">
        <w:trPr>
          <w:trHeight w:val="882"/>
        </w:trPr>
        <w:tc>
          <w:tcPr>
            <w:tcW w:w="10158" w:type="dxa"/>
            <w:gridSpan w:val="2"/>
          </w:tcPr>
          <w:p w14:paraId="564E32AF" w14:textId="77777777" w:rsidR="00C5581E" w:rsidRPr="00E160F6" w:rsidRDefault="00C5581E" w:rsidP="00F36A0B">
            <w:pPr>
              <w:spacing w:before="20" w:after="0" w:line="240" w:lineRule="auto"/>
              <w:jc w:val="center"/>
              <w:rPr>
                <w:rFonts w:ascii="Times New Roman" w:eastAsia="Times New Roman" w:hAnsi="Times New Roman"/>
                <w:b/>
                <w:sz w:val="24"/>
                <w:szCs w:val="20"/>
                <w:lang w:eastAsia="uk-UA"/>
              </w:rPr>
            </w:pPr>
          </w:p>
          <w:p w14:paraId="10FB5372" w14:textId="77777777" w:rsidR="00C5581E" w:rsidRPr="00E160F6" w:rsidRDefault="00C5581E" w:rsidP="00F36A0B">
            <w:pPr>
              <w:spacing w:before="20" w:after="0" w:line="240" w:lineRule="auto"/>
              <w:jc w:val="center"/>
              <w:rPr>
                <w:rFonts w:ascii="Times New Roman" w:eastAsia="Times New Roman" w:hAnsi="Times New Roman"/>
                <w:b/>
                <w:sz w:val="24"/>
                <w:szCs w:val="20"/>
                <w:lang w:eastAsia="uk-UA"/>
              </w:rPr>
            </w:pPr>
          </w:p>
          <w:p w14:paraId="14BCF729" w14:textId="77777777" w:rsidR="00C5581E" w:rsidRPr="00E160F6" w:rsidRDefault="00C5581E" w:rsidP="00F36A0B">
            <w:pPr>
              <w:spacing w:before="20" w:after="0" w:line="240" w:lineRule="auto"/>
              <w:jc w:val="center"/>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ДОДАТКИ</w:t>
            </w:r>
          </w:p>
        </w:tc>
      </w:tr>
      <w:tr w:rsidR="00E160F6" w:rsidRPr="00E160F6" w14:paraId="021E6EBA" w14:textId="77777777" w:rsidTr="00F36A0B">
        <w:trPr>
          <w:trHeight w:val="555"/>
        </w:trPr>
        <w:tc>
          <w:tcPr>
            <w:tcW w:w="10158" w:type="dxa"/>
            <w:gridSpan w:val="2"/>
          </w:tcPr>
          <w:p w14:paraId="53125A48" w14:textId="77777777" w:rsidR="00C5581E" w:rsidRPr="00E160F6" w:rsidRDefault="00C5581E" w:rsidP="00F36A0B">
            <w:pPr>
              <w:spacing w:after="0" w:line="240" w:lineRule="auto"/>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ДОДАТОК 1. Інформація про необхідні технічні, якісні та кількісні характеристики, опис предмета закупівлі, технічні вимоги</w:t>
            </w:r>
          </w:p>
        </w:tc>
      </w:tr>
      <w:tr w:rsidR="00E160F6" w:rsidRPr="00E160F6" w14:paraId="3028D503" w14:textId="77777777" w:rsidTr="00F36A0B">
        <w:trPr>
          <w:trHeight w:val="544"/>
        </w:trPr>
        <w:tc>
          <w:tcPr>
            <w:tcW w:w="10158" w:type="dxa"/>
            <w:gridSpan w:val="2"/>
          </w:tcPr>
          <w:p w14:paraId="648A7EA1" w14:textId="77777777" w:rsidR="00C5581E" w:rsidRPr="00E160F6" w:rsidRDefault="00C5581E" w:rsidP="00F36A0B">
            <w:pPr>
              <w:spacing w:after="0" w:line="240" w:lineRule="auto"/>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C5581E" w:rsidRPr="00E160F6" w14:paraId="45DA34F2" w14:textId="77777777" w:rsidTr="00F36A0B">
        <w:trPr>
          <w:trHeight w:val="283"/>
        </w:trPr>
        <w:tc>
          <w:tcPr>
            <w:tcW w:w="10158" w:type="dxa"/>
            <w:gridSpan w:val="2"/>
          </w:tcPr>
          <w:p w14:paraId="29809B80" w14:textId="01D9AD34" w:rsidR="00E160F6" w:rsidRPr="00E160F6" w:rsidRDefault="00C5581E" w:rsidP="00F36A0B">
            <w:pPr>
              <w:spacing w:after="0" w:line="240" w:lineRule="auto"/>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ДОДАТОК 3. Тендерна пропозиція</w:t>
            </w:r>
          </w:p>
        </w:tc>
      </w:tr>
      <w:tr w:rsidR="00E160F6" w:rsidRPr="00E160F6" w14:paraId="4C82DCD7" w14:textId="77777777" w:rsidTr="00F36A0B">
        <w:trPr>
          <w:trHeight w:val="283"/>
        </w:trPr>
        <w:tc>
          <w:tcPr>
            <w:tcW w:w="10158" w:type="dxa"/>
            <w:gridSpan w:val="2"/>
          </w:tcPr>
          <w:p w14:paraId="38E5372F" w14:textId="2F035C61" w:rsidR="00E160F6" w:rsidRPr="00E160F6" w:rsidRDefault="00E160F6" w:rsidP="00F36A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ДОДАТОК 4 Проект Договору</w:t>
            </w:r>
          </w:p>
        </w:tc>
      </w:tr>
    </w:tbl>
    <w:p w14:paraId="5F2E11A3" w14:textId="77777777" w:rsidR="00C5581E" w:rsidRPr="00E160F6" w:rsidRDefault="00C5581E" w:rsidP="00C5581E">
      <w:pPr>
        <w:rPr>
          <w:rFonts w:ascii="Times New Roman" w:hAnsi="Times New Roman"/>
          <w:b/>
          <w:sz w:val="24"/>
          <w:szCs w:val="24"/>
        </w:rPr>
      </w:pPr>
    </w:p>
    <w:p w14:paraId="05677F5F" w14:textId="77777777" w:rsidR="00C5581E" w:rsidRPr="00E160F6" w:rsidRDefault="00C5581E" w:rsidP="00C5581E">
      <w:pPr>
        <w:pStyle w:val="af3"/>
        <w:rPr>
          <w:lang w:eastAsia="x-none"/>
        </w:rPr>
      </w:pPr>
    </w:p>
    <w:p w14:paraId="6E8E1B3A" w14:textId="77777777" w:rsidR="00C5581E" w:rsidRPr="00E160F6" w:rsidRDefault="00C5581E" w:rsidP="00C5581E">
      <w:pPr>
        <w:rPr>
          <w:lang w:eastAsia="x-none"/>
        </w:rPr>
      </w:pPr>
    </w:p>
    <w:p w14:paraId="5CB7775B" w14:textId="77777777" w:rsidR="00C5581E" w:rsidRPr="00E160F6" w:rsidRDefault="00C5581E" w:rsidP="00C5581E">
      <w:pPr>
        <w:rPr>
          <w:lang w:eastAsia="x-none"/>
        </w:rPr>
      </w:pPr>
    </w:p>
    <w:p w14:paraId="056ABE7F" w14:textId="77777777" w:rsidR="00C5581E" w:rsidRPr="00E160F6" w:rsidRDefault="00C5581E" w:rsidP="00C5581E">
      <w:pPr>
        <w:rPr>
          <w:lang w:eastAsia="x-none"/>
        </w:rPr>
      </w:pPr>
    </w:p>
    <w:p w14:paraId="6B1AB8D8" w14:textId="77777777" w:rsidR="00C5581E" w:rsidRPr="00E160F6" w:rsidRDefault="00C5581E" w:rsidP="00C5581E">
      <w:pPr>
        <w:rPr>
          <w:lang w:eastAsia="x-none"/>
        </w:rPr>
      </w:pPr>
    </w:p>
    <w:p w14:paraId="7B3224D6" w14:textId="77777777" w:rsidR="00C5581E" w:rsidRPr="00E160F6" w:rsidRDefault="00C5581E" w:rsidP="00C5581E">
      <w:pPr>
        <w:rPr>
          <w:lang w:eastAsia="x-none"/>
        </w:rPr>
      </w:pPr>
    </w:p>
    <w:p w14:paraId="4DBC1503" w14:textId="77777777" w:rsidR="00C5581E" w:rsidRPr="00E160F6" w:rsidRDefault="00C5581E" w:rsidP="00C5581E">
      <w:pPr>
        <w:rPr>
          <w:lang w:eastAsia="x-none"/>
        </w:rPr>
      </w:pPr>
    </w:p>
    <w:p w14:paraId="437EE3E3" w14:textId="77777777" w:rsidR="00C5581E" w:rsidRPr="00E160F6" w:rsidRDefault="00C5581E" w:rsidP="00C5581E">
      <w:pPr>
        <w:rPr>
          <w:lang w:eastAsia="x-none"/>
        </w:rPr>
      </w:pPr>
    </w:p>
    <w:p w14:paraId="75F96676" w14:textId="77777777" w:rsidR="00C5581E" w:rsidRPr="00E160F6" w:rsidRDefault="00C5581E" w:rsidP="00C5581E">
      <w:pPr>
        <w:rPr>
          <w:lang w:eastAsia="x-none"/>
        </w:rPr>
      </w:pPr>
    </w:p>
    <w:p w14:paraId="7BDCA564" w14:textId="77777777" w:rsidR="00C5581E" w:rsidRPr="00E160F6" w:rsidRDefault="00C5581E" w:rsidP="00C5581E">
      <w:pPr>
        <w:rPr>
          <w:lang w:eastAsia="x-none"/>
        </w:rPr>
      </w:pPr>
    </w:p>
    <w:p w14:paraId="5AC1D627" w14:textId="77777777" w:rsidR="00C5581E" w:rsidRPr="00E160F6" w:rsidRDefault="00C5581E" w:rsidP="00C5581E">
      <w:pPr>
        <w:rPr>
          <w:lang w:eastAsia="x-none"/>
        </w:rPr>
      </w:pPr>
    </w:p>
    <w:p w14:paraId="59417480" w14:textId="77777777" w:rsidR="00C5581E" w:rsidRPr="00E160F6" w:rsidRDefault="00C5581E" w:rsidP="00C5581E">
      <w:pPr>
        <w:rPr>
          <w:lang w:eastAsia="x-none"/>
        </w:rPr>
      </w:pPr>
    </w:p>
    <w:p w14:paraId="3F1F46A4" w14:textId="77777777" w:rsidR="00C5581E" w:rsidRPr="00E160F6" w:rsidRDefault="00C5581E" w:rsidP="00C5581E">
      <w:pPr>
        <w:rPr>
          <w:lang w:eastAsia="x-none"/>
        </w:rPr>
      </w:pPr>
    </w:p>
    <w:p w14:paraId="2DE5C9E3" w14:textId="77777777" w:rsidR="00C5581E" w:rsidRPr="00E160F6" w:rsidRDefault="00C5581E" w:rsidP="00C5581E">
      <w:pPr>
        <w:rPr>
          <w:lang w:eastAsia="x-none"/>
        </w:rPr>
      </w:pPr>
    </w:p>
    <w:p w14:paraId="637EC7CE" w14:textId="77777777" w:rsidR="00C5581E" w:rsidRPr="00E160F6" w:rsidRDefault="00C5581E" w:rsidP="00C5581E">
      <w:pPr>
        <w:rPr>
          <w:lang w:eastAsia="x-none"/>
        </w:rPr>
      </w:pPr>
    </w:p>
    <w:p w14:paraId="11C40879" w14:textId="77777777" w:rsidR="00C5581E" w:rsidRPr="00E160F6" w:rsidRDefault="00C5581E" w:rsidP="00C5581E">
      <w:pPr>
        <w:rPr>
          <w:lang w:eastAsia="x-none"/>
        </w:rPr>
      </w:pPr>
    </w:p>
    <w:p w14:paraId="2885CD3F" w14:textId="77777777" w:rsidR="00C5581E" w:rsidRPr="00E160F6" w:rsidRDefault="00C5581E" w:rsidP="00C5581E">
      <w:pPr>
        <w:rPr>
          <w:lang w:eastAsia="x-none"/>
        </w:rPr>
      </w:pPr>
    </w:p>
    <w:p w14:paraId="301FA1B6" w14:textId="77777777" w:rsidR="00C5581E" w:rsidRPr="00E160F6" w:rsidRDefault="00C5581E" w:rsidP="00C5581E">
      <w:pPr>
        <w:rPr>
          <w:lang w:eastAsia="x-none"/>
        </w:rPr>
      </w:pPr>
    </w:p>
    <w:p w14:paraId="488B82F5" w14:textId="77777777" w:rsidR="00C5581E" w:rsidRPr="00E160F6" w:rsidRDefault="00C5581E" w:rsidP="00C5581E">
      <w:pPr>
        <w:rPr>
          <w:lang w:eastAsia="x-none"/>
        </w:rPr>
      </w:pPr>
    </w:p>
    <w:p w14:paraId="2B2BC18E" w14:textId="77777777" w:rsidR="00C5581E" w:rsidRPr="00E160F6" w:rsidRDefault="00C5581E" w:rsidP="00C5581E">
      <w:pPr>
        <w:rPr>
          <w:lang w:eastAsia="x-none"/>
        </w:rPr>
      </w:pPr>
    </w:p>
    <w:p w14:paraId="4EC97F49" w14:textId="77777777" w:rsidR="00C5581E" w:rsidRPr="00E160F6" w:rsidRDefault="00C5581E" w:rsidP="00C5581E">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60F6" w:rsidRPr="00E160F6" w14:paraId="1088B6AA" w14:textId="77777777" w:rsidTr="00F36A0B">
        <w:trPr>
          <w:trHeight w:val="522"/>
          <w:jc w:val="center"/>
        </w:trPr>
        <w:tc>
          <w:tcPr>
            <w:tcW w:w="569" w:type="dxa"/>
            <w:shd w:val="clear" w:color="auto" w:fill="A5A5A5"/>
            <w:vAlign w:val="center"/>
          </w:tcPr>
          <w:p w14:paraId="2324F694" w14:textId="77777777" w:rsidR="00C5581E" w:rsidRPr="00E160F6" w:rsidRDefault="00C5581E" w:rsidP="00F36A0B">
            <w:pPr>
              <w:widowControl w:val="0"/>
              <w:spacing w:after="0" w:line="240" w:lineRule="auto"/>
              <w:contextualSpacing/>
              <w:jc w:val="center"/>
              <w:rPr>
                <w:rFonts w:ascii="Times New Roman" w:hAnsi="Times New Roman"/>
                <w:b/>
                <w:sz w:val="24"/>
                <w:szCs w:val="24"/>
                <w:lang w:eastAsia="uk-UA"/>
              </w:rPr>
            </w:pPr>
            <w:r w:rsidRPr="00E160F6">
              <w:rPr>
                <w:rFonts w:ascii="Times New Roman" w:hAnsi="Times New Roman"/>
                <w:bCs/>
                <w:sz w:val="24"/>
                <w:szCs w:val="24"/>
              </w:rPr>
              <w:lastRenderedPageBreak/>
              <w:br w:type="page"/>
            </w:r>
            <w:r w:rsidRPr="00E160F6">
              <w:rPr>
                <w:rFonts w:ascii="Times New Roman" w:hAnsi="Times New Roman"/>
                <w:sz w:val="24"/>
                <w:szCs w:val="24"/>
              </w:rPr>
              <w:br w:type="page"/>
            </w:r>
            <w:r w:rsidRPr="00E160F6">
              <w:rPr>
                <w:rFonts w:ascii="Times New Roman" w:hAnsi="Times New Roman"/>
                <w:b/>
                <w:sz w:val="24"/>
                <w:szCs w:val="24"/>
                <w:lang w:eastAsia="uk-UA"/>
              </w:rPr>
              <w:t>№</w:t>
            </w:r>
          </w:p>
        </w:tc>
        <w:tc>
          <w:tcPr>
            <w:tcW w:w="9427" w:type="dxa"/>
            <w:gridSpan w:val="2"/>
            <w:shd w:val="clear" w:color="auto" w:fill="A5A5A5"/>
            <w:vAlign w:val="center"/>
          </w:tcPr>
          <w:p w14:paraId="5C14442F" w14:textId="77777777" w:rsidR="00C5581E" w:rsidRPr="00E160F6" w:rsidRDefault="00C5581E" w:rsidP="00F36A0B">
            <w:pPr>
              <w:widowControl w:val="0"/>
              <w:spacing w:after="0" w:line="240" w:lineRule="auto"/>
              <w:contextualSpacing/>
              <w:jc w:val="center"/>
              <w:rPr>
                <w:rFonts w:ascii="Times New Roman" w:hAnsi="Times New Roman"/>
                <w:b/>
                <w:sz w:val="24"/>
                <w:szCs w:val="24"/>
                <w:lang w:eastAsia="uk-UA"/>
              </w:rPr>
            </w:pPr>
            <w:r w:rsidRPr="00E160F6">
              <w:rPr>
                <w:rFonts w:ascii="Times New Roman" w:hAnsi="Times New Roman"/>
                <w:b/>
                <w:sz w:val="24"/>
                <w:szCs w:val="24"/>
              </w:rPr>
              <w:t xml:space="preserve">Розділ І. </w:t>
            </w:r>
            <w:r w:rsidRPr="00E160F6">
              <w:rPr>
                <w:rFonts w:ascii="Times New Roman" w:hAnsi="Times New Roman"/>
                <w:b/>
                <w:sz w:val="24"/>
                <w:szCs w:val="24"/>
                <w:bdr w:val="none" w:sz="0" w:space="0" w:color="auto" w:frame="1"/>
                <w:lang w:eastAsia="uk-UA"/>
              </w:rPr>
              <w:t>Загальні положення</w:t>
            </w:r>
          </w:p>
        </w:tc>
      </w:tr>
      <w:tr w:rsidR="00E160F6" w:rsidRPr="00E160F6" w14:paraId="5F0D493A" w14:textId="77777777" w:rsidTr="00F36A0B">
        <w:trPr>
          <w:trHeight w:val="522"/>
          <w:jc w:val="center"/>
        </w:trPr>
        <w:tc>
          <w:tcPr>
            <w:tcW w:w="569" w:type="dxa"/>
            <w:shd w:val="clear" w:color="auto" w:fill="auto"/>
            <w:vAlign w:val="center"/>
          </w:tcPr>
          <w:p w14:paraId="67D44756" w14:textId="77777777" w:rsidR="00C5581E" w:rsidRPr="00E160F6" w:rsidRDefault="00C5581E" w:rsidP="00F36A0B">
            <w:pPr>
              <w:widowControl w:val="0"/>
              <w:spacing w:after="0" w:line="240" w:lineRule="auto"/>
              <w:contextualSpacing/>
              <w:jc w:val="center"/>
              <w:rPr>
                <w:rFonts w:ascii="Times New Roman" w:hAnsi="Times New Roman"/>
                <w:sz w:val="24"/>
                <w:szCs w:val="24"/>
                <w:lang w:eastAsia="uk-UA"/>
              </w:rPr>
            </w:pPr>
            <w:r w:rsidRPr="00E160F6">
              <w:rPr>
                <w:rFonts w:ascii="Times New Roman" w:hAnsi="Times New Roman"/>
                <w:sz w:val="24"/>
                <w:szCs w:val="24"/>
                <w:lang w:eastAsia="uk-UA"/>
              </w:rPr>
              <w:t>1</w:t>
            </w:r>
          </w:p>
        </w:tc>
        <w:tc>
          <w:tcPr>
            <w:tcW w:w="3499" w:type="dxa"/>
            <w:shd w:val="clear" w:color="auto" w:fill="auto"/>
            <w:vAlign w:val="center"/>
          </w:tcPr>
          <w:p w14:paraId="55C19531" w14:textId="77777777" w:rsidR="00C5581E" w:rsidRPr="00E160F6" w:rsidRDefault="00C5581E" w:rsidP="00F36A0B">
            <w:pPr>
              <w:widowControl w:val="0"/>
              <w:spacing w:after="0" w:line="240" w:lineRule="auto"/>
              <w:contextualSpacing/>
              <w:jc w:val="center"/>
              <w:rPr>
                <w:rFonts w:ascii="Times New Roman" w:hAnsi="Times New Roman"/>
                <w:sz w:val="24"/>
                <w:szCs w:val="24"/>
                <w:lang w:eastAsia="uk-UA"/>
              </w:rPr>
            </w:pPr>
            <w:r w:rsidRPr="00E160F6">
              <w:rPr>
                <w:rFonts w:ascii="Times New Roman" w:hAnsi="Times New Roman"/>
                <w:sz w:val="24"/>
                <w:szCs w:val="24"/>
                <w:lang w:eastAsia="uk-UA"/>
              </w:rPr>
              <w:t>2</w:t>
            </w:r>
          </w:p>
        </w:tc>
        <w:tc>
          <w:tcPr>
            <w:tcW w:w="5928" w:type="dxa"/>
            <w:shd w:val="clear" w:color="auto" w:fill="auto"/>
            <w:vAlign w:val="center"/>
          </w:tcPr>
          <w:p w14:paraId="7E8568AA" w14:textId="77777777" w:rsidR="00C5581E" w:rsidRPr="00E160F6" w:rsidRDefault="00C5581E" w:rsidP="00F36A0B">
            <w:pPr>
              <w:widowControl w:val="0"/>
              <w:spacing w:after="0" w:line="240" w:lineRule="auto"/>
              <w:contextualSpacing/>
              <w:jc w:val="center"/>
              <w:rPr>
                <w:rFonts w:ascii="Times New Roman" w:hAnsi="Times New Roman"/>
                <w:sz w:val="24"/>
                <w:szCs w:val="24"/>
                <w:lang w:eastAsia="uk-UA"/>
              </w:rPr>
            </w:pPr>
            <w:r w:rsidRPr="00E160F6">
              <w:rPr>
                <w:rFonts w:ascii="Times New Roman" w:hAnsi="Times New Roman"/>
                <w:sz w:val="24"/>
                <w:szCs w:val="24"/>
                <w:lang w:eastAsia="uk-UA"/>
              </w:rPr>
              <w:t>3</w:t>
            </w:r>
          </w:p>
        </w:tc>
      </w:tr>
      <w:tr w:rsidR="00E160F6" w:rsidRPr="00E160F6" w14:paraId="5C62BD53" w14:textId="77777777" w:rsidTr="00F36A0B">
        <w:trPr>
          <w:trHeight w:val="522"/>
          <w:jc w:val="center"/>
        </w:trPr>
        <w:tc>
          <w:tcPr>
            <w:tcW w:w="569" w:type="dxa"/>
            <w:shd w:val="clear" w:color="auto" w:fill="auto"/>
          </w:tcPr>
          <w:p w14:paraId="1BBF1F7F"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1</w:t>
            </w:r>
          </w:p>
        </w:tc>
        <w:tc>
          <w:tcPr>
            <w:tcW w:w="3499" w:type="dxa"/>
            <w:shd w:val="clear" w:color="auto" w:fill="auto"/>
          </w:tcPr>
          <w:p w14:paraId="0E28146C"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32A41913"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eastAsia="Times New Roman" w:hAnsi="Times New Roman"/>
                <w:sz w:val="24"/>
                <w:szCs w:val="24"/>
              </w:rPr>
              <w:t xml:space="preserve">Тендерну документацію розроблено відповідно до вимог </w:t>
            </w:r>
            <w:hyperlink r:id="rId7">
              <w:r w:rsidRPr="00E160F6">
                <w:rPr>
                  <w:rFonts w:ascii="Times New Roman" w:eastAsia="Times New Roman" w:hAnsi="Times New Roman"/>
                  <w:sz w:val="24"/>
                  <w:szCs w:val="24"/>
                </w:rPr>
                <w:t>Закону</w:t>
              </w:r>
            </w:hyperlink>
            <w:r w:rsidRPr="00E160F6">
              <w:rPr>
                <w:rFonts w:ascii="Times New Roman" w:eastAsia="Times New Roman" w:hAnsi="Times New Roman"/>
                <w:sz w:val="24"/>
                <w:szCs w:val="24"/>
              </w:rPr>
              <w:t xml:space="preserve"> України «Про публічні закупівлі» (далі - Закон) та з урахуванням </w:t>
            </w:r>
            <w:r w:rsidRPr="00E160F6">
              <w:rPr>
                <w:rFonts w:ascii="Times New Roman" w:hAnsi="Times New Roman"/>
                <w:spacing w:val="-8"/>
                <w:sz w:val="24"/>
                <w:szCs w:val="24"/>
              </w:rPr>
              <w:t>Постанови Кабінету Міністрів України</w:t>
            </w:r>
            <w:r w:rsidRPr="00E160F6">
              <w:rPr>
                <w:rFonts w:ascii="Times New Roman" w:eastAsia="Times New Roman" w:hAnsi="Times New Roman"/>
                <w:sz w:val="24"/>
                <w:szCs w:val="24"/>
                <w:lang w:eastAsia="uk-UA"/>
              </w:rPr>
              <w:t xml:space="preserve"> </w:t>
            </w:r>
            <w:r w:rsidRPr="00E160F6">
              <w:rPr>
                <w:rFonts w:ascii="Times New Roman" w:hAnsi="Times New Roman"/>
                <w:spacing w:val="-8"/>
                <w:sz w:val="24"/>
                <w:szCs w:val="24"/>
              </w:rPr>
              <w:t>від 12 жовтня 2022 року № 1178  «</w:t>
            </w:r>
            <w:r w:rsidRPr="00E160F6">
              <w:rPr>
                <w:rFonts w:ascii="Times New Roman" w:hAnsi="Times New Roman"/>
                <w:spacing w:val="-8"/>
              </w:rPr>
              <w:t xml:space="preserve">Про затвердження особливостей </w:t>
            </w:r>
            <w:r w:rsidRPr="00E160F6">
              <w:rPr>
                <w:rFonts w:ascii="Times New Roman" w:hAnsi="Times New Roman"/>
                <w:spacing w:val="-8"/>
                <w:sz w:val="24"/>
                <w:szCs w:val="24"/>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E160F6">
              <w:rPr>
                <w:rFonts w:ascii="Times New Roman" w:eastAsia="Times New Roman" w:hAnsi="Times New Roman"/>
                <w:sz w:val="24"/>
                <w:szCs w:val="24"/>
                <w:lang w:eastAsia="uk-UA"/>
              </w:rPr>
              <w:t>Особливості</w:t>
            </w:r>
            <w:r w:rsidRPr="00E160F6">
              <w:rPr>
                <w:rFonts w:ascii="Times New Roman" w:hAnsi="Times New Roman"/>
                <w:spacing w:val="-8"/>
                <w:sz w:val="24"/>
                <w:szCs w:val="24"/>
              </w:rPr>
              <w:t>)</w:t>
            </w:r>
            <w:r w:rsidRPr="00E160F6">
              <w:rPr>
                <w:rFonts w:ascii="Times New Roman" w:eastAsia="Times New Roman" w:hAnsi="Times New Roman"/>
                <w:sz w:val="24"/>
                <w:szCs w:val="24"/>
              </w:rPr>
              <w:t>.Терміни вживаються у значенні, наведеному в Законі з урахуванням Особливостей.</w:t>
            </w:r>
          </w:p>
        </w:tc>
      </w:tr>
      <w:tr w:rsidR="00E160F6" w:rsidRPr="00E160F6" w14:paraId="58C1E286" w14:textId="77777777" w:rsidTr="00F36A0B">
        <w:trPr>
          <w:trHeight w:val="522"/>
          <w:jc w:val="center"/>
        </w:trPr>
        <w:tc>
          <w:tcPr>
            <w:tcW w:w="569" w:type="dxa"/>
            <w:shd w:val="clear" w:color="auto" w:fill="auto"/>
          </w:tcPr>
          <w:p w14:paraId="530607AC"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2</w:t>
            </w:r>
          </w:p>
        </w:tc>
        <w:tc>
          <w:tcPr>
            <w:tcW w:w="3499" w:type="dxa"/>
            <w:shd w:val="clear" w:color="auto" w:fill="auto"/>
          </w:tcPr>
          <w:p w14:paraId="29612841" w14:textId="77777777" w:rsidR="00C5581E" w:rsidRPr="00E160F6" w:rsidRDefault="00C5581E" w:rsidP="00F36A0B">
            <w:pPr>
              <w:widowControl w:val="0"/>
              <w:spacing w:after="0" w:line="240" w:lineRule="auto"/>
              <w:contextualSpacing/>
              <w:jc w:val="both"/>
              <w:rPr>
                <w:rFonts w:ascii="Times New Roman" w:hAnsi="Times New Roman"/>
                <w:b/>
                <w:sz w:val="24"/>
                <w:szCs w:val="24"/>
                <w:lang w:eastAsia="uk-UA"/>
              </w:rPr>
            </w:pPr>
            <w:r w:rsidRPr="00E160F6">
              <w:rPr>
                <w:rFonts w:ascii="Times New Roman" w:hAnsi="Times New Roman"/>
                <w:b/>
                <w:sz w:val="24"/>
                <w:szCs w:val="24"/>
                <w:lang w:eastAsia="uk-UA"/>
              </w:rPr>
              <w:t>Інформація про замовника торгів</w:t>
            </w:r>
          </w:p>
        </w:tc>
        <w:tc>
          <w:tcPr>
            <w:tcW w:w="5928" w:type="dxa"/>
            <w:shd w:val="clear" w:color="auto" w:fill="auto"/>
          </w:tcPr>
          <w:p w14:paraId="0F520621"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p>
        </w:tc>
      </w:tr>
      <w:tr w:rsidR="00E160F6" w:rsidRPr="00E160F6" w14:paraId="194FED05" w14:textId="77777777" w:rsidTr="00F36A0B">
        <w:trPr>
          <w:trHeight w:val="522"/>
          <w:jc w:val="center"/>
        </w:trPr>
        <w:tc>
          <w:tcPr>
            <w:tcW w:w="569" w:type="dxa"/>
            <w:shd w:val="clear" w:color="auto" w:fill="auto"/>
          </w:tcPr>
          <w:p w14:paraId="211C13E9" w14:textId="77777777" w:rsidR="00C5581E" w:rsidRPr="00E160F6" w:rsidRDefault="00C5581E" w:rsidP="00F36A0B">
            <w:pPr>
              <w:widowControl w:val="0"/>
              <w:spacing w:after="0" w:line="240" w:lineRule="auto"/>
              <w:contextualSpacing/>
              <w:rPr>
                <w:rFonts w:ascii="Times New Roman" w:hAnsi="Times New Roman"/>
                <w:sz w:val="24"/>
                <w:szCs w:val="24"/>
                <w:lang w:eastAsia="uk-UA"/>
              </w:rPr>
            </w:pPr>
            <w:r w:rsidRPr="00E160F6">
              <w:rPr>
                <w:rFonts w:ascii="Times New Roman" w:hAnsi="Times New Roman"/>
                <w:sz w:val="24"/>
                <w:szCs w:val="24"/>
                <w:lang w:eastAsia="uk-UA"/>
              </w:rPr>
              <w:t>2.1</w:t>
            </w:r>
          </w:p>
        </w:tc>
        <w:tc>
          <w:tcPr>
            <w:tcW w:w="3499" w:type="dxa"/>
            <w:shd w:val="clear" w:color="auto" w:fill="auto"/>
          </w:tcPr>
          <w:p w14:paraId="4D349455"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повне найменування</w:t>
            </w:r>
          </w:p>
        </w:tc>
        <w:tc>
          <w:tcPr>
            <w:tcW w:w="5928" w:type="dxa"/>
            <w:shd w:val="clear" w:color="auto" w:fill="auto"/>
          </w:tcPr>
          <w:p w14:paraId="752B4DAD"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Служба зовнішньої розвідки України (далі – СЗРУ)</w:t>
            </w:r>
          </w:p>
        </w:tc>
      </w:tr>
      <w:tr w:rsidR="00E160F6" w:rsidRPr="00E160F6" w14:paraId="7041C956" w14:textId="77777777" w:rsidTr="00F36A0B">
        <w:trPr>
          <w:trHeight w:val="522"/>
          <w:jc w:val="center"/>
        </w:trPr>
        <w:tc>
          <w:tcPr>
            <w:tcW w:w="569" w:type="dxa"/>
            <w:shd w:val="clear" w:color="auto" w:fill="auto"/>
          </w:tcPr>
          <w:p w14:paraId="2A44A65E" w14:textId="77777777" w:rsidR="00C5581E" w:rsidRPr="00E160F6" w:rsidRDefault="00C5581E" w:rsidP="00F36A0B">
            <w:pPr>
              <w:widowControl w:val="0"/>
              <w:spacing w:after="0" w:line="240" w:lineRule="auto"/>
              <w:contextualSpacing/>
              <w:rPr>
                <w:rFonts w:ascii="Times New Roman" w:hAnsi="Times New Roman"/>
                <w:sz w:val="24"/>
                <w:szCs w:val="24"/>
                <w:lang w:eastAsia="uk-UA"/>
              </w:rPr>
            </w:pPr>
            <w:r w:rsidRPr="00E160F6">
              <w:rPr>
                <w:rFonts w:ascii="Times New Roman" w:hAnsi="Times New Roman"/>
                <w:sz w:val="24"/>
                <w:szCs w:val="24"/>
                <w:lang w:eastAsia="uk-UA"/>
              </w:rPr>
              <w:t>2.2</w:t>
            </w:r>
          </w:p>
        </w:tc>
        <w:tc>
          <w:tcPr>
            <w:tcW w:w="3499" w:type="dxa"/>
            <w:shd w:val="clear" w:color="auto" w:fill="auto"/>
          </w:tcPr>
          <w:p w14:paraId="26AF3DEA"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місцезнаходження</w:t>
            </w:r>
          </w:p>
        </w:tc>
        <w:tc>
          <w:tcPr>
            <w:tcW w:w="5928" w:type="dxa"/>
            <w:shd w:val="clear" w:color="auto" w:fill="auto"/>
          </w:tcPr>
          <w:p w14:paraId="2BE704B6"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p>
          <w:p w14:paraId="58AC97A0"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м. Київ</w:t>
            </w:r>
          </w:p>
        </w:tc>
      </w:tr>
      <w:tr w:rsidR="00E160F6" w:rsidRPr="00E160F6" w14:paraId="610F8741" w14:textId="77777777" w:rsidTr="00F36A0B">
        <w:trPr>
          <w:trHeight w:val="522"/>
          <w:jc w:val="center"/>
        </w:trPr>
        <w:tc>
          <w:tcPr>
            <w:tcW w:w="569" w:type="dxa"/>
            <w:shd w:val="clear" w:color="auto" w:fill="auto"/>
          </w:tcPr>
          <w:p w14:paraId="26D5DDE2" w14:textId="77777777" w:rsidR="00C5581E" w:rsidRPr="00E160F6" w:rsidRDefault="00C5581E" w:rsidP="00F36A0B">
            <w:pPr>
              <w:widowControl w:val="0"/>
              <w:spacing w:after="0" w:line="240" w:lineRule="auto"/>
              <w:contextualSpacing/>
              <w:rPr>
                <w:rFonts w:ascii="Times New Roman" w:hAnsi="Times New Roman"/>
                <w:sz w:val="24"/>
                <w:szCs w:val="24"/>
                <w:lang w:eastAsia="uk-UA"/>
              </w:rPr>
            </w:pPr>
            <w:r w:rsidRPr="00E160F6">
              <w:rPr>
                <w:rFonts w:ascii="Times New Roman" w:hAnsi="Times New Roman"/>
                <w:sz w:val="24"/>
                <w:szCs w:val="24"/>
                <w:lang w:eastAsia="uk-UA"/>
              </w:rPr>
              <w:t>2.3</w:t>
            </w:r>
          </w:p>
        </w:tc>
        <w:tc>
          <w:tcPr>
            <w:tcW w:w="3499" w:type="dxa"/>
            <w:shd w:val="clear" w:color="auto" w:fill="auto"/>
          </w:tcPr>
          <w:p w14:paraId="75ADE178"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посадова особа замовника, уповноважена здійснювати зв'язок з учасниками</w:t>
            </w:r>
          </w:p>
        </w:tc>
        <w:tc>
          <w:tcPr>
            <w:tcW w:w="5928" w:type="dxa"/>
            <w:shd w:val="clear" w:color="auto" w:fill="auto"/>
          </w:tcPr>
          <w:p w14:paraId="2AAFA58B"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 xml:space="preserve">Відповідальний за проведення торгів – Марущак Володимир Валентинович, Уповноважена особа із закупівель, </w:t>
            </w:r>
            <w:proofErr w:type="spellStart"/>
            <w:r w:rsidRPr="00E160F6">
              <w:rPr>
                <w:rFonts w:ascii="Times New Roman" w:hAnsi="Times New Roman"/>
                <w:sz w:val="24"/>
                <w:szCs w:val="24"/>
                <w:lang w:eastAsia="uk-UA"/>
              </w:rPr>
              <w:t>тел</w:t>
            </w:r>
            <w:proofErr w:type="spellEnd"/>
            <w:r w:rsidRPr="00E160F6">
              <w:rPr>
                <w:rFonts w:ascii="Times New Roman" w:hAnsi="Times New Roman"/>
                <w:sz w:val="24"/>
                <w:szCs w:val="24"/>
                <w:lang w:eastAsia="uk-UA"/>
              </w:rPr>
              <w:t xml:space="preserve">.: (063) 433-59-94, </w:t>
            </w:r>
          </w:p>
          <w:p w14:paraId="2F6E7D2B"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e-</w:t>
            </w:r>
            <w:proofErr w:type="spellStart"/>
            <w:r w:rsidRPr="00E160F6">
              <w:rPr>
                <w:rFonts w:ascii="Times New Roman" w:hAnsi="Times New Roman"/>
                <w:sz w:val="24"/>
                <w:szCs w:val="24"/>
                <w:lang w:eastAsia="uk-UA"/>
              </w:rPr>
              <w:t>mail</w:t>
            </w:r>
            <w:proofErr w:type="spellEnd"/>
            <w:r w:rsidRPr="00E160F6">
              <w:rPr>
                <w:rFonts w:ascii="Times New Roman" w:hAnsi="Times New Roman"/>
                <w:sz w:val="24"/>
                <w:szCs w:val="24"/>
                <w:lang w:eastAsia="uk-UA"/>
              </w:rPr>
              <w:t>: vv_mar@ukr.net</w:t>
            </w:r>
          </w:p>
          <w:p w14:paraId="3CC4B2E3" w14:textId="77777777" w:rsidR="00C5581E" w:rsidRPr="00E160F6" w:rsidRDefault="00C5581E" w:rsidP="00F36A0B">
            <w:pPr>
              <w:spacing w:line="240" w:lineRule="auto"/>
              <w:jc w:val="both"/>
              <w:rPr>
                <w:rFonts w:ascii="Times New Roman" w:hAnsi="Times New Roman"/>
                <w:bCs/>
                <w:sz w:val="24"/>
                <w:szCs w:val="24"/>
                <w:lang w:eastAsia="ru-RU"/>
              </w:rPr>
            </w:pPr>
            <w:r w:rsidRPr="00E160F6">
              <w:rPr>
                <w:rFonts w:ascii="Times New Roman" w:hAnsi="Times New Roman"/>
                <w:sz w:val="24"/>
                <w:szCs w:val="24"/>
                <w:lang w:eastAsia="uk-UA"/>
              </w:rPr>
              <w:t xml:space="preserve">Відповідальний з технічних питань – Марущак Володимир Валентинович, Уповноважена особа із закупівель, </w:t>
            </w:r>
            <w:proofErr w:type="spellStart"/>
            <w:r w:rsidRPr="00E160F6">
              <w:rPr>
                <w:rFonts w:ascii="Times New Roman" w:hAnsi="Times New Roman"/>
                <w:sz w:val="24"/>
                <w:szCs w:val="24"/>
                <w:lang w:eastAsia="uk-UA"/>
              </w:rPr>
              <w:t>тел</w:t>
            </w:r>
            <w:proofErr w:type="spellEnd"/>
            <w:r w:rsidRPr="00E160F6">
              <w:rPr>
                <w:rFonts w:ascii="Times New Roman" w:hAnsi="Times New Roman"/>
                <w:sz w:val="24"/>
                <w:szCs w:val="24"/>
                <w:lang w:eastAsia="uk-UA"/>
              </w:rPr>
              <w:t>.: (063) 433-59-94</w:t>
            </w:r>
          </w:p>
        </w:tc>
      </w:tr>
      <w:tr w:rsidR="00E160F6" w:rsidRPr="00E160F6" w14:paraId="41CE3136" w14:textId="77777777" w:rsidTr="00F36A0B">
        <w:trPr>
          <w:trHeight w:val="522"/>
          <w:jc w:val="center"/>
        </w:trPr>
        <w:tc>
          <w:tcPr>
            <w:tcW w:w="569" w:type="dxa"/>
            <w:shd w:val="clear" w:color="auto" w:fill="auto"/>
          </w:tcPr>
          <w:p w14:paraId="2BC4ABD2"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3</w:t>
            </w:r>
          </w:p>
        </w:tc>
        <w:tc>
          <w:tcPr>
            <w:tcW w:w="3499" w:type="dxa"/>
            <w:shd w:val="clear" w:color="auto" w:fill="auto"/>
          </w:tcPr>
          <w:p w14:paraId="33005DA6" w14:textId="77777777" w:rsidR="00C5581E" w:rsidRPr="00E160F6" w:rsidRDefault="00C5581E" w:rsidP="00F36A0B">
            <w:pPr>
              <w:widowControl w:val="0"/>
              <w:spacing w:after="0" w:line="240" w:lineRule="auto"/>
              <w:contextualSpacing/>
              <w:jc w:val="both"/>
              <w:rPr>
                <w:rFonts w:ascii="Times New Roman" w:hAnsi="Times New Roman"/>
                <w:b/>
                <w:sz w:val="24"/>
                <w:szCs w:val="24"/>
                <w:lang w:eastAsia="uk-UA"/>
              </w:rPr>
            </w:pPr>
            <w:r w:rsidRPr="00E160F6">
              <w:rPr>
                <w:rFonts w:ascii="Times New Roman" w:hAnsi="Times New Roman"/>
                <w:b/>
                <w:sz w:val="24"/>
                <w:szCs w:val="24"/>
                <w:lang w:eastAsia="uk-UA"/>
              </w:rPr>
              <w:t>Процедура закупівлі</w:t>
            </w:r>
          </w:p>
        </w:tc>
        <w:tc>
          <w:tcPr>
            <w:tcW w:w="5928" w:type="dxa"/>
            <w:shd w:val="clear" w:color="auto" w:fill="auto"/>
          </w:tcPr>
          <w:p w14:paraId="30157249"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відкриті торги з особливостями</w:t>
            </w:r>
          </w:p>
        </w:tc>
      </w:tr>
      <w:tr w:rsidR="00E160F6" w:rsidRPr="00E160F6" w14:paraId="13DABC51" w14:textId="77777777" w:rsidTr="00F36A0B">
        <w:trPr>
          <w:trHeight w:val="522"/>
          <w:jc w:val="center"/>
        </w:trPr>
        <w:tc>
          <w:tcPr>
            <w:tcW w:w="569" w:type="dxa"/>
            <w:shd w:val="clear" w:color="auto" w:fill="auto"/>
          </w:tcPr>
          <w:p w14:paraId="1E42C487"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4</w:t>
            </w:r>
          </w:p>
        </w:tc>
        <w:tc>
          <w:tcPr>
            <w:tcW w:w="3499" w:type="dxa"/>
            <w:shd w:val="clear" w:color="auto" w:fill="auto"/>
          </w:tcPr>
          <w:p w14:paraId="027A35B4" w14:textId="77777777" w:rsidR="00C5581E" w:rsidRPr="00E160F6" w:rsidRDefault="00C5581E" w:rsidP="00F36A0B">
            <w:pPr>
              <w:widowControl w:val="0"/>
              <w:spacing w:after="0" w:line="240" w:lineRule="auto"/>
              <w:contextualSpacing/>
              <w:jc w:val="both"/>
              <w:rPr>
                <w:rFonts w:ascii="Times New Roman" w:hAnsi="Times New Roman"/>
                <w:b/>
                <w:sz w:val="24"/>
                <w:szCs w:val="24"/>
                <w:lang w:eastAsia="uk-UA"/>
              </w:rPr>
            </w:pPr>
            <w:r w:rsidRPr="00E160F6">
              <w:rPr>
                <w:rFonts w:ascii="Times New Roman" w:hAnsi="Times New Roman"/>
                <w:b/>
                <w:sz w:val="24"/>
                <w:szCs w:val="24"/>
                <w:lang w:eastAsia="uk-UA"/>
              </w:rPr>
              <w:t>Інформація про предмет закупівлі</w:t>
            </w:r>
          </w:p>
        </w:tc>
        <w:tc>
          <w:tcPr>
            <w:tcW w:w="5928" w:type="dxa"/>
            <w:shd w:val="clear" w:color="auto" w:fill="auto"/>
          </w:tcPr>
          <w:p w14:paraId="256AF8E2"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p>
        </w:tc>
      </w:tr>
      <w:tr w:rsidR="00E160F6" w:rsidRPr="00E160F6" w14:paraId="4306247B" w14:textId="77777777" w:rsidTr="00F36A0B">
        <w:trPr>
          <w:trHeight w:val="522"/>
          <w:jc w:val="center"/>
        </w:trPr>
        <w:tc>
          <w:tcPr>
            <w:tcW w:w="569" w:type="dxa"/>
            <w:shd w:val="clear" w:color="auto" w:fill="auto"/>
          </w:tcPr>
          <w:p w14:paraId="49771B1C" w14:textId="77777777" w:rsidR="00C5581E" w:rsidRPr="00E160F6" w:rsidRDefault="00C5581E" w:rsidP="00F36A0B">
            <w:pPr>
              <w:widowControl w:val="0"/>
              <w:spacing w:after="0" w:line="240" w:lineRule="auto"/>
              <w:contextualSpacing/>
              <w:rPr>
                <w:rFonts w:ascii="Times New Roman" w:hAnsi="Times New Roman"/>
                <w:sz w:val="24"/>
                <w:szCs w:val="24"/>
                <w:lang w:eastAsia="uk-UA"/>
              </w:rPr>
            </w:pPr>
            <w:r w:rsidRPr="00E160F6">
              <w:rPr>
                <w:rFonts w:ascii="Times New Roman" w:hAnsi="Times New Roman"/>
                <w:sz w:val="24"/>
                <w:szCs w:val="24"/>
                <w:lang w:eastAsia="uk-UA"/>
              </w:rPr>
              <w:t>4.1</w:t>
            </w:r>
          </w:p>
        </w:tc>
        <w:tc>
          <w:tcPr>
            <w:tcW w:w="3499" w:type="dxa"/>
            <w:shd w:val="clear" w:color="auto" w:fill="auto"/>
          </w:tcPr>
          <w:p w14:paraId="7957D709"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назва предмета закупівлі</w:t>
            </w:r>
          </w:p>
        </w:tc>
        <w:tc>
          <w:tcPr>
            <w:tcW w:w="5928" w:type="dxa"/>
            <w:shd w:val="clear" w:color="auto" w:fill="auto"/>
          </w:tcPr>
          <w:p w14:paraId="39E17A9E" w14:textId="77777777" w:rsidR="00C5581E" w:rsidRPr="00E160F6" w:rsidRDefault="00C5581E" w:rsidP="00F36A0B">
            <w:pPr>
              <w:widowControl w:val="0"/>
              <w:autoSpaceDE w:val="0"/>
              <w:autoSpaceDN w:val="0"/>
              <w:adjustRightInd w:val="0"/>
              <w:spacing w:after="0" w:line="240" w:lineRule="auto"/>
              <w:jc w:val="center"/>
              <w:rPr>
                <w:rFonts w:ascii="Times New Roman" w:hAnsi="Times New Roman"/>
                <w:i/>
                <w:sz w:val="24"/>
                <w:szCs w:val="24"/>
              </w:rPr>
            </w:pPr>
            <w:r w:rsidRPr="00E160F6">
              <w:rPr>
                <w:rFonts w:ascii="Times New Roman" w:hAnsi="Times New Roman"/>
                <w:i/>
                <w:sz w:val="24"/>
                <w:szCs w:val="24"/>
              </w:rPr>
              <w:t>66510000-8 «Страхові послуги»</w:t>
            </w:r>
          </w:p>
          <w:p w14:paraId="1A29CD1A" w14:textId="77777777" w:rsidR="00C5581E" w:rsidRPr="00E160F6" w:rsidRDefault="00C5581E" w:rsidP="00F36A0B">
            <w:pPr>
              <w:widowControl w:val="0"/>
              <w:autoSpaceDE w:val="0"/>
              <w:autoSpaceDN w:val="0"/>
              <w:adjustRightInd w:val="0"/>
              <w:spacing w:after="0" w:line="240" w:lineRule="auto"/>
              <w:jc w:val="center"/>
              <w:rPr>
                <w:rFonts w:ascii="Times New Roman" w:hAnsi="Times New Roman"/>
                <w:i/>
                <w:sz w:val="24"/>
                <w:szCs w:val="24"/>
              </w:rPr>
            </w:pPr>
          </w:p>
          <w:p w14:paraId="50AE1FC8" w14:textId="77777777" w:rsidR="00C5581E" w:rsidRPr="00E160F6" w:rsidRDefault="00C5581E" w:rsidP="00F36A0B">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E160F6">
              <w:rPr>
                <w:rFonts w:ascii="Times New Roman" w:hAnsi="Times New Roman"/>
                <w:i/>
                <w:sz w:val="24"/>
                <w:szCs w:val="24"/>
              </w:rPr>
              <w:t xml:space="preserve"> (послуги із добровільного страхування цивільно-правової відповідальності кваліфікованих надавачів електронних довірчих послуг)</w:t>
            </w:r>
          </w:p>
        </w:tc>
      </w:tr>
      <w:tr w:rsidR="00E160F6" w:rsidRPr="00E160F6" w14:paraId="74D13A71" w14:textId="77777777" w:rsidTr="00F36A0B">
        <w:trPr>
          <w:trHeight w:val="522"/>
          <w:jc w:val="center"/>
        </w:trPr>
        <w:tc>
          <w:tcPr>
            <w:tcW w:w="569" w:type="dxa"/>
            <w:shd w:val="clear" w:color="auto" w:fill="auto"/>
          </w:tcPr>
          <w:p w14:paraId="5DB260F1" w14:textId="77777777" w:rsidR="00C5581E" w:rsidRPr="00E160F6" w:rsidRDefault="00C5581E" w:rsidP="00F36A0B">
            <w:pPr>
              <w:widowControl w:val="0"/>
              <w:spacing w:after="0" w:line="240" w:lineRule="auto"/>
              <w:contextualSpacing/>
              <w:rPr>
                <w:rFonts w:ascii="Times New Roman" w:hAnsi="Times New Roman"/>
                <w:sz w:val="24"/>
                <w:szCs w:val="24"/>
                <w:lang w:eastAsia="uk-UA"/>
              </w:rPr>
            </w:pPr>
            <w:r w:rsidRPr="00E160F6">
              <w:rPr>
                <w:rFonts w:ascii="Times New Roman" w:hAnsi="Times New Roman"/>
                <w:sz w:val="24"/>
                <w:szCs w:val="24"/>
                <w:lang w:eastAsia="uk-UA"/>
              </w:rPr>
              <w:t>4.2</w:t>
            </w:r>
          </w:p>
        </w:tc>
        <w:tc>
          <w:tcPr>
            <w:tcW w:w="3499" w:type="dxa"/>
            <w:shd w:val="clear" w:color="auto" w:fill="auto"/>
          </w:tcPr>
          <w:p w14:paraId="1F3DEAB9" w14:textId="77777777" w:rsidR="00C5581E" w:rsidRPr="00E160F6" w:rsidRDefault="00C5581E" w:rsidP="00F36A0B">
            <w:pPr>
              <w:widowControl w:val="0"/>
              <w:spacing w:after="0" w:line="240" w:lineRule="auto"/>
              <w:contextualSpacing/>
              <w:rPr>
                <w:rFonts w:ascii="Times New Roman" w:hAnsi="Times New Roman"/>
                <w:sz w:val="24"/>
                <w:szCs w:val="24"/>
                <w:lang w:eastAsia="uk-UA"/>
              </w:rPr>
            </w:pPr>
            <w:r w:rsidRPr="00E160F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256287A3"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Закупівля здійснюється щодо предмета закупівлі в цілому.</w:t>
            </w:r>
          </w:p>
          <w:p w14:paraId="4FFA362E"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Подання тендерних пропозицій за окремими частинами предмету закупівлі не передбачено.</w:t>
            </w:r>
          </w:p>
          <w:p w14:paraId="4CFD64DE"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p>
          <w:p w14:paraId="3013708A"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p>
        </w:tc>
      </w:tr>
      <w:tr w:rsidR="00E160F6" w:rsidRPr="00E160F6" w14:paraId="44E092A4" w14:textId="77777777" w:rsidTr="00F36A0B">
        <w:trPr>
          <w:trHeight w:val="522"/>
          <w:jc w:val="center"/>
        </w:trPr>
        <w:tc>
          <w:tcPr>
            <w:tcW w:w="569" w:type="dxa"/>
            <w:shd w:val="clear" w:color="auto" w:fill="auto"/>
          </w:tcPr>
          <w:p w14:paraId="19BBF8DD" w14:textId="77777777" w:rsidR="00C5581E" w:rsidRPr="00E160F6" w:rsidRDefault="00C5581E" w:rsidP="00F36A0B">
            <w:pPr>
              <w:widowControl w:val="0"/>
              <w:spacing w:after="0" w:line="240" w:lineRule="auto"/>
              <w:contextualSpacing/>
              <w:rPr>
                <w:rFonts w:ascii="Times New Roman" w:hAnsi="Times New Roman"/>
                <w:sz w:val="24"/>
                <w:szCs w:val="24"/>
                <w:lang w:eastAsia="uk-UA"/>
              </w:rPr>
            </w:pPr>
            <w:r w:rsidRPr="00E160F6">
              <w:rPr>
                <w:rFonts w:ascii="Times New Roman" w:hAnsi="Times New Roman"/>
                <w:sz w:val="24"/>
                <w:szCs w:val="24"/>
                <w:lang w:eastAsia="uk-UA"/>
              </w:rPr>
              <w:t>4.3</w:t>
            </w:r>
          </w:p>
        </w:tc>
        <w:tc>
          <w:tcPr>
            <w:tcW w:w="3499" w:type="dxa"/>
            <w:shd w:val="clear" w:color="auto" w:fill="auto"/>
          </w:tcPr>
          <w:p w14:paraId="5B46FAD8" w14:textId="77777777" w:rsidR="00C5581E" w:rsidRPr="00E160F6" w:rsidRDefault="00C5581E" w:rsidP="00F36A0B">
            <w:pPr>
              <w:widowControl w:val="0"/>
              <w:spacing w:after="0" w:line="240" w:lineRule="auto"/>
              <w:contextualSpacing/>
              <w:jc w:val="both"/>
              <w:rPr>
                <w:rFonts w:ascii="Times New Roman" w:hAnsi="Times New Roman"/>
                <w:sz w:val="24"/>
                <w:szCs w:val="24"/>
              </w:rPr>
            </w:pPr>
            <w:r w:rsidRPr="00E160F6">
              <w:rPr>
                <w:rFonts w:ascii="Times New Roman" w:hAnsi="Times New Roman"/>
                <w:sz w:val="24"/>
                <w:szCs w:val="24"/>
              </w:rPr>
              <w:t>місце, кількість, обсяг надання послуг</w:t>
            </w:r>
          </w:p>
        </w:tc>
        <w:tc>
          <w:tcPr>
            <w:tcW w:w="5928" w:type="dxa"/>
            <w:shd w:val="clear" w:color="auto" w:fill="auto"/>
          </w:tcPr>
          <w:p w14:paraId="4D121206" w14:textId="77777777" w:rsidR="00C5581E" w:rsidRPr="00E160F6" w:rsidRDefault="00C5581E" w:rsidP="00F36A0B">
            <w:pPr>
              <w:widowControl w:val="0"/>
              <w:spacing w:after="0" w:line="240" w:lineRule="auto"/>
              <w:contextualSpacing/>
              <w:jc w:val="both"/>
              <w:rPr>
                <w:rFonts w:ascii="Times New Roman" w:hAnsi="Times New Roman"/>
                <w:sz w:val="24"/>
                <w:szCs w:val="24"/>
              </w:rPr>
            </w:pPr>
            <w:r w:rsidRPr="00E160F6">
              <w:rPr>
                <w:rFonts w:ascii="Times New Roman" w:hAnsi="Times New Roman"/>
                <w:sz w:val="24"/>
                <w:szCs w:val="24"/>
              </w:rPr>
              <w:t xml:space="preserve"> м. Київ</w:t>
            </w:r>
          </w:p>
          <w:p w14:paraId="494A5D0D" w14:textId="77777777" w:rsidR="00C5581E" w:rsidRPr="00E160F6" w:rsidRDefault="00C5581E" w:rsidP="00F36A0B">
            <w:pPr>
              <w:widowControl w:val="0"/>
              <w:spacing w:after="0" w:line="240" w:lineRule="auto"/>
              <w:ind w:hanging="2"/>
              <w:contextualSpacing/>
              <w:jc w:val="both"/>
              <w:rPr>
                <w:rFonts w:ascii="Times New Roman" w:hAnsi="Times New Roman"/>
                <w:sz w:val="24"/>
                <w:szCs w:val="24"/>
              </w:rPr>
            </w:pPr>
          </w:p>
        </w:tc>
      </w:tr>
      <w:tr w:rsidR="00E160F6" w:rsidRPr="00E160F6" w14:paraId="2F60499D" w14:textId="77777777" w:rsidTr="00F36A0B">
        <w:trPr>
          <w:trHeight w:val="522"/>
          <w:jc w:val="center"/>
        </w:trPr>
        <w:tc>
          <w:tcPr>
            <w:tcW w:w="569" w:type="dxa"/>
            <w:shd w:val="clear" w:color="auto" w:fill="auto"/>
          </w:tcPr>
          <w:p w14:paraId="76666C06" w14:textId="77777777" w:rsidR="00C5581E" w:rsidRPr="00E160F6" w:rsidRDefault="00C5581E" w:rsidP="00F36A0B">
            <w:pPr>
              <w:widowControl w:val="0"/>
              <w:spacing w:after="0" w:line="240" w:lineRule="auto"/>
              <w:contextualSpacing/>
              <w:rPr>
                <w:rFonts w:ascii="Times New Roman" w:hAnsi="Times New Roman"/>
                <w:sz w:val="24"/>
                <w:szCs w:val="24"/>
                <w:lang w:eastAsia="uk-UA"/>
              </w:rPr>
            </w:pPr>
            <w:r w:rsidRPr="00E160F6">
              <w:rPr>
                <w:rFonts w:ascii="Times New Roman" w:hAnsi="Times New Roman"/>
                <w:sz w:val="24"/>
                <w:szCs w:val="24"/>
                <w:lang w:eastAsia="uk-UA"/>
              </w:rPr>
              <w:t>4.4</w:t>
            </w:r>
          </w:p>
        </w:tc>
        <w:tc>
          <w:tcPr>
            <w:tcW w:w="3499" w:type="dxa"/>
            <w:shd w:val="clear" w:color="auto" w:fill="auto"/>
          </w:tcPr>
          <w:p w14:paraId="524B2933" w14:textId="77777777" w:rsidR="00C5581E" w:rsidRPr="00E160F6" w:rsidRDefault="00C5581E" w:rsidP="00F36A0B">
            <w:pPr>
              <w:widowControl w:val="0"/>
              <w:spacing w:after="0" w:line="240" w:lineRule="auto"/>
              <w:contextualSpacing/>
              <w:rPr>
                <w:rFonts w:ascii="Times New Roman" w:hAnsi="Times New Roman"/>
                <w:sz w:val="24"/>
                <w:szCs w:val="24"/>
              </w:rPr>
            </w:pPr>
            <w:r w:rsidRPr="00E160F6">
              <w:rPr>
                <w:rFonts w:ascii="Times New Roman" w:hAnsi="Times New Roman"/>
                <w:sz w:val="24"/>
                <w:szCs w:val="24"/>
              </w:rPr>
              <w:t xml:space="preserve">строк надання послуг </w:t>
            </w:r>
          </w:p>
        </w:tc>
        <w:tc>
          <w:tcPr>
            <w:tcW w:w="5928" w:type="dxa"/>
            <w:shd w:val="clear" w:color="auto" w:fill="auto"/>
          </w:tcPr>
          <w:p w14:paraId="28786FA8" w14:textId="7235918A" w:rsidR="00C5581E" w:rsidRPr="00E160F6" w:rsidRDefault="00C5581E" w:rsidP="00F36A0B">
            <w:pPr>
              <w:widowControl w:val="0"/>
              <w:spacing w:after="0" w:line="240" w:lineRule="auto"/>
              <w:ind w:left="-2"/>
              <w:contextualSpacing/>
              <w:jc w:val="both"/>
              <w:rPr>
                <w:rFonts w:ascii="Times New Roman" w:hAnsi="Times New Roman"/>
                <w:sz w:val="24"/>
                <w:szCs w:val="24"/>
              </w:rPr>
            </w:pPr>
            <w:r w:rsidRPr="00E160F6">
              <w:rPr>
                <w:rFonts w:ascii="Times New Roman" w:hAnsi="Times New Roman"/>
                <w:bCs/>
                <w:sz w:val="24"/>
                <w:szCs w:val="24"/>
              </w:rPr>
              <w:t xml:space="preserve">з </w:t>
            </w:r>
            <w:r w:rsidR="00147A7C" w:rsidRPr="00E160F6">
              <w:rPr>
                <w:rFonts w:ascii="Times New Roman" w:hAnsi="Times New Roman"/>
                <w:bCs/>
                <w:sz w:val="24"/>
                <w:szCs w:val="24"/>
              </w:rPr>
              <w:t>13.07.2024, на строк 12 місяців</w:t>
            </w:r>
          </w:p>
        </w:tc>
      </w:tr>
      <w:tr w:rsidR="00E160F6" w:rsidRPr="00E160F6" w14:paraId="517235C1" w14:textId="77777777" w:rsidTr="00F36A0B">
        <w:trPr>
          <w:trHeight w:val="522"/>
          <w:jc w:val="center"/>
        </w:trPr>
        <w:tc>
          <w:tcPr>
            <w:tcW w:w="569" w:type="dxa"/>
            <w:shd w:val="clear" w:color="auto" w:fill="auto"/>
          </w:tcPr>
          <w:p w14:paraId="1BF4CDC0"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5</w:t>
            </w:r>
          </w:p>
        </w:tc>
        <w:tc>
          <w:tcPr>
            <w:tcW w:w="3499" w:type="dxa"/>
            <w:shd w:val="clear" w:color="auto" w:fill="auto"/>
          </w:tcPr>
          <w:p w14:paraId="1985FDB1" w14:textId="77777777" w:rsidR="00C5581E" w:rsidRPr="00E160F6" w:rsidRDefault="00C5581E" w:rsidP="00F36A0B">
            <w:pPr>
              <w:widowControl w:val="0"/>
              <w:spacing w:after="0" w:line="240" w:lineRule="auto"/>
              <w:contextualSpacing/>
              <w:jc w:val="both"/>
              <w:rPr>
                <w:rFonts w:ascii="Times New Roman" w:hAnsi="Times New Roman"/>
                <w:b/>
                <w:sz w:val="24"/>
                <w:szCs w:val="24"/>
                <w:lang w:eastAsia="uk-UA"/>
              </w:rPr>
            </w:pPr>
            <w:r w:rsidRPr="00E160F6">
              <w:rPr>
                <w:rFonts w:ascii="Times New Roman" w:hAnsi="Times New Roman"/>
                <w:b/>
                <w:sz w:val="24"/>
                <w:szCs w:val="24"/>
                <w:lang w:eastAsia="uk-UA"/>
              </w:rPr>
              <w:t>Недискримінація учасників</w:t>
            </w:r>
          </w:p>
        </w:tc>
        <w:tc>
          <w:tcPr>
            <w:tcW w:w="5928" w:type="dxa"/>
            <w:shd w:val="clear" w:color="auto" w:fill="auto"/>
          </w:tcPr>
          <w:p w14:paraId="446238F5" w14:textId="77777777" w:rsidR="00C5581E" w:rsidRPr="00E160F6" w:rsidRDefault="00C5581E" w:rsidP="00F36A0B">
            <w:pPr>
              <w:widowControl w:val="0"/>
              <w:spacing w:after="0" w:line="240" w:lineRule="auto"/>
              <w:ind w:hanging="23"/>
              <w:contextualSpacing/>
              <w:jc w:val="both"/>
              <w:rPr>
                <w:rFonts w:ascii="Times New Roman" w:hAnsi="Times New Roman"/>
                <w:sz w:val="24"/>
                <w:szCs w:val="24"/>
                <w:lang w:eastAsia="uk-UA"/>
              </w:rPr>
            </w:pPr>
            <w:r w:rsidRPr="00E160F6">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72FD7B0" w14:textId="77777777" w:rsidR="00C5581E" w:rsidRPr="00E160F6" w:rsidRDefault="00C5581E" w:rsidP="00F36A0B">
            <w:pPr>
              <w:widowControl w:val="0"/>
              <w:spacing w:after="0" w:line="240" w:lineRule="auto"/>
              <w:ind w:hanging="23"/>
              <w:contextualSpacing/>
              <w:jc w:val="both"/>
              <w:rPr>
                <w:rFonts w:ascii="Times New Roman" w:hAnsi="Times New Roman"/>
                <w:sz w:val="24"/>
                <w:szCs w:val="24"/>
                <w:lang w:eastAsia="uk-UA"/>
              </w:rPr>
            </w:pPr>
            <w:r w:rsidRPr="00E160F6">
              <w:rPr>
                <w:rFonts w:ascii="Times New Roman" w:hAnsi="Times New Roman"/>
                <w:sz w:val="24"/>
                <w:szCs w:val="24"/>
                <w:lang w:eastAsia="uk-UA"/>
              </w:rPr>
              <w:t xml:space="preserve">Замовники забезпечують вільний доступ усіх учасників до інформації про закупівлю, передбаченої цим </w:t>
            </w:r>
            <w:r w:rsidRPr="00E160F6">
              <w:rPr>
                <w:rFonts w:ascii="Times New Roman" w:hAnsi="Times New Roman"/>
                <w:sz w:val="24"/>
                <w:szCs w:val="24"/>
                <w:lang w:eastAsia="uk-UA"/>
              </w:rPr>
              <w:lastRenderedPageBreak/>
              <w:t>Законом.</w:t>
            </w:r>
          </w:p>
        </w:tc>
      </w:tr>
      <w:tr w:rsidR="00E160F6" w:rsidRPr="00E160F6" w14:paraId="4B5E21B6" w14:textId="77777777" w:rsidTr="00F36A0B">
        <w:trPr>
          <w:trHeight w:val="522"/>
          <w:jc w:val="center"/>
        </w:trPr>
        <w:tc>
          <w:tcPr>
            <w:tcW w:w="569" w:type="dxa"/>
            <w:shd w:val="clear" w:color="auto" w:fill="auto"/>
          </w:tcPr>
          <w:p w14:paraId="25851D82"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lastRenderedPageBreak/>
              <w:t>6</w:t>
            </w:r>
          </w:p>
        </w:tc>
        <w:tc>
          <w:tcPr>
            <w:tcW w:w="3499" w:type="dxa"/>
            <w:shd w:val="clear" w:color="auto" w:fill="auto"/>
          </w:tcPr>
          <w:p w14:paraId="7EC9C962"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14:paraId="1E3FA78B"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lang w:eastAsia="uk-UA"/>
              </w:rPr>
            </w:pPr>
            <w:r w:rsidRPr="00E160F6">
              <w:rPr>
                <w:rFonts w:ascii="Times New Roman" w:hAnsi="Times New Roman"/>
                <w:sz w:val="24"/>
                <w:szCs w:val="24"/>
                <w:lang w:eastAsia="uk-UA"/>
              </w:rPr>
              <w:t>6.1. Валютою тендерної пропозиції є національна валюта України - гривня.</w:t>
            </w:r>
          </w:p>
          <w:p w14:paraId="0B0B4B8D" w14:textId="77777777" w:rsidR="00C5581E" w:rsidRPr="00E160F6" w:rsidRDefault="00C5581E" w:rsidP="00F36A0B">
            <w:pPr>
              <w:widowControl w:val="0"/>
              <w:spacing w:after="0" w:line="240" w:lineRule="auto"/>
              <w:ind w:hanging="23"/>
              <w:contextualSpacing/>
              <w:jc w:val="both"/>
              <w:rPr>
                <w:rFonts w:ascii="Times New Roman" w:hAnsi="Times New Roman"/>
                <w:sz w:val="24"/>
                <w:szCs w:val="24"/>
                <w:lang w:eastAsia="uk-UA"/>
              </w:rPr>
            </w:pPr>
            <w:r w:rsidRPr="00E160F6">
              <w:rPr>
                <w:rStyle w:val="rvts0"/>
                <w:rFonts w:ascii="Times New Roman" w:hAnsi="Times New Roman"/>
              </w:rPr>
              <w:t xml:space="preserve"> </w:t>
            </w:r>
          </w:p>
        </w:tc>
      </w:tr>
      <w:tr w:rsidR="00E160F6" w:rsidRPr="00E160F6" w14:paraId="402BC1AF" w14:textId="77777777" w:rsidTr="00F36A0B">
        <w:trPr>
          <w:trHeight w:val="522"/>
          <w:jc w:val="center"/>
        </w:trPr>
        <w:tc>
          <w:tcPr>
            <w:tcW w:w="569" w:type="dxa"/>
            <w:shd w:val="clear" w:color="auto" w:fill="auto"/>
          </w:tcPr>
          <w:p w14:paraId="75401383"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7</w:t>
            </w:r>
          </w:p>
        </w:tc>
        <w:tc>
          <w:tcPr>
            <w:tcW w:w="3499" w:type="dxa"/>
            <w:shd w:val="clear" w:color="auto" w:fill="auto"/>
            <w:vAlign w:val="center"/>
          </w:tcPr>
          <w:p w14:paraId="363984F9"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28" w:type="dxa"/>
            <w:shd w:val="clear" w:color="auto" w:fill="auto"/>
          </w:tcPr>
          <w:p w14:paraId="57AF0C03" w14:textId="77777777" w:rsidR="00C5581E" w:rsidRPr="00E160F6" w:rsidRDefault="00C5581E" w:rsidP="00F36A0B">
            <w:pPr>
              <w:widowControl w:val="0"/>
              <w:spacing w:after="0" w:line="240" w:lineRule="auto"/>
              <w:contextualSpacing/>
              <w:rPr>
                <w:rFonts w:ascii="Times New Roman" w:hAnsi="Times New Roman"/>
                <w:sz w:val="24"/>
                <w:szCs w:val="24"/>
              </w:rPr>
            </w:pPr>
            <w:r w:rsidRPr="00E160F6">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716CBAD6" w14:textId="77777777" w:rsidR="00C5581E" w:rsidRPr="00E160F6" w:rsidRDefault="00C5581E" w:rsidP="00F36A0B">
            <w:pPr>
              <w:widowControl w:val="0"/>
              <w:spacing w:after="0" w:line="240" w:lineRule="auto"/>
              <w:contextualSpacing/>
              <w:jc w:val="both"/>
              <w:rPr>
                <w:rFonts w:ascii="Times New Roman" w:hAnsi="Times New Roman"/>
                <w:sz w:val="24"/>
                <w:szCs w:val="24"/>
              </w:rPr>
            </w:pPr>
            <w:r w:rsidRPr="00E160F6">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3488539"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60F6" w:rsidRPr="00E160F6" w14:paraId="753455F3" w14:textId="77777777" w:rsidTr="00F36A0B">
        <w:trPr>
          <w:trHeight w:val="522"/>
          <w:jc w:val="center"/>
        </w:trPr>
        <w:tc>
          <w:tcPr>
            <w:tcW w:w="9996" w:type="dxa"/>
            <w:gridSpan w:val="3"/>
            <w:shd w:val="clear" w:color="auto" w:fill="A5A5A5"/>
            <w:vAlign w:val="center"/>
          </w:tcPr>
          <w:p w14:paraId="69B238A7" w14:textId="77777777" w:rsidR="00C5581E" w:rsidRPr="00E160F6" w:rsidRDefault="00C5581E" w:rsidP="00F36A0B">
            <w:pPr>
              <w:widowControl w:val="0"/>
              <w:spacing w:after="0" w:line="240" w:lineRule="auto"/>
              <w:contextualSpacing/>
              <w:jc w:val="center"/>
              <w:rPr>
                <w:rFonts w:ascii="Times New Roman" w:hAnsi="Times New Roman"/>
                <w:b/>
                <w:sz w:val="24"/>
                <w:szCs w:val="24"/>
                <w:lang w:eastAsia="uk-UA"/>
              </w:rPr>
            </w:pPr>
            <w:r w:rsidRPr="00E160F6">
              <w:rPr>
                <w:rFonts w:ascii="Times New Roman" w:hAnsi="Times New Roman"/>
                <w:b/>
                <w:sz w:val="24"/>
                <w:szCs w:val="24"/>
              </w:rPr>
              <w:t>Розділ ІІ. Порядок унесення змін та надання роз’яснень до тендерної документації</w:t>
            </w:r>
          </w:p>
        </w:tc>
      </w:tr>
      <w:tr w:rsidR="00E160F6" w:rsidRPr="00E160F6" w14:paraId="011EC046" w14:textId="77777777" w:rsidTr="00F36A0B">
        <w:trPr>
          <w:trHeight w:val="522"/>
          <w:jc w:val="center"/>
        </w:trPr>
        <w:tc>
          <w:tcPr>
            <w:tcW w:w="569" w:type="dxa"/>
            <w:shd w:val="clear" w:color="auto" w:fill="auto"/>
          </w:tcPr>
          <w:p w14:paraId="73D25212"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1</w:t>
            </w:r>
          </w:p>
        </w:tc>
        <w:tc>
          <w:tcPr>
            <w:tcW w:w="3499" w:type="dxa"/>
            <w:shd w:val="clear" w:color="auto" w:fill="auto"/>
          </w:tcPr>
          <w:p w14:paraId="66A3740C"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 xml:space="preserve">Порядок унесення змін та надання роз’яснень до тендерної документації </w:t>
            </w:r>
          </w:p>
        </w:tc>
        <w:tc>
          <w:tcPr>
            <w:tcW w:w="5928" w:type="dxa"/>
            <w:shd w:val="clear" w:color="auto" w:fill="auto"/>
          </w:tcPr>
          <w:p w14:paraId="27A7E5C6"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Фізична/юридична особа має право </w:t>
            </w:r>
            <w:r w:rsidRPr="00E160F6">
              <w:rPr>
                <w:rFonts w:ascii="Times New Roman" w:eastAsia="Times New Roman" w:hAnsi="Times New Roman"/>
                <w:b/>
                <w:sz w:val="24"/>
                <w:szCs w:val="24"/>
                <w:lang w:eastAsia="uk-UA"/>
              </w:rPr>
              <w:t>не пізніше ніж за три дні</w:t>
            </w:r>
            <w:r w:rsidRPr="00E160F6">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60F6">
              <w:rPr>
                <w:rFonts w:ascii="Times New Roman" w:eastAsia="Times New Roman" w:hAnsi="Times New Roman"/>
                <w:b/>
                <w:sz w:val="24"/>
                <w:szCs w:val="24"/>
                <w:lang w:eastAsia="uk-UA"/>
              </w:rPr>
              <w:t>протягом трьох днів</w:t>
            </w:r>
            <w:r w:rsidRPr="00E160F6">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6F26A89B" w14:textId="77777777" w:rsidR="00C5581E" w:rsidRPr="00E160F6" w:rsidRDefault="00C5581E" w:rsidP="00F36A0B">
            <w:pPr>
              <w:widowControl w:val="0"/>
              <w:spacing w:after="0" w:line="240" w:lineRule="auto"/>
              <w:jc w:val="both"/>
              <w:rPr>
                <w:rFonts w:ascii="Times New Roman" w:eastAsia="Times New Roman" w:hAnsi="Times New Roman"/>
                <w:b/>
                <w:sz w:val="24"/>
                <w:szCs w:val="24"/>
                <w:lang w:eastAsia="uk-UA"/>
              </w:rPr>
            </w:pPr>
            <w:r w:rsidRPr="00E160F6">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160F6">
              <w:rPr>
                <w:rFonts w:ascii="Times New Roman" w:eastAsia="Times New Roman" w:hAnsi="Times New Roman"/>
                <w:sz w:val="24"/>
                <w:szCs w:val="24"/>
                <w:lang w:eastAsia="uk-UA"/>
              </w:rPr>
              <w:t>внести</w:t>
            </w:r>
            <w:proofErr w:type="spellEnd"/>
            <w:r w:rsidRPr="00E160F6">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160F6">
              <w:rPr>
                <w:rFonts w:ascii="Times New Roman" w:eastAsia="Times New Roman" w:hAnsi="Times New Roman"/>
                <w:b/>
                <w:sz w:val="24"/>
                <w:szCs w:val="24"/>
                <w:lang w:eastAsia="uk-UA"/>
              </w:rPr>
              <w:t>не менше чотирьох днів.</w:t>
            </w:r>
          </w:p>
          <w:p w14:paraId="391F2DAE"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E160F6">
              <w:rPr>
                <w:rFonts w:ascii="Times New Roman" w:eastAsia="Times New Roman" w:hAnsi="Times New Roman"/>
                <w:sz w:val="24"/>
                <w:szCs w:val="24"/>
                <w:lang w:eastAsia="uk-UA"/>
              </w:rPr>
              <w:lastRenderedPageBreak/>
              <w:t xml:space="preserve">документі оприлюднює перелік змін, що вносяться. Зміни до тендерної документації у </w:t>
            </w:r>
            <w:proofErr w:type="spellStart"/>
            <w:r w:rsidRPr="00E160F6">
              <w:rPr>
                <w:rFonts w:ascii="Times New Roman" w:eastAsia="Times New Roman" w:hAnsi="Times New Roman"/>
                <w:sz w:val="24"/>
                <w:szCs w:val="24"/>
                <w:lang w:eastAsia="uk-UA"/>
              </w:rPr>
              <w:t>машинозчитувальному</w:t>
            </w:r>
            <w:proofErr w:type="spellEnd"/>
            <w:r w:rsidRPr="00E160F6">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7C285149"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1C35EFF"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160F6">
              <w:rPr>
                <w:rFonts w:ascii="Times New Roman" w:eastAsia="Times New Roman" w:hAnsi="Times New Roman"/>
                <w:b/>
                <w:sz w:val="24"/>
                <w:szCs w:val="24"/>
                <w:lang w:eastAsia="uk-UA"/>
              </w:rPr>
              <w:t>не менш як на чотири дні</w:t>
            </w:r>
            <w:r w:rsidRPr="00E160F6">
              <w:rPr>
                <w:rFonts w:ascii="Times New Roman" w:eastAsia="Times New Roman" w:hAnsi="Times New Roman"/>
                <w:sz w:val="24"/>
                <w:szCs w:val="24"/>
                <w:lang w:eastAsia="uk-UA"/>
              </w:rPr>
              <w:t>.</w:t>
            </w:r>
          </w:p>
          <w:p w14:paraId="2F2031AF"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p>
        </w:tc>
      </w:tr>
      <w:tr w:rsidR="00E160F6" w:rsidRPr="00E160F6" w14:paraId="37D78F02" w14:textId="77777777" w:rsidTr="00F36A0B">
        <w:trPr>
          <w:trHeight w:val="522"/>
          <w:jc w:val="center"/>
        </w:trPr>
        <w:tc>
          <w:tcPr>
            <w:tcW w:w="9996" w:type="dxa"/>
            <w:gridSpan w:val="3"/>
            <w:shd w:val="clear" w:color="auto" w:fill="A5A5A5"/>
            <w:vAlign w:val="center"/>
          </w:tcPr>
          <w:p w14:paraId="13C2EBAA" w14:textId="77777777" w:rsidR="00C5581E" w:rsidRPr="00E160F6" w:rsidRDefault="00C5581E" w:rsidP="00F36A0B">
            <w:pPr>
              <w:widowControl w:val="0"/>
              <w:spacing w:after="0" w:line="240" w:lineRule="auto"/>
              <w:contextualSpacing/>
              <w:jc w:val="center"/>
              <w:rPr>
                <w:rFonts w:ascii="Times New Roman" w:hAnsi="Times New Roman"/>
                <w:sz w:val="24"/>
                <w:szCs w:val="24"/>
                <w:lang w:eastAsia="uk-UA"/>
              </w:rPr>
            </w:pPr>
            <w:r w:rsidRPr="00E160F6">
              <w:rPr>
                <w:rFonts w:ascii="Times New Roman" w:hAnsi="Times New Roman"/>
                <w:b/>
                <w:sz w:val="24"/>
                <w:szCs w:val="24"/>
              </w:rPr>
              <w:lastRenderedPageBreak/>
              <w:t xml:space="preserve">Розділ ІІІ. </w:t>
            </w:r>
            <w:r w:rsidRPr="00E160F6">
              <w:rPr>
                <w:rFonts w:ascii="Times New Roman" w:hAnsi="Times New Roman"/>
                <w:b/>
                <w:sz w:val="24"/>
                <w:szCs w:val="24"/>
                <w:bdr w:val="none" w:sz="0" w:space="0" w:color="auto" w:frame="1"/>
                <w:lang w:eastAsia="uk-UA"/>
              </w:rPr>
              <w:t>Інструкція з підготовки тендерної пропозиції</w:t>
            </w:r>
          </w:p>
        </w:tc>
      </w:tr>
      <w:tr w:rsidR="00E160F6" w:rsidRPr="00E160F6" w14:paraId="21B93140" w14:textId="77777777" w:rsidTr="00F36A0B">
        <w:trPr>
          <w:trHeight w:val="522"/>
          <w:jc w:val="center"/>
        </w:trPr>
        <w:tc>
          <w:tcPr>
            <w:tcW w:w="569" w:type="dxa"/>
            <w:shd w:val="clear" w:color="auto" w:fill="auto"/>
          </w:tcPr>
          <w:p w14:paraId="6396122F" w14:textId="77777777" w:rsidR="00C5581E" w:rsidRPr="00E160F6" w:rsidRDefault="00C5581E" w:rsidP="00F36A0B">
            <w:pPr>
              <w:widowControl w:val="0"/>
              <w:spacing w:after="0" w:line="240" w:lineRule="auto"/>
              <w:contextualSpacing/>
              <w:jc w:val="center"/>
              <w:rPr>
                <w:rFonts w:ascii="Times New Roman" w:hAnsi="Times New Roman"/>
                <w:b/>
                <w:sz w:val="24"/>
                <w:szCs w:val="24"/>
                <w:lang w:eastAsia="uk-UA"/>
              </w:rPr>
            </w:pPr>
            <w:r w:rsidRPr="00E160F6">
              <w:rPr>
                <w:rFonts w:ascii="Times New Roman" w:hAnsi="Times New Roman"/>
                <w:b/>
                <w:sz w:val="24"/>
                <w:szCs w:val="24"/>
                <w:lang w:eastAsia="uk-UA"/>
              </w:rPr>
              <w:t>1</w:t>
            </w:r>
          </w:p>
        </w:tc>
        <w:tc>
          <w:tcPr>
            <w:tcW w:w="3499" w:type="dxa"/>
            <w:shd w:val="clear" w:color="auto" w:fill="auto"/>
          </w:tcPr>
          <w:p w14:paraId="0F447E21" w14:textId="77777777" w:rsidR="00C5581E" w:rsidRPr="00E160F6" w:rsidRDefault="00C5581E" w:rsidP="00F36A0B">
            <w:pPr>
              <w:widowControl w:val="0"/>
              <w:spacing w:after="0" w:line="240" w:lineRule="auto"/>
              <w:contextualSpacing/>
              <w:jc w:val="both"/>
              <w:rPr>
                <w:rFonts w:ascii="Times New Roman" w:hAnsi="Times New Roman"/>
                <w:b/>
                <w:sz w:val="24"/>
                <w:szCs w:val="24"/>
                <w:lang w:eastAsia="uk-UA"/>
              </w:rPr>
            </w:pPr>
            <w:r w:rsidRPr="00E160F6">
              <w:rPr>
                <w:rFonts w:ascii="Times New Roman" w:hAnsi="Times New Roman"/>
                <w:b/>
                <w:sz w:val="24"/>
                <w:szCs w:val="24"/>
                <w:lang w:eastAsia="uk-UA"/>
              </w:rPr>
              <w:t>Зміст і спосіб подання тендерної пропозиції</w:t>
            </w:r>
          </w:p>
        </w:tc>
        <w:tc>
          <w:tcPr>
            <w:tcW w:w="5928" w:type="dxa"/>
            <w:shd w:val="clear" w:color="auto" w:fill="auto"/>
          </w:tcPr>
          <w:p w14:paraId="51A75E6D" w14:textId="77777777" w:rsidR="00C5581E" w:rsidRPr="00E160F6" w:rsidRDefault="00C5581E" w:rsidP="00F36A0B">
            <w:pPr>
              <w:widowControl w:val="0"/>
              <w:jc w:val="both"/>
              <w:rPr>
                <w:rFonts w:ascii="Times New Roman" w:eastAsia="Times New Roman" w:hAnsi="Times New Roman"/>
                <w:i/>
                <w:sz w:val="24"/>
                <w:szCs w:val="24"/>
                <w:lang w:eastAsia="uk-UA"/>
              </w:rPr>
            </w:pPr>
            <w:r w:rsidRPr="00E160F6">
              <w:rPr>
                <w:rFonts w:ascii="Times New Roman" w:hAnsi="Times New Roman"/>
                <w:sz w:val="24"/>
                <w:szCs w:val="24"/>
              </w:rPr>
              <w:t xml:space="preserve">1.1. </w:t>
            </w:r>
            <w:r w:rsidRPr="00E160F6">
              <w:rPr>
                <w:rFonts w:ascii="Times New Roman" w:eastAsia="Times New Roman" w:hAnsi="Times New Roman"/>
                <w:i/>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CDE5C68" w14:textId="77777777" w:rsidR="00C5581E" w:rsidRPr="00E160F6" w:rsidRDefault="00C5581E" w:rsidP="00F36A0B">
            <w:pPr>
              <w:widowControl w:val="0"/>
              <w:jc w:val="both"/>
              <w:rPr>
                <w:rFonts w:ascii="Times New Roman" w:eastAsia="Times New Roman" w:hAnsi="Times New Roman"/>
                <w:i/>
                <w:sz w:val="24"/>
                <w:szCs w:val="24"/>
                <w:lang w:eastAsia="uk-UA"/>
              </w:rPr>
            </w:pPr>
            <w:r w:rsidRPr="00E160F6">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з урахуванням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198BCF56"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rPr>
            </w:pPr>
            <w:r w:rsidRPr="00E160F6">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239DC9A5"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rPr>
            </w:pPr>
            <w:r w:rsidRPr="00E160F6">
              <w:rPr>
                <w:rFonts w:ascii="Times New Roman" w:hAnsi="Times New Roman"/>
                <w:sz w:val="24"/>
                <w:szCs w:val="24"/>
              </w:rPr>
              <w:t xml:space="preserve">- інформації про необхідні технічні, якісні та кількісні характеристики предмета закупівлі; </w:t>
            </w:r>
          </w:p>
          <w:p w14:paraId="774D89A4"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rPr>
            </w:pPr>
            <w:r w:rsidRPr="00E160F6">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4A65C73" w14:textId="328BFCF5" w:rsidR="00C5581E" w:rsidRDefault="00C5581E" w:rsidP="00F36A0B">
            <w:pPr>
              <w:widowControl w:val="0"/>
              <w:spacing w:after="0" w:line="240" w:lineRule="auto"/>
              <w:ind w:hanging="21"/>
              <w:contextualSpacing/>
              <w:jc w:val="both"/>
              <w:rPr>
                <w:rFonts w:ascii="Times New Roman" w:hAnsi="Times New Roman"/>
                <w:sz w:val="24"/>
                <w:szCs w:val="24"/>
              </w:rPr>
            </w:pPr>
            <w:r w:rsidRPr="00E160F6">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0053068" w14:textId="35AEB318" w:rsidR="009871F6" w:rsidRPr="009871F6" w:rsidRDefault="009871F6" w:rsidP="009871F6">
            <w:pPr>
              <w:widowControl w:val="0"/>
              <w:overflowPunct w:val="0"/>
              <w:autoSpaceDE w:val="0"/>
              <w:autoSpaceDN w:val="0"/>
              <w:adjustRightInd w:val="0"/>
              <w:spacing w:after="0" w:line="240" w:lineRule="auto"/>
              <w:contextualSpacing/>
              <w:jc w:val="both"/>
              <w:textAlignment w:val="baseline"/>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w:t>
            </w:r>
            <w:r w:rsidRPr="009871F6">
              <w:rPr>
                <w:rFonts w:ascii="Times New Roman" w:hAnsi="Times New Roman"/>
                <w:color w:val="000000"/>
                <w:spacing w:val="-2"/>
                <w:sz w:val="24"/>
                <w:szCs w:val="24"/>
                <w:lang w:eastAsia="ru-RU"/>
              </w:rPr>
              <w:t xml:space="preserve"> довідка в довільній формі про погодження з </w:t>
            </w:r>
            <w:proofErr w:type="spellStart"/>
            <w:r w:rsidRPr="009871F6">
              <w:rPr>
                <w:rFonts w:ascii="Times New Roman" w:hAnsi="Times New Roman"/>
                <w:color w:val="000000"/>
                <w:spacing w:val="-2"/>
                <w:sz w:val="24"/>
                <w:szCs w:val="24"/>
                <w:lang w:eastAsia="ru-RU"/>
              </w:rPr>
              <w:t>проєктом</w:t>
            </w:r>
            <w:proofErr w:type="spellEnd"/>
            <w:r w:rsidRPr="009871F6">
              <w:rPr>
                <w:rFonts w:ascii="Times New Roman" w:hAnsi="Times New Roman"/>
                <w:color w:val="000000"/>
                <w:spacing w:val="-2"/>
                <w:sz w:val="24"/>
                <w:szCs w:val="24"/>
                <w:lang w:eastAsia="ru-RU"/>
              </w:rPr>
              <w:t xml:space="preserve"> договору </w:t>
            </w:r>
            <w:r w:rsidRPr="009871F6">
              <w:rPr>
                <w:rFonts w:ascii="Times New Roman" w:hAnsi="Times New Roman"/>
                <w:b/>
                <w:bCs/>
                <w:color w:val="000000"/>
                <w:spacing w:val="-2"/>
                <w:sz w:val="24"/>
                <w:szCs w:val="24"/>
                <w:u w:val="single"/>
                <w:lang w:eastAsia="ru-RU"/>
              </w:rPr>
              <w:t xml:space="preserve">(Додаток </w:t>
            </w:r>
            <w:r>
              <w:rPr>
                <w:rFonts w:ascii="Times New Roman" w:hAnsi="Times New Roman"/>
                <w:b/>
                <w:bCs/>
                <w:color w:val="000000"/>
                <w:spacing w:val="-2"/>
                <w:sz w:val="24"/>
                <w:szCs w:val="24"/>
                <w:u w:val="single"/>
                <w:lang w:eastAsia="ru-RU"/>
              </w:rPr>
              <w:t>4</w:t>
            </w:r>
            <w:r w:rsidRPr="009871F6">
              <w:rPr>
                <w:rFonts w:ascii="Times New Roman" w:hAnsi="Times New Roman"/>
                <w:b/>
                <w:bCs/>
                <w:color w:val="000000"/>
                <w:spacing w:val="-2"/>
                <w:sz w:val="24"/>
                <w:szCs w:val="24"/>
                <w:u w:val="single"/>
                <w:lang w:eastAsia="ru-RU"/>
              </w:rPr>
              <w:t xml:space="preserve"> до тендерної документації).</w:t>
            </w:r>
          </w:p>
          <w:p w14:paraId="3F741F04" w14:textId="77777777" w:rsidR="009871F6" w:rsidRPr="00E160F6" w:rsidRDefault="009871F6" w:rsidP="00F36A0B">
            <w:pPr>
              <w:widowControl w:val="0"/>
              <w:spacing w:after="0" w:line="240" w:lineRule="auto"/>
              <w:ind w:hanging="21"/>
              <w:contextualSpacing/>
              <w:jc w:val="both"/>
              <w:rPr>
                <w:rFonts w:ascii="Times New Roman" w:hAnsi="Times New Roman"/>
                <w:sz w:val="24"/>
                <w:szCs w:val="24"/>
              </w:rPr>
            </w:pPr>
          </w:p>
          <w:p w14:paraId="2D359BFE" w14:textId="77777777" w:rsidR="00C5581E" w:rsidRPr="00E160F6" w:rsidRDefault="00C5581E" w:rsidP="00F36A0B">
            <w:pPr>
              <w:widowControl w:val="0"/>
              <w:spacing w:after="0" w:line="240" w:lineRule="auto"/>
              <w:ind w:hanging="21"/>
              <w:contextualSpacing/>
              <w:jc w:val="both"/>
              <w:rPr>
                <w:rFonts w:ascii="Times New Roman" w:hAnsi="Times New Roman"/>
                <w:b/>
                <w:sz w:val="24"/>
                <w:szCs w:val="24"/>
              </w:rPr>
            </w:pPr>
            <w:r w:rsidRPr="00E160F6">
              <w:rPr>
                <w:rFonts w:ascii="Times New Roman" w:hAnsi="Times New Roman"/>
                <w:sz w:val="24"/>
                <w:szCs w:val="24"/>
              </w:rPr>
              <w:t xml:space="preserve"> </w:t>
            </w:r>
            <w:r w:rsidRPr="00E160F6">
              <w:rPr>
                <w:rFonts w:ascii="Times New Roman" w:hAnsi="Times New Roman"/>
                <w:b/>
                <w:sz w:val="24"/>
                <w:szCs w:val="24"/>
              </w:rPr>
              <w:t xml:space="preserve">Інформація щодо відповідності учасника вимогам, визначеним у статті 17 Закону (крім пункту 13 частини першої статті 17 Закону), надається учасником шляхом заповнення електронних полів </w:t>
            </w:r>
            <w:r w:rsidRPr="00E160F6">
              <w:rPr>
                <w:rFonts w:ascii="Times New Roman" w:hAnsi="Times New Roman"/>
                <w:b/>
                <w:sz w:val="24"/>
                <w:szCs w:val="24"/>
              </w:rPr>
              <w:lastRenderedPageBreak/>
              <w:t>електронної системи закупівель; спосіб подання інформації встановлений замовником в електронних полях електронної системи закупівель.</w:t>
            </w:r>
          </w:p>
          <w:p w14:paraId="7CAE2E9E"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rPr>
            </w:pPr>
            <w:r w:rsidRPr="00E160F6">
              <w:rPr>
                <w:rFonts w:ascii="Times New Roman" w:hAnsi="Times New Roman"/>
                <w:sz w:val="24"/>
                <w:szCs w:val="24"/>
              </w:rPr>
              <w:t>1.2. Кожен учасник має право подати тільки одну тендерну пропозицію.</w:t>
            </w:r>
          </w:p>
          <w:p w14:paraId="413F7150"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rPr>
            </w:pPr>
            <w:r w:rsidRPr="00E160F6">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60F6">
              <w:rPr>
                <w:rFonts w:ascii="Times New Roman" w:hAnsi="Times New Roman"/>
                <w:sz w:val="24"/>
                <w:szCs w:val="24"/>
              </w:rPr>
              <w:t>скан</w:t>
            </w:r>
            <w:proofErr w:type="spellEnd"/>
            <w:r w:rsidRPr="00E160F6">
              <w:rPr>
                <w:rFonts w:ascii="Times New Roman" w:hAnsi="Times New Roman"/>
                <w:sz w:val="24"/>
                <w:szCs w:val="24"/>
              </w:rPr>
              <w:t xml:space="preserve">-копій придатних для </w:t>
            </w:r>
            <w:proofErr w:type="spellStart"/>
            <w:r w:rsidRPr="00E160F6">
              <w:rPr>
                <w:rFonts w:ascii="Times New Roman" w:hAnsi="Times New Roman"/>
                <w:sz w:val="24"/>
                <w:szCs w:val="24"/>
              </w:rPr>
              <w:t>машинозчитування</w:t>
            </w:r>
            <w:proofErr w:type="spellEnd"/>
            <w:r w:rsidRPr="00E160F6">
              <w:rPr>
                <w:rFonts w:ascii="Times New Roman" w:hAnsi="Times New Roman"/>
                <w:sz w:val="24"/>
                <w:szCs w:val="24"/>
              </w:rPr>
              <w:t xml:space="preserve"> (файли з розширенням «..</w:t>
            </w:r>
            <w:proofErr w:type="spellStart"/>
            <w:r w:rsidRPr="00E160F6">
              <w:rPr>
                <w:rFonts w:ascii="Times New Roman" w:hAnsi="Times New Roman"/>
                <w:sz w:val="24"/>
                <w:szCs w:val="24"/>
              </w:rPr>
              <w:t>pdf</w:t>
            </w:r>
            <w:proofErr w:type="spellEnd"/>
            <w:r w:rsidRPr="00E160F6">
              <w:rPr>
                <w:rFonts w:ascii="Times New Roman" w:hAnsi="Times New Roman"/>
                <w:sz w:val="24"/>
                <w:szCs w:val="24"/>
              </w:rPr>
              <w:t>.», «..</w:t>
            </w:r>
            <w:proofErr w:type="spellStart"/>
            <w:r w:rsidRPr="00E160F6">
              <w:rPr>
                <w:rFonts w:ascii="Times New Roman" w:hAnsi="Times New Roman"/>
                <w:sz w:val="24"/>
                <w:szCs w:val="24"/>
              </w:rPr>
              <w:t>jpeg</w:t>
            </w:r>
            <w:proofErr w:type="spellEnd"/>
            <w:r w:rsidRPr="00E160F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60F6">
              <w:rPr>
                <w:rFonts w:ascii="Times New Roman" w:hAnsi="Times New Roman"/>
                <w:sz w:val="24"/>
                <w:szCs w:val="24"/>
              </w:rPr>
              <w:t>скан</w:t>
            </w:r>
            <w:proofErr w:type="spellEnd"/>
            <w:r w:rsidRPr="00E160F6">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w:t>
            </w:r>
            <w:proofErr w:type="spellStart"/>
            <w:r w:rsidRPr="00E160F6">
              <w:rPr>
                <w:rFonts w:ascii="Times New Roman" w:hAnsi="Times New Roman"/>
                <w:sz w:val="24"/>
                <w:szCs w:val="24"/>
              </w:rPr>
              <w:t>учаника</w:t>
            </w:r>
            <w:proofErr w:type="spellEnd"/>
            <w:r w:rsidRPr="00E160F6">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учасника/уповноваженої особи учасника на кожен з таких документів (матеріал чи інформацію).</w:t>
            </w:r>
          </w:p>
          <w:p w14:paraId="39EAE51A"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rPr>
            </w:pPr>
            <w:r w:rsidRPr="00E160F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кваліфікований електронний підпис учасника (КЕП)/удосконалений електронний підпис (УЕП)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363E486" w14:textId="77777777" w:rsidR="00C5581E" w:rsidRPr="00E160F6" w:rsidRDefault="00C5581E" w:rsidP="00F36A0B">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При цьому Електронна печатка Учасника не вважається КЕП/УЕП уповноваженої особи.</w:t>
            </w:r>
          </w:p>
          <w:p w14:paraId="2A42A67F" w14:textId="77777777" w:rsidR="00C5581E" w:rsidRPr="00E160F6" w:rsidRDefault="00C5581E" w:rsidP="00F36A0B">
            <w:pPr>
              <w:autoSpaceDE w:val="0"/>
              <w:autoSpaceDN w:val="0"/>
              <w:adjustRightInd w:val="0"/>
              <w:spacing w:after="0" w:line="240" w:lineRule="auto"/>
              <w:ind w:firstLine="245"/>
              <w:jc w:val="both"/>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 як така, що не відповідає умовам тендерної документації.</w:t>
            </w:r>
          </w:p>
          <w:p w14:paraId="59FA2A5B"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rPr>
            </w:pPr>
          </w:p>
          <w:p w14:paraId="6D37C530"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rPr>
            </w:pPr>
            <w:r w:rsidRPr="00E160F6">
              <w:rPr>
                <w:rFonts w:ascii="Times New Roman" w:hAnsi="Times New Roman"/>
                <w:sz w:val="24"/>
                <w:szCs w:val="24"/>
              </w:rPr>
              <w:t xml:space="preserve">1.5. Повноваження щодо підпису документів тендерної </w:t>
            </w:r>
            <w:r w:rsidRPr="00E160F6">
              <w:rPr>
                <w:rFonts w:ascii="Times New Roman" w:hAnsi="Times New Roman"/>
                <w:sz w:val="24"/>
                <w:szCs w:val="24"/>
              </w:rPr>
              <w:lastRenderedPageBreak/>
              <w:t>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F94C45E"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rPr>
            </w:pPr>
            <w:r w:rsidRPr="00E160F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93DFC6D"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rPr>
            </w:pPr>
            <w:r w:rsidRPr="00E160F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09B6DE"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lang w:eastAsia="uk-UA"/>
              </w:rPr>
            </w:pPr>
            <w:r w:rsidRPr="00E160F6">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p>
        </w:tc>
      </w:tr>
      <w:tr w:rsidR="00E160F6" w:rsidRPr="00E160F6" w14:paraId="0C4F8CD7" w14:textId="77777777" w:rsidTr="00F36A0B">
        <w:trPr>
          <w:trHeight w:val="410"/>
          <w:jc w:val="center"/>
        </w:trPr>
        <w:tc>
          <w:tcPr>
            <w:tcW w:w="569" w:type="dxa"/>
            <w:shd w:val="clear" w:color="auto" w:fill="auto"/>
          </w:tcPr>
          <w:p w14:paraId="58A32C7B"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lastRenderedPageBreak/>
              <w:t>2</w:t>
            </w:r>
          </w:p>
        </w:tc>
        <w:tc>
          <w:tcPr>
            <w:tcW w:w="3499" w:type="dxa"/>
            <w:shd w:val="clear" w:color="auto" w:fill="auto"/>
          </w:tcPr>
          <w:p w14:paraId="06EE486C" w14:textId="77777777" w:rsidR="00C5581E" w:rsidRPr="00E160F6" w:rsidRDefault="00C5581E" w:rsidP="00F36A0B">
            <w:pPr>
              <w:widowControl w:val="0"/>
              <w:spacing w:after="0" w:line="240" w:lineRule="auto"/>
              <w:contextualSpacing/>
              <w:jc w:val="both"/>
              <w:rPr>
                <w:rFonts w:ascii="Times New Roman" w:hAnsi="Times New Roman"/>
                <w:b/>
                <w:sz w:val="24"/>
                <w:szCs w:val="24"/>
                <w:lang w:eastAsia="uk-UA"/>
              </w:rPr>
            </w:pPr>
            <w:r w:rsidRPr="00E160F6">
              <w:rPr>
                <w:rFonts w:ascii="Times New Roman" w:hAnsi="Times New Roman"/>
                <w:b/>
                <w:sz w:val="24"/>
                <w:szCs w:val="24"/>
                <w:lang w:eastAsia="uk-UA"/>
              </w:rPr>
              <w:t>Забезпечення тендерної пропозиції</w:t>
            </w:r>
          </w:p>
        </w:tc>
        <w:tc>
          <w:tcPr>
            <w:tcW w:w="5928" w:type="dxa"/>
            <w:shd w:val="clear" w:color="auto" w:fill="auto"/>
          </w:tcPr>
          <w:p w14:paraId="7E5D13A0" w14:textId="77777777" w:rsidR="00C5581E" w:rsidRPr="00E160F6" w:rsidRDefault="00C5581E" w:rsidP="00F36A0B">
            <w:pPr>
              <w:widowControl w:val="0"/>
              <w:spacing w:after="0" w:line="240" w:lineRule="auto"/>
              <w:ind w:hanging="21"/>
              <w:contextualSpacing/>
              <w:jc w:val="both"/>
              <w:rPr>
                <w:rFonts w:ascii="Times New Roman" w:hAnsi="Times New Roman"/>
                <w:sz w:val="24"/>
                <w:szCs w:val="24"/>
                <w:lang w:eastAsia="uk-UA"/>
              </w:rPr>
            </w:pPr>
            <w:r w:rsidRPr="00E160F6">
              <w:rPr>
                <w:rFonts w:ascii="Times New Roman" w:hAnsi="Times New Roman"/>
                <w:sz w:val="24"/>
                <w:szCs w:val="24"/>
                <w:lang w:eastAsia="uk-UA"/>
              </w:rPr>
              <w:t>Не вимагається</w:t>
            </w:r>
          </w:p>
          <w:p w14:paraId="53C6CA66" w14:textId="77777777" w:rsidR="00C5581E" w:rsidRPr="00E160F6" w:rsidRDefault="00C5581E" w:rsidP="00F36A0B">
            <w:pPr>
              <w:widowControl w:val="0"/>
              <w:spacing w:after="0" w:line="240" w:lineRule="auto"/>
              <w:ind w:firstLine="425"/>
              <w:contextualSpacing/>
              <w:jc w:val="both"/>
              <w:rPr>
                <w:rFonts w:ascii="Times New Roman" w:hAnsi="Times New Roman"/>
                <w:sz w:val="24"/>
                <w:szCs w:val="24"/>
                <w:lang w:eastAsia="uk-UA"/>
              </w:rPr>
            </w:pPr>
          </w:p>
        </w:tc>
      </w:tr>
      <w:tr w:rsidR="00E160F6" w:rsidRPr="00E160F6" w14:paraId="71711DEA" w14:textId="77777777" w:rsidTr="00F36A0B">
        <w:trPr>
          <w:trHeight w:val="522"/>
          <w:jc w:val="center"/>
        </w:trPr>
        <w:tc>
          <w:tcPr>
            <w:tcW w:w="569" w:type="dxa"/>
            <w:shd w:val="clear" w:color="auto" w:fill="auto"/>
          </w:tcPr>
          <w:p w14:paraId="62DAC927"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3</w:t>
            </w:r>
          </w:p>
        </w:tc>
        <w:tc>
          <w:tcPr>
            <w:tcW w:w="3499" w:type="dxa"/>
            <w:shd w:val="clear" w:color="auto" w:fill="auto"/>
          </w:tcPr>
          <w:p w14:paraId="7E63CE15" w14:textId="77777777" w:rsidR="00C5581E" w:rsidRPr="00E160F6" w:rsidRDefault="00C5581E" w:rsidP="00F36A0B">
            <w:pPr>
              <w:pStyle w:val="a7"/>
              <w:widowControl w:val="0"/>
              <w:contextualSpacing/>
              <w:rPr>
                <w:rFonts w:ascii="Times New Roman" w:hAnsi="Times New Roman"/>
                <w:b/>
                <w:sz w:val="24"/>
                <w:szCs w:val="24"/>
                <w:lang w:eastAsia="uk-UA"/>
              </w:rPr>
            </w:pPr>
            <w:r w:rsidRPr="00E160F6">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55E5F191"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Забезпечення тендерної пропозиції не вимагається</w:t>
            </w:r>
            <w:bookmarkStart w:id="2" w:name="n445"/>
            <w:bookmarkEnd w:id="2"/>
          </w:p>
        </w:tc>
      </w:tr>
      <w:tr w:rsidR="00E160F6" w:rsidRPr="00E160F6" w14:paraId="12D7153C" w14:textId="77777777" w:rsidTr="00F36A0B">
        <w:trPr>
          <w:trHeight w:val="522"/>
          <w:jc w:val="center"/>
        </w:trPr>
        <w:tc>
          <w:tcPr>
            <w:tcW w:w="569" w:type="dxa"/>
            <w:shd w:val="clear" w:color="auto" w:fill="auto"/>
          </w:tcPr>
          <w:p w14:paraId="1B959CD6"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4</w:t>
            </w:r>
          </w:p>
        </w:tc>
        <w:tc>
          <w:tcPr>
            <w:tcW w:w="3499" w:type="dxa"/>
            <w:shd w:val="clear" w:color="auto" w:fill="auto"/>
          </w:tcPr>
          <w:p w14:paraId="55AE76E9" w14:textId="77777777" w:rsidR="00C5581E" w:rsidRPr="00E160F6" w:rsidRDefault="00C5581E" w:rsidP="00F36A0B">
            <w:pPr>
              <w:pStyle w:val="a7"/>
              <w:widowControl w:val="0"/>
              <w:contextualSpacing/>
              <w:rPr>
                <w:rFonts w:ascii="Times New Roman" w:hAnsi="Times New Roman"/>
                <w:b/>
                <w:sz w:val="24"/>
                <w:szCs w:val="24"/>
                <w:lang w:eastAsia="uk-UA"/>
              </w:rPr>
            </w:pPr>
            <w:r w:rsidRPr="00E160F6">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8" w:type="dxa"/>
            <w:shd w:val="clear" w:color="auto" w:fill="auto"/>
          </w:tcPr>
          <w:p w14:paraId="2114B930"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 xml:space="preserve">4.1. Тендерні пропозиції вважаються дійсними протягом </w:t>
            </w:r>
            <w:r w:rsidRPr="00E160F6">
              <w:rPr>
                <w:rFonts w:ascii="Times New Roman" w:hAnsi="Times New Roman"/>
                <w:b/>
                <w:i/>
                <w:sz w:val="24"/>
                <w:szCs w:val="24"/>
                <w:u w:val="single"/>
                <w:lang w:eastAsia="uk-UA"/>
              </w:rPr>
              <w:t>120 (ста двадцяти) днів</w:t>
            </w:r>
            <w:r w:rsidRPr="00E160F6">
              <w:rPr>
                <w:rFonts w:ascii="Times New Roman" w:hAnsi="Times New Roman"/>
                <w:sz w:val="24"/>
                <w:szCs w:val="24"/>
                <w:lang w:eastAsia="uk-UA"/>
              </w:rPr>
              <w:t xml:space="preserve"> із дати кінцевого строку подання тендерних пропозицій.</w:t>
            </w:r>
          </w:p>
          <w:p w14:paraId="33113989"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6D9011B"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відхилити таку вимогу;</w:t>
            </w:r>
          </w:p>
          <w:p w14:paraId="3E0C3576"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погодитися з вимогою та продовжити строк дії поданої ним тендерної пропозиції.</w:t>
            </w:r>
          </w:p>
          <w:p w14:paraId="756BC2BC"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 xml:space="preserve">4.3. У разі необхідності учасник процедури закупівлі має право з власної ініціативи продовжити строк дії </w:t>
            </w:r>
            <w:r w:rsidRPr="00E160F6">
              <w:rPr>
                <w:rFonts w:ascii="Times New Roman" w:hAnsi="Times New Roman"/>
                <w:sz w:val="24"/>
                <w:szCs w:val="24"/>
                <w:lang w:eastAsia="uk-UA"/>
              </w:rPr>
              <w:lastRenderedPageBreak/>
              <w:t>своєї тендерної пропозиції, повідомивши про це замовникові через електронну систему закупівель.</w:t>
            </w:r>
          </w:p>
          <w:p w14:paraId="421AA274"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p>
        </w:tc>
      </w:tr>
      <w:tr w:rsidR="00E160F6" w:rsidRPr="00E160F6" w14:paraId="2224F346" w14:textId="77777777" w:rsidTr="00F36A0B">
        <w:trPr>
          <w:trHeight w:val="522"/>
          <w:jc w:val="center"/>
        </w:trPr>
        <w:tc>
          <w:tcPr>
            <w:tcW w:w="569" w:type="dxa"/>
            <w:shd w:val="clear" w:color="auto" w:fill="auto"/>
          </w:tcPr>
          <w:p w14:paraId="60565126"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lastRenderedPageBreak/>
              <w:t>5</w:t>
            </w:r>
          </w:p>
        </w:tc>
        <w:tc>
          <w:tcPr>
            <w:tcW w:w="3499" w:type="dxa"/>
            <w:shd w:val="clear" w:color="auto" w:fill="auto"/>
          </w:tcPr>
          <w:p w14:paraId="6A73FB0A" w14:textId="77777777" w:rsidR="00C5581E" w:rsidRPr="00E160F6" w:rsidRDefault="00C5581E" w:rsidP="00F36A0B">
            <w:pPr>
              <w:widowControl w:val="0"/>
              <w:spacing w:after="0" w:line="240" w:lineRule="auto"/>
              <w:contextualSpacing/>
              <w:rPr>
                <w:rFonts w:ascii="Times New Roman" w:eastAsia="Times New Roman" w:hAnsi="Times New Roman"/>
                <w:b/>
                <w:sz w:val="24"/>
                <w:szCs w:val="24"/>
              </w:rPr>
            </w:pPr>
            <w:r w:rsidRPr="00E160F6">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E729F79"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28" w:type="dxa"/>
            <w:shd w:val="clear" w:color="auto" w:fill="auto"/>
          </w:tcPr>
          <w:p w14:paraId="0E5CD3EE" w14:textId="77777777" w:rsidR="00C5581E" w:rsidRPr="00E160F6" w:rsidRDefault="00C5581E" w:rsidP="00F36A0B">
            <w:pPr>
              <w:pStyle w:val="rvps2"/>
              <w:shd w:val="clear" w:color="auto" w:fill="FFFFFF"/>
              <w:spacing w:before="0" w:beforeAutospacing="0" w:after="0" w:afterAutospacing="0"/>
              <w:jc w:val="both"/>
            </w:pPr>
            <w:r w:rsidRPr="00E160F6">
              <w:t>5.1. Замовник вимагає від учасників подання ними документально підтвердженої інформації про їх відповідність кваліфікаційному критерію (кваліфікаційним критеріям), а саме:</w:t>
            </w:r>
          </w:p>
          <w:p w14:paraId="1A3B0564" w14:textId="77777777" w:rsidR="00C5581E" w:rsidRPr="00E160F6" w:rsidRDefault="00C5581E" w:rsidP="00F36A0B">
            <w:pPr>
              <w:pStyle w:val="rvps2"/>
              <w:shd w:val="clear" w:color="auto" w:fill="FFFFFF"/>
              <w:spacing w:before="0" w:beforeAutospacing="0" w:after="0" w:afterAutospacing="0"/>
              <w:jc w:val="both"/>
            </w:pPr>
            <w:r w:rsidRPr="00E160F6">
              <w:t>1) наявність в учасника процедури закупівлі обладнання, матеріально-технічної бази та технологій;</w:t>
            </w:r>
          </w:p>
          <w:p w14:paraId="654A7C15" w14:textId="77777777" w:rsidR="00C5581E" w:rsidRPr="00E160F6" w:rsidRDefault="00C5581E" w:rsidP="00F36A0B">
            <w:pPr>
              <w:pStyle w:val="rvps2"/>
              <w:shd w:val="clear" w:color="auto" w:fill="FFFFFF"/>
              <w:spacing w:before="0" w:beforeAutospacing="0" w:after="0" w:afterAutospacing="0"/>
              <w:jc w:val="both"/>
            </w:pPr>
            <w:r w:rsidRPr="00E160F6">
              <w:t>2) наявність в учасника процедури закупівлі працівників відповідної кваліфікації, які мають необхідні знання та досвід;</w:t>
            </w:r>
          </w:p>
          <w:p w14:paraId="758718A7" w14:textId="77777777" w:rsidR="00C5581E" w:rsidRPr="00E160F6" w:rsidRDefault="00C5581E" w:rsidP="00F36A0B">
            <w:pPr>
              <w:pStyle w:val="rvps2"/>
              <w:shd w:val="clear" w:color="auto" w:fill="FFFFFF"/>
              <w:spacing w:before="0" w:beforeAutospacing="0" w:after="0" w:afterAutospacing="0"/>
              <w:jc w:val="both"/>
            </w:pPr>
            <w:r w:rsidRPr="00E160F6">
              <w:t>3) наявність документально підтвердженого досвіду виконання аналогічного (аналогічних) за предметом закупівлі договору (договорів);</w:t>
            </w:r>
          </w:p>
          <w:p w14:paraId="5AC9B581" w14:textId="77777777" w:rsidR="00C5581E" w:rsidRPr="00E160F6" w:rsidRDefault="00C5581E" w:rsidP="00F36A0B">
            <w:pPr>
              <w:pStyle w:val="rvps2"/>
              <w:shd w:val="clear" w:color="auto" w:fill="FFFFFF"/>
              <w:spacing w:before="0" w:beforeAutospacing="0" w:after="0" w:afterAutospacing="0"/>
              <w:jc w:val="both"/>
            </w:pPr>
            <w:r w:rsidRPr="00E160F6">
              <w:t>4) наявність фінансової спроможності, яка підтверджується фінансовою звітністю.</w:t>
            </w:r>
          </w:p>
          <w:p w14:paraId="0744F301" w14:textId="77777777" w:rsidR="00C5581E" w:rsidRPr="00E160F6" w:rsidRDefault="00C5581E" w:rsidP="00F36A0B">
            <w:pPr>
              <w:pStyle w:val="rvps2"/>
              <w:shd w:val="clear" w:color="auto" w:fill="FFFFFF"/>
              <w:spacing w:before="0" w:beforeAutospacing="0" w:after="0" w:afterAutospacing="0"/>
              <w:jc w:val="both"/>
            </w:pPr>
            <w:r w:rsidRPr="00E160F6">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E160F6">
              <w:t>пропорційно</w:t>
            </w:r>
            <w:proofErr w:type="spellEnd"/>
            <w:r w:rsidRPr="00E160F6">
              <w:t xml:space="preserve"> очікуваній вартості частини предмета закупівлі (лоту) у разі поділу предмета закупівель на частини). </w:t>
            </w:r>
          </w:p>
          <w:p w14:paraId="7B2B185E" w14:textId="77777777" w:rsidR="00C5581E" w:rsidRPr="00E160F6" w:rsidRDefault="00C5581E" w:rsidP="00F36A0B">
            <w:pPr>
              <w:pStyle w:val="rvps2"/>
              <w:shd w:val="clear" w:color="auto" w:fill="FFFFFF"/>
              <w:spacing w:before="0" w:beforeAutospacing="0" w:after="0" w:afterAutospacing="0"/>
              <w:jc w:val="both"/>
            </w:pPr>
            <w:r w:rsidRPr="00E160F6">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F52D864" w14:textId="77777777" w:rsidR="00C5581E" w:rsidRPr="00E160F6" w:rsidRDefault="00C5581E" w:rsidP="00F36A0B">
            <w:pPr>
              <w:pStyle w:val="rvps2"/>
              <w:shd w:val="clear" w:color="auto" w:fill="FFFFFF"/>
              <w:spacing w:before="0" w:beforeAutospacing="0" w:after="0" w:afterAutospacing="0"/>
              <w:jc w:val="both"/>
            </w:pPr>
            <w:r w:rsidRPr="00E160F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44531C" w14:textId="77777777" w:rsidR="00C5581E" w:rsidRPr="00E160F6" w:rsidRDefault="00C5581E" w:rsidP="00F36A0B">
            <w:pPr>
              <w:pStyle w:val="rvps2"/>
              <w:shd w:val="clear" w:color="auto" w:fill="FFFFFF"/>
              <w:spacing w:before="0" w:beforeAutospacing="0" w:after="0" w:afterAutospacing="0"/>
              <w:jc w:val="both"/>
            </w:pPr>
            <w:r w:rsidRPr="00E160F6">
              <w:t xml:space="preserve">5.2. Для підтвердження відповідності учасника кваліфікаційному критерію (кваліфікаційним критеріям), останній повинен надати документи згідно переліку, вказаного таблиці 1 </w:t>
            </w:r>
            <w:r w:rsidRPr="00E160F6">
              <w:br/>
              <w:t>Додатку 2.</w:t>
            </w:r>
          </w:p>
          <w:p w14:paraId="203550C2" w14:textId="77777777" w:rsidR="00C5581E" w:rsidRPr="00E160F6" w:rsidRDefault="00C5581E" w:rsidP="00F36A0B">
            <w:pPr>
              <w:widowControl w:val="0"/>
              <w:spacing w:after="160" w:line="259" w:lineRule="auto"/>
              <w:ind w:right="120"/>
              <w:jc w:val="both"/>
              <w:rPr>
                <w:rFonts w:ascii="Times New Roman" w:eastAsia="Times New Roman" w:hAnsi="Times New Roman"/>
                <w:sz w:val="24"/>
                <w:szCs w:val="24"/>
                <w:lang w:eastAsia="uk-UA"/>
              </w:rPr>
            </w:pPr>
            <w:r w:rsidRPr="00E160F6">
              <w:rPr>
                <w:rFonts w:ascii="Times New Roman" w:eastAsia="Times New Roman" w:hAnsi="Times New Roman"/>
                <w:b/>
                <w:sz w:val="24"/>
                <w:szCs w:val="24"/>
                <w:lang w:eastAsia="uk-UA"/>
              </w:rPr>
              <w:t>Підстави, встановлені статтею 17 Закону з урахуванням Особливостей:</w:t>
            </w:r>
          </w:p>
          <w:p w14:paraId="044F5DB8" w14:textId="06A2F99F" w:rsidR="00EC4418" w:rsidRPr="00E160F6" w:rsidRDefault="00C5581E" w:rsidP="00EC4418">
            <w:pPr>
              <w:pStyle w:val="rvps2"/>
              <w:shd w:val="clear" w:color="auto" w:fill="FFFFFF"/>
              <w:jc w:val="both"/>
            </w:pPr>
            <w:r w:rsidRPr="00E160F6">
              <w:t xml:space="preserve">5.3. </w:t>
            </w:r>
            <w:r w:rsidR="00EC4418" w:rsidRPr="00E160F6">
              <w:t xml:space="preserve">Учасник процедури закупівлі підтверджує відсутність підстав, зазначених  статтею 17 Закону (крім </w:t>
            </w:r>
            <w:hyperlink r:id="rId8" w:anchor="n616" w:history="1">
              <w:r w:rsidR="00EC4418" w:rsidRPr="00E160F6">
                <w:rPr>
                  <w:rStyle w:val="a8"/>
                  <w:color w:val="auto"/>
                  <w:u w:val="none"/>
                </w:rPr>
                <w:t>підпунктів 1</w:t>
              </w:r>
            </w:hyperlink>
            <w:r w:rsidR="00EC4418" w:rsidRPr="00E160F6">
              <w:t xml:space="preserve"> і </w:t>
            </w:r>
            <w:hyperlink r:id="rId9" w:anchor="n622" w:history="1">
              <w:r w:rsidR="00EC4418" w:rsidRPr="00E160F6">
                <w:rPr>
                  <w:rStyle w:val="a8"/>
                  <w:color w:val="auto"/>
                  <w:u w:val="none"/>
                </w:rPr>
                <w:t>7</w:t>
              </w:r>
            </w:hyperlink>
            <w:r w:rsidR="00EC4418" w:rsidRPr="00E160F6">
              <w:t xml:space="preserve">, </w:t>
            </w:r>
            <w:hyperlink r:id="rId10" w:anchor="n628" w:history="1">
              <w:r w:rsidR="00EC4418" w:rsidRPr="00E160F6">
                <w:rPr>
                  <w:rStyle w:val="a8"/>
                  <w:color w:val="auto"/>
                  <w:u w:val="none"/>
                </w:rPr>
                <w:t>абзацу чотирнадцятого</w:t>
              </w:r>
            </w:hyperlink>
            <w:r w:rsidR="00EC4418" w:rsidRPr="00E160F6">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73CB207A" w14:textId="77777777" w:rsidR="00EC4418" w:rsidRPr="00E160F6" w:rsidRDefault="00EC4418" w:rsidP="00EC4418">
            <w:pPr>
              <w:pStyle w:val="rvps2"/>
              <w:spacing w:beforeAutospacing="0" w:after="0" w:afterAutospacing="0"/>
              <w:jc w:val="both"/>
            </w:pPr>
            <w:r w:rsidRPr="00E160F6">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передбачених  статтею 17 Закону (крім </w:t>
            </w:r>
            <w:hyperlink r:id="rId11" w:anchor="n616" w:history="1">
              <w:r w:rsidRPr="00E160F6">
                <w:rPr>
                  <w:rStyle w:val="a8"/>
                  <w:color w:val="auto"/>
                  <w:u w:val="none"/>
                </w:rPr>
                <w:t>підпунктів 1</w:t>
              </w:r>
            </w:hyperlink>
            <w:r w:rsidRPr="00E160F6">
              <w:t xml:space="preserve"> і </w:t>
            </w:r>
            <w:hyperlink r:id="rId12" w:anchor="n622" w:history="1">
              <w:r w:rsidRPr="00E160F6">
                <w:rPr>
                  <w:rStyle w:val="a8"/>
                  <w:color w:val="auto"/>
                  <w:u w:val="none"/>
                </w:rPr>
                <w:t>7</w:t>
              </w:r>
            </w:hyperlink>
            <w:r w:rsidRPr="00E160F6">
              <w:t xml:space="preserve">, </w:t>
            </w:r>
            <w:hyperlink r:id="rId13" w:anchor="n628" w:history="1">
              <w:r w:rsidRPr="00E160F6">
                <w:rPr>
                  <w:rStyle w:val="a8"/>
                  <w:color w:val="auto"/>
                  <w:u w:val="none"/>
                </w:rPr>
                <w:t>абзацу чотирнадцятого</w:t>
              </w:r>
            </w:hyperlink>
            <w:r w:rsidRPr="00E160F6">
              <w:t xml:space="preserve"> пункту 47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07B207D4" w14:textId="52A9D0D8" w:rsidR="00C5581E" w:rsidRPr="00E160F6" w:rsidRDefault="00C5581E" w:rsidP="00F36A0B">
            <w:pPr>
              <w:pStyle w:val="rvps2"/>
              <w:shd w:val="clear" w:color="auto" w:fill="FFFFFF"/>
              <w:spacing w:before="0"/>
              <w:jc w:val="both"/>
            </w:pPr>
          </w:p>
          <w:p w14:paraId="53E2F328" w14:textId="77777777" w:rsidR="00C5581E" w:rsidRPr="00E160F6" w:rsidRDefault="00C5581E" w:rsidP="00F36A0B">
            <w:pPr>
              <w:pStyle w:val="rvps2"/>
              <w:shd w:val="clear" w:color="auto" w:fill="FFFFFF"/>
              <w:spacing w:before="0" w:beforeAutospacing="0" w:after="0" w:afterAutospacing="0"/>
              <w:jc w:val="both"/>
            </w:pPr>
            <w:r w:rsidRPr="00E160F6">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9726A3" w14:textId="77777777" w:rsidR="00C5581E" w:rsidRPr="00E160F6" w:rsidRDefault="00C5581E" w:rsidP="00F36A0B">
            <w:pPr>
              <w:pStyle w:val="rvps2"/>
              <w:shd w:val="clear" w:color="auto" w:fill="FFFFFF"/>
              <w:spacing w:before="0" w:beforeAutospacing="0" w:after="0" w:afterAutospacing="0"/>
              <w:jc w:val="both"/>
            </w:pPr>
            <w:r w:rsidRPr="00E160F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5B224A3" w14:textId="77777777" w:rsidR="00C5581E" w:rsidRPr="00E160F6" w:rsidRDefault="00C5581E" w:rsidP="00F36A0B">
            <w:pPr>
              <w:pStyle w:val="rvps2"/>
              <w:shd w:val="clear" w:color="auto" w:fill="FFFFFF"/>
              <w:spacing w:before="0" w:beforeAutospacing="0" w:after="0" w:afterAutospacing="0"/>
              <w:jc w:val="both"/>
            </w:pPr>
            <w:r w:rsidRPr="00E160F6">
              <w:t xml:space="preserve">2) відомості про юридичну особу, яка є учасником процедури закупівлі, </w:t>
            </w:r>
            <w:proofErr w:type="spellStart"/>
            <w:r w:rsidRPr="00E160F6">
              <w:t>внесено</w:t>
            </w:r>
            <w:proofErr w:type="spellEnd"/>
            <w:r w:rsidRPr="00E160F6">
              <w:t xml:space="preserve"> до Єдиного державного реєстру осіб, які вчинили корупційні або пов’язані з корупцією правопорушення;</w:t>
            </w:r>
          </w:p>
          <w:p w14:paraId="4E3470DC" w14:textId="77777777" w:rsidR="00C5581E" w:rsidRPr="00E160F6" w:rsidRDefault="00C5581E" w:rsidP="00F36A0B">
            <w:pPr>
              <w:pStyle w:val="rvps2"/>
              <w:shd w:val="clear" w:color="auto" w:fill="FFFFFF"/>
              <w:spacing w:before="0" w:beforeAutospacing="0" w:after="0" w:afterAutospacing="0"/>
              <w:jc w:val="both"/>
            </w:pPr>
            <w:r w:rsidRPr="00E160F6">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CDA7446" w14:textId="77777777" w:rsidR="00C5581E" w:rsidRPr="00E160F6" w:rsidRDefault="00C5581E" w:rsidP="00F36A0B">
            <w:pPr>
              <w:pStyle w:val="rvps2"/>
              <w:shd w:val="clear" w:color="auto" w:fill="FFFFFF"/>
              <w:spacing w:before="0" w:beforeAutospacing="0" w:after="0" w:afterAutospacing="0"/>
              <w:jc w:val="both"/>
            </w:pPr>
            <w:r w:rsidRPr="00E160F6">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160F6">
              <w:t>антиконкурентних</w:t>
            </w:r>
            <w:proofErr w:type="spellEnd"/>
            <w:r w:rsidRPr="00E160F6">
              <w:t xml:space="preserve"> узгоджених дій, що стосуються спотворення результатів тендерів;</w:t>
            </w:r>
          </w:p>
          <w:p w14:paraId="73AB7ECA" w14:textId="77777777" w:rsidR="00C5581E" w:rsidRPr="00E160F6" w:rsidRDefault="00C5581E" w:rsidP="00F36A0B">
            <w:pPr>
              <w:pStyle w:val="rvps2"/>
              <w:shd w:val="clear" w:color="auto" w:fill="FFFFFF"/>
              <w:spacing w:before="0" w:beforeAutospacing="0" w:after="0" w:afterAutospacing="0"/>
              <w:jc w:val="both"/>
            </w:pPr>
            <w:r w:rsidRPr="00E160F6">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52BF1AA" w14:textId="77777777" w:rsidR="00C5581E" w:rsidRPr="00E160F6" w:rsidRDefault="00C5581E" w:rsidP="00F36A0B">
            <w:pPr>
              <w:pStyle w:val="rvps2"/>
              <w:shd w:val="clear" w:color="auto" w:fill="FFFFFF"/>
              <w:spacing w:before="0" w:beforeAutospacing="0" w:after="0" w:afterAutospacing="0"/>
              <w:jc w:val="both"/>
            </w:pPr>
            <w:r w:rsidRPr="00E160F6">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1E2B7FC" w14:textId="77777777" w:rsidR="00C5581E" w:rsidRPr="00E160F6" w:rsidRDefault="00C5581E" w:rsidP="00F36A0B">
            <w:pPr>
              <w:pStyle w:val="rvps2"/>
              <w:shd w:val="clear" w:color="auto" w:fill="FFFFFF"/>
              <w:spacing w:before="0" w:beforeAutospacing="0" w:after="0" w:afterAutospacing="0"/>
              <w:jc w:val="both"/>
            </w:pPr>
            <w:r w:rsidRPr="00E160F6">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1B9255A" w14:textId="77777777" w:rsidR="00C5581E" w:rsidRPr="00E160F6" w:rsidRDefault="00C5581E" w:rsidP="00F36A0B">
            <w:pPr>
              <w:pStyle w:val="rvps2"/>
              <w:shd w:val="clear" w:color="auto" w:fill="FFFFFF"/>
              <w:spacing w:before="0" w:beforeAutospacing="0" w:after="0" w:afterAutospacing="0"/>
              <w:jc w:val="both"/>
            </w:pPr>
            <w:r w:rsidRPr="00E160F6">
              <w:t>8) учасник процедури закупівлі визнаний у встановленому законом порядку банкрутом та стосовно нього відкрита ліквідаційна процедура;</w:t>
            </w:r>
          </w:p>
          <w:p w14:paraId="36DAA944" w14:textId="77777777" w:rsidR="00C5581E" w:rsidRPr="00E160F6" w:rsidRDefault="00C5581E" w:rsidP="00F36A0B">
            <w:pPr>
              <w:pStyle w:val="rvps2"/>
              <w:shd w:val="clear" w:color="auto" w:fill="FFFFFF"/>
              <w:spacing w:before="0" w:beforeAutospacing="0" w:after="0" w:afterAutospacing="0"/>
              <w:jc w:val="both"/>
            </w:pPr>
            <w:r w:rsidRPr="00E160F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9C58B0" w14:textId="77777777" w:rsidR="00C5581E" w:rsidRPr="00E160F6" w:rsidRDefault="00C5581E" w:rsidP="00F36A0B">
            <w:pPr>
              <w:pStyle w:val="rvps2"/>
              <w:shd w:val="clear" w:color="auto" w:fill="FFFFFF"/>
              <w:spacing w:before="0" w:beforeAutospacing="0" w:after="0" w:afterAutospacing="0"/>
              <w:jc w:val="both"/>
            </w:pPr>
            <w:r w:rsidRPr="00E160F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203579D" w14:textId="77777777" w:rsidR="00C5581E" w:rsidRPr="00E160F6" w:rsidRDefault="00C5581E" w:rsidP="00F36A0B">
            <w:pPr>
              <w:pStyle w:val="rvps2"/>
              <w:shd w:val="clear" w:color="auto" w:fill="FFFFFF"/>
              <w:spacing w:before="0" w:beforeAutospacing="0" w:after="0" w:afterAutospacing="0"/>
              <w:jc w:val="both"/>
            </w:pPr>
            <w:r w:rsidRPr="00E160F6">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5450FA9" w14:textId="77777777" w:rsidR="00C5581E" w:rsidRPr="00E160F6" w:rsidRDefault="00C5581E" w:rsidP="00F36A0B">
            <w:pPr>
              <w:pStyle w:val="rvps2"/>
              <w:shd w:val="clear" w:color="auto" w:fill="FFFFFF"/>
              <w:spacing w:before="0" w:beforeAutospacing="0" w:after="0" w:afterAutospacing="0"/>
              <w:jc w:val="both"/>
            </w:pPr>
            <w:r w:rsidRPr="00E160F6">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766FFB" w14:textId="77777777" w:rsidR="00C5581E" w:rsidRPr="00E160F6" w:rsidRDefault="00C5581E" w:rsidP="00F36A0B">
            <w:pPr>
              <w:pStyle w:val="rvps2"/>
              <w:shd w:val="clear" w:color="auto" w:fill="FFFFFF"/>
              <w:spacing w:after="0"/>
              <w:jc w:val="both"/>
              <w:rPr>
                <w:b/>
                <w:i/>
              </w:rPr>
            </w:pPr>
            <w:r w:rsidRPr="00E160F6">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160F6">
              <w:rPr>
                <w:b/>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6BB2C2C1" w14:textId="77777777" w:rsidR="00C5581E" w:rsidRPr="00E160F6" w:rsidRDefault="00C5581E" w:rsidP="00F36A0B">
            <w:pPr>
              <w:pStyle w:val="rvps2"/>
              <w:shd w:val="clear" w:color="auto" w:fill="FFFFFF"/>
              <w:spacing w:before="0" w:beforeAutospacing="0" w:after="0" w:afterAutospacing="0"/>
              <w:jc w:val="both"/>
            </w:pPr>
            <w:r w:rsidRPr="00E160F6">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E160F6">
              <w:lastRenderedPageBreak/>
              <w:t>-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3E64665" w14:textId="77777777" w:rsidR="00C5581E" w:rsidRPr="00E160F6" w:rsidRDefault="00C5581E" w:rsidP="00F36A0B">
            <w:pPr>
              <w:pStyle w:val="rvps2"/>
              <w:shd w:val="clear" w:color="auto" w:fill="FFFFFF"/>
              <w:spacing w:before="0" w:beforeAutospacing="0" w:after="0" w:afterAutospacing="0"/>
              <w:jc w:val="both"/>
            </w:pPr>
            <w:r w:rsidRPr="00E160F6">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частини першої та частиною другою статті 17 Закону з урахуванням Особливостей,. Спосіб документального підтвердження згідно із законодавством щодо відсутності підстав, передбачених пунктами 3,5, 6, 12 частини першої та частиною другою статті 17 Закону з урахуванням Особливостей, визначається замовником для надання таких документів лише переможцем процедури закупівлі через електронну систему закупівель.</w:t>
            </w:r>
          </w:p>
          <w:p w14:paraId="74277A43" w14:textId="77777777" w:rsidR="00C5581E" w:rsidRPr="00E160F6" w:rsidRDefault="00C5581E" w:rsidP="00F36A0B">
            <w:pPr>
              <w:pStyle w:val="rvps2"/>
              <w:shd w:val="clear" w:color="auto" w:fill="FFFFFF"/>
              <w:spacing w:before="0" w:beforeAutospacing="0" w:after="0" w:afterAutospacing="0"/>
              <w:jc w:val="both"/>
            </w:pPr>
            <w:r w:rsidRPr="00E160F6">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98A59EC" w14:textId="77777777" w:rsidR="00C5581E" w:rsidRPr="00E160F6" w:rsidRDefault="00C5581E" w:rsidP="00F36A0B">
            <w:pPr>
              <w:pStyle w:val="rvps2"/>
              <w:shd w:val="clear" w:color="auto" w:fill="FFFFFF"/>
              <w:spacing w:before="0" w:after="0"/>
              <w:jc w:val="both"/>
              <w:rPr>
                <w:shd w:val="clear" w:color="auto" w:fill="FFFFFF"/>
              </w:rPr>
            </w:pPr>
            <w:r w:rsidRPr="00E160F6">
              <w:rPr>
                <w:shd w:val="clear" w:color="auto" w:fill="FFFFFF"/>
              </w:rPr>
              <w:t xml:space="preserve">5.5. Переможець процедури закупівлі у строк, що </w:t>
            </w:r>
            <w:r w:rsidRPr="00E160F6">
              <w:rPr>
                <w:b/>
                <w:shd w:val="clear" w:color="auto" w:fill="FFFFFF"/>
              </w:rPr>
              <w:t>не перевищує чотири дні</w:t>
            </w:r>
            <w:r w:rsidRPr="00E160F6">
              <w:rPr>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BA876B2" w14:textId="77777777" w:rsidR="00C5581E" w:rsidRPr="00E160F6" w:rsidRDefault="00C5581E" w:rsidP="00F36A0B">
            <w:pPr>
              <w:pStyle w:val="rvps2"/>
              <w:shd w:val="clear" w:color="auto" w:fill="FFFFFF"/>
              <w:spacing w:before="0" w:after="0"/>
              <w:jc w:val="both"/>
              <w:rPr>
                <w:b/>
                <w:shd w:val="clear" w:color="auto" w:fill="FFFFFF"/>
              </w:rPr>
            </w:pPr>
            <w:r w:rsidRPr="00E160F6">
              <w:rPr>
                <w:shd w:val="clear" w:color="auto" w:fill="FFFFFF"/>
              </w:rPr>
              <w:t xml:space="preserve">5.6.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160F6">
              <w:rPr>
                <w:b/>
                <w:shd w:val="clear" w:color="auto" w:fill="FFFFFF"/>
              </w:rPr>
              <w:t>крім випадків, коли доступ до такої інформації є обмеженим на момент оприлюднення оголошення про проведення відкритих торгів.</w:t>
            </w:r>
          </w:p>
          <w:p w14:paraId="48DE5AD6" w14:textId="77777777" w:rsidR="00C5581E" w:rsidRPr="00E160F6" w:rsidRDefault="00C5581E" w:rsidP="00F36A0B">
            <w:pPr>
              <w:pStyle w:val="rvps2"/>
              <w:shd w:val="clear" w:color="auto" w:fill="FFFFFF"/>
              <w:spacing w:before="0" w:after="0"/>
              <w:jc w:val="both"/>
              <w:rPr>
                <w:b/>
                <w:shd w:val="clear" w:color="auto" w:fill="FFFFFF"/>
              </w:rPr>
            </w:pPr>
            <w:r w:rsidRPr="00E160F6">
              <w:rPr>
                <w:shd w:val="clear" w:color="auto" w:fill="FFFFFF"/>
              </w:rPr>
              <w:t xml:space="preserve">Документи </w:t>
            </w:r>
            <w:proofErr w:type="spellStart"/>
            <w:r w:rsidRPr="00E160F6">
              <w:rPr>
                <w:shd w:val="clear" w:color="auto" w:fill="FFFFFF"/>
              </w:rPr>
              <w:t>переможеця</w:t>
            </w:r>
            <w:proofErr w:type="spellEnd"/>
            <w:r w:rsidRPr="00E160F6">
              <w:rPr>
                <w:shd w:val="clear" w:color="auto" w:fill="FFFFFF"/>
              </w:rPr>
              <w:t xml:space="preserve"> процедури закупівлі надаються відповідно до таблиці 3 Додатку 2, а саме:</w:t>
            </w:r>
          </w:p>
          <w:p w14:paraId="154FAB39"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ru-RU"/>
              </w:rPr>
            </w:pPr>
            <w:r w:rsidRPr="00E160F6">
              <w:rPr>
                <w:shd w:val="clear" w:color="auto" w:fill="FFFFFF"/>
              </w:rPr>
              <w:t xml:space="preserve">- </w:t>
            </w:r>
            <w:r w:rsidRPr="00E160F6">
              <w:rPr>
                <w:rFonts w:ascii="Times New Roman" w:eastAsia="Times New Roman" w:hAnsi="Times New Roman"/>
                <w:sz w:val="24"/>
                <w:szCs w:val="24"/>
                <w:lang w:eastAsia="ru-RU"/>
              </w:rPr>
              <w:t xml:space="preserve">інформаційна довідка з Єдиного державного реєстру осіб, які вчинили корупційні або пов’язані з корупцією </w:t>
            </w:r>
            <w:r w:rsidRPr="00E160F6">
              <w:rPr>
                <w:rFonts w:ascii="Times New Roman" w:eastAsia="Times New Roman" w:hAnsi="Times New Roman"/>
                <w:sz w:val="24"/>
                <w:szCs w:val="24"/>
                <w:lang w:eastAsia="ru-RU"/>
              </w:rPr>
              <w:lastRenderedPageBreak/>
              <w:t>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2C685744" w14:textId="77777777" w:rsidR="00C5581E" w:rsidRPr="00E160F6" w:rsidRDefault="00C5581E" w:rsidP="00F36A0B">
            <w:pPr>
              <w:pStyle w:val="rvps2"/>
              <w:shd w:val="clear" w:color="auto" w:fill="FFFFFF"/>
              <w:spacing w:before="0" w:beforeAutospacing="0" w:after="0" w:afterAutospacing="0"/>
              <w:jc w:val="both"/>
              <w:rPr>
                <w:rFonts w:eastAsia="Times New Roman"/>
                <w:lang w:eastAsia="ru-RU"/>
              </w:rPr>
            </w:pPr>
            <w:r w:rsidRPr="00E160F6">
              <w:rPr>
                <w:rFonts w:eastAsia="Times New Roman"/>
                <w:lang w:eastAsia="ru-RU"/>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39E88FF7" w14:textId="77777777" w:rsidR="00C5581E" w:rsidRPr="00E160F6" w:rsidRDefault="00C5581E" w:rsidP="00F36A0B">
            <w:pPr>
              <w:pStyle w:val="rvps2"/>
              <w:shd w:val="clear" w:color="auto" w:fill="FFFFFF"/>
              <w:spacing w:after="0"/>
              <w:jc w:val="both"/>
              <w:rPr>
                <w:rFonts w:eastAsia="Times New Roman"/>
                <w:lang w:eastAsia="ru-RU"/>
              </w:rPr>
            </w:pPr>
            <w:r w:rsidRPr="00E160F6">
              <w:rPr>
                <w:rFonts w:eastAsia="Times New Roman"/>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9E7BC6A" w14:textId="77777777" w:rsidR="00C5581E" w:rsidRPr="00E160F6" w:rsidRDefault="00C5581E" w:rsidP="00F36A0B">
            <w:pPr>
              <w:pStyle w:val="rvps2"/>
              <w:shd w:val="clear" w:color="auto" w:fill="FFFFFF"/>
              <w:spacing w:before="0" w:beforeAutospacing="0" w:after="0" w:afterAutospacing="0"/>
              <w:jc w:val="both"/>
              <w:rPr>
                <w:rFonts w:eastAsia="Times New Roman"/>
                <w:lang w:eastAsia="ru-RU"/>
              </w:rPr>
            </w:pPr>
            <w:r w:rsidRPr="00E160F6">
              <w:rPr>
                <w:rFonts w:eastAsia="Times New Roman"/>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3A340580" w14:textId="77777777" w:rsidR="00C5581E" w:rsidRPr="00E160F6" w:rsidRDefault="00C5581E" w:rsidP="00F36A0B">
            <w:pPr>
              <w:pStyle w:val="rvps2"/>
              <w:shd w:val="clear" w:color="auto" w:fill="FFFFFF"/>
              <w:spacing w:before="0" w:beforeAutospacing="0" w:after="0" w:afterAutospacing="0"/>
              <w:jc w:val="both"/>
              <w:rPr>
                <w:rFonts w:eastAsia="Times New Roman"/>
                <w:lang w:eastAsia="ru-RU"/>
              </w:rPr>
            </w:pPr>
            <w:r w:rsidRPr="00E160F6">
              <w:rPr>
                <w:rFonts w:eastAsia="Times New Roman"/>
                <w:lang w:eastAsia="ru-RU"/>
              </w:rPr>
              <w:t>- 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78C3D4EA" w14:textId="77777777" w:rsidR="00C5581E" w:rsidRPr="00E160F6" w:rsidRDefault="00C5581E" w:rsidP="00F36A0B">
            <w:pPr>
              <w:pStyle w:val="rvps2"/>
              <w:shd w:val="clear" w:color="auto" w:fill="FFFFFF"/>
              <w:spacing w:before="0" w:beforeAutospacing="0" w:after="0" w:afterAutospacing="0"/>
              <w:jc w:val="both"/>
              <w:rPr>
                <w:rFonts w:eastAsia="Times New Roman"/>
                <w:lang w:eastAsia="ru-RU"/>
              </w:rPr>
            </w:pPr>
            <w:r w:rsidRPr="00E160F6">
              <w:rPr>
                <w:rFonts w:eastAsia="Times New Roman"/>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w:t>
            </w:r>
            <w:r w:rsidRPr="00E160F6">
              <w:rPr>
                <w:rFonts w:eastAsia="Times New Roman"/>
                <w:lang w:eastAsia="ru-RU"/>
              </w:rPr>
              <w:lastRenderedPageBreak/>
              <w:t>особи учасника процедури закупівлі, яка підписала тендерну пропозицію, чи фізичної особи, яка є учасником процедури закупівлі;</w:t>
            </w:r>
          </w:p>
          <w:p w14:paraId="0BCC17E9" w14:textId="77777777" w:rsidR="00C5581E" w:rsidRPr="00E160F6" w:rsidRDefault="00C5581E" w:rsidP="00F36A0B">
            <w:pPr>
              <w:pStyle w:val="rvps2"/>
              <w:shd w:val="clear" w:color="auto" w:fill="FFFFFF"/>
              <w:spacing w:after="0"/>
              <w:jc w:val="both"/>
              <w:rPr>
                <w:rFonts w:eastAsia="Times New Roman"/>
                <w:lang w:eastAsia="ru-RU"/>
              </w:rPr>
            </w:pPr>
            <w:r w:rsidRPr="00E160F6">
              <w:rPr>
                <w:rFonts w:eastAsia="Times New Roman"/>
                <w:lang w:eastAsia="ru-RU"/>
              </w:rPr>
              <w:t>- замовник самостійно перевіряє інформацію, що є доступною в електронній системі закупівель.</w:t>
            </w:r>
          </w:p>
          <w:p w14:paraId="2FBE05B6" w14:textId="77777777" w:rsidR="00C5581E" w:rsidRPr="00E160F6" w:rsidRDefault="00C5581E" w:rsidP="00F36A0B">
            <w:pPr>
              <w:pStyle w:val="rvps2"/>
              <w:numPr>
                <w:ilvl w:val="0"/>
                <w:numId w:val="7"/>
              </w:numPr>
              <w:shd w:val="clear" w:color="auto" w:fill="FFFFFF"/>
              <w:tabs>
                <w:tab w:val="left" w:pos="355"/>
              </w:tabs>
              <w:spacing w:before="0" w:beforeAutospacing="0" w:after="0" w:afterAutospacing="0"/>
              <w:ind w:left="72" w:firstLine="0"/>
              <w:jc w:val="both"/>
              <w:rPr>
                <w:rFonts w:eastAsia="Times New Roman"/>
                <w:lang w:eastAsia="ru-RU"/>
              </w:rPr>
            </w:pPr>
            <w:r w:rsidRPr="00E160F6">
              <w:rPr>
                <w:rFonts w:eastAsia="Times New Roman"/>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27EDD635" w14:textId="77777777" w:rsidR="00C5581E" w:rsidRPr="00E160F6" w:rsidRDefault="00C5581E" w:rsidP="00F36A0B">
            <w:pPr>
              <w:pStyle w:val="rvps2"/>
              <w:shd w:val="clear" w:color="auto" w:fill="FFFFFF"/>
              <w:spacing w:before="0" w:beforeAutospacing="0" w:after="0" w:afterAutospacing="0"/>
              <w:jc w:val="both"/>
            </w:pPr>
            <w:r w:rsidRPr="00E160F6">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A3F86D8" w14:textId="77777777" w:rsidR="00C5581E" w:rsidRPr="00E160F6" w:rsidRDefault="00C5581E" w:rsidP="00F36A0B">
            <w:pPr>
              <w:pStyle w:val="rvps2"/>
              <w:shd w:val="clear" w:color="auto" w:fill="FFFFFF"/>
              <w:spacing w:before="0" w:after="0"/>
              <w:jc w:val="both"/>
              <w:rPr>
                <w:shd w:val="clear" w:color="auto" w:fill="FFFFFF"/>
              </w:rPr>
            </w:pPr>
            <w:r w:rsidRPr="00E160F6">
              <w:t xml:space="preserve">5.7 </w:t>
            </w:r>
            <w:r w:rsidRPr="00E160F6">
              <w:rPr>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160F6" w:rsidRPr="00E160F6" w14:paraId="301D3E26" w14:textId="77777777" w:rsidTr="00F36A0B">
        <w:trPr>
          <w:trHeight w:val="2018"/>
          <w:jc w:val="center"/>
        </w:trPr>
        <w:tc>
          <w:tcPr>
            <w:tcW w:w="569" w:type="dxa"/>
            <w:shd w:val="clear" w:color="auto" w:fill="auto"/>
          </w:tcPr>
          <w:p w14:paraId="7E957FFF"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lastRenderedPageBreak/>
              <w:t>6</w:t>
            </w:r>
          </w:p>
        </w:tc>
        <w:tc>
          <w:tcPr>
            <w:tcW w:w="3499" w:type="dxa"/>
            <w:shd w:val="clear" w:color="auto" w:fill="auto"/>
          </w:tcPr>
          <w:p w14:paraId="485C42FC"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1682A660"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1; </w:t>
            </w:r>
          </w:p>
          <w:p w14:paraId="2D3568C6" w14:textId="77777777" w:rsidR="00C5581E" w:rsidRPr="00E160F6" w:rsidRDefault="00C5581E" w:rsidP="00F36A0B">
            <w:pPr>
              <w:widowControl w:val="0"/>
              <w:spacing w:after="0" w:line="240" w:lineRule="auto"/>
              <w:contextualSpacing/>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75013ABC" w14:textId="77777777" w:rsidR="00C5581E" w:rsidRPr="00E160F6" w:rsidRDefault="00C5581E" w:rsidP="00F36A0B">
            <w:pPr>
              <w:spacing w:line="240" w:lineRule="auto"/>
              <w:ind w:firstLine="252"/>
              <w:jc w:val="both"/>
              <w:rPr>
                <w:rFonts w:ascii="Times New Roman" w:hAnsi="Times New Roman"/>
                <w:sz w:val="24"/>
                <w:szCs w:val="24"/>
                <w:lang w:eastAsia="uk-UA"/>
              </w:rPr>
            </w:pPr>
            <w:r w:rsidRPr="00E160F6">
              <w:rPr>
                <w:rFonts w:ascii="Times New Roman" w:hAnsi="Times New Roman"/>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4B373116" w14:textId="77777777" w:rsidR="00C5581E" w:rsidRPr="00E160F6" w:rsidRDefault="00C5581E" w:rsidP="00F36A0B">
            <w:pPr>
              <w:spacing w:line="240" w:lineRule="auto"/>
              <w:ind w:firstLine="252"/>
              <w:jc w:val="both"/>
              <w:rPr>
                <w:rFonts w:ascii="Times New Roman" w:eastAsia="Times New Roman" w:hAnsi="Times New Roman"/>
                <w:bCs/>
                <w:sz w:val="24"/>
                <w:szCs w:val="24"/>
                <w:lang w:eastAsia="ru-RU"/>
              </w:rPr>
            </w:pPr>
            <w:r w:rsidRPr="00E160F6">
              <w:rPr>
                <w:rFonts w:ascii="Times New Roman" w:eastAsia="Times New Roman" w:hAnsi="Times New Roman"/>
                <w:bCs/>
                <w:sz w:val="24"/>
                <w:szCs w:val="24"/>
                <w:lang w:eastAsia="ru-RU"/>
              </w:rPr>
              <w:t xml:space="preserve"> Крім цього, зазначене посилання відображає якісні характеристики предмета закупівлі та обумовлене бажанням Замовника не лише придбати якісний товар, але й отримати гарантовану технічну підтримку, в той же час не обмежує учасників запропонувати товар, що </w:t>
            </w:r>
            <w:r w:rsidRPr="00E160F6">
              <w:rPr>
                <w:rFonts w:ascii="Times New Roman" w:eastAsia="Times New Roman" w:hAnsi="Times New Roman"/>
                <w:bCs/>
                <w:sz w:val="24"/>
                <w:szCs w:val="24"/>
                <w:lang w:eastAsia="ru-RU"/>
              </w:rPr>
              <w:lastRenderedPageBreak/>
              <w:t>задовольняє вимоги, зазначені Замовником в тендерній документації.*</w:t>
            </w:r>
          </w:p>
          <w:p w14:paraId="1F62FD53" w14:textId="77777777" w:rsidR="00C5581E" w:rsidRPr="00E160F6" w:rsidRDefault="00C5581E" w:rsidP="00F36A0B">
            <w:pPr>
              <w:spacing w:after="0" w:line="240" w:lineRule="auto"/>
              <w:ind w:firstLine="274"/>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 xml:space="preserve">Вимоги до предмета закупівлі визначено в Додатку 1 до тендерної документації. </w:t>
            </w:r>
          </w:p>
          <w:p w14:paraId="339D14F2" w14:textId="77777777" w:rsidR="00C5581E" w:rsidRPr="00E160F6" w:rsidRDefault="00C5581E" w:rsidP="00F36A0B">
            <w:pPr>
              <w:spacing w:after="0" w:line="240" w:lineRule="auto"/>
              <w:ind w:firstLine="252"/>
              <w:jc w:val="both"/>
              <w:rPr>
                <w:rFonts w:ascii="Times New Roman" w:eastAsia="Times New Roman" w:hAnsi="Times New Roman"/>
                <w:bCs/>
                <w:sz w:val="16"/>
                <w:szCs w:val="16"/>
                <w:lang w:eastAsia="ru-RU"/>
              </w:rPr>
            </w:pPr>
            <w:r w:rsidRPr="00E160F6">
              <w:rPr>
                <w:rFonts w:ascii="Times New Roman" w:eastAsia="Times New Roman" w:hAnsi="Times New Roman"/>
                <w:bCs/>
                <w:sz w:val="16"/>
                <w:szCs w:val="16"/>
                <w:lang w:eastAsia="ru-RU"/>
              </w:rPr>
              <w:t>*Застосовується у випадку закупівлі Товару, при посиланні на конкретну торгівельну марку чи фірму, патент, конструкцію або тип предмета закупівлі, джерело його походження або виробника та при наявності виразу "або еквівалент".</w:t>
            </w:r>
          </w:p>
          <w:p w14:paraId="2C395FCE"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p>
        </w:tc>
      </w:tr>
      <w:tr w:rsidR="00E160F6" w:rsidRPr="00E160F6" w14:paraId="6050D1A4" w14:textId="77777777" w:rsidTr="00F36A0B">
        <w:trPr>
          <w:trHeight w:val="2018"/>
          <w:jc w:val="center"/>
        </w:trPr>
        <w:tc>
          <w:tcPr>
            <w:tcW w:w="569" w:type="dxa"/>
            <w:shd w:val="clear" w:color="auto" w:fill="auto"/>
          </w:tcPr>
          <w:p w14:paraId="6CE60940"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lastRenderedPageBreak/>
              <w:t>7</w:t>
            </w:r>
          </w:p>
        </w:tc>
        <w:tc>
          <w:tcPr>
            <w:tcW w:w="3499" w:type="dxa"/>
            <w:shd w:val="clear" w:color="auto" w:fill="auto"/>
          </w:tcPr>
          <w:p w14:paraId="4FFDC719"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55CBE4D2" w14:textId="77777777" w:rsidR="00C5581E" w:rsidRPr="00E160F6" w:rsidRDefault="00C5581E" w:rsidP="00F36A0B">
            <w:pPr>
              <w:widowControl w:val="0"/>
              <w:spacing w:after="0" w:line="240" w:lineRule="auto"/>
              <w:ind w:firstLine="566"/>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A1624DC" w14:textId="77777777" w:rsidR="00C5581E" w:rsidRPr="00E160F6" w:rsidRDefault="00C5581E" w:rsidP="00F36A0B">
            <w:pPr>
              <w:widowControl w:val="0"/>
              <w:spacing w:after="0" w:line="240" w:lineRule="auto"/>
              <w:ind w:firstLine="566"/>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160F6">
              <w:rPr>
                <w:rFonts w:ascii="Times New Roman" w:eastAsia="Times New Roman" w:hAnsi="Times New Roman"/>
                <w:b/>
                <w:sz w:val="24"/>
                <w:szCs w:val="24"/>
                <w:lang w:eastAsia="uk-UA"/>
              </w:rPr>
              <w:t xml:space="preserve"> </w:t>
            </w:r>
            <w:r w:rsidRPr="00E160F6">
              <w:rPr>
                <w:rFonts w:ascii="Times New Roman" w:eastAsia="Times New Roman" w:hAnsi="Times New Roman"/>
                <w:sz w:val="24"/>
                <w:szCs w:val="24"/>
                <w:lang w:eastAsia="uk-UA"/>
              </w:rPr>
              <w:t xml:space="preserve">рішення. </w:t>
            </w:r>
          </w:p>
          <w:p w14:paraId="0E90B3DD" w14:textId="77777777" w:rsidR="00C5581E" w:rsidRPr="00E160F6" w:rsidRDefault="00C5581E" w:rsidP="00F36A0B">
            <w:pPr>
              <w:widowControl w:val="0"/>
              <w:spacing w:after="0" w:line="240" w:lineRule="auto"/>
              <w:ind w:firstLine="566"/>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160F6" w:rsidRPr="00E160F6" w14:paraId="1872549E" w14:textId="77777777" w:rsidTr="00F36A0B">
        <w:trPr>
          <w:trHeight w:val="3167"/>
          <w:jc w:val="center"/>
        </w:trPr>
        <w:tc>
          <w:tcPr>
            <w:tcW w:w="569" w:type="dxa"/>
            <w:shd w:val="clear" w:color="auto" w:fill="auto"/>
          </w:tcPr>
          <w:p w14:paraId="17876ECD"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8</w:t>
            </w:r>
          </w:p>
        </w:tc>
        <w:tc>
          <w:tcPr>
            <w:tcW w:w="3499" w:type="dxa"/>
            <w:shd w:val="clear" w:color="auto" w:fill="auto"/>
          </w:tcPr>
          <w:p w14:paraId="41B2695E" w14:textId="77777777" w:rsidR="00C5581E" w:rsidRPr="00E160F6" w:rsidRDefault="00C5581E" w:rsidP="00F36A0B">
            <w:pPr>
              <w:spacing w:after="0" w:line="240" w:lineRule="auto"/>
              <w:rPr>
                <w:rFonts w:ascii="Times New Roman" w:hAnsi="Times New Roman"/>
                <w:b/>
                <w:sz w:val="24"/>
                <w:szCs w:val="24"/>
              </w:rPr>
            </w:pPr>
            <w:r w:rsidRPr="00E160F6">
              <w:rPr>
                <w:rFonts w:ascii="Times New Roman" w:hAnsi="Times New Roman"/>
                <w:b/>
                <w:sz w:val="24"/>
                <w:szCs w:val="24"/>
              </w:rPr>
              <w:t xml:space="preserve">Інформація про </w:t>
            </w:r>
            <w:r w:rsidRPr="00E160F6">
              <w:rPr>
                <w:rFonts w:ascii="Times New Roman" w:hAnsi="Times New Roman"/>
                <w:b/>
                <w:sz w:val="24"/>
                <w:szCs w:val="24"/>
                <w:lang w:eastAsia="uk-UA"/>
              </w:rPr>
              <w:t xml:space="preserve">субпідрядника/співвиконавця </w:t>
            </w:r>
            <w:r w:rsidRPr="00E160F6">
              <w:rPr>
                <w:rFonts w:ascii="Times New Roman" w:hAnsi="Times New Roman"/>
                <w:b/>
                <w:sz w:val="24"/>
                <w:szCs w:val="24"/>
              </w:rPr>
              <w:t>(у випадку закупівлі робіт</w:t>
            </w:r>
            <w:r w:rsidRPr="00E160F6">
              <w:rPr>
                <w:rFonts w:ascii="Times New Roman" w:hAnsi="Times New Roman"/>
                <w:b/>
                <w:sz w:val="24"/>
                <w:szCs w:val="24"/>
                <w:lang w:eastAsia="uk-UA"/>
              </w:rPr>
              <w:t xml:space="preserve"> чи послуг</w:t>
            </w:r>
            <w:r w:rsidRPr="00E160F6">
              <w:rPr>
                <w:rFonts w:ascii="Times New Roman" w:hAnsi="Times New Roman"/>
                <w:b/>
                <w:sz w:val="24"/>
                <w:szCs w:val="24"/>
              </w:rPr>
              <w:t>)</w:t>
            </w:r>
          </w:p>
          <w:p w14:paraId="74810C25"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p>
        </w:tc>
        <w:tc>
          <w:tcPr>
            <w:tcW w:w="5928" w:type="dxa"/>
            <w:shd w:val="clear" w:color="auto" w:fill="auto"/>
          </w:tcPr>
          <w:p w14:paraId="15BBCED8" w14:textId="77777777" w:rsidR="00C5581E" w:rsidRPr="00E160F6" w:rsidRDefault="00C5581E" w:rsidP="00F36A0B">
            <w:pPr>
              <w:shd w:val="clear" w:color="auto" w:fill="FFFFFF"/>
              <w:spacing w:line="240" w:lineRule="auto"/>
              <w:jc w:val="both"/>
              <w:rPr>
                <w:rFonts w:ascii="Times New Roman" w:hAnsi="Times New Roman"/>
                <w:sz w:val="24"/>
                <w:szCs w:val="24"/>
              </w:rPr>
            </w:pPr>
            <w:r w:rsidRPr="00E160F6">
              <w:rPr>
                <w:rFonts w:ascii="Times New Roman" w:hAnsi="Times New Roman"/>
                <w:sz w:val="24"/>
                <w:szCs w:val="24"/>
              </w:rPr>
              <w:t xml:space="preserve">   Учасник зазначає у тендерній пропозиції інформації (повне найменування та місце знаходження) щодо кожного суб’єкта господарювання, якого учасник планує залучити до виконання робіт чи надання послуг   як субпідрядника/співвиконавця в обсязі не менше 20 відсотків від вартості договору про закупівлю – у разі закупівлі робіт або послуг.</w:t>
            </w:r>
          </w:p>
          <w:p w14:paraId="60FB016B" w14:textId="77777777" w:rsidR="00C5581E" w:rsidRPr="00E160F6" w:rsidRDefault="00C5581E" w:rsidP="00F36A0B">
            <w:pPr>
              <w:shd w:val="clear" w:color="auto" w:fill="FFFFFF"/>
              <w:spacing w:line="240" w:lineRule="auto"/>
              <w:ind w:firstLine="245"/>
              <w:jc w:val="both"/>
              <w:rPr>
                <w:rFonts w:ascii="Times New Roman" w:hAnsi="Times New Roman"/>
                <w:sz w:val="24"/>
                <w:szCs w:val="24"/>
              </w:rPr>
            </w:pPr>
            <w:r w:rsidRPr="00E160F6">
              <w:rPr>
                <w:rFonts w:ascii="Times New Roman" w:hAnsi="Times New Roman"/>
                <w:sz w:val="24"/>
                <w:szCs w:val="24"/>
              </w:rPr>
              <w:t xml:space="preserve">Учасник надає інформацію по статті 17 стосовно субпідрядника/співвиконавця, якого учасник планує залучити в обсязі не менше 20 відсотків від вартості договору про закупівлю та </w:t>
            </w:r>
            <w:r w:rsidRPr="00E160F6">
              <w:rPr>
                <w:rFonts w:ascii="Times New Roman" w:eastAsia="Times New Roman" w:hAnsi="Times New Roman"/>
                <w:sz w:val="24"/>
                <w:szCs w:val="24"/>
                <w:lang w:eastAsia="uk-UA"/>
              </w:rPr>
              <w:t xml:space="preserve">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160F6">
              <w:rPr>
                <w:rFonts w:ascii="Times New Roman" w:eastAsia="Times New Roman" w:hAnsi="Times New Roman"/>
                <w:b/>
                <w:sz w:val="24"/>
                <w:szCs w:val="24"/>
                <w:lang w:eastAsia="uk-UA"/>
              </w:rPr>
              <w:t>надання послуг</w:t>
            </w:r>
            <w:r w:rsidRPr="00E160F6">
              <w:rPr>
                <w:rFonts w:ascii="Times New Roman" w:eastAsia="Times New Roman" w:hAnsi="Times New Roman"/>
                <w:sz w:val="24"/>
                <w:szCs w:val="24"/>
                <w:lang w:eastAsia="uk-UA"/>
              </w:rPr>
              <w:t xml:space="preserve"> як субпідрядника/співвиконавця у обсязі не менше ніж 20 відсотків від вартості договору про закупівлю </w:t>
            </w:r>
            <w:r w:rsidRPr="00E160F6">
              <w:rPr>
                <w:rFonts w:ascii="Times New Roman" w:eastAsia="Times New Roman" w:hAnsi="Times New Roman"/>
                <w:b/>
                <w:i/>
                <w:sz w:val="24"/>
                <w:szCs w:val="24"/>
                <w:lang w:eastAsia="uk-UA"/>
              </w:rPr>
              <w:t>(надається у разі залучення).</w:t>
            </w:r>
          </w:p>
        </w:tc>
      </w:tr>
      <w:tr w:rsidR="00E160F6" w:rsidRPr="00E160F6" w14:paraId="2847443C" w14:textId="77777777" w:rsidTr="00F36A0B">
        <w:trPr>
          <w:trHeight w:val="522"/>
          <w:jc w:val="center"/>
        </w:trPr>
        <w:tc>
          <w:tcPr>
            <w:tcW w:w="569" w:type="dxa"/>
            <w:shd w:val="clear" w:color="auto" w:fill="auto"/>
          </w:tcPr>
          <w:p w14:paraId="7524F6B4"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lastRenderedPageBreak/>
              <w:t>9</w:t>
            </w:r>
          </w:p>
        </w:tc>
        <w:tc>
          <w:tcPr>
            <w:tcW w:w="3499" w:type="dxa"/>
            <w:shd w:val="clear" w:color="auto" w:fill="auto"/>
          </w:tcPr>
          <w:p w14:paraId="26195845"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Унесення змін або відкликання тендерної пропозиції учасником</w:t>
            </w:r>
          </w:p>
        </w:tc>
        <w:tc>
          <w:tcPr>
            <w:tcW w:w="5928" w:type="dxa"/>
            <w:shd w:val="clear" w:color="auto" w:fill="auto"/>
          </w:tcPr>
          <w:p w14:paraId="355C12BA" w14:textId="77777777" w:rsidR="00C5581E" w:rsidRPr="00E160F6" w:rsidRDefault="00C5581E" w:rsidP="00F36A0B">
            <w:pPr>
              <w:widowControl w:val="0"/>
              <w:spacing w:after="0" w:line="240" w:lineRule="auto"/>
              <w:ind w:firstLine="566"/>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9.1. Учасник процедури закупівлі має право </w:t>
            </w:r>
            <w:proofErr w:type="spellStart"/>
            <w:r w:rsidRPr="00E160F6">
              <w:rPr>
                <w:rFonts w:ascii="Times New Roman" w:eastAsia="Times New Roman" w:hAnsi="Times New Roman"/>
                <w:sz w:val="24"/>
                <w:szCs w:val="24"/>
                <w:lang w:eastAsia="uk-UA"/>
              </w:rPr>
              <w:t>внести</w:t>
            </w:r>
            <w:proofErr w:type="spellEnd"/>
            <w:r w:rsidRPr="00E160F6">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60F6" w:rsidRPr="00E160F6" w14:paraId="27EA8C1D" w14:textId="77777777" w:rsidTr="00F36A0B">
        <w:trPr>
          <w:trHeight w:val="522"/>
          <w:jc w:val="center"/>
        </w:trPr>
        <w:tc>
          <w:tcPr>
            <w:tcW w:w="9996" w:type="dxa"/>
            <w:gridSpan w:val="3"/>
            <w:shd w:val="clear" w:color="auto" w:fill="A5A5A5"/>
          </w:tcPr>
          <w:p w14:paraId="51118365" w14:textId="77777777" w:rsidR="00C5581E" w:rsidRPr="00E160F6" w:rsidRDefault="00C5581E" w:rsidP="00F36A0B">
            <w:pPr>
              <w:widowControl w:val="0"/>
              <w:spacing w:after="0" w:line="240" w:lineRule="auto"/>
              <w:ind w:hanging="23"/>
              <w:contextualSpacing/>
              <w:jc w:val="center"/>
              <w:rPr>
                <w:rFonts w:ascii="Times New Roman" w:hAnsi="Times New Roman"/>
                <w:b/>
                <w:sz w:val="24"/>
                <w:szCs w:val="24"/>
              </w:rPr>
            </w:pPr>
            <w:r w:rsidRPr="00E160F6">
              <w:rPr>
                <w:rFonts w:ascii="Times New Roman" w:hAnsi="Times New Roman"/>
                <w:b/>
                <w:sz w:val="24"/>
                <w:szCs w:val="24"/>
              </w:rPr>
              <w:t>Розділ IV. Подання та розкриття тендерної пропозиції</w:t>
            </w:r>
          </w:p>
        </w:tc>
      </w:tr>
      <w:tr w:rsidR="00E160F6" w:rsidRPr="00E160F6" w14:paraId="3F619FEF" w14:textId="77777777" w:rsidTr="00F36A0B">
        <w:trPr>
          <w:trHeight w:val="522"/>
          <w:jc w:val="center"/>
        </w:trPr>
        <w:tc>
          <w:tcPr>
            <w:tcW w:w="569" w:type="dxa"/>
            <w:shd w:val="clear" w:color="auto" w:fill="auto"/>
          </w:tcPr>
          <w:p w14:paraId="6C0E06E1"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1</w:t>
            </w:r>
          </w:p>
        </w:tc>
        <w:tc>
          <w:tcPr>
            <w:tcW w:w="3499" w:type="dxa"/>
            <w:shd w:val="clear" w:color="auto" w:fill="auto"/>
          </w:tcPr>
          <w:p w14:paraId="712AD77A" w14:textId="77777777" w:rsidR="00C5581E" w:rsidRPr="00E160F6" w:rsidRDefault="00C5581E" w:rsidP="00F36A0B">
            <w:pPr>
              <w:pStyle w:val="a7"/>
              <w:widowControl w:val="0"/>
              <w:contextualSpacing/>
              <w:jc w:val="both"/>
              <w:rPr>
                <w:rFonts w:ascii="Times New Roman" w:hAnsi="Times New Roman"/>
                <w:b/>
                <w:sz w:val="24"/>
                <w:szCs w:val="24"/>
                <w:lang w:eastAsia="uk-UA"/>
              </w:rPr>
            </w:pPr>
            <w:r w:rsidRPr="00E160F6">
              <w:rPr>
                <w:rStyle w:val="rvts0"/>
                <w:rFonts w:ascii="Times New Roman" w:hAnsi="Times New Roman"/>
                <w:b/>
              </w:rPr>
              <w:t>Кінцевий строк подання тендерної пропозиції</w:t>
            </w:r>
          </w:p>
        </w:tc>
        <w:tc>
          <w:tcPr>
            <w:tcW w:w="5928" w:type="dxa"/>
            <w:shd w:val="clear" w:color="auto" w:fill="auto"/>
          </w:tcPr>
          <w:p w14:paraId="13995956" w14:textId="77777777" w:rsidR="00C5581E" w:rsidRPr="00E160F6" w:rsidRDefault="00C5581E" w:rsidP="00F36A0B">
            <w:pPr>
              <w:widowControl w:val="0"/>
              <w:numPr>
                <w:ilvl w:val="1"/>
                <w:numId w:val="1"/>
              </w:numPr>
              <w:spacing w:after="0" w:line="240" w:lineRule="auto"/>
              <w:ind w:left="34" w:firstLine="0"/>
              <w:contextualSpacing/>
              <w:jc w:val="both"/>
              <w:rPr>
                <w:rFonts w:ascii="Times New Roman" w:hAnsi="Times New Roman"/>
                <w:sz w:val="24"/>
                <w:szCs w:val="24"/>
              </w:rPr>
            </w:pPr>
            <w:r w:rsidRPr="00E160F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Pr="00E160F6">
              <w:rPr>
                <w:rFonts w:ascii="Times New Roman" w:eastAsia="Times New Roman" w:hAnsi="Times New Roman"/>
                <w:i/>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D04EF03" w14:textId="1C1DBE47" w:rsidR="00C5581E" w:rsidRPr="00E160F6" w:rsidRDefault="00C5581E" w:rsidP="00F36A0B">
            <w:pPr>
              <w:widowControl w:val="0"/>
              <w:numPr>
                <w:ilvl w:val="1"/>
                <w:numId w:val="1"/>
              </w:numPr>
              <w:spacing w:after="0" w:line="240" w:lineRule="auto"/>
              <w:ind w:left="34" w:firstLine="0"/>
              <w:contextualSpacing/>
              <w:jc w:val="both"/>
              <w:rPr>
                <w:rFonts w:ascii="Times New Roman" w:hAnsi="Times New Roman"/>
                <w:sz w:val="24"/>
                <w:szCs w:val="24"/>
              </w:rPr>
            </w:pPr>
            <w:r w:rsidRPr="00E160F6">
              <w:rPr>
                <w:rFonts w:ascii="Times New Roman" w:hAnsi="Times New Roman"/>
                <w:sz w:val="24"/>
                <w:szCs w:val="24"/>
              </w:rPr>
              <w:t xml:space="preserve">Кінцевий строк подання тендерних пропозицій </w:t>
            </w:r>
            <w:r w:rsidR="00147A7C" w:rsidRPr="00E160F6">
              <w:rPr>
                <w:rFonts w:ascii="Times New Roman" w:hAnsi="Times New Roman"/>
                <w:sz w:val="24"/>
                <w:szCs w:val="24"/>
              </w:rPr>
              <w:t>___</w:t>
            </w:r>
            <w:r w:rsidRPr="00E160F6">
              <w:rPr>
                <w:rFonts w:ascii="Times New Roman" w:hAnsi="Times New Roman"/>
                <w:b/>
                <w:bCs/>
                <w:sz w:val="28"/>
                <w:szCs w:val="28"/>
              </w:rPr>
              <w:t>.0</w:t>
            </w:r>
            <w:r w:rsidR="00147A7C" w:rsidRPr="00E160F6">
              <w:rPr>
                <w:rFonts w:ascii="Times New Roman" w:hAnsi="Times New Roman"/>
                <w:b/>
                <w:bCs/>
                <w:sz w:val="28"/>
                <w:szCs w:val="28"/>
              </w:rPr>
              <w:t>4</w:t>
            </w:r>
            <w:r w:rsidRPr="00E160F6">
              <w:rPr>
                <w:rFonts w:ascii="Times New Roman" w:hAnsi="Times New Roman"/>
                <w:b/>
                <w:bCs/>
                <w:sz w:val="28"/>
                <w:szCs w:val="28"/>
              </w:rPr>
              <w:t>.202</w:t>
            </w:r>
            <w:r w:rsidR="00147A7C" w:rsidRPr="00E160F6">
              <w:rPr>
                <w:rFonts w:ascii="Times New Roman" w:hAnsi="Times New Roman"/>
                <w:b/>
                <w:bCs/>
                <w:sz w:val="28"/>
                <w:szCs w:val="28"/>
              </w:rPr>
              <w:t>4</w:t>
            </w:r>
            <w:r w:rsidRPr="00E160F6">
              <w:rPr>
                <w:rFonts w:ascii="Times New Roman" w:hAnsi="Times New Roman"/>
                <w:b/>
                <w:bCs/>
                <w:sz w:val="28"/>
                <w:szCs w:val="28"/>
              </w:rPr>
              <w:t>.</w:t>
            </w:r>
          </w:p>
          <w:p w14:paraId="41523DD3" w14:textId="77777777" w:rsidR="00C5581E" w:rsidRPr="00E160F6" w:rsidRDefault="00C5581E" w:rsidP="00F36A0B">
            <w:pPr>
              <w:widowControl w:val="0"/>
              <w:numPr>
                <w:ilvl w:val="1"/>
                <w:numId w:val="1"/>
              </w:numPr>
              <w:spacing w:after="0" w:line="240" w:lineRule="auto"/>
              <w:ind w:left="34" w:firstLine="0"/>
              <w:contextualSpacing/>
              <w:jc w:val="both"/>
              <w:rPr>
                <w:rFonts w:ascii="Times New Roman" w:hAnsi="Times New Roman"/>
                <w:sz w:val="24"/>
                <w:szCs w:val="24"/>
              </w:rPr>
            </w:pPr>
            <w:r w:rsidRPr="00E160F6">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0B1AABAF" w14:textId="77777777" w:rsidR="00C5581E" w:rsidRPr="00E160F6" w:rsidRDefault="00C5581E" w:rsidP="00F36A0B">
            <w:pPr>
              <w:widowControl w:val="0"/>
              <w:numPr>
                <w:ilvl w:val="1"/>
                <w:numId w:val="1"/>
              </w:numPr>
              <w:spacing w:after="0" w:line="240" w:lineRule="auto"/>
              <w:ind w:left="34" w:firstLine="0"/>
              <w:contextualSpacing/>
              <w:jc w:val="both"/>
              <w:rPr>
                <w:rFonts w:ascii="Times New Roman" w:hAnsi="Times New Roman"/>
                <w:sz w:val="24"/>
                <w:szCs w:val="24"/>
              </w:rPr>
            </w:pPr>
            <w:r w:rsidRPr="00E160F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9391EDC" w14:textId="1E2955E9" w:rsidR="00C5581E" w:rsidRPr="00E160F6" w:rsidRDefault="00EC4418" w:rsidP="00F36A0B">
            <w:pPr>
              <w:widowControl w:val="0"/>
              <w:numPr>
                <w:ilvl w:val="1"/>
                <w:numId w:val="1"/>
              </w:numPr>
              <w:spacing w:after="0" w:line="240" w:lineRule="auto"/>
              <w:ind w:left="34" w:firstLine="0"/>
              <w:contextualSpacing/>
              <w:jc w:val="both"/>
              <w:rPr>
                <w:rFonts w:ascii="Times New Roman" w:hAnsi="Times New Roman"/>
                <w:sz w:val="24"/>
                <w:szCs w:val="24"/>
              </w:rPr>
            </w:pPr>
            <w:r w:rsidRPr="00E160F6">
              <w:rPr>
                <w:rFonts w:ascii="Times New Roman" w:hAnsi="Times New Roman"/>
                <w:iCs/>
                <w:sz w:val="24"/>
                <w:szCs w:val="24"/>
              </w:rPr>
              <w:t>Відкриті торги проводяться із</w:t>
            </w:r>
            <w:r w:rsidRPr="00E160F6">
              <w:rPr>
                <w:rFonts w:ascii="Times New Roman" w:hAnsi="Times New Roman"/>
                <w:b/>
                <w:bCs/>
                <w:iCs/>
                <w:sz w:val="24"/>
                <w:szCs w:val="24"/>
              </w:rPr>
              <w:t xml:space="preserve"> </w:t>
            </w:r>
            <w:r w:rsidRPr="00E160F6">
              <w:rPr>
                <w:rFonts w:ascii="Times New Roman" w:hAnsi="Times New Roman"/>
                <w:iCs/>
                <w:sz w:val="24"/>
                <w:szCs w:val="24"/>
              </w:rPr>
              <w:t>застосування електронного аукціону, відповідно до норм визначених Особливостями.</w:t>
            </w:r>
          </w:p>
        </w:tc>
      </w:tr>
      <w:tr w:rsidR="00E160F6" w:rsidRPr="00E160F6" w14:paraId="3A37990B" w14:textId="77777777" w:rsidTr="00F36A0B">
        <w:trPr>
          <w:trHeight w:val="522"/>
          <w:jc w:val="center"/>
        </w:trPr>
        <w:tc>
          <w:tcPr>
            <w:tcW w:w="569" w:type="dxa"/>
            <w:shd w:val="clear" w:color="auto" w:fill="auto"/>
          </w:tcPr>
          <w:p w14:paraId="1F416EA4"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2</w:t>
            </w:r>
          </w:p>
        </w:tc>
        <w:tc>
          <w:tcPr>
            <w:tcW w:w="3499" w:type="dxa"/>
            <w:shd w:val="clear" w:color="auto" w:fill="auto"/>
          </w:tcPr>
          <w:p w14:paraId="2C3E42C0" w14:textId="77777777" w:rsidR="00C5581E" w:rsidRPr="00E160F6" w:rsidRDefault="00C5581E" w:rsidP="00F36A0B">
            <w:pPr>
              <w:widowControl w:val="0"/>
              <w:spacing w:after="0" w:line="240" w:lineRule="auto"/>
              <w:contextualSpacing/>
              <w:rPr>
                <w:rFonts w:ascii="Times New Roman" w:hAnsi="Times New Roman"/>
                <w:b/>
                <w:sz w:val="24"/>
                <w:szCs w:val="24"/>
              </w:rPr>
            </w:pPr>
            <w:r w:rsidRPr="00E160F6">
              <w:rPr>
                <w:rFonts w:ascii="Times New Roman" w:hAnsi="Times New Roman"/>
                <w:b/>
                <w:sz w:val="24"/>
                <w:szCs w:val="24"/>
              </w:rPr>
              <w:t>Дата та час розкриття тендерної пропозиції</w:t>
            </w:r>
          </w:p>
        </w:tc>
        <w:tc>
          <w:tcPr>
            <w:tcW w:w="5928" w:type="dxa"/>
            <w:shd w:val="clear" w:color="auto" w:fill="auto"/>
          </w:tcPr>
          <w:p w14:paraId="6B9389ED" w14:textId="77777777" w:rsidR="00C5581E" w:rsidRPr="00E160F6" w:rsidRDefault="00C5581E" w:rsidP="00F36A0B">
            <w:pPr>
              <w:widowControl w:val="0"/>
              <w:spacing w:after="0" w:line="240" w:lineRule="auto"/>
              <w:contextualSpacing/>
              <w:jc w:val="both"/>
              <w:rPr>
                <w:rFonts w:ascii="Times New Roman" w:hAnsi="Times New Roman"/>
                <w:sz w:val="24"/>
                <w:szCs w:val="24"/>
              </w:rPr>
            </w:pPr>
          </w:p>
          <w:p w14:paraId="161F428F" w14:textId="77777777" w:rsidR="00C5581E" w:rsidRPr="00E160F6" w:rsidRDefault="00C5581E" w:rsidP="00F36A0B">
            <w:pPr>
              <w:widowControl w:val="0"/>
              <w:spacing w:after="0" w:line="240" w:lineRule="auto"/>
              <w:contextualSpacing/>
              <w:jc w:val="both"/>
              <w:rPr>
                <w:rFonts w:ascii="Times New Roman" w:hAnsi="Times New Roman"/>
                <w:sz w:val="24"/>
                <w:szCs w:val="24"/>
              </w:rPr>
            </w:pPr>
            <w:r w:rsidRPr="00E160F6">
              <w:rPr>
                <w:rFonts w:ascii="Times New Roman" w:hAnsi="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після визначення  замовником в оголошенні про проведення відкритих торгів строку для подання тендерних пропозицій.</w:t>
            </w:r>
          </w:p>
          <w:p w14:paraId="48492C5C" w14:textId="77777777" w:rsidR="00C5581E" w:rsidRPr="00E160F6" w:rsidRDefault="00C5581E" w:rsidP="00F36A0B">
            <w:pPr>
              <w:widowControl w:val="0"/>
              <w:spacing w:after="0" w:line="240" w:lineRule="auto"/>
              <w:contextualSpacing/>
              <w:jc w:val="both"/>
              <w:rPr>
                <w:rFonts w:ascii="Times New Roman" w:hAnsi="Times New Roman"/>
                <w:sz w:val="24"/>
                <w:szCs w:val="24"/>
              </w:rPr>
            </w:pPr>
            <w:r w:rsidRPr="00E160F6">
              <w:rPr>
                <w:rFonts w:ascii="Times New Roman" w:hAnsi="Times New Roman"/>
                <w:sz w:val="24"/>
                <w:szCs w:val="24"/>
              </w:rPr>
              <w:t>2.2. Розкриття тендерних пропозицій відбувається відповідно до пункту 36 Особливостей.</w:t>
            </w:r>
            <w:r w:rsidRPr="00E160F6">
              <w:rPr>
                <w:shd w:val="clear" w:color="auto" w:fill="FFFFFF"/>
              </w:rPr>
              <w:t xml:space="preserve"> </w:t>
            </w:r>
          </w:p>
        </w:tc>
      </w:tr>
      <w:tr w:rsidR="00E160F6" w:rsidRPr="00E160F6" w14:paraId="7D3DBA8D" w14:textId="77777777" w:rsidTr="00F36A0B">
        <w:trPr>
          <w:trHeight w:val="522"/>
          <w:jc w:val="center"/>
        </w:trPr>
        <w:tc>
          <w:tcPr>
            <w:tcW w:w="9996" w:type="dxa"/>
            <w:gridSpan w:val="3"/>
            <w:shd w:val="clear" w:color="auto" w:fill="A5A5A5"/>
          </w:tcPr>
          <w:p w14:paraId="01F709C0" w14:textId="77777777" w:rsidR="00C5581E" w:rsidRPr="00E160F6" w:rsidRDefault="00C5581E" w:rsidP="00F36A0B">
            <w:pPr>
              <w:widowControl w:val="0"/>
              <w:spacing w:after="0" w:line="240" w:lineRule="auto"/>
              <w:contextualSpacing/>
              <w:jc w:val="center"/>
              <w:rPr>
                <w:rFonts w:ascii="Times New Roman" w:hAnsi="Times New Roman"/>
                <w:b/>
                <w:sz w:val="24"/>
                <w:szCs w:val="24"/>
              </w:rPr>
            </w:pPr>
            <w:r w:rsidRPr="00E160F6">
              <w:rPr>
                <w:rFonts w:ascii="Times New Roman" w:hAnsi="Times New Roman"/>
                <w:b/>
                <w:sz w:val="24"/>
                <w:szCs w:val="24"/>
              </w:rPr>
              <w:t>Розділ V. Оцінка тендерної пропозиції</w:t>
            </w:r>
          </w:p>
        </w:tc>
      </w:tr>
      <w:tr w:rsidR="00E160F6" w:rsidRPr="00E160F6" w14:paraId="41BF9428" w14:textId="77777777" w:rsidTr="00F36A0B">
        <w:trPr>
          <w:trHeight w:val="522"/>
          <w:jc w:val="center"/>
        </w:trPr>
        <w:tc>
          <w:tcPr>
            <w:tcW w:w="569" w:type="dxa"/>
            <w:shd w:val="clear" w:color="auto" w:fill="auto"/>
          </w:tcPr>
          <w:p w14:paraId="442AAF15"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1</w:t>
            </w:r>
          </w:p>
        </w:tc>
        <w:tc>
          <w:tcPr>
            <w:tcW w:w="3499" w:type="dxa"/>
            <w:shd w:val="clear" w:color="auto" w:fill="auto"/>
          </w:tcPr>
          <w:p w14:paraId="348B8CC6"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68A46118" w14:textId="77777777" w:rsidR="00C5581E" w:rsidRPr="00E160F6" w:rsidRDefault="00C5581E" w:rsidP="00F36A0B">
            <w:pPr>
              <w:pStyle w:val="a9"/>
              <w:widowControl w:val="0"/>
              <w:numPr>
                <w:ilvl w:val="1"/>
                <w:numId w:val="13"/>
              </w:numPr>
              <w:spacing w:after="0" w:line="240" w:lineRule="auto"/>
              <w:ind w:left="0" w:firstLine="0"/>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з урахуванням пункту 37</w:t>
            </w:r>
            <w:r w:rsidRPr="00E160F6">
              <w:rPr>
                <w:rFonts w:ascii="Times New Roman" w:eastAsia="Times New Roman" w:hAnsi="Times New Roman"/>
                <w:b/>
                <w:bCs/>
                <w:sz w:val="24"/>
                <w:szCs w:val="24"/>
                <w:lang w:eastAsia="uk-UA"/>
              </w:rPr>
              <w:t xml:space="preserve"> </w:t>
            </w:r>
            <w:r w:rsidRPr="00E160F6">
              <w:rPr>
                <w:rFonts w:ascii="Times New Roman" w:eastAsia="Times New Roman" w:hAnsi="Times New Roman"/>
                <w:sz w:val="24"/>
                <w:szCs w:val="24"/>
                <w:lang w:eastAsia="uk-UA"/>
              </w:rPr>
              <w:t>Особливостей.</w:t>
            </w:r>
          </w:p>
          <w:p w14:paraId="052DB568" w14:textId="77777777" w:rsidR="00C5581E" w:rsidRPr="00E160F6" w:rsidRDefault="00C5581E" w:rsidP="00F36A0B">
            <w:pPr>
              <w:pStyle w:val="a9"/>
              <w:widowControl w:val="0"/>
              <w:numPr>
                <w:ilvl w:val="1"/>
                <w:numId w:val="13"/>
              </w:numPr>
              <w:spacing w:after="0" w:line="240" w:lineRule="auto"/>
              <w:ind w:left="0" w:firstLine="0"/>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 з урахуванням вимог пункту 38</w:t>
            </w:r>
            <w:r w:rsidRPr="00E160F6">
              <w:rPr>
                <w:rFonts w:ascii="Times New Roman" w:eastAsia="Times New Roman" w:hAnsi="Times New Roman"/>
                <w:b/>
                <w:bCs/>
                <w:sz w:val="24"/>
                <w:szCs w:val="24"/>
                <w:lang w:eastAsia="uk-UA"/>
              </w:rPr>
              <w:t xml:space="preserve"> </w:t>
            </w:r>
            <w:r w:rsidRPr="00E160F6">
              <w:rPr>
                <w:rFonts w:ascii="Times New Roman" w:eastAsia="Times New Roman" w:hAnsi="Times New Roman"/>
                <w:b/>
                <w:bCs/>
                <w:sz w:val="24"/>
                <w:szCs w:val="24"/>
                <w:lang w:eastAsia="uk-UA"/>
              </w:rPr>
              <w:lastRenderedPageBreak/>
              <w:t>Особливостей.</w:t>
            </w:r>
          </w:p>
          <w:p w14:paraId="45950889" w14:textId="77777777" w:rsidR="00C5581E" w:rsidRPr="00E160F6" w:rsidRDefault="00C5581E" w:rsidP="00F36A0B">
            <w:pPr>
              <w:pStyle w:val="a9"/>
              <w:widowControl w:val="0"/>
              <w:spacing w:after="0" w:line="240" w:lineRule="auto"/>
              <w:ind w:left="648"/>
              <w:jc w:val="both"/>
              <w:rPr>
                <w:rFonts w:ascii="Times New Roman" w:eastAsia="Times New Roman" w:hAnsi="Times New Roman"/>
                <w:sz w:val="24"/>
                <w:szCs w:val="24"/>
                <w:lang w:eastAsia="uk-UA"/>
              </w:rPr>
            </w:pPr>
          </w:p>
          <w:p w14:paraId="01753AA1" w14:textId="77777777" w:rsidR="00C5581E" w:rsidRPr="00E160F6" w:rsidRDefault="00C5581E" w:rsidP="00F36A0B">
            <w:pPr>
              <w:spacing w:after="0" w:line="240" w:lineRule="auto"/>
              <w:ind w:firstLine="567"/>
              <w:jc w:val="both"/>
              <w:rPr>
                <w:rFonts w:ascii="Times New Roman" w:hAnsi="Times New Roman"/>
                <w:sz w:val="24"/>
                <w:szCs w:val="24"/>
                <w:lang w:eastAsia="ru-RU"/>
              </w:rPr>
            </w:pPr>
            <w:r w:rsidRPr="00E160F6">
              <w:rPr>
                <w:rFonts w:ascii="Times New Roman" w:hAnsi="Times New Roman"/>
                <w:sz w:val="24"/>
                <w:szCs w:val="24"/>
              </w:rPr>
              <w:t>Відкриті торги проводяться без застосування електронного аукціону.</w:t>
            </w:r>
          </w:p>
          <w:p w14:paraId="0956D136"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2A4CA3A"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E160F6">
              <w:rPr>
                <w:rFonts w:ascii="Times New Roman" w:hAnsi="Times New Roman"/>
                <w:sz w:val="24"/>
                <w:szCs w:val="24"/>
              </w:rPr>
              <w:t>Держаудитслужба</w:t>
            </w:r>
            <w:proofErr w:type="spellEnd"/>
            <w:r w:rsidRPr="00E160F6">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66EEEE98"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7744255E"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0C5A736C"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050ABBD9"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назву предмета закупівлі;</w:t>
            </w:r>
          </w:p>
          <w:p w14:paraId="07D51D7F"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дату та час розкриття тендерної пропозиції;</w:t>
            </w:r>
          </w:p>
          <w:p w14:paraId="15D94451"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4B1E8D39"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E1CAD94"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інформацію щодо ціни тендерної пропозиції (тендерних пропозицій).</w:t>
            </w:r>
          </w:p>
          <w:p w14:paraId="5D3BF9DB"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Протокол розкриття тендерних пропозицій може містити іншу інформацію.</w:t>
            </w:r>
          </w:p>
          <w:p w14:paraId="60ED2065" w14:textId="77777777" w:rsidR="00C5581E" w:rsidRPr="00E160F6" w:rsidRDefault="00C5581E" w:rsidP="00F36A0B">
            <w:pPr>
              <w:widowControl w:val="0"/>
              <w:spacing w:after="0" w:line="240" w:lineRule="auto"/>
              <w:ind w:firstLine="459"/>
              <w:contextualSpacing/>
              <w:jc w:val="both"/>
              <w:rPr>
                <w:rFonts w:ascii="Times New Roman" w:hAnsi="Times New Roman"/>
                <w:i/>
                <w:sz w:val="24"/>
                <w:szCs w:val="24"/>
                <w:lang w:eastAsia="uk-UA"/>
              </w:rPr>
            </w:pPr>
            <w:r w:rsidRPr="00E160F6">
              <w:rPr>
                <w:rFonts w:ascii="Times New Roman" w:hAnsi="Times New Roman"/>
                <w:i/>
                <w:sz w:val="24"/>
                <w:szCs w:val="24"/>
                <w:lang w:eastAsia="uk-UA"/>
              </w:rPr>
              <w:t xml:space="preserve">1.2. Єдиним критерієм оцінки згідно даної процедури відкритих торгів є ціна (питома вага </w:t>
            </w:r>
            <w:r w:rsidRPr="00E160F6">
              <w:rPr>
                <w:rFonts w:ascii="Times New Roman" w:hAnsi="Times New Roman"/>
                <w:i/>
                <w:sz w:val="24"/>
                <w:szCs w:val="24"/>
                <w:lang w:eastAsia="uk-UA"/>
              </w:rPr>
              <w:lastRenderedPageBreak/>
              <w:t>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визначення тендерної пропозиції найбільш економічно вигідною.</w:t>
            </w:r>
          </w:p>
          <w:p w14:paraId="0400BABB" w14:textId="77777777" w:rsidR="00C5581E" w:rsidRPr="00E160F6" w:rsidRDefault="00C5581E" w:rsidP="00F36A0B">
            <w:pPr>
              <w:widowControl w:val="0"/>
              <w:spacing w:after="0" w:line="240" w:lineRule="auto"/>
              <w:ind w:firstLine="459"/>
              <w:contextualSpacing/>
              <w:jc w:val="both"/>
              <w:rPr>
                <w:rFonts w:ascii="Times New Roman" w:hAnsi="Times New Roman"/>
                <w:i/>
                <w:sz w:val="24"/>
                <w:szCs w:val="24"/>
                <w:lang w:eastAsia="uk-UA"/>
              </w:rPr>
            </w:pPr>
            <w:r w:rsidRPr="00E160F6">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B084AF6" w14:textId="77777777" w:rsidR="00C5581E" w:rsidRPr="00E160F6" w:rsidRDefault="00C5581E" w:rsidP="00F36A0B">
            <w:pPr>
              <w:widowControl w:val="0"/>
              <w:spacing w:after="0" w:line="240" w:lineRule="auto"/>
              <w:ind w:firstLine="459"/>
              <w:contextualSpacing/>
              <w:jc w:val="both"/>
              <w:rPr>
                <w:rFonts w:ascii="Times New Roman" w:hAnsi="Times New Roman"/>
                <w:i/>
                <w:sz w:val="24"/>
                <w:szCs w:val="24"/>
                <w:lang w:eastAsia="uk-UA"/>
              </w:rPr>
            </w:pPr>
            <w:r w:rsidRPr="00E160F6">
              <w:rPr>
                <w:rFonts w:ascii="Times New Roman" w:hAnsi="Times New Roman"/>
                <w:i/>
                <w:sz w:val="24"/>
                <w:szCs w:val="24"/>
                <w:lang w:eastAsia="uk-UA"/>
              </w:rPr>
              <w:t>1.3. До оцінки тендерних пропозицій приймається сума</w:t>
            </w:r>
            <w:r w:rsidRPr="00E160F6">
              <w:rPr>
                <w:rFonts w:ascii="Times New Roman" w:hAnsi="Times New Roman"/>
                <w:b/>
                <w:i/>
                <w:sz w:val="24"/>
                <w:szCs w:val="24"/>
                <w:lang w:eastAsia="uk-UA"/>
              </w:rPr>
              <w:t xml:space="preserve"> без урахування ПДВ</w:t>
            </w:r>
            <w:r w:rsidRPr="00E160F6">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14:paraId="78308D97" w14:textId="77777777" w:rsidR="00C5581E" w:rsidRPr="00E160F6" w:rsidRDefault="00C5581E" w:rsidP="00F36A0B">
            <w:pPr>
              <w:widowControl w:val="0"/>
              <w:spacing w:after="0" w:line="240" w:lineRule="auto"/>
              <w:ind w:firstLine="459"/>
              <w:contextualSpacing/>
              <w:jc w:val="both"/>
              <w:rPr>
                <w:rFonts w:ascii="Times New Roman" w:hAnsi="Times New Roman"/>
                <w:b/>
                <w:i/>
                <w:sz w:val="24"/>
                <w:szCs w:val="24"/>
                <w:lang w:eastAsia="uk-UA"/>
              </w:rPr>
            </w:pPr>
            <w:r w:rsidRPr="00E160F6">
              <w:rPr>
                <w:rFonts w:ascii="Times New Roman" w:hAnsi="Times New Roman"/>
                <w:b/>
                <w:i/>
                <w:sz w:val="24"/>
                <w:szCs w:val="24"/>
                <w:lang w:eastAsia="uk-UA"/>
              </w:rPr>
              <w:t xml:space="preserve">1.4. Ціна тендерної пропозиції  </w:t>
            </w:r>
            <w:r w:rsidRPr="00E160F6">
              <w:rPr>
                <w:rFonts w:ascii="Times New Roman" w:hAnsi="Times New Roman"/>
                <w:b/>
                <w:i/>
                <w:sz w:val="24"/>
                <w:szCs w:val="24"/>
                <w:u w:val="single"/>
                <w:lang w:eastAsia="uk-UA"/>
              </w:rPr>
              <w:t>не може</w:t>
            </w:r>
            <w:r w:rsidRPr="00E160F6">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B4CBF8" w14:textId="77777777" w:rsidR="00C5581E" w:rsidRPr="00E160F6" w:rsidRDefault="00C5581E" w:rsidP="00F36A0B">
            <w:pPr>
              <w:widowControl w:val="0"/>
              <w:spacing w:after="0" w:line="240" w:lineRule="auto"/>
              <w:ind w:firstLine="459"/>
              <w:contextualSpacing/>
              <w:jc w:val="both"/>
              <w:rPr>
                <w:rFonts w:ascii="Times New Roman" w:hAnsi="Times New Roman"/>
                <w:b/>
                <w:i/>
                <w:sz w:val="24"/>
                <w:szCs w:val="24"/>
                <w:lang w:eastAsia="uk-UA"/>
              </w:rPr>
            </w:pPr>
            <w:r w:rsidRPr="00E160F6">
              <w:rPr>
                <w:rFonts w:ascii="Times New Roman" w:hAnsi="Times New Roman"/>
                <w:b/>
                <w:i/>
                <w:sz w:val="24"/>
                <w:szCs w:val="24"/>
                <w:lang w:eastAsia="uk-UA"/>
              </w:rPr>
              <w:t xml:space="preserve">1.5. Замовник </w:t>
            </w:r>
            <w:r w:rsidRPr="00E160F6">
              <w:rPr>
                <w:rFonts w:ascii="Times New Roman" w:hAnsi="Times New Roman"/>
                <w:b/>
                <w:i/>
                <w:sz w:val="24"/>
                <w:szCs w:val="24"/>
                <w:u w:val="single"/>
                <w:lang w:eastAsia="uk-UA"/>
              </w:rPr>
              <w:t>не приймає до розгляду</w:t>
            </w:r>
            <w:r w:rsidRPr="00E160F6">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2801DB83"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p>
          <w:p w14:paraId="6A4EF226" w14:textId="77777777" w:rsidR="00C5581E" w:rsidRPr="00E160F6" w:rsidRDefault="00C5581E" w:rsidP="00F36A0B">
            <w:pPr>
              <w:spacing w:after="0" w:line="240" w:lineRule="auto"/>
              <w:ind w:firstLine="567"/>
              <w:jc w:val="both"/>
              <w:rPr>
                <w:rFonts w:ascii="Times New Roman" w:hAnsi="Times New Roman"/>
                <w:sz w:val="24"/>
                <w:szCs w:val="24"/>
                <w:lang w:eastAsia="ru-RU"/>
              </w:rPr>
            </w:pPr>
            <w:r w:rsidRPr="00E160F6">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71AC9988"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 xml:space="preserve">Строк розгляду найбільш економічно вигідної тендерної пропозиції не повинен перевищувати </w:t>
            </w:r>
            <w:r w:rsidRPr="00E160F6">
              <w:rPr>
                <w:rFonts w:ascii="Times New Roman" w:hAnsi="Times New Roman"/>
                <w:b/>
                <w:bCs/>
                <w:i/>
                <w:iCs/>
                <w:sz w:val="24"/>
                <w:szCs w:val="24"/>
              </w:rPr>
              <w:t>п’яти робочих днів з дня визначення її електронною системою закупівель найбільш економічно вигідною</w:t>
            </w:r>
            <w:r w:rsidRPr="00E160F6">
              <w:rPr>
                <w:rFonts w:ascii="Times New Roman" w:hAnsi="Times New Roman"/>
                <w:sz w:val="24"/>
                <w:szCs w:val="24"/>
              </w:rPr>
              <w:t xml:space="preserve">. Такий строк може бути аргументовано </w:t>
            </w:r>
            <w:r w:rsidRPr="00E160F6">
              <w:rPr>
                <w:rFonts w:ascii="Times New Roman" w:hAnsi="Times New Roman"/>
                <w:b/>
                <w:bCs/>
                <w:i/>
                <w:iCs/>
                <w:sz w:val="24"/>
                <w:szCs w:val="24"/>
              </w:rPr>
              <w:t>продовжено замовником до 20 робочих днів</w:t>
            </w:r>
            <w:r w:rsidRPr="00E160F6">
              <w:rPr>
                <w:rFonts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58AEEAC" w14:textId="77777777" w:rsidR="00C5581E" w:rsidRPr="00E160F6" w:rsidRDefault="00C5581E" w:rsidP="00F36A0B">
            <w:pPr>
              <w:spacing w:after="0" w:line="240" w:lineRule="auto"/>
              <w:ind w:firstLine="567"/>
              <w:jc w:val="both"/>
              <w:rPr>
                <w:rFonts w:ascii="Times New Roman" w:hAnsi="Times New Roman"/>
                <w:sz w:val="24"/>
                <w:szCs w:val="24"/>
                <w:lang w:eastAsia="ru-RU"/>
              </w:rPr>
            </w:pPr>
            <w:r w:rsidRPr="00E160F6">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DF2DE21"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4060D2"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5CF210C"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6338B26"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Обґрунтування аномально низької тендерної пропозиції може містити інформацію про:</w:t>
            </w:r>
          </w:p>
          <w:p w14:paraId="526DF6B6"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9E9003"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107B282" w14:textId="77777777" w:rsidR="00C5581E" w:rsidRPr="00E160F6" w:rsidRDefault="00C5581E" w:rsidP="00F36A0B">
            <w:pPr>
              <w:spacing w:after="0" w:line="240" w:lineRule="auto"/>
              <w:ind w:firstLine="567"/>
              <w:jc w:val="both"/>
              <w:rPr>
                <w:rFonts w:ascii="Times New Roman" w:hAnsi="Times New Roman"/>
                <w:sz w:val="24"/>
                <w:szCs w:val="24"/>
              </w:rPr>
            </w:pPr>
            <w:r w:rsidRPr="00E160F6">
              <w:rPr>
                <w:rFonts w:ascii="Times New Roman" w:hAnsi="Times New Roman"/>
                <w:sz w:val="24"/>
                <w:szCs w:val="24"/>
              </w:rPr>
              <w:t>отримання учасником процедури закупівлі державної допомоги згідно із законодавством.</w:t>
            </w:r>
          </w:p>
          <w:p w14:paraId="7F5802E2" w14:textId="77777777" w:rsidR="00C5581E" w:rsidRPr="00E160F6" w:rsidRDefault="00C5581E" w:rsidP="00F36A0B">
            <w:pPr>
              <w:pStyle w:val="af5"/>
              <w:spacing w:before="0" w:beforeAutospacing="0" w:after="0" w:afterAutospacing="0"/>
              <w:jc w:val="both"/>
              <w:rPr>
                <w:rFonts w:eastAsia="Arial Unicode MS"/>
                <w:lang w:val="uk-UA"/>
              </w:rPr>
            </w:pPr>
          </w:p>
          <w:p w14:paraId="6E739A40" w14:textId="77777777" w:rsidR="00C5581E" w:rsidRPr="00E160F6" w:rsidRDefault="00C5581E" w:rsidP="00F36A0B">
            <w:pPr>
              <w:pStyle w:val="af5"/>
              <w:spacing w:before="0" w:beforeAutospacing="0" w:after="0" w:afterAutospacing="0"/>
              <w:jc w:val="both"/>
              <w:rPr>
                <w:rFonts w:eastAsia="Arial Unicode MS"/>
                <w:lang w:val="uk-UA"/>
              </w:rPr>
            </w:pPr>
            <w:r w:rsidRPr="00E160F6">
              <w:rPr>
                <w:rFonts w:eastAsia="Arial Unicode MS"/>
                <w:lang w:val="uk-UA"/>
              </w:rPr>
              <w:t>Для укладання договору про закупівлю з переможцем торгів, сума договору буде визначена таким чином:</w:t>
            </w:r>
          </w:p>
          <w:p w14:paraId="63F176B8" w14:textId="77777777" w:rsidR="00C5581E" w:rsidRPr="00E160F6" w:rsidRDefault="00C5581E" w:rsidP="00F36A0B">
            <w:pPr>
              <w:pStyle w:val="af5"/>
              <w:spacing w:before="0" w:beforeAutospacing="0" w:after="0" w:afterAutospacing="0"/>
              <w:ind w:firstLine="201"/>
              <w:jc w:val="both"/>
              <w:rPr>
                <w:rFonts w:eastAsia="Arial Unicode MS"/>
                <w:b/>
                <w:bCs/>
                <w:i/>
                <w:iCs/>
                <w:lang w:val="uk-UA"/>
              </w:rPr>
            </w:pPr>
            <w:r w:rsidRPr="00E160F6">
              <w:rPr>
                <w:rFonts w:eastAsia="Arial Unicode MS"/>
                <w:lang w:val="uk-UA"/>
              </w:rPr>
              <w:t xml:space="preserve">  </w:t>
            </w:r>
            <w:r w:rsidRPr="00E160F6">
              <w:rPr>
                <w:rFonts w:eastAsia="Arial Unicode MS"/>
                <w:b/>
                <w:bCs/>
                <w:i/>
                <w:iCs/>
                <w:lang w:val="uk-UA"/>
              </w:rPr>
              <w:t>У разі визначення переможцем торгів учасника, який не є платником ПДВ, сума договору становитиме: загальна вартість тендерної пропозиції.</w:t>
            </w:r>
          </w:p>
          <w:p w14:paraId="41645938" w14:textId="77777777" w:rsidR="00C5581E" w:rsidRPr="00E160F6" w:rsidRDefault="00C5581E" w:rsidP="00F36A0B">
            <w:pPr>
              <w:widowControl w:val="0"/>
              <w:spacing w:after="0" w:line="240" w:lineRule="auto"/>
              <w:ind w:firstLine="201"/>
              <w:contextualSpacing/>
              <w:jc w:val="both"/>
              <w:rPr>
                <w:rFonts w:ascii="Times New Roman" w:hAnsi="Times New Roman"/>
                <w:sz w:val="24"/>
                <w:szCs w:val="24"/>
                <w:lang w:eastAsia="uk-UA"/>
              </w:rPr>
            </w:pPr>
            <w:r w:rsidRPr="00E160F6">
              <w:rPr>
                <w:rFonts w:eastAsia="Arial Unicode MS"/>
                <w:b/>
                <w:bCs/>
                <w:i/>
                <w:iCs/>
              </w:rPr>
              <w:t xml:space="preserve">  </w:t>
            </w:r>
            <w:r w:rsidRPr="00E160F6">
              <w:rPr>
                <w:rFonts w:ascii="Times New Roman" w:eastAsia="Arial Unicode MS" w:hAnsi="Times New Roman"/>
                <w:b/>
                <w:bCs/>
                <w:i/>
                <w:iCs/>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 ПДВ.</w:t>
            </w:r>
          </w:p>
        </w:tc>
      </w:tr>
      <w:tr w:rsidR="00E160F6" w:rsidRPr="00E160F6" w14:paraId="3E44521D" w14:textId="77777777" w:rsidTr="00F36A0B">
        <w:trPr>
          <w:trHeight w:val="522"/>
          <w:jc w:val="center"/>
        </w:trPr>
        <w:tc>
          <w:tcPr>
            <w:tcW w:w="569" w:type="dxa"/>
            <w:shd w:val="clear" w:color="auto" w:fill="auto"/>
          </w:tcPr>
          <w:p w14:paraId="6DA3A210"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lastRenderedPageBreak/>
              <w:t>2</w:t>
            </w:r>
          </w:p>
        </w:tc>
        <w:tc>
          <w:tcPr>
            <w:tcW w:w="3499" w:type="dxa"/>
            <w:shd w:val="clear" w:color="auto" w:fill="auto"/>
          </w:tcPr>
          <w:p w14:paraId="398D305B" w14:textId="77777777" w:rsidR="00C5581E" w:rsidRPr="00E160F6" w:rsidRDefault="00C5581E" w:rsidP="00F36A0B">
            <w:pPr>
              <w:pStyle w:val="rvps2"/>
              <w:shd w:val="clear" w:color="auto" w:fill="FFFFFF"/>
              <w:spacing w:before="0" w:beforeAutospacing="0" w:after="0" w:afterAutospacing="0"/>
              <w:rPr>
                <w:b/>
              </w:rPr>
            </w:pPr>
            <w:r w:rsidRPr="00E160F6">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14:paraId="7884E64D" w14:textId="77777777" w:rsidR="00C5581E" w:rsidRPr="00E160F6" w:rsidRDefault="00C5581E" w:rsidP="00F36A0B">
            <w:pPr>
              <w:pStyle w:val="rvps2"/>
              <w:shd w:val="clear" w:color="auto" w:fill="FFFFFF"/>
              <w:spacing w:before="0" w:beforeAutospacing="0" w:after="0" w:afterAutospacing="0"/>
              <w:jc w:val="both"/>
            </w:pPr>
            <w:r w:rsidRPr="00E160F6">
              <w:t xml:space="preserve">2.1. Перелік формальних помилок затверджено наказом Міністерства розвитку економіки, торгівлі та сільського господарства України від 15.04.2020 №710. </w:t>
            </w:r>
          </w:p>
          <w:p w14:paraId="1D84109C" w14:textId="77777777" w:rsidR="00C5581E" w:rsidRPr="00E160F6" w:rsidRDefault="00C5581E" w:rsidP="00F36A0B">
            <w:pPr>
              <w:pStyle w:val="rvps2"/>
              <w:shd w:val="clear" w:color="auto" w:fill="FFFFFF"/>
              <w:spacing w:before="0" w:beforeAutospacing="0" w:after="0" w:afterAutospacing="0"/>
              <w:jc w:val="both"/>
            </w:pPr>
            <w:r w:rsidRPr="00E160F6">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E7DF53B" w14:textId="77777777" w:rsidR="00C5581E" w:rsidRPr="00E160F6" w:rsidRDefault="00C5581E" w:rsidP="00F36A0B">
            <w:pPr>
              <w:pStyle w:val="rvps2"/>
              <w:shd w:val="clear" w:color="auto" w:fill="FFFFFF"/>
              <w:spacing w:before="0" w:beforeAutospacing="0" w:after="0" w:afterAutospacing="0"/>
              <w:jc w:val="both"/>
            </w:pPr>
            <w:r w:rsidRPr="00E160F6">
              <w:t xml:space="preserve">Наприклад: </w:t>
            </w:r>
          </w:p>
          <w:p w14:paraId="7135B9FD" w14:textId="77777777" w:rsidR="00C5581E" w:rsidRPr="00E160F6" w:rsidRDefault="00C5581E" w:rsidP="00F36A0B">
            <w:pPr>
              <w:pStyle w:val="rvps2"/>
              <w:shd w:val="clear" w:color="auto" w:fill="FFFFFF"/>
              <w:spacing w:before="0" w:beforeAutospacing="0" w:after="0" w:afterAutospacing="0"/>
              <w:jc w:val="both"/>
            </w:pPr>
            <w:r w:rsidRPr="00E160F6">
              <w:t xml:space="preserve">-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 </w:t>
            </w:r>
          </w:p>
          <w:p w14:paraId="352D0BEF" w14:textId="77777777" w:rsidR="00C5581E" w:rsidRPr="00E160F6" w:rsidRDefault="00C5581E" w:rsidP="00F36A0B">
            <w:pPr>
              <w:pStyle w:val="rvps2"/>
              <w:shd w:val="clear" w:color="auto" w:fill="FFFFFF"/>
              <w:spacing w:before="0" w:beforeAutospacing="0" w:after="0" w:afterAutospacing="0"/>
              <w:jc w:val="both"/>
            </w:pPr>
            <w:r w:rsidRPr="00E160F6">
              <w:t xml:space="preserve">- У складі тендерної пропозиції немає підписів, печаток на окремих документах, немає номера довідки/листа, на копіях документів не зазначені назви посади особи, яка засвідчую таку копію, П.І.Б  такої особи та дата засвідчення копії документа. Проте така пропозиція </w:t>
            </w:r>
            <w:r w:rsidRPr="00E160F6">
              <w:lastRenderedPageBreak/>
              <w:t>завірена електронним підписом уповноваженої особи учасника;</w:t>
            </w:r>
          </w:p>
          <w:p w14:paraId="1C2F8E64" w14:textId="77777777" w:rsidR="00C5581E" w:rsidRPr="00E160F6" w:rsidRDefault="00C5581E" w:rsidP="00F36A0B">
            <w:pPr>
              <w:pStyle w:val="rvps2"/>
              <w:shd w:val="clear" w:color="auto" w:fill="FFFFFF"/>
              <w:spacing w:before="0" w:beforeAutospacing="0" w:after="0" w:afterAutospacing="0"/>
              <w:jc w:val="both"/>
            </w:pPr>
            <w:r w:rsidRPr="00E160F6">
              <w:t>-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вимагався;</w:t>
            </w:r>
          </w:p>
          <w:p w14:paraId="67765F81" w14:textId="77777777" w:rsidR="00C5581E" w:rsidRPr="00E160F6" w:rsidRDefault="00C5581E" w:rsidP="00F36A0B">
            <w:pPr>
              <w:pStyle w:val="rvps2"/>
              <w:shd w:val="clear" w:color="auto" w:fill="FFFFFF"/>
              <w:spacing w:before="0" w:beforeAutospacing="0" w:after="0" w:afterAutospacing="0"/>
              <w:jc w:val="both"/>
            </w:pPr>
            <w:r w:rsidRPr="00E160F6">
              <w:t>-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433AB526" w14:textId="77777777" w:rsidR="00C5581E" w:rsidRPr="00E160F6" w:rsidRDefault="00C5581E" w:rsidP="00F36A0B">
            <w:pPr>
              <w:pStyle w:val="rvps2"/>
              <w:shd w:val="clear" w:color="auto" w:fill="FFFFFF"/>
              <w:spacing w:before="0" w:beforeAutospacing="0" w:after="0" w:afterAutospacing="0"/>
              <w:jc w:val="both"/>
            </w:pPr>
            <w:r w:rsidRPr="00E160F6">
              <w:t>-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пропозиції у сканованому вигляді у форматі .</w:t>
            </w:r>
            <w:proofErr w:type="spellStart"/>
            <w:r w:rsidRPr="00E160F6">
              <w:t>pdf</w:t>
            </w:r>
            <w:proofErr w:type="spellEnd"/>
            <w:r w:rsidRPr="00E160F6">
              <w:t>. Проте учасник надав документи у форматі .</w:t>
            </w:r>
            <w:proofErr w:type="spellStart"/>
            <w:r w:rsidRPr="00E160F6">
              <w:t>jpeg</w:t>
            </w:r>
            <w:proofErr w:type="spellEnd"/>
            <w:r w:rsidRPr="00E160F6">
              <w:t>, .</w:t>
            </w:r>
            <w:proofErr w:type="spellStart"/>
            <w:r w:rsidRPr="00E160F6">
              <w:t>png</w:t>
            </w:r>
            <w:proofErr w:type="spellEnd"/>
            <w:r w:rsidRPr="00E160F6">
              <w:t xml:space="preserve"> та/або у вигляді архівних даних.</w:t>
            </w:r>
          </w:p>
        </w:tc>
      </w:tr>
      <w:tr w:rsidR="00E160F6" w:rsidRPr="00E160F6" w14:paraId="0A5E2C68" w14:textId="77777777" w:rsidTr="00F36A0B">
        <w:trPr>
          <w:trHeight w:val="522"/>
          <w:jc w:val="center"/>
        </w:trPr>
        <w:tc>
          <w:tcPr>
            <w:tcW w:w="569" w:type="dxa"/>
            <w:shd w:val="clear" w:color="auto" w:fill="auto"/>
          </w:tcPr>
          <w:p w14:paraId="5E0EFE2C"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lastRenderedPageBreak/>
              <w:t>3</w:t>
            </w:r>
          </w:p>
        </w:tc>
        <w:tc>
          <w:tcPr>
            <w:tcW w:w="3499" w:type="dxa"/>
            <w:shd w:val="clear" w:color="auto" w:fill="auto"/>
          </w:tcPr>
          <w:p w14:paraId="0039BD72"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Інша інформація</w:t>
            </w:r>
          </w:p>
        </w:tc>
        <w:tc>
          <w:tcPr>
            <w:tcW w:w="5928" w:type="dxa"/>
            <w:shd w:val="clear" w:color="auto" w:fill="auto"/>
          </w:tcPr>
          <w:p w14:paraId="422581A0"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3EAAE58"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b/>
                <w:i/>
                <w:sz w:val="24"/>
                <w:szCs w:val="24"/>
                <w:u w:val="single"/>
                <w:lang w:eastAsia="uk-UA"/>
              </w:rPr>
              <w:t>Інші умови тендерної документації:</w:t>
            </w:r>
          </w:p>
          <w:p w14:paraId="4D2F3851"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279046CE"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hAnsi="Times New Roman"/>
                <w:sz w:val="24"/>
                <w:szCs w:val="24"/>
                <w:lang w:eastAsia="uk-UA"/>
              </w:rPr>
              <w:t>2.</w:t>
            </w:r>
            <w:r w:rsidRPr="00E160F6">
              <w:rPr>
                <w:rFonts w:ascii="Times New Roman" w:eastAsia="Times New Roman" w:hAnsi="Times New Roman"/>
                <w:sz w:val="24"/>
                <w:szCs w:val="24"/>
                <w:lang w:eastAsia="uk-UA"/>
              </w:rPr>
              <w:t xml:space="preserve"> Документи, видані державними органами, повинні відповідати вимогам нормативних актів, відповідно до яких такі документи видані.</w:t>
            </w:r>
          </w:p>
          <w:p w14:paraId="64F91C55" w14:textId="77777777" w:rsidR="00C5581E" w:rsidRPr="00E160F6" w:rsidRDefault="00C5581E" w:rsidP="00F36A0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3. Фактом подання тендерної пропозиції учасник підтверджує, що у попередніх відносинах між  Учасником та Замовником таку </w:t>
            </w:r>
            <w:proofErr w:type="spellStart"/>
            <w:r w:rsidRPr="00E160F6">
              <w:rPr>
                <w:rFonts w:ascii="Times New Roman" w:eastAsia="Times New Roman" w:hAnsi="Times New Roman"/>
                <w:sz w:val="24"/>
                <w:szCs w:val="24"/>
                <w:lang w:eastAsia="uk-UA"/>
              </w:rPr>
              <w:t>оперативно</w:t>
            </w:r>
            <w:proofErr w:type="spellEnd"/>
            <w:r w:rsidRPr="00E160F6">
              <w:rPr>
                <w:rFonts w:ascii="Times New Roman" w:eastAsia="Times New Roman" w:hAnsi="Times New Roman"/>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3C0DE5E" w14:textId="77777777" w:rsidR="00C5581E" w:rsidRPr="00E160F6" w:rsidRDefault="00C5581E" w:rsidP="00F36A0B">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Примітка:</w:t>
            </w:r>
          </w:p>
          <w:p w14:paraId="591F8ECB" w14:textId="77777777" w:rsidR="00C5581E" w:rsidRPr="00E160F6" w:rsidRDefault="00C5581E" w:rsidP="00F36A0B">
            <w:pPr>
              <w:widowControl w:val="0"/>
              <w:spacing w:after="160" w:line="259" w:lineRule="auto"/>
              <w:jc w:val="both"/>
              <w:rPr>
                <w:rFonts w:ascii="Times New Roman" w:eastAsia="Times New Roman" w:hAnsi="Times New Roman"/>
                <w:i/>
                <w:sz w:val="20"/>
                <w:szCs w:val="20"/>
                <w:lang w:eastAsia="uk-UA"/>
              </w:rPr>
            </w:pPr>
            <w:r w:rsidRPr="00E160F6">
              <w:rPr>
                <w:rFonts w:ascii="Times New Roman" w:eastAsia="Times New Roman" w:hAnsi="Times New Roman"/>
                <w:i/>
                <w:sz w:val="20"/>
                <w:szCs w:val="20"/>
                <w:lang w:eastAsia="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4" w:anchor="n1422">
              <w:r w:rsidRPr="00E160F6">
                <w:rPr>
                  <w:rFonts w:ascii="Times New Roman" w:eastAsia="Times New Roman" w:hAnsi="Times New Roman"/>
                  <w:i/>
                  <w:sz w:val="20"/>
                  <w:szCs w:val="20"/>
                  <w:lang w:eastAsia="uk-UA"/>
                </w:rPr>
                <w:t>абзацом першим</w:t>
              </w:r>
            </w:hyperlink>
            <w:r w:rsidRPr="00E160F6">
              <w:rPr>
                <w:rFonts w:ascii="Times New Roman" w:eastAsia="Times New Roman" w:hAnsi="Times New Roman"/>
                <w:i/>
                <w:sz w:val="20"/>
                <w:szCs w:val="20"/>
                <w:lang w:eastAsia="uk-UA"/>
              </w:rPr>
              <w:t> частини третьої статті 22 Закону України «Про публічні закупівлі» вимогам до учасника відповідно до законодавства.</w:t>
            </w:r>
          </w:p>
          <w:p w14:paraId="2AB5E900" w14:textId="77777777" w:rsidR="00C5581E" w:rsidRPr="00E160F6" w:rsidRDefault="00C5581E" w:rsidP="00F36A0B">
            <w:pPr>
              <w:widowControl w:val="0"/>
              <w:pBdr>
                <w:top w:val="nil"/>
                <w:left w:val="nil"/>
                <w:bottom w:val="nil"/>
                <w:right w:val="nil"/>
                <w:between w:val="nil"/>
              </w:pBdr>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4.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FB86404" w14:textId="77777777" w:rsidR="00C5581E" w:rsidRPr="00E160F6" w:rsidRDefault="00C5581E" w:rsidP="00F36A0B">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   </w:t>
            </w:r>
            <w:r w:rsidRPr="00E160F6">
              <w:rPr>
                <w:rFonts w:ascii="Times New Roman" w:eastAsia="Times New Roman" w:hAnsi="Times New Roman"/>
                <w:sz w:val="24"/>
                <w:szCs w:val="24"/>
                <w:lang w:eastAsia="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Pr="00E160F6">
              <w:rPr>
                <w:rFonts w:ascii="Times New Roman" w:eastAsia="Times New Roman" w:hAnsi="Times New Roman"/>
                <w:sz w:val="24"/>
                <w:szCs w:val="24"/>
                <w:lang w:eastAsia="uk-UA"/>
              </w:rPr>
              <w:lastRenderedPageBreak/>
              <w:t>Російська Федерація або особи, пов’язані з країною-агресором, що визначені підпунктом 1 пункту 1 цієї Постанови;</w:t>
            </w:r>
          </w:p>
          <w:p w14:paraId="7FE1BE13" w14:textId="77777777" w:rsidR="00C5581E" w:rsidRPr="00E160F6" w:rsidRDefault="00C5581E" w:rsidP="00F36A0B">
            <w:pPr>
              <w:widowControl w:val="0"/>
              <w:pBdr>
                <w:top w:val="nil"/>
                <w:left w:val="nil"/>
                <w:bottom w:val="nil"/>
                <w:right w:val="nil"/>
                <w:between w:val="nil"/>
              </w:pBdr>
              <w:spacing w:after="160" w:line="259"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   </w:t>
            </w:r>
            <w:r w:rsidRPr="00E160F6">
              <w:rPr>
                <w:rFonts w:ascii="Times New Roman" w:eastAsia="Times New Roman" w:hAnsi="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245C9D4" w14:textId="77777777" w:rsidR="00C5581E" w:rsidRPr="00E160F6" w:rsidRDefault="00C5581E" w:rsidP="00F36A0B">
            <w:pPr>
              <w:widowControl w:val="0"/>
              <w:pBdr>
                <w:top w:val="nil"/>
                <w:left w:val="nil"/>
                <w:bottom w:val="nil"/>
                <w:right w:val="nil"/>
                <w:between w:val="nil"/>
              </w:pBdr>
              <w:spacing w:after="160" w:line="259" w:lineRule="auto"/>
              <w:jc w:val="both"/>
              <w:rPr>
                <w:rFonts w:ascii="Times New Roman" w:eastAsia="Times New Roman" w:hAnsi="Times New Roman"/>
                <w:i/>
                <w:sz w:val="24"/>
                <w:szCs w:val="24"/>
                <w:lang w:eastAsia="uk-UA"/>
              </w:rPr>
            </w:pPr>
            <w:r w:rsidRPr="00E160F6">
              <w:rPr>
                <w:rFonts w:ascii="Times New Roman" w:eastAsia="Times New Roman" w:hAnsi="Times New Roman"/>
                <w:sz w:val="24"/>
                <w:szCs w:val="24"/>
                <w:lang w:eastAsia="uk-UA"/>
              </w:rPr>
              <w:t xml:space="preserve">—   </w:t>
            </w:r>
            <w:r w:rsidRPr="00E160F6">
              <w:rPr>
                <w:rFonts w:ascii="Times New Roman" w:eastAsia="Times New Roman" w:hAnsi="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A5C8549" w14:textId="5CED01CD" w:rsidR="00C5581E" w:rsidRPr="00E160F6" w:rsidRDefault="00C5581E" w:rsidP="00F36A0B">
            <w:pPr>
              <w:widowControl w:val="0"/>
              <w:spacing w:after="160" w:line="259" w:lineRule="auto"/>
              <w:jc w:val="both"/>
              <w:rPr>
                <w:rFonts w:ascii="Times New Roman" w:eastAsia="Times New Roman" w:hAnsi="Times New Roman"/>
                <w:i/>
                <w:sz w:val="24"/>
                <w:szCs w:val="24"/>
                <w:lang w:eastAsia="uk-UA"/>
              </w:rPr>
            </w:pPr>
            <w:r w:rsidRPr="00E160F6">
              <w:rPr>
                <w:rFonts w:ascii="Times New Roman" w:eastAsia="Times New Roman" w:hAnsi="Times New Roman"/>
                <w:sz w:val="24"/>
                <w:szCs w:val="24"/>
                <w:lang w:eastAsia="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w:t>
            </w:r>
            <w:r w:rsidR="00147A7C" w:rsidRPr="00E160F6">
              <w:rPr>
                <w:rFonts w:ascii="Times New Roman" w:eastAsia="Times New Roman" w:hAnsi="Times New Roman"/>
                <w:sz w:val="24"/>
                <w:szCs w:val="24"/>
                <w:lang w:eastAsia="uk-UA"/>
              </w:rPr>
              <w:t>/Ісламської Республіки Іран (крім того, що проживає на території України на законних підставах)</w:t>
            </w:r>
            <w:r w:rsidRPr="00E160F6">
              <w:rPr>
                <w:rFonts w:ascii="Times New Roman" w:eastAsia="Times New Roman" w:hAnsi="Times New Roman"/>
                <w:sz w:val="24"/>
                <w:szCs w:val="24"/>
                <w:lang w:eastAsia="uk-UA"/>
              </w:rPr>
              <w:t xml:space="preserve">, та юридичних осіб, кінцевими </w:t>
            </w:r>
            <w:proofErr w:type="spellStart"/>
            <w:r w:rsidRPr="00E160F6">
              <w:rPr>
                <w:rFonts w:ascii="Times New Roman" w:eastAsia="Times New Roman" w:hAnsi="Times New Roman"/>
                <w:sz w:val="24"/>
                <w:szCs w:val="24"/>
                <w:lang w:eastAsia="uk-UA"/>
              </w:rPr>
              <w:t>бенефіціарними</w:t>
            </w:r>
            <w:proofErr w:type="spellEnd"/>
            <w:r w:rsidRPr="00E160F6">
              <w:rPr>
                <w:rFonts w:ascii="Times New Roman" w:eastAsia="Times New Roman" w:hAnsi="Times New Roman"/>
                <w:sz w:val="24"/>
                <w:szCs w:val="24"/>
                <w:lang w:eastAsia="uk-UA"/>
              </w:rPr>
              <w:t xml:space="preserve"> власниками (власниками) яких є резиденти Російської Федерації / Республіки Білорусь</w:t>
            </w:r>
            <w:r w:rsidR="00147A7C" w:rsidRPr="00E160F6">
              <w:rPr>
                <w:rFonts w:ascii="Times New Roman" w:eastAsia="Times New Roman" w:hAnsi="Times New Roman"/>
                <w:sz w:val="24"/>
                <w:szCs w:val="24"/>
                <w:lang w:eastAsia="uk-UA"/>
              </w:rPr>
              <w:t xml:space="preserve"> Ісламської Республіки Іран (крім того, що проживає на території України на законних підставах)</w:t>
            </w:r>
            <w:r w:rsidRPr="00E160F6">
              <w:rPr>
                <w:rFonts w:ascii="Times New Roman" w:eastAsia="Times New Roman" w:hAnsi="Times New Roman"/>
                <w:sz w:val="24"/>
                <w:szCs w:val="24"/>
                <w:lang w:eastAsia="uk-UA"/>
              </w:rPr>
              <w:t>, та/або у фізичних осіб (фізичних осіб — підприємців) — резидентів Російської Федерації / Республіки Білорусь</w:t>
            </w:r>
            <w:r w:rsidR="00147A7C" w:rsidRPr="00E160F6">
              <w:rPr>
                <w:rFonts w:ascii="Times New Roman" w:eastAsia="Times New Roman" w:hAnsi="Times New Roman"/>
                <w:sz w:val="24"/>
                <w:szCs w:val="24"/>
                <w:lang w:eastAsia="uk-UA"/>
              </w:rPr>
              <w:t xml:space="preserve"> Ісламської Республіки Іран (крім того, що проживає на території України на законних підставах)</w:t>
            </w:r>
            <w:r w:rsidRPr="00E160F6">
              <w:rPr>
                <w:rFonts w:ascii="Times New Roman" w:eastAsia="Times New Roman" w:hAnsi="Times New Roman"/>
                <w:sz w:val="24"/>
                <w:szCs w:val="24"/>
                <w:lang w:eastAsia="uk-UA"/>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147A7C" w:rsidRPr="00E160F6">
              <w:rPr>
                <w:rFonts w:ascii="Times New Roman" w:eastAsia="Times New Roman" w:hAnsi="Times New Roman"/>
                <w:sz w:val="24"/>
                <w:szCs w:val="24"/>
                <w:lang w:eastAsia="uk-UA"/>
              </w:rPr>
              <w:t xml:space="preserve"> Ісламської Республіки Іран (крім того, що проживає на території України на законних підставах)</w:t>
            </w:r>
            <w:r w:rsidRPr="00E160F6">
              <w:rPr>
                <w:rFonts w:ascii="Times New Roman" w:eastAsia="Times New Roman" w:hAnsi="Times New Roman"/>
                <w:sz w:val="24"/>
                <w:szCs w:val="24"/>
                <w:lang w:eastAsia="uk-UA"/>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6A720EFE" w14:textId="77777777" w:rsidR="00C5581E" w:rsidRPr="00E160F6" w:rsidRDefault="00C5581E" w:rsidP="00F36A0B">
            <w:pPr>
              <w:widowControl w:val="0"/>
              <w:jc w:val="both"/>
              <w:rPr>
                <w:rFonts w:ascii="Times New Roman" w:hAnsi="Times New Roman"/>
                <w:strike/>
                <w:sz w:val="24"/>
                <w:szCs w:val="24"/>
                <w:lang w:eastAsia="uk-UA"/>
              </w:rPr>
            </w:pPr>
            <w:r w:rsidRPr="00E160F6">
              <w:rPr>
                <w:rFonts w:ascii="Times New Roman" w:eastAsia="Times New Roman" w:hAnsi="Times New Roman"/>
                <w:i/>
                <w:sz w:val="20"/>
                <w:szCs w:val="20"/>
                <w:lang w:eastAsia="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абзацу підпункту 1 пункту 41 Особливостей.</w:t>
            </w:r>
            <w:r w:rsidRPr="00E160F6">
              <w:rPr>
                <w:rFonts w:ascii="Times New Roman" w:hAnsi="Times New Roman"/>
                <w:strike/>
                <w:sz w:val="24"/>
                <w:szCs w:val="24"/>
                <w:lang w:eastAsia="uk-UA"/>
              </w:rPr>
              <w:t xml:space="preserve"> </w:t>
            </w:r>
          </w:p>
          <w:p w14:paraId="34B61F6F" w14:textId="77777777" w:rsidR="00C5581E" w:rsidRPr="00E160F6" w:rsidRDefault="00C5581E" w:rsidP="00F36A0B">
            <w:pPr>
              <w:spacing w:before="120" w:line="240" w:lineRule="auto"/>
              <w:ind w:firstLine="567"/>
              <w:jc w:val="both"/>
              <w:rPr>
                <w:rFonts w:ascii="Times New Roman" w:hAnsi="Times New Roman"/>
                <w:sz w:val="24"/>
                <w:szCs w:val="24"/>
                <w:lang w:eastAsia="uk-UA"/>
              </w:rPr>
            </w:pPr>
            <w:r w:rsidRPr="00E160F6">
              <w:rPr>
                <w:rFonts w:ascii="Times New Roman" w:hAnsi="Times New Roman"/>
                <w:sz w:val="24"/>
                <w:szCs w:val="24"/>
                <w:lang w:eastAsia="uk-UA"/>
              </w:rPr>
              <w:t>Згідно пункту 2</w:t>
            </w:r>
            <w:r w:rsidRPr="00E160F6">
              <w:rPr>
                <w:rFonts w:ascii="Times New Roman" w:hAnsi="Times New Roman"/>
                <w:b/>
                <w:bCs/>
                <w:sz w:val="24"/>
                <w:szCs w:val="24"/>
                <w:lang w:eastAsia="uk-UA"/>
              </w:rPr>
              <w:t xml:space="preserve"> Особливостей</w:t>
            </w:r>
            <w:r w:rsidRPr="00E160F6">
              <w:rPr>
                <w:rFonts w:ascii="Times New Roman" w:hAnsi="Times New Roman"/>
                <w:sz w:val="24"/>
                <w:szCs w:val="24"/>
                <w:lang w:eastAsia="uk-UA"/>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w:t>
            </w:r>
            <w:r w:rsidRPr="00E160F6">
              <w:rPr>
                <w:rFonts w:ascii="Times New Roman" w:hAnsi="Times New Roman"/>
                <w:sz w:val="24"/>
                <w:szCs w:val="24"/>
                <w:lang w:eastAsia="uk-UA"/>
              </w:rPr>
              <w:lastRenderedPageBreak/>
              <w:t>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9E0B426" w14:textId="77777777" w:rsidR="00C5581E" w:rsidRPr="00E160F6" w:rsidRDefault="00C5581E" w:rsidP="00F36A0B">
            <w:pPr>
              <w:spacing w:before="120" w:line="240" w:lineRule="auto"/>
              <w:ind w:firstLine="567"/>
              <w:jc w:val="both"/>
              <w:rPr>
                <w:rFonts w:ascii="Times New Roman" w:hAnsi="Times New Roman"/>
                <w:sz w:val="24"/>
                <w:szCs w:val="24"/>
              </w:rPr>
            </w:pPr>
            <w:r w:rsidRPr="00E160F6">
              <w:rPr>
                <w:rFonts w:ascii="Times New Roman" w:hAnsi="Times New Roman"/>
                <w:sz w:val="24"/>
                <w:szCs w:val="24"/>
                <w:lang w:eastAsia="uk-UA"/>
              </w:rPr>
              <w:t xml:space="preserve">3.2. </w:t>
            </w:r>
            <w:r w:rsidRPr="00E160F6">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C6BF2F1" w14:textId="77777777" w:rsidR="00C5581E" w:rsidRPr="00E160F6" w:rsidRDefault="00C5581E" w:rsidP="00F36A0B">
            <w:pPr>
              <w:spacing w:before="120" w:line="240" w:lineRule="auto"/>
              <w:ind w:firstLine="567"/>
              <w:jc w:val="both"/>
              <w:rPr>
                <w:rFonts w:ascii="Times New Roman" w:hAnsi="Times New Roman"/>
                <w:sz w:val="24"/>
                <w:szCs w:val="24"/>
              </w:rPr>
            </w:pPr>
            <w:r w:rsidRPr="00E160F6">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453D8EC" w14:textId="77777777" w:rsidR="00C5581E" w:rsidRPr="00E160F6" w:rsidRDefault="00C5581E" w:rsidP="00F36A0B">
            <w:pPr>
              <w:spacing w:before="120" w:line="240" w:lineRule="auto"/>
              <w:ind w:firstLine="567"/>
              <w:jc w:val="both"/>
              <w:rPr>
                <w:rFonts w:ascii="Times New Roman" w:hAnsi="Times New Roman"/>
                <w:sz w:val="24"/>
                <w:szCs w:val="24"/>
              </w:rPr>
            </w:pPr>
            <w:r w:rsidRPr="00E160F6">
              <w:rPr>
                <w:rFonts w:ascii="Times New Roman" w:hAnsi="Times New Roman"/>
                <w:sz w:val="24"/>
                <w:szCs w:val="24"/>
              </w:rPr>
              <w:t>Обґрунтування аномально низької тендерної пропозиції може містити інформацію про:</w:t>
            </w:r>
          </w:p>
          <w:p w14:paraId="7FB5B99C" w14:textId="77777777" w:rsidR="00C5581E" w:rsidRPr="00E160F6" w:rsidRDefault="00C5581E" w:rsidP="00F36A0B">
            <w:pPr>
              <w:spacing w:before="120" w:line="240" w:lineRule="auto"/>
              <w:ind w:firstLine="567"/>
              <w:jc w:val="both"/>
              <w:rPr>
                <w:rFonts w:ascii="Times New Roman" w:hAnsi="Times New Roman"/>
                <w:sz w:val="24"/>
                <w:szCs w:val="24"/>
              </w:rPr>
            </w:pPr>
            <w:r w:rsidRPr="00E160F6">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99E9ABE" w14:textId="77777777" w:rsidR="00C5581E" w:rsidRPr="00E160F6" w:rsidRDefault="00C5581E" w:rsidP="00F36A0B">
            <w:pPr>
              <w:spacing w:before="120" w:line="240" w:lineRule="auto"/>
              <w:ind w:firstLine="567"/>
              <w:jc w:val="both"/>
              <w:rPr>
                <w:rFonts w:ascii="Times New Roman" w:hAnsi="Times New Roman"/>
                <w:sz w:val="24"/>
                <w:szCs w:val="24"/>
              </w:rPr>
            </w:pPr>
            <w:r w:rsidRPr="00E160F6">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4A35BA4" w14:textId="77777777" w:rsidR="00C5581E" w:rsidRPr="00E160F6" w:rsidRDefault="00C5581E" w:rsidP="00F36A0B">
            <w:pPr>
              <w:spacing w:before="120" w:line="240" w:lineRule="auto"/>
              <w:ind w:firstLine="567"/>
              <w:jc w:val="both"/>
              <w:rPr>
                <w:rFonts w:ascii="Times New Roman" w:hAnsi="Times New Roman"/>
                <w:sz w:val="24"/>
                <w:szCs w:val="24"/>
              </w:rPr>
            </w:pPr>
            <w:r w:rsidRPr="00E160F6">
              <w:rPr>
                <w:rFonts w:ascii="Times New Roman" w:hAnsi="Times New Roman"/>
                <w:sz w:val="24"/>
                <w:szCs w:val="24"/>
              </w:rPr>
              <w:t>отримання учасником процедури закупівлі державної допомоги згідно із законодавством.</w:t>
            </w:r>
          </w:p>
          <w:p w14:paraId="19FF7CB8"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160F6">
              <w:rPr>
                <w:rFonts w:ascii="Times New Roman" w:hAnsi="Times New Roman"/>
                <w:sz w:val="24"/>
                <w:szCs w:val="24"/>
                <w:lang w:eastAsia="uk-UA"/>
              </w:rPr>
              <w:t>невідповідностей</w:t>
            </w:r>
            <w:proofErr w:type="spellEnd"/>
            <w:r w:rsidRPr="00E160F6">
              <w:rPr>
                <w:rFonts w:ascii="Times New Roman" w:hAnsi="Times New Roman"/>
                <w:sz w:val="24"/>
                <w:szCs w:val="24"/>
                <w:lang w:eastAsia="uk-UA"/>
              </w:rPr>
              <w:t xml:space="preserve"> в електронній системі закупівель.</w:t>
            </w:r>
          </w:p>
          <w:p w14:paraId="79606606"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E160F6">
              <w:rPr>
                <w:rFonts w:ascii="Times New Roman" w:hAnsi="Times New Roman"/>
                <w:sz w:val="24"/>
                <w:szCs w:val="24"/>
                <w:lang w:eastAsia="uk-UA"/>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236E374"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160F6">
              <w:rPr>
                <w:rFonts w:ascii="Times New Roman" w:hAnsi="Times New Roman"/>
                <w:sz w:val="24"/>
                <w:szCs w:val="24"/>
                <w:lang w:eastAsia="uk-UA"/>
              </w:rPr>
              <w:t>невідповідностей</w:t>
            </w:r>
            <w:proofErr w:type="spellEnd"/>
            <w:r w:rsidRPr="00E160F6">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08294"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 xml:space="preserve"> </w:t>
            </w:r>
          </w:p>
        </w:tc>
      </w:tr>
      <w:tr w:rsidR="00E160F6" w:rsidRPr="00E160F6" w14:paraId="6C6C5DE1" w14:textId="77777777" w:rsidTr="00F36A0B">
        <w:trPr>
          <w:trHeight w:val="522"/>
          <w:jc w:val="center"/>
        </w:trPr>
        <w:tc>
          <w:tcPr>
            <w:tcW w:w="569" w:type="dxa"/>
            <w:shd w:val="clear" w:color="auto" w:fill="auto"/>
          </w:tcPr>
          <w:p w14:paraId="59DA4495"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lastRenderedPageBreak/>
              <w:t>4</w:t>
            </w:r>
          </w:p>
        </w:tc>
        <w:tc>
          <w:tcPr>
            <w:tcW w:w="3499" w:type="dxa"/>
            <w:shd w:val="clear" w:color="auto" w:fill="auto"/>
          </w:tcPr>
          <w:p w14:paraId="2585E7D0"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Відхилення тендерних пропозицій</w:t>
            </w:r>
          </w:p>
        </w:tc>
        <w:tc>
          <w:tcPr>
            <w:tcW w:w="5928" w:type="dxa"/>
            <w:shd w:val="clear" w:color="auto" w:fill="auto"/>
          </w:tcPr>
          <w:p w14:paraId="1D1AEEAE"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4.1. </w:t>
            </w:r>
            <w:r w:rsidRPr="00E160F6">
              <w:rPr>
                <w:rFonts w:ascii="Times New Roman" w:eastAsia="Times New Roman" w:hAnsi="Times New Roman"/>
                <w:b/>
                <w:sz w:val="24"/>
                <w:szCs w:val="24"/>
                <w:lang w:eastAsia="uk-UA"/>
              </w:rPr>
              <w:t>Замовник відхиляє тендерну пропозицію</w:t>
            </w:r>
            <w:r w:rsidRPr="00E160F6">
              <w:rPr>
                <w:rFonts w:ascii="Times New Roman" w:eastAsia="Times New Roman" w:hAnsi="Times New Roman"/>
                <w:sz w:val="24"/>
                <w:szCs w:val="24"/>
                <w:lang w:eastAsia="uk-UA"/>
              </w:rPr>
              <w:t xml:space="preserve"> із зазначенням аргументації в електронній системі закупівель у разі, коли:</w:t>
            </w:r>
          </w:p>
          <w:p w14:paraId="2D435411" w14:textId="77777777" w:rsidR="00C5581E" w:rsidRPr="00E160F6" w:rsidRDefault="00C5581E" w:rsidP="00F36A0B">
            <w:pPr>
              <w:widowControl w:val="0"/>
              <w:spacing w:after="0" w:line="240" w:lineRule="auto"/>
              <w:jc w:val="both"/>
              <w:rPr>
                <w:rFonts w:ascii="Times New Roman" w:eastAsia="Times New Roman" w:hAnsi="Times New Roman"/>
                <w:b/>
                <w:sz w:val="24"/>
                <w:szCs w:val="24"/>
                <w:lang w:eastAsia="uk-UA"/>
              </w:rPr>
            </w:pPr>
            <w:r w:rsidRPr="00E160F6">
              <w:rPr>
                <w:rFonts w:ascii="Times New Roman" w:eastAsia="Times New Roman" w:hAnsi="Times New Roman"/>
                <w:b/>
                <w:sz w:val="24"/>
                <w:szCs w:val="24"/>
                <w:lang w:eastAsia="uk-UA"/>
              </w:rPr>
              <w:t>1) учасник процедури закупівлі:</w:t>
            </w:r>
          </w:p>
          <w:p w14:paraId="0AFCD543"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08E30F3"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9F8AA4E"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160F6">
              <w:rPr>
                <w:rFonts w:ascii="Times New Roman" w:eastAsia="Times New Roman" w:hAnsi="Times New Roman"/>
                <w:sz w:val="24"/>
                <w:szCs w:val="24"/>
                <w:lang w:eastAsia="uk-UA"/>
              </w:rPr>
              <w:t>невідповідностей</w:t>
            </w:r>
            <w:proofErr w:type="spellEnd"/>
            <w:r w:rsidRPr="00E160F6">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160F6">
              <w:rPr>
                <w:rFonts w:ascii="Times New Roman" w:eastAsia="Times New Roman" w:hAnsi="Times New Roman"/>
                <w:sz w:val="24"/>
                <w:szCs w:val="24"/>
                <w:lang w:eastAsia="uk-UA"/>
              </w:rPr>
              <w:t>невідповідностей</w:t>
            </w:r>
            <w:proofErr w:type="spellEnd"/>
            <w:r w:rsidRPr="00E160F6">
              <w:rPr>
                <w:rFonts w:ascii="Times New Roman" w:eastAsia="Times New Roman" w:hAnsi="Times New Roman"/>
                <w:sz w:val="24"/>
                <w:szCs w:val="24"/>
                <w:lang w:eastAsia="uk-UA"/>
              </w:rPr>
              <w:t>;</w:t>
            </w:r>
          </w:p>
          <w:p w14:paraId="23AA2584"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16DEEC0"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Pr="00E160F6">
              <w:rPr>
                <w:rFonts w:ascii="Times New Roman" w:eastAsia="Times New Roman" w:hAnsi="Times New Roman"/>
                <w:sz w:val="24"/>
                <w:szCs w:val="24"/>
                <w:lang w:eastAsia="uk-UA"/>
              </w:rPr>
              <w:lastRenderedPageBreak/>
              <w:t>частини другої статті 28 Закону;</w:t>
            </w:r>
          </w:p>
          <w:p w14:paraId="016D25A1" w14:textId="199D2F6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є юридичною особою – резидентом Російської Федерації/Республіки Білорусь</w:t>
            </w:r>
            <w:r w:rsidR="00147A7C" w:rsidRPr="00E160F6">
              <w:rPr>
                <w:rFonts w:ascii="Times New Roman" w:eastAsia="Times New Roman" w:hAnsi="Times New Roman"/>
                <w:sz w:val="24"/>
                <w:szCs w:val="24"/>
                <w:lang w:eastAsia="uk-UA"/>
              </w:rPr>
              <w:t>/Ісламської Республіки Іран (крім того, що проживає на території України на законних підставах)</w:t>
            </w:r>
            <w:r w:rsidRPr="00E160F6">
              <w:rPr>
                <w:rFonts w:ascii="Times New Roman" w:eastAsia="Times New Roman" w:hAnsi="Times New Roman"/>
                <w:sz w:val="24"/>
                <w:szCs w:val="24"/>
                <w:lang w:eastAsia="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147A7C" w:rsidRPr="00E160F6">
              <w:rPr>
                <w:rFonts w:ascii="Times New Roman" w:eastAsia="Times New Roman" w:hAnsi="Times New Roman"/>
                <w:sz w:val="24"/>
                <w:szCs w:val="24"/>
                <w:lang w:eastAsia="uk-UA"/>
              </w:rPr>
              <w:t>/ Ісламської Республіки Іран (крім того, що проживає на території України на законних підставах)</w:t>
            </w:r>
            <w:r w:rsidRPr="00E160F6">
              <w:rPr>
                <w:rFonts w:ascii="Times New Roman" w:eastAsia="Times New Roman" w:hAnsi="Times New Roman"/>
                <w:sz w:val="24"/>
                <w:szCs w:val="24"/>
                <w:lang w:eastAsia="uk-UA"/>
              </w:rPr>
              <w:t xml:space="preserve">, та/або юридичною особою, кінцевим </w:t>
            </w:r>
            <w:proofErr w:type="spellStart"/>
            <w:r w:rsidRPr="00E160F6">
              <w:rPr>
                <w:rFonts w:ascii="Times New Roman" w:eastAsia="Times New Roman" w:hAnsi="Times New Roman"/>
                <w:sz w:val="24"/>
                <w:szCs w:val="24"/>
                <w:lang w:eastAsia="uk-UA"/>
              </w:rPr>
              <w:t>бенефіціарним</w:t>
            </w:r>
            <w:proofErr w:type="spellEnd"/>
            <w:r w:rsidRPr="00E160F6">
              <w:rPr>
                <w:rFonts w:ascii="Times New Roman" w:eastAsia="Times New Roman" w:hAnsi="Times New Roman"/>
                <w:sz w:val="24"/>
                <w:szCs w:val="24"/>
                <w:lang w:eastAsia="uk-UA"/>
              </w:rPr>
              <w:t xml:space="preserve"> власником (власником) якої є резидент (резиденти) Російської Федерації/Республіки Білорусь</w:t>
            </w:r>
            <w:r w:rsidR="00147A7C" w:rsidRPr="00E160F6">
              <w:rPr>
                <w:rFonts w:ascii="Times New Roman" w:eastAsia="Times New Roman" w:hAnsi="Times New Roman"/>
                <w:sz w:val="24"/>
                <w:szCs w:val="24"/>
                <w:lang w:eastAsia="uk-UA"/>
              </w:rPr>
              <w:t>/ Ісламської Республіки Іран (крім того, що проживає на території України на законних підставах)</w:t>
            </w:r>
            <w:r w:rsidRPr="00E160F6">
              <w:rPr>
                <w:rFonts w:ascii="Times New Roman" w:eastAsia="Times New Roman" w:hAnsi="Times New Roman"/>
                <w:sz w:val="24"/>
                <w:szCs w:val="24"/>
                <w:lang w:eastAsia="uk-UA"/>
              </w:rPr>
              <w:t>, або фізичною особою (фізичною особою – підприємцем) – резидентом Російської Федерації/Республіки Білорусь</w:t>
            </w:r>
            <w:r w:rsidR="00147A7C" w:rsidRPr="00E160F6">
              <w:rPr>
                <w:rFonts w:ascii="Times New Roman" w:eastAsia="Times New Roman" w:hAnsi="Times New Roman"/>
                <w:sz w:val="24"/>
                <w:szCs w:val="24"/>
                <w:lang w:eastAsia="uk-UA"/>
              </w:rPr>
              <w:t>/ Ісламської Республіки Іран (крім того, що проживає на території України на законних підставах)</w:t>
            </w:r>
            <w:r w:rsidRPr="00E160F6">
              <w:rPr>
                <w:rFonts w:ascii="Times New Roman" w:eastAsia="Times New Roman" w:hAnsi="Times New Roman"/>
                <w:sz w:val="24"/>
                <w:szCs w:val="24"/>
                <w:lang w:eastAsia="uk-UA"/>
              </w:rPr>
              <w:t>, або є суб’єктом господарювання, що здійснює продаж товарів, робіт, послуг походженням з Російської Федерації/Республіки Білорусь</w:t>
            </w:r>
            <w:r w:rsidR="00147A7C" w:rsidRPr="00E160F6">
              <w:rPr>
                <w:rFonts w:ascii="Times New Roman" w:eastAsia="Times New Roman" w:hAnsi="Times New Roman"/>
                <w:sz w:val="24"/>
                <w:szCs w:val="24"/>
                <w:lang w:eastAsia="uk-UA"/>
              </w:rPr>
              <w:t>/ Ісламської Республіки Іран (крім того, що проживає на території України на законних підставах)</w:t>
            </w:r>
            <w:r w:rsidRPr="00E160F6">
              <w:rPr>
                <w:rFonts w:ascii="Times New Roman" w:eastAsia="Times New Roman" w:hAnsi="Times New Roman"/>
                <w:sz w:val="24"/>
                <w:szCs w:val="24"/>
                <w:lang w:eastAsia="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160F6">
              <w:rPr>
                <w:rFonts w:ascii="Times New Roman" w:eastAsia="Times New Roman" w:hAnsi="Times New Roman"/>
                <w:sz w:val="24"/>
                <w:szCs w:val="24"/>
                <w:lang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34937DA" w14:textId="77777777" w:rsidR="00C5581E" w:rsidRPr="00E160F6" w:rsidRDefault="00C5581E" w:rsidP="00F36A0B">
            <w:pPr>
              <w:widowControl w:val="0"/>
              <w:spacing w:after="0" w:line="240" w:lineRule="auto"/>
              <w:jc w:val="both"/>
              <w:rPr>
                <w:rFonts w:ascii="Times New Roman" w:eastAsia="Times New Roman" w:hAnsi="Times New Roman"/>
                <w:b/>
                <w:sz w:val="24"/>
                <w:szCs w:val="24"/>
                <w:lang w:eastAsia="uk-UA"/>
              </w:rPr>
            </w:pPr>
            <w:r w:rsidRPr="00E160F6">
              <w:rPr>
                <w:rFonts w:ascii="Times New Roman" w:eastAsia="Times New Roman" w:hAnsi="Times New Roman"/>
                <w:b/>
                <w:sz w:val="24"/>
                <w:szCs w:val="24"/>
                <w:lang w:eastAsia="uk-UA"/>
              </w:rPr>
              <w:t>2) тендерна пропозиція:</w:t>
            </w:r>
          </w:p>
          <w:p w14:paraId="3AF08009"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w:t>
            </w:r>
          </w:p>
          <w:p w14:paraId="376CB668"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14:paraId="609E8527"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є такою, строк дії якої закінчився;</w:t>
            </w:r>
          </w:p>
          <w:p w14:paraId="3C670D0C"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6C6411"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не відповідає вимогам, установленим у тендерній документації відповідно до абзацу першого частини </w:t>
            </w:r>
            <w:r w:rsidRPr="00E160F6">
              <w:rPr>
                <w:rFonts w:ascii="Times New Roman" w:eastAsia="Times New Roman" w:hAnsi="Times New Roman"/>
                <w:sz w:val="24"/>
                <w:szCs w:val="24"/>
                <w:lang w:eastAsia="uk-UA"/>
              </w:rPr>
              <w:lastRenderedPageBreak/>
              <w:t>третьої статті 22 Закону;</w:t>
            </w:r>
          </w:p>
          <w:p w14:paraId="5147D0CB" w14:textId="77777777" w:rsidR="00C5581E" w:rsidRPr="00E160F6" w:rsidRDefault="00C5581E" w:rsidP="00F36A0B">
            <w:pPr>
              <w:widowControl w:val="0"/>
              <w:spacing w:after="0" w:line="240" w:lineRule="auto"/>
              <w:jc w:val="both"/>
              <w:rPr>
                <w:rFonts w:ascii="Times New Roman" w:eastAsia="Times New Roman" w:hAnsi="Times New Roman"/>
                <w:b/>
                <w:sz w:val="24"/>
                <w:szCs w:val="24"/>
                <w:lang w:eastAsia="uk-UA"/>
              </w:rPr>
            </w:pPr>
            <w:r w:rsidRPr="00E160F6">
              <w:rPr>
                <w:rFonts w:ascii="Times New Roman" w:eastAsia="Times New Roman" w:hAnsi="Times New Roman"/>
                <w:b/>
                <w:sz w:val="24"/>
                <w:szCs w:val="24"/>
                <w:lang w:eastAsia="uk-UA"/>
              </w:rPr>
              <w:t>3) переможець процедури закупівлі:</w:t>
            </w:r>
          </w:p>
          <w:p w14:paraId="4B21D5CF"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C144CC6"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1D23B51"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593A8823"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35858E44"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FAFA197" w14:textId="77777777" w:rsidR="00C5581E" w:rsidRPr="00E160F6" w:rsidRDefault="00C5581E" w:rsidP="00F36A0B">
            <w:pPr>
              <w:widowControl w:val="0"/>
              <w:pBdr>
                <w:top w:val="nil"/>
                <w:left w:val="nil"/>
                <w:bottom w:val="nil"/>
                <w:right w:val="nil"/>
                <w:between w:val="nil"/>
              </w:pBdr>
              <w:spacing w:after="160" w:line="228"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FD7045B"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4.2. </w:t>
            </w:r>
            <w:r w:rsidRPr="00E160F6">
              <w:rPr>
                <w:rFonts w:ascii="Times New Roman" w:eastAsia="Times New Roman" w:hAnsi="Times New Roman"/>
                <w:b/>
                <w:sz w:val="24"/>
                <w:szCs w:val="24"/>
                <w:lang w:eastAsia="uk-UA"/>
              </w:rPr>
              <w:t>Замовник може відхилити тендерну пропозицію</w:t>
            </w:r>
            <w:r w:rsidRPr="00E160F6">
              <w:rPr>
                <w:rFonts w:ascii="Times New Roman" w:eastAsia="Times New Roman" w:hAnsi="Times New Roman"/>
                <w:sz w:val="24"/>
                <w:szCs w:val="24"/>
                <w:lang w:eastAsia="uk-UA"/>
              </w:rPr>
              <w:t xml:space="preserve"> із зазначенням аргументації в електронній системі закупівель у разі, коли:</w:t>
            </w:r>
          </w:p>
          <w:p w14:paraId="26CF037B"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C5593A"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CF438"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31BC6B"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r w:rsidRPr="00E160F6">
              <w:rPr>
                <w:rFonts w:ascii="Times New Roman" w:eastAsia="Times New Roman" w:hAnsi="Times New Roman"/>
                <w:b/>
                <w:sz w:val="24"/>
                <w:szCs w:val="24"/>
                <w:lang w:eastAsia="uk-UA"/>
              </w:rPr>
              <w:t>пізніш як через чотири дні</w:t>
            </w:r>
            <w:r w:rsidRPr="00E160F6">
              <w:rPr>
                <w:rFonts w:ascii="Times New Roman" w:eastAsia="Times New Roman" w:hAnsi="Times New Roman"/>
                <w:sz w:val="24"/>
                <w:szCs w:val="24"/>
                <w:lang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11637EE"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p>
        </w:tc>
      </w:tr>
      <w:tr w:rsidR="00E160F6" w:rsidRPr="00E160F6" w14:paraId="6DC6DE18" w14:textId="77777777" w:rsidTr="00F36A0B">
        <w:trPr>
          <w:trHeight w:val="522"/>
          <w:jc w:val="center"/>
        </w:trPr>
        <w:tc>
          <w:tcPr>
            <w:tcW w:w="9996" w:type="dxa"/>
            <w:gridSpan w:val="3"/>
            <w:shd w:val="clear" w:color="auto" w:fill="A5A5A5"/>
            <w:vAlign w:val="center"/>
          </w:tcPr>
          <w:p w14:paraId="145A7854" w14:textId="77777777" w:rsidR="00C5581E" w:rsidRPr="00E160F6" w:rsidRDefault="00C5581E" w:rsidP="00F36A0B">
            <w:pPr>
              <w:widowControl w:val="0"/>
              <w:spacing w:after="0" w:line="240" w:lineRule="auto"/>
              <w:ind w:hanging="21"/>
              <w:contextualSpacing/>
              <w:jc w:val="center"/>
              <w:rPr>
                <w:rFonts w:ascii="Times New Roman" w:hAnsi="Times New Roman"/>
                <w:sz w:val="24"/>
                <w:szCs w:val="24"/>
              </w:rPr>
            </w:pPr>
            <w:r w:rsidRPr="00E160F6">
              <w:rPr>
                <w:rFonts w:ascii="Times New Roman" w:hAnsi="Times New Roman"/>
                <w:b/>
                <w:sz w:val="24"/>
                <w:szCs w:val="24"/>
              </w:rPr>
              <w:lastRenderedPageBreak/>
              <w:t xml:space="preserve">Розділ VI. </w:t>
            </w:r>
            <w:r w:rsidRPr="00E160F6">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E160F6" w:rsidRPr="00E160F6" w14:paraId="1A92524A" w14:textId="77777777" w:rsidTr="00F36A0B">
        <w:trPr>
          <w:trHeight w:val="522"/>
          <w:jc w:val="center"/>
        </w:trPr>
        <w:tc>
          <w:tcPr>
            <w:tcW w:w="569" w:type="dxa"/>
            <w:shd w:val="clear" w:color="auto" w:fill="auto"/>
          </w:tcPr>
          <w:p w14:paraId="014325AD" w14:textId="77777777" w:rsidR="00C5581E" w:rsidRPr="00E160F6" w:rsidRDefault="00C5581E" w:rsidP="00F36A0B">
            <w:pPr>
              <w:widowControl w:val="0"/>
              <w:spacing w:after="0" w:line="240" w:lineRule="auto"/>
              <w:contextualSpacing/>
              <w:jc w:val="both"/>
              <w:rPr>
                <w:rFonts w:ascii="Times New Roman" w:hAnsi="Times New Roman"/>
                <w:b/>
                <w:sz w:val="24"/>
                <w:szCs w:val="24"/>
                <w:lang w:eastAsia="uk-UA"/>
              </w:rPr>
            </w:pPr>
            <w:r w:rsidRPr="00E160F6">
              <w:rPr>
                <w:rFonts w:ascii="Times New Roman" w:hAnsi="Times New Roman"/>
                <w:b/>
                <w:sz w:val="24"/>
                <w:szCs w:val="24"/>
                <w:lang w:eastAsia="uk-UA"/>
              </w:rPr>
              <w:t>1</w:t>
            </w:r>
          </w:p>
        </w:tc>
        <w:tc>
          <w:tcPr>
            <w:tcW w:w="3499" w:type="dxa"/>
            <w:shd w:val="clear" w:color="auto" w:fill="auto"/>
          </w:tcPr>
          <w:p w14:paraId="08090125"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Відміна замовником тендеру чи визнання його таким, що не відбувся</w:t>
            </w:r>
          </w:p>
        </w:tc>
        <w:tc>
          <w:tcPr>
            <w:tcW w:w="5928" w:type="dxa"/>
            <w:shd w:val="clear" w:color="auto" w:fill="auto"/>
          </w:tcPr>
          <w:p w14:paraId="5C7D8AC2" w14:textId="77777777" w:rsidR="00C5581E" w:rsidRPr="00E160F6" w:rsidRDefault="00C5581E" w:rsidP="00F36A0B">
            <w:pPr>
              <w:widowControl w:val="0"/>
              <w:spacing w:after="0" w:line="240" w:lineRule="auto"/>
              <w:contextualSpacing/>
              <w:jc w:val="both"/>
              <w:rPr>
                <w:rFonts w:ascii="Times New Roman" w:hAnsi="Times New Roman"/>
                <w:b/>
                <w:sz w:val="24"/>
                <w:szCs w:val="24"/>
                <w:lang w:eastAsia="uk-UA"/>
              </w:rPr>
            </w:pPr>
            <w:r w:rsidRPr="00E160F6">
              <w:rPr>
                <w:rFonts w:ascii="Times New Roman" w:hAnsi="Times New Roman"/>
                <w:sz w:val="24"/>
                <w:szCs w:val="24"/>
                <w:lang w:eastAsia="uk-UA"/>
              </w:rPr>
              <w:t xml:space="preserve">1.1 </w:t>
            </w:r>
            <w:r w:rsidRPr="00E160F6">
              <w:rPr>
                <w:rFonts w:ascii="Times New Roman" w:hAnsi="Times New Roman"/>
                <w:b/>
                <w:sz w:val="24"/>
                <w:szCs w:val="24"/>
                <w:lang w:eastAsia="uk-UA"/>
              </w:rPr>
              <w:t>Замовник відміняє відкриті торги у разі:</w:t>
            </w:r>
          </w:p>
          <w:p w14:paraId="57412129"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1) відсутності подальшої потреби в закупівлі товарів, робіт чи послуг;</w:t>
            </w:r>
          </w:p>
          <w:p w14:paraId="78A1FA9B"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180EE8"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3) скорочення обсягу видатків на здійснення закупівлі товарів, робіт чи послуг;</w:t>
            </w:r>
          </w:p>
          <w:p w14:paraId="2B00CB33"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5880332D"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382269"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098CE08D"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C8F42DB"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1F04D042"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B641D4"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1.3 Відкриті торги можуть бути відмінені частково (за лотом).</w:t>
            </w:r>
          </w:p>
          <w:p w14:paraId="6908314A"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A57C476"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p>
          <w:p w14:paraId="1418E83E"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p>
        </w:tc>
      </w:tr>
      <w:tr w:rsidR="00E160F6" w:rsidRPr="00E160F6" w14:paraId="48358A2A" w14:textId="77777777" w:rsidTr="00F36A0B">
        <w:trPr>
          <w:trHeight w:val="522"/>
          <w:jc w:val="center"/>
        </w:trPr>
        <w:tc>
          <w:tcPr>
            <w:tcW w:w="569" w:type="dxa"/>
            <w:shd w:val="clear" w:color="auto" w:fill="auto"/>
          </w:tcPr>
          <w:p w14:paraId="7A6BAA76" w14:textId="77777777" w:rsidR="00C5581E" w:rsidRPr="00E160F6" w:rsidRDefault="00C5581E" w:rsidP="00F36A0B">
            <w:pPr>
              <w:widowControl w:val="0"/>
              <w:spacing w:after="0" w:line="240" w:lineRule="auto"/>
              <w:contextualSpacing/>
              <w:jc w:val="both"/>
              <w:rPr>
                <w:rFonts w:ascii="Times New Roman" w:hAnsi="Times New Roman"/>
                <w:b/>
                <w:sz w:val="24"/>
                <w:szCs w:val="24"/>
              </w:rPr>
            </w:pPr>
            <w:r w:rsidRPr="00E160F6">
              <w:rPr>
                <w:rFonts w:ascii="Times New Roman" w:hAnsi="Times New Roman"/>
                <w:b/>
                <w:sz w:val="24"/>
                <w:szCs w:val="24"/>
              </w:rPr>
              <w:lastRenderedPageBreak/>
              <w:t>2</w:t>
            </w:r>
          </w:p>
        </w:tc>
        <w:tc>
          <w:tcPr>
            <w:tcW w:w="3499" w:type="dxa"/>
            <w:shd w:val="clear" w:color="auto" w:fill="auto"/>
          </w:tcPr>
          <w:p w14:paraId="0F7758F2" w14:textId="77777777" w:rsidR="00C5581E" w:rsidRPr="00E160F6" w:rsidRDefault="00C5581E" w:rsidP="00F36A0B">
            <w:pPr>
              <w:widowControl w:val="0"/>
              <w:spacing w:after="0" w:line="240" w:lineRule="auto"/>
              <w:contextualSpacing/>
              <w:jc w:val="both"/>
              <w:rPr>
                <w:rFonts w:ascii="Times New Roman" w:hAnsi="Times New Roman"/>
                <w:b/>
                <w:sz w:val="24"/>
                <w:szCs w:val="24"/>
                <w:lang w:eastAsia="uk-UA"/>
              </w:rPr>
            </w:pPr>
            <w:r w:rsidRPr="00E160F6">
              <w:rPr>
                <w:rFonts w:ascii="Times New Roman" w:hAnsi="Times New Roman"/>
                <w:b/>
                <w:sz w:val="24"/>
                <w:szCs w:val="24"/>
                <w:lang w:eastAsia="uk-UA"/>
              </w:rPr>
              <w:t xml:space="preserve">Строк укладання договору </w:t>
            </w:r>
          </w:p>
        </w:tc>
        <w:tc>
          <w:tcPr>
            <w:tcW w:w="5928" w:type="dxa"/>
            <w:shd w:val="clear" w:color="auto" w:fill="auto"/>
          </w:tcPr>
          <w:p w14:paraId="709BFAED"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2.1. Рішення про намір укласти договір про закупівлю приймається замовником відповідно до статті 33 Закону та пункту 46 Особливостей.</w:t>
            </w:r>
          </w:p>
          <w:p w14:paraId="2AF64D16"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5F8098D"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w:t>
            </w:r>
            <w:r w:rsidRPr="00E160F6">
              <w:rPr>
                <w:rFonts w:ascii="Times New Roman" w:eastAsia="Times New Roman" w:hAnsi="Times New Roman"/>
                <w:b/>
                <w:sz w:val="24"/>
                <w:szCs w:val="24"/>
                <w:lang w:eastAsia="uk-UA"/>
              </w:rPr>
              <w:t>раніше ніж через п’ять</w:t>
            </w:r>
            <w:r w:rsidRPr="00E160F6">
              <w:rPr>
                <w:rFonts w:ascii="Times New Roman" w:eastAsia="Times New Roman" w:hAnsi="Times New Roman"/>
                <w:sz w:val="24"/>
                <w:szCs w:val="24"/>
                <w:lang w:eastAsia="uk-UA"/>
              </w:rPr>
              <w:t xml:space="preserve"> днів з дати оприлюднення в електронній системі закупівель повідомлення про намір укласти договір про закупівлю.</w:t>
            </w:r>
          </w:p>
          <w:p w14:paraId="579347C7"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60F6">
              <w:rPr>
                <w:rFonts w:ascii="Times New Roman" w:eastAsia="Times New Roman" w:hAnsi="Times New Roman"/>
                <w:b/>
                <w:sz w:val="24"/>
                <w:szCs w:val="24"/>
                <w:lang w:eastAsia="uk-UA"/>
              </w:rPr>
              <w:t>не пізніше ніж через 15 днів</w:t>
            </w:r>
            <w:r w:rsidRPr="00E160F6">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160F6" w:rsidRPr="00E160F6" w14:paraId="65BE772B" w14:textId="77777777" w:rsidTr="00F36A0B">
        <w:trPr>
          <w:trHeight w:val="522"/>
          <w:jc w:val="center"/>
        </w:trPr>
        <w:tc>
          <w:tcPr>
            <w:tcW w:w="569" w:type="dxa"/>
            <w:shd w:val="clear" w:color="auto" w:fill="auto"/>
          </w:tcPr>
          <w:p w14:paraId="4902442D" w14:textId="77777777" w:rsidR="00C5581E" w:rsidRPr="00E160F6" w:rsidRDefault="00C5581E" w:rsidP="00F36A0B">
            <w:pPr>
              <w:widowControl w:val="0"/>
              <w:spacing w:after="0" w:line="240" w:lineRule="auto"/>
              <w:contextualSpacing/>
              <w:jc w:val="both"/>
              <w:rPr>
                <w:rFonts w:ascii="Times New Roman" w:hAnsi="Times New Roman"/>
                <w:b/>
                <w:sz w:val="24"/>
                <w:szCs w:val="24"/>
              </w:rPr>
            </w:pPr>
            <w:r w:rsidRPr="00E160F6">
              <w:rPr>
                <w:rFonts w:ascii="Times New Roman" w:hAnsi="Times New Roman"/>
                <w:b/>
                <w:sz w:val="24"/>
                <w:szCs w:val="24"/>
              </w:rPr>
              <w:t>3</w:t>
            </w:r>
          </w:p>
        </w:tc>
        <w:tc>
          <w:tcPr>
            <w:tcW w:w="3499" w:type="dxa"/>
            <w:shd w:val="clear" w:color="auto" w:fill="auto"/>
          </w:tcPr>
          <w:p w14:paraId="76FE40CB"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1308B2C5" w14:textId="77777777" w:rsidR="00C5581E" w:rsidRPr="00E160F6" w:rsidRDefault="00C5581E" w:rsidP="00F36A0B">
            <w:pPr>
              <w:widowControl w:val="0"/>
              <w:spacing w:after="0" w:line="240" w:lineRule="auto"/>
              <w:contextualSpacing/>
              <w:jc w:val="both"/>
              <w:rPr>
                <w:rFonts w:ascii="Times New Roman" w:hAnsi="Times New Roman"/>
                <w:sz w:val="24"/>
                <w:szCs w:val="24"/>
              </w:rPr>
            </w:pPr>
            <w:r w:rsidRPr="00E160F6">
              <w:rPr>
                <w:rFonts w:ascii="Times New Roman" w:hAnsi="Times New Roman"/>
                <w:sz w:val="24"/>
                <w:szCs w:val="24"/>
              </w:rPr>
              <w:t>3.1. Проект договору складається замовником з урахуванням особливостей предмету закупівлі;</w:t>
            </w:r>
          </w:p>
          <w:p w14:paraId="4FBEEF54" w14:textId="77777777" w:rsidR="00C5581E" w:rsidRPr="00E160F6" w:rsidRDefault="00C5581E" w:rsidP="00F36A0B">
            <w:pPr>
              <w:widowControl w:val="0"/>
              <w:spacing w:after="0" w:line="240" w:lineRule="auto"/>
              <w:contextualSpacing/>
              <w:jc w:val="both"/>
              <w:rPr>
                <w:rFonts w:ascii="Times New Roman" w:hAnsi="Times New Roman"/>
                <w:sz w:val="24"/>
                <w:szCs w:val="24"/>
              </w:rPr>
            </w:pPr>
            <w:r w:rsidRPr="00E160F6">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6AF05975"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14:paraId="21A4C595"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3.3. Умови договору про закупівлю не повинні відрізнятися від змісту тендерної пропозиції переможця процедури закупівлі.</w:t>
            </w:r>
          </w:p>
          <w:p w14:paraId="493CA425"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p>
          <w:p w14:paraId="3671F011"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Переможець процедури закупівлі під час укладення договору про закупівлю повинен надати:</w:t>
            </w:r>
          </w:p>
          <w:p w14:paraId="4C1380BC" w14:textId="77777777" w:rsidR="00C5581E" w:rsidRPr="00E160F6" w:rsidRDefault="00C5581E" w:rsidP="00F36A0B">
            <w:pPr>
              <w:widowControl w:val="0"/>
              <w:spacing w:after="0" w:line="240" w:lineRule="auto"/>
              <w:contextualSpacing/>
              <w:jc w:val="both"/>
              <w:rPr>
                <w:rFonts w:ascii="Times New Roman" w:hAnsi="Times New Roman"/>
                <w:b/>
                <w:sz w:val="24"/>
                <w:szCs w:val="24"/>
                <w:lang w:eastAsia="uk-UA"/>
              </w:rPr>
            </w:pPr>
            <w:r w:rsidRPr="00E160F6">
              <w:rPr>
                <w:rFonts w:ascii="Times New Roman" w:hAnsi="Times New Roman"/>
                <w:b/>
                <w:sz w:val="24"/>
                <w:szCs w:val="24"/>
                <w:lang w:eastAsia="uk-UA"/>
              </w:rPr>
              <w:t>1) відповідну інформацію про право підписання договору про закупівлю;</w:t>
            </w:r>
          </w:p>
          <w:p w14:paraId="233E8DDB" w14:textId="77777777" w:rsidR="00C5581E" w:rsidRPr="00E160F6" w:rsidRDefault="00C5581E" w:rsidP="00F36A0B">
            <w:pPr>
              <w:widowControl w:val="0"/>
              <w:spacing w:after="0" w:line="240" w:lineRule="auto"/>
              <w:contextualSpacing/>
              <w:jc w:val="both"/>
              <w:rPr>
                <w:rFonts w:ascii="Times New Roman" w:hAnsi="Times New Roman"/>
                <w:b/>
                <w:sz w:val="24"/>
                <w:szCs w:val="24"/>
                <w:lang w:eastAsia="uk-UA"/>
              </w:rPr>
            </w:pPr>
            <w:r w:rsidRPr="00E160F6">
              <w:rPr>
                <w:rFonts w:ascii="Times New Roman" w:hAnsi="Times New Roman"/>
                <w:b/>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1D4D111"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C655018" w14:textId="77777777" w:rsidR="00C5581E" w:rsidRPr="00E160F6" w:rsidRDefault="00C5581E" w:rsidP="00F36A0B">
            <w:pPr>
              <w:widowControl w:val="0"/>
              <w:spacing w:after="0" w:line="240" w:lineRule="auto"/>
              <w:contextualSpacing/>
              <w:jc w:val="both"/>
              <w:rPr>
                <w:rFonts w:ascii="Times New Roman" w:hAnsi="Times New Roman"/>
                <w:sz w:val="24"/>
                <w:szCs w:val="24"/>
                <w:lang w:eastAsia="uk-UA"/>
              </w:rPr>
            </w:pPr>
            <w:r w:rsidRPr="00E160F6">
              <w:rPr>
                <w:rFonts w:ascii="Times New Roman" w:eastAsia="Times New Roman" w:hAnsi="Times New Roman"/>
                <w:i/>
                <w:sz w:val="24"/>
                <w:szCs w:val="24"/>
                <w:lang w:eastAsia="uk-UA"/>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160F6" w:rsidRPr="00E160F6" w14:paraId="66921716" w14:textId="77777777" w:rsidTr="00F36A0B">
        <w:trPr>
          <w:trHeight w:val="522"/>
          <w:jc w:val="center"/>
        </w:trPr>
        <w:tc>
          <w:tcPr>
            <w:tcW w:w="569" w:type="dxa"/>
            <w:shd w:val="clear" w:color="auto" w:fill="auto"/>
          </w:tcPr>
          <w:p w14:paraId="56EE8D47" w14:textId="77777777" w:rsidR="00C5581E" w:rsidRPr="00E160F6" w:rsidRDefault="00C5581E" w:rsidP="00F36A0B">
            <w:pPr>
              <w:widowControl w:val="0"/>
              <w:spacing w:after="0" w:line="240" w:lineRule="auto"/>
              <w:contextualSpacing/>
              <w:jc w:val="both"/>
              <w:rPr>
                <w:rFonts w:ascii="Times New Roman" w:hAnsi="Times New Roman"/>
                <w:b/>
                <w:sz w:val="24"/>
                <w:szCs w:val="24"/>
              </w:rPr>
            </w:pPr>
            <w:r w:rsidRPr="00E160F6">
              <w:rPr>
                <w:rFonts w:ascii="Times New Roman" w:hAnsi="Times New Roman"/>
                <w:b/>
                <w:sz w:val="24"/>
                <w:szCs w:val="24"/>
              </w:rPr>
              <w:lastRenderedPageBreak/>
              <w:t>4</w:t>
            </w:r>
          </w:p>
        </w:tc>
        <w:tc>
          <w:tcPr>
            <w:tcW w:w="3499" w:type="dxa"/>
            <w:shd w:val="clear" w:color="auto" w:fill="auto"/>
          </w:tcPr>
          <w:p w14:paraId="18AEC2C6"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Істотні умови, що обов’язково включаються до договору про закупівлю</w:t>
            </w:r>
          </w:p>
        </w:tc>
        <w:tc>
          <w:tcPr>
            <w:tcW w:w="5928" w:type="dxa"/>
            <w:shd w:val="clear" w:color="auto" w:fill="auto"/>
          </w:tcPr>
          <w:p w14:paraId="0372E194"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Style w:val="rvts0"/>
                <w:rFonts w:ascii="Times New Roman" w:hAnsi="Times New Roman"/>
              </w:rPr>
              <w:t xml:space="preserve">4.1. </w:t>
            </w:r>
            <w:r w:rsidRPr="00E160F6">
              <w:rPr>
                <w:rFonts w:ascii="Times New Roman" w:eastAsia="Times New Roman" w:hAnsi="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9448E5B"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p>
          <w:p w14:paraId="06161D9E"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97AE0BC"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p>
          <w:p w14:paraId="1A0C57D4" w14:textId="77777777" w:rsidR="00C5581E" w:rsidRPr="00E160F6" w:rsidRDefault="00C5581E" w:rsidP="00F36A0B">
            <w:pPr>
              <w:widowControl w:val="0"/>
              <w:spacing w:after="0" w:line="240" w:lineRule="auto"/>
              <w:jc w:val="both"/>
              <w:rPr>
                <w:rFonts w:ascii="Times New Roman" w:hAnsi="Times New Roman"/>
                <w:sz w:val="24"/>
                <w:szCs w:val="24"/>
              </w:rPr>
            </w:pPr>
            <w:r w:rsidRPr="00E160F6">
              <w:rPr>
                <w:rFonts w:ascii="Times New Roman" w:eastAsia="Times New Roman" w:hAnsi="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w:t>
            </w:r>
          </w:p>
        </w:tc>
      </w:tr>
      <w:tr w:rsidR="00E160F6" w:rsidRPr="00E160F6" w14:paraId="69B91429" w14:textId="77777777" w:rsidTr="00F36A0B">
        <w:trPr>
          <w:trHeight w:val="522"/>
          <w:jc w:val="center"/>
        </w:trPr>
        <w:tc>
          <w:tcPr>
            <w:tcW w:w="569" w:type="dxa"/>
            <w:shd w:val="clear" w:color="auto" w:fill="auto"/>
          </w:tcPr>
          <w:p w14:paraId="0D8C943E" w14:textId="77777777" w:rsidR="00C5581E" w:rsidRPr="00E160F6" w:rsidRDefault="00C5581E" w:rsidP="00F36A0B">
            <w:pPr>
              <w:widowControl w:val="0"/>
              <w:spacing w:after="0" w:line="240" w:lineRule="auto"/>
              <w:contextualSpacing/>
              <w:jc w:val="both"/>
              <w:rPr>
                <w:rFonts w:ascii="Times New Roman" w:hAnsi="Times New Roman"/>
                <w:b/>
                <w:sz w:val="24"/>
                <w:szCs w:val="24"/>
              </w:rPr>
            </w:pPr>
            <w:r w:rsidRPr="00E160F6">
              <w:rPr>
                <w:rFonts w:ascii="Times New Roman" w:hAnsi="Times New Roman"/>
                <w:b/>
                <w:sz w:val="24"/>
                <w:szCs w:val="24"/>
              </w:rPr>
              <w:t>5</w:t>
            </w:r>
          </w:p>
        </w:tc>
        <w:tc>
          <w:tcPr>
            <w:tcW w:w="3499" w:type="dxa"/>
            <w:shd w:val="clear" w:color="auto" w:fill="auto"/>
          </w:tcPr>
          <w:p w14:paraId="651FBB8E"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0D6B16CC"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uk-UA"/>
              </w:rPr>
            </w:pPr>
            <w:r w:rsidRPr="00E160F6">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160F6">
              <w:rPr>
                <w:rFonts w:ascii="Times New Roman" w:eastAsia="Times New Roman" w:hAnsi="Times New Roman"/>
                <w:sz w:val="24"/>
                <w:szCs w:val="24"/>
                <w:lang w:eastAsia="uk-UA"/>
              </w:rPr>
              <w:t>неукладення</w:t>
            </w:r>
            <w:proofErr w:type="spellEnd"/>
            <w:r w:rsidRPr="00E160F6">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з урахуванням Особливостей,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пунктом 46 Особливостей.</w:t>
            </w:r>
          </w:p>
          <w:p w14:paraId="60564C46" w14:textId="77777777" w:rsidR="00C5581E" w:rsidRPr="00E160F6" w:rsidRDefault="00C5581E" w:rsidP="00F36A0B">
            <w:pPr>
              <w:widowControl w:val="0"/>
              <w:spacing w:after="0" w:line="240" w:lineRule="auto"/>
              <w:contextualSpacing/>
              <w:jc w:val="both"/>
              <w:rPr>
                <w:rFonts w:ascii="Times New Roman" w:hAnsi="Times New Roman"/>
                <w:sz w:val="24"/>
                <w:szCs w:val="24"/>
              </w:rPr>
            </w:pPr>
          </w:p>
        </w:tc>
      </w:tr>
      <w:tr w:rsidR="00E160F6" w:rsidRPr="00E160F6" w14:paraId="3B250005" w14:textId="77777777" w:rsidTr="00F36A0B">
        <w:trPr>
          <w:trHeight w:val="522"/>
          <w:jc w:val="center"/>
        </w:trPr>
        <w:tc>
          <w:tcPr>
            <w:tcW w:w="569" w:type="dxa"/>
            <w:shd w:val="clear" w:color="auto" w:fill="auto"/>
          </w:tcPr>
          <w:p w14:paraId="7C4756F6" w14:textId="77777777" w:rsidR="00C5581E" w:rsidRPr="00E160F6" w:rsidRDefault="00C5581E" w:rsidP="00F36A0B">
            <w:pPr>
              <w:widowControl w:val="0"/>
              <w:spacing w:after="0" w:line="240" w:lineRule="auto"/>
              <w:contextualSpacing/>
              <w:jc w:val="both"/>
              <w:rPr>
                <w:rFonts w:ascii="Times New Roman" w:hAnsi="Times New Roman"/>
                <w:b/>
                <w:sz w:val="24"/>
                <w:szCs w:val="24"/>
              </w:rPr>
            </w:pPr>
            <w:r w:rsidRPr="00E160F6">
              <w:rPr>
                <w:rFonts w:ascii="Times New Roman" w:hAnsi="Times New Roman"/>
                <w:b/>
                <w:sz w:val="24"/>
                <w:szCs w:val="24"/>
              </w:rPr>
              <w:t>6</w:t>
            </w:r>
          </w:p>
        </w:tc>
        <w:tc>
          <w:tcPr>
            <w:tcW w:w="3499" w:type="dxa"/>
            <w:shd w:val="clear" w:color="auto" w:fill="auto"/>
          </w:tcPr>
          <w:p w14:paraId="57E0150D"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4A946CF6" w14:textId="77777777" w:rsidR="00C5581E" w:rsidRPr="00E160F6" w:rsidRDefault="00C5581E" w:rsidP="00F36A0B">
            <w:pPr>
              <w:widowControl w:val="0"/>
              <w:spacing w:after="0" w:line="240" w:lineRule="auto"/>
              <w:contextualSpacing/>
              <w:jc w:val="both"/>
              <w:rPr>
                <w:rFonts w:ascii="Times New Roman" w:hAnsi="Times New Roman"/>
                <w:sz w:val="24"/>
                <w:szCs w:val="24"/>
              </w:rPr>
            </w:pPr>
            <w:r w:rsidRPr="00E160F6">
              <w:rPr>
                <w:rFonts w:ascii="Times New Roman" w:hAnsi="Times New Roman"/>
                <w:sz w:val="24"/>
                <w:szCs w:val="24"/>
              </w:rPr>
              <w:t>Не вимагається.</w:t>
            </w:r>
          </w:p>
        </w:tc>
      </w:tr>
      <w:tr w:rsidR="00E160F6" w:rsidRPr="00E160F6" w14:paraId="33F95DCB" w14:textId="77777777" w:rsidTr="00F36A0B">
        <w:trPr>
          <w:trHeight w:val="522"/>
          <w:jc w:val="center"/>
        </w:trPr>
        <w:tc>
          <w:tcPr>
            <w:tcW w:w="9996" w:type="dxa"/>
            <w:gridSpan w:val="3"/>
            <w:shd w:val="clear" w:color="auto" w:fill="auto"/>
          </w:tcPr>
          <w:p w14:paraId="157E93D0" w14:textId="77777777" w:rsidR="00C5581E" w:rsidRPr="00E160F6" w:rsidRDefault="00C5581E" w:rsidP="00F36A0B">
            <w:pPr>
              <w:widowControl w:val="0"/>
              <w:spacing w:after="0" w:line="240" w:lineRule="auto"/>
              <w:contextualSpacing/>
              <w:jc w:val="center"/>
              <w:rPr>
                <w:rFonts w:ascii="Times New Roman" w:hAnsi="Times New Roman"/>
                <w:sz w:val="24"/>
                <w:szCs w:val="24"/>
              </w:rPr>
            </w:pPr>
            <w:r w:rsidRPr="00E160F6">
              <w:rPr>
                <w:rFonts w:ascii="Times New Roman" w:hAnsi="Times New Roman"/>
                <w:b/>
                <w:sz w:val="24"/>
                <w:szCs w:val="24"/>
              </w:rPr>
              <w:t>Розділ VІІ. Додаткова інформація</w:t>
            </w:r>
          </w:p>
        </w:tc>
      </w:tr>
      <w:tr w:rsidR="00C5581E" w:rsidRPr="00E160F6" w14:paraId="456F3E56" w14:textId="77777777" w:rsidTr="00F36A0B">
        <w:trPr>
          <w:trHeight w:val="522"/>
          <w:jc w:val="center"/>
        </w:trPr>
        <w:tc>
          <w:tcPr>
            <w:tcW w:w="569" w:type="dxa"/>
            <w:shd w:val="clear" w:color="auto" w:fill="auto"/>
          </w:tcPr>
          <w:p w14:paraId="008FF650" w14:textId="77777777" w:rsidR="00C5581E" w:rsidRPr="00E160F6" w:rsidRDefault="00C5581E" w:rsidP="00F36A0B">
            <w:pPr>
              <w:widowControl w:val="0"/>
              <w:spacing w:after="0" w:line="240" w:lineRule="auto"/>
              <w:contextualSpacing/>
              <w:jc w:val="both"/>
              <w:rPr>
                <w:rFonts w:ascii="Times New Roman" w:hAnsi="Times New Roman"/>
                <w:b/>
                <w:sz w:val="24"/>
                <w:szCs w:val="24"/>
              </w:rPr>
            </w:pPr>
            <w:r w:rsidRPr="00E160F6">
              <w:rPr>
                <w:rFonts w:ascii="Times New Roman" w:hAnsi="Times New Roman"/>
                <w:b/>
                <w:sz w:val="24"/>
                <w:szCs w:val="24"/>
              </w:rPr>
              <w:t>1</w:t>
            </w:r>
          </w:p>
        </w:tc>
        <w:tc>
          <w:tcPr>
            <w:tcW w:w="3499" w:type="dxa"/>
            <w:shd w:val="clear" w:color="auto" w:fill="auto"/>
          </w:tcPr>
          <w:p w14:paraId="2DE90C11" w14:textId="77777777" w:rsidR="00C5581E" w:rsidRPr="00E160F6" w:rsidRDefault="00C5581E" w:rsidP="00F36A0B">
            <w:pPr>
              <w:widowControl w:val="0"/>
              <w:spacing w:after="0" w:line="240" w:lineRule="auto"/>
              <w:contextualSpacing/>
              <w:rPr>
                <w:rFonts w:ascii="Times New Roman" w:hAnsi="Times New Roman"/>
                <w:b/>
                <w:sz w:val="24"/>
                <w:szCs w:val="24"/>
                <w:lang w:eastAsia="uk-UA"/>
              </w:rPr>
            </w:pPr>
            <w:r w:rsidRPr="00E160F6">
              <w:rPr>
                <w:rFonts w:ascii="Times New Roman" w:hAnsi="Times New Roman"/>
                <w:b/>
                <w:sz w:val="24"/>
                <w:szCs w:val="24"/>
                <w:lang w:eastAsia="uk-UA"/>
              </w:rPr>
              <w:t>Очікувана вартість предмета закупівлі</w:t>
            </w:r>
          </w:p>
        </w:tc>
        <w:tc>
          <w:tcPr>
            <w:tcW w:w="5928" w:type="dxa"/>
            <w:shd w:val="clear" w:color="auto" w:fill="auto"/>
          </w:tcPr>
          <w:p w14:paraId="6080BA12" w14:textId="3F7A6F44" w:rsidR="00C5581E" w:rsidRPr="00E160F6" w:rsidRDefault="00C5581E" w:rsidP="00F36A0B">
            <w:pPr>
              <w:widowControl w:val="0"/>
              <w:spacing w:after="0" w:line="240" w:lineRule="auto"/>
              <w:contextualSpacing/>
              <w:jc w:val="both"/>
              <w:rPr>
                <w:rFonts w:ascii="Times New Roman" w:hAnsi="Times New Roman"/>
                <w:sz w:val="24"/>
                <w:szCs w:val="24"/>
              </w:rPr>
            </w:pPr>
            <w:r w:rsidRPr="00E160F6">
              <w:rPr>
                <w:rFonts w:ascii="Times New Roman" w:hAnsi="Times New Roman"/>
                <w:sz w:val="24"/>
                <w:szCs w:val="24"/>
              </w:rPr>
              <w:t xml:space="preserve">22 </w:t>
            </w:r>
            <w:r w:rsidR="00147A7C" w:rsidRPr="00E160F6">
              <w:rPr>
                <w:rFonts w:ascii="Times New Roman" w:hAnsi="Times New Roman"/>
                <w:sz w:val="24"/>
                <w:szCs w:val="24"/>
              </w:rPr>
              <w:t>300</w:t>
            </w:r>
            <w:r w:rsidRPr="00E160F6">
              <w:rPr>
                <w:rFonts w:ascii="Times New Roman" w:hAnsi="Times New Roman"/>
                <w:sz w:val="24"/>
                <w:szCs w:val="24"/>
              </w:rPr>
              <w:t xml:space="preserve"> (двадцять дві тисячі</w:t>
            </w:r>
            <w:r w:rsidR="00147A7C" w:rsidRPr="00E160F6">
              <w:rPr>
                <w:rFonts w:ascii="Times New Roman" w:hAnsi="Times New Roman"/>
                <w:sz w:val="24"/>
                <w:szCs w:val="24"/>
              </w:rPr>
              <w:t xml:space="preserve"> триста</w:t>
            </w:r>
            <w:r w:rsidRPr="00E160F6">
              <w:rPr>
                <w:rFonts w:ascii="Times New Roman" w:hAnsi="Times New Roman"/>
                <w:sz w:val="24"/>
                <w:szCs w:val="24"/>
              </w:rPr>
              <w:t>) грн. 00 коп. з включенням до очікуваної вартості закупівлі податку на додану вартість (ПДВ) та інших податків і зборів, у випадках, передбачених законодавством України.</w:t>
            </w:r>
          </w:p>
        </w:tc>
      </w:tr>
    </w:tbl>
    <w:p w14:paraId="57B739B7" w14:textId="77777777" w:rsidR="00C5581E" w:rsidRPr="00E160F6" w:rsidRDefault="00C5581E" w:rsidP="00C5581E">
      <w:pPr>
        <w:widowControl w:val="0"/>
        <w:spacing w:after="0" w:line="240" w:lineRule="auto"/>
        <w:contextualSpacing/>
        <w:rPr>
          <w:rFonts w:ascii="Times New Roman" w:hAnsi="Times New Roman"/>
          <w:sz w:val="24"/>
          <w:szCs w:val="24"/>
          <w:lang w:eastAsia="uk-UA"/>
        </w:rPr>
      </w:pPr>
    </w:p>
    <w:p w14:paraId="2B2DFE78" w14:textId="77777777" w:rsidR="00C5581E" w:rsidRPr="00E160F6" w:rsidRDefault="00C5581E" w:rsidP="00C5581E">
      <w:pPr>
        <w:rPr>
          <w:rFonts w:ascii="Times New Roman" w:hAnsi="Times New Roman"/>
          <w:sz w:val="24"/>
          <w:szCs w:val="24"/>
          <w:lang w:eastAsia="uk-UA"/>
        </w:rPr>
      </w:pPr>
    </w:p>
    <w:p w14:paraId="1E880508" w14:textId="77777777" w:rsidR="00C5581E" w:rsidRPr="00E160F6" w:rsidRDefault="00C5581E" w:rsidP="00C5581E">
      <w:pPr>
        <w:rPr>
          <w:rFonts w:ascii="Times New Roman" w:hAnsi="Times New Roman"/>
          <w:sz w:val="24"/>
          <w:szCs w:val="24"/>
          <w:lang w:eastAsia="uk-UA"/>
        </w:rPr>
      </w:pPr>
    </w:p>
    <w:p w14:paraId="6335C9AA" w14:textId="77777777" w:rsidR="00C5581E" w:rsidRPr="00E160F6" w:rsidRDefault="00C5581E" w:rsidP="00C5581E">
      <w:pPr>
        <w:keepNext/>
        <w:pageBreakBefore/>
        <w:spacing w:before="240" w:after="60" w:line="240" w:lineRule="auto"/>
        <w:ind w:left="180"/>
        <w:jc w:val="right"/>
        <w:outlineLvl w:val="2"/>
        <w:rPr>
          <w:rFonts w:ascii="Times New Roman" w:eastAsia="Times New Roman" w:hAnsi="Times New Roman"/>
          <w:b/>
          <w:bCs/>
          <w:sz w:val="24"/>
          <w:szCs w:val="28"/>
          <w:lang w:eastAsia="ru-RU"/>
        </w:rPr>
      </w:pPr>
      <w:r w:rsidRPr="00E160F6">
        <w:rPr>
          <w:rFonts w:ascii="Times New Roman" w:eastAsia="Times New Roman" w:hAnsi="Times New Roman"/>
          <w:b/>
          <w:bCs/>
          <w:sz w:val="24"/>
          <w:szCs w:val="28"/>
          <w:lang w:eastAsia="ru-RU"/>
        </w:rPr>
        <w:lastRenderedPageBreak/>
        <w:t>ДОДАТОК 1</w:t>
      </w:r>
    </w:p>
    <w:p w14:paraId="21865CB8" w14:textId="77777777" w:rsidR="00C5581E" w:rsidRPr="00E160F6" w:rsidRDefault="00C5581E" w:rsidP="00C5581E">
      <w:pPr>
        <w:keepNext/>
        <w:spacing w:after="0" w:line="240" w:lineRule="auto"/>
        <w:jc w:val="center"/>
        <w:outlineLvl w:val="0"/>
        <w:rPr>
          <w:rFonts w:ascii="Times New Roman" w:eastAsia="Times New Roman" w:hAnsi="Times New Roman"/>
          <w:b/>
          <w:sz w:val="24"/>
          <w:szCs w:val="24"/>
          <w:lang w:eastAsia="ru-RU"/>
        </w:rPr>
      </w:pPr>
      <w:r w:rsidRPr="00E160F6">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r w:rsidRPr="00E160F6">
        <w:rPr>
          <w:rFonts w:ascii="Times New Roman" w:eastAsia="Times New Roman" w:hAnsi="Times New Roman"/>
          <w:b/>
          <w:sz w:val="24"/>
          <w:szCs w:val="24"/>
          <w:lang w:eastAsia="ru-RU"/>
        </w:rPr>
        <w:t xml:space="preserve"> </w:t>
      </w:r>
    </w:p>
    <w:p w14:paraId="3A9FD024" w14:textId="77777777" w:rsidR="00C5581E" w:rsidRPr="00E160F6" w:rsidRDefault="00C5581E" w:rsidP="00C5581E">
      <w:pPr>
        <w:keepNext/>
        <w:spacing w:after="0" w:line="240" w:lineRule="auto"/>
        <w:jc w:val="center"/>
        <w:outlineLvl w:val="0"/>
        <w:rPr>
          <w:rFonts w:ascii="Times New Roman" w:eastAsia="Times New Roman" w:hAnsi="Times New Roman"/>
          <w:b/>
          <w:bCs/>
          <w:sz w:val="24"/>
          <w:szCs w:val="24"/>
          <w:lang w:eastAsia="ru-RU"/>
        </w:rPr>
      </w:pPr>
      <w:r w:rsidRPr="00E160F6">
        <w:rPr>
          <w:rFonts w:ascii="Times New Roman" w:eastAsia="Times New Roman" w:hAnsi="Times New Roman"/>
          <w:b/>
          <w:bCs/>
          <w:sz w:val="24"/>
          <w:szCs w:val="24"/>
          <w:lang w:eastAsia="ru-RU"/>
        </w:rPr>
        <w:t>ТЕХНІЧНІ ВИМОГИ</w:t>
      </w:r>
    </w:p>
    <w:p w14:paraId="2000D1FE" w14:textId="77777777" w:rsidR="00C5581E" w:rsidRPr="00E160F6" w:rsidRDefault="00C5581E" w:rsidP="00C5581E">
      <w:pPr>
        <w:keepNext/>
        <w:spacing w:after="0" w:line="240" w:lineRule="auto"/>
        <w:jc w:val="center"/>
        <w:outlineLvl w:val="0"/>
        <w:rPr>
          <w:rFonts w:ascii="Times New Roman" w:eastAsia="Times New Roman" w:hAnsi="Times New Roman"/>
          <w:b/>
          <w:bCs/>
          <w:sz w:val="24"/>
          <w:szCs w:val="24"/>
          <w:lang w:eastAsia="ru-RU"/>
        </w:rPr>
      </w:pPr>
    </w:p>
    <w:p w14:paraId="5A84B9BD" w14:textId="77777777" w:rsidR="00C5581E" w:rsidRPr="00E160F6" w:rsidRDefault="00C5581E" w:rsidP="00C5581E">
      <w:pPr>
        <w:keepNext/>
        <w:spacing w:after="0" w:line="240" w:lineRule="auto"/>
        <w:jc w:val="both"/>
        <w:outlineLvl w:val="0"/>
        <w:rPr>
          <w:rFonts w:ascii="Times New Roman" w:eastAsia="Times New Roman" w:hAnsi="Times New Roman"/>
          <w:b/>
          <w:bCs/>
          <w:sz w:val="24"/>
          <w:szCs w:val="24"/>
          <w:lang w:eastAsia="ru-RU"/>
        </w:rPr>
      </w:pPr>
    </w:p>
    <w:p w14:paraId="30D677E7" w14:textId="77777777" w:rsidR="00C5581E" w:rsidRPr="00E160F6" w:rsidRDefault="00C5581E" w:rsidP="00C5581E">
      <w:pPr>
        <w:pStyle w:val="a9"/>
        <w:widowControl w:val="0"/>
        <w:numPr>
          <w:ilvl w:val="0"/>
          <w:numId w:val="9"/>
        </w:numPr>
        <w:autoSpaceDE w:val="0"/>
        <w:autoSpaceDN w:val="0"/>
        <w:adjustRightInd w:val="0"/>
        <w:spacing w:after="0" w:line="240" w:lineRule="auto"/>
        <w:ind w:left="0" w:firstLine="360"/>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uk-UA"/>
        </w:rPr>
        <w:t>Назва предмета закупівлі:</w:t>
      </w:r>
      <w:r w:rsidRPr="00E160F6">
        <w:rPr>
          <w:rFonts w:ascii="Times New Roman" w:eastAsia="Times New Roman" w:hAnsi="Times New Roman"/>
          <w:sz w:val="24"/>
          <w:szCs w:val="24"/>
          <w:lang w:eastAsia="ru-RU"/>
        </w:rPr>
        <w:t xml:space="preserve"> </w:t>
      </w:r>
      <w:r w:rsidRPr="00E160F6">
        <w:rPr>
          <w:rFonts w:ascii="Times New Roman" w:eastAsia="Times New Roman" w:hAnsi="Times New Roman"/>
          <w:i/>
          <w:iCs/>
          <w:sz w:val="24"/>
          <w:szCs w:val="24"/>
          <w:lang w:eastAsia="ru-RU"/>
        </w:rPr>
        <w:t xml:space="preserve">Код за ДК 021:2015 – 66510000-8 «Страхові послуги» </w:t>
      </w:r>
      <w:r w:rsidRPr="00E160F6">
        <w:rPr>
          <w:rFonts w:ascii="Times New Roman" w:eastAsia="Times New Roman" w:hAnsi="Times New Roman"/>
          <w:b/>
          <w:bCs/>
          <w:i/>
          <w:iCs/>
          <w:sz w:val="24"/>
          <w:szCs w:val="24"/>
          <w:lang w:eastAsia="ru-RU"/>
        </w:rPr>
        <w:t>(послуги із добровільного страхування цивільно-правової відповідальності кваліфікованих надавачів електронних довірчих послуг),</w:t>
      </w:r>
      <w:r w:rsidRPr="00E160F6">
        <w:rPr>
          <w:b/>
          <w:bCs/>
        </w:rPr>
        <w:t xml:space="preserve"> </w:t>
      </w:r>
      <w:r w:rsidRPr="00E160F6">
        <w:rPr>
          <w:rFonts w:ascii="Times New Roman" w:eastAsia="Times New Roman" w:hAnsi="Times New Roman"/>
          <w:sz w:val="24"/>
          <w:szCs w:val="24"/>
          <w:lang w:eastAsia="ru-RU"/>
        </w:rPr>
        <w:t>далі – Послуги.</w:t>
      </w:r>
    </w:p>
    <w:p w14:paraId="2EC2B681" w14:textId="570B500E" w:rsidR="00C5581E" w:rsidRPr="00E160F6" w:rsidRDefault="00C5581E" w:rsidP="00C5581E">
      <w:pPr>
        <w:pStyle w:val="a9"/>
        <w:widowControl w:val="0"/>
        <w:numPr>
          <w:ilvl w:val="0"/>
          <w:numId w:val="9"/>
        </w:numPr>
        <w:autoSpaceDE w:val="0"/>
        <w:autoSpaceDN w:val="0"/>
        <w:adjustRightInd w:val="0"/>
        <w:spacing w:after="0" w:line="240" w:lineRule="auto"/>
        <w:ind w:left="0" w:firstLine="360"/>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 xml:space="preserve">При настанні страхового випадку отримувачем страхової суми мають бути користувачі електронних довірчих послуг та інші фізичні/юридичні особи, майновим інтересам яких була заподіяна шкода. </w:t>
      </w:r>
    </w:p>
    <w:p w14:paraId="680B0672" w14:textId="1E1D5853" w:rsidR="00147A7C" w:rsidRPr="00E160F6" w:rsidRDefault="00147A7C" w:rsidP="00C5581E">
      <w:pPr>
        <w:pStyle w:val="a9"/>
        <w:widowControl w:val="0"/>
        <w:numPr>
          <w:ilvl w:val="0"/>
          <w:numId w:val="9"/>
        </w:numPr>
        <w:autoSpaceDE w:val="0"/>
        <w:autoSpaceDN w:val="0"/>
        <w:adjustRightInd w:val="0"/>
        <w:spacing w:after="0" w:line="240" w:lineRule="auto"/>
        <w:ind w:left="0" w:firstLine="360"/>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Страхова сума за Договором: 8 000 000,00 грн.</w:t>
      </w:r>
    </w:p>
    <w:p w14:paraId="7EE047AE" w14:textId="77777777" w:rsidR="00C5581E" w:rsidRPr="00E160F6" w:rsidRDefault="00C5581E" w:rsidP="00C5581E">
      <w:pPr>
        <w:pStyle w:val="a9"/>
        <w:widowControl w:val="0"/>
        <w:numPr>
          <w:ilvl w:val="0"/>
          <w:numId w:val="9"/>
        </w:numPr>
        <w:autoSpaceDE w:val="0"/>
        <w:autoSpaceDN w:val="0"/>
        <w:adjustRightInd w:val="0"/>
        <w:spacing w:after="0" w:line="240" w:lineRule="auto"/>
        <w:ind w:left="0" w:firstLine="360"/>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 xml:space="preserve">Ліміт відповідальності страхової компанії за однією вимогою (позовом), що пред’являється однією третьою особою не менше 250 000,00 грн. </w:t>
      </w:r>
    </w:p>
    <w:p w14:paraId="7D2ACFB9" w14:textId="77777777" w:rsidR="00C5581E" w:rsidRPr="00E160F6" w:rsidRDefault="00C5581E" w:rsidP="00C5581E">
      <w:pPr>
        <w:pStyle w:val="a9"/>
        <w:widowControl w:val="0"/>
        <w:numPr>
          <w:ilvl w:val="0"/>
          <w:numId w:val="9"/>
        </w:numPr>
        <w:autoSpaceDE w:val="0"/>
        <w:autoSpaceDN w:val="0"/>
        <w:adjustRightInd w:val="0"/>
        <w:spacing w:after="0" w:line="240" w:lineRule="auto"/>
        <w:ind w:left="0" w:firstLine="360"/>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Франшиза по кожному страховому випадку становить 0 (нуль) грн.</w:t>
      </w:r>
    </w:p>
    <w:p w14:paraId="6E6FF39A" w14:textId="77777777" w:rsidR="00C5581E" w:rsidRPr="00E160F6" w:rsidRDefault="00C5581E" w:rsidP="00C5581E">
      <w:pPr>
        <w:pStyle w:val="a9"/>
        <w:widowControl w:val="0"/>
        <w:numPr>
          <w:ilvl w:val="0"/>
          <w:numId w:val="9"/>
        </w:numPr>
        <w:autoSpaceDE w:val="0"/>
        <w:autoSpaceDN w:val="0"/>
        <w:adjustRightInd w:val="0"/>
        <w:spacing w:after="0" w:line="240" w:lineRule="auto"/>
        <w:ind w:left="0" w:firstLine="360"/>
        <w:jc w:val="both"/>
        <w:rPr>
          <w:rFonts w:ascii="Times New Roman" w:eastAsia="Times New Roman" w:hAnsi="Times New Roman"/>
          <w:i/>
          <w:iCs/>
          <w:sz w:val="24"/>
          <w:szCs w:val="24"/>
          <w:lang w:eastAsia="ru-RU"/>
        </w:rPr>
      </w:pPr>
      <w:r w:rsidRPr="00E160F6">
        <w:rPr>
          <w:rFonts w:ascii="Times New Roman" w:eastAsia="Times New Roman" w:hAnsi="Times New Roman"/>
          <w:bCs/>
          <w:sz w:val="24"/>
          <w:szCs w:val="24"/>
          <w:lang w:eastAsia="ru-RU"/>
        </w:rPr>
        <w:t>Термін надання Послуг з дати укладання договору протягом 12 місяців.</w:t>
      </w:r>
    </w:p>
    <w:p w14:paraId="57E13D7A" w14:textId="77777777" w:rsidR="00C5581E" w:rsidRPr="00E160F6" w:rsidRDefault="00C5581E" w:rsidP="00C5581E">
      <w:pPr>
        <w:pStyle w:val="a9"/>
        <w:spacing w:line="240" w:lineRule="auto"/>
        <w:rPr>
          <w:rFonts w:ascii="Times New Roman" w:hAnsi="Times New Roman"/>
          <w:sz w:val="24"/>
          <w:szCs w:val="24"/>
        </w:rPr>
      </w:pPr>
      <w:bookmarkStart w:id="3" w:name="_Hlk4401068"/>
    </w:p>
    <w:p w14:paraId="770045C3" w14:textId="77777777" w:rsidR="00C5581E" w:rsidRPr="00E160F6" w:rsidRDefault="00C5581E" w:rsidP="00C5581E">
      <w:pPr>
        <w:pStyle w:val="a9"/>
        <w:spacing w:line="240" w:lineRule="auto"/>
        <w:rPr>
          <w:rFonts w:ascii="Times New Roman" w:hAnsi="Times New Roman"/>
          <w:sz w:val="24"/>
          <w:szCs w:val="24"/>
        </w:rPr>
      </w:pPr>
    </w:p>
    <w:p w14:paraId="60813EE0" w14:textId="77777777" w:rsidR="00C5581E" w:rsidRPr="00E160F6" w:rsidRDefault="00C5581E" w:rsidP="00C5581E">
      <w:pPr>
        <w:pStyle w:val="a9"/>
        <w:spacing w:line="240" w:lineRule="auto"/>
        <w:rPr>
          <w:rFonts w:ascii="Times New Roman" w:hAnsi="Times New Roman"/>
          <w:sz w:val="24"/>
          <w:szCs w:val="24"/>
        </w:rPr>
      </w:pPr>
    </w:p>
    <w:p w14:paraId="59560D16" w14:textId="77777777" w:rsidR="00C5581E" w:rsidRPr="00E160F6" w:rsidRDefault="00C5581E" w:rsidP="00C5581E">
      <w:pPr>
        <w:pStyle w:val="a9"/>
        <w:spacing w:line="240" w:lineRule="auto"/>
        <w:rPr>
          <w:rFonts w:ascii="Times New Roman" w:hAnsi="Times New Roman"/>
          <w:sz w:val="24"/>
          <w:szCs w:val="24"/>
        </w:rPr>
      </w:pPr>
    </w:p>
    <w:p w14:paraId="5540EC8B" w14:textId="77777777" w:rsidR="00C5581E" w:rsidRPr="00E160F6" w:rsidRDefault="00C5581E" w:rsidP="00C5581E">
      <w:pPr>
        <w:pStyle w:val="a9"/>
        <w:spacing w:line="240" w:lineRule="auto"/>
        <w:rPr>
          <w:rFonts w:ascii="Times New Roman" w:hAnsi="Times New Roman"/>
          <w:sz w:val="24"/>
          <w:szCs w:val="24"/>
        </w:rPr>
      </w:pPr>
    </w:p>
    <w:p w14:paraId="36BF6B63" w14:textId="77777777" w:rsidR="00C5581E" w:rsidRPr="00E160F6" w:rsidRDefault="00C5581E" w:rsidP="00C5581E">
      <w:pPr>
        <w:pStyle w:val="a9"/>
        <w:spacing w:line="240" w:lineRule="auto"/>
        <w:rPr>
          <w:rFonts w:ascii="Times New Roman" w:hAnsi="Times New Roman"/>
          <w:sz w:val="24"/>
          <w:szCs w:val="24"/>
        </w:rPr>
      </w:pPr>
    </w:p>
    <w:p w14:paraId="6887751A" w14:textId="77777777" w:rsidR="00C5581E" w:rsidRPr="00E160F6" w:rsidRDefault="00C5581E" w:rsidP="00C5581E">
      <w:pPr>
        <w:pStyle w:val="a9"/>
        <w:spacing w:line="240" w:lineRule="auto"/>
        <w:rPr>
          <w:rFonts w:ascii="Times New Roman" w:hAnsi="Times New Roman"/>
          <w:sz w:val="24"/>
          <w:szCs w:val="24"/>
        </w:rPr>
      </w:pPr>
    </w:p>
    <w:p w14:paraId="2FA452DE" w14:textId="77777777" w:rsidR="00C5581E" w:rsidRPr="00E160F6" w:rsidRDefault="00C5581E" w:rsidP="00C5581E">
      <w:pPr>
        <w:pStyle w:val="a9"/>
        <w:spacing w:line="240" w:lineRule="auto"/>
        <w:rPr>
          <w:rFonts w:ascii="Times New Roman" w:hAnsi="Times New Roman"/>
          <w:sz w:val="24"/>
          <w:szCs w:val="24"/>
        </w:rPr>
      </w:pPr>
    </w:p>
    <w:p w14:paraId="4E0BE21E" w14:textId="77777777" w:rsidR="00C5581E" w:rsidRPr="00E160F6" w:rsidRDefault="00C5581E" w:rsidP="00C5581E">
      <w:pPr>
        <w:pStyle w:val="a9"/>
        <w:spacing w:line="240" w:lineRule="auto"/>
        <w:rPr>
          <w:rFonts w:ascii="Times New Roman" w:hAnsi="Times New Roman"/>
          <w:sz w:val="24"/>
          <w:szCs w:val="24"/>
        </w:rPr>
      </w:pPr>
    </w:p>
    <w:p w14:paraId="38EE8013" w14:textId="77777777" w:rsidR="00C5581E" w:rsidRPr="00E160F6" w:rsidRDefault="00C5581E" w:rsidP="00C5581E">
      <w:pPr>
        <w:pStyle w:val="a9"/>
        <w:spacing w:line="240" w:lineRule="auto"/>
        <w:rPr>
          <w:rFonts w:ascii="Times New Roman" w:hAnsi="Times New Roman"/>
          <w:sz w:val="24"/>
          <w:szCs w:val="24"/>
        </w:rPr>
      </w:pPr>
    </w:p>
    <w:p w14:paraId="30B43750" w14:textId="77777777" w:rsidR="00C5581E" w:rsidRPr="00E160F6" w:rsidRDefault="00C5581E" w:rsidP="00C5581E">
      <w:pPr>
        <w:pStyle w:val="a9"/>
        <w:spacing w:line="240" w:lineRule="auto"/>
        <w:rPr>
          <w:rFonts w:ascii="Times New Roman" w:hAnsi="Times New Roman"/>
          <w:sz w:val="24"/>
          <w:szCs w:val="24"/>
        </w:rPr>
      </w:pPr>
    </w:p>
    <w:p w14:paraId="0CBACCCF" w14:textId="77777777" w:rsidR="00C5581E" w:rsidRPr="00E160F6" w:rsidRDefault="00C5581E" w:rsidP="00C5581E">
      <w:pPr>
        <w:pStyle w:val="a9"/>
        <w:spacing w:line="240" w:lineRule="auto"/>
        <w:rPr>
          <w:rFonts w:ascii="Times New Roman" w:hAnsi="Times New Roman"/>
          <w:sz w:val="24"/>
          <w:szCs w:val="24"/>
        </w:rPr>
      </w:pPr>
    </w:p>
    <w:p w14:paraId="754FE562" w14:textId="77777777" w:rsidR="00C5581E" w:rsidRPr="00E160F6" w:rsidRDefault="00C5581E" w:rsidP="00C5581E">
      <w:pPr>
        <w:pStyle w:val="a9"/>
        <w:spacing w:line="240" w:lineRule="auto"/>
        <w:rPr>
          <w:rFonts w:ascii="Times New Roman" w:hAnsi="Times New Roman"/>
          <w:sz w:val="24"/>
          <w:szCs w:val="24"/>
        </w:rPr>
      </w:pPr>
    </w:p>
    <w:p w14:paraId="151FC5AF" w14:textId="77777777" w:rsidR="00C5581E" w:rsidRPr="00E160F6" w:rsidRDefault="00C5581E" w:rsidP="00C5581E">
      <w:pPr>
        <w:pStyle w:val="a9"/>
        <w:spacing w:line="240" w:lineRule="auto"/>
        <w:rPr>
          <w:rFonts w:ascii="Times New Roman" w:hAnsi="Times New Roman"/>
          <w:sz w:val="24"/>
          <w:szCs w:val="24"/>
        </w:rPr>
      </w:pPr>
    </w:p>
    <w:p w14:paraId="7EEF7F65" w14:textId="77777777" w:rsidR="00C5581E" w:rsidRPr="00E160F6" w:rsidRDefault="00C5581E" w:rsidP="00C5581E">
      <w:pPr>
        <w:pStyle w:val="a9"/>
        <w:spacing w:line="240" w:lineRule="auto"/>
        <w:rPr>
          <w:rFonts w:ascii="Times New Roman" w:hAnsi="Times New Roman"/>
          <w:sz w:val="24"/>
          <w:szCs w:val="24"/>
        </w:rPr>
      </w:pPr>
    </w:p>
    <w:p w14:paraId="44F74811" w14:textId="77777777" w:rsidR="00C5581E" w:rsidRPr="00E160F6" w:rsidRDefault="00C5581E" w:rsidP="00C5581E">
      <w:pPr>
        <w:pStyle w:val="a9"/>
        <w:spacing w:line="240" w:lineRule="auto"/>
        <w:rPr>
          <w:rFonts w:ascii="Times New Roman" w:hAnsi="Times New Roman"/>
          <w:sz w:val="24"/>
          <w:szCs w:val="24"/>
        </w:rPr>
      </w:pPr>
    </w:p>
    <w:p w14:paraId="5D94901C" w14:textId="77777777" w:rsidR="00C5581E" w:rsidRPr="00E160F6" w:rsidRDefault="00C5581E" w:rsidP="00C5581E">
      <w:pPr>
        <w:pStyle w:val="a9"/>
        <w:spacing w:line="240" w:lineRule="auto"/>
        <w:rPr>
          <w:rFonts w:ascii="Times New Roman" w:hAnsi="Times New Roman"/>
          <w:sz w:val="24"/>
          <w:szCs w:val="24"/>
        </w:rPr>
      </w:pPr>
    </w:p>
    <w:p w14:paraId="27697D81" w14:textId="77777777" w:rsidR="00C5581E" w:rsidRPr="00E160F6" w:rsidRDefault="00C5581E" w:rsidP="00C5581E">
      <w:pPr>
        <w:pStyle w:val="a9"/>
        <w:spacing w:line="240" w:lineRule="auto"/>
        <w:rPr>
          <w:rFonts w:ascii="Times New Roman" w:hAnsi="Times New Roman"/>
          <w:sz w:val="24"/>
          <w:szCs w:val="24"/>
        </w:rPr>
      </w:pPr>
    </w:p>
    <w:p w14:paraId="150096F5" w14:textId="77777777" w:rsidR="00C5581E" w:rsidRPr="00E160F6" w:rsidRDefault="00C5581E" w:rsidP="00C5581E">
      <w:pPr>
        <w:pStyle w:val="a9"/>
        <w:spacing w:line="240" w:lineRule="auto"/>
        <w:rPr>
          <w:rFonts w:ascii="Times New Roman" w:hAnsi="Times New Roman"/>
          <w:sz w:val="24"/>
          <w:szCs w:val="24"/>
        </w:rPr>
      </w:pPr>
    </w:p>
    <w:p w14:paraId="52ABE75B" w14:textId="77777777" w:rsidR="00C5581E" w:rsidRPr="00E160F6" w:rsidRDefault="00C5581E" w:rsidP="00C5581E">
      <w:pPr>
        <w:pStyle w:val="a9"/>
        <w:spacing w:line="240" w:lineRule="auto"/>
        <w:rPr>
          <w:rFonts w:ascii="Times New Roman" w:hAnsi="Times New Roman"/>
          <w:sz w:val="24"/>
          <w:szCs w:val="24"/>
        </w:rPr>
      </w:pPr>
    </w:p>
    <w:bookmarkEnd w:id="3"/>
    <w:p w14:paraId="27D76A4C" w14:textId="77777777" w:rsidR="00C5581E" w:rsidRPr="00E160F6" w:rsidRDefault="00C5581E" w:rsidP="00C5581E">
      <w:pPr>
        <w:pStyle w:val="a9"/>
        <w:spacing w:after="0" w:line="240" w:lineRule="auto"/>
        <w:ind w:left="851" w:hanging="131"/>
        <w:jc w:val="both"/>
        <w:rPr>
          <w:rFonts w:ascii="Times New Roman" w:hAnsi="Times New Roman"/>
          <w:sz w:val="24"/>
          <w:szCs w:val="24"/>
        </w:rPr>
      </w:pPr>
    </w:p>
    <w:p w14:paraId="0E15B017" w14:textId="77777777" w:rsidR="00C5581E" w:rsidRPr="00E160F6" w:rsidRDefault="00C5581E" w:rsidP="00C5581E">
      <w:pPr>
        <w:spacing w:after="160" w:line="259" w:lineRule="auto"/>
        <w:jc w:val="both"/>
        <w:rPr>
          <w:rFonts w:ascii="Times New Roman" w:eastAsia="Times New Roman" w:hAnsi="Times New Roman"/>
          <w:bCs/>
          <w:sz w:val="24"/>
          <w:szCs w:val="24"/>
          <w:lang w:eastAsia="ru-RU"/>
        </w:rPr>
      </w:pPr>
    </w:p>
    <w:p w14:paraId="71112AF5"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p>
    <w:p w14:paraId="3AA9F995"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p>
    <w:p w14:paraId="25D89748"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p>
    <w:p w14:paraId="013069F2"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p>
    <w:p w14:paraId="395D12A6"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p>
    <w:p w14:paraId="42A14AD0"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p>
    <w:p w14:paraId="40BFF111"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p>
    <w:p w14:paraId="1E8FFB69"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p>
    <w:p w14:paraId="14ACA3A5"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p>
    <w:p w14:paraId="3E0EA2C5"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p>
    <w:p w14:paraId="52873163"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p>
    <w:p w14:paraId="277E8A4B"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p>
    <w:p w14:paraId="4499001F" w14:textId="77777777" w:rsidR="00C5581E" w:rsidRPr="00E160F6" w:rsidRDefault="00C5581E" w:rsidP="00147A7C">
      <w:pPr>
        <w:spacing w:after="0" w:line="240" w:lineRule="auto"/>
        <w:rPr>
          <w:rFonts w:ascii="Times New Roman" w:eastAsia="Times New Roman" w:hAnsi="Times New Roman"/>
          <w:b/>
          <w:sz w:val="24"/>
          <w:szCs w:val="28"/>
          <w:lang w:eastAsia="ru-RU"/>
        </w:rPr>
      </w:pPr>
    </w:p>
    <w:p w14:paraId="3CA6834C" w14:textId="77777777" w:rsidR="00C5581E" w:rsidRPr="00E160F6" w:rsidRDefault="00C5581E" w:rsidP="00C5581E">
      <w:pPr>
        <w:spacing w:after="0" w:line="240" w:lineRule="auto"/>
        <w:jc w:val="right"/>
        <w:rPr>
          <w:rFonts w:ascii="Times New Roman" w:eastAsia="Times New Roman" w:hAnsi="Times New Roman"/>
          <w:b/>
          <w:sz w:val="24"/>
          <w:szCs w:val="28"/>
          <w:lang w:eastAsia="ru-RU"/>
        </w:rPr>
      </w:pPr>
      <w:r w:rsidRPr="00E160F6">
        <w:rPr>
          <w:rFonts w:ascii="Times New Roman" w:eastAsia="Times New Roman" w:hAnsi="Times New Roman"/>
          <w:b/>
          <w:sz w:val="24"/>
          <w:szCs w:val="28"/>
          <w:lang w:eastAsia="ru-RU"/>
        </w:rPr>
        <w:lastRenderedPageBreak/>
        <w:t>ДОДАТОК 2</w:t>
      </w:r>
    </w:p>
    <w:p w14:paraId="5B07D2E0" w14:textId="77777777" w:rsidR="00C5581E" w:rsidRPr="00E160F6" w:rsidRDefault="00C5581E" w:rsidP="00C5581E">
      <w:pPr>
        <w:spacing w:after="0" w:line="240" w:lineRule="auto"/>
        <w:jc w:val="center"/>
        <w:rPr>
          <w:rFonts w:ascii="Times New Roman" w:eastAsia="Times New Roman" w:hAnsi="Times New Roman"/>
          <w:b/>
          <w:bCs/>
          <w:sz w:val="24"/>
          <w:szCs w:val="24"/>
          <w:lang w:eastAsia="ru-RU"/>
        </w:rPr>
      </w:pPr>
      <w:r w:rsidRPr="00E160F6">
        <w:rPr>
          <w:rFonts w:ascii="Times New Roman" w:eastAsia="Times New Roman" w:hAnsi="Times New Roman"/>
          <w:b/>
          <w:bCs/>
          <w:sz w:val="24"/>
          <w:szCs w:val="24"/>
          <w:lang w:eastAsia="ru-RU"/>
        </w:rPr>
        <w:t xml:space="preserve">Перелік </w:t>
      </w:r>
      <w:r w:rsidRPr="00E160F6">
        <w:rPr>
          <w:rFonts w:ascii="Times New Roman" w:eastAsia="Times New Roman" w:hAnsi="Times New Roman"/>
          <w:b/>
          <w:sz w:val="24"/>
          <w:szCs w:val="28"/>
          <w:lang w:eastAsia="ru-RU"/>
        </w:rPr>
        <w:t>документів (</w:t>
      </w:r>
      <w:proofErr w:type="spellStart"/>
      <w:r w:rsidRPr="00E160F6">
        <w:rPr>
          <w:rFonts w:ascii="Times New Roman" w:eastAsia="Times New Roman" w:hAnsi="Times New Roman"/>
          <w:b/>
          <w:sz w:val="24"/>
          <w:szCs w:val="28"/>
          <w:lang w:eastAsia="ru-RU"/>
        </w:rPr>
        <w:t>скан</w:t>
      </w:r>
      <w:proofErr w:type="spellEnd"/>
      <w:r w:rsidRPr="00E160F6">
        <w:rPr>
          <w:rFonts w:ascii="Times New Roman" w:eastAsia="Times New Roman" w:hAnsi="Times New Roman"/>
          <w:b/>
          <w:sz w:val="24"/>
          <w:szCs w:val="28"/>
          <w:lang w:eastAsia="ru-RU"/>
        </w:rPr>
        <w:t>-копії),</w:t>
      </w:r>
      <w:r w:rsidRPr="00E160F6">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5631B42A"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Таблиця 1</w:t>
      </w:r>
    </w:p>
    <w:p w14:paraId="4BD99276" w14:textId="77777777" w:rsidR="00C5581E" w:rsidRPr="00E160F6" w:rsidRDefault="00C5581E" w:rsidP="00C5581E">
      <w:pPr>
        <w:spacing w:after="0" w:line="240" w:lineRule="auto"/>
        <w:jc w:val="center"/>
        <w:rPr>
          <w:rFonts w:ascii="Times New Roman" w:eastAsia="Times New Roman" w:hAnsi="Times New Roman"/>
          <w:b/>
          <w:bCs/>
          <w:sz w:val="24"/>
          <w:szCs w:val="24"/>
          <w:lang w:eastAsia="ru-RU"/>
        </w:rPr>
      </w:pPr>
      <w:r w:rsidRPr="00E160F6">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w:t>
      </w:r>
    </w:p>
    <w:p w14:paraId="74D4A596" w14:textId="77777777" w:rsidR="00C5581E" w:rsidRPr="00E160F6" w:rsidRDefault="00C5581E" w:rsidP="00C5581E">
      <w:pPr>
        <w:spacing w:after="0" w:line="240" w:lineRule="auto"/>
        <w:ind w:right="23"/>
        <w:jc w:val="both"/>
        <w:rPr>
          <w:rFonts w:ascii="Times New Roman" w:eastAsia="Times New Roman" w:hAnsi="Times New Roman"/>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657"/>
      </w:tblGrid>
      <w:tr w:rsidR="00E160F6" w:rsidRPr="00E160F6" w14:paraId="574533F9" w14:textId="77777777" w:rsidTr="00F36A0B">
        <w:trPr>
          <w:trHeight w:val="277"/>
        </w:trPr>
        <w:tc>
          <w:tcPr>
            <w:tcW w:w="2972" w:type="dxa"/>
            <w:vAlign w:val="center"/>
          </w:tcPr>
          <w:p w14:paraId="1CE15AD7" w14:textId="77777777" w:rsidR="00C5581E" w:rsidRPr="00E160F6" w:rsidRDefault="00C5581E" w:rsidP="00F36A0B">
            <w:pPr>
              <w:widowControl w:val="0"/>
              <w:spacing w:after="0" w:line="240" w:lineRule="auto"/>
              <w:ind w:left="57"/>
              <w:jc w:val="center"/>
              <w:rPr>
                <w:rFonts w:ascii="Times New Roman" w:eastAsia="Times New Roman" w:hAnsi="Times New Roman"/>
                <w:bCs/>
                <w:sz w:val="24"/>
                <w:szCs w:val="24"/>
                <w:lang w:eastAsia="ru-RU"/>
              </w:rPr>
            </w:pPr>
            <w:r w:rsidRPr="00E160F6">
              <w:rPr>
                <w:rFonts w:ascii="Times New Roman" w:eastAsia="Times New Roman" w:hAnsi="Times New Roman"/>
                <w:b/>
                <w:bCs/>
                <w:sz w:val="24"/>
                <w:szCs w:val="24"/>
                <w:lang w:eastAsia="ru-RU"/>
              </w:rPr>
              <w:t>Кваліфікаційний критерій</w:t>
            </w:r>
          </w:p>
        </w:tc>
        <w:tc>
          <w:tcPr>
            <w:tcW w:w="6657" w:type="dxa"/>
            <w:vAlign w:val="center"/>
          </w:tcPr>
          <w:p w14:paraId="0C669A96" w14:textId="77777777" w:rsidR="00C5581E" w:rsidRPr="00E160F6" w:rsidRDefault="00C5581E" w:rsidP="00F36A0B">
            <w:pPr>
              <w:widowControl w:val="0"/>
              <w:spacing w:after="0" w:line="240" w:lineRule="auto"/>
              <w:ind w:left="57"/>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 xml:space="preserve">Документ, який підтверджує відповідність </w:t>
            </w:r>
          </w:p>
        </w:tc>
      </w:tr>
      <w:tr w:rsidR="00E160F6" w:rsidRPr="00E160F6" w14:paraId="210C75C5" w14:textId="77777777" w:rsidTr="00F36A0B">
        <w:trPr>
          <w:trHeight w:val="1621"/>
        </w:trPr>
        <w:tc>
          <w:tcPr>
            <w:tcW w:w="2972" w:type="dxa"/>
          </w:tcPr>
          <w:p w14:paraId="14E7BC3D" w14:textId="1FCA1A64" w:rsidR="00C5581E" w:rsidRPr="00E160F6" w:rsidRDefault="00147A7C" w:rsidP="00F36A0B">
            <w:pPr>
              <w:spacing w:after="0" w:line="240" w:lineRule="auto"/>
              <w:rPr>
                <w:rFonts w:ascii="Times New Roman" w:eastAsia="Times New Roman" w:hAnsi="Times New Roman"/>
                <w:bCs/>
                <w:sz w:val="24"/>
                <w:szCs w:val="24"/>
                <w:lang w:eastAsia="ru-RU"/>
              </w:rPr>
            </w:pPr>
            <w:r w:rsidRPr="00E160F6">
              <w:rPr>
                <w:rFonts w:ascii="Times New Roman" w:eastAsia="Times New Roman" w:hAnsi="Times New Roman"/>
                <w:bCs/>
                <w:sz w:val="24"/>
                <w:szCs w:val="24"/>
                <w:lang w:eastAsia="ru-RU"/>
              </w:rPr>
              <w:t>Наявність документально підтвердженого досвіду виконання аналогічного договору</w:t>
            </w:r>
          </w:p>
        </w:tc>
        <w:tc>
          <w:tcPr>
            <w:tcW w:w="6657" w:type="dxa"/>
          </w:tcPr>
          <w:p w14:paraId="5460CFB0" w14:textId="65BE478F" w:rsidR="00C5581E" w:rsidRPr="00E160F6" w:rsidRDefault="00147A7C" w:rsidP="00147A7C">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E160F6">
              <w:rPr>
                <w:rFonts w:ascii="Times New Roman" w:eastAsia="Times New Roman" w:hAnsi="Times New Roman"/>
                <w:bCs/>
                <w:sz w:val="24"/>
                <w:szCs w:val="24"/>
                <w:lang w:eastAsia="ru-RU"/>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tc>
      </w:tr>
    </w:tbl>
    <w:p w14:paraId="760ED071" w14:textId="77777777" w:rsidR="00C5581E" w:rsidRPr="00E160F6" w:rsidRDefault="00C5581E" w:rsidP="00C5581E">
      <w:pPr>
        <w:spacing w:after="0" w:line="240" w:lineRule="auto"/>
        <w:ind w:right="23"/>
        <w:jc w:val="both"/>
        <w:rPr>
          <w:rFonts w:ascii="Times New Roman" w:eastAsia="Times New Roman" w:hAnsi="Times New Roman"/>
          <w:b/>
          <w:sz w:val="24"/>
          <w:szCs w:val="24"/>
          <w:lang w:eastAsia="uk-UA"/>
        </w:rPr>
      </w:pPr>
    </w:p>
    <w:p w14:paraId="315F8300" w14:textId="77777777" w:rsidR="00C5581E" w:rsidRPr="00E160F6" w:rsidRDefault="00C5581E" w:rsidP="00C5581E">
      <w:pPr>
        <w:spacing w:after="0" w:line="240" w:lineRule="auto"/>
        <w:ind w:right="23" w:firstLine="252"/>
        <w:jc w:val="both"/>
        <w:rPr>
          <w:rFonts w:ascii="Times New Roman" w:eastAsia="Times New Roman" w:hAnsi="Times New Roman"/>
          <w:b/>
          <w:sz w:val="24"/>
          <w:szCs w:val="24"/>
          <w:lang w:eastAsia="uk-UA"/>
        </w:rPr>
      </w:pPr>
      <w:r w:rsidRPr="00E160F6">
        <w:rPr>
          <w:rFonts w:ascii="Times New Roman" w:eastAsia="Times New Roman" w:hAnsi="Times New Roman"/>
          <w:b/>
          <w:sz w:val="24"/>
          <w:szCs w:val="24"/>
          <w:lang w:eastAsia="uk-UA"/>
        </w:rPr>
        <w:t>Примітки:</w:t>
      </w:r>
    </w:p>
    <w:p w14:paraId="38316BE5" w14:textId="77777777" w:rsidR="00C5581E" w:rsidRPr="00E160F6" w:rsidRDefault="00C5581E" w:rsidP="00C5581E">
      <w:pPr>
        <w:numPr>
          <w:ilvl w:val="0"/>
          <w:numId w:val="6"/>
        </w:numPr>
        <w:tabs>
          <w:tab w:val="left" w:pos="851"/>
        </w:tabs>
        <w:spacing w:after="0" w:line="240" w:lineRule="auto"/>
        <w:ind w:left="0" w:firstLine="567"/>
        <w:jc w:val="both"/>
        <w:rPr>
          <w:rFonts w:ascii="Times New Roman" w:eastAsia="Times New Roman" w:hAnsi="Times New Roman"/>
          <w:i/>
          <w:sz w:val="24"/>
          <w:szCs w:val="24"/>
          <w:lang w:eastAsia="uk-UA"/>
        </w:rPr>
      </w:pPr>
      <w:r w:rsidRPr="00E160F6">
        <w:rPr>
          <w:rFonts w:ascii="Times New Roman" w:eastAsia="Times New Roman" w:hAnsi="Times New Roman"/>
          <w:i/>
          <w:sz w:val="24"/>
          <w:szCs w:val="24"/>
          <w:lang w:eastAsia="ru-RU"/>
        </w:rPr>
        <w:t xml:space="preserve"> </w:t>
      </w:r>
      <w:r w:rsidRPr="00E160F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B050250" w14:textId="77777777" w:rsidR="00C5581E" w:rsidRPr="00E160F6" w:rsidRDefault="00C5581E" w:rsidP="00C5581E">
      <w:pPr>
        <w:numPr>
          <w:ilvl w:val="0"/>
          <w:numId w:val="6"/>
        </w:numPr>
        <w:shd w:val="clear" w:color="auto" w:fill="FFFFFF"/>
        <w:tabs>
          <w:tab w:val="left" w:pos="851"/>
        </w:tabs>
        <w:suppressAutoHyphens/>
        <w:spacing w:after="0" w:line="240" w:lineRule="auto"/>
        <w:ind w:left="0" w:firstLine="567"/>
        <w:jc w:val="both"/>
        <w:rPr>
          <w:rFonts w:ascii="Times New Roman" w:hAnsi="Times New Roman"/>
          <w:bCs/>
          <w:i/>
          <w:sz w:val="24"/>
          <w:szCs w:val="24"/>
          <w:lang w:eastAsia="zh-CN"/>
        </w:rPr>
      </w:pPr>
      <w:r w:rsidRPr="00E160F6">
        <w:rPr>
          <w:rFonts w:ascii="Times New Roman" w:hAnsi="Times New Roman"/>
          <w:i/>
          <w:sz w:val="24"/>
          <w:szCs w:val="24"/>
        </w:rPr>
        <w:t>Інформація, що містить комерційну таємницю може бути вилучена з копії договору.</w:t>
      </w:r>
    </w:p>
    <w:p w14:paraId="6A3693E5" w14:textId="77777777" w:rsidR="00C5581E" w:rsidRPr="00E160F6" w:rsidRDefault="00C5581E" w:rsidP="00C5581E">
      <w:pPr>
        <w:shd w:val="clear" w:color="auto" w:fill="FFFFFF"/>
        <w:tabs>
          <w:tab w:val="left" w:pos="851"/>
        </w:tabs>
        <w:suppressAutoHyphens/>
        <w:spacing w:after="0" w:line="240" w:lineRule="auto"/>
        <w:ind w:left="1134"/>
        <w:jc w:val="center"/>
        <w:rPr>
          <w:rFonts w:ascii="Times New Roman" w:eastAsia="Times New Roman" w:hAnsi="Times New Roman"/>
          <w:b/>
          <w:sz w:val="24"/>
          <w:szCs w:val="24"/>
          <w:lang w:eastAsia="ru-RU"/>
        </w:rPr>
      </w:pPr>
    </w:p>
    <w:p w14:paraId="4AD4BA6B" w14:textId="77777777" w:rsidR="00C5581E" w:rsidRPr="00E160F6" w:rsidRDefault="00C5581E" w:rsidP="00C5581E">
      <w:pPr>
        <w:tabs>
          <w:tab w:val="left" w:pos="851"/>
        </w:tabs>
        <w:spacing w:after="0" w:line="240" w:lineRule="auto"/>
        <w:ind w:left="567"/>
        <w:jc w:val="right"/>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Таблиця 2</w:t>
      </w:r>
    </w:p>
    <w:p w14:paraId="5E0068DF" w14:textId="77777777" w:rsidR="00C5581E" w:rsidRPr="00E160F6" w:rsidRDefault="00C5581E" w:rsidP="00C5581E">
      <w:pPr>
        <w:spacing w:after="0" w:line="240" w:lineRule="auto"/>
        <w:ind w:right="-285" w:firstLine="540"/>
        <w:rPr>
          <w:rFonts w:ascii="Times New Roman" w:eastAsia="Times New Roman" w:hAnsi="Times New Roman"/>
          <w:b/>
          <w:bCs/>
          <w:sz w:val="24"/>
          <w:szCs w:val="24"/>
          <w:lang w:eastAsia="ru-RU"/>
        </w:rPr>
      </w:pPr>
      <w:r w:rsidRPr="00E160F6">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279"/>
      </w:tblGrid>
      <w:tr w:rsidR="00E160F6" w:rsidRPr="00E160F6" w14:paraId="3846331E" w14:textId="77777777" w:rsidTr="00F36A0B">
        <w:trPr>
          <w:cantSplit/>
        </w:trPr>
        <w:tc>
          <w:tcPr>
            <w:tcW w:w="468" w:type="dxa"/>
            <w:vAlign w:val="center"/>
          </w:tcPr>
          <w:p w14:paraId="50C41039" w14:textId="77777777" w:rsidR="00C5581E" w:rsidRPr="00E160F6" w:rsidRDefault="00C5581E" w:rsidP="00F36A0B">
            <w:pPr>
              <w:tabs>
                <w:tab w:val="num" w:pos="1080"/>
                <w:tab w:val="left" w:pos="10381"/>
              </w:tabs>
              <w:spacing w:after="0" w:line="240" w:lineRule="auto"/>
              <w:jc w:val="center"/>
              <w:rPr>
                <w:rFonts w:ascii="Times New Roman" w:eastAsia="Times New Roman" w:hAnsi="Times New Roman"/>
                <w:b/>
                <w:bCs/>
                <w:sz w:val="24"/>
                <w:szCs w:val="24"/>
                <w:lang w:eastAsia="ru-RU"/>
              </w:rPr>
            </w:pPr>
            <w:r w:rsidRPr="00E160F6">
              <w:rPr>
                <w:rFonts w:ascii="Times New Roman" w:eastAsia="Times New Roman" w:hAnsi="Times New Roman"/>
                <w:b/>
                <w:bCs/>
                <w:sz w:val="24"/>
                <w:szCs w:val="24"/>
                <w:lang w:eastAsia="ru-RU"/>
              </w:rPr>
              <w:t>№</w:t>
            </w:r>
          </w:p>
        </w:tc>
        <w:tc>
          <w:tcPr>
            <w:tcW w:w="9279" w:type="dxa"/>
            <w:vAlign w:val="center"/>
          </w:tcPr>
          <w:p w14:paraId="0CAF330D" w14:textId="77777777" w:rsidR="00C5581E" w:rsidRPr="00E160F6" w:rsidRDefault="00C5581E" w:rsidP="00F36A0B">
            <w:pPr>
              <w:tabs>
                <w:tab w:val="num" w:pos="1080"/>
                <w:tab w:val="left" w:pos="10381"/>
              </w:tabs>
              <w:spacing w:after="0" w:line="240" w:lineRule="auto"/>
              <w:jc w:val="center"/>
              <w:rPr>
                <w:rFonts w:ascii="Times New Roman" w:eastAsia="Times New Roman" w:hAnsi="Times New Roman"/>
                <w:b/>
                <w:bCs/>
                <w:sz w:val="24"/>
                <w:szCs w:val="24"/>
                <w:lang w:eastAsia="ru-RU"/>
              </w:rPr>
            </w:pPr>
            <w:r w:rsidRPr="00E160F6">
              <w:rPr>
                <w:rFonts w:ascii="Times New Roman" w:eastAsia="Times New Roman" w:hAnsi="Times New Roman"/>
                <w:b/>
                <w:bCs/>
                <w:sz w:val="24"/>
                <w:szCs w:val="24"/>
                <w:lang w:eastAsia="ru-RU"/>
              </w:rPr>
              <w:t>Назва документу</w:t>
            </w:r>
          </w:p>
        </w:tc>
      </w:tr>
      <w:tr w:rsidR="00E160F6" w:rsidRPr="00E160F6" w14:paraId="6C71B59D" w14:textId="77777777" w:rsidTr="00F36A0B">
        <w:trPr>
          <w:cantSplit/>
        </w:trPr>
        <w:tc>
          <w:tcPr>
            <w:tcW w:w="468" w:type="dxa"/>
          </w:tcPr>
          <w:p w14:paraId="7823E4FB" w14:textId="77777777" w:rsidR="00C5581E" w:rsidRPr="00E160F6" w:rsidRDefault="00C5581E" w:rsidP="00F36A0B">
            <w:pPr>
              <w:widowControl w:val="0"/>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14145E48" w14:textId="77777777" w:rsidR="00C5581E" w:rsidRPr="00E160F6" w:rsidRDefault="00C5581E" w:rsidP="00F36A0B">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60F6">
              <w:rPr>
                <w:rFonts w:ascii="Times New Roman" w:eastAsia="Times New Roman" w:hAnsi="Times New Roman"/>
                <w:sz w:val="24"/>
                <w:szCs w:val="24"/>
                <w:lang w:eastAsia="ru-RU"/>
              </w:rPr>
              <w:t>Скан</w:t>
            </w:r>
            <w:proofErr w:type="spellEnd"/>
            <w:r w:rsidRPr="00E160F6">
              <w:rPr>
                <w:rFonts w:ascii="Times New Roman" w:eastAsia="Times New Roman" w:hAnsi="Times New Roman"/>
                <w:sz w:val="24"/>
                <w:szCs w:val="24"/>
                <w:lang w:eastAsia="ru-RU"/>
              </w:rPr>
              <w:t>-копія Статуту Учасника торгів (остання редакція).</w:t>
            </w:r>
          </w:p>
        </w:tc>
      </w:tr>
      <w:tr w:rsidR="00E160F6" w:rsidRPr="00E160F6" w14:paraId="4A52EE2B" w14:textId="77777777" w:rsidTr="00F36A0B">
        <w:trPr>
          <w:cantSplit/>
        </w:trPr>
        <w:tc>
          <w:tcPr>
            <w:tcW w:w="468" w:type="dxa"/>
          </w:tcPr>
          <w:p w14:paraId="6151307C" w14:textId="77777777" w:rsidR="00C5581E" w:rsidRPr="00E160F6" w:rsidRDefault="00C5581E" w:rsidP="00F36A0B">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02BDE6FB" w14:textId="77777777" w:rsidR="00C5581E" w:rsidRPr="00E160F6" w:rsidRDefault="00C5581E" w:rsidP="00F36A0B">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60F6">
              <w:rPr>
                <w:rFonts w:ascii="Times New Roman" w:eastAsia="Times New Roman" w:hAnsi="Times New Roman"/>
                <w:sz w:val="24"/>
                <w:szCs w:val="24"/>
                <w:lang w:eastAsia="ru-RU"/>
              </w:rPr>
              <w:t>Скан</w:t>
            </w:r>
            <w:proofErr w:type="spellEnd"/>
            <w:r w:rsidRPr="00E160F6">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E160F6" w:rsidRPr="00E160F6" w14:paraId="2731EF2C" w14:textId="77777777" w:rsidTr="00F36A0B">
        <w:trPr>
          <w:cantSplit/>
        </w:trPr>
        <w:tc>
          <w:tcPr>
            <w:tcW w:w="468" w:type="dxa"/>
          </w:tcPr>
          <w:p w14:paraId="6A87D04C" w14:textId="77777777" w:rsidR="00C5581E" w:rsidRPr="00E160F6" w:rsidRDefault="00C5581E" w:rsidP="00F36A0B">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774EDAEF" w14:textId="77777777" w:rsidR="00C5581E" w:rsidRPr="00E160F6" w:rsidRDefault="00C5581E" w:rsidP="00F36A0B">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E160F6">
              <w:rPr>
                <w:rFonts w:ascii="Times New Roman" w:eastAsia="Times New Roman" w:hAnsi="Times New Roman"/>
                <w:sz w:val="24"/>
                <w:szCs w:val="24"/>
                <w:lang w:eastAsia="ru-RU"/>
              </w:rPr>
              <w:t>Скан</w:t>
            </w:r>
            <w:proofErr w:type="spellEnd"/>
            <w:r w:rsidRPr="00E160F6">
              <w:rPr>
                <w:rFonts w:ascii="Times New Roman" w:eastAsia="Times New Roman" w:hAnsi="Times New Roman"/>
                <w:sz w:val="24"/>
                <w:szCs w:val="24"/>
                <w:lang w:eastAsia="ru-RU"/>
              </w:rPr>
              <w:t>-копія "Тендерна пропозиція" за формою, що наведена в Додатку 3.</w:t>
            </w:r>
          </w:p>
        </w:tc>
      </w:tr>
      <w:tr w:rsidR="00E160F6" w:rsidRPr="00E160F6" w14:paraId="71D790C8" w14:textId="77777777" w:rsidTr="00F36A0B">
        <w:trPr>
          <w:cantSplit/>
        </w:trPr>
        <w:tc>
          <w:tcPr>
            <w:tcW w:w="468" w:type="dxa"/>
          </w:tcPr>
          <w:p w14:paraId="41B137A3" w14:textId="77777777" w:rsidR="00C5581E" w:rsidRPr="00E160F6" w:rsidRDefault="00C5581E" w:rsidP="00F36A0B">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46B03B16" w14:textId="77777777" w:rsidR="00C5581E" w:rsidRPr="00E160F6" w:rsidRDefault="00C5581E" w:rsidP="00F36A0B">
            <w:pPr>
              <w:tabs>
                <w:tab w:val="left" w:pos="484"/>
              </w:tabs>
              <w:spacing w:after="0" w:line="240" w:lineRule="auto"/>
              <w:jc w:val="both"/>
              <w:rPr>
                <w:rFonts w:ascii="Times New Roman" w:eastAsia="Times New Roman" w:hAnsi="Times New Roman"/>
                <w:sz w:val="24"/>
                <w:szCs w:val="24"/>
                <w:lang w:eastAsia="ru-RU"/>
              </w:rPr>
            </w:pPr>
            <w:proofErr w:type="spellStart"/>
            <w:r w:rsidRPr="00E160F6">
              <w:rPr>
                <w:rFonts w:ascii="Times New Roman" w:eastAsia="Times New Roman" w:hAnsi="Times New Roman"/>
                <w:sz w:val="24"/>
                <w:szCs w:val="24"/>
                <w:lang w:eastAsia="ru-RU"/>
              </w:rPr>
              <w:t>Скан</w:t>
            </w:r>
            <w:proofErr w:type="spellEnd"/>
            <w:r w:rsidRPr="00E160F6">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E160F6" w:rsidRPr="00E160F6" w14:paraId="0E6828A7" w14:textId="77777777" w:rsidTr="00F36A0B">
        <w:trPr>
          <w:cantSplit/>
        </w:trPr>
        <w:tc>
          <w:tcPr>
            <w:tcW w:w="468" w:type="dxa"/>
          </w:tcPr>
          <w:p w14:paraId="75DA4808" w14:textId="77777777" w:rsidR="00C5581E" w:rsidRPr="00E160F6" w:rsidRDefault="00C5581E" w:rsidP="00F36A0B">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520A5304" w14:textId="77777777" w:rsidR="00C5581E" w:rsidRPr="00E160F6" w:rsidRDefault="00C5581E" w:rsidP="00F36A0B">
            <w:pPr>
              <w:spacing w:after="0" w:line="240" w:lineRule="auto"/>
              <w:jc w:val="both"/>
              <w:rPr>
                <w:rFonts w:ascii="Times New Roman" w:hAnsi="Times New Roman"/>
                <w:sz w:val="24"/>
                <w:szCs w:val="24"/>
              </w:rPr>
            </w:pPr>
            <w:proofErr w:type="spellStart"/>
            <w:r w:rsidRPr="00E160F6">
              <w:rPr>
                <w:rFonts w:ascii="Times New Roman" w:hAnsi="Times New Roman"/>
                <w:sz w:val="24"/>
                <w:szCs w:val="24"/>
              </w:rPr>
              <w:t>Скан</w:t>
            </w:r>
            <w:proofErr w:type="spellEnd"/>
            <w:r w:rsidRPr="00E160F6">
              <w:rPr>
                <w:rFonts w:ascii="Times New Roman" w:hAnsi="Times New Roman"/>
                <w:sz w:val="24"/>
                <w:szCs w:val="24"/>
              </w:rPr>
              <w:t>-копія гарантійного листа, за підписом уповноваженої особи та  печаткою Учасника, про те, що:</w:t>
            </w:r>
          </w:p>
          <w:p w14:paraId="711FA0E2" w14:textId="77777777" w:rsidR="00C5581E" w:rsidRPr="00E160F6" w:rsidRDefault="00C5581E" w:rsidP="00F36A0B">
            <w:pPr>
              <w:spacing w:after="0" w:line="240" w:lineRule="auto"/>
              <w:ind w:firstLine="417"/>
              <w:jc w:val="both"/>
              <w:rPr>
                <w:rFonts w:ascii="Times New Roman" w:hAnsi="Times New Roman"/>
                <w:sz w:val="24"/>
                <w:szCs w:val="24"/>
              </w:rPr>
            </w:pPr>
            <w:r w:rsidRPr="00E160F6">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E160F6">
              <w:rPr>
                <w:rFonts w:ascii="Times New Roman" w:hAnsi="Times New Roman"/>
                <w:sz w:val="24"/>
                <w:szCs w:val="24"/>
              </w:rPr>
              <w:t>бенефіціара</w:t>
            </w:r>
            <w:proofErr w:type="spellEnd"/>
            <w:r w:rsidRPr="00E160F6">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656BF589" w14:textId="77777777" w:rsidR="00C5581E" w:rsidRPr="00E160F6" w:rsidRDefault="00C5581E" w:rsidP="00F36A0B">
            <w:pPr>
              <w:spacing w:after="0" w:line="240" w:lineRule="auto"/>
              <w:ind w:firstLine="417"/>
              <w:jc w:val="both"/>
              <w:rPr>
                <w:rFonts w:ascii="Times New Roman" w:hAnsi="Times New Roman"/>
                <w:sz w:val="24"/>
                <w:szCs w:val="24"/>
              </w:rPr>
            </w:pPr>
            <w:r w:rsidRPr="00E160F6">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79B77749" w14:textId="77777777" w:rsidR="00C5581E" w:rsidRPr="00E160F6" w:rsidRDefault="00C5581E" w:rsidP="00F36A0B">
            <w:pPr>
              <w:spacing w:after="0" w:line="240" w:lineRule="auto"/>
              <w:ind w:firstLine="417"/>
              <w:jc w:val="both"/>
              <w:rPr>
                <w:szCs w:val="24"/>
                <w:lang w:eastAsia="ru-RU"/>
              </w:rPr>
            </w:pPr>
            <w:r w:rsidRPr="00E160F6">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E160F6" w:rsidRPr="00E160F6" w14:paraId="0B2D99AF" w14:textId="77777777" w:rsidTr="00F36A0B">
        <w:trPr>
          <w:cantSplit/>
        </w:trPr>
        <w:tc>
          <w:tcPr>
            <w:tcW w:w="468" w:type="dxa"/>
          </w:tcPr>
          <w:p w14:paraId="4CEC4F55" w14:textId="77777777" w:rsidR="00C5581E" w:rsidRPr="00E160F6" w:rsidRDefault="00C5581E" w:rsidP="00F36A0B">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20AC405B" w14:textId="77777777" w:rsidR="00C5581E" w:rsidRPr="00E160F6" w:rsidRDefault="00C5581E" w:rsidP="00F36A0B">
            <w:pPr>
              <w:spacing w:after="0" w:line="240" w:lineRule="auto"/>
              <w:jc w:val="both"/>
              <w:rPr>
                <w:rFonts w:ascii="Times New Roman" w:hAnsi="Times New Roman"/>
                <w:bCs/>
                <w:sz w:val="24"/>
                <w:szCs w:val="24"/>
                <w:lang w:eastAsia="zh-CN"/>
              </w:rPr>
            </w:pPr>
            <w:proofErr w:type="spellStart"/>
            <w:r w:rsidRPr="00E160F6">
              <w:rPr>
                <w:rFonts w:ascii="Times New Roman" w:hAnsi="Times New Roman"/>
                <w:bCs/>
                <w:sz w:val="24"/>
                <w:szCs w:val="24"/>
                <w:lang w:eastAsia="zh-CN"/>
              </w:rPr>
              <w:t>Скан</w:t>
            </w:r>
            <w:proofErr w:type="spellEnd"/>
            <w:r w:rsidRPr="00E160F6">
              <w:rPr>
                <w:rFonts w:ascii="Times New Roman" w:hAnsi="Times New Roman"/>
                <w:bCs/>
                <w:sz w:val="24"/>
                <w:szCs w:val="24"/>
                <w:lang w:eastAsia="zh-CN"/>
              </w:rPr>
              <w:t>-копія ліцензії на право здійснення відповідного виду діяльності, видану Учаснику Уповноваженим органом.</w:t>
            </w:r>
          </w:p>
        </w:tc>
      </w:tr>
      <w:tr w:rsidR="00E160F6" w:rsidRPr="00E160F6" w14:paraId="351C5CDE" w14:textId="77777777" w:rsidTr="00F36A0B">
        <w:trPr>
          <w:cantSplit/>
        </w:trPr>
        <w:tc>
          <w:tcPr>
            <w:tcW w:w="468" w:type="dxa"/>
          </w:tcPr>
          <w:p w14:paraId="6F6D9202" w14:textId="77777777" w:rsidR="00C5581E" w:rsidRPr="00E160F6" w:rsidRDefault="00C5581E" w:rsidP="00F36A0B">
            <w:pPr>
              <w:numPr>
                <w:ilvl w:val="0"/>
                <w:numId w:val="8"/>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279" w:type="dxa"/>
          </w:tcPr>
          <w:p w14:paraId="598742D9" w14:textId="77777777" w:rsidR="00C5581E" w:rsidRPr="00E160F6" w:rsidRDefault="00C5581E" w:rsidP="00F36A0B">
            <w:pPr>
              <w:spacing w:after="0" w:line="240" w:lineRule="auto"/>
              <w:jc w:val="both"/>
              <w:rPr>
                <w:rFonts w:ascii="Times New Roman" w:hAnsi="Times New Roman"/>
                <w:bCs/>
                <w:sz w:val="24"/>
                <w:szCs w:val="24"/>
                <w:lang w:eastAsia="zh-CN"/>
              </w:rPr>
            </w:pPr>
            <w:proofErr w:type="spellStart"/>
            <w:r w:rsidRPr="00E160F6">
              <w:rPr>
                <w:rFonts w:ascii="Times New Roman" w:hAnsi="Times New Roman"/>
                <w:bCs/>
                <w:sz w:val="24"/>
                <w:szCs w:val="24"/>
                <w:lang w:eastAsia="zh-CN"/>
              </w:rPr>
              <w:t>Скан</w:t>
            </w:r>
            <w:proofErr w:type="spellEnd"/>
            <w:r w:rsidRPr="00E160F6">
              <w:rPr>
                <w:rFonts w:ascii="Times New Roman" w:hAnsi="Times New Roman"/>
                <w:bCs/>
                <w:sz w:val="24"/>
                <w:szCs w:val="24"/>
                <w:lang w:eastAsia="zh-CN"/>
              </w:rPr>
              <w:t>-копія Правил добровільного страхування з усіма змінами до них.</w:t>
            </w:r>
          </w:p>
        </w:tc>
      </w:tr>
    </w:tbl>
    <w:p w14:paraId="62D503C8" w14:textId="790FCA7B" w:rsidR="00C5581E" w:rsidRDefault="00C5581E" w:rsidP="00C5581E">
      <w:pPr>
        <w:tabs>
          <w:tab w:val="left" w:pos="1276"/>
        </w:tabs>
        <w:spacing w:after="0" w:line="23" w:lineRule="atLeast"/>
        <w:jc w:val="both"/>
        <w:rPr>
          <w:rFonts w:ascii="Times New Roman" w:eastAsia="Times New Roman" w:hAnsi="Times New Roman"/>
          <w:b/>
          <w:sz w:val="24"/>
          <w:szCs w:val="24"/>
          <w:u w:val="single"/>
          <w:lang w:eastAsia="uk-UA"/>
        </w:rPr>
      </w:pPr>
    </w:p>
    <w:p w14:paraId="6DD7C1F9" w14:textId="09395FE0" w:rsidR="00F360F0" w:rsidRDefault="00F360F0" w:rsidP="00C5581E">
      <w:pPr>
        <w:tabs>
          <w:tab w:val="left" w:pos="1276"/>
        </w:tabs>
        <w:spacing w:after="0" w:line="23" w:lineRule="atLeast"/>
        <w:jc w:val="both"/>
        <w:rPr>
          <w:rFonts w:ascii="Times New Roman" w:eastAsia="Times New Roman" w:hAnsi="Times New Roman"/>
          <w:b/>
          <w:sz w:val="24"/>
          <w:szCs w:val="24"/>
          <w:u w:val="single"/>
          <w:lang w:eastAsia="uk-UA"/>
        </w:rPr>
      </w:pPr>
    </w:p>
    <w:p w14:paraId="791FD5EF" w14:textId="555F2F8E" w:rsidR="00F360F0" w:rsidRDefault="00F360F0" w:rsidP="00C5581E">
      <w:pPr>
        <w:tabs>
          <w:tab w:val="left" w:pos="1276"/>
        </w:tabs>
        <w:spacing w:after="0" w:line="23" w:lineRule="atLeast"/>
        <w:jc w:val="both"/>
        <w:rPr>
          <w:rFonts w:ascii="Times New Roman" w:eastAsia="Times New Roman" w:hAnsi="Times New Roman"/>
          <w:b/>
          <w:sz w:val="24"/>
          <w:szCs w:val="24"/>
          <w:u w:val="single"/>
          <w:lang w:eastAsia="uk-UA"/>
        </w:rPr>
      </w:pPr>
    </w:p>
    <w:p w14:paraId="3FB02CA2" w14:textId="64AD18B8" w:rsidR="00F360F0" w:rsidRDefault="00F360F0" w:rsidP="00C5581E">
      <w:pPr>
        <w:tabs>
          <w:tab w:val="left" w:pos="1276"/>
        </w:tabs>
        <w:spacing w:after="0" w:line="23" w:lineRule="atLeast"/>
        <w:jc w:val="both"/>
        <w:rPr>
          <w:rFonts w:ascii="Times New Roman" w:eastAsia="Times New Roman" w:hAnsi="Times New Roman"/>
          <w:b/>
          <w:sz w:val="24"/>
          <w:szCs w:val="24"/>
          <w:u w:val="single"/>
          <w:lang w:eastAsia="uk-UA"/>
        </w:rPr>
      </w:pPr>
    </w:p>
    <w:p w14:paraId="5F9A2AD3" w14:textId="77777777" w:rsidR="00F360F0" w:rsidRPr="00E160F6" w:rsidRDefault="00F360F0" w:rsidP="00C5581E">
      <w:pPr>
        <w:tabs>
          <w:tab w:val="left" w:pos="1276"/>
        </w:tabs>
        <w:spacing w:after="0" w:line="23" w:lineRule="atLeast"/>
        <w:jc w:val="both"/>
        <w:rPr>
          <w:rFonts w:ascii="Times New Roman" w:eastAsia="Times New Roman" w:hAnsi="Times New Roman"/>
          <w:b/>
          <w:sz w:val="24"/>
          <w:szCs w:val="24"/>
          <w:u w:val="single"/>
          <w:lang w:eastAsia="uk-UA"/>
        </w:rPr>
      </w:pPr>
    </w:p>
    <w:p w14:paraId="20FEFF00" w14:textId="77777777" w:rsidR="00C5581E" w:rsidRPr="00E160F6" w:rsidRDefault="00C5581E" w:rsidP="00C5581E">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60F6">
        <w:rPr>
          <w:rFonts w:ascii="Times New Roman" w:eastAsia="Times New Roman" w:hAnsi="Times New Roman"/>
          <w:b/>
          <w:sz w:val="24"/>
          <w:szCs w:val="24"/>
          <w:u w:val="single"/>
          <w:lang w:eastAsia="uk-UA"/>
        </w:rPr>
        <w:lastRenderedPageBreak/>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18979B0" w14:textId="77777777" w:rsidR="00C5581E" w:rsidRPr="00E160F6" w:rsidRDefault="00C5581E" w:rsidP="00C5581E">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20E5B36" w14:textId="77777777" w:rsidR="00C5581E" w:rsidRPr="00E160F6" w:rsidRDefault="00C5581E" w:rsidP="00C5581E">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60F6">
        <w:rPr>
          <w:rFonts w:ascii="Times New Roman" w:eastAsia="Times New Roman" w:hAnsi="Times New Roman"/>
          <w:b/>
          <w:sz w:val="24"/>
          <w:szCs w:val="24"/>
          <w:u w:val="single"/>
          <w:lang w:eastAsia="uk-UA"/>
        </w:rPr>
        <w:t>Примітки:</w:t>
      </w:r>
    </w:p>
    <w:p w14:paraId="3BCDED46" w14:textId="77777777" w:rsidR="00C5581E" w:rsidRPr="00E160F6" w:rsidRDefault="00C5581E" w:rsidP="00C5581E">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E160F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6147B48" w14:textId="77777777" w:rsidR="00C5581E" w:rsidRPr="00E160F6" w:rsidRDefault="00C5581E" w:rsidP="00C5581E">
      <w:pPr>
        <w:numPr>
          <w:ilvl w:val="0"/>
          <w:numId w:val="5"/>
        </w:numPr>
        <w:tabs>
          <w:tab w:val="left" w:pos="851"/>
        </w:tabs>
        <w:spacing w:after="0" w:line="23" w:lineRule="atLeast"/>
        <w:ind w:left="0" w:firstLine="567"/>
        <w:jc w:val="both"/>
        <w:rPr>
          <w:rFonts w:ascii="Times New Roman" w:eastAsia="Times New Roman" w:hAnsi="Times New Roman"/>
          <w:i/>
          <w:sz w:val="24"/>
          <w:szCs w:val="24"/>
          <w:lang w:eastAsia="uk-UA"/>
        </w:rPr>
      </w:pPr>
      <w:r w:rsidRPr="00E160F6">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3ACA65BA"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01AD71FB"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75FA62C0"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21AB6547"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47591335"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3F42BDDB"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7E7A6015"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37C50A8D"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1D32A60E"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3B1930F7"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50785151"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32D4653F"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193CED0B"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515E7997"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306B7158"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24E80E7E"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7580C339"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67CE5E89"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730D9F48"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6CA49479"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00E0E7F6"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4F2F8189"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6C895550"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6B9ABC9F"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2A430298"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67C74B2C"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639BBB89"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68766DD4"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22604FE9"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63E654B7"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164CDDBB"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1DE2FBF8"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27E912F1"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338863B8"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12665E37"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7C392BAF"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384DD242" w14:textId="425D010C"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p>
    <w:p w14:paraId="04FE0C45" w14:textId="21295D8E" w:rsidR="00147A7C" w:rsidRPr="00E160F6" w:rsidRDefault="00147A7C" w:rsidP="00C5581E">
      <w:pPr>
        <w:spacing w:after="0" w:line="240" w:lineRule="auto"/>
        <w:ind w:firstLine="540"/>
        <w:jc w:val="right"/>
        <w:rPr>
          <w:rFonts w:ascii="Times New Roman" w:eastAsia="Times New Roman" w:hAnsi="Times New Roman"/>
          <w:b/>
          <w:sz w:val="24"/>
          <w:szCs w:val="24"/>
          <w:lang w:eastAsia="ru-RU"/>
        </w:rPr>
      </w:pPr>
    </w:p>
    <w:p w14:paraId="4AF6C3B0" w14:textId="77BE0C21" w:rsidR="00147A7C" w:rsidRPr="00E160F6" w:rsidRDefault="00147A7C" w:rsidP="00C5581E">
      <w:pPr>
        <w:spacing w:after="0" w:line="240" w:lineRule="auto"/>
        <w:ind w:firstLine="540"/>
        <w:jc w:val="right"/>
        <w:rPr>
          <w:rFonts w:ascii="Times New Roman" w:eastAsia="Times New Roman" w:hAnsi="Times New Roman"/>
          <w:b/>
          <w:sz w:val="24"/>
          <w:szCs w:val="24"/>
          <w:lang w:eastAsia="ru-RU"/>
        </w:rPr>
      </w:pPr>
    </w:p>
    <w:p w14:paraId="50E43BFB" w14:textId="5EDDFEE6" w:rsidR="00147A7C" w:rsidRPr="00E160F6" w:rsidRDefault="00147A7C" w:rsidP="00C5581E">
      <w:pPr>
        <w:spacing w:after="0" w:line="240" w:lineRule="auto"/>
        <w:ind w:firstLine="540"/>
        <w:jc w:val="right"/>
        <w:rPr>
          <w:rFonts w:ascii="Times New Roman" w:eastAsia="Times New Roman" w:hAnsi="Times New Roman"/>
          <w:b/>
          <w:sz w:val="24"/>
          <w:szCs w:val="24"/>
          <w:lang w:eastAsia="ru-RU"/>
        </w:rPr>
      </w:pPr>
    </w:p>
    <w:p w14:paraId="05889AEB" w14:textId="64ABE948" w:rsidR="00147A7C" w:rsidRPr="00E160F6" w:rsidRDefault="00147A7C" w:rsidP="00C5581E">
      <w:pPr>
        <w:spacing w:after="0" w:line="240" w:lineRule="auto"/>
        <w:ind w:firstLine="540"/>
        <w:jc w:val="right"/>
        <w:rPr>
          <w:rFonts w:ascii="Times New Roman" w:eastAsia="Times New Roman" w:hAnsi="Times New Roman"/>
          <w:b/>
          <w:sz w:val="24"/>
          <w:szCs w:val="24"/>
          <w:lang w:eastAsia="ru-RU"/>
        </w:rPr>
      </w:pPr>
    </w:p>
    <w:p w14:paraId="32216D09" w14:textId="77777777" w:rsidR="00147A7C" w:rsidRPr="00E160F6" w:rsidRDefault="00147A7C" w:rsidP="00C5581E">
      <w:pPr>
        <w:spacing w:after="0" w:line="240" w:lineRule="auto"/>
        <w:ind w:firstLine="540"/>
        <w:jc w:val="right"/>
        <w:rPr>
          <w:rFonts w:ascii="Times New Roman" w:eastAsia="Times New Roman" w:hAnsi="Times New Roman"/>
          <w:b/>
          <w:sz w:val="24"/>
          <w:szCs w:val="24"/>
          <w:lang w:eastAsia="ru-RU"/>
        </w:rPr>
      </w:pPr>
    </w:p>
    <w:p w14:paraId="1C880738" w14:textId="77777777" w:rsidR="00C5581E" w:rsidRPr="00E160F6" w:rsidRDefault="00C5581E" w:rsidP="00C5581E">
      <w:pPr>
        <w:spacing w:after="0" w:line="240" w:lineRule="auto"/>
        <w:ind w:firstLine="540"/>
        <w:jc w:val="right"/>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lastRenderedPageBreak/>
        <w:t>Таблиця 3</w:t>
      </w:r>
    </w:p>
    <w:p w14:paraId="2989AFA2" w14:textId="77777777" w:rsidR="00C5581E" w:rsidRPr="00E160F6" w:rsidRDefault="00C5581E" w:rsidP="00C5581E">
      <w:pPr>
        <w:spacing w:after="0" w:line="240" w:lineRule="auto"/>
        <w:ind w:firstLine="540"/>
        <w:jc w:val="center"/>
        <w:rPr>
          <w:rFonts w:ascii="Times New Roman" w:eastAsia="Times New Roman" w:hAnsi="Times New Roman"/>
          <w:b/>
          <w:bCs/>
          <w:sz w:val="24"/>
          <w:szCs w:val="24"/>
          <w:lang w:eastAsia="ru-RU"/>
        </w:rPr>
      </w:pPr>
      <w:r w:rsidRPr="00E160F6">
        <w:rPr>
          <w:rFonts w:ascii="Times New Roman" w:eastAsia="Times New Roman" w:hAnsi="Times New Roman"/>
          <w:b/>
          <w:sz w:val="24"/>
          <w:szCs w:val="24"/>
          <w:lang w:eastAsia="ru-RU"/>
        </w:rPr>
        <w:t>Документи, що подає переможець процедури закупівлі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E160F6" w:rsidRPr="00E160F6" w14:paraId="3E649A92" w14:textId="77777777" w:rsidTr="00F36A0B">
        <w:trPr>
          <w:cantSplit/>
        </w:trPr>
        <w:tc>
          <w:tcPr>
            <w:tcW w:w="463" w:type="dxa"/>
            <w:vAlign w:val="center"/>
          </w:tcPr>
          <w:p w14:paraId="2223ADD9" w14:textId="77777777" w:rsidR="00C5581E" w:rsidRPr="00E160F6" w:rsidRDefault="00C5581E" w:rsidP="00F36A0B">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60F6">
              <w:rPr>
                <w:rFonts w:ascii="Times New Roman" w:eastAsia="Times New Roman" w:hAnsi="Times New Roman"/>
                <w:b/>
                <w:bCs/>
                <w:sz w:val="24"/>
                <w:szCs w:val="24"/>
                <w:lang w:eastAsia="ru-RU"/>
              </w:rPr>
              <w:t>№</w:t>
            </w:r>
          </w:p>
        </w:tc>
        <w:tc>
          <w:tcPr>
            <w:tcW w:w="4209" w:type="dxa"/>
          </w:tcPr>
          <w:p w14:paraId="4DD1290F" w14:textId="77777777" w:rsidR="00C5581E" w:rsidRPr="00E160F6" w:rsidRDefault="00C5581E" w:rsidP="00F36A0B">
            <w:pPr>
              <w:spacing w:after="0" w:line="240" w:lineRule="auto"/>
              <w:ind w:left="140" w:right="140"/>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Вимоги статті 17 Закону</w:t>
            </w:r>
          </w:p>
          <w:p w14:paraId="6C210C5F" w14:textId="77777777" w:rsidR="00C5581E" w:rsidRPr="00E160F6" w:rsidRDefault="00C5581E" w:rsidP="00F36A0B">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60F6">
              <w:rPr>
                <w:rFonts w:ascii="Times New Roman" w:eastAsia="Times New Roman" w:hAnsi="Times New Roman"/>
                <w:b/>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vAlign w:val="center"/>
          </w:tcPr>
          <w:p w14:paraId="4AE4963E" w14:textId="77777777" w:rsidR="00C5581E" w:rsidRPr="00E160F6" w:rsidRDefault="00C5581E" w:rsidP="00F36A0B">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E160F6">
              <w:rPr>
                <w:rFonts w:ascii="Times New Roman" w:eastAsia="Times New Roman" w:hAnsi="Times New Roman"/>
                <w:b/>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E160F6" w:rsidRPr="00E160F6" w14:paraId="581F5D0E" w14:textId="77777777" w:rsidTr="00F36A0B">
        <w:trPr>
          <w:cantSplit/>
        </w:trPr>
        <w:tc>
          <w:tcPr>
            <w:tcW w:w="463" w:type="dxa"/>
          </w:tcPr>
          <w:p w14:paraId="348AA8E8" w14:textId="77777777" w:rsidR="00C5581E" w:rsidRPr="00E160F6" w:rsidRDefault="00C5581E" w:rsidP="00F36A0B">
            <w:pPr>
              <w:widowControl w:val="0"/>
              <w:tabs>
                <w:tab w:val="left" w:pos="10381"/>
              </w:tabs>
              <w:spacing w:after="0" w:line="240" w:lineRule="auto"/>
              <w:jc w:val="center"/>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1.</w:t>
            </w:r>
          </w:p>
        </w:tc>
        <w:tc>
          <w:tcPr>
            <w:tcW w:w="4209" w:type="dxa"/>
          </w:tcPr>
          <w:p w14:paraId="166D62D6" w14:textId="77777777" w:rsidR="00C5581E" w:rsidRPr="00E160F6" w:rsidRDefault="00C5581E" w:rsidP="00F36A0B">
            <w:pPr>
              <w:spacing w:after="0" w:line="240" w:lineRule="auto"/>
              <w:ind w:right="140" w:firstLine="183"/>
              <w:jc w:val="both"/>
              <w:rPr>
                <w:rFonts w:ascii="Times New Roman" w:eastAsia="Times New Roman" w:hAnsi="Times New Roman"/>
                <w:b/>
                <w:sz w:val="24"/>
                <w:szCs w:val="24"/>
                <w:lang w:eastAsia="ru-RU"/>
              </w:rPr>
            </w:pPr>
            <w:r w:rsidRPr="00E160F6">
              <w:rPr>
                <w:rFonts w:ascii="Times New Roman" w:eastAsia="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160F6">
              <w:rPr>
                <w:rFonts w:ascii="Times New Roman" w:eastAsia="Times New Roman" w:hAnsi="Times New Roman"/>
                <w:b/>
                <w:sz w:val="24"/>
                <w:szCs w:val="24"/>
                <w:lang w:eastAsia="ru-RU"/>
              </w:rPr>
              <w:t xml:space="preserve"> </w:t>
            </w:r>
          </w:p>
          <w:p w14:paraId="7D756343" w14:textId="3914C310" w:rsidR="00C5581E" w:rsidRPr="00E160F6" w:rsidRDefault="00C5581E" w:rsidP="00F36A0B">
            <w:pPr>
              <w:spacing w:after="0" w:line="240" w:lineRule="auto"/>
              <w:ind w:right="140"/>
              <w:jc w:val="both"/>
              <w:rPr>
                <w:rFonts w:ascii="Times New Roman" w:eastAsia="Times New Roman" w:hAnsi="Times New Roman"/>
                <w:sz w:val="24"/>
                <w:szCs w:val="24"/>
                <w:lang w:eastAsia="ru-RU"/>
              </w:rPr>
            </w:pPr>
            <w:r w:rsidRPr="00E160F6">
              <w:rPr>
                <w:rFonts w:ascii="Times New Roman" w:eastAsia="Times New Roman" w:hAnsi="Times New Roman"/>
                <w:b/>
                <w:sz w:val="24"/>
                <w:szCs w:val="24"/>
                <w:lang w:eastAsia="ru-RU"/>
              </w:rPr>
              <w:t xml:space="preserve">(пункт 3 частини 1 </w:t>
            </w:r>
            <w:r w:rsidR="00EC4418" w:rsidRPr="00E160F6">
              <w:rPr>
                <w:rFonts w:ascii="Times New Roman" w:eastAsia="Times New Roman" w:hAnsi="Times New Roman"/>
                <w:b/>
                <w:sz w:val="24"/>
                <w:szCs w:val="24"/>
                <w:lang w:eastAsia="ru-RU"/>
              </w:rPr>
              <w:t>підпункт 3 пункту 47 Особливостей)</w:t>
            </w:r>
          </w:p>
          <w:p w14:paraId="1B6DF209" w14:textId="77777777" w:rsidR="00C5581E" w:rsidRPr="00E160F6" w:rsidRDefault="00C5581E" w:rsidP="00F36A0B">
            <w:pPr>
              <w:spacing w:after="0" w:line="240" w:lineRule="auto"/>
              <w:ind w:right="140" w:firstLine="183"/>
              <w:jc w:val="both"/>
              <w:rPr>
                <w:rFonts w:ascii="Times New Roman" w:eastAsia="Times New Roman" w:hAnsi="Times New Roman"/>
                <w:sz w:val="24"/>
                <w:szCs w:val="24"/>
                <w:lang w:eastAsia="ru-RU"/>
              </w:rPr>
            </w:pPr>
          </w:p>
          <w:p w14:paraId="63EAFDF0" w14:textId="77777777" w:rsidR="00C5581E" w:rsidRPr="00E160F6" w:rsidRDefault="00C5581E" w:rsidP="00F36A0B">
            <w:pPr>
              <w:widowControl w:val="0"/>
              <w:spacing w:after="0" w:line="240" w:lineRule="auto"/>
              <w:jc w:val="both"/>
              <w:rPr>
                <w:rFonts w:ascii="Times New Roman" w:eastAsia="Times New Roman" w:hAnsi="Times New Roman"/>
                <w:sz w:val="24"/>
                <w:szCs w:val="24"/>
                <w:lang w:eastAsia="ru-RU"/>
              </w:rPr>
            </w:pPr>
          </w:p>
        </w:tc>
        <w:tc>
          <w:tcPr>
            <w:tcW w:w="5381" w:type="dxa"/>
          </w:tcPr>
          <w:p w14:paraId="6A9458CB" w14:textId="77777777" w:rsidR="00C5581E" w:rsidRPr="00E160F6" w:rsidRDefault="00C5581E" w:rsidP="00F36A0B">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160F6" w:rsidRPr="00E160F6" w14:paraId="4436F5F1" w14:textId="77777777" w:rsidTr="00F36A0B">
        <w:tc>
          <w:tcPr>
            <w:tcW w:w="463" w:type="dxa"/>
          </w:tcPr>
          <w:p w14:paraId="4641BED9" w14:textId="77777777" w:rsidR="00C5581E" w:rsidRPr="00E160F6" w:rsidRDefault="00C5581E" w:rsidP="00F36A0B">
            <w:pPr>
              <w:widowControl w:val="0"/>
              <w:tabs>
                <w:tab w:val="left" w:pos="10381"/>
              </w:tabs>
              <w:spacing w:after="0" w:line="240" w:lineRule="auto"/>
              <w:jc w:val="center"/>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2.</w:t>
            </w:r>
          </w:p>
        </w:tc>
        <w:tc>
          <w:tcPr>
            <w:tcW w:w="4209" w:type="dxa"/>
          </w:tcPr>
          <w:p w14:paraId="63435FB9" w14:textId="77777777" w:rsidR="00C5581E" w:rsidRPr="00E160F6" w:rsidRDefault="00C5581E" w:rsidP="00F36A0B">
            <w:pPr>
              <w:spacing w:after="0" w:line="240" w:lineRule="auto"/>
              <w:ind w:left="42" w:right="140" w:firstLine="142"/>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2ABC34B1" w14:textId="627EAF13" w:rsidR="00C5581E" w:rsidRPr="00E160F6" w:rsidRDefault="00C5581E" w:rsidP="00F36A0B">
            <w:pPr>
              <w:widowControl w:val="0"/>
              <w:spacing w:after="0" w:line="240" w:lineRule="auto"/>
              <w:ind w:firstLine="284"/>
              <w:jc w:val="both"/>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 xml:space="preserve">(пункт 5 частини 1 </w:t>
            </w:r>
            <w:r w:rsidR="00EC4418" w:rsidRPr="00E160F6">
              <w:rPr>
                <w:rFonts w:ascii="Times New Roman" w:eastAsia="Times New Roman" w:hAnsi="Times New Roman"/>
                <w:b/>
                <w:sz w:val="24"/>
                <w:szCs w:val="24"/>
                <w:lang w:eastAsia="ru-RU"/>
              </w:rPr>
              <w:t>підпункт 5 пункту 47 Особливостей</w:t>
            </w:r>
            <w:r w:rsidRPr="00E160F6">
              <w:rPr>
                <w:rFonts w:ascii="Times New Roman" w:eastAsia="Times New Roman" w:hAnsi="Times New Roman"/>
                <w:b/>
                <w:sz w:val="24"/>
                <w:szCs w:val="24"/>
                <w:lang w:eastAsia="ru-RU"/>
              </w:rPr>
              <w:t>)</w:t>
            </w:r>
          </w:p>
          <w:p w14:paraId="113E4724" w14:textId="77777777" w:rsidR="00C5581E" w:rsidRPr="00E160F6" w:rsidRDefault="00C5581E" w:rsidP="00F36A0B">
            <w:pPr>
              <w:spacing w:after="0" w:line="240" w:lineRule="auto"/>
              <w:ind w:right="140" w:firstLine="184"/>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D3BE594" w14:textId="459E5864" w:rsidR="00C5581E" w:rsidRPr="00E160F6" w:rsidRDefault="00C5581E" w:rsidP="00F36A0B">
            <w:pPr>
              <w:widowControl w:val="0"/>
              <w:spacing w:after="0" w:line="240" w:lineRule="auto"/>
              <w:ind w:firstLine="284"/>
              <w:jc w:val="both"/>
              <w:rPr>
                <w:rFonts w:ascii="Times New Roman" w:eastAsia="Times New Roman" w:hAnsi="Times New Roman"/>
                <w:bCs/>
                <w:sz w:val="24"/>
                <w:szCs w:val="28"/>
                <w:lang w:eastAsia="ru-RU"/>
              </w:rPr>
            </w:pPr>
            <w:r w:rsidRPr="00E160F6">
              <w:rPr>
                <w:rFonts w:ascii="Times New Roman" w:eastAsia="Times New Roman" w:hAnsi="Times New Roman"/>
                <w:b/>
                <w:sz w:val="24"/>
                <w:szCs w:val="24"/>
                <w:lang w:eastAsia="ru-RU"/>
              </w:rPr>
              <w:t>(</w:t>
            </w:r>
            <w:r w:rsidR="00EC4418" w:rsidRPr="00E160F6">
              <w:rPr>
                <w:rFonts w:ascii="Times New Roman" w:eastAsia="Times New Roman" w:hAnsi="Times New Roman"/>
                <w:b/>
                <w:sz w:val="24"/>
                <w:szCs w:val="24"/>
                <w:lang w:eastAsia="ru-RU"/>
              </w:rPr>
              <w:t>підпункт 6 пункту 47 Особливостей</w:t>
            </w:r>
            <w:r w:rsidRPr="00E160F6">
              <w:rPr>
                <w:rFonts w:ascii="Times New Roman" w:eastAsia="Times New Roman" w:hAnsi="Times New Roman"/>
                <w:b/>
                <w:sz w:val="24"/>
                <w:szCs w:val="24"/>
                <w:lang w:eastAsia="ru-RU"/>
              </w:rPr>
              <w:t>)</w:t>
            </w:r>
          </w:p>
        </w:tc>
        <w:tc>
          <w:tcPr>
            <w:tcW w:w="5381" w:type="dxa"/>
          </w:tcPr>
          <w:p w14:paraId="1DE32CC5" w14:textId="77777777" w:rsidR="00C5581E" w:rsidRPr="00E160F6" w:rsidRDefault="00C5581E" w:rsidP="00F36A0B">
            <w:pPr>
              <w:widowControl w:val="0"/>
              <w:spacing w:after="0" w:line="240" w:lineRule="auto"/>
              <w:ind w:firstLine="284"/>
              <w:jc w:val="both"/>
              <w:rPr>
                <w:rFonts w:ascii="Times New Roman" w:eastAsia="Times New Roman" w:hAnsi="Times New Roman"/>
                <w:bCs/>
                <w:sz w:val="24"/>
                <w:szCs w:val="28"/>
                <w:lang w:eastAsia="ru-RU"/>
              </w:rPr>
            </w:pPr>
            <w:r w:rsidRPr="00E160F6">
              <w:rPr>
                <w:rFonts w:ascii="Times New Roman" w:eastAsia="Times New Roman" w:hAnsi="Times New Roman"/>
                <w:bCs/>
                <w:sz w:val="24"/>
                <w:szCs w:val="28"/>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F39386A" w14:textId="77777777" w:rsidR="00C5581E" w:rsidRPr="00E160F6" w:rsidRDefault="00C5581E" w:rsidP="00F36A0B">
            <w:pPr>
              <w:widowControl w:val="0"/>
              <w:spacing w:after="0" w:line="240" w:lineRule="auto"/>
              <w:ind w:firstLine="284"/>
              <w:jc w:val="both"/>
              <w:rPr>
                <w:rFonts w:ascii="Times New Roman" w:eastAsia="Times New Roman" w:hAnsi="Times New Roman"/>
                <w:bCs/>
                <w:sz w:val="24"/>
                <w:szCs w:val="28"/>
                <w:lang w:eastAsia="ru-RU"/>
              </w:rPr>
            </w:pPr>
          </w:p>
          <w:p w14:paraId="413612D9" w14:textId="77777777" w:rsidR="00C5581E" w:rsidRPr="00E160F6" w:rsidRDefault="00C5581E" w:rsidP="00F36A0B">
            <w:pPr>
              <w:widowControl w:val="0"/>
              <w:spacing w:after="0" w:line="240" w:lineRule="auto"/>
              <w:ind w:firstLine="284"/>
              <w:jc w:val="both"/>
              <w:rPr>
                <w:rFonts w:ascii="Times New Roman" w:eastAsia="Times New Roman" w:hAnsi="Times New Roman"/>
                <w:bCs/>
                <w:sz w:val="24"/>
                <w:szCs w:val="28"/>
                <w:lang w:eastAsia="ru-RU"/>
              </w:rPr>
            </w:pPr>
          </w:p>
          <w:p w14:paraId="527DEE97" w14:textId="77777777" w:rsidR="00C5581E" w:rsidRPr="00E160F6" w:rsidRDefault="00C5581E" w:rsidP="00F36A0B">
            <w:pPr>
              <w:widowControl w:val="0"/>
              <w:spacing w:after="0" w:line="240" w:lineRule="auto"/>
              <w:ind w:firstLine="284"/>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tc>
      </w:tr>
      <w:tr w:rsidR="00E160F6" w:rsidRPr="00E160F6" w14:paraId="10FB68CF" w14:textId="77777777" w:rsidTr="00F36A0B">
        <w:tc>
          <w:tcPr>
            <w:tcW w:w="463" w:type="dxa"/>
          </w:tcPr>
          <w:p w14:paraId="14FA0A17" w14:textId="56628DEA" w:rsidR="00C5581E" w:rsidRPr="00E160F6" w:rsidRDefault="00EC4418" w:rsidP="00F36A0B">
            <w:pPr>
              <w:widowControl w:val="0"/>
              <w:tabs>
                <w:tab w:val="left" w:pos="10381"/>
              </w:tabs>
              <w:spacing w:after="0" w:line="240" w:lineRule="auto"/>
              <w:jc w:val="center"/>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3</w:t>
            </w:r>
            <w:r w:rsidR="00C5581E" w:rsidRPr="00E160F6">
              <w:rPr>
                <w:rFonts w:ascii="Times New Roman" w:eastAsia="Times New Roman" w:hAnsi="Times New Roman"/>
                <w:sz w:val="24"/>
                <w:szCs w:val="24"/>
                <w:lang w:eastAsia="ru-RU"/>
              </w:rPr>
              <w:t>.</w:t>
            </w:r>
          </w:p>
        </w:tc>
        <w:tc>
          <w:tcPr>
            <w:tcW w:w="4209" w:type="dxa"/>
          </w:tcPr>
          <w:p w14:paraId="5761DEC2" w14:textId="77777777" w:rsidR="00C5581E" w:rsidRPr="00E160F6" w:rsidRDefault="00C5581E" w:rsidP="00F36A0B">
            <w:pPr>
              <w:spacing w:after="0" w:line="240" w:lineRule="auto"/>
              <w:ind w:right="140" w:firstLine="184"/>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w:t>
            </w:r>
            <w:r w:rsidRPr="00E160F6">
              <w:rPr>
                <w:rFonts w:ascii="Times New Roman" w:eastAsia="Times New Roman" w:hAnsi="Times New Roman"/>
                <w:sz w:val="24"/>
                <w:szCs w:val="24"/>
                <w:lang w:eastAsia="ru-RU"/>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ABA07A" w14:textId="380A9237" w:rsidR="00C5581E" w:rsidRPr="00E160F6" w:rsidRDefault="00C5581E" w:rsidP="00F36A0B">
            <w:pPr>
              <w:widowControl w:val="0"/>
              <w:spacing w:after="0" w:line="240" w:lineRule="auto"/>
              <w:ind w:firstLine="284"/>
              <w:jc w:val="both"/>
              <w:rPr>
                <w:rFonts w:ascii="Times New Roman" w:eastAsia="Times New Roman" w:hAnsi="Times New Roman"/>
                <w:bCs/>
                <w:sz w:val="24"/>
                <w:szCs w:val="28"/>
                <w:lang w:eastAsia="ru-RU"/>
              </w:rPr>
            </w:pPr>
            <w:r w:rsidRPr="00E160F6">
              <w:rPr>
                <w:rFonts w:ascii="Times New Roman" w:eastAsia="Times New Roman" w:hAnsi="Times New Roman"/>
                <w:b/>
                <w:sz w:val="24"/>
                <w:szCs w:val="24"/>
                <w:lang w:eastAsia="ru-RU"/>
              </w:rPr>
              <w:t>(</w:t>
            </w:r>
            <w:r w:rsidR="00EC4418" w:rsidRPr="00E160F6">
              <w:rPr>
                <w:rFonts w:ascii="Times New Roman" w:eastAsia="Times New Roman" w:hAnsi="Times New Roman"/>
                <w:b/>
                <w:sz w:val="24"/>
                <w:szCs w:val="24"/>
                <w:lang w:eastAsia="ru-RU"/>
              </w:rPr>
              <w:t>підпункт 12 пункту 47 Особливостей</w:t>
            </w:r>
            <w:r w:rsidRPr="00E160F6">
              <w:rPr>
                <w:rFonts w:ascii="Times New Roman" w:eastAsia="Times New Roman" w:hAnsi="Times New Roman"/>
                <w:b/>
                <w:sz w:val="24"/>
                <w:szCs w:val="24"/>
                <w:lang w:eastAsia="ru-RU"/>
              </w:rPr>
              <w:t>)</w:t>
            </w:r>
          </w:p>
        </w:tc>
        <w:tc>
          <w:tcPr>
            <w:tcW w:w="5381" w:type="dxa"/>
          </w:tcPr>
          <w:p w14:paraId="333846A8" w14:textId="77777777" w:rsidR="00C5581E" w:rsidRPr="00E160F6" w:rsidRDefault="00C5581E" w:rsidP="00F36A0B">
            <w:pPr>
              <w:widowControl w:val="0"/>
              <w:spacing w:after="0" w:line="240" w:lineRule="auto"/>
              <w:ind w:firstLine="284"/>
              <w:jc w:val="both"/>
              <w:rPr>
                <w:rFonts w:ascii="Times New Roman" w:eastAsia="Times New Roman" w:hAnsi="Times New Roman"/>
                <w:bCs/>
                <w:sz w:val="24"/>
                <w:szCs w:val="28"/>
                <w:lang w:eastAsia="ru-RU"/>
              </w:rPr>
            </w:pPr>
            <w:r w:rsidRPr="00E160F6">
              <w:rPr>
                <w:rFonts w:ascii="Times New Roman" w:eastAsia="Times New Roman" w:hAnsi="Times New Roman"/>
                <w:bCs/>
                <w:sz w:val="24"/>
                <w:szCs w:val="28"/>
                <w:lang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E160F6">
              <w:rPr>
                <w:rFonts w:ascii="Times New Roman" w:eastAsia="Times New Roman" w:hAnsi="Times New Roman"/>
                <w:bCs/>
                <w:sz w:val="24"/>
                <w:szCs w:val="28"/>
                <w:lang w:eastAsia="ru-RU"/>
              </w:rPr>
              <w:lastRenderedPageBreak/>
              <w:t>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C5581E" w:rsidRPr="00E160F6" w14:paraId="4948B3F3" w14:textId="77777777" w:rsidTr="00F36A0B">
        <w:tc>
          <w:tcPr>
            <w:tcW w:w="463" w:type="dxa"/>
          </w:tcPr>
          <w:p w14:paraId="17F09582" w14:textId="61CAE1FE" w:rsidR="00C5581E" w:rsidRPr="00E160F6" w:rsidRDefault="00EC4418" w:rsidP="00F36A0B">
            <w:pPr>
              <w:widowControl w:val="0"/>
              <w:tabs>
                <w:tab w:val="left" w:pos="10381"/>
              </w:tabs>
              <w:spacing w:after="0" w:line="240" w:lineRule="auto"/>
              <w:jc w:val="center"/>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lastRenderedPageBreak/>
              <w:t>4</w:t>
            </w:r>
            <w:r w:rsidR="00C5581E" w:rsidRPr="00E160F6">
              <w:rPr>
                <w:rFonts w:ascii="Times New Roman" w:eastAsia="Times New Roman" w:hAnsi="Times New Roman"/>
                <w:sz w:val="24"/>
                <w:szCs w:val="24"/>
                <w:lang w:eastAsia="ru-RU"/>
              </w:rPr>
              <w:t>.</w:t>
            </w:r>
          </w:p>
        </w:tc>
        <w:tc>
          <w:tcPr>
            <w:tcW w:w="4209" w:type="dxa"/>
          </w:tcPr>
          <w:p w14:paraId="03A45A92" w14:textId="77777777" w:rsidR="00C5581E" w:rsidRPr="00E160F6" w:rsidRDefault="00C5581E" w:rsidP="00F36A0B">
            <w:pPr>
              <w:spacing w:after="0" w:line="240" w:lineRule="auto"/>
              <w:ind w:left="140" w:right="140"/>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3334B4F" w14:textId="7E544302" w:rsidR="00C5581E" w:rsidRPr="00E160F6" w:rsidRDefault="00C5581E" w:rsidP="00F36A0B">
            <w:pPr>
              <w:pStyle w:val="rvps2"/>
              <w:shd w:val="clear" w:color="auto" w:fill="FFFFFF"/>
              <w:spacing w:before="0" w:beforeAutospacing="0" w:after="0" w:afterAutospacing="0"/>
              <w:jc w:val="both"/>
              <w:rPr>
                <w:rFonts w:eastAsia="Times New Roman"/>
                <w:b/>
                <w:lang w:eastAsia="ru-RU"/>
              </w:rPr>
            </w:pPr>
            <w:r w:rsidRPr="00E160F6">
              <w:rPr>
                <w:rFonts w:eastAsia="Times New Roman"/>
                <w:b/>
                <w:lang w:eastAsia="ru-RU"/>
              </w:rPr>
              <w:t>(</w:t>
            </w:r>
            <w:r w:rsidR="00EC4418" w:rsidRPr="00E160F6">
              <w:rPr>
                <w:rFonts w:eastAsia="Times New Roman"/>
                <w:b/>
                <w:lang w:eastAsia="ru-RU"/>
              </w:rPr>
              <w:t>абзац 14 пункту 47 Особливостей</w:t>
            </w:r>
            <w:r w:rsidRPr="00E160F6">
              <w:rPr>
                <w:rFonts w:eastAsia="Times New Roman"/>
                <w:b/>
                <w:lang w:eastAsia="ru-RU"/>
              </w:rPr>
              <w:t>)</w:t>
            </w:r>
          </w:p>
          <w:p w14:paraId="71DCFF58" w14:textId="77777777" w:rsidR="00C5581E" w:rsidRPr="00E160F6" w:rsidRDefault="00C5581E" w:rsidP="00F36A0B">
            <w:pPr>
              <w:pStyle w:val="rvps2"/>
              <w:shd w:val="clear" w:color="auto" w:fill="FFFFFF"/>
              <w:spacing w:before="0" w:beforeAutospacing="0" w:after="0" w:afterAutospacing="0"/>
              <w:jc w:val="both"/>
            </w:pPr>
          </w:p>
        </w:tc>
        <w:tc>
          <w:tcPr>
            <w:tcW w:w="5381" w:type="dxa"/>
          </w:tcPr>
          <w:p w14:paraId="463CD784" w14:textId="77777777" w:rsidR="00C5581E" w:rsidRPr="00E160F6" w:rsidRDefault="00C5581E" w:rsidP="00F36A0B">
            <w:pPr>
              <w:pStyle w:val="rvps2"/>
              <w:shd w:val="clear" w:color="auto" w:fill="FFFFFF"/>
              <w:spacing w:before="0" w:beforeAutospacing="0" w:after="0" w:afterAutospacing="0"/>
              <w:jc w:val="both"/>
              <w:rPr>
                <w:rFonts w:eastAsia="Times New Roman"/>
                <w:b/>
                <w:lang w:eastAsia="ru-RU"/>
              </w:rPr>
            </w:pPr>
            <w:r w:rsidRPr="00E160F6">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Pr="00E160F6">
              <w:rPr>
                <w:rFonts w:eastAsia="Times New Roman"/>
                <w:b/>
                <w:lang w:eastAsia="ru-RU"/>
              </w:rPr>
              <w:t xml:space="preserve"> </w:t>
            </w:r>
          </w:p>
          <w:p w14:paraId="2724C93B" w14:textId="77777777" w:rsidR="00C5581E" w:rsidRPr="00E160F6" w:rsidRDefault="00C5581E" w:rsidP="00F36A0B">
            <w:pPr>
              <w:pStyle w:val="rvps2"/>
              <w:shd w:val="clear" w:color="auto" w:fill="FFFFFF"/>
              <w:spacing w:before="0" w:beforeAutospacing="0" w:after="0" w:afterAutospacing="0"/>
              <w:jc w:val="both"/>
            </w:pPr>
          </w:p>
        </w:tc>
      </w:tr>
    </w:tbl>
    <w:p w14:paraId="052C511D" w14:textId="77777777" w:rsidR="00C5581E" w:rsidRPr="00E160F6" w:rsidRDefault="00C5581E" w:rsidP="00C5581E">
      <w:pPr>
        <w:spacing w:before="20" w:after="0" w:line="240" w:lineRule="auto"/>
        <w:jc w:val="both"/>
        <w:rPr>
          <w:rFonts w:ascii="Times New Roman" w:eastAsia="Times New Roman" w:hAnsi="Times New Roman"/>
          <w:sz w:val="18"/>
          <w:szCs w:val="18"/>
          <w:lang w:eastAsia="ru-RU"/>
        </w:rPr>
      </w:pPr>
    </w:p>
    <w:p w14:paraId="1030853A" w14:textId="77777777" w:rsidR="00C5581E" w:rsidRPr="00E160F6" w:rsidRDefault="00C5581E" w:rsidP="00C5581E">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60F6">
        <w:rPr>
          <w:rFonts w:ascii="Times New Roman" w:eastAsia="Times New Roman" w:hAnsi="Times New Roman"/>
          <w:b/>
          <w:sz w:val="24"/>
          <w:szCs w:val="24"/>
          <w:u w:val="single"/>
          <w:lang w:eastAsia="uk-UA"/>
        </w:rPr>
        <w:t>Примітки:</w:t>
      </w:r>
    </w:p>
    <w:p w14:paraId="3073C4AF" w14:textId="77777777" w:rsidR="00C5581E" w:rsidRPr="00E160F6" w:rsidRDefault="00C5581E" w:rsidP="00C5581E">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60F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644D3368" w14:textId="77777777" w:rsidR="00C5581E" w:rsidRPr="00E160F6" w:rsidRDefault="00C5581E" w:rsidP="00C5581E">
      <w:pPr>
        <w:numPr>
          <w:ilvl w:val="0"/>
          <w:numId w:val="4"/>
        </w:numPr>
        <w:spacing w:after="0" w:line="23" w:lineRule="atLeast"/>
        <w:ind w:left="0" w:firstLine="851"/>
        <w:jc w:val="both"/>
        <w:rPr>
          <w:rFonts w:ascii="Times New Roman" w:eastAsia="Times New Roman" w:hAnsi="Times New Roman"/>
          <w:i/>
          <w:sz w:val="24"/>
          <w:szCs w:val="24"/>
          <w:lang w:eastAsia="uk-UA"/>
        </w:rPr>
      </w:pPr>
      <w:r w:rsidRPr="00E160F6">
        <w:rPr>
          <w:rFonts w:ascii="Times New Roman" w:eastAsia="Times New Roman" w:hAnsi="Times New Roman"/>
          <w:i/>
          <w:sz w:val="24"/>
          <w:szCs w:val="24"/>
          <w:lang w:eastAsia="uk-UA"/>
        </w:rPr>
        <w:t>У разі, якщо</w:t>
      </w:r>
      <w:r w:rsidRPr="00E160F6">
        <w:rPr>
          <w:rFonts w:ascii="Times New Roman" w:eastAsia="Times New Roman" w:hAnsi="Times New Roman"/>
          <w:b/>
          <w:i/>
          <w:sz w:val="24"/>
          <w:szCs w:val="24"/>
          <w:lang w:eastAsia="uk-UA"/>
        </w:rPr>
        <w:t xml:space="preserve"> </w:t>
      </w:r>
      <w:r w:rsidRPr="00E160F6">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0BA01B7" w14:textId="77777777" w:rsidR="00C5581E" w:rsidRPr="00E160F6" w:rsidRDefault="00C5581E" w:rsidP="00C5581E">
      <w:pPr>
        <w:numPr>
          <w:ilvl w:val="0"/>
          <w:numId w:val="4"/>
        </w:numPr>
        <w:tabs>
          <w:tab w:val="left" w:pos="851"/>
        </w:tabs>
        <w:spacing w:after="0" w:line="240" w:lineRule="auto"/>
        <w:ind w:left="0" w:firstLine="709"/>
        <w:jc w:val="both"/>
        <w:rPr>
          <w:rFonts w:ascii="Times New Roman" w:eastAsia="Times New Roman" w:hAnsi="Times New Roman"/>
          <w:i/>
          <w:sz w:val="24"/>
          <w:szCs w:val="24"/>
          <w:lang w:eastAsia="uk-UA"/>
        </w:rPr>
      </w:pPr>
      <w:r w:rsidRPr="00E160F6">
        <w:rPr>
          <w:rFonts w:ascii="Times New Roman" w:eastAsia="Times New Roman" w:hAnsi="Times New Roman"/>
          <w:i/>
          <w:sz w:val="24"/>
          <w:szCs w:val="24"/>
          <w:lang w:eastAsia="ru-RU"/>
        </w:rPr>
        <w:t>Документ вважається завіреним, якщо підпис  уповноваженої особи та печатка Учасника міститься на кожній сторінці документа.</w:t>
      </w:r>
    </w:p>
    <w:p w14:paraId="7AE0704A" w14:textId="77777777" w:rsidR="00C5581E" w:rsidRPr="00E160F6" w:rsidRDefault="00C5581E" w:rsidP="00C5581E">
      <w:pPr>
        <w:spacing w:before="20" w:after="0" w:line="240" w:lineRule="auto"/>
        <w:jc w:val="both"/>
        <w:rPr>
          <w:rFonts w:ascii="Times New Roman" w:eastAsia="Times New Roman" w:hAnsi="Times New Roman"/>
          <w:sz w:val="18"/>
          <w:szCs w:val="18"/>
          <w:lang w:eastAsia="ru-RU"/>
        </w:rPr>
      </w:pPr>
    </w:p>
    <w:p w14:paraId="0F40CA89" w14:textId="77777777" w:rsidR="00C5581E" w:rsidRPr="00E160F6" w:rsidRDefault="00C5581E" w:rsidP="00C5581E">
      <w:pPr>
        <w:spacing w:before="20" w:after="0" w:line="240" w:lineRule="auto"/>
        <w:ind w:firstLine="567"/>
        <w:jc w:val="both"/>
        <w:rPr>
          <w:rFonts w:ascii="Times New Roman" w:eastAsia="Times New Roman" w:hAnsi="Times New Roman"/>
          <w:sz w:val="24"/>
          <w:szCs w:val="20"/>
          <w:lang w:eastAsia="uk-UA"/>
        </w:rPr>
      </w:pPr>
      <w:r w:rsidRPr="00E160F6">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у статті 17 Закону з урахуванням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43A6AE54" w14:textId="77777777" w:rsidR="00C5581E" w:rsidRPr="00E160F6" w:rsidRDefault="00C5581E" w:rsidP="00C5581E">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E160F6">
        <w:rPr>
          <w:rFonts w:ascii="Times New Roman" w:eastAsia="Times New Roman" w:hAnsi="Times New Roman"/>
          <w:b/>
          <w:sz w:val="24"/>
          <w:szCs w:val="24"/>
          <w:u w:val="single"/>
          <w:lang w:eastAsia="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6C7AAE12" w14:textId="77777777" w:rsidR="00C5581E" w:rsidRPr="00E160F6" w:rsidRDefault="00C5581E" w:rsidP="00C5581E">
      <w:pPr>
        <w:spacing w:before="20" w:after="0" w:line="240" w:lineRule="auto"/>
        <w:ind w:firstLine="567"/>
        <w:jc w:val="both"/>
        <w:rPr>
          <w:rFonts w:ascii="Times New Roman" w:eastAsia="Times New Roman" w:hAnsi="Times New Roman"/>
          <w:b/>
          <w:i/>
          <w:sz w:val="24"/>
          <w:szCs w:val="20"/>
          <w:lang w:eastAsia="uk-UA"/>
        </w:rPr>
      </w:pPr>
      <w:r w:rsidRPr="00E160F6">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160F6">
        <w:rPr>
          <w:rFonts w:ascii="Times New Roman" w:eastAsia="Times New Roman" w:hAnsi="Times New Roman"/>
          <w:sz w:val="24"/>
          <w:szCs w:val="20"/>
          <w:lang w:eastAsia="uk-UA"/>
        </w:rPr>
        <w:t>скан</w:t>
      </w:r>
      <w:proofErr w:type="spellEnd"/>
      <w:r w:rsidRPr="00E160F6">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E160F6">
        <w:rPr>
          <w:rFonts w:ascii="Times New Roman" w:eastAsia="Times New Roman" w:hAnsi="Times New Roman"/>
          <w:sz w:val="24"/>
          <w:szCs w:val="20"/>
          <w:lang w:eastAsia="uk-UA"/>
        </w:rPr>
        <w:t>pdf</w:t>
      </w:r>
      <w:proofErr w:type="spellEnd"/>
      <w:r w:rsidRPr="00E160F6">
        <w:rPr>
          <w:rFonts w:ascii="Times New Roman" w:eastAsia="Times New Roman" w:hAnsi="Times New Roman"/>
          <w:sz w:val="24"/>
          <w:szCs w:val="20"/>
          <w:lang w:eastAsia="uk-UA"/>
        </w:rPr>
        <w:t>.», «..</w:t>
      </w:r>
      <w:proofErr w:type="spellStart"/>
      <w:r w:rsidRPr="00E160F6">
        <w:rPr>
          <w:rFonts w:ascii="Times New Roman" w:eastAsia="Times New Roman" w:hAnsi="Times New Roman"/>
          <w:sz w:val="24"/>
          <w:szCs w:val="20"/>
          <w:lang w:eastAsia="uk-UA"/>
        </w:rPr>
        <w:t>jpeg</w:t>
      </w:r>
      <w:proofErr w:type="spellEnd"/>
      <w:r w:rsidRPr="00E160F6">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160F6">
        <w:rPr>
          <w:rFonts w:ascii="Times New Roman" w:eastAsia="Times New Roman" w:hAnsi="Times New Roman"/>
          <w:sz w:val="24"/>
          <w:szCs w:val="20"/>
          <w:lang w:eastAsia="uk-UA"/>
        </w:rPr>
        <w:t>скан</w:t>
      </w:r>
      <w:proofErr w:type="spellEnd"/>
      <w:r w:rsidRPr="00E160F6">
        <w:rPr>
          <w:rFonts w:ascii="Times New Roman" w:eastAsia="Times New Roman" w:hAnsi="Times New Roman"/>
          <w:sz w:val="24"/>
          <w:szCs w:val="20"/>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w:t>
      </w:r>
      <w:r w:rsidRPr="00E160F6">
        <w:rPr>
          <w:rFonts w:ascii="Times New Roman" w:eastAsia="Times New Roman" w:hAnsi="Times New Roman"/>
          <w:sz w:val="24"/>
          <w:szCs w:val="20"/>
          <w:lang w:eastAsia="uk-UA"/>
        </w:rPr>
        <w:lastRenderedPageBreak/>
        <w:t>електронну систему закупівель із накладанням кваліфікованого електронного підпису на кожен з таких документів (матеріал чи інформацію).</w:t>
      </w:r>
    </w:p>
    <w:p w14:paraId="3974D569" w14:textId="77777777" w:rsidR="00C5581E" w:rsidRPr="00E160F6" w:rsidRDefault="00C5581E" w:rsidP="00C5581E">
      <w:pPr>
        <w:spacing w:after="0" w:line="240" w:lineRule="auto"/>
        <w:ind w:firstLine="567"/>
        <w:jc w:val="both"/>
        <w:rPr>
          <w:rFonts w:ascii="Times New Roman" w:eastAsia="Times New Roman" w:hAnsi="Times New Roman"/>
          <w:sz w:val="24"/>
          <w:szCs w:val="20"/>
          <w:lang w:eastAsia="uk-UA"/>
        </w:rPr>
      </w:pPr>
      <w:r w:rsidRPr="00E160F6">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522BF423" w14:textId="77777777" w:rsidR="00C5581E" w:rsidRPr="00E160F6" w:rsidRDefault="00C5581E" w:rsidP="00C5581E">
      <w:pPr>
        <w:spacing w:after="0" w:line="240" w:lineRule="auto"/>
        <w:ind w:firstLine="567"/>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частини 7 Розділу I тендерної документації.</w:t>
      </w:r>
    </w:p>
    <w:p w14:paraId="7B41B821" w14:textId="77777777" w:rsidR="00C5581E" w:rsidRPr="00E160F6" w:rsidRDefault="00C5581E" w:rsidP="00C5581E">
      <w:pPr>
        <w:spacing w:before="20" w:after="0" w:line="240" w:lineRule="auto"/>
        <w:ind w:firstLine="567"/>
        <w:jc w:val="both"/>
        <w:rPr>
          <w:rFonts w:ascii="Times New Roman" w:eastAsia="Times New Roman" w:hAnsi="Times New Roman"/>
          <w:b/>
          <w:sz w:val="24"/>
          <w:szCs w:val="20"/>
          <w:lang w:eastAsia="uk-UA"/>
        </w:rPr>
      </w:pPr>
      <w:r w:rsidRPr="00E160F6">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E160F6">
        <w:rPr>
          <w:rFonts w:ascii="Times New Roman" w:eastAsia="Times New Roman" w:hAnsi="Times New Roman"/>
          <w:b/>
          <w:sz w:val="24"/>
          <w:szCs w:val="20"/>
          <w:lang w:eastAsia="uk-UA"/>
        </w:rPr>
        <w:t>скан</w:t>
      </w:r>
      <w:proofErr w:type="spellEnd"/>
      <w:r w:rsidRPr="00E160F6">
        <w:rPr>
          <w:rFonts w:ascii="Times New Roman" w:eastAsia="Times New Roman" w:hAnsi="Times New Roman"/>
          <w:b/>
          <w:sz w:val="24"/>
          <w:szCs w:val="20"/>
          <w:lang w:eastAsia="uk-UA"/>
        </w:rPr>
        <w:t>-копії документів (</w:t>
      </w:r>
      <w:r w:rsidRPr="00E160F6">
        <w:rPr>
          <w:rFonts w:ascii="Times New Roman" w:eastAsia="Times New Roman" w:hAnsi="Times New Roman"/>
          <w:b/>
          <w:bCs/>
          <w:sz w:val="24"/>
          <w:szCs w:val="28"/>
          <w:lang w:eastAsia="uk-UA"/>
        </w:rPr>
        <w:t>завірених підписом уповноваженої особи Учасника</w:t>
      </w:r>
      <w:r w:rsidRPr="00E160F6">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2341CCE4" w14:textId="77777777" w:rsidR="00C5581E" w:rsidRPr="00E160F6" w:rsidRDefault="00C5581E" w:rsidP="00C5581E">
      <w:pPr>
        <w:spacing w:after="0" w:line="240" w:lineRule="auto"/>
        <w:ind w:firstLine="567"/>
        <w:jc w:val="both"/>
        <w:rPr>
          <w:rFonts w:ascii="Times New Roman" w:eastAsia="Times New Roman" w:hAnsi="Times New Roman"/>
          <w:b/>
          <w:bCs/>
          <w:sz w:val="24"/>
          <w:szCs w:val="24"/>
          <w:lang w:eastAsia="ru-RU"/>
        </w:rPr>
      </w:pPr>
      <w:r w:rsidRPr="00E160F6">
        <w:rPr>
          <w:rFonts w:ascii="Times New Roman" w:eastAsia="Times New Roman" w:hAnsi="Times New Roman"/>
          <w:b/>
          <w:sz w:val="24"/>
          <w:szCs w:val="24"/>
          <w:lang w:eastAsia="ru-RU"/>
        </w:rPr>
        <w:t xml:space="preserve">Пропозиції, які не містять документів зазначених у Таблицях 1, 2 Додатку 2 </w:t>
      </w:r>
      <w:r w:rsidRPr="00E160F6">
        <w:rPr>
          <w:rFonts w:ascii="Times New Roman" w:eastAsia="Times New Roman" w:hAnsi="Times New Roman"/>
          <w:b/>
          <w:bCs/>
          <w:sz w:val="24"/>
          <w:szCs w:val="24"/>
          <w:lang w:eastAsia="ru-RU"/>
        </w:rPr>
        <w:t>тендерної документації</w:t>
      </w:r>
      <w:r w:rsidRPr="00E160F6">
        <w:rPr>
          <w:rFonts w:ascii="Times New Roman" w:eastAsia="Times New Roman" w:hAnsi="Times New Roman"/>
          <w:b/>
          <w:sz w:val="24"/>
          <w:szCs w:val="24"/>
          <w:lang w:eastAsia="ru-RU"/>
        </w:rPr>
        <w:t xml:space="preserve"> (</w:t>
      </w:r>
      <w:r w:rsidRPr="00E160F6">
        <w:rPr>
          <w:rFonts w:ascii="Times New Roman" w:eastAsia="Times New Roman" w:hAnsi="Times New Roman"/>
          <w:b/>
          <w:bCs/>
          <w:sz w:val="24"/>
          <w:szCs w:val="24"/>
          <w:lang w:eastAsia="ru-RU"/>
        </w:rPr>
        <w:t xml:space="preserve">перелік </w:t>
      </w:r>
      <w:r w:rsidRPr="00E160F6">
        <w:rPr>
          <w:rFonts w:ascii="Times New Roman" w:eastAsia="Times New Roman" w:hAnsi="Times New Roman"/>
          <w:b/>
          <w:sz w:val="24"/>
          <w:szCs w:val="28"/>
          <w:lang w:eastAsia="ru-RU"/>
        </w:rPr>
        <w:t>документів (</w:t>
      </w:r>
      <w:proofErr w:type="spellStart"/>
      <w:r w:rsidRPr="00E160F6">
        <w:rPr>
          <w:rFonts w:ascii="Times New Roman" w:eastAsia="Times New Roman" w:hAnsi="Times New Roman"/>
          <w:b/>
          <w:sz w:val="24"/>
          <w:szCs w:val="28"/>
          <w:lang w:eastAsia="ru-RU"/>
        </w:rPr>
        <w:t>скан</w:t>
      </w:r>
      <w:proofErr w:type="spellEnd"/>
      <w:r w:rsidRPr="00E160F6">
        <w:rPr>
          <w:rFonts w:ascii="Times New Roman" w:eastAsia="Times New Roman" w:hAnsi="Times New Roman"/>
          <w:b/>
          <w:sz w:val="24"/>
          <w:szCs w:val="28"/>
          <w:lang w:eastAsia="ru-RU"/>
        </w:rPr>
        <w:t>-копії),</w:t>
      </w:r>
      <w:r w:rsidRPr="00E160F6">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E160F6">
        <w:rPr>
          <w:rFonts w:ascii="Times New Roman" w:eastAsia="Times New Roman" w:hAnsi="Times New Roman"/>
          <w:b/>
          <w:sz w:val="24"/>
          <w:szCs w:val="24"/>
          <w:lang w:eastAsia="ru-RU"/>
        </w:rPr>
        <w:t>відхиляються Замовником.</w:t>
      </w:r>
    </w:p>
    <w:p w14:paraId="2E5E06E5" w14:textId="77777777" w:rsidR="00C5581E" w:rsidRPr="00E160F6" w:rsidRDefault="00C5581E" w:rsidP="00C5581E">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E160F6">
        <w:rPr>
          <w:rFonts w:ascii="Times New Roman" w:hAnsi="Times New Roman"/>
          <w:b/>
          <w:sz w:val="24"/>
          <w:szCs w:val="24"/>
        </w:rPr>
        <w:t xml:space="preserve"> </w:t>
      </w:r>
      <w:r w:rsidRPr="00E160F6">
        <w:rPr>
          <w:rFonts w:ascii="Times New Roman" w:eastAsia="Times New Roman" w:hAnsi="Times New Roman"/>
          <w:b/>
          <w:sz w:val="24"/>
          <w:szCs w:val="24"/>
          <w:lang w:eastAsia="ru-RU"/>
        </w:rPr>
        <w:t xml:space="preserve">Удосконаленого електронного підпису (УЕП) </w:t>
      </w:r>
      <w:r w:rsidRPr="00E160F6">
        <w:rPr>
          <w:rFonts w:ascii="Times New Roman" w:eastAsia="Times New Roman" w:hAnsi="Times New Roman"/>
          <w:b/>
          <w:sz w:val="24"/>
          <w:szCs w:val="24"/>
          <w:u w:val="single"/>
          <w:lang w:eastAsia="ru-RU"/>
        </w:rPr>
        <w:t>уповноваженої особи Учасника</w:t>
      </w:r>
      <w:r w:rsidRPr="00E160F6">
        <w:rPr>
          <w:rFonts w:ascii="Times New Roman" w:eastAsia="Times New Roman" w:hAnsi="Times New Roman"/>
          <w:b/>
          <w:sz w:val="24"/>
          <w:szCs w:val="24"/>
          <w:lang w:eastAsia="ru-RU"/>
        </w:rPr>
        <w:t xml:space="preserve"> </w:t>
      </w:r>
      <w:r w:rsidRPr="00E160F6">
        <w:rPr>
          <w:rFonts w:ascii="Times New Roman" w:eastAsia="Times New Roman" w:hAnsi="Times New Roman"/>
          <w:b/>
          <w:bCs/>
          <w:sz w:val="24"/>
          <w:szCs w:val="24"/>
          <w:lang w:eastAsia="ru-RU"/>
        </w:rPr>
        <w:t>(</w:t>
      </w:r>
      <w:r w:rsidRPr="00E160F6">
        <w:rPr>
          <w:rFonts w:ascii="Times New Roman" w:eastAsia="Times New Roman" w:hAnsi="Times New Roman"/>
          <w:b/>
          <w:bCs/>
          <w:sz w:val="24"/>
          <w:szCs w:val="24"/>
          <w:u w:val="single"/>
          <w:lang w:eastAsia="ru-RU"/>
        </w:rPr>
        <w:t>повноваження</w:t>
      </w:r>
      <w:r w:rsidRPr="00E160F6">
        <w:rPr>
          <w:rFonts w:ascii="Times New Roman" w:eastAsia="Times New Roman" w:hAnsi="Times New Roman"/>
          <w:b/>
          <w:bCs/>
          <w:sz w:val="24"/>
          <w:szCs w:val="24"/>
          <w:lang w:eastAsia="ru-RU"/>
        </w:rPr>
        <w:t xml:space="preserve"> </w:t>
      </w:r>
      <w:r w:rsidRPr="00E160F6">
        <w:rPr>
          <w:rFonts w:ascii="Times New Roman" w:eastAsia="Times New Roman" w:hAnsi="Times New Roman"/>
          <w:b/>
          <w:bCs/>
          <w:sz w:val="24"/>
          <w:szCs w:val="24"/>
          <w:u w:val="single"/>
          <w:lang w:eastAsia="ru-RU"/>
        </w:rPr>
        <w:t>уповноваженої особи</w:t>
      </w:r>
      <w:r w:rsidRPr="00E160F6">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E160F6">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683B3E47" w14:textId="77777777" w:rsidR="00C5581E" w:rsidRPr="00E160F6" w:rsidRDefault="00C5581E" w:rsidP="00C5581E">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43D127BF" w14:textId="77777777" w:rsidR="00C5581E" w:rsidRPr="00E160F6" w:rsidRDefault="00C5581E" w:rsidP="00C5581E">
      <w:pPr>
        <w:spacing w:after="0" w:line="240" w:lineRule="auto"/>
        <w:jc w:val="center"/>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Порядок та перелік документів для переможця процедури закупівлі</w:t>
      </w:r>
    </w:p>
    <w:p w14:paraId="49EEB130" w14:textId="77777777" w:rsidR="00C5581E" w:rsidRPr="00E160F6" w:rsidRDefault="00C5581E" w:rsidP="00C5581E">
      <w:pPr>
        <w:spacing w:after="0" w:line="240" w:lineRule="auto"/>
        <w:ind w:firstLine="567"/>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 xml:space="preserve">Переможець процедури закупівлі у строк, що не </w:t>
      </w:r>
      <w:r w:rsidRPr="00E160F6">
        <w:rPr>
          <w:rFonts w:ascii="Times New Roman" w:eastAsia="Times New Roman" w:hAnsi="Times New Roman"/>
          <w:b/>
          <w:sz w:val="24"/>
          <w:szCs w:val="24"/>
          <w:lang w:eastAsia="ru-RU"/>
        </w:rPr>
        <w:t>перевищує чотири дні</w:t>
      </w:r>
      <w:r w:rsidRPr="00E160F6">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160F6">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E160F6">
        <w:rPr>
          <w:rFonts w:ascii="Times New Roman" w:eastAsia="Times New Roman" w:hAnsi="Times New Roman"/>
          <w:sz w:val="24"/>
          <w:szCs w:val="24"/>
          <w:lang w:eastAsia="ru-RU"/>
        </w:rPr>
        <w:t xml:space="preserve"> (відповідно до таблиці 3 Додатку 3 тендерної документації).</w:t>
      </w:r>
    </w:p>
    <w:p w14:paraId="6510605E" w14:textId="77777777" w:rsidR="00C5581E" w:rsidRPr="00E160F6" w:rsidRDefault="00C5581E" w:rsidP="00C5581E">
      <w:pPr>
        <w:spacing w:after="0" w:line="240" w:lineRule="auto"/>
        <w:ind w:firstLine="567"/>
        <w:jc w:val="both"/>
        <w:rPr>
          <w:rFonts w:ascii="Times New Roman" w:eastAsia="Times New Roman" w:hAnsi="Times New Roman"/>
          <w:sz w:val="24"/>
          <w:szCs w:val="24"/>
          <w:lang w:eastAsia="ru-RU"/>
        </w:rPr>
      </w:pPr>
      <w:r w:rsidRPr="00E160F6">
        <w:rPr>
          <w:rFonts w:ascii="Times New Roman" w:eastAsia="Times New Roman" w:hAnsi="Times New Roman"/>
          <w:b/>
          <w:bCs/>
          <w:sz w:val="24"/>
          <w:szCs w:val="24"/>
          <w:u w:val="single"/>
          <w:lang w:eastAsia="ru-RU"/>
        </w:rPr>
        <w:t>Переможець під час укладання договору про закупівлю повинен надати</w:t>
      </w:r>
      <w:r w:rsidRPr="00E160F6">
        <w:rPr>
          <w:rFonts w:ascii="Times New Roman" w:eastAsia="Times New Roman" w:hAnsi="Times New Roman"/>
          <w:sz w:val="24"/>
          <w:szCs w:val="24"/>
          <w:lang w:eastAsia="ru-RU"/>
        </w:rPr>
        <w:t>:</w:t>
      </w:r>
    </w:p>
    <w:p w14:paraId="404DDF7F" w14:textId="77777777" w:rsidR="00C5581E" w:rsidRPr="00E160F6" w:rsidRDefault="00C5581E" w:rsidP="00C5581E">
      <w:pPr>
        <w:spacing w:after="0" w:line="240" w:lineRule="auto"/>
        <w:ind w:firstLine="567"/>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 відповідну інформацію про право підписання договору про закупівлю;</w:t>
      </w:r>
    </w:p>
    <w:p w14:paraId="0683F3D1" w14:textId="77777777" w:rsidR="00C5581E" w:rsidRPr="00E160F6" w:rsidRDefault="00C5581E" w:rsidP="00C5581E">
      <w:pPr>
        <w:spacing w:after="0" w:line="240" w:lineRule="auto"/>
        <w:ind w:firstLine="567"/>
        <w:jc w:val="both"/>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F2D42E4" w14:textId="77777777" w:rsidR="00C5581E" w:rsidRPr="00E160F6" w:rsidRDefault="00C5581E" w:rsidP="00C5581E">
      <w:pPr>
        <w:spacing w:after="0" w:line="240" w:lineRule="auto"/>
        <w:ind w:firstLine="567"/>
        <w:jc w:val="both"/>
        <w:rPr>
          <w:rFonts w:ascii="Times New Roman" w:eastAsia="Times New Roman" w:hAnsi="Times New Roman"/>
          <w:sz w:val="24"/>
          <w:szCs w:val="20"/>
          <w:lang w:eastAsia="uk-UA"/>
        </w:rPr>
      </w:pPr>
      <w:r w:rsidRPr="00E160F6">
        <w:rPr>
          <w:rFonts w:ascii="Times New Roman" w:eastAsia="Times New Roman" w:hAnsi="Times New Roman"/>
          <w:sz w:val="24"/>
          <w:szCs w:val="20"/>
          <w:lang w:eastAsia="uk-UA"/>
        </w:rPr>
        <w:t xml:space="preserve">Згідно з пунктом 41 Особливостей, у разі ненадання переможцем процедури закупівлі документів, що підтверджують відсутність підстав, передбачених статтею 17 Закону з </w:t>
      </w:r>
      <w:r w:rsidRPr="00E160F6">
        <w:rPr>
          <w:rFonts w:ascii="Times New Roman" w:eastAsia="Times New Roman" w:hAnsi="Times New Roman"/>
          <w:sz w:val="24"/>
          <w:szCs w:val="20"/>
          <w:lang w:eastAsia="uk-UA"/>
        </w:rPr>
        <w:lastRenderedPageBreak/>
        <w:t>урахуванням пункту 44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566BCD83" w14:textId="77777777" w:rsidR="00C5581E" w:rsidRPr="00E160F6" w:rsidRDefault="00C5581E" w:rsidP="00C5581E">
      <w:pPr>
        <w:spacing w:after="0" w:line="240" w:lineRule="auto"/>
        <w:ind w:firstLine="567"/>
        <w:jc w:val="both"/>
        <w:rPr>
          <w:rFonts w:ascii="Times New Roman" w:eastAsia="Times New Roman" w:hAnsi="Times New Roman"/>
          <w:sz w:val="24"/>
          <w:szCs w:val="20"/>
          <w:lang w:eastAsia="uk-UA"/>
        </w:rPr>
      </w:pPr>
    </w:p>
    <w:p w14:paraId="00B80CA3" w14:textId="77777777" w:rsidR="00C5581E" w:rsidRPr="00E160F6" w:rsidRDefault="00C5581E" w:rsidP="00C5581E">
      <w:pPr>
        <w:spacing w:after="0" w:line="240" w:lineRule="auto"/>
        <w:ind w:firstLine="567"/>
        <w:jc w:val="both"/>
        <w:rPr>
          <w:rFonts w:ascii="Times New Roman" w:eastAsia="Times New Roman" w:hAnsi="Times New Roman"/>
          <w:b/>
          <w:i/>
          <w:iCs/>
          <w:sz w:val="24"/>
          <w:szCs w:val="20"/>
          <w:lang w:eastAsia="uk-UA"/>
        </w:rPr>
      </w:pPr>
      <w:r w:rsidRPr="00E160F6">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41 Особливостей.</w:t>
      </w:r>
    </w:p>
    <w:p w14:paraId="2FC967DD" w14:textId="77777777" w:rsidR="00C5581E" w:rsidRPr="00E160F6" w:rsidRDefault="00C5581E" w:rsidP="00C5581E">
      <w:pPr>
        <w:spacing w:before="20" w:after="0" w:line="240" w:lineRule="auto"/>
        <w:ind w:firstLine="567"/>
        <w:jc w:val="both"/>
        <w:rPr>
          <w:rFonts w:ascii="Times New Roman" w:eastAsia="Times New Roman" w:hAnsi="Times New Roman"/>
          <w:b/>
          <w:iCs/>
          <w:sz w:val="24"/>
          <w:szCs w:val="24"/>
          <w:lang w:eastAsia="ru-RU"/>
        </w:rPr>
      </w:pPr>
      <w:r w:rsidRPr="00E160F6">
        <w:rPr>
          <w:rFonts w:ascii="Times New Roman" w:eastAsia="Times New Roman" w:hAnsi="Times New Roman"/>
          <w:b/>
          <w:iCs/>
          <w:sz w:val="24"/>
          <w:szCs w:val="24"/>
          <w:lang w:eastAsia="ru-RU"/>
        </w:rPr>
        <w:t xml:space="preserve"> </w:t>
      </w:r>
    </w:p>
    <w:p w14:paraId="5CA247ED" w14:textId="77777777" w:rsidR="00C5581E" w:rsidRPr="00E160F6" w:rsidRDefault="00C5581E" w:rsidP="00C5581E">
      <w:pPr>
        <w:spacing w:before="20" w:after="0" w:line="240" w:lineRule="auto"/>
        <w:ind w:firstLine="567"/>
        <w:jc w:val="both"/>
        <w:rPr>
          <w:rFonts w:ascii="Times New Roman" w:eastAsia="Times New Roman" w:hAnsi="Times New Roman"/>
          <w:b/>
          <w:iCs/>
          <w:sz w:val="24"/>
          <w:szCs w:val="24"/>
          <w:lang w:eastAsia="ru-RU"/>
        </w:rPr>
      </w:pPr>
    </w:p>
    <w:p w14:paraId="58AE2EBE" w14:textId="77777777" w:rsidR="00C5581E" w:rsidRPr="00E160F6" w:rsidRDefault="00C5581E" w:rsidP="00C5581E">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E160F6">
        <w:rPr>
          <w:rFonts w:ascii="Times New Roman" w:eastAsia="Times New Roman" w:hAnsi="Times New Roman"/>
          <w:b/>
          <w:bCs/>
          <w:sz w:val="24"/>
          <w:szCs w:val="28"/>
          <w:lang w:eastAsia="ru-RU"/>
        </w:rPr>
        <w:lastRenderedPageBreak/>
        <w:t xml:space="preserve">                                                                                                                                            ДОДАТОК 3</w:t>
      </w:r>
    </w:p>
    <w:p w14:paraId="158D74BC" w14:textId="77777777" w:rsidR="00564C2A" w:rsidRPr="00564C2A" w:rsidRDefault="00564C2A" w:rsidP="00564C2A">
      <w:pPr>
        <w:spacing w:after="0" w:line="240" w:lineRule="auto"/>
        <w:jc w:val="both"/>
        <w:rPr>
          <w:rFonts w:ascii="Times New Roman" w:eastAsia="Times New Roman" w:hAnsi="Times New Roman"/>
          <w:i/>
          <w:sz w:val="24"/>
          <w:szCs w:val="24"/>
          <w:lang w:eastAsia="ru-RU"/>
        </w:rPr>
      </w:pPr>
      <w:r w:rsidRPr="00564C2A">
        <w:rPr>
          <w:rFonts w:ascii="Times New Roman" w:eastAsia="Times New Roman" w:hAnsi="Times New Roman"/>
          <w:i/>
          <w:sz w:val="24"/>
          <w:szCs w:val="24"/>
          <w:lang w:eastAsia="ru-RU"/>
        </w:rPr>
        <w:t>Форма «ЦІНОВА ПРОПОЗИЦІЯ» подається у вигляді, наведеному нижче.</w:t>
      </w:r>
    </w:p>
    <w:p w14:paraId="6EC4130E" w14:textId="77777777" w:rsidR="00564C2A" w:rsidRPr="00564C2A" w:rsidRDefault="00564C2A" w:rsidP="00564C2A">
      <w:pPr>
        <w:spacing w:after="0" w:line="240" w:lineRule="auto"/>
        <w:jc w:val="both"/>
        <w:rPr>
          <w:rFonts w:ascii="Times New Roman" w:eastAsia="Times New Roman" w:hAnsi="Times New Roman"/>
          <w:i/>
          <w:sz w:val="24"/>
          <w:szCs w:val="24"/>
          <w:lang w:eastAsia="ru-RU"/>
        </w:rPr>
      </w:pPr>
      <w:r w:rsidRPr="00564C2A">
        <w:rPr>
          <w:rFonts w:ascii="Times New Roman" w:eastAsia="Times New Roman" w:hAnsi="Times New Roman"/>
          <w:b/>
          <w:i/>
          <w:sz w:val="24"/>
          <w:szCs w:val="24"/>
          <w:u w:val="single"/>
          <w:lang w:eastAsia="ru-RU"/>
        </w:rPr>
        <w:t>Учасник повинен дотримуватись даної форми</w:t>
      </w:r>
      <w:r w:rsidRPr="00564C2A">
        <w:rPr>
          <w:rFonts w:ascii="Times New Roman" w:eastAsia="Times New Roman" w:hAnsi="Times New Roman"/>
          <w:i/>
          <w:sz w:val="24"/>
          <w:szCs w:val="24"/>
          <w:lang w:eastAsia="ru-RU"/>
        </w:rPr>
        <w:t>.</w:t>
      </w:r>
    </w:p>
    <w:p w14:paraId="731BFA37" w14:textId="77777777" w:rsidR="00564C2A" w:rsidRPr="00564C2A" w:rsidRDefault="00564C2A" w:rsidP="00564C2A">
      <w:pPr>
        <w:spacing w:after="0" w:line="240" w:lineRule="auto"/>
        <w:jc w:val="both"/>
        <w:rPr>
          <w:rFonts w:ascii="Times New Roman" w:eastAsia="Times New Roman" w:hAnsi="Times New Roman"/>
          <w:b/>
          <w:bCs/>
          <w:sz w:val="24"/>
          <w:szCs w:val="24"/>
          <w:lang w:eastAsia="ru-RU"/>
        </w:rPr>
      </w:pPr>
    </w:p>
    <w:p w14:paraId="135B132F" w14:textId="77777777" w:rsidR="00564C2A" w:rsidRPr="00564C2A" w:rsidRDefault="00564C2A" w:rsidP="00564C2A">
      <w:pPr>
        <w:spacing w:after="0" w:line="240" w:lineRule="auto"/>
        <w:jc w:val="center"/>
        <w:rPr>
          <w:rFonts w:ascii="Times New Roman" w:eastAsia="Times New Roman" w:hAnsi="Times New Roman"/>
          <w:i/>
          <w:sz w:val="24"/>
          <w:szCs w:val="24"/>
          <w:lang w:eastAsia="ru-RU"/>
        </w:rPr>
      </w:pPr>
      <w:r w:rsidRPr="00564C2A">
        <w:rPr>
          <w:rFonts w:ascii="Times New Roman" w:eastAsia="Times New Roman" w:hAnsi="Times New Roman"/>
          <w:b/>
          <w:bCs/>
          <w:sz w:val="24"/>
          <w:szCs w:val="24"/>
          <w:lang w:eastAsia="ru-RU"/>
        </w:rPr>
        <w:t>ФОРМА: «ЦІНОВА ПРОПОЗИЦІЯ»</w:t>
      </w:r>
    </w:p>
    <w:p w14:paraId="27FBA7A6" w14:textId="77777777" w:rsidR="00564C2A" w:rsidRPr="00564C2A" w:rsidRDefault="00564C2A" w:rsidP="00564C2A">
      <w:pPr>
        <w:spacing w:after="0" w:line="240" w:lineRule="auto"/>
        <w:jc w:val="center"/>
        <w:rPr>
          <w:rFonts w:ascii="Times New Roman" w:eastAsia="Times New Roman" w:hAnsi="Times New Roman"/>
          <w:b/>
          <w:bCs/>
          <w:sz w:val="24"/>
          <w:szCs w:val="24"/>
          <w:lang w:eastAsia="ru-RU"/>
        </w:rPr>
      </w:pPr>
      <w:r w:rsidRPr="00564C2A">
        <w:rPr>
          <w:rFonts w:ascii="Times New Roman" w:eastAsia="Times New Roman" w:hAnsi="Times New Roman"/>
          <w:b/>
          <w:bCs/>
          <w:sz w:val="24"/>
          <w:szCs w:val="24"/>
          <w:lang w:eastAsia="ru-RU"/>
        </w:rPr>
        <w:t>(форма, яка подається Учасником)</w:t>
      </w:r>
    </w:p>
    <w:tbl>
      <w:tblPr>
        <w:tblW w:w="0" w:type="auto"/>
        <w:tblLayout w:type="fixed"/>
        <w:tblLook w:val="0000" w:firstRow="0" w:lastRow="0" w:firstColumn="0" w:lastColumn="0" w:noHBand="0" w:noVBand="0"/>
      </w:tblPr>
      <w:tblGrid>
        <w:gridCol w:w="4503"/>
        <w:gridCol w:w="5528"/>
      </w:tblGrid>
      <w:tr w:rsidR="00E160F6" w:rsidRPr="00564C2A" w14:paraId="22FD651C" w14:textId="77777777" w:rsidTr="009C1D9A">
        <w:trPr>
          <w:trHeight w:val="304"/>
        </w:trPr>
        <w:tc>
          <w:tcPr>
            <w:tcW w:w="4503" w:type="dxa"/>
            <w:tcBorders>
              <w:top w:val="nil"/>
              <w:left w:val="nil"/>
              <w:bottom w:val="nil"/>
              <w:right w:val="nil"/>
            </w:tcBorders>
          </w:tcPr>
          <w:p w14:paraId="7C5B6045"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sz w:val="24"/>
                <w:szCs w:val="24"/>
                <w:lang w:eastAsia="ru-RU"/>
              </w:rPr>
              <w:t>1. Повне найменування Учасника:</w:t>
            </w:r>
          </w:p>
        </w:tc>
        <w:tc>
          <w:tcPr>
            <w:tcW w:w="5528" w:type="dxa"/>
            <w:tcBorders>
              <w:top w:val="nil"/>
              <w:left w:val="nil"/>
              <w:bottom w:val="nil"/>
              <w:right w:val="nil"/>
            </w:tcBorders>
          </w:tcPr>
          <w:p w14:paraId="58893685"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sz w:val="24"/>
                <w:szCs w:val="24"/>
                <w:lang w:eastAsia="ru-RU"/>
              </w:rPr>
              <w:t>____________________________________________</w:t>
            </w:r>
          </w:p>
        </w:tc>
      </w:tr>
      <w:tr w:rsidR="00E160F6" w:rsidRPr="00564C2A" w14:paraId="61BB179E" w14:textId="77777777" w:rsidTr="009C1D9A">
        <w:trPr>
          <w:trHeight w:val="279"/>
        </w:trPr>
        <w:tc>
          <w:tcPr>
            <w:tcW w:w="4503" w:type="dxa"/>
            <w:tcBorders>
              <w:top w:val="nil"/>
              <w:left w:val="nil"/>
              <w:bottom w:val="nil"/>
              <w:right w:val="nil"/>
            </w:tcBorders>
          </w:tcPr>
          <w:p w14:paraId="6E1CA003"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sz w:val="24"/>
                <w:szCs w:val="24"/>
                <w:lang w:eastAsia="ru-RU"/>
              </w:rPr>
              <w:t>2. Адреса (місце знаходження):</w:t>
            </w:r>
          </w:p>
        </w:tc>
        <w:tc>
          <w:tcPr>
            <w:tcW w:w="5528" w:type="dxa"/>
            <w:tcBorders>
              <w:top w:val="nil"/>
              <w:left w:val="nil"/>
              <w:bottom w:val="nil"/>
              <w:right w:val="nil"/>
            </w:tcBorders>
          </w:tcPr>
          <w:p w14:paraId="5B337FCF"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sz w:val="24"/>
                <w:szCs w:val="24"/>
                <w:lang w:eastAsia="ru-RU"/>
              </w:rPr>
              <w:t>____________________________________________</w:t>
            </w:r>
          </w:p>
        </w:tc>
      </w:tr>
      <w:tr w:rsidR="00E160F6" w:rsidRPr="00564C2A" w14:paraId="34845031" w14:textId="77777777" w:rsidTr="009C1D9A">
        <w:tc>
          <w:tcPr>
            <w:tcW w:w="4503" w:type="dxa"/>
            <w:tcBorders>
              <w:top w:val="nil"/>
              <w:left w:val="nil"/>
              <w:bottom w:val="nil"/>
              <w:right w:val="nil"/>
            </w:tcBorders>
          </w:tcPr>
          <w:p w14:paraId="6185E60F"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sz w:val="24"/>
                <w:szCs w:val="24"/>
                <w:lang w:eastAsia="ru-RU"/>
              </w:rPr>
              <w:t>3. Телефон (факс), е-</w:t>
            </w:r>
            <w:proofErr w:type="spellStart"/>
            <w:r w:rsidRPr="00564C2A">
              <w:rPr>
                <w:rFonts w:ascii="Times New Roman" w:eastAsia="Times New Roman" w:hAnsi="Times New Roman"/>
                <w:sz w:val="24"/>
                <w:szCs w:val="24"/>
                <w:lang w:eastAsia="ru-RU"/>
              </w:rPr>
              <w:t>mail</w:t>
            </w:r>
            <w:proofErr w:type="spellEnd"/>
            <w:r w:rsidRPr="00564C2A">
              <w:rPr>
                <w:rFonts w:ascii="Times New Roman" w:eastAsia="Times New Roman" w:hAnsi="Times New Roman"/>
                <w:sz w:val="24"/>
                <w:szCs w:val="24"/>
                <w:lang w:eastAsia="ru-RU"/>
              </w:rPr>
              <w:t>:</w:t>
            </w:r>
          </w:p>
        </w:tc>
        <w:tc>
          <w:tcPr>
            <w:tcW w:w="5528" w:type="dxa"/>
            <w:tcBorders>
              <w:top w:val="nil"/>
              <w:left w:val="nil"/>
              <w:bottom w:val="nil"/>
              <w:right w:val="nil"/>
            </w:tcBorders>
          </w:tcPr>
          <w:p w14:paraId="68D7A93C"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sz w:val="24"/>
                <w:szCs w:val="24"/>
                <w:lang w:eastAsia="ru-RU"/>
              </w:rPr>
              <w:t>____________________________________________</w:t>
            </w:r>
          </w:p>
        </w:tc>
      </w:tr>
    </w:tbl>
    <w:p w14:paraId="53054922"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p>
    <w:p w14:paraId="274887B5" w14:textId="43D33FE4" w:rsidR="00564C2A" w:rsidRPr="00564C2A" w:rsidRDefault="00564C2A" w:rsidP="00564C2A">
      <w:pPr>
        <w:spacing w:after="0" w:line="240" w:lineRule="auto"/>
        <w:jc w:val="both"/>
        <w:rPr>
          <w:rFonts w:ascii="Times New Roman" w:eastAsia="Times New Roman" w:hAnsi="Times New Roman"/>
          <w:b/>
          <w:bCs/>
          <w:i/>
          <w:iCs/>
          <w:sz w:val="24"/>
          <w:szCs w:val="24"/>
          <w:lang w:eastAsia="ru-RU"/>
        </w:rPr>
      </w:pPr>
      <w:r w:rsidRPr="00564C2A">
        <w:rPr>
          <w:rFonts w:ascii="Times New Roman" w:eastAsia="Times New Roman" w:hAnsi="Times New Roman"/>
          <w:sz w:val="24"/>
          <w:szCs w:val="24"/>
          <w:lang w:eastAsia="ru-RU"/>
        </w:rPr>
        <w:t xml:space="preserve">Ми, за формою встановленою Додатком № </w:t>
      </w:r>
      <w:r w:rsidRPr="00E160F6">
        <w:rPr>
          <w:rFonts w:ascii="Times New Roman" w:eastAsia="Times New Roman" w:hAnsi="Times New Roman"/>
          <w:sz w:val="24"/>
          <w:szCs w:val="24"/>
          <w:lang w:eastAsia="ru-RU"/>
        </w:rPr>
        <w:t>3</w:t>
      </w:r>
      <w:r w:rsidRPr="00564C2A">
        <w:rPr>
          <w:rFonts w:ascii="Times New Roman" w:eastAsia="Times New Roman" w:hAnsi="Times New Roman"/>
          <w:sz w:val="24"/>
          <w:szCs w:val="24"/>
          <w:lang w:eastAsia="ru-RU"/>
        </w:rPr>
        <w:t xml:space="preserve"> до Документації, надаємо свою тендерну пропозицію щодо участі у торгах на закупівлю </w:t>
      </w:r>
      <w:r w:rsidRPr="00E160F6">
        <w:rPr>
          <w:rFonts w:ascii="Times New Roman" w:eastAsia="Times New Roman" w:hAnsi="Times New Roman"/>
          <w:b/>
          <w:bCs/>
          <w:i/>
          <w:iCs/>
          <w:sz w:val="24"/>
          <w:szCs w:val="24"/>
          <w:lang w:eastAsia="ru-RU"/>
        </w:rPr>
        <w:t>послуги із добровільного страхування цивільно-правової відповідальності кваліфікованого надавача електронних довірчих послуг</w:t>
      </w:r>
      <w:r w:rsidRPr="00564C2A">
        <w:rPr>
          <w:rFonts w:ascii="Times New Roman" w:eastAsia="Times New Roman" w:hAnsi="Times New Roman"/>
          <w:b/>
          <w:sz w:val="24"/>
          <w:szCs w:val="24"/>
          <w:lang w:eastAsia="ru-RU"/>
        </w:rPr>
        <w:t xml:space="preserve"> </w:t>
      </w:r>
      <w:r w:rsidRPr="00564C2A">
        <w:rPr>
          <w:rFonts w:ascii="Times New Roman" w:eastAsia="Times New Roman" w:hAnsi="Times New Roman"/>
          <w:iCs/>
          <w:sz w:val="24"/>
          <w:szCs w:val="24"/>
          <w:lang w:eastAsia="ru-RU"/>
        </w:rPr>
        <w:t>відповідно</w:t>
      </w:r>
      <w:r w:rsidRPr="00564C2A">
        <w:rPr>
          <w:rFonts w:ascii="Times New Roman" w:eastAsia="Times New Roman" w:hAnsi="Times New Roman"/>
          <w:sz w:val="24"/>
          <w:szCs w:val="24"/>
          <w:lang w:eastAsia="ru-RU"/>
        </w:rPr>
        <w:t xml:space="preserve"> до вимог Замовника торгів – Службі зовнішньої розвідки України.</w:t>
      </w:r>
    </w:p>
    <w:p w14:paraId="248AF815"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sz w:val="24"/>
          <w:szCs w:val="24"/>
          <w:lang w:eastAsia="ru-RU"/>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tbl>
      <w:tblPr>
        <w:tblW w:w="103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148"/>
        <w:gridCol w:w="1275"/>
        <w:gridCol w:w="1134"/>
        <w:gridCol w:w="1985"/>
        <w:gridCol w:w="2126"/>
        <w:gridCol w:w="6"/>
      </w:tblGrid>
      <w:tr w:rsidR="00E160F6" w:rsidRPr="00564C2A" w14:paraId="02228327" w14:textId="77777777" w:rsidTr="009C1D9A">
        <w:trPr>
          <w:gridAfter w:val="1"/>
          <w:wAfter w:w="6" w:type="dxa"/>
          <w:trHeight w:val="567"/>
        </w:trPr>
        <w:tc>
          <w:tcPr>
            <w:tcW w:w="679" w:type="dxa"/>
            <w:vAlign w:val="center"/>
          </w:tcPr>
          <w:p w14:paraId="1ED84C7B" w14:textId="77777777" w:rsidR="00564C2A" w:rsidRPr="00564C2A" w:rsidRDefault="00564C2A" w:rsidP="00564C2A">
            <w:pPr>
              <w:spacing w:after="0" w:line="240" w:lineRule="auto"/>
              <w:jc w:val="both"/>
              <w:rPr>
                <w:rFonts w:ascii="Times New Roman" w:eastAsia="Times New Roman" w:hAnsi="Times New Roman"/>
                <w:b/>
                <w:bCs/>
                <w:lang w:eastAsia="ru-RU"/>
              </w:rPr>
            </w:pPr>
            <w:r w:rsidRPr="00564C2A">
              <w:rPr>
                <w:rFonts w:ascii="Times New Roman" w:eastAsia="Times New Roman" w:hAnsi="Times New Roman"/>
                <w:b/>
                <w:bCs/>
                <w:lang w:eastAsia="ru-RU"/>
              </w:rPr>
              <w:t xml:space="preserve">№ </w:t>
            </w:r>
          </w:p>
        </w:tc>
        <w:tc>
          <w:tcPr>
            <w:tcW w:w="3148" w:type="dxa"/>
            <w:vAlign w:val="center"/>
          </w:tcPr>
          <w:p w14:paraId="6AFAC0B5" w14:textId="77777777" w:rsidR="00564C2A" w:rsidRPr="00564C2A" w:rsidRDefault="00564C2A" w:rsidP="00564C2A">
            <w:pPr>
              <w:spacing w:after="0" w:line="240" w:lineRule="auto"/>
              <w:jc w:val="both"/>
              <w:rPr>
                <w:rFonts w:ascii="Times New Roman" w:eastAsia="Times New Roman" w:hAnsi="Times New Roman"/>
                <w:b/>
                <w:bCs/>
                <w:lang w:eastAsia="ru-RU"/>
              </w:rPr>
            </w:pPr>
            <w:r w:rsidRPr="00564C2A">
              <w:rPr>
                <w:rFonts w:ascii="Times New Roman" w:eastAsia="Times New Roman" w:hAnsi="Times New Roman"/>
                <w:b/>
                <w:bCs/>
                <w:lang w:eastAsia="ru-RU"/>
              </w:rPr>
              <w:t>Найменування товару **</w:t>
            </w:r>
          </w:p>
        </w:tc>
        <w:tc>
          <w:tcPr>
            <w:tcW w:w="1275" w:type="dxa"/>
            <w:vAlign w:val="center"/>
          </w:tcPr>
          <w:p w14:paraId="30BFCF2C" w14:textId="77777777" w:rsidR="00564C2A" w:rsidRPr="00564C2A" w:rsidRDefault="00564C2A" w:rsidP="00564C2A">
            <w:pPr>
              <w:spacing w:after="0" w:line="240" w:lineRule="auto"/>
              <w:jc w:val="both"/>
              <w:rPr>
                <w:rFonts w:ascii="Times New Roman" w:eastAsia="Times New Roman" w:hAnsi="Times New Roman"/>
                <w:b/>
                <w:bCs/>
                <w:lang w:eastAsia="ru-RU"/>
              </w:rPr>
            </w:pPr>
            <w:r w:rsidRPr="00564C2A">
              <w:rPr>
                <w:rFonts w:ascii="Times New Roman" w:eastAsia="Times New Roman" w:hAnsi="Times New Roman"/>
                <w:b/>
                <w:bCs/>
                <w:lang w:eastAsia="ru-RU"/>
              </w:rPr>
              <w:t xml:space="preserve">Одиниці </w:t>
            </w:r>
          </w:p>
        </w:tc>
        <w:tc>
          <w:tcPr>
            <w:tcW w:w="1134" w:type="dxa"/>
            <w:vAlign w:val="center"/>
          </w:tcPr>
          <w:p w14:paraId="497BA8B8" w14:textId="77777777" w:rsidR="00564C2A" w:rsidRPr="00564C2A" w:rsidRDefault="00564C2A" w:rsidP="00564C2A">
            <w:pPr>
              <w:spacing w:after="0" w:line="240" w:lineRule="auto"/>
              <w:jc w:val="both"/>
              <w:rPr>
                <w:rFonts w:ascii="Times New Roman" w:eastAsia="Times New Roman" w:hAnsi="Times New Roman"/>
                <w:b/>
                <w:bCs/>
                <w:lang w:eastAsia="ru-RU"/>
              </w:rPr>
            </w:pPr>
            <w:r w:rsidRPr="00564C2A">
              <w:rPr>
                <w:rFonts w:ascii="Times New Roman" w:eastAsia="Times New Roman" w:hAnsi="Times New Roman"/>
                <w:b/>
                <w:bCs/>
                <w:lang w:eastAsia="ru-RU"/>
              </w:rPr>
              <w:t>Кількість, од.</w:t>
            </w:r>
          </w:p>
        </w:tc>
        <w:tc>
          <w:tcPr>
            <w:tcW w:w="1985" w:type="dxa"/>
            <w:vAlign w:val="center"/>
          </w:tcPr>
          <w:p w14:paraId="28047D9A" w14:textId="77777777" w:rsidR="00564C2A" w:rsidRPr="00564C2A" w:rsidRDefault="00564C2A" w:rsidP="00564C2A">
            <w:pPr>
              <w:spacing w:after="0" w:line="240" w:lineRule="auto"/>
              <w:jc w:val="both"/>
              <w:rPr>
                <w:rFonts w:ascii="Times New Roman" w:eastAsia="Times New Roman" w:hAnsi="Times New Roman"/>
                <w:b/>
                <w:bCs/>
                <w:lang w:eastAsia="ru-RU"/>
              </w:rPr>
            </w:pPr>
            <w:r w:rsidRPr="00564C2A">
              <w:rPr>
                <w:rFonts w:ascii="Times New Roman" w:eastAsia="Times New Roman" w:hAnsi="Times New Roman"/>
                <w:b/>
                <w:bCs/>
                <w:lang w:eastAsia="ru-RU"/>
              </w:rPr>
              <w:t>Ціна* за одиницю, грн. з ПДВ *</w:t>
            </w:r>
          </w:p>
        </w:tc>
        <w:tc>
          <w:tcPr>
            <w:tcW w:w="2126" w:type="dxa"/>
            <w:vAlign w:val="center"/>
          </w:tcPr>
          <w:p w14:paraId="4F533FDB" w14:textId="77777777" w:rsidR="00564C2A" w:rsidRPr="00564C2A" w:rsidRDefault="00564C2A" w:rsidP="00564C2A">
            <w:pPr>
              <w:spacing w:after="0" w:line="240" w:lineRule="auto"/>
              <w:jc w:val="both"/>
              <w:rPr>
                <w:rFonts w:ascii="Times New Roman" w:eastAsia="Times New Roman" w:hAnsi="Times New Roman"/>
                <w:b/>
                <w:bCs/>
                <w:lang w:eastAsia="ru-RU"/>
              </w:rPr>
            </w:pPr>
            <w:r w:rsidRPr="00564C2A">
              <w:rPr>
                <w:rFonts w:ascii="Times New Roman" w:eastAsia="Times New Roman" w:hAnsi="Times New Roman"/>
                <w:b/>
                <w:bCs/>
                <w:lang w:eastAsia="ru-RU"/>
              </w:rPr>
              <w:t xml:space="preserve">Загальна вартість, </w:t>
            </w:r>
          </w:p>
          <w:p w14:paraId="47C59644" w14:textId="77777777" w:rsidR="00564C2A" w:rsidRPr="00564C2A" w:rsidRDefault="00564C2A" w:rsidP="00564C2A">
            <w:pPr>
              <w:spacing w:after="0" w:line="240" w:lineRule="auto"/>
              <w:jc w:val="both"/>
              <w:rPr>
                <w:rFonts w:ascii="Times New Roman" w:eastAsia="Times New Roman" w:hAnsi="Times New Roman"/>
                <w:b/>
                <w:bCs/>
                <w:lang w:eastAsia="ru-RU"/>
              </w:rPr>
            </w:pPr>
            <w:r w:rsidRPr="00564C2A">
              <w:rPr>
                <w:rFonts w:ascii="Times New Roman" w:eastAsia="Times New Roman" w:hAnsi="Times New Roman"/>
                <w:b/>
                <w:bCs/>
                <w:lang w:eastAsia="ru-RU"/>
              </w:rPr>
              <w:t>грн. з ПДВ *</w:t>
            </w:r>
          </w:p>
        </w:tc>
      </w:tr>
      <w:tr w:rsidR="00E160F6" w:rsidRPr="00564C2A" w14:paraId="26FC2487" w14:textId="77777777" w:rsidTr="009C1D9A">
        <w:trPr>
          <w:gridAfter w:val="1"/>
          <w:wAfter w:w="6" w:type="dxa"/>
          <w:trHeight w:val="229"/>
        </w:trPr>
        <w:tc>
          <w:tcPr>
            <w:tcW w:w="679" w:type="dxa"/>
          </w:tcPr>
          <w:p w14:paraId="010E177C" w14:textId="77777777" w:rsidR="00564C2A" w:rsidRPr="00564C2A" w:rsidRDefault="00564C2A" w:rsidP="00564C2A">
            <w:pPr>
              <w:spacing w:after="0" w:line="240" w:lineRule="auto"/>
              <w:jc w:val="both"/>
              <w:rPr>
                <w:rFonts w:ascii="Times New Roman" w:eastAsia="Times New Roman" w:hAnsi="Times New Roman"/>
                <w:lang w:eastAsia="ru-RU"/>
              </w:rPr>
            </w:pPr>
            <w:r w:rsidRPr="00564C2A">
              <w:rPr>
                <w:rFonts w:ascii="Times New Roman" w:eastAsia="Times New Roman" w:hAnsi="Times New Roman"/>
                <w:lang w:eastAsia="ru-RU"/>
              </w:rPr>
              <w:t>1</w:t>
            </w:r>
          </w:p>
        </w:tc>
        <w:tc>
          <w:tcPr>
            <w:tcW w:w="3148" w:type="dxa"/>
          </w:tcPr>
          <w:p w14:paraId="14A798E3" w14:textId="363304EB" w:rsidR="00564C2A" w:rsidRPr="00564C2A" w:rsidRDefault="00564C2A" w:rsidP="00564C2A">
            <w:pPr>
              <w:spacing w:after="0" w:line="240" w:lineRule="auto"/>
              <w:jc w:val="both"/>
              <w:rPr>
                <w:rFonts w:ascii="Times New Roman" w:eastAsia="Times New Roman" w:hAnsi="Times New Roman"/>
                <w:lang w:eastAsia="ru-RU"/>
              </w:rPr>
            </w:pPr>
            <w:r w:rsidRPr="00E160F6">
              <w:rPr>
                <w:rFonts w:ascii="Times New Roman" w:eastAsia="Times New Roman" w:hAnsi="Times New Roman"/>
                <w:b/>
                <w:bCs/>
                <w:i/>
                <w:iCs/>
                <w:lang w:eastAsia="ru-RU"/>
              </w:rPr>
              <w:t>Послуга із добровільного страхування цивільно-правової відповідальності кваліфікованого надавача електронних довірчих послуг</w:t>
            </w:r>
          </w:p>
        </w:tc>
        <w:tc>
          <w:tcPr>
            <w:tcW w:w="1275" w:type="dxa"/>
            <w:vAlign w:val="center"/>
          </w:tcPr>
          <w:p w14:paraId="7CA106B6" w14:textId="4D81042E" w:rsidR="00564C2A" w:rsidRPr="00564C2A" w:rsidRDefault="00564C2A" w:rsidP="00564C2A">
            <w:pPr>
              <w:spacing w:after="0" w:line="240" w:lineRule="auto"/>
              <w:jc w:val="center"/>
              <w:rPr>
                <w:rFonts w:ascii="Times New Roman" w:eastAsia="Times New Roman" w:hAnsi="Times New Roman"/>
                <w:lang w:eastAsia="ru-RU"/>
              </w:rPr>
            </w:pPr>
            <w:r w:rsidRPr="00E160F6">
              <w:rPr>
                <w:rFonts w:ascii="Times New Roman" w:eastAsia="Times New Roman" w:hAnsi="Times New Roman"/>
                <w:lang w:eastAsia="ru-RU"/>
              </w:rPr>
              <w:t>послуга</w:t>
            </w:r>
          </w:p>
        </w:tc>
        <w:tc>
          <w:tcPr>
            <w:tcW w:w="1134" w:type="dxa"/>
            <w:vAlign w:val="center"/>
          </w:tcPr>
          <w:p w14:paraId="488B616B" w14:textId="5E508AC1" w:rsidR="00564C2A" w:rsidRPr="00564C2A" w:rsidRDefault="00564C2A" w:rsidP="00564C2A">
            <w:pPr>
              <w:spacing w:after="0" w:line="240" w:lineRule="auto"/>
              <w:jc w:val="center"/>
              <w:rPr>
                <w:rFonts w:ascii="Times New Roman" w:eastAsia="Times New Roman" w:hAnsi="Times New Roman"/>
                <w:lang w:eastAsia="ru-RU"/>
              </w:rPr>
            </w:pPr>
            <w:r w:rsidRPr="00E160F6">
              <w:rPr>
                <w:rFonts w:ascii="Times New Roman" w:eastAsia="Times New Roman" w:hAnsi="Times New Roman"/>
                <w:lang w:eastAsia="ru-RU"/>
              </w:rPr>
              <w:t>1</w:t>
            </w:r>
          </w:p>
        </w:tc>
        <w:tc>
          <w:tcPr>
            <w:tcW w:w="1985" w:type="dxa"/>
          </w:tcPr>
          <w:p w14:paraId="2625281B" w14:textId="77777777" w:rsidR="00564C2A" w:rsidRPr="00564C2A" w:rsidRDefault="00564C2A" w:rsidP="00564C2A">
            <w:pPr>
              <w:spacing w:after="0" w:line="240" w:lineRule="auto"/>
              <w:jc w:val="center"/>
              <w:rPr>
                <w:rFonts w:ascii="Times New Roman" w:eastAsia="Times New Roman" w:hAnsi="Times New Roman"/>
                <w:lang w:eastAsia="ru-RU"/>
              </w:rPr>
            </w:pPr>
          </w:p>
        </w:tc>
        <w:tc>
          <w:tcPr>
            <w:tcW w:w="2126" w:type="dxa"/>
          </w:tcPr>
          <w:p w14:paraId="7A804C4D" w14:textId="77777777" w:rsidR="00564C2A" w:rsidRPr="00564C2A" w:rsidRDefault="00564C2A" w:rsidP="00564C2A">
            <w:pPr>
              <w:spacing w:after="0" w:line="240" w:lineRule="auto"/>
              <w:jc w:val="center"/>
              <w:rPr>
                <w:rFonts w:ascii="Times New Roman" w:eastAsia="Times New Roman" w:hAnsi="Times New Roman"/>
                <w:lang w:eastAsia="ru-RU"/>
              </w:rPr>
            </w:pPr>
          </w:p>
        </w:tc>
      </w:tr>
      <w:tr w:rsidR="00E160F6" w:rsidRPr="00564C2A" w14:paraId="0E935834" w14:textId="77777777" w:rsidTr="009C1D9A">
        <w:tblPrEx>
          <w:tblLook w:val="0000" w:firstRow="0" w:lastRow="0" w:firstColumn="0" w:lastColumn="0" w:noHBand="0" w:noVBand="0"/>
        </w:tblPrEx>
        <w:trPr>
          <w:trHeight w:val="175"/>
        </w:trPr>
        <w:tc>
          <w:tcPr>
            <w:tcW w:w="679" w:type="dxa"/>
            <w:shd w:val="clear" w:color="auto" w:fill="auto"/>
          </w:tcPr>
          <w:p w14:paraId="2615E7F1" w14:textId="77777777" w:rsidR="00564C2A" w:rsidRPr="00564C2A" w:rsidRDefault="00564C2A" w:rsidP="00564C2A">
            <w:pPr>
              <w:spacing w:after="0" w:line="240" w:lineRule="auto"/>
              <w:jc w:val="both"/>
              <w:rPr>
                <w:rFonts w:ascii="Times New Roman" w:eastAsia="Times New Roman" w:hAnsi="Times New Roman"/>
                <w:b/>
                <w:bCs/>
                <w:lang w:eastAsia="ru-RU"/>
              </w:rPr>
            </w:pPr>
          </w:p>
        </w:tc>
        <w:tc>
          <w:tcPr>
            <w:tcW w:w="7542" w:type="dxa"/>
            <w:gridSpan w:val="4"/>
          </w:tcPr>
          <w:p w14:paraId="316FBE33" w14:textId="77777777" w:rsidR="00564C2A" w:rsidRPr="00564C2A" w:rsidRDefault="00564C2A" w:rsidP="00564C2A">
            <w:pPr>
              <w:spacing w:after="0" w:line="240" w:lineRule="auto"/>
              <w:jc w:val="both"/>
              <w:rPr>
                <w:rFonts w:ascii="Times New Roman" w:eastAsia="Times New Roman" w:hAnsi="Times New Roman"/>
                <w:b/>
                <w:bCs/>
                <w:lang w:eastAsia="ru-RU"/>
              </w:rPr>
            </w:pPr>
            <w:r w:rsidRPr="00564C2A">
              <w:rPr>
                <w:rFonts w:ascii="Times New Roman" w:eastAsia="Times New Roman" w:hAnsi="Times New Roman"/>
                <w:b/>
                <w:bCs/>
                <w:lang w:eastAsia="ru-RU"/>
              </w:rPr>
              <w:t>Всього, грн*.</w:t>
            </w:r>
          </w:p>
        </w:tc>
        <w:tc>
          <w:tcPr>
            <w:tcW w:w="2132" w:type="dxa"/>
            <w:gridSpan w:val="2"/>
          </w:tcPr>
          <w:p w14:paraId="26E08677" w14:textId="77777777" w:rsidR="00564C2A" w:rsidRPr="00564C2A" w:rsidRDefault="00564C2A" w:rsidP="00564C2A">
            <w:pPr>
              <w:spacing w:after="0" w:line="240" w:lineRule="auto"/>
              <w:jc w:val="both"/>
              <w:rPr>
                <w:rFonts w:ascii="Times New Roman" w:eastAsia="Times New Roman" w:hAnsi="Times New Roman"/>
                <w:b/>
                <w:bCs/>
                <w:lang w:eastAsia="ru-RU"/>
              </w:rPr>
            </w:pPr>
          </w:p>
        </w:tc>
      </w:tr>
      <w:tr w:rsidR="00E160F6" w:rsidRPr="00564C2A" w14:paraId="7D7ED968" w14:textId="77777777" w:rsidTr="009C1D9A">
        <w:tblPrEx>
          <w:tblLook w:val="0000" w:firstRow="0" w:lastRow="0" w:firstColumn="0" w:lastColumn="0" w:noHBand="0" w:noVBand="0"/>
        </w:tblPrEx>
        <w:trPr>
          <w:trHeight w:val="150"/>
        </w:trPr>
        <w:tc>
          <w:tcPr>
            <w:tcW w:w="679" w:type="dxa"/>
          </w:tcPr>
          <w:p w14:paraId="45AB759E" w14:textId="77777777" w:rsidR="00564C2A" w:rsidRPr="00564C2A" w:rsidRDefault="00564C2A" w:rsidP="00564C2A">
            <w:pPr>
              <w:spacing w:after="0" w:line="240" w:lineRule="auto"/>
              <w:jc w:val="both"/>
              <w:rPr>
                <w:rFonts w:ascii="Times New Roman" w:eastAsia="Times New Roman" w:hAnsi="Times New Roman"/>
                <w:b/>
                <w:bCs/>
                <w:lang w:eastAsia="ru-RU"/>
              </w:rPr>
            </w:pPr>
          </w:p>
        </w:tc>
        <w:tc>
          <w:tcPr>
            <w:tcW w:w="7542" w:type="dxa"/>
            <w:gridSpan w:val="4"/>
          </w:tcPr>
          <w:p w14:paraId="5DCC071D" w14:textId="77777777" w:rsidR="00564C2A" w:rsidRPr="00564C2A" w:rsidRDefault="00564C2A" w:rsidP="00564C2A">
            <w:pPr>
              <w:spacing w:after="0" w:line="240" w:lineRule="auto"/>
              <w:jc w:val="both"/>
              <w:rPr>
                <w:rFonts w:ascii="Times New Roman" w:eastAsia="Times New Roman" w:hAnsi="Times New Roman"/>
                <w:b/>
                <w:bCs/>
                <w:lang w:eastAsia="ru-RU"/>
              </w:rPr>
            </w:pPr>
            <w:r w:rsidRPr="00564C2A">
              <w:rPr>
                <w:rFonts w:ascii="Times New Roman" w:eastAsia="Times New Roman" w:hAnsi="Times New Roman"/>
                <w:b/>
                <w:bCs/>
                <w:lang w:eastAsia="ru-RU"/>
              </w:rPr>
              <w:t>У тому числі ПДВ, грн.*</w:t>
            </w:r>
          </w:p>
        </w:tc>
        <w:tc>
          <w:tcPr>
            <w:tcW w:w="2132" w:type="dxa"/>
            <w:gridSpan w:val="2"/>
          </w:tcPr>
          <w:p w14:paraId="7739BFC5" w14:textId="77777777" w:rsidR="00564C2A" w:rsidRPr="00564C2A" w:rsidRDefault="00564C2A" w:rsidP="00564C2A">
            <w:pPr>
              <w:spacing w:after="0" w:line="240" w:lineRule="auto"/>
              <w:jc w:val="both"/>
              <w:rPr>
                <w:rFonts w:ascii="Times New Roman" w:eastAsia="Times New Roman" w:hAnsi="Times New Roman"/>
                <w:b/>
                <w:bCs/>
                <w:i/>
                <w:iCs/>
                <w:lang w:eastAsia="ru-RU"/>
              </w:rPr>
            </w:pPr>
          </w:p>
        </w:tc>
      </w:tr>
    </w:tbl>
    <w:p w14:paraId="3C272885" w14:textId="77777777" w:rsidR="00564C2A" w:rsidRPr="00564C2A" w:rsidRDefault="00564C2A" w:rsidP="00564C2A">
      <w:pPr>
        <w:spacing w:after="0" w:line="240" w:lineRule="auto"/>
        <w:jc w:val="both"/>
        <w:rPr>
          <w:rFonts w:ascii="Times New Roman" w:eastAsia="Times New Roman" w:hAnsi="Times New Roman"/>
          <w:i/>
          <w:sz w:val="24"/>
          <w:szCs w:val="24"/>
          <w:lang w:eastAsia="ru-RU"/>
        </w:rPr>
      </w:pPr>
      <w:r w:rsidRPr="00564C2A">
        <w:rPr>
          <w:rFonts w:ascii="Times New Roman" w:eastAsia="Times New Roman" w:hAnsi="Times New Roman"/>
          <w:b/>
          <w:i/>
          <w:sz w:val="24"/>
          <w:szCs w:val="24"/>
          <w:lang w:eastAsia="ru-RU"/>
        </w:rPr>
        <w:t>Примітка</w:t>
      </w:r>
      <w:r w:rsidRPr="00564C2A">
        <w:rPr>
          <w:rFonts w:ascii="Times New Roman" w:eastAsia="Times New Roman" w:hAnsi="Times New Roman"/>
          <w:i/>
          <w:sz w:val="24"/>
          <w:szCs w:val="24"/>
          <w:lang w:eastAsia="ru-RU"/>
        </w:rPr>
        <w:t xml:space="preserve">: </w:t>
      </w:r>
    </w:p>
    <w:p w14:paraId="454A5A58" w14:textId="77777777" w:rsidR="00564C2A" w:rsidRPr="00564C2A" w:rsidRDefault="00564C2A" w:rsidP="00564C2A">
      <w:pPr>
        <w:spacing w:after="0" w:line="240" w:lineRule="auto"/>
        <w:jc w:val="both"/>
        <w:rPr>
          <w:rFonts w:ascii="Times New Roman" w:eastAsia="Times New Roman" w:hAnsi="Times New Roman"/>
          <w:i/>
          <w:sz w:val="24"/>
          <w:szCs w:val="24"/>
          <w:lang w:eastAsia="ru-RU"/>
        </w:rPr>
      </w:pPr>
      <w:r w:rsidRPr="00564C2A">
        <w:rPr>
          <w:rFonts w:ascii="Times New Roman" w:eastAsia="Times New Roman" w:hAnsi="Times New Roman"/>
          <w:b/>
          <w:bCs/>
          <w:i/>
          <w:sz w:val="24"/>
          <w:szCs w:val="24"/>
          <w:lang w:eastAsia="ru-RU"/>
        </w:rPr>
        <w:t xml:space="preserve">* </w:t>
      </w:r>
      <w:r w:rsidRPr="00564C2A">
        <w:rPr>
          <w:rFonts w:ascii="Times New Roman" w:eastAsia="Times New Roman" w:hAnsi="Times New Roman"/>
          <w:i/>
          <w:sz w:val="24"/>
          <w:szCs w:val="24"/>
          <w:lang w:eastAsia="ru-RU"/>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14:paraId="5078CE9D"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i/>
          <w:sz w:val="24"/>
          <w:szCs w:val="24"/>
          <w:lang w:eastAsia="ru-RU"/>
        </w:rPr>
        <w:t>** - вказується модель, марка, назва виробника товару та країна походження.</w:t>
      </w:r>
    </w:p>
    <w:p w14:paraId="459B4569"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sz w:val="24"/>
          <w:szCs w:val="24"/>
          <w:lang w:eastAsia="ru-RU"/>
        </w:rPr>
        <w:t>1. У разі визнання нас переможцем процедури закупівлі, ми візьмемо на себе зобов’язання виконати усі умови, передбачені договором про закупівлю з ціною, що склалась за результатом визначення тендерної пропозиції, як найбільш економічно вигідною.</w:t>
      </w:r>
    </w:p>
    <w:p w14:paraId="70C2A7F4"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sz w:val="24"/>
          <w:szCs w:val="24"/>
          <w:lang w:eastAsia="ru-RU"/>
        </w:rPr>
        <w:t>2. Ми погоджуємося дотримуватися умов цієї пропозиції протягом (</w:t>
      </w:r>
      <w:r w:rsidRPr="00564C2A">
        <w:rPr>
          <w:rFonts w:ascii="Times New Roman" w:eastAsia="Times New Roman" w:hAnsi="Times New Roman"/>
          <w:iCs/>
          <w:sz w:val="24"/>
          <w:szCs w:val="24"/>
          <w:lang w:eastAsia="ru-RU"/>
        </w:rPr>
        <w:t>90</w:t>
      </w:r>
      <w:r w:rsidRPr="00564C2A">
        <w:rPr>
          <w:rFonts w:ascii="Times New Roman" w:eastAsia="Times New Roman" w:hAnsi="Times New Roman"/>
          <w:sz w:val="24"/>
          <w:szCs w:val="24"/>
          <w:lang w:eastAsia="ru-RU"/>
        </w:rPr>
        <w:t xml:space="preserve"> дев’яноста) днів з дати розкриття тендерних пропозицій. Наша тендерна пропозиція буде обов’язковою для нас і може бути визнана Вами переможцем процедури закупівлі у будь-який час до закінчення зазначеного терміну.</w:t>
      </w:r>
    </w:p>
    <w:p w14:paraId="76B24189"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sz w:val="24"/>
          <w:szCs w:val="24"/>
          <w:lang w:eastAsia="ru-RU"/>
        </w:rPr>
        <w:t>3. Ми погоджуємося з умовами, що Ви можете відхилити нашу чи всі тендерні пропозиції згідно з умовами Документації</w:t>
      </w:r>
      <w:r w:rsidRPr="00564C2A">
        <w:rPr>
          <w:rFonts w:ascii="Times New Roman" w:eastAsia="Times New Roman" w:hAnsi="Times New Roman"/>
          <w:bCs/>
          <w:sz w:val="24"/>
          <w:szCs w:val="24"/>
          <w:lang w:eastAsia="ru-RU"/>
        </w:rPr>
        <w:t xml:space="preserve">, а </w:t>
      </w:r>
      <w:r w:rsidRPr="00564C2A">
        <w:rPr>
          <w:rFonts w:ascii="Times New Roman" w:eastAsia="Times New Roman" w:hAnsi="Times New Roman"/>
          <w:sz w:val="24"/>
          <w:szCs w:val="24"/>
          <w:lang w:eastAsia="ru-RU"/>
        </w:rPr>
        <w:t>також розуміємо, що Ви не обмежені у прийнятті будь-якої іншої пропозиції з більш вигідними для Вас умовами.</w:t>
      </w:r>
    </w:p>
    <w:p w14:paraId="2F891563"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sz w:val="24"/>
          <w:szCs w:val="24"/>
          <w:lang w:eastAsia="ru-RU"/>
        </w:rPr>
        <w:t>4. Якщо нас буде визнано переможцем процедури закупівлі, ми зобов’язуємося підписати договір про закупівлю із Вами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14:paraId="3906511B" w14:textId="77777777" w:rsidR="00564C2A" w:rsidRPr="00564C2A" w:rsidRDefault="00564C2A" w:rsidP="00564C2A">
      <w:pPr>
        <w:spacing w:after="0" w:line="240" w:lineRule="auto"/>
        <w:jc w:val="both"/>
        <w:rPr>
          <w:rFonts w:ascii="Times New Roman" w:eastAsia="Times New Roman" w:hAnsi="Times New Roman"/>
          <w:sz w:val="24"/>
          <w:szCs w:val="24"/>
          <w:lang w:eastAsia="ru-RU"/>
        </w:rPr>
      </w:pPr>
      <w:r w:rsidRPr="00564C2A">
        <w:rPr>
          <w:rFonts w:ascii="Times New Roman" w:eastAsia="Times New Roman" w:hAnsi="Times New Roman"/>
          <w:sz w:val="24"/>
          <w:szCs w:val="24"/>
          <w:lang w:eastAsia="ru-RU"/>
        </w:rPr>
        <w:t>5. Цим підписом засвідчуємо свою безумовну згоду з усіма положеннями Документації (у тому числі щодо відповідності їх законодавству України) та погоджуємося на виконання всіх умов та вимог, передбачених Документацією.</w:t>
      </w:r>
    </w:p>
    <w:p w14:paraId="42623FFE" w14:textId="77777777" w:rsidR="00564C2A" w:rsidRPr="00564C2A" w:rsidRDefault="00564C2A" w:rsidP="00564C2A">
      <w:pPr>
        <w:spacing w:after="0" w:line="240" w:lineRule="auto"/>
        <w:jc w:val="both"/>
        <w:rPr>
          <w:rFonts w:ascii="Times New Roman" w:eastAsia="Times New Roman" w:hAnsi="Times New Roman"/>
          <w:i/>
          <w:sz w:val="24"/>
          <w:szCs w:val="24"/>
          <w:lang w:eastAsia="ru-RU"/>
        </w:rPr>
      </w:pPr>
    </w:p>
    <w:p w14:paraId="4E3DBC2E" w14:textId="77777777" w:rsidR="00564C2A" w:rsidRPr="00564C2A" w:rsidRDefault="00564C2A" w:rsidP="00564C2A">
      <w:pPr>
        <w:spacing w:after="0" w:line="240" w:lineRule="auto"/>
        <w:jc w:val="both"/>
        <w:rPr>
          <w:rFonts w:ascii="Times New Roman" w:eastAsia="Times New Roman" w:hAnsi="Times New Roman"/>
          <w:i/>
          <w:sz w:val="24"/>
          <w:szCs w:val="24"/>
          <w:lang w:eastAsia="ru-RU"/>
        </w:rPr>
      </w:pPr>
      <w:r w:rsidRPr="00564C2A">
        <w:rPr>
          <w:rFonts w:ascii="Times New Roman" w:eastAsia="Times New Roman" w:hAnsi="Times New Roman"/>
          <w:b/>
          <w:i/>
          <w:sz w:val="24"/>
          <w:szCs w:val="24"/>
          <w:lang w:eastAsia="ru-RU"/>
        </w:rPr>
        <w:t xml:space="preserve">Уповноважена особа                           </w:t>
      </w:r>
      <w:r w:rsidRPr="00564C2A">
        <w:rPr>
          <w:rFonts w:ascii="Times New Roman" w:eastAsia="Times New Roman" w:hAnsi="Times New Roman"/>
          <w:i/>
          <w:sz w:val="24"/>
          <w:szCs w:val="24"/>
          <w:lang w:eastAsia="ru-RU"/>
        </w:rPr>
        <w:t>___________                                               _____________________</w:t>
      </w:r>
    </w:p>
    <w:p w14:paraId="31690070" w14:textId="77777777" w:rsidR="00564C2A" w:rsidRPr="00564C2A" w:rsidRDefault="00564C2A" w:rsidP="00564C2A">
      <w:pPr>
        <w:spacing w:after="0" w:line="240" w:lineRule="auto"/>
        <w:jc w:val="both"/>
        <w:rPr>
          <w:rFonts w:ascii="Times New Roman" w:eastAsia="Times New Roman" w:hAnsi="Times New Roman"/>
          <w:i/>
          <w:sz w:val="24"/>
          <w:szCs w:val="24"/>
          <w:lang w:eastAsia="ru-RU"/>
        </w:rPr>
      </w:pPr>
      <w:r w:rsidRPr="00564C2A">
        <w:rPr>
          <w:rFonts w:ascii="Times New Roman" w:eastAsia="Times New Roman" w:hAnsi="Times New Roman"/>
          <w:i/>
          <w:sz w:val="24"/>
          <w:szCs w:val="24"/>
          <w:lang w:eastAsia="ru-RU"/>
        </w:rPr>
        <w:t xml:space="preserve">                                                                          (підпис)                 </w:t>
      </w:r>
      <w:r w:rsidRPr="00564C2A">
        <w:rPr>
          <w:rFonts w:ascii="Times New Roman" w:eastAsia="Times New Roman" w:hAnsi="Times New Roman"/>
          <w:i/>
          <w:sz w:val="24"/>
          <w:szCs w:val="24"/>
          <w:lang w:eastAsia="ru-RU"/>
        </w:rPr>
        <w:tab/>
        <w:t>(ініціали та прізвище)</w:t>
      </w:r>
    </w:p>
    <w:p w14:paraId="0AC2EFB8" w14:textId="77777777" w:rsidR="00C5581E" w:rsidRPr="00E160F6" w:rsidRDefault="00C5581E" w:rsidP="00C5581E">
      <w:pPr>
        <w:spacing w:after="0" w:line="240" w:lineRule="auto"/>
        <w:jc w:val="both"/>
        <w:rPr>
          <w:rFonts w:ascii="Times New Roman" w:eastAsia="Times New Roman" w:hAnsi="Times New Roman"/>
          <w:sz w:val="16"/>
          <w:szCs w:val="16"/>
          <w:lang w:eastAsia="ru-RU"/>
        </w:rPr>
      </w:pPr>
    </w:p>
    <w:p w14:paraId="68F5CF93" w14:textId="6C08E2A4" w:rsidR="009B42DB" w:rsidRPr="00E160F6" w:rsidRDefault="009B42DB">
      <w:pPr>
        <w:rPr>
          <w:rFonts w:ascii="Times New Roman" w:eastAsia="Times New Roman" w:hAnsi="Times New Roman"/>
          <w:sz w:val="16"/>
          <w:szCs w:val="16"/>
          <w:lang w:eastAsia="ru-RU"/>
        </w:rPr>
      </w:pPr>
    </w:p>
    <w:p w14:paraId="3B316846" w14:textId="1F8A4D12" w:rsidR="00E160F6" w:rsidRPr="00E160F6" w:rsidRDefault="00064C9A" w:rsidP="00E160F6">
      <w:pPr>
        <w:widowControl w:val="0"/>
        <w:tabs>
          <w:tab w:val="left" w:pos="0"/>
          <w:tab w:val="center" w:pos="4153"/>
          <w:tab w:val="right" w:pos="8306"/>
        </w:tabs>
        <w:overflowPunct w:val="0"/>
        <w:autoSpaceDE w:val="0"/>
        <w:autoSpaceDN w:val="0"/>
        <w:adjustRightInd w:val="0"/>
        <w:spacing w:after="0" w:line="240" w:lineRule="auto"/>
        <w:ind w:firstLine="540"/>
        <w:jc w:val="right"/>
        <w:textAlignment w:val="baseline"/>
        <w:rPr>
          <w:rFonts w:ascii="Times New Roman" w:eastAsia="Times New Roman" w:hAnsi="Times New Roman"/>
          <w:b/>
          <w:bCs/>
          <w:sz w:val="24"/>
          <w:szCs w:val="24"/>
          <w:lang w:eastAsia="ru-RU"/>
        </w:rPr>
      </w:pPr>
      <w:r w:rsidRPr="00E160F6">
        <w:rPr>
          <w:rFonts w:ascii="Times New Roman" w:eastAsia="Times New Roman" w:hAnsi="Times New Roman"/>
          <w:b/>
          <w:bCs/>
          <w:sz w:val="24"/>
          <w:szCs w:val="24"/>
          <w:lang w:eastAsia="ru-RU"/>
        </w:rPr>
        <w:lastRenderedPageBreak/>
        <w:t xml:space="preserve">ДОДАТОК </w:t>
      </w:r>
      <w:r w:rsidR="00E160F6" w:rsidRPr="00E160F6">
        <w:rPr>
          <w:rFonts w:ascii="Times New Roman" w:eastAsia="Times New Roman" w:hAnsi="Times New Roman"/>
          <w:b/>
          <w:bCs/>
          <w:sz w:val="24"/>
          <w:szCs w:val="24"/>
          <w:lang w:eastAsia="ru-RU"/>
        </w:rPr>
        <w:t>№ 4</w:t>
      </w:r>
    </w:p>
    <w:p w14:paraId="71C71180" w14:textId="77777777" w:rsidR="00E160F6" w:rsidRPr="00E160F6" w:rsidRDefault="00E160F6" w:rsidP="00E160F6">
      <w:pPr>
        <w:widowControl w:val="0"/>
        <w:overflowPunct w:val="0"/>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p>
    <w:p w14:paraId="7CF7431F" w14:textId="77777777" w:rsidR="00E160F6" w:rsidRPr="00E160F6" w:rsidRDefault="00E160F6" w:rsidP="00E160F6">
      <w:pPr>
        <w:widowControl w:val="0"/>
        <w:overflowPunct w:val="0"/>
        <w:autoSpaceDE w:val="0"/>
        <w:autoSpaceDN w:val="0"/>
        <w:adjustRightInd w:val="0"/>
        <w:spacing w:after="0" w:line="240" w:lineRule="auto"/>
        <w:jc w:val="both"/>
        <w:textAlignment w:val="baseline"/>
        <w:rPr>
          <w:rFonts w:ascii="Times New Roman" w:eastAsia="Times New Roman" w:hAnsi="Times New Roman"/>
          <w:b/>
          <w:bCs/>
          <w:sz w:val="24"/>
          <w:szCs w:val="24"/>
          <w:lang w:eastAsia="ru-RU"/>
        </w:rPr>
      </w:pPr>
    </w:p>
    <w:p w14:paraId="34D7048F" w14:textId="77777777" w:rsidR="00E160F6" w:rsidRPr="00E160F6" w:rsidRDefault="00E160F6" w:rsidP="00E160F6">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b/>
          <w:sz w:val="24"/>
          <w:szCs w:val="24"/>
          <w:lang w:eastAsia="ru-RU"/>
        </w:rPr>
      </w:pPr>
      <w:r w:rsidRPr="00E160F6">
        <w:rPr>
          <w:rFonts w:ascii="Times New Roman" w:eastAsia="Times New Roman" w:hAnsi="Times New Roman"/>
          <w:b/>
          <w:sz w:val="24"/>
          <w:szCs w:val="24"/>
          <w:lang w:eastAsia="ru-RU"/>
        </w:rPr>
        <w:t>ПРОЄКТ ДОГОВОРУ ПРО ЗАКУПІВЛЮ ТОВАРУ</w:t>
      </w:r>
    </w:p>
    <w:p w14:paraId="37D6A503" w14:textId="77777777" w:rsidR="00E160F6" w:rsidRPr="00E160F6" w:rsidRDefault="00E160F6" w:rsidP="00E160F6">
      <w:pPr>
        <w:widowControl w:val="0"/>
        <w:overflowPunct w:val="0"/>
        <w:autoSpaceDE w:val="0"/>
        <w:autoSpaceDN w:val="0"/>
        <w:adjustRightInd w:val="0"/>
        <w:spacing w:after="0" w:line="240" w:lineRule="auto"/>
        <w:ind w:firstLine="426"/>
        <w:jc w:val="center"/>
        <w:textAlignment w:val="baseline"/>
        <w:rPr>
          <w:rFonts w:ascii="Times New Roman" w:eastAsia="Times New Roman" w:hAnsi="Times New Roman"/>
          <w:b/>
          <w:sz w:val="24"/>
          <w:szCs w:val="24"/>
          <w:lang w:eastAsia="ru-RU"/>
        </w:rPr>
      </w:pPr>
    </w:p>
    <w:p w14:paraId="40852D5F" w14:textId="77777777" w:rsidR="00E160F6" w:rsidRPr="00E160F6" w:rsidRDefault="00E160F6" w:rsidP="00E160F6">
      <w:pPr>
        <w:spacing w:after="0" w:line="240" w:lineRule="auto"/>
        <w:jc w:val="center"/>
        <w:rPr>
          <w:rFonts w:ascii="Times New Roman" w:eastAsia="Times New Roman" w:hAnsi="Times New Roman"/>
          <w:bCs/>
          <w:sz w:val="24"/>
          <w:szCs w:val="24"/>
        </w:rPr>
      </w:pPr>
      <w:r w:rsidRPr="00E160F6">
        <w:rPr>
          <w:rFonts w:ascii="Times New Roman" w:eastAsia="Times New Roman" w:hAnsi="Times New Roman"/>
          <w:bCs/>
          <w:sz w:val="24"/>
          <w:szCs w:val="24"/>
        </w:rPr>
        <w:t>ДОГОВІР № ___________</w:t>
      </w:r>
    </w:p>
    <w:p w14:paraId="502A61B7" w14:textId="1576148A" w:rsidR="00E160F6" w:rsidRPr="00E160F6" w:rsidRDefault="00E160F6" w:rsidP="00E160F6">
      <w:pPr>
        <w:spacing w:after="0" w:line="240" w:lineRule="auto"/>
        <w:jc w:val="center"/>
        <w:rPr>
          <w:rFonts w:ascii="Times New Roman" w:eastAsia="Times New Roman" w:hAnsi="Times New Roman"/>
          <w:bCs/>
          <w:sz w:val="24"/>
          <w:szCs w:val="24"/>
        </w:rPr>
      </w:pPr>
      <w:r w:rsidRPr="00E160F6">
        <w:rPr>
          <w:rFonts w:ascii="Times New Roman" w:eastAsia="Times New Roman" w:hAnsi="Times New Roman"/>
          <w:bCs/>
          <w:sz w:val="24"/>
          <w:szCs w:val="24"/>
        </w:rPr>
        <w:t xml:space="preserve">про закупівлю </w:t>
      </w:r>
      <w:r w:rsidR="00064C9A">
        <w:rPr>
          <w:rFonts w:ascii="Times New Roman" w:eastAsia="Times New Roman" w:hAnsi="Times New Roman"/>
          <w:bCs/>
          <w:sz w:val="24"/>
          <w:szCs w:val="24"/>
        </w:rPr>
        <w:t>послуг</w:t>
      </w:r>
      <w:r w:rsidRPr="00E160F6">
        <w:rPr>
          <w:rFonts w:ascii="Times New Roman" w:eastAsia="Times New Roman" w:hAnsi="Times New Roman"/>
          <w:bCs/>
          <w:sz w:val="24"/>
          <w:szCs w:val="24"/>
        </w:rPr>
        <w:t xml:space="preserve"> за державні кошти</w:t>
      </w:r>
    </w:p>
    <w:p w14:paraId="04F378E9" w14:textId="77777777" w:rsidR="00E160F6" w:rsidRPr="00E160F6" w:rsidRDefault="00E160F6" w:rsidP="00E160F6">
      <w:pPr>
        <w:tabs>
          <w:tab w:val="right" w:pos="10206"/>
        </w:tabs>
        <w:spacing w:before="60" w:after="0" w:line="240" w:lineRule="auto"/>
        <w:jc w:val="both"/>
        <w:rPr>
          <w:rFonts w:ascii="Times New Roman" w:eastAsiaTheme="minorHAnsi" w:hAnsi="Times New Roman" w:cstheme="minorBidi"/>
          <w:sz w:val="24"/>
          <w:szCs w:val="24"/>
        </w:rPr>
      </w:pPr>
      <w:r w:rsidRPr="00E160F6">
        <w:rPr>
          <w:rFonts w:ascii="Times New Roman" w:eastAsiaTheme="minorHAnsi" w:hAnsi="Times New Roman" w:cstheme="minorBidi"/>
          <w:sz w:val="24"/>
          <w:szCs w:val="24"/>
        </w:rPr>
        <w:t>м. Київ                                                                                                            ____ ____________ 2024 р.</w:t>
      </w:r>
    </w:p>
    <w:p w14:paraId="0B722471" w14:textId="77777777" w:rsidR="00E160F6" w:rsidRPr="00E160F6" w:rsidRDefault="00E160F6" w:rsidP="00E160F6">
      <w:pPr>
        <w:spacing w:before="60" w:after="0" w:line="240" w:lineRule="auto"/>
        <w:ind w:firstLine="780"/>
        <w:jc w:val="both"/>
        <w:rPr>
          <w:rFonts w:asciiTheme="minorHAnsi" w:eastAsiaTheme="minorHAnsi" w:hAnsiTheme="minorHAnsi" w:cstheme="minorBidi"/>
          <w:b/>
          <w:sz w:val="8"/>
          <w:shd w:val="clear" w:color="auto" w:fill="FFFFFF"/>
          <w:lang w:eastAsia="uk-UA"/>
        </w:rPr>
      </w:pPr>
    </w:p>
    <w:p w14:paraId="34ECB375" w14:textId="03B84E8B" w:rsidR="00E160F6" w:rsidRPr="00E160F6" w:rsidRDefault="00E160F6" w:rsidP="00E160F6">
      <w:pPr>
        <w:spacing w:after="0" w:line="240" w:lineRule="auto"/>
        <w:ind w:firstLine="709"/>
        <w:jc w:val="both"/>
        <w:rPr>
          <w:rFonts w:ascii="Times New Roman" w:eastAsiaTheme="minorHAnsi" w:hAnsi="Times New Roman" w:cstheme="minorBidi"/>
          <w:sz w:val="24"/>
          <w:szCs w:val="24"/>
          <w:lang w:eastAsia="uk-UA"/>
        </w:rPr>
      </w:pPr>
      <w:r w:rsidRPr="00E160F6">
        <w:rPr>
          <w:rFonts w:ascii="Times New Roman" w:eastAsiaTheme="minorHAnsi" w:hAnsi="Times New Roman" w:cstheme="minorBidi"/>
          <w:bCs/>
          <w:sz w:val="24"/>
          <w:szCs w:val="24"/>
        </w:rPr>
        <w:t>Служба зовнішньої розвідки України</w:t>
      </w:r>
      <w:r w:rsidRPr="00E160F6">
        <w:rPr>
          <w:rFonts w:ascii="Times New Roman" w:eastAsiaTheme="minorHAnsi" w:hAnsi="Times New Roman" w:cstheme="minorBidi"/>
          <w:b/>
          <w:bCs/>
          <w:sz w:val="24"/>
          <w:szCs w:val="24"/>
        </w:rPr>
        <w:t xml:space="preserve"> </w:t>
      </w:r>
      <w:r w:rsidRPr="00E160F6">
        <w:rPr>
          <w:rFonts w:ascii="Times New Roman" w:eastAsiaTheme="minorHAnsi" w:hAnsi="Times New Roman" w:cstheme="minorBidi"/>
          <w:sz w:val="24"/>
          <w:szCs w:val="24"/>
        </w:rPr>
        <w:t xml:space="preserve">в особі ___________________________________, який діє на підставі ___________________________, (далі – </w:t>
      </w:r>
      <w:r w:rsidR="00064C9A">
        <w:rPr>
          <w:rFonts w:ascii="Times New Roman" w:eastAsiaTheme="minorHAnsi" w:hAnsi="Times New Roman" w:cstheme="minorBidi"/>
          <w:sz w:val="24"/>
          <w:szCs w:val="24"/>
        </w:rPr>
        <w:t>Страхувальник</w:t>
      </w:r>
      <w:r w:rsidRPr="00E160F6">
        <w:rPr>
          <w:rFonts w:ascii="Times New Roman" w:eastAsiaTheme="minorHAnsi" w:hAnsi="Times New Roman" w:cstheme="minorBidi"/>
          <w:sz w:val="24"/>
          <w:szCs w:val="24"/>
        </w:rPr>
        <w:t xml:space="preserve">) з одної сторони, та _____________________________________________________________, який діє на підставі _________________________________________, (далі – </w:t>
      </w:r>
      <w:r w:rsidR="00064C9A">
        <w:rPr>
          <w:rFonts w:ascii="Times New Roman" w:eastAsiaTheme="minorHAnsi" w:hAnsi="Times New Roman" w:cstheme="minorBidi"/>
          <w:sz w:val="24"/>
          <w:szCs w:val="24"/>
        </w:rPr>
        <w:t>Страховик</w:t>
      </w:r>
      <w:r w:rsidRPr="00E160F6">
        <w:rPr>
          <w:rFonts w:ascii="Times New Roman" w:eastAsiaTheme="minorHAnsi" w:hAnsi="Times New Roman" w:cstheme="minorBidi"/>
          <w:sz w:val="24"/>
          <w:szCs w:val="24"/>
        </w:rPr>
        <w:t>), з іншої сторони, (далі – Сторони), уклали цей договір про таке (далі – Договір):</w:t>
      </w:r>
    </w:p>
    <w:p w14:paraId="21817E28" w14:textId="77777777" w:rsidR="00E160F6" w:rsidRPr="00E160F6" w:rsidRDefault="00E160F6" w:rsidP="00E160F6">
      <w:pPr>
        <w:shd w:val="clear" w:color="auto" w:fill="FFFFFF"/>
        <w:spacing w:after="0" w:line="240" w:lineRule="auto"/>
        <w:jc w:val="center"/>
        <w:rPr>
          <w:rFonts w:ascii="Times New Roman" w:eastAsia="Times New Roman" w:hAnsi="Times New Roman"/>
          <w:b/>
          <w:w w:val="101"/>
          <w:lang w:eastAsia="ru-RU"/>
        </w:rPr>
      </w:pPr>
    </w:p>
    <w:p w14:paraId="26FA9C97" w14:textId="77777777" w:rsidR="00E160F6" w:rsidRPr="00E160F6" w:rsidRDefault="00E160F6" w:rsidP="00E160F6">
      <w:pPr>
        <w:shd w:val="clear" w:color="auto" w:fill="FFFFFF"/>
        <w:spacing w:after="0" w:line="240" w:lineRule="auto"/>
        <w:jc w:val="center"/>
        <w:rPr>
          <w:rFonts w:ascii="Times New Roman" w:eastAsia="Times New Roman" w:hAnsi="Times New Roman"/>
          <w:b/>
          <w:w w:val="101"/>
          <w:lang w:eastAsia="ru-RU"/>
        </w:rPr>
      </w:pPr>
    </w:p>
    <w:p w14:paraId="6C4E8182" w14:textId="7FD1997F" w:rsidR="00E160F6" w:rsidRPr="00E160F6" w:rsidRDefault="00E160F6" w:rsidP="00E160F6">
      <w:pPr>
        <w:shd w:val="clear" w:color="auto" w:fill="FFFFFF"/>
        <w:spacing w:after="0" w:line="240" w:lineRule="auto"/>
        <w:jc w:val="center"/>
        <w:rPr>
          <w:rFonts w:ascii="Times New Roman" w:eastAsia="Times New Roman" w:hAnsi="Times New Roman"/>
          <w:b/>
          <w:w w:val="101"/>
          <w:lang w:eastAsia="ru-RU"/>
        </w:rPr>
      </w:pPr>
      <w:r w:rsidRPr="00E160F6">
        <w:rPr>
          <w:rFonts w:ascii="Times New Roman" w:eastAsia="Times New Roman" w:hAnsi="Times New Roman"/>
          <w:b/>
          <w:w w:val="101"/>
          <w:lang w:eastAsia="ru-RU"/>
        </w:rPr>
        <w:t>1. ПРЕДМЕТ ДОГОВОРУ</w:t>
      </w:r>
    </w:p>
    <w:p w14:paraId="1ACB585B"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1.1.</w:t>
      </w:r>
      <w:r w:rsidRPr="00E160F6">
        <w:rPr>
          <w:rFonts w:ascii="Times New Roman" w:eastAsia="Times New Roman" w:hAnsi="Times New Roman"/>
          <w:lang w:eastAsia="ru-RU"/>
        </w:rPr>
        <w:tab/>
        <w:t>Предметом Договору є майновий інтерес Страхувальника, що не суперечить закону, і пов'язаний з зобов'язаннями по відшкодуванню третім особам збитків за позовами, пред'явленими Страхувальнику в зв'язку з заподіянням ним шкоди користувачам електронних довірчих послуг чи третім особам внаслідок настання випадків, передбачених умовами Договору під час надання Страхувальником електронних довірчих послуг, CPV 66510000-8 «Страхові послуги», КЕКВ 2240.</w:t>
      </w:r>
    </w:p>
    <w:p w14:paraId="060965EA"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bCs/>
          <w:lang w:eastAsia="ru-RU"/>
        </w:rPr>
        <w:t>1.2.</w:t>
      </w:r>
      <w:r w:rsidRPr="00E160F6">
        <w:rPr>
          <w:rFonts w:ascii="Times New Roman" w:eastAsia="Times New Roman" w:hAnsi="Times New Roman"/>
          <w:lang w:eastAsia="ru-RU"/>
        </w:rPr>
        <w:t xml:space="preserve"> Страхування здійснюється відповідно до Правил добровільного страхування відповідальності перед третіми особами (іншої, ніж передбачена п. 12-14 ст.6 Закону України «Про страхування») (надалі - “Правила”).</w:t>
      </w:r>
    </w:p>
    <w:p w14:paraId="31978718"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spacing w:val="-8"/>
          <w:lang w:eastAsia="ru-RU"/>
        </w:rPr>
        <w:t xml:space="preserve">1.3. </w:t>
      </w:r>
      <w:r w:rsidRPr="00E160F6">
        <w:rPr>
          <w:rFonts w:ascii="Times New Roman" w:eastAsia="Times New Roman" w:hAnsi="Times New Roman"/>
          <w:lang w:eastAsia="ru-RU"/>
        </w:rPr>
        <w:t>Згідно з Договором страховий захист розповсюджується тільки на ті випадки, коли причиною їх виникнення були ризики, які покриваються згідно з Договором, що виникли під час надання  Страхувальником електронних довірчих послуг  та стались на території України (надалі – „територія страхування”).</w:t>
      </w:r>
    </w:p>
    <w:p w14:paraId="1D266954" w14:textId="77777777" w:rsidR="00E160F6" w:rsidRPr="00E160F6" w:rsidRDefault="00E160F6" w:rsidP="00E160F6">
      <w:pPr>
        <w:shd w:val="clear" w:color="auto" w:fill="FFFFFF"/>
        <w:spacing w:after="0" w:line="259" w:lineRule="exact"/>
        <w:jc w:val="both"/>
        <w:rPr>
          <w:rFonts w:ascii="Times New Roman" w:eastAsia="Times New Roman" w:hAnsi="Times New Roman"/>
          <w:lang w:eastAsia="ru-RU"/>
        </w:rPr>
      </w:pPr>
      <w:r w:rsidRPr="00E160F6">
        <w:rPr>
          <w:rFonts w:ascii="Times New Roman" w:eastAsia="Times New Roman" w:hAnsi="Times New Roman"/>
          <w:b/>
          <w:spacing w:val="-8"/>
          <w:lang w:eastAsia="ru-RU"/>
        </w:rPr>
        <w:t xml:space="preserve">1.4. </w:t>
      </w:r>
      <w:proofErr w:type="spellStart"/>
      <w:r w:rsidRPr="00E160F6">
        <w:rPr>
          <w:rFonts w:ascii="Times New Roman" w:eastAsia="Times New Roman" w:hAnsi="Times New Roman"/>
          <w:spacing w:val="-8"/>
          <w:lang w:eastAsia="ru-RU"/>
        </w:rPr>
        <w:t>Вигодонабувачами</w:t>
      </w:r>
      <w:proofErr w:type="spellEnd"/>
      <w:r w:rsidRPr="00E160F6">
        <w:rPr>
          <w:rFonts w:ascii="Times New Roman" w:eastAsia="Times New Roman" w:hAnsi="Times New Roman"/>
          <w:spacing w:val="-8"/>
          <w:lang w:eastAsia="ru-RU"/>
        </w:rPr>
        <w:t xml:space="preserve"> за цим  Договором є </w:t>
      </w:r>
      <w:r w:rsidRPr="00E160F6">
        <w:rPr>
          <w:rFonts w:ascii="Times New Roman" w:eastAsia="Times New Roman" w:hAnsi="Times New Roman"/>
          <w:lang w:eastAsia="ru-RU"/>
        </w:rPr>
        <w:t xml:space="preserve">користувачі електронних довірчих послуг та інші </w:t>
      </w:r>
      <w:r w:rsidRPr="00E160F6">
        <w:rPr>
          <w:rFonts w:ascii="Times New Roman" w:eastAsia="Times New Roman" w:hAnsi="Times New Roman"/>
          <w:spacing w:val="-8"/>
          <w:lang w:eastAsia="ru-RU"/>
        </w:rPr>
        <w:t>ф</w:t>
      </w:r>
      <w:r w:rsidRPr="00E160F6">
        <w:rPr>
          <w:rFonts w:ascii="Times New Roman" w:eastAsia="Times New Roman" w:hAnsi="Times New Roman"/>
          <w:lang w:eastAsia="ru-RU"/>
        </w:rPr>
        <w:t>ізичні та/або юридичні особи, майновим інтересам яких була заподіяна шкода Страхувальником при наданні електронних довірчих послуг (надалі – ”треті особи”).</w:t>
      </w:r>
    </w:p>
    <w:p w14:paraId="65A38B89" w14:textId="77777777" w:rsidR="00E160F6" w:rsidRPr="00E160F6" w:rsidRDefault="00E160F6" w:rsidP="00E160F6">
      <w:pPr>
        <w:shd w:val="clear" w:color="auto" w:fill="FFFFFF"/>
        <w:spacing w:after="0" w:line="259" w:lineRule="exact"/>
        <w:jc w:val="both"/>
        <w:rPr>
          <w:rFonts w:ascii="Times New Roman" w:eastAsia="Times New Roman" w:hAnsi="Times New Roman"/>
          <w:lang w:eastAsia="ru-RU"/>
        </w:rPr>
      </w:pPr>
      <w:r w:rsidRPr="00E160F6">
        <w:rPr>
          <w:rFonts w:ascii="Times New Roman" w:eastAsia="Times New Roman" w:hAnsi="Times New Roman"/>
          <w:b/>
          <w:lang w:eastAsia="ru-RU"/>
        </w:rPr>
        <w:t>1.5.</w:t>
      </w:r>
      <w:r w:rsidRPr="00E160F6">
        <w:rPr>
          <w:rFonts w:ascii="Times New Roman" w:eastAsia="Times New Roman" w:hAnsi="Times New Roman"/>
          <w:lang w:eastAsia="ru-RU"/>
        </w:rPr>
        <w:t xml:space="preserve"> Згідно з Договором страховий захист розповсюджується тільки на ті випадки, коли причиною заподіяння шкоди третім особам при наданні Страхувальником електронних довірчих послуг були дії працівників Страхувальника, що перебувають зі Страхувальником у трудових відносинах на підставі трудових договорів (контрактів), а саме керівник та наймані працівники Страхувальника, посадові обов’язки яких безпосередньо пов’язані з наданням електронних довірчих послуг.</w:t>
      </w:r>
    </w:p>
    <w:p w14:paraId="4E2D06AC" w14:textId="77777777" w:rsidR="00E160F6" w:rsidRPr="00E160F6" w:rsidRDefault="00E160F6" w:rsidP="00E160F6">
      <w:pPr>
        <w:shd w:val="clear" w:color="auto" w:fill="FFFFFF"/>
        <w:spacing w:after="0" w:line="259" w:lineRule="exact"/>
        <w:jc w:val="both"/>
        <w:rPr>
          <w:rFonts w:ascii="Times New Roman" w:eastAsia="Times New Roman" w:hAnsi="Times New Roman"/>
          <w:b/>
          <w:lang w:eastAsia="ru-RU"/>
        </w:rPr>
      </w:pPr>
      <w:r w:rsidRPr="00E160F6">
        <w:rPr>
          <w:rFonts w:ascii="Times New Roman" w:eastAsia="Times New Roman" w:hAnsi="Times New Roman"/>
          <w:b/>
          <w:lang w:eastAsia="ru-RU"/>
        </w:rPr>
        <w:t>1.6. Визначення термінів:</w:t>
      </w:r>
    </w:p>
    <w:p w14:paraId="3065D0A6" w14:textId="77777777" w:rsidR="00E160F6" w:rsidRPr="00E160F6" w:rsidRDefault="00E160F6" w:rsidP="00E160F6">
      <w:pPr>
        <w:shd w:val="clear" w:color="auto" w:fill="FFFFFF"/>
        <w:spacing w:after="0" w:line="259" w:lineRule="exact"/>
        <w:jc w:val="both"/>
        <w:rPr>
          <w:rFonts w:ascii="Times New Roman" w:eastAsia="Times New Roman" w:hAnsi="Times New Roman"/>
          <w:lang w:eastAsia="ru-RU"/>
        </w:rPr>
      </w:pPr>
      <w:r w:rsidRPr="00E160F6">
        <w:rPr>
          <w:rFonts w:ascii="Times New Roman" w:eastAsia="Times New Roman" w:hAnsi="Times New Roman"/>
          <w:b/>
          <w:lang w:eastAsia="ru-RU"/>
        </w:rPr>
        <w:t>1.6.1. Електронні дані</w:t>
      </w:r>
      <w:r w:rsidRPr="00E160F6">
        <w:rPr>
          <w:rFonts w:ascii="Times New Roman" w:eastAsia="Times New Roman" w:hAnsi="Times New Roman"/>
          <w:lang w:eastAsia="ru-RU"/>
        </w:rPr>
        <w:t xml:space="preserve"> - будь-яка інформація в електронній формі.</w:t>
      </w:r>
    </w:p>
    <w:p w14:paraId="4D0233D1" w14:textId="77777777" w:rsidR="00E160F6" w:rsidRPr="00E160F6" w:rsidRDefault="00E160F6" w:rsidP="00E160F6">
      <w:pPr>
        <w:shd w:val="clear" w:color="auto" w:fill="FFFFFF"/>
        <w:spacing w:after="0" w:line="259" w:lineRule="exact"/>
        <w:jc w:val="both"/>
        <w:rPr>
          <w:rFonts w:ascii="Times New Roman" w:eastAsia="Times New Roman" w:hAnsi="Times New Roman"/>
          <w:lang w:eastAsia="ru-RU"/>
        </w:rPr>
      </w:pPr>
      <w:r w:rsidRPr="00E160F6">
        <w:rPr>
          <w:rFonts w:ascii="Times New Roman" w:eastAsia="Times New Roman" w:hAnsi="Times New Roman"/>
          <w:b/>
          <w:lang w:eastAsia="ru-RU"/>
        </w:rPr>
        <w:t>1.6.2. Електронна довірча послуга</w:t>
      </w:r>
      <w:r w:rsidRPr="00E160F6">
        <w:rPr>
          <w:rFonts w:ascii="Times New Roman" w:eastAsia="Times New Roman" w:hAnsi="Times New Roman"/>
          <w:lang w:eastAsia="ru-RU"/>
        </w:rPr>
        <w:t xml:space="preserve"> - послуга, яка надається для забезпечення електронної взаємодії двох або більше суб’єктів, які довіряють надавачу електронних довірчих послуг щодо надання такої послуги.</w:t>
      </w:r>
    </w:p>
    <w:p w14:paraId="688AA5A6" w14:textId="77777777" w:rsidR="00E160F6" w:rsidRPr="00E160F6" w:rsidRDefault="00E160F6" w:rsidP="00E160F6">
      <w:pPr>
        <w:shd w:val="clear" w:color="auto" w:fill="FFFFFF"/>
        <w:spacing w:after="0" w:line="259" w:lineRule="exact"/>
        <w:jc w:val="both"/>
        <w:rPr>
          <w:rFonts w:ascii="Times New Roman" w:eastAsia="Times New Roman" w:hAnsi="Times New Roman"/>
          <w:lang w:eastAsia="ru-RU"/>
        </w:rPr>
      </w:pPr>
      <w:r w:rsidRPr="00E160F6">
        <w:rPr>
          <w:rFonts w:ascii="Times New Roman" w:eastAsia="Times New Roman" w:hAnsi="Times New Roman"/>
          <w:b/>
          <w:lang w:eastAsia="ru-RU"/>
        </w:rPr>
        <w:t xml:space="preserve">1.6.3. Кваліфікований надавач електронних довірчих послуг - </w:t>
      </w:r>
      <w:r w:rsidRPr="00E160F6">
        <w:rPr>
          <w:rFonts w:ascii="Times New Roman" w:eastAsia="Times New Roman" w:hAnsi="Times New Roman"/>
          <w:lang w:eastAsia="ru-RU"/>
        </w:rPr>
        <w:t xml:space="preserve">юридична особа незалежно від організаційно-правової форми та форми власності, фізична особа - підприємець, яка надає одну або більше електронних довірчих </w:t>
      </w:r>
      <w:bookmarkStart w:id="4" w:name="w1_26"/>
      <w:r w:rsidRPr="00E160F6">
        <w:rPr>
          <w:rFonts w:ascii="Times New Roman" w:eastAsia="Times New Roman" w:hAnsi="Times New Roman"/>
          <w:lang w:eastAsia="ru-RU"/>
        </w:rPr>
        <w:fldChar w:fldCharType="begin"/>
      </w:r>
      <w:r w:rsidRPr="00E160F6">
        <w:rPr>
          <w:rFonts w:ascii="Times New Roman" w:eastAsia="Times New Roman" w:hAnsi="Times New Roman"/>
          <w:lang w:eastAsia="ru-RU"/>
        </w:rPr>
        <w:instrText xml:space="preserve"> HYPERLINK "https://zakon.rada.gov.ua/laws/show/2155-19?find=1&amp;text=%D0%BF%D0%BE%D1%81%D0%BB%D1%83%D0%B3" \l "w1_27" </w:instrText>
      </w:r>
      <w:r w:rsidRPr="00E160F6">
        <w:rPr>
          <w:rFonts w:ascii="Times New Roman" w:eastAsia="Times New Roman" w:hAnsi="Times New Roman"/>
          <w:lang w:eastAsia="ru-RU"/>
        </w:rPr>
        <w:fldChar w:fldCharType="separate"/>
      </w:r>
      <w:r w:rsidRPr="00E160F6">
        <w:rPr>
          <w:rFonts w:ascii="Times New Roman" w:eastAsia="Times New Roman" w:hAnsi="Times New Roman"/>
          <w:lang w:eastAsia="ru-RU"/>
        </w:rPr>
        <w:t>послуг</w:t>
      </w:r>
      <w:r w:rsidRPr="00E160F6">
        <w:rPr>
          <w:rFonts w:ascii="Times New Roman" w:eastAsia="Times New Roman" w:hAnsi="Times New Roman"/>
          <w:lang w:eastAsia="ru-RU"/>
        </w:rPr>
        <w:fldChar w:fldCharType="end"/>
      </w:r>
      <w:bookmarkEnd w:id="4"/>
      <w:r w:rsidRPr="00E160F6">
        <w:rPr>
          <w:rFonts w:ascii="Times New Roman" w:eastAsia="Times New Roman" w:hAnsi="Times New Roman"/>
          <w:lang w:eastAsia="ru-RU"/>
        </w:rPr>
        <w:t>, діяльність якої відповідає вимогам Закону України "Про електронні довірчі послуги" від 5 жовтня 2017 року № 2155-VIII та відомості про яку внесені до довірчого списку. За цим Договором кваліфікованим надавачем електронних довірчих послуг є Страхувальник.</w:t>
      </w:r>
    </w:p>
    <w:p w14:paraId="2A01D182" w14:textId="77777777" w:rsidR="00E160F6" w:rsidRPr="00E160F6" w:rsidRDefault="00E160F6" w:rsidP="00E160F6">
      <w:pPr>
        <w:shd w:val="clear" w:color="auto" w:fill="FFFFFF"/>
        <w:spacing w:after="0" w:line="259" w:lineRule="exact"/>
        <w:jc w:val="both"/>
        <w:rPr>
          <w:rFonts w:ascii="Times New Roman" w:eastAsia="Times New Roman" w:hAnsi="Times New Roman"/>
          <w:lang w:eastAsia="ru-RU"/>
        </w:rPr>
      </w:pPr>
      <w:r w:rsidRPr="00E160F6">
        <w:rPr>
          <w:rFonts w:ascii="Times New Roman" w:eastAsia="Times New Roman" w:hAnsi="Times New Roman"/>
          <w:b/>
          <w:lang w:eastAsia="ru-RU"/>
        </w:rPr>
        <w:t>1.6.4. Користувачі електронних довірчих послуг</w:t>
      </w:r>
      <w:r w:rsidRPr="00E160F6">
        <w:rPr>
          <w:rFonts w:ascii="Times New Roman" w:eastAsia="Times New Roman" w:hAnsi="Times New Roman"/>
          <w:lang w:eastAsia="ru-RU"/>
        </w:rPr>
        <w:t xml:space="preserve"> - </w:t>
      </w:r>
      <w:proofErr w:type="spellStart"/>
      <w:r w:rsidRPr="00E160F6">
        <w:rPr>
          <w:rFonts w:ascii="Times New Roman" w:eastAsia="Times New Roman" w:hAnsi="Times New Roman"/>
          <w:lang w:eastAsia="ru-RU"/>
        </w:rPr>
        <w:t>підписувачі</w:t>
      </w:r>
      <w:proofErr w:type="spellEnd"/>
      <w:r w:rsidRPr="00E160F6">
        <w:rPr>
          <w:rFonts w:ascii="Times New Roman" w:eastAsia="Times New Roman" w:hAnsi="Times New Roman"/>
          <w:lang w:eastAsia="ru-RU"/>
        </w:rPr>
        <w:t>, створювачі електронних печаток, відправники та отримувачі електронних даних, інші фізичні та юридичні особи, які отримують електронні довірчі послуги у надавачів таких послуг на підставі договору або іншого документа.</w:t>
      </w:r>
    </w:p>
    <w:p w14:paraId="22CF39E7" w14:textId="77777777" w:rsidR="00E160F6" w:rsidRPr="00E160F6" w:rsidRDefault="00E160F6" w:rsidP="00E160F6">
      <w:pPr>
        <w:shd w:val="clear" w:color="auto" w:fill="FFFFFF"/>
        <w:spacing w:after="0" w:line="259" w:lineRule="exact"/>
        <w:jc w:val="both"/>
        <w:rPr>
          <w:rFonts w:ascii="Times New Roman" w:eastAsia="Times New Roman" w:hAnsi="Times New Roman"/>
          <w:lang w:eastAsia="ru-RU"/>
        </w:rPr>
      </w:pPr>
      <w:r w:rsidRPr="00E160F6">
        <w:rPr>
          <w:rFonts w:ascii="Times New Roman" w:eastAsia="Times New Roman" w:hAnsi="Times New Roman"/>
          <w:b/>
          <w:lang w:eastAsia="ru-RU"/>
        </w:rPr>
        <w:t>1.6.5. Програмно-технічний комплекс</w:t>
      </w:r>
      <w:r w:rsidRPr="00E160F6">
        <w:rPr>
          <w:rFonts w:ascii="Times New Roman" w:eastAsia="Times New Roman" w:hAnsi="Times New Roman"/>
          <w:lang w:eastAsia="ru-RU"/>
        </w:rPr>
        <w:t xml:space="preserve"> - апаратні, апаратно-програмні та програмні засоби, що забезпечують виконання функцій, пов’язаних з наданням електронних довірчих послуг.</w:t>
      </w:r>
    </w:p>
    <w:p w14:paraId="02ED05F3" w14:textId="77777777" w:rsidR="00E160F6" w:rsidRPr="00E160F6" w:rsidRDefault="00E160F6" w:rsidP="00E160F6">
      <w:pPr>
        <w:shd w:val="clear" w:color="auto" w:fill="FFFFFF"/>
        <w:spacing w:after="0" w:line="259" w:lineRule="exact"/>
        <w:jc w:val="both"/>
        <w:rPr>
          <w:rFonts w:ascii="Times New Roman" w:eastAsia="Times New Roman" w:hAnsi="Times New Roman"/>
          <w:lang w:eastAsia="ru-RU"/>
        </w:rPr>
      </w:pPr>
      <w:r w:rsidRPr="00E160F6">
        <w:rPr>
          <w:rFonts w:ascii="Times New Roman" w:eastAsia="Times New Roman" w:hAnsi="Times New Roman"/>
          <w:b/>
          <w:lang w:eastAsia="ru-RU"/>
        </w:rPr>
        <w:t>1.6.6. Регламент роботи</w:t>
      </w:r>
      <w:r w:rsidRPr="00E160F6">
        <w:rPr>
          <w:rFonts w:ascii="Times New Roman" w:eastAsia="Times New Roman" w:hAnsi="Times New Roman"/>
          <w:lang w:eastAsia="ru-RU"/>
        </w:rPr>
        <w:t xml:space="preserve"> - документ </w:t>
      </w:r>
      <w:bookmarkStart w:id="5" w:name="w1_12"/>
      <w:r w:rsidRPr="00E160F6">
        <w:rPr>
          <w:rFonts w:ascii="Times New Roman" w:eastAsia="Times New Roman" w:hAnsi="Times New Roman"/>
          <w:lang w:eastAsia="ru-RU"/>
        </w:rPr>
        <w:t xml:space="preserve">кваліфікованого </w:t>
      </w:r>
      <w:hyperlink r:id="rId15" w:anchor="w1_13" w:history="1">
        <w:r w:rsidRPr="00E160F6">
          <w:rPr>
            <w:rFonts w:ascii="Times New Roman" w:eastAsia="Times New Roman" w:hAnsi="Times New Roman"/>
            <w:lang w:eastAsia="ru-RU"/>
          </w:rPr>
          <w:t>надавач</w:t>
        </w:r>
      </w:hyperlink>
      <w:bookmarkEnd w:id="5"/>
      <w:r w:rsidRPr="00E160F6">
        <w:rPr>
          <w:rFonts w:ascii="Times New Roman" w:eastAsia="Times New Roman" w:hAnsi="Times New Roman"/>
          <w:lang w:eastAsia="ru-RU"/>
        </w:rPr>
        <w:t xml:space="preserve">а електронних довірчих послуг або центрального </w:t>
      </w:r>
      <w:proofErr w:type="spellStart"/>
      <w:r w:rsidRPr="00E160F6">
        <w:rPr>
          <w:rFonts w:ascii="Times New Roman" w:eastAsia="Times New Roman" w:hAnsi="Times New Roman"/>
          <w:lang w:eastAsia="ru-RU"/>
        </w:rPr>
        <w:t>засвідчувального</w:t>
      </w:r>
      <w:proofErr w:type="spellEnd"/>
      <w:r w:rsidRPr="00E160F6">
        <w:rPr>
          <w:rFonts w:ascii="Times New Roman" w:eastAsia="Times New Roman" w:hAnsi="Times New Roman"/>
          <w:lang w:eastAsia="ru-RU"/>
        </w:rPr>
        <w:t xml:space="preserve"> органу, що визначає організаційно-методологічні, технічні та технологічні умови діяльності </w:t>
      </w:r>
      <w:bookmarkStart w:id="6" w:name="w1_13"/>
      <w:r w:rsidRPr="00E160F6">
        <w:rPr>
          <w:rFonts w:ascii="Times New Roman" w:eastAsia="Times New Roman" w:hAnsi="Times New Roman"/>
          <w:lang w:eastAsia="ru-RU"/>
        </w:rPr>
        <w:fldChar w:fldCharType="begin"/>
      </w:r>
      <w:r w:rsidRPr="00E160F6">
        <w:rPr>
          <w:rFonts w:ascii="Times New Roman" w:eastAsia="Times New Roman" w:hAnsi="Times New Roman"/>
          <w:lang w:eastAsia="ru-RU"/>
        </w:rPr>
        <w:instrText xml:space="preserve"> HYPERLINK "https://zakon.rada.gov.ua/laws/show/992-2018-%D0%BF?find=1&amp;text=%D0%BD%D0%B0%D0%B4%D0%B0%D0%B2%D0%B0%D1%87" \l "w1_14" </w:instrText>
      </w:r>
      <w:r w:rsidRPr="00E160F6">
        <w:rPr>
          <w:rFonts w:ascii="Times New Roman" w:eastAsia="Times New Roman" w:hAnsi="Times New Roman"/>
          <w:lang w:eastAsia="ru-RU"/>
        </w:rPr>
        <w:fldChar w:fldCharType="separate"/>
      </w:r>
      <w:r w:rsidRPr="00E160F6">
        <w:rPr>
          <w:rFonts w:ascii="Times New Roman" w:eastAsia="Times New Roman" w:hAnsi="Times New Roman"/>
          <w:lang w:eastAsia="ru-RU"/>
        </w:rPr>
        <w:t>надавач</w:t>
      </w:r>
      <w:r w:rsidRPr="00E160F6">
        <w:rPr>
          <w:rFonts w:ascii="Times New Roman" w:eastAsia="Times New Roman" w:hAnsi="Times New Roman"/>
          <w:lang w:eastAsia="ru-RU"/>
        </w:rPr>
        <w:fldChar w:fldCharType="end"/>
      </w:r>
      <w:bookmarkEnd w:id="6"/>
      <w:r w:rsidRPr="00E160F6">
        <w:rPr>
          <w:rFonts w:ascii="Times New Roman" w:eastAsia="Times New Roman" w:hAnsi="Times New Roman"/>
          <w:lang w:eastAsia="ru-RU"/>
        </w:rPr>
        <w:t xml:space="preserve">а або центрального </w:t>
      </w:r>
      <w:proofErr w:type="spellStart"/>
      <w:r w:rsidRPr="00E160F6">
        <w:rPr>
          <w:rFonts w:ascii="Times New Roman" w:eastAsia="Times New Roman" w:hAnsi="Times New Roman"/>
          <w:lang w:eastAsia="ru-RU"/>
        </w:rPr>
        <w:t>засвідчувального</w:t>
      </w:r>
      <w:proofErr w:type="spellEnd"/>
      <w:r w:rsidRPr="00E160F6">
        <w:rPr>
          <w:rFonts w:ascii="Times New Roman" w:eastAsia="Times New Roman" w:hAnsi="Times New Roman"/>
          <w:lang w:eastAsia="ru-RU"/>
        </w:rPr>
        <w:t xml:space="preserve"> органу під час надання кваліфікованих електронних довірчих послуг, включаючи політику сертифіката та положення сертифікаційних практик.</w:t>
      </w:r>
    </w:p>
    <w:p w14:paraId="5A09E323" w14:textId="77777777" w:rsidR="00E160F6" w:rsidRPr="00E160F6" w:rsidRDefault="00E160F6" w:rsidP="00E160F6">
      <w:pPr>
        <w:shd w:val="clear" w:color="auto" w:fill="FFFFFF"/>
        <w:spacing w:after="0" w:line="259" w:lineRule="exact"/>
        <w:jc w:val="both"/>
        <w:rPr>
          <w:rFonts w:ascii="Times New Roman" w:eastAsia="Times New Roman" w:hAnsi="Times New Roman"/>
          <w:lang w:eastAsia="ru-RU"/>
        </w:rPr>
      </w:pPr>
      <w:r w:rsidRPr="00E160F6">
        <w:rPr>
          <w:rFonts w:ascii="Times New Roman" w:eastAsia="Times New Roman" w:hAnsi="Times New Roman"/>
          <w:b/>
          <w:lang w:eastAsia="ru-RU"/>
        </w:rPr>
        <w:lastRenderedPageBreak/>
        <w:t xml:space="preserve">1.6.7. </w:t>
      </w:r>
      <w:r w:rsidRPr="00E160F6">
        <w:rPr>
          <w:rFonts w:ascii="Times New Roman" w:eastAsia="Times New Roman" w:hAnsi="Times New Roman"/>
          <w:lang w:eastAsia="ru-RU"/>
        </w:rPr>
        <w:t>Інші терміни, що використовуються за цим Договором, мають значення, визначене Правилами та законодавством України.</w:t>
      </w:r>
    </w:p>
    <w:p w14:paraId="485BA7D5" w14:textId="423ADFB2" w:rsidR="00E160F6" w:rsidRPr="00E160F6" w:rsidRDefault="00E160F6" w:rsidP="00E160F6">
      <w:pPr>
        <w:shd w:val="clear" w:color="auto" w:fill="FFFFFF"/>
        <w:spacing w:after="0" w:line="259" w:lineRule="exact"/>
        <w:jc w:val="both"/>
        <w:rPr>
          <w:rFonts w:ascii="Times New Roman" w:eastAsia="Times New Roman" w:hAnsi="Times New Roman"/>
          <w:lang w:eastAsia="ru-RU"/>
        </w:rPr>
      </w:pPr>
      <w:r w:rsidRPr="00E160F6">
        <w:rPr>
          <w:rFonts w:ascii="Times New Roman" w:eastAsia="Times New Roman" w:hAnsi="Times New Roman"/>
          <w:b/>
          <w:lang w:eastAsia="ru-RU"/>
        </w:rPr>
        <w:t>1.7</w:t>
      </w:r>
      <w:r w:rsidRPr="00E160F6">
        <w:rPr>
          <w:rFonts w:ascii="Times New Roman" w:eastAsia="Times New Roman" w:hAnsi="Times New Roman"/>
          <w:lang w:eastAsia="ru-RU"/>
        </w:rPr>
        <w:t>.</w:t>
      </w:r>
      <w:r w:rsidRPr="00E160F6">
        <w:rPr>
          <w:rFonts w:ascii="Times New Roman" w:eastAsia="Times New Roman" w:hAnsi="Times New Roman"/>
          <w:sz w:val="24"/>
          <w:szCs w:val="24"/>
          <w:lang w:eastAsia="ru-RU"/>
        </w:rPr>
        <w:t xml:space="preserve"> </w:t>
      </w:r>
      <w:r w:rsidRPr="00E160F6">
        <w:rPr>
          <w:rFonts w:ascii="Times New Roman" w:eastAsia="Times New Roman" w:hAnsi="Times New Roman"/>
          <w:lang w:eastAsia="ru-RU"/>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7F42795B" w14:textId="77777777" w:rsidR="00E160F6" w:rsidRPr="00E160F6" w:rsidRDefault="00E160F6" w:rsidP="00E160F6">
      <w:pPr>
        <w:shd w:val="clear" w:color="auto" w:fill="FFFFFF"/>
        <w:spacing w:after="0" w:line="259" w:lineRule="exact"/>
        <w:jc w:val="both"/>
        <w:rPr>
          <w:rFonts w:ascii="Times New Roman" w:eastAsia="Times New Roman" w:hAnsi="Times New Roman"/>
          <w:lang w:eastAsia="ru-RU"/>
        </w:rPr>
      </w:pPr>
    </w:p>
    <w:p w14:paraId="3436963D" w14:textId="77777777" w:rsidR="00E160F6" w:rsidRPr="00E160F6" w:rsidRDefault="00E160F6" w:rsidP="00E160F6">
      <w:pPr>
        <w:shd w:val="clear" w:color="auto" w:fill="FFFFFF"/>
        <w:spacing w:after="0" w:line="240" w:lineRule="auto"/>
        <w:jc w:val="center"/>
        <w:rPr>
          <w:rFonts w:ascii="Times New Roman" w:eastAsia="Times New Roman" w:hAnsi="Times New Roman"/>
          <w:b/>
          <w:w w:val="101"/>
          <w:lang w:eastAsia="ru-RU"/>
        </w:rPr>
      </w:pPr>
      <w:r w:rsidRPr="00E160F6">
        <w:rPr>
          <w:rFonts w:ascii="Times New Roman" w:eastAsia="Times New Roman" w:hAnsi="Times New Roman"/>
          <w:b/>
          <w:w w:val="91"/>
          <w:lang w:eastAsia="ru-RU"/>
        </w:rPr>
        <w:t xml:space="preserve">2. </w:t>
      </w:r>
      <w:r w:rsidRPr="00E160F6">
        <w:rPr>
          <w:rFonts w:ascii="Times New Roman" w:eastAsia="Times New Roman" w:hAnsi="Times New Roman"/>
          <w:b/>
          <w:w w:val="101"/>
          <w:lang w:eastAsia="ru-RU"/>
        </w:rPr>
        <w:t xml:space="preserve">СТРАХОВА СУМА. ЛІМІТИ ВІДПОВІДАЛЬНОСТІ, ФРАНШИЗА. </w:t>
      </w:r>
    </w:p>
    <w:p w14:paraId="2D2E7781" w14:textId="4F145C12" w:rsidR="00E160F6" w:rsidRPr="00E160F6" w:rsidRDefault="00E160F6" w:rsidP="00E160F6">
      <w:pPr>
        <w:tabs>
          <w:tab w:val="left" w:pos="567"/>
        </w:tabs>
        <w:spacing w:after="0" w:line="240" w:lineRule="auto"/>
        <w:jc w:val="both"/>
        <w:rPr>
          <w:rFonts w:ascii="Times New Roman" w:eastAsia="Times New Roman" w:hAnsi="Times New Roman"/>
          <w:b/>
          <w:spacing w:val="-8"/>
          <w:lang w:eastAsia="ru-RU"/>
        </w:rPr>
      </w:pPr>
      <w:r w:rsidRPr="00E160F6">
        <w:rPr>
          <w:rFonts w:ascii="Times New Roman" w:eastAsia="Times New Roman" w:hAnsi="Times New Roman"/>
          <w:b/>
          <w:spacing w:val="-6"/>
          <w:lang w:eastAsia="ru-RU"/>
        </w:rPr>
        <w:t>2.1.</w:t>
      </w:r>
      <w:r w:rsidRPr="00E160F6">
        <w:rPr>
          <w:rFonts w:ascii="Times New Roman" w:eastAsia="Times New Roman" w:hAnsi="Times New Roman"/>
          <w:spacing w:val="-6"/>
          <w:lang w:eastAsia="ru-RU"/>
        </w:rPr>
        <w:tab/>
        <w:t xml:space="preserve">Страхова сума за </w:t>
      </w:r>
      <w:r w:rsidRPr="00E160F6">
        <w:rPr>
          <w:rFonts w:ascii="Times New Roman" w:eastAsia="Times New Roman" w:hAnsi="Times New Roman"/>
          <w:spacing w:val="-8"/>
          <w:lang w:eastAsia="ru-RU"/>
        </w:rPr>
        <w:t xml:space="preserve">Договором дорівнює: </w:t>
      </w:r>
      <w:r w:rsidRPr="00E160F6">
        <w:rPr>
          <w:rFonts w:ascii="Times New Roman" w:eastAsia="Times New Roman" w:hAnsi="Times New Roman"/>
          <w:b/>
          <w:spacing w:val="-8"/>
          <w:lang w:eastAsia="ru-RU"/>
        </w:rPr>
        <w:t xml:space="preserve">8 000 000,00 грн  (Вісім мільйонів сімсот  тисяч грн. 00 коп.). </w:t>
      </w:r>
    </w:p>
    <w:p w14:paraId="6AAB656E" w14:textId="77777777" w:rsidR="00E160F6" w:rsidRPr="00E160F6" w:rsidRDefault="00E160F6" w:rsidP="00E160F6">
      <w:pPr>
        <w:spacing w:after="0" w:line="240" w:lineRule="auto"/>
        <w:jc w:val="both"/>
        <w:rPr>
          <w:rFonts w:ascii="Times New Roman" w:eastAsia="Times New Roman" w:hAnsi="Times New Roman"/>
          <w:b/>
          <w:bCs/>
          <w:lang w:eastAsia="ru-RU"/>
        </w:rPr>
      </w:pPr>
      <w:r w:rsidRPr="00E160F6">
        <w:rPr>
          <w:rFonts w:ascii="Times New Roman" w:eastAsia="Times New Roman" w:hAnsi="Times New Roman"/>
          <w:b/>
          <w:spacing w:val="-8"/>
          <w:lang w:eastAsia="ru-RU"/>
        </w:rPr>
        <w:t xml:space="preserve">2.1.1. </w:t>
      </w:r>
      <w:r w:rsidRPr="00E160F6">
        <w:rPr>
          <w:rFonts w:ascii="Times New Roman" w:eastAsia="Times New Roman" w:hAnsi="Times New Roman"/>
          <w:lang w:eastAsia="ru-RU"/>
        </w:rPr>
        <w:t>Ліміт відповідальності Страховика за однією вимогою (позовом), що пред’являється однією третьою особою до Страхувальника становить 250 000,00 (двісті п’ятдесят тисяч грн. 00 коп.) грн.</w:t>
      </w:r>
    </w:p>
    <w:p w14:paraId="4C5F176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2.2.</w:t>
      </w:r>
      <w:r w:rsidRPr="00E160F6">
        <w:rPr>
          <w:rFonts w:ascii="Times New Roman" w:eastAsia="Times New Roman" w:hAnsi="Times New Roman"/>
          <w:lang w:eastAsia="ru-RU"/>
        </w:rPr>
        <w:t xml:space="preserve"> Безумовна франшиза по кожному та будь-якому страховому випадку дорівнює: 0,00 </w:t>
      </w:r>
      <w:r w:rsidRPr="00E160F6">
        <w:rPr>
          <w:rFonts w:ascii="Times New Roman" w:eastAsia="Times New Roman" w:hAnsi="Times New Roman"/>
          <w:b/>
          <w:lang w:eastAsia="ru-RU"/>
        </w:rPr>
        <w:t>грн.</w:t>
      </w:r>
      <w:r w:rsidRPr="00E160F6">
        <w:rPr>
          <w:rFonts w:ascii="Times New Roman" w:eastAsia="Times New Roman" w:hAnsi="Times New Roman"/>
          <w:lang w:eastAsia="ru-RU"/>
        </w:rPr>
        <w:t xml:space="preserve">, що складає 0 % від страхової суми, вказаної в п.2.1. Договору. </w:t>
      </w:r>
    </w:p>
    <w:p w14:paraId="7712DB6E"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spacing w:val="-4"/>
          <w:lang w:eastAsia="ru-RU"/>
        </w:rPr>
        <w:t>2.3.</w:t>
      </w:r>
      <w:r w:rsidRPr="00E160F6">
        <w:rPr>
          <w:rFonts w:ascii="Times New Roman" w:eastAsia="Times New Roman" w:hAnsi="Times New Roman"/>
          <w:spacing w:val="-4"/>
          <w:lang w:eastAsia="ru-RU"/>
        </w:rPr>
        <w:t xml:space="preserve"> </w:t>
      </w:r>
      <w:r w:rsidRPr="00E160F6">
        <w:rPr>
          <w:rFonts w:ascii="Times New Roman" w:eastAsia="Times New Roman" w:hAnsi="Times New Roman"/>
          <w:lang w:eastAsia="ru-RU"/>
        </w:rPr>
        <w:t>Після виплати страхового відшкодування розмір страхової суми зменшується на суму фактично виплаченого страхового відшкодування.</w:t>
      </w:r>
    </w:p>
    <w:p w14:paraId="2979108F" w14:textId="5E40EC1D" w:rsid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2.4.</w:t>
      </w:r>
      <w:r w:rsidRPr="00E160F6">
        <w:rPr>
          <w:rFonts w:ascii="Times New Roman" w:eastAsia="Times New Roman" w:hAnsi="Times New Roman"/>
          <w:lang w:eastAsia="ru-RU"/>
        </w:rPr>
        <w:t xml:space="preserve"> Декілька судових позовів та судових рішень за ними за шкоду, заподіяну однією причиною, обставиною, будуть розглядатися в межах одного страхового випадку. При цьому, якщо шкоду заподіяно у різний час, але між нею існує причинний зв'язок, вимоги щодо відшкодування такої шкоди  будуть розглядатися в межах одного страхового випадку.</w:t>
      </w:r>
    </w:p>
    <w:p w14:paraId="7BAF02E7" w14:textId="040C5135" w:rsidR="00A77EB6" w:rsidRPr="00E160F6" w:rsidRDefault="00A77EB6" w:rsidP="00E160F6">
      <w:pPr>
        <w:spacing w:after="0" w:line="240" w:lineRule="auto"/>
        <w:jc w:val="both"/>
        <w:rPr>
          <w:rFonts w:ascii="Times New Roman" w:eastAsia="Times New Roman" w:hAnsi="Times New Roman"/>
          <w:lang w:eastAsia="ru-RU"/>
        </w:rPr>
      </w:pPr>
      <w:r w:rsidRPr="00A77EB6">
        <w:rPr>
          <w:rFonts w:ascii="Times New Roman" w:eastAsia="Times New Roman" w:hAnsi="Times New Roman"/>
          <w:b/>
          <w:bCs/>
          <w:lang w:eastAsia="ru-RU"/>
        </w:rPr>
        <w:t>2.5.</w:t>
      </w:r>
      <w:r>
        <w:rPr>
          <w:rFonts w:ascii="Times New Roman" w:eastAsia="Times New Roman" w:hAnsi="Times New Roman"/>
          <w:lang w:eastAsia="ru-RU"/>
        </w:rPr>
        <w:t xml:space="preserve"> Відповідно до частини п’ятої статті 13 Закону України </w:t>
      </w:r>
      <w:r w:rsidRPr="00A77EB6">
        <w:rPr>
          <w:rFonts w:ascii="Times New Roman" w:eastAsia="Times New Roman" w:hAnsi="Times New Roman"/>
          <w:lang w:eastAsia="ru-RU"/>
        </w:rPr>
        <w:t>«Про електронну ідентифікацію та електронні довірчі послуги»</w:t>
      </w:r>
      <w:r>
        <w:rPr>
          <w:rFonts w:ascii="Times New Roman" w:eastAsia="Times New Roman" w:hAnsi="Times New Roman"/>
          <w:lang w:eastAsia="ru-RU"/>
        </w:rPr>
        <w:t xml:space="preserve"> Страхувальник протягом </w:t>
      </w:r>
      <w:r w:rsidRPr="00A77EB6">
        <w:rPr>
          <w:rFonts w:ascii="Times New Roman" w:eastAsia="Times New Roman" w:hAnsi="Times New Roman"/>
          <w:lang w:eastAsia="ru-RU"/>
        </w:rPr>
        <w:t>трьох місяців</w:t>
      </w:r>
      <w:r>
        <w:rPr>
          <w:rFonts w:ascii="Times New Roman" w:eastAsia="Times New Roman" w:hAnsi="Times New Roman"/>
          <w:lang w:eastAsia="ru-RU"/>
        </w:rPr>
        <w:t xml:space="preserve"> змінює розмір страхової суми визначеної пунктом </w:t>
      </w:r>
      <w:r w:rsidRPr="00A77EB6">
        <w:rPr>
          <w:rFonts w:ascii="Times New Roman" w:eastAsia="Times New Roman" w:hAnsi="Times New Roman"/>
          <w:b/>
          <w:bCs/>
          <w:lang w:eastAsia="ru-RU"/>
        </w:rPr>
        <w:t>2.6.</w:t>
      </w:r>
      <w:r>
        <w:rPr>
          <w:rFonts w:ascii="Times New Roman" w:eastAsia="Times New Roman" w:hAnsi="Times New Roman"/>
          <w:lang w:eastAsia="ru-RU"/>
        </w:rPr>
        <w:t xml:space="preserve"> Договору</w:t>
      </w:r>
      <w:r w:rsidRPr="00A77EB6">
        <w:rPr>
          <w:rFonts w:ascii="Times New Roman" w:eastAsia="Times New Roman" w:hAnsi="Times New Roman"/>
          <w:lang w:eastAsia="ru-RU"/>
        </w:rPr>
        <w:t xml:space="preserve"> у разі зміни розміру мінімальної заробітної плати або в разі відшкодування збитків, завданих користувачам електронних довірчих послуг чи третім особам внаслідок неналежного виконання своїх зобов’язань</w:t>
      </w:r>
      <w:r>
        <w:rPr>
          <w:rFonts w:ascii="Times New Roman" w:eastAsia="Times New Roman" w:hAnsi="Times New Roman"/>
          <w:lang w:eastAsia="ru-RU"/>
        </w:rPr>
        <w:t>.</w:t>
      </w:r>
    </w:p>
    <w:p w14:paraId="247D12B2" w14:textId="77777777" w:rsidR="00E160F6" w:rsidRPr="00E160F6" w:rsidRDefault="00E160F6" w:rsidP="00E160F6">
      <w:pPr>
        <w:spacing w:after="0" w:line="240" w:lineRule="auto"/>
        <w:jc w:val="both"/>
        <w:rPr>
          <w:rFonts w:ascii="Times New Roman" w:eastAsia="Times New Roman" w:hAnsi="Times New Roman"/>
          <w:lang w:eastAsia="ru-RU"/>
        </w:rPr>
      </w:pPr>
    </w:p>
    <w:p w14:paraId="6D42FAD9" w14:textId="77777777" w:rsidR="00E160F6" w:rsidRPr="00E160F6" w:rsidRDefault="00E160F6" w:rsidP="00E160F6">
      <w:pPr>
        <w:shd w:val="clear" w:color="auto" w:fill="FFFFFF"/>
        <w:spacing w:after="0" w:line="240" w:lineRule="auto"/>
        <w:jc w:val="center"/>
        <w:rPr>
          <w:rFonts w:ascii="Times New Roman" w:eastAsia="Times New Roman" w:hAnsi="Times New Roman"/>
          <w:b/>
          <w:w w:val="101"/>
          <w:lang w:eastAsia="ru-RU"/>
        </w:rPr>
      </w:pPr>
      <w:r w:rsidRPr="00E160F6">
        <w:rPr>
          <w:rFonts w:ascii="Times New Roman" w:eastAsia="Times New Roman" w:hAnsi="Times New Roman"/>
          <w:b/>
          <w:w w:val="101"/>
          <w:lang w:eastAsia="ru-RU"/>
        </w:rPr>
        <w:t>3.  СТРАХОВІ ВИПАДКИ. ВИКЛЮЧЕННЯ ЗІ СТРАХОВИХ ВИПАДКІВ ТА ОБМЕЖЕННЯ СТРАХУВАННЯ.</w:t>
      </w:r>
    </w:p>
    <w:p w14:paraId="3D9E3BE9"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3.1.</w:t>
      </w:r>
      <w:r w:rsidRPr="00E160F6">
        <w:rPr>
          <w:rFonts w:ascii="Times New Roman" w:eastAsia="Times New Roman" w:hAnsi="Times New Roman"/>
          <w:lang w:eastAsia="ru-RU"/>
        </w:rPr>
        <w:t xml:space="preserve"> Страховим випадком за цим Договором є визнаний судом факт настання відповідальності Страхувальника за нанесену шкоду третім особам при наданні електронних довірчих послуг, внаслідок:</w:t>
      </w:r>
    </w:p>
    <w:p w14:paraId="7A6D34D4" w14:textId="77777777" w:rsidR="00E160F6" w:rsidRPr="00E160F6" w:rsidRDefault="00E160F6" w:rsidP="00E160F6">
      <w:pPr>
        <w:spacing w:after="0" w:line="240" w:lineRule="auto"/>
        <w:jc w:val="both"/>
        <w:rPr>
          <w:rFonts w:ascii="Times New Roman" w:eastAsia="Times New Roman" w:hAnsi="Times New Roman"/>
          <w:sz w:val="24"/>
          <w:szCs w:val="24"/>
          <w:lang w:eastAsia="ru-RU"/>
        </w:rPr>
      </w:pPr>
      <w:r w:rsidRPr="00E160F6">
        <w:rPr>
          <w:rFonts w:ascii="Times New Roman" w:eastAsia="Times New Roman" w:hAnsi="Times New Roman"/>
          <w:lang w:eastAsia="ru-RU"/>
        </w:rPr>
        <w:t>- ненадання належного захисту персональних даних користувачів електронних довірчих послуг;</w:t>
      </w:r>
    </w:p>
    <w:p w14:paraId="4A90AB64"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 неналежного функціонування програмно-технічного комплексу </w:t>
      </w:r>
      <w:proofErr w:type="spellStart"/>
      <w:r w:rsidRPr="00E160F6">
        <w:rPr>
          <w:rFonts w:ascii="Times New Roman" w:eastAsia="Times New Roman" w:hAnsi="Times New Roman"/>
          <w:lang w:eastAsia="ru-RU"/>
        </w:rPr>
        <w:t>Cтрахувальника</w:t>
      </w:r>
      <w:proofErr w:type="spellEnd"/>
      <w:r w:rsidRPr="00E160F6">
        <w:rPr>
          <w:rFonts w:ascii="Times New Roman" w:eastAsia="Times New Roman" w:hAnsi="Times New Roman"/>
          <w:lang w:eastAsia="ru-RU"/>
        </w:rPr>
        <w:t xml:space="preserve"> або недостатній захист інформації, що в ньому обробляється.</w:t>
      </w:r>
    </w:p>
    <w:p w14:paraId="2B0BF744" w14:textId="77777777" w:rsidR="00E160F6" w:rsidRPr="00E160F6" w:rsidRDefault="00E160F6" w:rsidP="00E160F6">
      <w:pPr>
        <w:widowControl w:val="0"/>
        <w:autoSpaceDE w:val="0"/>
        <w:autoSpaceDN w:val="0"/>
        <w:spacing w:after="0" w:line="240" w:lineRule="auto"/>
        <w:ind w:left="213"/>
        <w:jc w:val="both"/>
        <w:rPr>
          <w:rFonts w:ascii="Times New Roman" w:eastAsia="Times New Roman" w:hAnsi="Times New Roman"/>
        </w:rPr>
      </w:pPr>
      <w:r w:rsidRPr="00E160F6">
        <w:rPr>
          <w:rFonts w:ascii="Times New Roman" w:eastAsia="Times New Roman" w:hAnsi="Times New Roman"/>
          <w:b/>
          <w:spacing w:val="-4"/>
        </w:rPr>
        <w:t>3.2.</w:t>
      </w:r>
      <w:r w:rsidRPr="00E160F6">
        <w:rPr>
          <w:rFonts w:ascii="Times New Roman" w:eastAsia="Times New Roman" w:hAnsi="Times New Roman"/>
          <w:spacing w:val="-4"/>
        </w:rPr>
        <w:t xml:space="preserve"> Подія</w:t>
      </w:r>
      <w:r w:rsidRPr="00E160F6">
        <w:rPr>
          <w:rFonts w:ascii="Times New Roman" w:eastAsia="Times New Roman" w:hAnsi="Times New Roman"/>
        </w:rPr>
        <w:t xml:space="preserve">, вказана в п. 3.1 Договору визнається страховим випадком за наявності в сукупності таких ознак: </w:t>
      </w:r>
    </w:p>
    <w:p w14:paraId="0519C0AD" w14:textId="77777777" w:rsidR="00E160F6" w:rsidRPr="00E160F6" w:rsidRDefault="00E160F6" w:rsidP="00E160F6">
      <w:pPr>
        <w:widowControl w:val="0"/>
        <w:autoSpaceDE w:val="0"/>
        <w:autoSpaceDN w:val="0"/>
        <w:spacing w:after="0" w:line="240" w:lineRule="auto"/>
        <w:ind w:left="213"/>
        <w:jc w:val="both"/>
        <w:rPr>
          <w:rFonts w:ascii="Times New Roman" w:eastAsia="Times New Roman" w:hAnsi="Times New Roman"/>
        </w:rPr>
      </w:pPr>
      <w:r w:rsidRPr="00E160F6">
        <w:rPr>
          <w:rFonts w:ascii="Times New Roman" w:eastAsia="Times New Roman" w:hAnsi="Times New Roman"/>
        </w:rPr>
        <w:t>3.2.1. Подія сталася внаслідок дії або бездіяльності Страхувальника;</w:t>
      </w:r>
    </w:p>
    <w:p w14:paraId="48015F93" w14:textId="77777777" w:rsidR="00E160F6" w:rsidRPr="00E160F6" w:rsidRDefault="00E160F6" w:rsidP="00E160F6">
      <w:pPr>
        <w:widowControl w:val="0"/>
        <w:autoSpaceDE w:val="0"/>
        <w:autoSpaceDN w:val="0"/>
        <w:spacing w:after="0" w:line="240" w:lineRule="auto"/>
        <w:ind w:left="213"/>
        <w:jc w:val="both"/>
        <w:rPr>
          <w:rFonts w:ascii="Times New Roman" w:eastAsia="Times New Roman" w:hAnsi="Times New Roman"/>
        </w:rPr>
      </w:pPr>
      <w:r w:rsidRPr="00E160F6">
        <w:rPr>
          <w:rFonts w:ascii="Times New Roman" w:eastAsia="Times New Roman" w:hAnsi="Times New Roman"/>
        </w:rPr>
        <w:t>3.2.2. Подія призвела до обґрунтованої, встановленої згідно з чинним законодавством шкоди майновим інтересам третіх осіб;</w:t>
      </w:r>
    </w:p>
    <w:p w14:paraId="77BC631D" w14:textId="77777777" w:rsidR="00E160F6" w:rsidRPr="00E160F6" w:rsidRDefault="00E160F6" w:rsidP="00E160F6">
      <w:pPr>
        <w:widowControl w:val="0"/>
        <w:autoSpaceDE w:val="0"/>
        <w:autoSpaceDN w:val="0"/>
        <w:spacing w:after="0" w:line="240" w:lineRule="auto"/>
        <w:ind w:left="213"/>
        <w:jc w:val="both"/>
        <w:rPr>
          <w:rFonts w:ascii="Times New Roman" w:eastAsia="Times New Roman" w:hAnsi="Times New Roman"/>
        </w:rPr>
      </w:pPr>
      <w:r w:rsidRPr="00E160F6">
        <w:rPr>
          <w:rFonts w:ascii="Times New Roman" w:eastAsia="Times New Roman" w:hAnsi="Times New Roman"/>
        </w:rPr>
        <w:t>3.2.3. Протягом строку, вказаного в п. 3.3. Договору, з моменту завдання шкоди майновим інтересам третіх осіб, Страхувальникові пред’явлені майнові позови, заявлені у відповідності та на підставі норм чинного законодавства, про відшкодування завданої Страхувальником шкоди;</w:t>
      </w:r>
    </w:p>
    <w:p w14:paraId="11335223" w14:textId="77777777" w:rsidR="00E160F6" w:rsidRPr="00E160F6" w:rsidRDefault="00E160F6" w:rsidP="00E160F6">
      <w:pPr>
        <w:widowControl w:val="0"/>
        <w:autoSpaceDE w:val="0"/>
        <w:autoSpaceDN w:val="0"/>
        <w:spacing w:after="0" w:line="240" w:lineRule="auto"/>
        <w:ind w:left="213"/>
        <w:jc w:val="both"/>
        <w:rPr>
          <w:rFonts w:ascii="Times New Roman" w:eastAsia="Times New Roman" w:hAnsi="Times New Roman"/>
        </w:rPr>
      </w:pPr>
      <w:r w:rsidRPr="00E160F6">
        <w:rPr>
          <w:rFonts w:ascii="Times New Roman" w:eastAsia="Times New Roman" w:hAnsi="Times New Roman"/>
        </w:rPr>
        <w:t>3.2.4. В діях Страхувальника, що призвели до настання страхового випадку, відсутня груба необережність (дії, які ні за  яких обставин не могли мати місце згідно з кваліфікацією працівника або посадової особи Страхувальника), а також свідомі, навмисні дії;</w:t>
      </w:r>
    </w:p>
    <w:p w14:paraId="78E2D344" w14:textId="77777777" w:rsidR="00E160F6" w:rsidRPr="00E160F6" w:rsidRDefault="00E160F6" w:rsidP="00E160F6">
      <w:pPr>
        <w:widowControl w:val="0"/>
        <w:autoSpaceDE w:val="0"/>
        <w:autoSpaceDN w:val="0"/>
        <w:spacing w:after="0" w:line="240" w:lineRule="auto"/>
        <w:ind w:left="213"/>
        <w:jc w:val="both"/>
        <w:rPr>
          <w:rFonts w:ascii="Times New Roman" w:eastAsia="Times New Roman" w:hAnsi="Times New Roman"/>
        </w:rPr>
      </w:pPr>
      <w:r w:rsidRPr="00E160F6">
        <w:rPr>
          <w:rFonts w:ascii="Times New Roman" w:eastAsia="Times New Roman" w:hAnsi="Times New Roman"/>
        </w:rPr>
        <w:t>3.2.5. Є наявність вини Страхувальника у заподіянні шкоди майновим інтересам третіх осіб, якщо інше не передбачено чинним законодавством України.</w:t>
      </w:r>
    </w:p>
    <w:p w14:paraId="30CFCDA4" w14:textId="77777777" w:rsidR="00E160F6" w:rsidRPr="00E160F6" w:rsidRDefault="00E160F6" w:rsidP="00E160F6">
      <w:pPr>
        <w:widowControl w:val="0"/>
        <w:autoSpaceDE w:val="0"/>
        <w:autoSpaceDN w:val="0"/>
        <w:spacing w:after="0" w:line="240" w:lineRule="auto"/>
        <w:ind w:left="213"/>
        <w:jc w:val="both"/>
        <w:rPr>
          <w:rFonts w:ascii="Times New Roman" w:eastAsia="Times New Roman" w:hAnsi="Times New Roman"/>
        </w:rPr>
      </w:pPr>
      <w:r w:rsidRPr="00E160F6">
        <w:rPr>
          <w:rFonts w:ascii="Times New Roman" w:eastAsia="Times New Roman" w:hAnsi="Times New Roman"/>
        </w:rPr>
        <w:t>3.2.6. Страхувальником або третьою особою має бути доведений причинно-наслідковий зв’язок між подією, яка кваліфікується як страховий випадок, та діяльністю Страхувальника з надання електронних довірчих послуг.</w:t>
      </w:r>
    </w:p>
    <w:p w14:paraId="2F10E2D2" w14:textId="77777777" w:rsidR="00E160F6" w:rsidRPr="00E160F6" w:rsidRDefault="00E160F6" w:rsidP="00E160F6">
      <w:pPr>
        <w:widowControl w:val="0"/>
        <w:autoSpaceDE w:val="0"/>
        <w:autoSpaceDN w:val="0"/>
        <w:spacing w:after="0" w:line="240" w:lineRule="auto"/>
        <w:ind w:left="213"/>
        <w:jc w:val="both"/>
        <w:rPr>
          <w:rFonts w:ascii="Times New Roman" w:eastAsia="Times New Roman" w:hAnsi="Times New Roman"/>
        </w:rPr>
      </w:pPr>
      <w:r w:rsidRPr="00E160F6">
        <w:rPr>
          <w:rFonts w:ascii="Times New Roman" w:eastAsia="Times New Roman" w:hAnsi="Times New Roman"/>
        </w:rPr>
        <w:t>3.2.7. Шкода третім особам заподіяна протягом строку дії Договору на території страхування та при наданні Страхувальником протягом строку дії Договору електронних довірчих послуг.</w:t>
      </w:r>
    </w:p>
    <w:p w14:paraId="35DA6EC0" w14:textId="77777777" w:rsidR="00E160F6" w:rsidRPr="00E160F6" w:rsidRDefault="00E160F6" w:rsidP="00E160F6">
      <w:pPr>
        <w:widowControl w:val="0"/>
        <w:autoSpaceDE w:val="0"/>
        <w:autoSpaceDN w:val="0"/>
        <w:spacing w:after="0" w:line="240" w:lineRule="auto"/>
        <w:ind w:left="213"/>
        <w:jc w:val="both"/>
        <w:rPr>
          <w:rFonts w:ascii="Times New Roman" w:eastAsia="Times New Roman" w:hAnsi="Times New Roman"/>
        </w:rPr>
      </w:pPr>
      <w:r w:rsidRPr="00E160F6">
        <w:rPr>
          <w:rFonts w:ascii="Times New Roman" w:eastAsia="Times New Roman" w:hAnsi="Times New Roman"/>
          <w:b/>
          <w:bCs/>
        </w:rPr>
        <w:t>3.3</w:t>
      </w:r>
      <w:r w:rsidRPr="00E160F6">
        <w:rPr>
          <w:rFonts w:ascii="Times New Roman" w:eastAsia="Times New Roman" w:hAnsi="Times New Roman"/>
        </w:rPr>
        <w:t xml:space="preserve"> Страховик несе відповідальність за позовами від третіх осіб, що заявлені Страхувальнику протягом </w:t>
      </w:r>
      <w:r w:rsidRPr="00E160F6">
        <w:rPr>
          <w:rFonts w:ascii="Times New Roman" w:eastAsia="Times New Roman" w:hAnsi="Times New Roman"/>
        </w:rPr>
        <w:lastRenderedPageBreak/>
        <w:t xml:space="preserve">дії Договору або протягом 1 (одного) місяця з моменту закінчення дії Договору, якщо події, що призвели до завдання збитку третім особам, відбулися в період дії Договору. </w:t>
      </w:r>
    </w:p>
    <w:p w14:paraId="17D79B23" w14:textId="77777777" w:rsidR="00E160F6" w:rsidRPr="00E160F6" w:rsidRDefault="00E160F6" w:rsidP="00E160F6">
      <w:pPr>
        <w:widowControl w:val="0"/>
        <w:autoSpaceDE w:val="0"/>
        <w:autoSpaceDN w:val="0"/>
        <w:spacing w:after="0" w:line="240" w:lineRule="auto"/>
        <w:ind w:left="213"/>
        <w:jc w:val="both"/>
        <w:rPr>
          <w:rFonts w:ascii="Times New Roman" w:eastAsia="Times New Roman" w:hAnsi="Times New Roman"/>
        </w:rPr>
      </w:pPr>
      <w:r w:rsidRPr="00E160F6">
        <w:rPr>
          <w:rFonts w:ascii="Times New Roman" w:eastAsia="Times New Roman" w:hAnsi="Times New Roman"/>
          <w:b/>
        </w:rPr>
        <w:t xml:space="preserve">3.4. </w:t>
      </w:r>
      <w:r w:rsidRPr="00E160F6">
        <w:rPr>
          <w:rFonts w:ascii="Times New Roman" w:eastAsia="Times New Roman" w:hAnsi="Times New Roman"/>
        </w:rPr>
        <w:t>Не визнаються страховими випадками події, що сталися внаслідок:</w:t>
      </w:r>
    </w:p>
    <w:p w14:paraId="456749F5" w14:textId="77777777" w:rsidR="00E160F6" w:rsidRPr="00E160F6" w:rsidRDefault="00E160F6" w:rsidP="00E160F6">
      <w:pPr>
        <w:tabs>
          <w:tab w:val="left" w:pos="757"/>
        </w:tabs>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3.4.1. Вживання працівниками Страхувальника алкогольних, наркотичних, токсичних чи інших психотропних речовин;</w:t>
      </w:r>
    </w:p>
    <w:p w14:paraId="268D1758"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3.4.2. Порушення Страхувальником/працівниками Страхувальника вимог законодавства України, в тому числі  у сфері електронних довірчих послуг, Регламенту роботи Страхувальника як надавача електронних довірчих послуг, службових, або визначених законодавством приписів та вимог щодо  здійснення діяльності з надання електронних довірчих послуг, а також навмисних, шахрайських дій Страхувальника або його працівників чи вчинення ними наступних дій: навмисне приховання або навмисне неправильне </w:t>
      </w:r>
      <w:proofErr w:type="spellStart"/>
      <w:r w:rsidRPr="00E160F6">
        <w:rPr>
          <w:rFonts w:ascii="Times New Roman" w:eastAsia="Times New Roman" w:hAnsi="Times New Roman"/>
          <w:lang w:eastAsia="ru-RU"/>
        </w:rPr>
        <w:t>розтлумачення</w:t>
      </w:r>
      <w:proofErr w:type="spellEnd"/>
      <w:r w:rsidRPr="00E160F6">
        <w:rPr>
          <w:rFonts w:ascii="Times New Roman" w:eastAsia="Times New Roman" w:hAnsi="Times New Roman"/>
          <w:lang w:eastAsia="ru-RU"/>
        </w:rPr>
        <w:t xml:space="preserve"> будь-якого вагомого факту чи обставини; або провадження шахрайської діяльності; або надання фальшивої інформації, що стосується Договору або будь-якої події, що може кваліфікуватись як страховий випадок, або дій кримінального характеру, що призвели до настання події, що може кваліфікуватись як страховий випадок;</w:t>
      </w:r>
    </w:p>
    <w:p w14:paraId="0DC54E8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3.4.3. Будь-якого впливу ядерної енергії, електромагнітних полів;</w:t>
      </w:r>
    </w:p>
    <w:p w14:paraId="65637147"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3.4.4. Екологічного забруднення;</w:t>
      </w:r>
    </w:p>
    <w:p w14:paraId="32FDACE0" w14:textId="77777777" w:rsidR="00E160F6" w:rsidRPr="00E160F6" w:rsidRDefault="00E160F6" w:rsidP="00E160F6">
      <w:pPr>
        <w:spacing w:after="0" w:line="240" w:lineRule="auto"/>
        <w:jc w:val="both"/>
        <w:rPr>
          <w:rFonts w:ascii="Times New Roman" w:eastAsia="Times New Roman" w:hAnsi="Times New Roman"/>
          <w:shd w:val="clear" w:color="auto" w:fill="FFFF00"/>
          <w:lang w:eastAsia="ru-RU"/>
        </w:rPr>
      </w:pPr>
      <w:r w:rsidRPr="00E160F6">
        <w:rPr>
          <w:rFonts w:ascii="Times New Roman" w:eastAsia="Times New Roman" w:hAnsi="Times New Roman"/>
          <w:lang w:eastAsia="ru-RU"/>
        </w:rPr>
        <w:t>3.4.5. Опублікування Страхувальником або іншим чином оголошення ним матеріалів, які є комерційною таємницею третьої особи (для юридичних осіб), конфіденційною інформацією (для фізичних осіб) або документів чи недостовірної, неперевіреної або викривленої інформації, які підривають репутацію, честь достоїнство або гідність третьої особи, наклепу або дифамації, а також внаслідок порушення планів, авторських та інших суміжних прав, патентів, торгової марки, запатентованого дизайну;</w:t>
      </w:r>
    </w:p>
    <w:p w14:paraId="48DDDF6C"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3.4.6. Перевищення Страхувальником своїх службових обов’язків або кваліфікаційних меж, якщо ним не буде доведено, що таке перевищення мало на меті заходи з рятування життя або майна третьої особи;</w:t>
      </w:r>
    </w:p>
    <w:p w14:paraId="02D1081B"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3.4.7. Недоліків при здійсненні діяльності з надання електронних довірчих послуг, які були спричинені недостатньою для діяльності Страхувальника матеріально-технічною базою; будь-якої дії, недбалості, помилки чи бездіяльності, професійної некомпетентності чи огріхів при наданні електронних довірчих послуг, що вчинені Страхувальником, або вчинені нібито Страхувальником від його імені під час здійснення Страхувальником діяльності з надання електронних довірчих послуг.</w:t>
      </w:r>
    </w:p>
    <w:p w14:paraId="2830AD6E"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3.4.8.  Недостатності знань, досвіду і кваліфікації найманих працівників Страхувальника для надання електронних довірчих послуг, у тому числі у сферах інформаційних технологій та захисту інформації.</w:t>
      </w:r>
    </w:p>
    <w:p w14:paraId="6E7A2296"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3.4.9. Невідповідності Страхувальника встановленим вимогам, яким повинні відповідати кваліфіковані надавачі електронних довірчих послуг, у тому числі вимог до їхніх програмно-технічних комплексів;</w:t>
      </w:r>
    </w:p>
    <w:p w14:paraId="5E8DCC3A"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3.4.10. Недотримання третіми особами вимог законодавства України при користуванні послугами Страхувальника, в тому числі законодавства у сфері електронних довірчих послуг, невиконання користувачами електронних довірчих послуг обов’язків, визначених законодавством у сфері електронних довірчих послуг.</w:t>
      </w:r>
    </w:p>
    <w:p w14:paraId="00E0B11B"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3.4.11. Заподіяння шкоди працівникам Страхувальника.</w:t>
      </w:r>
    </w:p>
    <w:p w14:paraId="46F6F8BA" w14:textId="77777777" w:rsidR="00E160F6" w:rsidRPr="00E160F6" w:rsidRDefault="00E160F6" w:rsidP="00E160F6">
      <w:pPr>
        <w:spacing w:after="0" w:line="240" w:lineRule="auto"/>
        <w:jc w:val="both"/>
        <w:rPr>
          <w:rFonts w:ascii="Times New Roman" w:eastAsia="Times New Roman" w:hAnsi="Times New Roman"/>
          <w:bCs/>
          <w:shd w:val="clear" w:color="auto" w:fill="00FF00"/>
          <w:lang w:eastAsia="ru-RU"/>
        </w:rPr>
      </w:pPr>
      <w:r w:rsidRPr="00E160F6">
        <w:rPr>
          <w:rFonts w:ascii="Times New Roman" w:eastAsia="Times New Roman" w:hAnsi="Times New Roman"/>
          <w:b/>
          <w:lang w:eastAsia="ru-RU"/>
        </w:rPr>
        <w:t>3.5.</w:t>
      </w:r>
      <w:r w:rsidRPr="00E160F6">
        <w:rPr>
          <w:rFonts w:ascii="Times New Roman" w:eastAsia="Times New Roman" w:hAnsi="Times New Roman"/>
          <w:lang w:eastAsia="ru-RU"/>
        </w:rPr>
        <w:t xml:space="preserve"> Не визнається страховим випадком подія, що призвела до завдання шкоди третім особам та страхове відшкодування не виплачується, якщо:</w:t>
      </w:r>
    </w:p>
    <w:p w14:paraId="0BB0DFF3"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Cs/>
          <w:lang w:eastAsia="ru-RU"/>
        </w:rPr>
        <w:t>3.5.1.</w:t>
      </w:r>
      <w:r w:rsidRPr="00E160F6">
        <w:rPr>
          <w:rFonts w:ascii="Times New Roman" w:eastAsia="Times New Roman" w:hAnsi="Times New Roman"/>
          <w:b/>
          <w:bCs/>
          <w:lang w:eastAsia="ru-RU"/>
        </w:rPr>
        <w:t xml:space="preserve"> </w:t>
      </w:r>
      <w:r w:rsidRPr="00E160F6">
        <w:rPr>
          <w:rFonts w:ascii="Times New Roman" w:eastAsia="Times New Roman" w:hAnsi="Times New Roman"/>
          <w:lang w:eastAsia="ru-RU"/>
        </w:rPr>
        <w:t xml:space="preserve">Страхувальник, не мав документів (сертифікатів, </w:t>
      </w:r>
      <w:proofErr w:type="spellStart"/>
      <w:r w:rsidRPr="00E160F6">
        <w:rPr>
          <w:rFonts w:ascii="Times New Roman" w:eastAsia="Times New Roman" w:hAnsi="Times New Roman"/>
          <w:lang w:eastAsia="ru-RU"/>
        </w:rPr>
        <w:t>свідоцтв</w:t>
      </w:r>
      <w:proofErr w:type="spellEnd"/>
      <w:r w:rsidRPr="00E160F6">
        <w:rPr>
          <w:rFonts w:ascii="Times New Roman" w:eastAsia="Times New Roman" w:hAnsi="Times New Roman"/>
          <w:lang w:eastAsia="ru-RU"/>
        </w:rPr>
        <w:t>, ліцензій),  що підтверджують та легалізують його діяльність, або термін/строк дії таких документів закінчився або вони були анульовані компетентними органами до моменту настання події, яка може бути кваліфікована як страховий випадок;</w:t>
      </w:r>
    </w:p>
    <w:p w14:paraId="1B8C2D32"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3.5.2. Збитки були завдані третій особі, яка прямо чи опосередковано контролюється Страхувальником або прямо чи опосередковано контролює Страхувальника, або збитки були завдані третій особі, яка прямо чи опосередковано контролюється користувачем послуг Страхувальника або прямо чи опосередковано контролює користувача послуг Страхувальника;</w:t>
      </w:r>
    </w:p>
    <w:p w14:paraId="6BAE8851"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3.5.3. Збитки, завдані спадкоємцям першої та другої черги Страхувальника згідно з чинним законодавством України;</w:t>
      </w:r>
    </w:p>
    <w:p w14:paraId="21B06B43" w14:textId="77777777" w:rsidR="00E160F6" w:rsidRPr="00E160F6" w:rsidRDefault="00E160F6" w:rsidP="00E160F6">
      <w:pPr>
        <w:spacing w:after="0" w:line="240" w:lineRule="auto"/>
        <w:jc w:val="both"/>
        <w:rPr>
          <w:rFonts w:ascii="Times New Roman" w:eastAsia="Times New Roman" w:hAnsi="Times New Roman"/>
          <w:b/>
          <w:bCs/>
          <w:i/>
          <w:iCs/>
          <w:lang w:eastAsia="ru-RU"/>
        </w:rPr>
      </w:pPr>
      <w:r w:rsidRPr="00E160F6">
        <w:rPr>
          <w:rFonts w:ascii="Times New Roman" w:eastAsia="Times New Roman" w:hAnsi="Times New Roman"/>
          <w:lang w:eastAsia="ru-RU"/>
        </w:rPr>
        <w:t xml:space="preserve">3.5.4. Збитки були заявлені Страхувальнику третіми особами при поданні позову в строк, що перевищує 1 (один) місяць з моменту закінчення дії Договору; </w:t>
      </w:r>
    </w:p>
    <w:p w14:paraId="080FA91C" w14:textId="77777777" w:rsidR="00E160F6" w:rsidRPr="00E160F6" w:rsidRDefault="00E160F6" w:rsidP="00E160F6">
      <w:pPr>
        <w:spacing w:after="0" w:line="240" w:lineRule="auto"/>
        <w:jc w:val="both"/>
        <w:rPr>
          <w:rFonts w:ascii="Times New Roman" w:eastAsia="Times New Roman" w:hAnsi="Times New Roman"/>
          <w:shd w:val="clear" w:color="auto" w:fill="FFFF00"/>
          <w:lang w:eastAsia="ru-RU"/>
        </w:rPr>
      </w:pPr>
      <w:r w:rsidRPr="00E160F6">
        <w:rPr>
          <w:rFonts w:ascii="Times New Roman" w:eastAsia="Times New Roman" w:hAnsi="Times New Roman"/>
          <w:lang w:eastAsia="ru-RU"/>
        </w:rPr>
        <w:t>3.5.5. Збитки були завдані третім особам внаслідок дій Страхувальника, які не пов’язані з діяльністю Страхувальника з надання електронних довірчих послуг;</w:t>
      </w:r>
    </w:p>
    <w:p w14:paraId="5BD73A63" w14:textId="77777777" w:rsidR="00E160F6" w:rsidRPr="00E160F6" w:rsidRDefault="00E160F6" w:rsidP="00E160F6">
      <w:pPr>
        <w:numPr>
          <w:ilvl w:val="2"/>
          <w:numId w:val="16"/>
        </w:numPr>
        <w:tabs>
          <w:tab w:val="num" w:pos="567"/>
          <w:tab w:val="left" w:pos="1276"/>
        </w:tabs>
        <w:suppressAutoHyphens/>
        <w:spacing w:after="0" w:line="240" w:lineRule="auto"/>
        <w:ind w:hanging="11"/>
        <w:jc w:val="both"/>
        <w:rPr>
          <w:rFonts w:ascii="Times New Roman" w:eastAsia="Times New Roman" w:hAnsi="Times New Roman"/>
          <w:lang w:eastAsia="ru-RU"/>
        </w:rPr>
      </w:pPr>
      <w:r w:rsidRPr="00E160F6">
        <w:rPr>
          <w:rFonts w:ascii="Times New Roman" w:eastAsia="Times New Roman" w:hAnsi="Times New Roman"/>
          <w:lang w:eastAsia="ru-RU"/>
        </w:rPr>
        <w:t>Завдання Страхувальником шкоди третім особам сталось внаслідок невиконання будь-яких гарантійних зобов’язань, що були надані Страхувальником при здійсненні діяльності з надання електронних довірчих послуг;</w:t>
      </w:r>
    </w:p>
    <w:p w14:paraId="6AE7D00A" w14:textId="77777777" w:rsidR="00E160F6" w:rsidRPr="00E160F6" w:rsidRDefault="00E160F6" w:rsidP="00E160F6">
      <w:pPr>
        <w:numPr>
          <w:ilvl w:val="2"/>
          <w:numId w:val="16"/>
        </w:numPr>
        <w:tabs>
          <w:tab w:val="num" w:pos="567"/>
        </w:tabs>
        <w:suppressAutoHyphens/>
        <w:spacing w:after="0" w:line="240" w:lineRule="auto"/>
        <w:ind w:hanging="11"/>
        <w:jc w:val="both"/>
        <w:rPr>
          <w:rFonts w:ascii="Times New Roman" w:eastAsia="Times New Roman" w:hAnsi="Times New Roman"/>
          <w:lang w:eastAsia="ru-RU"/>
        </w:rPr>
      </w:pPr>
      <w:r w:rsidRPr="00E160F6">
        <w:rPr>
          <w:rFonts w:ascii="Times New Roman" w:eastAsia="Times New Roman" w:hAnsi="Times New Roman"/>
          <w:lang w:eastAsia="ru-RU"/>
        </w:rPr>
        <w:t xml:space="preserve">Шкода, заподіяна третім особам діями чи бездіяльністю осіб, які не є штатними співробітниками Страхувальника, або прийняті Страхувальником на роботу з порушенням вимог </w:t>
      </w:r>
      <w:r w:rsidRPr="00E160F6">
        <w:rPr>
          <w:rFonts w:ascii="Times New Roman" w:eastAsia="Times New Roman" w:hAnsi="Times New Roman"/>
          <w:lang w:eastAsia="ru-RU"/>
        </w:rPr>
        <w:lastRenderedPageBreak/>
        <w:t>трудового законодавства і які були залучені Страхувальником для участі у наданні електронних довірчих послуг.</w:t>
      </w:r>
    </w:p>
    <w:p w14:paraId="5A24F4EF" w14:textId="77777777" w:rsidR="00E160F6" w:rsidRPr="00E160F6" w:rsidRDefault="00E160F6" w:rsidP="00E160F6">
      <w:pPr>
        <w:numPr>
          <w:ilvl w:val="2"/>
          <w:numId w:val="16"/>
        </w:numPr>
        <w:tabs>
          <w:tab w:val="num" w:pos="567"/>
        </w:tabs>
        <w:suppressAutoHyphens/>
        <w:spacing w:after="0" w:line="240" w:lineRule="auto"/>
        <w:ind w:hanging="11"/>
        <w:jc w:val="both"/>
        <w:rPr>
          <w:rFonts w:ascii="Times New Roman" w:eastAsia="Times New Roman" w:hAnsi="Times New Roman"/>
          <w:lang w:eastAsia="ru-RU"/>
        </w:rPr>
      </w:pPr>
      <w:r w:rsidRPr="00E160F6">
        <w:rPr>
          <w:rFonts w:ascii="Times New Roman" w:eastAsia="Times New Roman" w:hAnsi="Times New Roman"/>
          <w:lang w:eastAsia="ru-RU"/>
        </w:rPr>
        <w:t>Шкода, заподіяна третім особам, внаслідок надання електронних довірчих послуг без наявності усіх необхідних документів для отримання таких послуг, або іншій особі, що не є уповноваженим співробітником користувача електронних довірчих послуг;</w:t>
      </w:r>
    </w:p>
    <w:p w14:paraId="56D564D7" w14:textId="77777777" w:rsidR="00E160F6" w:rsidRPr="00E160F6" w:rsidRDefault="00E160F6" w:rsidP="00E160F6">
      <w:pPr>
        <w:numPr>
          <w:ilvl w:val="2"/>
          <w:numId w:val="16"/>
        </w:numPr>
        <w:tabs>
          <w:tab w:val="num" w:pos="567"/>
        </w:tabs>
        <w:suppressAutoHyphens/>
        <w:spacing w:after="0" w:line="240" w:lineRule="auto"/>
        <w:ind w:hanging="11"/>
        <w:jc w:val="both"/>
        <w:rPr>
          <w:rFonts w:ascii="Times New Roman" w:eastAsia="Times New Roman" w:hAnsi="Times New Roman"/>
          <w:lang w:eastAsia="ru-RU"/>
        </w:rPr>
      </w:pPr>
      <w:r w:rsidRPr="00E160F6">
        <w:rPr>
          <w:rFonts w:ascii="Times New Roman" w:eastAsia="Times New Roman" w:hAnsi="Times New Roman"/>
          <w:lang w:eastAsia="ru-RU"/>
        </w:rPr>
        <w:t>Шкода, заподіяна третім особам, внаслідок шахрайських дій, обману, зловживання довірою, самоправства третіх осіб, інших дій кримінального характеру, що вчинені третіми особами та призвели до настання події, що може кваліфікуватись як страховий випадок.</w:t>
      </w:r>
    </w:p>
    <w:p w14:paraId="538A7B26" w14:textId="77777777" w:rsidR="00E160F6" w:rsidRPr="00E160F6" w:rsidRDefault="00E160F6" w:rsidP="00E160F6">
      <w:pPr>
        <w:widowControl w:val="0"/>
        <w:numPr>
          <w:ilvl w:val="1"/>
          <w:numId w:val="16"/>
        </w:numPr>
        <w:suppressAutoHyphens/>
        <w:autoSpaceDE w:val="0"/>
        <w:spacing w:after="0" w:line="240" w:lineRule="auto"/>
        <w:jc w:val="both"/>
        <w:textAlignment w:val="baseline"/>
        <w:rPr>
          <w:rFonts w:ascii="Times New Roman" w:eastAsia="Times New Roman" w:hAnsi="Times New Roman"/>
          <w:lang w:eastAsia="ru-RU"/>
        </w:rPr>
      </w:pPr>
      <w:r w:rsidRPr="00E160F6">
        <w:rPr>
          <w:rFonts w:ascii="Times New Roman" w:eastAsia="Times New Roman" w:hAnsi="Times New Roman"/>
          <w:lang w:eastAsia="ru-RU"/>
        </w:rPr>
        <w:t>При страхуванні згідно з умовами Договору страхове покриття не розповсюджується на  відповідальність Страхувальника за:</w:t>
      </w:r>
    </w:p>
    <w:p w14:paraId="02A341FE"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3.6.1.Шкоду завдану життю та/або здоров’ю третіх осіб, а також моральну шкоду;</w:t>
      </w:r>
    </w:p>
    <w:p w14:paraId="4C2750F0" w14:textId="77777777" w:rsidR="00E160F6" w:rsidRPr="00E160F6" w:rsidRDefault="00E160F6" w:rsidP="00E160F6">
      <w:pPr>
        <w:tabs>
          <w:tab w:val="left" w:pos="720"/>
          <w:tab w:val="left" w:pos="993"/>
        </w:tabs>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3.6.2. Будь-які непрямі збитки, в т. ч. (але не виключно): штрафи, пені та інші фінансові та адміністративні санкції, які застосовуються до третіх осіб (крім штрафів і пені, що застосовуються до користувачів електронних довірчих послуг в зв'язку з настанням страхового випадку), упущена вигода третіх осіб, тощо;</w:t>
      </w:r>
    </w:p>
    <w:p w14:paraId="1B58F2B7"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3.6.3. Фінансові збитки третіх осіб, відображені у звітності третіх осіб за результатами року;</w:t>
      </w:r>
    </w:p>
    <w:p w14:paraId="3E6413B3" w14:textId="77777777" w:rsidR="00E160F6" w:rsidRPr="00E160F6" w:rsidRDefault="00E160F6" w:rsidP="00E160F6">
      <w:pPr>
        <w:tabs>
          <w:tab w:val="left" w:pos="720"/>
        </w:tabs>
        <w:spacing w:after="0" w:line="240" w:lineRule="auto"/>
        <w:jc w:val="both"/>
        <w:rPr>
          <w:rFonts w:ascii="Times New Roman" w:eastAsia="Times New Roman" w:hAnsi="Times New Roman"/>
          <w:iCs/>
          <w:lang w:eastAsia="ru-RU"/>
        </w:rPr>
      </w:pPr>
      <w:r w:rsidRPr="00E160F6">
        <w:rPr>
          <w:rFonts w:ascii="Times New Roman" w:eastAsia="Times New Roman" w:hAnsi="Times New Roman"/>
          <w:lang w:eastAsia="ru-RU"/>
        </w:rPr>
        <w:t>3.6.4. Збитки, що виникли внаслідок втрати або пошкодження грошових знаків, креслень, проектів, моделей, цінних паперів, документів,</w:t>
      </w:r>
      <w:r w:rsidRPr="00E160F6">
        <w:rPr>
          <w:rFonts w:ascii="Times New Roman" w:eastAsia="Times New Roman" w:hAnsi="Times New Roman"/>
          <w:iCs/>
          <w:lang w:eastAsia="ru-RU"/>
        </w:rPr>
        <w:t xml:space="preserve"> інших носіїв інформації;</w:t>
      </w:r>
    </w:p>
    <w:p w14:paraId="20547CDE" w14:textId="77777777" w:rsidR="00E160F6" w:rsidRPr="00E160F6" w:rsidRDefault="00E160F6" w:rsidP="00E160F6">
      <w:pPr>
        <w:tabs>
          <w:tab w:val="left" w:pos="720"/>
        </w:tabs>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3.6.5. Збитки, що були завдані Страхувальником до початку дії даного Договору.</w:t>
      </w:r>
    </w:p>
    <w:p w14:paraId="64470505"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3.7.</w:t>
      </w:r>
      <w:r w:rsidRPr="00E160F6">
        <w:rPr>
          <w:rFonts w:ascii="Times New Roman" w:eastAsia="Times New Roman" w:hAnsi="Times New Roman"/>
          <w:lang w:eastAsia="ru-RU"/>
        </w:rPr>
        <w:t xml:space="preserve"> Страхування за цим Договором не поширюється на збитки третіх осіб, завдані електронним даним, обладнанню та іншим носіям інформації внаслідок ненавмисного поширення шкідливих програм, інші </w:t>
      </w:r>
      <w:proofErr w:type="spellStart"/>
      <w:r w:rsidRPr="00E160F6">
        <w:rPr>
          <w:rFonts w:ascii="Times New Roman" w:eastAsia="Times New Roman" w:hAnsi="Times New Roman"/>
          <w:lang w:eastAsia="ru-RU"/>
        </w:rPr>
        <w:t>кібер</w:t>
      </w:r>
      <w:proofErr w:type="spellEnd"/>
      <w:r w:rsidRPr="00E160F6">
        <w:rPr>
          <w:rFonts w:ascii="Times New Roman" w:eastAsia="Times New Roman" w:hAnsi="Times New Roman"/>
          <w:lang w:eastAsia="ru-RU"/>
        </w:rPr>
        <w:t xml:space="preserve">-ризики або порушення </w:t>
      </w:r>
      <w:proofErr w:type="spellStart"/>
      <w:r w:rsidRPr="00E160F6">
        <w:rPr>
          <w:rFonts w:ascii="Times New Roman" w:eastAsia="Times New Roman" w:hAnsi="Times New Roman"/>
          <w:lang w:eastAsia="ru-RU"/>
        </w:rPr>
        <w:t>кібер</w:t>
      </w:r>
      <w:proofErr w:type="spellEnd"/>
      <w:r w:rsidRPr="00E160F6">
        <w:rPr>
          <w:rFonts w:ascii="Times New Roman" w:eastAsia="Times New Roman" w:hAnsi="Times New Roman"/>
          <w:lang w:eastAsia="ru-RU"/>
        </w:rPr>
        <w:t>-безпеки, пов’язані з комп’ютерними вірусами. Страхування за цим Договором не поширюється на загибель, знищення, пошкодження, руйнування, збиток, викривлення, стирання, псування або зміну електронних даних чи втрату можливості їх використання, зниження функціональності, збитки та витрати будь-якого характеру, що зумовлені комп’ютерними вірусами, незалежно від будь-якої іншої причини або події, що одночасно чи в іншій послідовності впливають на цей збиток.</w:t>
      </w:r>
    </w:p>
    <w:p w14:paraId="13988FB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 xml:space="preserve">3.8. </w:t>
      </w:r>
      <w:r w:rsidRPr="00E160F6">
        <w:rPr>
          <w:rFonts w:ascii="Times New Roman" w:eastAsia="Times New Roman" w:hAnsi="Times New Roman"/>
          <w:lang w:eastAsia="ru-RU"/>
        </w:rPr>
        <w:t>За Договором не відшкодовуються:</w:t>
      </w:r>
    </w:p>
    <w:p w14:paraId="5ECF60A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витрати</w:t>
      </w:r>
      <w:r w:rsidRPr="00E160F6">
        <w:rPr>
          <w:rFonts w:ascii="Times New Roman" w:eastAsia="Times New Roman" w:hAnsi="Times New Roman"/>
          <w:b/>
          <w:lang w:eastAsia="ru-RU"/>
        </w:rPr>
        <w:t xml:space="preserve"> </w:t>
      </w:r>
      <w:r w:rsidRPr="00E160F6">
        <w:rPr>
          <w:rFonts w:ascii="Times New Roman" w:eastAsia="Times New Roman" w:hAnsi="Times New Roman"/>
          <w:lang w:eastAsia="ru-RU"/>
        </w:rPr>
        <w:t xml:space="preserve">на відновлення документів та комп’ютерних даних; </w:t>
      </w:r>
    </w:p>
    <w:p w14:paraId="54BD12A8"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 витрати щодо з’ясування обставин події; </w:t>
      </w:r>
    </w:p>
    <w:p w14:paraId="7481A53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 витрати на участь свідків у судовому розгляді; </w:t>
      </w:r>
    </w:p>
    <w:p w14:paraId="2CAD6982"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 витрати на зменшення збитків та оплату гонорару; </w:t>
      </w:r>
    </w:p>
    <w:p w14:paraId="13B57160"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  витрати на зв’язки з громадськістю; </w:t>
      </w:r>
    </w:p>
    <w:p w14:paraId="32CB3EDA"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витрати на захист;</w:t>
      </w:r>
    </w:p>
    <w:p w14:paraId="3A36F5E8"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будь-які витрати чи збори будь-якого характеру, які прямо чи опосередковано виникли чи заподіяні забруднюючими речовинами та/або витратами на ліквідацію наслідків;</w:t>
      </w:r>
    </w:p>
    <w:p w14:paraId="69848E69"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витрати на продукцію, що виробляється/споживається третіми особами або є предметом будь яких договорів, укладених третіми особами;;</w:t>
      </w:r>
    </w:p>
    <w:p w14:paraId="1D5836C7"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збитки, пов’язані з комп’ютерною мережею;</w:t>
      </w:r>
    </w:p>
    <w:p w14:paraId="5C3A2198"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будь-які пункти договорів/судових рішень про заздалегідь оцінені збитки, пункти про штрафні санкції або гарантії належного виконання, якщо не буде підтверджено, що така відповідальність могла б бути покладена за відсутності таких пунктів чи гарантій;</w:t>
      </w:r>
    </w:p>
    <w:p w14:paraId="3D27B1FD"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3.9.</w:t>
      </w:r>
      <w:r w:rsidRPr="00E160F6">
        <w:rPr>
          <w:rFonts w:ascii="Times New Roman" w:eastAsia="Times New Roman" w:hAnsi="Times New Roman"/>
          <w:lang w:eastAsia="ru-RU"/>
        </w:rPr>
        <w:t xml:space="preserve"> Не відшкодовується  відповідальність консультантів та субпідрядників; нечесні дії працівників; порушення інтелектуальної власності; приватного життя.</w:t>
      </w:r>
    </w:p>
    <w:p w14:paraId="36E414B9"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 xml:space="preserve">3.10. </w:t>
      </w:r>
      <w:r w:rsidRPr="00E160F6">
        <w:rPr>
          <w:rFonts w:ascii="Times New Roman" w:eastAsia="Times New Roman" w:hAnsi="Times New Roman"/>
          <w:lang w:eastAsia="ru-RU"/>
        </w:rPr>
        <w:t>Страховик не несе відповідальності:</w:t>
      </w:r>
    </w:p>
    <w:p w14:paraId="66FBC091"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3.10.1.  За будь-які вимоги (позови), які покриваються Договором, якщо ці вимоги (позови) покриваються за іншим договором страхування, укладеним за іншим видом страхування.</w:t>
      </w:r>
    </w:p>
    <w:p w14:paraId="63175FD4"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3.10.2. Якщо після видачі електронного підпису користувач електронних довірчих послуг, що є підписантом документів з використанням електронних довірчих послуг Страхувальника, не внесений у відповідний розділ ЄДРПОУ.</w:t>
      </w:r>
    </w:p>
    <w:p w14:paraId="12C42A1A"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3.11.</w:t>
      </w:r>
      <w:r w:rsidRPr="00E160F6">
        <w:rPr>
          <w:rFonts w:ascii="Times New Roman" w:eastAsia="Times New Roman" w:hAnsi="Times New Roman"/>
          <w:lang w:eastAsia="ru-RU"/>
        </w:rPr>
        <w:t xml:space="preserve"> Страховик має право відмовити у виплаті страхового відшкодування у випадку, якщо Страхувальник або третя особа має або може мати право на відшкодування збитку по будь-якому іншому договору страхування, який діє на момент настання страхового випадку, або повинен бути укладеним до настання страхового випадку, у відповідності з чинним законодавством України.</w:t>
      </w:r>
    </w:p>
    <w:p w14:paraId="0A8FD202" w14:textId="77777777" w:rsidR="00E160F6" w:rsidRPr="00E160F6" w:rsidRDefault="00E160F6" w:rsidP="00E160F6">
      <w:pPr>
        <w:widowControl w:val="0"/>
        <w:shd w:val="clear" w:color="auto" w:fill="FFFFFF"/>
        <w:suppressAutoHyphens/>
        <w:autoSpaceDE w:val="0"/>
        <w:spacing w:after="0" w:line="259" w:lineRule="exact"/>
        <w:ind w:left="5" w:hanging="5"/>
        <w:jc w:val="both"/>
        <w:rPr>
          <w:rFonts w:ascii="Times New Roman" w:eastAsia="Times New Roman" w:hAnsi="Times New Roman"/>
          <w:spacing w:val="-7"/>
          <w:lang w:eastAsia="ar-SA"/>
        </w:rPr>
      </w:pPr>
      <w:r w:rsidRPr="00E160F6">
        <w:rPr>
          <w:rFonts w:ascii="Times New Roman" w:eastAsia="Times New Roman" w:hAnsi="Times New Roman"/>
          <w:b/>
          <w:spacing w:val="-7"/>
          <w:lang w:eastAsia="ar-SA"/>
        </w:rPr>
        <w:t xml:space="preserve">3.12. </w:t>
      </w:r>
      <w:r w:rsidRPr="00E160F6">
        <w:rPr>
          <w:rFonts w:ascii="Times New Roman" w:eastAsia="Times New Roman" w:hAnsi="Times New Roman"/>
          <w:spacing w:val="-7"/>
          <w:lang w:eastAsia="ar-SA"/>
        </w:rPr>
        <w:t xml:space="preserve">За цим Договором Страховик не відшкодовує збитки, пошкодження, видатки чи витрати будь-якого виду, що виникли внаслідок: </w:t>
      </w:r>
    </w:p>
    <w:p w14:paraId="4A7850CC" w14:textId="77777777" w:rsidR="00E160F6" w:rsidRPr="00E160F6" w:rsidRDefault="00E160F6" w:rsidP="00E160F6">
      <w:pPr>
        <w:tabs>
          <w:tab w:val="left" w:pos="0"/>
          <w:tab w:val="left" w:pos="567"/>
          <w:tab w:val="left" w:pos="851"/>
          <w:tab w:val="left" w:pos="993"/>
          <w:tab w:val="left" w:pos="1276"/>
        </w:tabs>
        <w:autoSpaceDN w:val="0"/>
        <w:spacing w:after="0" w:line="240" w:lineRule="auto"/>
        <w:ind w:left="5" w:hanging="5"/>
        <w:jc w:val="both"/>
        <w:rPr>
          <w:rFonts w:ascii="Times New Roman" w:eastAsia="Times New Roman" w:hAnsi="Times New Roman"/>
        </w:rPr>
      </w:pPr>
      <w:r w:rsidRPr="00E160F6">
        <w:rPr>
          <w:rFonts w:ascii="Times New Roman" w:eastAsia="Times New Roman" w:hAnsi="Times New Roman"/>
        </w:rPr>
        <w:t>3.12.1. ядерного вибуху, ядерної реакції, дії ядерної зброї, радіації, іонізуючого випромінювання, бактеріологічного, хімічного або радіоактивного забруднення, засобів та/або зброї;</w:t>
      </w:r>
    </w:p>
    <w:p w14:paraId="04C07330" w14:textId="77777777" w:rsidR="00E160F6" w:rsidRPr="00E160F6" w:rsidRDefault="00E160F6" w:rsidP="00E160F6">
      <w:pPr>
        <w:tabs>
          <w:tab w:val="left" w:pos="0"/>
          <w:tab w:val="left" w:pos="567"/>
          <w:tab w:val="left" w:pos="851"/>
          <w:tab w:val="left" w:pos="993"/>
          <w:tab w:val="left" w:pos="1276"/>
        </w:tabs>
        <w:autoSpaceDN w:val="0"/>
        <w:spacing w:after="0" w:line="240" w:lineRule="auto"/>
        <w:ind w:left="5" w:hanging="5"/>
        <w:jc w:val="both"/>
        <w:rPr>
          <w:rFonts w:ascii="Times New Roman" w:eastAsia="Times New Roman" w:hAnsi="Times New Roman"/>
        </w:rPr>
      </w:pPr>
      <w:r w:rsidRPr="00E160F6">
        <w:rPr>
          <w:rFonts w:ascii="Times New Roman" w:eastAsia="Times New Roman" w:hAnsi="Times New Roman"/>
        </w:rPr>
        <w:lastRenderedPageBreak/>
        <w:t xml:space="preserve">3.12.2. військових (воєнних), мобілізаційних,  антитерористичних, бойових операцій, заходів або дій, дій по розмінуванню території, властивостей зброї і снарядів, що використовувались та/або залишись на території, де проводились будь-які військові (воєнні), бойові  операції, заходи, дії (незалежно від того чи була оголошена війна чи ні) або будь-якої діяльності для забезпечення проведення вказаних операцій, заходів або дій; </w:t>
      </w:r>
    </w:p>
    <w:p w14:paraId="660F9A14" w14:textId="77777777" w:rsidR="00E160F6" w:rsidRPr="00E160F6" w:rsidRDefault="00E160F6" w:rsidP="00E160F6">
      <w:pPr>
        <w:tabs>
          <w:tab w:val="left" w:pos="0"/>
          <w:tab w:val="left" w:pos="567"/>
          <w:tab w:val="left" w:pos="851"/>
          <w:tab w:val="left" w:pos="993"/>
          <w:tab w:val="left" w:pos="1276"/>
        </w:tabs>
        <w:autoSpaceDN w:val="0"/>
        <w:spacing w:after="0" w:line="240" w:lineRule="auto"/>
        <w:ind w:left="6" w:hanging="6"/>
        <w:jc w:val="both"/>
        <w:rPr>
          <w:rFonts w:ascii="Times New Roman" w:eastAsia="Times New Roman" w:hAnsi="Times New Roman"/>
        </w:rPr>
      </w:pPr>
      <w:r w:rsidRPr="00E160F6">
        <w:rPr>
          <w:rFonts w:ascii="Times New Roman" w:eastAsia="Times New Roman" w:hAnsi="Times New Roman"/>
        </w:rPr>
        <w:t xml:space="preserve">3.12.3. надзвичайного, особливого чи військового (воєнного) стану, оголошеного органами влади в країні, її певній частині та/або на території дії Договору, та/або внаслідок порушення Страхувальником або іншими особами (представником Страхувальника, </w:t>
      </w:r>
      <w:proofErr w:type="spellStart"/>
      <w:r w:rsidRPr="00E160F6">
        <w:rPr>
          <w:rFonts w:ascii="Times New Roman" w:eastAsia="Times New Roman" w:hAnsi="Times New Roman"/>
        </w:rPr>
        <w:t>Вигодонабувачем</w:t>
      </w:r>
      <w:proofErr w:type="spellEnd"/>
      <w:r w:rsidRPr="00E160F6">
        <w:rPr>
          <w:rFonts w:ascii="Times New Roman" w:eastAsia="Times New Roman" w:hAnsi="Times New Roman"/>
        </w:rPr>
        <w:t xml:space="preserve">, особами, які допущені до виконання робіт /надання послуг, передбачених п. 1.1 Договору, або їх представниками) вимог і розпоряджень, нормативних актів або рекомендацій органів влади і управління, виданих та/або оголошених на період дії такого стану, в тому числі, але не виключно, через засоби масової інформації, будь-які інтернет канали, засоби телекомунікації тощо; </w:t>
      </w:r>
    </w:p>
    <w:p w14:paraId="7F96E075" w14:textId="77777777" w:rsidR="00E160F6" w:rsidRPr="00E160F6" w:rsidRDefault="00E160F6" w:rsidP="00E160F6">
      <w:pPr>
        <w:shd w:val="clear" w:color="auto" w:fill="FDFCFB"/>
        <w:tabs>
          <w:tab w:val="left" w:pos="0"/>
          <w:tab w:val="left" w:pos="567"/>
          <w:tab w:val="left" w:pos="851"/>
          <w:tab w:val="left" w:pos="993"/>
          <w:tab w:val="left" w:pos="1276"/>
        </w:tabs>
        <w:autoSpaceDN w:val="0"/>
        <w:spacing w:after="0" w:line="240" w:lineRule="auto"/>
        <w:ind w:left="6" w:hanging="6"/>
        <w:jc w:val="both"/>
        <w:rPr>
          <w:rFonts w:ascii="Times New Roman" w:eastAsia="Times New Roman" w:hAnsi="Times New Roman"/>
        </w:rPr>
      </w:pPr>
      <w:r w:rsidRPr="00E160F6">
        <w:rPr>
          <w:rFonts w:ascii="Times New Roman" w:eastAsia="Times New Roman" w:hAnsi="Times New Roman"/>
        </w:rPr>
        <w:t>3.12.4. громадських заворушень, масових безладів, масових зібрань (мітингів), масових заворушень, збройних конфліктів неміжнародного  та міжнародного характеру, громадянської війни, революції, заколоту, повстання, страйку, бунту, путчу, війни, вторгнення, ворожих дій іноземного противника, стану облоги, військового перевороту, захоплення влади, будь-якої події, викликаної збройним конфліктом (міжнародним та/або неміжнародним),  локауту, диверсії, терористичного акту, будь-якого виду тероризму або дії наслідків терористичної діяльності, мародерства або грабежів, викрадень, підпалів, підривів чи іншого незаконного заволодіння, знищення або пошкодження майна, здійснене будь-якими особами, які сталися за умов, передбачених п. 3.12 Договору.</w:t>
      </w:r>
    </w:p>
    <w:p w14:paraId="5A2DD79F" w14:textId="77777777" w:rsidR="00E160F6" w:rsidRPr="00E160F6" w:rsidRDefault="00E160F6" w:rsidP="00E160F6">
      <w:pPr>
        <w:widowControl w:val="0"/>
        <w:tabs>
          <w:tab w:val="left" w:pos="0"/>
          <w:tab w:val="left" w:pos="567"/>
          <w:tab w:val="left" w:pos="851"/>
          <w:tab w:val="left" w:pos="993"/>
          <w:tab w:val="left" w:pos="1276"/>
        </w:tabs>
        <w:autoSpaceDE w:val="0"/>
        <w:autoSpaceDN w:val="0"/>
        <w:spacing w:after="0" w:line="240" w:lineRule="auto"/>
        <w:ind w:left="6" w:hanging="6"/>
        <w:jc w:val="both"/>
        <w:rPr>
          <w:rFonts w:ascii="Times New Roman" w:eastAsia="Times New Roman" w:hAnsi="Times New Roman"/>
        </w:rPr>
      </w:pPr>
      <w:r w:rsidRPr="00E160F6">
        <w:rPr>
          <w:rFonts w:ascii="Times New Roman" w:eastAsia="Times New Roman" w:hAnsi="Times New Roman"/>
        </w:rPr>
        <w:t xml:space="preserve">Під «тероризмом» за цим Договором розуміється: </w:t>
      </w:r>
    </w:p>
    <w:p w14:paraId="2BB5D6FD" w14:textId="77777777" w:rsidR="00E160F6" w:rsidRPr="00E160F6" w:rsidRDefault="00E160F6" w:rsidP="00E160F6">
      <w:pPr>
        <w:widowControl w:val="0"/>
        <w:tabs>
          <w:tab w:val="left" w:pos="0"/>
          <w:tab w:val="left" w:pos="567"/>
          <w:tab w:val="left" w:pos="851"/>
          <w:tab w:val="left" w:pos="993"/>
          <w:tab w:val="left" w:pos="1276"/>
        </w:tabs>
        <w:autoSpaceDE w:val="0"/>
        <w:autoSpaceDN w:val="0"/>
        <w:spacing w:after="0" w:line="240" w:lineRule="auto"/>
        <w:ind w:left="6" w:hanging="6"/>
        <w:jc w:val="both"/>
        <w:rPr>
          <w:rFonts w:ascii="Times New Roman" w:eastAsia="Times New Roman" w:hAnsi="Times New Roman"/>
        </w:rPr>
      </w:pPr>
      <w:r w:rsidRPr="00E160F6">
        <w:rPr>
          <w:rFonts w:ascii="Times New Roman" w:eastAsia="Times New Roman" w:hAnsi="Times New Roman"/>
        </w:rPr>
        <w:t xml:space="preserve">а) будь-яка діяльність, яка включає в себе акт насильства або загрози людському життю або майну, протиправна будь-якому правопорядку, спрямована на залякування або примус цивільного населення в цілому або Страхувальника або інших осіб (представника Страхувальника, </w:t>
      </w:r>
      <w:proofErr w:type="spellStart"/>
      <w:r w:rsidRPr="00E160F6">
        <w:rPr>
          <w:rFonts w:ascii="Times New Roman" w:eastAsia="Times New Roman" w:hAnsi="Times New Roman"/>
        </w:rPr>
        <w:t>Вигодонабувача</w:t>
      </w:r>
      <w:proofErr w:type="spellEnd"/>
      <w:r w:rsidRPr="00E160F6">
        <w:rPr>
          <w:rFonts w:ascii="Times New Roman" w:eastAsia="Times New Roman" w:hAnsi="Times New Roman"/>
        </w:rPr>
        <w:t xml:space="preserve">, осіб, які допущені до виконання робіт /надання послуг, передбачених п. 1.1 Договору, або їх представників) зокрема, і здатна завдати шкоди будь-якого роду; або  </w:t>
      </w:r>
    </w:p>
    <w:p w14:paraId="7A0574C9" w14:textId="77777777" w:rsidR="00E160F6" w:rsidRPr="00E160F6" w:rsidRDefault="00E160F6" w:rsidP="00E160F6">
      <w:pPr>
        <w:widowControl w:val="0"/>
        <w:tabs>
          <w:tab w:val="left" w:pos="0"/>
          <w:tab w:val="left" w:pos="567"/>
          <w:tab w:val="left" w:pos="851"/>
          <w:tab w:val="left" w:pos="993"/>
          <w:tab w:val="left" w:pos="1276"/>
        </w:tabs>
        <w:autoSpaceDE w:val="0"/>
        <w:autoSpaceDN w:val="0"/>
        <w:spacing w:after="0" w:line="240" w:lineRule="auto"/>
        <w:ind w:left="6" w:hanging="6"/>
        <w:jc w:val="both"/>
        <w:rPr>
          <w:rFonts w:ascii="Times New Roman" w:eastAsia="Times New Roman" w:hAnsi="Times New Roman"/>
        </w:rPr>
      </w:pPr>
      <w:r w:rsidRPr="00E160F6">
        <w:rPr>
          <w:rFonts w:ascii="Times New Roman" w:eastAsia="Times New Roman" w:hAnsi="Times New Roman"/>
        </w:rPr>
        <w:t>б) дія будь-кого з застосуванням сили або насильства, здійснена особою (особами), що діють індивідуально або від імені, або в зв'язку з групою або організацією, яка створена з метою повалення, примусу або впливу на політику легітимізованого або фактично чинного уряду або будь-якої державної або місцевої влади; або</w:t>
      </w:r>
    </w:p>
    <w:p w14:paraId="3E5E2ACC" w14:textId="77777777" w:rsidR="00E160F6" w:rsidRPr="00E160F6" w:rsidRDefault="00E160F6" w:rsidP="00E160F6">
      <w:pPr>
        <w:widowControl w:val="0"/>
        <w:tabs>
          <w:tab w:val="left" w:pos="0"/>
          <w:tab w:val="left" w:pos="567"/>
          <w:tab w:val="left" w:pos="851"/>
          <w:tab w:val="left" w:pos="993"/>
          <w:tab w:val="left" w:pos="1276"/>
        </w:tabs>
        <w:autoSpaceDE w:val="0"/>
        <w:autoSpaceDN w:val="0"/>
        <w:spacing w:after="0" w:line="240" w:lineRule="auto"/>
        <w:ind w:left="6" w:hanging="6"/>
        <w:jc w:val="both"/>
        <w:rPr>
          <w:rFonts w:ascii="Times New Roman" w:eastAsia="Times New Roman" w:hAnsi="Times New Roman"/>
        </w:rPr>
      </w:pPr>
      <w:r w:rsidRPr="00E160F6">
        <w:rPr>
          <w:rFonts w:ascii="Times New Roman" w:eastAsia="Times New Roman" w:hAnsi="Times New Roman"/>
        </w:rPr>
        <w:t>в) використання будь-якого біологічного збудника, хімічного реактиву, ядерної зброї або пристрою або вибухової речовини або будь-якої вогневої чи іншої зброї або будь-якого руйнівного пристрою або будь-якого роду діяльність з метою наразити на небезпеку, прямо або побічно, безпеку або майно одного або більше осіб в цілому або тільки Страхувальника; або</w:t>
      </w:r>
    </w:p>
    <w:p w14:paraId="3D9C9D9D" w14:textId="77777777" w:rsidR="00E160F6" w:rsidRPr="00E160F6" w:rsidRDefault="00E160F6" w:rsidP="00E160F6">
      <w:pPr>
        <w:widowControl w:val="0"/>
        <w:tabs>
          <w:tab w:val="left" w:pos="0"/>
          <w:tab w:val="left" w:pos="567"/>
          <w:tab w:val="left" w:pos="851"/>
          <w:tab w:val="left" w:pos="993"/>
          <w:tab w:val="left" w:pos="1276"/>
        </w:tabs>
        <w:autoSpaceDE w:val="0"/>
        <w:autoSpaceDN w:val="0"/>
        <w:spacing w:after="0" w:line="240" w:lineRule="auto"/>
        <w:ind w:left="6" w:hanging="6"/>
        <w:jc w:val="both"/>
        <w:rPr>
          <w:rFonts w:ascii="Times New Roman" w:eastAsia="Times New Roman" w:hAnsi="Times New Roman"/>
        </w:rPr>
      </w:pPr>
      <w:r w:rsidRPr="00E160F6">
        <w:rPr>
          <w:rFonts w:ascii="Times New Roman" w:eastAsia="Times New Roman" w:hAnsi="Times New Roman"/>
        </w:rPr>
        <w:t xml:space="preserve">г) будь-яка дія або діяльність, яка була визначена будь-яким правовим актом країни або місцевості, де дана дія або діяльність мали місце, як акт тероризму;  </w:t>
      </w:r>
    </w:p>
    <w:p w14:paraId="3C577125" w14:textId="77777777" w:rsidR="00E160F6" w:rsidRPr="00E160F6" w:rsidRDefault="00E160F6" w:rsidP="00E160F6">
      <w:pPr>
        <w:tabs>
          <w:tab w:val="left" w:pos="0"/>
          <w:tab w:val="left" w:pos="567"/>
          <w:tab w:val="left" w:pos="851"/>
          <w:tab w:val="left" w:pos="993"/>
          <w:tab w:val="left" w:pos="1276"/>
        </w:tabs>
        <w:autoSpaceDN w:val="0"/>
        <w:spacing w:after="0" w:line="240" w:lineRule="auto"/>
        <w:ind w:left="6" w:hanging="6"/>
        <w:jc w:val="both"/>
        <w:rPr>
          <w:rFonts w:ascii="Times New Roman" w:eastAsia="Times New Roman" w:hAnsi="Times New Roman"/>
        </w:rPr>
      </w:pPr>
      <w:r w:rsidRPr="00E160F6">
        <w:rPr>
          <w:rFonts w:ascii="Times New Roman" w:eastAsia="Times New Roman" w:hAnsi="Times New Roman"/>
        </w:rPr>
        <w:t xml:space="preserve">3.12.5. дії мін, бомб, будь-якої іншої зброї, бойових машин, танків, військових та інших формувань, окремих бойовиків, солдатів та інших знарядь війни або предметів/ засобів/ пристроїв воєнного чи оборонного призначення (в тому числі саморобних); </w:t>
      </w:r>
    </w:p>
    <w:p w14:paraId="019C5B82" w14:textId="77777777" w:rsidR="00E160F6" w:rsidRPr="00E160F6" w:rsidRDefault="00E160F6" w:rsidP="00E160F6">
      <w:pPr>
        <w:tabs>
          <w:tab w:val="left" w:pos="0"/>
          <w:tab w:val="left" w:pos="567"/>
          <w:tab w:val="left" w:pos="851"/>
          <w:tab w:val="left" w:pos="993"/>
          <w:tab w:val="left" w:pos="1276"/>
        </w:tabs>
        <w:autoSpaceDN w:val="0"/>
        <w:spacing w:after="0" w:line="240" w:lineRule="auto"/>
        <w:ind w:left="6" w:hanging="6"/>
        <w:jc w:val="both"/>
        <w:rPr>
          <w:rFonts w:ascii="Times New Roman" w:eastAsia="Times New Roman" w:hAnsi="Times New Roman"/>
        </w:rPr>
      </w:pPr>
      <w:r w:rsidRPr="00E160F6">
        <w:rPr>
          <w:rFonts w:ascii="Times New Roman" w:eastAsia="Times New Roman" w:hAnsi="Times New Roman"/>
        </w:rPr>
        <w:t>3.12.6. дій (бездіяльності) державних органів, органів місцевого самоврядування або посадових осіб цих органів, в тому числі тих, що сталися внаслідок видання вищевказаними органами та посадовими особами документів, які не відповідають вимогам законодавства. При цьому, невідповідність документів законодавству встановлюється судом або в іншому передбаченому законодавством порядку;</w:t>
      </w:r>
    </w:p>
    <w:p w14:paraId="666F2D24" w14:textId="77777777" w:rsidR="00E160F6" w:rsidRPr="00E160F6" w:rsidRDefault="00E160F6" w:rsidP="00E160F6">
      <w:pPr>
        <w:tabs>
          <w:tab w:val="left" w:pos="0"/>
          <w:tab w:val="left" w:pos="567"/>
          <w:tab w:val="left" w:pos="851"/>
          <w:tab w:val="left" w:pos="993"/>
          <w:tab w:val="left" w:pos="1276"/>
        </w:tabs>
        <w:autoSpaceDN w:val="0"/>
        <w:spacing w:after="0" w:line="240" w:lineRule="auto"/>
        <w:ind w:left="6" w:hanging="6"/>
        <w:jc w:val="both"/>
        <w:rPr>
          <w:rFonts w:ascii="Times New Roman" w:eastAsia="Times New Roman" w:hAnsi="Times New Roman"/>
        </w:rPr>
      </w:pPr>
      <w:r w:rsidRPr="00E160F6">
        <w:rPr>
          <w:rFonts w:ascii="Times New Roman" w:eastAsia="Times New Roman" w:hAnsi="Times New Roman"/>
        </w:rPr>
        <w:t xml:space="preserve">3.12.7. діяльності Збройних Сил України, правоохоронних органів (державних органів, що здійснюють відповідно до законодавства правоохоронну діяльність), інших утворених відповідно до законодавства органів спеціального призначення, сил територіальної оборони, добровольчих підрозділів або інших </w:t>
      </w:r>
      <w:proofErr w:type="spellStart"/>
      <w:r w:rsidRPr="00E160F6">
        <w:rPr>
          <w:rFonts w:ascii="Times New Roman" w:eastAsia="Times New Roman" w:hAnsi="Times New Roman"/>
        </w:rPr>
        <w:t>самоорганізованих</w:t>
      </w:r>
      <w:proofErr w:type="spellEnd"/>
      <w:r w:rsidRPr="00E160F6">
        <w:rPr>
          <w:rFonts w:ascii="Times New Roman" w:eastAsia="Times New Roman" w:hAnsi="Times New Roman"/>
        </w:rPr>
        <w:t xml:space="preserve"> підрозділів, які мають ознаки військових формувань та/або формувань з охорони громадського порядку та/або будь-яких інших формувань, створених в умовах проведення військових (воєнних), мобілізаційних,  антитерористичних, бойових операцій, заходів або дій (незалежно від того чи була оголошена війна чи ні) або будь-яких інших подій,  передбачених п. 3.12 Договору, здійснення евакуаційної або волонтерської діяльності в умовах проведення вказаних операцій, заходів або дій або будь-яких інших подій,  передбачених п. 3.12 Договору;</w:t>
      </w:r>
    </w:p>
    <w:p w14:paraId="5223B0A5" w14:textId="77777777" w:rsidR="00E160F6" w:rsidRPr="00E160F6" w:rsidRDefault="00E160F6" w:rsidP="00E160F6">
      <w:pPr>
        <w:tabs>
          <w:tab w:val="left" w:pos="0"/>
          <w:tab w:val="left" w:pos="567"/>
          <w:tab w:val="left" w:pos="851"/>
          <w:tab w:val="left" w:pos="993"/>
          <w:tab w:val="left" w:pos="1276"/>
        </w:tabs>
        <w:autoSpaceDN w:val="0"/>
        <w:spacing w:after="0" w:line="240" w:lineRule="auto"/>
        <w:ind w:left="6" w:hanging="6"/>
        <w:jc w:val="both"/>
        <w:rPr>
          <w:rFonts w:ascii="Times New Roman" w:eastAsia="Times New Roman" w:hAnsi="Times New Roman"/>
        </w:rPr>
      </w:pPr>
      <w:r w:rsidRPr="00E160F6">
        <w:rPr>
          <w:rFonts w:ascii="Times New Roman" w:eastAsia="Times New Roman" w:hAnsi="Times New Roman"/>
        </w:rPr>
        <w:t>3.12.8. конфіскації, націоналізації, примусового вилучення, реквізиції, арешту, знищення  або пошкодження майна за розпорядженням державних органів та/або органів місцевого самоврядування або внаслідок виконання Страхувальником та/або іншими особами розпоряджень державних органів та/або органів місцевого самоврядування, незалежно від того чи є вказані дії законними чи ні;</w:t>
      </w:r>
    </w:p>
    <w:p w14:paraId="3E3C84D4" w14:textId="77777777" w:rsidR="00E160F6" w:rsidRPr="00E160F6" w:rsidRDefault="00E160F6" w:rsidP="00E160F6">
      <w:pPr>
        <w:tabs>
          <w:tab w:val="left" w:pos="0"/>
          <w:tab w:val="left" w:pos="567"/>
          <w:tab w:val="left" w:pos="851"/>
          <w:tab w:val="left" w:pos="993"/>
          <w:tab w:val="left" w:pos="1276"/>
        </w:tabs>
        <w:autoSpaceDN w:val="0"/>
        <w:spacing w:after="0" w:line="240" w:lineRule="auto"/>
        <w:ind w:left="5" w:hanging="5"/>
        <w:jc w:val="both"/>
        <w:rPr>
          <w:rFonts w:ascii="Times New Roman" w:eastAsia="Times New Roman" w:hAnsi="Times New Roman"/>
        </w:rPr>
      </w:pPr>
      <w:r w:rsidRPr="00E160F6">
        <w:rPr>
          <w:rFonts w:ascii="Times New Roman" w:eastAsia="Times New Roman" w:hAnsi="Times New Roman"/>
        </w:rPr>
        <w:t xml:space="preserve">3.12.9. блокування транспортних комунікацій, а також захоплення транспортного підприємства, групового порушення громадського порядку, закликів до вчинення дій, що загрожують громадському порядку, захоплення державних або громадських будівель чи споруд, опору представникові влади, працівникові </w:t>
      </w:r>
      <w:r w:rsidRPr="00E160F6">
        <w:rPr>
          <w:rFonts w:ascii="Times New Roman" w:eastAsia="Times New Roman" w:hAnsi="Times New Roman"/>
        </w:rPr>
        <w:lastRenderedPageBreak/>
        <w:t>правоохоронного органу, державному виконавцю, приватному виконавцю, члену громадського формування з охорони громадського порядку і державного кордону або військовослужбовцеві, самоправства,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14:paraId="32C09F85" w14:textId="77777777" w:rsidR="00E160F6" w:rsidRPr="00E160F6" w:rsidRDefault="00E160F6" w:rsidP="00E160F6">
      <w:pPr>
        <w:tabs>
          <w:tab w:val="left" w:pos="0"/>
          <w:tab w:val="left" w:pos="567"/>
          <w:tab w:val="left" w:pos="851"/>
          <w:tab w:val="left" w:pos="993"/>
          <w:tab w:val="left" w:pos="1276"/>
          <w:tab w:val="left" w:pos="1701"/>
        </w:tabs>
        <w:autoSpaceDN w:val="0"/>
        <w:spacing w:after="0" w:line="240" w:lineRule="auto"/>
        <w:ind w:left="5" w:hanging="5"/>
        <w:jc w:val="both"/>
        <w:rPr>
          <w:rFonts w:ascii="Times New Roman" w:eastAsia="Times New Roman" w:hAnsi="Times New Roman"/>
        </w:rPr>
      </w:pPr>
      <w:r w:rsidRPr="00E160F6">
        <w:rPr>
          <w:rFonts w:ascii="Times New Roman" w:eastAsia="Times New Roman" w:hAnsi="Times New Roman"/>
        </w:rPr>
        <w:t>3.12.10. діяльності будь-яких несанкціонованих органів, адміністрацій або будь-якої незаконно встановленої влади;</w:t>
      </w:r>
    </w:p>
    <w:p w14:paraId="22B47760" w14:textId="77777777" w:rsidR="00E160F6" w:rsidRPr="00E160F6" w:rsidRDefault="00E160F6" w:rsidP="00E160F6">
      <w:pPr>
        <w:tabs>
          <w:tab w:val="left" w:pos="0"/>
          <w:tab w:val="left" w:pos="567"/>
          <w:tab w:val="left" w:pos="851"/>
          <w:tab w:val="left" w:pos="993"/>
          <w:tab w:val="left" w:pos="1276"/>
          <w:tab w:val="left" w:pos="1701"/>
        </w:tabs>
        <w:autoSpaceDN w:val="0"/>
        <w:spacing w:after="0" w:line="240" w:lineRule="auto"/>
        <w:ind w:left="5" w:hanging="5"/>
        <w:jc w:val="both"/>
        <w:rPr>
          <w:rFonts w:ascii="Times New Roman" w:eastAsia="Times New Roman" w:hAnsi="Times New Roman"/>
        </w:rPr>
      </w:pPr>
      <w:r w:rsidRPr="00E160F6">
        <w:rPr>
          <w:rFonts w:ascii="Times New Roman" w:eastAsia="Times New Roman" w:hAnsi="Times New Roman"/>
        </w:rPr>
        <w:t>3.12.11. протиправних дій третіх осіб або насильницьких дій будь-якого роду (у тому числі таких, що мають ознаки страхового випадку, передбаченого п. 3.1 Договору), завданих в результаті будь-якої події, передбаченої п. 3.12 Договору (в тому числі, але не виключно, викрадення речей та іншого майна з будинків, магазинів, інших будівель або місць їх зберігання або знаходження під час  війни чи після настання будь-якого лиха, наприклад, пожежі чи повені; викрадення речей та іншого майна з місця їх зберігання або знаходження із застосуванням сили, особливо під час війни; зловмисне пошкодження майна; будь-який кримінальний злочин, який тягне за собою позбавлення волі або іншу кримінальну відповідальність, в тому числі, який містить елемент насильства та вважається шкідливим чи небезпечним для суспільства; тощо), або завданих в умовах нестабільного правопорядку, будь-яких обмежень щодо володіння, користування або розпорядження майном або будь-якого іншого негативного впливу, відсутності можливості належного та своєчасного реагування органів правопорядку на протиправні дії третіх осіб,  в результаті будь-якої події, передбаченої п. 3.12 Договору;</w:t>
      </w:r>
    </w:p>
    <w:p w14:paraId="00547159" w14:textId="77777777" w:rsidR="00E160F6" w:rsidRPr="00E160F6" w:rsidRDefault="00E160F6" w:rsidP="00E160F6">
      <w:pPr>
        <w:tabs>
          <w:tab w:val="left" w:pos="0"/>
          <w:tab w:val="left" w:pos="567"/>
          <w:tab w:val="left" w:pos="851"/>
          <w:tab w:val="left" w:pos="993"/>
          <w:tab w:val="left" w:pos="1276"/>
          <w:tab w:val="left" w:pos="1701"/>
        </w:tabs>
        <w:autoSpaceDN w:val="0"/>
        <w:spacing w:after="0" w:line="240" w:lineRule="auto"/>
        <w:ind w:left="5" w:hanging="5"/>
        <w:jc w:val="both"/>
        <w:rPr>
          <w:rFonts w:ascii="Times New Roman" w:eastAsia="Times New Roman" w:hAnsi="Times New Roman"/>
        </w:rPr>
      </w:pPr>
      <w:r w:rsidRPr="00E160F6">
        <w:rPr>
          <w:rFonts w:ascii="Times New Roman" w:eastAsia="Times New Roman" w:hAnsi="Times New Roman"/>
        </w:rPr>
        <w:t>3.12.12. будь-яких подій (у тому числі таких, що мають ознаки страхового випадку, передбаченого п. 3.1 Договору), що сталися на території страхування, що є на дату настання події окупованою територією або територією проведення військових (воєнних), бойових операцій, заходів або дій;</w:t>
      </w:r>
    </w:p>
    <w:p w14:paraId="428D2425" w14:textId="77777777" w:rsidR="00E160F6" w:rsidRPr="00E160F6" w:rsidRDefault="00E160F6" w:rsidP="00E160F6">
      <w:pPr>
        <w:tabs>
          <w:tab w:val="left" w:pos="0"/>
          <w:tab w:val="left" w:pos="567"/>
          <w:tab w:val="left" w:pos="851"/>
          <w:tab w:val="left" w:pos="993"/>
          <w:tab w:val="left" w:pos="1276"/>
          <w:tab w:val="left" w:pos="1701"/>
        </w:tabs>
        <w:autoSpaceDN w:val="0"/>
        <w:spacing w:after="0" w:line="240" w:lineRule="auto"/>
        <w:ind w:left="5" w:hanging="5"/>
        <w:jc w:val="both"/>
        <w:rPr>
          <w:rFonts w:ascii="Times New Roman" w:eastAsia="Times New Roman" w:hAnsi="Times New Roman"/>
        </w:rPr>
      </w:pPr>
      <w:r w:rsidRPr="00E160F6">
        <w:rPr>
          <w:rFonts w:ascii="Times New Roman" w:eastAsia="Times New Roman" w:hAnsi="Times New Roman"/>
        </w:rPr>
        <w:t xml:space="preserve">3.12.13. будь-яких заходів, прийнятих для того, щоб привести під контроль, попередити або припинити будь-яку подію, передбачену п. 3.12 Договору; </w:t>
      </w:r>
    </w:p>
    <w:p w14:paraId="3BB07DDA" w14:textId="77777777" w:rsidR="00E160F6" w:rsidRPr="00E160F6" w:rsidRDefault="00E160F6" w:rsidP="00E160F6">
      <w:pPr>
        <w:tabs>
          <w:tab w:val="left" w:pos="0"/>
          <w:tab w:val="left" w:pos="567"/>
          <w:tab w:val="left" w:pos="851"/>
          <w:tab w:val="left" w:pos="993"/>
          <w:tab w:val="left" w:pos="1276"/>
          <w:tab w:val="left" w:pos="1701"/>
        </w:tabs>
        <w:autoSpaceDN w:val="0"/>
        <w:spacing w:after="0" w:line="240" w:lineRule="auto"/>
        <w:ind w:left="5" w:hanging="5"/>
        <w:jc w:val="both"/>
        <w:rPr>
          <w:rFonts w:ascii="Times New Roman" w:eastAsia="Times New Roman" w:hAnsi="Times New Roman"/>
        </w:rPr>
      </w:pPr>
      <w:r w:rsidRPr="00E160F6">
        <w:rPr>
          <w:rFonts w:ascii="Times New Roman" w:eastAsia="Times New Roman" w:hAnsi="Times New Roman"/>
        </w:rPr>
        <w:t>3.12.14. будь-яких дій, пов’язаних з подіями, передбаченими п. 3.12 Договору, якщо такі дії не сталися б за відсутності подій, передбачених п. 3.12 Договору.</w:t>
      </w:r>
    </w:p>
    <w:p w14:paraId="7CD8F752" w14:textId="77777777" w:rsidR="00E160F6" w:rsidRPr="00E160F6" w:rsidRDefault="00E160F6" w:rsidP="00E160F6">
      <w:pPr>
        <w:widowControl w:val="0"/>
        <w:shd w:val="clear" w:color="auto" w:fill="FFFFFF"/>
        <w:suppressAutoHyphens/>
        <w:autoSpaceDE w:val="0"/>
        <w:spacing w:after="0" w:line="259" w:lineRule="exact"/>
        <w:ind w:left="5" w:hanging="5"/>
        <w:jc w:val="both"/>
        <w:rPr>
          <w:rFonts w:ascii="Times New Roman" w:eastAsia="Times New Roman" w:hAnsi="Times New Roman"/>
          <w:spacing w:val="-7"/>
          <w:lang w:eastAsia="ar-SA"/>
        </w:rPr>
      </w:pPr>
      <w:r w:rsidRPr="00E160F6">
        <w:rPr>
          <w:rFonts w:ascii="Times New Roman" w:eastAsia="Times New Roman" w:hAnsi="Times New Roman"/>
          <w:spacing w:val="-7"/>
          <w:lang w:eastAsia="ar-SA"/>
        </w:rPr>
        <w:t xml:space="preserve">Примітка: збитки, </w:t>
      </w:r>
      <w:r w:rsidRPr="00E160F6">
        <w:rPr>
          <w:rFonts w:ascii="Times New Roman" w:eastAsia="Times New Roman" w:hAnsi="Times New Roman"/>
          <w:iCs/>
          <w:spacing w:val="-7"/>
          <w:shd w:val="clear" w:color="auto" w:fill="FFFFFF"/>
          <w:lang w:eastAsia="ru-RU"/>
        </w:rPr>
        <w:t>пошкодження, видатки чи витрати будь-якого виду,</w:t>
      </w:r>
      <w:r w:rsidRPr="00E160F6">
        <w:rPr>
          <w:rFonts w:ascii="Times New Roman" w:eastAsia="Times New Roman" w:hAnsi="Times New Roman"/>
          <w:spacing w:val="-7"/>
          <w:lang w:eastAsia="ar-SA"/>
        </w:rPr>
        <w:t xml:space="preserve"> що виникли внаслідок подій, передбачених п. 3.12 Договору, є виключеннями зі страхових випадків незалежно від того, прямо чи опосередковано вони були завдані або викликані вказаними подіями, </w:t>
      </w:r>
      <w:r w:rsidRPr="00E160F6">
        <w:rPr>
          <w:rFonts w:ascii="Times New Roman" w:eastAsia="Times New Roman" w:hAnsi="Times New Roman"/>
          <w:iCs/>
          <w:spacing w:val="-7"/>
          <w:shd w:val="clear" w:color="auto" w:fill="FFFFFF"/>
          <w:lang w:eastAsia="ru-RU"/>
        </w:rPr>
        <w:t>є вони результатом, або пов’язані з, або є наслідком будь-яких вказаних подій,</w:t>
      </w:r>
      <w:r w:rsidRPr="00E160F6">
        <w:rPr>
          <w:rFonts w:ascii="Times New Roman" w:eastAsia="Times New Roman" w:hAnsi="Times New Roman"/>
          <w:spacing w:val="-7"/>
          <w:lang w:eastAsia="ar-SA"/>
        </w:rPr>
        <w:t xml:space="preserve"> були такі події єдиною причиною або однією із декількох причин чи обставин настання збитку, мали вони вплив на настання збитку одночасно чи послідовно. Події, передбачені п. 3.12 Договору, підтверджуються Витягом з Єдиного реєстру досудових розслідувань, довідкою Торгово-промислової палати, іншими документами, виданими відповідно до законодавства. Збитки, </w:t>
      </w:r>
      <w:r w:rsidRPr="00E160F6">
        <w:rPr>
          <w:rFonts w:ascii="Times New Roman" w:eastAsia="Times New Roman" w:hAnsi="Times New Roman"/>
          <w:iCs/>
          <w:spacing w:val="-7"/>
          <w:shd w:val="clear" w:color="auto" w:fill="FFFFFF"/>
          <w:lang w:eastAsia="ru-RU"/>
        </w:rPr>
        <w:t>пошкодження, видатки чи витрати будь-якого виду,</w:t>
      </w:r>
      <w:r w:rsidRPr="00E160F6">
        <w:rPr>
          <w:rFonts w:ascii="Times New Roman" w:eastAsia="Times New Roman" w:hAnsi="Times New Roman"/>
          <w:spacing w:val="-7"/>
          <w:lang w:eastAsia="ar-SA"/>
        </w:rPr>
        <w:t xml:space="preserve"> що виникли внаслідок подій, передбачених п. 3.12 Договору, не відшкодовуються Страховиком незалежно від можливості кваліфікації подій за ознаками страхового випадку, передбаченого п. 3.1 Договору, у разі наявності у Страховика документів, що підтверджують, що подія підпадає під виключення, передбачене п. 3.12 Договору, та незалежно від надання Страхувальником документів компетентних органів, в тому числі щодо початку досудового розслідування та внесення відомостей в Єдиний реєстр досудових розслідувань, для кваліфікації подій за ознаками страхового випадку, передбаченого п. 3.1 Договору. </w:t>
      </w:r>
    </w:p>
    <w:p w14:paraId="2A9510E8" w14:textId="77777777" w:rsidR="00E160F6" w:rsidRPr="00E160F6" w:rsidRDefault="00E160F6" w:rsidP="00E160F6">
      <w:pPr>
        <w:shd w:val="clear" w:color="auto" w:fill="FFFFFF"/>
        <w:tabs>
          <w:tab w:val="left" w:pos="364"/>
        </w:tabs>
        <w:spacing w:after="0" w:line="240" w:lineRule="auto"/>
        <w:ind w:left="14"/>
        <w:jc w:val="both"/>
        <w:rPr>
          <w:rFonts w:ascii="Times New Roman" w:eastAsia="Times New Roman" w:hAnsi="Times New Roman"/>
          <w:lang w:eastAsia="ru-RU"/>
        </w:rPr>
      </w:pPr>
      <w:r w:rsidRPr="00E160F6">
        <w:rPr>
          <w:rFonts w:ascii="Times New Roman" w:eastAsia="Times New Roman" w:hAnsi="Times New Roman"/>
          <w:b/>
          <w:lang w:eastAsia="ru-RU"/>
        </w:rPr>
        <w:t>3.13.</w:t>
      </w:r>
      <w:r w:rsidRPr="00E160F6">
        <w:rPr>
          <w:rFonts w:ascii="Times New Roman" w:eastAsia="Times New Roman" w:hAnsi="Times New Roman"/>
          <w:lang w:eastAsia="ru-RU"/>
        </w:rPr>
        <w:t xml:space="preserve"> Якщо через який-небудь закон або нормативний акт, у </w:t>
      </w:r>
      <w:proofErr w:type="spellStart"/>
      <w:r w:rsidRPr="00E160F6">
        <w:rPr>
          <w:rFonts w:ascii="Times New Roman" w:eastAsia="Times New Roman" w:hAnsi="Times New Roman"/>
          <w:lang w:eastAsia="ru-RU"/>
        </w:rPr>
        <w:t>т.ч</w:t>
      </w:r>
      <w:proofErr w:type="spellEnd"/>
      <w:r w:rsidRPr="00E160F6">
        <w:rPr>
          <w:rFonts w:ascii="Times New Roman" w:eastAsia="Times New Roman" w:hAnsi="Times New Roman"/>
          <w:lang w:eastAsia="ru-RU"/>
        </w:rPr>
        <w:t xml:space="preserve">. міжнародного характеру (незалежно від факту його ратифікації державою Україна), який діє відносно Страховика, Страхувальника, </w:t>
      </w:r>
      <w:proofErr w:type="spellStart"/>
      <w:r w:rsidRPr="00E160F6">
        <w:rPr>
          <w:rFonts w:ascii="Times New Roman" w:eastAsia="Times New Roman" w:hAnsi="Times New Roman"/>
          <w:lang w:eastAsia="ru-RU"/>
        </w:rPr>
        <w:t>Вигодонабувача</w:t>
      </w:r>
      <w:proofErr w:type="spellEnd"/>
      <w:r w:rsidRPr="00E160F6">
        <w:rPr>
          <w:rFonts w:ascii="Times New Roman" w:eastAsia="Times New Roman" w:hAnsi="Times New Roman"/>
          <w:lang w:eastAsia="ru-RU"/>
        </w:rPr>
        <w:t xml:space="preserve"> або іншого одержувача страхового відшкодування на момент набирання чинності цим Договором або стає застосовним згодом, надання страхового покриття за Договором  є або стає незаконним, оскільки порушує будь-яке  ембарго або санкції міжнародного характеру, Страховик не надає страхове покриття, не несе жодної відповідальності, не забезпечує жоден правовий захист Страхувальнику і не відшкодовує жодні витрати на захист його прав, а також не надає жодних гарантій від імені Страховика, в тій мірі, в якій це може порушити відповідний закон або нормативний акт.</w:t>
      </w:r>
    </w:p>
    <w:p w14:paraId="33B66189" w14:textId="77777777" w:rsidR="00E160F6" w:rsidRPr="00E160F6" w:rsidRDefault="00E160F6" w:rsidP="00E160F6">
      <w:pPr>
        <w:shd w:val="clear" w:color="auto" w:fill="FFFFFF"/>
        <w:tabs>
          <w:tab w:val="left" w:pos="364"/>
        </w:tabs>
        <w:spacing w:after="0" w:line="240" w:lineRule="auto"/>
        <w:ind w:left="14"/>
        <w:jc w:val="both"/>
        <w:rPr>
          <w:rFonts w:ascii="Times New Roman" w:eastAsia="Times New Roman" w:hAnsi="Times New Roman"/>
          <w:lang w:eastAsia="ru-RU"/>
        </w:rPr>
      </w:pPr>
      <w:r w:rsidRPr="00E160F6">
        <w:rPr>
          <w:rFonts w:ascii="Times New Roman" w:eastAsia="Times New Roman" w:hAnsi="Times New Roman"/>
          <w:b/>
          <w:lang w:eastAsia="ru-RU"/>
        </w:rPr>
        <w:t xml:space="preserve">3.14. </w:t>
      </w:r>
      <w:r w:rsidRPr="00E160F6">
        <w:rPr>
          <w:rFonts w:ascii="Times New Roman" w:eastAsia="Times New Roman" w:hAnsi="Times New Roman"/>
          <w:lang w:eastAsia="ru-RU"/>
        </w:rPr>
        <w:t xml:space="preserve">У випадку якщо який-небудь закон або нормативний акт у </w:t>
      </w:r>
      <w:proofErr w:type="spellStart"/>
      <w:r w:rsidRPr="00E160F6">
        <w:rPr>
          <w:rFonts w:ascii="Times New Roman" w:eastAsia="Times New Roman" w:hAnsi="Times New Roman"/>
          <w:lang w:eastAsia="ru-RU"/>
        </w:rPr>
        <w:t>т.ч</w:t>
      </w:r>
      <w:proofErr w:type="spellEnd"/>
      <w:r w:rsidRPr="00E160F6">
        <w:rPr>
          <w:rFonts w:ascii="Times New Roman" w:eastAsia="Times New Roman" w:hAnsi="Times New Roman"/>
          <w:lang w:eastAsia="ru-RU"/>
        </w:rPr>
        <w:t>. міжнародного характеру (незалежно від факту його ратифікації державою Україна), який набирає чинності протягом строку дії Договору, обмежує можливість Страховика забезпечити страхове покриття, вказане в п. 3.13 Договору, то Страхувальник і Страховик мають право достроково припинити цей Договір страхування відповідно до умов розділу 5 Договору.</w:t>
      </w:r>
    </w:p>
    <w:p w14:paraId="76C882A8" w14:textId="77777777" w:rsidR="00E160F6" w:rsidRPr="00E160F6" w:rsidRDefault="00E160F6" w:rsidP="00E160F6">
      <w:pPr>
        <w:shd w:val="clear" w:color="auto" w:fill="FFFFFF"/>
        <w:spacing w:after="0" w:line="274" w:lineRule="exact"/>
        <w:rPr>
          <w:rFonts w:ascii="Times New Roman" w:eastAsia="Times New Roman" w:hAnsi="Times New Roman"/>
          <w:lang w:eastAsia="ru-RU"/>
        </w:rPr>
      </w:pPr>
    </w:p>
    <w:p w14:paraId="05496896" w14:textId="77777777" w:rsidR="00E160F6" w:rsidRPr="00E160F6" w:rsidRDefault="00E160F6" w:rsidP="00E160F6">
      <w:pPr>
        <w:suppressAutoHyphens/>
        <w:spacing w:after="0" w:line="240" w:lineRule="auto"/>
        <w:jc w:val="center"/>
        <w:rPr>
          <w:rFonts w:ascii="Times New Roman" w:eastAsia="Times New Roman" w:hAnsi="Times New Roman"/>
          <w:b/>
          <w:lang w:eastAsia="ar-SA"/>
        </w:rPr>
      </w:pPr>
      <w:r w:rsidRPr="00E160F6">
        <w:rPr>
          <w:rFonts w:ascii="Times New Roman" w:eastAsia="Times New Roman" w:hAnsi="Times New Roman"/>
          <w:b/>
          <w:lang w:eastAsia="ar-SA"/>
        </w:rPr>
        <w:t>4. СТРАХОВИЙ ТАРИФ, СТРАХОВИЙ ПЛАТІЖ ТА СТРОК СПЛАТИ.</w:t>
      </w:r>
    </w:p>
    <w:p w14:paraId="6C3DF837" w14:textId="2D025DF1" w:rsidR="00E160F6" w:rsidRPr="00E160F6" w:rsidRDefault="00E160F6" w:rsidP="00E160F6">
      <w:pPr>
        <w:suppressAutoHyphens/>
        <w:spacing w:after="0" w:line="240" w:lineRule="auto"/>
        <w:jc w:val="both"/>
        <w:rPr>
          <w:rFonts w:ascii="Times New Roman" w:eastAsia="Times New Roman" w:hAnsi="Times New Roman"/>
          <w:lang w:eastAsia="ar-SA"/>
        </w:rPr>
      </w:pPr>
      <w:r w:rsidRPr="00E160F6">
        <w:rPr>
          <w:rFonts w:ascii="Times New Roman" w:eastAsia="Times New Roman" w:hAnsi="Times New Roman"/>
          <w:b/>
          <w:bCs/>
          <w:lang w:eastAsia="ar-SA"/>
        </w:rPr>
        <w:t>4.1</w:t>
      </w:r>
      <w:r w:rsidRPr="00E160F6">
        <w:rPr>
          <w:rFonts w:ascii="Times New Roman" w:eastAsia="Times New Roman" w:hAnsi="Times New Roman"/>
          <w:lang w:eastAsia="ar-SA"/>
        </w:rPr>
        <w:t>.</w:t>
      </w:r>
      <w:r w:rsidRPr="00E160F6">
        <w:rPr>
          <w:rFonts w:ascii="Times New Roman" w:eastAsia="Times New Roman" w:hAnsi="Times New Roman"/>
          <w:b/>
          <w:lang w:eastAsia="ar-SA"/>
        </w:rPr>
        <w:t xml:space="preserve"> </w:t>
      </w:r>
      <w:r w:rsidRPr="00E160F6">
        <w:rPr>
          <w:rFonts w:ascii="Times New Roman" w:eastAsia="Times New Roman" w:hAnsi="Times New Roman"/>
          <w:lang w:eastAsia="ar-SA"/>
        </w:rPr>
        <w:t xml:space="preserve">Страховий тариф за Договором становить </w:t>
      </w:r>
      <w:r>
        <w:rPr>
          <w:rFonts w:ascii="Times New Roman" w:eastAsia="Times New Roman" w:hAnsi="Times New Roman"/>
          <w:lang w:eastAsia="ar-SA"/>
        </w:rPr>
        <w:t>____________</w:t>
      </w:r>
      <w:r w:rsidRPr="00E160F6">
        <w:rPr>
          <w:rFonts w:ascii="Times New Roman" w:eastAsia="Times New Roman" w:hAnsi="Times New Roman"/>
          <w:lang w:eastAsia="ar-SA"/>
        </w:rPr>
        <w:t>% від страхової суми вказаної у п. 2.1. Договору.</w:t>
      </w:r>
    </w:p>
    <w:p w14:paraId="206838E3" w14:textId="12FB0C06" w:rsidR="00E160F6" w:rsidRPr="00E160F6" w:rsidRDefault="00E160F6" w:rsidP="00E160F6">
      <w:pPr>
        <w:suppressAutoHyphens/>
        <w:spacing w:after="0" w:line="240" w:lineRule="auto"/>
        <w:jc w:val="both"/>
        <w:rPr>
          <w:rFonts w:ascii="Times New Roman" w:eastAsia="Times New Roman" w:hAnsi="Times New Roman"/>
          <w:b/>
          <w:lang w:eastAsia="ar-SA"/>
        </w:rPr>
      </w:pPr>
      <w:r w:rsidRPr="00E160F6">
        <w:rPr>
          <w:rFonts w:ascii="Times New Roman" w:eastAsia="Times New Roman" w:hAnsi="Times New Roman"/>
          <w:b/>
          <w:bCs/>
          <w:lang w:eastAsia="ar-SA"/>
        </w:rPr>
        <w:t>4.2.</w:t>
      </w:r>
      <w:r w:rsidRPr="00E160F6">
        <w:rPr>
          <w:rFonts w:ascii="Times New Roman" w:eastAsia="Times New Roman" w:hAnsi="Times New Roman"/>
          <w:b/>
          <w:lang w:eastAsia="ar-SA"/>
        </w:rPr>
        <w:t xml:space="preserve"> </w:t>
      </w:r>
      <w:r w:rsidRPr="00E160F6">
        <w:rPr>
          <w:rFonts w:ascii="Times New Roman" w:eastAsia="Times New Roman" w:hAnsi="Times New Roman"/>
          <w:lang w:eastAsia="ar-SA"/>
        </w:rPr>
        <w:t xml:space="preserve">Страховий платіж за Договором дорівнює </w:t>
      </w:r>
      <w:r>
        <w:rPr>
          <w:rFonts w:ascii="Times New Roman" w:eastAsia="Times New Roman" w:hAnsi="Times New Roman"/>
          <w:b/>
          <w:lang w:eastAsia="ar-SA"/>
        </w:rPr>
        <w:t>________</w:t>
      </w:r>
      <w:r w:rsidRPr="00E160F6">
        <w:rPr>
          <w:rFonts w:ascii="Times New Roman" w:eastAsia="Times New Roman" w:hAnsi="Times New Roman"/>
          <w:lang w:eastAsia="ar-SA"/>
        </w:rPr>
        <w:t xml:space="preserve">  (</w:t>
      </w:r>
      <w:r>
        <w:rPr>
          <w:rFonts w:ascii="Times New Roman" w:eastAsia="Times New Roman" w:hAnsi="Times New Roman"/>
          <w:lang w:eastAsia="ar-SA"/>
        </w:rPr>
        <w:t>__________________</w:t>
      </w:r>
      <w:r w:rsidRPr="00E160F6">
        <w:rPr>
          <w:rFonts w:ascii="Times New Roman" w:eastAsia="Times New Roman" w:hAnsi="Times New Roman"/>
          <w:lang w:eastAsia="ar-SA"/>
        </w:rPr>
        <w:t xml:space="preserve"> грн. 00 коп.) </w:t>
      </w:r>
      <w:r w:rsidRPr="00E160F6">
        <w:rPr>
          <w:rFonts w:ascii="Times New Roman" w:eastAsia="Times New Roman" w:hAnsi="Times New Roman"/>
          <w:b/>
          <w:lang w:eastAsia="ar-SA"/>
        </w:rPr>
        <w:t xml:space="preserve">грн. </w:t>
      </w:r>
      <w:r w:rsidRPr="00E160F6">
        <w:rPr>
          <w:rFonts w:ascii="Times New Roman" w:eastAsia="Times New Roman" w:hAnsi="Times New Roman"/>
          <w:b/>
          <w:lang w:eastAsia="ar-SA"/>
        </w:rPr>
        <w:br/>
      </w:r>
      <w:r>
        <w:rPr>
          <w:rFonts w:ascii="Times New Roman" w:eastAsia="Times New Roman" w:hAnsi="Times New Roman"/>
          <w:b/>
          <w:lang w:eastAsia="ar-SA"/>
        </w:rPr>
        <w:t>з ПДВ/</w:t>
      </w:r>
      <w:r w:rsidRPr="00E160F6">
        <w:rPr>
          <w:rFonts w:ascii="Times New Roman" w:eastAsia="Times New Roman" w:hAnsi="Times New Roman"/>
          <w:b/>
          <w:lang w:eastAsia="ar-SA"/>
        </w:rPr>
        <w:t>без ПДВ.</w:t>
      </w:r>
    </w:p>
    <w:p w14:paraId="595B2D50" w14:textId="77777777" w:rsidR="00E160F6" w:rsidRPr="00E160F6" w:rsidRDefault="00E160F6" w:rsidP="00E160F6">
      <w:pPr>
        <w:suppressAutoHyphens/>
        <w:spacing w:after="0" w:line="240" w:lineRule="auto"/>
        <w:jc w:val="both"/>
        <w:rPr>
          <w:rFonts w:ascii="Times New Roman" w:eastAsia="Times New Roman" w:hAnsi="Times New Roman"/>
          <w:lang w:eastAsia="ar-SA"/>
        </w:rPr>
      </w:pPr>
      <w:r w:rsidRPr="00E160F6">
        <w:rPr>
          <w:rFonts w:ascii="Times New Roman" w:eastAsia="Times New Roman" w:hAnsi="Times New Roman"/>
          <w:b/>
          <w:bCs/>
          <w:lang w:eastAsia="ar-SA"/>
        </w:rPr>
        <w:lastRenderedPageBreak/>
        <w:t>4.3.</w:t>
      </w:r>
      <w:r w:rsidRPr="00E160F6">
        <w:rPr>
          <w:rFonts w:ascii="Times New Roman" w:eastAsia="Times New Roman" w:hAnsi="Times New Roman"/>
          <w:lang w:eastAsia="ar-SA"/>
        </w:rPr>
        <w:t xml:space="preserve"> Страховий платіж за Договором сплачується шляхом перерахування коштів на поточний рахунок Страховика на підставі надання Страховиком рахунку, не пізніше 10 (десяти) днів.</w:t>
      </w:r>
    </w:p>
    <w:p w14:paraId="19E62F88" w14:textId="77777777" w:rsidR="00E160F6" w:rsidRPr="00E160F6" w:rsidRDefault="00E160F6" w:rsidP="00E160F6">
      <w:pPr>
        <w:suppressAutoHyphens/>
        <w:spacing w:after="0" w:line="240" w:lineRule="auto"/>
        <w:jc w:val="both"/>
        <w:rPr>
          <w:rFonts w:ascii="Times New Roman" w:eastAsia="Times New Roman" w:hAnsi="Times New Roman"/>
          <w:lang w:eastAsia="ar-SA"/>
        </w:rPr>
      </w:pPr>
      <w:r w:rsidRPr="00E160F6">
        <w:rPr>
          <w:rFonts w:ascii="Times New Roman" w:eastAsia="Times New Roman" w:hAnsi="Times New Roman"/>
          <w:b/>
          <w:bCs/>
          <w:lang w:eastAsia="ar-SA"/>
        </w:rPr>
        <w:t>4.4.</w:t>
      </w:r>
      <w:r w:rsidRPr="00E160F6">
        <w:rPr>
          <w:rFonts w:ascii="Times New Roman" w:eastAsia="Times New Roman" w:hAnsi="Times New Roman"/>
          <w:lang w:eastAsia="ar-SA"/>
        </w:rPr>
        <w:t xml:space="preserve"> Усі розрахунки за цим Договором здійснюються у грошовій одиниці України. </w:t>
      </w:r>
    </w:p>
    <w:p w14:paraId="2EBA233D" w14:textId="77777777" w:rsidR="00E160F6" w:rsidRPr="00E160F6" w:rsidRDefault="00E160F6" w:rsidP="00E160F6">
      <w:pPr>
        <w:suppressAutoHyphens/>
        <w:spacing w:after="0" w:line="240" w:lineRule="auto"/>
        <w:jc w:val="both"/>
        <w:rPr>
          <w:rFonts w:ascii="Times New Roman" w:eastAsia="Times New Roman" w:hAnsi="Times New Roman"/>
          <w:lang w:eastAsia="ar-SA"/>
        </w:rPr>
      </w:pPr>
      <w:r w:rsidRPr="00E160F6">
        <w:rPr>
          <w:rFonts w:ascii="Times New Roman" w:eastAsia="Times New Roman" w:hAnsi="Times New Roman"/>
          <w:b/>
          <w:bCs/>
          <w:lang w:eastAsia="ar-SA"/>
        </w:rPr>
        <w:t>4.5.</w:t>
      </w:r>
      <w:r w:rsidRPr="00E160F6">
        <w:rPr>
          <w:rFonts w:ascii="Times New Roman" w:eastAsia="Times New Roman" w:hAnsi="Times New Roman"/>
          <w:lang w:eastAsia="ar-SA"/>
        </w:rPr>
        <w:t xml:space="preserve"> Оплата наданих послуг здійснюється Страхувальником на підставі Акту наданих послуг протягом 10 (десяти) календарних днів з дня його підписання.</w:t>
      </w:r>
    </w:p>
    <w:p w14:paraId="35E6A2CB" w14:textId="77777777" w:rsidR="00E160F6" w:rsidRPr="00E160F6" w:rsidRDefault="00E160F6" w:rsidP="00E160F6">
      <w:pPr>
        <w:suppressAutoHyphens/>
        <w:spacing w:after="0" w:line="240" w:lineRule="auto"/>
        <w:jc w:val="both"/>
        <w:rPr>
          <w:rFonts w:ascii="Times New Roman" w:eastAsia="Times New Roman" w:hAnsi="Times New Roman"/>
          <w:lang w:eastAsia="ar-SA"/>
        </w:rPr>
      </w:pPr>
      <w:r w:rsidRPr="00E160F6">
        <w:rPr>
          <w:rFonts w:ascii="Times New Roman" w:eastAsia="Times New Roman" w:hAnsi="Times New Roman"/>
          <w:b/>
          <w:bCs/>
          <w:lang w:eastAsia="ar-SA"/>
        </w:rPr>
        <w:t>4.6.</w:t>
      </w:r>
      <w:r w:rsidRPr="00E160F6">
        <w:rPr>
          <w:rFonts w:ascii="Times New Roman" w:eastAsia="Times New Roman" w:hAnsi="Times New Roman"/>
          <w:lang w:eastAsia="ar-SA"/>
        </w:rPr>
        <w:t xml:space="preserve"> Послуги з страхування оформлюється Актом надання послуг та надаються протягом 10 календарних днів з моменту укладення договору.</w:t>
      </w:r>
    </w:p>
    <w:p w14:paraId="6C001218" w14:textId="77777777" w:rsidR="00E160F6" w:rsidRPr="00E160F6" w:rsidRDefault="00E160F6" w:rsidP="00E160F6">
      <w:pPr>
        <w:suppressAutoHyphens/>
        <w:spacing w:after="0" w:line="240" w:lineRule="auto"/>
        <w:jc w:val="both"/>
        <w:rPr>
          <w:rFonts w:ascii="Times New Roman" w:eastAsia="Times New Roman" w:hAnsi="Times New Roman"/>
          <w:lang w:eastAsia="ar-SA"/>
        </w:rPr>
      </w:pPr>
    </w:p>
    <w:p w14:paraId="59C32671" w14:textId="77777777" w:rsidR="00E160F6" w:rsidRPr="00E160F6" w:rsidRDefault="00E160F6" w:rsidP="00E160F6">
      <w:pPr>
        <w:suppressAutoHyphens/>
        <w:spacing w:after="0" w:line="240" w:lineRule="auto"/>
        <w:jc w:val="center"/>
        <w:rPr>
          <w:rFonts w:ascii="Times New Roman" w:eastAsia="Times New Roman" w:hAnsi="Times New Roman"/>
          <w:b/>
          <w:lang w:eastAsia="ar-SA"/>
        </w:rPr>
      </w:pPr>
      <w:r w:rsidRPr="00E160F6">
        <w:rPr>
          <w:rFonts w:ascii="Times New Roman" w:eastAsia="Times New Roman" w:hAnsi="Times New Roman"/>
          <w:b/>
          <w:lang w:eastAsia="ar-SA"/>
        </w:rPr>
        <w:t>5. СТРОК ДІЇ ДОГОВОРУ, ПОРЯДОК ЗМІНИ ТА ПРИПИНЕННЯ ДІЇ ДОГОВОРУ.</w:t>
      </w:r>
    </w:p>
    <w:p w14:paraId="2EA6A37B" w14:textId="77777777" w:rsidR="00E160F6" w:rsidRPr="00E160F6" w:rsidRDefault="00E160F6" w:rsidP="00E160F6">
      <w:pPr>
        <w:tabs>
          <w:tab w:val="left" w:pos="709"/>
          <w:tab w:val="left" w:pos="851"/>
        </w:tabs>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5.1.</w:t>
      </w:r>
      <w:r w:rsidRPr="00E160F6">
        <w:rPr>
          <w:rFonts w:ascii="Times New Roman" w:eastAsia="Times New Roman" w:hAnsi="Times New Roman"/>
          <w:lang w:eastAsia="ru-RU"/>
        </w:rPr>
        <w:t xml:space="preserve"> Договір набуває чинності з моменту його підписання, але не раніше 00 годин 00 хвилин дати, наступної за датою надходження страхового платежу, вказаного в п.4.2. Договору, на поточний рахунок чи до каси Страховика та діє протягом наступних 12 місяців.</w:t>
      </w:r>
    </w:p>
    <w:p w14:paraId="49DA64C6" w14:textId="77777777" w:rsidR="00E160F6" w:rsidRPr="00E160F6" w:rsidRDefault="00E160F6" w:rsidP="00E160F6">
      <w:pPr>
        <w:tabs>
          <w:tab w:val="left" w:pos="709"/>
          <w:tab w:val="left" w:pos="851"/>
        </w:tabs>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5.2.</w:t>
      </w:r>
      <w:r w:rsidRPr="00E160F6">
        <w:rPr>
          <w:rFonts w:ascii="Times New Roman" w:eastAsia="Times New Roman" w:hAnsi="Times New Roman"/>
          <w:lang w:eastAsia="ru-RU"/>
        </w:rPr>
        <w:t xml:space="preserve"> Дія Договору страхування припиняється та втрачає чинність за згодою сторін, а також у разі:</w:t>
      </w:r>
    </w:p>
    <w:p w14:paraId="5A58D785"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5.2.1. Закінчення строку дії;</w:t>
      </w:r>
    </w:p>
    <w:p w14:paraId="1D50F01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5.2.2. Виконання Страховиком зобов’язань перед Страхувальником у повному обсязі;</w:t>
      </w:r>
    </w:p>
    <w:p w14:paraId="451890D4"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5.2.3. Несплати Страхувальником страхових платежів у встановлені Договором строки;</w:t>
      </w:r>
    </w:p>
    <w:p w14:paraId="5A78FE5D"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5.2.4. Ліквідації Страхувальника – юридичної особи або смерті Страхувальника - фізичної особи чи втрати ним дієздатності, за винятком випадків, передбачених Законом України “Про страхування”; </w:t>
      </w:r>
    </w:p>
    <w:p w14:paraId="6EC31E75"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lang w:eastAsia="ru-RU"/>
        </w:rPr>
        <w:t>5.2.5. Ліквідації Страховика у порядку, встановленому законодавством України;</w:t>
      </w:r>
    </w:p>
    <w:p w14:paraId="4E746531"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lang w:eastAsia="ru-RU"/>
        </w:rPr>
        <w:t>5.2.6. Прийняття судового рішення про визнання Договору недійсним;</w:t>
      </w:r>
    </w:p>
    <w:p w14:paraId="625AD7D9"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5.2.7. В інших випадках, передбачених законодавством України. </w:t>
      </w:r>
    </w:p>
    <w:p w14:paraId="521791DF"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b/>
          <w:lang w:eastAsia="ru-RU"/>
        </w:rPr>
        <w:t>5.3.</w:t>
      </w:r>
      <w:r w:rsidRPr="00E160F6">
        <w:rPr>
          <w:rFonts w:ascii="Times New Roman" w:eastAsia="Times New Roman" w:hAnsi="Times New Roman"/>
          <w:lang w:eastAsia="ru-RU"/>
        </w:rPr>
        <w:t xml:space="preserve"> Дію Договору може бути достроково припинено за вимогою Страхувальника або Страховика. Про намір достроково припинити дію Договору будь-яка сторона зобов’язана повідомити іншу не пізніше як за 30 (тридцять) календарних днів до дати припинення дії Договору.</w:t>
      </w:r>
    </w:p>
    <w:p w14:paraId="6D440362"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lang w:eastAsia="ru-RU"/>
        </w:rPr>
        <w:t>5.3.1 У разі дострокового припинення дії Договору за вимогою Страхувальника Страховик повертає йому частину страхового платежу за період, що залишився до закінчення дії Договору, з відрахуванням нормативних витрат на ведення справи та фактичних сум страхового відшкодування, які були виплачені за цим Договором. Якщо вимога Страхувальника щодо дострокового припинення дії Договору пов'язана з порушенням Страховиком умов цього Договору, Страховик повертає Страхувальнику сплачений ним страховий платіж повністю;</w:t>
      </w:r>
    </w:p>
    <w:p w14:paraId="6542AB9A"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lang w:eastAsia="ru-RU"/>
        </w:rPr>
        <w:t>5.3.2. У разі дострокового припинення дії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Страхувальнику страхові платежі за період, що залишився до закінчення дії Договору, з відрахуванням нормативних витрат на ведення справи та фактичних сум страхового відшкодування, які були виплачені за цим Договором.</w:t>
      </w:r>
    </w:p>
    <w:p w14:paraId="49BE2D74"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b/>
          <w:lang w:eastAsia="ru-RU"/>
        </w:rPr>
        <w:t>5.4.</w:t>
      </w:r>
      <w:r w:rsidRPr="00E160F6">
        <w:rPr>
          <w:rFonts w:ascii="Times New Roman" w:eastAsia="Times New Roman" w:hAnsi="Times New Roman"/>
          <w:lang w:eastAsia="ru-RU"/>
        </w:rPr>
        <w:t xml:space="preserve"> Норматив витрат Страховика на ведення справи становить 40 % від величини страхового тарифу.</w:t>
      </w:r>
    </w:p>
    <w:p w14:paraId="1FE2944F"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b/>
          <w:lang w:eastAsia="ru-RU"/>
        </w:rPr>
        <w:t>5.5.</w:t>
      </w:r>
      <w:r w:rsidRPr="00E160F6">
        <w:rPr>
          <w:rFonts w:ascii="Times New Roman" w:eastAsia="Times New Roman" w:hAnsi="Times New Roman"/>
          <w:lang w:eastAsia="ru-RU"/>
        </w:rPr>
        <w:t xml:space="preserve"> При взаємних розрахунках сторін у разі дострокового припинення Договору не допускається повернення коштів готівкою, якщо страхові платежі були сплачені в безготівковій формі. </w:t>
      </w:r>
    </w:p>
    <w:p w14:paraId="52605405"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b/>
          <w:lang w:eastAsia="ru-RU"/>
        </w:rPr>
        <w:t>5.6.</w:t>
      </w:r>
      <w:r w:rsidRPr="00E160F6">
        <w:rPr>
          <w:rFonts w:ascii="Times New Roman" w:eastAsia="Times New Roman" w:hAnsi="Times New Roman"/>
          <w:lang w:eastAsia="ru-RU"/>
        </w:rPr>
        <w:t xml:space="preserve"> Договір вважається недійсним з моменту його укладання, у випадках, передбачених чинним законодавством України.</w:t>
      </w:r>
    </w:p>
    <w:p w14:paraId="54841BEE"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b/>
          <w:lang w:eastAsia="ru-RU"/>
        </w:rPr>
        <w:t>5.7.</w:t>
      </w:r>
      <w:r w:rsidRPr="00E160F6">
        <w:rPr>
          <w:rFonts w:ascii="Times New Roman" w:eastAsia="Times New Roman" w:hAnsi="Times New Roman"/>
          <w:lang w:eastAsia="ru-RU"/>
        </w:rPr>
        <w:t xml:space="preserve">  В разі визнання  Договору недійсним кожна з сторін зобов’язана повернути іншій стороні все отримане по цьому Договору, якщо інші наслідки недійсності договору не передбачені законодавством України.</w:t>
      </w:r>
    </w:p>
    <w:p w14:paraId="6B306AAD"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b/>
          <w:lang w:eastAsia="ru-RU"/>
        </w:rPr>
        <w:t xml:space="preserve">5.8. </w:t>
      </w:r>
      <w:r w:rsidRPr="00E160F6">
        <w:rPr>
          <w:rFonts w:ascii="Times New Roman" w:eastAsia="Times New Roman" w:hAnsi="Times New Roman"/>
          <w:lang w:eastAsia="ru-RU"/>
        </w:rPr>
        <w:t>У випадку, коли Страхувальник просить Страховика надати підтвердження наявності Договору  третій особі, то таке підтвердження видається винятково у порядку інформації і не означає передачі будь-яких прав, що випливають з Договору, особі, котрій надається підтвердження.</w:t>
      </w:r>
    </w:p>
    <w:p w14:paraId="3B795A4C" w14:textId="77777777"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b/>
          <w:lang w:eastAsia="ru-RU"/>
        </w:rPr>
        <w:t>5.9.</w:t>
      </w:r>
      <w:r w:rsidRPr="00E160F6">
        <w:rPr>
          <w:rFonts w:ascii="Times New Roman" w:eastAsia="Times New Roman" w:hAnsi="Times New Roman"/>
          <w:lang w:eastAsia="ru-RU"/>
        </w:rPr>
        <w:t xml:space="preserve"> Всі зміни та доповнення до Договору приймаються за згодою сторін у письмовій формі</w:t>
      </w:r>
    </w:p>
    <w:p w14:paraId="3989DB5E" w14:textId="25A2ACC4" w:rsidR="00E160F6" w:rsidRPr="00E160F6" w:rsidRDefault="00E160F6" w:rsidP="00E160F6">
      <w:pPr>
        <w:spacing w:after="0" w:line="228" w:lineRule="auto"/>
        <w:jc w:val="both"/>
        <w:rPr>
          <w:rFonts w:ascii="Times New Roman" w:eastAsia="Times New Roman" w:hAnsi="Times New Roman"/>
          <w:lang w:eastAsia="ru-RU"/>
        </w:rPr>
      </w:pPr>
      <w:r w:rsidRPr="00E160F6">
        <w:rPr>
          <w:rFonts w:ascii="Times New Roman" w:eastAsia="Times New Roman" w:hAnsi="Times New Roman"/>
          <w:b/>
          <w:bCs/>
          <w:lang w:eastAsia="ru-RU"/>
        </w:rPr>
        <w:t xml:space="preserve">5.10. </w:t>
      </w:r>
      <w:r w:rsidRPr="00E160F6">
        <w:rPr>
          <w:rFonts w:ascii="Times New Roman" w:eastAsia="Times New Roman" w:hAnsi="Times New Roman"/>
          <w:lang w:eastAsia="ru-RU"/>
        </w:rPr>
        <w:t>Строк дії даного Договору – до 31.12.202</w:t>
      </w:r>
      <w:r>
        <w:rPr>
          <w:rFonts w:ascii="Times New Roman" w:eastAsia="Times New Roman" w:hAnsi="Times New Roman"/>
          <w:lang w:eastAsia="ru-RU"/>
        </w:rPr>
        <w:t>4</w:t>
      </w:r>
      <w:r w:rsidRPr="00E160F6">
        <w:rPr>
          <w:rFonts w:ascii="Times New Roman" w:eastAsia="Times New Roman" w:hAnsi="Times New Roman"/>
          <w:lang w:eastAsia="ru-RU"/>
        </w:rPr>
        <w:t>, щодо виконання Страхувальником зобов`язань по сплаті страхового платежу, встановлених пунктом 4.2. цього Договору, а стосовно інших зобов’язань, взятих Сторонами за даним Договором – до повного їх виконання.</w:t>
      </w:r>
    </w:p>
    <w:p w14:paraId="78B1831B" w14:textId="77777777" w:rsidR="00E160F6" w:rsidRPr="00E160F6" w:rsidRDefault="00E160F6" w:rsidP="00E160F6">
      <w:pPr>
        <w:suppressAutoHyphens/>
        <w:spacing w:after="0" w:line="240" w:lineRule="auto"/>
        <w:jc w:val="both"/>
        <w:rPr>
          <w:rFonts w:ascii="Times New Roman" w:eastAsia="Times New Roman" w:hAnsi="Times New Roman"/>
          <w:lang w:eastAsia="ar-SA"/>
        </w:rPr>
      </w:pPr>
    </w:p>
    <w:p w14:paraId="4CFF9A78" w14:textId="77777777" w:rsidR="00E160F6" w:rsidRPr="00E160F6" w:rsidRDefault="00E160F6" w:rsidP="00E160F6">
      <w:pPr>
        <w:shd w:val="clear" w:color="auto" w:fill="FFFFFF"/>
        <w:spacing w:after="0" w:line="240" w:lineRule="auto"/>
        <w:jc w:val="center"/>
        <w:rPr>
          <w:rFonts w:ascii="Times New Roman" w:eastAsia="Times New Roman" w:hAnsi="Times New Roman"/>
          <w:b/>
          <w:lang w:eastAsia="ru-RU"/>
        </w:rPr>
      </w:pPr>
      <w:r w:rsidRPr="00E160F6">
        <w:rPr>
          <w:rFonts w:ascii="Times New Roman" w:eastAsia="Times New Roman" w:hAnsi="Times New Roman"/>
          <w:b/>
          <w:lang w:eastAsia="ru-RU"/>
        </w:rPr>
        <w:t>6. ПРАВА ТА ОБОВ’ЯЗКИ СТОРІН.</w:t>
      </w:r>
    </w:p>
    <w:p w14:paraId="04D5CA95" w14:textId="77777777" w:rsidR="00E160F6" w:rsidRPr="00E160F6" w:rsidRDefault="00E160F6" w:rsidP="00E160F6">
      <w:pPr>
        <w:shd w:val="clear" w:color="auto" w:fill="FFFFFF"/>
        <w:spacing w:after="0" w:line="240" w:lineRule="auto"/>
        <w:rPr>
          <w:rFonts w:ascii="Times New Roman" w:eastAsia="Times New Roman" w:hAnsi="Times New Roman"/>
          <w:b/>
          <w:lang w:eastAsia="ru-RU"/>
        </w:rPr>
      </w:pPr>
      <w:r w:rsidRPr="00E160F6">
        <w:rPr>
          <w:rFonts w:ascii="Times New Roman" w:eastAsia="Times New Roman" w:hAnsi="Times New Roman"/>
          <w:b/>
          <w:lang w:eastAsia="ru-RU"/>
        </w:rPr>
        <w:t>6.1. Страхувальник має право:</w:t>
      </w:r>
    </w:p>
    <w:p w14:paraId="18C97991" w14:textId="77777777" w:rsidR="00E160F6" w:rsidRPr="00E160F6" w:rsidRDefault="00E160F6" w:rsidP="00E160F6">
      <w:pPr>
        <w:shd w:val="clear" w:color="auto" w:fill="FFFFFF"/>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6.1.1. Ознайомитися з умовами страхування та Правилами;</w:t>
      </w:r>
    </w:p>
    <w:p w14:paraId="04497570" w14:textId="77777777" w:rsidR="00E160F6" w:rsidRPr="00E160F6" w:rsidRDefault="00E160F6" w:rsidP="00E160F6">
      <w:pPr>
        <w:shd w:val="clear" w:color="auto" w:fill="FFFFFF"/>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6.1.2. При настанні страхового випадку одержати від Страховика страхове відшкодування, згідно з умовами Договору;</w:t>
      </w:r>
    </w:p>
    <w:p w14:paraId="112B014A" w14:textId="77777777" w:rsidR="00E160F6" w:rsidRPr="00E160F6" w:rsidRDefault="00E160F6" w:rsidP="00E160F6">
      <w:pPr>
        <w:shd w:val="clear" w:color="auto" w:fill="FFFFFF"/>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6.1.3. Ініціювати дострокове припинення дії Договору відповідно до  умов, передбачених  в п. 5.3. Договору;</w:t>
      </w:r>
    </w:p>
    <w:p w14:paraId="39DD1ED1"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6.1.4. У разі відмови Страховика сплатити страхове відшкодування, вимагати від Страховика письмового обґрунтування підстав відмови;</w:t>
      </w:r>
    </w:p>
    <w:p w14:paraId="72F414D6"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lastRenderedPageBreak/>
        <w:t>6.1.5. У разі якщо Страхувальник не згодний з встановленим Страховиком розміром збитків, завданих страховим випадком, за свій рахунок залучити експерта для проведення незалежної експертизи;</w:t>
      </w:r>
    </w:p>
    <w:p w14:paraId="18D03893"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6.1.6. За письмовою згодою Страховика самостійно провести врегулювання майнових претензій або позовів третіх осіб, а також брати участь у судовому процесі як відповідач.</w:t>
      </w:r>
    </w:p>
    <w:p w14:paraId="0717295C" w14:textId="77777777" w:rsidR="00E160F6" w:rsidRPr="00E160F6" w:rsidRDefault="00E160F6" w:rsidP="00E160F6">
      <w:pPr>
        <w:spacing w:after="0" w:line="240" w:lineRule="auto"/>
        <w:jc w:val="both"/>
        <w:rPr>
          <w:rFonts w:ascii="Times New Roman" w:eastAsia="Times New Roman" w:hAnsi="Times New Roman"/>
          <w:b/>
          <w:lang w:eastAsia="ru-RU"/>
        </w:rPr>
      </w:pPr>
      <w:r w:rsidRPr="00E160F6">
        <w:rPr>
          <w:rFonts w:ascii="Times New Roman" w:eastAsia="Times New Roman" w:hAnsi="Times New Roman"/>
          <w:b/>
          <w:lang w:eastAsia="ru-RU"/>
        </w:rPr>
        <w:t>6.2. Страхувальник зобов'язаний:</w:t>
      </w:r>
    </w:p>
    <w:p w14:paraId="1E9A6C9D"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6.2.1.</w:t>
      </w:r>
      <w:r w:rsidRPr="00E160F6">
        <w:rPr>
          <w:rFonts w:ascii="Times New Roman" w:eastAsia="Times New Roman" w:hAnsi="Times New Roman"/>
          <w:b/>
          <w:lang w:eastAsia="ru-RU"/>
        </w:rPr>
        <w:t xml:space="preserve"> </w:t>
      </w:r>
      <w:r w:rsidRPr="00E160F6">
        <w:rPr>
          <w:rFonts w:ascii="Times New Roman" w:eastAsia="Times New Roman" w:hAnsi="Times New Roman"/>
          <w:lang w:eastAsia="ru-RU"/>
        </w:rPr>
        <w:t>Своєчасно та в повному обсязі вносити страхові платежі;</w:t>
      </w:r>
    </w:p>
    <w:p w14:paraId="254593BC"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6.2.2. Виконувати всі умови цього Договору та Правил;</w:t>
      </w:r>
    </w:p>
    <w:p w14:paraId="79415ED2"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6.2.3. При укладенні Договору надати інформацію Страховику про всі відомі йому обставини, що мають істотне значення для оцінки ступеню страхового ризику, і надалі інформувати його про будь-які зміни страхового ризику чи обставин, що істотно впливають на умови Договору (у тому числі, але не виключно: будь-яка зміна інформації, повідомленої Страхувальником у Заяві на страхування тощо) протягом 2 (двох) робочих днів з дати настання такої зміни;</w:t>
      </w:r>
    </w:p>
    <w:p w14:paraId="5BDFA216"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6.2.4. Повідомити Страховика про інші діючі договори страхування щодо предмету цього Договору;</w:t>
      </w:r>
    </w:p>
    <w:p w14:paraId="2D5A1350"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6.2.5. Не давати обіцянок задовольнити будь-які претензії або позови без письмової згоди Страховика; </w:t>
      </w:r>
    </w:p>
    <w:p w14:paraId="73A3BE6C"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6.2.6. Надати Страховику всіляке сприяння у судовому та несудовому захисті у випадку пред’явлення майнової претензії або позову;</w:t>
      </w:r>
    </w:p>
    <w:p w14:paraId="6BCD37A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6.2.7. У випадку, якщо існує можливість та підстави відмови у задоволенні майнових претензій/позовів або зменшення розміру відшкодування, повідомити про це Страховика та вжити всіх необхідних заходів для здійснення цієї можливості; </w:t>
      </w:r>
    </w:p>
    <w:p w14:paraId="3ADE178E"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6.2.8. Докласти усіх зусиль до фіксування у відповідних документах всіх обставин, що спричинили настання страхового випадку, усіх наслідків страхового випадку, зокрема викликати і залучати представників компетентних органів, експертів, відповідних спеціалістів, а також підтверджувати відповідними документами розмір збитків від настання страхового випадку; </w:t>
      </w:r>
    </w:p>
    <w:p w14:paraId="753A7A79"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6.2.9. Здійснювати всі необхідні, можливі та доречні дії щодо запобігання виникнення страхових випадків та зменшення їх наслідків;</w:t>
      </w:r>
    </w:p>
    <w:p w14:paraId="5F7976A1"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6.2.10. Надати всі необхідні документи згідно пункту 7.2. Договору;</w:t>
      </w:r>
    </w:p>
    <w:p w14:paraId="51C8F64C"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6.2.11. Дотримуватись та виконувати вимоги чинного законодавства України, в тому числі законодавства що регулює діяльність Страхувальника з надання електронних довірчих послуг;</w:t>
      </w:r>
    </w:p>
    <w:p w14:paraId="259DAC76"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6.2.12. Повернути одержане від Страховика страхове відшкодування (або його частину) протягом 10 (десяти) робочих днів, якщо виявиться, що Страхувальник не мав права на його одержання або якщо збитки за страховим випадком (повністю або частково) відшкодовані особами, винними у його настанні;</w:t>
      </w:r>
    </w:p>
    <w:p w14:paraId="2CEDDF18"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6.2.13. У випадку, якщо Страховик у зв’язку зі страховим випадком вважатиме за необхідне призначити свого адвоката або іншу уповноважену особу для захисту інтересів як своїх, так і Страхувальників, видати довіреність та інші необхідні документи особам, що призначені Страховиком;</w:t>
      </w:r>
    </w:p>
    <w:p w14:paraId="3C946659"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6.2.14. Не розголошувати третім особам факт укладення Договору, задля уникнення майнового чи іншого корисливого інтересу спричинити або сприяти настанню страхового випадку, окрім випадків, передбачених п. 5.8 Договору;</w:t>
      </w:r>
    </w:p>
    <w:p w14:paraId="24273AE0"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6.2.16. Не виплачувати відшкодування, не визнавати частково або цілком вимоги, які пред'являються йому у зв’язку зі Страховим випадком, а також не брати на себе будь-яких прямих або непрямих обов'язків з врегулювання таких вимог без письмової згоди Страховика.</w:t>
      </w:r>
    </w:p>
    <w:p w14:paraId="100A755A"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6.1.17. Отримати від користувача електронних довірчих послуг усі документи, передбачені законодавством України, що необхідні для надання цьому користувачу електронних довірчих послуг.</w:t>
      </w:r>
    </w:p>
    <w:p w14:paraId="7C44A63A"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6.1.18. Виконувати усі свої обов'язки як кваліфікованого надавача електронних довірчих послуг, передбачені Законом України "Про електронні довірчі послуги" від 5 жовтня 2017 року № 2155-VIII та законодавством України.</w:t>
      </w:r>
    </w:p>
    <w:p w14:paraId="70AA0989" w14:textId="77777777" w:rsidR="00E160F6" w:rsidRPr="00E160F6" w:rsidRDefault="00E160F6" w:rsidP="00E160F6">
      <w:pPr>
        <w:spacing w:after="0" w:line="240" w:lineRule="auto"/>
        <w:jc w:val="both"/>
        <w:rPr>
          <w:rFonts w:ascii="Times New Roman" w:eastAsia="Times New Roman" w:hAnsi="Times New Roman"/>
          <w:b/>
          <w:lang w:eastAsia="ru-RU"/>
        </w:rPr>
      </w:pPr>
      <w:r w:rsidRPr="00E160F6">
        <w:rPr>
          <w:rFonts w:ascii="Times New Roman" w:eastAsia="Times New Roman" w:hAnsi="Times New Roman"/>
          <w:b/>
          <w:lang w:eastAsia="ru-RU"/>
        </w:rPr>
        <w:t>6.3. Страховик має право:</w:t>
      </w:r>
    </w:p>
    <w:p w14:paraId="463CC062"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6.3.1. Перевіряти достовірність повідомленої Страхувальником інформації та наданих документів, а також виконання Страхувальником вимог та умов Договору та Правил;</w:t>
      </w:r>
    </w:p>
    <w:p w14:paraId="23AD53E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6.3.2. Вимагати від Страхувальника здійснення превентивних (попереджувальних) заходів з метою зниження ступеня страхового ризику;</w:t>
      </w:r>
    </w:p>
    <w:p w14:paraId="4B79B39E"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6.3.3. В разі зміни ступеня страхового ризику протягом дії Договору вимагати від Страхувальника внесення додаткового страхового платежу, а у випадку відмови Страхувальника – вимагати дострокового припинення дії Договору;</w:t>
      </w:r>
    </w:p>
    <w:p w14:paraId="16EC8C4B"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6.3.4. При необхідності робити запити про відомості, пов’язані зі страховим випадком, до Страхувальника та в відповідні компетентні органи, які володіють інформацією про обставини настання страхового випадку, а також самостійно з’ясовувати причини і обставини настання страхового випадку;</w:t>
      </w:r>
    </w:p>
    <w:p w14:paraId="0BCECF33"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6.3.5. Повністю або частково відмовити у здійсненні страхового відшкодування у випадках, передбачених Договором; </w:t>
      </w:r>
    </w:p>
    <w:p w14:paraId="17EF829D"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lastRenderedPageBreak/>
        <w:t>6.3.6. Ініціювати дострокове припинення дії Договору відповідно до  умов, передбачених  в п. 5.3 Договору;</w:t>
      </w:r>
    </w:p>
    <w:p w14:paraId="5A728585"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6.3.7. Оскаржити розмір майнових претензій/позовів до Страхувальника у встановленому законодавством порядку;</w:t>
      </w:r>
    </w:p>
    <w:p w14:paraId="767919E7"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6.3.8. Провести експертизу пред’явлених Страхувальникові претензій/позовів;</w:t>
      </w:r>
    </w:p>
    <w:p w14:paraId="1EE3A3EA"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6.3.9. Брати участь у врегулюванні позовів або претензій від третіх осіб, а також відшкодовувати витрати, понесені Страхувальником в зв’язку з цим;</w:t>
      </w:r>
    </w:p>
    <w:p w14:paraId="1E13F830"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6.3.10. Відстрочити складання страхового акту у випадку виникнення розбіжностей та суперечок зі Страхувальником з приводу кваліфікації події («страховий випадок» або «нестраховий випадок») для перевірки достовірності наданих Страхувальником даних про обставини настання страхової події, правомірності укладення Договору, а також у випадках,  передбачених п. 7.3.2. Договору;</w:t>
      </w:r>
    </w:p>
    <w:p w14:paraId="7F251B68" w14:textId="77777777" w:rsidR="00E160F6" w:rsidRPr="00E160F6" w:rsidRDefault="00E160F6" w:rsidP="00E160F6">
      <w:pPr>
        <w:widowControl w:val="0"/>
        <w:numPr>
          <w:ilvl w:val="2"/>
          <w:numId w:val="17"/>
        </w:numPr>
        <w:shd w:val="clear" w:color="auto" w:fill="FFFFFF"/>
        <w:tabs>
          <w:tab w:val="left" w:pos="546"/>
        </w:tabs>
        <w:suppressAutoHyphens/>
        <w:autoSpaceDE w:val="0"/>
        <w:spacing w:after="0" w:line="240" w:lineRule="auto"/>
        <w:ind w:left="0" w:firstLine="0"/>
        <w:contextualSpacing/>
        <w:jc w:val="both"/>
        <w:textAlignment w:val="baseline"/>
        <w:rPr>
          <w:rFonts w:ascii="Times New Roman" w:eastAsia="Times New Roman" w:hAnsi="Times New Roman"/>
          <w:lang w:eastAsia="uk-UA"/>
        </w:rPr>
      </w:pPr>
      <w:r w:rsidRPr="00E160F6">
        <w:rPr>
          <w:rFonts w:ascii="Times New Roman" w:eastAsia="Times New Roman" w:hAnsi="Times New Roman"/>
          <w:lang w:eastAsia="uk-UA"/>
        </w:rPr>
        <w:t>Вимагати повернення виплаченого страхового відшкодування у випадках, передбачених чинним законодавством та цим Договором.</w:t>
      </w:r>
    </w:p>
    <w:p w14:paraId="4D995A0B" w14:textId="77777777" w:rsidR="00E160F6" w:rsidRPr="00E160F6" w:rsidRDefault="00E160F6" w:rsidP="00E160F6">
      <w:pPr>
        <w:spacing w:after="0" w:line="240" w:lineRule="auto"/>
        <w:jc w:val="both"/>
        <w:rPr>
          <w:rFonts w:ascii="Times New Roman" w:eastAsia="Times New Roman" w:hAnsi="Times New Roman"/>
          <w:b/>
          <w:lang w:eastAsia="ru-RU"/>
        </w:rPr>
      </w:pPr>
      <w:r w:rsidRPr="00E160F6">
        <w:rPr>
          <w:rFonts w:ascii="Times New Roman" w:eastAsia="Times New Roman" w:hAnsi="Times New Roman"/>
          <w:b/>
          <w:lang w:eastAsia="ru-RU"/>
        </w:rPr>
        <w:t>6.4. Страховик зобов’язаний:</w:t>
      </w:r>
    </w:p>
    <w:p w14:paraId="0F203C2E"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6.4.1. Ознайомити Страхувальника з умовами страхування та Правилами;</w:t>
      </w:r>
    </w:p>
    <w:p w14:paraId="62B15E91"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6.4.2. 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своєчасної виплати страхового відшкодування;</w:t>
      </w:r>
    </w:p>
    <w:p w14:paraId="4985C0C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6.4.3. При настанні страхового випадку здійснити виплату страхового відшкодування в порядку та в строк, передбачений цим Договором. У разі несвоєчасного здійснення виплати страхового відшкодування з вини Страховика, Страховик несе майнову відповідальність шляхом сплати страхувальнику пені згідно з п. 9.1 Договору;</w:t>
      </w:r>
    </w:p>
    <w:p w14:paraId="2B42A0C3"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6.4.4. При відмові у виплаті страхового відшкодування протягом п’яти робочих днів з дня складання Страхового акту письмово повідомити Страхувальнику причини відмови;</w:t>
      </w:r>
    </w:p>
    <w:p w14:paraId="361E3155" w14:textId="77777777" w:rsidR="00E160F6" w:rsidRPr="00E160F6" w:rsidRDefault="00E160F6" w:rsidP="00E160F6">
      <w:pPr>
        <w:spacing w:after="0" w:line="240" w:lineRule="auto"/>
        <w:jc w:val="both"/>
        <w:rPr>
          <w:rFonts w:ascii="Times New Roman" w:eastAsia="Times New Roman" w:hAnsi="Times New Roman"/>
          <w:shd w:val="clear" w:color="auto" w:fill="FFFF00"/>
          <w:lang w:eastAsia="ru-RU"/>
        </w:rPr>
      </w:pPr>
      <w:r w:rsidRPr="00E160F6">
        <w:rPr>
          <w:rFonts w:ascii="Times New Roman" w:eastAsia="Times New Roman" w:hAnsi="Times New Roman"/>
          <w:lang w:eastAsia="ru-RU"/>
        </w:rPr>
        <w:t>6.4.5. Відшкодувати витрати, понесені Страхувальником при настанні страхового випадку щодо запобігання або зменшення збитків, в тому числі витрати понесені Страхувальником на врегулювання претензій/позовів, заявлених зі сторони третіх осіб, в межах 5% від страхової суми;</w:t>
      </w:r>
    </w:p>
    <w:p w14:paraId="3F575136"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6.4.6. За заявою Страхувальника, у випадку виконання ним заходів, які зменшили страховий ризик, </w:t>
      </w:r>
      <w:proofErr w:type="spellStart"/>
      <w:r w:rsidRPr="00E160F6">
        <w:rPr>
          <w:rFonts w:ascii="Times New Roman" w:eastAsia="Times New Roman" w:hAnsi="Times New Roman"/>
          <w:lang w:eastAsia="ru-RU"/>
        </w:rPr>
        <w:t>переукласти</w:t>
      </w:r>
      <w:proofErr w:type="spellEnd"/>
      <w:r w:rsidRPr="00E160F6">
        <w:rPr>
          <w:rFonts w:ascii="Times New Roman" w:eastAsia="Times New Roman" w:hAnsi="Times New Roman"/>
          <w:lang w:eastAsia="ru-RU"/>
        </w:rPr>
        <w:t xml:space="preserve"> з ним Договір, або укласти додаткову угоду (адендум);</w:t>
      </w:r>
    </w:p>
    <w:p w14:paraId="13D35B76"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6.4.7. Не розголошувати відомостей про Страхувальника і його майнове становище, за винятком випадків, передбачених чинним законодавством України;</w:t>
      </w:r>
    </w:p>
    <w:p w14:paraId="2E68855A"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6.4.8. Здійснювати інші дії, передбачені законодавством України, Правилами та Договором.</w:t>
      </w:r>
    </w:p>
    <w:p w14:paraId="7AD08C1B"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6.5.</w:t>
      </w:r>
      <w:r w:rsidRPr="00E160F6">
        <w:rPr>
          <w:rFonts w:ascii="Times New Roman" w:eastAsia="Times New Roman" w:hAnsi="Times New Roman"/>
          <w:lang w:eastAsia="ru-RU"/>
        </w:rPr>
        <w:t xml:space="preserve"> Сторони зобов’язані протягом 2 (двох) робочих днів інформувати одна одну про зміну адреси, банківських реквізитів, про інші зміни, що можуть впливати на виконання сторонами своїх зобов’язань за Договором.</w:t>
      </w:r>
    </w:p>
    <w:p w14:paraId="2D9BF3C7" w14:textId="77777777" w:rsidR="00E160F6" w:rsidRPr="00E160F6" w:rsidRDefault="00E160F6" w:rsidP="00E160F6">
      <w:pPr>
        <w:spacing w:after="0" w:line="240" w:lineRule="auto"/>
        <w:jc w:val="both"/>
        <w:rPr>
          <w:rFonts w:ascii="Times New Roman" w:eastAsia="Times New Roman" w:hAnsi="Times New Roman"/>
          <w:lang w:eastAsia="ru-RU"/>
        </w:rPr>
      </w:pPr>
    </w:p>
    <w:p w14:paraId="52E3D875" w14:textId="77777777" w:rsidR="00E160F6" w:rsidRPr="00E160F6" w:rsidRDefault="00E160F6" w:rsidP="00E160F6">
      <w:pPr>
        <w:numPr>
          <w:ilvl w:val="0"/>
          <w:numId w:val="14"/>
        </w:numPr>
        <w:tabs>
          <w:tab w:val="left" w:pos="360"/>
        </w:tabs>
        <w:suppressAutoHyphens/>
        <w:spacing w:after="0" w:line="240" w:lineRule="auto"/>
        <w:ind w:left="0"/>
        <w:jc w:val="center"/>
        <w:rPr>
          <w:rFonts w:ascii="Times New Roman" w:eastAsia="Times New Roman" w:hAnsi="Times New Roman"/>
          <w:b/>
          <w:lang w:eastAsia="ar-SA"/>
        </w:rPr>
      </w:pPr>
      <w:r w:rsidRPr="00E160F6">
        <w:rPr>
          <w:rFonts w:ascii="Times New Roman" w:eastAsia="Times New Roman" w:hAnsi="Times New Roman"/>
          <w:b/>
          <w:lang w:eastAsia="ar-SA"/>
        </w:rPr>
        <w:t>УМОВИ ЗДІЙСНЕННЯ ВИПЛАТИ СТРАХОВОГО ВІДШКОДУВАННЯ.</w:t>
      </w:r>
    </w:p>
    <w:p w14:paraId="09F3DF11" w14:textId="77777777" w:rsidR="00E160F6" w:rsidRPr="00E160F6" w:rsidRDefault="00E160F6" w:rsidP="00E160F6">
      <w:pPr>
        <w:suppressAutoHyphens/>
        <w:spacing w:after="0" w:line="240" w:lineRule="auto"/>
        <w:jc w:val="both"/>
        <w:rPr>
          <w:rFonts w:ascii="Times New Roman" w:eastAsia="Times New Roman" w:hAnsi="Times New Roman"/>
          <w:b/>
          <w:bCs/>
          <w:lang w:eastAsia="ar-SA"/>
        </w:rPr>
      </w:pPr>
      <w:r w:rsidRPr="00E160F6">
        <w:rPr>
          <w:rFonts w:ascii="Times New Roman" w:eastAsia="Times New Roman" w:hAnsi="Times New Roman"/>
          <w:b/>
          <w:bCs/>
          <w:lang w:eastAsia="ar-SA"/>
        </w:rPr>
        <w:t>7.1.</w:t>
      </w:r>
      <w:r w:rsidRPr="00E160F6">
        <w:rPr>
          <w:rFonts w:ascii="Times New Roman" w:eastAsia="Times New Roman" w:hAnsi="Times New Roman"/>
          <w:bCs/>
          <w:lang w:eastAsia="ar-SA"/>
        </w:rPr>
        <w:t xml:space="preserve"> </w:t>
      </w:r>
      <w:r w:rsidRPr="00E160F6">
        <w:rPr>
          <w:rFonts w:ascii="Times New Roman" w:eastAsia="Times New Roman" w:hAnsi="Times New Roman"/>
          <w:b/>
          <w:bCs/>
          <w:lang w:eastAsia="ar-SA"/>
        </w:rPr>
        <w:t>При отриманні повідомлення про заподіяння шкоди третім особам або при пред’явленні претензій чи позовів до Страхувальника зі сторони третіх осіб Страхувальник зобов’язаний:</w:t>
      </w:r>
    </w:p>
    <w:p w14:paraId="6BC14B7E"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7.1.1. Вжити всіх можливих заходів з метою запобігання або зменшення розміру шкоди, яка заподіяна або може бути завдана третій особі;</w:t>
      </w:r>
    </w:p>
    <w:p w14:paraId="717A0314"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7.1.2. Негайно, але не пізніше двох робочих днів з моменту отримання претензії або позову про завдання шкоди третій особі, письмово сповістити про це Страховика шляхом надання повідомлення про подію, що може бути кваліфікована як страховий випадок (надалі – Повідомлення), встановленої страховиком форми. У випадку, коли виконання вказаних вимог було неможливим, Страхувальник повинен довести це документально</w:t>
      </w:r>
    </w:p>
    <w:p w14:paraId="70D4FC17" w14:textId="77777777" w:rsidR="00E160F6" w:rsidRPr="00E160F6" w:rsidRDefault="00E160F6" w:rsidP="00E160F6">
      <w:pPr>
        <w:spacing w:after="0" w:line="240" w:lineRule="auto"/>
        <w:jc w:val="both"/>
        <w:rPr>
          <w:rFonts w:ascii="Times New Roman" w:eastAsia="Times New Roman" w:hAnsi="Times New Roman"/>
          <w:b/>
          <w:lang w:eastAsia="ru-RU"/>
        </w:rPr>
      </w:pPr>
      <w:r w:rsidRPr="00E160F6">
        <w:rPr>
          <w:rFonts w:ascii="Times New Roman" w:eastAsia="Times New Roman" w:hAnsi="Times New Roman"/>
          <w:b/>
          <w:lang w:eastAsia="ru-RU"/>
        </w:rPr>
        <w:t>7.2.</w:t>
      </w:r>
      <w:r w:rsidRPr="00E160F6">
        <w:rPr>
          <w:rFonts w:ascii="Times New Roman" w:eastAsia="Times New Roman" w:hAnsi="Times New Roman"/>
          <w:lang w:eastAsia="ru-RU"/>
        </w:rPr>
        <w:t xml:space="preserve">  </w:t>
      </w:r>
      <w:r w:rsidRPr="00E160F6">
        <w:rPr>
          <w:rFonts w:ascii="Times New Roman" w:eastAsia="Times New Roman" w:hAnsi="Times New Roman"/>
          <w:b/>
          <w:lang w:eastAsia="ru-RU"/>
        </w:rPr>
        <w:t>Для підтвердження настання страхового випадку та визначення розміру завданих збитків Страхувальник зобов’язаний надати Страховику наступні документи:</w:t>
      </w:r>
    </w:p>
    <w:p w14:paraId="35D7F8DD"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7.2.1. Договір страхування (страховий поліс, свідоцтво, сертифікат);</w:t>
      </w:r>
    </w:p>
    <w:p w14:paraId="39730F87"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7.2.2. Повідомлення; </w:t>
      </w:r>
    </w:p>
    <w:p w14:paraId="0E276E56"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7.2.3. Документ, що посвідчує факт надання послуг Страхувальником третій особі;</w:t>
      </w:r>
    </w:p>
    <w:p w14:paraId="19C086E0"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7.2.4. Документ, що посвідчує факт перебування працівника Страхувальника у трудових відносинах зі Страхувальником та у штаті Страхувальника на дату надання послуги (трудовий договір, контракт, штатний розпис),  кваліфікацію працівника Страхувальника та документи, що підтверджують виконання працівником Страхувальника посадових обов’язків, пов’язаних з наданням електронних довірчих послуг;</w:t>
      </w:r>
    </w:p>
    <w:p w14:paraId="0A030A9B"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7.2.5. Копія позову та документів, що підтверджує розмір майнової шкоди, заподіяної третій особі; </w:t>
      </w:r>
    </w:p>
    <w:p w14:paraId="31BA9DD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7.2.6. Заява на виплату страхового відшкодування встановленої Страховиком форми; </w:t>
      </w:r>
    </w:p>
    <w:p w14:paraId="5F474B60"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7.2.7. Копія або оригінал рішення суду за позовами третіх осіб та на їх користь, згідно з якими виникають зобов’язання Страхувальника відшкодувати завдану третій особі шкоду;</w:t>
      </w:r>
    </w:p>
    <w:p w14:paraId="4D239A22"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lastRenderedPageBreak/>
        <w:t xml:space="preserve">7.2.8. Документи, що підтверджують особу, одержувача страхового відшкодування або підтверджують </w:t>
      </w:r>
      <w:proofErr w:type="spellStart"/>
      <w:r w:rsidRPr="00E160F6">
        <w:rPr>
          <w:rFonts w:ascii="Times New Roman" w:eastAsia="Times New Roman" w:hAnsi="Times New Roman"/>
          <w:lang w:eastAsia="ru-RU"/>
        </w:rPr>
        <w:t>правонаслідування</w:t>
      </w:r>
      <w:proofErr w:type="spellEnd"/>
      <w:r w:rsidRPr="00E160F6">
        <w:rPr>
          <w:rFonts w:ascii="Times New Roman" w:eastAsia="Times New Roman" w:hAnsi="Times New Roman"/>
          <w:lang w:eastAsia="ru-RU"/>
        </w:rPr>
        <w:t xml:space="preserve"> особи, що звернулась за виплатою страхового відшкодування; </w:t>
      </w:r>
    </w:p>
    <w:p w14:paraId="69DCF8A5"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7.2.9. Копії документів, на підставі яких було винесено судове рішення та які відносяться до судового розгляду;</w:t>
      </w:r>
    </w:p>
    <w:p w14:paraId="5D3BBA2A"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7.2.10. Копії документів, які підтверджують право Страхувальника здійснювати діяльність з надання електронних довірчих послуг на підставі чинного законодавства України;</w:t>
      </w:r>
    </w:p>
    <w:p w14:paraId="5761D07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7.2.11. Документи, що підтверджують витрати Страхувальника на врегулювання позову (якщо такі здійснювались за згодою Страховика);</w:t>
      </w:r>
    </w:p>
    <w:p w14:paraId="5E887FE9" w14:textId="77777777" w:rsidR="00E160F6" w:rsidRPr="00E160F6" w:rsidRDefault="00E160F6" w:rsidP="00E160F6">
      <w:pPr>
        <w:spacing w:after="0" w:line="240" w:lineRule="auto"/>
        <w:jc w:val="both"/>
        <w:rPr>
          <w:rFonts w:ascii="Times New Roman" w:eastAsia="Times New Roman" w:hAnsi="Times New Roman"/>
          <w:lang w:eastAsia="ar-SA"/>
        </w:rPr>
      </w:pPr>
      <w:r w:rsidRPr="00E160F6">
        <w:rPr>
          <w:rFonts w:ascii="Times New Roman" w:eastAsia="Times New Roman" w:hAnsi="Times New Roman"/>
          <w:lang w:eastAsia="ar-SA"/>
        </w:rPr>
        <w:t>7.2.12. Інші документи, необхідні для встановлення факту, причин або обставин події, що може бути визнана страховим випадком та/або розміру страхового відшкодування на обґрунтовану вимогу Страховика.</w:t>
      </w:r>
    </w:p>
    <w:p w14:paraId="359FFD70" w14:textId="77777777" w:rsidR="00E160F6" w:rsidRPr="00E160F6" w:rsidRDefault="00E160F6" w:rsidP="00E160F6">
      <w:pPr>
        <w:spacing w:after="0" w:line="240" w:lineRule="auto"/>
        <w:jc w:val="both"/>
        <w:rPr>
          <w:rFonts w:ascii="Times New Roman" w:eastAsia="Times New Roman" w:hAnsi="Times New Roman"/>
          <w:b/>
          <w:bCs/>
          <w:lang w:eastAsia="ru-RU"/>
        </w:rPr>
      </w:pPr>
      <w:r w:rsidRPr="00E160F6">
        <w:rPr>
          <w:rFonts w:ascii="Times New Roman" w:eastAsia="Times New Roman" w:hAnsi="Times New Roman"/>
          <w:b/>
          <w:bCs/>
          <w:lang w:eastAsia="ru-RU"/>
        </w:rPr>
        <w:t>7.3.  Строк прийняття рішення про виплату страхового відшкодування.</w:t>
      </w:r>
    </w:p>
    <w:p w14:paraId="55CA8BD3"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7.3.1. Для здійснення страхового відшкодування Страховик складає Страховий акт протягом 10 (десяти) робочих днів, починаючи з моменту отримання письмової заяви на виплату страхового відшкодування та інших документів згідно з п 7.2. Договору;</w:t>
      </w:r>
    </w:p>
    <w:p w14:paraId="56630B32" w14:textId="77777777" w:rsidR="00E160F6" w:rsidRPr="00E160F6" w:rsidRDefault="00E160F6" w:rsidP="00E160F6">
      <w:pPr>
        <w:shd w:val="clear" w:color="auto" w:fill="FFFFFF"/>
        <w:tabs>
          <w:tab w:val="left" w:pos="546"/>
        </w:tabs>
        <w:spacing w:after="0" w:line="240" w:lineRule="auto"/>
        <w:jc w:val="both"/>
        <w:rPr>
          <w:rFonts w:ascii="Times New Roman" w:eastAsia="Times New Roman" w:hAnsi="Times New Roman"/>
          <w:lang w:eastAsia="ru-RU"/>
        </w:rPr>
      </w:pPr>
      <w:bookmarkStart w:id="7" w:name="_Ref520302671"/>
      <w:bookmarkStart w:id="8" w:name="_Ref495328879"/>
      <w:r w:rsidRPr="00E160F6">
        <w:rPr>
          <w:rFonts w:ascii="Times New Roman" w:eastAsia="Times New Roman" w:hAnsi="Times New Roman"/>
          <w:lang w:eastAsia="ru-RU"/>
        </w:rPr>
        <w:t>7.3.2. Страховик має право подовжити строк складання Страхового акту у випадку:</w:t>
      </w:r>
      <w:bookmarkEnd w:id="7"/>
    </w:p>
    <w:p w14:paraId="30B16C6F" w14:textId="77777777" w:rsidR="00E160F6" w:rsidRPr="00E160F6" w:rsidRDefault="00E160F6" w:rsidP="00E160F6">
      <w:pPr>
        <w:shd w:val="clear" w:color="auto" w:fill="FFFFFF"/>
        <w:tabs>
          <w:tab w:val="left" w:pos="546"/>
        </w:tabs>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 якщо у нього є сумніви в правомірності вимог на одержання Страхувальником, </w:t>
      </w:r>
      <w:proofErr w:type="spellStart"/>
      <w:r w:rsidRPr="00E160F6">
        <w:rPr>
          <w:rFonts w:ascii="Times New Roman" w:eastAsia="Times New Roman" w:hAnsi="Times New Roman"/>
          <w:lang w:eastAsia="ru-RU"/>
        </w:rPr>
        <w:t>Вигодонабувачем</w:t>
      </w:r>
      <w:proofErr w:type="spellEnd"/>
      <w:r w:rsidRPr="00E160F6">
        <w:rPr>
          <w:rFonts w:ascii="Times New Roman" w:eastAsia="Times New Roman" w:hAnsi="Times New Roman"/>
          <w:lang w:eastAsia="ru-RU"/>
        </w:rPr>
        <w:t xml:space="preserve"> або іншим одержувачем страхового відшкодування - до того часу, поки не будуть представлені необхідні докази, але не більше, ніж на 6 (шість) місяців з дня отримання від Страхувальника Повідомлення;</w:t>
      </w:r>
    </w:p>
    <w:p w14:paraId="2199AE0D" w14:textId="77777777" w:rsidR="00E160F6" w:rsidRPr="00E160F6" w:rsidRDefault="00E160F6" w:rsidP="00E160F6">
      <w:pPr>
        <w:shd w:val="clear" w:color="auto" w:fill="FFFFFF"/>
        <w:tabs>
          <w:tab w:val="left" w:pos="546"/>
        </w:tabs>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якщо розпочато кримінальне провадження, порушено адміністративну чи цивільну справу щодо обставин настання страхової події і ведеться розслідування обставин, які призвели до збитку - до закінчення досудового розслідування або судового розгляду</w:t>
      </w:r>
      <w:bookmarkEnd w:id="8"/>
      <w:r w:rsidRPr="00E160F6">
        <w:rPr>
          <w:rFonts w:ascii="Times New Roman" w:eastAsia="Times New Roman" w:hAnsi="Times New Roman"/>
          <w:lang w:eastAsia="ru-RU"/>
        </w:rPr>
        <w:t>.</w:t>
      </w:r>
    </w:p>
    <w:p w14:paraId="1FB6E664"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7.4.</w:t>
      </w:r>
      <w:r w:rsidRPr="00E160F6">
        <w:rPr>
          <w:rFonts w:ascii="Times New Roman" w:eastAsia="Times New Roman" w:hAnsi="Times New Roman"/>
          <w:lang w:eastAsia="ru-RU"/>
        </w:rPr>
        <w:t xml:space="preserve"> Розмір збитку Страхувальника визначається на підставі рішення суду, що набрало законної сили. </w:t>
      </w:r>
    </w:p>
    <w:p w14:paraId="46B1509C"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7.5.</w:t>
      </w:r>
      <w:r w:rsidRPr="00E160F6">
        <w:rPr>
          <w:rFonts w:ascii="Times New Roman" w:eastAsia="Times New Roman" w:hAnsi="Times New Roman"/>
          <w:lang w:eastAsia="ru-RU"/>
        </w:rPr>
        <w:t xml:space="preserve"> Якщо винними у завданні шкоди, крім Страхувальника є інші особи, то Страховик виплачує страхове відшкодування </w:t>
      </w:r>
      <w:proofErr w:type="spellStart"/>
      <w:r w:rsidRPr="00E160F6">
        <w:rPr>
          <w:rFonts w:ascii="Times New Roman" w:eastAsia="Times New Roman" w:hAnsi="Times New Roman"/>
          <w:lang w:eastAsia="ru-RU"/>
        </w:rPr>
        <w:t>пропорційно</w:t>
      </w:r>
      <w:proofErr w:type="spellEnd"/>
      <w:r w:rsidRPr="00E160F6">
        <w:rPr>
          <w:rFonts w:ascii="Times New Roman" w:eastAsia="Times New Roman" w:hAnsi="Times New Roman"/>
          <w:lang w:eastAsia="ru-RU"/>
        </w:rPr>
        <w:t xml:space="preserve"> ступеню вини Страхувальника, визначеної відповідно до рішення суду.</w:t>
      </w:r>
    </w:p>
    <w:p w14:paraId="1B6E590D"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7.6.</w:t>
      </w:r>
      <w:r w:rsidRPr="00E160F6">
        <w:rPr>
          <w:rFonts w:ascii="Times New Roman" w:eastAsia="Times New Roman" w:hAnsi="Times New Roman"/>
          <w:lang w:eastAsia="ru-RU"/>
        </w:rPr>
        <w:t xml:space="preserve"> Виплата страхового відшкодування здійснюється потерпілим третім особам, їх законним представникам, правонаступникам або спадкоємцям за законом.</w:t>
      </w:r>
    </w:p>
    <w:p w14:paraId="735AFC2B"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7.7.</w:t>
      </w:r>
      <w:r w:rsidRPr="00E160F6">
        <w:rPr>
          <w:rFonts w:ascii="Times New Roman" w:eastAsia="Times New Roman" w:hAnsi="Times New Roman"/>
          <w:lang w:eastAsia="ru-RU"/>
        </w:rPr>
        <w:t xml:space="preserve"> При визнанні Страховиком події “страховим випадком”, страхове відшкодування виплачується протягом семи робочих днів з дня складання Страхового акту. В окремих випадках, за згодою сторін, виплата страхового відшкодування може бути проведена частинами (в декілька етапів) на умовах, вказаних у Страховому акті, а саме: перша частина – виходячи з відшкодування збитків, розмір яких встановлено на момент підписання Страхового акту, наступна частина – виходячи з встановленого кінцевого розміру збитків, що оформляється доповненням до Страхового акту.  </w:t>
      </w:r>
    </w:p>
    <w:p w14:paraId="04890386" w14:textId="77777777" w:rsidR="00E160F6" w:rsidRPr="00E160F6" w:rsidRDefault="00E160F6" w:rsidP="00E160F6">
      <w:pPr>
        <w:spacing w:after="0" w:line="240" w:lineRule="auto"/>
        <w:jc w:val="both"/>
        <w:rPr>
          <w:rFonts w:ascii="Times New Roman" w:eastAsia="Times New Roman" w:hAnsi="Times New Roman"/>
          <w:shd w:val="clear" w:color="auto" w:fill="FFFF00"/>
          <w:lang w:eastAsia="ru-RU"/>
        </w:rPr>
      </w:pPr>
      <w:r w:rsidRPr="00E160F6">
        <w:rPr>
          <w:rFonts w:ascii="Times New Roman" w:eastAsia="Times New Roman" w:hAnsi="Times New Roman"/>
          <w:b/>
          <w:lang w:eastAsia="ru-RU"/>
        </w:rPr>
        <w:t>7.8.</w:t>
      </w:r>
      <w:r w:rsidRPr="00E160F6">
        <w:rPr>
          <w:rFonts w:ascii="Times New Roman" w:eastAsia="Times New Roman" w:hAnsi="Times New Roman"/>
          <w:lang w:eastAsia="ru-RU"/>
        </w:rPr>
        <w:t xml:space="preserve"> Сума страхового відшкодування дорівнює розміру збитків, визначених згідно з п.7.4 Договору за вирахуванням встановленої Договором франшизи по відповідному ризику, заборгованості по сплаті страхових платежів, сум, отриманих Страхувальником/третіми особами від інших  осіб, винних за рішенням суду в завданні збитків, якщо таке рішення було прийнято до моменту виплати страхового відшкодування. В будь-якому разі розмір страхового відшкодування не може перевищувати страхову суму або ліміт відповідальності, які вказані у п. 2.1 Договору.</w:t>
      </w:r>
    </w:p>
    <w:p w14:paraId="1758CF93" w14:textId="77777777" w:rsidR="00E160F6" w:rsidRPr="00E160F6" w:rsidRDefault="00E160F6" w:rsidP="00E160F6">
      <w:pPr>
        <w:spacing w:after="0" w:line="240" w:lineRule="auto"/>
        <w:jc w:val="center"/>
        <w:rPr>
          <w:rFonts w:ascii="Times New Roman" w:eastAsia="Times New Roman" w:hAnsi="Times New Roman"/>
          <w:b/>
          <w:lang w:eastAsia="ru-RU"/>
        </w:rPr>
      </w:pPr>
    </w:p>
    <w:p w14:paraId="451FEE1A" w14:textId="77777777" w:rsidR="00E160F6" w:rsidRPr="00E160F6" w:rsidRDefault="00E160F6" w:rsidP="00E160F6">
      <w:pPr>
        <w:spacing w:after="0" w:line="240" w:lineRule="auto"/>
        <w:jc w:val="center"/>
        <w:rPr>
          <w:rFonts w:ascii="Times New Roman" w:eastAsia="Times New Roman" w:hAnsi="Times New Roman"/>
          <w:b/>
          <w:lang w:eastAsia="ru-RU"/>
        </w:rPr>
      </w:pPr>
      <w:r w:rsidRPr="00E160F6">
        <w:rPr>
          <w:rFonts w:ascii="Times New Roman" w:eastAsia="Times New Roman" w:hAnsi="Times New Roman"/>
          <w:b/>
          <w:lang w:eastAsia="ru-RU"/>
        </w:rPr>
        <w:t>8. ВІДМОВА У ВИПЛАТІ СТРАХОВОГО ВІДШКОДУВАННЯ.</w:t>
      </w:r>
    </w:p>
    <w:p w14:paraId="74FE4205"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 xml:space="preserve">8.1. </w:t>
      </w:r>
      <w:r w:rsidRPr="00E160F6">
        <w:rPr>
          <w:rFonts w:ascii="Times New Roman" w:eastAsia="Times New Roman" w:hAnsi="Times New Roman"/>
          <w:lang w:eastAsia="ru-RU"/>
        </w:rPr>
        <w:t>Страховик має право відмовити у виплаті страхового відшкодування, якщо:</w:t>
      </w:r>
    </w:p>
    <w:p w14:paraId="5937AD34"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8.1.1. Страхувальником (уповноваженою ним особою, третіми особами) вчинені навмисні дії, спрямовані на настання страхового випадку. Зазначена норма не поширюється на дії, пов’язані з виконанням цивільного чи службового обов’язку, в стані необхідної оборони (без перевищення її меж) або захисту майна та ділової репутації. Кваліфікація таких дій встановлюється відповідно до чинного законодавства України;</w:t>
      </w:r>
    </w:p>
    <w:p w14:paraId="47FC999A" w14:textId="77777777" w:rsidR="00E160F6" w:rsidRPr="00E160F6" w:rsidRDefault="00E160F6" w:rsidP="00E160F6">
      <w:pPr>
        <w:suppressAutoHyphens/>
        <w:spacing w:after="0" w:line="240" w:lineRule="auto"/>
        <w:jc w:val="both"/>
        <w:rPr>
          <w:rFonts w:ascii="Times New Roman" w:eastAsia="Times New Roman" w:hAnsi="Times New Roman"/>
          <w:lang w:eastAsia="ar-SA"/>
        </w:rPr>
      </w:pPr>
      <w:r w:rsidRPr="00E160F6">
        <w:rPr>
          <w:rFonts w:ascii="Times New Roman" w:eastAsia="Times New Roman" w:hAnsi="Times New Roman"/>
          <w:lang w:eastAsia="ar-SA"/>
        </w:rPr>
        <w:t>8.1.2. Страхувальником (третьою особою) вчинено умисне кримінальне правопорушення, що призвело до настання  страхового випадку;</w:t>
      </w:r>
    </w:p>
    <w:p w14:paraId="409D907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8.1.3. Страхувальник повідомив Страховику свідомо неправдиві відомості про предмет Договору або про обставини настання страхового випадку;</w:t>
      </w:r>
    </w:p>
    <w:p w14:paraId="77BD3306"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8.1.4. Страхувальник несвоєчасно повідомив Страховика (пізніше строку, вказаного в п. 7.1.2. Договору), про факт настання страхового випадку без поважних на це причин, або створював Страховику перешкоди у визначенні обставин настання страхового випадку та розміру збитків; </w:t>
      </w:r>
    </w:p>
    <w:p w14:paraId="305B53A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8.1.5. Страхувальник (третя особа) отримав повне відшкодування збитку від осіб, винних у заподіянні збитку; </w:t>
      </w:r>
    </w:p>
    <w:p w14:paraId="3AA626A2"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8.1.6. Страхувальник (його представник) не виконав обов’язків, передбачених умовами Договору та Правилами;</w:t>
      </w:r>
    </w:p>
    <w:p w14:paraId="1324E853"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lastRenderedPageBreak/>
        <w:t xml:space="preserve">8.1.7. Страхувальник надав документи, які необхідні для прийняття рішення щодо сплати страхового відшкодування, оформлені з порушенням діючих норм (відсутні номер, печатка чи дата, наявність виправлень) або містять недостовірну інформацію щодо часу, причин, обставин настання страхового випадку та розміру збитку; </w:t>
      </w:r>
    </w:p>
    <w:p w14:paraId="09F178F8"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8.1.8. Страхувальник (третя особа) відмовився від свого права вимоги до особи, відповідальної за збитки, що відшкодовуються Страховиком згідно умов Договору, або якщо здійснення цього права стало неможливим з вини Страхувальника (його представника, третьої особи); </w:t>
      </w:r>
    </w:p>
    <w:p w14:paraId="0FBA7A25"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8.1.9. Страхувальник сам провів врегулювання вимог третіх осіб без письмової згоди Страховика;</w:t>
      </w:r>
    </w:p>
    <w:p w14:paraId="7FEC8BD2"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8.1.10. Наявні обставини, визначені в </w:t>
      </w:r>
      <w:proofErr w:type="spellStart"/>
      <w:r w:rsidRPr="00E160F6">
        <w:rPr>
          <w:rFonts w:ascii="Times New Roman" w:eastAsia="Times New Roman" w:hAnsi="Times New Roman"/>
          <w:lang w:eastAsia="ru-RU"/>
        </w:rPr>
        <w:t>п.п</w:t>
      </w:r>
      <w:proofErr w:type="spellEnd"/>
      <w:r w:rsidRPr="00E160F6">
        <w:rPr>
          <w:rFonts w:ascii="Times New Roman" w:eastAsia="Times New Roman" w:hAnsi="Times New Roman"/>
          <w:lang w:eastAsia="ru-RU"/>
        </w:rPr>
        <w:t xml:space="preserve">. 3.4-3.9 цього Договору; </w:t>
      </w:r>
    </w:p>
    <w:p w14:paraId="30BCE1D7"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8.1.11. Страхувальник (</w:t>
      </w:r>
      <w:proofErr w:type="spellStart"/>
      <w:r w:rsidRPr="00E160F6">
        <w:rPr>
          <w:rFonts w:ascii="Times New Roman" w:eastAsia="Times New Roman" w:hAnsi="Times New Roman"/>
          <w:lang w:eastAsia="ru-RU"/>
        </w:rPr>
        <w:t>Вигодонабувач</w:t>
      </w:r>
      <w:proofErr w:type="spellEnd"/>
      <w:r w:rsidRPr="00E160F6">
        <w:rPr>
          <w:rFonts w:ascii="Times New Roman" w:eastAsia="Times New Roman" w:hAnsi="Times New Roman"/>
          <w:lang w:eastAsia="ru-RU"/>
        </w:rPr>
        <w:t>) повідомив Страховику свідомо неправдиві відомості про ступінь страхового ризику та/або не повідомив про зміну ступеню страхового ризику згідно з умовами Договору;</w:t>
      </w:r>
    </w:p>
    <w:p w14:paraId="5930B3F8"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8.1.12. Страхувальником (</w:t>
      </w:r>
      <w:proofErr w:type="spellStart"/>
      <w:r w:rsidRPr="00E160F6">
        <w:rPr>
          <w:rFonts w:ascii="Times New Roman" w:eastAsia="Times New Roman" w:hAnsi="Times New Roman"/>
          <w:lang w:eastAsia="ru-RU"/>
        </w:rPr>
        <w:t>Вигодонабувачем</w:t>
      </w:r>
      <w:proofErr w:type="spellEnd"/>
      <w:r w:rsidRPr="00E160F6">
        <w:rPr>
          <w:rFonts w:ascii="Times New Roman" w:eastAsia="Times New Roman" w:hAnsi="Times New Roman"/>
          <w:lang w:eastAsia="ru-RU"/>
        </w:rPr>
        <w:t xml:space="preserve">) вчинено грубу необережність, халатність, що призвела до настання страхового випадку; </w:t>
      </w:r>
    </w:p>
    <w:p w14:paraId="3C751A25"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8.1.13. Страхувальник не виконав своїх зобов'язань як кваліфікованого надавача електронних довірчих послуг, передбачених Законом України "Про електронні довірчі послуги" від 5 жовтня 2017 року № 2155-VIII та чинним законодавством України.</w:t>
      </w:r>
    </w:p>
    <w:p w14:paraId="7378CA3D"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8.1.14. В  інших випадках, передбачених законодавством України.</w:t>
      </w:r>
    </w:p>
    <w:p w14:paraId="7BF38D54"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 xml:space="preserve">8.2. </w:t>
      </w:r>
      <w:r w:rsidRPr="00E160F6">
        <w:rPr>
          <w:rFonts w:ascii="Times New Roman" w:eastAsia="Times New Roman" w:hAnsi="Times New Roman"/>
          <w:lang w:eastAsia="ru-RU"/>
        </w:rPr>
        <w:t>Рішення про відмову у виплаті страхового відшкодування приймається Страховиком у строк, визначений Договором, для складання Страхового акту, та повідомляється Страхувальнику письмово з обґрунтуванням причин відмови не пізніше п’яти робочих днів з дня прийняття такого рішення.</w:t>
      </w:r>
    </w:p>
    <w:p w14:paraId="4981C36E" w14:textId="77777777" w:rsidR="00E160F6" w:rsidRPr="00E160F6" w:rsidRDefault="00E160F6" w:rsidP="00E160F6">
      <w:pPr>
        <w:spacing w:after="0" w:line="240" w:lineRule="auto"/>
        <w:jc w:val="both"/>
        <w:rPr>
          <w:rFonts w:ascii="Times New Roman" w:eastAsia="Times New Roman" w:hAnsi="Times New Roman"/>
          <w:lang w:eastAsia="ru-RU"/>
        </w:rPr>
      </w:pPr>
    </w:p>
    <w:p w14:paraId="12332CCE" w14:textId="77777777" w:rsidR="00E160F6" w:rsidRPr="00E160F6" w:rsidRDefault="00E160F6" w:rsidP="00E160F6">
      <w:pPr>
        <w:widowControl w:val="0"/>
        <w:numPr>
          <w:ilvl w:val="0"/>
          <w:numId w:val="15"/>
        </w:numPr>
        <w:tabs>
          <w:tab w:val="left" w:pos="142"/>
        </w:tabs>
        <w:suppressAutoHyphens/>
        <w:autoSpaceDE w:val="0"/>
        <w:spacing w:after="0" w:line="240" w:lineRule="auto"/>
        <w:jc w:val="center"/>
        <w:rPr>
          <w:rFonts w:ascii="Times New Roman" w:eastAsia="Times New Roman" w:hAnsi="Times New Roman"/>
          <w:b/>
          <w:lang w:eastAsia="ru-RU"/>
        </w:rPr>
      </w:pPr>
      <w:r w:rsidRPr="00E160F6">
        <w:rPr>
          <w:rFonts w:ascii="Times New Roman" w:eastAsia="Times New Roman" w:hAnsi="Times New Roman"/>
          <w:b/>
          <w:lang w:eastAsia="ru-RU"/>
        </w:rPr>
        <w:t xml:space="preserve">ВІДПОВІДАЛЬНІСТЬ СТОРІН. </w:t>
      </w:r>
    </w:p>
    <w:p w14:paraId="504A8625"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9.1.</w:t>
      </w:r>
      <w:r w:rsidRPr="00E160F6">
        <w:rPr>
          <w:rFonts w:ascii="Times New Roman" w:eastAsia="Times New Roman" w:hAnsi="Times New Roman"/>
          <w:lang w:eastAsia="ru-RU"/>
        </w:rPr>
        <w:t xml:space="preserve"> У випадку порушення будь-яких грошових зобов’язань за цим Договором (крім зобов’язання Страхувальника  щодо сплати страхового платежу), винна Сторона сплачує іншій Стороні пеню у розмірі  0,01 % від суми заборгованості за кожний календарний день прострочення платежу, але не більше подвійної облікової ставки НБУ, яка діяла в період  нарахування пені.</w:t>
      </w:r>
    </w:p>
    <w:p w14:paraId="560912D4"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9.2.</w:t>
      </w:r>
      <w:r w:rsidRPr="00E160F6">
        <w:rPr>
          <w:rFonts w:ascii="Times New Roman" w:eastAsia="Times New Roman" w:hAnsi="Times New Roman"/>
          <w:lang w:eastAsia="ru-RU"/>
        </w:rPr>
        <w:t xml:space="preserve">  У випадку визнання події, яка відбулася, страховим випадком у судовому порядку, Страховик не несе відповідальності у вигляді сплати пені за несвоєчасну виплату страхового відшкодування за період до вступу рішення суду в законну силу.</w:t>
      </w:r>
    </w:p>
    <w:p w14:paraId="3524439B"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9.3.</w:t>
      </w:r>
      <w:r w:rsidRPr="00E160F6">
        <w:rPr>
          <w:rFonts w:ascii="Times New Roman" w:eastAsia="Times New Roman" w:hAnsi="Times New Roman"/>
          <w:lang w:eastAsia="ru-RU"/>
        </w:rPr>
        <w:t xml:space="preserve"> За невиконання або неналежне виконання інших зобов’язань, передбачених Договором, Сторони несуть відповідальність у порядку, передбаченому чинним законодавством України. </w:t>
      </w:r>
    </w:p>
    <w:p w14:paraId="4B425D10" w14:textId="77777777" w:rsidR="00E160F6" w:rsidRPr="00E160F6" w:rsidRDefault="00E160F6" w:rsidP="00E160F6">
      <w:pPr>
        <w:spacing w:after="0" w:line="240" w:lineRule="auto"/>
        <w:jc w:val="both"/>
        <w:rPr>
          <w:rFonts w:ascii="Times New Roman" w:eastAsia="Times New Roman" w:hAnsi="Times New Roman"/>
          <w:b/>
          <w:lang w:eastAsia="ru-RU"/>
        </w:rPr>
      </w:pPr>
    </w:p>
    <w:p w14:paraId="4BF8FACA" w14:textId="77777777" w:rsidR="00E160F6" w:rsidRPr="00E160F6" w:rsidRDefault="00E160F6" w:rsidP="00E160F6">
      <w:pPr>
        <w:spacing w:after="0" w:line="240" w:lineRule="atLeast"/>
        <w:ind w:hanging="425"/>
        <w:jc w:val="center"/>
        <w:rPr>
          <w:rFonts w:ascii="Times New Roman" w:eastAsia="Times New Roman" w:hAnsi="Times New Roman"/>
          <w:b/>
          <w:lang w:eastAsia="ru-RU"/>
        </w:rPr>
      </w:pPr>
      <w:r w:rsidRPr="00E160F6">
        <w:rPr>
          <w:rFonts w:ascii="Times New Roman" w:eastAsia="Times New Roman" w:hAnsi="Times New Roman"/>
          <w:b/>
          <w:lang w:eastAsia="ru-RU"/>
        </w:rPr>
        <w:t xml:space="preserve">10. ПОРЯДОК ВИРІШЕННЯ СПОРІВ. </w:t>
      </w:r>
    </w:p>
    <w:p w14:paraId="29B9F844"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10.1.</w:t>
      </w:r>
      <w:r w:rsidRPr="00E160F6">
        <w:rPr>
          <w:rFonts w:ascii="Times New Roman" w:eastAsia="Times New Roman" w:hAnsi="Times New Roman"/>
          <w:lang w:eastAsia="ru-RU"/>
        </w:rPr>
        <w:t xml:space="preserve"> Спори, що виникають</w:t>
      </w:r>
      <w:r w:rsidRPr="00E160F6">
        <w:rPr>
          <w:rFonts w:ascii="Times New Roman" w:eastAsia="Times New Roman" w:hAnsi="Times New Roman"/>
          <w:b/>
          <w:lang w:eastAsia="ru-RU"/>
        </w:rPr>
        <w:t xml:space="preserve"> </w:t>
      </w:r>
      <w:r w:rsidRPr="00E160F6">
        <w:rPr>
          <w:rFonts w:ascii="Times New Roman" w:eastAsia="Times New Roman" w:hAnsi="Times New Roman"/>
          <w:lang w:eastAsia="ru-RU"/>
        </w:rPr>
        <w:t>між сторонами, вирішуються шляхом переговорів з обов’язковим додержанням досудового порядку врегулювання. У разі недосягнення згоди - в порядку, передбаченому чинним законодавством України.</w:t>
      </w:r>
    </w:p>
    <w:p w14:paraId="5E761D39" w14:textId="77777777" w:rsidR="00E160F6" w:rsidRPr="00E160F6" w:rsidRDefault="00E160F6" w:rsidP="00E160F6">
      <w:pPr>
        <w:spacing w:after="0" w:line="240" w:lineRule="auto"/>
        <w:jc w:val="both"/>
        <w:rPr>
          <w:rFonts w:ascii="Times New Roman" w:eastAsia="Times New Roman" w:hAnsi="Times New Roman"/>
          <w:lang w:eastAsia="ru-RU"/>
        </w:rPr>
      </w:pPr>
    </w:p>
    <w:p w14:paraId="744BE959" w14:textId="77777777" w:rsidR="00E160F6" w:rsidRPr="00E160F6" w:rsidRDefault="00E160F6" w:rsidP="00E160F6">
      <w:pPr>
        <w:spacing w:after="0" w:line="240" w:lineRule="atLeast"/>
        <w:ind w:hanging="425"/>
        <w:jc w:val="center"/>
        <w:rPr>
          <w:rFonts w:ascii="Times New Roman" w:eastAsia="Times New Roman" w:hAnsi="Times New Roman"/>
          <w:b/>
          <w:lang w:eastAsia="ru-RU"/>
        </w:rPr>
      </w:pPr>
      <w:r w:rsidRPr="00E160F6">
        <w:rPr>
          <w:rFonts w:ascii="Times New Roman" w:eastAsia="Times New Roman" w:hAnsi="Times New Roman"/>
          <w:b/>
          <w:lang w:eastAsia="ru-RU"/>
        </w:rPr>
        <w:t>11. АНТИКОРУПЦIЙНЕ ЗАСТЕРЕЖЕННЯ</w:t>
      </w:r>
    </w:p>
    <w:p w14:paraId="1F43ECC7"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11.1.</w:t>
      </w:r>
      <w:r w:rsidRPr="00E160F6">
        <w:rPr>
          <w:rFonts w:ascii="Times New Roman" w:eastAsia="Times New Roman" w:hAnsi="Times New Roman"/>
          <w:lang w:eastAsia="ru-RU"/>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0BDF4212"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11.2.</w:t>
      </w:r>
      <w:r w:rsidRPr="00E160F6">
        <w:rPr>
          <w:rFonts w:ascii="Times New Roman" w:eastAsia="Times New Roman" w:hAnsi="Times New Roman"/>
          <w:lang w:eastAsia="ru-RU"/>
        </w:rPr>
        <w:t xml:space="preserve">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0EF673B9"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11.3</w:t>
      </w:r>
      <w:r w:rsidRPr="00E160F6">
        <w:rPr>
          <w:rFonts w:ascii="Times New Roman" w:eastAsia="Times New Roman" w:hAnsi="Times New Roman"/>
          <w:lang w:eastAsia="ru-RU"/>
        </w:rPr>
        <w:t>.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1FC2491D"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11.4</w:t>
      </w:r>
      <w:r w:rsidRPr="00E160F6">
        <w:rPr>
          <w:rFonts w:ascii="Times New Roman" w:eastAsia="Times New Roman" w:hAnsi="Times New Roman"/>
          <w:lang w:eastAsia="ru-RU"/>
        </w:rPr>
        <w:t>. Під діями працівника, що здійснюються на користь стимулюючої його Сторони, розуміються, зокрема:</w:t>
      </w:r>
    </w:p>
    <w:p w14:paraId="7B7BAD41"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xml:space="preserve">1) надання невиправданих переваг порівняно з іншими контрагентами; </w:t>
      </w:r>
    </w:p>
    <w:p w14:paraId="52B2A101"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2) надання будь-яких гарантій;</w:t>
      </w:r>
    </w:p>
    <w:p w14:paraId="29D79016"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3) прискорення існуючих процедур;</w:t>
      </w:r>
    </w:p>
    <w:p w14:paraId="4DBF64F9"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42917B26"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lastRenderedPageBreak/>
        <w:t>11.5.</w:t>
      </w:r>
      <w:r w:rsidRPr="00E160F6">
        <w:rPr>
          <w:rFonts w:ascii="Times New Roman" w:eastAsia="Times New Roman" w:hAnsi="Times New Roman"/>
          <w:lang w:eastAsia="ru-RU"/>
        </w:rPr>
        <w:t xml:space="preserve">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622E40B6"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11.6.</w:t>
      </w:r>
      <w:r w:rsidRPr="00E160F6">
        <w:rPr>
          <w:rFonts w:ascii="Times New Roman" w:eastAsia="Times New Roman" w:hAnsi="Times New Roman"/>
          <w:lang w:eastAsia="ru-RU"/>
        </w:rPr>
        <w:t xml:space="preserve">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23757324"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11.7.</w:t>
      </w:r>
      <w:r w:rsidRPr="00E160F6">
        <w:rPr>
          <w:rFonts w:ascii="Times New Roman" w:eastAsia="Times New Roman" w:hAnsi="Times New Roman"/>
          <w:lang w:eastAsia="ru-RU"/>
        </w:rPr>
        <w:t xml:space="preserve">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6BCEEA91"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11.8.</w:t>
      </w:r>
      <w:r w:rsidRPr="00E160F6">
        <w:rPr>
          <w:rFonts w:ascii="Times New Roman" w:eastAsia="Times New Roman" w:hAnsi="Times New Roman"/>
          <w:lang w:eastAsia="ru-RU"/>
        </w:rPr>
        <w:t xml:space="preserve">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7C09A93E"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11.9.</w:t>
      </w:r>
      <w:r w:rsidRPr="00E160F6">
        <w:rPr>
          <w:rFonts w:ascii="Times New Roman" w:eastAsia="Times New Roman" w:hAnsi="Times New Roman"/>
          <w:lang w:eastAsia="ru-RU"/>
        </w:rPr>
        <w:t xml:space="preserve">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19AEB75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11.10.</w:t>
      </w:r>
      <w:r w:rsidRPr="00E160F6">
        <w:rPr>
          <w:rFonts w:ascii="Times New Roman" w:eastAsia="Times New Roman" w:hAnsi="Times New Roman"/>
          <w:lang w:eastAsia="ru-RU"/>
        </w:rPr>
        <w:t xml:space="preserve"> 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1CDC58CF" w14:textId="77777777" w:rsidR="00E160F6" w:rsidRPr="00E160F6" w:rsidRDefault="00E160F6" w:rsidP="00E160F6">
      <w:pPr>
        <w:spacing w:after="0" w:line="240" w:lineRule="atLeast"/>
        <w:rPr>
          <w:rFonts w:ascii="Times New Roman" w:eastAsia="Times New Roman" w:hAnsi="Times New Roman"/>
          <w:b/>
          <w:lang w:eastAsia="ru-RU"/>
        </w:rPr>
      </w:pPr>
    </w:p>
    <w:p w14:paraId="4C47BB64" w14:textId="77777777" w:rsidR="00E160F6" w:rsidRPr="00E160F6" w:rsidRDefault="00E160F6" w:rsidP="00E160F6">
      <w:pPr>
        <w:spacing w:after="0" w:line="240" w:lineRule="atLeast"/>
        <w:ind w:hanging="425"/>
        <w:jc w:val="center"/>
        <w:rPr>
          <w:rFonts w:ascii="Times New Roman" w:eastAsia="Times New Roman" w:hAnsi="Times New Roman"/>
          <w:b/>
          <w:lang w:eastAsia="ru-RU"/>
        </w:rPr>
      </w:pPr>
      <w:r w:rsidRPr="00E160F6">
        <w:rPr>
          <w:rFonts w:ascii="Times New Roman" w:eastAsia="Times New Roman" w:hAnsi="Times New Roman"/>
          <w:b/>
          <w:lang w:eastAsia="ru-RU"/>
        </w:rPr>
        <w:t xml:space="preserve">12. ОСОБЛИВІ УМОВИ. </w:t>
      </w:r>
    </w:p>
    <w:p w14:paraId="76ECBC06" w14:textId="77777777" w:rsidR="00E160F6" w:rsidRPr="00E160F6" w:rsidRDefault="00E160F6" w:rsidP="00E160F6">
      <w:pPr>
        <w:suppressAutoHyphens/>
        <w:spacing w:after="0" w:line="240" w:lineRule="auto"/>
        <w:jc w:val="both"/>
        <w:rPr>
          <w:rFonts w:ascii="Times New Roman" w:eastAsia="Times New Roman" w:hAnsi="Times New Roman"/>
          <w:szCs w:val="20"/>
          <w:lang w:eastAsia="ar-SA"/>
        </w:rPr>
      </w:pPr>
      <w:r w:rsidRPr="00E160F6">
        <w:rPr>
          <w:rFonts w:ascii="Times New Roman" w:eastAsia="Times New Roman" w:hAnsi="Times New Roman"/>
          <w:b/>
          <w:lang w:eastAsia="ar-SA"/>
        </w:rPr>
        <w:t>12.1.</w:t>
      </w:r>
      <w:r w:rsidRPr="00E160F6">
        <w:rPr>
          <w:rFonts w:ascii="Times New Roman" w:eastAsia="Times New Roman" w:hAnsi="Times New Roman"/>
          <w:lang w:eastAsia="ar-SA"/>
        </w:rPr>
        <w:t xml:space="preserve"> </w:t>
      </w:r>
      <w:r w:rsidRPr="00E160F6">
        <w:rPr>
          <w:rFonts w:ascii="Times New Roman" w:eastAsia="Times New Roman" w:hAnsi="Times New Roman"/>
          <w:szCs w:val="20"/>
          <w:lang w:eastAsia="ar-SA"/>
        </w:rPr>
        <w:t xml:space="preserve">Умови страхування, не вказані в Договорі, регулюються Правилами та </w:t>
      </w:r>
      <w:r w:rsidRPr="00E160F6">
        <w:rPr>
          <w:rFonts w:ascii="Times New Roman" w:eastAsia="Times New Roman" w:hAnsi="Times New Roman"/>
          <w:lang w:eastAsia="ar-SA"/>
        </w:rPr>
        <w:t>чинним законодавством України. У випадку розбіжностей між Правилами та умовами Договору пріоритетне значення мають умови, вказані в Договорі. Страхувальник підтверджує, що з Правилами та умовами страхування ознайомлений та згодний.</w:t>
      </w:r>
      <w:r w:rsidRPr="00E160F6">
        <w:rPr>
          <w:rFonts w:ascii="Times New Roman" w:eastAsia="Times New Roman" w:hAnsi="Times New Roman"/>
          <w:szCs w:val="20"/>
          <w:lang w:eastAsia="ar-SA"/>
        </w:rPr>
        <w:t xml:space="preserve"> </w:t>
      </w:r>
    </w:p>
    <w:p w14:paraId="72F62411" w14:textId="77777777" w:rsidR="00E160F6" w:rsidRPr="00E160F6" w:rsidRDefault="00E160F6" w:rsidP="00E160F6">
      <w:pPr>
        <w:suppressAutoHyphens/>
        <w:spacing w:after="0" w:line="240" w:lineRule="auto"/>
        <w:jc w:val="both"/>
        <w:rPr>
          <w:rFonts w:ascii="Times New Roman" w:eastAsia="Times New Roman" w:hAnsi="Times New Roman"/>
          <w:lang w:eastAsia="ar-SA"/>
        </w:rPr>
      </w:pPr>
      <w:r w:rsidRPr="00E160F6">
        <w:rPr>
          <w:rFonts w:ascii="Times New Roman" w:eastAsia="Times New Roman" w:hAnsi="Times New Roman"/>
          <w:b/>
          <w:lang w:eastAsia="ar-SA"/>
        </w:rPr>
        <w:t>12.2.</w:t>
      </w:r>
      <w:r w:rsidRPr="00E160F6">
        <w:rPr>
          <w:rFonts w:ascii="Times New Roman" w:eastAsia="Times New Roman" w:hAnsi="Times New Roman"/>
          <w:lang w:eastAsia="ar-SA"/>
        </w:rPr>
        <w:t xml:space="preserve"> Договір складено в двох примірниках українською мовою, що мають однакову юридичну силу по одному для кожної сторони.</w:t>
      </w:r>
    </w:p>
    <w:p w14:paraId="67D2A3F9"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12.3.</w:t>
      </w:r>
      <w:r w:rsidRPr="00E160F6">
        <w:rPr>
          <w:rFonts w:ascii="Times New Roman" w:eastAsia="Times New Roman" w:hAnsi="Times New Roman"/>
          <w:lang w:eastAsia="ru-RU"/>
        </w:rPr>
        <w:t xml:space="preserve"> Всі взаємовідносини Сторін з приводу виконання умов цього Договору регулюються чинним законодавством України.</w:t>
      </w:r>
    </w:p>
    <w:p w14:paraId="16E974C8"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b/>
          <w:lang w:eastAsia="ru-RU"/>
        </w:rPr>
        <w:t>12.4.</w:t>
      </w:r>
      <w:r w:rsidRPr="00E160F6">
        <w:rPr>
          <w:rFonts w:ascii="Times New Roman" w:eastAsia="Times New Roman" w:hAnsi="Times New Roman"/>
          <w:lang w:eastAsia="ru-RU"/>
        </w:rPr>
        <w:t xml:space="preserve"> На виконання вимог Закону України «Про захист персональних даних» укладанням цього Договору Страхувальник надає свою згоду:</w:t>
      </w:r>
    </w:p>
    <w:p w14:paraId="1531D0A9"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на обробку Страховиком його персональних даних (будь-якої інформації, що відноситься до Страхувальника, в тому числі прізвища, імені, імені по батькові, року, місяця, дати та місця народження, адреси, сімейного, соціального, майнового становища, освіти, професії, доходів, тощо), з метою провадження страхової діяльності (у тому числі укладання та виконання цього Договору), та/або пропонування Страхувальнику послуг Страховика, в тому числі шляхом здійснення прямих контактів з ним за рахунок засобів зв’язку, а також здійснення пов’язаної з нею фінансово – господарської діяльності;</w:t>
      </w:r>
    </w:p>
    <w:p w14:paraId="331E991F"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на прийняття Страховиком рішень на підставі обробки персональних даних Страхувальника (повністю та/чи частково) в інформаційній (автоматизованій) системі та/чи в картотеках персональних даних;</w:t>
      </w:r>
    </w:p>
    <w:p w14:paraId="37E4F6CE"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Страховик має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і поширенням (розповсюдженням, реалізацією, передачею), знеособленням, знищенням відомостей про Страхувальника;</w:t>
      </w:r>
    </w:p>
    <w:p w14:paraId="65DD0DAE"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зберігання Страховиком його персональних даних протягом дії Договору та п’яти  років після припинення його дії та виконання всіх зобов’язань за ним;</w:t>
      </w:r>
    </w:p>
    <w:p w14:paraId="6C62CC09"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реалізацію та регулювання інших відносин, що вимагають обробки персональних даних відповідно до цього Договору та чинного законодавства України;</w:t>
      </w:r>
    </w:p>
    <w:p w14:paraId="253A70D4" w14:textId="77777777" w:rsidR="00E160F6" w:rsidRPr="00E160F6" w:rsidRDefault="00E160F6" w:rsidP="00E160F6">
      <w:pPr>
        <w:spacing w:after="0" w:line="240" w:lineRule="auto"/>
        <w:jc w:val="both"/>
        <w:rPr>
          <w:rFonts w:ascii="Times New Roman" w:eastAsia="Times New Roman" w:hAnsi="Times New Roman"/>
          <w:lang w:eastAsia="ru-RU"/>
        </w:rPr>
      </w:pPr>
      <w:r w:rsidRPr="00E160F6">
        <w:rPr>
          <w:rFonts w:ascii="Times New Roman" w:eastAsia="Times New Roman" w:hAnsi="Times New Roman"/>
          <w:lang w:eastAsia="ru-RU"/>
        </w:rPr>
        <w:t>- надання доступу Страховиком до його персональних даних третім особам здійснюється на розсуд Страховика, передача персональних даних Страхувальника третім особам здійснюється Страховиком без повідомлення Страхувальника.</w:t>
      </w:r>
    </w:p>
    <w:p w14:paraId="4E073CB9" w14:textId="77777777" w:rsidR="00E160F6" w:rsidRPr="00E160F6" w:rsidRDefault="00E160F6" w:rsidP="00E160F6">
      <w:pPr>
        <w:suppressAutoHyphens/>
        <w:spacing w:after="0" w:line="240" w:lineRule="auto"/>
        <w:jc w:val="both"/>
        <w:rPr>
          <w:rFonts w:ascii="Times New Roman" w:eastAsia="Times New Roman" w:hAnsi="Times New Roman"/>
          <w:lang w:eastAsia="ar-SA"/>
        </w:rPr>
      </w:pPr>
      <w:r w:rsidRPr="00E160F6">
        <w:rPr>
          <w:rFonts w:ascii="Times New Roman" w:eastAsia="Times New Roman" w:hAnsi="Times New Roman"/>
          <w:b/>
          <w:lang w:eastAsia="ar-SA"/>
        </w:rPr>
        <w:t>12.5.</w:t>
      </w:r>
      <w:r w:rsidRPr="00E160F6">
        <w:rPr>
          <w:rFonts w:ascii="Times New Roman" w:eastAsia="Times New Roman" w:hAnsi="Times New Roman"/>
          <w:lang w:eastAsia="ar-SA"/>
        </w:rPr>
        <w:t xml:space="preserve"> Підписуючи цей Договір Страхувальник підтверджує, що до підписання цього Договору отримав Пам</w:t>
      </w:r>
      <w:r w:rsidRPr="00E160F6">
        <w:rPr>
          <w:rFonts w:ascii="Times New Roman" w:eastAsia="Times New Roman" w:hAnsi="Times New Roman"/>
          <w:b/>
          <w:lang w:eastAsia="ar-SA"/>
        </w:rPr>
        <w:t>’</w:t>
      </w:r>
      <w:r w:rsidRPr="00E160F6">
        <w:rPr>
          <w:rFonts w:ascii="Times New Roman" w:eastAsia="Times New Roman" w:hAnsi="Times New Roman"/>
          <w:lang w:eastAsia="ar-SA"/>
        </w:rPr>
        <w:t xml:space="preserve">ятку Страхувальника з інформацією в обсязі та в порядку, що передбачені ч. 2 статті 12 Закону України </w:t>
      </w:r>
      <w:r w:rsidRPr="00E160F6">
        <w:rPr>
          <w:rFonts w:ascii="Times New Roman" w:eastAsia="Times New Roman" w:hAnsi="Times New Roman"/>
          <w:lang w:eastAsia="ar-SA"/>
        </w:rPr>
        <w:lastRenderedPageBreak/>
        <w:t>«Про фінансові послуги та державне регулювання ринків фінансових послуг». Страхувальник засвідчує, що зазначена інформація є доступною в місцях обслуговування страхувальників Страховика та/або на веб-сторінці Страховика в мережі Інтернет, а також є повною та достатньою для правильного розуміння суті фінансових послуг, що надаються Страховиком.</w:t>
      </w:r>
    </w:p>
    <w:p w14:paraId="06B15888" w14:textId="77777777" w:rsidR="00E160F6" w:rsidRPr="00E160F6" w:rsidRDefault="00E160F6" w:rsidP="00E160F6">
      <w:pPr>
        <w:spacing w:after="0" w:line="240" w:lineRule="auto"/>
        <w:jc w:val="both"/>
        <w:rPr>
          <w:rFonts w:ascii="Times New Roman" w:eastAsia="Times New Roman" w:hAnsi="Times New Roman"/>
          <w:b/>
          <w:lang w:eastAsia="ru-RU"/>
        </w:rPr>
      </w:pPr>
      <w:r w:rsidRPr="00E160F6">
        <w:rPr>
          <w:rFonts w:ascii="Times New Roman" w:eastAsia="Times New Roman" w:hAnsi="Times New Roman"/>
          <w:b/>
          <w:lang w:eastAsia="ru-RU"/>
        </w:rPr>
        <w:t>12.6. Невід’ємною частиною Договору є:</w:t>
      </w:r>
    </w:p>
    <w:p w14:paraId="5C9E0C48" w14:textId="1692B07E" w:rsidR="00E160F6" w:rsidRPr="00E160F6" w:rsidRDefault="00E160F6" w:rsidP="00E160F6">
      <w:pPr>
        <w:spacing w:after="0" w:line="240" w:lineRule="auto"/>
        <w:jc w:val="both"/>
        <w:rPr>
          <w:rFonts w:ascii="Times New Roman" w:eastAsia="Times New Roman" w:hAnsi="Times New Roman"/>
          <w:b/>
          <w:lang w:eastAsia="ru-RU"/>
        </w:rPr>
      </w:pPr>
      <w:r w:rsidRPr="00E160F6">
        <w:rPr>
          <w:rFonts w:ascii="Times New Roman" w:eastAsia="Times New Roman" w:hAnsi="Times New Roman"/>
          <w:b/>
          <w:lang w:eastAsia="ru-RU"/>
        </w:rPr>
        <w:t>Додаток 1 - Заява-анкета на страхування цивільно-правової відповідальності кваліфікованих надавачів електронних довірчих послуг від „__”                202</w:t>
      </w:r>
      <w:r>
        <w:rPr>
          <w:rFonts w:ascii="Times New Roman" w:eastAsia="Times New Roman" w:hAnsi="Times New Roman"/>
          <w:b/>
          <w:lang w:eastAsia="ru-RU"/>
        </w:rPr>
        <w:t>4</w:t>
      </w:r>
      <w:r w:rsidRPr="00E160F6">
        <w:rPr>
          <w:rFonts w:ascii="Times New Roman" w:eastAsia="Times New Roman" w:hAnsi="Times New Roman"/>
          <w:b/>
          <w:lang w:eastAsia="ru-RU"/>
        </w:rPr>
        <w:t xml:space="preserve"> року.</w:t>
      </w:r>
    </w:p>
    <w:p w14:paraId="364A0CCF" w14:textId="77777777" w:rsidR="00E160F6" w:rsidRPr="00E160F6" w:rsidRDefault="00E160F6" w:rsidP="00E160F6">
      <w:pPr>
        <w:spacing w:after="0" w:line="240" w:lineRule="atLeast"/>
        <w:rPr>
          <w:rFonts w:ascii="Times New Roman" w:eastAsia="Times New Roman" w:hAnsi="Times New Roman"/>
          <w:b/>
          <w:lang w:eastAsia="ru-RU"/>
        </w:rPr>
      </w:pPr>
    </w:p>
    <w:p w14:paraId="51DA3531" w14:textId="77777777" w:rsidR="00E160F6" w:rsidRPr="00E160F6" w:rsidRDefault="00E160F6" w:rsidP="00E160F6">
      <w:pPr>
        <w:suppressAutoHyphens/>
        <w:spacing w:after="0" w:line="240" w:lineRule="auto"/>
        <w:jc w:val="center"/>
        <w:rPr>
          <w:rFonts w:ascii="Times New Roman" w:eastAsia="Times New Roman" w:hAnsi="Times New Roman"/>
          <w:b/>
          <w:lang w:eastAsia="ar-SA"/>
        </w:rPr>
      </w:pPr>
      <w:r w:rsidRPr="00E160F6">
        <w:rPr>
          <w:rFonts w:ascii="Times New Roman" w:eastAsia="Times New Roman" w:hAnsi="Times New Roman"/>
          <w:b/>
          <w:lang w:eastAsia="ar-SA"/>
        </w:rPr>
        <w:t xml:space="preserve">13. РЕКВІЗИТИ ТА ПІДПИСИ СТОРІН. </w:t>
      </w:r>
    </w:p>
    <w:p w14:paraId="3B378A65" w14:textId="77777777" w:rsidR="00E160F6" w:rsidRPr="00E160F6" w:rsidRDefault="00E160F6" w:rsidP="00E160F6">
      <w:pPr>
        <w:spacing w:after="0" w:line="240" w:lineRule="auto"/>
        <w:jc w:val="both"/>
        <w:rPr>
          <w:rFonts w:ascii="Times New Roman" w:eastAsia="Times New Roman" w:hAnsi="Times New Roman"/>
          <w:b/>
          <w:lang w:eastAsia="ru-RU"/>
        </w:rPr>
      </w:pPr>
      <w:r w:rsidRPr="00E160F6">
        <w:rPr>
          <w:rFonts w:ascii="Times New Roman" w:eastAsia="Times New Roman" w:hAnsi="Times New Roman"/>
          <w:b/>
          <w:lang w:eastAsia="ru-RU"/>
        </w:rPr>
        <w:t xml:space="preserve"> </w:t>
      </w:r>
    </w:p>
    <w:p w14:paraId="5CC50641" w14:textId="77777777" w:rsidR="00E160F6" w:rsidRPr="00E160F6" w:rsidRDefault="00E160F6" w:rsidP="00E160F6">
      <w:pPr>
        <w:spacing w:after="0" w:line="240" w:lineRule="auto"/>
        <w:jc w:val="both"/>
        <w:rPr>
          <w:rFonts w:ascii="Times New Roman" w:eastAsia="Times New Roman" w:hAnsi="Times New Roman"/>
          <w:b/>
          <w:lang w:eastAsia="ru-RU"/>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884"/>
      </w:tblGrid>
      <w:tr w:rsidR="00E160F6" w:rsidRPr="00E160F6" w14:paraId="2B27FF2C" w14:textId="77777777" w:rsidTr="009C1D9A">
        <w:trPr>
          <w:trHeight w:val="3631"/>
        </w:trPr>
        <w:tc>
          <w:tcPr>
            <w:tcW w:w="4755" w:type="dxa"/>
          </w:tcPr>
          <w:p w14:paraId="0D8DC2FC" w14:textId="77777777" w:rsidR="00E160F6" w:rsidRPr="00E160F6" w:rsidRDefault="00E160F6" w:rsidP="00E160F6">
            <w:pPr>
              <w:spacing w:after="0" w:line="240" w:lineRule="auto"/>
              <w:ind w:right="306"/>
              <w:rPr>
                <w:rFonts w:ascii="Times New Roman" w:eastAsia="Times New Roman" w:hAnsi="Times New Roman"/>
                <w:b/>
                <w:bCs/>
                <w:sz w:val="24"/>
                <w:szCs w:val="24"/>
                <w:u w:val="single"/>
                <w:lang w:eastAsia="ru-RU"/>
              </w:rPr>
            </w:pPr>
            <w:r w:rsidRPr="00E160F6">
              <w:rPr>
                <w:rFonts w:ascii="Times New Roman" w:eastAsia="Times New Roman" w:hAnsi="Times New Roman"/>
                <w:b/>
                <w:bCs/>
                <w:sz w:val="24"/>
                <w:szCs w:val="24"/>
                <w:u w:val="single"/>
                <w:lang w:eastAsia="ru-RU"/>
              </w:rPr>
              <w:t>СТРАХОВИК:</w:t>
            </w:r>
          </w:p>
          <w:p w14:paraId="56B0CB7A" w14:textId="2FB2952A" w:rsidR="00E160F6" w:rsidRDefault="00E160F6" w:rsidP="00E160F6">
            <w:pPr>
              <w:spacing w:after="0" w:line="240" w:lineRule="auto"/>
              <w:ind w:left="29"/>
              <w:rPr>
                <w:rFonts w:ascii="Times New Roman" w:eastAsia="Times New Roman" w:hAnsi="Times New Roman"/>
                <w:bCs/>
                <w:spacing w:val="-10"/>
                <w:lang w:eastAsia="ru-RU"/>
              </w:rPr>
            </w:pPr>
            <w:r>
              <w:rPr>
                <w:rFonts w:ascii="Times New Roman" w:eastAsia="Times New Roman" w:hAnsi="Times New Roman"/>
                <w:bCs/>
                <w:spacing w:val="-10"/>
                <w:lang w:eastAsia="ru-RU"/>
              </w:rPr>
              <w:t>__________________________________________</w:t>
            </w:r>
          </w:p>
          <w:p w14:paraId="711131DD" w14:textId="114BD1FB" w:rsidR="00E160F6" w:rsidRDefault="00E160F6" w:rsidP="00E160F6">
            <w:pPr>
              <w:spacing w:after="0" w:line="240" w:lineRule="auto"/>
              <w:ind w:left="29"/>
              <w:rPr>
                <w:rFonts w:ascii="Times New Roman" w:eastAsia="Times New Roman" w:hAnsi="Times New Roman"/>
                <w:bCs/>
                <w:spacing w:val="-10"/>
                <w:lang w:eastAsia="ru-RU"/>
              </w:rPr>
            </w:pPr>
          </w:p>
          <w:p w14:paraId="27034F9F" w14:textId="77777777" w:rsidR="00E160F6" w:rsidRDefault="00E160F6">
            <w:r>
              <w:rPr>
                <w:rFonts w:ascii="Times New Roman" w:eastAsia="Times New Roman" w:hAnsi="Times New Roman"/>
                <w:bCs/>
                <w:spacing w:val="-10"/>
                <w:lang w:eastAsia="ru-RU"/>
              </w:rPr>
              <w:t>__________________________________________</w:t>
            </w:r>
          </w:p>
          <w:p w14:paraId="2C41FBB6" w14:textId="02D1964C" w:rsidR="00E160F6" w:rsidRDefault="00E160F6" w:rsidP="00E160F6">
            <w:pPr>
              <w:spacing w:after="0" w:line="240" w:lineRule="auto"/>
              <w:ind w:left="29"/>
              <w:rPr>
                <w:rFonts w:ascii="Times New Roman" w:eastAsia="Times New Roman" w:hAnsi="Times New Roman"/>
                <w:bCs/>
                <w:spacing w:val="-10"/>
                <w:lang w:eastAsia="ru-RU"/>
              </w:rPr>
            </w:pPr>
            <w:r>
              <w:rPr>
                <w:rFonts w:ascii="Times New Roman" w:eastAsia="Times New Roman" w:hAnsi="Times New Roman"/>
                <w:bCs/>
                <w:spacing w:val="-10"/>
                <w:lang w:eastAsia="ru-RU"/>
              </w:rPr>
              <w:t>__________________________________________</w:t>
            </w:r>
          </w:p>
          <w:p w14:paraId="3D7FA678" w14:textId="652220A9" w:rsidR="00E160F6" w:rsidRDefault="00E160F6" w:rsidP="00E160F6">
            <w:pPr>
              <w:spacing w:after="0" w:line="240" w:lineRule="auto"/>
              <w:ind w:left="29"/>
              <w:rPr>
                <w:rFonts w:ascii="Times New Roman" w:eastAsia="Times New Roman" w:hAnsi="Times New Roman"/>
                <w:bCs/>
                <w:spacing w:val="-10"/>
                <w:lang w:eastAsia="ru-RU"/>
              </w:rPr>
            </w:pPr>
          </w:p>
          <w:p w14:paraId="694BE6C8" w14:textId="00413717" w:rsidR="00E160F6" w:rsidRPr="00E160F6" w:rsidRDefault="00E160F6" w:rsidP="00E160F6">
            <w:pPr>
              <w:spacing w:after="0" w:line="240" w:lineRule="auto"/>
              <w:ind w:left="29"/>
              <w:rPr>
                <w:rFonts w:ascii="Times New Roman" w:eastAsia="Times New Roman" w:hAnsi="Times New Roman"/>
                <w:bCs/>
                <w:spacing w:val="-10"/>
                <w:lang w:eastAsia="ru-RU"/>
              </w:rPr>
            </w:pPr>
            <w:r>
              <w:rPr>
                <w:rFonts w:ascii="Times New Roman" w:eastAsia="Times New Roman" w:hAnsi="Times New Roman"/>
                <w:bCs/>
                <w:spacing w:val="-10"/>
                <w:lang w:eastAsia="ru-RU"/>
              </w:rPr>
              <w:t>__________________________________________</w:t>
            </w:r>
          </w:p>
          <w:p w14:paraId="577AE175" w14:textId="77777777" w:rsidR="00E160F6" w:rsidRPr="00E160F6" w:rsidRDefault="00E160F6" w:rsidP="00E160F6">
            <w:pPr>
              <w:spacing w:after="0" w:line="240" w:lineRule="auto"/>
              <w:ind w:left="852"/>
              <w:rPr>
                <w:rFonts w:ascii="Times New Roman" w:eastAsia="Times New Roman" w:hAnsi="Times New Roman"/>
                <w:bCs/>
                <w:spacing w:val="-10"/>
                <w:lang w:eastAsia="ru-RU"/>
              </w:rPr>
            </w:pPr>
          </w:p>
          <w:p w14:paraId="2028330D" w14:textId="534C25D1" w:rsidR="00E160F6" w:rsidRPr="00E160F6" w:rsidRDefault="00E160F6" w:rsidP="00E160F6">
            <w:pPr>
              <w:spacing w:after="0" w:line="240" w:lineRule="auto"/>
              <w:rPr>
                <w:rFonts w:ascii="Times New Roman" w:eastAsia="Times New Roman" w:hAnsi="Times New Roman"/>
                <w:bCs/>
                <w:spacing w:val="-10"/>
                <w:lang w:eastAsia="ru-RU"/>
              </w:rPr>
            </w:pPr>
            <w:r>
              <w:rPr>
                <w:rFonts w:ascii="Times New Roman" w:eastAsia="Times New Roman" w:hAnsi="Times New Roman"/>
                <w:bCs/>
                <w:spacing w:val="-10"/>
                <w:lang w:eastAsia="ru-RU"/>
              </w:rPr>
              <w:t>__________________________________________</w:t>
            </w:r>
          </w:p>
          <w:p w14:paraId="413B42A1" w14:textId="2B53981F" w:rsidR="00E160F6" w:rsidRDefault="00E160F6" w:rsidP="00E160F6">
            <w:pPr>
              <w:spacing w:after="0" w:line="240" w:lineRule="auto"/>
              <w:ind w:left="852"/>
              <w:rPr>
                <w:rFonts w:ascii="Times New Roman" w:eastAsia="Times New Roman" w:hAnsi="Times New Roman"/>
                <w:bCs/>
                <w:spacing w:val="-10"/>
                <w:lang w:eastAsia="ru-RU"/>
              </w:rPr>
            </w:pPr>
          </w:p>
          <w:p w14:paraId="40FFA4E5" w14:textId="77777777" w:rsidR="00E160F6" w:rsidRPr="00E160F6" w:rsidRDefault="00E160F6" w:rsidP="00E160F6">
            <w:pPr>
              <w:spacing w:after="0" w:line="240" w:lineRule="auto"/>
              <w:ind w:left="852"/>
              <w:rPr>
                <w:rFonts w:ascii="Times New Roman" w:eastAsia="Times New Roman" w:hAnsi="Times New Roman"/>
                <w:bCs/>
                <w:spacing w:val="-10"/>
                <w:lang w:eastAsia="ru-RU"/>
              </w:rPr>
            </w:pPr>
          </w:p>
          <w:p w14:paraId="2F7DD579" w14:textId="77777777" w:rsidR="00E160F6" w:rsidRDefault="00E160F6" w:rsidP="00E160F6">
            <w:pPr>
              <w:spacing w:after="0" w:line="240" w:lineRule="auto"/>
              <w:ind w:right="306"/>
              <w:jc w:val="both"/>
              <w:rPr>
                <w:rFonts w:ascii="Times New Roman" w:eastAsia="Times New Roman" w:hAnsi="Times New Roman"/>
                <w:bCs/>
                <w:spacing w:val="-10"/>
                <w:lang w:eastAsia="ru-RU"/>
              </w:rPr>
            </w:pPr>
            <w:r w:rsidRPr="00E160F6">
              <w:rPr>
                <w:rFonts w:ascii="Times New Roman" w:eastAsia="Times New Roman" w:hAnsi="Times New Roman"/>
                <w:bCs/>
                <w:spacing w:val="-10"/>
                <w:lang w:eastAsia="ru-RU"/>
              </w:rPr>
              <w:t>________________</w:t>
            </w:r>
            <w:r>
              <w:rPr>
                <w:rFonts w:ascii="Times New Roman" w:eastAsia="Times New Roman" w:hAnsi="Times New Roman"/>
                <w:bCs/>
                <w:spacing w:val="-10"/>
                <w:lang w:eastAsia="ru-RU"/>
              </w:rPr>
              <w:t>__________________________</w:t>
            </w:r>
          </w:p>
          <w:p w14:paraId="1977EA37" w14:textId="7ECF71D1" w:rsidR="00E160F6" w:rsidRPr="00E160F6" w:rsidRDefault="00E160F6" w:rsidP="00E160F6">
            <w:pPr>
              <w:spacing w:after="0" w:line="240" w:lineRule="auto"/>
              <w:ind w:right="306"/>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м.п</w:t>
            </w:r>
            <w:proofErr w:type="spellEnd"/>
            <w:r>
              <w:rPr>
                <w:rFonts w:ascii="Times New Roman" w:eastAsia="Times New Roman" w:hAnsi="Times New Roman"/>
                <w:sz w:val="24"/>
                <w:szCs w:val="24"/>
                <w:lang w:eastAsia="ru-RU"/>
              </w:rPr>
              <w:t>.</w:t>
            </w:r>
          </w:p>
        </w:tc>
        <w:tc>
          <w:tcPr>
            <w:tcW w:w="4884" w:type="dxa"/>
          </w:tcPr>
          <w:p w14:paraId="2860FDA6" w14:textId="77777777" w:rsidR="00E160F6" w:rsidRPr="00E160F6" w:rsidRDefault="00E160F6" w:rsidP="00E160F6">
            <w:pPr>
              <w:spacing w:after="0" w:line="240" w:lineRule="auto"/>
              <w:ind w:right="306"/>
              <w:rPr>
                <w:rFonts w:ascii="Times New Roman" w:eastAsia="Times New Roman" w:hAnsi="Times New Roman"/>
                <w:b/>
                <w:bCs/>
                <w:sz w:val="24"/>
                <w:szCs w:val="24"/>
                <w:u w:val="single"/>
                <w:lang w:eastAsia="ru-RU"/>
              </w:rPr>
            </w:pPr>
            <w:r w:rsidRPr="00E160F6">
              <w:rPr>
                <w:rFonts w:ascii="Times New Roman" w:eastAsia="Times New Roman" w:hAnsi="Times New Roman"/>
                <w:b/>
                <w:bCs/>
                <w:sz w:val="24"/>
                <w:szCs w:val="24"/>
                <w:u w:val="single"/>
                <w:lang w:eastAsia="ru-RU"/>
              </w:rPr>
              <w:t>СТРАХУВАЛЬНИК:</w:t>
            </w:r>
          </w:p>
          <w:p w14:paraId="2BEF8F97" w14:textId="77777777" w:rsidR="00E160F6" w:rsidRPr="00E160F6" w:rsidRDefault="00E160F6" w:rsidP="00E160F6">
            <w:pPr>
              <w:spacing w:after="0" w:line="240" w:lineRule="auto"/>
              <w:ind w:right="30"/>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Служба зовнішньої розвідки України</w:t>
            </w:r>
          </w:p>
          <w:p w14:paraId="206455DF" w14:textId="77777777" w:rsidR="00E160F6" w:rsidRPr="00E160F6" w:rsidRDefault="00E160F6" w:rsidP="00E160F6">
            <w:pPr>
              <w:spacing w:after="0" w:line="240" w:lineRule="auto"/>
              <w:ind w:right="30"/>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вул. Нагірна, 24/1, м. Київ, 04107</w:t>
            </w:r>
          </w:p>
          <w:p w14:paraId="443F0076" w14:textId="77777777" w:rsidR="00E160F6" w:rsidRPr="00E160F6" w:rsidRDefault="00E160F6" w:rsidP="00E160F6">
            <w:pPr>
              <w:spacing w:after="0" w:line="240" w:lineRule="auto"/>
              <w:ind w:right="30"/>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UA53 820172 03431 20001000018126</w:t>
            </w:r>
          </w:p>
          <w:p w14:paraId="40018E67" w14:textId="77777777" w:rsidR="00E160F6" w:rsidRPr="00E160F6" w:rsidRDefault="00E160F6" w:rsidP="00E160F6">
            <w:pPr>
              <w:spacing w:after="0" w:line="240" w:lineRule="auto"/>
              <w:ind w:right="30"/>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в Державній казначейській службі України м. Київ, МФО 820172</w:t>
            </w:r>
          </w:p>
          <w:p w14:paraId="16C0CF9A" w14:textId="77777777" w:rsidR="00E160F6" w:rsidRPr="00E160F6" w:rsidRDefault="00E160F6" w:rsidP="00E160F6">
            <w:pPr>
              <w:spacing w:after="0" w:line="240" w:lineRule="auto"/>
              <w:ind w:right="30"/>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Код ЄДРПОУ 33240845</w:t>
            </w:r>
          </w:p>
          <w:p w14:paraId="7DE8F3AD" w14:textId="77777777" w:rsidR="00E160F6" w:rsidRPr="00E160F6" w:rsidRDefault="00E160F6" w:rsidP="00E160F6">
            <w:pPr>
              <w:spacing w:after="0" w:line="240" w:lineRule="auto"/>
              <w:ind w:right="30"/>
              <w:rPr>
                <w:rFonts w:ascii="Times New Roman" w:eastAsia="Times New Roman" w:hAnsi="Times New Roman"/>
                <w:sz w:val="24"/>
                <w:szCs w:val="24"/>
                <w:lang w:eastAsia="ru-RU"/>
              </w:rPr>
            </w:pPr>
          </w:p>
          <w:p w14:paraId="6CD91E8B" w14:textId="77777777" w:rsidR="00E160F6" w:rsidRPr="00E160F6" w:rsidRDefault="00E160F6" w:rsidP="00E160F6">
            <w:pPr>
              <w:spacing w:after="0" w:line="240" w:lineRule="auto"/>
              <w:ind w:right="30"/>
              <w:rPr>
                <w:rFonts w:ascii="Times New Roman" w:eastAsia="Times New Roman" w:hAnsi="Times New Roman"/>
                <w:sz w:val="24"/>
                <w:szCs w:val="24"/>
                <w:lang w:eastAsia="ru-RU"/>
              </w:rPr>
            </w:pPr>
          </w:p>
          <w:p w14:paraId="6075AD82" w14:textId="77777777" w:rsidR="00E160F6" w:rsidRPr="00E160F6" w:rsidRDefault="00E160F6" w:rsidP="00E160F6">
            <w:pPr>
              <w:spacing w:after="0" w:line="240" w:lineRule="auto"/>
              <w:ind w:right="30"/>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 xml:space="preserve">_______________ </w:t>
            </w:r>
          </w:p>
          <w:p w14:paraId="1D8E4D8A" w14:textId="77777777" w:rsidR="00E160F6" w:rsidRPr="00E160F6" w:rsidRDefault="00E160F6" w:rsidP="00E160F6">
            <w:pPr>
              <w:spacing w:after="0" w:line="240" w:lineRule="auto"/>
              <w:ind w:right="30"/>
              <w:rPr>
                <w:rFonts w:ascii="Times New Roman" w:eastAsia="Times New Roman" w:hAnsi="Times New Roman"/>
                <w:sz w:val="24"/>
                <w:szCs w:val="24"/>
                <w:lang w:eastAsia="ru-RU"/>
              </w:rPr>
            </w:pPr>
          </w:p>
          <w:p w14:paraId="77415D87" w14:textId="77777777" w:rsidR="00E160F6" w:rsidRPr="00E160F6" w:rsidRDefault="00E160F6" w:rsidP="00E160F6">
            <w:pPr>
              <w:spacing w:after="0" w:line="240" w:lineRule="auto"/>
              <w:ind w:right="30"/>
              <w:rPr>
                <w:rFonts w:ascii="Times New Roman" w:eastAsia="Times New Roman" w:hAnsi="Times New Roman"/>
                <w:sz w:val="24"/>
                <w:szCs w:val="24"/>
                <w:lang w:eastAsia="ru-RU"/>
              </w:rPr>
            </w:pPr>
            <w:r w:rsidRPr="00E160F6">
              <w:rPr>
                <w:rFonts w:ascii="Times New Roman" w:eastAsia="Times New Roman" w:hAnsi="Times New Roman"/>
                <w:sz w:val="24"/>
                <w:szCs w:val="24"/>
                <w:lang w:eastAsia="ru-RU"/>
              </w:rPr>
              <w:t xml:space="preserve">_______________   </w:t>
            </w:r>
          </w:p>
          <w:p w14:paraId="21ADFF4D" w14:textId="77777777" w:rsidR="00E160F6" w:rsidRPr="00E160F6" w:rsidRDefault="00E160F6" w:rsidP="00E160F6">
            <w:pPr>
              <w:spacing w:after="0" w:line="240" w:lineRule="auto"/>
              <w:ind w:right="306"/>
              <w:jc w:val="both"/>
              <w:rPr>
                <w:rFonts w:ascii="Times New Roman" w:eastAsia="Times New Roman" w:hAnsi="Times New Roman"/>
                <w:sz w:val="24"/>
                <w:szCs w:val="24"/>
                <w:lang w:eastAsia="ru-RU"/>
              </w:rPr>
            </w:pPr>
            <w:proofErr w:type="spellStart"/>
            <w:r w:rsidRPr="00E160F6">
              <w:rPr>
                <w:rFonts w:ascii="Times New Roman" w:eastAsia="Times New Roman" w:hAnsi="Times New Roman"/>
                <w:sz w:val="24"/>
                <w:szCs w:val="24"/>
                <w:lang w:eastAsia="ru-RU"/>
              </w:rPr>
              <w:t>м.п</w:t>
            </w:r>
            <w:proofErr w:type="spellEnd"/>
            <w:r w:rsidRPr="00E160F6">
              <w:rPr>
                <w:rFonts w:ascii="Times New Roman" w:eastAsia="Times New Roman" w:hAnsi="Times New Roman"/>
                <w:sz w:val="24"/>
                <w:szCs w:val="24"/>
                <w:lang w:eastAsia="ru-RU"/>
              </w:rPr>
              <w:t>.</w:t>
            </w:r>
          </w:p>
        </w:tc>
      </w:tr>
    </w:tbl>
    <w:p w14:paraId="3874F86D" w14:textId="77777777" w:rsidR="00E160F6" w:rsidRPr="00E160F6" w:rsidRDefault="00E160F6" w:rsidP="00E160F6">
      <w:pPr>
        <w:widowControl w:val="0"/>
        <w:spacing w:after="0" w:line="240" w:lineRule="auto"/>
        <w:ind w:firstLine="176"/>
        <w:contextualSpacing/>
        <w:jc w:val="center"/>
        <w:rPr>
          <w:rFonts w:ascii="Times New Roman" w:eastAsia="Times New Roman" w:hAnsi="Times New Roman"/>
          <w:spacing w:val="-3"/>
          <w:sz w:val="24"/>
          <w:szCs w:val="24"/>
          <w:lang w:eastAsia="ru-RU"/>
        </w:rPr>
      </w:pPr>
    </w:p>
    <w:p w14:paraId="7A6B4556" w14:textId="5AF417FC" w:rsidR="00E160F6" w:rsidRDefault="00E160F6" w:rsidP="00E160F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pacing w:val="-3"/>
          <w:sz w:val="24"/>
          <w:szCs w:val="24"/>
          <w:lang w:eastAsia="ru-RU"/>
        </w:rPr>
      </w:pPr>
    </w:p>
    <w:p w14:paraId="6148FF0E" w14:textId="77777777" w:rsidR="00064C9A" w:rsidRPr="00E160F6" w:rsidRDefault="00064C9A" w:rsidP="00E160F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pacing w:val="-3"/>
          <w:sz w:val="24"/>
          <w:szCs w:val="24"/>
          <w:lang w:eastAsia="ru-RU"/>
        </w:rPr>
      </w:pPr>
    </w:p>
    <w:p w14:paraId="23E164EE" w14:textId="77777777" w:rsidR="00064C9A" w:rsidRPr="00564C2A" w:rsidRDefault="00064C9A" w:rsidP="00064C9A">
      <w:pPr>
        <w:spacing w:after="0" w:line="240" w:lineRule="auto"/>
        <w:jc w:val="both"/>
        <w:rPr>
          <w:rFonts w:ascii="Times New Roman" w:eastAsia="Times New Roman" w:hAnsi="Times New Roman"/>
          <w:i/>
          <w:sz w:val="24"/>
          <w:szCs w:val="24"/>
          <w:lang w:eastAsia="ru-RU"/>
        </w:rPr>
      </w:pPr>
      <w:r w:rsidRPr="00564C2A">
        <w:rPr>
          <w:rFonts w:ascii="Times New Roman" w:eastAsia="Times New Roman" w:hAnsi="Times New Roman"/>
          <w:b/>
          <w:i/>
          <w:sz w:val="24"/>
          <w:szCs w:val="24"/>
          <w:lang w:eastAsia="ru-RU"/>
        </w:rPr>
        <w:t xml:space="preserve">Уповноважена особа                           </w:t>
      </w:r>
      <w:r w:rsidRPr="00564C2A">
        <w:rPr>
          <w:rFonts w:ascii="Times New Roman" w:eastAsia="Times New Roman" w:hAnsi="Times New Roman"/>
          <w:i/>
          <w:sz w:val="24"/>
          <w:szCs w:val="24"/>
          <w:lang w:eastAsia="ru-RU"/>
        </w:rPr>
        <w:t>___________                                               _____________________</w:t>
      </w:r>
    </w:p>
    <w:p w14:paraId="18E9C33F" w14:textId="77777777" w:rsidR="00064C9A" w:rsidRPr="00564C2A" w:rsidRDefault="00064C9A" w:rsidP="00064C9A">
      <w:pPr>
        <w:spacing w:after="0" w:line="240" w:lineRule="auto"/>
        <w:jc w:val="both"/>
        <w:rPr>
          <w:rFonts w:ascii="Times New Roman" w:eastAsia="Times New Roman" w:hAnsi="Times New Roman"/>
          <w:i/>
          <w:sz w:val="24"/>
          <w:szCs w:val="24"/>
          <w:lang w:eastAsia="ru-RU"/>
        </w:rPr>
      </w:pPr>
      <w:r w:rsidRPr="00564C2A">
        <w:rPr>
          <w:rFonts w:ascii="Times New Roman" w:eastAsia="Times New Roman" w:hAnsi="Times New Roman"/>
          <w:i/>
          <w:sz w:val="24"/>
          <w:szCs w:val="24"/>
          <w:lang w:eastAsia="ru-RU"/>
        </w:rPr>
        <w:t xml:space="preserve">                                                                          (підпис)                 </w:t>
      </w:r>
      <w:r w:rsidRPr="00564C2A">
        <w:rPr>
          <w:rFonts w:ascii="Times New Roman" w:eastAsia="Times New Roman" w:hAnsi="Times New Roman"/>
          <w:i/>
          <w:sz w:val="24"/>
          <w:szCs w:val="24"/>
          <w:lang w:eastAsia="ru-RU"/>
        </w:rPr>
        <w:tab/>
        <w:t>(ініціали та прізвище)</w:t>
      </w:r>
    </w:p>
    <w:p w14:paraId="2BEBA025" w14:textId="77777777" w:rsidR="00564C2A" w:rsidRPr="00E160F6" w:rsidRDefault="00564C2A"/>
    <w:sectPr w:rsidR="00564C2A" w:rsidRPr="00E160F6" w:rsidSect="00AF3D39">
      <w:headerReference w:type="default" r:id="rId16"/>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B9BD" w14:textId="77777777" w:rsidR="00B32F3E" w:rsidRDefault="00B32F3E">
      <w:pPr>
        <w:spacing w:after="0" w:line="240" w:lineRule="auto"/>
      </w:pPr>
      <w:r>
        <w:separator/>
      </w:r>
    </w:p>
  </w:endnote>
  <w:endnote w:type="continuationSeparator" w:id="0">
    <w:p w14:paraId="67571BE5" w14:textId="77777777" w:rsidR="00B32F3E" w:rsidRDefault="00B3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9475" w14:textId="77777777" w:rsidR="00B32F3E" w:rsidRDefault="00B32F3E">
      <w:pPr>
        <w:spacing w:after="0" w:line="240" w:lineRule="auto"/>
      </w:pPr>
      <w:r>
        <w:separator/>
      </w:r>
    </w:p>
  </w:footnote>
  <w:footnote w:type="continuationSeparator" w:id="0">
    <w:p w14:paraId="6C56A51B" w14:textId="77777777" w:rsidR="00B32F3E" w:rsidRDefault="00B32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8F55" w14:textId="77777777" w:rsidR="00A978AF" w:rsidRDefault="00EC441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96472E">
      <w:rPr>
        <w:rFonts w:ascii="Times New Roman" w:hAnsi="Times New Roman"/>
        <w:noProof/>
        <w:sz w:val="28"/>
        <w:szCs w:val="28"/>
        <w:lang w:val="ru-RU"/>
      </w:rPr>
      <w:t>36</w:t>
    </w:r>
    <w:r w:rsidRPr="00770A35">
      <w:rPr>
        <w:rFonts w:ascii="Times New Roman" w:hAnsi="Times New Roman"/>
        <w:sz w:val="28"/>
        <w:szCs w:val="28"/>
      </w:rPr>
      <w:fldChar w:fldCharType="end"/>
    </w:r>
  </w:p>
  <w:p w14:paraId="1605A299" w14:textId="77777777" w:rsidR="00A978AF" w:rsidRDefault="00B32F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7"/>
      <w:numFmt w:val="decimal"/>
      <w:lvlText w:val="%1."/>
      <w:lvlJc w:val="left"/>
      <w:pPr>
        <w:tabs>
          <w:tab w:val="num" w:pos="720"/>
        </w:tabs>
        <w:ind w:left="720" w:hanging="360"/>
      </w:pPr>
    </w:lvl>
  </w:abstractNum>
  <w:abstractNum w:abstractNumId="1" w15:restartNumberingAfterBreak="0">
    <w:nsid w:val="00000004"/>
    <w:multiLevelType w:val="singleLevel"/>
    <w:tmpl w:val="00000004"/>
    <w:name w:val="WW8Num8"/>
    <w:lvl w:ilvl="0">
      <w:start w:val="9"/>
      <w:numFmt w:val="decimal"/>
      <w:lvlText w:val="%1."/>
      <w:lvlJc w:val="left"/>
      <w:pPr>
        <w:tabs>
          <w:tab w:val="num" w:pos="720"/>
        </w:tabs>
        <w:ind w:left="720" w:hanging="360"/>
      </w:pPr>
    </w:lvl>
  </w:abstractNum>
  <w:abstractNum w:abstractNumId="2"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219B67C7"/>
    <w:multiLevelType w:val="multilevel"/>
    <w:tmpl w:val="F920CFF6"/>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566"/>
        </w:tabs>
        <w:ind w:left="566" w:hanging="495"/>
      </w:pPr>
      <w:rPr>
        <w:rFonts w:hint="default"/>
        <w:b/>
      </w:rPr>
    </w:lvl>
    <w:lvl w:ilvl="2">
      <w:start w:val="6"/>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4"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11"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6D261958"/>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15B0E7D"/>
    <w:multiLevelType w:val="multilevel"/>
    <w:tmpl w:val="ECC00290"/>
    <w:lvl w:ilvl="0">
      <w:start w:val="6"/>
      <w:numFmt w:val="decimal"/>
      <w:lvlText w:val="%1."/>
      <w:lvlJc w:val="left"/>
      <w:pPr>
        <w:ind w:left="555" w:hanging="555"/>
      </w:pPr>
      <w:rPr>
        <w:rFonts w:hint="default"/>
      </w:rPr>
    </w:lvl>
    <w:lvl w:ilvl="1">
      <w:start w:val="3"/>
      <w:numFmt w:val="decimal"/>
      <w:lvlText w:val="%1.%2."/>
      <w:lvlJc w:val="left"/>
      <w:pPr>
        <w:ind w:left="1167" w:hanging="555"/>
      </w:pPr>
      <w:rPr>
        <w:rFonts w:hint="default"/>
      </w:rPr>
    </w:lvl>
    <w:lvl w:ilvl="2">
      <w:start w:val="1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5"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6"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7"/>
  </w:num>
  <w:num w:numId="2">
    <w:abstractNumId w:val="16"/>
  </w:num>
  <w:num w:numId="3">
    <w:abstractNumId w:val="12"/>
  </w:num>
  <w:num w:numId="4">
    <w:abstractNumId w:val="13"/>
  </w:num>
  <w:num w:numId="5">
    <w:abstractNumId w:val="6"/>
  </w:num>
  <w:num w:numId="6">
    <w:abstractNumId w:val="4"/>
  </w:num>
  <w:num w:numId="7">
    <w:abstractNumId w:val="10"/>
  </w:num>
  <w:num w:numId="8">
    <w:abstractNumId w:val="15"/>
  </w:num>
  <w:num w:numId="9">
    <w:abstractNumId w:val="5"/>
  </w:num>
  <w:num w:numId="10">
    <w:abstractNumId w:val="9"/>
  </w:num>
  <w:num w:numId="11">
    <w:abstractNumId w:val="8"/>
  </w:num>
  <w:num w:numId="12">
    <w:abstractNumId w:val="11"/>
  </w:num>
  <w:num w:numId="13">
    <w:abstractNumId w:val="2"/>
  </w:num>
  <w:num w:numId="14">
    <w:abstractNumId w:val="0"/>
  </w:num>
  <w:num w:numId="15">
    <w:abstractNumId w:val="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5"/>
    <w:rsid w:val="00064C9A"/>
    <w:rsid w:val="00147A7C"/>
    <w:rsid w:val="00287AC5"/>
    <w:rsid w:val="00357219"/>
    <w:rsid w:val="00564C2A"/>
    <w:rsid w:val="00601B75"/>
    <w:rsid w:val="008C431D"/>
    <w:rsid w:val="009871F6"/>
    <w:rsid w:val="009B42DB"/>
    <w:rsid w:val="00A77EB6"/>
    <w:rsid w:val="00B32F3E"/>
    <w:rsid w:val="00C5581E"/>
    <w:rsid w:val="00D30940"/>
    <w:rsid w:val="00D31B09"/>
    <w:rsid w:val="00E160F6"/>
    <w:rsid w:val="00EC4418"/>
    <w:rsid w:val="00F36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28AA"/>
  <w15:chartTrackingRefBased/>
  <w15:docId w15:val="{11C5A86B-5241-49B8-914A-A90B546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81E"/>
    <w:pPr>
      <w:spacing w:after="200" w:line="276" w:lineRule="auto"/>
    </w:pPr>
    <w:rPr>
      <w:rFonts w:ascii="Calibri" w:eastAsia="Calibri" w:hAnsi="Calibri" w:cs="Times New Roman"/>
    </w:rPr>
  </w:style>
  <w:style w:type="paragraph" w:styleId="1">
    <w:name w:val="heading 1"/>
    <w:basedOn w:val="a"/>
    <w:next w:val="a"/>
    <w:link w:val="10"/>
    <w:qFormat/>
    <w:rsid w:val="00C5581E"/>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C5581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C5581E"/>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rsid w:val="00C5581E"/>
    <w:pPr>
      <w:spacing w:before="240" w:after="60"/>
      <w:outlineLvl w:val="4"/>
    </w:pPr>
    <w:rPr>
      <w:rFonts w:eastAsia="Times New Roman"/>
      <w:b/>
      <w:bCs/>
      <w:i/>
      <w:iCs/>
      <w:sz w:val="26"/>
      <w:szCs w:val="26"/>
    </w:rPr>
  </w:style>
  <w:style w:type="paragraph" w:styleId="6">
    <w:name w:val="heading 6"/>
    <w:basedOn w:val="a"/>
    <w:next w:val="a"/>
    <w:link w:val="60"/>
    <w:qFormat/>
    <w:rsid w:val="00C5581E"/>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rsid w:val="00C5581E"/>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81E"/>
    <w:rPr>
      <w:rFonts w:ascii="Calibri Light" w:eastAsia="Times New Roman" w:hAnsi="Calibri Light" w:cs="Times New Roman"/>
      <w:b/>
      <w:bCs/>
      <w:kern w:val="32"/>
      <w:sz w:val="32"/>
      <w:szCs w:val="32"/>
    </w:rPr>
  </w:style>
  <w:style w:type="character" w:customStyle="1" w:styleId="20">
    <w:name w:val="Заголовок 2 Знак"/>
    <w:basedOn w:val="a0"/>
    <w:link w:val="2"/>
    <w:semiHidden/>
    <w:rsid w:val="00C5581E"/>
    <w:rPr>
      <w:rFonts w:ascii="Calibri Light" w:eastAsia="Times New Roman" w:hAnsi="Calibri Light" w:cs="Times New Roman"/>
      <w:b/>
      <w:bCs/>
      <w:i/>
      <w:iCs/>
      <w:sz w:val="28"/>
      <w:szCs w:val="28"/>
    </w:rPr>
  </w:style>
  <w:style w:type="character" w:customStyle="1" w:styleId="30">
    <w:name w:val="Заголовок 3 Знак"/>
    <w:basedOn w:val="a0"/>
    <w:link w:val="3"/>
    <w:semiHidden/>
    <w:rsid w:val="00C5581E"/>
    <w:rPr>
      <w:rFonts w:ascii="Calibri Light" w:eastAsia="Times New Roman" w:hAnsi="Calibri Light" w:cs="Times New Roman"/>
      <w:b/>
      <w:bCs/>
      <w:sz w:val="26"/>
      <w:szCs w:val="26"/>
    </w:rPr>
  </w:style>
  <w:style w:type="character" w:customStyle="1" w:styleId="50">
    <w:name w:val="Заголовок 5 Знак"/>
    <w:basedOn w:val="a0"/>
    <w:link w:val="5"/>
    <w:semiHidden/>
    <w:rsid w:val="00C5581E"/>
    <w:rPr>
      <w:rFonts w:ascii="Calibri" w:eastAsia="Times New Roman" w:hAnsi="Calibri" w:cs="Times New Roman"/>
      <w:b/>
      <w:bCs/>
      <w:i/>
      <w:iCs/>
      <w:sz w:val="26"/>
      <w:szCs w:val="26"/>
    </w:rPr>
  </w:style>
  <w:style w:type="character" w:customStyle="1" w:styleId="60">
    <w:name w:val="Заголовок 6 Знак"/>
    <w:basedOn w:val="a0"/>
    <w:link w:val="6"/>
    <w:rsid w:val="00C5581E"/>
    <w:rPr>
      <w:rFonts w:ascii="Times New Roman" w:eastAsia="Times New Roman" w:hAnsi="Times New Roman" w:cs="Times New Roman"/>
      <w:b/>
      <w:sz w:val="32"/>
      <w:szCs w:val="20"/>
      <w:lang w:eastAsia="x-none"/>
    </w:rPr>
  </w:style>
  <w:style w:type="character" w:customStyle="1" w:styleId="80">
    <w:name w:val="Заголовок 8 Знак"/>
    <w:basedOn w:val="a0"/>
    <w:link w:val="8"/>
    <w:semiHidden/>
    <w:rsid w:val="00C5581E"/>
    <w:rPr>
      <w:rFonts w:ascii="Calibri" w:eastAsia="Times New Roman" w:hAnsi="Calibri" w:cs="Times New Roman"/>
      <w:i/>
      <w:iCs/>
      <w:sz w:val="24"/>
      <w:szCs w:val="24"/>
    </w:rPr>
  </w:style>
  <w:style w:type="paragraph" w:styleId="a3">
    <w:name w:val="header"/>
    <w:basedOn w:val="a"/>
    <w:link w:val="a4"/>
    <w:uiPriority w:val="99"/>
    <w:rsid w:val="00C5581E"/>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C5581E"/>
    <w:rPr>
      <w:rFonts w:ascii="Calibri" w:eastAsia="Calibri" w:hAnsi="Calibri" w:cs="Times New Roman"/>
      <w:sz w:val="20"/>
      <w:szCs w:val="20"/>
      <w:lang w:val="x-none" w:eastAsia="x-none"/>
    </w:rPr>
  </w:style>
  <w:style w:type="paragraph" w:styleId="a5">
    <w:name w:val="footer"/>
    <w:basedOn w:val="a"/>
    <w:link w:val="a6"/>
    <w:uiPriority w:val="99"/>
    <w:rsid w:val="00C5581E"/>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basedOn w:val="a0"/>
    <w:link w:val="a5"/>
    <w:uiPriority w:val="99"/>
    <w:rsid w:val="00C5581E"/>
    <w:rPr>
      <w:rFonts w:ascii="Calibri" w:eastAsia="Calibri" w:hAnsi="Calibri" w:cs="Times New Roman"/>
      <w:sz w:val="20"/>
      <w:szCs w:val="20"/>
      <w:lang w:val="x-none" w:eastAsia="x-none"/>
    </w:rPr>
  </w:style>
  <w:style w:type="paragraph" w:styleId="a7">
    <w:name w:val="No Spacing"/>
    <w:qFormat/>
    <w:rsid w:val="00C5581E"/>
    <w:pPr>
      <w:spacing w:after="0" w:line="240" w:lineRule="auto"/>
    </w:pPr>
    <w:rPr>
      <w:rFonts w:ascii="Calibri" w:eastAsia="Calibri" w:hAnsi="Calibri" w:cs="Times New Roman"/>
    </w:rPr>
  </w:style>
  <w:style w:type="character" w:customStyle="1" w:styleId="rvts0">
    <w:name w:val="rvts0"/>
    <w:rsid w:val="00C5581E"/>
    <w:rPr>
      <w:rFonts w:cs="Times New Roman"/>
    </w:rPr>
  </w:style>
  <w:style w:type="character" w:styleId="a8">
    <w:name w:val="Hyperlink"/>
    <w:uiPriority w:val="99"/>
    <w:rsid w:val="00C5581E"/>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
    <w:basedOn w:val="a"/>
    <w:link w:val="aa"/>
    <w:uiPriority w:val="34"/>
    <w:qFormat/>
    <w:rsid w:val="00C5581E"/>
    <w:pPr>
      <w:ind w:left="720"/>
      <w:contextualSpacing/>
    </w:pPr>
  </w:style>
  <w:style w:type="paragraph" w:styleId="ab">
    <w:name w:val="Document Map"/>
    <w:basedOn w:val="a"/>
    <w:link w:val="ac"/>
    <w:uiPriority w:val="99"/>
    <w:semiHidden/>
    <w:rsid w:val="00C5581E"/>
    <w:pPr>
      <w:shd w:val="clear" w:color="auto" w:fill="000080"/>
    </w:pPr>
    <w:rPr>
      <w:rFonts w:ascii="Times New Roman" w:hAnsi="Times New Roman"/>
      <w:sz w:val="0"/>
      <w:szCs w:val="0"/>
      <w:lang w:val="x-none"/>
    </w:rPr>
  </w:style>
  <w:style w:type="character" w:customStyle="1" w:styleId="ac">
    <w:name w:val="Схема документа Знак"/>
    <w:basedOn w:val="a0"/>
    <w:link w:val="ab"/>
    <w:uiPriority w:val="99"/>
    <w:semiHidden/>
    <w:rsid w:val="00C5581E"/>
    <w:rPr>
      <w:rFonts w:ascii="Times New Roman" w:eastAsia="Calibri" w:hAnsi="Times New Roman" w:cs="Times New Roman"/>
      <w:sz w:val="0"/>
      <w:szCs w:val="0"/>
      <w:shd w:val="clear" w:color="auto" w:fill="000080"/>
      <w:lang w:val="x-none"/>
    </w:rPr>
  </w:style>
  <w:style w:type="paragraph" w:customStyle="1" w:styleId="rvps2">
    <w:name w:val="rvps2"/>
    <w:basedOn w:val="a"/>
    <w:rsid w:val="00C5581E"/>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C5581E"/>
    <w:rPr>
      <w:rFonts w:cs="Times New Roman"/>
    </w:rPr>
  </w:style>
  <w:style w:type="table" w:styleId="ad">
    <w:name w:val="Table Grid"/>
    <w:basedOn w:val="a1"/>
    <w:rsid w:val="00C5581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5581E"/>
    <w:pPr>
      <w:spacing w:after="0" w:line="240" w:lineRule="auto"/>
    </w:pPr>
    <w:rPr>
      <w:rFonts w:ascii="Tahoma" w:hAnsi="Tahoma"/>
      <w:sz w:val="16"/>
      <w:szCs w:val="16"/>
      <w:lang w:val="x-none"/>
    </w:rPr>
  </w:style>
  <w:style w:type="character" w:customStyle="1" w:styleId="af">
    <w:name w:val="Текст у виносці Знак"/>
    <w:basedOn w:val="a0"/>
    <w:link w:val="ae"/>
    <w:uiPriority w:val="99"/>
    <w:semiHidden/>
    <w:rsid w:val="00C5581E"/>
    <w:rPr>
      <w:rFonts w:ascii="Tahoma" w:eastAsia="Calibri" w:hAnsi="Tahoma" w:cs="Times New Roman"/>
      <w:sz w:val="16"/>
      <w:szCs w:val="16"/>
      <w:lang w:val="x-none"/>
    </w:rPr>
  </w:style>
  <w:style w:type="paragraph" w:styleId="21">
    <w:name w:val="Body Text 2"/>
    <w:basedOn w:val="a"/>
    <w:link w:val="22"/>
    <w:uiPriority w:val="99"/>
    <w:semiHidden/>
    <w:unhideWhenUsed/>
    <w:rsid w:val="00C5581E"/>
    <w:pPr>
      <w:spacing w:after="120" w:line="480" w:lineRule="auto"/>
    </w:pPr>
    <w:rPr>
      <w:lang w:val="x-none"/>
    </w:rPr>
  </w:style>
  <w:style w:type="character" w:customStyle="1" w:styleId="22">
    <w:name w:val="Основний текст 2 Знак"/>
    <w:basedOn w:val="a0"/>
    <w:link w:val="21"/>
    <w:uiPriority w:val="99"/>
    <w:semiHidden/>
    <w:rsid w:val="00C5581E"/>
    <w:rPr>
      <w:rFonts w:ascii="Calibri" w:eastAsia="Calibri" w:hAnsi="Calibri" w:cs="Times New Roman"/>
      <w:lang w:val="x-none"/>
    </w:rPr>
  </w:style>
  <w:style w:type="character" w:customStyle="1" w:styleId="af0">
    <w:name w:val="Название Знак"/>
    <w:rsid w:val="00C5581E"/>
    <w:rPr>
      <w:rFonts w:ascii="Arial" w:eastAsia="Times New Roman" w:hAnsi="Arial"/>
      <w:b/>
      <w:snapToGrid w:val="0"/>
      <w:sz w:val="18"/>
      <w:lang w:val="uk-UA"/>
    </w:rPr>
  </w:style>
  <w:style w:type="paragraph" w:styleId="af1">
    <w:name w:val="Subtitle"/>
    <w:basedOn w:val="a"/>
    <w:link w:val="af2"/>
    <w:qFormat/>
    <w:rsid w:val="00C5581E"/>
    <w:pPr>
      <w:spacing w:after="0" w:line="360" w:lineRule="auto"/>
      <w:jc w:val="center"/>
    </w:pPr>
    <w:rPr>
      <w:rFonts w:ascii="Times New Roman" w:eastAsia="Times New Roman" w:hAnsi="Times New Roman"/>
      <w:b/>
      <w:noProof/>
      <w:sz w:val="24"/>
      <w:szCs w:val="24"/>
      <w:lang w:val="en-GB"/>
    </w:rPr>
  </w:style>
  <w:style w:type="character" w:customStyle="1" w:styleId="af2">
    <w:name w:val="Підзаголовок Знак"/>
    <w:basedOn w:val="a0"/>
    <w:link w:val="af1"/>
    <w:rsid w:val="00C5581E"/>
    <w:rPr>
      <w:rFonts w:ascii="Times New Roman" w:eastAsia="Times New Roman" w:hAnsi="Times New Roman" w:cs="Times New Roman"/>
      <w:b/>
      <w:noProof/>
      <w:sz w:val="24"/>
      <w:szCs w:val="24"/>
      <w:lang w:val="en-GB"/>
    </w:rPr>
  </w:style>
  <w:style w:type="paragraph" w:styleId="af3">
    <w:name w:val="Title"/>
    <w:basedOn w:val="a"/>
    <w:next w:val="a"/>
    <w:link w:val="af4"/>
    <w:qFormat/>
    <w:rsid w:val="00C5581E"/>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basedOn w:val="a0"/>
    <w:link w:val="af3"/>
    <w:rsid w:val="00C5581E"/>
    <w:rPr>
      <w:rFonts w:ascii="Calibri Light" w:eastAsia="Times New Roman" w:hAnsi="Calibri Light" w:cs="Times New Roman"/>
      <w:b/>
      <w:bCs/>
      <w:kern w:val="28"/>
      <w:sz w:val="32"/>
      <w:szCs w:val="32"/>
    </w:rPr>
  </w:style>
  <w:style w:type="paragraph" w:styleId="af5">
    <w:name w:val="Normal (Web)"/>
    <w:basedOn w:val="a"/>
    <w:link w:val="af6"/>
    <w:uiPriority w:val="99"/>
    <w:unhideWhenUsed/>
    <w:rsid w:val="00C5581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C5581E"/>
    <w:rPr>
      <w:sz w:val="16"/>
      <w:szCs w:val="16"/>
    </w:rPr>
  </w:style>
  <w:style w:type="paragraph" w:styleId="af8">
    <w:name w:val="annotation text"/>
    <w:basedOn w:val="a"/>
    <w:link w:val="af9"/>
    <w:uiPriority w:val="99"/>
    <w:semiHidden/>
    <w:unhideWhenUsed/>
    <w:rsid w:val="00C5581E"/>
    <w:pPr>
      <w:spacing w:line="240" w:lineRule="auto"/>
    </w:pPr>
    <w:rPr>
      <w:sz w:val="20"/>
      <w:szCs w:val="20"/>
      <w:lang w:val="x-none"/>
    </w:rPr>
  </w:style>
  <w:style w:type="character" w:customStyle="1" w:styleId="af9">
    <w:name w:val="Текст примітки Знак"/>
    <w:basedOn w:val="a0"/>
    <w:link w:val="af8"/>
    <w:uiPriority w:val="99"/>
    <w:semiHidden/>
    <w:rsid w:val="00C5581E"/>
    <w:rPr>
      <w:rFonts w:ascii="Calibri" w:eastAsia="Calibri" w:hAnsi="Calibri" w:cs="Times New Roman"/>
      <w:sz w:val="20"/>
      <w:szCs w:val="20"/>
      <w:lang w:val="x-none"/>
    </w:rPr>
  </w:style>
  <w:style w:type="paragraph" w:styleId="afa">
    <w:name w:val="Body Text"/>
    <w:basedOn w:val="a"/>
    <w:link w:val="afb"/>
    <w:uiPriority w:val="99"/>
    <w:semiHidden/>
    <w:unhideWhenUsed/>
    <w:rsid w:val="00C5581E"/>
    <w:pPr>
      <w:spacing w:after="120"/>
    </w:pPr>
  </w:style>
  <w:style w:type="character" w:customStyle="1" w:styleId="afb">
    <w:name w:val="Основний текст Знак"/>
    <w:basedOn w:val="a0"/>
    <w:link w:val="afa"/>
    <w:uiPriority w:val="99"/>
    <w:semiHidden/>
    <w:rsid w:val="00C5581E"/>
    <w:rPr>
      <w:rFonts w:ascii="Calibri" w:eastAsia="Calibri" w:hAnsi="Calibri" w:cs="Times New Roman"/>
    </w:rPr>
  </w:style>
  <w:style w:type="paragraph" w:styleId="31">
    <w:name w:val="Body Text Indent 3"/>
    <w:basedOn w:val="a"/>
    <w:link w:val="32"/>
    <w:uiPriority w:val="99"/>
    <w:semiHidden/>
    <w:unhideWhenUsed/>
    <w:rsid w:val="00C5581E"/>
    <w:pPr>
      <w:spacing w:after="120"/>
      <w:ind w:left="283"/>
    </w:pPr>
    <w:rPr>
      <w:sz w:val="16"/>
      <w:szCs w:val="16"/>
    </w:rPr>
  </w:style>
  <w:style w:type="character" w:customStyle="1" w:styleId="32">
    <w:name w:val="Основний текст з відступом 3 Знак"/>
    <w:basedOn w:val="a0"/>
    <w:link w:val="31"/>
    <w:uiPriority w:val="99"/>
    <w:semiHidden/>
    <w:rsid w:val="00C5581E"/>
    <w:rPr>
      <w:rFonts w:ascii="Calibri" w:eastAsia="Calibri" w:hAnsi="Calibri" w:cs="Times New Roman"/>
      <w:sz w:val="16"/>
      <w:szCs w:val="16"/>
    </w:rPr>
  </w:style>
  <w:style w:type="paragraph" w:styleId="33">
    <w:name w:val="Body Text 3"/>
    <w:basedOn w:val="a"/>
    <w:link w:val="34"/>
    <w:uiPriority w:val="99"/>
    <w:semiHidden/>
    <w:unhideWhenUsed/>
    <w:rsid w:val="00C5581E"/>
    <w:pPr>
      <w:spacing w:after="120"/>
    </w:pPr>
    <w:rPr>
      <w:sz w:val="16"/>
      <w:szCs w:val="16"/>
    </w:rPr>
  </w:style>
  <w:style w:type="character" w:customStyle="1" w:styleId="34">
    <w:name w:val="Основний текст 3 Знак"/>
    <w:basedOn w:val="a0"/>
    <w:link w:val="33"/>
    <w:uiPriority w:val="99"/>
    <w:semiHidden/>
    <w:rsid w:val="00C5581E"/>
    <w:rPr>
      <w:rFonts w:ascii="Calibri" w:eastAsia="Calibri" w:hAnsi="Calibri" w:cs="Times New Roman"/>
      <w:sz w:val="16"/>
      <w:szCs w:val="16"/>
    </w:rPr>
  </w:style>
  <w:style w:type="paragraph" w:customStyle="1" w:styleId="310">
    <w:name w:val="Основной текст с отступом 31"/>
    <w:basedOn w:val="a"/>
    <w:rsid w:val="00C5581E"/>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c">
    <w:name w:val="Body Text Indent"/>
    <w:basedOn w:val="a"/>
    <w:link w:val="afd"/>
    <w:unhideWhenUsed/>
    <w:rsid w:val="00C5581E"/>
    <w:pPr>
      <w:spacing w:after="120"/>
      <w:ind w:left="283"/>
    </w:pPr>
  </w:style>
  <w:style w:type="character" w:customStyle="1" w:styleId="afd">
    <w:name w:val="Основний текст з відступом Знак"/>
    <w:basedOn w:val="a0"/>
    <w:link w:val="afc"/>
    <w:rsid w:val="00C5581E"/>
    <w:rPr>
      <w:rFonts w:ascii="Calibri" w:eastAsia="Calibri" w:hAnsi="Calibri" w:cs="Times New Roman"/>
    </w:rPr>
  </w:style>
  <w:style w:type="character" w:customStyle="1" w:styleId="af6">
    <w:name w:val="Звичайний (веб) Знак"/>
    <w:link w:val="af5"/>
    <w:uiPriority w:val="99"/>
    <w:locked/>
    <w:rsid w:val="00C5581E"/>
    <w:rPr>
      <w:rFonts w:ascii="Times New Roman" w:eastAsia="Times New Roman" w:hAnsi="Times New Roman" w:cs="Times New Roman"/>
      <w:sz w:val="24"/>
      <w:szCs w:val="24"/>
      <w:lang w:val="ru-RU" w:eastAsia="ru-RU"/>
    </w:rPr>
  </w:style>
  <w:style w:type="numbering" w:customStyle="1" w:styleId="11">
    <w:name w:val="Немає списку1"/>
    <w:next w:val="a2"/>
    <w:uiPriority w:val="99"/>
    <w:semiHidden/>
    <w:unhideWhenUsed/>
    <w:rsid w:val="00C5581E"/>
  </w:style>
  <w:style w:type="paragraph" w:customStyle="1" w:styleId="12">
    <w:name w:val="Звичайний1"/>
    <w:rsid w:val="00C5581E"/>
    <w:pPr>
      <w:widowControl w:val="0"/>
      <w:spacing w:after="0" w:line="240" w:lineRule="auto"/>
    </w:pPr>
    <w:rPr>
      <w:rFonts w:ascii="Times New Roman" w:eastAsia="Times New Roman" w:hAnsi="Times New Roman" w:cs="Times New Roman"/>
      <w:sz w:val="20"/>
      <w:szCs w:val="20"/>
      <w:lang w:val="ru-RU" w:eastAsia="ru-RU"/>
    </w:rPr>
  </w:style>
  <w:style w:type="character" w:styleId="afe">
    <w:name w:val="Strong"/>
    <w:basedOn w:val="a0"/>
    <w:uiPriority w:val="22"/>
    <w:qFormat/>
    <w:rsid w:val="00C5581E"/>
    <w:rPr>
      <w:b/>
      <w:bCs/>
    </w:rPr>
  </w:style>
  <w:style w:type="paragraph" w:customStyle="1" w:styleId="tj">
    <w:name w:val="tj"/>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C558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uk-UA"/>
    </w:rPr>
  </w:style>
  <w:style w:type="character" w:customStyle="1" w:styleId="highlight">
    <w:name w:val="highlight"/>
    <w:basedOn w:val="a0"/>
    <w:rsid w:val="00C5581E"/>
  </w:style>
  <w:style w:type="paragraph" w:styleId="HTML">
    <w:name w:val="HTML Preformatted"/>
    <w:basedOn w:val="a"/>
    <w:link w:val="HTML0"/>
    <w:rsid w:val="00C5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C5581E"/>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
    <w:link w:val="a9"/>
    <w:uiPriority w:val="34"/>
    <w:rsid w:val="00C5581E"/>
    <w:rPr>
      <w:rFonts w:ascii="Calibri" w:eastAsia="Calibri" w:hAnsi="Calibri" w:cs="Times New Roman"/>
    </w:rPr>
  </w:style>
  <w:style w:type="paragraph" w:customStyle="1" w:styleId="Normal1">
    <w:name w:val="Normal1"/>
    <w:rsid w:val="00C5581E"/>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numbering" w:customStyle="1" w:styleId="23">
    <w:name w:val="Немає списку2"/>
    <w:next w:val="a2"/>
    <w:uiPriority w:val="99"/>
    <w:semiHidden/>
    <w:unhideWhenUsed/>
    <w:rsid w:val="00C5581E"/>
  </w:style>
  <w:style w:type="character" w:customStyle="1" w:styleId="apple-tab-span">
    <w:name w:val="apple-tab-span"/>
    <w:basedOn w:val="a0"/>
    <w:rsid w:val="00C5581E"/>
  </w:style>
  <w:style w:type="character" w:customStyle="1" w:styleId="markedcontent">
    <w:name w:val="markedcontent"/>
    <w:basedOn w:val="a0"/>
    <w:rsid w:val="00C5581E"/>
  </w:style>
  <w:style w:type="table" w:customStyle="1" w:styleId="14">
    <w:name w:val="Сітка таблиці1"/>
    <w:basedOn w:val="a1"/>
    <w:next w:val="ad"/>
    <w:uiPriority w:val="59"/>
    <w:rsid w:val="00C5581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C5581E"/>
    <w:pPr>
      <w:spacing w:after="0" w:line="240" w:lineRule="auto"/>
    </w:pPr>
    <w:rPr>
      <w:rFonts w:ascii="Times New Roman" w:eastAsia="Times New Roman" w:hAnsi="Times New Roman" w:cs="Times New Roman"/>
      <w:sz w:val="20"/>
      <w:szCs w:val="20"/>
      <w:lang w:val="ru-RU"/>
    </w:rPr>
  </w:style>
  <w:style w:type="character" w:customStyle="1" w:styleId="ListLabel256">
    <w:name w:val="ListLabel 256"/>
    <w:uiPriority w:val="99"/>
    <w:rsid w:val="00C5581E"/>
  </w:style>
  <w:style w:type="paragraph" w:customStyle="1" w:styleId="311">
    <w:name w:val="Основний текст з відступом 31"/>
    <w:basedOn w:val="a"/>
    <w:rsid w:val="00C5581E"/>
    <w:pPr>
      <w:suppressAutoHyphens/>
      <w:spacing w:after="0" w:line="240" w:lineRule="auto"/>
      <w:ind w:firstLine="540"/>
      <w:jc w:val="both"/>
    </w:pPr>
    <w:rPr>
      <w:rFonts w:ascii="Times New Roman" w:eastAsia="Times New Roman" w:hAnsi="Times New Roman"/>
      <w:sz w:val="28"/>
      <w:szCs w:val="24"/>
      <w:lang w:eastAsia="zh-CN"/>
    </w:rPr>
  </w:style>
  <w:style w:type="character" w:styleId="aff">
    <w:name w:val="Unresolved Mention"/>
    <w:basedOn w:val="a0"/>
    <w:uiPriority w:val="99"/>
    <w:semiHidden/>
    <w:unhideWhenUsed/>
    <w:rsid w:val="00EC4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4%D0%B5%D0%BA%D0%BB%D0%B0%D1%80%D1%83%D0%B2" TargetMode="External"/><Relationship Id="rId13" Type="http://schemas.openxmlformats.org/officeDocument/2006/relationships/hyperlink" Target="https://zakon.rada.gov.ua/laws/show/1178-2022-%D0%BF?find=1&amp;text=%D0%B4%D0%B5%D0%BA%D0%BB%D0%B0%D1%80%D1%83%D0%B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4%D0%B5%D0%BA%D0%BB%D0%B0%D1%80%D1%83%D0%B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4%D0%B5%D0%BA%D0%BB%D0%B0%D1%80%D1%83%D0%B2" TargetMode="External"/><Relationship Id="rId5" Type="http://schemas.openxmlformats.org/officeDocument/2006/relationships/footnotes" Target="footnotes.xml"/><Relationship Id="rId15" Type="http://schemas.openxmlformats.org/officeDocument/2006/relationships/hyperlink" Target="https://zakon.rada.gov.ua/laws/show/992-2018-%D0%BF?find=1&amp;text=%D0%BD%D0%B0%D0%B4%D0%B0%D0%B2%D0%B0%D1%87" TargetMode="External"/><Relationship Id="rId10" Type="http://schemas.openxmlformats.org/officeDocument/2006/relationships/hyperlink" Target="https://zakon.rada.gov.ua/laws/show/1178-2022-%D0%BF?find=1&amp;text=%D0%B4%D0%B5%D0%BA%D0%BB%D0%B0%D1%80%D1%83%D0%B2"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B4%D0%B5%D0%BA%D0%BB%D0%B0%D1%80%D1%83%D0%B2"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49</Pages>
  <Words>88818</Words>
  <Characters>50627</Characters>
  <Application>Microsoft Office Word</Application>
  <DocSecurity>0</DocSecurity>
  <Lines>421</Lines>
  <Paragraphs>278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Вова</cp:lastModifiedBy>
  <cp:revision>8</cp:revision>
  <dcterms:created xsi:type="dcterms:W3CDTF">2023-06-01T12:08:00Z</dcterms:created>
  <dcterms:modified xsi:type="dcterms:W3CDTF">2024-04-17T07:23:00Z</dcterms:modified>
</cp:coreProperties>
</file>