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464" w:rsidRPr="00B27B25" w:rsidRDefault="00061464" w:rsidP="00061464">
      <w:pPr>
        <w:ind w:left="7088"/>
        <w:jc w:val="both"/>
        <w:rPr>
          <w:b/>
        </w:rPr>
      </w:pPr>
      <w:r w:rsidRPr="00B27B25">
        <w:rPr>
          <w:b/>
        </w:rPr>
        <w:t>Додаток №6</w:t>
      </w:r>
    </w:p>
    <w:p w:rsidR="00061464" w:rsidRPr="00B27B25" w:rsidRDefault="00061464" w:rsidP="00061464">
      <w:pPr>
        <w:ind w:left="7088"/>
        <w:jc w:val="both"/>
        <w:rPr>
          <w:bCs/>
        </w:rPr>
      </w:pPr>
      <w:r w:rsidRPr="00B27B25">
        <w:rPr>
          <w:bCs/>
        </w:rPr>
        <w:t>до тендерної документації</w:t>
      </w:r>
    </w:p>
    <w:p w:rsidR="00061464" w:rsidRPr="0079101B" w:rsidRDefault="00061464" w:rsidP="00061464">
      <w:pPr>
        <w:tabs>
          <w:tab w:val="left" w:pos="0"/>
        </w:tabs>
        <w:jc w:val="both"/>
        <w:rPr>
          <w:bCs/>
          <w:i/>
        </w:rPr>
      </w:pPr>
      <w:r w:rsidRPr="0079101B">
        <w:rPr>
          <w:bCs/>
          <w:i/>
        </w:rPr>
        <w:t>ПРОЄКТ</w:t>
      </w:r>
      <w:r w:rsidR="00013E20" w:rsidRPr="0079101B">
        <w:rPr>
          <w:bCs/>
          <w:i/>
        </w:rPr>
        <w:t xml:space="preserve"> </w:t>
      </w:r>
      <w:r w:rsidR="0079101B">
        <w:rPr>
          <w:bCs/>
          <w:i/>
        </w:rPr>
        <w:t xml:space="preserve"> </w:t>
      </w:r>
      <w:r w:rsidR="00013E20" w:rsidRPr="0079101B">
        <w:rPr>
          <w:bCs/>
          <w:i/>
          <w:color w:val="000000"/>
        </w:rPr>
        <w:t>договору про закупівлю</w:t>
      </w:r>
    </w:p>
    <w:p w:rsidR="00013E20" w:rsidRPr="00B27B25" w:rsidRDefault="00013E20" w:rsidP="00E2541B">
      <w:pPr>
        <w:tabs>
          <w:tab w:val="left" w:pos="0"/>
        </w:tabs>
        <w:jc w:val="center"/>
        <w:rPr>
          <w:b/>
        </w:rPr>
      </w:pPr>
    </w:p>
    <w:p w:rsidR="00DB0B30" w:rsidRPr="00B27B25" w:rsidRDefault="00C2653D" w:rsidP="00E2541B">
      <w:pPr>
        <w:tabs>
          <w:tab w:val="left" w:pos="0"/>
        </w:tabs>
        <w:jc w:val="center"/>
        <w:rPr>
          <w:b/>
        </w:rPr>
      </w:pPr>
      <w:r w:rsidRPr="00B27B25">
        <w:rPr>
          <w:b/>
        </w:rPr>
        <w:t>Договір</w:t>
      </w:r>
      <w:r w:rsidR="00900F03" w:rsidRPr="00B27B25">
        <w:rPr>
          <w:b/>
        </w:rPr>
        <w:t xml:space="preserve"> № _____</w:t>
      </w:r>
    </w:p>
    <w:p w:rsidR="00C26C9F" w:rsidRPr="00B27B25" w:rsidRDefault="00013E20" w:rsidP="00E2541B">
      <w:pPr>
        <w:tabs>
          <w:tab w:val="left" w:pos="0"/>
        </w:tabs>
        <w:jc w:val="center"/>
        <w:rPr>
          <w:b/>
        </w:rPr>
      </w:pPr>
      <w:r w:rsidRPr="00B27B25">
        <w:rPr>
          <w:b/>
        </w:rPr>
        <w:t>про постачання / закупівлю електричної енергії споживачу</w:t>
      </w:r>
    </w:p>
    <w:p w:rsidR="00E2541B" w:rsidRPr="00B27B25" w:rsidRDefault="00E2541B" w:rsidP="00E2541B">
      <w:pPr>
        <w:tabs>
          <w:tab w:val="left" w:pos="2880"/>
        </w:tabs>
        <w:jc w:val="both"/>
      </w:pPr>
    </w:p>
    <w:p w:rsidR="00E2541B" w:rsidRPr="00B27B25" w:rsidRDefault="008F624E" w:rsidP="00E2541B">
      <w:pPr>
        <w:tabs>
          <w:tab w:val="left" w:pos="5900"/>
        </w:tabs>
        <w:jc w:val="center"/>
      </w:pPr>
      <w:r w:rsidRPr="00B27B25">
        <w:t xml:space="preserve">м. </w:t>
      </w:r>
      <w:r w:rsidR="00500218" w:rsidRPr="00B27B25">
        <w:t>Славутич</w:t>
      </w:r>
      <w:r w:rsidR="00E2541B" w:rsidRPr="00B27B25">
        <w:tab/>
      </w:r>
      <w:r w:rsidR="00500218" w:rsidRPr="00B27B25">
        <w:tab/>
      </w:r>
      <w:r w:rsidR="00500218" w:rsidRPr="00B27B25">
        <w:tab/>
      </w:r>
      <w:r w:rsidRPr="00B27B25">
        <w:t>«____» _________ 20</w:t>
      </w:r>
      <w:r w:rsidR="0037661E" w:rsidRPr="00B27B25">
        <w:t>___</w:t>
      </w:r>
      <w:r w:rsidR="00E2541B" w:rsidRPr="00B27B25">
        <w:t xml:space="preserve"> р</w:t>
      </w:r>
      <w:r w:rsidR="00500218" w:rsidRPr="00B27B25">
        <w:t>.</w:t>
      </w:r>
    </w:p>
    <w:p w:rsidR="00E2541B" w:rsidRPr="00B27B25" w:rsidRDefault="00E2541B" w:rsidP="00E2541B">
      <w:pPr>
        <w:tabs>
          <w:tab w:val="left" w:pos="5900"/>
        </w:tabs>
        <w:jc w:val="center"/>
      </w:pPr>
    </w:p>
    <w:p w:rsidR="003D2281" w:rsidRPr="00B27B25" w:rsidRDefault="003D2281" w:rsidP="005E547B">
      <w:pPr>
        <w:ind w:firstLine="709"/>
        <w:jc w:val="both"/>
        <w:rPr>
          <w:b/>
        </w:rPr>
      </w:pPr>
      <w:r w:rsidRPr="00B27B25">
        <w:rPr>
          <w:i/>
        </w:rPr>
        <w:t>_________________________________________________________ (найменування суб'єкта господарської діяльності)</w:t>
      </w:r>
      <w:r w:rsidRPr="00B27B25">
        <w:t xml:space="preserve"> (далі </w:t>
      </w:r>
      <w:r w:rsidR="00201C68" w:rsidRPr="00B27B25">
        <w:t xml:space="preserve">- </w:t>
      </w:r>
      <w:r w:rsidR="00201C68" w:rsidRPr="00B27B25">
        <w:rPr>
          <w:b/>
        </w:rPr>
        <w:t>«</w:t>
      </w:r>
      <w:r w:rsidRPr="00B27B25">
        <w:rPr>
          <w:b/>
        </w:rPr>
        <w:t>Постачальник</w:t>
      </w:r>
      <w:r w:rsidR="00201C68" w:rsidRPr="00B27B25">
        <w:rPr>
          <w:b/>
        </w:rPr>
        <w:t>»</w:t>
      </w:r>
      <w:r w:rsidRPr="00B27B25">
        <w:t xml:space="preserve">), який діє ліцензії _______ від ______ № ____ в особі _____________________ </w:t>
      </w:r>
      <w:r w:rsidRPr="00B27B25">
        <w:rPr>
          <w:i/>
        </w:rPr>
        <w:t>(посада, прізвище, ім'я та по батькові)</w:t>
      </w:r>
      <w:r w:rsidRPr="00B27B25">
        <w:t>, який діє на підставі __________ з однієї сторони та</w:t>
      </w:r>
    </w:p>
    <w:p w:rsidR="00201C68" w:rsidRPr="00B27B25" w:rsidRDefault="00BF3A4F" w:rsidP="005E547B">
      <w:pPr>
        <w:ind w:firstLine="709"/>
        <w:jc w:val="both"/>
      </w:pPr>
      <w:r w:rsidRPr="00B27B25">
        <w:rPr>
          <w:b/>
        </w:rPr>
        <w:t>Управління освіти і науки Славутицької міської ради Вишгородського району Київської області</w:t>
      </w:r>
      <w:r w:rsidR="008F624E" w:rsidRPr="00B27B25">
        <w:t xml:space="preserve">, </w:t>
      </w:r>
      <w:r w:rsidR="003D2281" w:rsidRPr="00B27B25">
        <w:t>(</w:t>
      </w:r>
      <w:r w:rsidR="008F624E" w:rsidRPr="00B27B25">
        <w:t xml:space="preserve">далі </w:t>
      </w:r>
      <w:r w:rsidR="00201C68" w:rsidRPr="00B27B25">
        <w:t xml:space="preserve">- </w:t>
      </w:r>
      <w:r w:rsidR="0037661E" w:rsidRPr="00B27B25">
        <w:rPr>
          <w:b/>
        </w:rPr>
        <w:t>«</w:t>
      </w:r>
      <w:r w:rsidR="003D2281" w:rsidRPr="00B27B25">
        <w:rPr>
          <w:b/>
        </w:rPr>
        <w:t>Споживач</w:t>
      </w:r>
      <w:r w:rsidR="0037661E" w:rsidRPr="00B27B25">
        <w:rPr>
          <w:b/>
        </w:rPr>
        <w:t>»</w:t>
      </w:r>
      <w:r w:rsidR="00201C68" w:rsidRPr="00B27B25">
        <w:t>)</w:t>
      </w:r>
      <w:r w:rsidR="008F624E" w:rsidRPr="00B27B25">
        <w:t xml:space="preserve">, </w:t>
      </w:r>
      <w:r w:rsidR="008F624E" w:rsidRPr="00B27B25">
        <w:rPr>
          <w:snapToGrid w:val="0"/>
          <w:color w:val="000000"/>
        </w:rPr>
        <w:t xml:space="preserve">в особі </w:t>
      </w:r>
      <w:r w:rsidR="008F624E" w:rsidRPr="00B27B25">
        <w:t xml:space="preserve">начальника управління </w:t>
      </w:r>
      <w:proofErr w:type="spellStart"/>
      <w:r w:rsidRPr="00B27B25">
        <w:t>Єрьоміної</w:t>
      </w:r>
      <w:proofErr w:type="spellEnd"/>
      <w:r w:rsidRPr="00B27B25">
        <w:t xml:space="preserve"> Ніни Анатоліївни</w:t>
      </w:r>
      <w:r w:rsidR="008F624E" w:rsidRPr="00B27B25">
        <w:t>, що діє на підставі Положення про управління освіти і науки Славутицької міської ради Вишгородського району Київської області №</w:t>
      </w:r>
      <w:r w:rsidR="0037661E" w:rsidRPr="00B27B25">
        <w:t> </w:t>
      </w:r>
      <w:r w:rsidR="00500218" w:rsidRPr="00B27B25">
        <w:t>8-1-VIII</w:t>
      </w:r>
      <w:r w:rsidR="008F624E" w:rsidRPr="00B27B25">
        <w:t xml:space="preserve"> від </w:t>
      </w:r>
      <w:r w:rsidR="00500218" w:rsidRPr="00B27B25">
        <w:t>18.12.2020</w:t>
      </w:r>
      <w:r w:rsidR="008F624E" w:rsidRPr="00B27B25">
        <w:t xml:space="preserve"> року,</w:t>
      </w:r>
      <w:r w:rsidR="0094619A" w:rsidRPr="00B27B25">
        <w:t xml:space="preserve"> </w:t>
      </w:r>
      <w:r w:rsidR="00E2541B" w:rsidRPr="00B27B25">
        <w:t xml:space="preserve">з іншої сторони, разом – </w:t>
      </w:r>
      <w:r w:rsidR="0037661E" w:rsidRPr="00B27B25">
        <w:t>«</w:t>
      </w:r>
      <w:r w:rsidR="00E2541B" w:rsidRPr="00B27B25">
        <w:t>Сторони</w:t>
      </w:r>
      <w:r w:rsidR="0037661E" w:rsidRPr="00B27B25">
        <w:t>»</w:t>
      </w:r>
      <w:r w:rsidR="00E2541B" w:rsidRPr="00B27B25">
        <w:t>,</w:t>
      </w:r>
    </w:p>
    <w:p w:rsidR="00E2541B" w:rsidRPr="00B27B25" w:rsidRDefault="00E2541B" w:rsidP="005E547B">
      <w:pPr>
        <w:ind w:firstLine="709"/>
        <w:jc w:val="both"/>
      </w:pPr>
      <w:r w:rsidRPr="00B27B25">
        <w:t xml:space="preserve">уклали цей договір </w:t>
      </w:r>
      <w:r w:rsidR="00AE6D8F" w:rsidRPr="00B27B25">
        <w:rPr>
          <w:color w:val="000000"/>
        </w:rPr>
        <w:t>про постачання електричної енергії</w:t>
      </w:r>
      <w:r w:rsidR="00201C68" w:rsidRPr="00B27B25">
        <w:rPr>
          <w:color w:val="000000"/>
        </w:rPr>
        <w:t xml:space="preserve"> споживачу</w:t>
      </w:r>
      <w:r w:rsidR="00AE6D8F" w:rsidRPr="00B27B25">
        <w:rPr>
          <w:color w:val="000000"/>
        </w:rPr>
        <w:t xml:space="preserve"> </w:t>
      </w:r>
      <w:r w:rsidR="00AE6D8F" w:rsidRPr="00B27B25">
        <w:t>(далі – Договір) про таке:</w:t>
      </w:r>
    </w:p>
    <w:p w:rsidR="0079101B" w:rsidRDefault="0079101B" w:rsidP="0079101B">
      <w:pPr>
        <w:pStyle w:val="1"/>
        <w:keepNext w:val="0"/>
        <w:widowControl w:val="0"/>
        <w:tabs>
          <w:tab w:val="left" w:pos="443"/>
        </w:tabs>
        <w:autoSpaceDE w:val="0"/>
        <w:autoSpaceDN w:val="0"/>
        <w:ind w:right="-2"/>
        <w:jc w:val="left"/>
        <w:rPr>
          <w:b/>
          <w:szCs w:val="24"/>
        </w:rPr>
      </w:pPr>
    </w:p>
    <w:p w:rsidR="00AE6D8F" w:rsidRPr="00B27B25" w:rsidRDefault="00AE6D8F" w:rsidP="0079101B">
      <w:pPr>
        <w:pStyle w:val="1"/>
        <w:keepNext w:val="0"/>
        <w:widowControl w:val="0"/>
        <w:numPr>
          <w:ilvl w:val="0"/>
          <w:numId w:val="24"/>
        </w:numPr>
        <w:tabs>
          <w:tab w:val="left" w:pos="443"/>
        </w:tabs>
        <w:autoSpaceDE w:val="0"/>
        <w:autoSpaceDN w:val="0"/>
        <w:ind w:left="0" w:right="-2" w:firstLine="0"/>
        <w:rPr>
          <w:b/>
          <w:szCs w:val="24"/>
        </w:rPr>
      </w:pPr>
      <w:r w:rsidRPr="00B27B25">
        <w:rPr>
          <w:b/>
          <w:szCs w:val="24"/>
        </w:rPr>
        <w:t>Загальні положення</w:t>
      </w:r>
    </w:p>
    <w:p w:rsidR="00201C68" w:rsidRPr="00B27B25" w:rsidRDefault="00AE6D8F" w:rsidP="00AE6D8F">
      <w:pPr>
        <w:ind w:firstLine="708"/>
        <w:jc w:val="both"/>
        <w:rPr>
          <w:color w:val="000000"/>
        </w:rPr>
      </w:pPr>
      <w:r w:rsidRPr="00B27B25">
        <w:rPr>
          <w:color w:val="000000"/>
        </w:rPr>
        <w:t xml:space="preserve">1.1. </w:t>
      </w:r>
      <w:r w:rsidR="00201C68" w:rsidRPr="00B27B25">
        <w:rPr>
          <w:color w:val="000000"/>
        </w:rPr>
        <w:t>Цей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w:t>
      </w:r>
    </w:p>
    <w:p w:rsidR="00AE6D8F" w:rsidRPr="00B27B25" w:rsidRDefault="00201C68" w:rsidP="00094998">
      <w:pPr>
        <w:ind w:firstLine="709"/>
        <w:jc w:val="both"/>
      </w:pPr>
      <w:r w:rsidRPr="00B27B25">
        <w:rPr>
          <w:color w:val="000000"/>
        </w:rPr>
        <w:t xml:space="preserve">1.2. </w:t>
      </w:r>
      <w:r w:rsidR="00AE6D8F" w:rsidRPr="00B27B25">
        <w:rPr>
          <w:color w:val="000000"/>
        </w:rPr>
        <w:t>Умови цього Договору розроблені відповідно до Закону України «Про публі</w:t>
      </w:r>
      <w:r w:rsidR="00094998" w:rsidRPr="00B27B25">
        <w:rPr>
          <w:color w:val="000000"/>
        </w:rPr>
        <w:t xml:space="preserve">чні закупівлі» </w:t>
      </w:r>
      <w:r w:rsidR="00094998" w:rsidRPr="00B27B25">
        <w:rPr>
          <w:rStyle w:val="rvts9"/>
          <w:rFonts w:eastAsia="Calibri"/>
        </w:rPr>
        <w:t>від 25</w:t>
      </w:r>
      <w:r w:rsidR="001D5DCB" w:rsidRPr="00B27B25">
        <w:rPr>
          <w:rStyle w:val="rvts9"/>
          <w:rFonts w:eastAsia="Calibri"/>
        </w:rPr>
        <w:t>.12.</w:t>
      </w:r>
      <w:r w:rsidR="00094998" w:rsidRPr="00B27B25">
        <w:rPr>
          <w:rStyle w:val="rvts9"/>
          <w:rFonts w:eastAsia="Calibri"/>
        </w:rPr>
        <w:t>2015 р</w:t>
      </w:r>
      <w:r w:rsidR="001D5DCB" w:rsidRPr="00B27B25">
        <w:rPr>
          <w:rStyle w:val="rvts9"/>
          <w:rFonts w:eastAsia="Calibri"/>
        </w:rPr>
        <w:t>.</w:t>
      </w:r>
      <w:r w:rsidR="00094998" w:rsidRPr="00B27B25">
        <w:rPr>
          <w:rStyle w:val="rvts0"/>
        </w:rPr>
        <w:t xml:space="preserve"> </w:t>
      </w:r>
      <w:r w:rsidR="00094998" w:rsidRPr="00B27B25">
        <w:rPr>
          <w:rStyle w:val="rvts9"/>
          <w:rFonts w:eastAsia="Calibri"/>
        </w:rPr>
        <w:t>№ 922-VIII,</w:t>
      </w:r>
      <w:r w:rsidR="00094998" w:rsidRPr="00B27B25">
        <w:rPr>
          <w:color w:val="000000"/>
        </w:rPr>
        <w:t xml:space="preserve"> з урахуванням О</w:t>
      </w:r>
      <w:r w:rsidR="00AE6D8F" w:rsidRPr="00B27B25">
        <w:rPr>
          <w:color w:val="000000"/>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001D5DCB" w:rsidRPr="00B27B25">
        <w:rPr>
          <w:color w:val="000000"/>
        </w:rPr>
        <w:t>10.</w:t>
      </w:r>
      <w:r w:rsidR="00AE6D8F" w:rsidRPr="00B27B25">
        <w:rPr>
          <w:color w:val="000000"/>
        </w:rPr>
        <w:t>2022 р. № 1178</w:t>
      </w:r>
      <w:r w:rsidR="00094998" w:rsidRPr="00B27B25">
        <w:rPr>
          <w:color w:val="000000"/>
        </w:rPr>
        <w:t>, Закону України «Про ринок електричної енергії» в</w:t>
      </w:r>
      <w:r w:rsidR="00094998" w:rsidRPr="00B27B25">
        <w:rPr>
          <w:rStyle w:val="rvts44"/>
          <w:rFonts w:eastAsia="Calibri"/>
        </w:rPr>
        <w:t>ід 13</w:t>
      </w:r>
      <w:r w:rsidR="001D5DCB" w:rsidRPr="00B27B25">
        <w:rPr>
          <w:rStyle w:val="rvts44"/>
          <w:rFonts w:eastAsia="Calibri"/>
        </w:rPr>
        <w:t>.04.</w:t>
      </w:r>
      <w:r w:rsidR="00094998" w:rsidRPr="00B27B25">
        <w:rPr>
          <w:rStyle w:val="rvts44"/>
          <w:rFonts w:eastAsia="Calibri"/>
        </w:rPr>
        <w:t>2017 р</w:t>
      </w:r>
      <w:r w:rsidR="001D5DCB" w:rsidRPr="00B27B25">
        <w:rPr>
          <w:rStyle w:val="rvts44"/>
          <w:rFonts w:eastAsia="Calibri"/>
        </w:rPr>
        <w:t>.</w:t>
      </w:r>
      <w:r w:rsidR="00094998" w:rsidRPr="00B27B25">
        <w:rPr>
          <w:rStyle w:val="rvts44"/>
          <w:rFonts w:eastAsia="Calibri"/>
        </w:rPr>
        <w:t xml:space="preserve"> № 2019-VIII </w:t>
      </w:r>
      <w:r w:rsidR="00AE6D8F" w:rsidRPr="00B27B25">
        <w:rPr>
          <w:color w:val="000000"/>
        </w:rPr>
        <w:t xml:space="preserve">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AE6D8F" w:rsidRPr="00B27B25">
        <w:t>№ </w:t>
      </w:r>
      <w:r w:rsidR="00AE6D8F" w:rsidRPr="00B27B25">
        <w:rPr>
          <w:color w:val="000000"/>
        </w:rPr>
        <w:t xml:space="preserve">312 (далі </w:t>
      </w:r>
      <w:r w:rsidR="00AE6D8F" w:rsidRPr="00B27B25">
        <w:t>—</w:t>
      </w:r>
      <w:r w:rsidR="00AE6D8F" w:rsidRPr="00B27B25">
        <w:rPr>
          <w:color w:val="000000"/>
        </w:rPr>
        <w:t xml:space="preserve"> ПРРЕЕ).</w:t>
      </w:r>
    </w:p>
    <w:p w:rsidR="00094998" w:rsidRPr="00B27B25" w:rsidRDefault="00094998" w:rsidP="00E2541B">
      <w:pPr>
        <w:ind w:firstLine="709"/>
        <w:jc w:val="both"/>
      </w:pPr>
    </w:p>
    <w:p w:rsidR="006864D6" w:rsidRPr="00B27B25" w:rsidRDefault="0095251A" w:rsidP="0079101B">
      <w:pPr>
        <w:pStyle w:val="a8"/>
        <w:widowControl w:val="0"/>
        <w:numPr>
          <w:ilvl w:val="0"/>
          <w:numId w:val="24"/>
        </w:numPr>
        <w:spacing w:line="228" w:lineRule="auto"/>
        <w:ind w:right="-2"/>
        <w:jc w:val="center"/>
        <w:rPr>
          <w:b/>
          <w:snapToGrid w:val="0"/>
        </w:rPr>
      </w:pPr>
      <w:r w:rsidRPr="00B27B25">
        <w:rPr>
          <w:b/>
          <w:snapToGrid w:val="0"/>
        </w:rPr>
        <w:t>ПРЕДМЕТ ДОГОВОРУ</w:t>
      </w:r>
    </w:p>
    <w:p w:rsidR="00AE6D8F" w:rsidRPr="00B27B25" w:rsidRDefault="00F87CCE" w:rsidP="00F87CCE">
      <w:pPr>
        <w:widowControl w:val="0"/>
        <w:pBdr>
          <w:top w:val="nil"/>
          <w:left w:val="nil"/>
          <w:bottom w:val="nil"/>
          <w:right w:val="nil"/>
          <w:between w:val="nil"/>
        </w:pBdr>
        <w:suppressAutoHyphens w:val="0"/>
        <w:autoSpaceDE w:val="0"/>
        <w:autoSpaceDN w:val="0"/>
        <w:ind w:right="-2" w:firstLine="709"/>
        <w:jc w:val="both"/>
        <w:rPr>
          <w:color w:val="000000"/>
        </w:rPr>
      </w:pPr>
      <w:r w:rsidRPr="00B27B25">
        <w:rPr>
          <w:color w:val="000000"/>
        </w:rPr>
        <w:t xml:space="preserve">2.1. </w:t>
      </w:r>
      <w:r w:rsidR="00AE6D8F" w:rsidRPr="00B27B25">
        <w:rPr>
          <w:color w:val="000000"/>
        </w:rPr>
        <w:t xml:space="preserve">Постачальник зобов'язується постачати Споживачу у </w:t>
      </w:r>
      <w:r w:rsidR="00AE6D8F" w:rsidRPr="00B27B25">
        <w:t>20</w:t>
      </w:r>
      <w:r w:rsidR="00990093" w:rsidRPr="00B27B25">
        <w:t>23</w:t>
      </w:r>
      <w:r w:rsidR="00AE6D8F" w:rsidRPr="00B27B25">
        <w:t xml:space="preserve"> році</w:t>
      </w:r>
      <w:r w:rsidR="00AE6D8F" w:rsidRPr="00B27B25">
        <w:rPr>
          <w:color w:val="000000"/>
        </w:rPr>
        <w:t xml:space="preserve"> </w:t>
      </w:r>
      <w:r w:rsidR="00AE6D8F" w:rsidRPr="00B27B25">
        <w:rPr>
          <w:b/>
          <w:color w:val="000000"/>
        </w:rPr>
        <w:t>електричну енергію</w:t>
      </w:r>
      <w:r w:rsidRPr="00B27B25">
        <w:rPr>
          <w:b/>
          <w:color w:val="000000"/>
        </w:rPr>
        <w:t xml:space="preserve"> </w:t>
      </w:r>
      <w:r w:rsidRPr="00B27B25">
        <w:rPr>
          <w:b/>
          <w:snapToGrid w:val="0"/>
        </w:rPr>
        <w:t>для закладів освіти та дитячого будинку «Центр захисту дитини» м. Славутич</w:t>
      </w:r>
      <w:r w:rsidR="00AE6D8F" w:rsidRPr="00B27B25">
        <w:rPr>
          <w:b/>
          <w:color w:val="000000"/>
        </w:rPr>
        <w:t xml:space="preserve">, код 09310000-5 </w:t>
      </w:r>
      <w:r w:rsidRPr="00B27B25">
        <w:rPr>
          <w:b/>
          <w:color w:val="000000"/>
        </w:rPr>
        <w:t>«</w:t>
      </w:r>
      <w:r w:rsidR="00AE6D8F" w:rsidRPr="00B27B25">
        <w:rPr>
          <w:b/>
          <w:color w:val="000000"/>
        </w:rPr>
        <w:t>Електрична енергія</w:t>
      </w:r>
      <w:r w:rsidRPr="00B27B25">
        <w:rPr>
          <w:b/>
          <w:color w:val="000000"/>
        </w:rPr>
        <w:t>»</w:t>
      </w:r>
      <w:r w:rsidR="00AE6D8F" w:rsidRPr="00B27B25">
        <w:rPr>
          <w:b/>
          <w:color w:val="000000"/>
        </w:rPr>
        <w:t xml:space="preserve"> за ДК 021:2015 «Єдиний закупівельний словник»</w:t>
      </w:r>
      <w:r w:rsidR="00AE6D8F" w:rsidRPr="00B27B25">
        <w:rPr>
          <w:color w:val="000000"/>
        </w:rPr>
        <w:t xml:space="preserve"> (далі </w:t>
      </w:r>
      <w:r w:rsidR="00AE6D8F" w:rsidRPr="00B27B25">
        <w:t>—</w:t>
      </w:r>
      <w:r w:rsidR="00AE6D8F" w:rsidRPr="00B27B25">
        <w:rPr>
          <w:color w:val="000000"/>
        </w:rPr>
        <w:t xml:space="preserve"> електрична енергія / товар / електроенергія)</w:t>
      </w:r>
      <w:r w:rsidR="001D5DCB" w:rsidRPr="00B27B25">
        <w:rPr>
          <w:color w:val="000000"/>
        </w:rPr>
        <w:t xml:space="preserve"> для забезпечення потреб електроустановок Споживача</w:t>
      </w:r>
      <w:r w:rsidR="00AE6D8F" w:rsidRPr="00B27B25">
        <w:rPr>
          <w:color w:val="000000"/>
        </w:rPr>
        <w:t>, а Споживач зобов'язується прийняти та оплатити електричну енергію на умовах цього договору.</w:t>
      </w:r>
    </w:p>
    <w:p w:rsidR="00003DD0" w:rsidRPr="00B27B25" w:rsidRDefault="00003DD0" w:rsidP="00F87CCE">
      <w:pPr>
        <w:widowControl w:val="0"/>
        <w:pBdr>
          <w:top w:val="nil"/>
          <w:left w:val="nil"/>
          <w:bottom w:val="nil"/>
          <w:right w:val="nil"/>
          <w:between w:val="nil"/>
        </w:pBdr>
        <w:suppressAutoHyphens w:val="0"/>
        <w:autoSpaceDE w:val="0"/>
        <w:autoSpaceDN w:val="0"/>
        <w:ind w:right="-2" w:firstLine="709"/>
        <w:jc w:val="both"/>
        <w:rPr>
          <w:color w:val="000000"/>
        </w:rPr>
      </w:pPr>
      <w:r w:rsidRPr="00B27B25">
        <w:rPr>
          <w:color w:val="000000"/>
        </w:rPr>
        <w:t xml:space="preserve">Джерело фінансування </w:t>
      </w:r>
      <w:r w:rsidR="0080184F" w:rsidRPr="00B27B25">
        <w:rPr>
          <w:color w:val="000000"/>
        </w:rPr>
        <w:t>закупівлі – кошти місцевого бюджету.</w:t>
      </w:r>
    </w:p>
    <w:p w:rsidR="00AE6D8F" w:rsidRPr="00B27B25" w:rsidRDefault="00AE6D8F" w:rsidP="00F87CCE">
      <w:pPr>
        <w:pStyle w:val="a8"/>
        <w:widowControl w:val="0"/>
        <w:numPr>
          <w:ilvl w:val="1"/>
          <w:numId w:val="5"/>
        </w:numPr>
        <w:pBdr>
          <w:top w:val="nil"/>
          <w:left w:val="nil"/>
          <w:bottom w:val="nil"/>
          <w:right w:val="nil"/>
          <w:between w:val="nil"/>
        </w:pBdr>
        <w:tabs>
          <w:tab w:val="left" w:pos="648"/>
        </w:tabs>
        <w:suppressAutoHyphens w:val="0"/>
        <w:autoSpaceDE w:val="0"/>
        <w:autoSpaceDN w:val="0"/>
        <w:ind w:left="0" w:right="-2" w:firstLine="709"/>
        <w:jc w:val="both"/>
        <w:rPr>
          <w:color w:val="000000"/>
        </w:rPr>
      </w:pPr>
      <w:r w:rsidRPr="00B27B25">
        <w:rPr>
          <w:color w:val="000000"/>
        </w:rPr>
        <w:t xml:space="preserve">Очікувані договірні обсяги закупівлі електричної енергії за цим Договором становлять _________ </w:t>
      </w:r>
      <w:r w:rsidR="00990093" w:rsidRPr="00B27B25">
        <w:rPr>
          <w:color w:val="000000"/>
        </w:rPr>
        <w:t>кВт/</w:t>
      </w:r>
      <w:r w:rsidRPr="00B27B25">
        <w:rPr>
          <w:color w:val="000000"/>
        </w:rPr>
        <w:t xml:space="preserve">год та визначені в </w:t>
      </w:r>
      <w:r w:rsidRPr="00B27B25">
        <w:rPr>
          <w:b/>
          <w:color w:val="000000"/>
        </w:rPr>
        <w:t>Додатку 1</w:t>
      </w:r>
      <w:r w:rsidRPr="00B27B25">
        <w:rPr>
          <w:color w:val="000000"/>
        </w:rPr>
        <w:t xml:space="preserve"> до Договору.</w:t>
      </w:r>
    </w:p>
    <w:p w:rsidR="00AE6D8F" w:rsidRPr="00B27B25" w:rsidRDefault="00AE6D8F" w:rsidP="00F87CCE">
      <w:pPr>
        <w:pStyle w:val="a8"/>
        <w:widowControl w:val="0"/>
        <w:numPr>
          <w:ilvl w:val="1"/>
          <w:numId w:val="5"/>
        </w:numPr>
        <w:pBdr>
          <w:top w:val="nil"/>
          <w:left w:val="nil"/>
          <w:bottom w:val="nil"/>
          <w:right w:val="nil"/>
          <w:between w:val="nil"/>
        </w:pBdr>
        <w:tabs>
          <w:tab w:val="left" w:pos="596"/>
          <w:tab w:val="left" w:pos="648"/>
        </w:tabs>
        <w:suppressAutoHyphens w:val="0"/>
        <w:autoSpaceDE w:val="0"/>
        <w:autoSpaceDN w:val="0"/>
        <w:ind w:left="0" w:right="-2" w:firstLine="709"/>
        <w:jc w:val="both"/>
        <w:rPr>
          <w:color w:val="000000"/>
        </w:rPr>
      </w:pPr>
      <w:r w:rsidRPr="00B27B25">
        <w:rPr>
          <w:color w:val="000000"/>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AE6D8F" w:rsidRPr="00B27B25" w:rsidRDefault="00AE6D8F" w:rsidP="00F87CCE">
      <w:pPr>
        <w:widowControl w:val="0"/>
        <w:numPr>
          <w:ilvl w:val="1"/>
          <w:numId w:val="5"/>
        </w:numPr>
        <w:pBdr>
          <w:top w:val="nil"/>
          <w:left w:val="nil"/>
          <w:bottom w:val="nil"/>
          <w:right w:val="nil"/>
          <w:between w:val="nil"/>
        </w:pBdr>
        <w:tabs>
          <w:tab w:val="left" w:pos="648"/>
        </w:tabs>
        <w:suppressAutoHyphens w:val="0"/>
        <w:autoSpaceDE w:val="0"/>
        <w:autoSpaceDN w:val="0"/>
        <w:ind w:left="0" w:right="-2" w:firstLine="709"/>
        <w:jc w:val="both"/>
        <w:rPr>
          <w:color w:val="000000"/>
        </w:rPr>
      </w:pPr>
      <w:r w:rsidRPr="00B27B25">
        <w:rPr>
          <w:color w:val="000000"/>
        </w:rPr>
        <w:t xml:space="preserve">Споживання електричної енергії здійснюється з урахуванням вихідних та святкових днів, </w:t>
      </w:r>
      <w:r w:rsidR="00D22C4C" w:rsidRPr="00B27B25">
        <w:t>канікул</w:t>
      </w:r>
      <w:r w:rsidRPr="00B27B25">
        <w:t>,</w:t>
      </w:r>
      <w:r w:rsidRPr="00B27B25">
        <w:rPr>
          <w:color w:val="000000"/>
        </w:rPr>
        <w:t xml:space="preserve"> г</w:t>
      </w:r>
      <w:r w:rsidR="00D22C4C" w:rsidRPr="00B27B25">
        <w:rPr>
          <w:color w:val="000000"/>
        </w:rPr>
        <w:t>рафіка роботи Споживача.</w:t>
      </w:r>
    </w:p>
    <w:p w:rsidR="00AE6D8F" w:rsidRPr="00B27B25" w:rsidRDefault="00AE6D8F" w:rsidP="00F87CCE">
      <w:pPr>
        <w:widowControl w:val="0"/>
        <w:numPr>
          <w:ilvl w:val="1"/>
          <w:numId w:val="5"/>
        </w:numPr>
        <w:pBdr>
          <w:top w:val="nil"/>
          <w:left w:val="nil"/>
          <w:bottom w:val="nil"/>
          <w:right w:val="nil"/>
          <w:between w:val="nil"/>
        </w:pBdr>
        <w:tabs>
          <w:tab w:val="left" w:pos="648"/>
        </w:tabs>
        <w:suppressAutoHyphens w:val="0"/>
        <w:autoSpaceDE w:val="0"/>
        <w:autoSpaceDN w:val="0"/>
        <w:ind w:left="0" w:right="-2" w:firstLine="709"/>
        <w:jc w:val="both"/>
      </w:pPr>
      <w:r w:rsidRPr="00B27B25">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E6D8F" w:rsidRPr="00B27B25" w:rsidRDefault="00CB12A4" w:rsidP="00CB12A4">
      <w:pPr>
        <w:widowControl w:val="0"/>
        <w:tabs>
          <w:tab w:val="left" w:pos="1418"/>
        </w:tabs>
        <w:spacing w:line="228" w:lineRule="auto"/>
        <w:ind w:firstLine="709"/>
        <w:contextualSpacing/>
        <w:jc w:val="both"/>
      </w:pPr>
      <w:r w:rsidRPr="00B27B25">
        <w:t>2</w:t>
      </w:r>
      <w:r w:rsidR="003F17B6" w:rsidRPr="00B27B25">
        <w:t>.5.</w:t>
      </w:r>
      <w:r w:rsidRPr="00B27B25">
        <w:tab/>
      </w:r>
      <w:r w:rsidR="003F17B6" w:rsidRPr="00B27B25">
        <w:t xml:space="preserve">Істотними умовами цього договору про закупівлю є предмет (найменування, кількість, якість), ціна, строк дії Договору про закупівлю та антикорупційне застереження. Інші </w:t>
      </w:r>
      <w:r w:rsidR="003F17B6" w:rsidRPr="00B27B25">
        <w:lastRenderedPageBreak/>
        <w:t>умови договору про закупівлю істотними не є та можуть змінюватися відповідно до норм Господарського та Цивільного кодексів</w:t>
      </w:r>
      <w:r w:rsidR="00B378F8" w:rsidRPr="001A10E5">
        <w:t>, за згодою Сторін у випадках, передбачених умовами даного Договору та чинним законодавством України, шляхом укладання додаткової угоди до Договору</w:t>
      </w:r>
      <w:r w:rsidR="003F17B6" w:rsidRPr="00B27B25">
        <w:t>.</w:t>
      </w:r>
    </w:p>
    <w:p w:rsidR="003F17B6" w:rsidRPr="00B27B25" w:rsidRDefault="003F17B6" w:rsidP="00E2541B">
      <w:pPr>
        <w:widowControl w:val="0"/>
        <w:tabs>
          <w:tab w:val="left" w:pos="10206"/>
        </w:tabs>
        <w:spacing w:line="228" w:lineRule="auto"/>
        <w:ind w:firstLine="709"/>
        <w:contextualSpacing/>
        <w:jc w:val="both"/>
      </w:pPr>
    </w:p>
    <w:p w:rsidR="00C0058F" w:rsidRPr="00B27B25" w:rsidRDefault="00C0058F" w:rsidP="00C82067">
      <w:pPr>
        <w:pStyle w:val="a8"/>
        <w:widowControl w:val="0"/>
        <w:numPr>
          <w:ilvl w:val="0"/>
          <w:numId w:val="5"/>
        </w:numPr>
        <w:tabs>
          <w:tab w:val="left" w:pos="10206"/>
        </w:tabs>
        <w:spacing w:line="228" w:lineRule="auto"/>
        <w:jc w:val="center"/>
      </w:pPr>
      <w:r w:rsidRPr="00B27B25">
        <w:rPr>
          <w:b/>
        </w:rPr>
        <w:t>Умови постачання</w:t>
      </w:r>
    </w:p>
    <w:p w:rsidR="00286B37" w:rsidRPr="00B27B25" w:rsidRDefault="0090102A" w:rsidP="00286B37">
      <w:pPr>
        <w:pStyle w:val="a8"/>
        <w:widowControl w:val="0"/>
        <w:numPr>
          <w:ilvl w:val="1"/>
          <w:numId w:val="5"/>
        </w:numPr>
        <w:tabs>
          <w:tab w:val="left" w:pos="10206"/>
        </w:tabs>
        <w:spacing w:line="228" w:lineRule="auto"/>
        <w:jc w:val="both"/>
        <w:rPr>
          <w:color w:val="000000"/>
        </w:rPr>
      </w:pPr>
      <w:r>
        <w:rPr>
          <w:color w:val="000000"/>
        </w:rPr>
        <w:t xml:space="preserve"> </w:t>
      </w:r>
      <w:r w:rsidR="00C0058F" w:rsidRPr="00B27B25">
        <w:rPr>
          <w:color w:val="000000"/>
        </w:rPr>
        <w:t xml:space="preserve">Термін поставки (передачі) </w:t>
      </w:r>
      <w:r w:rsidR="001D5DCB" w:rsidRPr="00B27B25">
        <w:rPr>
          <w:color w:val="000000"/>
        </w:rPr>
        <w:t>електричної енергії</w:t>
      </w:r>
      <w:r w:rsidR="00C0058F" w:rsidRPr="00B27B25">
        <w:rPr>
          <w:color w:val="000000"/>
        </w:rPr>
        <w:t xml:space="preserve">: </w:t>
      </w:r>
    </w:p>
    <w:p w:rsidR="00C0058F" w:rsidRPr="00B27B25" w:rsidRDefault="00C0058F" w:rsidP="00286B37">
      <w:pPr>
        <w:widowControl w:val="0"/>
        <w:spacing w:line="228" w:lineRule="auto"/>
        <w:ind w:firstLine="709"/>
        <w:jc w:val="both"/>
      </w:pPr>
      <w:r w:rsidRPr="00B27B25">
        <w:rPr>
          <w:color w:val="000000"/>
        </w:rPr>
        <w:t xml:space="preserve">з дати, зазначеної в Повідомленні, що є </w:t>
      </w:r>
      <w:r w:rsidRPr="00B27B25">
        <w:rPr>
          <w:b/>
          <w:color w:val="000000"/>
        </w:rPr>
        <w:t>Додатком 3</w:t>
      </w:r>
      <w:r w:rsidRPr="00B27B25">
        <w:rPr>
          <w:color w:val="000000"/>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w:t>
      </w:r>
      <w:r w:rsidRPr="007E583F">
        <w:rPr>
          <w:color w:val="000000"/>
        </w:rPr>
        <w:t>д</w:t>
      </w:r>
      <w:r w:rsidRPr="007E583F">
        <w:t>о 31.12.20___</w:t>
      </w:r>
      <w:r w:rsidRPr="00B27B25">
        <w:rPr>
          <w:color w:val="000000"/>
        </w:rPr>
        <w:t xml:space="preserve"> року включно.</w:t>
      </w:r>
    </w:p>
    <w:p w:rsidR="00C0058F" w:rsidRPr="00B27B25" w:rsidRDefault="00277D17" w:rsidP="00E2541B">
      <w:pPr>
        <w:widowControl w:val="0"/>
        <w:tabs>
          <w:tab w:val="left" w:pos="10206"/>
        </w:tabs>
        <w:spacing w:line="228" w:lineRule="auto"/>
        <w:ind w:firstLine="709"/>
        <w:contextualSpacing/>
        <w:jc w:val="both"/>
        <w:rPr>
          <w:i/>
        </w:rPr>
      </w:pPr>
      <w:r w:rsidRPr="00B27B25">
        <w:rPr>
          <w:color w:val="000000"/>
        </w:rPr>
        <w:t xml:space="preserve">3.2. Місце поставки (передачі) товару </w:t>
      </w:r>
      <w:r w:rsidR="00286B37" w:rsidRPr="00B27B25">
        <w:rPr>
          <w:color w:val="000000"/>
        </w:rPr>
        <w:t>-</w:t>
      </w:r>
      <w:r w:rsidRPr="00B27B25">
        <w:rPr>
          <w:color w:val="000000"/>
        </w:rPr>
        <w:t xml:space="preserve"> об’єкти Споживача</w:t>
      </w:r>
      <w:r w:rsidRPr="00B27B25">
        <w:t xml:space="preserve">, перелік яких наведено у </w:t>
      </w:r>
      <w:r w:rsidRPr="00B27B25">
        <w:rPr>
          <w:b/>
        </w:rPr>
        <w:t>Додатку 4</w:t>
      </w:r>
      <w:r w:rsidR="00286B37" w:rsidRPr="00B27B25">
        <w:rPr>
          <w:b/>
        </w:rPr>
        <w:t xml:space="preserve"> </w:t>
      </w:r>
      <w:r w:rsidR="00286B37" w:rsidRPr="00B27B25">
        <w:t>до цього Договору</w:t>
      </w:r>
      <w:r w:rsidRPr="00B27B25">
        <w:rPr>
          <w:i/>
        </w:rPr>
        <w:t>.</w:t>
      </w:r>
    </w:p>
    <w:p w:rsidR="00277D17" w:rsidRPr="00B27B25" w:rsidRDefault="00277D17" w:rsidP="00E2541B">
      <w:pPr>
        <w:widowControl w:val="0"/>
        <w:tabs>
          <w:tab w:val="left" w:pos="10206"/>
        </w:tabs>
        <w:spacing w:line="228" w:lineRule="auto"/>
        <w:ind w:firstLine="709"/>
        <w:contextualSpacing/>
        <w:jc w:val="both"/>
        <w:rPr>
          <w:i/>
        </w:rPr>
      </w:pPr>
      <w:r w:rsidRPr="00B27B25">
        <w:rPr>
          <w:color w:val="000000"/>
        </w:rPr>
        <w:t>3.3.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277D17" w:rsidRPr="00B27B25" w:rsidRDefault="00277D17" w:rsidP="00E2541B">
      <w:pPr>
        <w:widowControl w:val="0"/>
        <w:tabs>
          <w:tab w:val="left" w:pos="10206"/>
        </w:tabs>
        <w:spacing w:line="228" w:lineRule="auto"/>
        <w:ind w:firstLine="709"/>
        <w:contextualSpacing/>
        <w:jc w:val="both"/>
        <w:rPr>
          <w:i/>
        </w:rPr>
      </w:pPr>
      <w:r w:rsidRPr="00B27B25">
        <w:rPr>
          <w:color w:val="000000"/>
        </w:rPr>
        <w:t xml:space="preserve">3.4. </w:t>
      </w:r>
      <w:r w:rsidR="00286B37" w:rsidRPr="00B27B25">
        <w:rPr>
          <w:color w:val="000000"/>
        </w:rPr>
        <w:t>Поставка по цьому Д</w:t>
      </w:r>
      <w:r w:rsidRPr="00B27B25">
        <w:rPr>
          <w:color w:val="000000"/>
        </w:rPr>
        <w:t xml:space="preserve">оговору починається з дати, вказаної у Повідомленні Споживача, що є </w:t>
      </w:r>
      <w:r w:rsidRPr="00B27B25">
        <w:rPr>
          <w:b/>
          <w:color w:val="000000"/>
        </w:rPr>
        <w:t>Додатком 3</w:t>
      </w:r>
      <w:r w:rsidRPr="00B27B25">
        <w:rPr>
          <w:color w:val="000000"/>
        </w:rPr>
        <w:t xml:space="preserve"> до цього договору. Повідомлення направляється Споживачем на електронну адресу Постачальника _______________________ </w:t>
      </w:r>
      <w:r w:rsidRPr="00B27B25">
        <w:rPr>
          <w:color w:val="FF0000"/>
        </w:rPr>
        <w:t xml:space="preserve"> </w:t>
      </w:r>
      <w:r w:rsidRPr="00B27B25">
        <w:rPr>
          <w:color w:val="000000"/>
        </w:rPr>
        <w:t>не пізніше ніж за три дні до початку дати поставки.</w:t>
      </w:r>
    </w:p>
    <w:p w:rsidR="00277D17" w:rsidRPr="00B27B25" w:rsidRDefault="00277D17" w:rsidP="00E2541B">
      <w:pPr>
        <w:widowControl w:val="0"/>
        <w:tabs>
          <w:tab w:val="left" w:pos="10206"/>
        </w:tabs>
        <w:spacing w:line="228" w:lineRule="auto"/>
        <w:ind w:firstLine="709"/>
        <w:contextualSpacing/>
        <w:jc w:val="both"/>
        <w:rPr>
          <w:color w:val="000000"/>
        </w:rPr>
      </w:pPr>
      <w:r w:rsidRPr="00B27B25">
        <w:rPr>
          <w:color w:val="000000"/>
        </w:rPr>
        <w:t xml:space="preserve">3.5. Строк поставки: </w:t>
      </w:r>
      <w:r w:rsidR="00357160" w:rsidRPr="00B27B25">
        <w:rPr>
          <w:color w:val="000000"/>
        </w:rPr>
        <w:t xml:space="preserve">з 01.01.2023 року </w:t>
      </w:r>
      <w:r w:rsidRPr="00B27B25">
        <w:rPr>
          <w:color w:val="000000"/>
        </w:rPr>
        <w:t>до 31.12.2023 року</w:t>
      </w:r>
      <w:r w:rsidR="00357160" w:rsidRPr="00B27B25">
        <w:rPr>
          <w:color w:val="000000"/>
        </w:rPr>
        <w:t xml:space="preserve"> (включно)</w:t>
      </w:r>
      <w:r w:rsidRPr="00B27B25">
        <w:rPr>
          <w:color w:val="000000"/>
        </w:rPr>
        <w:t>.</w:t>
      </w:r>
    </w:p>
    <w:p w:rsidR="00277D17" w:rsidRPr="00B27B25" w:rsidRDefault="00277D17" w:rsidP="00E2541B">
      <w:pPr>
        <w:widowControl w:val="0"/>
        <w:tabs>
          <w:tab w:val="left" w:pos="10206"/>
        </w:tabs>
        <w:spacing w:line="228" w:lineRule="auto"/>
        <w:ind w:firstLine="709"/>
        <w:contextualSpacing/>
        <w:jc w:val="both"/>
        <w:rPr>
          <w:color w:val="000000"/>
        </w:rPr>
      </w:pPr>
      <w:r w:rsidRPr="00B27B25">
        <w:t>3.6.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та умов цього Договору.</w:t>
      </w:r>
    </w:p>
    <w:p w:rsidR="00277D17" w:rsidRPr="00B27B25" w:rsidRDefault="00277D17" w:rsidP="00E2541B">
      <w:pPr>
        <w:widowControl w:val="0"/>
        <w:tabs>
          <w:tab w:val="left" w:pos="10206"/>
        </w:tabs>
        <w:spacing w:line="228" w:lineRule="auto"/>
        <w:ind w:firstLine="709"/>
        <w:contextualSpacing/>
        <w:jc w:val="both"/>
        <w:rPr>
          <w:color w:val="000000"/>
        </w:rPr>
      </w:pPr>
      <w:r w:rsidRPr="00B27B25">
        <w:t>3.7.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r w:rsidR="00357160" w:rsidRPr="00B27B25">
        <w:t>.</w:t>
      </w:r>
    </w:p>
    <w:p w:rsidR="00277D17" w:rsidRPr="00B27B25" w:rsidRDefault="00277D17" w:rsidP="00277D17">
      <w:pPr>
        <w:widowControl w:val="0"/>
        <w:tabs>
          <w:tab w:val="left" w:pos="10206"/>
        </w:tabs>
        <w:spacing w:line="228" w:lineRule="auto"/>
        <w:ind w:firstLine="709"/>
        <w:contextualSpacing/>
        <w:jc w:val="center"/>
      </w:pPr>
    </w:p>
    <w:p w:rsidR="00976848" w:rsidRPr="00B27B25" w:rsidRDefault="00976848" w:rsidP="00277D17">
      <w:pPr>
        <w:pStyle w:val="1"/>
        <w:keepNext w:val="0"/>
        <w:widowControl w:val="0"/>
        <w:numPr>
          <w:ilvl w:val="0"/>
          <w:numId w:val="5"/>
        </w:numPr>
        <w:tabs>
          <w:tab w:val="left" w:pos="443"/>
        </w:tabs>
        <w:autoSpaceDE w:val="0"/>
        <w:autoSpaceDN w:val="0"/>
        <w:ind w:right="-2"/>
        <w:rPr>
          <w:b/>
          <w:szCs w:val="24"/>
        </w:rPr>
      </w:pPr>
      <w:r w:rsidRPr="00B27B25">
        <w:rPr>
          <w:b/>
          <w:szCs w:val="24"/>
        </w:rPr>
        <w:t>Якість постачання електричної енергії</w:t>
      </w:r>
    </w:p>
    <w:p w:rsidR="00976848" w:rsidRPr="00B27B25" w:rsidRDefault="00976848" w:rsidP="00277D17">
      <w:pPr>
        <w:pStyle w:val="a8"/>
        <w:widowControl w:val="0"/>
        <w:numPr>
          <w:ilvl w:val="1"/>
          <w:numId w:val="5"/>
        </w:numPr>
        <w:pBdr>
          <w:top w:val="nil"/>
          <w:left w:val="nil"/>
          <w:bottom w:val="nil"/>
          <w:right w:val="nil"/>
          <w:between w:val="nil"/>
        </w:pBdr>
        <w:suppressAutoHyphens w:val="0"/>
        <w:autoSpaceDE w:val="0"/>
        <w:autoSpaceDN w:val="0"/>
        <w:ind w:left="0" w:right="-2" w:firstLine="709"/>
        <w:jc w:val="both"/>
        <w:rPr>
          <w:color w:val="000000"/>
        </w:rPr>
      </w:pPr>
      <w:r w:rsidRPr="00B27B25">
        <w:rPr>
          <w:color w:val="000000"/>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B27B25">
        <w:t xml:space="preserve">на цінових </w:t>
      </w:r>
      <w:r w:rsidRPr="00B27B25">
        <w:rPr>
          <w:color w:val="000000"/>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975A7" w:rsidRPr="00B27B25" w:rsidRDefault="00976848" w:rsidP="00277D17">
      <w:pPr>
        <w:widowControl w:val="0"/>
        <w:numPr>
          <w:ilvl w:val="1"/>
          <w:numId w:val="5"/>
        </w:numPr>
        <w:pBdr>
          <w:top w:val="nil"/>
          <w:left w:val="nil"/>
          <w:bottom w:val="nil"/>
          <w:right w:val="nil"/>
          <w:between w:val="nil"/>
        </w:pBdr>
        <w:tabs>
          <w:tab w:val="left" w:pos="993"/>
        </w:tabs>
        <w:suppressAutoHyphens w:val="0"/>
        <w:autoSpaceDE w:val="0"/>
        <w:autoSpaceDN w:val="0"/>
        <w:ind w:left="0" w:right="-2" w:firstLine="567"/>
        <w:jc w:val="both"/>
        <w:rPr>
          <w:color w:val="000000"/>
        </w:rPr>
      </w:pPr>
      <w:r w:rsidRPr="00B27B25">
        <w:rPr>
          <w:color w:val="000000"/>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w:t>
      </w:r>
    </w:p>
    <w:p w:rsidR="00976848" w:rsidRPr="00B27B25" w:rsidRDefault="00D975A7" w:rsidP="00D975A7">
      <w:pPr>
        <w:widowControl w:val="0"/>
        <w:pBdr>
          <w:top w:val="nil"/>
          <w:left w:val="nil"/>
          <w:bottom w:val="nil"/>
          <w:right w:val="nil"/>
          <w:between w:val="nil"/>
        </w:pBdr>
        <w:tabs>
          <w:tab w:val="left" w:pos="567"/>
        </w:tabs>
        <w:suppressAutoHyphens w:val="0"/>
        <w:autoSpaceDE w:val="0"/>
        <w:autoSpaceDN w:val="0"/>
        <w:ind w:right="-2"/>
        <w:jc w:val="both"/>
        <w:rPr>
          <w:color w:val="000000"/>
        </w:rPr>
      </w:pPr>
      <w:r w:rsidRPr="00B27B25">
        <w:rPr>
          <w:color w:val="000000"/>
        </w:rPr>
        <w:tab/>
      </w:r>
      <w:r w:rsidR="00976848" w:rsidRPr="00B27B25">
        <w:rPr>
          <w:color w:val="000000"/>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w:t>
      </w:r>
      <w:r w:rsidR="00102621" w:rsidRPr="00B27B25">
        <w:t xml:space="preserve">ціни на електричну енергію та вартість послуг, що надаються, </w:t>
      </w:r>
      <w:r w:rsidR="00976848" w:rsidRPr="00B27B25">
        <w:rPr>
          <w:color w:val="000000"/>
        </w:rPr>
        <w:t>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76848" w:rsidRPr="00B27B25" w:rsidRDefault="00976848" w:rsidP="00277D17">
      <w:pPr>
        <w:widowControl w:val="0"/>
        <w:numPr>
          <w:ilvl w:val="1"/>
          <w:numId w:val="5"/>
        </w:numPr>
        <w:pBdr>
          <w:top w:val="nil"/>
          <w:left w:val="nil"/>
          <w:bottom w:val="nil"/>
          <w:right w:val="nil"/>
          <w:between w:val="nil"/>
        </w:pBdr>
        <w:tabs>
          <w:tab w:val="left" w:pos="993"/>
        </w:tabs>
        <w:suppressAutoHyphens w:val="0"/>
        <w:autoSpaceDE w:val="0"/>
        <w:autoSpaceDN w:val="0"/>
        <w:ind w:left="0" w:right="-2" w:firstLine="567"/>
        <w:jc w:val="both"/>
        <w:rPr>
          <w:color w:val="000000"/>
        </w:rPr>
      </w:pPr>
      <w:r w:rsidRPr="00B27B25">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0" w:name="bookmark=id.30j0zll" w:colFirst="0" w:colLast="0"/>
      <w:bookmarkStart w:id="1" w:name="bookmark=id.gjdgxs" w:colFirst="0" w:colLast="0"/>
      <w:bookmarkEnd w:id="0"/>
      <w:bookmarkEnd w:id="1"/>
    </w:p>
    <w:p w:rsidR="00976848" w:rsidRPr="00B27B25" w:rsidRDefault="00976848" w:rsidP="009643DC">
      <w:pPr>
        <w:widowControl w:val="0"/>
        <w:numPr>
          <w:ilvl w:val="1"/>
          <w:numId w:val="5"/>
        </w:numPr>
        <w:pBdr>
          <w:top w:val="nil"/>
          <w:left w:val="nil"/>
          <w:bottom w:val="nil"/>
          <w:right w:val="nil"/>
          <w:between w:val="nil"/>
        </w:pBdr>
        <w:tabs>
          <w:tab w:val="left" w:pos="993"/>
        </w:tabs>
        <w:suppressAutoHyphens w:val="0"/>
        <w:autoSpaceDE w:val="0"/>
        <w:autoSpaceDN w:val="0"/>
        <w:ind w:left="0" w:right="-2" w:firstLine="567"/>
        <w:jc w:val="both"/>
      </w:pPr>
      <w:r w:rsidRPr="00B27B25">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976848" w:rsidRPr="00B27B25" w:rsidRDefault="00976848" w:rsidP="00976848">
      <w:pPr>
        <w:pBdr>
          <w:top w:val="nil"/>
          <w:left w:val="nil"/>
          <w:bottom w:val="nil"/>
          <w:right w:val="nil"/>
          <w:between w:val="nil"/>
        </w:pBdr>
        <w:tabs>
          <w:tab w:val="left" w:pos="596"/>
        </w:tabs>
        <w:ind w:right="-2"/>
        <w:jc w:val="both"/>
      </w:pPr>
      <w:r w:rsidRPr="00B27B25">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976848" w:rsidRPr="00B27B25" w:rsidRDefault="00976848" w:rsidP="00976848">
      <w:pPr>
        <w:pBdr>
          <w:top w:val="nil"/>
          <w:left w:val="nil"/>
          <w:bottom w:val="nil"/>
          <w:right w:val="nil"/>
          <w:between w:val="nil"/>
        </w:pBdr>
        <w:tabs>
          <w:tab w:val="left" w:pos="596"/>
        </w:tabs>
        <w:ind w:right="-2"/>
        <w:jc w:val="both"/>
      </w:pPr>
      <w:r w:rsidRPr="00B27B25">
        <w:lastRenderedPageBreak/>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976848" w:rsidRPr="00B27B25" w:rsidRDefault="00976848" w:rsidP="00976848">
      <w:pPr>
        <w:pBdr>
          <w:top w:val="nil"/>
          <w:left w:val="nil"/>
          <w:bottom w:val="nil"/>
          <w:right w:val="nil"/>
          <w:between w:val="nil"/>
        </w:pBdr>
        <w:tabs>
          <w:tab w:val="left" w:pos="596"/>
        </w:tabs>
        <w:ind w:right="-2"/>
        <w:jc w:val="both"/>
      </w:pPr>
      <w:r w:rsidRPr="00B27B25">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B87EAB" w:rsidRPr="00B27B25" w:rsidRDefault="00B87EAB" w:rsidP="00B87EAB">
      <w:pPr>
        <w:rPr>
          <w:lang w:eastAsia="en-US"/>
        </w:rPr>
      </w:pPr>
    </w:p>
    <w:p w:rsidR="00B87EAB" w:rsidRPr="00043536" w:rsidRDefault="00B87EAB" w:rsidP="0090102A">
      <w:pPr>
        <w:pStyle w:val="a8"/>
        <w:numPr>
          <w:ilvl w:val="0"/>
          <w:numId w:val="7"/>
        </w:numPr>
        <w:spacing w:after="120"/>
        <w:ind w:left="0" w:firstLine="0"/>
        <w:jc w:val="center"/>
        <w:rPr>
          <w:caps/>
          <w:lang w:eastAsia="en-US"/>
        </w:rPr>
      </w:pPr>
      <w:r w:rsidRPr="00043536">
        <w:rPr>
          <w:b/>
          <w:caps/>
        </w:rPr>
        <w:t>Ціна, порядок обліку та оплати електричної енергії, порядок зміни ціни</w:t>
      </w:r>
    </w:p>
    <w:p w:rsidR="00AD6424" w:rsidRPr="00B27B25" w:rsidRDefault="00AD6424" w:rsidP="0090102A">
      <w:pPr>
        <w:pStyle w:val="a8"/>
        <w:numPr>
          <w:ilvl w:val="1"/>
          <w:numId w:val="7"/>
        </w:numPr>
        <w:tabs>
          <w:tab w:val="left" w:pos="993"/>
        </w:tabs>
        <w:spacing w:before="120"/>
        <w:ind w:left="0" w:firstLine="567"/>
        <w:jc w:val="both"/>
        <w:rPr>
          <w:lang w:eastAsia="en-US"/>
        </w:rPr>
      </w:pPr>
      <w:r w:rsidRPr="00B27B25">
        <w:t xml:space="preserve">Ціна за 1 кВт/год електричної енергії </w:t>
      </w:r>
      <w:r w:rsidR="007B6CA9" w:rsidRPr="00B27B25">
        <w:t xml:space="preserve">на момент укладання даного Договору </w:t>
      </w:r>
      <w:r w:rsidRPr="00B27B25">
        <w:t>складає __________________,____ грн. (_____ ______________________________ грн. __ коп..) в тому числі ПДВ __________________,____грн. (__________________________ грн. __ коп.).</w:t>
      </w:r>
    </w:p>
    <w:p w:rsidR="007B6CA9" w:rsidRPr="00B27B25" w:rsidRDefault="007B6CA9" w:rsidP="007B6CA9">
      <w:pPr>
        <w:ind w:firstLine="567"/>
        <w:jc w:val="both"/>
      </w:pPr>
      <w:r w:rsidRPr="00B27B25">
        <w:t>Ціна на електричну енергію встановлюється в національній валюті України, гривні.</w:t>
      </w:r>
    </w:p>
    <w:p w:rsidR="00AD6424" w:rsidRPr="00B27B25" w:rsidRDefault="007B6CA9" w:rsidP="007B6CA9">
      <w:pPr>
        <w:ind w:firstLine="567"/>
        <w:jc w:val="both"/>
        <w:rPr>
          <w:lang w:eastAsia="en-US"/>
        </w:rPr>
      </w:pPr>
      <w:r w:rsidRPr="00B27B25">
        <w:t xml:space="preserve">Порядок </w:t>
      </w:r>
      <w:r w:rsidR="00357160" w:rsidRPr="00B27B25">
        <w:t xml:space="preserve">визначення та </w:t>
      </w:r>
      <w:r w:rsidRPr="00B27B25">
        <w:t xml:space="preserve">зміни </w:t>
      </w:r>
      <w:r w:rsidR="00357160" w:rsidRPr="00B27B25">
        <w:t xml:space="preserve">ціни постачання </w:t>
      </w:r>
      <w:r w:rsidR="005E6B5D" w:rsidRPr="00B27B25">
        <w:t xml:space="preserve">електричної енергії </w:t>
      </w:r>
      <w:r w:rsidRPr="00B27B25">
        <w:t xml:space="preserve">передбачено у </w:t>
      </w:r>
      <w:r w:rsidRPr="00B27B25">
        <w:rPr>
          <w:b/>
        </w:rPr>
        <w:t>Додатку №</w:t>
      </w:r>
      <w:r w:rsidR="00FE2217" w:rsidRPr="00B27B25">
        <w:rPr>
          <w:b/>
        </w:rPr>
        <w:t> </w:t>
      </w:r>
      <w:r w:rsidR="009643DC" w:rsidRPr="00B27B25">
        <w:rPr>
          <w:b/>
        </w:rPr>
        <w:t>2</w:t>
      </w:r>
      <w:r w:rsidRPr="00B27B25">
        <w:t xml:space="preserve"> до даного Договору.</w:t>
      </w:r>
    </w:p>
    <w:p w:rsidR="00B87EAB" w:rsidRPr="00B27B25" w:rsidRDefault="00B87EAB" w:rsidP="009643DC">
      <w:pPr>
        <w:pStyle w:val="a8"/>
        <w:numPr>
          <w:ilvl w:val="1"/>
          <w:numId w:val="7"/>
        </w:numPr>
        <w:tabs>
          <w:tab w:val="left" w:pos="993"/>
        </w:tabs>
        <w:ind w:left="0" w:firstLine="567"/>
        <w:jc w:val="both"/>
        <w:rPr>
          <w:lang w:eastAsia="en-US"/>
        </w:rPr>
      </w:pPr>
      <w:r w:rsidRPr="00B27B25">
        <w:t>Загальна вартість цього Договору становить __________________,____ грн.</w:t>
      </w:r>
      <w:r w:rsidR="00EC060F" w:rsidRPr="00B27B25">
        <w:t xml:space="preserve"> (______ _____________________________ грн. __ коп.)</w:t>
      </w:r>
      <w:r w:rsidRPr="00B27B25">
        <w:t xml:space="preserve">, </w:t>
      </w:r>
      <w:r w:rsidR="00EC060F" w:rsidRPr="00B27B25">
        <w:t xml:space="preserve">в тому числі </w:t>
      </w:r>
      <w:r w:rsidRPr="00B27B25">
        <w:t>ПДВ __________________,____грн</w:t>
      </w:r>
      <w:r w:rsidR="00EC060F" w:rsidRPr="00B27B25">
        <w:t>. (___________________________________ грн. __ коп.)</w:t>
      </w:r>
    </w:p>
    <w:p w:rsidR="003677D1" w:rsidRPr="00B27B25" w:rsidRDefault="00B84622" w:rsidP="00B87EAB">
      <w:pPr>
        <w:widowControl w:val="0"/>
        <w:numPr>
          <w:ilvl w:val="1"/>
          <w:numId w:val="7"/>
        </w:numPr>
        <w:pBdr>
          <w:top w:val="nil"/>
          <w:left w:val="nil"/>
          <w:bottom w:val="nil"/>
          <w:right w:val="nil"/>
          <w:between w:val="nil"/>
        </w:pBdr>
        <w:tabs>
          <w:tab w:val="left" w:pos="709"/>
          <w:tab w:val="left" w:pos="993"/>
        </w:tabs>
        <w:suppressAutoHyphens w:val="0"/>
        <w:autoSpaceDE w:val="0"/>
        <w:autoSpaceDN w:val="0"/>
        <w:ind w:left="0" w:right="-2" w:firstLine="567"/>
        <w:jc w:val="both"/>
        <w:rPr>
          <w:sz w:val="28"/>
          <w:szCs w:val="28"/>
        </w:rPr>
      </w:pPr>
      <w:r w:rsidRPr="00B27B25">
        <w:rPr>
          <w:color w:val="000000"/>
        </w:rPr>
        <w:t xml:space="preserve">До загальної вартості цього договору </w:t>
      </w:r>
      <w:r w:rsidR="003677D1" w:rsidRPr="00B27B25">
        <w:rPr>
          <w:b/>
          <w:color w:val="000000"/>
        </w:rPr>
        <w:t xml:space="preserve">не </w:t>
      </w:r>
      <w:r w:rsidRPr="00B27B25">
        <w:rPr>
          <w:b/>
          <w:color w:val="000000"/>
        </w:rPr>
        <w:t>включено</w:t>
      </w:r>
      <w:r w:rsidRPr="00B27B25">
        <w:rPr>
          <w:color w:val="000000"/>
        </w:rPr>
        <w:t xml:space="preserve"> </w:t>
      </w:r>
      <w:r w:rsidRPr="0090102A">
        <w:rPr>
          <w:b/>
          <w:bCs/>
          <w:color w:val="000000"/>
        </w:rPr>
        <w:t xml:space="preserve">витрати на послуги з передачі та розподілу електричної енергії </w:t>
      </w:r>
      <w:r w:rsidRPr="00B27B25">
        <w:rPr>
          <w:color w:val="000000"/>
        </w:rPr>
        <w:t>за регульованими тарифами.</w:t>
      </w:r>
    </w:p>
    <w:p w:rsidR="003677D1" w:rsidRPr="00B27B25" w:rsidRDefault="003677D1" w:rsidP="003677D1">
      <w:pPr>
        <w:widowControl w:val="0"/>
        <w:pBdr>
          <w:top w:val="nil"/>
          <w:left w:val="nil"/>
          <w:bottom w:val="nil"/>
          <w:right w:val="nil"/>
          <w:between w:val="nil"/>
        </w:pBdr>
        <w:tabs>
          <w:tab w:val="left" w:pos="709"/>
          <w:tab w:val="left" w:pos="993"/>
        </w:tabs>
        <w:suppressAutoHyphens w:val="0"/>
        <w:autoSpaceDE w:val="0"/>
        <w:autoSpaceDN w:val="0"/>
        <w:ind w:right="-2" w:firstLine="567"/>
        <w:jc w:val="both"/>
        <w:rPr>
          <w:sz w:val="28"/>
          <w:szCs w:val="28"/>
        </w:rPr>
      </w:pPr>
      <w:r w:rsidRPr="00B27B25">
        <w:t>Послуги з розподілу електричної енергії сплачуються Споживачем/самостійно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w:t>
      </w:r>
    </w:p>
    <w:p w:rsidR="00B84622" w:rsidRPr="00B27B25" w:rsidRDefault="00B84622" w:rsidP="00B87EA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color w:val="000000"/>
        </w:rPr>
      </w:pPr>
      <w:r w:rsidRPr="00B27B25">
        <w:rPr>
          <w:color w:val="000000"/>
        </w:rPr>
        <w:t>Розрахунковим періодом за цим Договором є календарний місяць.</w:t>
      </w:r>
    </w:p>
    <w:p w:rsidR="00B84622" w:rsidRPr="00B27B25" w:rsidRDefault="00B84622" w:rsidP="00B87EA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color w:val="000000"/>
        </w:rPr>
      </w:pPr>
      <w:r w:rsidRPr="00B27B25">
        <w:rPr>
          <w:color w:val="000000"/>
        </w:rPr>
        <w:t xml:space="preserve">Споживач бере зобов’язання з отримання електричної енергії та його оплати в термін і строки, передбачені цим Договором. </w:t>
      </w:r>
    </w:p>
    <w:p w:rsidR="00B84622" w:rsidRPr="00B27B25" w:rsidRDefault="00B84622" w:rsidP="00B87EA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b/>
          <w:color w:val="000000"/>
        </w:rPr>
      </w:pPr>
      <w:r w:rsidRPr="00B27B25">
        <w:rPr>
          <w:color w:val="000000"/>
        </w:rPr>
        <w:t xml:space="preserve"> Оплата за електричну енергію здійснюється Споживачем виключно в грошовій формі. Оплата по </w:t>
      </w:r>
      <w:r w:rsidRPr="00B27B25">
        <w:t>цьому</w:t>
      </w:r>
      <w:r w:rsidRPr="00B27B25">
        <w:rPr>
          <w:color w:val="000000"/>
        </w:rPr>
        <w:t xml:space="preserve"> Договору буде здійснюватися </w:t>
      </w:r>
      <w:r w:rsidR="003404BA" w:rsidRPr="00B27B25">
        <w:rPr>
          <w:color w:val="000000"/>
        </w:rPr>
        <w:t>за рахунок</w:t>
      </w:r>
      <w:r w:rsidRPr="00B27B25">
        <w:rPr>
          <w:color w:val="000000"/>
        </w:rPr>
        <w:t xml:space="preserve"> коштів</w:t>
      </w:r>
      <w:r w:rsidR="00FE2217" w:rsidRPr="00B27B25">
        <w:rPr>
          <w:color w:val="000000"/>
        </w:rPr>
        <w:t xml:space="preserve"> місцевого бюджету</w:t>
      </w:r>
      <w:r w:rsidRPr="00B27B25">
        <w:rPr>
          <w:color w:val="000000"/>
        </w:rPr>
        <w:t>. Розрахунки за спожиту електроенергію проводяться відповідно до вимог Бюджетного кодексу України.</w:t>
      </w:r>
    </w:p>
    <w:p w:rsidR="00B84622" w:rsidRPr="00B27B25" w:rsidRDefault="00B84622" w:rsidP="00B87EA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b/>
          <w:color w:val="000000"/>
        </w:rPr>
      </w:pPr>
      <w:r w:rsidRPr="00B27B25">
        <w:rPr>
          <w:color w:val="000000"/>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9C008B" w:rsidRPr="00B27B25" w:rsidRDefault="009C008B" w:rsidP="009C008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i/>
        </w:rPr>
      </w:pPr>
      <w:r w:rsidRPr="00B27B25">
        <w:rPr>
          <w:b/>
          <w:color w:val="000000"/>
        </w:rPr>
        <w:t xml:space="preserve"> </w:t>
      </w:r>
      <w:r w:rsidRPr="00B27B25">
        <w:rPr>
          <w:color w:val="000000"/>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B27B25">
        <w:t>у</w:t>
      </w:r>
      <w:r w:rsidRPr="00B27B25">
        <w:rPr>
          <w:color w:val="000000"/>
        </w:rPr>
        <w:t xml:space="preserve"> строк </w:t>
      </w:r>
      <w:r w:rsidRPr="00B27B25">
        <w:rPr>
          <w:color w:val="000000"/>
          <w:u w:val="single"/>
        </w:rPr>
        <w:t>до 20-го числа місяця</w:t>
      </w:r>
      <w:r w:rsidRPr="00B27B25">
        <w:rPr>
          <w:color w:val="000000"/>
        </w:rPr>
        <w:t>, нас</w:t>
      </w:r>
      <w:r w:rsidRPr="00B27B25">
        <w:t>ту</w:t>
      </w:r>
      <w:r w:rsidRPr="00B27B25">
        <w:rPr>
          <w:color w:val="000000"/>
        </w:rPr>
        <w:t>пного за розрахунковим, акт</w:t>
      </w:r>
      <w:r w:rsidRPr="00B27B25">
        <w:t xml:space="preserve">а про </w:t>
      </w:r>
      <w:r w:rsidRPr="00B27B25">
        <w:rPr>
          <w:color w:val="000000"/>
        </w:rPr>
        <w:t xml:space="preserve"> прий</w:t>
      </w:r>
      <w:r w:rsidRPr="00B27B25">
        <w:t>няття</w:t>
      </w:r>
      <w:r w:rsidRPr="00B27B25">
        <w:rPr>
          <w:color w:val="000000"/>
        </w:rPr>
        <w:t>-переда</w:t>
      </w:r>
      <w:r w:rsidRPr="00B27B25">
        <w:t>ння</w:t>
      </w:r>
      <w:r w:rsidRPr="00B27B25">
        <w:rPr>
          <w:color w:val="000000"/>
        </w:rPr>
        <w:t xml:space="preserve"> та рахунку, у тому числі в особистому кабінеті споживача, розміщеному на офіційному веб</w:t>
      </w:r>
      <w:r w:rsidR="00043536">
        <w:rPr>
          <w:color w:val="000000"/>
        </w:rPr>
        <w:t>-</w:t>
      </w:r>
      <w:r w:rsidRPr="00B27B25">
        <w:rPr>
          <w:color w:val="000000"/>
        </w:rPr>
        <w:t>сайті постачальника ___________</w:t>
      </w:r>
      <w:r w:rsidR="007E1E67" w:rsidRPr="00B27B25">
        <w:rPr>
          <w:color w:val="000000"/>
        </w:rPr>
        <w:t>.</w:t>
      </w:r>
    </w:p>
    <w:p w:rsidR="00451083" w:rsidRPr="00B27B25" w:rsidRDefault="00451083" w:rsidP="00451083">
      <w:pPr>
        <w:widowControl w:val="0"/>
        <w:pBdr>
          <w:top w:val="nil"/>
          <w:left w:val="nil"/>
          <w:bottom w:val="nil"/>
          <w:right w:val="nil"/>
          <w:between w:val="nil"/>
        </w:pBdr>
        <w:tabs>
          <w:tab w:val="left" w:pos="567"/>
        </w:tabs>
        <w:suppressAutoHyphens w:val="0"/>
        <w:autoSpaceDE w:val="0"/>
        <w:autoSpaceDN w:val="0"/>
        <w:ind w:right="-2"/>
        <w:jc w:val="both"/>
      </w:pPr>
      <w:r w:rsidRPr="00B27B25">
        <w:tab/>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451083" w:rsidRPr="00B27B25" w:rsidRDefault="00451083" w:rsidP="00451083">
      <w:pPr>
        <w:widowControl w:val="0"/>
        <w:pBdr>
          <w:top w:val="nil"/>
          <w:left w:val="nil"/>
          <w:bottom w:val="nil"/>
          <w:right w:val="nil"/>
          <w:between w:val="nil"/>
        </w:pBdr>
        <w:tabs>
          <w:tab w:val="left" w:pos="567"/>
        </w:tabs>
        <w:suppressAutoHyphens w:val="0"/>
        <w:autoSpaceDE w:val="0"/>
        <w:autoSpaceDN w:val="0"/>
        <w:ind w:right="-2"/>
        <w:jc w:val="both"/>
      </w:pPr>
      <w:r w:rsidRPr="00B27B25">
        <w:tab/>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451083" w:rsidRPr="00B27B25" w:rsidRDefault="00451083" w:rsidP="00451083">
      <w:pPr>
        <w:widowControl w:val="0"/>
        <w:pBdr>
          <w:top w:val="nil"/>
          <w:left w:val="nil"/>
          <w:bottom w:val="nil"/>
          <w:right w:val="nil"/>
          <w:between w:val="nil"/>
        </w:pBdr>
        <w:tabs>
          <w:tab w:val="left" w:pos="567"/>
        </w:tabs>
        <w:suppressAutoHyphens w:val="0"/>
        <w:autoSpaceDE w:val="0"/>
        <w:autoSpaceDN w:val="0"/>
        <w:ind w:right="-2"/>
        <w:jc w:val="both"/>
        <w:rPr>
          <w:i/>
        </w:rPr>
      </w:pPr>
      <w:r w:rsidRPr="00B27B25">
        <w:tab/>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sidR="00043536">
        <w:t>-</w:t>
      </w:r>
      <w:r w:rsidRPr="00B27B25">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E1E67" w:rsidRPr="00B27B25" w:rsidRDefault="007E1E67" w:rsidP="009C008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i/>
        </w:rPr>
      </w:pPr>
      <w:r w:rsidRPr="00B27B25">
        <w:rPr>
          <w:color w:val="000000"/>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00F53F46" w:rsidRPr="00B27B25">
        <w:rPr>
          <w:color w:val="000000"/>
        </w:rPr>
        <w:t>пунктом 5.1. Договору</w:t>
      </w:r>
      <w:r w:rsidRPr="00B27B25">
        <w:rPr>
          <w:color w:val="000000"/>
        </w:rPr>
        <w:t>.</w:t>
      </w:r>
    </w:p>
    <w:p w:rsidR="007E1E67" w:rsidRPr="00B27B25" w:rsidRDefault="003404BA" w:rsidP="009C008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i/>
        </w:rPr>
      </w:pPr>
      <w:r w:rsidRPr="00B27B25">
        <w:rPr>
          <w:color w:val="000000"/>
          <w:highlight w:val="white"/>
        </w:rPr>
        <w:t xml:space="preserve">Фактично спожитий обсяг електричної енергії у кожному розрахунковому періоді визначається на підставі даних </w:t>
      </w:r>
      <w:r w:rsidR="00971C92" w:rsidRPr="00B27B25">
        <w:rPr>
          <w:color w:val="000000"/>
          <w:highlight w:val="white"/>
        </w:rPr>
        <w:t xml:space="preserve">приладів </w:t>
      </w:r>
      <w:r w:rsidRPr="00B27B25">
        <w:rPr>
          <w:color w:val="000000"/>
          <w:highlight w:val="white"/>
        </w:rPr>
        <w:t xml:space="preserve">обліку та фіксується </w:t>
      </w:r>
      <w:r w:rsidRPr="00B27B25">
        <w:rPr>
          <w:highlight w:val="white"/>
        </w:rPr>
        <w:t>в</w:t>
      </w:r>
      <w:r w:rsidRPr="00B27B25">
        <w:rPr>
          <w:color w:val="000000"/>
          <w:highlight w:val="white"/>
        </w:rPr>
        <w:t xml:space="preserve"> акті про прий</w:t>
      </w:r>
      <w:r w:rsidRPr="00B27B25">
        <w:rPr>
          <w:highlight w:val="white"/>
        </w:rPr>
        <w:t>няття</w:t>
      </w:r>
      <w:r w:rsidRPr="00B27B25">
        <w:rPr>
          <w:color w:val="000000"/>
          <w:highlight w:val="white"/>
        </w:rPr>
        <w:t>-переда</w:t>
      </w:r>
      <w:r w:rsidRPr="00B27B25">
        <w:rPr>
          <w:highlight w:val="white"/>
        </w:rPr>
        <w:t>ння</w:t>
      </w:r>
      <w:r w:rsidRPr="00B27B25">
        <w:rPr>
          <w:color w:val="000000"/>
        </w:rPr>
        <w:t xml:space="preserve">. </w:t>
      </w:r>
    </w:p>
    <w:p w:rsidR="00AE527B" w:rsidRPr="00B27B25" w:rsidRDefault="00AE527B" w:rsidP="009C008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i/>
        </w:rPr>
      </w:pPr>
      <w:r w:rsidRPr="00B27B25">
        <w:rPr>
          <w:color w:val="000000"/>
        </w:rPr>
        <w:t>Оплата проводиться</w:t>
      </w:r>
      <w:r w:rsidRPr="00B27B25">
        <w:rPr>
          <w:color w:val="FF0000"/>
        </w:rPr>
        <w:t xml:space="preserve"> </w:t>
      </w:r>
      <w:r w:rsidRPr="00B27B25">
        <w:rPr>
          <w:i/>
        </w:rPr>
        <w:t xml:space="preserve">протягом 5 робочих днів з моменту виставлення рахунку та надання акта про прийняття-передання, але не пізніше 20-го дня місяця, наступного за </w:t>
      </w:r>
      <w:r w:rsidRPr="00B27B25">
        <w:rPr>
          <w:i/>
        </w:rPr>
        <w:lastRenderedPageBreak/>
        <w:t>розрахунковим періодом (місяцем)</w:t>
      </w:r>
      <w:r w:rsidRPr="00B27B25">
        <w:t>.</w:t>
      </w:r>
    </w:p>
    <w:p w:rsidR="00A7346C" w:rsidRPr="00B27B25" w:rsidRDefault="00A7346C" w:rsidP="009C008B">
      <w:pPr>
        <w:widowControl w:val="0"/>
        <w:numPr>
          <w:ilvl w:val="1"/>
          <w:numId w:val="7"/>
        </w:numPr>
        <w:pBdr>
          <w:top w:val="nil"/>
          <w:left w:val="nil"/>
          <w:bottom w:val="nil"/>
          <w:right w:val="nil"/>
          <w:between w:val="nil"/>
        </w:pBdr>
        <w:tabs>
          <w:tab w:val="left" w:pos="993"/>
        </w:tabs>
        <w:suppressAutoHyphens w:val="0"/>
        <w:autoSpaceDE w:val="0"/>
        <w:autoSpaceDN w:val="0"/>
        <w:ind w:left="0" w:right="-2" w:firstLine="567"/>
        <w:jc w:val="both"/>
        <w:rPr>
          <w:i/>
        </w:rPr>
      </w:pPr>
      <w:r w:rsidRPr="00B27B25">
        <w:rPr>
          <w:lang w:eastAsia="uk-UA"/>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451083" w:rsidRPr="00B27B25" w:rsidRDefault="00451083" w:rsidP="00451083">
      <w:pPr>
        <w:ind w:firstLine="567"/>
        <w:jc w:val="both"/>
      </w:pPr>
      <w:r w:rsidRPr="00B27B25">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51083" w:rsidRPr="00B27B25" w:rsidRDefault="00451083" w:rsidP="00451083">
      <w:pPr>
        <w:widowControl w:val="0"/>
        <w:pBdr>
          <w:top w:val="nil"/>
          <w:left w:val="nil"/>
          <w:bottom w:val="nil"/>
          <w:right w:val="nil"/>
          <w:between w:val="nil"/>
        </w:pBdr>
        <w:suppressAutoHyphens w:val="0"/>
        <w:autoSpaceDE w:val="0"/>
        <w:autoSpaceDN w:val="0"/>
        <w:ind w:right="-2" w:firstLine="567"/>
        <w:jc w:val="both"/>
        <w:rPr>
          <w:i/>
        </w:rPr>
      </w:pPr>
      <w:r w:rsidRPr="00B27B25">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34EA2" w:rsidRPr="00B27B25" w:rsidRDefault="00434EA2" w:rsidP="00CB12A4">
      <w:pPr>
        <w:tabs>
          <w:tab w:val="left" w:pos="6385"/>
        </w:tabs>
        <w:ind w:right="-1"/>
        <w:jc w:val="both"/>
      </w:pPr>
    </w:p>
    <w:p w:rsidR="00E2541B" w:rsidRPr="00B27B25" w:rsidRDefault="000129D2" w:rsidP="0011739E">
      <w:pPr>
        <w:widowControl w:val="0"/>
        <w:tabs>
          <w:tab w:val="left" w:pos="10206"/>
        </w:tabs>
        <w:ind w:right="-1"/>
        <w:jc w:val="center"/>
        <w:rPr>
          <w:b/>
          <w:snapToGrid w:val="0"/>
        </w:rPr>
      </w:pPr>
      <w:r w:rsidRPr="00B27B25">
        <w:rPr>
          <w:b/>
          <w:snapToGrid w:val="0"/>
        </w:rPr>
        <w:t>6</w:t>
      </w:r>
      <w:r w:rsidR="00E2541B" w:rsidRPr="00B27B25">
        <w:rPr>
          <w:b/>
          <w:snapToGrid w:val="0"/>
        </w:rPr>
        <w:t xml:space="preserve">. </w:t>
      </w:r>
      <w:r w:rsidR="0095251A" w:rsidRPr="00B27B25">
        <w:rPr>
          <w:b/>
          <w:snapToGrid w:val="0"/>
        </w:rPr>
        <w:t xml:space="preserve">ПРАВА ТА ОБОВ'ЯЗКИ </w:t>
      </w:r>
      <w:bookmarkStart w:id="2" w:name="62"/>
      <w:bookmarkEnd w:id="2"/>
      <w:r w:rsidR="00CB12A4" w:rsidRPr="00B27B25">
        <w:rPr>
          <w:b/>
          <w:snapToGrid w:val="0"/>
        </w:rPr>
        <w:t>СПОЖИВАЧА</w:t>
      </w:r>
    </w:p>
    <w:p w:rsidR="00A7346C" w:rsidRPr="00B27B25" w:rsidRDefault="00A7346C" w:rsidP="0090102A">
      <w:pPr>
        <w:pStyle w:val="a8"/>
        <w:widowControl w:val="0"/>
        <w:numPr>
          <w:ilvl w:val="1"/>
          <w:numId w:val="8"/>
        </w:numPr>
        <w:pBdr>
          <w:top w:val="nil"/>
          <w:left w:val="nil"/>
          <w:bottom w:val="nil"/>
          <w:right w:val="nil"/>
          <w:between w:val="nil"/>
        </w:pBdr>
        <w:tabs>
          <w:tab w:val="left" w:pos="993"/>
        </w:tabs>
        <w:suppressAutoHyphens w:val="0"/>
        <w:autoSpaceDE w:val="0"/>
        <w:autoSpaceDN w:val="0"/>
        <w:ind w:left="0" w:right="-2" w:firstLine="567"/>
        <w:jc w:val="both"/>
        <w:rPr>
          <w:b/>
          <w:color w:val="000000"/>
        </w:rPr>
      </w:pPr>
      <w:bookmarkStart w:id="3" w:name="78"/>
      <w:bookmarkEnd w:id="3"/>
      <w:r w:rsidRPr="00B27B25">
        <w:rPr>
          <w:b/>
          <w:color w:val="000000"/>
        </w:rPr>
        <w:t>Споживач має право:</w:t>
      </w:r>
    </w:p>
    <w:p w:rsidR="00A7346C" w:rsidRPr="00B27B25" w:rsidRDefault="00A7346C" w:rsidP="00CB12A4">
      <w:pPr>
        <w:widowControl w:val="0"/>
        <w:numPr>
          <w:ilvl w:val="2"/>
          <w:numId w:val="8"/>
        </w:numPr>
        <w:pBdr>
          <w:top w:val="nil"/>
          <w:left w:val="nil"/>
          <w:bottom w:val="nil"/>
          <w:right w:val="nil"/>
          <w:between w:val="nil"/>
        </w:pBdr>
        <w:tabs>
          <w:tab w:val="left" w:pos="433"/>
        </w:tabs>
        <w:suppressAutoHyphens w:val="0"/>
        <w:autoSpaceDE w:val="0"/>
        <w:autoSpaceDN w:val="0"/>
        <w:ind w:left="0" w:right="-2" w:firstLine="567"/>
        <w:jc w:val="both"/>
        <w:rPr>
          <w:color w:val="000000"/>
        </w:rPr>
      </w:pPr>
      <w:r w:rsidRPr="00B27B25">
        <w:rPr>
          <w:color w:val="000000"/>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A7346C" w:rsidRPr="00B27B25" w:rsidRDefault="00A7346C" w:rsidP="00CB12A4">
      <w:pPr>
        <w:widowControl w:val="0"/>
        <w:numPr>
          <w:ilvl w:val="2"/>
          <w:numId w:val="8"/>
        </w:numPr>
        <w:pBdr>
          <w:top w:val="nil"/>
          <w:left w:val="nil"/>
          <w:bottom w:val="nil"/>
          <w:right w:val="nil"/>
          <w:between w:val="nil"/>
        </w:pBdr>
        <w:tabs>
          <w:tab w:val="left" w:pos="442"/>
        </w:tabs>
        <w:suppressAutoHyphens w:val="0"/>
        <w:autoSpaceDE w:val="0"/>
        <w:autoSpaceDN w:val="0"/>
        <w:ind w:left="0" w:right="-2" w:firstLine="567"/>
        <w:jc w:val="both"/>
        <w:rPr>
          <w:color w:val="000000"/>
        </w:rPr>
      </w:pPr>
      <w:r w:rsidRPr="00B27B25">
        <w:rPr>
          <w:color w:val="00000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7346C" w:rsidRPr="00B27B25" w:rsidRDefault="00A7346C" w:rsidP="00CB12A4">
      <w:pPr>
        <w:widowControl w:val="0"/>
        <w:numPr>
          <w:ilvl w:val="2"/>
          <w:numId w:val="8"/>
        </w:numPr>
        <w:pBdr>
          <w:top w:val="nil"/>
          <w:left w:val="nil"/>
          <w:bottom w:val="nil"/>
          <w:right w:val="nil"/>
          <w:between w:val="nil"/>
        </w:pBdr>
        <w:tabs>
          <w:tab w:val="left" w:pos="433"/>
        </w:tabs>
        <w:suppressAutoHyphens w:val="0"/>
        <w:autoSpaceDE w:val="0"/>
        <w:autoSpaceDN w:val="0"/>
        <w:ind w:left="0" w:right="-2" w:firstLine="567"/>
        <w:jc w:val="both"/>
        <w:rPr>
          <w:color w:val="000000"/>
        </w:rPr>
      </w:pPr>
      <w:r w:rsidRPr="00B27B25">
        <w:rPr>
          <w:color w:val="000000"/>
        </w:rPr>
        <w:t>безоплатно отримувати інформацію про обсяги та інші параметри власного споживання електричної енергії;</w:t>
      </w:r>
    </w:p>
    <w:p w:rsidR="00A7346C" w:rsidRPr="00B27B25" w:rsidRDefault="00A7346C" w:rsidP="00CB12A4">
      <w:pPr>
        <w:widowControl w:val="0"/>
        <w:numPr>
          <w:ilvl w:val="2"/>
          <w:numId w:val="8"/>
        </w:numPr>
        <w:pBdr>
          <w:top w:val="nil"/>
          <w:left w:val="nil"/>
          <w:bottom w:val="nil"/>
          <w:right w:val="nil"/>
          <w:between w:val="nil"/>
        </w:pBdr>
        <w:tabs>
          <w:tab w:val="left" w:pos="456"/>
        </w:tabs>
        <w:suppressAutoHyphens w:val="0"/>
        <w:autoSpaceDE w:val="0"/>
        <w:autoSpaceDN w:val="0"/>
        <w:ind w:left="0" w:right="-2" w:firstLine="567"/>
        <w:jc w:val="both"/>
        <w:rPr>
          <w:color w:val="000000"/>
        </w:rPr>
      </w:pPr>
      <w:r w:rsidRPr="00B27B25">
        <w:rPr>
          <w:color w:val="000000"/>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A7346C" w:rsidRPr="00B27B25" w:rsidRDefault="00A7346C" w:rsidP="00CB12A4">
      <w:pPr>
        <w:widowControl w:val="0"/>
        <w:numPr>
          <w:ilvl w:val="2"/>
          <w:numId w:val="8"/>
        </w:numPr>
        <w:pBdr>
          <w:top w:val="nil"/>
          <w:left w:val="nil"/>
          <w:bottom w:val="nil"/>
          <w:right w:val="nil"/>
          <w:between w:val="nil"/>
        </w:pBdr>
        <w:tabs>
          <w:tab w:val="left" w:pos="437"/>
        </w:tabs>
        <w:suppressAutoHyphens w:val="0"/>
        <w:autoSpaceDE w:val="0"/>
        <w:autoSpaceDN w:val="0"/>
        <w:ind w:left="0" w:right="-2" w:firstLine="567"/>
        <w:jc w:val="both"/>
        <w:rPr>
          <w:color w:val="000000"/>
        </w:rPr>
      </w:pPr>
      <w:r w:rsidRPr="00B27B25">
        <w:rPr>
          <w:color w:val="000000"/>
        </w:rPr>
        <w:t xml:space="preserve">вимагати від Постачальника пояснень щодо отриманих рахунків і у </w:t>
      </w:r>
      <w:r w:rsidRPr="00B27B25">
        <w:t>разі</w:t>
      </w:r>
      <w:r w:rsidRPr="00B27B25">
        <w:rPr>
          <w:color w:val="000000"/>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7346C" w:rsidRPr="00B27B25" w:rsidRDefault="00A7346C" w:rsidP="00CB12A4">
      <w:pPr>
        <w:widowControl w:val="0"/>
        <w:numPr>
          <w:ilvl w:val="2"/>
          <w:numId w:val="8"/>
        </w:numPr>
        <w:pBdr>
          <w:top w:val="nil"/>
          <w:left w:val="nil"/>
          <w:bottom w:val="nil"/>
          <w:right w:val="nil"/>
          <w:between w:val="nil"/>
        </w:pBdr>
        <w:tabs>
          <w:tab w:val="left" w:pos="433"/>
        </w:tabs>
        <w:suppressAutoHyphens w:val="0"/>
        <w:autoSpaceDE w:val="0"/>
        <w:autoSpaceDN w:val="0"/>
        <w:ind w:left="0" w:right="-2" w:firstLine="567"/>
        <w:jc w:val="both"/>
        <w:rPr>
          <w:color w:val="000000"/>
        </w:rPr>
      </w:pPr>
      <w:r w:rsidRPr="00B27B25">
        <w:rPr>
          <w:color w:val="000000"/>
        </w:rPr>
        <w:t>проводити звіряння фактичних розрахунків в установленому ПРРЕЕ порядку з підписанням відповідного акта;</w:t>
      </w:r>
    </w:p>
    <w:p w:rsidR="00C845C8" w:rsidRPr="00B27B25" w:rsidRDefault="00C845C8" w:rsidP="00CB12A4">
      <w:pPr>
        <w:widowControl w:val="0"/>
        <w:numPr>
          <w:ilvl w:val="2"/>
          <w:numId w:val="8"/>
        </w:numPr>
        <w:pBdr>
          <w:top w:val="nil"/>
          <w:left w:val="nil"/>
          <w:bottom w:val="nil"/>
          <w:right w:val="nil"/>
          <w:between w:val="nil"/>
        </w:pBdr>
        <w:tabs>
          <w:tab w:val="left" w:pos="433"/>
        </w:tabs>
        <w:suppressAutoHyphens w:val="0"/>
        <w:autoSpaceDE w:val="0"/>
        <w:autoSpaceDN w:val="0"/>
        <w:ind w:left="0" w:right="-2" w:firstLine="567"/>
        <w:jc w:val="both"/>
        <w:rPr>
          <w:color w:val="000000"/>
        </w:rPr>
      </w:pPr>
      <w:r w:rsidRPr="00B27B25">
        <w:t xml:space="preserve">вільно обирати іншого </w:t>
      </w:r>
      <w:r w:rsidR="0090102A">
        <w:t>П</w:t>
      </w:r>
      <w:r w:rsidRPr="00B27B25">
        <w:t>остачальника та розірвати цей Договір у встановленому цим Договором та чинним законодавством порядку;</w:t>
      </w:r>
    </w:p>
    <w:p w:rsidR="00A7346C" w:rsidRPr="00B27B25" w:rsidRDefault="00A7346C" w:rsidP="00CB12A4">
      <w:pPr>
        <w:widowControl w:val="0"/>
        <w:numPr>
          <w:ilvl w:val="2"/>
          <w:numId w:val="8"/>
        </w:numPr>
        <w:pBdr>
          <w:top w:val="nil"/>
          <w:left w:val="nil"/>
          <w:bottom w:val="nil"/>
          <w:right w:val="nil"/>
          <w:between w:val="nil"/>
        </w:pBdr>
        <w:tabs>
          <w:tab w:val="left" w:pos="433"/>
        </w:tabs>
        <w:suppressAutoHyphens w:val="0"/>
        <w:autoSpaceDE w:val="0"/>
        <w:autoSpaceDN w:val="0"/>
        <w:ind w:left="0" w:right="-2" w:firstLine="567"/>
        <w:jc w:val="both"/>
        <w:rPr>
          <w:color w:val="000000"/>
        </w:rPr>
      </w:pPr>
      <w:r w:rsidRPr="00B27B25">
        <w:rPr>
          <w:color w:val="00000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7346C" w:rsidRPr="00B27B25" w:rsidRDefault="00A7346C" w:rsidP="00CB12A4">
      <w:pPr>
        <w:widowControl w:val="0"/>
        <w:numPr>
          <w:ilvl w:val="2"/>
          <w:numId w:val="8"/>
        </w:numPr>
        <w:pBdr>
          <w:top w:val="nil"/>
          <w:left w:val="nil"/>
          <w:bottom w:val="nil"/>
          <w:right w:val="nil"/>
          <w:between w:val="nil"/>
        </w:pBdr>
        <w:tabs>
          <w:tab w:val="left" w:pos="433"/>
        </w:tabs>
        <w:suppressAutoHyphens w:val="0"/>
        <w:autoSpaceDE w:val="0"/>
        <w:autoSpaceDN w:val="0"/>
        <w:ind w:left="0" w:right="-2" w:firstLine="567"/>
        <w:jc w:val="both"/>
        <w:rPr>
          <w:color w:val="000000"/>
        </w:rPr>
      </w:pPr>
      <w:r w:rsidRPr="00B27B25">
        <w:rPr>
          <w:color w:val="00000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7346C" w:rsidRPr="00B27B25" w:rsidRDefault="00A7346C" w:rsidP="00CB12A4">
      <w:pPr>
        <w:widowControl w:val="0"/>
        <w:numPr>
          <w:ilvl w:val="2"/>
          <w:numId w:val="8"/>
        </w:numPr>
        <w:pBdr>
          <w:top w:val="nil"/>
          <w:left w:val="nil"/>
          <w:bottom w:val="nil"/>
          <w:right w:val="nil"/>
          <w:between w:val="nil"/>
        </w:pBdr>
        <w:tabs>
          <w:tab w:val="left" w:pos="1134"/>
          <w:tab w:val="left" w:pos="1276"/>
          <w:tab w:val="left" w:pos="1701"/>
        </w:tabs>
        <w:suppressAutoHyphens w:val="0"/>
        <w:autoSpaceDE w:val="0"/>
        <w:autoSpaceDN w:val="0"/>
        <w:ind w:left="0" w:right="-2" w:firstLine="567"/>
        <w:jc w:val="both"/>
        <w:rPr>
          <w:color w:val="000000"/>
        </w:rPr>
      </w:pPr>
      <w:r w:rsidRPr="00B27B25">
        <w:t>з</w:t>
      </w:r>
      <w:r w:rsidRPr="00B27B25">
        <w:rPr>
          <w:color w:val="000000"/>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B27B25">
        <w:t>;</w:t>
      </w:r>
    </w:p>
    <w:p w:rsidR="00A7346C" w:rsidRPr="00B27B25" w:rsidRDefault="00A7346C" w:rsidP="00CB12A4">
      <w:pPr>
        <w:widowControl w:val="0"/>
        <w:numPr>
          <w:ilvl w:val="2"/>
          <w:numId w:val="8"/>
        </w:numPr>
        <w:pBdr>
          <w:top w:val="nil"/>
          <w:left w:val="nil"/>
          <w:bottom w:val="nil"/>
          <w:right w:val="nil"/>
          <w:between w:val="nil"/>
        </w:pBdr>
        <w:tabs>
          <w:tab w:val="left" w:pos="851"/>
          <w:tab w:val="left" w:pos="1134"/>
          <w:tab w:val="left" w:pos="1276"/>
          <w:tab w:val="left" w:pos="1701"/>
        </w:tabs>
        <w:suppressAutoHyphens w:val="0"/>
        <w:autoSpaceDE w:val="0"/>
        <w:autoSpaceDN w:val="0"/>
        <w:ind w:left="0" w:right="-2" w:firstLine="567"/>
        <w:jc w:val="both"/>
        <w:rPr>
          <w:color w:val="000000"/>
        </w:rPr>
      </w:pPr>
      <w:r w:rsidRPr="00B27B25">
        <w:rPr>
          <w:color w:val="000000"/>
        </w:rPr>
        <w:t>інші права, передбачені чинним законодавством і цим Договором.</w:t>
      </w:r>
    </w:p>
    <w:p w:rsidR="00CB12A4" w:rsidRPr="00B27B25" w:rsidRDefault="00CB12A4" w:rsidP="00CB12A4">
      <w:pPr>
        <w:widowControl w:val="0"/>
        <w:pBdr>
          <w:top w:val="nil"/>
          <w:left w:val="nil"/>
          <w:bottom w:val="nil"/>
          <w:right w:val="nil"/>
          <w:between w:val="nil"/>
        </w:pBdr>
        <w:tabs>
          <w:tab w:val="left" w:pos="851"/>
          <w:tab w:val="left" w:pos="1134"/>
          <w:tab w:val="left" w:pos="1276"/>
          <w:tab w:val="left" w:pos="1701"/>
        </w:tabs>
        <w:suppressAutoHyphens w:val="0"/>
        <w:autoSpaceDE w:val="0"/>
        <w:autoSpaceDN w:val="0"/>
        <w:ind w:right="-2"/>
        <w:jc w:val="both"/>
        <w:rPr>
          <w:color w:val="000000"/>
        </w:rPr>
      </w:pPr>
    </w:p>
    <w:p w:rsidR="00A7346C" w:rsidRPr="00B27B25" w:rsidRDefault="00CB12A4" w:rsidP="00CB12A4">
      <w:pPr>
        <w:widowControl w:val="0"/>
        <w:pBdr>
          <w:top w:val="nil"/>
          <w:left w:val="nil"/>
          <w:bottom w:val="nil"/>
          <w:right w:val="nil"/>
          <w:between w:val="nil"/>
        </w:pBdr>
        <w:tabs>
          <w:tab w:val="left" w:pos="596"/>
        </w:tabs>
        <w:suppressAutoHyphens w:val="0"/>
        <w:autoSpaceDE w:val="0"/>
        <w:autoSpaceDN w:val="0"/>
        <w:ind w:left="567" w:right="-2"/>
        <w:jc w:val="both"/>
        <w:rPr>
          <w:b/>
          <w:color w:val="000000"/>
        </w:rPr>
      </w:pPr>
      <w:r w:rsidRPr="00B27B25">
        <w:rPr>
          <w:b/>
          <w:color w:val="000000"/>
        </w:rPr>
        <w:t xml:space="preserve">6.2. </w:t>
      </w:r>
      <w:r w:rsidR="00A7346C" w:rsidRPr="00B27B25">
        <w:rPr>
          <w:b/>
          <w:color w:val="000000"/>
        </w:rPr>
        <w:t>Споживач зобов'язується:</w:t>
      </w:r>
    </w:p>
    <w:p w:rsidR="00A7346C" w:rsidRPr="00B27B25" w:rsidRDefault="00A7346C" w:rsidP="00CB12A4">
      <w:pPr>
        <w:widowControl w:val="0"/>
        <w:numPr>
          <w:ilvl w:val="2"/>
          <w:numId w:val="9"/>
        </w:numPr>
        <w:pBdr>
          <w:top w:val="nil"/>
          <w:left w:val="nil"/>
          <w:bottom w:val="nil"/>
          <w:right w:val="nil"/>
          <w:between w:val="nil"/>
        </w:pBdr>
        <w:suppressAutoHyphens w:val="0"/>
        <w:autoSpaceDE w:val="0"/>
        <w:autoSpaceDN w:val="0"/>
        <w:ind w:left="0" w:right="-2" w:firstLine="567"/>
        <w:jc w:val="both"/>
        <w:rPr>
          <w:color w:val="000000"/>
        </w:rPr>
      </w:pPr>
      <w:r w:rsidRPr="00B27B25">
        <w:rPr>
          <w:color w:val="000000"/>
        </w:rPr>
        <w:t>забезпечувати своєчасну та повну оплату спожитої електричної енергії згідно з умовами цього Договору;</w:t>
      </w:r>
    </w:p>
    <w:p w:rsidR="00C845C8" w:rsidRPr="00B27B25" w:rsidRDefault="00C845C8" w:rsidP="00CB12A4">
      <w:pPr>
        <w:widowControl w:val="0"/>
        <w:numPr>
          <w:ilvl w:val="2"/>
          <w:numId w:val="9"/>
        </w:numPr>
        <w:pBdr>
          <w:top w:val="nil"/>
          <w:left w:val="nil"/>
          <w:bottom w:val="nil"/>
          <w:right w:val="nil"/>
          <w:between w:val="nil"/>
        </w:pBdr>
        <w:suppressAutoHyphens w:val="0"/>
        <w:autoSpaceDE w:val="0"/>
        <w:autoSpaceDN w:val="0"/>
        <w:ind w:left="0" w:right="-2" w:firstLine="567"/>
        <w:jc w:val="both"/>
        <w:rPr>
          <w:color w:val="000000"/>
        </w:rPr>
      </w:pPr>
      <w:r w:rsidRPr="00B27B25">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7346C" w:rsidRPr="00B27B25" w:rsidRDefault="00A7346C" w:rsidP="00CB12A4">
      <w:pPr>
        <w:widowControl w:val="0"/>
        <w:numPr>
          <w:ilvl w:val="2"/>
          <w:numId w:val="9"/>
        </w:numPr>
        <w:pBdr>
          <w:top w:val="nil"/>
          <w:left w:val="nil"/>
          <w:bottom w:val="nil"/>
          <w:right w:val="nil"/>
          <w:between w:val="nil"/>
        </w:pBdr>
        <w:suppressAutoHyphens w:val="0"/>
        <w:autoSpaceDE w:val="0"/>
        <w:autoSpaceDN w:val="0"/>
        <w:ind w:left="0" w:right="-2" w:firstLine="567"/>
        <w:jc w:val="both"/>
        <w:rPr>
          <w:color w:val="000000"/>
        </w:rPr>
      </w:pPr>
      <w:r w:rsidRPr="00B27B25">
        <w:rPr>
          <w:color w:val="000000"/>
        </w:rPr>
        <w:lastRenderedPageBreak/>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2541B" w:rsidRPr="00B27B25" w:rsidRDefault="00A7346C" w:rsidP="00CB12A4">
      <w:pPr>
        <w:widowControl w:val="0"/>
        <w:numPr>
          <w:ilvl w:val="2"/>
          <w:numId w:val="9"/>
        </w:numPr>
        <w:pBdr>
          <w:top w:val="nil"/>
          <w:left w:val="nil"/>
          <w:bottom w:val="nil"/>
          <w:right w:val="nil"/>
          <w:between w:val="nil"/>
        </w:pBdr>
        <w:suppressAutoHyphens w:val="0"/>
        <w:autoSpaceDE w:val="0"/>
        <w:autoSpaceDN w:val="0"/>
        <w:ind w:left="0" w:right="-1" w:firstLine="567"/>
        <w:jc w:val="both"/>
        <w:rPr>
          <w:color w:val="000000"/>
        </w:rPr>
      </w:pPr>
      <w:r w:rsidRPr="00B27B25">
        <w:rPr>
          <w:color w:val="000000"/>
        </w:rPr>
        <w:t>виконувати інші обов'язки, покладені на Споживача чинним законодавством та/або цим Договором.</w:t>
      </w:r>
    </w:p>
    <w:p w:rsidR="00A7346C" w:rsidRPr="00B27B25" w:rsidRDefault="00A7346C" w:rsidP="00C845C8">
      <w:pPr>
        <w:widowControl w:val="0"/>
        <w:tabs>
          <w:tab w:val="left" w:pos="10206"/>
        </w:tabs>
        <w:ind w:right="-1"/>
        <w:jc w:val="both"/>
        <w:rPr>
          <w:snapToGrid w:val="0"/>
        </w:rPr>
      </w:pPr>
    </w:p>
    <w:p w:rsidR="00C73184" w:rsidRPr="00B27B25" w:rsidRDefault="00C73184" w:rsidP="00C73184">
      <w:pPr>
        <w:widowControl w:val="0"/>
        <w:tabs>
          <w:tab w:val="left" w:pos="10206"/>
        </w:tabs>
        <w:ind w:right="-1"/>
        <w:jc w:val="center"/>
        <w:rPr>
          <w:b/>
          <w:snapToGrid w:val="0"/>
        </w:rPr>
      </w:pPr>
      <w:r w:rsidRPr="00B27B25">
        <w:rPr>
          <w:b/>
          <w:snapToGrid w:val="0"/>
        </w:rPr>
        <w:t>7. ПРАВА ТА ОБОВ'ЯЗКИ ПОСТАЧАЛЬНИКА</w:t>
      </w:r>
    </w:p>
    <w:p w:rsidR="00C845C8" w:rsidRPr="00B27B25" w:rsidRDefault="00C845C8" w:rsidP="00C73184">
      <w:pPr>
        <w:pStyle w:val="a8"/>
        <w:widowControl w:val="0"/>
        <w:numPr>
          <w:ilvl w:val="1"/>
          <w:numId w:val="13"/>
        </w:numPr>
        <w:pBdr>
          <w:top w:val="nil"/>
          <w:left w:val="nil"/>
          <w:bottom w:val="nil"/>
          <w:right w:val="nil"/>
          <w:between w:val="nil"/>
        </w:pBdr>
        <w:suppressAutoHyphens w:val="0"/>
        <w:autoSpaceDE w:val="0"/>
        <w:autoSpaceDN w:val="0"/>
        <w:ind w:left="0" w:right="-2" w:firstLine="602"/>
        <w:jc w:val="both"/>
        <w:rPr>
          <w:b/>
          <w:color w:val="000000"/>
        </w:rPr>
      </w:pPr>
      <w:r w:rsidRPr="00B27B25">
        <w:rPr>
          <w:b/>
          <w:color w:val="000000"/>
        </w:rPr>
        <w:t>Постачальник має право:</w:t>
      </w:r>
    </w:p>
    <w:p w:rsidR="00C845C8" w:rsidRPr="00B27B25" w:rsidRDefault="00C845C8" w:rsidP="00C73184">
      <w:pPr>
        <w:widowControl w:val="0"/>
        <w:numPr>
          <w:ilvl w:val="2"/>
          <w:numId w:val="13"/>
        </w:numPr>
        <w:pBdr>
          <w:top w:val="nil"/>
          <w:left w:val="nil"/>
          <w:bottom w:val="nil"/>
          <w:right w:val="nil"/>
          <w:between w:val="nil"/>
        </w:pBdr>
        <w:tabs>
          <w:tab w:val="left" w:pos="433"/>
        </w:tabs>
        <w:suppressAutoHyphens w:val="0"/>
        <w:autoSpaceDE w:val="0"/>
        <w:autoSpaceDN w:val="0"/>
        <w:ind w:left="0" w:right="-2" w:firstLine="602"/>
        <w:jc w:val="both"/>
        <w:rPr>
          <w:color w:val="000000"/>
        </w:rPr>
      </w:pPr>
      <w:r w:rsidRPr="00B27B25">
        <w:rPr>
          <w:color w:val="000000"/>
        </w:rPr>
        <w:t>отримувати від Споживача плату за поставлену електричну енергію в терміни та в строки, передбачені цим Договором;</w:t>
      </w:r>
    </w:p>
    <w:p w:rsidR="00C845C8" w:rsidRPr="00B27B25" w:rsidRDefault="00C845C8" w:rsidP="00C73184">
      <w:pPr>
        <w:widowControl w:val="0"/>
        <w:numPr>
          <w:ilvl w:val="2"/>
          <w:numId w:val="13"/>
        </w:numPr>
        <w:pBdr>
          <w:top w:val="nil"/>
          <w:left w:val="nil"/>
          <w:bottom w:val="nil"/>
          <w:right w:val="nil"/>
          <w:between w:val="nil"/>
        </w:pBdr>
        <w:tabs>
          <w:tab w:val="left" w:pos="437"/>
        </w:tabs>
        <w:suppressAutoHyphens w:val="0"/>
        <w:autoSpaceDE w:val="0"/>
        <w:autoSpaceDN w:val="0"/>
        <w:ind w:left="0" w:right="-2" w:firstLine="602"/>
        <w:jc w:val="both"/>
        <w:rPr>
          <w:color w:val="000000"/>
        </w:rPr>
      </w:pPr>
      <w:r w:rsidRPr="00B27B25">
        <w:rPr>
          <w:color w:val="000000"/>
        </w:rPr>
        <w:t>контролювати правильність оформлення Споживачем платіжних документів;</w:t>
      </w:r>
    </w:p>
    <w:p w:rsidR="00C845C8" w:rsidRPr="00B27B25" w:rsidRDefault="00C845C8" w:rsidP="00C73184">
      <w:pPr>
        <w:widowControl w:val="0"/>
        <w:numPr>
          <w:ilvl w:val="2"/>
          <w:numId w:val="13"/>
        </w:numPr>
        <w:pBdr>
          <w:top w:val="nil"/>
          <w:left w:val="nil"/>
          <w:bottom w:val="nil"/>
          <w:right w:val="nil"/>
          <w:between w:val="nil"/>
        </w:pBdr>
        <w:tabs>
          <w:tab w:val="left" w:pos="433"/>
        </w:tabs>
        <w:suppressAutoHyphens w:val="0"/>
        <w:autoSpaceDE w:val="0"/>
        <w:autoSpaceDN w:val="0"/>
        <w:ind w:left="0" w:right="-2" w:firstLine="602"/>
        <w:jc w:val="both"/>
        <w:rPr>
          <w:color w:val="000000"/>
        </w:rPr>
      </w:pPr>
      <w:r w:rsidRPr="00B27B25">
        <w:rPr>
          <w:color w:val="000000"/>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C845C8" w:rsidRPr="00B27B25" w:rsidRDefault="00C845C8" w:rsidP="00C73184">
      <w:pPr>
        <w:widowControl w:val="0"/>
        <w:numPr>
          <w:ilvl w:val="2"/>
          <w:numId w:val="13"/>
        </w:numPr>
        <w:pBdr>
          <w:top w:val="nil"/>
          <w:left w:val="nil"/>
          <w:bottom w:val="nil"/>
          <w:right w:val="nil"/>
          <w:between w:val="nil"/>
        </w:pBdr>
        <w:tabs>
          <w:tab w:val="left" w:pos="433"/>
        </w:tabs>
        <w:suppressAutoHyphens w:val="0"/>
        <w:autoSpaceDE w:val="0"/>
        <w:autoSpaceDN w:val="0"/>
        <w:ind w:left="0" w:right="-2" w:firstLine="602"/>
        <w:jc w:val="both"/>
        <w:rPr>
          <w:color w:val="000000"/>
        </w:rPr>
      </w:pPr>
      <w:r w:rsidRPr="00B27B25">
        <w:rPr>
          <w:color w:val="00000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845C8" w:rsidRPr="00B27B25" w:rsidRDefault="00C845C8" w:rsidP="00C73184">
      <w:pPr>
        <w:widowControl w:val="0"/>
        <w:numPr>
          <w:ilvl w:val="2"/>
          <w:numId w:val="13"/>
        </w:numPr>
        <w:pBdr>
          <w:top w:val="nil"/>
          <w:left w:val="nil"/>
          <w:bottom w:val="nil"/>
          <w:right w:val="nil"/>
          <w:between w:val="nil"/>
        </w:pBdr>
        <w:tabs>
          <w:tab w:val="left" w:pos="452"/>
        </w:tabs>
        <w:suppressAutoHyphens w:val="0"/>
        <w:autoSpaceDE w:val="0"/>
        <w:autoSpaceDN w:val="0"/>
        <w:ind w:left="0" w:right="-2" w:firstLine="602"/>
        <w:jc w:val="both"/>
        <w:rPr>
          <w:color w:val="000000"/>
        </w:rPr>
      </w:pPr>
      <w:r w:rsidRPr="00B27B25">
        <w:rPr>
          <w:color w:val="000000"/>
        </w:rPr>
        <w:t>проводити разом зі Споживачем звіряння фактично використаних обсягів електричної енергії з підписанням відповідного акта;</w:t>
      </w:r>
    </w:p>
    <w:p w:rsidR="00C845C8" w:rsidRPr="00B27B25" w:rsidRDefault="00C845C8" w:rsidP="00C73184">
      <w:pPr>
        <w:widowControl w:val="0"/>
        <w:numPr>
          <w:ilvl w:val="2"/>
          <w:numId w:val="13"/>
        </w:numPr>
        <w:pBdr>
          <w:top w:val="nil"/>
          <w:left w:val="nil"/>
          <w:bottom w:val="nil"/>
          <w:right w:val="nil"/>
          <w:between w:val="nil"/>
        </w:pBdr>
        <w:tabs>
          <w:tab w:val="left" w:pos="437"/>
        </w:tabs>
        <w:suppressAutoHyphens w:val="0"/>
        <w:autoSpaceDE w:val="0"/>
        <w:autoSpaceDN w:val="0"/>
        <w:ind w:left="0" w:right="-2" w:firstLine="602"/>
        <w:jc w:val="both"/>
        <w:rPr>
          <w:color w:val="000000"/>
        </w:rPr>
      </w:pPr>
      <w:r w:rsidRPr="00B27B25">
        <w:rPr>
          <w:color w:val="000000"/>
        </w:rPr>
        <w:t>інші права, передбачені чинним законодавством і цим Договором;</w:t>
      </w:r>
    </w:p>
    <w:p w:rsidR="00C845C8" w:rsidRPr="00B27B25" w:rsidRDefault="00C845C8" w:rsidP="00C73184">
      <w:pPr>
        <w:widowControl w:val="0"/>
        <w:numPr>
          <w:ilvl w:val="2"/>
          <w:numId w:val="13"/>
        </w:numPr>
        <w:pBdr>
          <w:top w:val="nil"/>
          <w:left w:val="nil"/>
          <w:bottom w:val="nil"/>
          <w:right w:val="nil"/>
          <w:between w:val="nil"/>
        </w:pBdr>
        <w:tabs>
          <w:tab w:val="left" w:pos="437"/>
        </w:tabs>
        <w:suppressAutoHyphens w:val="0"/>
        <w:autoSpaceDE w:val="0"/>
        <w:autoSpaceDN w:val="0"/>
        <w:ind w:left="0" w:right="-2" w:firstLine="602"/>
        <w:jc w:val="both"/>
        <w:rPr>
          <w:color w:val="000000"/>
        </w:rPr>
      </w:pPr>
      <w:bookmarkStart w:id="4" w:name="_heading=h.3znysh7" w:colFirst="0" w:colLast="0"/>
      <w:bookmarkEnd w:id="4"/>
      <w:r w:rsidRPr="00B27B25">
        <w:rPr>
          <w:color w:val="000000"/>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C845C8" w:rsidRPr="00B27B25" w:rsidRDefault="00C845C8" w:rsidP="00C73184">
      <w:pPr>
        <w:widowControl w:val="0"/>
        <w:numPr>
          <w:ilvl w:val="0"/>
          <w:numId w:val="15"/>
        </w:numPr>
        <w:pBdr>
          <w:top w:val="nil"/>
          <w:left w:val="nil"/>
          <w:bottom w:val="nil"/>
          <w:right w:val="nil"/>
          <w:between w:val="nil"/>
        </w:pBdr>
        <w:tabs>
          <w:tab w:val="left" w:pos="993"/>
        </w:tabs>
        <w:suppressAutoHyphens w:val="0"/>
        <w:autoSpaceDE w:val="0"/>
        <w:autoSpaceDN w:val="0"/>
        <w:ind w:left="0" w:right="-2" w:firstLine="602"/>
        <w:jc w:val="both"/>
        <w:rPr>
          <w:color w:val="000000"/>
        </w:rPr>
      </w:pPr>
      <w:r w:rsidRPr="00B27B25">
        <w:rPr>
          <w:color w:val="00000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845C8" w:rsidRPr="00B27B25" w:rsidRDefault="00C845C8" w:rsidP="00C73184">
      <w:pPr>
        <w:widowControl w:val="0"/>
        <w:numPr>
          <w:ilvl w:val="0"/>
          <w:numId w:val="15"/>
        </w:numPr>
        <w:pBdr>
          <w:top w:val="nil"/>
          <w:left w:val="nil"/>
          <w:bottom w:val="nil"/>
          <w:right w:val="nil"/>
          <w:between w:val="nil"/>
        </w:pBdr>
        <w:tabs>
          <w:tab w:val="left" w:pos="993"/>
        </w:tabs>
        <w:suppressAutoHyphens w:val="0"/>
        <w:autoSpaceDE w:val="0"/>
        <w:autoSpaceDN w:val="0"/>
        <w:ind w:left="0" w:right="-2" w:firstLine="602"/>
        <w:jc w:val="both"/>
        <w:rPr>
          <w:color w:val="000000"/>
        </w:rPr>
      </w:pPr>
      <w:r w:rsidRPr="00B27B25">
        <w:rPr>
          <w:color w:val="000000"/>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B27B25">
        <w:t>;</w:t>
      </w:r>
    </w:p>
    <w:p w:rsidR="00C845C8" w:rsidRPr="00B27B25" w:rsidRDefault="00C845C8" w:rsidP="00C73184">
      <w:pPr>
        <w:widowControl w:val="0"/>
        <w:numPr>
          <w:ilvl w:val="0"/>
          <w:numId w:val="15"/>
        </w:numPr>
        <w:pBdr>
          <w:top w:val="nil"/>
          <w:left w:val="nil"/>
          <w:bottom w:val="nil"/>
          <w:right w:val="nil"/>
          <w:between w:val="nil"/>
        </w:pBdr>
        <w:tabs>
          <w:tab w:val="left" w:pos="993"/>
        </w:tabs>
        <w:suppressAutoHyphens w:val="0"/>
        <w:autoSpaceDE w:val="0"/>
        <w:autoSpaceDN w:val="0"/>
        <w:ind w:left="0" w:right="-2" w:firstLine="602"/>
        <w:jc w:val="both"/>
      </w:pPr>
      <w:r w:rsidRPr="00B27B25">
        <w:t>не досягнуто згоди щодо зміни істотних умов (у тому числі ціни) у порядку, визначеному цим Договором</w:t>
      </w:r>
      <w:r w:rsidR="00C73184" w:rsidRPr="00B27B25">
        <w:t>.</w:t>
      </w:r>
    </w:p>
    <w:p w:rsidR="00C73184" w:rsidRPr="00B27B25" w:rsidRDefault="00C73184" w:rsidP="00C73184">
      <w:pPr>
        <w:widowControl w:val="0"/>
        <w:pBdr>
          <w:top w:val="nil"/>
          <w:left w:val="nil"/>
          <w:bottom w:val="nil"/>
          <w:right w:val="nil"/>
          <w:between w:val="nil"/>
        </w:pBdr>
        <w:tabs>
          <w:tab w:val="left" w:pos="993"/>
        </w:tabs>
        <w:suppressAutoHyphens w:val="0"/>
        <w:autoSpaceDE w:val="0"/>
        <w:autoSpaceDN w:val="0"/>
        <w:ind w:left="602" w:right="-2"/>
        <w:jc w:val="both"/>
      </w:pPr>
    </w:p>
    <w:p w:rsidR="00C845C8" w:rsidRPr="00B27B25" w:rsidRDefault="00C845C8" w:rsidP="00C73184">
      <w:pPr>
        <w:widowControl w:val="0"/>
        <w:numPr>
          <w:ilvl w:val="1"/>
          <w:numId w:val="14"/>
        </w:numPr>
        <w:pBdr>
          <w:top w:val="nil"/>
          <w:left w:val="nil"/>
          <w:bottom w:val="nil"/>
          <w:right w:val="nil"/>
          <w:between w:val="nil"/>
        </w:pBdr>
        <w:tabs>
          <w:tab w:val="left" w:pos="993"/>
        </w:tabs>
        <w:suppressAutoHyphens w:val="0"/>
        <w:autoSpaceDE w:val="0"/>
        <w:autoSpaceDN w:val="0"/>
        <w:ind w:left="0" w:right="-2" w:firstLine="602"/>
        <w:jc w:val="both"/>
        <w:rPr>
          <w:b/>
          <w:color w:val="000000"/>
        </w:rPr>
      </w:pPr>
      <w:r w:rsidRPr="00B27B25">
        <w:rPr>
          <w:b/>
          <w:color w:val="000000"/>
        </w:rPr>
        <w:t>Постачальник зобов'язується:</w:t>
      </w:r>
    </w:p>
    <w:p w:rsidR="00C845C8" w:rsidRPr="00B27B25"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забезпечувати належну якість постачання електричної енергії відповідно до вимог чинного законодавства та цього Договору;</w:t>
      </w:r>
    </w:p>
    <w:p w:rsidR="00C845C8" w:rsidRPr="00B27B25" w:rsidRDefault="00C845C8" w:rsidP="00C73184">
      <w:pPr>
        <w:widowControl w:val="0"/>
        <w:numPr>
          <w:ilvl w:val="2"/>
          <w:numId w:val="14"/>
        </w:numPr>
        <w:pBdr>
          <w:top w:val="nil"/>
          <w:left w:val="nil"/>
          <w:bottom w:val="nil"/>
          <w:right w:val="nil"/>
          <w:between w:val="nil"/>
        </w:pBdr>
        <w:tabs>
          <w:tab w:val="left" w:pos="442"/>
          <w:tab w:val="left" w:pos="1276"/>
        </w:tabs>
        <w:suppressAutoHyphens w:val="0"/>
        <w:autoSpaceDE w:val="0"/>
        <w:autoSpaceDN w:val="0"/>
        <w:ind w:left="0" w:right="-2" w:firstLine="602"/>
        <w:jc w:val="both"/>
        <w:rPr>
          <w:color w:val="000000"/>
        </w:rPr>
      </w:pPr>
      <w:r w:rsidRPr="00B27B25">
        <w:rPr>
          <w:color w:val="000000"/>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845C8" w:rsidRPr="00B27B25"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видавати Споживачеві безоплатно платіжні документи та форми звернень;</w:t>
      </w:r>
    </w:p>
    <w:p w:rsidR="00C845C8" w:rsidRPr="00B27B25" w:rsidRDefault="00C845C8" w:rsidP="00C73184">
      <w:pPr>
        <w:widowControl w:val="0"/>
        <w:numPr>
          <w:ilvl w:val="2"/>
          <w:numId w:val="14"/>
        </w:numPr>
        <w:pBdr>
          <w:top w:val="nil"/>
          <w:left w:val="nil"/>
          <w:bottom w:val="nil"/>
          <w:right w:val="nil"/>
          <w:between w:val="nil"/>
        </w:pBdr>
        <w:tabs>
          <w:tab w:val="left" w:pos="442"/>
          <w:tab w:val="left" w:pos="1276"/>
        </w:tabs>
        <w:suppressAutoHyphens w:val="0"/>
        <w:autoSpaceDE w:val="0"/>
        <w:autoSpaceDN w:val="0"/>
        <w:ind w:left="0" w:right="-2" w:firstLine="602"/>
        <w:jc w:val="both"/>
        <w:rPr>
          <w:color w:val="000000"/>
        </w:rPr>
      </w:pPr>
      <w:r w:rsidRPr="00B27B25">
        <w:rPr>
          <w:color w:val="000000"/>
        </w:rPr>
        <w:t>приймати оплату за виконання Договору будь-яким способом, що передбачений цим Договором;</w:t>
      </w:r>
    </w:p>
    <w:p w:rsidR="00C845C8" w:rsidRPr="00B27B25"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845C8" w:rsidRPr="00B27B25"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C845C8" w:rsidRPr="00B27B25"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845C8" w:rsidRPr="00B27B25"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845C8" w:rsidRDefault="00C845C8"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B27B25">
        <w:rPr>
          <w:color w:val="000000"/>
        </w:rPr>
        <w:t>забезпечувати конфіденційність даних, отриманих від Споживача;</w:t>
      </w:r>
    </w:p>
    <w:p w:rsidR="0077289C" w:rsidRPr="0077289C" w:rsidRDefault="0077289C"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9C4BA6">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w:t>
      </w:r>
      <w:r w:rsidR="0090102A">
        <w:t>-</w:t>
      </w:r>
      <w:r w:rsidRPr="009C4BA6">
        <w:t>сайті Постачальника і безкоштовно надається Споживачу на його запит;</w:t>
      </w:r>
    </w:p>
    <w:p w:rsidR="0077289C" w:rsidRPr="0077289C" w:rsidRDefault="0077289C"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2" w:firstLine="602"/>
        <w:jc w:val="both"/>
        <w:rPr>
          <w:color w:val="000000"/>
        </w:rPr>
      </w:pPr>
      <w:r w:rsidRPr="009C4BA6">
        <w:lastRenderedPageBreak/>
        <w:t>публікувати на офіційному веб</w:t>
      </w:r>
      <w:r w:rsidR="0090102A">
        <w:t>-</w:t>
      </w:r>
      <w:r w:rsidRPr="009C4BA6">
        <w:t>сайті детальну інформацію про зміну ціни електричної енергії за 20 днів до введення її у дію;</w:t>
      </w:r>
    </w:p>
    <w:p w:rsidR="0077289C" w:rsidRPr="009C4BA6" w:rsidRDefault="0077289C" w:rsidP="00202896">
      <w:pPr>
        <w:pStyle w:val="a8"/>
        <w:numPr>
          <w:ilvl w:val="2"/>
          <w:numId w:val="14"/>
        </w:numPr>
        <w:suppressAutoHyphens w:val="0"/>
        <w:ind w:left="0" w:firstLine="602"/>
        <w:jc w:val="both"/>
      </w:pPr>
      <w:r w:rsidRPr="009C4BA6">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7289C" w:rsidRPr="009C4BA6" w:rsidRDefault="0077289C" w:rsidP="00202896">
      <w:pPr>
        <w:pStyle w:val="a8"/>
        <w:numPr>
          <w:ilvl w:val="0"/>
          <w:numId w:val="22"/>
        </w:numPr>
        <w:suppressAutoHyphens w:val="0"/>
        <w:ind w:left="0" w:firstLine="360"/>
        <w:jc w:val="both"/>
      </w:pPr>
      <w:r w:rsidRPr="009C4BA6">
        <w:t xml:space="preserve">вибрати іншого </w:t>
      </w:r>
      <w:r w:rsidR="0090102A">
        <w:t>П</w:t>
      </w:r>
      <w:r w:rsidRPr="009C4BA6">
        <w:t>остачальника та про наслідки невиконання цього;</w:t>
      </w:r>
    </w:p>
    <w:p w:rsidR="00202896" w:rsidRPr="00202896" w:rsidRDefault="0077289C" w:rsidP="00202896">
      <w:pPr>
        <w:pStyle w:val="a8"/>
        <w:widowControl w:val="0"/>
        <w:numPr>
          <w:ilvl w:val="0"/>
          <w:numId w:val="22"/>
        </w:numPr>
        <w:pBdr>
          <w:top w:val="nil"/>
          <w:left w:val="nil"/>
          <w:bottom w:val="nil"/>
          <w:right w:val="nil"/>
          <w:between w:val="nil"/>
        </w:pBdr>
        <w:suppressAutoHyphens w:val="0"/>
        <w:autoSpaceDE w:val="0"/>
        <w:autoSpaceDN w:val="0"/>
        <w:ind w:left="0" w:right="-2" w:firstLine="360"/>
        <w:jc w:val="both"/>
        <w:rPr>
          <w:color w:val="000000"/>
        </w:rPr>
      </w:pPr>
      <w:r w:rsidRPr="009C4BA6">
        <w:t xml:space="preserve">перейти до </w:t>
      </w:r>
      <w:r w:rsidR="0090102A">
        <w:t>П</w:t>
      </w:r>
      <w:r w:rsidRPr="009C4BA6">
        <w:t>остачальника, на якого в установленому порядку покладені спеціальні обов’язки (постачальник «останньої надії»);</w:t>
      </w:r>
      <w:r w:rsidR="00202896">
        <w:t xml:space="preserve"> </w:t>
      </w:r>
    </w:p>
    <w:p w:rsidR="0077289C" w:rsidRPr="00202896" w:rsidRDefault="0077289C" w:rsidP="00202896">
      <w:pPr>
        <w:pStyle w:val="a8"/>
        <w:widowControl w:val="0"/>
        <w:numPr>
          <w:ilvl w:val="0"/>
          <w:numId w:val="22"/>
        </w:numPr>
        <w:pBdr>
          <w:top w:val="nil"/>
          <w:left w:val="nil"/>
          <w:bottom w:val="nil"/>
          <w:right w:val="nil"/>
          <w:between w:val="nil"/>
        </w:pBdr>
        <w:suppressAutoHyphens w:val="0"/>
        <w:autoSpaceDE w:val="0"/>
        <w:autoSpaceDN w:val="0"/>
        <w:ind w:left="0" w:right="-2" w:firstLine="360"/>
        <w:jc w:val="both"/>
        <w:rPr>
          <w:color w:val="000000"/>
        </w:rPr>
      </w:pPr>
      <w:r w:rsidRPr="009C4BA6">
        <w:t>на відшкодування збитків, завданих у зв’язку з неможливістю подальшого виконання Постачальником своїх зобов’язань за цим Договором;</w:t>
      </w:r>
    </w:p>
    <w:p w:rsidR="00C845C8" w:rsidRPr="00B27B25" w:rsidRDefault="00314762" w:rsidP="00C73184">
      <w:pPr>
        <w:widowControl w:val="0"/>
        <w:numPr>
          <w:ilvl w:val="2"/>
          <w:numId w:val="14"/>
        </w:numPr>
        <w:pBdr>
          <w:top w:val="nil"/>
          <w:left w:val="nil"/>
          <w:bottom w:val="nil"/>
          <w:right w:val="nil"/>
          <w:between w:val="nil"/>
        </w:pBdr>
        <w:tabs>
          <w:tab w:val="left" w:pos="437"/>
          <w:tab w:val="left" w:pos="1276"/>
        </w:tabs>
        <w:suppressAutoHyphens w:val="0"/>
        <w:autoSpaceDE w:val="0"/>
        <w:autoSpaceDN w:val="0"/>
        <w:ind w:left="0" w:right="-1" w:firstLine="602"/>
        <w:jc w:val="both"/>
        <w:rPr>
          <w:snapToGrid w:val="0"/>
        </w:rPr>
      </w:pPr>
      <w:r w:rsidRPr="00B27B25">
        <w:rPr>
          <w:color w:val="000000"/>
        </w:rPr>
        <w:t xml:space="preserve"> </w:t>
      </w:r>
      <w:r w:rsidR="00C845C8" w:rsidRPr="00B27B25">
        <w:rPr>
          <w:color w:val="000000"/>
        </w:rPr>
        <w:t>виконувати інші обов'язки, покладені на Постачальника чинним законодавством та/або цим Договором.</w:t>
      </w:r>
    </w:p>
    <w:p w:rsidR="00C845C8" w:rsidRPr="00B27B25" w:rsidRDefault="00C845C8" w:rsidP="00C845C8">
      <w:pPr>
        <w:widowControl w:val="0"/>
        <w:tabs>
          <w:tab w:val="left" w:pos="10206"/>
        </w:tabs>
        <w:ind w:right="-1"/>
        <w:jc w:val="both"/>
        <w:rPr>
          <w:snapToGrid w:val="0"/>
        </w:rPr>
      </w:pPr>
    </w:p>
    <w:p w:rsidR="00E2541B" w:rsidRPr="00B27B25" w:rsidRDefault="00314762" w:rsidP="00314762">
      <w:pPr>
        <w:widowControl w:val="0"/>
        <w:tabs>
          <w:tab w:val="left" w:pos="10206"/>
        </w:tabs>
        <w:ind w:right="-1" w:firstLine="630"/>
        <w:jc w:val="center"/>
        <w:rPr>
          <w:b/>
          <w:snapToGrid w:val="0"/>
        </w:rPr>
      </w:pPr>
      <w:r w:rsidRPr="00B27B25">
        <w:rPr>
          <w:b/>
          <w:snapToGrid w:val="0"/>
        </w:rPr>
        <w:t>8</w:t>
      </w:r>
      <w:r w:rsidR="00E2541B" w:rsidRPr="00B27B25">
        <w:rPr>
          <w:b/>
          <w:snapToGrid w:val="0"/>
        </w:rPr>
        <w:t xml:space="preserve">. </w:t>
      </w:r>
      <w:r w:rsidR="0095251A" w:rsidRPr="00B27B25">
        <w:rPr>
          <w:b/>
          <w:snapToGrid w:val="0"/>
        </w:rPr>
        <w:t>ВІДПОВІДАЛЬНІСТЬ СТОРІН</w:t>
      </w:r>
      <w:r w:rsidR="005E3DD1">
        <w:rPr>
          <w:b/>
          <w:snapToGrid w:val="0"/>
        </w:rPr>
        <w:t xml:space="preserve"> ТА ОПЕРАТИВНО+ГОСПОДАРСЬКІ САНКЦІЇ</w:t>
      </w:r>
    </w:p>
    <w:p w:rsidR="00314762" w:rsidRPr="00B27B25" w:rsidRDefault="00314762" w:rsidP="00314762">
      <w:pPr>
        <w:widowControl w:val="0"/>
        <w:pBdr>
          <w:top w:val="nil"/>
          <w:left w:val="nil"/>
          <w:bottom w:val="nil"/>
          <w:right w:val="nil"/>
          <w:between w:val="nil"/>
        </w:pBdr>
        <w:tabs>
          <w:tab w:val="left" w:pos="605"/>
          <w:tab w:val="left" w:pos="993"/>
        </w:tabs>
        <w:suppressAutoHyphens w:val="0"/>
        <w:autoSpaceDE w:val="0"/>
        <w:autoSpaceDN w:val="0"/>
        <w:ind w:right="-2" w:firstLine="630"/>
        <w:jc w:val="both"/>
        <w:rPr>
          <w:color w:val="000000"/>
        </w:rPr>
      </w:pPr>
      <w:bookmarkStart w:id="5" w:name="83"/>
      <w:bookmarkEnd w:id="5"/>
      <w:r w:rsidRPr="00B27B25">
        <w:t>8</w:t>
      </w:r>
      <w:r w:rsidR="00E2541B" w:rsidRPr="00B27B25">
        <w:t xml:space="preserve">.1. </w:t>
      </w:r>
      <w:r w:rsidRPr="00B27B25">
        <w:rPr>
          <w:color w:val="000000"/>
        </w:rPr>
        <w:t>За невиконання або неналежне виконання своїх зобов'язань за цим Договором Сторони несуть відповідальність, передбачену цим Договором</w:t>
      </w:r>
      <w:r w:rsidR="00BB461F">
        <w:rPr>
          <w:color w:val="000000"/>
        </w:rPr>
        <w:t xml:space="preserve"> та чинним законодавством</w:t>
      </w:r>
      <w:r w:rsidRPr="00B27B25">
        <w:rPr>
          <w:color w:val="000000"/>
        </w:rPr>
        <w:t>.</w:t>
      </w:r>
    </w:p>
    <w:p w:rsidR="00314762" w:rsidRPr="00B27B25" w:rsidRDefault="00314762" w:rsidP="00314762">
      <w:pPr>
        <w:pStyle w:val="a8"/>
        <w:widowControl w:val="0"/>
        <w:numPr>
          <w:ilvl w:val="1"/>
          <w:numId w:val="17"/>
        </w:numPr>
        <w:pBdr>
          <w:top w:val="nil"/>
          <w:left w:val="nil"/>
          <w:bottom w:val="nil"/>
          <w:right w:val="nil"/>
          <w:between w:val="nil"/>
        </w:pBdr>
        <w:tabs>
          <w:tab w:val="left" w:pos="605"/>
          <w:tab w:val="left" w:pos="993"/>
        </w:tabs>
        <w:suppressAutoHyphens w:val="0"/>
        <w:autoSpaceDE w:val="0"/>
        <w:autoSpaceDN w:val="0"/>
        <w:ind w:left="0" w:right="-2" w:firstLine="630"/>
        <w:jc w:val="both"/>
        <w:rPr>
          <w:color w:val="000000"/>
        </w:rPr>
      </w:pPr>
      <w:r w:rsidRPr="00B27B25">
        <w:rPr>
          <w:color w:val="000000"/>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314762" w:rsidRPr="00B27B25" w:rsidRDefault="00314762" w:rsidP="00314762">
      <w:pPr>
        <w:pBdr>
          <w:top w:val="nil"/>
          <w:left w:val="nil"/>
          <w:bottom w:val="nil"/>
          <w:right w:val="nil"/>
          <w:between w:val="nil"/>
        </w:pBdr>
        <w:tabs>
          <w:tab w:val="left" w:pos="437"/>
          <w:tab w:val="left" w:pos="993"/>
        </w:tabs>
        <w:ind w:right="-2"/>
        <w:jc w:val="both"/>
        <w:rPr>
          <w:color w:val="000000"/>
        </w:rPr>
      </w:pPr>
      <w:r w:rsidRPr="00B27B25">
        <w:tab/>
        <w:t xml:space="preserve">- </w:t>
      </w:r>
      <w:r w:rsidRPr="00B27B25">
        <w:rPr>
          <w:color w:val="000000"/>
        </w:rPr>
        <w:t>відмови Споживача надати представнику Постачальника доступ до свого об'єкта, що завдало Постачальнику збитків.</w:t>
      </w:r>
    </w:p>
    <w:p w:rsidR="00314762" w:rsidRPr="00B27B25" w:rsidRDefault="00314762" w:rsidP="00314762">
      <w:pPr>
        <w:pStyle w:val="a8"/>
        <w:widowControl w:val="0"/>
        <w:numPr>
          <w:ilvl w:val="1"/>
          <w:numId w:val="17"/>
        </w:numPr>
        <w:pBdr>
          <w:top w:val="nil"/>
          <w:left w:val="nil"/>
          <w:bottom w:val="nil"/>
          <w:right w:val="nil"/>
          <w:between w:val="nil"/>
        </w:pBdr>
        <w:tabs>
          <w:tab w:val="left" w:pos="692"/>
          <w:tab w:val="left" w:pos="993"/>
        </w:tabs>
        <w:suppressAutoHyphens w:val="0"/>
        <w:autoSpaceDE w:val="0"/>
        <w:autoSpaceDN w:val="0"/>
        <w:ind w:left="0" w:right="-2" w:firstLine="630"/>
        <w:jc w:val="both"/>
        <w:rPr>
          <w:color w:val="000000"/>
        </w:rPr>
      </w:pPr>
      <w:r w:rsidRPr="00B27B25">
        <w:rPr>
          <w:color w:val="000000"/>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314762" w:rsidRDefault="00314762" w:rsidP="00314762">
      <w:pPr>
        <w:widowControl w:val="0"/>
        <w:numPr>
          <w:ilvl w:val="1"/>
          <w:numId w:val="17"/>
        </w:numPr>
        <w:pBdr>
          <w:top w:val="nil"/>
          <w:left w:val="nil"/>
          <w:bottom w:val="nil"/>
          <w:right w:val="nil"/>
          <w:between w:val="nil"/>
        </w:pBdr>
        <w:tabs>
          <w:tab w:val="left" w:pos="605"/>
          <w:tab w:val="left" w:pos="993"/>
        </w:tabs>
        <w:suppressAutoHyphens w:val="0"/>
        <w:autoSpaceDE w:val="0"/>
        <w:autoSpaceDN w:val="0"/>
        <w:ind w:left="0" w:right="-2" w:firstLine="630"/>
        <w:jc w:val="both"/>
        <w:rPr>
          <w:color w:val="000000"/>
        </w:rPr>
      </w:pPr>
      <w:r w:rsidRPr="00B27B25">
        <w:rPr>
          <w:color w:val="000000"/>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06ECF" w:rsidRPr="009C4BA6" w:rsidRDefault="00F06ECF" w:rsidP="00F06ECF">
      <w:pPr>
        <w:ind w:firstLine="630"/>
        <w:jc w:val="both"/>
      </w:pPr>
      <w:r w:rsidRPr="009C4BA6">
        <w:t>8.5. Порядок документального підтвердження порушень умов цього Договору, а також відшкодування збитків встановлюється ПРРЕЕ.</w:t>
      </w:r>
    </w:p>
    <w:p w:rsidR="00F06ECF" w:rsidRDefault="00F06ECF" w:rsidP="00F06ECF">
      <w:pPr>
        <w:widowControl w:val="0"/>
        <w:pBdr>
          <w:top w:val="nil"/>
          <w:left w:val="nil"/>
          <w:bottom w:val="nil"/>
          <w:right w:val="nil"/>
          <w:between w:val="nil"/>
        </w:pBdr>
        <w:tabs>
          <w:tab w:val="left" w:pos="605"/>
          <w:tab w:val="left" w:pos="993"/>
        </w:tabs>
        <w:suppressAutoHyphens w:val="0"/>
        <w:autoSpaceDE w:val="0"/>
        <w:autoSpaceDN w:val="0"/>
        <w:ind w:right="-2"/>
        <w:jc w:val="both"/>
      </w:pPr>
      <w:r>
        <w:rPr>
          <w:rStyle w:val="st42"/>
        </w:rPr>
        <w:tab/>
      </w:r>
      <w:r w:rsidRPr="009C4BA6">
        <w:rPr>
          <w:rStyle w:val="st42"/>
        </w:rPr>
        <w:t>8.</w:t>
      </w:r>
      <w:r>
        <w:rPr>
          <w:rStyle w:val="st42"/>
        </w:rPr>
        <w:t>6</w:t>
      </w:r>
      <w:r w:rsidRPr="009C4BA6">
        <w:rPr>
          <w:rStyle w:val="st42"/>
        </w:rPr>
        <w:t xml:space="preserve">. </w:t>
      </w:r>
      <w:r w:rsidRPr="009C4BA6">
        <w:t xml:space="preserve">Споживач застосовує </w:t>
      </w:r>
      <w:proofErr w:type="spellStart"/>
      <w:r w:rsidRPr="009C4BA6">
        <w:t>оперативно</w:t>
      </w:r>
      <w:proofErr w:type="spellEnd"/>
      <w:r w:rsidRPr="009C4BA6">
        <w:t>–господарську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оперативно-господарської санкції про відмову встановлення на майбутнє господарських відносин із Постачальником.</w:t>
      </w:r>
    </w:p>
    <w:p w:rsidR="005E3DD1" w:rsidRPr="001A10E5" w:rsidRDefault="005E3DD1" w:rsidP="005E3DD1">
      <w:pPr>
        <w:tabs>
          <w:tab w:val="left" w:pos="567"/>
          <w:tab w:val="left" w:pos="1134"/>
        </w:tabs>
        <w:ind w:right="-2" w:firstLine="567"/>
        <w:jc w:val="both"/>
      </w:pPr>
      <w:r>
        <w:t xml:space="preserve">8.7. </w:t>
      </w:r>
      <w:proofErr w:type="spellStart"/>
      <w:r w:rsidRPr="001A10E5">
        <w:t>Оперативно</w:t>
      </w:r>
      <w:proofErr w:type="spellEnd"/>
      <w:r w:rsidRPr="001A10E5">
        <w:t>-господарська санкція передбачена п.</w:t>
      </w:r>
      <w:r>
        <w:t>8.6.</w:t>
      </w:r>
      <w:r w:rsidRPr="001A10E5">
        <w:t xml:space="preserve">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5E3DD1" w:rsidRPr="001A10E5" w:rsidRDefault="005E3DD1" w:rsidP="005E3DD1">
      <w:pPr>
        <w:tabs>
          <w:tab w:val="left" w:pos="284"/>
          <w:tab w:val="left" w:pos="851"/>
        </w:tabs>
        <w:ind w:right="-2" w:firstLine="567"/>
        <w:jc w:val="both"/>
      </w:pPr>
      <w:r>
        <w:t>-</w:t>
      </w:r>
      <w:r w:rsidRPr="001A10E5">
        <w:tab/>
        <w:t>факту набуття Постачальником «дефолтного» статусу;</w:t>
      </w:r>
    </w:p>
    <w:p w:rsidR="005E3DD1" w:rsidRPr="001A10E5" w:rsidRDefault="005E3DD1" w:rsidP="005E3DD1">
      <w:pPr>
        <w:tabs>
          <w:tab w:val="left" w:pos="284"/>
          <w:tab w:val="left" w:pos="851"/>
        </w:tabs>
        <w:ind w:right="-2" w:firstLine="567"/>
        <w:jc w:val="both"/>
      </w:pPr>
      <w:r>
        <w:t>-</w:t>
      </w:r>
      <w:r w:rsidRPr="001A10E5">
        <w:tab/>
        <w:t>невідповідності виконаного Постачальником зобов’язання умовам цього Договору та/або законодавству;</w:t>
      </w:r>
    </w:p>
    <w:p w:rsidR="005E3DD1" w:rsidRPr="001A10E5" w:rsidRDefault="005E3DD1" w:rsidP="005E3DD1">
      <w:pPr>
        <w:tabs>
          <w:tab w:val="left" w:pos="284"/>
          <w:tab w:val="left" w:pos="851"/>
        </w:tabs>
        <w:ind w:right="-2" w:firstLine="567"/>
        <w:jc w:val="both"/>
      </w:pPr>
      <w:r>
        <w:t>-</w:t>
      </w:r>
      <w:r w:rsidRPr="001A10E5">
        <w:tab/>
        <w:t>порушення умов цього Договору в частині виконання Постачальником податкових зобов’язань;</w:t>
      </w:r>
    </w:p>
    <w:p w:rsidR="005E3DD1" w:rsidRDefault="005E3DD1" w:rsidP="005E3DD1">
      <w:pPr>
        <w:tabs>
          <w:tab w:val="left" w:pos="284"/>
          <w:tab w:val="left" w:pos="851"/>
        </w:tabs>
        <w:ind w:right="-2" w:firstLine="567"/>
        <w:jc w:val="both"/>
      </w:pPr>
      <w:r>
        <w:t>-</w:t>
      </w:r>
      <w:r w:rsidRPr="001A10E5">
        <w:tab/>
        <w:t>розголошення передбаченої умовами цього Договору конфіденційної інформації та іншої інформації з обмеженим доступом;</w:t>
      </w:r>
    </w:p>
    <w:p w:rsidR="005E3DD1" w:rsidRDefault="005E3DD1" w:rsidP="005E3DD1">
      <w:pPr>
        <w:tabs>
          <w:tab w:val="left" w:pos="284"/>
          <w:tab w:val="left" w:pos="851"/>
        </w:tabs>
        <w:ind w:right="-2" w:firstLine="567"/>
        <w:jc w:val="both"/>
      </w:pPr>
      <w:r>
        <w:t>-</w:t>
      </w:r>
      <w:r w:rsidRPr="001A10E5">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5E3DD1" w:rsidRDefault="005E3DD1" w:rsidP="00F06ECF">
      <w:pPr>
        <w:widowControl w:val="0"/>
        <w:pBdr>
          <w:top w:val="nil"/>
          <w:left w:val="nil"/>
          <w:bottom w:val="nil"/>
          <w:right w:val="nil"/>
          <w:between w:val="nil"/>
        </w:pBdr>
        <w:tabs>
          <w:tab w:val="left" w:pos="605"/>
          <w:tab w:val="left" w:pos="993"/>
        </w:tabs>
        <w:suppressAutoHyphens w:val="0"/>
        <w:autoSpaceDE w:val="0"/>
        <w:autoSpaceDN w:val="0"/>
        <w:ind w:right="-2"/>
        <w:jc w:val="both"/>
      </w:pPr>
      <w:r>
        <w:tab/>
        <w:t xml:space="preserve">8.8. </w:t>
      </w:r>
      <w:r w:rsidRPr="001A10E5">
        <w:t xml:space="preserve">Рішення щодо застосування </w:t>
      </w:r>
      <w:proofErr w:type="spellStart"/>
      <w:r w:rsidRPr="001A10E5">
        <w:t>оперативно</w:t>
      </w:r>
      <w:proofErr w:type="spellEnd"/>
      <w:r w:rsidRPr="001A10E5">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5E3DD1" w:rsidRDefault="005E3DD1" w:rsidP="00F06ECF">
      <w:pPr>
        <w:widowControl w:val="0"/>
        <w:pBdr>
          <w:top w:val="nil"/>
          <w:left w:val="nil"/>
          <w:bottom w:val="nil"/>
          <w:right w:val="nil"/>
          <w:between w:val="nil"/>
        </w:pBdr>
        <w:tabs>
          <w:tab w:val="left" w:pos="605"/>
          <w:tab w:val="left" w:pos="993"/>
        </w:tabs>
        <w:suppressAutoHyphens w:val="0"/>
        <w:autoSpaceDE w:val="0"/>
        <w:autoSpaceDN w:val="0"/>
        <w:ind w:right="-2"/>
        <w:jc w:val="both"/>
      </w:pPr>
      <w:r>
        <w:tab/>
      </w:r>
      <w:r w:rsidRPr="009C4BA6">
        <w:t xml:space="preserve">Дана </w:t>
      </w:r>
      <w:proofErr w:type="spellStart"/>
      <w:r w:rsidRPr="009C4BA6">
        <w:t>оперативно</w:t>
      </w:r>
      <w:proofErr w:type="spellEnd"/>
      <w:r w:rsidRPr="009C4BA6">
        <w:t xml:space="preserve">–господарська санкція вважається застосованою з моменту направлення вищезазначеного повідомлення Споживачем. Сторони визнають, що дана </w:t>
      </w:r>
      <w:proofErr w:type="spellStart"/>
      <w:r w:rsidRPr="009C4BA6">
        <w:t>оперативно</w:t>
      </w:r>
      <w:proofErr w:type="spellEnd"/>
      <w:r w:rsidRPr="009C4BA6">
        <w:t>-господарська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rsidR="005E3DD1" w:rsidRDefault="005E3DD1" w:rsidP="00F06ECF">
      <w:pPr>
        <w:widowControl w:val="0"/>
        <w:pBdr>
          <w:top w:val="nil"/>
          <w:left w:val="nil"/>
          <w:bottom w:val="nil"/>
          <w:right w:val="nil"/>
          <w:between w:val="nil"/>
        </w:pBdr>
        <w:tabs>
          <w:tab w:val="left" w:pos="605"/>
          <w:tab w:val="left" w:pos="993"/>
        </w:tabs>
        <w:suppressAutoHyphens w:val="0"/>
        <w:autoSpaceDE w:val="0"/>
        <w:autoSpaceDN w:val="0"/>
        <w:ind w:right="-2"/>
        <w:jc w:val="both"/>
      </w:pPr>
      <w:r>
        <w:lastRenderedPageBreak/>
        <w:tab/>
        <w:t xml:space="preserve">8.9. </w:t>
      </w:r>
      <w:r w:rsidRPr="001A10E5">
        <w:t xml:space="preserve">Строк, протягом якого застосовується </w:t>
      </w:r>
      <w:proofErr w:type="spellStart"/>
      <w:r w:rsidRPr="001A10E5">
        <w:t>оперативно</w:t>
      </w:r>
      <w:proofErr w:type="spellEnd"/>
      <w:r w:rsidRPr="001A10E5">
        <w:t>-господарська санкція, становить 60 (шістдесят) календарних місяців з дати направлення Постачальнику повідомлення про її застосування.</w:t>
      </w:r>
    </w:p>
    <w:p w:rsidR="0090102A" w:rsidRPr="00B27B25" w:rsidRDefault="0090102A" w:rsidP="00F06ECF">
      <w:pPr>
        <w:widowControl w:val="0"/>
        <w:pBdr>
          <w:top w:val="nil"/>
          <w:left w:val="nil"/>
          <w:bottom w:val="nil"/>
          <w:right w:val="nil"/>
          <w:between w:val="nil"/>
        </w:pBdr>
        <w:tabs>
          <w:tab w:val="left" w:pos="605"/>
          <w:tab w:val="left" w:pos="993"/>
        </w:tabs>
        <w:suppressAutoHyphens w:val="0"/>
        <w:autoSpaceDE w:val="0"/>
        <w:autoSpaceDN w:val="0"/>
        <w:ind w:right="-2"/>
        <w:jc w:val="both"/>
        <w:rPr>
          <w:color w:val="000000"/>
        </w:rPr>
      </w:pPr>
    </w:p>
    <w:p w:rsidR="00314762" w:rsidRPr="00B27B25" w:rsidRDefault="0090102A" w:rsidP="0090102A">
      <w:pPr>
        <w:pStyle w:val="1"/>
        <w:keepNext w:val="0"/>
        <w:widowControl w:val="0"/>
        <w:autoSpaceDE w:val="0"/>
        <w:autoSpaceDN w:val="0"/>
        <w:ind w:right="-2"/>
        <w:rPr>
          <w:b/>
          <w:szCs w:val="24"/>
        </w:rPr>
      </w:pPr>
      <w:r>
        <w:rPr>
          <w:b/>
          <w:szCs w:val="24"/>
        </w:rPr>
        <w:t xml:space="preserve">9. </w:t>
      </w:r>
      <w:r w:rsidR="00314762" w:rsidRPr="00B27B25">
        <w:rPr>
          <w:b/>
          <w:szCs w:val="24"/>
        </w:rPr>
        <w:t>Порядок зміни постачальника</w:t>
      </w:r>
    </w:p>
    <w:p w:rsidR="00314762" w:rsidRPr="00B27B25" w:rsidRDefault="00314762" w:rsidP="00B27B25">
      <w:pPr>
        <w:pStyle w:val="a8"/>
        <w:widowControl w:val="0"/>
        <w:numPr>
          <w:ilvl w:val="1"/>
          <w:numId w:val="18"/>
        </w:numPr>
        <w:pBdr>
          <w:top w:val="nil"/>
          <w:left w:val="nil"/>
          <w:bottom w:val="nil"/>
          <w:right w:val="nil"/>
          <w:between w:val="nil"/>
        </w:pBdr>
        <w:tabs>
          <w:tab w:val="left" w:pos="426"/>
          <w:tab w:val="left" w:pos="1134"/>
        </w:tabs>
        <w:suppressAutoHyphens w:val="0"/>
        <w:autoSpaceDE w:val="0"/>
        <w:autoSpaceDN w:val="0"/>
        <w:ind w:left="0" w:right="-2" w:firstLine="709"/>
        <w:jc w:val="both"/>
        <w:rPr>
          <w:color w:val="000000"/>
        </w:rPr>
      </w:pPr>
      <w:r w:rsidRPr="00B27B25">
        <w:rPr>
          <w:color w:val="000000"/>
        </w:rPr>
        <w:t xml:space="preserve">Споживач має право в будь-який момент часу змінити </w:t>
      </w:r>
      <w:r w:rsidR="0090102A">
        <w:rPr>
          <w:color w:val="000000"/>
        </w:rPr>
        <w:t>П</w:t>
      </w:r>
      <w:r w:rsidRPr="00B27B25">
        <w:rPr>
          <w:color w:val="000000"/>
        </w:rPr>
        <w:t xml:space="preserve">остачальника шляхом укладення нового договору про постачання електричної енергії з новим </w:t>
      </w:r>
      <w:r w:rsidR="0090102A">
        <w:rPr>
          <w:color w:val="000000"/>
        </w:rPr>
        <w:t>П</w:t>
      </w:r>
      <w:r w:rsidRPr="00B27B25">
        <w:rPr>
          <w:color w:val="000000"/>
        </w:rPr>
        <w:t xml:space="preserve">остачальником. Зміна </w:t>
      </w:r>
      <w:r w:rsidR="0090102A">
        <w:rPr>
          <w:color w:val="000000"/>
        </w:rPr>
        <w:t>П</w:t>
      </w:r>
      <w:r w:rsidRPr="00B27B25">
        <w:rPr>
          <w:color w:val="000000"/>
        </w:rPr>
        <w:t xml:space="preserve">остачальника за ініціативою Споживача має бути завершена у строк не більше трьох тижнів з дня повідомлення Споживачем про намір змінити </w:t>
      </w:r>
      <w:r w:rsidR="0090102A">
        <w:rPr>
          <w:color w:val="000000"/>
        </w:rPr>
        <w:t>П</w:t>
      </w:r>
      <w:r w:rsidRPr="00B27B25">
        <w:rPr>
          <w:color w:val="000000"/>
        </w:rPr>
        <w:t>остачальника.</w:t>
      </w:r>
    </w:p>
    <w:p w:rsidR="00314762" w:rsidRPr="00B27B25" w:rsidRDefault="00314762" w:rsidP="00B27B25">
      <w:pPr>
        <w:pStyle w:val="a8"/>
        <w:numPr>
          <w:ilvl w:val="1"/>
          <w:numId w:val="18"/>
        </w:numPr>
        <w:tabs>
          <w:tab w:val="left" w:pos="1134"/>
        </w:tabs>
        <w:ind w:left="0" w:right="-1" w:firstLine="709"/>
        <w:jc w:val="both"/>
      </w:pPr>
      <w:r w:rsidRPr="00B27B25">
        <w:rPr>
          <w:color w:val="000000"/>
        </w:rPr>
        <w:t>Зміна постачальника електричної енергії здійснюється згідно з порядком, встановленим ПРРЕЕ.</w:t>
      </w:r>
    </w:p>
    <w:p w:rsidR="00E2541B" w:rsidRDefault="00E2541B" w:rsidP="00E2541B">
      <w:pPr>
        <w:widowControl w:val="0"/>
        <w:tabs>
          <w:tab w:val="left" w:pos="10206"/>
        </w:tabs>
        <w:ind w:right="-1"/>
        <w:rPr>
          <w:b/>
          <w:snapToGrid w:val="0"/>
        </w:rPr>
      </w:pPr>
    </w:p>
    <w:p w:rsidR="0090102A" w:rsidRPr="0090102A" w:rsidRDefault="0090102A" w:rsidP="0090102A">
      <w:pPr>
        <w:jc w:val="center"/>
        <w:rPr>
          <w:b/>
          <w:caps/>
        </w:rPr>
      </w:pPr>
      <w:r w:rsidRPr="009C4BA6">
        <w:rPr>
          <w:b/>
        </w:rPr>
        <w:t xml:space="preserve">10. </w:t>
      </w:r>
      <w:r w:rsidRPr="0090102A">
        <w:rPr>
          <w:b/>
          <w:caps/>
        </w:rPr>
        <w:t>Порядок розв'язання спорів</w:t>
      </w:r>
    </w:p>
    <w:p w:rsidR="0090102A" w:rsidRPr="009C4BA6" w:rsidRDefault="0090102A" w:rsidP="0090102A">
      <w:pPr>
        <w:ind w:firstLine="709"/>
        <w:jc w:val="both"/>
      </w:pPr>
      <w:r w:rsidRPr="009C4BA6">
        <w:t>10. 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0102A" w:rsidRPr="009C4BA6" w:rsidRDefault="0090102A" w:rsidP="0090102A">
      <w:pPr>
        <w:ind w:firstLine="709"/>
        <w:jc w:val="both"/>
      </w:pPr>
      <w:r w:rsidRPr="009C4BA6">
        <w:t xml:space="preserve">Під час вирішення спорів Сторони мають керуватися порядком врегулювання спорів, встановленим ПРРЕЕ та Положенням про ІКЦ. </w:t>
      </w:r>
    </w:p>
    <w:p w:rsidR="0090102A" w:rsidRPr="009C4BA6" w:rsidRDefault="0090102A" w:rsidP="0090102A">
      <w:pPr>
        <w:ind w:firstLine="709"/>
        <w:jc w:val="both"/>
      </w:pPr>
      <w:r w:rsidRPr="009C4BA6">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0102A" w:rsidRPr="009C4BA6" w:rsidRDefault="0090102A" w:rsidP="0090102A">
      <w:pPr>
        <w:ind w:firstLine="709"/>
        <w:jc w:val="both"/>
      </w:pPr>
      <w:r w:rsidRPr="009C4BA6">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0102A" w:rsidRDefault="0090102A" w:rsidP="00E2541B">
      <w:pPr>
        <w:widowControl w:val="0"/>
        <w:tabs>
          <w:tab w:val="left" w:pos="10206"/>
        </w:tabs>
        <w:ind w:right="-1"/>
        <w:rPr>
          <w:b/>
          <w:snapToGrid w:val="0"/>
        </w:rPr>
      </w:pPr>
    </w:p>
    <w:p w:rsidR="0090102A" w:rsidRPr="005E3DD1" w:rsidRDefault="0090102A" w:rsidP="0090102A">
      <w:pPr>
        <w:ind w:firstLine="709"/>
        <w:jc w:val="center"/>
        <w:rPr>
          <w:b/>
          <w:caps/>
        </w:rPr>
      </w:pPr>
      <w:r w:rsidRPr="009C4BA6">
        <w:rPr>
          <w:b/>
        </w:rPr>
        <w:t xml:space="preserve">11. </w:t>
      </w:r>
      <w:r w:rsidRPr="005E3DD1">
        <w:rPr>
          <w:b/>
          <w:caps/>
        </w:rPr>
        <w:t>Форс-мажорні обставини</w:t>
      </w:r>
    </w:p>
    <w:p w:rsidR="0090102A" w:rsidRPr="009C4BA6" w:rsidRDefault="0090102A" w:rsidP="005E3DD1">
      <w:pPr>
        <w:ind w:firstLine="709"/>
        <w:jc w:val="both"/>
      </w:pPr>
      <w:r w:rsidRPr="009C4BA6">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0102A" w:rsidRPr="009C4BA6" w:rsidRDefault="0090102A" w:rsidP="005E3DD1">
      <w:pPr>
        <w:ind w:firstLine="709"/>
        <w:jc w:val="both"/>
      </w:pPr>
      <w:r w:rsidRPr="009C4BA6">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0102A" w:rsidRPr="009C4BA6" w:rsidRDefault="0090102A" w:rsidP="005E3DD1">
      <w:pPr>
        <w:ind w:firstLine="709"/>
        <w:jc w:val="both"/>
      </w:pPr>
      <w:r w:rsidRPr="009C4BA6">
        <w:t>11.3. Строк виконання зобов'язань за цим Договором відкладається на строк дії форс-мажорних обставин.</w:t>
      </w:r>
    </w:p>
    <w:p w:rsidR="0090102A" w:rsidRPr="009C4BA6" w:rsidRDefault="0090102A" w:rsidP="005E3DD1">
      <w:pPr>
        <w:ind w:firstLine="709"/>
        <w:jc w:val="both"/>
      </w:pPr>
      <w:r w:rsidRPr="009C4BA6">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0102A" w:rsidRDefault="0090102A" w:rsidP="005E3DD1">
      <w:pPr>
        <w:ind w:firstLine="709"/>
        <w:jc w:val="both"/>
      </w:pPr>
      <w:r w:rsidRPr="009C4BA6">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E3DD1" w:rsidRPr="009C4BA6" w:rsidRDefault="005E3DD1" w:rsidP="005E3DD1">
      <w:pPr>
        <w:ind w:firstLine="709"/>
        <w:jc w:val="both"/>
      </w:pPr>
      <w:r>
        <w:t xml:space="preserve">11.6. </w:t>
      </w:r>
      <w:r w:rsidRPr="00B27B25">
        <w:rPr>
          <w:lang w:eastAsia="en-US"/>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p>
    <w:p w:rsidR="00E2541B" w:rsidRPr="00B27B25" w:rsidRDefault="0090102A" w:rsidP="00E2541B">
      <w:pPr>
        <w:tabs>
          <w:tab w:val="left" w:pos="10206"/>
        </w:tabs>
        <w:ind w:right="-1" w:firstLine="709"/>
        <w:jc w:val="both"/>
      </w:pPr>
      <w:r>
        <w:t>1</w:t>
      </w:r>
      <w:r w:rsidR="005E3DD1">
        <w:t>1</w:t>
      </w:r>
      <w:r w:rsidR="00E2541B" w:rsidRPr="00B27B25">
        <w:t>.</w:t>
      </w:r>
      <w:r w:rsidR="005E3DD1">
        <w:t>7</w:t>
      </w:r>
      <w:r w:rsidR="00E2541B" w:rsidRPr="00B27B25">
        <w:t xml:space="preserve">. У разі коли строк дії обставин непереборної сили продовжується більше ніж 30 </w:t>
      </w:r>
      <w:r w:rsidR="005E5801" w:rsidRPr="00B27B25">
        <w:rPr>
          <w:lang w:eastAsia="en-US"/>
        </w:rPr>
        <w:t xml:space="preserve">календарних </w:t>
      </w:r>
      <w:r w:rsidR="00E2541B" w:rsidRPr="00B27B25">
        <w:t>днів, кожна із Сторін в установленому порядку має право розірвати цей Договір.</w:t>
      </w:r>
    </w:p>
    <w:p w:rsidR="00E2541B" w:rsidRPr="00B27B25" w:rsidRDefault="00E2541B" w:rsidP="00E2541B">
      <w:pPr>
        <w:tabs>
          <w:tab w:val="left" w:pos="10206"/>
        </w:tabs>
        <w:ind w:right="-1"/>
        <w:rPr>
          <w:b/>
          <w:snapToGrid w:val="0"/>
        </w:rPr>
      </w:pPr>
    </w:p>
    <w:p w:rsidR="005E5801" w:rsidRPr="00B27B25" w:rsidRDefault="005E3DD1" w:rsidP="005E5801">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12</w:t>
      </w:r>
      <w:r w:rsidR="005E5801" w:rsidRPr="00B27B25">
        <w:rPr>
          <w:rFonts w:ascii="Times New Roman" w:hAnsi="Times New Roman" w:cs="Times New Roman"/>
          <w:b/>
          <w:sz w:val="24"/>
          <w:szCs w:val="24"/>
          <w:lang w:val="uk-UA"/>
        </w:rPr>
        <w:t>. АНТИКОРУПЦІЙНЕ ЗАСТЕРЕЖЕННЯ</w:t>
      </w:r>
    </w:p>
    <w:p w:rsidR="005E5801" w:rsidRPr="00B27B25" w:rsidRDefault="005E3DD1" w:rsidP="005E5801">
      <w:pPr>
        <w:pStyle w:val="HTML"/>
        <w:tabs>
          <w:tab w:val="left" w:pos="1134"/>
        </w:tabs>
        <w:ind w:firstLine="709"/>
        <w:jc w:val="both"/>
        <w:rPr>
          <w:rFonts w:ascii="Times New Roman" w:eastAsia="Times New Roman" w:hAnsi="Times New Roman" w:cs="Times New Roman"/>
          <w:color w:val="auto"/>
          <w:sz w:val="24"/>
          <w:szCs w:val="24"/>
          <w:lang w:val="uk-UA" w:eastAsia="en-US"/>
        </w:rPr>
      </w:pPr>
      <w:r>
        <w:rPr>
          <w:rFonts w:ascii="Times New Roman" w:hAnsi="Times New Roman" w:cs="Times New Roman"/>
          <w:sz w:val="24"/>
          <w:szCs w:val="24"/>
          <w:lang w:val="uk-UA"/>
        </w:rPr>
        <w:t>12</w:t>
      </w:r>
      <w:r w:rsidR="005E5801" w:rsidRPr="00B27B25">
        <w:rPr>
          <w:rFonts w:ascii="Times New Roman" w:hAnsi="Times New Roman" w:cs="Times New Roman"/>
          <w:sz w:val="24"/>
          <w:szCs w:val="24"/>
          <w:lang w:val="uk-UA"/>
        </w:rPr>
        <w:t xml:space="preserve">.1. </w:t>
      </w:r>
      <w:r w:rsidR="005E5801" w:rsidRPr="00B27B25">
        <w:rPr>
          <w:rFonts w:ascii="Times New Roman" w:eastAsia="Times New Roman" w:hAnsi="Times New Roman" w:cs="Times New Roman"/>
          <w:color w:val="auto"/>
          <w:sz w:val="24"/>
          <w:szCs w:val="24"/>
          <w:lang w:val="uk-UA" w:eastAsia="en-US"/>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5E5801" w:rsidRPr="00B27B25" w:rsidRDefault="005E3DD1" w:rsidP="005E5801">
      <w:pPr>
        <w:pStyle w:val="HTML"/>
        <w:tabs>
          <w:tab w:val="left" w:pos="1134"/>
        </w:tabs>
        <w:ind w:firstLine="709"/>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12</w:t>
      </w:r>
      <w:r w:rsidR="005E5801" w:rsidRPr="00B27B25">
        <w:rPr>
          <w:rFonts w:ascii="Times New Roman" w:eastAsia="Times New Roman" w:hAnsi="Times New Roman" w:cs="Times New Roman"/>
          <w:color w:val="auto"/>
          <w:sz w:val="24"/>
          <w:szCs w:val="24"/>
          <w:lang w:val="uk-UA" w:eastAsia="en-US"/>
        </w:rPr>
        <w:t xml:space="preserve">.2.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5E5801" w:rsidRPr="00B27B25" w:rsidRDefault="005E3DD1" w:rsidP="005E5801">
      <w:pPr>
        <w:pStyle w:val="HTML"/>
        <w:tabs>
          <w:tab w:val="left" w:pos="1134"/>
        </w:tabs>
        <w:ind w:firstLine="709"/>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12</w:t>
      </w:r>
      <w:r w:rsidR="005E5801" w:rsidRPr="00B27B25">
        <w:rPr>
          <w:rFonts w:ascii="Times New Roman" w:eastAsia="Times New Roman" w:hAnsi="Times New Roman" w:cs="Times New Roman"/>
          <w:color w:val="auto"/>
          <w:sz w:val="24"/>
          <w:szCs w:val="24"/>
          <w:lang w:val="uk-UA" w:eastAsia="en-US"/>
        </w:rPr>
        <w:t xml:space="preserve">.3.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5E5801" w:rsidRPr="00B27B25" w:rsidRDefault="005E3DD1" w:rsidP="005E5801">
      <w:pPr>
        <w:pStyle w:val="HTML"/>
        <w:tabs>
          <w:tab w:val="left" w:pos="1134"/>
        </w:tabs>
        <w:ind w:firstLine="709"/>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12</w:t>
      </w:r>
      <w:r w:rsidR="005E5801" w:rsidRPr="00B27B25">
        <w:rPr>
          <w:rFonts w:ascii="Times New Roman" w:eastAsia="Times New Roman" w:hAnsi="Times New Roman" w:cs="Times New Roman"/>
          <w:color w:val="auto"/>
          <w:sz w:val="24"/>
          <w:szCs w:val="24"/>
          <w:lang w:val="uk-UA" w:eastAsia="en-US"/>
        </w:rPr>
        <w:t xml:space="preserve">.4.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5E5801" w:rsidRPr="00B27B25" w:rsidRDefault="005E3DD1" w:rsidP="005E5801">
      <w:pPr>
        <w:pStyle w:val="HTML"/>
        <w:tabs>
          <w:tab w:val="left" w:pos="1134"/>
        </w:tabs>
        <w:ind w:firstLine="709"/>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12</w:t>
      </w:r>
      <w:r w:rsidR="005E5801" w:rsidRPr="00B27B25">
        <w:rPr>
          <w:rFonts w:ascii="Times New Roman" w:eastAsia="Times New Roman" w:hAnsi="Times New Roman" w:cs="Times New Roman"/>
          <w:color w:val="auto"/>
          <w:sz w:val="24"/>
          <w:szCs w:val="24"/>
          <w:lang w:val="uk-UA" w:eastAsia="en-US"/>
        </w:rPr>
        <w:t>.5.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5E5801" w:rsidRPr="00B27B25" w:rsidRDefault="005E3DD1" w:rsidP="00CB615A">
      <w:pPr>
        <w:tabs>
          <w:tab w:val="left" w:pos="10206"/>
        </w:tabs>
        <w:ind w:right="-1" w:firstLine="709"/>
        <w:jc w:val="both"/>
        <w:rPr>
          <w:b/>
          <w:snapToGrid w:val="0"/>
        </w:rPr>
      </w:pPr>
      <w:r>
        <w:t>12</w:t>
      </w:r>
      <w:r w:rsidR="005E5801" w:rsidRPr="00B27B25">
        <w:t>.6.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E5801" w:rsidRDefault="005E5801" w:rsidP="00E2541B">
      <w:pPr>
        <w:tabs>
          <w:tab w:val="left" w:pos="10206"/>
        </w:tabs>
        <w:ind w:right="-1"/>
        <w:rPr>
          <w:b/>
          <w:snapToGrid w:val="0"/>
        </w:rPr>
      </w:pPr>
    </w:p>
    <w:p w:rsidR="005E3DD1" w:rsidRPr="005E3DD1" w:rsidRDefault="005E3DD1" w:rsidP="005E3DD1">
      <w:pPr>
        <w:tabs>
          <w:tab w:val="left" w:pos="10206"/>
        </w:tabs>
        <w:ind w:right="-1"/>
        <w:jc w:val="center"/>
        <w:rPr>
          <w:b/>
          <w:caps/>
          <w:color w:val="000000"/>
        </w:rPr>
      </w:pPr>
      <w:r w:rsidRPr="005E3DD1">
        <w:rPr>
          <w:b/>
          <w:caps/>
          <w:snapToGrid w:val="0"/>
        </w:rPr>
        <w:t xml:space="preserve">13. </w:t>
      </w:r>
      <w:r w:rsidRPr="005E3DD1">
        <w:rPr>
          <w:b/>
          <w:caps/>
          <w:color w:val="000000"/>
        </w:rPr>
        <w:t>Порядок зміни умов договору про закупівлю</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t>13.2. Пропозицію щодо внесення змін до договору може зробити кожна із Сторін Договору.</w:t>
      </w:r>
    </w:p>
    <w:p w:rsidR="005E3DD1" w:rsidRPr="005E3DD1" w:rsidRDefault="005E3DD1" w:rsidP="005E3DD1">
      <w:pPr>
        <w:pBdr>
          <w:top w:val="nil"/>
          <w:left w:val="nil"/>
          <w:bottom w:val="nil"/>
          <w:right w:val="nil"/>
          <w:between w:val="nil"/>
        </w:pBdr>
        <w:ind w:right="-1" w:firstLine="567"/>
        <w:jc w:val="both"/>
        <w:rPr>
          <w:bCs/>
          <w:color w:val="000000"/>
        </w:rPr>
      </w:pPr>
      <w:r w:rsidRPr="005E3DD1">
        <w:rPr>
          <w:bCs/>
          <w:color w:val="000000"/>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E3DD1" w:rsidRPr="005E3DD1" w:rsidRDefault="005E3DD1" w:rsidP="005E3DD1">
      <w:pPr>
        <w:pBdr>
          <w:top w:val="nil"/>
          <w:left w:val="nil"/>
          <w:bottom w:val="nil"/>
          <w:right w:val="nil"/>
          <w:between w:val="nil"/>
        </w:pBdr>
        <w:ind w:right="-1" w:firstLine="567"/>
        <w:jc w:val="both"/>
        <w:rPr>
          <w:bCs/>
          <w:color w:val="000000"/>
        </w:rPr>
      </w:pPr>
      <w:r w:rsidRPr="005E3DD1">
        <w:rPr>
          <w:bCs/>
          <w:color w:val="000000"/>
        </w:rPr>
        <w:t>13.4. Зміна договору допускається лише за згодою сторін, якщо інше не встановлено договором або законом. В</w:t>
      </w:r>
      <w:r w:rsidRPr="005E3DD1">
        <w:rPr>
          <w:bCs/>
        </w:rPr>
        <w:t>одночас</w:t>
      </w:r>
      <w:r w:rsidRPr="005E3DD1">
        <w:rPr>
          <w:bCs/>
          <w:color w:val="000000"/>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t>13.7. У випадках, не передбачених дійсним Договором, Сторони керуються чинним законодавством України.</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5E3DD1" w:rsidRPr="005E3DD1" w:rsidRDefault="005E3DD1" w:rsidP="005E3DD1">
      <w:pPr>
        <w:pBdr>
          <w:top w:val="nil"/>
          <w:left w:val="nil"/>
          <w:bottom w:val="nil"/>
          <w:right w:val="nil"/>
          <w:between w:val="nil"/>
        </w:pBdr>
        <w:ind w:firstLine="567"/>
        <w:jc w:val="both"/>
        <w:rPr>
          <w:bCs/>
          <w:color w:val="000000"/>
        </w:rPr>
      </w:pPr>
      <w:r w:rsidRPr="005E3DD1">
        <w:rPr>
          <w:bCs/>
          <w:color w:val="000000"/>
        </w:rPr>
        <w:t>13.9. Під час зміни умов договору про закупівлю може застосовуватися ст. 631 Цивільного кодексу України.</w:t>
      </w:r>
    </w:p>
    <w:p w:rsidR="005E3DD1" w:rsidRPr="00AB41FE" w:rsidRDefault="005E3DD1" w:rsidP="005E3DD1">
      <w:pPr>
        <w:pBdr>
          <w:top w:val="nil"/>
          <w:left w:val="nil"/>
          <w:bottom w:val="nil"/>
          <w:right w:val="nil"/>
          <w:between w:val="nil"/>
        </w:pBdr>
        <w:ind w:firstLine="567"/>
        <w:jc w:val="both"/>
        <w:rPr>
          <w:bCs/>
          <w:color w:val="000000"/>
        </w:rPr>
      </w:pPr>
      <w:r w:rsidRPr="00AB41FE">
        <w:rPr>
          <w:bCs/>
          <w:color w:val="000000"/>
        </w:rPr>
        <w:t xml:space="preserve">13.10. </w:t>
      </w:r>
      <w:r w:rsidRPr="00AB41FE">
        <w:rPr>
          <w:bCs/>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5E3DD1" w:rsidRPr="00AB41FE" w:rsidRDefault="005E3DD1" w:rsidP="005E3DD1">
      <w:pPr>
        <w:tabs>
          <w:tab w:val="left" w:pos="768"/>
          <w:tab w:val="left" w:pos="851"/>
        </w:tabs>
        <w:ind w:right="-2" w:firstLine="567"/>
        <w:jc w:val="both"/>
        <w:rPr>
          <w:bCs/>
        </w:rPr>
      </w:pPr>
      <w:r w:rsidRPr="00AB41FE">
        <w:rPr>
          <w:bCs/>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5E3DD1" w:rsidRDefault="005E3DD1" w:rsidP="005E3DD1">
      <w:pPr>
        <w:tabs>
          <w:tab w:val="left" w:pos="768"/>
          <w:tab w:val="left" w:pos="851"/>
        </w:tabs>
        <w:ind w:right="-2" w:firstLine="567"/>
        <w:jc w:val="both"/>
      </w:pPr>
      <w:r w:rsidRPr="00AB41FE">
        <w:rPr>
          <w:bCs/>
        </w:rPr>
        <w:t>13.10.2.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w:t>
      </w:r>
      <w:r w:rsidRPr="00AB41FE">
        <w:t xml:space="preserve">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AB41FE" w:rsidRPr="009C4BA6" w:rsidRDefault="00AB41FE" w:rsidP="00AB41FE">
      <w:pPr>
        <w:ind w:firstLine="567"/>
        <w:jc w:val="both"/>
      </w:pPr>
      <w:r>
        <w:t xml:space="preserve">13.11. </w:t>
      </w:r>
      <w:r w:rsidRPr="009C4BA6">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AB41FE" w:rsidRDefault="00AB41FE" w:rsidP="00AB41FE">
      <w:pPr>
        <w:tabs>
          <w:tab w:val="left" w:pos="768"/>
          <w:tab w:val="left" w:pos="851"/>
        </w:tabs>
        <w:ind w:right="-2" w:firstLine="567"/>
        <w:jc w:val="both"/>
      </w:pPr>
      <w:r w:rsidRPr="009C4BA6">
        <w:t>1</w:t>
      </w:r>
      <w:r>
        <w:t>3</w:t>
      </w:r>
      <w:r w:rsidRPr="009C4BA6">
        <w:t>.</w:t>
      </w:r>
      <w:r>
        <w:t>12</w:t>
      </w:r>
      <w:r w:rsidRPr="009C4BA6">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t>.</w:t>
      </w:r>
    </w:p>
    <w:p w:rsidR="00AB41FE" w:rsidRDefault="00AB41FE" w:rsidP="00AB41FE">
      <w:pPr>
        <w:tabs>
          <w:tab w:val="left" w:pos="768"/>
          <w:tab w:val="left" w:pos="851"/>
        </w:tabs>
        <w:ind w:right="-2" w:firstLine="567"/>
        <w:jc w:val="both"/>
      </w:pPr>
      <w:r>
        <w:t xml:space="preserve">13.13. </w:t>
      </w:r>
      <w:r w:rsidRPr="009C4BA6">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AB41FE" w:rsidRDefault="00AB41FE" w:rsidP="00AB41FE">
      <w:pPr>
        <w:tabs>
          <w:tab w:val="left" w:pos="768"/>
          <w:tab w:val="left" w:pos="851"/>
        </w:tabs>
        <w:ind w:right="-2" w:firstLine="567"/>
        <w:jc w:val="both"/>
      </w:pPr>
      <w:r w:rsidRPr="009C4BA6">
        <w:t>1</w:t>
      </w:r>
      <w:r>
        <w:t>3</w:t>
      </w:r>
      <w:r w:rsidRPr="009C4BA6">
        <w:t>.</w:t>
      </w:r>
      <w:r>
        <w:t>14</w:t>
      </w:r>
      <w:r w:rsidRPr="009C4BA6">
        <w:t>.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B41FE" w:rsidRDefault="00AB41FE" w:rsidP="00AB41FE">
      <w:pPr>
        <w:tabs>
          <w:tab w:val="left" w:pos="768"/>
          <w:tab w:val="left" w:pos="851"/>
        </w:tabs>
        <w:ind w:right="-2" w:firstLine="567"/>
        <w:jc w:val="both"/>
      </w:pPr>
      <w:r>
        <w:t xml:space="preserve"> 13.15.</w:t>
      </w:r>
      <w:r w:rsidRPr="009C4BA6">
        <w:t>.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rsidR="00AB41FE" w:rsidRPr="009C4BA6" w:rsidRDefault="00AB41FE" w:rsidP="00AB41FE">
      <w:pPr>
        <w:tabs>
          <w:tab w:val="left" w:pos="768"/>
          <w:tab w:val="left" w:pos="851"/>
        </w:tabs>
        <w:ind w:right="-2" w:firstLine="567"/>
        <w:jc w:val="both"/>
      </w:pPr>
      <w:r w:rsidRPr="009C4BA6">
        <w:rPr>
          <w:rStyle w:val="st42"/>
        </w:rPr>
        <w:t>1</w:t>
      </w:r>
      <w:r>
        <w:rPr>
          <w:rStyle w:val="st42"/>
        </w:rPr>
        <w:t>3</w:t>
      </w:r>
      <w:r w:rsidRPr="009C4BA6">
        <w:rPr>
          <w:rStyle w:val="st42"/>
        </w:rPr>
        <w:t>.</w:t>
      </w:r>
      <w:r>
        <w:rPr>
          <w:rStyle w:val="st42"/>
        </w:rPr>
        <w:t>16</w:t>
      </w:r>
      <w:r w:rsidRPr="009C4BA6">
        <w:rPr>
          <w:rStyle w:val="st42"/>
        </w:rPr>
        <w:t>.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B41FE" w:rsidRPr="009C4BA6" w:rsidRDefault="00AB41FE" w:rsidP="00AB41FE">
      <w:pPr>
        <w:numPr>
          <w:ilvl w:val="0"/>
          <w:numId w:val="25"/>
        </w:numPr>
        <w:tabs>
          <w:tab w:val="left" w:pos="993"/>
        </w:tabs>
        <w:suppressAutoHyphens w:val="0"/>
        <w:ind w:left="0" w:firstLine="567"/>
        <w:jc w:val="both"/>
      </w:pPr>
      <w:r w:rsidRPr="009C4BA6">
        <w:t xml:space="preserve">споживач прострочив оплату за постачання електричної енергії згідно з Договором </w:t>
      </w:r>
      <w:r w:rsidRPr="009C4BA6">
        <w:rPr>
          <w:rStyle w:val="st42"/>
        </w:rPr>
        <w:t>у розмірі більшому ніж вартість електричної енергії, спожитої протягом двох попередніх місяців</w:t>
      </w:r>
      <w:r w:rsidRPr="009C4BA6">
        <w:t>, за умови, що Постачальник здійснив попередження Споживачу про можливе розірвання цього Договору;</w:t>
      </w:r>
    </w:p>
    <w:p w:rsidR="00AB41FE" w:rsidRDefault="00AB41FE" w:rsidP="00AB41FE">
      <w:pPr>
        <w:numPr>
          <w:ilvl w:val="0"/>
          <w:numId w:val="25"/>
        </w:numPr>
        <w:tabs>
          <w:tab w:val="left" w:pos="993"/>
        </w:tabs>
        <w:suppressAutoHyphens w:val="0"/>
        <w:ind w:left="0" w:firstLine="567"/>
        <w:jc w:val="both"/>
      </w:pPr>
      <w:r w:rsidRPr="009C4BA6">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B41FE" w:rsidRPr="009C4BA6" w:rsidRDefault="00AB41FE" w:rsidP="00AB41FE">
      <w:pPr>
        <w:tabs>
          <w:tab w:val="left" w:pos="993"/>
        </w:tabs>
        <w:suppressAutoHyphens w:val="0"/>
        <w:ind w:firstLine="567"/>
        <w:jc w:val="both"/>
      </w:pPr>
      <w:r w:rsidRPr="009C4BA6">
        <w:t>1</w:t>
      </w:r>
      <w:r>
        <w:t>3</w:t>
      </w:r>
      <w:r w:rsidRPr="009C4BA6">
        <w:t>.</w:t>
      </w:r>
      <w:r>
        <w:t>16</w:t>
      </w:r>
      <w:r w:rsidRPr="009C4BA6">
        <w:t>.1. Якщо розірвання Договору відбувається за ініціативи Постачальника з підстав, які не передбаченні умовами п.1</w:t>
      </w:r>
      <w:r>
        <w:t>3</w:t>
      </w:r>
      <w:r w:rsidRPr="009C4BA6">
        <w:t>.</w:t>
      </w:r>
      <w:r>
        <w:t>16</w:t>
      </w:r>
      <w:r w:rsidRPr="009C4BA6">
        <w:t xml:space="preserve"> даного Договору, у тому числі</w:t>
      </w:r>
      <w:r>
        <w:t>,</w:t>
      </w:r>
      <w:r w:rsidRPr="009C4BA6">
        <w:t xml:space="preserve"> але не обмежуючись</w:t>
      </w:r>
      <w:r>
        <w:t>,</w:t>
      </w:r>
      <w:r w:rsidRPr="009C4BA6">
        <w:t xml:space="preserve"> у разі невиконання/неповного/неможливість виконання Постачальником виконувати умови даного Договору</w:t>
      </w:r>
      <w:r>
        <w:t>,</w:t>
      </w:r>
      <w:r w:rsidRPr="009C4BA6">
        <w:t xml:space="preserve"> в такому випадку Сторони погоджуються, що таке повідомлення розцінюється як </w:t>
      </w:r>
      <w:r w:rsidRPr="009C4BA6">
        <w:lastRenderedPageBreak/>
        <w:t xml:space="preserve">відмова Постачальника від виконання умов Договору та вважається, що Договір розривається з вини Постачальника (вважається виною Постачальника).  </w:t>
      </w:r>
    </w:p>
    <w:p w:rsidR="00AB41FE" w:rsidRDefault="00AB41FE" w:rsidP="00AB41FE">
      <w:pPr>
        <w:tabs>
          <w:tab w:val="left" w:pos="768"/>
          <w:tab w:val="left" w:pos="851"/>
        </w:tabs>
        <w:ind w:right="-2" w:firstLine="567"/>
        <w:jc w:val="both"/>
      </w:pPr>
      <w:r w:rsidRPr="009C4BA6">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rsidR="00AB41FE" w:rsidRDefault="00D64FE0" w:rsidP="00D64FE0">
      <w:pPr>
        <w:tabs>
          <w:tab w:val="left" w:pos="768"/>
          <w:tab w:val="left" w:pos="851"/>
        </w:tabs>
        <w:ind w:right="-2" w:firstLine="567"/>
        <w:jc w:val="both"/>
      </w:pPr>
      <w:r w:rsidRPr="009C4BA6">
        <w:t>1</w:t>
      </w:r>
      <w:r>
        <w:t>3</w:t>
      </w:r>
      <w:r w:rsidRPr="009C4BA6">
        <w:t>.1</w:t>
      </w:r>
      <w:r w:rsidR="00F6228A">
        <w:t>7</w:t>
      </w:r>
      <w:r w:rsidRPr="009C4BA6">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378F8" w:rsidRDefault="00D64FE0" w:rsidP="00D64FE0">
      <w:pPr>
        <w:tabs>
          <w:tab w:val="left" w:pos="768"/>
          <w:tab w:val="left" w:pos="851"/>
        </w:tabs>
        <w:ind w:right="-2" w:firstLine="567"/>
        <w:jc w:val="both"/>
      </w:pPr>
      <w:r>
        <w:t>13.1</w:t>
      </w:r>
      <w:r w:rsidR="00F6228A">
        <w:t>8</w:t>
      </w:r>
      <w:r>
        <w:t xml:space="preserve">. </w:t>
      </w:r>
      <w:r w:rsidR="00B378F8" w:rsidRPr="001A10E5">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rsidR="00B378F8">
        <w:t>:</w:t>
      </w:r>
    </w:p>
    <w:p w:rsidR="00D64FE0" w:rsidRPr="009C4BA6" w:rsidRDefault="00D64FE0" w:rsidP="00B378F8">
      <w:pPr>
        <w:tabs>
          <w:tab w:val="left" w:pos="768"/>
          <w:tab w:val="left" w:pos="851"/>
        </w:tabs>
        <w:ind w:right="-2" w:firstLine="567"/>
        <w:jc w:val="both"/>
        <w:rPr>
          <w:lang w:eastAsia="uk-UA"/>
        </w:rPr>
      </w:pPr>
      <w:r w:rsidRPr="009C4BA6">
        <w:rPr>
          <w:lang w:eastAsia="uk-UA"/>
        </w:rPr>
        <w:t>1) зменшення обсягів закупівлі, зокрема з урахуванням фактичного обсягу видатків замовника;</w:t>
      </w:r>
    </w:p>
    <w:p w:rsidR="00D64FE0" w:rsidRPr="009C4BA6" w:rsidRDefault="00D64FE0" w:rsidP="00D64FE0">
      <w:pPr>
        <w:pStyle w:val="a3"/>
        <w:tabs>
          <w:tab w:val="left" w:pos="851"/>
        </w:tabs>
        <w:ind w:firstLine="567"/>
        <w:jc w:val="both"/>
        <w:rPr>
          <w:rFonts w:ascii="Times New Roman" w:hAnsi="Times New Roman"/>
          <w:sz w:val="24"/>
          <w:szCs w:val="24"/>
        </w:rPr>
      </w:pPr>
      <w:r w:rsidRPr="009C4BA6">
        <w:rPr>
          <w:rFonts w:ascii="Times New Roman" w:hAnsi="Times New Roman"/>
          <w:sz w:val="24"/>
          <w:szCs w:val="24"/>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64FE0" w:rsidRPr="009C4BA6" w:rsidRDefault="00D64FE0"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w:t>
      </w:r>
      <w:r>
        <w:rPr>
          <w:rFonts w:ascii="Times New Roman" w:hAnsi="Times New Roman"/>
          <w:sz w:val="24"/>
          <w:szCs w:val="24"/>
          <w:lang w:eastAsia="uk-UA"/>
        </w:rPr>
        <w:t>е</w:t>
      </w:r>
      <w:r w:rsidRPr="009C4BA6">
        <w:rPr>
          <w:rFonts w:ascii="Times New Roman" w:hAnsi="Times New Roman"/>
          <w:sz w:val="24"/>
          <w:szCs w:val="24"/>
          <w:lang w:eastAsia="uk-UA"/>
        </w:rPr>
        <w:t>ння.</w:t>
      </w:r>
      <w:r>
        <w:rPr>
          <w:rFonts w:ascii="Times New Roman" w:hAnsi="Times New Roman"/>
          <w:sz w:val="24"/>
          <w:szCs w:val="24"/>
          <w:lang w:eastAsia="uk-UA"/>
        </w:rPr>
        <w:t xml:space="preserve"> </w:t>
      </w:r>
      <w:r w:rsidRPr="009C4BA6">
        <w:rPr>
          <w:rFonts w:ascii="Times New Roman" w:hAnsi="Times New Roman"/>
          <w:sz w:val="24"/>
          <w:szCs w:val="24"/>
          <w:lang w:eastAsia="uk-UA"/>
        </w:rPr>
        <w:t>У цьому випадку Сторони погоджуються, що зміна ціни здійснюють у такому порядку:</w:t>
      </w:r>
    </w:p>
    <w:p w:rsidR="00D64FE0" w:rsidRPr="001A1089" w:rsidRDefault="00D64FE0" w:rsidP="00D64FE0">
      <w:pPr>
        <w:pStyle w:val="a3"/>
        <w:numPr>
          <w:ilvl w:val="0"/>
          <w:numId w:val="27"/>
        </w:numPr>
        <w:tabs>
          <w:tab w:val="left" w:pos="851"/>
        </w:tabs>
        <w:ind w:left="0" w:firstLine="567"/>
        <w:jc w:val="both"/>
        <w:rPr>
          <w:rFonts w:ascii="Times New Roman" w:hAnsi="Times New Roman"/>
          <w:sz w:val="24"/>
          <w:szCs w:val="24"/>
        </w:rPr>
      </w:pPr>
      <w:r w:rsidRPr="001A1089">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D64FE0" w:rsidRPr="001A1089" w:rsidRDefault="00D64FE0" w:rsidP="00D64FE0">
      <w:pPr>
        <w:pStyle w:val="a3"/>
        <w:numPr>
          <w:ilvl w:val="0"/>
          <w:numId w:val="27"/>
        </w:numPr>
        <w:tabs>
          <w:tab w:val="left" w:pos="851"/>
        </w:tabs>
        <w:ind w:left="0" w:firstLine="567"/>
        <w:jc w:val="both"/>
        <w:rPr>
          <w:rFonts w:ascii="Times New Roman" w:hAnsi="Times New Roman"/>
          <w:sz w:val="24"/>
          <w:szCs w:val="24"/>
        </w:rPr>
      </w:pPr>
      <w:r w:rsidRPr="001A1089">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1A1089">
        <w:rPr>
          <w:rFonts w:ascii="Times New Roman" w:hAnsi="Times New Roman"/>
          <w:sz w:val="24"/>
          <w:szCs w:val="24"/>
          <w:lang w:eastAsia="uk-UA"/>
        </w:rPr>
        <w:t>не може перевищувати відсоток коливання (збільшення) ціни такого товару на ринку</w:t>
      </w:r>
      <w:r w:rsidRPr="001A1089">
        <w:rPr>
          <w:rFonts w:ascii="Times New Roman" w:hAnsi="Times New Roman"/>
          <w:sz w:val="24"/>
          <w:szCs w:val="24"/>
        </w:rPr>
        <w:t>;</w:t>
      </w:r>
    </w:p>
    <w:p w:rsidR="00D64FE0" w:rsidRPr="001A1089" w:rsidRDefault="00D64FE0" w:rsidP="00D64FE0">
      <w:pPr>
        <w:pStyle w:val="a3"/>
        <w:numPr>
          <w:ilvl w:val="0"/>
          <w:numId w:val="27"/>
        </w:numPr>
        <w:tabs>
          <w:tab w:val="left" w:pos="851"/>
        </w:tabs>
        <w:ind w:left="0" w:firstLine="567"/>
        <w:jc w:val="both"/>
        <w:rPr>
          <w:rFonts w:ascii="Times New Roman" w:hAnsi="Times New Roman"/>
          <w:sz w:val="24"/>
          <w:szCs w:val="24"/>
        </w:rPr>
      </w:pPr>
      <w:r w:rsidRPr="001A1089">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(Торгово-</w:t>
      </w:r>
      <w:r w:rsidRPr="00B378F8">
        <w:rPr>
          <w:rFonts w:ascii="Times New Roman" w:hAnsi="Times New Roman"/>
          <w:sz w:val="24"/>
          <w:szCs w:val="24"/>
        </w:rPr>
        <w:t>промисловою палатою</w:t>
      </w:r>
      <w:r w:rsidR="00B378F8" w:rsidRPr="00B378F8">
        <w:rPr>
          <w:rFonts w:ascii="Times New Roman" w:hAnsi="Times New Roman"/>
          <w:sz w:val="24"/>
          <w:szCs w:val="24"/>
        </w:rPr>
        <w:t xml:space="preserve"> та/або її регіональних представництв або ДП «</w:t>
      </w:r>
      <w:proofErr w:type="spellStart"/>
      <w:r w:rsidR="00B378F8" w:rsidRPr="00B378F8">
        <w:rPr>
          <w:rFonts w:ascii="Times New Roman" w:hAnsi="Times New Roman"/>
          <w:sz w:val="24"/>
          <w:szCs w:val="24"/>
        </w:rPr>
        <w:t>Держзовнішінформ</w:t>
      </w:r>
      <w:proofErr w:type="spellEnd"/>
      <w:r w:rsidR="00B378F8" w:rsidRPr="00B378F8">
        <w:rPr>
          <w:rFonts w:ascii="Times New Roman" w:hAnsi="Times New Roman"/>
          <w:sz w:val="24"/>
          <w:szCs w:val="24"/>
        </w:rPr>
        <w:t>», або ДП «</w:t>
      </w:r>
      <w:proofErr w:type="spellStart"/>
      <w:r w:rsidR="00B378F8" w:rsidRPr="00B378F8">
        <w:rPr>
          <w:rFonts w:ascii="Times New Roman" w:hAnsi="Times New Roman"/>
          <w:sz w:val="24"/>
          <w:szCs w:val="24"/>
        </w:rPr>
        <w:t>Укрпромзовнішекспертиза</w:t>
      </w:r>
      <w:proofErr w:type="spellEnd"/>
      <w:r w:rsidR="00B378F8" w:rsidRPr="00B378F8">
        <w:rPr>
          <w:rFonts w:ascii="Times New Roman" w:hAnsi="Times New Roman"/>
          <w:sz w:val="24"/>
          <w:szCs w:val="24"/>
        </w:rPr>
        <w:t>»</w:t>
      </w:r>
      <w:r w:rsidRPr="00B378F8">
        <w:rPr>
          <w:rFonts w:ascii="Times New Roman" w:hAnsi="Times New Roman"/>
          <w:sz w:val="24"/>
          <w:szCs w:val="24"/>
        </w:rPr>
        <w:t>) та</w:t>
      </w:r>
      <w:r w:rsidRPr="001A1089">
        <w:rPr>
          <w:rFonts w:ascii="Times New Roman" w:hAnsi="Times New Roman"/>
          <w:sz w:val="24"/>
          <w:szCs w:val="24"/>
        </w:rPr>
        <w:t xml:space="preserve"> які підтверджують коливання ціни на ринку такого товару, на які посилається Сторона. Документальне підтвердження коливання ціни на ринку має містить:</w:t>
      </w:r>
    </w:p>
    <w:p w:rsidR="00D64FE0" w:rsidRPr="001A1089" w:rsidRDefault="00D64FE0" w:rsidP="00D64FE0">
      <w:pPr>
        <w:pStyle w:val="a3"/>
        <w:numPr>
          <w:ilvl w:val="0"/>
          <w:numId w:val="28"/>
        </w:numPr>
        <w:tabs>
          <w:tab w:val="left" w:pos="993"/>
        </w:tabs>
        <w:ind w:left="0" w:firstLine="720"/>
        <w:jc w:val="both"/>
        <w:rPr>
          <w:rFonts w:ascii="Times New Roman" w:hAnsi="Times New Roman"/>
          <w:sz w:val="24"/>
          <w:szCs w:val="24"/>
        </w:rPr>
      </w:pPr>
      <w:r w:rsidRPr="001A1089">
        <w:rPr>
          <w:rFonts w:ascii="Times New Roman" w:hAnsi="Times New Roman"/>
          <w:sz w:val="24"/>
          <w:szCs w:val="24"/>
        </w:rPr>
        <w:t xml:space="preserve">інформацію про стан цін щонайменше на </w:t>
      </w:r>
      <w:r w:rsidRPr="00D64FE0">
        <w:rPr>
          <w:rFonts w:ascii="Times New Roman" w:hAnsi="Times New Roman"/>
          <w:i/>
          <w:iCs/>
          <w:sz w:val="24"/>
          <w:szCs w:val="24"/>
        </w:rPr>
        <w:t>дві дати</w:t>
      </w:r>
      <w:r w:rsidRPr="001A1089">
        <w:rPr>
          <w:rFonts w:ascii="Times New Roman" w:hAnsi="Times New Roman"/>
          <w:sz w:val="24"/>
          <w:szCs w:val="24"/>
        </w:rPr>
        <w:t>,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64FE0" w:rsidRPr="001A1089" w:rsidRDefault="00D64FE0" w:rsidP="00D64FE0">
      <w:pPr>
        <w:pStyle w:val="a3"/>
        <w:numPr>
          <w:ilvl w:val="0"/>
          <w:numId w:val="28"/>
        </w:numPr>
        <w:tabs>
          <w:tab w:val="left" w:pos="709"/>
          <w:tab w:val="left" w:pos="993"/>
        </w:tabs>
        <w:ind w:left="0" w:firstLine="720"/>
        <w:jc w:val="both"/>
        <w:rPr>
          <w:rFonts w:ascii="Times New Roman" w:hAnsi="Times New Roman"/>
          <w:i/>
          <w:sz w:val="24"/>
          <w:szCs w:val="24"/>
        </w:rPr>
      </w:pPr>
      <w:r w:rsidRPr="001A1089">
        <w:rPr>
          <w:rFonts w:ascii="Times New Roman" w:hAnsi="Times New Roman"/>
          <w:sz w:val="24"/>
          <w:szCs w:val="24"/>
        </w:rPr>
        <w:t>результат порівняння цін у відсотковому вираженні.</w:t>
      </w:r>
    </w:p>
    <w:p w:rsidR="00D64FE0" w:rsidRPr="009C4BA6" w:rsidRDefault="00D64FE0"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64FE0" w:rsidRPr="009C4BA6" w:rsidRDefault="00D64FE0" w:rsidP="00D64FE0">
      <w:pPr>
        <w:pStyle w:val="a3"/>
        <w:tabs>
          <w:tab w:val="left" w:pos="851"/>
        </w:tabs>
        <w:ind w:firstLine="567"/>
        <w:jc w:val="both"/>
        <w:rPr>
          <w:rFonts w:ascii="Times New Roman" w:hAnsi="Times New Roman"/>
          <w:sz w:val="24"/>
          <w:szCs w:val="24"/>
        </w:rPr>
      </w:pPr>
      <w:r w:rsidRPr="009C4BA6">
        <w:rPr>
          <w:rFonts w:ascii="Times New Roman" w:hAnsi="Times New Roman"/>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D64FE0" w:rsidRPr="009C4BA6" w:rsidRDefault="00D64FE0"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lang w:eastAsia="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64FE0" w:rsidRPr="00B378F8" w:rsidRDefault="00D64FE0" w:rsidP="00D64FE0">
      <w:pPr>
        <w:pStyle w:val="a3"/>
        <w:tabs>
          <w:tab w:val="left" w:pos="851"/>
        </w:tabs>
        <w:ind w:firstLine="567"/>
        <w:jc w:val="both"/>
        <w:rPr>
          <w:rFonts w:ascii="Times New Roman" w:hAnsi="Times New Roman"/>
          <w:iCs/>
          <w:sz w:val="24"/>
          <w:szCs w:val="24"/>
          <w:lang w:eastAsia="uk-UA"/>
        </w:rPr>
      </w:pPr>
      <w:r w:rsidRPr="009C4BA6">
        <w:rPr>
          <w:rFonts w:ascii="Times New Roman" w:hAnsi="Times New Roman"/>
          <w:sz w:val="24"/>
          <w:szCs w:val="24"/>
          <w:lang w:eastAsia="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B378F8">
        <w:rPr>
          <w:rFonts w:ascii="Times New Roman" w:hAnsi="Times New Roman"/>
          <w:sz w:val="24"/>
          <w:szCs w:val="24"/>
          <w:lang w:eastAsia="uk-UA"/>
        </w:rPr>
        <w:t xml:space="preserve"> </w:t>
      </w:r>
      <w:r w:rsidR="00B378F8" w:rsidRPr="00B378F8">
        <w:rPr>
          <w:rFonts w:ascii="Times New Roman" w:hAnsi="Times New Roman"/>
          <w:iCs/>
          <w:sz w:val="24"/>
          <w:szCs w:val="24"/>
        </w:rPr>
        <w:t xml:space="preserve">Форма документального підтвердження об’єктивних обставин визначатиметься </w:t>
      </w:r>
      <w:r w:rsidR="00B378F8">
        <w:rPr>
          <w:rFonts w:ascii="Times New Roman" w:hAnsi="Times New Roman"/>
          <w:iCs/>
          <w:sz w:val="24"/>
          <w:szCs w:val="24"/>
        </w:rPr>
        <w:t>Споживачем</w:t>
      </w:r>
      <w:r w:rsidR="00B378F8" w:rsidRPr="00B378F8">
        <w:rPr>
          <w:rFonts w:ascii="Times New Roman" w:hAnsi="Times New Roman"/>
          <w:iCs/>
          <w:sz w:val="24"/>
          <w:szCs w:val="24"/>
        </w:rPr>
        <w:t xml:space="preserve"> у момент виникнення об’єктивних обставин (з огляду на їхні особливості) з дотриманням чинного законодавства.</w:t>
      </w:r>
    </w:p>
    <w:p w:rsidR="00D64FE0" w:rsidRPr="009C4BA6" w:rsidRDefault="00D64FE0"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64FE0" w:rsidRPr="009C4BA6" w:rsidRDefault="00D64FE0"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64FE0" w:rsidRPr="009C4BA6" w:rsidRDefault="00D64FE0"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228A" w:rsidRDefault="00F6228A" w:rsidP="00D64FE0">
      <w:pPr>
        <w:pStyle w:val="a3"/>
        <w:tabs>
          <w:tab w:val="left" w:pos="851"/>
        </w:tabs>
        <w:ind w:firstLine="567"/>
        <w:jc w:val="both"/>
        <w:rPr>
          <w:rFonts w:ascii="Times New Roman" w:hAnsi="Times New Roman"/>
          <w:sz w:val="24"/>
          <w:szCs w:val="24"/>
          <w:lang w:eastAsia="uk-UA"/>
        </w:rPr>
      </w:pPr>
      <w:r w:rsidRPr="009C4BA6">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w:t>
      </w:r>
      <w:r>
        <w:rPr>
          <w:rFonts w:ascii="Times New Roman" w:hAnsi="Times New Roman"/>
          <w:sz w:val="24"/>
          <w:szCs w:val="24"/>
        </w:rPr>
        <w:t>.</w:t>
      </w:r>
      <w:r w:rsidRPr="00F6228A">
        <w:rPr>
          <w:rFonts w:ascii="Times New Roman" w:hAnsi="Times New Roman"/>
          <w:sz w:val="24"/>
          <w:szCs w:val="24"/>
          <w:lang w:eastAsia="uk-UA"/>
        </w:rPr>
        <w:t xml:space="preserve"> </w:t>
      </w:r>
      <w:r w:rsidRPr="009C4BA6">
        <w:rPr>
          <w:rFonts w:ascii="Times New Roman" w:hAnsi="Times New Roman"/>
          <w:sz w:val="24"/>
          <w:szCs w:val="24"/>
          <w:lang w:eastAsia="uk-UA"/>
        </w:rPr>
        <w:t>До письмового звернення Сторона, що звертається додає документ (документи), що документально підтверджують об’єктивні обставини, що спричинили так</w:t>
      </w:r>
      <w:r>
        <w:rPr>
          <w:rFonts w:ascii="Times New Roman" w:hAnsi="Times New Roman"/>
          <w:sz w:val="24"/>
          <w:szCs w:val="24"/>
          <w:lang w:eastAsia="uk-UA"/>
        </w:rPr>
        <w:t>у</w:t>
      </w:r>
      <w:r w:rsidRPr="009C4BA6">
        <w:rPr>
          <w:rFonts w:ascii="Times New Roman" w:hAnsi="Times New Roman"/>
          <w:sz w:val="24"/>
          <w:szCs w:val="24"/>
          <w:lang w:eastAsia="uk-UA"/>
        </w:rPr>
        <w:t xml:space="preserve"> </w:t>
      </w:r>
      <w:r>
        <w:rPr>
          <w:rFonts w:ascii="Times New Roman" w:hAnsi="Times New Roman"/>
          <w:sz w:val="24"/>
          <w:szCs w:val="24"/>
          <w:lang w:eastAsia="uk-UA"/>
        </w:rPr>
        <w:t>зміну</w:t>
      </w:r>
      <w:r w:rsidRPr="009C4BA6">
        <w:rPr>
          <w:rFonts w:ascii="Times New Roman" w:hAnsi="Times New Roman"/>
          <w:sz w:val="24"/>
          <w:szCs w:val="24"/>
          <w:lang w:eastAsia="uk-UA"/>
        </w:rPr>
        <w:t>.</w:t>
      </w:r>
    </w:p>
    <w:p w:rsidR="00D64FE0" w:rsidRDefault="00D64FE0" w:rsidP="00D64FE0">
      <w:pPr>
        <w:pStyle w:val="a3"/>
        <w:tabs>
          <w:tab w:val="left" w:pos="709"/>
          <w:tab w:val="left" w:pos="851"/>
        </w:tabs>
        <w:ind w:firstLine="567"/>
        <w:jc w:val="both"/>
        <w:rPr>
          <w:rFonts w:ascii="Times New Roman" w:hAnsi="Times New Roman"/>
          <w:sz w:val="24"/>
          <w:szCs w:val="24"/>
          <w:lang w:eastAsia="uk-UA"/>
        </w:rPr>
      </w:pPr>
      <w:r w:rsidRPr="009C4BA6">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4BA6">
        <w:rPr>
          <w:rFonts w:ascii="Times New Roman" w:hAnsi="Times New Roman"/>
          <w:sz w:val="24"/>
          <w:szCs w:val="24"/>
          <w:lang w:eastAsia="uk-UA"/>
        </w:rPr>
        <w:t>Platts</w:t>
      </w:r>
      <w:proofErr w:type="spellEnd"/>
      <w:r w:rsidRPr="009C4BA6">
        <w:rPr>
          <w:rFonts w:ascii="Times New Roman" w:hAnsi="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6228A" w:rsidRPr="009C4BA6" w:rsidRDefault="00F6228A" w:rsidP="00D64FE0">
      <w:pPr>
        <w:pStyle w:val="a3"/>
        <w:tabs>
          <w:tab w:val="left" w:pos="709"/>
          <w:tab w:val="left" w:pos="851"/>
        </w:tabs>
        <w:ind w:firstLine="567"/>
        <w:jc w:val="both"/>
        <w:rPr>
          <w:rFonts w:ascii="Times New Roman" w:hAnsi="Times New Roman"/>
          <w:sz w:val="24"/>
          <w:szCs w:val="24"/>
          <w:lang w:eastAsia="uk-UA"/>
        </w:rPr>
      </w:pPr>
      <w:r w:rsidRPr="009C4BA6">
        <w:rPr>
          <w:rFonts w:ascii="Times New Roman" w:hAnsi="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w:t>
      </w:r>
      <w:r>
        <w:rPr>
          <w:rFonts w:ascii="Times New Roman" w:hAnsi="Times New Roman"/>
          <w:sz w:val="24"/>
          <w:szCs w:val="24"/>
        </w:rPr>
        <w:t>.</w:t>
      </w:r>
      <w:r w:rsidRPr="00F6228A">
        <w:rPr>
          <w:rFonts w:ascii="Times New Roman" w:hAnsi="Times New Roman"/>
          <w:sz w:val="24"/>
          <w:szCs w:val="24"/>
          <w:lang w:eastAsia="uk-UA"/>
        </w:rPr>
        <w:t xml:space="preserve"> </w:t>
      </w:r>
      <w:r w:rsidRPr="009C4BA6">
        <w:rPr>
          <w:rFonts w:ascii="Times New Roman" w:hAnsi="Times New Roman"/>
          <w:sz w:val="24"/>
          <w:szCs w:val="24"/>
          <w:lang w:eastAsia="uk-UA"/>
        </w:rPr>
        <w:t>До письмового звернення Сторона, що звертається додає документ (документи), що документально підтверджують об’єктивні обставини, що спричинили так</w:t>
      </w:r>
      <w:r>
        <w:rPr>
          <w:rFonts w:ascii="Times New Roman" w:hAnsi="Times New Roman"/>
          <w:sz w:val="24"/>
          <w:szCs w:val="24"/>
          <w:lang w:eastAsia="uk-UA"/>
        </w:rPr>
        <w:t>у</w:t>
      </w:r>
      <w:r w:rsidRPr="009C4BA6">
        <w:rPr>
          <w:rFonts w:ascii="Times New Roman" w:hAnsi="Times New Roman"/>
          <w:sz w:val="24"/>
          <w:szCs w:val="24"/>
          <w:lang w:eastAsia="uk-UA"/>
        </w:rPr>
        <w:t xml:space="preserve"> </w:t>
      </w:r>
      <w:r>
        <w:rPr>
          <w:rFonts w:ascii="Times New Roman" w:hAnsi="Times New Roman"/>
          <w:sz w:val="24"/>
          <w:szCs w:val="24"/>
          <w:lang w:eastAsia="uk-UA"/>
        </w:rPr>
        <w:t>зміну</w:t>
      </w:r>
      <w:r w:rsidRPr="009C4BA6">
        <w:rPr>
          <w:rFonts w:ascii="Times New Roman" w:hAnsi="Times New Roman"/>
          <w:sz w:val="24"/>
          <w:szCs w:val="24"/>
          <w:lang w:eastAsia="uk-UA"/>
        </w:rPr>
        <w:t>.</w:t>
      </w:r>
    </w:p>
    <w:p w:rsidR="00D64FE0" w:rsidRDefault="00D64FE0" w:rsidP="00D64FE0">
      <w:pPr>
        <w:pStyle w:val="a3"/>
        <w:tabs>
          <w:tab w:val="left" w:pos="709"/>
        </w:tabs>
        <w:ind w:firstLine="567"/>
        <w:jc w:val="both"/>
        <w:rPr>
          <w:rFonts w:ascii="Times New Roman" w:hAnsi="Times New Roman"/>
          <w:sz w:val="24"/>
          <w:szCs w:val="24"/>
        </w:rPr>
      </w:pPr>
      <w:r w:rsidRPr="009C4BA6">
        <w:rPr>
          <w:rFonts w:ascii="Times New Roman" w:hAnsi="Times New Roman"/>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6228A">
        <w:rPr>
          <w:rFonts w:ascii="Times New Roman" w:hAnsi="Times New Roman"/>
          <w:sz w:val="24"/>
          <w:szCs w:val="24"/>
        </w:rPr>
        <w:t xml:space="preserve"> </w:t>
      </w:r>
    </w:p>
    <w:p w:rsidR="00CA1656" w:rsidRPr="00CA1656" w:rsidRDefault="00D64FE0" w:rsidP="00CA1656">
      <w:pPr>
        <w:ind w:firstLine="708"/>
        <w:jc w:val="both"/>
        <w:rPr>
          <w:bCs/>
        </w:rPr>
      </w:pPr>
      <w:r>
        <w:t>13.</w:t>
      </w:r>
      <w:r w:rsidR="00F6228A">
        <w:t>19.</w:t>
      </w:r>
      <w:r>
        <w:t xml:space="preserve"> </w:t>
      </w:r>
      <w:r w:rsidR="00CA1656" w:rsidRPr="00B27B25">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w:t>
      </w:r>
      <w:r w:rsidR="00CA1656" w:rsidRPr="00CA1656">
        <w:t>цих даних та осіб, яким ці дані передаються.</w:t>
      </w:r>
    </w:p>
    <w:p w:rsidR="00D64FE0" w:rsidRPr="00CA1656" w:rsidRDefault="00CA1656" w:rsidP="00CA1656">
      <w:pPr>
        <w:pStyle w:val="a3"/>
        <w:tabs>
          <w:tab w:val="left" w:pos="709"/>
        </w:tabs>
        <w:ind w:firstLine="567"/>
        <w:jc w:val="both"/>
        <w:rPr>
          <w:rFonts w:ascii="Times New Roman" w:hAnsi="Times New Roman"/>
          <w:b/>
          <w:snapToGrid w:val="0"/>
          <w:sz w:val="24"/>
          <w:szCs w:val="24"/>
        </w:rPr>
      </w:pPr>
      <w:r w:rsidRPr="00CA1656">
        <w:rPr>
          <w:rFonts w:ascii="Times New Roman" w:hAnsi="Times New Roman"/>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w:t>
      </w:r>
      <w:r w:rsidRPr="00CA1656">
        <w:rPr>
          <w:rFonts w:ascii="Times New Roman" w:hAnsi="Times New Roman"/>
          <w:sz w:val="24"/>
          <w:szCs w:val="24"/>
        </w:rPr>
        <w:lastRenderedPageBreak/>
        <w:t>суб’єкта персональних даних згідно з вимогами Закону України «Про захист персональних даних».</w:t>
      </w:r>
    </w:p>
    <w:p w:rsidR="00D64FE0" w:rsidRPr="00B27B25" w:rsidRDefault="00D64FE0" w:rsidP="00E2541B">
      <w:pPr>
        <w:tabs>
          <w:tab w:val="left" w:pos="10206"/>
        </w:tabs>
        <w:ind w:right="-1"/>
        <w:rPr>
          <w:b/>
          <w:snapToGrid w:val="0"/>
        </w:rPr>
      </w:pPr>
    </w:p>
    <w:p w:rsidR="00E2541B" w:rsidRPr="00B27B25" w:rsidRDefault="007E5B06" w:rsidP="003A5AC0">
      <w:pPr>
        <w:widowControl w:val="0"/>
        <w:tabs>
          <w:tab w:val="left" w:pos="10206"/>
        </w:tabs>
        <w:jc w:val="center"/>
        <w:rPr>
          <w:b/>
          <w:snapToGrid w:val="0"/>
        </w:rPr>
      </w:pPr>
      <w:r w:rsidRPr="00B27B25">
        <w:rPr>
          <w:b/>
          <w:snapToGrid w:val="0"/>
        </w:rPr>
        <w:t>1</w:t>
      </w:r>
      <w:r w:rsidR="00AB41FE">
        <w:rPr>
          <w:b/>
          <w:snapToGrid w:val="0"/>
        </w:rPr>
        <w:t>4</w:t>
      </w:r>
      <w:r w:rsidR="00E2541B" w:rsidRPr="00B27B25">
        <w:rPr>
          <w:b/>
          <w:snapToGrid w:val="0"/>
        </w:rPr>
        <w:t xml:space="preserve">. </w:t>
      </w:r>
      <w:r w:rsidR="0095251A" w:rsidRPr="00B27B25">
        <w:rPr>
          <w:b/>
          <w:snapToGrid w:val="0"/>
        </w:rPr>
        <w:t>СТРОК ДІЇ ДОГОВОРУ</w:t>
      </w:r>
      <w:bookmarkStart w:id="6" w:name="99"/>
      <w:bookmarkEnd w:id="6"/>
      <w:r w:rsidR="00AB41FE">
        <w:rPr>
          <w:b/>
          <w:snapToGrid w:val="0"/>
        </w:rPr>
        <w:t xml:space="preserve"> ТА ІНШІ УМОВИ</w:t>
      </w:r>
    </w:p>
    <w:p w:rsidR="00FB344E" w:rsidRPr="00B27B25" w:rsidRDefault="00E2541B" w:rsidP="00F6228A">
      <w:pPr>
        <w:widowControl w:val="0"/>
        <w:shd w:val="clear" w:color="auto" w:fill="FFFFFF"/>
        <w:tabs>
          <w:tab w:val="left" w:pos="426"/>
        </w:tabs>
        <w:autoSpaceDE w:val="0"/>
        <w:autoSpaceDN w:val="0"/>
        <w:adjustRightInd w:val="0"/>
        <w:ind w:right="22" w:firstLine="567"/>
        <w:jc w:val="both"/>
        <w:rPr>
          <w:rFonts w:eastAsia="Calibri"/>
        </w:rPr>
      </w:pPr>
      <w:r w:rsidRPr="00B27B25">
        <w:t>1</w:t>
      </w:r>
      <w:r w:rsidR="00AB41FE">
        <w:t>4</w:t>
      </w:r>
      <w:r w:rsidRPr="00B27B25">
        <w:t>.1.</w:t>
      </w:r>
      <w:r w:rsidR="00CB615A" w:rsidRPr="00B27B25">
        <w:rPr>
          <w:lang w:eastAsia="en-US"/>
        </w:rPr>
        <w:t xml:space="preserve"> Договір набирає чинності з </w:t>
      </w:r>
      <w:r w:rsidR="00AB41FE">
        <w:rPr>
          <w:lang w:eastAsia="en-US"/>
        </w:rPr>
        <w:t>_____________________</w:t>
      </w:r>
      <w:r w:rsidR="00CB615A" w:rsidRPr="00B27B25">
        <w:rPr>
          <w:lang w:eastAsia="en-US"/>
        </w:rPr>
        <w:t xml:space="preserve"> і діє до «31» грудня 202</w:t>
      </w:r>
      <w:r w:rsidR="00AB41FE">
        <w:rPr>
          <w:lang w:eastAsia="en-US"/>
        </w:rPr>
        <w:t>3</w:t>
      </w:r>
      <w:r w:rsidR="00CB615A" w:rsidRPr="00B27B25">
        <w:rPr>
          <w:lang w:eastAsia="en-US"/>
        </w:rPr>
        <w:t xml:space="preserve"> року, </w:t>
      </w:r>
      <w:r w:rsidR="00AB41FE" w:rsidRPr="001A10E5">
        <w:t>а в частині розрахунків діє до повного виконання Сторонами взятих на себе зобов’язань за цим Договором</w:t>
      </w:r>
      <w:r w:rsidR="00CB615A" w:rsidRPr="00B27B25">
        <w:rPr>
          <w:lang w:eastAsia="en-US"/>
        </w:rPr>
        <w:t>.</w:t>
      </w:r>
    </w:p>
    <w:p w:rsidR="00F6228A" w:rsidRPr="00F6228A" w:rsidRDefault="008F11CD" w:rsidP="00F6228A">
      <w:pPr>
        <w:pStyle w:val="3"/>
        <w:shd w:val="clear" w:color="auto" w:fill="auto"/>
        <w:tabs>
          <w:tab w:val="left" w:pos="709"/>
        </w:tabs>
        <w:spacing w:before="0" w:after="0" w:line="240" w:lineRule="auto"/>
        <w:ind w:right="40" w:firstLine="567"/>
        <w:rPr>
          <w:rStyle w:val="st42"/>
          <w:rFonts w:ascii="Times New Roman" w:hAnsi="Times New Roman" w:cs="Times New Roman"/>
          <w:sz w:val="24"/>
          <w:szCs w:val="24"/>
        </w:rPr>
      </w:pPr>
      <w:r w:rsidRPr="00B27B25">
        <w:rPr>
          <w:rStyle w:val="0pt"/>
          <w:sz w:val="24"/>
          <w:szCs w:val="24"/>
        </w:rPr>
        <w:t>1</w:t>
      </w:r>
      <w:r w:rsidR="00AB41FE">
        <w:rPr>
          <w:rStyle w:val="0pt"/>
          <w:sz w:val="24"/>
          <w:szCs w:val="24"/>
        </w:rPr>
        <w:t>4</w:t>
      </w:r>
      <w:r w:rsidRPr="00B27B25">
        <w:rPr>
          <w:rStyle w:val="0pt"/>
          <w:sz w:val="24"/>
          <w:szCs w:val="24"/>
        </w:rPr>
        <w:t>.2</w:t>
      </w:r>
      <w:r w:rsidRPr="00F6228A">
        <w:rPr>
          <w:rStyle w:val="0pt"/>
          <w:sz w:val="24"/>
          <w:szCs w:val="24"/>
        </w:rPr>
        <w:t>.</w:t>
      </w:r>
      <w:r w:rsidR="00F6228A" w:rsidRPr="00F6228A">
        <w:rPr>
          <w:rStyle w:val="0pt"/>
          <w:sz w:val="24"/>
          <w:szCs w:val="24"/>
        </w:rPr>
        <w:t xml:space="preserve"> </w:t>
      </w:r>
      <w:r w:rsidR="00F6228A" w:rsidRPr="00F6228A">
        <w:rPr>
          <w:rStyle w:val="st42"/>
          <w:rFonts w:ascii="Times New Roman" w:hAnsi="Times New Roman" w:cs="Times New Roman"/>
          <w:sz w:val="24"/>
          <w:szCs w:val="24"/>
        </w:rPr>
        <w:t>Дія цього Договору також припиняється в таких випадках:</w:t>
      </w:r>
    </w:p>
    <w:p w:rsidR="00F6228A" w:rsidRPr="009C4BA6" w:rsidRDefault="00F6228A" w:rsidP="00F6228A">
      <w:pPr>
        <w:pStyle w:val="st2"/>
        <w:numPr>
          <w:ilvl w:val="0"/>
          <w:numId w:val="26"/>
        </w:numPr>
        <w:spacing w:after="0"/>
        <w:ind w:left="0" w:firstLine="567"/>
        <w:rPr>
          <w:rStyle w:val="st42"/>
        </w:rPr>
      </w:pPr>
      <w:r w:rsidRPr="00F6228A">
        <w:rPr>
          <w:rStyle w:val="st42"/>
        </w:rPr>
        <w:t>закінчення строку, призупинення дії ліцензії з провадження</w:t>
      </w:r>
      <w:r w:rsidRPr="009C4BA6">
        <w:rPr>
          <w:rStyle w:val="st42"/>
        </w:rPr>
        <w:t xml:space="preserve"> господарської діяльності з постачання електричної енергії Постачальником або її анулювання;</w:t>
      </w:r>
    </w:p>
    <w:p w:rsidR="00F6228A" w:rsidRPr="009C4BA6" w:rsidRDefault="00F6228A" w:rsidP="00F6228A">
      <w:pPr>
        <w:pStyle w:val="st2"/>
        <w:numPr>
          <w:ilvl w:val="0"/>
          <w:numId w:val="26"/>
        </w:numPr>
        <w:spacing w:after="0"/>
        <w:ind w:left="0" w:firstLine="567"/>
        <w:rPr>
          <w:rStyle w:val="st42"/>
        </w:rPr>
      </w:pPr>
      <w:r w:rsidRPr="009C4BA6">
        <w:rPr>
          <w:rStyle w:val="st42"/>
        </w:rPr>
        <w:t>банкрутства або припинення господарської діяльності Постачальником;</w:t>
      </w:r>
    </w:p>
    <w:p w:rsidR="00F6228A" w:rsidRPr="009C4BA6" w:rsidRDefault="00F6228A" w:rsidP="00F6228A">
      <w:pPr>
        <w:pStyle w:val="st2"/>
        <w:numPr>
          <w:ilvl w:val="0"/>
          <w:numId w:val="26"/>
        </w:numPr>
        <w:spacing w:after="0"/>
        <w:ind w:left="0" w:firstLine="567"/>
        <w:rPr>
          <w:rStyle w:val="st42"/>
        </w:rPr>
      </w:pPr>
      <w:r w:rsidRPr="009C4BA6">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6228A" w:rsidRDefault="00F6228A" w:rsidP="00F6228A">
      <w:pPr>
        <w:pStyle w:val="st2"/>
        <w:numPr>
          <w:ilvl w:val="0"/>
          <w:numId w:val="26"/>
        </w:numPr>
        <w:spacing w:after="0"/>
        <w:ind w:left="0" w:firstLine="567"/>
        <w:rPr>
          <w:rStyle w:val="st42"/>
        </w:rPr>
      </w:pPr>
      <w:r w:rsidRPr="009C4BA6">
        <w:rPr>
          <w:rStyle w:val="st42"/>
        </w:rPr>
        <w:t>у разі зміни Постачальника - у частині постачання</w:t>
      </w:r>
      <w:r>
        <w:rPr>
          <w:rStyle w:val="st42"/>
        </w:rPr>
        <w:t>;</w:t>
      </w:r>
    </w:p>
    <w:p w:rsidR="00F6228A" w:rsidRPr="00F6228A" w:rsidRDefault="00F6228A" w:rsidP="00F6228A">
      <w:pPr>
        <w:pStyle w:val="st2"/>
        <w:numPr>
          <w:ilvl w:val="0"/>
          <w:numId w:val="26"/>
        </w:numPr>
        <w:spacing w:after="0"/>
        <w:ind w:left="0" w:firstLine="567"/>
        <w:rPr>
          <w:color w:val="000000"/>
        </w:rPr>
      </w:pPr>
      <w:r w:rsidRPr="001A10E5">
        <w:t xml:space="preserve">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1A10E5">
        <w:t>та</w:t>
      </w:r>
      <w:proofErr w:type="spellEnd"/>
      <w:r w:rsidRPr="001A10E5">
        <w:t xml:space="preserve"> інших обмежувальних заходів (санкцій)</w:t>
      </w:r>
      <w:r>
        <w:t>;</w:t>
      </w:r>
    </w:p>
    <w:p w:rsidR="00F6228A" w:rsidRPr="00F6228A" w:rsidRDefault="00F6228A" w:rsidP="00F6228A">
      <w:pPr>
        <w:pStyle w:val="st2"/>
        <w:numPr>
          <w:ilvl w:val="0"/>
          <w:numId w:val="26"/>
        </w:numPr>
        <w:spacing w:after="0"/>
        <w:ind w:left="0" w:firstLine="567"/>
        <w:rPr>
          <w:rStyle w:val="st42"/>
          <w:color w:val="auto"/>
        </w:rPr>
      </w:pPr>
      <w:r w:rsidRPr="00F6228A">
        <w:t>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B378F8" w:rsidRPr="00A21EDB" w:rsidRDefault="00B378F8" w:rsidP="00B378F8">
      <w:pPr>
        <w:tabs>
          <w:tab w:val="left" w:pos="768"/>
          <w:tab w:val="left" w:pos="851"/>
        </w:tabs>
        <w:ind w:right="-2" w:firstLine="567"/>
        <w:jc w:val="both"/>
        <w:rPr>
          <w:bCs/>
        </w:rPr>
      </w:pPr>
      <w:r w:rsidRPr="00A21EDB">
        <w:rPr>
          <w:bCs/>
        </w:rPr>
        <w:t>14.3.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B378F8" w:rsidRPr="00A21EDB" w:rsidRDefault="00B378F8" w:rsidP="00B378F8">
      <w:pPr>
        <w:tabs>
          <w:tab w:val="left" w:pos="768"/>
          <w:tab w:val="left" w:pos="851"/>
        </w:tabs>
        <w:ind w:right="-2" w:firstLine="567"/>
        <w:jc w:val="both"/>
        <w:rPr>
          <w:bCs/>
        </w:rPr>
      </w:pPr>
      <w:bookmarkStart w:id="7" w:name="_heading=h.tyjcwt" w:colFirst="0" w:colLast="0"/>
      <w:bookmarkEnd w:id="7"/>
      <w:r w:rsidRPr="00A21EDB">
        <w:rPr>
          <w:bCs/>
        </w:rPr>
        <w:t xml:space="preserve">14.4.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B378F8" w:rsidRPr="00A21EDB" w:rsidRDefault="00B378F8" w:rsidP="00B378F8">
      <w:pPr>
        <w:tabs>
          <w:tab w:val="left" w:pos="768"/>
          <w:tab w:val="left" w:pos="851"/>
        </w:tabs>
        <w:ind w:right="-2" w:firstLine="567"/>
        <w:jc w:val="both"/>
        <w:rPr>
          <w:bCs/>
        </w:rPr>
      </w:pPr>
      <w:r w:rsidRPr="00A21EDB">
        <w:rPr>
          <w:bCs/>
        </w:rPr>
        <w:t>Припинення електропостачання не звільняє Споживача від обов'язку сплатити заборгованість Постачальнику за цим Договором.</w:t>
      </w:r>
    </w:p>
    <w:p w:rsidR="00B378F8" w:rsidRPr="00A21EDB" w:rsidRDefault="00B378F8" w:rsidP="00B378F8">
      <w:pPr>
        <w:tabs>
          <w:tab w:val="left" w:pos="768"/>
          <w:tab w:val="left" w:pos="851"/>
        </w:tabs>
        <w:ind w:right="-2" w:firstLine="567"/>
        <w:jc w:val="both"/>
        <w:rPr>
          <w:bCs/>
        </w:rPr>
      </w:pPr>
      <w:r w:rsidRPr="00A21EDB">
        <w:rPr>
          <w:bCs/>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B615A" w:rsidRPr="00A21EDB" w:rsidRDefault="00B378F8" w:rsidP="00B378F8">
      <w:pPr>
        <w:pStyle w:val="3"/>
        <w:shd w:val="clear" w:color="auto" w:fill="auto"/>
        <w:tabs>
          <w:tab w:val="left" w:pos="709"/>
        </w:tabs>
        <w:spacing w:before="0" w:after="60" w:line="240" w:lineRule="auto"/>
        <w:ind w:firstLine="567"/>
        <w:rPr>
          <w:rFonts w:ascii="Times New Roman" w:hAnsi="Times New Roman" w:cs="Times New Roman"/>
          <w:bCs/>
          <w:sz w:val="24"/>
          <w:szCs w:val="24"/>
        </w:rPr>
      </w:pPr>
      <w:r w:rsidRPr="00A21EDB">
        <w:rPr>
          <w:rFonts w:ascii="Times New Roman" w:hAnsi="Times New Roman" w:cs="Times New Roman"/>
          <w:bCs/>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2541B" w:rsidRPr="00A21EDB" w:rsidRDefault="00E2541B" w:rsidP="00A21EDB">
      <w:pPr>
        <w:ind w:firstLine="567"/>
        <w:contextualSpacing/>
        <w:jc w:val="both"/>
        <w:rPr>
          <w:bCs/>
          <w:snapToGrid w:val="0"/>
          <w:color w:val="000000"/>
          <w:lang w:eastAsia="ru-RU"/>
        </w:rPr>
      </w:pPr>
      <w:r w:rsidRPr="00A21EDB">
        <w:rPr>
          <w:bCs/>
          <w:snapToGrid w:val="0"/>
          <w:color w:val="000000"/>
          <w:lang w:eastAsia="ru-RU"/>
        </w:rPr>
        <w:t>1</w:t>
      </w:r>
      <w:r w:rsidR="00A21EDB" w:rsidRPr="00A21EDB">
        <w:rPr>
          <w:bCs/>
          <w:snapToGrid w:val="0"/>
          <w:color w:val="000000"/>
          <w:lang w:eastAsia="ru-RU"/>
        </w:rPr>
        <w:t>4</w:t>
      </w:r>
      <w:r w:rsidRPr="00A21EDB">
        <w:rPr>
          <w:bCs/>
          <w:snapToGrid w:val="0"/>
          <w:color w:val="000000"/>
          <w:lang w:eastAsia="ru-RU"/>
        </w:rPr>
        <w:t>.</w:t>
      </w:r>
      <w:r w:rsidR="00A21EDB" w:rsidRPr="00A21EDB">
        <w:rPr>
          <w:bCs/>
          <w:snapToGrid w:val="0"/>
          <w:color w:val="000000"/>
          <w:lang w:eastAsia="ru-RU"/>
        </w:rPr>
        <w:t>5</w:t>
      </w:r>
      <w:r w:rsidRPr="00A21EDB">
        <w:rPr>
          <w:bCs/>
          <w:snapToGrid w:val="0"/>
          <w:color w:val="000000"/>
          <w:lang w:eastAsia="ru-RU"/>
        </w:rPr>
        <w:t>. Цей Договір складений українською мовою, у 2 примірниках, кожний з яких має однакову юридичну силу</w:t>
      </w:r>
      <w:r w:rsidR="00A21EDB">
        <w:rPr>
          <w:bCs/>
          <w:snapToGrid w:val="0"/>
          <w:color w:val="000000"/>
          <w:lang w:eastAsia="ru-RU"/>
        </w:rPr>
        <w:t xml:space="preserve"> для кожної із Сторін Договору.</w:t>
      </w:r>
    </w:p>
    <w:p w:rsidR="00836B4B" w:rsidRPr="00B27B25" w:rsidRDefault="00836B4B" w:rsidP="00E2541B">
      <w:pPr>
        <w:ind w:firstLine="720"/>
        <w:contextualSpacing/>
        <w:jc w:val="both"/>
      </w:pPr>
    </w:p>
    <w:p w:rsidR="00E2541B" w:rsidRPr="00B27B25" w:rsidRDefault="007E5B06" w:rsidP="0011739E">
      <w:pPr>
        <w:widowControl w:val="0"/>
        <w:tabs>
          <w:tab w:val="left" w:pos="10206"/>
        </w:tabs>
        <w:ind w:right="-1"/>
        <w:jc w:val="center"/>
      </w:pPr>
      <w:bookmarkStart w:id="8" w:name="106"/>
      <w:bookmarkEnd w:id="8"/>
      <w:r w:rsidRPr="00B27B25">
        <w:rPr>
          <w:b/>
          <w:snapToGrid w:val="0"/>
        </w:rPr>
        <w:t>1</w:t>
      </w:r>
      <w:r w:rsidR="00A21EDB">
        <w:rPr>
          <w:b/>
          <w:snapToGrid w:val="0"/>
        </w:rPr>
        <w:t>5</w:t>
      </w:r>
      <w:r w:rsidR="00E2541B" w:rsidRPr="00B27B25">
        <w:rPr>
          <w:b/>
          <w:snapToGrid w:val="0"/>
        </w:rPr>
        <w:t xml:space="preserve">. </w:t>
      </w:r>
      <w:r w:rsidR="0095251A" w:rsidRPr="00B27B25">
        <w:rPr>
          <w:b/>
          <w:snapToGrid w:val="0"/>
        </w:rPr>
        <w:t>ДОДАТКИ ДО ДОГОВОРУ</w:t>
      </w:r>
      <w:r w:rsidR="0095251A" w:rsidRPr="00B27B25">
        <w:t xml:space="preserve"> </w:t>
      </w:r>
      <w:bookmarkStart w:id="9" w:name="107"/>
      <w:bookmarkEnd w:id="9"/>
    </w:p>
    <w:p w:rsidR="00A21EDB" w:rsidRDefault="00E2541B" w:rsidP="00FD3E0F">
      <w:pPr>
        <w:widowControl w:val="0"/>
        <w:tabs>
          <w:tab w:val="left" w:pos="10206"/>
        </w:tabs>
        <w:ind w:right="-1" w:firstLine="567"/>
        <w:jc w:val="both"/>
      </w:pPr>
      <w:r w:rsidRPr="00B27B25">
        <w:t>1</w:t>
      </w:r>
      <w:r w:rsidR="00A21EDB">
        <w:t>5</w:t>
      </w:r>
      <w:r w:rsidRPr="00B27B25">
        <w:t>.1. Невід'ємною частиною цього Договору є</w:t>
      </w:r>
      <w:r w:rsidR="00A21EDB">
        <w:t>:</w:t>
      </w:r>
    </w:p>
    <w:p w:rsidR="00E2541B" w:rsidRPr="00A21EDB" w:rsidRDefault="00A21EDB" w:rsidP="00FD3E0F">
      <w:pPr>
        <w:widowControl w:val="0"/>
        <w:tabs>
          <w:tab w:val="left" w:pos="10206"/>
        </w:tabs>
        <w:ind w:right="-1" w:firstLine="567"/>
        <w:jc w:val="both"/>
        <w:rPr>
          <w:bCs/>
          <w:snapToGrid w:val="0"/>
        </w:rPr>
      </w:pPr>
      <w:r>
        <w:rPr>
          <w:snapToGrid w:val="0"/>
        </w:rPr>
        <w:t xml:space="preserve">** </w:t>
      </w:r>
      <w:r w:rsidR="00E2541B" w:rsidRPr="00B27B25">
        <w:rPr>
          <w:snapToGrid w:val="0"/>
        </w:rPr>
        <w:t>Додаток №1</w:t>
      </w:r>
      <w:r>
        <w:rPr>
          <w:snapToGrid w:val="0"/>
        </w:rPr>
        <w:t xml:space="preserve"> </w:t>
      </w:r>
      <w:r w:rsidRPr="00A21EDB">
        <w:rPr>
          <w:bCs/>
        </w:rPr>
        <w:t>Очікувані договірні обсяги закупівлі електричної енергії</w:t>
      </w:r>
      <w:r>
        <w:rPr>
          <w:bCs/>
        </w:rPr>
        <w:t>.</w:t>
      </w:r>
    </w:p>
    <w:p w:rsidR="00A21EDB" w:rsidRDefault="00A21EDB" w:rsidP="00FD3E0F">
      <w:pPr>
        <w:widowControl w:val="0"/>
        <w:tabs>
          <w:tab w:val="left" w:pos="10206"/>
        </w:tabs>
        <w:ind w:right="-1" w:firstLine="567"/>
        <w:jc w:val="both"/>
        <w:rPr>
          <w:snapToGrid w:val="0"/>
        </w:rPr>
      </w:pPr>
      <w:r>
        <w:rPr>
          <w:snapToGrid w:val="0"/>
        </w:rPr>
        <w:t>*</w:t>
      </w:r>
      <w:r w:rsidR="00FD3E0F">
        <w:rPr>
          <w:snapToGrid w:val="0"/>
        </w:rPr>
        <w:t xml:space="preserve">  </w:t>
      </w:r>
      <w:r>
        <w:rPr>
          <w:snapToGrid w:val="0"/>
        </w:rPr>
        <w:t xml:space="preserve"> </w:t>
      </w:r>
      <w:r w:rsidRPr="00B27B25">
        <w:rPr>
          <w:snapToGrid w:val="0"/>
        </w:rPr>
        <w:t>Додаток №</w:t>
      </w:r>
      <w:r>
        <w:rPr>
          <w:snapToGrid w:val="0"/>
        </w:rPr>
        <w:t xml:space="preserve"> </w:t>
      </w:r>
      <w:r w:rsidR="00977B06">
        <w:rPr>
          <w:snapToGrid w:val="0"/>
        </w:rPr>
        <w:t xml:space="preserve">2 </w:t>
      </w:r>
      <w:r w:rsidR="00977B06" w:rsidRPr="00977B06">
        <w:rPr>
          <w:bCs/>
          <w:color w:val="000000"/>
        </w:rPr>
        <w:t>Порядок визначення та зміни ціни постачання електричної енергії</w:t>
      </w:r>
      <w:r w:rsidR="00977B06">
        <w:rPr>
          <w:bCs/>
          <w:color w:val="000000"/>
        </w:rPr>
        <w:t>.</w:t>
      </w:r>
    </w:p>
    <w:p w:rsidR="00A21EDB" w:rsidRPr="00A34EB5" w:rsidRDefault="00A21EDB" w:rsidP="00A34EB5">
      <w:pPr>
        <w:ind w:left="567"/>
        <w:jc w:val="both"/>
        <w:rPr>
          <w:bCs/>
          <w:snapToGrid w:val="0"/>
        </w:rPr>
      </w:pPr>
      <w:r>
        <w:rPr>
          <w:snapToGrid w:val="0"/>
        </w:rPr>
        <w:t xml:space="preserve">** </w:t>
      </w:r>
      <w:r w:rsidRPr="00B27B25">
        <w:rPr>
          <w:snapToGrid w:val="0"/>
        </w:rPr>
        <w:t>Додаток №</w:t>
      </w:r>
      <w:r w:rsidR="00977B06">
        <w:rPr>
          <w:snapToGrid w:val="0"/>
        </w:rPr>
        <w:t xml:space="preserve"> 3 </w:t>
      </w:r>
      <w:r w:rsidR="00A34EB5" w:rsidRPr="00A34EB5">
        <w:rPr>
          <w:bCs/>
        </w:rPr>
        <w:t>Повідомлення до договору про постачання електричної енергії</w:t>
      </w:r>
      <w:r w:rsidR="00A34EB5">
        <w:rPr>
          <w:bCs/>
        </w:rPr>
        <w:t>.</w:t>
      </w:r>
    </w:p>
    <w:p w:rsidR="00A21EDB" w:rsidRDefault="00A21EDB" w:rsidP="00FD3E0F">
      <w:pPr>
        <w:widowControl w:val="0"/>
        <w:tabs>
          <w:tab w:val="left" w:pos="1022"/>
          <w:tab w:val="left" w:pos="10206"/>
        </w:tabs>
        <w:ind w:right="-1" w:firstLine="567"/>
        <w:jc w:val="both"/>
      </w:pPr>
      <w:r>
        <w:rPr>
          <w:snapToGrid w:val="0"/>
        </w:rPr>
        <w:t>*</w:t>
      </w:r>
      <w:r w:rsidR="00FD3E0F">
        <w:rPr>
          <w:snapToGrid w:val="0"/>
        </w:rPr>
        <w:t xml:space="preserve">  </w:t>
      </w:r>
      <w:r w:rsidRPr="00B27B25">
        <w:rPr>
          <w:snapToGrid w:val="0"/>
        </w:rPr>
        <w:t>Додаток №</w:t>
      </w:r>
      <w:r w:rsidR="00FD3E0F">
        <w:rPr>
          <w:snapToGrid w:val="0"/>
        </w:rPr>
        <w:t> </w:t>
      </w:r>
      <w:r w:rsidRPr="00A21EDB">
        <w:rPr>
          <w:snapToGrid w:val="0"/>
        </w:rPr>
        <w:t xml:space="preserve">4 </w:t>
      </w:r>
      <w:r w:rsidRPr="00A21EDB">
        <w:t>Перелік об‘єктів споживача, за якими здійснюється постачання електричної енергії</w:t>
      </w:r>
      <w:r>
        <w:t>.</w:t>
      </w:r>
    </w:p>
    <w:p w:rsidR="00D43130" w:rsidRPr="00A21EDB" w:rsidRDefault="00D43130" w:rsidP="00FD3E0F">
      <w:pPr>
        <w:widowControl w:val="0"/>
        <w:tabs>
          <w:tab w:val="left" w:pos="1022"/>
          <w:tab w:val="left" w:pos="10206"/>
        </w:tabs>
        <w:ind w:right="-1" w:firstLine="567"/>
        <w:jc w:val="both"/>
        <w:rPr>
          <w:snapToGrid w:val="0"/>
        </w:rPr>
      </w:pPr>
      <w:r>
        <w:t xml:space="preserve">    Додаток №5 Заява-приєднання до договору про постачання/закупівлю електричної енергії споживачу.</w:t>
      </w:r>
    </w:p>
    <w:p w:rsidR="00E2541B" w:rsidRDefault="00FD3E0F" w:rsidP="00E2541B">
      <w:pPr>
        <w:tabs>
          <w:tab w:val="left" w:pos="10348"/>
        </w:tabs>
        <w:ind w:right="-143"/>
        <w:rPr>
          <w:b/>
        </w:rPr>
      </w:pPr>
      <w:r>
        <w:rPr>
          <w:b/>
        </w:rPr>
        <w:t>_______________</w:t>
      </w:r>
    </w:p>
    <w:p w:rsidR="00FD3E0F" w:rsidRPr="00FD3E0F" w:rsidRDefault="00FD3E0F" w:rsidP="00FD3E0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FD3E0F">
        <w:rPr>
          <w:i/>
        </w:rPr>
        <w:t>* заповнюються на етапі укладення договору</w:t>
      </w:r>
    </w:p>
    <w:p w:rsidR="00FD3E0F" w:rsidRPr="00FD3E0F" w:rsidRDefault="00FD3E0F" w:rsidP="00FD3E0F">
      <w:pPr>
        <w:tabs>
          <w:tab w:val="left" w:pos="10348"/>
        </w:tabs>
        <w:ind w:right="-143"/>
        <w:rPr>
          <w:i/>
        </w:rPr>
      </w:pPr>
      <w:r w:rsidRPr="00FD3E0F">
        <w:rPr>
          <w:i/>
        </w:rPr>
        <w:lastRenderedPageBreak/>
        <w:t>**готується на етапі укладення договору</w:t>
      </w:r>
    </w:p>
    <w:p w:rsidR="00FD3E0F" w:rsidRPr="00B27B25" w:rsidRDefault="00FD3E0F" w:rsidP="00FD3E0F">
      <w:pPr>
        <w:tabs>
          <w:tab w:val="left" w:pos="10348"/>
        </w:tabs>
        <w:ind w:right="-143"/>
        <w:rPr>
          <w:b/>
        </w:rPr>
      </w:pPr>
    </w:p>
    <w:p w:rsidR="00E2541B" w:rsidRPr="00B27B25" w:rsidRDefault="007E5B06" w:rsidP="00E2541B">
      <w:pPr>
        <w:tabs>
          <w:tab w:val="left" w:pos="10348"/>
        </w:tabs>
        <w:ind w:right="-143" w:firstLine="709"/>
        <w:jc w:val="center"/>
        <w:rPr>
          <w:b/>
        </w:rPr>
      </w:pPr>
      <w:r w:rsidRPr="00B27B25">
        <w:rPr>
          <w:b/>
        </w:rPr>
        <w:t>1</w:t>
      </w:r>
      <w:r w:rsidR="00A21EDB">
        <w:rPr>
          <w:b/>
        </w:rPr>
        <w:t>6</w:t>
      </w:r>
      <w:r w:rsidR="00E2541B" w:rsidRPr="00B27B25">
        <w:rPr>
          <w:b/>
        </w:rPr>
        <w:t xml:space="preserve">. </w:t>
      </w:r>
      <w:r w:rsidR="0095251A" w:rsidRPr="00B27B25">
        <w:rPr>
          <w:b/>
        </w:rPr>
        <w:t>МІСЦЕЗНАХОДЖЕННЯ ТА БАНКІВСЬКІ РЕКВІЗИТИ СТОРІН</w:t>
      </w:r>
      <w:r w:rsidR="00E2541B" w:rsidRPr="00B27B25">
        <w:rPr>
          <w:b/>
        </w:rPr>
        <w:t>:</w:t>
      </w:r>
    </w:p>
    <w:p w:rsidR="00E2541B" w:rsidRDefault="00E2541B" w:rsidP="00E2541B">
      <w:pPr>
        <w:tabs>
          <w:tab w:val="left" w:pos="10348"/>
        </w:tabs>
        <w:ind w:right="-143" w:firstLine="709"/>
        <w:jc w:val="center"/>
      </w:pPr>
    </w:p>
    <w:tbl>
      <w:tblPr>
        <w:tblW w:w="10065" w:type="dxa"/>
        <w:tblInd w:w="108" w:type="dxa"/>
        <w:tblLook w:val="01E0" w:firstRow="1" w:lastRow="1" w:firstColumn="1" w:lastColumn="1" w:noHBand="0" w:noVBand="0"/>
      </w:tblPr>
      <w:tblGrid>
        <w:gridCol w:w="4962"/>
        <w:gridCol w:w="5103"/>
      </w:tblGrid>
      <w:tr w:rsidR="00DD445C" w:rsidRPr="00DD445C" w:rsidTr="00DD445C">
        <w:tc>
          <w:tcPr>
            <w:tcW w:w="4962" w:type="dxa"/>
          </w:tcPr>
          <w:p w:rsidR="00DD445C" w:rsidRPr="00DD445C" w:rsidRDefault="00DD445C" w:rsidP="00DD445C">
            <w:pPr>
              <w:jc w:val="center"/>
              <w:rPr>
                <w:b/>
              </w:rPr>
            </w:pPr>
            <w:r w:rsidRPr="00DD445C">
              <w:rPr>
                <w:b/>
                <w:sz w:val="22"/>
                <w:szCs w:val="22"/>
              </w:rPr>
              <w:t>ПОСТАЧАЛЬНИК:</w:t>
            </w:r>
          </w:p>
        </w:tc>
        <w:tc>
          <w:tcPr>
            <w:tcW w:w="5103" w:type="dxa"/>
          </w:tcPr>
          <w:p w:rsidR="00DD445C" w:rsidRPr="00DD445C" w:rsidRDefault="00DD445C" w:rsidP="00DD445C">
            <w:pPr>
              <w:jc w:val="center"/>
              <w:rPr>
                <w:b/>
              </w:rPr>
            </w:pPr>
            <w:r w:rsidRPr="00DD445C">
              <w:rPr>
                <w:b/>
                <w:sz w:val="22"/>
                <w:szCs w:val="22"/>
              </w:rPr>
              <w:t>СПОЖИВАЧ</w:t>
            </w:r>
            <w:r w:rsidR="004B5CFF">
              <w:rPr>
                <w:b/>
                <w:sz w:val="22"/>
                <w:szCs w:val="22"/>
              </w:rPr>
              <w:t>:</w:t>
            </w:r>
          </w:p>
        </w:tc>
      </w:tr>
      <w:tr w:rsidR="00DD445C" w:rsidRPr="00DD445C" w:rsidTr="00DD445C">
        <w:trPr>
          <w:trHeight w:val="107"/>
        </w:trPr>
        <w:tc>
          <w:tcPr>
            <w:tcW w:w="4962" w:type="dxa"/>
          </w:tcPr>
          <w:p w:rsidR="00DD445C" w:rsidRPr="00DD445C" w:rsidRDefault="00DD445C" w:rsidP="00DD445C"/>
        </w:tc>
        <w:tc>
          <w:tcPr>
            <w:tcW w:w="5103" w:type="dxa"/>
          </w:tcPr>
          <w:p w:rsidR="00DD445C" w:rsidRPr="00DD445C" w:rsidRDefault="00DD445C" w:rsidP="00DD445C">
            <w:pPr>
              <w:rPr>
                <w:b/>
              </w:rPr>
            </w:pPr>
          </w:p>
        </w:tc>
      </w:tr>
      <w:tr w:rsidR="00DD445C" w:rsidRPr="00DD445C" w:rsidTr="00DD445C">
        <w:trPr>
          <w:trHeight w:val="6125"/>
        </w:trPr>
        <w:tc>
          <w:tcPr>
            <w:tcW w:w="4962" w:type="dxa"/>
          </w:tcPr>
          <w:p w:rsidR="00DD445C" w:rsidRPr="00DD445C" w:rsidRDefault="00DD445C" w:rsidP="00DD445C">
            <w:pPr>
              <w:jc w:val="both"/>
              <w:rPr>
                <w:b/>
              </w:rPr>
            </w:pPr>
            <w:r w:rsidRPr="00DD445C">
              <w:rPr>
                <w:b/>
                <w:sz w:val="22"/>
                <w:szCs w:val="22"/>
              </w:rPr>
              <w:t>__________________________________________</w:t>
            </w:r>
          </w:p>
          <w:p w:rsidR="00DD445C" w:rsidRPr="00DD445C" w:rsidRDefault="00DD445C" w:rsidP="00DD445C">
            <w:pPr>
              <w:jc w:val="both"/>
              <w:rPr>
                <w:b/>
              </w:rPr>
            </w:pPr>
            <w:r w:rsidRPr="00DD445C">
              <w:rPr>
                <w:b/>
                <w:sz w:val="22"/>
                <w:szCs w:val="22"/>
              </w:rPr>
              <w:t>__________________________________________</w:t>
            </w:r>
          </w:p>
          <w:p w:rsidR="00D43130" w:rsidRDefault="00D43130" w:rsidP="00DD445C">
            <w:pPr>
              <w:jc w:val="both"/>
            </w:pPr>
          </w:p>
          <w:p w:rsidR="00DD445C" w:rsidRPr="00DD445C" w:rsidRDefault="00DD445C" w:rsidP="00DD445C">
            <w:pPr>
              <w:jc w:val="both"/>
            </w:pPr>
            <w:r w:rsidRPr="00DD445C">
              <w:rPr>
                <w:sz w:val="22"/>
                <w:szCs w:val="22"/>
              </w:rPr>
              <w:t>Юридична адреса:</w:t>
            </w:r>
          </w:p>
          <w:p w:rsidR="00DD445C" w:rsidRPr="00DD445C" w:rsidRDefault="00DD445C" w:rsidP="00DD445C">
            <w:pPr>
              <w:jc w:val="both"/>
            </w:pPr>
            <w:r w:rsidRPr="00DD445C">
              <w:rPr>
                <w:sz w:val="22"/>
                <w:szCs w:val="22"/>
              </w:rPr>
              <w:t xml:space="preserve">вул. ______________________ б.___ </w:t>
            </w:r>
            <w:proofErr w:type="spellStart"/>
            <w:r w:rsidRPr="00DD445C">
              <w:rPr>
                <w:sz w:val="22"/>
                <w:szCs w:val="22"/>
              </w:rPr>
              <w:t>кв</w:t>
            </w:r>
            <w:proofErr w:type="spellEnd"/>
            <w:r w:rsidRPr="00DD445C">
              <w:rPr>
                <w:sz w:val="22"/>
                <w:szCs w:val="22"/>
              </w:rPr>
              <w:t>.____</w:t>
            </w:r>
          </w:p>
          <w:p w:rsidR="00DD445C" w:rsidRPr="00DD445C" w:rsidRDefault="00DD445C" w:rsidP="00DD445C">
            <w:pPr>
              <w:jc w:val="both"/>
            </w:pPr>
            <w:r w:rsidRPr="00DD445C">
              <w:rPr>
                <w:sz w:val="22"/>
                <w:szCs w:val="22"/>
              </w:rPr>
              <w:t>м. ____________, ___________________ обл.,</w:t>
            </w:r>
          </w:p>
          <w:p w:rsidR="00DD445C" w:rsidRPr="00DD445C" w:rsidRDefault="00DD445C" w:rsidP="00DD445C">
            <w:pPr>
              <w:jc w:val="both"/>
            </w:pPr>
            <w:r w:rsidRPr="00DD445C">
              <w:rPr>
                <w:sz w:val="22"/>
                <w:szCs w:val="22"/>
              </w:rPr>
              <w:t>Україна, _________</w:t>
            </w:r>
          </w:p>
          <w:p w:rsidR="00DD445C" w:rsidRPr="00DD445C" w:rsidRDefault="00DD445C" w:rsidP="00DD445C">
            <w:pPr>
              <w:jc w:val="both"/>
            </w:pPr>
          </w:p>
          <w:p w:rsidR="00DD445C" w:rsidRPr="00DD445C" w:rsidRDefault="00DD445C" w:rsidP="00DD445C">
            <w:pPr>
              <w:jc w:val="both"/>
            </w:pPr>
            <w:r w:rsidRPr="00DD445C">
              <w:rPr>
                <w:sz w:val="22"/>
                <w:szCs w:val="22"/>
              </w:rPr>
              <w:t>Поштова адреса:</w:t>
            </w:r>
          </w:p>
          <w:p w:rsidR="00DD445C" w:rsidRPr="00DD445C" w:rsidRDefault="00DD445C" w:rsidP="00DD445C">
            <w:pPr>
              <w:jc w:val="both"/>
            </w:pPr>
            <w:r w:rsidRPr="00DD445C">
              <w:rPr>
                <w:sz w:val="22"/>
                <w:szCs w:val="22"/>
              </w:rPr>
              <w:t xml:space="preserve">вул. ______________________ б.___ </w:t>
            </w:r>
            <w:proofErr w:type="spellStart"/>
            <w:r w:rsidRPr="00DD445C">
              <w:rPr>
                <w:sz w:val="22"/>
                <w:szCs w:val="22"/>
              </w:rPr>
              <w:t>кв</w:t>
            </w:r>
            <w:proofErr w:type="spellEnd"/>
            <w:r w:rsidRPr="00DD445C">
              <w:rPr>
                <w:sz w:val="22"/>
                <w:szCs w:val="22"/>
              </w:rPr>
              <w:t>.____</w:t>
            </w:r>
          </w:p>
          <w:p w:rsidR="00DD445C" w:rsidRPr="00DD445C" w:rsidRDefault="00DD445C" w:rsidP="00DD445C">
            <w:pPr>
              <w:jc w:val="both"/>
            </w:pPr>
            <w:r w:rsidRPr="00DD445C">
              <w:rPr>
                <w:sz w:val="22"/>
                <w:szCs w:val="22"/>
              </w:rPr>
              <w:t>м. ____________, ___________________ обл.,</w:t>
            </w:r>
          </w:p>
          <w:p w:rsidR="00DD445C" w:rsidRPr="00DD445C" w:rsidRDefault="00DD445C" w:rsidP="00DD445C">
            <w:pPr>
              <w:jc w:val="both"/>
            </w:pPr>
            <w:r w:rsidRPr="00DD445C">
              <w:rPr>
                <w:sz w:val="22"/>
                <w:szCs w:val="22"/>
              </w:rPr>
              <w:t>Україна, _________</w:t>
            </w:r>
          </w:p>
          <w:p w:rsidR="00DD445C" w:rsidRPr="00DD445C" w:rsidRDefault="00DD445C" w:rsidP="00DD445C">
            <w:pPr>
              <w:jc w:val="both"/>
            </w:pPr>
          </w:p>
          <w:p w:rsidR="00DD445C" w:rsidRPr="00DD445C" w:rsidRDefault="00DD445C" w:rsidP="00DD445C">
            <w:pPr>
              <w:jc w:val="both"/>
            </w:pPr>
            <w:proofErr w:type="spellStart"/>
            <w:r w:rsidRPr="00DD445C">
              <w:rPr>
                <w:sz w:val="22"/>
                <w:szCs w:val="22"/>
              </w:rPr>
              <w:t>Інд.податковий</w:t>
            </w:r>
            <w:proofErr w:type="spellEnd"/>
            <w:r w:rsidRPr="00DD445C">
              <w:rPr>
                <w:sz w:val="22"/>
                <w:szCs w:val="22"/>
              </w:rPr>
              <w:t xml:space="preserve"> номер ______________________</w:t>
            </w:r>
          </w:p>
          <w:p w:rsidR="00DD445C" w:rsidRPr="00DD445C" w:rsidRDefault="00DD445C" w:rsidP="00DD445C">
            <w:pPr>
              <w:jc w:val="both"/>
            </w:pPr>
            <w:r w:rsidRPr="00DD445C">
              <w:rPr>
                <w:sz w:val="22"/>
                <w:szCs w:val="22"/>
              </w:rPr>
              <w:t>Код ЕДРПОУ __________________</w:t>
            </w:r>
          </w:p>
          <w:p w:rsidR="00DD445C" w:rsidRPr="00DD445C" w:rsidRDefault="00DD445C" w:rsidP="00DD445C">
            <w:pPr>
              <w:jc w:val="both"/>
            </w:pPr>
            <w:r w:rsidRPr="00DD445C">
              <w:rPr>
                <w:sz w:val="22"/>
                <w:szCs w:val="22"/>
              </w:rPr>
              <w:t>IBAN UA _________________________________</w:t>
            </w:r>
          </w:p>
          <w:p w:rsidR="00DD445C" w:rsidRPr="00DD445C" w:rsidRDefault="00DD445C" w:rsidP="00DD445C">
            <w:pPr>
              <w:jc w:val="both"/>
            </w:pPr>
            <w:r w:rsidRPr="00DD445C">
              <w:rPr>
                <w:sz w:val="22"/>
                <w:szCs w:val="22"/>
              </w:rPr>
              <w:t xml:space="preserve">МФО ___________ в _____________ </w:t>
            </w:r>
          </w:p>
          <w:p w:rsidR="00DD445C" w:rsidRDefault="00DD445C" w:rsidP="00DD445C">
            <w:pPr>
              <w:jc w:val="both"/>
            </w:pPr>
          </w:p>
          <w:p w:rsidR="00D43130" w:rsidRDefault="00D43130" w:rsidP="00DD445C">
            <w:pPr>
              <w:jc w:val="both"/>
            </w:pPr>
          </w:p>
          <w:p w:rsidR="00D43130" w:rsidRPr="00DD445C" w:rsidRDefault="00D43130" w:rsidP="00DD445C">
            <w:pPr>
              <w:jc w:val="both"/>
            </w:pPr>
          </w:p>
          <w:p w:rsidR="00DD445C" w:rsidRPr="00DD445C" w:rsidRDefault="00DD445C" w:rsidP="00DD445C">
            <w:pPr>
              <w:jc w:val="both"/>
            </w:pPr>
            <w:proofErr w:type="spellStart"/>
            <w:r w:rsidRPr="00DD445C">
              <w:rPr>
                <w:sz w:val="22"/>
                <w:szCs w:val="22"/>
              </w:rPr>
              <w:t>Тел</w:t>
            </w:r>
            <w:proofErr w:type="spellEnd"/>
            <w:r w:rsidRPr="00DD445C">
              <w:rPr>
                <w:sz w:val="22"/>
                <w:szCs w:val="22"/>
              </w:rPr>
              <w:t>.. +38(___) ___________________</w:t>
            </w:r>
          </w:p>
          <w:p w:rsidR="00DD445C" w:rsidRPr="00DD445C" w:rsidRDefault="00DD445C" w:rsidP="00DD445C">
            <w:r w:rsidRPr="00DD445C">
              <w:rPr>
                <w:sz w:val="22"/>
                <w:szCs w:val="22"/>
              </w:rPr>
              <w:t>E-</w:t>
            </w:r>
            <w:proofErr w:type="spellStart"/>
            <w:r w:rsidRPr="00DD445C">
              <w:rPr>
                <w:sz w:val="22"/>
                <w:szCs w:val="22"/>
              </w:rPr>
              <w:t>mail</w:t>
            </w:r>
            <w:proofErr w:type="spellEnd"/>
            <w:r w:rsidRPr="00DD445C">
              <w:rPr>
                <w:sz w:val="22"/>
                <w:szCs w:val="22"/>
              </w:rPr>
              <w:t>: _________________________</w:t>
            </w:r>
          </w:p>
          <w:p w:rsidR="00DD445C" w:rsidRPr="00DD445C" w:rsidRDefault="00DD445C" w:rsidP="00DD445C">
            <w:pPr>
              <w:jc w:val="both"/>
            </w:pPr>
          </w:p>
          <w:p w:rsidR="00DD445C" w:rsidRPr="00DD445C" w:rsidRDefault="00DD445C" w:rsidP="00DD445C">
            <w:pPr>
              <w:jc w:val="both"/>
            </w:pPr>
          </w:p>
          <w:p w:rsidR="00DD445C" w:rsidRPr="00DD445C" w:rsidRDefault="00DD445C" w:rsidP="00DD445C">
            <w:pPr>
              <w:jc w:val="both"/>
              <w:rPr>
                <w:b/>
                <w:bCs/>
              </w:rPr>
            </w:pPr>
            <w:r w:rsidRPr="00DD445C">
              <w:rPr>
                <w:b/>
                <w:bCs/>
                <w:sz w:val="22"/>
                <w:szCs w:val="22"/>
              </w:rPr>
              <w:t>________________________ / ________________</w:t>
            </w:r>
          </w:p>
        </w:tc>
        <w:tc>
          <w:tcPr>
            <w:tcW w:w="5103" w:type="dxa"/>
          </w:tcPr>
          <w:p w:rsidR="00DD445C" w:rsidRPr="00DD445C" w:rsidRDefault="00DD445C" w:rsidP="00DD445C">
            <w:pPr>
              <w:snapToGrid w:val="0"/>
              <w:rPr>
                <w:b/>
              </w:rPr>
            </w:pPr>
            <w:r w:rsidRPr="00DD445C">
              <w:rPr>
                <w:b/>
                <w:sz w:val="22"/>
                <w:szCs w:val="22"/>
              </w:rPr>
              <w:t>Управління освіти і науки Славутицької міської ради Вишгородського району Київської області</w:t>
            </w:r>
          </w:p>
          <w:p w:rsidR="00DD445C" w:rsidRDefault="00DD445C" w:rsidP="00DD445C">
            <w:pPr>
              <w:jc w:val="both"/>
            </w:pPr>
          </w:p>
          <w:p w:rsidR="00DD445C" w:rsidRPr="00D43130" w:rsidRDefault="00DD445C" w:rsidP="00DD445C">
            <w:pPr>
              <w:jc w:val="both"/>
            </w:pPr>
            <w:r w:rsidRPr="00D43130">
              <w:rPr>
                <w:sz w:val="22"/>
                <w:szCs w:val="22"/>
              </w:rPr>
              <w:t>Юридична адреса:</w:t>
            </w:r>
          </w:p>
          <w:p w:rsidR="00DD445C" w:rsidRPr="00DD445C" w:rsidRDefault="00DD445C" w:rsidP="00DD445C">
            <w:pPr>
              <w:snapToGrid w:val="0"/>
            </w:pPr>
            <w:r w:rsidRPr="00DD445C">
              <w:rPr>
                <w:sz w:val="22"/>
                <w:szCs w:val="22"/>
              </w:rPr>
              <w:t xml:space="preserve">Бакинський </w:t>
            </w:r>
            <w:proofErr w:type="spellStart"/>
            <w:r w:rsidRPr="00DD445C">
              <w:rPr>
                <w:sz w:val="22"/>
                <w:szCs w:val="22"/>
              </w:rPr>
              <w:t>кв</w:t>
            </w:r>
            <w:proofErr w:type="spellEnd"/>
            <w:r w:rsidRPr="00DD445C">
              <w:rPr>
                <w:sz w:val="22"/>
                <w:szCs w:val="22"/>
              </w:rPr>
              <w:t>-л, буд. 15</w:t>
            </w:r>
          </w:p>
          <w:p w:rsidR="00DD445C" w:rsidRPr="00DD445C" w:rsidRDefault="00DD445C" w:rsidP="00DD445C">
            <w:r w:rsidRPr="00DD445C">
              <w:rPr>
                <w:sz w:val="22"/>
                <w:szCs w:val="22"/>
              </w:rPr>
              <w:t>м. Славутич, Вишгородський район, Київська обл., Україна, 07101</w:t>
            </w:r>
          </w:p>
          <w:p w:rsidR="00DD445C" w:rsidRDefault="00DD445C" w:rsidP="00DD445C"/>
          <w:p w:rsidR="00D43130" w:rsidRPr="00DD445C" w:rsidRDefault="00D43130" w:rsidP="00D43130">
            <w:pPr>
              <w:jc w:val="both"/>
            </w:pPr>
            <w:r w:rsidRPr="00DD445C">
              <w:rPr>
                <w:sz w:val="22"/>
                <w:szCs w:val="22"/>
              </w:rPr>
              <w:t>Поштова адреса:</w:t>
            </w:r>
          </w:p>
          <w:p w:rsidR="00D43130" w:rsidRPr="00DD445C" w:rsidRDefault="00D43130" w:rsidP="00D43130">
            <w:pPr>
              <w:snapToGrid w:val="0"/>
            </w:pPr>
            <w:r w:rsidRPr="00DD445C">
              <w:rPr>
                <w:sz w:val="22"/>
                <w:szCs w:val="22"/>
              </w:rPr>
              <w:t xml:space="preserve">Бакинський </w:t>
            </w:r>
            <w:proofErr w:type="spellStart"/>
            <w:r w:rsidRPr="00DD445C">
              <w:rPr>
                <w:sz w:val="22"/>
                <w:szCs w:val="22"/>
              </w:rPr>
              <w:t>кв</w:t>
            </w:r>
            <w:proofErr w:type="spellEnd"/>
            <w:r w:rsidRPr="00DD445C">
              <w:rPr>
                <w:sz w:val="22"/>
                <w:szCs w:val="22"/>
              </w:rPr>
              <w:t>-л, буд. 15</w:t>
            </w:r>
          </w:p>
          <w:p w:rsidR="00D43130" w:rsidRDefault="00D43130" w:rsidP="00D43130">
            <w:r w:rsidRPr="00DD445C">
              <w:rPr>
                <w:sz w:val="22"/>
                <w:szCs w:val="22"/>
              </w:rPr>
              <w:t>м. Славутич, Вишгородський район, Київська обл., Україна, 07101</w:t>
            </w:r>
          </w:p>
          <w:p w:rsidR="00D43130" w:rsidRDefault="00D43130" w:rsidP="00DD445C"/>
          <w:p w:rsidR="00DD445C" w:rsidRPr="00DD445C" w:rsidRDefault="00DD445C" w:rsidP="00DD445C">
            <w:proofErr w:type="spellStart"/>
            <w:r w:rsidRPr="00DD445C">
              <w:rPr>
                <w:sz w:val="22"/>
                <w:szCs w:val="22"/>
              </w:rPr>
              <w:t>Інд.податковий</w:t>
            </w:r>
            <w:proofErr w:type="spellEnd"/>
            <w:r w:rsidRPr="00DD445C">
              <w:rPr>
                <w:sz w:val="22"/>
                <w:szCs w:val="22"/>
              </w:rPr>
              <w:t xml:space="preserve"> номер :235686810294</w:t>
            </w:r>
          </w:p>
          <w:p w:rsidR="00DD445C" w:rsidRPr="00DD445C" w:rsidRDefault="00DD445C" w:rsidP="00DD445C">
            <w:pPr>
              <w:snapToGrid w:val="0"/>
            </w:pPr>
            <w:r w:rsidRPr="00DD445C">
              <w:rPr>
                <w:sz w:val="22"/>
                <w:szCs w:val="22"/>
              </w:rPr>
              <w:t>ЄДРПОУ 23568683</w:t>
            </w:r>
          </w:p>
          <w:p w:rsidR="00DD445C" w:rsidRPr="00DD445C" w:rsidRDefault="00DD445C" w:rsidP="00DD445C">
            <w:r w:rsidRPr="00DD445C">
              <w:rPr>
                <w:sz w:val="22"/>
                <w:szCs w:val="22"/>
              </w:rPr>
              <w:t>Р/р _________________________________________</w:t>
            </w:r>
          </w:p>
          <w:p w:rsidR="00DD445C" w:rsidRPr="00DD445C" w:rsidRDefault="00DD445C" w:rsidP="00DD445C">
            <w:r w:rsidRPr="00DD445C">
              <w:rPr>
                <w:sz w:val="22"/>
                <w:szCs w:val="22"/>
              </w:rPr>
              <w:t>Р/р _________________________________________</w:t>
            </w:r>
          </w:p>
          <w:p w:rsidR="00DD445C" w:rsidRPr="00DD445C" w:rsidRDefault="00DD445C" w:rsidP="00DD445C">
            <w:pPr>
              <w:snapToGrid w:val="0"/>
            </w:pPr>
            <w:proofErr w:type="spellStart"/>
            <w:r w:rsidRPr="00DD445C">
              <w:rPr>
                <w:sz w:val="22"/>
                <w:szCs w:val="22"/>
              </w:rPr>
              <w:t>Держказначейська</w:t>
            </w:r>
            <w:proofErr w:type="spellEnd"/>
            <w:r w:rsidRPr="00DD445C">
              <w:rPr>
                <w:sz w:val="22"/>
                <w:szCs w:val="22"/>
              </w:rPr>
              <w:t xml:space="preserve"> служба України м. Київ</w:t>
            </w:r>
          </w:p>
          <w:p w:rsidR="00DD445C" w:rsidRPr="00DD445C" w:rsidRDefault="00DD445C" w:rsidP="00DD445C">
            <w:pPr>
              <w:snapToGrid w:val="0"/>
            </w:pPr>
            <w:r w:rsidRPr="00DD445C">
              <w:rPr>
                <w:sz w:val="22"/>
                <w:szCs w:val="22"/>
              </w:rPr>
              <w:t>МФО 820172</w:t>
            </w:r>
          </w:p>
          <w:p w:rsidR="00DD445C" w:rsidRPr="00DD445C" w:rsidRDefault="00DD445C" w:rsidP="00DD445C">
            <w:pPr>
              <w:snapToGrid w:val="0"/>
            </w:pPr>
          </w:p>
          <w:p w:rsidR="00DD445C" w:rsidRPr="00DD445C" w:rsidRDefault="00DD445C" w:rsidP="00DD445C">
            <w:pPr>
              <w:snapToGrid w:val="0"/>
            </w:pPr>
            <w:proofErr w:type="spellStart"/>
            <w:r w:rsidRPr="00DD445C">
              <w:rPr>
                <w:sz w:val="22"/>
                <w:szCs w:val="22"/>
              </w:rPr>
              <w:t>Тел</w:t>
            </w:r>
            <w:proofErr w:type="spellEnd"/>
            <w:r w:rsidRPr="00DD445C">
              <w:rPr>
                <w:sz w:val="22"/>
                <w:szCs w:val="22"/>
              </w:rPr>
              <w:t>./факс: (04579) 2-20-02</w:t>
            </w:r>
          </w:p>
          <w:p w:rsidR="00DD445C" w:rsidRPr="00DD445C" w:rsidRDefault="00DD445C" w:rsidP="00DD445C">
            <w:r w:rsidRPr="00DD445C">
              <w:rPr>
                <w:sz w:val="22"/>
                <w:szCs w:val="22"/>
              </w:rPr>
              <w:t>E-</w:t>
            </w:r>
            <w:proofErr w:type="spellStart"/>
            <w:r w:rsidRPr="00DD445C">
              <w:rPr>
                <w:sz w:val="22"/>
                <w:szCs w:val="22"/>
              </w:rPr>
              <w:t>mail</w:t>
            </w:r>
            <w:proofErr w:type="spellEnd"/>
            <w:r w:rsidRPr="00DD445C">
              <w:rPr>
                <w:sz w:val="22"/>
                <w:szCs w:val="22"/>
              </w:rPr>
              <w:t xml:space="preserve">: </w:t>
            </w:r>
            <w:hyperlink r:id="rId8" w:history="1">
              <w:r w:rsidRPr="00DD445C">
                <w:rPr>
                  <w:rStyle w:val="a7"/>
                  <w:color w:val="auto"/>
                  <w:sz w:val="22"/>
                  <w:szCs w:val="22"/>
                </w:rPr>
                <w:t>slavosvita@ukr.net</w:t>
              </w:r>
            </w:hyperlink>
          </w:p>
          <w:p w:rsidR="00DD445C" w:rsidRPr="00DD445C" w:rsidRDefault="00DD445C" w:rsidP="00DD445C"/>
          <w:p w:rsidR="00DD445C" w:rsidRPr="00DD445C" w:rsidRDefault="00DD445C" w:rsidP="00DD445C">
            <w:r w:rsidRPr="00DD445C">
              <w:rPr>
                <w:sz w:val="22"/>
                <w:szCs w:val="22"/>
              </w:rPr>
              <w:t>Начальник управління</w:t>
            </w:r>
          </w:p>
          <w:p w:rsidR="00DD445C" w:rsidRPr="00DD445C" w:rsidRDefault="00DD445C" w:rsidP="00DD445C">
            <w:r w:rsidRPr="00DD445C">
              <w:rPr>
                <w:b/>
                <w:sz w:val="22"/>
                <w:szCs w:val="22"/>
              </w:rPr>
              <w:t xml:space="preserve">_________________ Н.А. </w:t>
            </w:r>
            <w:proofErr w:type="spellStart"/>
            <w:r w:rsidRPr="00DD445C">
              <w:rPr>
                <w:b/>
                <w:sz w:val="22"/>
                <w:szCs w:val="22"/>
              </w:rPr>
              <w:t>Єрьоміна</w:t>
            </w:r>
            <w:proofErr w:type="spellEnd"/>
          </w:p>
        </w:tc>
      </w:tr>
    </w:tbl>
    <w:p w:rsidR="00DD445C" w:rsidRDefault="00DD445C" w:rsidP="00D43130">
      <w:pPr>
        <w:tabs>
          <w:tab w:val="left" w:pos="10348"/>
        </w:tabs>
        <w:ind w:right="-143"/>
      </w:pPr>
    </w:p>
    <w:p w:rsidR="006C5096" w:rsidRPr="00B27B25" w:rsidRDefault="009E2288" w:rsidP="00A21EDB">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b/>
          <w:lang w:eastAsia="en-US"/>
        </w:rPr>
      </w:pPr>
      <w:r w:rsidRPr="00B27B25">
        <w:rPr>
          <w:b/>
          <w:lang w:eastAsia="en-US"/>
        </w:rPr>
        <w:br w:type="column"/>
      </w:r>
      <w:r w:rsidR="00E2541B" w:rsidRPr="00B27B25">
        <w:rPr>
          <w:b/>
          <w:lang w:eastAsia="en-US"/>
        </w:rPr>
        <w:lastRenderedPageBreak/>
        <w:t>Додаток № 1</w:t>
      </w:r>
    </w:p>
    <w:p w:rsidR="00A21EDB" w:rsidRPr="00A21EDB" w:rsidRDefault="00A21EDB" w:rsidP="00A21EDB">
      <w:pPr>
        <w:ind w:left="5670"/>
        <w:rPr>
          <w:bCs/>
        </w:rPr>
      </w:pPr>
      <w:r w:rsidRPr="00A21EDB">
        <w:rPr>
          <w:bCs/>
        </w:rPr>
        <w:t>до Договору про</w:t>
      </w:r>
      <w:r w:rsidRPr="00A21EDB">
        <w:rPr>
          <w:bCs/>
          <w:i/>
          <w:color w:val="000000"/>
        </w:rPr>
        <w:t xml:space="preserve"> </w:t>
      </w:r>
      <w:r w:rsidRPr="00A21EDB">
        <w:rPr>
          <w:bCs/>
          <w:color w:val="000000"/>
        </w:rPr>
        <w:t>постачання/закупівлю електричної енергії споживачу</w:t>
      </w:r>
    </w:p>
    <w:p w:rsidR="00E2541B" w:rsidRPr="00B27B25" w:rsidRDefault="00E2541B" w:rsidP="00A21EDB">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lang w:eastAsia="en-US"/>
        </w:rPr>
      </w:pPr>
      <w:r w:rsidRPr="00B27B25">
        <w:rPr>
          <w:lang w:eastAsia="en-US"/>
        </w:rPr>
        <w:t>№ _</w:t>
      </w:r>
      <w:r w:rsidR="006C5096" w:rsidRPr="00B27B25">
        <w:rPr>
          <w:lang w:eastAsia="en-US"/>
        </w:rPr>
        <w:t>_</w:t>
      </w:r>
      <w:r w:rsidRPr="00B27B25">
        <w:rPr>
          <w:lang w:eastAsia="en-US"/>
        </w:rPr>
        <w:t>__</w:t>
      </w:r>
      <w:r w:rsidR="00A21EDB">
        <w:rPr>
          <w:lang w:eastAsia="en-US"/>
        </w:rPr>
        <w:t xml:space="preserve"> </w:t>
      </w:r>
      <w:r w:rsidRPr="00B27B25">
        <w:rPr>
          <w:lang w:eastAsia="en-US"/>
        </w:rPr>
        <w:t>від «___»___________20</w:t>
      </w:r>
      <w:r w:rsidR="0037661E" w:rsidRPr="00B27B25">
        <w:rPr>
          <w:lang w:eastAsia="en-US"/>
        </w:rPr>
        <w:t>_</w:t>
      </w:r>
      <w:r w:rsidR="00836B4B" w:rsidRPr="00B27B25">
        <w:rPr>
          <w:lang w:eastAsia="en-US"/>
        </w:rPr>
        <w:t>_</w:t>
      </w:r>
      <w:r w:rsidR="0037661E" w:rsidRPr="00B27B25">
        <w:rPr>
          <w:lang w:eastAsia="en-US"/>
        </w:rPr>
        <w:t>_</w:t>
      </w:r>
      <w:r w:rsidRPr="00B27B25">
        <w:rPr>
          <w:lang w:eastAsia="en-US"/>
        </w:rPr>
        <w:t xml:space="preserve"> р.</w:t>
      </w:r>
    </w:p>
    <w:p w:rsidR="006C5096" w:rsidRPr="00B27B25" w:rsidRDefault="006C5096" w:rsidP="006C5096">
      <w:pPr>
        <w:tabs>
          <w:tab w:val="left" w:pos="916"/>
          <w:tab w:val="left" w:pos="1832"/>
          <w:tab w:val="left" w:pos="2748"/>
          <w:tab w:val="left" w:pos="3664"/>
          <w:tab w:val="left" w:pos="4580"/>
          <w:tab w:val="left" w:pos="5496"/>
          <w:tab w:val="left" w:pos="7328"/>
          <w:tab w:val="left" w:pos="8244"/>
          <w:tab w:val="left" w:pos="10992"/>
          <w:tab w:val="left" w:pos="11908"/>
          <w:tab w:val="left" w:pos="12824"/>
          <w:tab w:val="left" w:pos="13740"/>
          <w:tab w:val="left" w:pos="14656"/>
        </w:tabs>
        <w:spacing w:line="276" w:lineRule="auto"/>
        <w:jc w:val="right"/>
        <w:rPr>
          <w:b/>
          <w:lang w:eastAsia="en-US"/>
        </w:rPr>
      </w:pPr>
    </w:p>
    <w:p w:rsidR="00A21EDB" w:rsidRPr="00A21EDB" w:rsidRDefault="00A21EDB" w:rsidP="00A21EDB">
      <w:pPr>
        <w:jc w:val="center"/>
        <w:rPr>
          <w:b/>
        </w:rPr>
      </w:pPr>
      <w:r w:rsidRPr="00A21EDB">
        <w:rPr>
          <w:i/>
        </w:rPr>
        <w:t>**готується на етапі укладення договору</w:t>
      </w:r>
    </w:p>
    <w:p w:rsidR="00A21EDB" w:rsidRPr="001A10E5" w:rsidRDefault="00A21EDB" w:rsidP="00A21EDB">
      <w:pPr>
        <w:jc w:val="center"/>
        <w:rPr>
          <w:b/>
        </w:rPr>
      </w:pPr>
    </w:p>
    <w:p w:rsidR="00A21EDB" w:rsidRPr="001A10E5" w:rsidRDefault="00A21EDB" w:rsidP="00A21EDB">
      <w:pPr>
        <w:jc w:val="center"/>
        <w:rPr>
          <w:b/>
        </w:rPr>
      </w:pPr>
      <w:r w:rsidRPr="001A10E5">
        <w:rPr>
          <w:b/>
        </w:rPr>
        <w:t>Очікувані договірні обсяги закупівлі електричної енергії</w:t>
      </w:r>
    </w:p>
    <w:p w:rsidR="00774855" w:rsidRDefault="00774855" w:rsidP="00836B4B">
      <w:pPr>
        <w:jc w:val="both"/>
        <w:rPr>
          <w:color w:val="000000"/>
          <w:shd w:val="clear" w:color="auto" w:fill="FFFFFF"/>
        </w:rPr>
      </w:pPr>
    </w:p>
    <w:p w:rsidR="00A21EDB" w:rsidRDefault="00A21EDB" w:rsidP="00836B4B">
      <w:pPr>
        <w:jc w:val="both"/>
        <w:rPr>
          <w:color w:val="000000"/>
          <w:shd w:val="clear" w:color="auto" w:fill="FFFFFF"/>
        </w:rPr>
      </w:pPr>
    </w:p>
    <w:p w:rsidR="00A21EDB" w:rsidRPr="00B27B25" w:rsidRDefault="00A21EDB" w:rsidP="00836B4B">
      <w:pPr>
        <w:jc w:val="both"/>
        <w:rPr>
          <w:color w:val="000000"/>
          <w:shd w:val="clear" w:color="auto" w:fill="FFFFFF"/>
        </w:rPr>
      </w:pPr>
    </w:p>
    <w:p w:rsidR="00774855" w:rsidRPr="00B27B25" w:rsidRDefault="00774855" w:rsidP="00836B4B">
      <w:pPr>
        <w:jc w:val="both"/>
        <w:rPr>
          <w:color w:val="000000"/>
          <w:shd w:val="clear" w:color="auto" w:fill="FFFFFF"/>
        </w:rPr>
      </w:pPr>
    </w:p>
    <w:p w:rsidR="0037661E" w:rsidRPr="00B27B25" w:rsidRDefault="0037661E" w:rsidP="00E2541B">
      <w:pPr>
        <w:jc w:val="both"/>
        <w:rPr>
          <w:b/>
          <w:bCs/>
          <w:lang w:eastAsia="en-US"/>
        </w:rPr>
      </w:pPr>
    </w:p>
    <w:tbl>
      <w:tblPr>
        <w:tblW w:w="9781" w:type="dxa"/>
        <w:tblInd w:w="108" w:type="dxa"/>
        <w:tblLayout w:type="fixed"/>
        <w:tblLook w:val="01E0" w:firstRow="1" w:lastRow="1" w:firstColumn="1" w:lastColumn="1" w:noHBand="0" w:noVBand="0"/>
      </w:tblPr>
      <w:tblGrid>
        <w:gridCol w:w="4678"/>
        <w:gridCol w:w="5103"/>
      </w:tblGrid>
      <w:tr w:rsidR="00774855" w:rsidRPr="00B27B25" w:rsidTr="00DD445C">
        <w:tc>
          <w:tcPr>
            <w:tcW w:w="4678" w:type="dxa"/>
            <w:hideMark/>
          </w:tcPr>
          <w:p w:rsidR="00774855" w:rsidRPr="00DD445C" w:rsidRDefault="00DD445C" w:rsidP="001D5DCB">
            <w:pPr>
              <w:jc w:val="center"/>
              <w:rPr>
                <w:b/>
              </w:rPr>
            </w:pPr>
            <w:r w:rsidRPr="00DD445C">
              <w:rPr>
                <w:b/>
                <w:sz w:val="22"/>
                <w:szCs w:val="22"/>
              </w:rPr>
              <w:t>ПОСТАЧАЛЬНИК:</w:t>
            </w:r>
          </w:p>
        </w:tc>
        <w:tc>
          <w:tcPr>
            <w:tcW w:w="5103" w:type="dxa"/>
            <w:hideMark/>
          </w:tcPr>
          <w:p w:rsidR="00774855" w:rsidRPr="00DD445C" w:rsidRDefault="00DD445C" w:rsidP="001D5DCB">
            <w:pPr>
              <w:jc w:val="center"/>
              <w:rPr>
                <w:b/>
              </w:rPr>
            </w:pPr>
            <w:r w:rsidRPr="00DD445C">
              <w:rPr>
                <w:b/>
                <w:sz w:val="22"/>
                <w:szCs w:val="22"/>
              </w:rPr>
              <w:t>СПОЖИВАЧ:</w:t>
            </w:r>
          </w:p>
        </w:tc>
      </w:tr>
      <w:tr w:rsidR="00DD445C" w:rsidRPr="00B27B25" w:rsidTr="00DD445C">
        <w:tc>
          <w:tcPr>
            <w:tcW w:w="4678" w:type="dxa"/>
          </w:tcPr>
          <w:p w:rsidR="00DD445C" w:rsidRPr="00DD445C" w:rsidRDefault="00DD445C" w:rsidP="00DD445C">
            <w:pPr>
              <w:jc w:val="both"/>
              <w:rPr>
                <w:b/>
                <w:bCs/>
              </w:rPr>
            </w:pPr>
          </w:p>
        </w:tc>
        <w:tc>
          <w:tcPr>
            <w:tcW w:w="5103" w:type="dxa"/>
          </w:tcPr>
          <w:p w:rsidR="00DD445C" w:rsidRPr="00B27B25" w:rsidRDefault="00DD445C" w:rsidP="00DD445C"/>
        </w:tc>
      </w:tr>
      <w:tr w:rsidR="00DD445C" w:rsidRPr="00B27B25" w:rsidTr="00DD445C">
        <w:tc>
          <w:tcPr>
            <w:tcW w:w="4678" w:type="dxa"/>
          </w:tcPr>
          <w:p w:rsidR="00DD445C" w:rsidRPr="00B27B25" w:rsidRDefault="00DD445C" w:rsidP="00DD445C"/>
        </w:tc>
        <w:tc>
          <w:tcPr>
            <w:tcW w:w="5103" w:type="dxa"/>
            <w:hideMark/>
          </w:tcPr>
          <w:p w:rsidR="00DD445C" w:rsidRPr="00B27B25" w:rsidRDefault="00DD445C" w:rsidP="00DD445C"/>
        </w:tc>
      </w:tr>
    </w:tbl>
    <w:p w:rsidR="00774855" w:rsidRPr="00B27B25" w:rsidRDefault="00774855" w:rsidP="00FD3E0F">
      <w:pPr>
        <w:jc w:val="both"/>
        <w:rPr>
          <w:b/>
          <w:bCs/>
          <w:lang w:eastAsia="en-US"/>
        </w:rPr>
      </w:pPr>
    </w:p>
    <w:p w:rsidR="00FD3E0F" w:rsidRDefault="00FD3E0F">
      <w:pPr>
        <w:suppressAutoHyphens w:val="0"/>
        <w:spacing w:after="200" w:line="276" w:lineRule="auto"/>
        <w:rPr>
          <w:b/>
          <w:bCs/>
          <w:lang w:eastAsia="en-US"/>
        </w:rPr>
      </w:pPr>
      <w:r>
        <w:rPr>
          <w:b/>
          <w:bCs/>
          <w:lang w:eastAsia="en-US"/>
        </w:rPr>
        <w:br w:type="page"/>
      </w:r>
    </w:p>
    <w:p w:rsidR="0035305D" w:rsidRPr="00B27B25" w:rsidRDefault="0035305D" w:rsidP="0035305D">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b/>
          <w:lang w:eastAsia="en-US"/>
        </w:rPr>
      </w:pPr>
      <w:r w:rsidRPr="00B27B25">
        <w:rPr>
          <w:b/>
          <w:lang w:eastAsia="en-US"/>
        </w:rPr>
        <w:lastRenderedPageBreak/>
        <w:t xml:space="preserve">Додаток № </w:t>
      </w:r>
      <w:r w:rsidR="00B672CB">
        <w:rPr>
          <w:b/>
          <w:lang w:eastAsia="en-US"/>
        </w:rPr>
        <w:t>2</w:t>
      </w:r>
    </w:p>
    <w:p w:rsidR="0035305D" w:rsidRPr="00A21EDB" w:rsidRDefault="0035305D" w:rsidP="0035305D">
      <w:pPr>
        <w:ind w:left="5670"/>
        <w:rPr>
          <w:bCs/>
        </w:rPr>
      </w:pPr>
      <w:r w:rsidRPr="00A21EDB">
        <w:rPr>
          <w:bCs/>
        </w:rPr>
        <w:t>до Договору про</w:t>
      </w:r>
      <w:r w:rsidRPr="00A21EDB">
        <w:rPr>
          <w:bCs/>
          <w:i/>
          <w:color w:val="000000"/>
        </w:rPr>
        <w:t xml:space="preserve"> </w:t>
      </w:r>
      <w:r w:rsidRPr="00A21EDB">
        <w:rPr>
          <w:bCs/>
          <w:color w:val="000000"/>
        </w:rPr>
        <w:t>постачання/закупівлю електричної енергії споживачу</w:t>
      </w:r>
    </w:p>
    <w:p w:rsidR="0035305D" w:rsidRPr="00B27B25" w:rsidRDefault="0035305D" w:rsidP="0035305D">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lang w:eastAsia="en-US"/>
        </w:rPr>
      </w:pPr>
      <w:r w:rsidRPr="00B27B25">
        <w:rPr>
          <w:lang w:eastAsia="en-US"/>
        </w:rPr>
        <w:t>№ ____</w:t>
      </w:r>
      <w:r>
        <w:rPr>
          <w:lang w:eastAsia="en-US"/>
        </w:rPr>
        <w:t xml:space="preserve"> </w:t>
      </w:r>
      <w:r w:rsidRPr="00B27B25">
        <w:rPr>
          <w:lang w:eastAsia="en-US"/>
        </w:rPr>
        <w:t>від «___»___________20___ р.</w:t>
      </w:r>
    </w:p>
    <w:p w:rsidR="0035305D" w:rsidRPr="001A10E5" w:rsidRDefault="0035305D" w:rsidP="0035305D">
      <w:pPr>
        <w:tabs>
          <w:tab w:val="left" w:pos="2505"/>
        </w:tabs>
        <w:jc w:val="both"/>
        <w:rPr>
          <w:b/>
          <w:color w:val="000000"/>
        </w:rPr>
      </w:pPr>
    </w:p>
    <w:p w:rsidR="0035305D" w:rsidRPr="0035305D" w:rsidRDefault="0035305D" w:rsidP="0035305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5305D">
        <w:rPr>
          <w:i/>
        </w:rPr>
        <w:t>* заповнюються на етапі укладення договору</w:t>
      </w:r>
    </w:p>
    <w:p w:rsidR="0035305D" w:rsidRPr="001A10E5" w:rsidRDefault="0035305D" w:rsidP="0035305D">
      <w:pPr>
        <w:tabs>
          <w:tab w:val="left" w:pos="2505"/>
        </w:tabs>
        <w:rPr>
          <w:b/>
          <w:color w:val="000000"/>
        </w:rPr>
      </w:pPr>
    </w:p>
    <w:p w:rsidR="0035305D" w:rsidRPr="001A10E5" w:rsidRDefault="0035305D" w:rsidP="0035305D">
      <w:pPr>
        <w:tabs>
          <w:tab w:val="left" w:pos="2505"/>
        </w:tabs>
        <w:jc w:val="center"/>
        <w:rPr>
          <w:b/>
          <w:color w:val="000000"/>
        </w:rPr>
      </w:pPr>
      <w:r w:rsidRPr="001A10E5">
        <w:rPr>
          <w:b/>
          <w:color w:val="000000"/>
        </w:rPr>
        <w:t>Порядок визначення та зміни ціни постачання електричної енергії</w:t>
      </w:r>
    </w:p>
    <w:p w:rsidR="0035305D" w:rsidRPr="001A10E5" w:rsidRDefault="0035305D" w:rsidP="0035305D">
      <w:pPr>
        <w:tabs>
          <w:tab w:val="left" w:pos="2505"/>
        </w:tabs>
        <w:jc w:val="both"/>
        <w:rPr>
          <w:b/>
          <w:color w:val="000000"/>
        </w:rPr>
      </w:pPr>
    </w:p>
    <w:p w:rsidR="0035305D" w:rsidRPr="001A10E5" w:rsidRDefault="0035305D" w:rsidP="00A34EB5">
      <w:pPr>
        <w:widowControl w:val="0"/>
        <w:numPr>
          <w:ilvl w:val="0"/>
          <w:numId w:val="29"/>
        </w:numPr>
        <w:pBdr>
          <w:top w:val="nil"/>
          <w:left w:val="nil"/>
          <w:bottom w:val="nil"/>
          <w:right w:val="nil"/>
          <w:between w:val="nil"/>
        </w:pBdr>
        <w:tabs>
          <w:tab w:val="left" w:pos="851"/>
        </w:tabs>
        <w:suppressAutoHyphens w:val="0"/>
        <w:autoSpaceDE w:val="0"/>
        <w:autoSpaceDN w:val="0"/>
        <w:ind w:left="0" w:firstLine="567"/>
        <w:jc w:val="both"/>
        <w:rPr>
          <w:color w:val="000000"/>
        </w:rPr>
      </w:pPr>
      <w:r w:rsidRPr="001A10E5">
        <w:rPr>
          <w:color w:val="000000"/>
        </w:rPr>
        <w:t xml:space="preserve">Ціна за одиницю Товару (Ц) визначається за підсумками розрахункового періоду (місяця) за </w:t>
      </w:r>
      <w:r w:rsidRPr="001A10E5">
        <w:t>такою</w:t>
      </w:r>
      <w:r w:rsidRPr="001A10E5">
        <w:rPr>
          <w:color w:val="000000"/>
        </w:rPr>
        <w:t xml:space="preserve"> формулою: </w:t>
      </w:r>
    </w:p>
    <w:p w:rsidR="0035305D" w:rsidRPr="001A10E5" w:rsidRDefault="0035305D" w:rsidP="0035305D">
      <w:pPr>
        <w:pBdr>
          <w:top w:val="nil"/>
          <w:left w:val="nil"/>
          <w:bottom w:val="nil"/>
          <w:right w:val="nil"/>
          <w:between w:val="nil"/>
        </w:pBdr>
        <w:tabs>
          <w:tab w:val="left" w:pos="2505"/>
        </w:tabs>
        <w:ind w:left="720"/>
        <w:jc w:val="both"/>
        <w:rPr>
          <w:color w:val="000000"/>
        </w:rPr>
      </w:pPr>
    </w:p>
    <w:p w:rsidR="00A34EB5" w:rsidRDefault="0035305D" w:rsidP="00977B06">
      <w:pPr>
        <w:tabs>
          <w:tab w:val="left" w:pos="2505"/>
        </w:tabs>
        <w:jc w:val="center"/>
        <w:rPr>
          <w:color w:val="000000"/>
        </w:rPr>
      </w:pPr>
      <w:r w:rsidRPr="001A10E5">
        <w:rPr>
          <w:color w:val="000000"/>
        </w:rPr>
        <w:t xml:space="preserve">Ц = (К * </w:t>
      </w:r>
      <w:proofErr w:type="spellStart"/>
      <w:r w:rsidRPr="001A10E5">
        <w:rPr>
          <w:color w:val="000000"/>
        </w:rPr>
        <w:t>Ца</w:t>
      </w:r>
      <w:proofErr w:type="spellEnd"/>
      <w:r w:rsidRPr="001A10E5">
        <w:rPr>
          <w:color w:val="000000"/>
        </w:rPr>
        <w:t xml:space="preserve"> + </w:t>
      </w:r>
      <w:proofErr w:type="spellStart"/>
      <w:r w:rsidRPr="00A34EB5">
        <w:rPr>
          <w:color w:val="000000"/>
        </w:rPr>
        <w:t>Тосп</w:t>
      </w:r>
      <w:proofErr w:type="spellEnd"/>
      <w:r w:rsidRPr="00A34EB5">
        <w:rPr>
          <w:color w:val="000000"/>
        </w:rPr>
        <w:t xml:space="preserve"> +</w:t>
      </w:r>
      <w:r w:rsidRPr="00A34EB5">
        <w:rPr>
          <w:color w:val="FF0000"/>
        </w:rPr>
        <w:t xml:space="preserve"> </w:t>
      </w:r>
      <w:proofErr w:type="spellStart"/>
      <w:r w:rsidRPr="00A34EB5">
        <w:rPr>
          <w:color w:val="000000"/>
        </w:rPr>
        <w:t>В</w:t>
      </w:r>
      <w:r w:rsidRPr="001A10E5">
        <w:rPr>
          <w:color w:val="000000"/>
        </w:rPr>
        <w:t>пост</w:t>
      </w:r>
      <w:proofErr w:type="spellEnd"/>
      <w:r w:rsidRPr="001A10E5">
        <w:rPr>
          <w:color w:val="000000"/>
        </w:rPr>
        <w:t>) * 1,2</w:t>
      </w:r>
    </w:p>
    <w:p w:rsidR="0035305D" w:rsidRPr="001A10E5" w:rsidRDefault="0035305D" w:rsidP="00A34EB5">
      <w:pPr>
        <w:tabs>
          <w:tab w:val="left" w:pos="2505"/>
        </w:tabs>
        <w:jc w:val="both"/>
        <w:rPr>
          <w:color w:val="000000"/>
        </w:rPr>
      </w:pPr>
      <w:r w:rsidRPr="001A10E5">
        <w:rPr>
          <w:color w:val="000000"/>
        </w:rPr>
        <w:t>де:</w:t>
      </w:r>
    </w:p>
    <w:p w:rsidR="0035305D" w:rsidRPr="001A10E5" w:rsidRDefault="0035305D" w:rsidP="00A34EB5">
      <w:pPr>
        <w:tabs>
          <w:tab w:val="left" w:pos="2505"/>
        </w:tabs>
        <w:ind w:firstLine="567"/>
        <w:jc w:val="both"/>
        <w:rPr>
          <w:color w:val="000000"/>
        </w:rPr>
      </w:pPr>
      <w:r w:rsidRPr="001A10E5">
        <w:rPr>
          <w:color w:val="000000"/>
        </w:rPr>
        <w:t>1,2 – урахування ПДВ (у разі, якщо Постачальник не є платником ПДВ, у формулі замість 1,2 зазначається 1);</w:t>
      </w:r>
    </w:p>
    <w:p w:rsidR="0035305D" w:rsidRPr="001A10E5" w:rsidRDefault="0035305D" w:rsidP="0035305D">
      <w:pPr>
        <w:tabs>
          <w:tab w:val="left" w:pos="2505"/>
        </w:tabs>
        <w:ind w:firstLine="567"/>
        <w:jc w:val="both"/>
        <w:rPr>
          <w:color w:val="000000"/>
        </w:rPr>
      </w:pPr>
      <w:proofErr w:type="spellStart"/>
      <w:r w:rsidRPr="001A10E5">
        <w:rPr>
          <w:color w:val="000000"/>
        </w:rPr>
        <w:t>Ца</w:t>
      </w:r>
      <w:proofErr w:type="spellEnd"/>
      <w:r w:rsidRPr="001A10E5">
        <w:rPr>
          <w:color w:val="000000"/>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35305D" w:rsidRPr="001A10E5" w:rsidRDefault="0035305D" w:rsidP="0035305D">
      <w:pPr>
        <w:tabs>
          <w:tab w:val="left" w:pos="2505"/>
        </w:tabs>
        <w:ind w:firstLine="567"/>
        <w:jc w:val="both"/>
        <w:rPr>
          <w:color w:val="000000"/>
        </w:rPr>
      </w:pPr>
      <w:proofErr w:type="spellStart"/>
      <w:r w:rsidRPr="001A10E5">
        <w:rPr>
          <w:color w:val="000000"/>
        </w:rPr>
        <w:t>Тосп</w:t>
      </w:r>
      <w:proofErr w:type="spellEnd"/>
      <w:r w:rsidRPr="001A10E5">
        <w:rPr>
          <w:color w:val="000000"/>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35305D" w:rsidRPr="001A10E5" w:rsidRDefault="0035305D" w:rsidP="0035305D">
      <w:pPr>
        <w:tabs>
          <w:tab w:val="left" w:pos="2505"/>
        </w:tabs>
        <w:ind w:firstLine="567"/>
        <w:jc w:val="both"/>
        <w:rPr>
          <w:color w:val="000000"/>
        </w:rPr>
      </w:pPr>
      <w:proofErr w:type="spellStart"/>
      <w:r w:rsidRPr="001A10E5">
        <w:rPr>
          <w:color w:val="000000"/>
        </w:rPr>
        <w:t>Впост</w:t>
      </w:r>
      <w:proofErr w:type="spellEnd"/>
      <w:r w:rsidRPr="001A10E5">
        <w:rPr>
          <w:color w:val="000000"/>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sidRPr="001A10E5">
        <w:rPr>
          <w:color w:val="000000"/>
        </w:rPr>
        <w:t>Впост</w:t>
      </w:r>
      <w:proofErr w:type="spellEnd"/>
      <w:r w:rsidRPr="001A10E5">
        <w:rPr>
          <w:color w:val="000000"/>
        </w:rPr>
        <w:t xml:space="preserve"> становить _____ грн</w:t>
      </w:r>
      <w:r w:rsidRPr="001A10E5">
        <w:t xml:space="preserve"> </w:t>
      </w:r>
      <w:r w:rsidRPr="001A10E5">
        <w:rPr>
          <w:color w:val="000000"/>
        </w:rPr>
        <w:t>за 1 кВт*год без ПДВ та не змінюється протягом усього строку дії Договору;</w:t>
      </w:r>
    </w:p>
    <w:p w:rsidR="00A34EB5" w:rsidRDefault="00A34EB5" w:rsidP="0035305D">
      <w:pPr>
        <w:tabs>
          <w:tab w:val="left" w:pos="2505"/>
        </w:tabs>
        <w:ind w:firstLine="567"/>
        <w:jc w:val="both"/>
        <w:rPr>
          <w:color w:val="000000"/>
        </w:rPr>
      </w:pPr>
    </w:p>
    <w:p w:rsidR="0035305D" w:rsidRPr="001A10E5" w:rsidRDefault="0035305D" w:rsidP="0035305D">
      <w:pPr>
        <w:tabs>
          <w:tab w:val="left" w:pos="2505"/>
        </w:tabs>
        <w:ind w:firstLine="567"/>
        <w:jc w:val="both"/>
        <w:rPr>
          <w:color w:val="000000"/>
        </w:rPr>
      </w:pPr>
      <w:r w:rsidRPr="001A10E5">
        <w:rPr>
          <w:color w:val="000000"/>
        </w:rPr>
        <w:t>К – коефіцієнт коливання ціни закупівлі одиниці Товару, який на момент укладення Договору становить 1 (один) і визначається за формулою:</w:t>
      </w:r>
    </w:p>
    <w:p w:rsidR="0035305D" w:rsidRPr="001A10E5" w:rsidRDefault="0035305D" w:rsidP="0035305D">
      <w:pPr>
        <w:tabs>
          <w:tab w:val="left" w:pos="2505"/>
        </w:tabs>
        <w:ind w:firstLine="567"/>
        <w:jc w:val="both"/>
        <w:rPr>
          <w:color w:val="000000"/>
        </w:rPr>
      </w:pPr>
      <w:r w:rsidRPr="001A10E5">
        <w:rPr>
          <w:color w:val="000000"/>
        </w:rPr>
        <w:t xml:space="preserve">К = </w:t>
      </w:r>
      <w:proofErr w:type="spellStart"/>
      <w:r w:rsidRPr="001A10E5">
        <w:rPr>
          <w:color w:val="000000"/>
        </w:rPr>
        <w:t>Цпсз</w:t>
      </w:r>
      <w:proofErr w:type="spellEnd"/>
      <w:r w:rsidRPr="001A10E5">
        <w:rPr>
          <w:color w:val="000000"/>
        </w:rPr>
        <w:t xml:space="preserve"> / Ц</w:t>
      </w:r>
      <w:r w:rsidRPr="001A10E5">
        <w:rPr>
          <w:color w:val="000000"/>
          <w:vertAlign w:val="subscript"/>
        </w:rPr>
        <w:t>0</w:t>
      </w:r>
      <w:r w:rsidRPr="001A10E5">
        <w:rPr>
          <w:color w:val="000000"/>
        </w:rPr>
        <w:t>сз, де:</w:t>
      </w:r>
    </w:p>
    <w:p w:rsidR="0035305D" w:rsidRPr="001A10E5" w:rsidRDefault="0035305D" w:rsidP="0035305D">
      <w:pPr>
        <w:tabs>
          <w:tab w:val="left" w:pos="2505"/>
        </w:tabs>
        <w:ind w:firstLine="567"/>
        <w:jc w:val="both"/>
        <w:rPr>
          <w:color w:val="000000"/>
        </w:rPr>
      </w:pPr>
      <w:proofErr w:type="spellStart"/>
      <w:r w:rsidRPr="001A10E5">
        <w:rPr>
          <w:color w:val="000000"/>
        </w:rPr>
        <w:t>Цпсз</w:t>
      </w:r>
      <w:proofErr w:type="spellEnd"/>
      <w:r w:rsidRPr="001A10E5">
        <w:rPr>
          <w:color w:val="000000"/>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sidRPr="001A10E5">
        <w:t>—</w:t>
      </w:r>
      <w:r w:rsidRPr="001A10E5">
        <w:rPr>
          <w:color w:val="000000"/>
        </w:rPr>
        <w:t xml:space="preserve"> календарний місяць, грн</w:t>
      </w:r>
      <w:r w:rsidRPr="001A10E5">
        <w:t xml:space="preserve"> </w:t>
      </w:r>
      <w:r w:rsidRPr="001A10E5">
        <w:rPr>
          <w:color w:val="000000"/>
        </w:rPr>
        <w:t>за 1 кВт*год без ПДВ;</w:t>
      </w:r>
    </w:p>
    <w:p w:rsidR="0035305D" w:rsidRPr="001A10E5" w:rsidRDefault="0035305D" w:rsidP="0035305D">
      <w:pPr>
        <w:tabs>
          <w:tab w:val="left" w:pos="2505"/>
        </w:tabs>
        <w:ind w:firstLine="567"/>
        <w:jc w:val="both"/>
        <w:rPr>
          <w:color w:val="000000"/>
        </w:rPr>
      </w:pPr>
      <w:r w:rsidRPr="001A10E5">
        <w:rPr>
          <w:color w:val="000000"/>
        </w:rPr>
        <w:t>Ц</w:t>
      </w:r>
      <w:r w:rsidRPr="001A10E5">
        <w:rPr>
          <w:color w:val="000000"/>
          <w:vertAlign w:val="subscript"/>
        </w:rPr>
        <w:t>0</w:t>
      </w:r>
      <w:r w:rsidRPr="001A10E5">
        <w:rPr>
          <w:color w:val="000000"/>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1A10E5">
        <w:t>—</w:t>
      </w:r>
      <w:r w:rsidRPr="001A10E5">
        <w:rPr>
          <w:color w:val="000000"/>
        </w:rPr>
        <w:t xml:space="preserve"> за місяць, що передує розрахунковому, згідно з інформаці</w:t>
      </w:r>
      <w:r w:rsidRPr="001A10E5">
        <w:t>єю</w:t>
      </w:r>
      <w:r w:rsidRPr="001A10E5">
        <w:rPr>
          <w:color w:val="000000"/>
        </w:rPr>
        <w:t>, оприлюднено</w:t>
      </w:r>
      <w:r w:rsidRPr="001A10E5">
        <w:t>ю</w:t>
      </w:r>
      <w:r w:rsidRPr="001A10E5">
        <w:rPr>
          <w:color w:val="000000"/>
        </w:rPr>
        <w:t xml:space="preserve"> Оператором ринку електричної енергії на сайті </w:t>
      </w:r>
      <w:hyperlink r:id="rId9">
        <w:r w:rsidRPr="001A10E5">
          <w:rPr>
            <w:color w:val="0563C1"/>
            <w:u w:val="single"/>
          </w:rPr>
          <w:t>https://www.oree.com.ua/</w:t>
        </w:r>
      </w:hyperlink>
      <w:r w:rsidRPr="001A10E5">
        <w:rPr>
          <w:color w:val="000000"/>
        </w:rPr>
        <w:t>, грн за 1 кВт*год без ПДВ.</w:t>
      </w:r>
    </w:p>
    <w:p w:rsidR="0035305D" w:rsidRPr="001A10E5" w:rsidRDefault="0035305D" w:rsidP="0035305D">
      <w:pPr>
        <w:pBdr>
          <w:top w:val="nil"/>
          <w:left w:val="nil"/>
          <w:bottom w:val="nil"/>
          <w:right w:val="nil"/>
          <w:between w:val="nil"/>
        </w:pBdr>
        <w:tabs>
          <w:tab w:val="left" w:pos="2505"/>
        </w:tabs>
        <w:ind w:left="720"/>
        <w:jc w:val="both"/>
        <w:rPr>
          <w:color w:val="000000"/>
        </w:rPr>
      </w:pPr>
    </w:p>
    <w:p w:rsidR="0035305D" w:rsidRPr="001A10E5" w:rsidRDefault="0035305D" w:rsidP="0035305D">
      <w:pPr>
        <w:tabs>
          <w:tab w:val="left" w:pos="2505"/>
        </w:tabs>
      </w:pPr>
      <w:r w:rsidRPr="001A10E5">
        <w:t>2. Ціна за 1 кВт*год електричної енергії становить _____, а саме:</w:t>
      </w:r>
    </w:p>
    <w:p w:rsidR="0035305D" w:rsidRPr="001A10E5" w:rsidRDefault="0035305D" w:rsidP="0035305D">
      <w:pPr>
        <w:tabs>
          <w:tab w:val="left" w:pos="2505"/>
        </w:tabs>
        <w:ind w:firstLine="566"/>
      </w:pPr>
      <w:proofErr w:type="spellStart"/>
      <w:r w:rsidRPr="001A10E5">
        <w:t>Ца</w:t>
      </w:r>
      <w:proofErr w:type="spellEnd"/>
      <w:r w:rsidRPr="001A10E5">
        <w:t xml:space="preserve"> =     _______ грн за 1 кВт*год без ПДВ;</w:t>
      </w:r>
    </w:p>
    <w:p w:rsidR="0035305D" w:rsidRPr="001A10E5" w:rsidRDefault="0035305D" w:rsidP="0035305D">
      <w:pPr>
        <w:tabs>
          <w:tab w:val="left" w:pos="2505"/>
        </w:tabs>
        <w:ind w:firstLine="566"/>
      </w:pPr>
      <w:proofErr w:type="spellStart"/>
      <w:r w:rsidRPr="001A10E5">
        <w:t>Тосп</w:t>
      </w:r>
      <w:proofErr w:type="spellEnd"/>
      <w:r w:rsidRPr="001A10E5">
        <w:t xml:space="preserve"> = _______ грн за 1 кВт*год без ПДВ;</w:t>
      </w:r>
    </w:p>
    <w:p w:rsidR="0035305D" w:rsidRPr="001A10E5" w:rsidRDefault="0035305D" w:rsidP="0035305D">
      <w:pPr>
        <w:tabs>
          <w:tab w:val="left" w:pos="2505"/>
        </w:tabs>
        <w:ind w:firstLine="566"/>
      </w:pPr>
      <w:proofErr w:type="spellStart"/>
      <w:r w:rsidRPr="001A10E5">
        <w:t>Впост</w:t>
      </w:r>
      <w:proofErr w:type="spellEnd"/>
      <w:r w:rsidRPr="001A10E5">
        <w:t xml:space="preserve"> = _______ грн за 1 кВт*год без ПДВ;</w:t>
      </w:r>
    </w:p>
    <w:p w:rsidR="0035305D" w:rsidRPr="001A10E5" w:rsidRDefault="0035305D" w:rsidP="0035305D">
      <w:pPr>
        <w:tabs>
          <w:tab w:val="left" w:pos="2505"/>
        </w:tabs>
        <w:ind w:firstLine="566"/>
      </w:pPr>
      <w:r w:rsidRPr="001A10E5">
        <w:t>ПДВ – 20 %.</w:t>
      </w:r>
    </w:p>
    <w:p w:rsidR="0035305D" w:rsidRPr="001A10E5" w:rsidRDefault="0035305D" w:rsidP="0035305D">
      <w:pPr>
        <w:tabs>
          <w:tab w:val="left" w:pos="2505"/>
        </w:tabs>
        <w:ind w:left="1080"/>
      </w:pPr>
    </w:p>
    <w:p w:rsidR="0035305D" w:rsidRPr="001A10E5" w:rsidRDefault="0035305D" w:rsidP="00A34EB5">
      <w:pPr>
        <w:tabs>
          <w:tab w:val="left" w:pos="2505"/>
        </w:tabs>
        <w:jc w:val="both"/>
      </w:pPr>
      <w:r w:rsidRPr="001A10E5">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35305D" w:rsidRPr="001A10E5" w:rsidRDefault="0035305D" w:rsidP="00A34EB5">
      <w:pPr>
        <w:tabs>
          <w:tab w:val="left" w:pos="2505"/>
        </w:tabs>
        <w:ind w:firstLine="566"/>
        <w:jc w:val="both"/>
      </w:pPr>
      <w:r w:rsidRPr="001A10E5">
        <w:t xml:space="preserve">Зміна ціни на ринку «на добу наперед» підтверджується інформацією з сайту Оператора ринку https://www.oree.com.ua/. </w:t>
      </w:r>
    </w:p>
    <w:p w:rsidR="0035305D" w:rsidRPr="001A10E5" w:rsidRDefault="0035305D" w:rsidP="00A34EB5">
      <w:pPr>
        <w:tabs>
          <w:tab w:val="left" w:pos="2505"/>
        </w:tabs>
        <w:ind w:firstLine="566"/>
        <w:jc w:val="both"/>
      </w:pPr>
      <w:r w:rsidRPr="001A10E5">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35305D" w:rsidRPr="001A10E5" w:rsidRDefault="0035305D" w:rsidP="0035305D">
      <w:pPr>
        <w:tabs>
          <w:tab w:val="left" w:pos="2505"/>
        </w:tabs>
        <w:jc w:val="both"/>
      </w:pPr>
    </w:p>
    <w:tbl>
      <w:tblPr>
        <w:tblW w:w="9781" w:type="dxa"/>
        <w:tblInd w:w="108" w:type="dxa"/>
        <w:tblLayout w:type="fixed"/>
        <w:tblLook w:val="01E0" w:firstRow="1" w:lastRow="1" w:firstColumn="1" w:lastColumn="1" w:noHBand="0" w:noVBand="0"/>
      </w:tblPr>
      <w:tblGrid>
        <w:gridCol w:w="4678"/>
        <w:gridCol w:w="5103"/>
      </w:tblGrid>
      <w:tr w:rsidR="00A34EB5" w:rsidRPr="00DD445C" w:rsidTr="002662A3">
        <w:tc>
          <w:tcPr>
            <w:tcW w:w="4678" w:type="dxa"/>
            <w:hideMark/>
          </w:tcPr>
          <w:p w:rsidR="00A34EB5" w:rsidRPr="00DD445C" w:rsidRDefault="00A34EB5" w:rsidP="002662A3">
            <w:pPr>
              <w:jc w:val="center"/>
              <w:rPr>
                <w:b/>
              </w:rPr>
            </w:pPr>
            <w:r w:rsidRPr="00DD445C">
              <w:rPr>
                <w:b/>
                <w:sz w:val="22"/>
                <w:szCs w:val="22"/>
              </w:rPr>
              <w:t>ПОСТАЧАЛЬНИК:</w:t>
            </w:r>
          </w:p>
        </w:tc>
        <w:tc>
          <w:tcPr>
            <w:tcW w:w="5103" w:type="dxa"/>
            <w:hideMark/>
          </w:tcPr>
          <w:p w:rsidR="00A34EB5" w:rsidRPr="00DD445C" w:rsidRDefault="00A34EB5" w:rsidP="002662A3">
            <w:pPr>
              <w:jc w:val="center"/>
              <w:rPr>
                <w:b/>
              </w:rPr>
            </w:pPr>
            <w:r w:rsidRPr="00DD445C">
              <w:rPr>
                <w:b/>
                <w:sz w:val="22"/>
                <w:szCs w:val="22"/>
              </w:rPr>
              <w:t>СПОЖИВАЧ:</w:t>
            </w:r>
          </w:p>
        </w:tc>
      </w:tr>
    </w:tbl>
    <w:p w:rsidR="0035305D" w:rsidRDefault="0035305D" w:rsidP="0035305D">
      <w:pPr>
        <w:suppressAutoHyphens w:val="0"/>
        <w:rPr>
          <w:b/>
          <w:lang w:eastAsia="en-US"/>
        </w:rPr>
      </w:pPr>
    </w:p>
    <w:p w:rsidR="0035305D" w:rsidRDefault="0035305D">
      <w:pPr>
        <w:suppressAutoHyphens w:val="0"/>
        <w:spacing w:after="200" w:line="276" w:lineRule="auto"/>
        <w:rPr>
          <w:b/>
          <w:lang w:eastAsia="en-US"/>
        </w:rPr>
      </w:pPr>
      <w:r>
        <w:rPr>
          <w:b/>
          <w:lang w:eastAsia="en-US"/>
        </w:rPr>
        <w:br w:type="page"/>
      </w:r>
    </w:p>
    <w:p w:rsidR="00A34EB5" w:rsidRPr="00B27B25" w:rsidRDefault="00A34EB5" w:rsidP="00A34EB5">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b/>
          <w:lang w:eastAsia="en-US"/>
        </w:rPr>
      </w:pPr>
      <w:r w:rsidRPr="00B27B25">
        <w:rPr>
          <w:b/>
          <w:lang w:eastAsia="en-US"/>
        </w:rPr>
        <w:lastRenderedPageBreak/>
        <w:t xml:space="preserve">Додаток № </w:t>
      </w:r>
      <w:r w:rsidR="00B672CB">
        <w:rPr>
          <w:b/>
          <w:lang w:eastAsia="en-US"/>
        </w:rPr>
        <w:t>3</w:t>
      </w:r>
    </w:p>
    <w:p w:rsidR="00A34EB5" w:rsidRPr="00A21EDB" w:rsidRDefault="00A34EB5" w:rsidP="00A34EB5">
      <w:pPr>
        <w:ind w:left="5670"/>
        <w:rPr>
          <w:bCs/>
        </w:rPr>
      </w:pPr>
      <w:r w:rsidRPr="00A21EDB">
        <w:rPr>
          <w:bCs/>
        </w:rPr>
        <w:t>до Договору про</w:t>
      </w:r>
      <w:r w:rsidRPr="00A21EDB">
        <w:rPr>
          <w:bCs/>
          <w:i/>
          <w:color w:val="000000"/>
        </w:rPr>
        <w:t xml:space="preserve"> </w:t>
      </w:r>
      <w:r w:rsidRPr="00A21EDB">
        <w:rPr>
          <w:bCs/>
          <w:color w:val="000000"/>
        </w:rPr>
        <w:t>постачання/закупівлю електричної енергії споживачу</w:t>
      </w:r>
    </w:p>
    <w:p w:rsidR="0035305D" w:rsidRDefault="00A34EB5" w:rsidP="00A34EB5">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b/>
          <w:lang w:eastAsia="en-US"/>
        </w:rPr>
      </w:pPr>
      <w:r w:rsidRPr="00B27B25">
        <w:rPr>
          <w:lang w:eastAsia="en-US"/>
        </w:rPr>
        <w:t>№ ____</w:t>
      </w:r>
      <w:r>
        <w:rPr>
          <w:lang w:eastAsia="en-US"/>
        </w:rPr>
        <w:t xml:space="preserve"> </w:t>
      </w:r>
      <w:r w:rsidRPr="00B27B25">
        <w:rPr>
          <w:lang w:eastAsia="en-US"/>
        </w:rPr>
        <w:t>від «___»___________20___ р.</w:t>
      </w:r>
    </w:p>
    <w:p w:rsidR="0035305D" w:rsidRDefault="0035305D" w:rsidP="00A34EB5">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rPr>
          <w:b/>
          <w:lang w:eastAsia="en-US"/>
        </w:rPr>
      </w:pPr>
    </w:p>
    <w:p w:rsidR="00A34EB5" w:rsidRPr="00A34EB5" w:rsidRDefault="00A34EB5" w:rsidP="00A34EB5">
      <w:pPr>
        <w:jc w:val="center"/>
        <w:rPr>
          <w:i/>
        </w:rPr>
      </w:pPr>
      <w:r w:rsidRPr="00A34EB5">
        <w:rPr>
          <w:i/>
        </w:rPr>
        <w:t>**готується на етапі укладення договору</w:t>
      </w:r>
    </w:p>
    <w:p w:rsidR="00A34EB5" w:rsidRPr="001A10E5" w:rsidRDefault="00A34EB5" w:rsidP="00A34EB5">
      <w:pPr>
        <w:tabs>
          <w:tab w:val="left" w:pos="2505"/>
        </w:tabs>
        <w:jc w:val="both"/>
        <w:rPr>
          <w:sz w:val="20"/>
          <w:szCs w:val="20"/>
        </w:rPr>
      </w:pPr>
    </w:p>
    <w:p w:rsidR="00A34EB5" w:rsidRPr="001A10E5" w:rsidRDefault="00A34EB5" w:rsidP="00A34EB5">
      <w:pPr>
        <w:jc w:val="center"/>
        <w:rPr>
          <w:b/>
        </w:rPr>
      </w:pPr>
      <w:r w:rsidRPr="001A10E5">
        <w:rPr>
          <w:b/>
        </w:rPr>
        <w:t>ПОВІДОМЛЕННЯ</w:t>
      </w:r>
    </w:p>
    <w:p w:rsidR="00A34EB5" w:rsidRPr="001A10E5" w:rsidRDefault="00A34EB5" w:rsidP="00A34EB5">
      <w:pPr>
        <w:jc w:val="center"/>
        <w:rPr>
          <w:i/>
        </w:rPr>
      </w:pPr>
      <w:r w:rsidRPr="001A10E5">
        <w:rPr>
          <w:i/>
        </w:rPr>
        <w:t xml:space="preserve">до договору про постачання електричної енергії </w:t>
      </w:r>
    </w:p>
    <w:p w:rsidR="00A34EB5" w:rsidRDefault="00A34EB5" w:rsidP="00A34EB5">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rPr>
          <w:b/>
          <w:lang w:eastAsia="en-US"/>
        </w:rPr>
      </w:pPr>
    </w:p>
    <w:p w:rsidR="00A34EB5" w:rsidRDefault="00A34EB5">
      <w:pPr>
        <w:suppressAutoHyphens w:val="0"/>
        <w:spacing w:after="200" w:line="276" w:lineRule="auto"/>
        <w:rPr>
          <w:b/>
          <w:lang w:eastAsia="en-US"/>
        </w:rPr>
      </w:pPr>
      <w:r>
        <w:rPr>
          <w:b/>
          <w:lang w:eastAsia="en-US"/>
        </w:rPr>
        <w:br w:type="page"/>
      </w:r>
    </w:p>
    <w:p w:rsidR="00FD3E0F" w:rsidRPr="00B27B25" w:rsidRDefault="00FD3E0F" w:rsidP="00FD3E0F">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b/>
          <w:lang w:eastAsia="en-US"/>
        </w:rPr>
      </w:pPr>
      <w:r w:rsidRPr="00B27B25">
        <w:rPr>
          <w:b/>
          <w:lang w:eastAsia="en-US"/>
        </w:rPr>
        <w:lastRenderedPageBreak/>
        <w:t xml:space="preserve">Додаток № </w:t>
      </w:r>
      <w:r>
        <w:rPr>
          <w:b/>
          <w:lang w:eastAsia="en-US"/>
        </w:rPr>
        <w:t>4</w:t>
      </w:r>
    </w:p>
    <w:p w:rsidR="00FD3E0F" w:rsidRPr="00A21EDB" w:rsidRDefault="00FD3E0F" w:rsidP="00FD3E0F">
      <w:pPr>
        <w:ind w:left="5670"/>
        <w:rPr>
          <w:bCs/>
        </w:rPr>
      </w:pPr>
      <w:r w:rsidRPr="00A21EDB">
        <w:rPr>
          <w:bCs/>
        </w:rPr>
        <w:t>до Договору про</w:t>
      </w:r>
      <w:r w:rsidRPr="00A21EDB">
        <w:rPr>
          <w:bCs/>
          <w:i/>
          <w:color w:val="000000"/>
        </w:rPr>
        <w:t xml:space="preserve"> </w:t>
      </w:r>
      <w:r w:rsidRPr="00A21EDB">
        <w:rPr>
          <w:bCs/>
          <w:color w:val="000000"/>
        </w:rPr>
        <w:t>постачання/закупівлю електричної енергії споживачу</w:t>
      </w:r>
    </w:p>
    <w:p w:rsidR="00FD3E0F" w:rsidRPr="00B27B25" w:rsidRDefault="00FD3E0F" w:rsidP="00FD3E0F">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lang w:eastAsia="en-US"/>
        </w:rPr>
      </w:pPr>
      <w:r w:rsidRPr="00B27B25">
        <w:rPr>
          <w:lang w:eastAsia="en-US"/>
        </w:rPr>
        <w:t>№ ____</w:t>
      </w:r>
      <w:r>
        <w:rPr>
          <w:lang w:eastAsia="en-US"/>
        </w:rPr>
        <w:t xml:space="preserve"> </w:t>
      </w:r>
      <w:r w:rsidRPr="00B27B25">
        <w:rPr>
          <w:lang w:eastAsia="en-US"/>
        </w:rPr>
        <w:t>від «___»___________20___ р.</w:t>
      </w:r>
    </w:p>
    <w:p w:rsidR="006D2216" w:rsidRDefault="006D2216" w:rsidP="00FD3E0F">
      <w:pPr>
        <w:suppressAutoHyphens w:val="0"/>
        <w:rPr>
          <w:b/>
          <w:bCs/>
          <w:lang w:eastAsia="en-US"/>
        </w:rPr>
      </w:pPr>
    </w:p>
    <w:p w:rsidR="00FD3E0F" w:rsidRPr="00E63627" w:rsidRDefault="00FD3E0F" w:rsidP="00FD3E0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E63627">
        <w:rPr>
          <w:i/>
        </w:rPr>
        <w:t xml:space="preserve">* заповнюються на етапі укладення договору </w:t>
      </w:r>
    </w:p>
    <w:p w:rsidR="00FD3E0F" w:rsidRDefault="00FD3E0F" w:rsidP="00FD3E0F">
      <w:pPr>
        <w:suppressAutoHyphens w:val="0"/>
        <w:rPr>
          <w:b/>
          <w:bCs/>
          <w:lang w:eastAsia="en-US"/>
        </w:rPr>
      </w:pPr>
    </w:p>
    <w:p w:rsidR="00E63627" w:rsidRPr="001A10E5" w:rsidRDefault="00E63627" w:rsidP="00E63627">
      <w:pPr>
        <w:jc w:val="center"/>
        <w:rPr>
          <w:b/>
        </w:rPr>
      </w:pPr>
      <w:r w:rsidRPr="001A10E5">
        <w:rPr>
          <w:b/>
        </w:rPr>
        <w:t>Перелік об‘єктів споживача, за якими здійснюється постачання електричної енергії</w:t>
      </w:r>
    </w:p>
    <w:p w:rsidR="00FD3E0F" w:rsidRDefault="00FD3E0F" w:rsidP="00FD3E0F">
      <w:pPr>
        <w:suppressAutoHyphens w:val="0"/>
        <w:rPr>
          <w:b/>
          <w:bCs/>
          <w:lang w:eastAsia="en-US"/>
        </w:rPr>
      </w:pPr>
    </w:p>
    <w:tbl>
      <w:tblPr>
        <w:tblW w:w="9924" w:type="dxa"/>
        <w:tblInd w:w="-34" w:type="dxa"/>
        <w:tblLayout w:type="fixed"/>
        <w:tblLook w:val="0400" w:firstRow="0" w:lastRow="0" w:firstColumn="0" w:lastColumn="0" w:noHBand="0" w:noVBand="1"/>
      </w:tblPr>
      <w:tblGrid>
        <w:gridCol w:w="572"/>
        <w:gridCol w:w="3398"/>
        <w:gridCol w:w="3686"/>
        <w:gridCol w:w="2268"/>
      </w:tblGrid>
      <w:tr w:rsidR="00673098" w:rsidRPr="001A10E5" w:rsidTr="004B5CFF">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673098" w:rsidRPr="001A10E5" w:rsidRDefault="00673098" w:rsidP="002662A3">
            <w:pPr>
              <w:jc w:val="center"/>
              <w:rPr>
                <w:b/>
                <w:sz w:val="20"/>
                <w:szCs w:val="20"/>
              </w:rPr>
            </w:pPr>
          </w:p>
          <w:p w:rsidR="00673098" w:rsidRPr="001A10E5" w:rsidRDefault="00673098" w:rsidP="002662A3">
            <w:pPr>
              <w:jc w:val="center"/>
              <w:rPr>
                <w:b/>
                <w:sz w:val="20"/>
                <w:szCs w:val="20"/>
              </w:rPr>
            </w:pPr>
            <w:r w:rsidRPr="001A10E5">
              <w:rPr>
                <w:b/>
                <w:sz w:val="20"/>
                <w:szCs w:val="20"/>
              </w:rPr>
              <w:t>№ з/п</w:t>
            </w:r>
          </w:p>
        </w:tc>
        <w:tc>
          <w:tcPr>
            <w:tcW w:w="3398" w:type="dxa"/>
            <w:vMerge w:val="restart"/>
            <w:tcBorders>
              <w:top w:val="single" w:sz="4" w:space="0" w:color="000000"/>
              <w:left w:val="nil"/>
              <w:bottom w:val="single" w:sz="4" w:space="0" w:color="000000"/>
              <w:right w:val="single" w:sz="4" w:space="0" w:color="000000"/>
            </w:tcBorders>
          </w:tcPr>
          <w:p w:rsidR="00673098" w:rsidRPr="001A10E5" w:rsidRDefault="00673098" w:rsidP="002662A3">
            <w:pPr>
              <w:jc w:val="center"/>
              <w:rPr>
                <w:b/>
                <w:sz w:val="20"/>
                <w:szCs w:val="20"/>
              </w:rPr>
            </w:pPr>
          </w:p>
          <w:p w:rsidR="00673098" w:rsidRPr="001A10E5" w:rsidRDefault="00673098" w:rsidP="002662A3">
            <w:pPr>
              <w:jc w:val="center"/>
              <w:rPr>
                <w:b/>
                <w:sz w:val="20"/>
                <w:szCs w:val="20"/>
              </w:rPr>
            </w:pPr>
            <w:r w:rsidRPr="001A10E5">
              <w:rPr>
                <w:b/>
                <w:sz w:val="20"/>
                <w:szCs w:val="20"/>
              </w:rPr>
              <w:t>Адреса об’єкта</w:t>
            </w:r>
          </w:p>
        </w:tc>
        <w:tc>
          <w:tcPr>
            <w:tcW w:w="3686" w:type="dxa"/>
            <w:vMerge w:val="restart"/>
            <w:tcBorders>
              <w:top w:val="single" w:sz="4" w:space="0" w:color="000000"/>
              <w:left w:val="nil"/>
              <w:bottom w:val="single" w:sz="4" w:space="0" w:color="000000"/>
              <w:right w:val="single" w:sz="4" w:space="0" w:color="000000"/>
            </w:tcBorders>
          </w:tcPr>
          <w:p w:rsidR="00673098" w:rsidRPr="001A10E5" w:rsidRDefault="00673098" w:rsidP="002662A3">
            <w:pPr>
              <w:jc w:val="center"/>
              <w:rPr>
                <w:b/>
                <w:sz w:val="20"/>
                <w:szCs w:val="20"/>
              </w:rPr>
            </w:pPr>
          </w:p>
          <w:p w:rsidR="00673098" w:rsidRPr="001A10E5" w:rsidRDefault="00673098" w:rsidP="002662A3">
            <w:pPr>
              <w:jc w:val="center"/>
              <w:rPr>
                <w:b/>
                <w:sz w:val="20"/>
                <w:szCs w:val="20"/>
              </w:rPr>
            </w:pPr>
            <w:r w:rsidRPr="001A10E5">
              <w:rPr>
                <w:b/>
                <w:sz w:val="20"/>
                <w:szCs w:val="20"/>
              </w:rPr>
              <w:t>Вид об’єкта</w:t>
            </w:r>
          </w:p>
        </w:tc>
        <w:tc>
          <w:tcPr>
            <w:tcW w:w="2268" w:type="dxa"/>
            <w:vMerge w:val="restart"/>
            <w:tcBorders>
              <w:top w:val="single" w:sz="4" w:space="0" w:color="000000"/>
              <w:left w:val="nil"/>
              <w:bottom w:val="single" w:sz="4" w:space="0" w:color="000000"/>
              <w:right w:val="single" w:sz="4" w:space="0" w:color="000000"/>
            </w:tcBorders>
          </w:tcPr>
          <w:p w:rsidR="00673098" w:rsidRPr="001A10E5" w:rsidRDefault="00673098" w:rsidP="002662A3">
            <w:pPr>
              <w:jc w:val="center"/>
              <w:rPr>
                <w:b/>
                <w:sz w:val="20"/>
                <w:szCs w:val="20"/>
              </w:rPr>
            </w:pPr>
          </w:p>
          <w:p w:rsidR="00673098" w:rsidRPr="001A10E5" w:rsidRDefault="00673098" w:rsidP="002662A3">
            <w:pPr>
              <w:jc w:val="center"/>
              <w:rPr>
                <w:b/>
                <w:sz w:val="20"/>
                <w:szCs w:val="20"/>
              </w:rPr>
            </w:pPr>
            <w:r w:rsidRPr="001A10E5">
              <w:rPr>
                <w:b/>
                <w:sz w:val="20"/>
                <w:szCs w:val="20"/>
              </w:rPr>
              <w:t xml:space="preserve">ЕІС-код точки </w:t>
            </w:r>
          </w:p>
          <w:p w:rsidR="00673098" w:rsidRPr="001A10E5" w:rsidRDefault="00673098" w:rsidP="002662A3">
            <w:pPr>
              <w:jc w:val="center"/>
              <w:rPr>
                <w:b/>
                <w:sz w:val="20"/>
                <w:szCs w:val="20"/>
              </w:rPr>
            </w:pPr>
            <w:r w:rsidRPr="001A10E5">
              <w:rPr>
                <w:b/>
                <w:sz w:val="20"/>
                <w:szCs w:val="20"/>
              </w:rPr>
              <w:t xml:space="preserve">комерційного </w:t>
            </w:r>
          </w:p>
          <w:p w:rsidR="00673098" w:rsidRPr="001A10E5" w:rsidRDefault="00673098" w:rsidP="002662A3">
            <w:pPr>
              <w:jc w:val="center"/>
              <w:rPr>
                <w:b/>
                <w:sz w:val="20"/>
                <w:szCs w:val="20"/>
              </w:rPr>
            </w:pPr>
            <w:r w:rsidRPr="001A10E5">
              <w:rPr>
                <w:b/>
                <w:sz w:val="20"/>
                <w:szCs w:val="20"/>
              </w:rPr>
              <w:t>обліку</w:t>
            </w:r>
          </w:p>
        </w:tc>
      </w:tr>
      <w:tr w:rsidR="00673098" w:rsidRPr="001A10E5" w:rsidTr="004B5CFF">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673098" w:rsidRPr="001A10E5" w:rsidRDefault="00673098" w:rsidP="002662A3">
            <w:pPr>
              <w:pBdr>
                <w:top w:val="nil"/>
                <w:left w:val="nil"/>
                <w:bottom w:val="nil"/>
                <w:right w:val="nil"/>
                <w:between w:val="nil"/>
              </w:pBdr>
              <w:spacing w:line="276" w:lineRule="auto"/>
              <w:rPr>
                <w:b/>
                <w:sz w:val="20"/>
                <w:szCs w:val="20"/>
              </w:rPr>
            </w:pPr>
          </w:p>
        </w:tc>
        <w:tc>
          <w:tcPr>
            <w:tcW w:w="3398" w:type="dxa"/>
            <w:vMerge/>
            <w:tcBorders>
              <w:top w:val="single" w:sz="4" w:space="0" w:color="000000"/>
              <w:left w:val="nil"/>
              <w:bottom w:val="single" w:sz="4" w:space="0" w:color="000000"/>
              <w:right w:val="single" w:sz="4" w:space="0" w:color="000000"/>
            </w:tcBorders>
          </w:tcPr>
          <w:p w:rsidR="00673098" w:rsidRPr="001A10E5" w:rsidRDefault="00673098" w:rsidP="002662A3">
            <w:pPr>
              <w:pBdr>
                <w:top w:val="nil"/>
                <w:left w:val="nil"/>
                <w:bottom w:val="nil"/>
                <w:right w:val="nil"/>
                <w:between w:val="nil"/>
              </w:pBdr>
              <w:spacing w:line="276" w:lineRule="auto"/>
              <w:rPr>
                <w:b/>
                <w:sz w:val="20"/>
                <w:szCs w:val="20"/>
              </w:rPr>
            </w:pPr>
          </w:p>
        </w:tc>
        <w:tc>
          <w:tcPr>
            <w:tcW w:w="3686" w:type="dxa"/>
            <w:vMerge/>
            <w:tcBorders>
              <w:top w:val="single" w:sz="4" w:space="0" w:color="000000"/>
              <w:left w:val="nil"/>
              <w:bottom w:val="single" w:sz="4" w:space="0" w:color="000000"/>
              <w:right w:val="single" w:sz="4" w:space="0" w:color="000000"/>
            </w:tcBorders>
          </w:tcPr>
          <w:p w:rsidR="00673098" w:rsidRPr="001A10E5" w:rsidRDefault="00673098" w:rsidP="002662A3">
            <w:pPr>
              <w:pBdr>
                <w:top w:val="nil"/>
                <w:left w:val="nil"/>
                <w:bottom w:val="nil"/>
                <w:right w:val="nil"/>
                <w:between w:val="nil"/>
              </w:pBdr>
              <w:spacing w:line="276" w:lineRule="auto"/>
              <w:rPr>
                <w:b/>
                <w:sz w:val="20"/>
                <w:szCs w:val="20"/>
              </w:rPr>
            </w:pPr>
          </w:p>
        </w:tc>
        <w:tc>
          <w:tcPr>
            <w:tcW w:w="2268" w:type="dxa"/>
            <w:vMerge/>
            <w:tcBorders>
              <w:top w:val="single" w:sz="4" w:space="0" w:color="000000"/>
              <w:left w:val="nil"/>
              <w:bottom w:val="single" w:sz="4" w:space="0" w:color="000000"/>
              <w:right w:val="single" w:sz="4" w:space="0" w:color="000000"/>
            </w:tcBorders>
          </w:tcPr>
          <w:p w:rsidR="00673098" w:rsidRPr="001A10E5" w:rsidRDefault="00673098" w:rsidP="002662A3">
            <w:pPr>
              <w:pBdr>
                <w:top w:val="nil"/>
                <w:left w:val="nil"/>
                <w:bottom w:val="nil"/>
                <w:right w:val="nil"/>
                <w:between w:val="nil"/>
              </w:pBdr>
              <w:spacing w:line="276" w:lineRule="auto"/>
              <w:rPr>
                <w:b/>
                <w:sz w:val="20"/>
                <w:szCs w:val="20"/>
              </w:rPr>
            </w:pPr>
          </w:p>
        </w:tc>
      </w:tr>
      <w:tr w:rsidR="00673098" w:rsidRPr="001A10E5" w:rsidTr="004B5CFF">
        <w:trPr>
          <w:trHeight w:val="315"/>
        </w:trPr>
        <w:tc>
          <w:tcPr>
            <w:tcW w:w="572" w:type="dxa"/>
            <w:tcBorders>
              <w:top w:val="nil"/>
              <w:left w:val="single" w:sz="4" w:space="0" w:color="000000"/>
              <w:bottom w:val="single" w:sz="4" w:space="0" w:color="000000"/>
              <w:right w:val="single" w:sz="4" w:space="0" w:color="000000"/>
            </w:tcBorders>
            <w:vAlign w:val="center"/>
          </w:tcPr>
          <w:p w:rsidR="00673098" w:rsidRPr="001A10E5" w:rsidRDefault="00673098" w:rsidP="002662A3"/>
        </w:tc>
        <w:tc>
          <w:tcPr>
            <w:tcW w:w="3398"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3686"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2268" w:type="dxa"/>
            <w:tcBorders>
              <w:top w:val="single" w:sz="4" w:space="0" w:color="000000"/>
              <w:left w:val="nil"/>
              <w:bottom w:val="single" w:sz="4" w:space="0" w:color="000000"/>
              <w:right w:val="single" w:sz="4" w:space="0" w:color="000000"/>
            </w:tcBorders>
          </w:tcPr>
          <w:p w:rsidR="00673098" w:rsidRPr="001A10E5" w:rsidRDefault="00673098" w:rsidP="002662A3">
            <w:pPr>
              <w:jc w:val="center"/>
            </w:pPr>
          </w:p>
        </w:tc>
      </w:tr>
      <w:tr w:rsidR="00673098" w:rsidRPr="001A10E5" w:rsidTr="004B5CFF">
        <w:trPr>
          <w:trHeight w:val="315"/>
        </w:trPr>
        <w:tc>
          <w:tcPr>
            <w:tcW w:w="572" w:type="dxa"/>
            <w:tcBorders>
              <w:top w:val="nil"/>
              <w:left w:val="single" w:sz="4" w:space="0" w:color="000000"/>
              <w:bottom w:val="single" w:sz="4" w:space="0" w:color="000000"/>
              <w:right w:val="single" w:sz="4" w:space="0" w:color="000000"/>
            </w:tcBorders>
            <w:vAlign w:val="center"/>
          </w:tcPr>
          <w:p w:rsidR="00673098" w:rsidRPr="001A10E5" w:rsidRDefault="00673098" w:rsidP="002662A3"/>
        </w:tc>
        <w:tc>
          <w:tcPr>
            <w:tcW w:w="3398"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3686"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2268" w:type="dxa"/>
            <w:tcBorders>
              <w:top w:val="single" w:sz="4" w:space="0" w:color="000000"/>
              <w:left w:val="nil"/>
              <w:bottom w:val="single" w:sz="4" w:space="0" w:color="000000"/>
              <w:right w:val="single" w:sz="4" w:space="0" w:color="000000"/>
            </w:tcBorders>
          </w:tcPr>
          <w:p w:rsidR="00673098" w:rsidRPr="001A10E5" w:rsidRDefault="00673098" w:rsidP="002662A3">
            <w:pPr>
              <w:jc w:val="center"/>
            </w:pPr>
          </w:p>
        </w:tc>
      </w:tr>
      <w:tr w:rsidR="00673098" w:rsidRPr="001A10E5" w:rsidTr="004B5CFF">
        <w:trPr>
          <w:trHeight w:val="315"/>
        </w:trPr>
        <w:tc>
          <w:tcPr>
            <w:tcW w:w="572" w:type="dxa"/>
            <w:tcBorders>
              <w:top w:val="nil"/>
              <w:left w:val="single" w:sz="4" w:space="0" w:color="000000"/>
              <w:bottom w:val="single" w:sz="4" w:space="0" w:color="000000"/>
              <w:right w:val="single" w:sz="4" w:space="0" w:color="000000"/>
            </w:tcBorders>
            <w:vAlign w:val="center"/>
          </w:tcPr>
          <w:p w:rsidR="00673098" w:rsidRPr="001A10E5" w:rsidRDefault="00673098" w:rsidP="002662A3"/>
        </w:tc>
        <w:tc>
          <w:tcPr>
            <w:tcW w:w="3398"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3686"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2268" w:type="dxa"/>
            <w:tcBorders>
              <w:top w:val="single" w:sz="4" w:space="0" w:color="000000"/>
              <w:left w:val="nil"/>
              <w:bottom w:val="single" w:sz="4" w:space="0" w:color="000000"/>
              <w:right w:val="single" w:sz="4" w:space="0" w:color="000000"/>
            </w:tcBorders>
          </w:tcPr>
          <w:p w:rsidR="00673098" w:rsidRPr="001A10E5" w:rsidRDefault="00673098" w:rsidP="002662A3">
            <w:pPr>
              <w:jc w:val="center"/>
            </w:pPr>
          </w:p>
        </w:tc>
      </w:tr>
      <w:tr w:rsidR="00673098" w:rsidRPr="001A10E5" w:rsidTr="004B5CFF">
        <w:trPr>
          <w:trHeight w:val="315"/>
        </w:trPr>
        <w:tc>
          <w:tcPr>
            <w:tcW w:w="572" w:type="dxa"/>
            <w:tcBorders>
              <w:top w:val="nil"/>
              <w:left w:val="single" w:sz="4" w:space="0" w:color="000000"/>
              <w:bottom w:val="single" w:sz="4" w:space="0" w:color="000000"/>
              <w:right w:val="single" w:sz="4" w:space="0" w:color="000000"/>
            </w:tcBorders>
            <w:vAlign w:val="center"/>
          </w:tcPr>
          <w:p w:rsidR="00673098" w:rsidRPr="001A10E5" w:rsidRDefault="00673098" w:rsidP="002662A3"/>
        </w:tc>
        <w:tc>
          <w:tcPr>
            <w:tcW w:w="3398"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3686"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2268" w:type="dxa"/>
            <w:tcBorders>
              <w:top w:val="single" w:sz="4" w:space="0" w:color="000000"/>
              <w:left w:val="nil"/>
              <w:bottom w:val="single" w:sz="4" w:space="0" w:color="000000"/>
              <w:right w:val="single" w:sz="4" w:space="0" w:color="000000"/>
            </w:tcBorders>
          </w:tcPr>
          <w:p w:rsidR="00673098" w:rsidRPr="001A10E5" w:rsidRDefault="00673098" w:rsidP="002662A3">
            <w:pPr>
              <w:jc w:val="center"/>
            </w:pPr>
          </w:p>
        </w:tc>
      </w:tr>
      <w:tr w:rsidR="00673098" w:rsidRPr="001A10E5" w:rsidTr="004B5CFF">
        <w:trPr>
          <w:trHeight w:val="315"/>
        </w:trPr>
        <w:tc>
          <w:tcPr>
            <w:tcW w:w="572" w:type="dxa"/>
            <w:tcBorders>
              <w:top w:val="nil"/>
              <w:left w:val="single" w:sz="4" w:space="0" w:color="000000"/>
              <w:bottom w:val="single" w:sz="4" w:space="0" w:color="000000"/>
              <w:right w:val="single" w:sz="4" w:space="0" w:color="000000"/>
            </w:tcBorders>
            <w:vAlign w:val="center"/>
          </w:tcPr>
          <w:p w:rsidR="00673098" w:rsidRPr="001A10E5" w:rsidRDefault="00673098" w:rsidP="002662A3"/>
        </w:tc>
        <w:tc>
          <w:tcPr>
            <w:tcW w:w="3398"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3686" w:type="dxa"/>
            <w:tcBorders>
              <w:top w:val="nil"/>
              <w:left w:val="nil"/>
              <w:bottom w:val="single" w:sz="4" w:space="0" w:color="000000"/>
              <w:right w:val="single" w:sz="4" w:space="0" w:color="000000"/>
            </w:tcBorders>
            <w:vAlign w:val="center"/>
          </w:tcPr>
          <w:p w:rsidR="00673098" w:rsidRPr="001A10E5" w:rsidRDefault="00673098" w:rsidP="002662A3">
            <w:pPr>
              <w:tabs>
                <w:tab w:val="left" w:pos="7110"/>
              </w:tabs>
            </w:pPr>
          </w:p>
        </w:tc>
        <w:tc>
          <w:tcPr>
            <w:tcW w:w="2268" w:type="dxa"/>
            <w:tcBorders>
              <w:top w:val="single" w:sz="4" w:space="0" w:color="000000"/>
              <w:left w:val="nil"/>
              <w:bottom w:val="single" w:sz="4" w:space="0" w:color="000000"/>
              <w:right w:val="single" w:sz="4" w:space="0" w:color="000000"/>
            </w:tcBorders>
          </w:tcPr>
          <w:p w:rsidR="00673098" w:rsidRPr="001A10E5" w:rsidRDefault="00673098" w:rsidP="002662A3">
            <w:pPr>
              <w:jc w:val="center"/>
            </w:pPr>
          </w:p>
        </w:tc>
      </w:tr>
    </w:tbl>
    <w:p w:rsidR="00FD3E0F" w:rsidRDefault="00FD3E0F" w:rsidP="00FD3E0F">
      <w:pPr>
        <w:suppressAutoHyphens w:val="0"/>
        <w:rPr>
          <w:b/>
          <w:bCs/>
          <w:lang w:eastAsia="en-US"/>
        </w:rPr>
      </w:pPr>
    </w:p>
    <w:p w:rsidR="00FD3E0F" w:rsidRDefault="00FD3E0F" w:rsidP="00FD3E0F">
      <w:pPr>
        <w:suppressAutoHyphens w:val="0"/>
        <w:rPr>
          <w:b/>
          <w:bCs/>
          <w:lang w:eastAsia="en-US"/>
        </w:rPr>
      </w:pPr>
    </w:p>
    <w:tbl>
      <w:tblPr>
        <w:tblW w:w="9781" w:type="dxa"/>
        <w:tblInd w:w="108" w:type="dxa"/>
        <w:tblLayout w:type="fixed"/>
        <w:tblLook w:val="01E0" w:firstRow="1" w:lastRow="1" w:firstColumn="1" w:lastColumn="1" w:noHBand="0" w:noVBand="0"/>
      </w:tblPr>
      <w:tblGrid>
        <w:gridCol w:w="4678"/>
        <w:gridCol w:w="5103"/>
      </w:tblGrid>
      <w:tr w:rsidR="0035305D" w:rsidRPr="00B27B25" w:rsidTr="002662A3">
        <w:tc>
          <w:tcPr>
            <w:tcW w:w="4678" w:type="dxa"/>
            <w:hideMark/>
          </w:tcPr>
          <w:p w:rsidR="0035305D" w:rsidRPr="00DD445C" w:rsidRDefault="0035305D" w:rsidP="002662A3">
            <w:pPr>
              <w:jc w:val="center"/>
              <w:rPr>
                <w:b/>
              </w:rPr>
            </w:pPr>
            <w:r w:rsidRPr="00DD445C">
              <w:rPr>
                <w:b/>
                <w:sz w:val="22"/>
                <w:szCs w:val="22"/>
              </w:rPr>
              <w:t>ПОСТАЧАЛЬНИК:</w:t>
            </w:r>
          </w:p>
        </w:tc>
        <w:tc>
          <w:tcPr>
            <w:tcW w:w="5103" w:type="dxa"/>
            <w:hideMark/>
          </w:tcPr>
          <w:p w:rsidR="0035305D" w:rsidRPr="00DD445C" w:rsidRDefault="0035305D" w:rsidP="002662A3">
            <w:pPr>
              <w:jc w:val="center"/>
              <w:rPr>
                <w:b/>
              </w:rPr>
            </w:pPr>
            <w:r w:rsidRPr="00DD445C">
              <w:rPr>
                <w:b/>
                <w:sz w:val="22"/>
                <w:szCs w:val="22"/>
              </w:rPr>
              <w:t>СПОЖИВАЧ:</w:t>
            </w:r>
          </w:p>
        </w:tc>
      </w:tr>
      <w:tr w:rsidR="0035305D" w:rsidRPr="00B27B25" w:rsidTr="002662A3">
        <w:tc>
          <w:tcPr>
            <w:tcW w:w="4678" w:type="dxa"/>
          </w:tcPr>
          <w:p w:rsidR="0035305D" w:rsidRPr="00DD445C" w:rsidRDefault="0035305D" w:rsidP="002662A3">
            <w:pPr>
              <w:jc w:val="both"/>
              <w:rPr>
                <w:b/>
                <w:bCs/>
              </w:rPr>
            </w:pPr>
          </w:p>
        </w:tc>
        <w:tc>
          <w:tcPr>
            <w:tcW w:w="5103" w:type="dxa"/>
          </w:tcPr>
          <w:p w:rsidR="0035305D" w:rsidRPr="00B27B25" w:rsidRDefault="0035305D" w:rsidP="002662A3"/>
        </w:tc>
      </w:tr>
      <w:tr w:rsidR="0035305D" w:rsidRPr="00B27B25" w:rsidTr="002662A3">
        <w:tc>
          <w:tcPr>
            <w:tcW w:w="4678" w:type="dxa"/>
          </w:tcPr>
          <w:p w:rsidR="0035305D" w:rsidRPr="00B27B25" w:rsidRDefault="0035305D" w:rsidP="002662A3"/>
        </w:tc>
        <w:tc>
          <w:tcPr>
            <w:tcW w:w="5103" w:type="dxa"/>
            <w:hideMark/>
          </w:tcPr>
          <w:p w:rsidR="0035305D" w:rsidRPr="00B27B25" w:rsidRDefault="0035305D" w:rsidP="002662A3"/>
        </w:tc>
      </w:tr>
    </w:tbl>
    <w:p w:rsidR="0035305D" w:rsidRPr="00B27B25" w:rsidRDefault="0035305D" w:rsidP="0035305D">
      <w:pPr>
        <w:jc w:val="both"/>
        <w:rPr>
          <w:b/>
          <w:bCs/>
          <w:lang w:eastAsia="en-US"/>
        </w:rPr>
      </w:pPr>
    </w:p>
    <w:p w:rsidR="00D43130" w:rsidRDefault="00D43130">
      <w:pPr>
        <w:suppressAutoHyphens w:val="0"/>
        <w:spacing w:after="200" w:line="276" w:lineRule="auto"/>
        <w:rPr>
          <w:b/>
          <w:bCs/>
          <w:lang w:eastAsia="en-US"/>
        </w:rPr>
      </w:pPr>
      <w:r>
        <w:rPr>
          <w:b/>
          <w:bCs/>
          <w:lang w:eastAsia="en-US"/>
        </w:rPr>
        <w:br w:type="page"/>
      </w:r>
    </w:p>
    <w:p w:rsidR="00D43130" w:rsidRPr="00B27B25" w:rsidRDefault="00D43130" w:rsidP="00D43130">
      <w:pPr>
        <w:tabs>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spacing w:line="276" w:lineRule="auto"/>
        <w:ind w:left="5670"/>
        <w:rPr>
          <w:b/>
          <w:lang w:eastAsia="en-US"/>
        </w:rPr>
      </w:pPr>
      <w:r w:rsidRPr="00B27B25">
        <w:rPr>
          <w:b/>
          <w:lang w:eastAsia="en-US"/>
        </w:rPr>
        <w:lastRenderedPageBreak/>
        <w:t xml:space="preserve">Додаток № </w:t>
      </w:r>
      <w:r>
        <w:rPr>
          <w:b/>
          <w:lang w:eastAsia="en-US"/>
        </w:rPr>
        <w:t>5</w:t>
      </w:r>
    </w:p>
    <w:p w:rsidR="00D43130" w:rsidRPr="00A21EDB" w:rsidRDefault="00D43130" w:rsidP="00D43130">
      <w:pPr>
        <w:ind w:left="5670"/>
        <w:rPr>
          <w:bCs/>
        </w:rPr>
      </w:pPr>
      <w:r w:rsidRPr="00A21EDB">
        <w:rPr>
          <w:bCs/>
        </w:rPr>
        <w:t>до Договору про</w:t>
      </w:r>
      <w:r w:rsidRPr="00A21EDB">
        <w:rPr>
          <w:bCs/>
          <w:i/>
          <w:color w:val="000000"/>
        </w:rPr>
        <w:t xml:space="preserve"> </w:t>
      </w:r>
      <w:r w:rsidRPr="00A21EDB">
        <w:rPr>
          <w:bCs/>
          <w:color w:val="000000"/>
        </w:rPr>
        <w:t>постачання/закупівлю електричної енергії споживачу</w:t>
      </w:r>
    </w:p>
    <w:p w:rsidR="00FD3E0F" w:rsidRDefault="00D43130" w:rsidP="00D43130">
      <w:pPr>
        <w:suppressAutoHyphens w:val="0"/>
        <w:ind w:left="5670"/>
        <w:rPr>
          <w:b/>
          <w:bCs/>
          <w:lang w:eastAsia="en-US"/>
        </w:rPr>
      </w:pPr>
      <w:r w:rsidRPr="00B27B25">
        <w:rPr>
          <w:lang w:eastAsia="en-US"/>
        </w:rPr>
        <w:t>№ ____</w:t>
      </w:r>
      <w:r>
        <w:rPr>
          <w:lang w:eastAsia="en-US"/>
        </w:rPr>
        <w:t xml:space="preserve"> </w:t>
      </w:r>
      <w:r w:rsidRPr="00B27B25">
        <w:rPr>
          <w:lang w:eastAsia="en-US"/>
        </w:rPr>
        <w:t>від «___»___________20___ р.</w:t>
      </w:r>
    </w:p>
    <w:p w:rsidR="00FD3E0F" w:rsidRDefault="00FD3E0F" w:rsidP="00FD3E0F">
      <w:pPr>
        <w:suppressAutoHyphens w:val="0"/>
        <w:rPr>
          <w:b/>
          <w:bCs/>
          <w:lang w:eastAsia="en-US"/>
        </w:rPr>
      </w:pPr>
    </w:p>
    <w:p w:rsidR="00FD3E0F" w:rsidRDefault="00FD3E0F" w:rsidP="00FD3E0F">
      <w:pPr>
        <w:suppressAutoHyphens w:val="0"/>
        <w:rPr>
          <w:b/>
          <w:bCs/>
          <w:lang w:eastAsia="en-US"/>
        </w:rPr>
      </w:pPr>
    </w:p>
    <w:p w:rsidR="00D43130" w:rsidRPr="00D01FE0" w:rsidRDefault="00D43130" w:rsidP="00D43130">
      <w:pPr>
        <w:jc w:val="center"/>
        <w:rPr>
          <w:b/>
          <w:sz w:val="28"/>
          <w:szCs w:val="28"/>
        </w:rPr>
      </w:pPr>
      <w:r w:rsidRPr="00D01FE0">
        <w:rPr>
          <w:b/>
          <w:sz w:val="28"/>
          <w:szCs w:val="28"/>
        </w:rPr>
        <w:t>ЗАЯВА-ПРИЄДНАННЯ</w:t>
      </w:r>
    </w:p>
    <w:p w:rsidR="00D43130" w:rsidRPr="00D01FE0" w:rsidRDefault="00D43130" w:rsidP="00D43130">
      <w:pPr>
        <w:jc w:val="center"/>
        <w:rPr>
          <w:b/>
          <w:sz w:val="28"/>
          <w:szCs w:val="28"/>
        </w:rPr>
      </w:pPr>
      <w:r w:rsidRPr="00D01FE0">
        <w:rPr>
          <w:b/>
          <w:sz w:val="28"/>
          <w:szCs w:val="28"/>
        </w:rPr>
        <w:t>до договору про постачання</w:t>
      </w:r>
      <w:r>
        <w:rPr>
          <w:b/>
          <w:sz w:val="28"/>
          <w:szCs w:val="28"/>
        </w:rPr>
        <w:t>/закупівлю</w:t>
      </w:r>
      <w:r w:rsidRPr="00D01FE0">
        <w:rPr>
          <w:b/>
          <w:sz w:val="28"/>
          <w:szCs w:val="28"/>
        </w:rPr>
        <w:t xml:space="preserve"> електричної енергії споживачу</w:t>
      </w:r>
    </w:p>
    <w:p w:rsidR="00D43130" w:rsidRPr="00D01FE0" w:rsidRDefault="00D43130" w:rsidP="00D43130">
      <w:pPr>
        <w:jc w:val="center"/>
      </w:pPr>
    </w:p>
    <w:p w:rsidR="00D43130" w:rsidRPr="00D01FE0" w:rsidRDefault="00D43130" w:rsidP="00D43130">
      <w:pPr>
        <w:ind w:firstLine="709"/>
        <w:jc w:val="both"/>
      </w:pPr>
      <w:r w:rsidRPr="00D01FE0">
        <w:t xml:space="preserve">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D01FE0">
        <w:t>електропостачальника</w:t>
      </w:r>
      <w:proofErr w:type="spellEnd"/>
      <w:r w:rsidRPr="00D01FE0">
        <w:t xml:space="preserve"> (далі – Постачальник) в мережі Інтернет за </w:t>
      </w:r>
      <w:proofErr w:type="spellStart"/>
      <w:r w:rsidRPr="00D01FE0">
        <w:t>адресою</w:t>
      </w:r>
      <w:proofErr w:type="spellEnd"/>
      <w:r w:rsidRPr="00D01FE0">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D43130" w:rsidRPr="00D01FE0" w:rsidRDefault="00D43130" w:rsidP="00D43130">
      <w:pPr>
        <w:ind w:firstLine="709"/>
        <w:jc w:val="both"/>
        <w:rPr>
          <w:b/>
        </w:rPr>
      </w:pPr>
    </w:p>
    <w:p w:rsidR="00D43130" w:rsidRPr="00D01FE0" w:rsidRDefault="00D43130" w:rsidP="00D43130">
      <w:pPr>
        <w:ind w:firstLine="709"/>
        <w:jc w:val="both"/>
        <w:rPr>
          <w:b/>
        </w:rPr>
      </w:pPr>
      <w:r w:rsidRPr="00D01FE0">
        <w:rPr>
          <w:b/>
        </w:rPr>
        <w:t>Персоніфіковані дані Споживача:</w:t>
      </w:r>
    </w:p>
    <w:p w:rsidR="00D43130" w:rsidRPr="00D01FE0" w:rsidRDefault="00D43130" w:rsidP="00D43130">
      <w:pPr>
        <w:ind w:firstLine="709"/>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054"/>
        <w:gridCol w:w="2126"/>
      </w:tblGrid>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1</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Найменування, організаційно-правова форма організації</w:t>
            </w:r>
          </w:p>
        </w:tc>
        <w:tc>
          <w:tcPr>
            <w:tcW w:w="2126"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p>
        </w:tc>
      </w:tr>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2</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Паспортні дані, ідентифікаційний код (за наявності), ЕДРПОУ (обрати необхідне)</w:t>
            </w:r>
          </w:p>
        </w:tc>
        <w:tc>
          <w:tcPr>
            <w:tcW w:w="2126"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t>40737491</w:t>
            </w:r>
          </w:p>
        </w:tc>
      </w:tr>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3</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 xml:space="preserve">Вид об'єкта </w:t>
            </w:r>
          </w:p>
        </w:tc>
        <w:tc>
          <w:tcPr>
            <w:tcW w:w="2126"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center"/>
            </w:pPr>
          </w:p>
        </w:tc>
      </w:tr>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4</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Адреса об’єкта, ЕІС-код точки (точок) комерційного обліку</w:t>
            </w:r>
          </w:p>
        </w:tc>
        <w:tc>
          <w:tcPr>
            <w:tcW w:w="2126" w:type="dxa"/>
            <w:tcBorders>
              <w:top w:val="single" w:sz="4" w:space="0" w:color="auto"/>
              <w:left w:val="single" w:sz="4" w:space="0" w:color="auto"/>
              <w:bottom w:val="single" w:sz="4" w:space="0" w:color="auto"/>
              <w:right w:val="single" w:sz="4" w:space="0" w:color="auto"/>
            </w:tcBorders>
          </w:tcPr>
          <w:p w:rsidR="00D43130" w:rsidRPr="00BF5CAE" w:rsidRDefault="00D43130" w:rsidP="002662A3">
            <w:pPr>
              <w:jc w:val="both"/>
              <w:rPr>
                <w:lang w:val="ru-RU"/>
              </w:rPr>
            </w:pPr>
          </w:p>
        </w:tc>
      </w:tr>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5</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Найменування Оператора, з яким Споживач уклав договір розподілу електричної енергії</w:t>
            </w:r>
          </w:p>
        </w:tc>
        <w:tc>
          <w:tcPr>
            <w:tcW w:w="2126"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p>
        </w:tc>
      </w:tr>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6</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ЕІС-код як суб’єкта ринку електричної енергії, присвоєний відповідним системним оператором</w:t>
            </w:r>
          </w:p>
        </w:tc>
        <w:tc>
          <w:tcPr>
            <w:tcW w:w="2126"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p>
        </w:tc>
      </w:tr>
      <w:tr w:rsidR="00D43130" w:rsidRPr="00D01FE0" w:rsidTr="002662A3">
        <w:tc>
          <w:tcPr>
            <w:tcW w:w="459" w:type="dxa"/>
            <w:tcBorders>
              <w:top w:val="single" w:sz="4" w:space="0" w:color="auto"/>
              <w:left w:val="single" w:sz="4" w:space="0" w:color="auto"/>
              <w:bottom w:val="single" w:sz="4" w:space="0" w:color="auto"/>
              <w:right w:val="single" w:sz="4" w:space="0" w:color="auto"/>
            </w:tcBorders>
            <w:vAlign w:val="center"/>
          </w:tcPr>
          <w:p w:rsidR="00D43130" w:rsidRPr="00D01FE0" w:rsidRDefault="00D43130" w:rsidP="002662A3">
            <w:pPr>
              <w:jc w:val="both"/>
            </w:pPr>
            <w:r w:rsidRPr="00D01FE0">
              <w:t>7</w:t>
            </w:r>
          </w:p>
        </w:tc>
        <w:tc>
          <w:tcPr>
            <w:tcW w:w="7054" w:type="dxa"/>
            <w:tcBorders>
              <w:top w:val="single" w:sz="4" w:space="0" w:color="auto"/>
              <w:left w:val="single" w:sz="4" w:space="0" w:color="auto"/>
              <w:bottom w:val="single" w:sz="4" w:space="0" w:color="auto"/>
              <w:right w:val="single" w:sz="4" w:space="0" w:color="auto"/>
            </w:tcBorders>
          </w:tcPr>
          <w:p w:rsidR="00D43130" w:rsidRPr="00D01FE0" w:rsidRDefault="00D43130" w:rsidP="002662A3">
            <w:pPr>
              <w:jc w:val="both"/>
            </w:pPr>
            <w:r w:rsidRPr="00D01FE0">
              <w:t>Інформація про наявність пільг/субсидії* (є/немає)</w:t>
            </w:r>
          </w:p>
        </w:tc>
        <w:tc>
          <w:tcPr>
            <w:tcW w:w="2126" w:type="dxa"/>
            <w:tcBorders>
              <w:top w:val="single" w:sz="4" w:space="0" w:color="auto"/>
              <w:left w:val="single" w:sz="4" w:space="0" w:color="auto"/>
              <w:bottom w:val="single" w:sz="4" w:space="0" w:color="auto"/>
              <w:right w:val="single" w:sz="4" w:space="0" w:color="auto"/>
            </w:tcBorders>
          </w:tcPr>
          <w:p w:rsidR="00D43130" w:rsidRPr="009D3D3F" w:rsidRDefault="00D43130" w:rsidP="002662A3">
            <w:pPr>
              <w:jc w:val="center"/>
            </w:pPr>
            <w:r>
              <w:t>Немає</w:t>
            </w:r>
          </w:p>
        </w:tc>
      </w:tr>
    </w:tbl>
    <w:p w:rsidR="00D43130" w:rsidRPr="00D01FE0" w:rsidRDefault="00D43130" w:rsidP="00D43130">
      <w:pPr>
        <w:ind w:firstLine="709"/>
        <w:jc w:val="both"/>
      </w:pPr>
    </w:p>
    <w:p w:rsidR="00D43130" w:rsidRPr="00D01FE0" w:rsidRDefault="00D43130" w:rsidP="00D43130">
      <w:pPr>
        <w:ind w:firstLine="709"/>
        <w:jc w:val="both"/>
      </w:pPr>
      <w:r w:rsidRPr="00D01FE0">
        <w:t>Початок постачання з «_____»_______________20____р.</w:t>
      </w:r>
    </w:p>
    <w:p w:rsidR="00D43130" w:rsidRPr="00D01FE0" w:rsidRDefault="00D43130" w:rsidP="00D43130">
      <w:pPr>
        <w:ind w:firstLine="709"/>
        <w:jc w:val="both"/>
        <w:rPr>
          <w:b/>
        </w:rPr>
      </w:pPr>
      <w:r w:rsidRPr="00D01FE0">
        <w:rPr>
          <w:b/>
        </w:rPr>
        <w:t>*Примітка:</w:t>
      </w:r>
    </w:p>
    <w:p w:rsidR="00D43130" w:rsidRPr="00D01FE0" w:rsidRDefault="00D43130" w:rsidP="00D43130">
      <w:pPr>
        <w:ind w:firstLine="709"/>
        <w:jc w:val="both"/>
      </w:pPr>
      <w:r w:rsidRPr="00D01FE0">
        <w:t>Заповнюється Постачальником, якщо заява-приєднання надається для заповнення Постачальником.</w:t>
      </w:r>
    </w:p>
    <w:p w:rsidR="00D43130" w:rsidRPr="00D01FE0" w:rsidRDefault="00D43130" w:rsidP="00D43130">
      <w:pPr>
        <w:ind w:firstLine="709"/>
        <w:jc w:val="both"/>
      </w:pPr>
      <w:r w:rsidRPr="00D01FE0">
        <w:t>Заповнюється Споживачем, якщо заява-приєднання заповнюється Споживачем самостійно.</w:t>
      </w:r>
    </w:p>
    <w:p w:rsidR="00D43130" w:rsidRPr="00D01FE0" w:rsidRDefault="00D43130" w:rsidP="00D43130">
      <w:pPr>
        <w:ind w:firstLine="709"/>
        <w:jc w:val="both"/>
      </w:pPr>
      <w:r w:rsidRPr="00D01FE0">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43130" w:rsidRPr="00D01FE0" w:rsidRDefault="00D43130" w:rsidP="00D43130">
      <w:pPr>
        <w:ind w:firstLine="709"/>
        <w:jc w:val="both"/>
      </w:pPr>
      <w:r w:rsidRPr="00D01FE0">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43130" w:rsidRPr="00D01FE0" w:rsidRDefault="00D43130" w:rsidP="00D43130">
      <w:pPr>
        <w:ind w:firstLine="709"/>
        <w:jc w:val="both"/>
      </w:pPr>
      <w:r w:rsidRPr="00D01FE0">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43130" w:rsidRPr="00D01FE0" w:rsidRDefault="00D43130" w:rsidP="00D43130">
      <w:pPr>
        <w:ind w:firstLine="709"/>
        <w:jc w:val="both"/>
      </w:pPr>
      <w:r w:rsidRPr="00D01FE0">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43130" w:rsidRPr="00D01FE0" w:rsidRDefault="00D43130" w:rsidP="00D43130">
      <w:pPr>
        <w:ind w:firstLine="709"/>
        <w:jc w:val="both"/>
        <w:rPr>
          <w:b/>
        </w:rPr>
      </w:pPr>
    </w:p>
    <w:p w:rsidR="00D43130" w:rsidRPr="00D01FE0" w:rsidRDefault="00D43130" w:rsidP="00D43130">
      <w:pPr>
        <w:ind w:firstLine="709"/>
        <w:jc w:val="both"/>
        <w:rPr>
          <w:b/>
        </w:rPr>
      </w:pPr>
      <w:r w:rsidRPr="00D01FE0">
        <w:rPr>
          <w:b/>
        </w:rPr>
        <w:t>Відмітка про згоду Споживача на обробку персональних даних:</w:t>
      </w:r>
    </w:p>
    <w:p w:rsidR="00D43130" w:rsidRPr="00D01FE0" w:rsidRDefault="00D43130" w:rsidP="00D43130">
      <w:pPr>
        <w:jc w:val="both"/>
        <w:rPr>
          <w:b/>
        </w:rPr>
      </w:pPr>
      <w:r w:rsidRPr="00D01FE0">
        <w:rPr>
          <w:b/>
        </w:rPr>
        <w:t>____________________</w:t>
      </w:r>
      <w:r w:rsidRPr="00D01FE0">
        <w:rPr>
          <w:b/>
        </w:rPr>
        <w:tab/>
        <w:t>_________________</w:t>
      </w:r>
      <w:r w:rsidRPr="00D01FE0">
        <w:rPr>
          <w:b/>
        </w:rPr>
        <w:tab/>
        <w:t>______________________</w:t>
      </w:r>
    </w:p>
    <w:p w:rsidR="00D43130" w:rsidRPr="00D01FE0" w:rsidRDefault="00D43130" w:rsidP="00D43130">
      <w:r w:rsidRPr="00D01FE0">
        <w:tab/>
        <w:t>(дата)</w:t>
      </w:r>
      <w:r w:rsidRPr="00D01FE0">
        <w:tab/>
      </w:r>
      <w:r w:rsidRPr="00D01FE0">
        <w:tab/>
      </w:r>
      <w:r w:rsidRPr="00D01FE0">
        <w:tab/>
        <w:t>(особистий підпис)</w:t>
      </w:r>
      <w:r w:rsidRPr="00D01FE0">
        <w:tab/>
      </w:r>
      <w:r w:rsidRPr="00D01FE0">
        <w:tab/>
        <w:t>(П.І.Б. Споживача)</w:t>
      </w:r>
    </w:p>
    <w:p w:rsidR="00D43130" w:rsidRPr="00D01FE0" w:rsidRDefault="00D43130" w:rsidP="00D43130">
      <w:pPr>
        <w:jc w:val="both"/>
        <w:rPr>
          <w:b/>
        </w:rPr>
      </w:pPr>
    </w:p>
    <w:p w:rsidR="00D43130" w:rsidRPr="00D01FE0" w:rsidRDefault="00D43130" w:rsidP="00D43130">
      <w:pPr>
        <w:ind w:firstLine="709"/>
        <w:jc w:val="both"/>
        <w:rPr>
          <w:b/>
        </w:rPr>
      </w:pPr>
      <w:r w:rsidRPr="00D01FE0">
        <w:rPr>
          <w:b/>
        </w:rPr>
        <w:lastRenderedPageBreak/>
        <w:t>*Примітка:</w:t>
      </w:r>
    </w:p>
    <w:p w:rsidR="00D43130" w:rsidRPr="00D01FE0" w:rsidRDefault="00D43130" w:rsidP="00D43130">
      <w:pPr>
        <w:ind w:firstLine="709"/>
        <w:jc w:val="both"/>
      </w:pPr>
      <w:r w:rsidRPr="00D01FE0">
        <w:t>Споживач зобов'язується у місячний строк повідомити Постачальника про зміну будь-якої інформації та даних, зазначених у заяві-приєднанні.</w:t>
      </w:r>
    </w:p>
    <w:p w:rsidR="00D43130" w:rsidRPr="00D01FE0" w:rsidRDefault="00D43130" w:rsidP="00D43130"/>
    <w:p w:rsidR="00D43130" w:rsidRPr="00D01FE0" w:rsidRDefault="00D43130" w:rsidP="00D43130">
      <w:pPr>
        <w:rPr>
          <w:b/>
        </w:rPr>
      </w:pPr>
      <w:r w:rsidRPr="00D01FE0">
        <w:rPr>
          <w:b/>
        </w:rPr>
        <w:t>Реквізити Споживача:</w:t>
      </w:r>
    </w:p>
    <w:p w:rsidR="00D43130" w:rsidRPr="00D01FE0" w:rsidRDefault="00D43130" w:rsidP="00D43130">
      <w:r w:rsidRPr="00D01FE0">
        <w:t>____________________________________</w:t>
      </w:r>
    </w:p>
    <w:p w:rsidR="00D43130" w:rsidRPr="00D01FE0" w:rsidRDefault="00D43130" w:rsidP="00D43130"/>
    <w:p w:rsidR="00D43130" w:rsidRPr="00D01FE0" w:rsidRDefault="00D43130" w:rsidP="00D43130">
      <w:pPr>
        <w:rPr>
          <w:b/>
        </w:rPr>
      </w:pPr>
      <w:r w:rsidRPr="00D01FE0">
        <w:rPr>
          <w:b/>
        </w:rPr>
        <w:t>Відмітка про підписання Споживачем цієї заяви-приєднання:</w:t>
      </w:r>
    </w:p>
    <w:p w:rsidR="00D43130" w:rsidRPr="00D01FE0" w:rsidRDefault="00D43130" w:rsidP="00D43130">
      <w:pPr>
        <w:jc w:val="both"/>
        <w:rPr>
          <w:b/>
        </w:rPr>
      </w:pPr>
      <w:r w:rsidRPr="00D01FE0">
        <w:rPr>
          <w:b/>
        </w:rPr>
        <w:t>____________________</w:t>
      </w:r>
      <w:r w:rsidRPr="00D01FE0">
        <w:rPr>
          <w:b/>
        </w:rPr>
        <w:tab/>
      </w:r>
      <w:r w:rsidRPr="00D01FE0">
        <w:rPr>
          <w:b/>
        </w:rPr>
        <w:tab/>
        <w:t>_________________</w:t>
      </w:r>
      <w:r w:rsidRPr="00D01FE0">
        <w:rPr>
          <w:b/>
        </w:rPr>
        <w:tab/>
      </w:r>
      <w:r w:rsidR="00B672CB">
        <w:rPr>
          <w:b/>
        </w:rPr>
        <w:tab/>
      </w:r>
      <w:r w:rsidRPr="00D01FE0">
        <w:rPr>
          <w:b/>
        </w:rPr>
        <w:t>______________________</w:t>
      </w:r>
    </w:p>
    <w:p w:rsidR="00D43130" w:rsidRPr="00D01FE0" w:rsidRDefault="00D43130" w:rsidP="00D43130">
      <w:r w:rsidRPr="00D01FE0">
        <w:t>(дата подання заяви-приєднання)</w:t>
      </w:r>
      <w:r w:rsidRPr="00D01FE0">
        <w:tab/>
        <w:t xml:space="preserve"> (особистий підпис)</w:t>
      </w:r>
      <w:r w:rsidRPr="00D01FE0">
        <w:tab/>
      </w:r>
      <w:r w:rsidRPr="00D01FE0">
        <w:tab/>
      </w:r>
      <w:r w:rsidR="00B672CB">
        <w:tab/>
      </w:r>
      <w:r w:rsidRPr="00D01FE0">
        <w:t>(П.І.Б. Споживача)</w:t>
      </w:r>
    </w:p>
    <w:p w:rsidR="00D43130" w:rsidRPr="00D01FE0" w:rsidRDefault="00D43130" w:rsidP="00D43130">
      <w:pPr>
        <w:jc w:val="both"/>
      </w:pPr>
    </w:p>
    <w:p w:rsidR="00FD3E0F" w:rsidRPr="00B27B25" w:rsidRDefault="00FD3E0F" w:rsidP="00FD3E0F">
      <w:pPr>
        <w:suppressAutoHyphens w:val="0"/>
        <w:rPr>
          <w:b/>
          <w:bCs/>
          <w:lang w:eastAsia="en-US"/>
        </w:rPr>
      </w:pPr>
    </w:p>
    <w:sectPr w:rsidR="00FD3E0F" w:rsidRPr="00B27B25" w:rsidSect="003A5AC0">
      <w:footerReference w:type="default" r:id="rId10"/>
      <w:pgSz w:w="11906" w:h="16838"/>
      <w:pgMar w:top="567" w:right="566"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DCB" w:rsidRDefault="001D5DCB" w:rsidP="00C82067">
      <w:r>
        <w:separator/>
      </w:r>
    </w:p>
  </w:endnote>
  <w:endnote w:type="continuationSeparator" w:id="0">
    <w:p w:rsidR="001D5DCB" w:rsidRDefault="001D5DCB" w:rsidP="00C8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48015"/>
      <w:docPartObj>
        <w:docPartGallery w:val="Page Numbers (Bottom of Page)"/>
        <w:docPartUnique/>
      </w:docPartObj>
    </w:sdtPr>
    <w:sdtEndPr/>
    <w:sdtContent>
      <w:p w:rsidR="001D5DCB" w:rsidRDefault="001D5DCB">
        <w:pPr>
          <w:pStyle w:val="af0"/>
          <w:jc w:val="right"/>
        </w:pPr>
        <w:r w:rsidRPr="00C82067">
          <w:rPr>
            <w:sz w:val="16"/>
            <w:szCs w:val="16"/>
          </w:rPr>
          <w:fldChar w:fldCharType="begin"/>
        </w:r>
        <w:r w:rsidRPr="00C82067">
          <w:rPr>
            <w:sz w:val="16"/>
            <w:szCs w:val="16"/>
          </w:rPr>
          <w:instrText>PAGE   \* MERGEFORMAT</w:instrText>
        </w:r>
        <w:r w:rsidRPr="00C82067">
          <w:rPr>
            <w:sz w:val="16"/>
            <w:szCs w:val="16"/>
          </w:rPr>
          <w:fldChar w:fldCharType="separate"/>
        </w:r>
        <w:r w:rsidR="00F06ECF">
          <w:rPr>
            <w:noProof/>
            <w:sz w:val="16"/>
            <w:szCs w:val="16"/>
          </w:rPr>
          <w:t>10</w:t>
        </w:r>
        <w:r w:rsidRPr="00C82067">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DCB" w:rsidRDefault="001D5DCB" w:rsidP="00C82067">
      <w:r>
        <w:separator/>
      </w:r>
    </w:p>
  </w:footnote>
  <w:footnote w:type="continuationSeparator" w:id="0">
    <w:p w:rsidR="001D5DCB" w:rsidRDefault="001D5DCB" w:rsidP="00C82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9520C"/>
    <w:multiLevelType w:val="hybridMultilevel"/>
    <w:tmpl w:val="10840A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A4307"/>
    <w:multiLevelType w:val="multilevel"/>
    <w:tmpl w:val="4A586E56"/>
    <w:lvl w:ilvl="0">
      <w:start w:val="1"/>
      <w:numFmt w:val="upperRoman"/>
      <w:lvlText w:val="%1."/>
      <w:lvlJc w:val="left"/>
      <w:pPr>
        <w:ind w:left="1080" w:hanging="720"/>
      </w:pPr>
      <w:rPr>
        <w:rFonts w:hint="default"/>
      </w:rPr>
    </w:lvl>
    <w:lvl w:ilvl="1">
      <w:start w:val="1"/>
      <w:numFmt w:val="decimal"/>
      <w:isLgl/>
      <w:lvlText w:val="%1.%2."/>
      <w:lvlJc w:val="left"/>
      <w:pPr>
        <w:ind w:left="1080"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715BE"/>
    <w:multiLevelType w:val="multilevel"/>
    <w:tmpl w:val="D668FEB4"/>
    <w:lvl w:ilvl="0">
      <w:start w:val="6"/>
      <w:numFmt w:val="decimal"/>
      <w:lvlText w:val="%1."/>
      <w:lvlJc w:val="left"/>
      <w:pPr>
        <w:ind w:left="540" w:hanging="540"/>
      </w:pPr>
    </w:lvl>
    <w:lvl w:ilvl="1">
      <w:start w:val="1"/>
      <w:numFmt w:val="decimal"/>
      <w:lvlText w:val="%1.%2."/>
      <w:lvlJc w:val="left"/>
      <w:pPr>
        <w:ind w:left="471" w:hanging="540"/>
      </w:pPr>
      <w:rPr>
        <w:b/>
      </w:rPr>
    </w:lvl>
    <w:lvl w:ilvl="2">
      <w:start w:val="1"/>
      <w:numFmt w:val="decimal"/>
      <w:lvlText w:val="%1.%2.%3."/>
      <w:lvlJc w:val="left"/>
      <w:pPr>
        <w:ind w:left="1145" w:hanging="720"/>
      </w:pPr>
      <w:rPr>
        <w:b w:val="0"/>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1E6D7F5D"/>
    <w:multiLevelType w:val="multilevel"/>
    <w:tmpl w:val="D6369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D72162"/>
    <w:multiLevelType w:val="multilevel"/>
    <w:tmpl w:val="701AFC7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val="0"/>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15:restartNumberingAfterBreak="0">
    <w:nsid w:val="200D5C06"/>
    <w:multiLevelType w:val="hybridMultilevel"/>
    <w:tmpl w:val="5D04B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6195F"/>
    <w:multiLevelType w:val="multilevel"/>
    <w:tmpl w:val="03EE2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FA4C23"/>
    <w:multiLevelType w:val="multilevel"/>
    <w:tmpl w:val="47CA95B8"/>
    <w:lvl w:ilvl="0">
      <w:start w:val="5"/>
      <w:numFmt w:val="decimal"/>
      <w:lvlText w:val="%1."/>
      <w:lvlJc w:val="left"/>
      <w:pPr>
        <w:ind w:left="1688" w:hanging="269"/>
      </w:pPr>
      <w:rPr>
        <w:rFonts w:ascii="Times New Roman" w:eastAsia="Times New Roman" w:hAnsi="Times New Roman" w:cs="Times New Roman" w:hint="default"/>
        <w:b/>
        <w:sz w:val="27"/>
        <w:szCs w:val="27"/>
      </w:rPr>
    </w:lvl>
    <w:lvl w:ilvl="1">
      <w:start w:val="1"/>
      <w:numFmt w:val="decimal"/>
      <w:lvlText w:val="%1.%2."/>
      <w:lvlJc w:val="left"/>
      <w:pPr>
        <w:ind w:left="1477" w:hanging="484"/>
      </w:pPr>
      <w:rPr>
        <w:rFonts w:ascii="Times New Roman" w:eastAsia="Times New Roman" w:hAnsi="Times New Roman" w:cs="Times New Roman" w:hint="default"/>
        <w:b w:val="0"/>
        <w:i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1" w15:restartNumberingAfterBreak="0">
    <w:nsid w:val="3A161742"/>
    <w:multiLevelType w:val="multilevel"/>
    <w:tmpl w:val="A83A3B2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val="0"/>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3CA30A5E"/>
    <w:multiLevelType w:val="hybridMultilevel"/>
    <w:tmpl w:val="B756F39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ED83247"/>
    <w:multiLevelType w:val="multilevel"/>
    <w:tmpl w:val="7402D128"/>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B60802"/>
    <w:multiLevelType w:val="hybridMultilevel"/>
    <w:tmpl w:val="CA604EFC"/>
    <w:lvl w:ilvl="0" w:tplc="46FE112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8F7182"/>
    <w:multiLevelType w:val="multilevel"/>
    <w:tmpl w:val="34DAFA2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BE94A11"/>
    <w:multiLevelType w:val="multilevel"/>
    <w:tmpl w:val="0B8EC73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val="0"/>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1" w15:restartNumberingAfterBreak="0">
    <w:nsid w:val="5CBC5B86"/>
    <w:multiLevelType w:val="multilevel"/>
    <w:tmpl w:val="D068D95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5F256037"/>
    <w:multiLevelType w:val="multilevel"/>
    <w:tmpl w:val="F2E6EDA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3" w15:restartNumberingAfterBreak="0">
    <w:nsid w:val="65AC42F7"/>
    <w:multiLevelType w:val="hybridMultilevel"/>
    <w:tmpl w:val="786C2D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6ED5E5C"/>
    <w:multiLevelType w:val="multilevel"/>
    <w:tmpl w:val="47CA95B8"/>
    <w:lvl w:ilvl="0">
      <w:start w:val="5"/>
      <w:numFmt w:val="decimal"/>
      <w:lvlText w:val="%1."/>
      <w:lvlJc w:val="left"/>
      <w:pPr>
        <w:ind w:left="1688" w:hanging="269"/>
      </w:pPr>
      <w:rPr>
        <w:rFonts w:ascii="Times New Roman" w:eastAsia="Times New Roman" w:hAnsi="Times New Roman" w:cs="Times New Roman" w:hint="default"/>
        <w:b/>
        <w:sz w:val="27"/>
        <w:szCs w:val="27"/>
      </w:rPr>
    </w:lvl>
    <w:lvl w:ilvl="1">
      <w:start w:val="1"/>
      <w:numFmt w:val="decimal"/>
      <w:lvlText w:val="%1.%2."/>
      <w:lvlJc w:val="left"/>
      <w:pPr>
        <w:ind w:left="1477" w:hanging="484"/>
      </w:pPr>
      <w:rPr>
        <w:rFonts w:ascii="Times New Roman" w:eastAsia="Times New Roman" w:hAnsi="Times New Roman" w:cs="Times New Roman" w:hint="default"/>
        <w:b w:val="0"/>
        <w:i w:val="0"/>
        <w:strike w:val="0"/>
        <w:color w:val="0000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F016EC"/>
    <w:multiLevelType w:val="multilevel"/>
    <w:tmpl w:val="8632CBC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val="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7" w15:restartNumberingAfterBreak="0">
    <w:nsid w:val="71AB0D03"/>
    <w:multiLevelType w:val="hybridMultilevel"/>
    <w:tmpl w:val="4AF2AD38"/>
    <w:lvl w:ilvl="0" w:tplc="3A229A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6E339D"/>
    <w:multiLevelType w:val="multilevel"/>
    <w:tmpl w:val="34DAFA2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BD4435"/>
    <w:multiLevelType w:val="multilevel"/>
    <w:tmpl w:val="0B8EC73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val="0"/>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16cid:durableId="109129549">
    <w:abstractNumId w:val="3"/>
  </w:num>
  <w:num w:numId="2" w16cid:durableId="939722047">
    <w:abstractNumId w:val="27"/>
  </w:num>
  <w:num w:numId="3" w16cid:durableId="255986674">
    <w:abstractNumId w:val="1"/>
  </w:num>
  <w:num w:numId="4" w16cid:durableId="1187134410">
    <w:abstractNumId w:val="11"/>
  </w:num>
  <w:num w:numId="5" w16cid:durableId="511578408">
    <w:abstractNumId w:val="13"/>
  </w:num>
  <w:num w:numId="6" w16cid:durableId="602344548">
    <w:abstractNumId w:val="23"/>
  </w:num>
  <w:num w:numId="7" w16cid:durableId="154997647">
    <w:abstractNumId w:val="24"/>
  </w:num>
  <w:num w:numId="8" w16cid:durableId="492382480">
    <w:abstractNumId w:val="5"/>
  </w:num>
  <w:num w:numId="9" w16cid:durableId="1874422642">
    <w:abstractNumId w:val="20"/>
  </w:num>
  <w:num w:numId="10" w16cid:durableId="1817140927">
    <w:abstractNumId w:val="22"/>
  </w:num>
  <w:num w:numId="11" w16cid:durableId="1357459240">
    <w:abstractNumId w:val="17"/>
  </w:num>
  <w:num w:numId="12" w16cid:durableId="1721904650">
    <w:abstractNumId w:val="10"/>
  </w:num>
  <w:num w:numId="13" w16cid:durableId="1472097335">
    <w:abstractNumId w:val="26"/>
  </w:num>
  <w:num w:numId="14" w16cid:durableId="100033326">
    <w:abstractNumId w:val="7"/>
  </w:num>
  <w:num w:numId="15" w16cid:durableId="629751353">
    <w:abstractNumId w:val="21"/>
  </w:num>
  <w:num w:numId="16" w16cid:durableId="2039697678">
    <w:abstractNumId w:val="29"/>
  </w:num>
  <w:num w:numId="17" w16cid:durableId="636452822">
    <w:abstractNumId w:val="28"/>
  </w:num>
  <w:num w:numId="18" w16cid:durableId="1794204974">
    <w:abstractNumId w:val="6"/>
  </w:num>
  <w:num w:numId="19" w16cid:durableId="1132753579">
    <w:abstractNumId w:val="15"/>
  </w:num>
  <w:num w:numId="20" w16cid:durableId="1628655665">
    <w:abstractNumId w:val="2"/>
  </w:num>
  <w:num w:numId="21" w16cid:durableId="1844709423">
    <w:abstractNumId w:val="18"/>
  </w:num>
  <w:num w:numId="22" w16cid:durableId="942035548">
    <w:abstractNumId w:val="14"/>
  </w:num>
  <w:num w:numId="23" w16cid:durableId="370957199">
    <w:abstractNumId w:val="16"/>
  </w:num>
  <w:num w:numId="24" w16cid:durableId="1557737924">
    <w:abstractNumId w:val="12"/>
  </w:num>
  <w:num w:numId="25" w16cid:durableId="908543918">
    <w:abstractNumId w:val="4"/>
  </w:num>
  <w:num w:numId="26" w16cid:durableId="514612218">
    <w:abstractNumId w:val="0"/>
  </w:num>
  <w:num w:numId="27" w16cid:durableId="653221019">
    <w:abstractNumId w:val="25"/>
  </w:num>
  <w:num w:numId="28" w16cid:durableId="1934778915">
    <w:abstractNumId w:val="19"/>
  </w:num>
  <w:num w:numId="29" w16cid:durableId="424158875">
    <w:abstractNumId w:val="9"/>
  </w:num>
  <w:num w:numId="30" w16cid:durableId="1535269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41B"/>
    <w:rsid w:val="00003DD0"/>
    <w:rsid w:val="000129D2"/>
    <w:rsid w:val="000133F6"/>
    <w:rsid w:val="00013E20"/>
    <w:rsid w:val="000254F6"/>
    <w:rsid w:val="00030C71"/>
    <w:rsid w:val="00043536"/>
    <w:rsid w:val="000601CC"/>
    <w:rsid w:val="00061464"/>
    <w:rsid w:val="000831C6"/>
    <w:rsid w:val="00094998"/>
    <w:rsid w:val="000A0CF3"/>
    <w:rsid w:val="000D1E9A"/>
    <w:rsid w:val="000D696B"/>
    <w:rsid w:val="00101835"/>
    <w:rsid w:val="00102621"/>
    <w:rsid w:val="00105750"/>
    <w:rsid w:val="00106F66"/>
    <w:rsid w:val="0011739E"/>
    <w:rsid w:val="00131F44"/>
    <w:rsid w:val="0017696A"/>
    <w:rsid w:val="001A2AFF"/>
    <w:rsid w:val="001D5DCB"/>
    <w:rsid w:val="00201C68"/>
    <w:rsid w:val="00202896"/>
    <w:rsid w:val="002218D6"/>
    <w:rsid w:val="002362C7"/>
    <w:rsid w:val="00267122"/>
    <w:rsid w:val="00277D17"/>
    <w:rsid w:val="00286B37"/>
    <w:rsid w:val="002A5506"/>
    <w:rsid w:val="002C3475"/>
    <w:rsid w:val="00314762"/>
    <w:rsid w:val="003404BA"/>
    <w:rsid w:val="003447C2"/>
    <w:rsid w:val="0035305D"/>
    <w:rsid w:val="00353A23"/>
    <w:rsid w:val="00357160"/>
    <w:rsid w:val="00364099"/>
    <w:rsid w:val="003677D1"/>
    <w:rsid w:val="00375EFD"/>
    <w:rsid w:val="0037661E"/>
    <w:rsid w:val="003A2E70"/>
    <w:rsid w:val="003A5AC0"/>
    <w:rsid w:val="003B50DD"/>
    <w:rsid w:val="003C264A"/>
    <w:rsid w:val="003C2B82"/>
    <w:rsid w:val="003D070D"/>
    <w:rsid w:val="003D2281"/>
    <w:rsid w:val="003F17B6"/>
    <w:rsid w:val="00415FD2"/>
    <w:rsid w:val="00434EA2"/>
    <w:rsid w:val="00440E0B"/>
    <w:rsid w:val="0044634A"/>
    <w:rsid w:val="0044752B"/>
    <w:rsid w:val="00451083"/>
    <w:rsid w:val="0047188D"/>
    <w:rsid w:val="0047566B"/>
    <w:rsid w:val="004A2860"/>
    <w:rsid w:val="004B1D9F"/>
    <w:rsid w:val="004B269A"/>
    <w:rsid w:val="004B5CFF"/>
    <w:rsid w:val="004C5745"/>
    <w:rsid w:val="004F6424"/>
    <w:rsid w:val="00500218"/>
    <w:rsid w:val="00512DE7"/>
    <w:rsid w:val="00517CC6"/>
    <w:rsid w:val="00524EEC"/>
    <w:rsid w:val="005269C2"/>
    <w:rsid w:val="00573C7E"/>
    <w:rsid w:val="00576D5F"/>
    <w:rsid w:val="00580229"/>
    <w:rsid w:val="005824F0"/>
    <w:rsid w:val="0059161D"/>
    <w:rsid w:val="005B4D0F"/>
    <w:rsid w:val="005E3DD1"/>
    <w:rsid w:val="005E541C"/>
    <w:rsid w:val="005E547B"/>
    <w:rsid w:val="005E5801"/>
    <w:rsid w:val="005E5BCD"/>
    <w:rsid w:val="005E6B5D"/>
    <w:rsid w:val="005F2790"/>
    <w:rsid w:val="00605FCA"/>
    <w:rsid w:val="00611676"/>
    <w:rsid w:val="00611A91"/>
    <w:rsid w:val="0061709D"/>
    <w:rsid w:val="00621EC1"/>
    <w:rsid w:val="00623EDF"/>
    <w:rsid w:val="00625490"/>
    <w:rsid w:val="00654A29"/>
    <w:rsid w:val="00673098"/>
    <w:rsid w:val="00673720"/>
    <w:rsid w:val="006864D6"/>
    <w:rsid w:val="006A5B54"/>
    <w:rsid w:val="006C5096"/>
    <w:rsid w:val="006D2216"/>
    <w:rsid w:val="00704296"/>
    <w:rsid w:val="00737511"/>
    <w:rsid w:val="00751FC7"/>
    <w:rsid w:val="0077289C"/>
    <w:rsid w:val="00774855"/>
    <w:rsid w:val="007815E7"/>
    <w:rsid w:val="0079101B"/>
    <w:rsid w:val="007A6D0B"/>
    <w:rsid w:val="007B6CA9"/>
    <w:rsid w:val="007D1C71"/>
    <w:rsid w:val="007E0BC5"/>
    <w:rsid w:val="007E1E67"/>
    <w:rsid w:val="007E583F"/>
    <w:rsid w:val="007E5B06"/>
    <w:rsid w:val="007F30AF"/>
    <w:rsid w:val="0080184F"/>
    <w:rsid w:val="00824AA0"/>
    <w:rsid w:val="00836B4B"/>
    <w:rsid w:val="00837638"/>
    <w:rsid w:val="00856DF0"/>
    <w:rsid w:val="00860B73"/>
    <w:rsid w:val="00863EF5"/>
    <w:rsid w:val="00870A43"/>
    <w:rsid w:val="008763C6"/>
    <w:rsid w:val="008801CC"/>
    <w:rsid w:val="00882458"/>
    <w:rsid w:val="00895EAC"/>
    <w:rsid w:val="008F11CD"/>
    <w:rsid w:val="008F624E"/>
    <w:rsid w:val="00900F03"/>
    <w:rsid w:val="0090102A"/>
    <w:rsid w:val="0093606E"/>
    <w:rsid w:val="0094196A"/>
    <w:rsid w:val="0094619A"/>
    <w:rsid w:val="009463D6"/>
    <w:rsid w:val="0095251A"/>
    <w:rsid w:val="009643DC"/>
    <w:rsid w:val="00971C92"/>
    <w:rsid w:val="00976848"/>
    <w:rsid w:val="00977B06"/>
    <w:rsid w:val="0098095A"/>
    <w:rsid w:val="0098682E"/>
    <w:rsid w:val="00990093"/>
    <w:rsid w:val="009A4917"/>
    <w:rsid w:val="009C008B"/>
    <w:rsid w:val="009D4E5E"/>
    <w:rsid w:val="009D6871"/>
    <w:rsid w:val="009E2288"/>
    <w:rsid w:val="009F3DA4"/>
    <w:rsid w:val="009F708D"/>
    <w:rsid w:val="00A21EDB"/>
    <w:rsid w:val="00A22067"/>
    <w:rsid w:val="00A34EB5"/>
    <w:rsid w:val="00A66D35"/>
    <w:rsid w:val="00A7346C"/>
    <w:rsid w:val="00AB41FE"/>
    <w:rsid w:val="00AC0120"/>
    <w:rsid w:val="00AD6424"/>
    <w:rsid w:val="00AE527B"/>
    <w:rsid w:val="00AE6D8F"/>
    <w:rsid w:val="00B01935"/>
    <w:rsid w:val="00B04868"/>
    <w:rsid w:val="00B1097F"/>
    <w:rsid w:val="00B171F4"/>
    <w:rsid w:val="00B271B6"/>
    <w:rsid w:val="00B27B25"/>
    <w:rsid w:val="00B36F52"/>
    <w:rsid w:val="00B378F8"/>
    <w:rsid w:val="00B41F44"/>
    <w:rsid w:val="00B672CB"/>
    <w:rsid w:val="00B706E4"/>
    <w:rsid w:val="00B84622"/>
    <w:rsid w:val="00B87EAB"/>
    <w:rsid w:val="00BA121F"/>
    <w:rsid w:val="00BA15B5"/>
    <w:rsid w:val="00BB37F7"/>
    <w:rsid w:val="00BB461F"/>
    <w:rsid w:val="00BC31F2"/>
    <w:rsid w:val="00BD0B1B"/>
    <w:rsid w:val="00BD6BFF"/>
    <w:rsid w:val="00BE7CCC"/>
    <w:rsid w:val="00BF34FF"/>
    <w:rsid w:val="00BF3A4F"/>
    <w:rsid w:val="00C0058F"/>
    <w:rsid w:val="00C0446F"/>
    <w:rsid w:val="00C20EAC"/>
    <w:rsid w:val="00C23F00"/>
    <w:rsid w:val="00C2653D"/>
    <w:rsid w:val="00C26C9F"/>
    <w:rsid w:val="00C31093"/>
    <w:rsid w:val="00C414BF"/>
    <w:rsid w:val="00C6521E"/>
    <w:rsid w:val="00C73184"/>
    <w:rsid w:val="00C82067"/>
    <w:rsid w:val="00C845C8"/>
    <w:rsid w:val="00CA0BB0"/>
    <w:rsid w:val="00CA1656"/>
    <w:rsid w:val="00CA56E2"/>
    <w:rsid w:val="00CB12A4"/>
    <w:rsid w:val="00CB615A"/>
    <w:rsid w:val="00CF21A6"/>
    <w:rsid w:val="00D10240"/>
    <w:rsid w:val="00D13BEE"/>
    <w:rsid w:val="00D22C4C"/>
    <w:rsid w:val="00D3278C"/>
    <w:rsid w:val="00D43130"/>
    <w:rsid w:val="00D44B46"/>
    <w:rsid w:val="00D5503D"/>
    <w:rsid w:val="00D5573B"/>
    <w:rsid w:val="00D64C52"/>
    <w:rsid w:val="00D64FE0"/>
    <w:rsid w:val="00D65455"/>
    <w:rsid w:val="00D65809"/>
    <w:rsid w:val="00D95444"/>
    <w:rsid w:val="00D975A7"/>
    <w:rsid w:val="00DA6429"/>
    <w:rsid w:val="00DB0B30"/>
    <w:rsid w:val="00DC0211"/>
    <w:rsid w:val="00DD445C"/>
    <w:rsid w:val="00DD5A5C"/>
    <w:rsid w:val="00DE359B"/>
    <w:rsid w:val="00E1242D"/>
    <w:rsid w:val="00E13648"/>
    <w:rsid w:val="00E14B75"/>
    <w:rsid w:val="00E2541B"/>
    <w:rsid w:val="00E2630E"/>
    <w:rsid w:val="00E50941"/>
    <w:rsid w:val="00E63627"/>
    <w:rsid w:val="00E70163"/>
    <w:rsid w:val="00E8742C"/>
    <w:rsid w:val="00E96D36"/>
    <w:rsid w:val="00EA7023"/>
    <w:rsid w:val="00EC060F"/>
    <w:rsid w:val="00EC4E82"/>
    <w:rsid w:val="00EC7D40"/>
    <w:rsid w:val="00F01116"/>
    <w:rsid w:val="00F047EC"/>
    <w:rsid w:val="00F06ECF"/>
    <w:rsid w:val="00F16235"/>
    <w:rsid w:val="00F32E5D"/>
    <w:rsid w:val="00F52CE4"/>
    <w:rsid w:val="00F53F46"/>
    <w:rsid w:val="00F6228A"/>
    <w:rsid w:val="00F87CCE"/>
    <w:rsid w:val="00FB344E"/>
    <w:rsid w:val="00FD3E0F"/>
    <w:rsid w:val="00FE2217"/>
    <w:rsid w:val="00FE5744"/>
    <w:rsid w:val="00FF12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BD27"/>
  <w15:docId w15:val="{8F00A828-418A-4A5D-AF16-5A92A75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4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E547B"/>
    <w:pPr>
      <w:keepNext/>
      <w:suppressAutoHyphens w:val="0"/>
      <w:jc w:val="center"/>
      <w:outlineLvl w:val="0"/>
    </w:pPr>
    <w:rPr>
      <w:caps/>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541B"/>
    <w:pPr>
      <w:spacing w:after="0" w:line="240" w:lineRule="auto"/>
    </w:pPr>
    <w:rPr>
      <w:rFonts w:ascii="Calibri" w:eastAsia="Calibri" w:hAnsi="Calibri" w:cs="Times New Roman"/>
    </w:rPr>
  </w:style>
  <w:style w:type="character" w:customStyle="1" w:styleId="a4">
    <w:name w:val="Без интервала Знак"/>
    <w:link w:val="a3"/>
    <w:uiPriority w:val="1"/>
    <w:rsid w:val="00E2541B"/>
    <w:rPr>
      <w:rFonts w:ascii="Calibri" w:eastAsia="Calibri" w:hAnsi="Calibri" w:cs="Times New Roma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qFormat/>
    <w:rsid w:val="0047188D"/>
    <w:pPr>
      <w:spacing w:before="280" w:after="280"/>
    </w:pPr>
  </w:style>
  <w:style w:type="character" w:customStyle="1" w:styleId="2">
    <w:name w:val="Основной текст (2)_"/>
    <w:link w:val="21"/>
    <w:uiPriority w:val="99"/>
    <w:locked/>
    <w:rsid w:val="0037661E"/>
    <w:rPr>
      <w:shd w:val="clear" w:color="auto" w:fill="FFFFFF"/>
    </w:rPr>
  </w:style>
  <w:style w:type="paragraph" w:customStyle="1" w:styleId="21">
    <w:name w:val="Основной текст (2)1"/>
    <w:basedOn w:val="a"/>
    <w:link w:val="2"/>
    <w:uiPriority w:val="99"/>
    <w:rsid w:val="0037661E"/>
    <w:pPr>
      <w:widowControl w:val="0"/>
      <w:shd w:val="clear" w:color="auto" w:fill="FFFFFF"/>
      <w:suppressAutoHyphens w:val="0"/>
      <w:spacing w:before="300" w:line="288" w:lineRule="exact"/>
      <w:jc w:val="both"/>
    </w:pPr>
    <w:rPr>
      <w:rFonts w:asciiTheme="minorHAnsi" w:eastAsiaTheme="minorHAnsi" w:hAnsiTheme="minorHAnsi" w:cstheme="minorBidi"/>
      <w:sz w:val="22"/>
      <w:szCs w:val="22"/>
      <w:lang w:eastAsia="en-US"/>
    </w:rPr>
  </w:style>
  <w:style w:type="character" w:customStyle="1" w:styleId="0pt">
    <w:name w:val="Основной текст + Интервал 0 pt"/>
    <w:uiPriority w:val="99"/>
    <w:rsid w:val="008F11CD"/>
    <w:rPr>
      <w:rFonts w:ascii="Times New Roman" w:hAnsi="Times New Roman" w:cs="Times New Roman"/>
      <w:color w:val="000000"/>
      <w:spacing w:val="3"/>
      <w:w w:val="100"/>
      <w:position w:val="0"/>
      <w:sz w:val="21"/>
      <w:szCs w:val="21"/>
      <w:u w:val="none"/>
      <w:shd w:val="clear" w:color="auto" w:fill="FFFFFF"/>
      <w:lang w:val="uk-UA"/>
    </w:rPr>
  </w:style>
  <w:style w:type="character" w:customStyle="1" w:styleId="a6">
    <w:name w:val="Основной текст_"/>
    <w:link w:val="3"/>
    <w:uiPriority w:val="99"/>
    <w:locked/>
    <w:rsid w:val="008F11CD"/>
    <w:rPr>
      <w:spacing w:val="2"/>
      <w:sz w:val="21"/>
      <w:szCs w:val="21"/>
      <w:shd w:val="clear" w:color="auto" w:fill="FFFFFF"/>
    </w:rPr>
  </w:style>
  <w:style w:type="paragraph" w:customStyle="1" w:styleId="3">
    <w:name w:val="Основной текст3"/>
    <w:basedOn w:val="a"/>
    <w:link w:val="a6"/>
    <w:uiPriority w:val="99"/>
    <w:rsid w:val="008F11CD"/>
    <w:pPr>
      <w:widowControl w:val="0"/>
      <w:shd w:val="clear" w:color="auto" w:fill="FFFFFF"/>
      <w:suppressAutoHyphens w:val="0"/>
      <w:spacing w:before="300" w:after="300" w:line="240" w:lineRule="atLeast"/>
      <w:jc w:val="both"/>
    </w:pPr>
    <w:rPr>
      <w:rFonts w:asciiTheme="minorHAnsi" w:eastAsiaTheme="minorHAnsi" w:hAnsiTheme="minorHAnsi" w:cstheme="minorBidi"/>
      <w:spacing w:val="2"/>
      <w:sz w:val="21"/>
      <w:szCs w:val="21"/>
      <w:lang w:eastAsia="en-US"/>
    </w:rPr>
  </w:style>
  <w:style w:type="character" w:styleId="a7">
    <w:name w:val="Hyperlink"/>
    <w:basedOn w:val="a0"/>
    <w:uiPriority w:val="99"/>
    <w:unhideWhenUsed/>
    <w:rsid w:val="00863EF5"/>
    <w:rPr>
      <w:color w:val="0000FF" w:themeColor="hyperlink"/>
      <w:u w:val="single"/>
    </w:rPr>
  </w:style>
  <w:style w:type="paragraph" w:styleId="a8">
    <w:name w:val="List Paragraph"/>
    <w:aliases w:val="заголовок 1.1,Литература,Bullet Number,Bullet 1,Use Case List Paragraph,lp1,lp11,List Paragraph11,List Paragraph,AC List 01,EBRD List,название табл/рис,Список уровня 2"/>
    <w:basedOn w:val="a"/>
    <w:link w:val="a9"/>
    <w:uiPriority w:val="34"/>
    <w:qFormat/>
    <w:rsid w:val="006864D6"/>
    <w:pPr>
      <w:ind w:left="720"/>
      <w:contextualSpacing/>
    </w:pPr>
  </w:style>
  <w:style w:type="character" w:customStyle="1" w:styleId="10">
    <w:name w:val="Заголовок 1 Знак"/>
    <w:basedOn w:val="a0"/>
    <w:link w:val="1"/>
    <w:rsid w:val="005E547B"/>
    <w:rPr>
      <w:rFonts w:ascii="Times New Roman" w:eastAsia="Times New Roman" w:hAnsi="Times New Roman" w:cs="Times New Roman"/>
      <w:caps/>
      <w:sz w:val="24"/>
      <w:szCs w:val="20"/>
    </w:rPr>
  </w:style>
  <w:style w:type="paragraph" w:styleId="HTML">
    <w:name w:val="HTML Preformatted"/>
    <w:basedOn w:val="a"/>
    <w:link w:val="HTML0"/>
    <w:uiPriority w:val="99"/>
    <w:semiHidden/>
    <w:unhideWhenUsed/>
    <w:rsid w:val="005E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Batang" w:hAnsi="Courier New" w:cs="Courier New"/>
      <w:color w:val="000000"/>
      <w:sz w:val="18"/>
      <w:szCs w:val="18"/>
      <w:lang w:val="ru-RU" w:eastAsia="ru-RU"/>
    </w:rPr>
  </w:style>
  <w:style w:type="character" w:customStyle="1" w:styleId="HTML0">
    <w:name w:val="Стандартный HTML Знак"/>
    <w:basedOn w:val="a0"/>
    <w:link w:val="HTML"/>
    <w:uiPriority w:val="99"/>
    <w:semiHidden/>
    <w:rsid w:val="005E5801"/>
    <w:rPr>
      <w:rFonts w:ascii="Courier New" w:eastAsia="Batang" w:hAnsi="Courier New" w:cs="Courier New"/>
      <w:color w:val="000000"/>
      <w:sz w:val="18"/>
      <w:szCs w:val="18"/>
      <w:lang w:val="ru-RU" w:eastAsia="ru-RU"/>
    </w:rPr>
  </w:style>
  <w:style w:type="paragraph" w:styleId="aa">
    <w:name w:val="annotation text"/>
    <w:basedOn w:val="a"/>
    <w:link w:val="ab"/>
    <w:uiPriority w:val="99"/>
    <w:unhideWhenUsed/>
    <w:rsid w:val="00CB615A"/>
    <w:pPr>
      <w:suppressAutoHyphens w:val="0"/>
    </w:pPr>
    <w:rPr>
      <w:rFonts w:eastAsia="Arial"/>
      <w:sz w:val="20"/>
      <w:szCs w:val="20"/>
      <w:lang w:eastAsia="ru-RU"/>
    </w:rPr>
  </w:style>
  <w:style w:type="character" w:customStyle="1" w:styleId="ab">
    <w:name w:val="Текст примечания Знак"/>
    <w:basedOn w:val="a0"/>
    <w:link w:val="aa"/>
    <w:uiPriority w:val="99"/>
    <w:rsid w:val="00CB615A"/>
    <w:rPr>
      <w:rFonts w:ascii="Times New Roman" w:eastAsia="Arial" w:hAnsi="Times New Roman" w:cs="Times New Roman"/>
      <w:sz w:val="20"/>
      <w:szCs w:val="20"/>
      <w:lang w:eastAsia="ru-RU"/>
    </w:rPr>
  </w:style>
  <w:style w:type="paragraph" w:styleId="ac">
    <w:name w:val="Plain Text"/>
    <w:basedOn w:val="a"/>
    <w:link w:val="ad"/>
    <w:uiPriority w:val="99"/>
    <w:unhideWhenUsed/>
    <w:rsid w:val="00704296"/>
    <w:pPr>
      <w:suppressAutoHyphens w:val="0"/>
    </w:pPr>
    <w:rPr>
      <w:rFonts w:ascii="Consolas" w:eastAsia="Calibri" w:hAnsi="Consolas"/>
      <w:sz w:val="21"/>
      <w:szCs w:val="21"/>
      <w:lang w:eastAsia="en-US"/>
    </w:rPr>
  </w:style>
  <w:style w:type="character" w:customStyle="1" w:styleId="ad">
    <w:name w:val="Текст Знак"/>
    <w:basedOn w:val="a0"/>
    <w:link w:val="ac"/>
    <w:uiPriority w:val="99"/>
    <w:rsid w:val="00704296"/>
    <w:rPr>
      <w:rFonts w:ascii="Consolas" w:eastAsia="Calibri" w:hAnsi="Consolas" w:cs="Times New Roman"/>
      <w:sz w:val="21"/>
      <w:szCs w:val="21"/>
    </w:rPr>
  </w:style>
  <w:style w:type="paragraph" w:customStyle="1" w:styleId="11">
    <w:name w:val="Абзац списка1"/>
    <w:basedOn w:val="a"/>
    <w:link w:val="ListParagraphChar"/>
    <w:qFormat/>
    <w:rsid w:val="003677D1"/>
  </w:style>
  <w:style w:type="character" w:customStyle="1" w:styleId="ListParagraphChar">
    <w:name w:val="List Paragraph Char"/>
    <w:link w:val="11"/>
    <w:locked/>
    <w:rsid w:val="003677D1"/>
    <w:rPr>
      <w:rFonts w:ascii="Times New Roman" w:eastAsia="Times New Roman" w:hAnsi="Times New Roman" w:cs="Times New Roman"/>
      <w:sz w:val="24"/>
      <w:szCs w:val="24"/>
      <w:lang w:eastAsia="ar-SA"/>
    </w:rPr>
  </w:style>
  <w:style w:type="paragraph" w:styleId="ae">
    <w:name w:val="header"/>
    <w:basedOn w:val="a"/>
    <w:link w:val="af"/>
    <w:uiPriority w:val="99"/>
    <w:unhideWhenUsed/>
    <w:rsid w:val="00C82067"/>
    <w:pPr>
      <w:tabs>
        <w:tab w:val="center" w:pos="4819"/>
        <w:tab w:val="right" w:pos="9639"/>
      </w:tabs>
    </w:pPr>
  </w:style>
  <w:style w:type="character" w:customStyle="1" w:styleId="af">
    <w:name w:val="Верхний колонтитул Знак"/>
    <w:basedOn w:val="a0"/>
    <w:link w:val="ae"/>
    <w:uiPriority w:val="99"/>
    <w:rsid w:val="00C82067"/>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C82067"/>
    <w:pPr>
      <w:tabs>
        <w:tab w:val="center" w:pos="4819"/>
        <w:tab w:val="right" w:pos="9639"/>
      </w:tabs>
    </w:pPr>
  </w:style>
  <w:style w:type="character" w:customStyle="1" w:styleId="af1">
    <w:name w:val="Нижний колонтитул Знак"/>
    <w:basedOn w:val="a0"/>
    <w:link w:val="af0"/>
    <w:uiPriority w:val="99"/>
    <w:rsid w:val="00C82067"/>
    <w:rPr>
      <w:rFonts w:ascii="Times New Roman" w:eastAsia="Times New Roman" w:hAnsi="Times New Roman" w:cs="Times New Roman"/>
      <w:sz w:val="24"/>
      <w:szCs w:val="24"/>
      <w:lang w:eastAsia="ar-SA"/>
    </w:rPr>
  </w:style>
  <w:style w:type="character" w:customStyle="1" w:styleId="rvts44">
    <w:name w:val="rvts44"/>
    <w:basedOn w:val="a0"/>
    <w:rsid w:val="00094998"/>
  </w:style>
  <w:style w:type="character" w:customStyle="1" w:styleId="rvts0">
    <w:name w:val="rvts0"/>
    <w:basedOn w:val="a0"/>
    <w:rsid w:val="00094998"/>
  </w:style>
  <w:style w:type="character" w:customStyle="1" w:styleId="rvts9">
    <w:name w:val="rvts9"/>
    <w:basedOn w:val="a0"/>
    <w:rsid w:val="00094998"/>
  </w:style>
  <w:style w:type="character" w:customStyle="1" w:styleId="st42">
    <w:name w:val="st42"/>
    <w:uiPriority w:val="99"/>
    <w:rsid w:val="00F06ECF"/>
    <w:rPr>
      <w:color w:val="000000"/>
    </w:rPr>
  </w:style>
  <w:style w:type="paragraph" w:customStyle="1" w:styleId="st2">
    <w:name w:val="st2"/>
    <w:uiPriority w:val="99"/>
    <w:rsid w:val="00D64FE0"/>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Default">
    <w:name w:val="Default"/>
    <w:rsid w:val="00DC021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link w:val="a8"/>
    <w:uiPriority w:val="34"/>
    <w:rsid w:val="00DC021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osvit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07580-42E6-4BC6-824A-D4762298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19</Pages>
  <Words>8011</Words>
  <Characters>45663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smyslina.ok@gmail.com</cp:lastModifiedBy>
  <cp:revision>27</cp:revision>
  <cp:lastPrinted>2022-08-01T07:11:00Z</cp:lastPrinted>
  <dcterms:created xsi:type="dcterms:W3CDTF">2022-12-14T09:03:00Z</dcterms:created>
  <dcterms:modified xsi:type="dcterms:W3CDTF">2022-12-14T19:19:00Z</dcterms:modified>
</cp:coreProperties>
</file>