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8CE" w:rsidRPr="00D308CE" w:rsidRDefault="00D308CE" w:rsidP="00AF26AB">
      <w:pPr>
        <w:spacing w:after="0" w:line="240" w:lineRule="auto"/>
        <w:ind w:left="-1418"/>
        <w:jc w:val="center"/>
        <w:rPr>
          <w:rFonts w:ascii="Times New Roman" w:hAnsi="Times New Roman" w:cs="Times New Roman"/>
          <w:b/>
          <w:sz w:val="24"/>
          <w:szCs w:val="24"/>
        </w:rPr>
      </w:pPr>
      <w:proofErr w:type="spellStart"/>
      <w:r w:rsidRPr="00D308CE">
        <w:rPr>
          <w:rFonts w:ascii="Times New Roman" w:hAnsi="Times New Roman" w:cs="Times New Roman"/>
          <w:b/>
          <w:sz w:val="24"/>
          <w:szCs w:val="24"/>
        </w:rPr>
        <w:t>Проєкт</w:t>
      </w:r>
      <w:proofErr w:type="spellEnd"/>
      <w:r w:rsidRPr="00D308CE">
        <w:rPr>
          <w:rFonts w:ascii="Times New Roman" w:hAnsi="Times New Roman" w:cs="Times New Roman"/>
          <w:b/>
          <w:sz w:val="24"/>
          <w:szCs w:val="24"/>
        </w:rPr>
        <w:t xml:space="preserve"> договору</w:t>
      </w:r>
    </w:p>
    <w:p w:rsidR="00DF1A8F" w:rsidRPr="005F0BE2" w:rsidRDefault="00DF1A8F" w:rsidP="00DF1A8F">
      <w:pPr>
        <w:spacing w:after="0" w:line="276" w:lineRule="auto"/>
        <w:jc w:val="right"/>
        <w:rPr>
          <w:rFonts w:ascii="Times New Roman" w:hAnsi="Times New Roman" w:cs="Times New Roman"/>
          <w:sz w:val="24"/>
          <w:szCs w:val="24"/>
        </w:rPr>
      </w:pPr>
      <w:r w:rsidRPr="005F0BE2">
        <w:rPr>
          <w:rFonts w:ascii="Times New Roman" w:hAnsi="Times New Roman" w:cs="Times New Roman"/>
          <w:sz w:val="24"/>
          <w:szCs w:val="24"/>
        </w:rPr>
        <w:t xml:space="preserve">Додаток №3 </w:t>
      </w:r>
    </w:p>
    <w:p w:rsidR="00DF1A8F" w:rsidRPr="005F0BE2" w:rsidRDefault="00D308CE" w:rsidP="00DF1A8F">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д</w:t>
      </w:r>
      <w:r w:rsidR="00DF1A8F" w:rsidRPr="005F0BE2">
        <w:rPr>
          <w:rFonts w:ascii="Times New Roman" w:hAnsi="Times New Roman" w:cs="Times New Roman"/>
          <w:sz w:val="24"/>
          <w:szCs w:val="24"/>
        </w:rPr>
        <w:t xml:space="preserve">о тендерної документації                                                                   </w:t>
      </w:r>
    </w:p>
    <w:p w:rsidR="00DF1A8F" w:rsidRPr="005F0BE2" w:rsidRDefault="00DF1A8F" w:rsidP="00DF1A8F">
      <w:pPr>
        <w:spacing w:after="0" w:line="240" w:lineRule="auto"/>
        <w:jc w:val="center"/>
        <w:rPr>
          <w:rFonts w:ascii="Times New Roman" w:hAnsi="Times New Roman" w:cs="Times New Roman"/>
          <w:b/>
          <w:sz w:val="24"/>
          <w:szCs w:val="24"/>
        </w:rPr>
      </w:pPr>
      <w:r w:rsidRPr="005F0BE2">
        <w:rPr>
          <w:rFonts w:ascii="Times New Roman" w:hAnsi="Times New Roman" w:cs="Times New Roman"/>
          <w:b/>
          <w:sz w:val="24"/>
          <w:szCs w:val="24"/>
        </w:rPr>
        <w:t>ДОГОВІР  №</w:t>
      </w:r>
    </w:p>
    <w:p w:rsidR="00DF1A8F" w:rsidRPr="005F0BE2" w:rsidRDefault="00DF1A8F" w:rsidP="00DF1A8F">
      <w:pPr>
        <w:spacing w:after="0" w:line="240" w:lineRule="auto"/>
        <w:jc w:val="center"/>
        <w:rPr>
          <w:rFonts w:ascii="Times New Roman" w:hAnsi="Times New Roman" w:cs="Times New Roman"/>
          <w:sz w:val="24"/>
          <w:szCs w:val="24"/>
        </w:rPr>
      </w:pPr>
      <w:r w:rsidRPr="005F0BE2">
        <w:rPr>
          <w:rFonts w:ascii="Times New Roman" w:hAnsi="Times New Roman" w:cs="Times New Roman"/>
          <w:sz w:val="24"/>
          <w:szCs w:val="24"/>
        </w:rPr>
        <w:t>про закупівлю  за</w:t>
      </w:r>
    </w:p>
    <w:p w:rsidR="00DF1A8F" w:rsidRPr="005F0BE2" w:rsidRDefault="00DF1A8F" w:rsidP="00DF1A8F">
      <w:pPr>
        <w:spacing w:after="0" w:line="240" w:lineRule="auto"/>
        <w:jc w:val="center"/>
        <w:rPr>
          <w:rFonts w:ascii="Times New Roman" w:hAnsi="Times New Roman" w:cs="Times New Roman"/>
          <w:b/>
          <w:sz w:val="24"/>
          <w:szCs w:val="24"/>
        </w:rPr>
      </w:pPr>
      <w:r w:rsidRPr="005F0BE2">
        <w:rPr>
          <w:rFonts w:ascii="Times New Roman" w:eastAsia="Times New Roman" w:hAnsi="Times New Roman" w:cs="Times New Roman"/>
          <w:b/>
          <w:sz w:val="24"/>
          <w:szCs w:val="24"/>
        </w:rPr>
        <w:t>ДК 021:2015:</w:t>
      </w:r>
      <w:r w:rsidRPr="005F0BE2">
        <w:rPr>
          <w:rFonts w:ascii="Times New Roman" w:hAnsi="Times New Roman" w:cs="Times New Roman"/>
          <w:b/>
          <w:sz w:val="24"/>
          <w:szCs w:val="24"/>
        </w:rPr>
        <w:t xml:space="preserve"> 09130000-9 Нафта і дистиляти</w:t>
      </w:r>
    </w:p>
    <w:p w:rsidR="00DF1A8F" w:rsidRPr="005F0BE2" w:rsidRDefault="00DF1A8F" w:rsidP="00DF1A8F">
      <w:pPr>
        <w:spacing w:before="60" w:after="0" w:line="240" w:lineRule="auto"/>
        <w:jc w:val="center"/>
        <w:rPr>
          <w:rFonts w:ascii="Times New Roman" w:eastAsia="Times New Roman" w:hAnsi="Times New Roman" w:cs="Times New Roman"/>
          <w:b/>
          <w:iCs/>
          <w:sz w:val="24"/>
          <w:szCs w:val="24"/>
        </w:rPr>
      </w:pPr>
      <w:r w:rsidRPr="005F0BE2">
        <w:rPr>
          <w:rFonts w:ascii="Times New Roman" w:eastAsia="Times New Roman" w:hAnsi="Times New Roman" w:cs="Times New Roman"/>
          <w:b/>
          <w:iCs/>
          <w:sz w:val="24"/>
          <w:szCs w:val="24"/>
        </w:rPr>
        <w:t>(Дизельне паливо та бензин А-95)</w:t>
      </w:r>
    </w:p>
    <w:p w:rsidR="00DF1A8F" w:rsidRPr="005F0BE2" w:rsidRDefault="00DF1A8F" w:rsidP="00DF1A8F">
      <w:pPr>
        <w:spacing w:after="0" w:line="276" w:lineRule="auto"/>
        <w:rPr>
          <w:rFonts w:ascii="Times New Roman" w:hAnsi="Times New Roman" w:cs="Times New Roman"/>
          <w:sz w:val="24"/>
          <w:szCs w:val="24"/>
        </w:rPr>
      </w:pPr>
      <w:r w:rsidRPr="005F0BE2">
        <w:rPr>
          <w:rFonts w:ascii="Times New Roman" w:hAnsi="Times New Roman" w:cs="Times New Roman"/>
          <w:sz w:val="24"/>
          <w:szCs w:val="24"/>
        </w:rPr>
        <w:t xml:space="preserve">       м. Нова Одеса                                                                                    ____________ року </w:t>
      </w:r>
    </w:p>
    <w:p w:rsidR="00DF1A8F" w:rsidRPr="005F0BE2" w:rsidRDefault="00DF1A8F" w:rsidP="00DF1A8F">
      <w:pPr>
        <w:spacing w:after="0" w:line="240" w:lineRule="auto"/>
        <w:jc w:val="both"/>
        <w:rPr>
          <w:rFonts w:ascii="Times New Roman" w:eastAsia="Arial" w:hAnsi="Times New Roman" w:cs="Arial"/>
          <w:b/>
          <w:color w:val="000000"/>
          <w:sz w:val="24"/>
          <w:szCs w:val="24"/>
        </w:rPr>
      </w:pPr>
      <w:r w:rsidRPr="005F0BE2">
        <w:rPr>
          <w:rFonts w:ascii="Times New Roman" w:hAnsi="Times New Roman" w:cs="Times New Roman"/>
          <w:b/>
          <w:sz w:val="24"/>
          <w:szCs w:val="24"/>
        </w:rPr>
        <w:t xml:space="preserve">               </w:t>
      </w:r>
      <w:r w:rsidRPr="005F0BE2">
        <w:rPr>
          <w:rFonts w:ascii="Times New Roman" w:eastAsia="Arial" w:hAnsi="Times New Roman" w:cs="Times New Roman"/>
          <w:b/>
          <w:color w:val="000000"/>
          <w:sz w:val="24"/>
          <w:szCs w:val="24"/>
        </w:rPr>
        <w:t xml:space="preserve">Управління освіти </w:t>
      </w:r>
      <w:proofErr w:type="spellStart"/>
      <w:r w:rsidRPr="005F0BE2">
        <w:rPr>
          <w:rFonts w:ascii="Times New Roman" w:eastAsia="Arial" w:hAnsi="Times New Roman" w:cs="Times New Roman"/>
          <w:b/>
          <w:color w:val="000000"/>
          <w:sz w:val="24"/>
          <w:szCs w:val="24"/>
        </w:rPr>
        <w:t>Новоодеської</w:t>
      </w:r>
      <w:proofErr w:type="spellEnd"/>
      <w:r w:rsidRPr="005F0BE2">
        <w:rPr>
          <w:rFonts w:ascii="Times New Roman" w:eastAsia="Arial" w:hAnsi="Times New Roman" w:cs="Times New Roman"/>
          <w:b/>
          <w:color w:val="000000"/>
          <w:sz w:val="24"/>
          <w:szCs w:val="24"/>
        </w:rPr>
        <w:t xml:space="preserve"> міської ради</w:t>
      </w:r>
      <w:r w:rsidRPr="005F0BE2">
        <w:rPr>
          <w:rFonts w:ascii="Times New Roman" w:eastAsia="Arial" w:hAnsi="Times New Roman" w:cs="Times New Roman"/>
          <w:color w:val="000000"/>
          <w:sz w:val="24"/>
          <w:szCs w:val="24"/>
        </w:rPr>
        <w:t xml:space="preserve">  в особі начальника Ситчик Лариси Валеріївни, що діє на підставі Положення (далі – Замовник), з однієї сторони, і </w:t>
      </w:r>
      <w:r w:rsidRPr="005F0BE2">
        <w:rPr>
          <w:rFonts w:ascii="Times New Roman" w:eastAsia="Arial" w:hAnsi="Times New Roman" w:cs="Times New Roman"/>
          <w:b/>
          <w:color w:val="000000"/>
          <w:sz w:val="24"/>
          <w:szCs w:val="24"/>
        </w:rPr>
        <w:t>_____________________________</w:t>
      </w:r>
      <w:r w:rsidRPr="005F0BE2">
        <w:rPr>
          <w:rFonts w:ascii="Times New Roman" w:eastAsia="Arial" w:hAnsi="Times New Roman" w:cs="Times New Roman"/>
          <w:color w:val="000000"/>
          <w:sz w:val="24"/>
          <w:szCs w:val="24"/>
        </w:rPr>
        <w:t xml:space="preserve"> , що діє на підставі ______________, з другої сторони, (далі - Постачальник), уклали цей Договір про наступне:</w:t>
      </w:r>
    </w:p>
    <w:p w:rsidR="00DF1A8F" w:rsidRPr="005F0BE2" w:rsidRDefault="00DF1A8F" w:rsidP="00DF1A8F">
      <w:pPr>
        <w:spacing w:after="0" w:line="240" w:lineRule="auto"/>
        <w:jc w:val="center"/>
        <w:rPr>
          <w:rFonts w:ascii="Times New Roman" w:hAnsi="Times New Roman" w:cs="Times New Roman"/>
          <w:b/>
          <w:sz w:val="24"/>
          <w:szCs w:val="24"/>
        </w:rPr>
      </w:pPr>
      <w:r w:rsidRPr="005F0BE2">
        <w:rPr>
          <w:rFonts w:ascii="Times New Roman" w:hAnsi="Times New Roman" w:cs="Times New Roman"/>
          <w:b/>
          <w:sz w:val="24"/>
          <w:szCs w:val="24"/>
        </w:rPr>
        <w:t>I. Предмет договору</w:t>
      </w:r>
    </w:p>
    <w:p w:rsidR="00DF1A8F" w:rsidRPr="005F0BE2" w:rsidRDefault="00DF1A8F" w:rsidP="00DF1A8F">
      <w:pPr>
        <w:spacing w:after="0" w:line="240" w:lineRule="auto"/>
        <w:jc w:val="both"/>
        <w:rPr>
          <w:rFonts w:ascii="Times New Roman" w:hAnsi="Times New Roman" w:cs="Times New Roman"/>
          <w:sz w:val="24"/>
          <w:szCs w:val="24"/>
        </w:rPr>
      </w:pPr>
      <w:r w:rsidRPr="005F0BE2">
        <w:rPr>
          <w:rFonts w:ascii="Times New Roman" w:hAnsi="Times New Roman" w:cs="Times New Roman"/>
          <w:sz w:val="24"/>
          <w:szCs w:val="24"/>
        </w:rPr>
        <w:t>1.1. Постачальник зобов'язується поставити Замовнику  товари,  зазначені в п.1.2  цього  Договору,  а Замовник  - прийняти і оплатити такі товари.</w:t>
      </w:r>
    </w:p>
    <w:p w:rsidR="00DF1A8F" w:rsidRPr="005F0BE2" w:rsidRDefault="00DF1A8F" w:rsidP="00DF1A8F">
      <w:pPr>
        <w:spacing w:after="0" w:line="240" w:lineRule="auto"/>
        <w:jc w:val="both"/>
        <w:rPr>
          <w:rFonts w:ascii="Times New Roman" w:hAnsi="Times New Roman" w:cs="Times New Roman"/>
          <w:b/>
          <w:sz w:val="24"/>
          <w:szCs w:val="24"/>
        </w:rPr>
      </w:pPr>
      <w:r w:rsidRPr="005F0BE2">
        <w:rPr>
          <w:rFonts w:ascii="Times New Roman" w:hAnsi="Times New Roman" w:cs="Times New Roman"/>
          <w:sz w:val="24"/>
          <w:szCs w:val="24"/>
        </w:rPr>
        <w:t xml:space="preserve">1.2. Найменування  товару: </w:t>
      </w:r>
      <w:r w:rsidRPr="005F0BE2">
        <w:rPr>
          <w:rFonts w:ascii="Times New Roman" w:hAnsi="Times New Roman" w:cs="Times New Roman"/>
          <w:b/>
          <w:sz w:val="24"/>
          <w:szCs w:val="24"/>
        </w:rPr>
        <w:t>код ДК 021:2015</w:t>
      </w:r>
      <w:r w:rsidRPr="005F0BE2">
        <w:rPr>
          <w:rFonts w:ascii="Times New Roman" w:eastAsia="Times New Roman" w:hAnsi="Times New Roman" w:cs="Times New Roman"/>
          <w:b/>
          <w:sz w:val="24"/>
          <w:szCs w:val="24"/>
        </w:rPr>
        <w:t>:</w:t>
      </w:r>
      <w:r w:rsidRPr="005F0BE2">
        <w:rPr>
          <w:rFonts w:ascii="Times New Roman" w:hAnsi="Times New Roman" w:cs="Times New Roman"/>
          <w:b/>
          <w:sz w:val="28"/>
          <w:szCs w:val="28"/>
        </w:rPr>
        <w:t xml:space="preserve"> </w:t>
      </w:r>
      <w:r w:rsidRPr="005F0BE2">
        <w:rPr>
          <w:rFonts w:ascii="Times New Roman" w:hAnsi="Times New Roman" w:cs="Times New Roman"/>
          <w:b/>
          <w:sz w:val="24"/>
          <w:szCs w:val="24"/>
        </w:rPr>
        <w:t xml:space="preserve">09130000-9 </w:t>
      </w:r>
      <w:r w:rsidRPr="005F0BE2">
        <w:rPr>
          <w:rFonts w:ascii="Times New Roman" w:eastAsia="Times New Roman" w:hAnsi="Times New Roman" w:cs="Times New Roman"/>
          <w:b/>
          <w:iCs/>
          <w:sz w:val="24"/>
          <w:szCs w:val="24"/>
        </w:rPr>
        <w:t xml:space="preserve"> </w:t>
      </w:r>
      <w:r w:rsidRPr="005F0BE2">
        <w:rPr>
          <w:rFonts w:ascii="Times New Roman" w:hAnsi="Times New Roman" w:cs="Times New Roman"/>
          <w:b/>
          <w:sz w:val="24"/>
          <w:szCs w:val="24"/>
        </w:rPr>
        <w:t>Нафта і дистиляти</w:t>
      </w:r>
      <w:r w:rsidRPr="005F0BE2">
        <w:rPr>
          <w:rFonts w:ascii="Times New Roman" w:eastAsia="Times New Roman" w:hAnsi="Times New Roman" w:cs="Times New Roman"/>
          <w:b/>
          <w:iCs/>
          <w:sz w:val="24"/>
          <w:szCs w:val="24"/>
        </w:rPr>
        <w:t xml:space="preserve"> (Дизельне паливо та бензин А-95</w:t>
      </w:r>
      <w:r w:rsidRPr="005F0BE2">
        <w:rPr>
          <w:rFonts w:ascii="Times New Roman" w:hAnsi="Times New Roman" w:cs="Times New Roman"/>
          <w:b/>
          <w:iCs/>
          <w:sz w:val="24"/>
          <w:szCs w:val="24"/>
        </w:rPr>
        <w:t>).</w:t>
      </w:r>
    </w:p>
    <w:p w:rsidR="00DF1A8F" w:rsidRPr="005F0BE2" w:rsidRDefault="00DF1A8F" w:rsidP="00DF1A8F">
      <w:pPr>
        <w:spacing w:after="0" w:line="240" w:lineRule="auto"/>
        <w:jc w:val="both"/>
        <w:rPr>
          <w:rFonts w:ascii="Times New Roman" w:hAnsi="Times New Roman" w:cs="Times New Roman"/>
          <w:sz w:val="24"/>
          <w:szCs w:val="24"/>
        </w:rPr>
      </w:pPr>
      <w:r w:rsidRPr="005F0BE2">
        <w:rPr>
          <w:rFonts w:ascii="Times New Roman" w:eastAsia="Times New Roman" w:hAnsi="Times New Roman" w:cs="Times New Roman"/>
          <w:sz w:val="24"/>
          <w:szCs w:val="24"/>
        </w:rPr>
        <w:t>1.3. Кількість товару згідно Додатку №1 Договору.</w:t>
      </w:r>
      <w:r w:rsidRPr="005F0BE2">
        <w:rPr>
          <w:rFonts w:ascii="Times New Roman" w:hAnsi="Times New Roman" w:cs="Times New Roman"/>
          <w:sz w:val="24"/>
          <w:szCs w:val="24"/>
        </w:rPr>
        <w:t xml:space="preserve"> </w:t>
      </w:r>
    </w:p>
    <w:p w:rsidR="00DF1A8F" w:rsidRPr="005F0BE2" w:rsidRDefault="00DF1A8F" w:rsidP="00DF1A8F">
      <w:pPr>
        <w:spacing w:after="0" w:line="240" w:lineRule="auto"/>
        <w:jc w:val="both"/>
        <w:rPr>
          <w:rFonts w:ascii="Times New Roman" w:hAnsi="Times New Roman" w:cs="Times New Roman"/>
          <w:sz w:val="24"/>
          <w:szCs w:val="24"/>
        </w:rPr>
      </w:pPr>
      <w:r w:rsidRPr="005F0BE2">
        <w:rPr>
          <w:rFonts w:ascii="Times New Roman" w:hAnsi="Times New Roman" w:cs="Times New Roman"/>
          <w:sz w:val="24"/>
          <w:szCs w:val="24"/>
        </w:rPr>
        <w:t xml:space="preserve">1.4. Обсяги закупівлі товарів  можуть  бути зменшені залежно від реального фінансування видатків, або з урахуванням фактичної потреби Замовника.                                      </w:t>
      </w:r>
    </w:p>
    <w:p w:rsidR="00DF1A8F" w:rsidRPr="005F0BE2" w:rsidRDefault="00DF1A8F" w:rsidP="00DF1A8F">
      <w:pPr>
        <w:spacing w:after="0" w:line="240" w:lineRule="auto"/>
        <w:jc w:val="center"/>
        <w:rPr>
          <w:rFonts w:ascii="Times New Roman" w:hAnsi="Times New Roman" w:cs="Times New Roman"/>
          <w:b/>
          <w:sz w:val="24"/>
          <w:szCs w:val="24"/>
        </w:rPr>
      </w:pPr>
      <w:r w:rsidRPr="005F0BE2">
        <w:rPr>
          <w:rFonts w:ascii="Times New Roman" w:hAnsi="Times New Roman" w:cs="Times New Roman"/>
          <w:b/>
          <w:sz w:val="24"/>
          <w:szCs w:val="24"/>
        </w:rPr>
        <w:t>II. Якість товарів, робіт чи послуг</w:t>
      </w:r>
    </w:p>
    <w:p w:rsidR="00DF1A8F" w:rsidRPr="005F0BE2" w:rsidRDefault="00DF1A8F" w:rsidP="00DF1A8F">
      <w:pPr>
        <w:widowControl w:val="0"/>
        <w:autoSpaceDE w:val="0"/>
        <w:spacing w:after="0" w:line="276" w:lineRule="auto"/>
        <w:jc w:val="both"/>
        <w:rPr>
          <w:rFonts w:ascii="Times New Roman" w:eastAsia="Times New Roman" w:hAnsi="Times New Roman" w:cs="Times New Roman"/>
          <w:sz w:val="24"/>
          <w:szCs w:val="24"/>
        </w:rPr>
      </w:pPr>
      <w:r w:rsidRPr="005F0BE2">
        <w:rPr>
          <w:rFonts w:ascii="Times New Roman" w:hAnsi="Times New Roman" w:cs="Times New Roman"/>
          <w:sz w:val="24"/>
          <w:szCs w:val="24"/>
        </w:rPr>
        <w:t>2.1.</w:t>
      </w:r>
      <w:r w:rsidRPr="005F0BE2">
        <w:rPr>
          <w:rFonts w:ascii="Times New Roman" w:eastAsia="Times New Roman" w:hAnsi="Times New Roman" w:cs="Times New Roman"/>
          <w:sz w:val="24"/>
          <w:szCs w:val="24"/>
        </w:rPr>
        <w:t xml:space="preserve"> Товар повинен відповідати вимогам діючих норм та стандартів, а саме:</w:t>
      </w:r>
    </w:p>
    <w:p w:rsidR="00DF1A8F" w:rsidRPr="005F0BE2" w:rsidRDefault="00DF1A8F" w:rsidP="00DF1A8F">
      <w:pPr>
        <w:tabs>
          <w:tab w:val="left" w:pos="851"/>
        </w:tabs>
        <w:spacing w:after="0" w:line="240" w:lineRule="auto"/>
        <w:contextualSpacing/>
        <w:jc w:val="both"/>
        <w:rPr>
          <w:rFonts w:ascii="Times New Roman" w:eastAsia="Times New Roman" w:hAnsi="Times New Roman" w:cs="Times New Roman"/>
          <w:sz w:val="24"/>
          <w:szCs w:val="24"/>
        </w:rPr>
      </w:pPr>
      <w:r w:rsidRPr="005F0BE2">
        <w:rPr>
          <w:rFonts w:ascii="Times New Roman" w:eastAsia="Times New Roman" w:hAnsi="Times New Roman" w:cs="Times New Roman"/>
          <w:sz w:val="24"/>
          <w:szCs w:val="24"/>
        </w:rPr>
        <w:tab/>
        <w:t xml:space="preserve">Бензин автомобільний підвищеної якості А-95 – ДСТУ 7687:2015 «Бензини автомобільні Євро. Технічні умови» або Технічному регламенту щодо вимог до автомобільних бензинів, дизельного, суднового та котельного палива (затвердженого постановою Кабінету Міністрів України від 01.08.2013 № 927); </w:t>
      </w:r>
    </w:p>
    <w:p w:rsidR="00DF1A8F" w:rsidRPr="005F0BE2" w:rsidRDefault="00DF1A8F" w:rsidP="00DF1A8F">
      <w:pPr>
        <w:tabs>
          <w:tab w:val="left" w:pos="851"/>
        </w:tabs>
        <w:spacing w:after="0" w:line="240" w:lineRule="auto"/>
        <w:contextualSpacing/>
        <w:jc w:val="both"/>
        <w:rPr>
          <w:rFonts w:ascii="Times New Roman" w:eastAsia="Times New Roman" w:hAnsi="Times New Roman" w:cs="Times New Roman"/>
          <w:sz w:val="24"/>
          <w:szCs w:val="24"/>
        </w:rPr>
      </w:pPr>
      <w:r w:rsidRPr="005F0BE2">
        <w:rPr>
          <w:rFonts w:ascii="Times New Roman" w:eastAsia="Times New Roman" w:hAnsi="Times New Roman" w:cs="Times New Roman"/>
          <w:sz w:val="24"/>
          <w:szCs w:val="24"/>
        </w:rPr>
        <w:tab/>
        <w:t>Паливо дизельне підвищеної якості – вимогам ДСТУ 7688:2015 «Паливо дизельне Євро. Технічні умови» або Технічному регламенту щодо вимог до автомобільних бензинів, дизельного, суднового та котельного палива (затвердженого постановою Кабінету Міністрів України від 01.08.2013 № 927).</w:t>
      </w:r>
    </w:p>
    <w:p w:rsidR="00DF1A8F" w:rsidRPr="005F0BE2" w:rsidRDefault="00DF1A8F" w:rsidP="00DF1A8F">
      <w:pPr>
        <w:widowControl w:val="0"/>
        <w:autoSpaceDE w:val="0"/>
        <w:spacing w:after="0" w:line="240" w:lineRule="auto"/>
        <w:ind w:firstLine="708"/>
        <w:jc w:val="both"/>
        <w:rPr>
          <w:rFonts w:ascii="Times New Roman" w:eastAsia="Times New Roman" w:hAnsi="Times New Roman" w:cs="Times New Roman"/>
          <w:b/>
          <w:sz w:val="24"/>
          <w:szCs w:val="24"/>
        </w:rPr>
      </w:pPr>
      <w:r w:rsidRPr="005F0BE2">
        <w:rPr>
          <w:rFonts w:ascii="Times New Roman" w:eastAsia="Times New Roman" w:hAnsi="Times New Roman" w:cs="Times New Roman"/>
          <w:sz w:val="24"/>
          <w:szCs w:val="24"/>
        </w:rPr>
        <w:t>Паливо рідинне –</w:t>
      </w:r>
      <w:r w:rsidRPr="005F0BE2">
        <w:rPr>
          <w:rFonts w:ascii="Times New Roman" w:eastAsia="Times New Roman" w:hAnsi="Times New Roman" w:cs="Times New Roman"/>
          <w:bCs/>
          <w:sz w:val="24"/>
          <w:szCs w:val="24"/>
        </w:rPr>
        <w:t xml:space="preserve"> бензин та дизельне паливо  </w:t>
      </w:r>
      <w:r w:rsidRPr="005F0BE2">
        <w:rPr>
          <w:rFonts w:ascii="Times New Roman" w:eastAsia="Times New Roman" w:hAnsi="Times New Roman" w:cs="Times New Roman"/>
          <w:sz w:val="24"/>
          <w:szCs w:val="24"/>
        </w:rPr>
        <w:t>повинно відповідати температурному режиму експлуатації транспортних засобів в регіонах України.</w:t>
      </w:r>
      <w:r w:rsidRPr="005F0BE2">
        <w:rPr>
          <w:rFonts w:ascii="Times New Roman" w:eastAsia="Times New Roman" w:hAnsi="Times New Roman" w:cs="Times New Roman"/>
          <w:b/>
          <w:sz w:val="24"/>
          <w:szCs w:val="24"/>
        </w:rPr>
        <w:t xml:space="preserve"> </w:t>
      </w:r>
    </w:p>
    <w:p w:rsidR="00DF1A8F" w:rsidRPr="005F0BE2" w:rsidRDefault="00DF1A8F" w:rsidP="00DF1A8F">
      <w:pPr>
        <w:widowControl w:val="0"/>
        <w:autoSpaceDE w:val="0"/>
        <w:spacing w:after="0" w:line="240" w:lineRule="auto"/>
        <w:jc w:val="both"/>
        <w:rPr>
          <w:rFonts w:ascii="Times New Roman" w:hAnsi="Times New Roman" w:cs="Times New Roman"/>
          <w:sz w:val="24"/>
          <w:szCs w:val="24"/>
        </w:rPr>
      </w:pPr>
      <w:r w:rsidRPr="005F0BE2">
        <w:rPr>
          <w:rFonts w:ascii="Times New Roman" w:hAnsi="Times New Roman" w:cs="Times New Roman"/>
          <w:sz w:val="24"/>
          <w:szCs w:val="24"/>
        </w:rPr>
        <w:t>2.2. П</w:t>
      </w:r>
      <w:r w:rsidRPr="005F0BE2">
        <w:rPr>
          <w:rFonts w:ascii="Times New Roman" w:eastAsia="Times New Roman" w:hAnsi="Times New Roman" w:cs="Times New Roman"/>
          <w:spacing w:val="1"/>
          <w:sz w:val="24"/>
          <w:szCs w:val="24"/>
        </w:rPr>
        <w:t>ідтвердженням відповідності товару тех</w:t>
      </w:r>
      <w:r w:rsidRPr="005F0BE2">
        <w:rPr>
          <w:rFonts w:ascii="Times New Roman" w:eastAsia="Times New Roman" w:hAnsi="Times New Roman" w:cs="Times New Roman"/>
          <w:sz w:val="24"/>
          <w:szCs w:val="24"/>
        </w:rPr>
        <w:t xml:space="preserve">нічним, якісним та кількісним характеристикам </w:t>
      </w:r>
      <w:r w:rsidRPr="005F0BE2">
        <w:rPr>
          <w:rFonts w:ascii="Times New Roman" w:eastAsia="Times New Roman" w:hAnsi="Times New Roman" w:cs="Times New Roman"/>
          <w:spacing w:val="1"/>
          <w:sz w:val="24"/>
          <w:szCs w:val="24"/>
        </w:rPr>
        <w:t>необхідно надати в складі пропозиції копії документів, які посвідчують якість товару (сертифікатів та/або паспортів якості та/або посвідчень тощо).</w:t>
      </w:r>
      <w:r w:rsidRPr="005F0BE2">
        <w:rPr>
          <w:rFonts w:ascii="Times New Roman" w:hAnsi="Times New Roman" w:cs="Times New Roman"/>
          <w:sz w:val="24"/>
          <w:szCs w:val="24"/>
        </w:rPr>
        <w:t xml:space="preserve">   </w:t>
      </w:r>
    </w:p>
    <w:p w:rsidR="00DF1A8F" w:rsidRPr="005F0BE2" w:rsidRDefault="00DF1A8F" w:rsidP="00DF1A8F">
      <w:pPr>
        <w:widowControl w:val="0"/>
        <w:autoSpaceDE w:val="0"/>
        <w:spacing w:after="0" w:line="240" w:lineRule="auto"/>
        <w:jc w:val="both"/>
        <w:rPr>
          <w:rFonts w:ascii="Times New Roman" w:hAnsi="Times New Roman" w:cs="Times New Roman"/>
          <w:sz w:val="24"/>
          <w:szCs w:val="24"/>
        </w:rPr>
      </w:pPr>
      <w:r w:rsidRPr="005F0BE2">
        <w:rPr>
          <w:rFonts w:ascii="Times New Roman" w:hAnsi="Times New Roman" w:cs="Times New Roman"/>
          <w:sz w:val="24"/>
          <w:szCs w:val="24"/>
        </w:rPr>
        <w:t>2.3. У разі невідповідності Товару умовам цього Договору, Замовник має право відмовитись від прийняття і оплати такого Товару, а якщо Товар уже оплачений Замовником – вимагати повернення сплаченої суми від Постачальника.</w:t>
      </w:r>
    </w:p>
    <w:p w:rsidR="00DF1A8F" w:rsidRPr="005F0BE2" w:rsidRDefault="00DF1A8F" w:rsidP="00DF1A8F">
      <w:pPr>
        <w:widowControl w:val="0"/>
        <w:autoSpaceDE w:val="0"/>
        <w:spacing w:after="0" w:line="240" w:lineRule="auto"/>
        <w:jc w:val="both"/>
        <w:rPr>
          <w:rFonts w:ascii="Times New Roman" w:hAnsi="Times New Roman" w:cs="Times New Roman"/>
          <w:sz w:val="24"/>
          <w:szCs w:val="24"/>
        </w:rPr>
      </w:pPr>
      <w:r w:rsidRPr="005F0BE2">
        <w:rPr>
          <w:rFonts w:ascii="Times New Roman" w:hAnsi="Times New Roman" w:cs="Times New Roman"/>
          <w:sz w:val="24"/>
          <w:szCs w:val="24"/>
        </w:rPr>
        <w:t>2.4. Замовник у разі передачі йому Товару неналежної якості має право вимагати від Постачальника, а Постачальник зобов’язаний виконати вимогу щодо:</w:t>
      </w:r>
    </w:p>
    <w:p w:rsidR="00DF1A8F" w:rsidRPr="005F0BE2" w:rsidRDefault="00DF1A8F" w:rsidP="00DF1A8F">
      <w:pPr>
        <w:widowControl w:val="0"/>
        <w:autoSpaceDE w:val="0"/>
        <w:spacing w:after="0" w:line="240" w:lineRule="auto"/>
        <w:jc w:val="both"/>
        <w:rPr>
          <w:rFonts w:ascii="Times New Roman" w:hAnsi="Times New Roman" w:cs="Times New Roman"/>
          <w:sz w:val="24"/>
          <w:szCs w:val="24"/>
        </w:rPr>
      </w:pPr>
      <w:r w:rsidRPr="005F0BE2">
        <w:rPr>
          <w:rFonts w:ascii="Times New Roman" w:hAnsi="Times New Roman" w:cs="Times New Roman"/>
          <w:sz w:val="24"/>
          <w:szCs w:val="24"/>
        </w:rPr>
        <w:t>- відшкодування вартості неякісного Товару;</w:t>
      </w:r>
    </w:p>
    <w:p w:rsidR="00DF1A8F" w:rsidRPr="005F0BE2" w:rsidRDefault="00DF1A8F" w:rsidP="00DF1A8F">
      <w:pPr>
        <w:widowControl w:val="0"/>
        <w:autoSpaceDE w:val="0"/>
        <w:spacing w:after="0" w:line="240" w:lineRule="auto"/>
        <w:jc w:val="both"/>
        <w:rPr>
          <w:rFonts w:ascii="Times New Roman" w:hAnsi="Times New Roman" w:cs="Times New Roman"/>
          <w:sz w:val="24"/>
          <w:szCs w:val="24"/>
        </w:rPr>
      </w:pPr>
      <w:r w:rsidRPr="005F0BE2">
        <w:rPr>
          <w:rFonts w:ascii="Times New Roman" w:hAnsi="Times New Roman" w:cs="Times New Roman"/>
          <w:sz w:val="24"/>
          <w:szCs w:val="24"/>
        </w:rPr>
        <w:t>- відшкодування збитків, завданих Замовнику у зв’язку з використанням неякісного Товару.</w:t>
      </w:r>
    </w:p>
    <w:p w:rsidR="00DF1A8F" w:rsidRPr="005F0BE2" w:rsidRDefault="00DF1A8F" w:rsidP="00DF1A8F">
      <w:pPr>
        <w:widowControl w:val="0"/>
        <w:autoSpaceDE w:val="0"/>
        <w:spacing w:after="0" w:line="240" w:lineRule="auto"/>
        <w:jc w:val="both"/>
        <w:rPr>
          <w:rFonts w:ascii="Times New Roman" w:hAnsi="Times New Roman" w:cs="Times New Roman"/>
          <w:sz w:val="24"/>
          <w:szCs w:val="24"/>
        </w:rPr>
      </w:pPr>
      <w:r w:rsidRPr="005F0BE2">
        <w:rPr>
          <w:rFonts w:ascii="Times New Roman" w:hAnsi="Times New Roman" w:cs="Times New Roman"/>
          <w:sz w:val="24"/>
          <w:szCs w:val="24"/>
        </w:rPr>
        <w:t>2.5. Постачальник відповідає за всі недоліки Товару, які не могли бути виявлені Замовником під час прийому Товару.</w:t>
      </w:r>
    </w:p>
    <w:p w:rsidR="00DF1A8F" w:rsidRPr="005F0BE2" w:rsidRDefault="00DF1A8F" w:rsidP="00DF1A8F">
      <w:pPr>
        <w:spacing w:after="0" w:line="240" w:lineRule="auto"/>
        <w:jc w:val="center"/>
        <w:rPr>
          <w:rFonts w:ascii="Times New Roman" w:hAnsi="Times New Roman" w:cs="Times New Roman"/>
          <w:sz w:val="24"/>
          <w:szCs w:val="24"/>
        </w:rPr>
      </w:pPr>
      <w:r w:rsidRPr="005F0BE2">
        <w:rPr>
          <w:rFonts w:ascii="Times New Roman" w:hAnsi="Times New Roman" w:cs="Times New Roman"/>
          <w:b/>
          <w:sz w:val="24"/>
          <w:szCs w:val="24"/>
        </w:rPr>
        <w:t>III. Ціна договору</w:t>
      </w:r>
    </w:p>
    <w:p w:rsidR="00DF1A8F" w:rsidRPr="005F0BE2" w:rsidRDefault="00DF1A8F" w:rsidP="00DF1A8F">
      <w:pPr>
        <w:spacing w:after="0" w:line="240" w:lineRule="auto"/>
        <w:jc w:val="both"/>
        <w:rPr>
          <w:rFonts w:ascii="Times New Roman" w:hAnsi="Times New Roman" w:cs="Times New Roman"/>
          <w:sz w:val="24"/>
          <w:szCs w:val="24"/>
        </w:rPr>
      </w:pPr>
      <w:r w:rsidRPr="005F0BE2">
        <w:rPr>
          <w:rFonts w:ascii="Times New Roman" w:hAnsi="Times New Roman" w:cs="Times New Roman"/>
          <w:sz w:val="24"/>
          <w:szCs w:val="24"/>
        </w:rPr>
        <w:t>3.1. Загальна сума  цього Договору становить</w:t>
      </w:r>
      <w:r w:rsidRPr="005F0BE2">
        <w:rPr>
          <w:rFonts w:ascii="Times New Roman" w:hAnsi="Times New Roman" w:cs="Times New Roman"/>
          <w:b/>
          <w:sz w:val="24"/>
          <w:szCs w:val="24"/>
        </w:rPr>
        <w:t xml:space="preserve"> ______ грн. з/без ПДВ (______ грн.00 коп.)</w:t>
      </w:r>
      <w:r w:rsidRPr="005F0BE2">
        <w:rPr>
          <w:rFonts w:ascii="Times New Roman" w:hAnsi="Times New Roman" w:cs="Times New Roman"/>
          <w:sz w:val="24"/>
          <w:szCs w:val="24"/>
        </w:rPr>
        <w:t xml:space="preserve"> з урахуванням всіх витрат, податків та зборів. </w:t>
      </w:r>
    </w:p>
    <w:p w:rsidR="00DF1A8F" w:rsidRPr="005F0BE2" w:rsidRDefault="00DF1A8F" w:rsidP="00DF1A8F">
      <w:pPr>
        <w:spacing w:after="0" w:line="240" w:lineRule="auto"/>
        <w:jc w:val="both"/>
        <w:rPr>
          <w:rFonts w:ascii="Times New Roman" w:hAnsi="Times New Roman" w:cs="Times New Roman"/>
          <w:sz w:val="24"/>
          <w:szCs w:val="24"/>
        </w:rPr>
      </w:pPr>
      <w:r w:rsidRPr="005F0BE2">
        <w:rPr>
          <w:rFonts w:ascii="Times New Roman" w:hAnsi="Times New Roman" w:cs="Times New Roman"/>
          <w:sz w:val="24"/>
          <w:szCs w:val="24"/>
        </w:rPr>
        <w:t xml:space="preserve">3.2. </w:t>
      </w:r>
      <w:r w:rsidRPr="005F0BE2">
        <w:rPr>
          <w:rFonts w:ascii="Times New Roman" w:eastAsia="Times New Roman" w:hAnsi="Times New Roman" w:cs="Times New Roman"/>
          <w:sz w:val="24"/>
          <w:szCs w:val="24"/>
        </w:rPr>
        <w:t>Ціна договору за одиницю згідно Додатку №1 Договору.</w:t>
      </w:r>
      <w:r w:rsidRPr="005F0BE2">
        <w:rPr>
          <w:rFonts w:ascii="Times New Roman" w:hAnsi="Times New Roman" w:cs="Times New Roman"/>
          <w:sz w:val="24"/>
          <w:szCs w:val="24"/>
        </w:rPr>
        <w:t xml:space="preserve"> </w:t>
      </w:r>
    </w:p>
    <w:p w:rsidR="00DF1A8F" w:rsidRPr="005F0BE2" w:rsidRDefault="00DF1A8F" w:rsidP="00DF1A8F">
      <w:pPr>
        <w:spacing w:after="0" w:line="240" w:lineRule="auto"/>
        <w:jc w:val="both"/>
        <w:rPr>
          <w:rFonts w:ascii="Times New Roman" w:hAnsi="Times New Roman" w:cs="Times New Roman"/>
          <w:sz w:val="24"/>
          <w:szCs w:val="24"/>
        </w:rPr>
      </w:pPr>
      <w:r w:rsidRPr="005F0BE2">
        <w:rPr>
          <w:rFonts w:ascii="Times New Roman" w:hAnsi="Times New Roman" w:cs="Times New Roman"/>
          <w:sz w:val="24"/>
          <w:szCs w:val="24"/>
        </w:rPr>
        <w:t>3.3.</w:t>
      </w:r>
      <w:r w:rsidR="00E23EC8">
        <w:rPr>
          <w:rFonts w:ascii="Times New Roman" w:hAnsi="Times New Roman" w:cs="Times New Roman"/>
          <w:sz w:val="24"/>
          <w:szCs w:val="24"/>
        </w:rPr>
        <w:t xml:space="preserve"> </w:t>
      </w:r>
      <w:r w:rsidRPr="005F0BE2">
        <w:rPr>
          <w:rFonts w:ascii="Times New Roman" w:hAnsi="Times New Roman" w:cs="Times New Roman"/>
          <w:sz w:val="24"/>
          <w:szCs w:val="24"/>
        </w:rPr>
        <w:t xml:space="preserve">До ціни даного Договору включається вартість Товару, оплата податків та зборів (інших обов’язкових платежів) у відповідності до вимог законодавства України, усі види послуг, всі витрати, що пов’язані з пакуванням, маркуванням, вартістю тари, транспортні витрати, вартість вантажно-розвантажувальних послуг у місці завантаження та розвантажування </w:t>
      </w:r>
      <w:r w:rsidRPr="005F0BE2">
        <w:rPr>
          <w:rFonts w:ascii="Times New Roman" w:hAnsi="Times New Roman" w:cs="Times New Roman"/>
          <w:sz w:val="24"/>
          <w:szCs w:val="24"/>
        </w:rPr>
        <w:lastRenderedPageBreak/>
        <w:t xml:space="preserve">товару, вартість доставки товару, вартість розвантаження Товару у місці поставки та інші витрати Постачальника, пов’язані з виконанням умов цього Договору.                                        </w:t>
      </w:r>
    </w:p>
    <w:p w:rsidR="00DF1A8F" w:rsidRPr="005F0BE2" w:rsidRDefault="00DF1A8F" w:rsidP="00DF1A8F">
      <w:pPr>
        <w:spacing w:after="0" w:line="240" w:lineRule="auto"/>
        <w:jc w:val="both"/>
        <w:rPr>
          <w:rFonts w:ascii="Times New Roman" w:hAnsi="Times New Roman" w:cs="Times New Roman"/>
          <w:sz w:val="24"/>
          <w:szCs w:val="24"/>
        </w:rPr>
      </w:pPr>
      <w:r w:rsidRPr="005F0BE2">
        <w:rPr>
          <w:rFonts w:ascii="Times New Roman" w:hAnsi="Times New Roman" w:cs="Times New Roman"/>
          <w:sz w:val="24"/>
          <w:szCs w:val="24"/>
        </w:rPr>
        <w:t xml:space="preserve">3.3. Ціна цього  Договору  може  бути  зменшена  за  взаємною згодою Сторін з підписанням  Додаткової угоди, що є невід’ємною частиною договору.                                          </w:t>
      </w:r>
    </w:p>
    <w:p w:rsidR="00DF1A8F" w:rsidRPr="005F0BE2" w:rsidRDefault="00DF1A8F" w:rsidP="00DF1A8F">
      <w:pPr>
        <w:spacing w:after="0" w:line="240" w:lineRule="auto"/>
        <w:jc w:val="center"/>
        <w:rPr>
          <w:rFonts w:ascii="Times New Roman" w:hAnsi="Times New Roman" w:cs="Times New Roman"/>
          <w:b/>
          <w:sz w:val="24"/>
          <w:szCs w:val="24"/>
        </w:rPr>
      </w:pPr>
      <w:r w:rsidRPr="005F0BE2">
        <w:rPr>
          <w:rFonts w:ascii="Times New Roman" w:hAnsi="Times New Roman" w:cs="Times New Roman"/>
          <w:b/>
          <w:sz w:val="24"/>
          <w:szCs w:val="24"/>
        </w:rPr>
        <w:t>IV. Порядок здійснення оплати</w:t>
      </w:r>
    </w:p>
    <w:p w:rsidR="00DF1A8F" w:rsidRDefault="00DF1A8F" w:rsidP="00DF1A8F">
      <w:pPr>
        <w:spacing w:after="0" w:line="240" w:lineRule="auto"/>
        <w:jc w:val="both"/>
        <w:rPr>
          <w:rFonts w:ascii="Times New Roman" w:hAnsi="Times New Roman" w:cs="Times New Roman"/>
          <w:sz w:val="24"/>
          <w:szCs w:val="24"/>
        </w:rPr>
      </w:pPr>
      <w:r w:rsidRPr="005F0BE2">
        <w:rPr>
          <w:rFonts w:ascii="Times New Roman" w:hAnsi="Times New Roman" w:cs="Times New Roman"/>
          <w:sz w:val="24"/>
          <w:szCs w:val="24"/>
        </w:rPr>
        <w:t xml:space="preserve">4.1. Розрахунки проводяться шляхом: поетапної оплати Замовником після постачання товару та  пред'явлення  Постачальником  накладної та рахунку на оплату  за  поставлений товар  з відстрочкою платежу до 20 банківських днів. </w:t>
      </w:r>
    </w:p>
    <w:p w:rsidR="00680321" w:rsidRPr="005F0BE2" w:rsidRDefault="00680321" w:rsidP="00DF1A8F">
      <w:pPr>
        <w:spacing w:after="0" w:line="240" w:lineRule="auto"/>
        <w:jc w:val="both"/>
        <w:rPr>
          <w:rFonts w:ascii="Times New Roman" w:hAnsi="Times New Roman" w:cs="Times New Roman"/>
          <w:sz w:val="24"/>
          <w:szCs w:val="24"/>
        </w:rPr>
      </w:pPr>
      <w:r w:rsidRPr="00680321">
        <w:rPr>
          <w:rFonts w:ascii="Times New Roman" w:hAnsi="Times New Roman" w:cs="Times New Roman"/>
          <w:sz w:val="24"/>
          <w:szCs w:val="24"/>
        </w:rPr>
        <w:t xml:space="preserve">4.2. У разі затримки бюджетного фінансування </w:t>
      </w:r>
      <w:r w:rsidR="00404C49">
        <w:rPr>
          <w:rFonts w:ascii="Times New Roman" w:hAnsi="Times New Roman" w:cs="Times New Roman"/>
          <w:sz w:val="24"/>
          <w:szCs w:val="24"/>
        </w:rPr>
        <w:t xml:space="preserve"> та/або здійснення платежів не з вини Замовника, </w:t>
      </w:r>
      <w:r w:rsidRPr="00680321">
        <w:rPr>
          <w:rFonts w:ascii="Times New Roman" w:hAnsi="Times New Roman" w:cs="Times New Roman"/>
          <w:sz w:val="24"/>
          <w:szCs w:val="24"/>
        </w:rPr>
        <w:t>розрахунки за поставлені товари здійснюються протягом 3-х банківських днів з дати отримання замовником бюджетного фінансування</w:t>
      </w:r>
      <w:r w:rsidR="00404C49">
        <w:rPr>
          <w:rFonts w:ascii="Times New Roman" w:hAnsi="Times New Roman" w:cs="Times New Roman"/>
          <w:sz w:val="24"/>
          <w:szCs w:val="24"/>
        </w:rPr>
        <w:t xml:space="preserve"> та/або можливості здійснити платежі</w:t>
      </w:r>
      <w:r w:rsidRPr="00680321">
        <w:rPr>
          <w:rFonts w:ascii="Times New Roman" w:hAnsi="Times New Roman" w:cs="Times New Roman"/>
          <w:sz w:val="24"/>
          <w:szCs w:val="24"/>
        </w:rPr>
        <w:t xml:space="preserve">.                                          </w:t>
      </w:r>
    </w:p>
    <w:p w:rsidR="00DF1A8F" w:rsidRPr="005F0BE2" w:rsidRDefault="00DF1A8F" w:rsidP="00DF1A8F">
      <w:pPr>
        <w:spacing w:after="0" w:line="240" w:lineRule="auto"/>
        <w:rPr>
          <w:rFonts w:ascii="Times New Roman" w:hAnsi="Times New Roman" w:cs="Times New Roman"/>
          <w:b/>
          <w:sz w:val="24"/>
          <w:szCs w:val="24"/>
        </w:rPr>
      </w:pPr>
      <w:r w:rsidRPr="005F0BE2">
        <w:rPr>
          <w:rFonts w:ascii="Times New Roman" w:hAnsi="Times New Roman" w:cs="Times New Roman"/>
          <w:sz w:val="24"/>
          <w:szCs w:val="24"/>
        </w:rPr>
        <w:t xml:space="preserve">                                                     </w:t>
      </w:r>
      <w:r w:rsidRPr="005F0BE2">
        <w:rPr>
          <w:rFonts w:ascii="Times New Roman" w:hAnsi="Times New Roman" w:cs="Times New Roman"/>
          <w:b/>
          <w:sz w:val="24"/>
          <w:szCs w:val="24"/>
        </w:rPr>
        <w:t>V. Поставка товарів</w:t>
      </w:r>
    </w:p>
    <w:p w:rsidR="00DF1A8F" w:rsidRPr="0061544A" w:rsidRDefault="00DF1A8F" w:rsidP="0061544A">
      <w:pPr>
        <w:spacing w:after="0" w:line="240" w:lineRule="auto"/>
        <w:jc w:val="both"/>
        <w:rPr>
          <w:rFonts w:ascii="Times New Roman" w:hAnsi="Times New Roman" w:cs="Times New Roman"/>
          <w:sz w:val="24"/>
          <w:szCs w:val="24"/>
        </w:rPr>
      </w:pPr>
      <w:r w:rsidRPr="005F0BE2">
        <w:rPr>
          <w:rFonts w:ascii="Times New Roman" w:hAnsi="Times New Roman" w:cs="Times New Roman"/>
          <w:sz w:val="24"/>
          <w:szCs w:val="24"/>
        </w:rPr>
        <w:t>5.1. Ст</w:t>
      </w:r>
      <w:r w:rsidRPr="005F0BE2">
        <w:rPr>
          <w:rFonts w:ascii="Times New Roman" w:eastAsia="Times New Roman" w:hAnsi="Times New Roman" w:cs="Times New Roman"/>
          <w:sz w:val="24"/>
          <w:szCs w:val="24"/>
        </w:rPr>
        <w:t>рок поставки  товарів: з моменту підписання  до</w:t>
      </w:r>
      <w:r w:rsidRPr="005F0BE2">
        <w:rPr>
          <w:rFonts w:ascii="Times New Roman" w:hAnsi="Times New Roman" w:cs="Times New Roman"/>
          <w:sz w:val="24"/>
          <w:szCs w:val="24"/>
        </w:rPr>
        <w:t xml:space="preserve"> 31.12.202</w:t>
      </w:r>
      <w:r w:rsidR="00CD3620" w:rsidRPr="005F0BE2">
        <w:rPr>
          <w:rFonts w:ascii="Times New Roman" w:hAnsi="Times New Roman" w:cs="Times New Roman"/>
          <w:sz w:val="24"/>
          <w:szCs w:val="24"/>
        </w:rPr>
        <w:t>3</w:t>
      </w:r>
      <w:r w:rsidRPr="005F0BE2">
        <w:rPr>
          <w:rFonts w:ascii="Times New Roman" w:hAnsi="Times New Roman" w:cs="Times New Roman"/>
          <w:sz w:val="24"/>
          <w:szCs w:val="24"/>
        </w:rPr>
        <w:t xml:space="preserve"> року.</w:t>
      </w:r>
      <w:r w:rsidR="0061544A" w:rsidRPr="0061544A">
        <w:t xml:space="preserve"> </w:t>
      </w:r>
      <w:r w:rsidR="0061544A" w:rsidRPr="0061544A">
        <w:rPr>
          <w:rFonts w:ascii="Times New Roman" w:hAnsi="Times New Roman" w:cs="Times New Roman"/>
          <w:sz w:val="24"/>
          <w:szCs w:val="24"/>
        </w:rPr>
        <w:t>Поставка товару здійснюється партіями згідно поданих заявок.</w:t>
      </w:r>
    </w:p>
    <w:p w:rsidR="00DF1A8F" w:rsidRPr="005F0BE2" w:rsidRDefault="00DF1A8F" w:rsidP="00DF1A8F">
      <w:pPr>
        <w:tabs>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5F0BE2">
        <w:rPr>
          <w:rFonts w:ascii="Times New Roman" w:hAnsi="Times New Roman" w:cs="Times New Roman"/>
          <w:sz w:val="24"/>
          <w:szCs w:val="24"/>
        </w:rPr>
        <w:t xml:space="preserve">5.2. Місце поставки товарів: доставка рахунків та паливних карток – Управління освіти </w:t>
      </w:r>
      <w:proofErr w:type="spellStart"/>
      <w:r w:rsidRPr="005F0BE2">
        <w:rPr>
          <w:rFonts w:ascii="Times New Roman" w:hAnsi="Times New Roman" w:cs="Times New Roman"/>
          <w:sz w:val="24"/>
          <w:szCs w:val="24"/>
        </w:rPr>
        <w:t>Новоодеської</w:t>
      </w:r>
      <w:proofErr w:type="spellEnd"/>
      <w:r w:rsidRPr="005F0BE2">
        <w:rPr>
          <w:rFonts w:ascii="Times New Roman" w:hAnsi="Times New Roman" w:cs="Times New Roman"/>
          <w:sz w:val="24"/>
          <w:szCs w:val="24"/>
        </w:rPr>
        <w:t xml:space="preserve"> міської ради,  56602, Миколаївська обл., м. Нова Одеса</w:t>
      </w:r>
      <w:r w:rsidRPr="005F0BE2">
        <w:rPr>
          <w:rFonts w:ascii="Times New Roman" w:eastAsia="Times New Roman" w:hAnsi="Times New Roman" w:cs="Times New Roman"/>
          <w:sz w:val="24"/>
          <w:szCs w:val="24"/>
        </w:rPr>
        <w:t>,</w:t>
      </w:r>
      <w:r w:rsidRPr="005F0BE2">
        <w:rPr>
          <w:rFonts w:ascii="Times New Roman" w:hAnsi="Times New Roman" w:cs="Times New Roman"/>
          <w:sz w:val="24"/>
          <w:szCs w:val="24"/>
        </w:rPr>
        <w:t xml:space="preserve"> вул. Центральна,</w:t>
      </w:r>
      <w:r w:rsidRPr="005F0BE2">
        <w:rPr>
          <w:rFonts w:ascii="Times New Roman" w:eastAsia="Times New Roman" w:hAnsi="Times New Roman" w:cs="Times New Roman"/>
          <w:sz w:val="24"/>
          <w:szCs w:val="24"/>
        </w:rPr>
        <w:t xml:space="preserve"> </w:t>
      </w:r>
      <w:r w:rsidRPr="005F0BE2">
        <w:rPr>
          <w:rFonts w:ascii="Times New Roman" w:hAnsi="Times New Roman" w:cs="Times New Roman"/>
          <w:sz w:val="24"/>
          <w:szCs w:val="24"/>
        </w:rPr>
        <w:t xml:space="preserve">202. </w:t>
      </w:r>
    </w:p>
    <w:p w:rsidR="00DF1A8F" w:rsidRPr="005F0BE2" w:rsidRDefault="00DF1A8F" w:rsidP="00DF1A8F">
      <w:pPr>
        <w:tabs>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5F0BE2">
        <w:rPr>
          <w:rFonts w:ascii="Times New Roman" w:hAnsi="Times New Roman" w:cs="Times New Roman"/>
          <w:sz w:val="24"/>
          <w:szCs w:val="24"/>
        </w:rPr>
        <w:t xml:space="preserve">5.3. Отримання товару обов’язково </w:t>
      </w:r>
      <w:r w:rsidRPr="005F0BE2">
        <w:rPr>
          <w:rFonts w:ascii="Times New Roman" w:hAnsi="Times New Roman" w:cs="Times New Roman"/>
          <w:b/>
          <w:sz w:val="24"/>
          <w:szCs w:val="24"/>
        </w:rPr>
        <w:t>через АЗС м. Нова Одеса, Миколаївської області</w:t>
      </w:r>
      <w:r w:rsidRPr="005F0BE2">
        <w:rPr>
          <w:rFonts w:ascii="Times New Roman" w:hAnsi="Times New Roman" w:cs="Times New Roman"/>
          <w:sz w:val="24"/>
          <w:szCs w:val="24"/>
        </w:rPr>
        <w:t>.</w:t>
      </w:r>
    </w:p>
    <w:p w:rsidR="00DF1A8F" w:rsidRPr="005F0BE2" w:rsidRDefault="00DF1A8F" w:rsidP="00DF1A8F">
      <w:pPr>
        <w:spacing w:after="0" w:line="240" w:lineRule="auto"/>
        <w:jc w:val="both"/>
        <w:rPr>
          <w:rFonts w:ascii="Times New Roman" w:hAnsi="Times New Roman" w:cs="Times New Roman"/>
          <w:sz w:val="24"/>
          <w:szCs w:val="24"/>
        </w:rPr>
      </w:pPr>
      <w:r w:rsidRPr="005F0BE2">
        <w:rPr>
          <w:rFonts w:ascii="Times New Roman" w:hAnsi="Times New Roman" w:cs="Times New Roman"/>
          <w:sz w:val="24"/>
          <w:szCs w:val="24"/>
        </w:rPr>
        <w:t xml:space="preserve">5.4. </w:t>
      </w:r>
      <w:r w:rsidRPr="005F0BE2">
        <w:rPr>
          <w:rFonts w:ascii="Times New Roman" w:hAnsi="Times New Roman" w:cs="Times New Roman"/>
          <w:bCs/>
          <w:sz w:val="24"/>
          <w:szCs w:val="24"/>
        </w:rPr>
        <w:t>Термін дії паливних карток необмежений, або не менше 6 місяців з дати отримання</w:t>
      </w:r>
      <w:r w:rsidRPr="005F0BE2">
        <w:rPr>
          <w:rFonts w:ascii="Times New Roman" w:hAnsi="Times New Roman" w:cs="Times New Roman"/>
          <w:sz w:val="24"/>
          <w:szCs w:val="24"/>
        </w:rPr>
        <w:t xml:space="preserve"> </w:t>
      </w:r>
      <w:r w:rsidRPr="005F0BE2">
        <w:rPr>
          <w:rFonts w:ascii="Times New Roman" w:hAnsi="Times New Roman" w:cs="Times New Roman"/>
          <w:bCs/>
          <w:sz w:val="24"/>
          <w:szCs w:val="24"/>
        </w:rPr>
        <w:t xml:space="preserve"> з можливістю безкоштовного подальшого обміну терміном не менше 24 місяців з дати взяття Постачальником зобов’язань за цим Договором. </w:t>
      </w:r>
      <w:r w:rsidRPr="005F0BE2">
        <w:rPr>
          <w:rFonts w:ascii="Times New Roman" w:hAnsi="Times New Roman" w:cs="Times New Roman"/>
          <w:sz w:val="24"/>
          <w:szCs w:val="24"/>
        </w:rPr>
        <w:t>У разі зміни зовнішньої форми паливних карток, Замовник (уповноважена особа Замовника) здійснює обмін паливних карток у Постачальника безпосередньо під час їх пред’явлення за місцем використання на таку саму кількість, того ж номіналу та такого ж асортименту без додаткової оплати Замовником на інші (нової форми)  паливних карток.</w:t>
      </w:r>
    </w:p>
    <w:p w:rsidR="00DF1A8F" w:rsidRPr="005F0BE2" w:rsidRDefault="00DF1A8F" w:rsidP="00DF1A8F">
      <w:pPr>
        <w:spacing w:after="0" w:line="240" w:lineRule="auto"/>
        <w:jc w:val="both"/>
        <w:rPr>
          <w:rFonts w:ascii="Times New Roman" w:hAnsi="Times New Roman" w:cs="Times New Roman"/>
          <w:sz w:val="24"/>
          <w:szCs w:val="24"/>
        </w:rPr>
      </w:pPr>
      <w:r w:rsidRPr="005F0BE2">
        <w:rPr>
          <w:rFonts w:ascii="Times New Roman" w:hAnsi="Times New Roman" w:cs="Times New Roman"/>
          <w:sz w:val="24"/>
          <w:szCs w:val="24"/>
        </w:rPr>
        <w:t>5.5. Датою передачі Товару вважається дата отримання паливних карток Замовником і підписання уповноваженими представниками Сторін накладної.</w:t>
      </w:r>
    </w:p>
    <w:p w:rsidR="00DF1A8F" w:rsidRPr="005F0BE2" w:rsidRDefault="00DF1A8F" w:rsidP="00DF1A8F">
      <w:pPr>
        <w:spacing w:after="0" w:line="240" w:lineRule="auto"/>
        <w:jc w:val="both"/>
        <w:rPr>
          <w:rFonts w:ascii="Times New Roman" w:hAnsi="Times New Roman" w:cs="Times New Roman"/>
          <w:sz w:val="24"/>
          <w:szCs w:val="24"/>
        </w:rPr>
      </w:pPr>
      <w:r w:rsidRPr="005F0BE2">
        <w:rPr>
          <w:rFonts w:ascii="Times New Roman" w:hAnsi="Times New Roman" w:cs="Times New Roman"/>
          <w:sz w:val="24"/>
          <w:szCs w:val="24"/>
        </w:rPr>
        <w:t>5.6. Ризик випадкового знищення (псування) паливних карток до моменту фактичного отримання Товару представниками Замовника на АЗС Постачальника у будь-якому випадку несе Постачальник.</w:t>
      </w:r>
    </w:p>
    <w:p w:rsidR="00DF1A8F" w:rsidRPr="005F0BE2" w:rsidRDefault="00DF1A8F" w:rsidP="00DF1A8F">
      <w:pPr>
        <w:spacing w:after="0" w:line="240" w:lineRule="auto"/>
        <w:jc w:val="both"/>
        <w:rPr>
          <w:rFonts w:ascii="Times New Roman" w:hAnsi="Times New Roman" w:cs="Times New Roman"/>
          <w:sz w:val="24"/>
          <w:szCs w:val="24"/>
        </w:rPr>
      </w:pPr>
      <w:r w:rsidRPr="005F0BE2">
        <w:rPr>
          <w:rFonts w:ascii="Times New Roman" w:hAnsi="Times New Roman" w:cs="Times New Roman"/>
          <w:sz w:val="24"/>
          <w:szCs w:val="24"/>
        </w:rPr>
        <w:t>5.7. Постачальник відповідає за одержання всіх необхідних документів, дозволів, ліцензій, сертифікатів та самостійно несе всі витрати на отримання таких документів, дозволів, ліцензій, сертифікатів, інших документів необхідних для поставки Товару та виконання умов цього Договору.</w:t>
      </w:r>
    </w:p>
    <w:p w:rsidR="00DF1A8F" w:rsidRPr="005F0BE2" w:rsidRDefault="00DF1A8F" w:rsidP="00DF1A8F">
      <w:pPr>
        <w:spacing w:after="0" w:line="240" w:lineRule="auto"/>
        <w:jc w:val="both"/>
        <w:rPr>
          <w:rFonts w:ascii="Times New Roman" w:hAnsi="Times New Roman" w:cs="Times New Roman"/>
          <w:b/>
          <w:sz w:val="24"/>
          <w:szCs w:val="24"/>
        </w:rPr>
      </w:pPr>
      <w:r w:rsidRPr="005F0BE2">
        <w:rPr>
          <w:rFonts w:ascii="Times New Roman" w:hAnsi="Times New Roman" w:cs="Times New Roman"/>
          <w:sz w:val="24"/>
          <w:szCs w:val="24"/>
        </w:rPr>
        <w:t xml:space="preserve">                                                </w:t>
      </w:r>
      <w:r w:rsidRPr="005F0BE2">
        <w:rPr>
          <w:rFonts w:ascii="Times New Roman" w:hAnsi="Times New Roman" w:cs="Times New Roman"/>
          <w:b/>
          <w:sz w:val="24"/>
          <w:szCs w:val="24"/>
        </w:rPr>
        <w:t>VI. Права та обов'язки сторін</w:t>
      </w:r>
    </w:p>
    <w:p w:rsidR="00DF1A8F" w:rsidRPr="005F0BE2" w:rsidRDefault="00DF1A8F" w:rsidP="00DF1A8F">
      <w:pPr>
        <w:spacing w:after="0" w:line="240" w:lineRule="auto"/>
        <w:jc w:val="both"/>
        <w:rPr>
          <w:rFonts w:ascii="Times New Roman" w:hAnsi="Times New Roman" w:cs="Times New Roman"/>
          <w:sz w:val="24"/>
          <w:szCs w:val="24"/>
        </w:rPr>
      </w:pPr>
      <w:r w:rsidRPr="005F0BE2">
        <w:rPr>
          <w:rFonts w:ascii="Times New Roman" w:hAnsi="Times New Roman" w:cs="Times New Roman"/>
          <w:sz w:val="24"/>
          <w:szCs w:val="24"/>
        </w:rPr>
        <w:t>6.1. Замовник зобов'язаний:</w:t>
      </w:r>
    </w:p>
    <w:p w:rsidR="00DF1A8F" w:rsidRPr="005F0BE2" w:rsidRDefault="00DF1A8F" w:rsidP="00DF1A8F">
      <w:pPr>
        <w:spacing w:after="0" w:line="240" w:lineRule="auto"/>
        <w:jc w:val="both"/>
        <w:rPr>
          <w:rFonts w:ascii="Times New Roman" w:hAnsi="Times New Roman" w:cs="Times New Roman"/>
          <w:sz w:val="24"/>
          <w:szCs w:val="24"/>
        </w:rPr>
      </w:pPr>
      <w:r w:rsidRPr="005F0BE2">
        <w:rPr>
          <w:rFonts w:ascii="Times New Roman" w:hAnsi="Times New Roman" w:cs="Times New Roman"/>
          <w:sz w:val="24"/>
          <w:szCs w:val="24"/>
        </w:rPr>
        <w:t>6.1.1. Своєчасно та в повному обсязі здійснювати оплату за поставлений Товар на умовах та у порядку, передбачених цим Договором;</w:t>
      </w:r>
    </w:p>
    <w:p w:rsidR="00DF1A8F" w:rsidRPr="005F0BE2" w:rsidRDefault="00DF1A8F" w:rsidP="00DF1A8F">
      <w:pPr>
        <w:spacing w:after="0" w:line="240" w:lineRule="auto"/>
        <w:jc w:val="both"/>
        <w:rPr>
          <w:rFonts w:ascii="Times New Roman" w:hAnsi="Times New Roman" w:cs="Times New Roman"/>
          <w:sz w:val="24"/>
          <w:szCs w:val="24"/>
        </w:rPr>
      </w:pPr>
      <w:r w:rsidRPr="005F0BE2">
        <w:rPr>
          <w:rFonts w:ascii="Times New Roman" w:hAnsi="Times New Roman" w:cs="Times New Roman"/>
          <w:sz w:val="24"/>
          <w:szCs w:val="24"/>
        </w:rPr>
        <w:t>6.1.2. Приймати поставлений Товар згідно з оформленими належним чином накладними на умовах та у порядку, передбачених цим Договором.</w:t>
      </w:r>
    </w:p>
    <w:p w:rsidR="00DF1A8F" w:rsidRPr="005F0BE2" w:rsidRDefault="00DF1A8F" w:rsidP="00DF1A8F">
      <w:pPr>
        <w:spacing w:after="0" w:line="240" w:lineRule="auto"/>
        <w:jc w:val="both"/>
        <w:rPr>
          <w:rFonts w:ascii="Times New Roman" w:hAnsi="Times New Roman" w:cs="Times New Roman"/>
          <w:sz w:val="24"/>
          <w:szCs w:val="24"/>
        </w:rPr>
      </w:pPr>
      <w:r w:rsidRPr="005F0BE2">
        <w:rPr>
          <w:rFonts w:ascii="Times New Roman" w:hAnsi="Times New Roman" w:cs="Times New Roman"/>
          <w:sz w:val="24"/>
          <w:szCs w:val="24"/>
        </w:rPr>
        <w:t>6.1.3. Повідомляти Постачальника про виявленні недоліки (дефекти, нестачі, тощо) Товару та/або невідповідність Товару умовам цього Договору у порядку, передбаченому цим Договором.</w:t>
      </w:r>
    </w:p>
    <w:p w:rsidR="00DF1A8F" w:rsidRPr="005F0BE2" w:rsidRDefault="00DF1A8F" w:rsidP="00DF1A8F">
      <w:pPr>
        <w:spacing w:after="0" w:line="240" w:lineRule="auto"/>
        <w:jc w:val="both"/>
        <w:rPr>
          <w:rFonts w:ascii="Times New Roman" w:hAnsi="Times New Roman" w:cs="Times New Roman"/>
          <w:sz w:val="24"/>
          <w:szCs w:val="24"/>
        </w:rPr>
      </w:pPr>
      <w:r w:rsidRPr="005F0BE2">
        <w:rPr>
          <w:rFonts w:ascii="Times New Roman" w:hAnsi="Times New Roman" w:cs="Times New Roman"/>
          <w:sz w:val="24"/>
          <w:szCs w:val="24"/>
        </w:rPr>
        <w:t>6.1.4. Виконувати інші обов’язки, передбачені цим Договором та законодавством України.</w:t>
      </w:r>
    </w:p>
    <w:p w:rsidR="00DF1A8F" w:rsidRPr="005F0BE2" w:rsidRDefault="00DF1A8F" w:rsidP="00DF1A8F">
      <w:pPr>
        <w:spacing w:after="0" w:line="240" w:lineRule="auto"/>
        <w:jc w:val="both"/>
        <w:rPr>
          <w:rFonts w:ascii="Times New Roman" w:hAnsi="Times New Roman" w:cs="Times New Roman"/>
          <w:sz w:val="24"/>
          <w:szCs w:val="24"/>
        </w:rPr>
      </w:pPr>
      <w:r w:rsidRPr="005F0BE2">
        <w:rPr>
          <w:rFonts w:ascii="Times New Roman" w:hAnsi="Times New Roman" w:cs="Times New Roman"/>
          <w:sz w:val="24"/>
          <w:szCs w:val="24"/>
        </w:rPr>
        <w:t>6.2. Замовник має право:</w:t>
      </w:r>
    </w:p>
    <w:p w:rsidR="00DF1A8F" w:rsidRPr="005F0BE2" w:rsidRDefault="00DF1A8F" w:rsidP="00DF1A8F">
      <w:pPr>
        <w:spacing w:after="0" w:line="240" w:lineRule="auto"/>
        <w:jc w:val="both"/>
        <w:rPr>
          <w:rFonts w:ascii="Times New Roman" w:hAnsi="Times New Roman" w:cs="Times New Roman"/>
          <w:sz w:val="24"/>
          <w:szCs w:val="24"/>
        </w:rPr>
      </w:pPr>
      <w:r w:rsidRPr="005F0BE2">
        <w:rPr>
          <w:rFonts w:ascii="Times New Roman" w:hAnsi="Times New Roman" w:cs="Times New Roman"/>
          <w:sz w:val="24"/>
          <w:szCs w:val="24"/>
        </w:rPr>
        <w:t>6.2.1. В односторонньому порядку відмовитись від цього Договору у повному обсязі або частково та оплати Товару (а у випадку оплати Товару – вимагати повернення коштів) у разі:</w:t>
      </w:r>
    </w:p>
    <w:p w:rsidR="00DF1A8F" w:rsidRPr="005F0BE2" w:rsidRDefault="00DF1A8F" w:rsidP="00DF1A8F">
      <w:pPr>
        <w:spacing w:after="0" w:line="240" w:lineRule="auto"/>
        <w:jc w:val="both"/>
        <w:rPr>
          <w:rFonts w:ascii="Times New Roman" w:hAnsi="Times New Roman" w:cs="Times New Roman"/>
          <w:sz w:val="24"/>
          <w:szCs w:val="24"/>
        </w:rPr>
      </w:pPr>
      <w:r w:rsidRPr="005F0BE2">
        <w:rPr>
          <w:rFonts w:ascii="Times New Roman" w:hAnsi="Times New Roman" w:cs="Times New Roman"/>
          <w:sz w:val="24"/>
          <w:szCs w:val="24"/>
        </w:rPr>
        <w:t>- порушення Постачальником своїх зобов’язань щодо строку поставки Товару  та/або його якості;</w:t>
      </w:r>
    </w:p>
    <w:p w:rsidR="00DF1A8F" w:rsidRPr="005F0BE2" w:rsidRDefault="00DF1A8F" w:rsidP="00DF1A8F">
      <w:pPr>
        <w:spacing w:after="0" w:line="240" w:lineRule="auto"/>
        <w:jc w:val="both"/>
        <w:rPr>
          <w:rFonts w:ascii="Times New Roman" w:hAnsi="Times New Roman" w:cs="Times New Roman"/>
          <w:sz w:val="24"/>
          <w:szCs w:val="24"/>
        </w:rPr>
      </w:pPr>
      <w:r w:rsidRPr="005F0BE2">
        <w:rPr>
          <w:rFonts w:ascii="Times New Roman" w:hAnsi="Times New Roman" w:cs="Times New Roman"/>
          <w:sz w:val="24"/>
          <w:szCs w:val="24"/>
        </w:rPr>
        <w:t>- неможливості фактичного отримання Товару на будь-якій АЗС Постачальника, які розташовані на території м. Нова Одеса та Миколаївської області;</w:t>
      </w:r>
    </w:p>
    <w:p w:rsidR="00DF1A8F" w:rsidRPr="005F0BE2" w:rsidRDefault="00DF1A8F" w:rsidP="00DF1A8F">
      <w:pPr>
        <w:spacing w:after="0" w:line="240" w:lineRule="auto"/>
        <w:jc w:val="both"/>
        <w:rPr>
          <w:rFonts w:ascii="Times New Roman" w:hAnsi="Times New Roman" w:cs="Times New Roman"/>
          <w:sz w:val="24"/>
          <w:szCs w:val="24"/>
        </w:rPr>
      </w:pPr>
      <w:r w:rsidRPr="005F0BE2">
        <w:rPr>
          <w:rFonts w:ascii="Times New Roman" w:hAnsi="Times New Roman" w:cs="Times New Roman"/>
          <w:sz w:val="24"/>
          <w:szCs w:val="24"/>
        </w:rPr>
        <w:tab/>
        <w:t xml:space="preserve">У таких випадках Договір вважається відповідно зміненим або розірваним згідно з умовами, викладеними в письмовому повідомленні Замовника, надісланому на електронну пошту Постачальника,  або врученому представнику Постачальника особисто під підпис за </w:t>
      </w:r>
      <w:r w:rsidR="00C128E8">
        <w:rPr>
          <w:rFonts w:ascii="Times New Roman" w:hAnsi="Times New Roman" w:cs="Times New Roman"/>
          <w:sz w:val="24"/>
          <w:szCs w:val="24"/>
        </w:rPr>
        <w:t>2</w:t>
      </w:r>
      <w:r w:rsidRPr="005F0BE2">
        <w:rPr>
          <w:rFonts w:ascii="Times New Roman" w:hAnsi="Times New Roman" w:cs="Times New Roman"/>
          <w:sz w:val="24"/>
          <w:szCs w:val="24"/>
        </w:rPr>
        <w:t>0 (</w:t>
      </w:r>
      <w:r w:rsidR="00C128E8">
        <w:rPr>
          <w:rFonts w:ascii="Times New Roman" w:hAnsi="Times New Roman" w:cs="Times New Roman"/>
          <w:sz w:val="24"/>
          <w:szCs w:val="24"/>
        </w:rPr>
        <w:t>двадцять</w:t>
      </w:r>
      <w:r w:rsidRPr="005F0BE2">
        <w:rPr>
          <w:rFonts w:ascii="Times New Roman" w:hAnsi="Times New Roman" w:cs="Times New Roman"/>
          <w:sz w:val="24"/>
          <w:szCs w:val="24"/>
        </w:rPr>
        <w:t>) календарних днів до дати розірвання цього Договору.</w:t>
      </w:r>
    </w:p>
    <w:p w:rsidR="00DF1A8F" w:rsidRPr="005F0BE2" w:rsidRDefault="00DF1A8F" w:rsidP="00DF1A8F">
      <w:pPr>
        <w:spacing w:after="0" w:line="240" w:lineRule="auto"/>
        <w:jc w:val="both"/>
        <w:rPr>
          <w:rFonts w:ascii="Times New Roman" w:hAnsi="Times New Roman" w:cs="Times New Roman"/>
          <w:sz w:val="24"/>
          <w:szCs w:val="24"/>
        </w:rPr>
      </w:pPr>
      <w:r w:rsidRPr="005F0BE2">
        <w:rPr>
          <w:rFonts w:ascii="Times New Roman" w:hAnsi="Times New Roman" w:cs="Times New Roman"/>
          <w:sz w:val="24"/>
          <w:szCs w:val="24"/>
        </w:rPr>
        <w:lastRenderedPageBreak/>
        <w:t>6.2.2. Зменшувати обсяг закупівлі Товару та ціну Договору залежно від реального фінансування видатків (та/або надходження коштів) Державного бюджету на зазначені цілі Замовника шляхом внесення відповідних змін до цього Договору, у порядку, передбаченому цим Договором.</w:t>
      </w:r>
    </w:p>
    <w:p w:rsidR="00DF1A8F" w:rsidRPr="005F0BE2" w:rsidRDefault="00DF1A8F" w:rsidP="00DF1A8F">
      <w:pPr>
        <w:spacing w:after="0" w:line="240" w:lineRule="auto"/>
        <w:jc w:val="both"/>
        <w:rPr>
          <w:rFonts w:ascii="Times New Roman" w:hAnsi="Times New Roman" w:cs="Times New Roman"/>
          <w:sz w:val="24"/>
          <w:szCs w:val="24"/>
        </w:rPr>
      </w:pPr>
      <w:r w:rsidRPr="005F0BE2">
        <w:rPr>
          <w:rFonts w:ascii="Times New Roman" w:hAnsi="Times New Roman" w:cs="Times New Roman"/>
          <w:sz w:val="24"/>
          <w:szCs w:val="24"/>
        </w:rPr>
        <w:t>6.2.3. Отримувати від Постачальника інформацію про стан поставки Товару, що є предметом цього Договору.</w:t>
      </w:r>
    </w:p>
    <w:p w:rsidR="00DF1A8F" w:rsidRPr="005F0BE2" w:rsidRDefault="00DF1A8F" w:rsidP="00DF1A8F">
      <w:pPr>
        <w:spacing w:after="0" w:line="240" w:lineRule="auto"/>
        <w:jc w:val="both"/>
        <w:rPr>
          <w:rFonts w:ascii="Times New Roman" w:hAnsi="Times New Roman" w:cs="Times New Roman"/>
          <w:sz w:val="24"/>
          <w:szCs w:val="24"/>
        </w:rPr>
      </w:pPr>
      <w:r w:rsidRPr="005F0BE2">
        <w:rPr>
          <w:rFonts w:ascii="Times New Roman" w:hAnsi="Times New Roman" w:cs="Times New Roman"/>
          <w:sz w:val="24"/>
          <w:szCs w:val="24"/>
        </w:rPr>
        <w:t>6.2.5. Повернути Постачальнику партію Товару, який не відповідає умовам даного Договору, для усунення недоліків та/або заміни на Товар належної якості.</w:t>
      </w:r>
    </w:p>
    <w:p w:rsidR="00DF1A8F" w:rsidRPr="005F0BE2" w:rsidRDefault="00DF1A8F" w:rsidP="00DF1A8F">
      <w:pPr>
        <w:spacing w:after="0" w:line="240" w:lineRule="auto"/>
        <w:jc w:val="both"/>
        <w:rPr>
          <w:rFonts w:ascii="Times New Roman" w:hAnsi="Times New Roman" w:cs="Times New Roman"/>
          <w:sz w:val="24"/>
          <w:szCs w:val="24"/>
        </w:rPr>
      </w:pPr>
      <w:r w:rsidRPr="005F0BE2">
        <w:rPr>
          <w:rFonts w:ascii="Times New Roman" w:hAnsi="Times New Roman" w:cs="Times New Roman"/>
          <w:sz w:val="24"/>
          <w:szCs w:val="24"/>
        </w:rPr>
        <w:t>6.2.6. Відмовитись від прийняття і оплати Товару неналежної якості, а якщо Товар уже оплачений Замовником – вимагати повернення сплаченої суми від Постачальника.</w:t>
      </w:r>
    </w:p>
    <w:p w:rsidR="00DF1A8F" w:rsidRPr="005F0BE2" w:rsidRDefault="00DF1A8F" w:rsidP="00DF1A8F">
      <w:pPr>
        <w:spacing w:after="0" w:line="240" w:lineRule="auto"/>
        <w:jc w:val="both"/>
        <w:rPr>
          <w:rFonts w:ascii="Times New Roman" w:hAnsi="Times New Roman" w:cs="Times New Roman"/>
          <w:sz w:val="24"/>
          <w:szCs w:val="24"/>
        </w:rPr>
      </w:pPr>
      <w:r w:rsidRPr="005F0BE2">
        <w:rPr>
          <w:rFonts w:ascii="Times New Roman" w:hAnsi="Times New Roman" w:cs="Times New Roman"/>
          <w:sz w:val="24"/>
          <w:szCs w:val="24"/>
        </w:rPr>
        <w:t>6.2.9. На відшкодування збитків та сплату неустойки (штрафу, пені) у випадку невиконання або неналежного виконання Постачальником своїх зобов’язань за цим Договором.</w:t>
      </w:r>
    </w:p>
    <w:p w:rsidR="00DF1A8F" w:rsidRPr="005F0BE2" w:rsidRDefault="00DF1A8F" w:rsidP="00DF1A8F">
      <w:pPr>
        <w:spacing w:after="0" w:line="240" w:lineRule="auto"/>
        <w:jc w:val="both"/>
        <w:rPr>
          <w:rFonts w:ascii="Times New Roman" w:hAnsi="Times New Roman" w:cs="Times New Roman"/>
          <w:sz w:val="24"/>
          <w:szCs w:val="24"/>
        </w:rPr>
      </w:pPr>
      <w:r w:rsidRPr="005F0BE2">
        <w:rPr>
          <w:rFonts w:ascii="Times New Roman" w:hAnsi="Times New Roman" w:cs="Times New Roman"/>
          <w:sz w:val="24"/>
          <w:szCs w:val="24"/>
        </w:rPr>
        <w:t>6.2.10. Інші права, передбачені цим Договором та законодавством України.</w:t>
      </w:r>
    </w:p>
    <w:p w:rsidR="00DF1A8F" w:rsidRPr="005F0BE2" w:rsidRDefault="00DF1A8F" w:rsidP="00DF1A8F">
      <w:pPr>
        <w:spacing w:after="0" w:line="240" w:lineRule="auto"/>
        <w:jc w:val="both"/>
        <w:rPr>
          <w:rFonts w:ascii="Times New Roman" w:hAnsi="Times New Roman" w:cs="Times New Roman"/>
          <w:sz w:val="24"/>
          <w:szCs w:val="24"/>
        </w:rPr>
      </w:pPr>
      <w:r w:rsidRPr="005F0BE2">
        <w:rPr>
          <w:rFonts w:ascii="Times New Roman" w:hAnsi="Times New Roman" w:cs="Times New Roman"/>
          <w:sz w:val="24"/>
          <w:szCs w:val="24"/>
        </w:rPr>
        <w:t>6.3. Постачальник зобов'язаний:</w:t>
      </w:r>
    </w:p>
    <w:p w:rsidR="00DF1A8F" w:rsidRPr="005F0BE2" w:rsidRDefault="00DF1A8F" w:rsidP="00DF1A8F">
      <w:pPr>
        <w:spacing w:after="0" w:line="240" w:lineRule="auto"/>
        <w:jc w:val="both"/>
        <w:rPr>
          <w:rFonts w:ascii="Times New Roman" w:hAnsi="Times New Roman" w:cs="Times New Roman"/>
          <w:sz w:val="24"/>
          <w:szCs w:val="24"/>
        </w:rPr>
      </w:pPr>
      <w:r w:rsidRPr="005F0BE2">
        <w:rPr>
          <w:rFonts w:ascii="Times New Roman" w:hAnsi="Times New Roman" w:cs="Times New Roman"/>
          <w:sz w:val="24"/>
          <w:szCs w:val="24"/>
        </w:rPr>
        <w:t>6.3.1. Забезпечити поставку Товару (поставку паливних карток,  фактичне отримання Товару на АЗС Учасника) у строки та на умовах, передбачених цим Договором.</w:t>
      </w:r>
    </w:p>
    <w:p w:rsidR="00DF1A8F" w:rsidRPr="005F0BE2" w:rsidRDefault="00DF1A8F" w:rsidP="00DF1A8F">
      <w:pPr>
        <w:spacing w:after="0" w:line="240" w:lineRule="auto"/>
        <w:jc w:val="both"/>
        <w:rPr>
          <w:rFonts w:ascii="Times New Roman" w:hAnsi="Times New Roman" w:cs="Times New Roman"/>
          <w:sz w:val="24"/>
          <w:szCs w:val="24"/>
        </w:rPr>
      </w:pPr>
      <w:r w:rsidRPr="005F0BE2">
        <w:rPr>
          <w:rFonts w:ascii="Times New Roman" w:hAnsi="Times New Roman" w:cs="Times New Roman"/>
          <w:sz w:val="24"/>
          <w:szCs w:val="24"/>
        </w:rPr>
        <w:t>6.3.2. Забезпечити поставку Товару, якість якого відповідає умовам цього Договору.</w:t>
      </w:r>
    </w:p>
    <w:p w:rsidR="00DF1A8F" w:rsidRPr="005F0BE2" w:rsidRDefault="00DF1A8F" w:rsidP="00DF1A8F">
      <w:pPr>
        <w:spacing w:after="0" w:line="240" w:lineRule="auto"/>
        <w:jc w:val="both"/>
        <w:rPr>
          <w:rFonts w:ascii="Times New Roman" w:hAnsi="Times New Roman" w:cs="Times New Roman"/>
          <w:sz w:val="24"/>
          <w:szCs w:val="24"/>
        </w:rPr>
      </w:pPr>
      <w:r w:rsidRPr="005F0BE2">
        <w:rPr>
          <w:rFonts w:ascii="Times New Roman" w:hAnsi="Times New Roman" w:cs="Times New Roman"/>
          <w:sz w:val="24"/>
          <w:szCs w:val="24"/>
        </w:rPr>
        <w:t>6.3.3. Забезпечити безстрокову дію паливних карток на усіх АЗС Учасника;</w:t>
      </w:r>
    </w:p>
    <w:p w:rsidR="00DF1A8F" w:rsidRPr="005F0BE2" w:rsidRDefault="00DF1A8F" w:rsidP="00DF1A8F">
      <w:pPr>
        <w:spacing w:after="0" w:line="240" w:lineRule="auto"/>
        <w:jc w:val="both"/>
        <w:rPr>
          <w:rFonts w:ascii="Times New Roman" w:hAnsi="Times New Roman" w:cs="Times New Roman"/>
          <w:sz w:val="24"/>
          <w:szCs w:val="24"/>
        </w:rPr>
      </w:pPr>
      <w:r w:rsidRPr="005F0BE2">
        <w:rPr>
          <w:rFonts w:ascii="Times New Roman" w:hAnsi="Times New Roman" w:cs="Times New Roman"/>
          <w:sz w:val="24"/>
          <w:szCs w:val="24"/>
        </w:rPr>
        <w:t>6.3.4. Забезпечити Замовнику на підставі цього Договору можливість безперешкодного отримання Товару на АЗС Постачальника, які розташовані на території м. Нова Одеса, в Миколаївській області, якість якого відповідає усім вимогам та стандартам щодо якості цієї продукції, встановленим законодавством України.</w:t>
      </w:r>
    </w:p>
    <w:p w:rsidR="00DF1A8F" w:rsidRPr="005F0BE2" w:rsidRDefault="00DF1A8F" w:rsidP="00DF1A8F">
      <w:pPr>
        <w:spacing w:after="0" w:line="240" w:lineRule="auto"/>
        <w:jc w:val="both"/>
        <w:rPr>
          <w:rFonts w:ascii="Times New Roman" w:hAnsi="Times New Roman" w:cs="Times New Roman"/>
          <w:sz w:val="24"/>
          <w:szCs w:val="24"/>
        </w:rPr>
      </w:pPr>
      <w:r w:rsidRPr="005F0BE2">
        <w:rPr>
          <w:rFonts w:ascii="Times New Roman" w:hAnsi="Times New Roman" w:cs="Times New Roman"/>
          <w:sz w:val="24"/>
          <w:szCs w:val="24"/>
        </w:rPr>
        <w:t>6.3.5. Надати сертифікати (паспорти), які підтверджують якість і безпеку Товару на вимогу Замовника.</w:t>
      </w:r>
    </w:p>
    <w:p w:rsidR="00DF1A8F" w:rsidRPr="005F0BE2" w:rsidRDefault="00DF1A8F" w:rsidP="00DF1A8F">
      <w:pPr>
        <w:spacing w:after="0" w:line="240" w:lineRule="auto"/>
        <w:jc w:val="both"/>
        <w:rPr>
          <w:rFonts w:ascii="Times New Roman" w:hAnsi="Times New Roman" w:cs="Times New Roman"/>
          <w:sz w:val="24"/>
          <w:szCs w:val="24"/>
        </w:rPr>
      </w:pPr>
      <w:r w:rsidRPr="005F0BE2">
        <w:rPr>
          <w:rFonts w:ascii="Times New Roman" w:hAnsi="Times New Roman" w:cs="Times New Roman"/>
          <w:sz w:val="24"/>
          <w:szCs w:val="24"/>
        </w:rPr>
        <w:t>6.3.6. Нести всі ризики та витрати, пов’язані з поставкою Товару, включаючи оплату податків та інших зборів і обов’язкових платежів у відповідності до вимог законодавства України.</w:t>
      </w:r>
    </w:p>
    <w:p w:rsidR="00DF1A8F" w:rsidRPr="005F0BE2" w:rsidRDefault="00DF1A8F" w:rsidP="00DF1A8F">
      <w:pPr>
        <w:spacing w:after="0" w:line="240" w:lineRule="auto"/>
        <w:jc w:val="both"/>
        <w:rPr>
          <w:rFonts w:ascii="Times New Roman" w:hAnsi="Times New Roman" w:cs="Times New Roman"/>
          <w:sz w:val="24"/>
          <w:szCs w:val="24"/>
        </w:rPr>
      </w:pPr>
      <w:r w:rsidRPr="005F0BE2">
        <w:rPr>
          <w:rFonts w:ascii="Times New Roman" w:hAnsi="Times New Roman" w:cs="Times New Roman"/>
          <w:sz w:val="24"/>
          <w:szCs w:val="24"/>
        </w:rPr>
        <w:t>6.3.7. Усувати всі недоліки/невідповідності або замінити неякісний Товар на Товар належної якості власними силами, засобами та за власний рахунок на умовах та в порядку, передбаченому цим Договором.</w:t>
      </w:r>
    </w:p>
    <w:p w:rsidR="00DF1A8F" w:rsidRPr="005F0BE2" w:rsidRDefault="00DF1A8F" w:rsidP="00DF1A8F">
      <w:pPr>
        <w:spacing w:after="0" w:line="240" w:lineRule="auto"/>
        <w:jc w:val="both"/>
        <w:rPr>
          <w:rFonts w:ascii="Times New Roman" w:hAnsi="Times New Roman" w:cs="Times New Roman"/>
          <w:sz w:val="24"/>
          <w:szCs w:val="24"/>
        </w:rPr>
      </w:pPr>
      <w:r w:rsidRPr="005F0BE2">
        <w:rPr>
          <w:rFonts w:ascii="Times New Roman" w:hAnsi="Times New Roman" w:cs="Times New Roman"/>
          <w:sz w:val="24"/>
          <w:szCs w:val="24"/>
        </w:rPr>
        <w:t>6.3.8. Складати акти виявлених недоліків  Товару.</w:t>
      </w:r>
    </w:p>
    <w:p w:rsidR="00DF1A8F" w:rsidRPr="005F0BE2" w:rsidRDefault="00DF1A8F" w:rsidP="00DF1A8F">
      <w:pPr>
        <w:spacing w:after="0" w:line="240" w:lineRule="auto"/>
        <w:jc w:val="both"/>
        <w:rPr>
          <w:rFonts w:ascii="Times New Roman" w:hAnsi="Times New Roman" w:cs="Times New Roman"/>
          <w:sz w:val="24"/>
          <w:szCs w:val="24"/>
        </w:rPr>
      </w:pPr>
      <w:r w:rsidRPr="005F0BE2">
        <w:rPr>
          <w:rFonts w:ascii="Times New Roman" w:hAnsi="Times New Roman" w:cs="Times New Roman"/>
          <w:sz w:val="24"/>
          <w:szCs w:val="24"/>
        </w:rPr>
        <w:t>6.3.9. Відшкодовувати збитки, завдані Замовнику, від поставки неякісного Товару та сплатити неустойку (штраф, пеню), за невиконання або неналежне виконання зобов’язань за цим Договором.</w:t>
      </w:r>
    </w:p>
    <w:p w:rsidR="00DF1A8F" w:rsidRPr="005F0BE2" w:rsidRDefault="00DF1A8F" w:rsidP="00DF1A8F">
      <w:pPr>
        <w:spacing w:after="0" w:line="240" w:lineRule="auto"/>
        <w:jc w:val="both"/>
        <w:rPr>
          <w:rFonts w:ascii="Times New Roman" w:hAnsi="Times New Roman" w:cs="Times New Roman"/>
          <w:sz w:val="24"/>
          <w:szCs w:val="24"/>
        </w:rPr>
      </w:pPr>
      <w:r w:rsidRPr="005F0BE2">
        <w:rPr>
          <w:rFonts w:ascii="Times New Roman" w:hAnsi="Times New Roman" w:cs="Times New Roman"/>
          <w:sz w:val="24"/>
          <w:szCs w:val="24"/>
        </w:rPr>
        <w:t>6.3.10. Виконувати інші обов’язки, передбачені цим Договором та законодавством України.</w:t>
      </w:r>
    </w:p>
    <w:p w:rsidR="00DF1A8F" w:rsidRPr="005F0BE2" w:rsidRDefault="00DF1A8F" w:rsidP="00DF1A8F">
      <w:pPr>
        <w:spacing w:after="0" w:line="240" w:lineRule="auto"/>
        <w:jc w:val="both"/>
        <w:rPr>
          <w:rFonts w:ascii="Times New Roman" w:hAnsi="Times New Roman" w:cs="Times New Roman"/>
          <w:sz w:val="24"/>
          <w:szCs w:val="24"/>
        </w:rPr>
      </w:pPr>
      <w:r w:rsidRPr="005F0BE2">
        <w:rPr>
          <w:rFonts w:ascii="Times New Roman" w:hAnsi="Times New Roman" w:cs="Times New Roman"/>
          <w:sz w:val="24"/>
          <w:szCs w:val="24"/>
        </w:rPr>
        <w:t>6.4. Постачальник має право:</w:t>
      </w:r>
    </w:p>
    <w:p w:rsidR="00DF1A8F" w:rsidRPr="005F0BE2" w:rsidRDefault="00DF1A8F" w:rsidP="00DF1A8F">
      <w:pPr>
        <w:spacing w:after="0" w:line="240" w:lineRule="auto"/>
        <w:jc w:val="both"/>
        <w:rPr>
          <w:rFonts w:ascii="Times New Roman" w:hAnsi="Times New Roman" w:cs="Times New Roman"/>
          <w:sz w:val="24"/>
          <w:szCs w:val="24"/>
        </w:rPr>
      </w:pPr>
      <w:r w:rsidRPr="005F0BE2">
        <w:rPr>
          <w:rFonts w:ascii="Times New Roman" w:hAnsi="Times New Roman" w:cs="Times New Roman"/>
          <w:sz w:val="24"/>
          <w:szCs w:val="24"/>
        </w:rPr>
        <w:t>6.4.1. Своєчасно та в повному обсязі отримувати плату за поставлений Товар на умовах та в порядку, передбаченому цим Договором.</w:t>
      </w:r>
    </w:p>
    <w:p w:rsidR="00DF1A8F" w:rsidRPr="005F0BE2" w:rsidRDefault="00DF1A8F" w:rsidP="00DF1A8F">
      <w:pPr>
        <w:spacing w:after="0" w:line="240" w:lineRule="auto"/>
        <w:jc w:val="both"/>
        <w:rPr>
          <w:rFonts w:ascii="Times New Roman" w:hAnsi="Times New Roman" w:cs="Times New Roman"/>
          <w:sz w:val="24"/>
          <w:szCs w:val="24"/>
        </w:rPr>
      </w:pPr>
      <w:r w:rsidRPr="005F0BE2">
        <w:rPr>
          <w:rFonts w:ascii="Times New Roman" w:hAnsi="Times New Roman" w:cs="Times New Roman"/>
          <w:sz w:val="24"/>
          <w:szCs w:val="24"/>
        </w:rPr>
        <w:t>6.4.2. На дострокову поставку Товару за письмовим погодженням Замовника.</w:t>
      </w:r>
    </w:p>
    <w:p w:rsidR="00DF1A8F" w:rsidRPr="005F0BE2" w:rsidRDefault="00DF1A8F" w:rsidP="00DF1A8F">
      <w:pPr>
        <w:spacing w:after="0" w:line="240" w:lineRule="auto"/>
        <w:jc w:val="both"/>
        <w:rPr>
          <w:rFonts w:ascii="Times New Roman" w:hAnsi="Times New Roman" w:cs="Times New Roman"/>
          <w:sz w:val="24"/>
          <w:szCs w:val="24"/>
        </w:rPr>
      </w:pPr>
      <w:r w:rsidRPr="005F0BE2">
        <w:rPr>
          <w:rFonts w:ascii="Times New Roman" w:hAnsi="Times New Roman" w:cs="Times New Roman"/>
          <w:sz w:val="24"/>
          <w:szCs w:val="24"/>
        </w:rPr>
        <w:t>6.4.3. Інші права, передбачені цим Договором та законодавством України.</w:t>
      </w:r>
    </w:p>
    <w:p w:rsidR="00DF1A8F" w:rsidRPr="005F0BE2" w:rsidRDefault="00DF1A8F" w:rsidP="00DF1A8F">
      <w:pPr>
        <w:spacing w:after="0" w:line="240" w:lineRule="auto"/>
        <w:jc w:val="both"/>
        <w:rPr>
          <w:rFonts w:ascii="Times New Roman" w:hAnsi="Times New Roman" w:cs="Times New Roman"/>
          <w:sz w:val="24"/>
          <w:szCs w:val="24"/>
        </w:rPr>
      </w:pPr>
      <w:r w:rsidRPr="005F0BE2">
        <w:rPr>
          <w:rFonts w:ascii="Times New Roman" w:hAnsi="Times New Roman" w:cs="Times New Roman"/>
          <w:sz w:val="24"/>
          <w:szCs w:val="24"/>
        </w:rPr>
        <w:t xml:space="preserve">6.5. Кожна із сторін Договору має право в односторонньому порядку розірвати цей Договір (відмовитись від цього Договору) у разі істотного порушення Договору (не виконання або неналежне виконання своїх зобов’язань за цим Договором) іншою Стороною, письмово повідомивши про це іншу Сторону шляхом направлення листа на електронну пошту, зазначену у розділі 14 цього Договору або вручення оригіналу листа представнику іншої Сторони особисто під підпис за </w:t>
      </w:r>
      <w:r w:rsidR="00AF5878">
        <w:rPr>
          <w:rFonts w:ascii="Times New Roman" w:hAnsi="Times New Roman" w:cs="Times New Roman"/>
          <w:sz w:val="24"/>
          <w:szCs w:val="24"/>
        </w:rPr>
        <w:t>2</w:t>
      </w:r>
      <w:r w:rsidRPr="005F0BE2">
        <w:rPr>
          <w:rFonts w:ascii="Times New Roman" w:hAnsi="Times New Roman" w:cs="Times New Roman"/>
          <w:sz w:val="24"/>
          <w:szCs w:val="24"/>
        </w:rPr>
        <w:t>0 (</w:t>
      </w:r>
      <w:r w:rsidR="00AF5878">
        <w:rPr>
          <w:rFonts w:ascii="Times New Roman" w:hAnsi="Times New Roman" w:cs="Times New Roman"/>
          <w:sz w:val="24"/>
          <w:szCs w:val="24"/>
        </w:rPr>
        <w:t>двадцять</w:t>
      </w:r>
      <w:r w:rsidRPr="005F0BE2">
        <w:rPr>
          <w:rFonts w:ascii="Times New Roman" w:hAnsi="Times New Roman" w:cs="Times New Roman"/>
          <w:sz w:val="24"/>
          <w:szCs w:val="24"/>
        </w:rPr>
        <w:t xml:space="preserve">) календарних днів до дати розірвання цього Договору. В даному випадку Договір вважається розірваний в односторонньому порядку через </w:t>
      </w:r>
      <w:r w:rsidR="00AF5878" w:rsidRPr="00AF5878">
        <w:rPr>
          <w:rFonts w:ascii="Times New Roman" w:hAnsi="Times New Roman" w:cs="Times New Roman"/>
          <w:sz w:val="24"/>
          <w:szCs w:val="24"/>
        </w:rPr>
        <w:t>20 (двадцять) календарних</w:t>
      </w:r>
      <w:r w:rsidRPr="00AF5878">
        <w:rPr>
          <w:rFonts w:ascii="Times New Roman" w:hAnsi="Times New Roman" w:cs="Times New Roman"/>
          <w:sz w:val="24"/>
          <w:szCs w:val="24"/>
        </w:rPr>
        <w:t xml:space="preserve"> </w:t>
      </w:r>
      <w:r w:rsidRPr="005F0BE2">
        <w:rPr>
          <w:rFonts w:ascii="Times New Roman" w:hAnsi="Times New Roman" w:cs="Times New Roman"/>
          <w:sz w:val="24"/>
          <w:szCs w:val="24"/>
        </w:rPr>
        <w:t xml:space="preserve">днів з дати отримання іншою Стороною письмового повідомлення про розірвання цього Договору.                                     </w:t>
      </w:r>
    </w:p>
    <w:p w:rsidR="00DF1A8F" w:rsidRPr="005F0BE2" w:rsidRDefault="00DF1A8F" w:rsidP="00DF1A8F">
      <w:pPr>
        <w:spacing w:after="0" w:line="240" w:lineRule="auto"/>
        <w:jc w:val="center"/>
        <w:rPr>
          <w:rFonts w:ascii="Times New Roman" w:hAnsi="Times New Roman" w:cs="Times New Roman"/>
          <w:b/>
          <w:sz w:val="24"/>
          <w:szCs w:val="24"/>
        </w:rPr>
      </w:pPr>
      <w:r w:rsidRPr="005F0BE2">
        <w:rPr>
          <w:rFonts w:ascii="Times New Roman" w:hAnsi="Times New Roman" w:cs="Times New Roman"/>
          <w:b/>
          <w:sz w:val="24"/>
          <w:szCs w:val="24"/>
        </w:rPr>
        <w:t>VII. Відповідальність сторін</w:t>
      </w:r>
    </w:p>
    <w:p w:rsidR="00DF1A8F" w:rsidRPr="005F0BE2" w:rsidRDefault="00DF1A8F" w:rsidP="00DF1A8F">
      <w:pPr>
        <w:spacing w:after="0" w:line="240" w:lineRule="auto"/>
        <w:jc w:val="both"/>
        <w:rPr>
          <w:rFonts w:ascii="Times New Roman" w:hAnsi="Times New Roman" w:cs="Times New Roman"/>
          <w:sz w:val="24"/>
          <w:szCs w:val="24"/>
        </w:rPr>
      </w:pPr>
      <w:r w:rsidRPr="005F0BE2">
        <w:rPr>
          <w:rFonts w:ascii="Times New Roman" w:hAnsi="Times New Roman" w:cs="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DF1A8F" w:rsidRPr="005F0BE2" w:rsidRDefault="00DF1A8F" w:rsidP="00DF1A8F">
      <w:pPr>
        <w:spacing w:after="0" w:line="240" w:lineRule="auto"/>
        <w:jc w:val="both"/>
        <w:rPr>
          <w:rFonts w:ascii="Times New Roman" w:hAnsi="Times New Roman" w:cs="Times New Roman"/>
          <w:sz w:val="24"/>
          <w:szCs w:val="24"/>
        </w:rPr>
      </w:pPr>
      <w:r w:rsidRPr="005F0BE2">
        <w:rPr>
          <w:rFonts w:ascii="Times New Roman" w:hAnsi="Times New Roman" w:cs="Times New Roman"/>
          <w:sz w:val="24"/>
          <w:szCs w:val="24"/>
        </w:rPr>
        <w:t xml:space="preserve">7.2. У разі затримки поставки товару або поставки не в повному обсязі, заявленому Замовником, Постачальник сплачує пеню у розмірі  0,1 %  вартості товарів, з яких допущено прострочення  виконання за кожний день прострочення,  а за прострочення  понад тридцять  </w:t>
      </w:r>
      <w:r w:rsidRPr="005F0BE2">
        <w:rPr>
          <w:rFonts w:ascii="Times New Roman" w:hAnsi="Times New Roman" w:cs="Times New Roman"/>
          <w:sz w:val="24"/>
          <w:szCs w:val="24"/>
        </w:rPr>
        <w:lastRenderedPageBreak/>
        <w:t xml:space="preserve">днів,  додатково </w:t>
      </w:r>
      <w:r w:rsidRPr="005F0BE2">
        <w:rPr>
          <w:rFonts w:ascii="Times New Roman" w:eastAsia="Times New Roman" w:hAnsi="Times New Roman" w:cs="Times New Roman"/>
          <w:sz w:val="24"/>
          <w:szCs w:val="24"/>
        </w:rPr>
        <w:t xml:space="preserve"> стягується штраф у розмірі 10% </w:t>
      </w:r>
      <w:r w:rsidRPr="005F0BE2">
        <w:rPr>
          <w:rFonts w:ascii="Times New Roman" w:hAnsi="Times New Roman" w:cs="Times New Roman"/>
          <w:sz w:val="24"/>
          <w:szCs w:val="24"/>
        </w:rPr>
        <w:t xml:space="preserve"> вказаної вартості, сплата пені та штрафу не звільняє Сторону від виконання прийнятих на себе зобов’язань по Договору поставки, у випадках, не передбачених цим Договором, Сторони несуть відповідальність, передбачену чинним законодавством України. </w:t>
      </w:r>
    </w:p>
    <w:p w:rsidR="00DF1A8F" w:rsidRPr="005F0BE2" w:rsidRDefault="00DF1A8F" w:rsidP="00DF1A8F">
      <w:pPr>
        <w:spacing w:after="0" w:line="240" w:lineRule="auto"/>
        <w:ind w:firstLine="708"/>
        <w:jc w:val="both"/>
        <w:rPr>
          <w:rFonts w:ascii="Times New Roman" w:hAnsi="Times New Roman" w:cs="Times New Roman"/>
          <w:sz w:val="24"/>
          <w:szCs w:val="24"/>
        </w:rPr>
      </w:pPr>
      <w:r w:rsidRPr="005F0BE2">
        <w:rPr>
          <w:rFonts w:ascii="Times New Roman" w:hAnsi="Times New Roman" w:cs="Times New Roman"/>
          <w:sz w:val="24"/>
          <w:szCs w:val="24"/>
        </w:rPr>
        <w:t>В разі поставки товару неналежної якості Постачал</w:t>
      </w:r>
      <w:r w:rsidRPr="005F0BE2">
        <w:rPr>
          <w:rFonts w:ascii="Times New Roman" w:eastAsia="Times New Roman" w:hAnsi="Times New Roman" w:cs="Times New Roman"/>
          <w:sz w:val="24"/>
          <w:szCs w:val="24"/>
        </w:rPr>
        <w:t>ьник  зобов`язаний  на протязі 2</w:t>
      </w:r>
      <w:r w:rsidRPr="005F0BE2">
        <w:rPr>
          <w:rFonts w:ascii="Times New Roman" w:hAnsi="Times New Roman" w:cs="Times New Roman"/>
          <w:sz w:val="24"/>
          <w:szCs w:val="24"/>
        </w:rPr>
        <w:t xml:space="preserve"> днів з дати отримання письмової вимоги  Замовника замінити товар неналежної якості</w:t>
      </w:r>
      <w:r w:rsidRPr="005F0BE2">
        <w:rPr>
          <w:rFonts w:ascii="Times New Roman" w:eastAsia="Times New Roman" w:hAnsi="Times New Roman" w:cs="Times New Roman"/>
          <w:sz w:val="24"/>
          <w:szCs w:val="24"/>
        </w:rPr>
        <w:t xml:space="preserve"> на якісний за власний рахунок.</w:t>
      </w:r>
    </w:p>
    <w:p w:rsidR="00DF1A8F" w:rsidRPr="005F0BE2" w:rsidRDefault="00DF1A8F" w:rsidP="00DF1A8F">
      <w:pPr>
        <w:spacing w:after="0" w:line="240" w:lineRule="auto"/>
        <w:jc w:val="both"/>
        <w:rPr>
          <w:rFonts w:ascii="Times New Roman" w:hAnsi="Times New Roman" w:cs="Times New Roman"/>
          <w:sz w:val="24"/>
          <w:szCs w:val="24"/>
        </w:rPr>
      </w:pPr>
      <w:r w:rsidRPr="005F0BE2">
        <w:rPr>
          <w:rFonts w:ascii="Times New Roman" w:hAnsi="Times New Roman" w:cs="Times New Roman"/>
          <w:sz w:val="24"/>
          <w:szCs w:val="24"/>
        </w:rPr>
        <w:t>7.3. Види порушень та санкції за них, установлені Договором: неустойка, штраф, пеня.</w:t>
      </w:r>
    </w:p>
    <w:p w:rsidR="00DF1A8F" w:rsidRPr="005F0BE2" w:rsidRDefault="00DF1A8F" w:rsidP="00DF1A8F">
      <w:pPr>
        <w:spacing w:after="0" w:line="240" w:lineRule="auto"/>
        <w:jc w:val="both"/>
        <w:rPr>
          <w:rFonts w:ascii="Times New Roman" w:hAnsi="Times New Roman" w:cs="Times New Roman"/>
          <w:sz w:val="24"/>
          <w:szCs w:val="24"/>
        </w:rPr>
      </w:pPr>
      <w:r w:rsidRPr="005F0BE2">
        <w:rPr>
          <w:rFonts w:ascii="Times New Roman" w:hAnsi="Times New Roman" w:cs="Times New Roman"/>
          <w:sz w:val="24"/>
          <w:szCs w:val="24"/>
        </w:rPr>
        <w:t>7.4. У разі відмови постачальником постачати товар, постачальник виплачує штрафні санкції у розмірі вартості не поставленого товару.</w:t>
      </w:r>
    </w:p>
    <w:p w:rsidR="00277C9E" w:rsidRPr="001C4F65" w:rsidRDefault="002963E2" w:rsidP="00277C9E">
      <w:pPr>
        <w:spacing w:after="0" w:line="240" w:lineRule="auto"/>
        <w:jc w:val="center"/>
        <w:rPr>
          <w:rFonts w:ascii="Times New Roman" w:eastAsia="Times New Roman" w:hAnsi="Times New Roman" w:cs="Times New Roman"/>
          <w:b/>
          <w:sz w:val="24"/>
          <w:szCs w:val="24"/>
        </w:rPr>
      </w:pPr>
      <w:r w:rsidRPr="002963E2">
        <w:rPr>
          <w:rFonts w:ascii="Times New Roman" w:eastAsia="Arial" w:hAnsi="Times New Roman" w:cs="Arial"/>
          <w:b/>
          <w:color w:val="000000"/>
          <w:sz w:val="24"/>
          <w:szCs w:val="24"/>
        </w:rPr>
        <w:t>VII</w:t>
      </w:r>
      <w:r>
        <w:rPr>
          <w:rFonts w:ascii="Times New Roman" w:eastAsia="Arial" w:hAnsi="Times New Roman" w:cs="Arial"/>
          <w:b/>
          <w:color w:val="000000"/>
          <w:sz w:val="24"/>
          <w:szCs w:val="24"/>
        </w:rPr>
        <w:t>I</w:t>
      </w:r>
      <w:r w:rsidR="00277C9E" w:rsidRPr="001C4F65">
        <w:rPr>
          <w:rFonts w:ascii="Times New Roman" w:eastAsia="Arial" w:hAnsi="Times New Roman" w:cs="Arial"/>
          <w:b/>
          <w:color w:val="000000"/>
          <w:sz w:val="24"/>
          <w:szCs w:val="24"/>
        </w:rPr>
        <w:t>. Обставини непереборної сили</w:t>
      </w:r>
      <w:r w:rsidR="00277C9E" w:rsidRPr="001C4F65">
        <w:rPr>
          <w:rFonts w:ascii="Times New Roman" w:eastAsia="Times New Roman" w:hAnsi="Times New Roman" w:cs="Times New Roman"/>
          <w:b/>
          <w:sz w:val="24"/>
          <w:szCs w:val="24"/>
        </w:rPr>
        <w:t xml:space="preserve"> (форс-мажор)</w:t>
      </w:r>
    </w:p>
    <w:p w:rsidR="00277C9E" w:rsidRPr="001C4F65" w:rsidRDefault="00D849B0" w:rsidP="00277C9E">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w:t>
      </w:r>
      <w:r w:rsidR="00277C9E" w:rsidRPr="001C4F65">
        <w:rPr>
          <w:rFonts w:ascii="Times New Roman" w:eastAsia="Times New Roman" w:hAnsi="Times New Roman" w:cs="Times New Roman"/>
          <w:sz w:val="24"/>
          <w:szCs w:val="24"/>
          <w:highlight w:val="white"/>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277C9E" w:rsidRPr="001C4F65" w:rsidRDefault="00D849B0" w:rsidP="00277C9E">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w:t>
      </w:r>
      <w:r w:rsidR="00277C9E" w:rsidRPr="001C4F65">
        <w:rPr>
          <w:rFonts w:ascii="Times New Roman" w:eastAsia="Times New Roman" w:hAnsi="Times New Roman" w:cs="Times New Roman"/>
          <w:sz w:val="24"/>
          <w:szCs w:val="24"/>
          <w:highlight w:val="white"/>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277C9E" w:rsidRPr="001C4F65" w:rsidRDefault="00D849B0" w:rsidP="00277C9E">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w:t>
      </w:r>
      <w:r w:rsidR="00277C9E" w:rsidRPr="001C4F65">
        <w:rPr>
          <w:rFonts w:ascii="Times New Roman" w:eastAsia="Times New Roman" w:hAnsi="Times New Roman" w:cs="Times New Roman"/>
          <w:sz w:val="24"/>
          <w:szCs w:val="24"/>
          <w:highlight w:val="white"/>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277C9E" w:rsidRPr="001C4F65" w:rsidRDefault="00277C9E" w:rsidP="00277C9E">
      <w:pPr>
        <w:spacing w:after="0" w:line="240" w:lineRule="auto"/>
        <w:ind w:right="-34"/>
        <w:jc w:val="both"/>
        <w:rPr>
          <w:rFonts w:ascii="Times New Roman" w:eastAsia="Times New Roman" w:hAnsi="Times New Roman" w:cs="Times New Roman"/>
          <w:sz w:val="24"/>
          <w:szCs w:val="24"/>
          <w:highlight w:val="white"/>
        </w:rPr>
      </w:pPr>
      <w:r w:rsidRPr="001C4F65">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277C9E" w:rsidRPr="001C4F65" w:rsidRDefault="00277C9E" w:rsidP="00277C9E">
      <w:pPr>
        <w:spacing w:after="0" w:line="240" w:lineRule="auto"/>
        <w:ind w:right="-34" w:firstLine="720"/>
        <w:jc w:val="both"/>
        <w:rPr>
          <w:rFonts w:ascii="Times New Roman" w:eastAsia="Times New Roman" w:hAnsi="Times New Roman" w:cs="Times New Roman"/>
          <w:sz w:val="24"/>
          <w:szCs w:val="24"/>
          <w:highlight w:val="white"/>
        </w:rPr>
      </w:pPr>
      <w:r w:rsidRPr="001C4F65">
        <w:rPr>
          <w:rFonts w:ascii="Times New Roman" w:eastAsia="Times New Roman" w:hAnsi="Times New Roman" w:cs="Times New Roman"/>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277C9E" w:rsidRPr="001C4F65" w:rsidRDefault="00D849B0" w:rsidP="00277C9E">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w:t>
      </w:r>
      <w:r w:rsidR="00277C9E" w:rsidRPr="001C4F65">
        <w:rPr>
          <w:rFonts w:ascii="Times New Roman" w:eastAsia="Times New Roman" w:hAnsi="Times New Roman" w:cs="Times New Roman"/>
          <w:sz w:val="24"/>
          <w:szCs w:val="24"/>
          <w:highlight w:val="white"/>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277C9E" w:rsidRPr="001C4F65" w:rsidRDefault="00D849B0" w:rsidP="00277C9E">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w:t>
      </w:r>
      <w:r w:rsidR="00277C9E" w:rsidRPr="001C4F65">
        <w:rPr>
          <w:rFonts w:ascii="Times New Roman" w:eastAsia="Times New Roman" w:hAnsi="Times New Roman" w:cs="Times New Roman"/>
          <w:sz w:val="24"/>
          <w:szCs w:val="24"/>
          <w:highlight w:val="white"/>
        </w:rPr>
        <w:t xml:space="preserve">.5.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w:t>
      </w:r>
      <w:r w:rsidR="00277C9E" w:rsidRPr="001C4F65">
        <w:rPr>
          <w:rFonts w:ascii="Times New Roman" w:eastAsia="Times New Roman" w:hAnsi="Times New Roman" w:cs="Times New Roman"/>
          <w:sz w:val="24"/>
          <w:szCs w:val="24"/>
          <w:highlight w:val="white"/>
        </w:rPr>
        <w:lastRenderedPageBreak/>
        <w:t>продовжується на час дії таких обставин або усунення їх наслідків, але не більш ніж до кінця поточного, бюджетного року.</w:t>
      </w:r>
    </w:p>
    <w:p w:rsidR="00277C9E" w:rsidRPr="001C4F65" w:rsidRDefault="00D849B0" w:rsidP="00277C9E">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w:t>
      </w:r>
      <w:r w:rsidR="00277C9E" w:rsidRPr="001C4F65">
        <w:rPr>
          <w:rFonts w:ascii="Times New Roman" w:eastAsia="Times New Roman" w:hAnsi="Times New Roman" w:cs="Times New Roman"/>
          <w:sz w:val="24"/>
          <w:szCs w:val="24"/>
          <w:highlight w:val="white"/>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277C9E" w:rsidRPr="001C4F65" w:rsidRDefault="00D849B0" w:rsidP="00277C9E">
      <w:pPr>
        <w:spacing w:after="0" w:line="240" w:lineRule="auto"/>
        <w:ind w:right="-3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w:t>
      </w:r>
      <w:r w:rsidR="00277C9E" w:rsidRPr="001C4F65">
        <w:rPr>
          <w:rFonts w:ascii="Times New Roman" w:eastAsia="Times New Roman" w:hAnsi="Times New Roman" w:cs="Times New Roman"/>
          <w:sz w:val="24"/>
          <w:szCs w:val="24"/>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DF1A8F" w:rsidRPr="005F0BE2" w:rsidRDefault="00DF1A8F" w:rsidP="00DF1A8F">
      <w:pPr>
        <w:spacing w:after="0" w:line="240" w:lineRule="auto"/>
        <w:jc w:val="center"/>
        <w:rPr>
          <w:rFonts w:ascii="Times New Roman" w:hAnsi="Times New Roman" w:cs="Times New Roman"/>
          <w:b/>
          <w:sz w:val="24"/>
          <w:szCs w:val="24"/>
        </w:rPr>
      </w:pPr>
      <w:r w:rsidRPr="005F0BE2">
        <w:rPr>
          <w:rFonts w:ascii="Times New Roman" w:hAnsi="Times New Roman" w:cs="Times New Roman"/>
          <w:b/>
          <w:sz w:val="24"/>
          <w:szCs w:val="24"/>
        </w:rPr>
        <w:t>IX. Вирішення спорів</w:t>
      </w:r>
    </w:p>
    <w:p w:rsidR="00DF1A8F" w:rsidRPr="005F0BE2" w:rsidRDefault="00DF1A8F" w:rsidP="00DF1A8F">
      <w:pPr>
        <w:spacing w:after="0" w:line="240" w:lineRule="auto"/>
        <w:jc w:val="both"/>
        <w:rPr>
          <w:rFonts w:ascii="Times New Roman" w:hAnsi="Times New Roman" w:cs="Times New Roman"/>
          <w:sz w:val="24"/>
          <w:szCs w:val="24"/>
        </w:rPr>
      </w:pPr>
      <w:r w:rsidRPr="005F0BE2">
        <w:rPr>
          <w:rFonts w:ascii="Times New Roman" w:hAnsi="Times New Roman" w:cs="Times New Roman"/>
          <w:sz w:val="24"/>
          <w:szCs w:val="24"/>
        </w:rPr>
        <w:t xml:space="preserve"> 9.1. У випадку виникнення  спорів  або  розбіжностей Сторони  зобов'язуються   вирішувати  їх  шляхом  взаємних  переговорів  та консультацій. </w:t>
      </w:r>
    </w:p>
    <w:p w:rsidR="00DF1A8F" w:rsidRPr="005F0BE2" w:rsidRDefault="00DF1A8F" w:rsidP="00DF1A8F">
      <w:pPr>
        <w:spacing w:after="0" w:line="240" w:lineRule="auto"/>
        <w:jc w:val="both"/>
        <w:rPr>
          <w:rFonts w:ascii="Times New Roman" w:hAnsi="Times New Roman" w:cs="Times New Roman"/>
          <w:b/>
          <w:sz w:val="24"/>
          <w:szCs w:val="24"/>
        </w:rPr>
      </w:pPr>
      <w:r w:rsidRPr="005F0BE2">
        <w:rPr>
          <w:rFonts w:ascii="Times New Roman" w:hAnsi="Times New Roman" w:cs="Times New Roman"/>
          <w:sz w:val="24"/>
          <w:szCs w:val="24"/>
        </w:rPr>
        <w:t xml:space="preserve"> 9.2. У разі недосягнення  Сторонами  згоди спори  (розбіжності) вирішуються у судовому порядку.                                               </w:t>
      </w:r>
    </w:p>
    <w:p w:rsidR="00DF1A8F" w:rsidRPr="005F0BE2" w:rsidRDefault="00DF1A8F" w:rsidP="00DF1A8F">
      <w:pPr>
        <w:spacing w:after="0" w:line="240" w:lineRule="auto"/>
        <w:jc w:val="center"/>
        <w:rPr>
          <w:rFonts w:ascii="Times New Roman" w:hAnsi="Times New Roman" w:cs="Times New Roman"/>
          <w:b/>
          <w:sz w:val="24"/>
          <w:szCs w:val="24"/>
        </w:rPr>
      </w:pPr>
      <w:r w:rsidRPr="005F0BE2">
        <w:rPr>
          <w:rFonts w:ascii="Times New Roman" w:hAnsi="Times New Roman" w:cs="Times New Roman"/>
          <w:b/>
          <w:sz w:val="24"/>
          <w:szCs w:val="24"/>
        </w:rPr>
        <w:t>X. Строк дії договору</w:t>
      </w:r>
    </w:p>
    <w:p w:rsidR="00DF1A8F" w:rsidRPr="005F0BE2" w:rsidRDefault="00DF1A8F" w:rsidP="00DF1A8F">
      <w:pPr>
        <w:spacing w:after="0" w:line="240" w:lineRule="auto"/>
        <w:jc w:val="both"/>
        <w:rPr>
          <w:rFonts w:ascii="Times New Roman" w:hAnsi="Times New Roman" w:cs="Times New Roman"/>
          <w:sz w:val="24"/>
          <w:szCs w:val="24"/>
        </w:rPr>
      </w:pPr>
      <w:r w:rsidRPr="005F0BE2">
        <w:rPr>
          <w:rFonts w:ascii="Times New Roman" w:hAnsi="Times New Roman" w:cs="Times New Roman"/>
          <w:sz w:val="24"/>
          <w:szCs w:val="24"/>
        </w:rPr>
        <w:t>10.1. Цей</w:t>
      </w:r>
      <w:r w:rsidRPr="005F0BE2">
        <w:rPr>
          <w:rFonts w:ascii="Times New Roman" w:eastAsia="Times New Roman" w:hAnsi="Times New Roman" w:cs="Times New Roman"/>
          <w:sz w:val="24"/>
          <w:szCs w:val="24"/>
        </w:rPr>
        <w:t xml:space="preserve"> Договір набирає чинності з моменту</w:t>
      </w:r>
      <w:r w:rsidR="00226FAE">
        <w:rPr>
          <w:rFonts w:ascii="Times New Roman" w:hAnsi="Times New Roman" w:cs="Times New Roman"/>
          <w:sz w:val="24"/>
          <w:szCs w:val="24"/>
        </w:rPr>
        <w:t xml:space="preserve"> підписання і діє до 31.12.2023</w:t>
      </w:r>
      <w:r w:rsidRPr="005F0BE2">
        <w:rPr>
          <w:rFonts w:ascii="Times New Roman" w:hAnsi="Times New Roman" w:cs="Times New Roman"/>
          <w:sz w:val="24"/>
          <w:szCs w:val="24"/>
        </w:rPr>
        <w:t xml:space="preserve"> року до повного виконання зобов’язань за цим Договором, а в частині продовження терміну дії паливних карток до 30.12.2024 року. </w:t>
      </w:r>
    </w:p>
    <w:p w:rsidR="00DF1A8F" w:rsidRPr="005F0BE2" w:rsidRDefault="00DF1A8F" w:rsidP="00DF1A8F">
      <w:pPr>
        <w:spacing w:after="0" w:line="240" w:lineRule="auto"/>
        <w:jc w:val="both"/>
        <w:rPr>
          <w:rFonts w:ascii="Times New Roman" w:hAnsi="Times New Roman" w:cs="Times New Roman"/>
          <w:sz w:val="24"/>
          <w:szCs w:val="24"/>
        </w:rPr>
      </w:pPr>
      <w:r w:rsidRPr="005F0BE2">
        <w:rPr>
          <w:rFonts w:ascii="Times New Roman" w:hAnsi="Times New Roman" w:cs="Times New Roman"/>
          <w:sz w:val="24"/>
          <w:szCs w:val="24"/>
        </w:rPr>
        <w:t xml:space="preserve">10.2. Цей Договір укладається і підписується у  2-х примірниках, що мають однакову юридичну силу. </w:t>
      </w:r>
    </w:p>
    <w:p w:rsidR="00DF1A8F" w:rsidRDefault="00DF1A8F" w:rsidP="00DF1A8F">
      <w:pPr>
        <w:spacing w:after="0" w:line="240" w:lineRule="auto"/>
        <w:jc w:val="both"/>
        <w:rPr>
          <w:rFonts w:ascii="Times New Roman" w:hAnsi="Times New Roman" w:cs="Times New Roman"/>
          <w:sz w:val="24"/>
          <w:szCs w:val="24"/>
        </w:rPr>
      </w:pPr>
      <w:r w:rsidRPr="005F0BE2">
        <w:rPr>
          <w:rFonts w:ascii="Times New Roman" w:hAnsi="Times New Roman" w:cs="Times New Roman"/>
          <w:sz w:val="24"/>
          <w:szCs w:val="24"/>
        </w:rPr>
        <w:t>10.3. Закінчення строку дії цього Договору не звільняє Сторони від відповідальності за його порушення, яке мало місце під час дії цього Договору.</w:t>
      </w:r>
    </w:p>
    <w:p w:rsidR="00FF45B4" w:rsidRPr="0019427F" w:rsidRDefault="00A87492" w:rsidP="00FF45B4">
      <w:pPr>
        <w:spacing w:after="0" w:line="240" w:lineRule="auto"/>
        <w:jc w:val="both"/>
        <w:rPr>
          <w:rFonts w:ascii="Times New Roman" w:hAnsi="Times New Roman" w:cs="Times New Roman"/>
          <w:sz w:val="24"/>
          <w:szCs w:val="24"/>
        </w:rPr>
      </w:pPr>
      <w:r w:rsidRPr="0019427F">
        <w:rPr>
          <w:rFonts w:ascii="Times New Roman" w:hAnsi="Times New Roman" w:cs="Times New Roman"/>
          <w:sz w:val="24"/>
          <w:szCs w:val="24"/>
        </w:rPr>
        <w:t>10.4</w:t>
      </w:r>
      <w:r w:rsidR="00FF45B4" w:rsidRPr="0019427F">
        <w:rPr>
          <w:rFonts w:ascii="Times New Roman" w:hAnsi="Times New Roman" w:cs="Times New Roman"/>
          <w:sz w:val="24"/>
          <w:szCs w:val="24"/>
        </w:rPr>
        <w:t>.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FF45B4" w:rsidRPr="0019427F" w:rsidRDefault="00E90AFC" w:rsidP="00FF45B4">
      <w:pPr>
        <w:spacing w:after="0" w:line="240" w:lineRule="auto"/>
        <w:jc w:val="both"/>
        <w:rPr>
          <w:rFonts w:ascii="Times New Roman" w:hAnsi="Times New Roman" w:cs="Times New Roman"/>
          <w:sz w:val="24"/>
          <w:szCs w:val="24"/>
        </w:rPr>
      </w:pPr>
      <w:r w:rsidRPr="0019427F">
        <w:rPr>
          <w:rFonts w:ascii="Times New Roman" w:hAnsi="Times New Roman" w:cs="Times New Roman"/>
          <w:sz w:val="24"/>
          <w:szCs w:val="24"/>
        </w:rPr>
        <w:t>10.5</w:t>
      </w:r>
      <w:r w:rsidR="00FF45B4" w:rsidRPr="0019427F">
        <w:rPr>
          <w:rFonts w:ascii="Times New Roman" w:hAnsi="Times New Roman" w:cs="Times New Roman"/>
          <w:sz w:val="24"/>
          <w:szCs w:val="24"/>
        </w:rPr>
        <w:t>.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0F3A40" w:rsidRPr="0019427F" w:rsidRDefault="00FF45B4" w:rsidP="00FF45B4">
      <w:pPr>
        <w:spacing w:after="0" w:line="240" w:lineRule="auto"/>
        <w:jc w:val="both"/>
        <w:rPr>
          <w:rFonts w:ascii="Times New Roman" w:hAnsi="Times New Roman" w:cs="Times New Roman"/>
          <w:sz w:val="24"/>
          <w:szCs w:val="24"/>
        </w:rPr>
      </w:pPr>
      <w:r w:rsidRPr="0019427F">
        <w:rPr>
          <w:rFonts w:ascii="Times New Roman" w:hAnsi="Times New Roman" w:cs="Times New Roman"/>
          <w:sz w:val="24"/>
          <w:szCs w:val="24"/>
        </w:rPr>
        <w:t>— невиконання або неналежного виконання протилежною стороною своїх зобов’язань за цим договором про закупівлю</w:t>
      </w:r>
      <w:r w:rsidR="000F3A40" w:rsidRPr="0019427F">
        <w:rPr>
          <w:rFonts w:ascii="Times New Roman" w:hAnsi="Times New Roman" w:cs="Times New Roman"/>
          <w:sz w:val="24"/>
          <w:szCs w:val="24"/>
        </w:rPr>
        <w:t>;</w:t>
      </w:r>
    </w:p>
    <w:p w:rsidR="00FF45B4" w:rsidRDefault="00FF45B4" w:rsidP="00FF45B4">
      <w:pPr>
        <w:spacing w:after="0" w:line="240" w:lineRule="auto"/>
        <w:jc w:val="both"/>
        <w:rPr>
          <w:rFonts w:ascii="Times New Roman" w:hAnsi="Times New Roman" w:cs="Times New Roman"/>
          <w:sz w:val="24"/>
          <w:szCs w:val="24"/>
        </w:rPr>
      </w:pPr>
      <w:r w:rsidRPr="0019427F">
        <w:rPr>
          <w:rFonts w:ascii="Times New Roman" w:hAnsi="Times New Roman" w:cs="Times New Roman"/>
          <w:sz w:val="24"/>
          <w:szCs w:val="24"/>
        </w:rPr>
        <w:t>— в інших випадках, передбачених договором про закупівлю та чинним законодавством України.</w:t>
      </w:r>
    </w:p>
    <w:p w:rsidR="00E90AFC" w:rsidRPr="005F0BE2" w:rsidRDefault="00E90AFC" w:rsidP="00FF45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10.6</w:t>
      </w:r>
      <w:r w:rsidRPr="00E90AFC">
        <w:rPr>
          <w:rFonts w:ascii="Times New Roman" w:hAnsi="Times New Roman" w:cs="Times New Roman"/>
          <w:sz w:val="24"/>
          <w:szCs w:val="24"/>
        </w:rPr>
        <w:t xml:space="preserve">.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20 </w:t>
      </w:r>
      <w:r w:rsidR="00504C9F">
        <w:rPr>
          <w:rFonts w:ascii="Times New Roman" w:hAnsi="Times New Roman" w:cs="Times New Roman"/>
          <w:sz w:val="24"/>
          <w:szCs w:val="24"/>
        </w:rPr>
        <w:t>(</w:t>
      </w:r>
      <w:r w:rsidRPr="00E90AFC">
        <w:rPr>
          <w:rFonts w:ascii="Times New Roman" w:hAnsi="Times New Roman" w:cs="Times New Roman"/>
          <w:sz w:val="24"/>
          <w:szCs w:val="24"/>
        </w:rPr>
        <w:t>двадцять) календарних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DF1A8F" w:rsidRDefault="00DF1A8F" w:rsidP="00DF1A8F">
      <w:pPr>
        <w:spacing w:after="0" w:line="240" w:lineRule="auto"/>
        <w:jc w:val="center"/>
        <w:rPr>
          <w:rFonts w:ascii="Times New Roman" w:eastAsia="Arial" w:hAnsi="Times New Roman" w:cs="Times New Roman"/>
          <w:b/>
          <w:color w:val="000000"/>
          <w:sz w:val="24"/>
          <w:szCs w:val="24"/>
        </w:rPr>
      </w:pPr>
      <w:r w:rsidRPr="005F0BE2">
        <w:rPr>
          <w:rFonts w:ascii="Times New Roman" w:eastAsia="Arial" w:hAnsi="Times New Roman" w:cs="Times New Roman"/>
          <w:b/>
          <w:color w:val="000000"/>
          <w:sz w:val="24"/>
          <w:szCs w:val="24"/>
        </w:rPr>
        <w:t>XI. Інші умови</w:t>
      </w:r>
    </w:p>
    <w:p w:rsidR="005D3404" w:rsidRPr="001C4F65" w:rsidRDefault="005D3404" w:rsidP="005D3404">
      <w:pPr>
        <w:keepLines/>
        <w:spacing w:after="0" w:line="240" w:lineRule="auto"/>
        <w:jc w:val="both"/>
        <w:rPr>
          <w:rFonts w:ascii="Times New Roman" w:eastAsia="Times New Roman" w:hAnsi="Times New Roman" w:cs="Times New Roman"/>
          <w:sz w:val="24"/>
          <w:szCs w:val="24"/>
        </w:rPr>
      </w:pPr>
      <w:r w:rsidRPr="001C4F65">
        <w:rPr>
          <w:rFonts w:ascii="Times New Roman" w:eastAsia="Times New Roman" w:hAnsi="Times New Roman" w:cs="Times New Roman"/>
          <w:sz w:val="24"/>
          <w:szCs w:val="24"/>
        </w:rPr>
        <w:t>1</w:t>
      </w:r>
      <w:r w:rsidR="008C56A5">
        <w:rPr>
          <w:rFonts w:ascii="Times New Roman" w:eastAsia="Times New Roman" w:hAnsi="Times New Roman" w:cs="Times New Roman"/>
          <w:sz w:val="24"/>
          <w:szCs w:val="24"/>
        </w:rPr>
        <w:t>1</w:t>
      </w:r>
      <w:r w:rsidRPr="001C4F65">
        <w:rPr>
          <w:rFonts w:ascii="Times New Roman" w:eastAsia="Times New Roman" w:hAnsi="Times New Roman" w:cs="Times New Roman"/>
          <w:sz w:val="24"/>
          <w:szCs w:val="24"/>
        </w:rPr>
        <w:t>.1.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5D3404" w:rsidRDefault="005D3404" w:rsidP="005D3404">
      <w:pPr>
        <w:keepLines/>
        <w:spacing w:after="0" w:line="240" w:lineRule="auto"/>
        <w:ind w:firstLine="720"/>
        <w:jc w:val="both"/>
      </w:pPr>
      <w:r w:rsidRPr="001C4F65">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52042E">
        <w:t xml:space="preserve"> </w:t>
      </w:r>
    </w:p>
    <w:p w:rsidR="00F60444" w:rsidRPr="00F60444" w:rsidRDefault="00F60444" w:rsidP="00F60444">
      <w:pPr>
        <w:shd w:val="clear" w:color="auto" w:fill="FEFEFE"/>
        <w:spacing w:after="0" w:line="240" w:lineRule="auto"/>
        <w:jc w:val="both"/>
        <w:rPr>
          <w:rFonts w:ascii="Times New Roman" w:eastAsia="Times New Roman" w:hAnsi="Times New Roman" w:cs="Times New Roman"/>
          <w:sz w:val="24"/>
          <w:szCs w:val="24"/>
        </w:rPr>
      </w:pPr>
      <w:r w:rsidRPr="00F60444">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F60444" w:rsidRPr="00F60444" w:rsidRDefault="00F60444" w:rsidP="00F60444">
      <w:pPr>
        <w:shd w:val="clear" w:color="auto" w:fill="FEFEFE"/>
        <w:spacing w:after="0" w:line="240" w:lineRule="auto"/>
        <w:jc w:val="both"/>
        <w:rPr>
          <w:rFonts w:ascii="Times New Roman" w:eastAsia="Times New Roman" w:hAnsi="Times New Roman" w:cs="Times New Roman"/>
          <w:sz w:val="24"/>
          <w:szCs w:val="24"/>
        </w:rPr>
      </w:pPr>
      <w:bookmarkStart w:id="0" w:name="n75"/>
      <w:bookmarkEnd w:id="0"/>
      <w:r w:rsidRPr="00F60444">
        <w:rPr>
          <w:rFonts w:ascii="Times New Roman" w:eastAsia="Times New Roman" w:hAnsi="Times New Roman" w:cs="Times New Roman"/>
          <w:sz w:val="24"/>
          <w:szCs w:val="24"/>
        </w:rPr>
        <w:lastRenderedPageBreak/>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60444">
        <w:rPr>
          <w:rFonts w:ascii="Times New Roman" w:eastAsia="Times New Roman" w:hAnsi="Times New Roman" w:cs="Times New Roman"/>
          <w:sz w:val="24"/>
          <w:szCs w:val="24"/>
        </w:rPr>
        <w:t>пропорційно</w:t>
      </w:r>
      <w:proofErr w:type="spellEnd"/>
      <w:r w:rsidRPr="00F60444">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60444" w:rsidRPr="00F60444" w:rsidRDefault="00F60444" w:rsidP="00F60444">
      <w:pPr>
        <w:shd w:val="clear" w:color="auto" w:fill="FEFEFE"/>
        <w:spacing w:after="0" w:line="240" w:lineRule="auto"/>
        <w:jc w:val="both"/>
        <w:rPr>
          <w:rFonts w:ascii="Times New Roman" w:eastAsia="Times New Roman" w:hAnsi="Times New Roman" w:cs="Times New Roman"/>
          <w:sz w:val="24"/>
          <w:szCs w:val="24"/>
        </w:rPr>
      </w:pPr>
      <w:bookmarkStart w:id="1" w:name="n76"/>
      <w:bookmarkEnd w:id="1"/>
      <w:r w:rsidRPr="00F60444">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F60444" w:rsidRPr="00F60444" w:rsidRDefault="00F60444" w:rsidP="00F60444">
      <w:pPr>
        <w:shd w:val="clear" w:color="auto" w:fill="FEFEFE"/>
        <w:spacing w:after="0" w:line="240" w:lineRule="auto"/>
        <w:jc w:val="both"/>
        <w:rPr>
          <w:rFonts w:ascii="Times New Roman" w:eastAsia="Times New Roman" w:hAnsi="Times New Roman" w:cs="Times New Roman"/>
          <w:sz w:val="24"/>
          <w:szCs w:val="24"/>
        </w:rPr>
      </w:pPr>
      <w:bookmarkStart w:id="2" w:name="n77"/>
      <w:bookmarkEnd w:id="2"/>
      <w:r w:rsidRPr="00F60444">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60444" w:rsidRPr="00F60444" w:rsidRDefault="00F60444" w:rsidP="00F60444">
      <w:pPr>
        <w:shd w:val="clear" w:color="auto" w:fill="FEFEFE"/>
        <w:spacing w:after="0" w:line="240" w:lineRule="auto"/>
        <w:jc w:val="both"/>
        <w:rPr>
          <w:rFonts w:ascii="Times New Roman" w:eastAsia="Times New Roman" w:hAnsi="Times New Roman" w:cs="Times New Roman"/>
          <w:sz w:val="24"/>
          <w:szCs w:val="24"/>
        </w:rPr>
      </w:pPr>
      <w:bookmarkStart w:id="3" w:name="n374"/>
      <w:bookmarkStart w:id="4" w:name="n78"/>
      <w:bookmarkEnd w:id="3"/>
      <w:bookmarkEnd w:id="4"/>
      <w:r w:rsidRPr="00F60444">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F60444" w:rsidRPr="00F60444" w:rsidRDefault="00F60444" w:rsidP="00F60444">
      <w:pPr>
        <w:shd w:val="clear" w:color="auto" w:fill="FEFEFE"/>
        <w:spacing w:after="0" w:line="240" w:lineRule="auto"/>
        <w:jc w:val="both"/>
        <w:rPr>
          <w:rFonts w:ascii="Times New Roman" w:eastAsia="Times New Roman" w:hAnsi="Times New Roman" w:cs="Times New Roman"/>
          <w:sz w:val="24"/>
          <w:szCs w:val="24"/>
        </w:rPr>
      </w:pPr>
      <w:bookmarkStart w:id="5" w:name="n79"/>
      <w:bookmarkEnd w:id="5"/>
      <w:r w:rsidRPr="00F60444">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60444">
        <w:rPr>
          <w:rFonts w:ascii="Times New Roman" w:eastAsia="Times New Roman" w:hAnsi="Times New Roman" w:cs="Times New Roman"/>
          <w:sz w:val="24"/>
          <w:szCs w:val="24"/>
        </w:rPr>
        <w:t>пропорційно</w:t>
      </w:r>
      <w:proofErr w:type="spellEnd"/>
      <w:r w:rsidRPr="00F60444">
        <w:rPr>
          <w:rFonts w:ascii="Times New Roman" w:eastAsia="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F60444">
        <w:rPr>
          <w:rFonts w:ascii="Times New Roman" w:eastAsia="Times New Roman" w:hAnsi="Times New Roman" w:cs="Times New Roman"/>
          <w:sz w:val="24"/>
          <w:szCs w:val="24"/>
        </w:rPr>
        <w:t>пропорційно</w:t>
      </w:r>
      <w:proofErr w:type="spellEnd"/>
      <w:r w:rsidRPr="00F60444">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rsidR="00F60444" w:rsidRPr="00F60444" w:rsidRDefault="00F60444" w:rsidP="00F60444">
      <w:pPr>
        <w:shd w:val="clear" w:color="auto" w:fill="FEFEFE"/>
        <w:spacing w:after="0" w:line="240" w:lineRule="auto"/>
        <w:jc w:val="both"/>
        <w:rPr>
          <w:rFonts w:ascii="Times New Roman" w:eastAsia="Times New Roman" w:hAnsi="Times New Roman" w:cs="Times New Roman"/>
          <w:sz w:val="24"/>
          <w:szCs w:val="24"/>
        </w:rPr>
      </w:pPr>
      <w:bookmarkStart w:id="6" w:name="n80"/>
      <w:bookmarkEnd w:id="6"/>
      <w:r w:rsidRPr="00F60444">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60444">
        <w:rPr>
          <w:rFonts w:ascii="Times New Roman" w:eastAsia="Times New Roman" w:hAnsi="Times New Roman" w:cs="Times New Roman"/>
          <w:sz w:val="24"/>
          <w:szCs w:val="24"/>
        </w:rPr>
        <w:t>Platts</w:t>
      </w:r>
      <w:proofErr w:type="spellEnd"/>
      <w:r w:rsidRPr="00F60444">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60444" w:rsidRPr="00F60444" w:rsidRDefault="00F60444" w:rsidP="00F60444">
      <w:pPr>
        <w:shd w:val="clear" w:color="auto" w:fill="FEFEFE"/>
        <w:spacing w:after="0" w:line="240" w:lineRule="auto"/>
        <w:jc w:val="both"/>
        <w:rPr>
          <w:rFonts w:ascii="Times New Roman" w:eastAsia="Times New Roman" w:hAnsi="Times New Roman" w:cs="Times New Roman"/>
          <w:sz w:val="24"/>
          <w:szCs w:val="24"/>
        </w:rPr>
      </w:pPr>
      <w:bookmarkStart w:id="7" w:name="n81"/>
      <w:bookmarkEnd w:id="7"/>
      <w:r w:rsidRPr="00F60444">
        <w:rPr>
          <w:rFonts w:ascii="Times New Roman" w:eastAsia="Times New Roman" w:hAnsi="Times New Roman" w:cs="Times New Roman"/>
          <w:sz w:val="24"/>
          <w:szCs w:val="24"/>
        </w:rPr>
        <w:t>8) зміни умов у зв’язку із застосуванням положень </w:t>
      </w:r>
      <w:hyperlink r:id="rId9" w:anchor="n1778" w:tgtFrame="_blank" w:history="1">
        <w:r w:rsidRPr="00F60444">
          <w:rPr>
            <w:rStyle w:val="a6"/>
            <w:rFonts w:ascii="Times New Roman" w:eastAsia="Times New Roman" w:hAnsi="Times New Roman" w:cs="Times New Roman"/>
            <w:color w:val="auto"/>
            <w:sz w:val="24"/>
            <w:szCs w:val="24"/>
          </w:rPr>
          <w:t>частини шостої</w:t>
        </w:r>
      </w:hyperlink>
      <w:r w:rsidRPr="00F60444">
        <w:rPr>
          <w:rFonts w:ascii="Times New Roman" w:eastAsia="Times New Roman" w:hAnsi="Times New Roman" w:cs="Times New Roman"/>
          <w:sz w:val="24"/>
          <w:szCs w:val="24"/>
        </w:rPr>
        <w:t> статті 41 Закону.</w:t>
      </w:r>
    </w:p>
    <w:p w:rsidR="005D3404" w:rsidRPr="001C4F65" w:rsidRDefault="008C56A5" w:rsidP="005D3404">
      <w:pPr>
        <w:shd w:val="clear" w:color="auto" w:fill="FEFEFE"/>
        <w:spacing w:after="0" w:line="240" w:lineRule="auto"/>
        <w:jc w:val="both"/>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11</w:t>
      </w:r>
      <w:r w:rsidR="005D3404" w:rsidRPr="001C4F65">
        <w:rPr>
          <w:rFonts w:ascii="Times New Roman" w:eastAsia="Times New Roman" w:hAnsi="Times New Roman" w:cs="Times New Roman"/>
          <w:color w:val="000000"/>
          <w:sz w:val="24"/>
          <w:szCs w:val="24"/>
          <w:lang w:eastAsia="x-none"/>
        </w:rPr>
        <w:t>.2. У випадках, не передбачених даним Договором, Сторони керуються чинним законодавством України.</w:t>
      </w:r>
    </w:p>
    <w:p w:rsidR="005D3404" w:rsidRPr="001C4F65" w:rsidRDefault="008C56A5" w:rsidP="005D3404">
      <w:pPr>
        <w:shd w:val="clear" w:color="auto" w:fill="FEFEFE"/>
        <w:spacing w:after="0" w:line="240" w:lineRule="auto"/>
        <w:jc w:val="both"/>
        <w:rPr>
          <w:rFonts w:ascii="Times New Roman" w:eastAsia="Times New Roman" w:hAnsi="Times New Roman" w:cs="Times New Roman"/>
          <w:color w:val="00000A"/>
          <w:sz w:val="24"/>
          <w:szCs w:val="24"/>
          <w:lang w:eastAsia="x-none"/>
        </w:rPr>
      </w:pPr>
      <w:r>
        <w:rPr>
          <w:rFonts w:ascii="Times New Roman" w:eastAsia="Times New Roman" w:hAnsi="Times New Roman" w:cs="Times New Roman"/>
          <w:color w:val="000000"/>
          <w:sz w:val="24"/>
          <w:szCs w:val="24"/>
          <w:lang w:eastAsia="x-none"/>
        </w:rPr>
        <w:t>11</w:t>
      </w:r>
      <w:r w:rsidR="005D3404" w:rsidRPr="001C4F65">
        <w:rPr>
          <w:rFonts w:ascii="Times New Roman" w:eastAsia="Times New Roman" w:hAnsi="Times New Roman" w:cs="Times New Roman"/>
          <w:color w:val="000000"/>
          <w:sz w:val="24"/>
          <w:szCs w:val="24"/>
          <w:lang w:eastAsia="x-none"/>
        </w:rPr>
        <w:t xml:space="preserve">.3. </w:t>
      </w:r>
      <w:r w:rsidR="005D3404" w:rsidRPr="001C4F65">
        <w:rPr>
          <w:rFonts w:ascii="Times New Roman" w:eastAsia="Times New Roman" w:hAnsi="Times New Roman" w:cs="Times New Roman"/>
          <w:color w:val="00000A"/>
          <w:sz w:val="24"/>
          <w:szCs w:val="24"/>
          <w:lang w:eastAsia="x-none"/>
        </w:rPr>
        <w:t>Підписавши цей Договір Сторони відповідно до Закону України «Про захист персональних даних» надають іншій стороні однозначну беззастережну згоду (дозвіл) на обробку персональних даних у письмовій та/або в електронній формі в обсязі, що містяться у цьому Договорі, рахунках, актах,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w:t>
      </w:r>
    </w:p>
    <w:p w:rsidR="00DF1A8F" w:rsidRPr="005F0BE2" w:rsidRDefault="00DF1A8F" w:rsidP="00DF1A8F">
      <w:pPr>
        <w:spacing w:after="0" w:line="240" w:lineRule="auto"/>
        <w:jc w:val="center"/>
        <w:rPr>
          <w:rFonts w:ascii="Times New Roman" w:eastAsia="Arial" w:hAnsi="Times New Roman" w:cs="Arial"/>
          <w:color w:val="000000"/>
          <w:sz w:val="24"/>
          <w:szCs w:val="24"/>
        </w:rPr>
      </w:pPr>
      <w:r w:rsidRPr="005F0BE2">
        <w:rPr>
          <w:rFonts w:ascii="Times New Roman" w:eastAsia="Arial" w:hAnsi="Times New Roman" w:cs="Arial"/>
          <w:b/>
          <w:color w:val="000000"/>
          <w:sz w:val="24"/>
          <w:szCs w:val="24"/>
        </w:rPr>
        <w:t>XII. Додатки до договору</w:t>
      </w:r>
    </w:p>
    <w:p w:rsidR="00DF1A8F" w:rsidRPr="005F0BE2" w:rsidRDefault="00DF1A8F" w:rsidP="00DF1A8F">
      <w:pPr>
        <w:spacing w:after="0" w:line="240" w:lineRule="auto"/>
        <w:jc w:val="both"/>
        <w:rPr>
          <w:rFonts w:ascii="Times New Roman" w:eastAsia="Arial" w:hAnsi="Times New Roman" w:cs="Arial"/>
          <w:color w:val="000000"/>
          <w:sz w:val="24"/>
          <w:szCs w:val="24"/>
        </w:rPr>
      </w:pPr>
      <w:r w:rsidRPr="005F0BE2">
        <w:rPr>
          <w:rFonts w:ascii="Times New Roman" w:eastAsia="Arial" w:hAnsi="Times New Roman" w:cs="Arial"/>
          <w:color w:val="000000"/>
          <w:sz w:val="24"/>
          <w:szCs w:val="24"/>
        </w:rPr>
        <w:t>Невід'ємною частиною цього Договору є:</w:t>
      </w:r>
    </w:p>
    <w:p w:rsidR="00DF1A8F" w:rsidRPr="005F0BE2" w:rsidRDefault="00DF1A8F" w:rsidP="00DF1A8F">
      <w:pPr>
        <w:spacing w:after="0" w:line="240" w:lineRule="auto"/>
        <w:jc w:val="both"/>
        <w:rPr>
          <w:rFonts w:ascii="Times New Roman" w:eastAsia="Arial" w:hAnsi="Times New Roman" w:cs="Arial"/>
          <w:color w:val="000000"/>
          <w:sz w:val="24"/>
          <w:szCs w:val="24"/>
        </w:rPr>
      </w:pPr>
      <w:r w:rsidRPr="005F0BE2">
        <w:rPr>
          <w:rFonts w:ascii="Times New Roman" w:eastAsia="Arial" w:hAnsi="Times New Roman" w:cs="Arial"/>
          <w:color w:val="000000"/>
          <w:sz w:val="24"/>
          <w:szCs w:val="24"/>
        </w:rPr>
        <w:t xml:space="preserve">а) додатки до договору; </w:t>
      </w:r>
    </w:p>
    <w:p w:rsidR="00DF1A8F" w:rsidRPr="005F0BE2" w:rsidRDefault="00DF1A8F" w:rsidP="00DF1A8F">
      <w:pPr>
        <w:spacing w:after="0" w:line="240" w:lineRule="auto"/>
        <w:jc w:val="both"/>
        <w:rPr>
          <w:rFonts w:ascii="Times New Roman" w:eastAsia="Arial" w:hAnsi="Times New Roman" w:cs="Arial"/>
          <w:color w:val="000000"/>
          <w:sz w:val="24"/>
          <w:szCs w:val="24"/>
        </w:rPr>
      </w:pPr>
      <w:r w:rsidRPr="005F0BE2">
        <w:rPr>
          <w:rFonts w:ascii="Times New Roman" w:eastAsia="Arial" w:hAnsi="Times New Roman" w:cs="Arial"/>
          <w:color w:val="000000"/>
          <w:sz w:val="24"/>
          <w:szCs w:val="24"/>
        </w:rPr>
        <w:t xml:space="preserve">б) рахунок, накладна; </w:t>
      </w:r>
    </w:p>
    <w:p w:rsidR="00DF1A8F" w:rsidRPr="005F0BE2" w:rsidRDefault="00DF1A8F" w:rsidP="00DF1A8F">
      <w:pPr>
        <w:spacing w:after="0" w:line="240" w:lineRule="auto"/>
        <w:jc w:val="both"/>
        <w:rPr>
          <w:rFonts w:ascii="Times New Roman" w:eastAsia="Arial" w:hAnsi="Times New Roman" w:cs="Arial"/>
          <w:color w:val="000000"/>
          <w:sz w:val="24"/>
          <w:szCs w:val="24"/>
        </w:rPr>
      </w:pPr>
      <w:r w:rsidRPr="005F0BE2">
        <w:rPr>
          <w:rFonts w:ascii="Times New Roman" w:eastAsia="Arial" w:hAnsi="Times New Roman" w:cs="Arial"/>
          <w:color w:val="000000"/>
          <w:sz w:val="24"/>
          <w:szCs w:val="24"/>
        </w:rPr>
        <w:t>в) додаткові угоди (у разі їх укладення).</w:t>
      </w:r>
    </w:p>
    <w:p w:rsidR="00DF1A8F" w:rsidRPr="005F0BE2" w:rsidRDefault="00DF1A8F" w:rsidP="00DF1A8F">
      <w:pPr>
        <w:spacing w:after="0" w:line="240" w:lineRule="auto"/>
        <w:jc w:val="center"/>
        <w:rPr>
          <w:rFonts w:ascii="Times New Roman" w:eastAsia="Arial" w:hAnsi="Times New Roman" w:cs="Times New Roman"/>
          <w:b/>
          <w:color w:val="000000"/>
          <w:sz w:val="24"/>
          <w:szCs w:val="24"/>
        </w:rPr>
      </w:pPr>
      <w:r w:rsidRPr="005F0BE2">
        <w:rPr>
          <w:rFonts w:ascii="Times New Roman" w:eastAsia="Arial" w:hAnsi="Times New Roman" w:cs="Times New Roman"/>
          <w:b/>
          <w:color w:val="000000"/>
          <w:sz w:val="24"/>
          <w:szCs w:val="24"/>
        </w:rPr>
        <w:t>XIII. Місцезнаходження та банківські  реквізити сторін</w:t>
      </w:r>
    </w:p>
    <w:tbl>
      <w:tblPr>
        <w:tblW w:w="0" w:type="auto"/>
        <w:tblLook w:val="04A0" w:firstRow="1" w:lastRow="0" w:firstColumn="1" w:lastColumn="0" w:noHBand="0" w:noVBand="1"/>
      </w:tblPr>
      <w:tblGrid>
        <w:gridCol w:w="4835"/>
        <w:gridCol w:w="4802"/>
      </w:tblGrid>
      <w:tr w:rsidR="00DF1A8F" w:rsidRPr="005F0BE2" w:rsidTr="00D47C59">
        <w:tc>
          <w:tcPr>
            <w:tcW w:w="4933" w:type="dxa"/>
            <w:shd w:val="clear" w:color="auto" w:fill="auto"/>
          </w:tcPr>
          <w:p w:rsidR="00DF1A8F" w:rsidRPr="005F0BE2" w:rsidRDefault="00DF1A8F" w:rsidP="00DF1A8F">
            <w:pPr>
              <w:tabs>
                <w:tab w:val="left" w:pos="3780"/>
              </w:tabs>
              <w:spacing w:after="0" w:line="276" w:lineRule="auto"/>
              <w:rPr>
                <w:rFonts w:ascii="Times New Roman" w:eastAsia="Arial" w:hAnsi="Times New Roman" w:cs="Times New Roman"/>
                <w:b/>
                <w:color w:val="000000"/>
                <w:sz w:val="24"/>
                <w:szCs w:val="24"/>
              </w:rPr>
            </w:pPr>
            <w:r w:rsidRPr="005F0BE2">
              <w:rPr>
                <w:rFonts w:ascii="Times New Roman" w:eastAsia="Arial" w:hAnsi="Times New Roman" w:cs="Times New Roman"/>
                <w:b/>
                <w:color w:val="000000"/>
                <w:sz w:val="24"/>
                <w:szCs w:val="24"/>
              </w:rPr>
              <w:t xml:space="preserve">      </w:t>
            </w:r>
            <w:r w:rsidRPr="005F0BE2">
              <w:rPr>
                <w:rFonts w:ascii="Times New Roman" w:eastAsia="Arial" w:hAnsi="Times New Roman" w:cs="Times New Roman"/>
                <w:color w:val="000000"/>
                <w:sz w:val="24"/>
                <w:szCs w:val="24"/>
              </w:rPr>
              <w:t xml:space="preserve">                              </w:t>
            </w:r>
            <w:r w:rsidRPr="005F0BE2">
              <w:rPr>
                <w:rFonts w:ascii="Times New Roman" w:eastAsia="Arial" w:hAnsi="Times New Roman" w:cs="Times New Roman"/>
                <w:b/>
                <w:color w:val="000000"/>
                <w:sz w:val="24"/>
                <w:szCs w:val="24"/>
              </w:rPr>
              <w:t>Замовник</w:t>
            </w:r>
          </w:p>
          <w:p w:rsidR="00DF1A8F" w:rsidRPr="005F0BE2" w:rsidRDefault="00DF1A8F" w:rsidP="00C90A19">
            <w:pPr>
              <w:tabs>
                <w:tab w:val="left" w:pos="3780"/>
              </w:tabs>
              <w:spacing w:after="0" w:line="240" w:lineRule="auto"/>
              <w:rPr>
                <w:rFonts w:ascii="Times New Roman" w:eastAsia="Arial" w:hAnsi="Times New Roman" w:cs="Times New Roman"/>
                <w:b/>
                <w:color w:val="000000"/>
                <w:sz w:val="24"/>
                <w:szCs w:val="24"/>
              </w:rPr>
            </w:pPr>
            <w:r w:rsidRPr="005F0BE2">
              <w:rPr>
                <w:rFonts w:ascii="Times New Roman" w:eastAsia="Arial" w:hAnsi="Times New Roman" w:cs="Times New Roman"/>
                <w:b/>
                <w:color w:val="000000"/>
                <w:sz w:val="24"/>
                <w:szCs w:val="24"/>
              </w:rPr>
              <w:t xml:space="preserve">Управління освіти </w:t>
            </w:r>
          </w:p>
          <w:p w:rsidR="00DF1A8F" w:rsidRPr="005F0BE2" w:rsidRDefault="00DF1A8F" w:rsidP="00C90A19">
            <w:pPr>
              <w:tabs>
                <w:tab w:val="left" w:pos="3780"/>
              </w:tabs>
              <w:spacing w:after="0" w:line="240" w:lineRule="auto"/>
              <w:rPr>
                <w:rFonts w:ascii="Times New Roman" w:eastAsia="Arial" w:hAnsi="Times New Roman" w:cs="Times New Roman"/>
                <w:b/>
                <w:color w:val="000000"/>
                <w:sz w:val="24"/>
                <w:szCs w:val="24"/>
              </w:rPr>
            </w:pPr>
            <w:proofErr w:type="spellStart"/>
            <w:r w:rsidRPr="005F0BE2">
              <w:rPr>
                <w:rFonts w:ascii="Times New Roman" w:eastAsia="Arial" w:hAnsi="Times New Roman" w:cs="Times New Roman"/>
                <w:b/>
                <w:color w:val="000000"/>
                <w:sz w:val="24"/>
                <w:szCs w:val="24"/>
              </w:rPr>
              <w:t>Новоодеської</w:t>
            </w:r>
            <w:proofErr w:type="spellEnd"/>
            <w:r w:rsidRPr="005F0BE2">
              <w:rPr>
                <w:rFonts w:ascii="Times New Roman" w:eastAsia="Arial" w:hAnsi="Times New Roman" w:cs="Times New Roman"/>
                <w:b/>
                <w:color w:val="000000"/>
                <w:sz w:val="24"/>
                <w:szCs w:val="24"/>
              </w:rPr>
              <w:t xml:space="preserve"> міської ради</w:t>
            </w:r>
          </w:p>
          <w:p w:rsidR="00DF1A8F" w:rsidRPr="005F0BE2" w:rsidRDefault="00DF1A8F" w:rsidP="00C90A19">
            <w:pPr>
              <w:tabs>
                <w:tab w:val="left" w:pos="3780"/>
              </w:tabs>
              <w:spacing w:after="0" w:line="240" w:lineRule="auto"/>
              <w:rPr>
                <w:rFonts w:ascii="Times New Roman" w:eastAsia="Arial" w:hAnsi="Times New Roman" w:cs="Times New Roman"/>
                <w:color w:val="000000"/>
                <w:sz w:val="24"/>
                <w:szCs w:val="24"/>
              </w:rPr>
            </w:pPr>
            <w:r w:rsidRPr="005F0BE2">
              <w:rPr>
                <w:rFonts w:ascii="Times New Roman" w:eastAsia="Arial" w:hAnsi="Times New Roman" w:cs="Times New Roman"/>
                <w:color w:val="000000"/>
                <w:sz w:val="24"/>
                <w:szCs w:val="24"/>
              </w:rPr>
              <w:t>56602, Миколаївська обл., м. Нова Одеса,</w:t>
            </w:r>
          </w:p>
          <w:p w:rsidR="00DF1A8F" w:rsidRPr="005F0BE2" w:rsidRDefault="00DF1A8F" w:rsidP="00C90A19">
            <w:pPr>
              <w:tabs>
                <w:tab w:val="left" w:pos="3780"/>
              </w:tabs>
              <w:spacing w:after="0" w:line="240" w:lineRule="auto"/>
              <w:rPr>
                <w:rFonts w:ascii="Times New Roman" w:eastAsia="Arial" w:hAnsi="Times New Roman" w:cs="Times New Roman"/>
                <w:color w:val="000000"/>
                <w:sz w:val="24"/>
                <w:szCs w:val="24"/>
              </w:rPr>
            </w:pPr>
            <w:r w:rsidRPr="005F0BE2">
              <w:rPr>
                <w:rFonts w:ascii="Times New Roman" w:eastAsia="Arial" w:hAnsi="Times New Roman" w:cs="Times New Roman"/>
                <w:color w:val="000000"/>
                <w:sz w:val="24"/>
                <w:szCs w:val="24"/>
              </w:rPr>
              <w:t>вул. Центральна, 20</w:t>
            </w:r>
            <w:r w:rsidR="00EF59BF">
              <w:rPr>
                <w:rFonts w:ascii="Times New Roman" w:eastAsia="Arial" w:hAnsi="Times New Roman" w:cs="Times New Roman"/>
                <w:color w:val="000000"/>
                <w:sz w:val="24"/>
                <w:szCs w:val="24"/>
              </w:rPr>
              <w:t>2</w:t>
            </w:r>
          </w:p>
          <w:p w:rsidR="00DF1A8F" w:rsidRPr="005F0BE2" w:rsidRDefault="00DF1A8F" w:rsidP="00C90A19">
            <w:pPr>
              <w:tabs>
                <w:tab w:val="left" w:pos="3780"/>
              </w:tabs>
              <w:spacing w:after="0" w:line="240" w:lineRule="auto"/>
              <w:rPr>
                <w:rFonts w:ascii="Times New Roman" w:eastAsia="Arial" w:hAnsi="Times New Roman" w:cs="Times New Roman"/>
                <w:color w:val="000000"/>
                <w:sz w:val="24"/>
                <w:szCs w:val="24"/>
              </w:rPr>
            </w:pPr>
            <w:r w:rsidRPr="005F0BE2">
              <w:rPr>
                <w:rFonts w:ascii="Times New Roman" w:eastAsia="Arial" w:hAnsi="Times New Roman" w:cs="Times New Roman"/>
                <w:color w:val="000000"/>
                <w:sz w:val="24"/>
                <w:szCs w:val="24"/>
              </w:rPr>
              <w:t xml:space="preserve">Код ЄДРПОУ  44059865  </w:t>
            </w:r>
          </w:p>
          <w:p w:rsidR="00DF1A8F" w:rsidRPr="005F0BE2" w:rsidRDefault="00DF1A8F" w:rsidP="00C90A19">
            <w:pPr>
              <w:tabs>
                <w:tab w:val="left" w:pos="3780"/>
              </w:tabs>
              <w:spacing w:after="0" w:line="240" w:lineRule="auto"/>
              <w:rPr>
                <w:rFonts w:ascii="Times New Roman" w:eastAsia="Arial" w:hAnsi="Times New Roman" w:cs="Times New Roman"/>
                <w:color w:val="000000"/>
              </w:rPr>
            </w:pPr>
            <w:r w:rsidRPr="005F0BE2">
              <w:rPr>
                <w:rFonts w:ascii="Times New Roman" w:eastAsia="Arial" w:hAnsi="Times New Roman" w:cs="Times New Roman"/>
                <w:color w:val="000000"/>
              </w:rPr>
              <w:t xml:space="preserve">р/р </w:t>
            </w:r>
          </w:p>
          <w:p w:rsidR="00DF1A8F" w:rsidRPr="005F0BE2" w:rsidRDefault="00DF1A8F" w:rsidP="00C90A19">
            <w:pPr>
              <w:tabs>
                <w:tab w:val="left" w:pos="3780"/>
              </w:tabs>
              <w:spacing w:after="0" w:line="240" w:lineRule="auto"/>
              <w:rPr>
                <w:rFonts w:ascii="Times New Roman" w:eastAsia="Arial" w:hAnsi="Times New Roman" w:cs="Times New Roman"/>
                <w:color w:val="000000"/>
                <w:sz w:val="24"/>
                <w:szCs w:val="24"/>
              </w:rPr>
            </w:pPr>
            <w:r w:rsidRPr="005F0BE2">
              <w:rPr>
                <w:rFonts w:ascii="Times New Roman" w:eastAsia="Arial" w:hAnsi="Times New Roman" w:cs="Times New Roman"/>
                <w:color w:val="000000"/>
                <w:sz w:val="24"/>
                <w:szCs w:val="24"/>
              </w:rPr>
              <w:t>в ДКСУ м. Київ</w:t>
            </w:r>
          </w:p>
          <w:p w:rsidR="00DF1A8F" w:rsidRPr="005F0BE2" w:rsidRDefault="00DF1A8F" w:rsidP="00C90A19">
            <w:pPr>
              <w:tabs>
                <w:tab w:val="left" w:pos="3780"/>
              </w:tabs>
              <w:spacing w:after="0" w:line="240" w:lineRule="auto"/>
              <w:rPr>
                <w:rFonts w:ascii="Times New Roman" w:eastAsia="Arial" w:hAnsi="Times New Roman" w:cs="Times New Roman"/>
                <w:color w:val="000000"/>
                <w:sz w:val="24"/>
                <w:szCs w:val="24"/>
              </w:rPr>
            </w:pPr>
            <w:proofErr w:type="spellStart"/>
            <w:r w:rsidRPr="005F0BE2">
              <w:rPr>
                <w:rFonts w:ascii="Times New Roman" w:eastAsia="Arial" w:hAnsi="Times New Roman" w:cs="Times New Roman"/>
                <w:color w:val="000000"/>
                <w:sz w:val="24"/>
                <w:szCs w:val="24"/>
              </w:rPr>
              <w:t>тел</w:t>
            </w:r>
            <w:proofErr w:type="spellEnd"/>
            <w:r w:rsidRPr="005F0BE2">
              <w:rPr>
                <w:rFonts w:ascii="Times New Roman" w:eastAsia="Arial" w:hAnsi="Times New Roman" w:cs="Times New Roman"/>
                <w:color w:val="000000"/>
                <w:sz w:val="24"/>
                <w:szCs w:val="24"/>
              </w:rPr>
              <w:t>./факс: (05167) 2-14-38</w:t>
            </w:r>
          </w:p>
          <w:p w:rsidR="00DF1A8F" w:rsidRPr="005F0BE2" w:rsidRDefault="00DF1A8F" w:rsidP="00C90A19">
            <w:pPr>
              <w:tabs>
                <w:tab w:val="left" w:pos="3780"/>
              </w:tabs>
              <w:spacing w:after="0" w:line="240" w:lineRule="auto"/>
              <w:rPr>
                <w:rFonts w:ascii="Times New Roman" w:eastAsia="Arial" w:hAnsi="Times New Roman" w:cs="Times New Roman"/>
                <w:color w:val="000000"/>
                <w:sz w:val="24"/>
                <w:szCs w:val="24"/>
              </w:rPr>
            </w:pPr>
            <w:r w:rsidRPr="005F0BE2">
              <w:rPr>
                <w:rFonts w:ascii="Times New Roman" w:eastAsia="Arial" w:hAnsi="Times New Roman" w:cs="Times New Roman"/>
                <w:color w:val="000000"/>
                <w:sz w:val="24"/>
                <w:szCs w:val="24"/>
              </w:rPr>
              <w:t>е-</w:t>
            </w:r>
            <w:proofErr w:type="spellStart"/>
            <w:r w:rsidRPr="005F0BE2">
              <w:rPr>
                <w:rFonts w:ascii="Times New Roman" w:eastAsia="Arial" w:hAnsi="Times New Roman" w:cs="Times New Roman"/>
                <w:color w:val="000000"/>
                <w:sz w:val="24"/>
                <w:szCs w:val="24"/>
              </w:rPr>
              <w:t>mail</w:t>
            </w:r>
            <w:proofErr w:type="spellEnd"/>
            <w:r w:rsidRPr="005F0BE2">
              <w:rPr>
                <w:rFonts w:ascii="Times New Roman" w:eastAsia="Arial" w:hAnsi="Times New Roman" w:cs="Times New Roman"/>
                <w:color w:val="000000"/>
                <w:sz w:val="24"/>
                <w:szCs w:val="24"/>
              </w:rPr>
              <w:t>: osvitanovaodesa@gmail.com</w:t>
            </w:r>
          </w:p>
          <w:p w:rsidR="00DF1A8F" w:rsidRPr="005F0BE2" w:rsidRDefault="00DF1A8F" w:rsidP="00C90A19">
            <w:pPr>
              <w:tabs>
                <w:tab w:val="left" w:pos="3780"/>
              </w:tabs>
              <w:spacing w:after="0" w:line="240" w:lineRule="auto"/>
              <w:rPr>
                <w:rFonts w:ascii="Times New Roman" w:eastAsia="Arial" w:hAnsi="Times New Roman" w:cs="Times New Roman"/>
                <w:color w:val="000000"/>
              </w:rPr>
            </w:pPr>
            <w:r w:rsidRPr="005F0BE2">
              <w:rPr>
                <w:rFonts w:ascii="Times New Roman" w:eastAsia="Arial" w:hAnsi="Times New Roman" w:cs="Times New Roman"/>
                <w:color w:val="000000"/>
              </w:rPr>
              <w:t>______________________ (</w:t>
            </w:r>
            <w:proofErr w:type="spellStart"/>
            <w:r w:rsidRPr="005F0BE2">
              <w:rPr>
                <w:rFonts w:ascii="Times New Roman" w:eastAsia="Arial" w:hAnsi="Times New Roman" w:cs="Times New Roman"/>
                <w:color w:val="000000"/>
              </w:rPr>
              <w:t>Л.В.Ситчик</w:t>
            </w:r>
            <w:proofErr w:type="spellEnd"/>
            <w:r w:rsidRPr="005F0BE2">
              <w:rPr>
                <w:rFonts w:ascii="Times New Roman" w:eastAsia="Arial" w:hAnsi="Times New Roman" w:cs="Times New Roman"/>
                <w:color w:val="000000"/>
              </w:rPr>
              <w:t>)</w:t>
            </w:r>
          </w:p>
          <w:p w:rsidR="00DF1A8F" w:rsidRPr="005F0BE2" w:rsidRDefault="00DF1A8F" w:rsidP="00DF1A8F">
            <w:pPr>
              <w:tabs>
                <w:tab w:val="left" w:pos="3780"/>
              </w:tabs>
              <w:spacing w:after="0" w:line="276" w:lineRule="auto"/>
              <w:rPr>
                <w:rFonts w:ascii="Times New Roman" w:eastAsia="Arial" w:hAnsi="Times New Roman" w:cs="Times New Roman"/>
                <w:color w:val="000000"/>
              </w:rPr>
            </w:pPr>
            <w:r w:rsidRPr="005F0BE2">
              <w:rPr>
                <w:rFonts w:ascii="Times New Roman" w:eastAsia="Arial" w:hAnsi="Times New Roman" w:cs="Times New Roman"/>
                <w:color w:val="000000"/>
              </w:rPr>
              <w:t>М.П.    (підпис)</w:t>
            </w:r>
          </w:p>
        </w:tc>
        <w:tc>
          <w:tcPr>
            <w:tcW w:w="4920" w:type="dxa"/>
            <w:shd w:val="clear" w:color="auto" w:fill="auto"/>
          </w:tcPr>
          <w:p w:rsidR="00DF1A8F" w:rsidRPr="005F0BE2" w:rsidRDefault="00DF1A8F" w:rsidP="003E6B28">
            <w:pPr>
              <w:spacing w:after="0" w:line="240" w:lineRule="auto"/>
              <w:jc w:val="center"/>
              <w:rPr>
                <w:rFonts w:ascii="Times New Roman" w:eastAsia="Arial" w:hAnsi="Times New Roman" w:cs="Times New Roman"/>
                <w:b/>
                <w:color w:val="000000"/>
                <w:sz w:val="24"/>
                <w:szCs w:val="24"/>
              </w:rPr>
            </w:pPr>
            <w:r w:rsidRPr="005F0BE2">
              <w:rPr>
                <w:rFonts w:ascii="Times New Roman" w:eastAsia="Arial" w:hAnsi="Times New Roman" w:cs="Times New Roman"/>
                <w:b/>
                <w:color w:val="000000"/>
                <w:sz w:val="24"/>
                <w:szCs w:val="24"/>
              </w:rPr>
              <w:t>Постачальник</w:t>
            </w:r>
          </w:p>
          <w:p w:rsidR="00DF1A8F" w:rsidRPr="005F0BE2" w:rsidRDefault="00DF1A8F" w:rsidP="003E6B28">
            <w:pPr>
              <w:spacing w:after="0" w:line="240" w:lineRule="auto"/>
              <w:jc w:val="center"/>
              <w:rPr>
                <w:rFonts w:ascii="Times New Roman" w:eastAsia="Arial" w:hAnsi="Times New Roman" w:cs="Times New Roman"/>
                <w:color w:val="000000"/>
                <w:sz w:val="24"/>
                <w:szCs w:val="24"/>
              </w:rPr>
            </w:pPr>
          </w:p>
          <w:p w:rsidR="00DF1A8F" w:rsidRPr="005F0BE2" w:rsidRDefault="00DF1A8F" w:rsidP="003E6B28">
            <w:pPr>
              <w:pBdr>
                <w:top w:val="single" w:sz="12" w:space="1" w:color="auto"/>
                <w:bottom w:val="single" w:sz="12" w:space="1" w:color="auto"/>
              </w:pBdr>
              <w:spacing w:after="0" w:line="240" w:lineRule="auto"/>
              <w:rPr>
                <w:rFonts w:ascii="Times New Roman" w:eastAsia="Arial" w:hAnsi="Times New Roman" w:cs="Times New Roman"/>
                <w:color w:val="000000"/>
                <w:sz w:val="24"/>
                <w:szCs w:val="24"/>
              </w:rPr>
            </w:pPr>
          </w:p>
          <w:p w:rsidR="00DF1A8F" w:rsidRPr="005F0BE2" w:rsidRDefault="00DF1A8F" w:rsidP="003E6B28">
            <w:pPr>
              <w:pBdr>
                <w:bottom w:val="single" w:sz="12" w:space="1" w:color="auto"/>
                <w:between w:val="single" w:sz="12" w:space="1" w:color="auto"/>
              </w:pBdr>
              <w:spacing w:after="0" w:line="240" w:lineRule="auto"/>
              <w:rPr>
                <w:rFonts w:ascii="Times New Roman" w:eastAsia="Arial" w:hAnsi="Times New Roman" w:cs="Times New Roman"/>
                <w:color w:val="000000"/>
                <w:sz w:val="24"/>
                <w:szCs w:val="24"/>
              </w:rPr>
            </w:pPr>
          </w:p>
          <w:p w:rsidR="00DF1A8F" w:rsidRPr="005F0BE2" w:rsidRDefault="00DF1A8F" w:rsidP="003E6B28">
            <w:pPr>
              <w:pBdr>
                <w:bottom w:val="single" w:sz="12" w:space="1" w:color="auto"/>
                <w:between w:val="single" w:sz="12" w:space="1" w:color="auto"/>
              </w:pBdr>
              <w:spacing w:after="0" w:line="240" w:lineRule="auto"/>
              <w:rPr>
                <w:rFonts w:ascii="Times New Roman" w:eastAsia="Arial" w:hAnsi="Times New Roman" w:cs="Times New Roman"/>
                <w:color w:val="000000"/>
                <w:sz w:val="24"/>
                <w:szCs w:val="24"/>
              </w:rPr>
            </w:pPr>
          </w:p>
          <w:p w:rsidR="00DF1A8F" w:rsidRPr="005F0BE2" w:rsidRDefault="00DF1A8F" w:rsidP="003E6B28">
            <w:pPr>
              <w:pBdr>
                <w:bottom w:val="single" w:sz="12" w:space="1" w:color="auto"/>
                <w:between w:val="single" w:sz="12" w:space="1" w:color="auto"/>
              </w:pBdr>
              <w:spacing w:after="0" w:line="240" w:lineRule="auto"/>
              <w:rPr>
                <w:rFonts w:ascii="Times New Roman" w:eastAsia="Arial" w:hAnsi="Times New Roman" w:cs="Times New Roman"/>
                <w:color w:val="000000"/>
                <w:sz w:val="24"/>
                <w:szCs w:val="24"/>
              </w:rPr>
            </w:pPr>
          </w:p>
          <w:p w:rsidR="00DF1A8F" w:rsidRPr="005F0BE2" w:rsidRDefault="00DF1A8F" w:rsidP="003E6B28">
            <w:pPr>
              <w:pBdr>
                <w:bottom w:val="single" w:sz="12" w:space="1" w:color="auto"/>
                <w:between w:val="single" w:sz="12" w:space="1" w:color="auto"/>
              </w:pBdr>
              <w:spacing w:after="0" w:line="240" w:lineRule="auto"/>
              <w:rPr>
                <w:rFonts w:ascii="Times New Roman" w:eastAsia="Arial" w:hAnsi="Times New Roman" w:cs="Times New Roman"/>
                <w:color w:val="000000"/>
                <w:sz w:val="24"/>
                <w:szCs w:val="24"/>
              </w:rPr>
            </w:pPr>
          </w:p>
          <w:p w:rsidR="00DF1A8F" w:rsidRPr="005F0BE2" w:rsidRDefault="00DF1A8F" w:rsidP="003E6B28">
            <w:pPr>
              <w:pBdr>
                <w:bottom w:val="single" w:sz="12" w:space="1" w:color="auto"/>
                <w:between w:val="single" w:sz="12" w:space="1" w:color="auto"/>
              </w:pBdr>
              <w:spacing w:after="0" w:line="240" w:lineRule="auto"/>
              <w:rPr>
                <w:rFonts w:ascii="Times New Roman" w:eastAsia="Arial" w:hAnsi="Times New Roman" w:cs="Times New Roman"/>
                <w:color w:val="000000"/>
                <w:sz w:val="24"/>
                <w:szCs w:val="24"/>
              </w:rPr>
            </w:pPr>
          </w:p>
          <w:p w:rsidR="00DF1A8F" w:rsidRPr="005F0BE2" w:rsidRDefault="00DF1A8F" w:rsidP="003E6B28">
            <w:pPr>
              <w:tabs>
                <w:tab w:val="left" w:pos="3780"/>
              </w:tabs>
              <w:spacing w:after="0" w:line="240" w:lineRule="auto"/>
              <w:rPr>
                <w:rFonts w:ascii="Times New Roman" w:eastAsia="Arial" w:hAnsi="Times New Roman" w:cs="Times New Roman"/>
                <w:color w:val="000000"/>
              </w:rPr>
            </w:pPr>
            <w:r w:rsidRPr="005F0BE2">
              <w:rPr>
                <w:rFonts w:ascii="Times New Roman" w:eastAsia="Arial" w:hAnsi="Times New Roman" w:cs="Times New Roman"/>
                <w:color w:val="000000"/>
              </w:rPr>
              <w:t>______________________ (                            )М.П.      (підпис)</w:t>
            </w:r>
          </w:p>
        </w:tc>
      </w:tr>
    </w:tbl>
    <w:p w:rsidR="00DF1A8F" w:rsidRPr="005F0BE2" w:rsidRDefault="00DF1A8F" w:rsidP="00DF1A8F">
      <w:pPr>
        <w:spacing w:after="0" w:line="276" w:lineRule="auto"/>
        <w:jc w:val="right"/>
        <w:rPr>
          <w:rFonts w:ascii="Times New Roman" w:eastAsia="Times New Roman" w:hAnsi="Times New Roman" w:cs="Arial"/>
          <w:color w:val="000000"/>
          <w:sz w:val="24"/>
          <w:szCs w:val="24"/>
        </w:rPr>
      </w:pPr>
      <w:r w:rsidRPr="005F0BE2">
        <w:rPr>
          <w:rFonts w:ascii="Times New Roman" w:eastAsia="Times New Roman" w:hAnsi="Times New Roman" w:cs="Arial"/>
          <w:color w:val="000000"/>
          <w:sz w:val="24"/>
          <w:szCs w:val="24"/>
        </w:rPr>
        <w:lastRenderedPageBreak/>
        <w:t>Додаток № 1</w:t>
      </w:r>
    </w:p>
    <w:p w:rsidR="00DF1A8F" w:rsidRPr="005F0BE2" w:rsidRDefault="00DF1A8F" w:rsidP="00DF1A8F">
      <w:pPr>
        <w:spacing w:after="0" w:line="276" w:lineRule="auto"/>
        <w:jc w:val="right"/>
        <w:rPr>
          <w:rFonts w:ascii="Times New Roman" w:eastAsia="Times New Roman" w:hAnsi="Times New Roman" w:cs="Arial"/>
          <w:color w:val="000000"/>
          <w:sz w:val="24"/>
          <w:szCs w:val="24"/>
        </w:rPr>
      </w:pPr>
      <w:r w:rsidRPr="005F0BE2">
        <w:rPr>
          <w:rFonts w:ascii="Times New Roman" w:eastAsia="Times New Roman" w:hAnsi="Times New Roman" w:cs="Arial"/>
          <w:color w:val="000000"/>
          <w:sz w:val="24"/>
          <w:szCs w:val="24"/>
        </w:rPr>
        <w:t>до Договору №___ від «___» ________202</w:t>
      </w:r>
      <w:r w:rsidR="00391B8B" w:rsidRPr="005F0BE2">
        <w:rPr>
          <w:rFonts w:ascii="Times New Roman" w:eastAsia="Times New Roman" w:hAnsi="Times New Roman" w:cs="Arial"/>
          <w:color w:val="000000"/>
          <w:sz w:val="24"/>
          <w:szCs w:val="24"/>
        </w:rPr>
        <w:t>3</w:t>
      </w:r>
      <w:r w:rsidRPr="005F0BE2">
        <w:rPr>
          <w:rFonts w:ascii="Times New Roman" w:eastAsia="Times New Roman" w:hAnsi="Times New Roman" w:cs="Arial"/>
          <w:color w:val="000000"/>
          <w:sz w:val="24"/>
          <w:szCs w:val="24"/>
        </w:rPr>
        <w:t xml:space="preserve"> р.</w:t>
      </w:r>
    </w:p>
    <w:p w:rsidR="00DF1A8F" w:rsidRPr="005F0BE2" w:rsidRDefault="00DF1A8F" w:rsidP="00DF1A8F">
      <w:pPr>
        <w:spacing w:after="0" w:line="276" w:lineRule="auto"/>
        <w:jc w:val="center"/>
        <w:rPr>
          <w:rFonts w:ascii="Times New Roman" w:eastAsia="Times New Roman" w:hAnsi="Times New Roman" w:cs="Arial"/>
          <w:b/>
          <w:color w:val="000000"/>
          <w:sz w:val="24"/>
          <w:szCs w:val="24"/>
        </w:rPr>
      </w:pPr>
    </w:p>
    <w:p w:rsidR="00DF1A8F" w:rsidRPr="005F0BE2" w:rsidRDefault="00DF1A8F" w:rsidP="00DF1A8F">
      <w:pPr>
        <w:spacing w:after="0" w:line="276" w:lineRule="auto"/>
        <w:jc w:val="center"/>
        <w:rPr>
          <w:rFonts w:ascii="Times New Roman" w:eastAsia="Times New Roman" w:hAnsi="Times New Roman" w:cs="Arial"/>
          <w:b/>
          <w:color w:val="000000"/>
          <w:sz w:val="24"/>
          <w:szCs w:val="24"/>
        </w:rPr>
      </w:pPr>
      <w:r w:rsidRPr="005F0BE2">
        <w:rPr>
          <w:rFonts w:ascii="Times New Roman" w:eastAsia="Times New Roman" w:hAnsi="Times New Roman" w:cs="Arial"/>
          <w:b/>
          <w:color w:val="000000"/>
          <w:sz w:val="24"/>
          <w:szCs w:val="24"/>
        </w:rPr>
        <w:t>СПЕЦИФІКАЦІЯ</w:t>
      </w:r>
    </w:p>
    <w:tbl>
      <w:tblPr>
        <w:tblW w:w="9378" w:type="dxa"/>
        <w:tblInd w:w="-30" w:type="dxa"/>
        <w:tblLayout w:type="fixed"/>
        <w:tblLook w:val="0000" w:firstRow="0" w:lastRow="0" w:firstColumn="0" w:lastColumn="0" w:noHBand="0" w:noVBand="0"/>
      </w:tblPr>
      <w:tblGrid>
        <w:gridCol w:w="570"/>
        <w:gridCol w:w="3230"/>
        <w:gridCol w:w="733"/>
        <w:gridCol w:w="850"/>
        <w:gridCol w:w="1851"/>
        <w:gridCol w:w="2144"/>
      </w:tblGrid>
      <w:tr w:rsidR="00DF1A8F" w:rsidRPr="005F0BE2" w:rsidTr="00D47C59">
        <w:trPr>
          <w:trHeight w:val="594"/>
        </w:trPr>
        <w:tc>
          <w:tcPr>
            <w:tcW w:w="570" w:type="dxa"/>
            <w:tcBorders>
              <w:top w:val="single" w:sz="8" w:space="0" w:color="000000"/>
              <w:left w:val="single" w:sz="8" w:space="0" w:color="000000"/>
              <w:bottom w:val="single" w:sz="8" w:space="0" w:color="000000"/>
            </w:tcBorders>
            <w:shd w:val="clear" w:color="auto" w:fill="auto"/>
            <w:vAlign w:val="center"/>
          </w:tcPr>
          <w:p w:rsidR="00DF1A8F" w:rsidRPr="005F0BE2" w:rsidRDefault="00DF1A8F" w:rsidP="00DF1A8F">
            <w:pPr>
              <w:spacing w:after="0" w:line="240" w:lineRule="auto"/>
              <w:jc w:val="center"/>
              <w:rPr>
                <w:rFonts w:ascii="Times New Roman" w:eastAsia="Arial" w:hAnsi="Times New Roman" w:cs="Arial"/>
                <w:color w:val="000000"/>
                <w:sz w:val="20"/>
                <w:szCs w:val="20"/>
              </w:rPr>
            </w:pPr>
            <w:r w:rsidRPr="005F0BE2">
              <w:rPr>
                <w:rFonts w:ascii="Times New Roman" w:eastAsia="Times New Roman" w:hAnsi="Times New Roman" w:cs="Arial"/>
                <w:bCs/>
                <w:iCs/>
                <w:color w:val="000000"/>
                <w:sz w:val="20"/>
                <w:szCs w:val="20"/>
              </w:rPr>
              <w:t>№ п/п</w:t>
            </w:r>
          </w:p>
        </w:tc>
        <w:tc>
          <w:tcPr>
            <w:tcW w:w="3230" w:type="dxa"/>
            <w:tcBorders>
              <w:top w:val="single" w:sz="8" w:space="0" w:color="000000"/>
              <w:left w:val="single" w:sz="8" w:space="0" w:color="000000"/>
              <w:bottom w:val="single" w:sz="8" w:space="0" w:color="000000"/>
            </w:tcBorders>
            <w:shd w:val="clear" w:color="auto" w:fill="auto"/>
            <w:vAlign w:val="center"/>
          </w:tcPr>
          <w:p w:rsidR="00DF1A8F" w:rsidRPr="005F0BE2" w:rsidRDefault="00DF1A8F" w:rsidP="00DF1A8F">
            <w:pPr>
              <w:spacing w:after="0" w:line="240" w:lineRule="auto"/>
              <w:jc w:val="center"/>
              <w:rPr>
                <w:rFonts w:ascii="Times New Roman" w:eastAsia="Arial" w:hAnsi="Times New Roman" w:cs="Arial"/>
                <w:color w:val="000000"/>
                <w:sz w:val="20"/>
                <w:szCs w:val="20"/>
              </w:rPr>
            </w:pPr>
            <w:r w:rsidRPr="005F0BE2">
              <w:rPr>
                <w:rFonts w:ascii="Times New Roman" w:eastAsia="Times New Roman" w:hAnsi="Times New Roman" w:cs="Arial"/>
                <w:bCs/>
                <w:iCs/>
                <w:color w:val="000000"/>
                <w:sz w:val="20"/>
                <w:szCs w:val="20"/>
              </w:rPr>
              <w:t>Найменування предмету</w:t>
            </w:r>
          </w:p>
        </w:tc>
        <w:tc>
          <w:tcPr>
            <w:tcW w:w="733" w:type="dxa"/>
            <w:tcBorders>
              <w:top w:val="single" w:sz="8" w:space="0" w:color="000000"/>
              <w:left w:val="single" w:sz="8" w:space="0" w:color="000000"/>
              <w:bottom w:val="single" w:sz="8" w:space="0" w:color="000000"/>
            </w:tcBorders>
            <w:shd w:val="clear" w:color="auto" w:fill="auto"/>
            <w:vAlign w:val="center"/>
          </w:tcPr>
          <w:p w:rsidR="00DF1A8F" w:rsidRPr="005F0BE2" w:rsidRDefault="00DF1A8F" w:rsidP="00DF1A8F">
            <w:pPr>
              <w:spacing w:after="0" w:line="240" w:lineRule="auto"/>
              <w:jc w:val="center"/>
              <w:rPr>
                <w:rFonts w:ascii="Times New Roman" w:eastAsia="Arial" w:hAnsi="Times New Roman" w:cs="Arial"/>
                <w:color w:val="000000"/>
                <w:sz w:val="20"/>
                <w:szCs w:val="20"/>
              </w:rPr>
            </w:pPr>
            <w:r w:rsidRPr="005F0BE2">
              <w:rPr>
                <w:rFonts w:ascii="Times New Roman" w:eastAsia="Times New Roman" w:hAnsi="Times New Roman" w:cs="Arial"/>
                <w:bCs/>
                <w:iCs/>
                <w:color w:val="000000"/>
                <w:sz w:val="20"/>
                <w:szCs w:val="20"/>
              </w:rPr>
              <w:t xml:space="preserve">Од. </w:t>
            </w:r>
            <w:proofErr w:type="spellStart"/>
            <w:r w:rsidRPr="005F0BE2">
              <w:rPr>
                <w:rFonts w:ascii="Times New Roman" w:eastAsia="Times New Roman" w:hAnsi="Times New Roman" w:cs="Arial"/>
                <w:bCs/>
                <w:iCs/>
                <w:color w:val="000000"/>
                <w:sz w:val="20"/>
                <w:szCs w:val="20"/>
              </w:rPr>
              <w:t>вим</w:t>
            </w:r>
            <w:proofErr w:type="spellEnd"/>
            <w:r w:rsidRPr="005F0BE2">
              <w:rPr>
                <w:rFonts w:ascii="Times New Roman" w:eastAsia="Times New Roman" w:hAnsi="Times New Roman" w:cs="Arial"/>
                <w:bCs/>
                <w:iCs/>
                <w:color w:val="000000"/>
                <w:sz w:val="20"/>
                <w:szCs w:val="20"/>
              </w:rPr>
              <w:t>.</w:t>
            </w:r>
          </w:p>
        </w:tc>
        <w:tc>
          <w:tcPr>
            <w:tcW w:w="850" w:type="dxa"/>
            <w:tcBorders>
              <w:top w:val="single" w:sz="8" w:space="0" w:color="000000"/>
              <w:left w:val="single" w:sz="8" w:space="0" w:color="000000"/>
              <w:bottom w:val="single" w:sz="8" w:space="0" w:color="000000"/>
            </w:tcBorders>
            <w:shd w:val="clear" w:color="auto" w:fill="auto"/>
            <w:vAlign w:val="center"/>
          </w:tcPr>
          <w:p w:rsidR="00DF1A8F" w:rsidRPr="005F0BE2" w:rsidRDefault="00DF1A8F" w:rsidP="00DF1A8F">
            <w:pPr>
              <w:spacing w:after="0" w:line="240" w:lineRule="auto"/>
              <w:jc w:val="center"/>
              <w:rPr>
                <w:rFonts w:ascii="Times New Roman" w:eastAsia="Arial" w:hAnsi="Times New Roman" w:cs="Arial"/>
                <w:color w:val="000000"/>
                <w:sz w:val="20"/>
                <w:szCs w:val="20"/>
              </w:rPr>
            </w:pPr>
            <w:r w:rsidRPr="005F0BE2">
              <w:rPr>
                <w:rFonts w:ascii="Times New Roman" w:eastAsia="Times New Roman" w:hAnsi="Times New Roman" w:cs="Arial"/>
                <w:bCs/>
                <w:iCs/>
                <w:color w:val="000000"/>
                <w:sz w:val="20"/>
                <w:szCs w:val="20"/>
              </w:rPr>
              <w:t>Кіл-</w:t>
            </w:r>
            <w:proofErr w:type="spellStart"/>
            <w:r w:rsidRPr="005F0BE2">
              <w:rPr>
                <w:rFonts w:ascii="Times New Roman" w:eastAsia="Times New Roman" w:hAnsi="Times New Roman" w:cs="Arial"/>
                <w:bCs/>
                <w:iCs/>
                <w:color w:val="000000"/>
                <w:sz w:val="20"/>
                <w:szCs w:val="20"/>
              </w:rPr>
              <w:t>ть</w:t>
            </w:r>
            <w:proofErr w:type="spellEnd"/>
          </w:p>
        </w:tc>
        <w:tc>
          <w:tcPr>
            <w:tcW w:w="1851" w:type="dxa"/>
            <w:tcBorders>
              <w:top w:val="single" w:sz="8" w:space="0" w:color="000000"/>
              <w:left w:val="single" w:sz="8" w:space="0" w:color="000000"/>
              <w:bottom w:val="single" w:sz="8" w:space="0" w:color="000000"/>
            </w:tcBorders>
            <w:shd w:val="clear" w:color="auto" w:fill="auto"/>
            <w:vAlign w:val="center"/>
          </w:tcPr>
          <w:p w:rsidR="00DF1A8F" w:rsidRPr="005F0BE2" w:rsidRDefault="00DF1A8F" w:rsidP="00DF1A8F">
            <w:pPr>
              <w:spacing w:after="0" w:line="240" w:lineRule="auto"/>
              <w:jc w:val="center"/>
              <w:rPr>
                <w:rFonts w:ascii="Times New Roman" w:eastAsia="Times New Roman" w:hAnsi="Times New Roman" w:cs="Arial"/>
                <w:bCs/>
                <w:iCs/>
                <w:color w:val="000000"/>
                <w:sz w:val="20"/>
                <w:szCs w:val="20"/>
              </w:rPr>
            </w:pPr>
            <w:r w:rsidRPr="005F0BE2">
              <w:rPr>
                <w:rFonts w:ascii="Times New Roman" w:eastAsia="Times New Roman" w:hAnsi="Times New Roman" w:cs="Arial"/>
                <w:bCs/>
                <w:iCs/>
                <w:color w:val="000000"/>
                <w:sz w:val="20"/>
                <w:szCs w:val="20"/>
              </w:rPr>
              <w:t xml:space="preserve">Ціна, грн. </w:t>
            </w:r>
          </w:p>
          <w:p w:rsidR="00DF1A8F" w:rsidRPr="005F0BE2" w:rsidRDefault="00DF1A8F" w:rsidP="00DF1A8F">
            <w:pPr>
              <w:spacing w:after="0" w:line="240" w:lineRule="auto"/>
              <w:jc w:val="center"/>
              <w:rPr>
                <w:rFonts w:ascii="Times New Roman" w:eastAsia="Arial" w:hAnsi="Times New Roman" w:cs="Arial"/>
                <w:color w:val="000000"/>
                <w:sz w:val="20"/>
                <w:szCs w:val="20"/>
              </w:rPr>
            </w:pPr>
            <w:r w:rsidRPr="005F0BE2">
              <w:rPr>
                <w:rFonts w:ascii="Times New Roman" w:eastAsia="Times New Roman" w:hAnsi="Times New Roman" w:cs="Arial"/>
                <w:bCs/>
                <w:iCs/>
                <w:color w:val="000000"/>
                <w:sz w:val="20"/>
                <w:szCs w:val="20"/>
              </w:rPr>
              <w:t>з/без ПДВ</w:t>
            </w:r>
            <w:r w:rsidRPr="005F0BE2">
              <w:rPr>
                <w:rFonts w:ascii="Times New Roman" w:eastAsia="Times New Roman" w:hAnsi="Times New Roman" w:cs="Arial"/>
                <w:bCs/>
                <w:iCs/>
                <w:color w:val="000000"/>
                <w:sz w:val="20"/>
                <w:szCs w:val="20"/>
                <w:vertAlign w:val="superscript"/>
              </w:rPr>
              <w:t>*</w:t>
            </w:r>
          </w:p>
        </w:tc>
        <w:tc>
          <w:tcPr>
            <w:tcW w:w="21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F1A8F" w:rsidRPr="005F0BE2" w:rsidRDefault="00DF1A8F" w:rsidP="00DF1A8F">
            <w:pPr>
              <w:spacing w:after="0" w:line="240" w:lineRule="auto"/>
              <w:jc w:val="center"/>
              <w:rPr>
                <w:rFonts w:ascii="Times New Roman" w:eastAsia="Arial" w:hAnsi="Times New Roman" w:cs="Arial"/>
                <w:color w:val="000000"/>
                <w:sz w:val="20"/>
                <w:szCs w:val="20"/>
              </w:rPr>
            </w:pPr>
            <w:r w:rsidRPr="005F0BE2">
              <w:rPr>
                <w:rFonts w:ascii="Times New Roman" w:eastAsia="Times New Roman" w:hAnsi="Times New Roman" w:cs="Arial"/>
                <w:bCs/>
                <w:iCs/>
                <w:color w:val="000000"/>
                <w:sz w:val="20"/>
                <w:szCs w:val="20"/>
              </w:rPr>
              <w:t>Загальна вартість, грн. з/без ПДВ</w:t>
            </w:r>
            <w:r w:rsidRPr="005F0BE2">
              <w:rPr>
                <w:rFonts w:ascii="Times New Roman" w:eastAsia="Times New Roman" w:hAnsi="Times New Roman" w:cs="Arial"/>
                <w:bCs/>
                <w:iCs/>
                <w:color w:val="000000"/>
                <w:sz w:val="20"/>
                <w:szCs w:val="20"/>
                <w:vertAlign w:val="superscript"/>
              </w:rPr>
              <w:t>*</w:t>
            </w:r>
          </w:p>
        </w:tc>
      </w:tr>
      <w:tr w:rsidR="00DF1A8F" w:rsidRPr="005F0BE2" w:rsidTr="00D47C59">
        <w:trPr>
          <w:trHeight w:val="375"/>
        </w:trPr>
        <w:tc>
          <w:tcPr>
            <w:tcW w:w="570" w:type="dxa"/>
            <w:tcBorders>
              <w:left w:val="single" w:sz="8" w:space="0" w:color="000000"/>
              <w:bottom w:val="single" w:sz="8" w:space="0" w:color="000000"/>
            </w:tcBorders>
            <w:shd w:val="clear" w:color="auto" w:fill="auto"/>
          </w:tcPr>
          <w:p w:rsidR="00DF1A8F" w:rsidRPr="005F0BE2" w:rsidRDefault="00DF1A8F" w:rsidP="00DF1A8F">
            <w:pPr>
              <w:autoSpaceDE w:val="0"/>
              <w:autoSpaceDN w:val="0"/>
              <w:spacing w:after="120" w:line="240" w:lineRule="auto"/>
              <w:jc w:val="both"/>
              <w:rPr>
                <w:rFonts w:ascii="Times New Roman" w:hAnsi="Times New Roman" w:cs="Times New Roman"/>
                <w:b/>
                <w:noProof/>
                <w:color w:val="000000"/>
                <w:sz w:val="24"/>
                <w:szCs w:val="20"/>
              </w:rPr>
            </w:pPr>
            <w:r w:rsidRPr="005F0BE2">
              <w:rPr>
                <w:rFonts w:ascii="Times New Roman" w:hAnsi="Times New Roman" w:cs="Times New Roman"/>
                <w:b/>
                <w:noProof/>
                <w:color w:val="000000"/>
                <w:sz w:val="24"/>
                <w:szCs w:val="20"/>
              </w:rPr>
              <w:t>1</w:t>
            </w:r>
          </w:p>
        </w:tc>
        <w:tc>
          <w:tcPr>
            <w:tcW w:w="3230" w:type="dxa"/>
            <w:tcBorders>
              <w:left w:val="single" w:sz="8" w:space="0" w:color="000000"/>
              <w:bottom w:val="single" w:sz="8" w:space="0" w:color="000000"/>
            </w:tcBorders>
            <w:shd w:val="clear" w:color="auto" w:fill="auto"/>
          </w:tcPr>
          <w:p w:rsidR="00DF1A8F" w:rsidRPr="005F0BE2" w:rsidRDefault="00DF1A8F" w:rsidP="00DF1A8F">
            <w:pPr>
              <w:spacing w:after="0" w:line="276" w:lineRule="auto"/>
              <w:rPr>
                <w:rFonts w:ascii="Times New Roman" w:eastAsia="Arial" w:hAnsi="Times New Roman" w:cs="Times New Roman"/>
                <w:color w:val="000000"/>
              </w:rPr>
            </w:pPr>
            <w:r w:rsidRPr="005F0BE2">
              <w:rPr>
                <w:rFonts w:ascii="Times New Roman" w:eastAsia="Arial" w:hAnsi="Times New Roman" w:cs="Times New Roman"/>
                <w:color w:val="000000"/>
              </w:rPr>
              <w:t xml:space="preserve">Дизельне паливо </w:t>
            </w:r>
          </w:p>
        </w:tc>
        <w:tc>
          <w:tcPr>
            <w:tcW w:w="733" w:type="dxa"/>
            <w:tcBorders>
              <w:left w:val="single" w:sz="8" w:space="0" w:color="000000"/>
              <w:bottom w:val="single" w:sz="8" w:space="0" w:color="000000"/>
            </w:tcBorders>
            <w:shd w:val="clear" w:color="auto" w:fill="auto"/>
          </w:tcPr>
          <w:p w:rsidR="00DF1A8F" w:rsidRPr="005F0BE2" w:rsidRDefault="00DF1A8F" w:rsidP="00DF1A8F">
            <w:pPr>
              <w:autoSpaceDE w:val="0"/>
              <w:autoSpaceDN w:val="0"/>
              <w:spacing w:after="120" w:line="240" w:lineRule="auto"/>
              <w:jc w:val="center"/>
              <w:rPr>
                <w:rFonts w:ascii="Times New Roman" w:hAnsi="Times New Roman" w:cs="Times New Roman"/>
                <w:noProof/>
                <w:color w:val="000000"/>
                <w:sz w:val="24"/>
                <w:szCs w:val="24"/>
              </w:rPr>
            </w:pPr>
            <w:r w:rsidRPr="005F0BE2">
              <w:rPr>
                <w:rFonts w:ascii="Times New Roman" w:hAnsi="Times New Roman" w:cs="Times New Roman"/>
                <w:noProof/>
                <w:color w:val="000000"/>
                <w:sz w:val="24"/>
                <w:szCs w:val="24"/>
              </w:rPr>
              <w:t>л</w:t>
            </w:r>
          </w:p>
        </w:tc>
        <w:tc>
          <w:tcPr>
            <w:tcW w:w="850" w:type="dxa"/>
            <w:tcBorders>
              <w:left w:val="single" w:sz="8" w:space="0" w:color="000000"/>
              <w:bottom w:val="single" w:sz="8" w:space="0" w:color="000000"/>
            </w:tcBorders>
            <w:shd w:val="clear" w:color="auto" w:fill="auto"/>
            <w:vAlign w:val="center"/>
          </w:tcPr>
          <w:p w:rsidR="00DF1A8F" w:rsidRPr="005F0BE2" w:rsidRDefault="002444F0" w:rsidP="00DF1A8F">
            <w:pPr>
              <w:spacing w:after="0" w:line="240" w:lineRule="auto"/>
              <w:jc w:val="center"/>
              <w:rPr>
                <w:rFonts w:ascii="Times New Roman" w:eastAsia="Arial" w:hAnsi="Times New Roman" w:cs="Arial"/>
                <w:color w:val="000000"/>
                <w:sz w:val="20"/>
                <w:szCs w:val="20"/>
              </w:rPr>
            </w:pPr>
            <w:r>
              <w:rPr>
                <w:rFonts w:ascii="Times New Roman" w:eastAsia="Arial" w:hAnsi="Times New Roman" w:cs="Arial"/>
                <w:color w:val="000000"/>
                <w:sz w:val="20"/>
                <w:szCs w:val="20"/>
              </w:rPr>
              <w:t>505</w:t>
            </w:r>
          </w:p>
        </w:tc>
        <w:tc>
          <w:tcPr>
            <w:tcW w:w="1851" w:type="dxa"/>
            <w:tcBorders>
              <w:left w:val="single" w:sz="8" w:space="0" w:color="000000"/>
              <w:bottom w:val="single" w:sz="8" w:space="0" w:color="000000"/>
            </w:tcBorders>
            <w:shd w:val="clear" w:color="auto" w:fill="auto"/>
          </w:tcPr>
          <w:p w:rsidR="00DF1A8F" w:rsidRPr="005F0BE2" w:rsidRDefault="00DF1A8F" w:rsidP="00DF1A8F">
            <w:pPr>
              <w:snapToGrid w:val="0"/>
              <w:spacing w:after="0" w:line="240" w:lineRule="auto"/>
              <w:jc w:val="right"/>
              <w:rPr>
                <w:rFonts w:ascii="Times New Roman" w:eastAsia="Arial" w:hAnsi="Times New Roman" w:cs="Arial"/>
                <w:color w:val="000000"/>
                <w:sz w:val="20"/>
                <w:szCs w:val="20"/>
              </w:rPr>
            </w:pPr>
          </w:p>
        </w:tc>
        <w:tc>
          <w:tcPr>
            <w:tcW w:w="2144" w:type="dxa"/>
            <w:tcBorders>
              <w:left w:val="single" w:sz="8" w:space="0" w:color="000000"/>
              <w:bottom w:val="single" w:sz="8" w:space="0" w:color="000000"/>
              <w:right w:val="single" w:sz="8" w:space="0" w:color="000000"/>
            </w:tcBorders>
            <w:shd w:val="clear" w:color="auto" w:fill="auto"/>
            <w:vAlign w:val="center"/>
          </w:tcPr>
          <w:p w:rsidR="00DF1A8F" w:rsidRPr="005F0BE2" w:rsidRDefault="00DF1A8F" w:rsidP="00DF1A8F">
            <w:pPr>
              <w:spacing w:after="0" w:line="240" w:lineRule="auto"/>
              <w:rPr>
                <w:rFonts w:ascii="Times New Roman" w:eastAsia="Times New Roman" w:hAnsi="Times New Roman" w:cs="Arial"/>
                <w:color w:val="000000"/>
                <w:sz w:val="20"/>
                <w:szCs w:val="20"/>
              </w:rPr>
            </w:pPr>
          </w:p>
        </w:tc>
      </w:tr>
      <w:tr w:rsidR="00DF1A8F" w:rsidRPr="005F0BE2" w:rsidTr="00D47C59">
        <w:trPr>
          <w:trHeight w:val="375"/>
        </w:trPr>
        <w:tc>
          <w:tcPr>
            <w:tcW w:w="570" w:type="dxa"/>
            <w:tcBorders>
              <w:left w:val="single" w:sz="8" w:space="0" w:color="000000"/>
              <w:bottom w:val="single" w:sz="8" w:space="0" w:color="000000"/>
            </w:tcBorders>
            <w:shd w:val="clear" w:color="auto" w:fill="auto"/>
          </w:tcPr>
          <w:p w:rsidR="00DF1A8F" w:rsidRPr="005F0BE2" w:rsidRDefault="00DF1A8F" w:rsidP="00DF1A8F">
            <w:pPr>
              <w:autoSpaceDE w:val="0"/>
              <w:autoSpaceDN w:val="0"/>
              <w:spacing w:after="120" w:line="240" w:lineRule="auto"/>
              <w:jc w:val="both"/>
              <w:rPr>
                <w:rFonts w:ascii="Times New Roman" w:hAnsi="Times New Roman" w:cs="Times New Roman"/>
                <w:b/>
                <w:noProof/>
                <w:color w:val="000000"/>
                <w:sz w:val="24"/>
                <w:szCs w:val="20"/>
              </w:rPr>
            </w:pPr>
            <w:r w:rsidRPr="005F0BE2">
              <w:rPr>
                <w:rFonts w:ascii="Times New Roman" w:hAnsi="Times New Roman" w:cs="Times New Roman"/>
                <w:b/>
                <w:noProof/>
                <w:color w:val="000000"/>
                <w:sz w:val="24"/>
                <w:szCs w:val="20"/>
              </w:rPr>
              <w:t>2</w:t>
            </w:r>
          </w:p>
        </w:tc>
        <w:tc>
          <w:tcPr>
            <w:tcW w:w="3230" w:type="dxa"/>
            <w:tcBorders>
              <w:left w:val="single" w:sz="8" w:space="0" w:color="000000"/>
              <w:bottom w:val="single" w:sz="8" w:space="0" w:color="000000"/>
            </w:tcBorders>
            <w:shd w:val="clear" w:color="auto" w:fill="auto"/>
          </w:tcPr>
          <w:p w:rsidR="00DF1A8F" w:rsidRPr="005F0BE2" w:rsidRDefault="00DF1A8F" w:rsidP="00DF1A8F">
            <w:pPr>
              <w:spacing w:after="0" w:line="276" w:lineRule="auto"/>
              <w:rPr>
                <w:rFonts w:ascii="Times New Roman" w:eastAsia="Arial" w:hAnsi="Times New Roman" w:cs="Times New Roman"/>
                <w:color w:val="000000"/>
              </w:rPr>
            </w:pPr>
            <w:r w:rsidRPr="005F0BE2">
              <w:rPr>
                <w:rFonts w:ascii="Times New Roman" w:eastAsia="Arial" w:hAnsi="Times New Roman" w:cs="Times New Roman"/>
                <w:color w:val="000000"/>
              </w:rPr>
              <w:t>Бензин А-95</w:t>
            </w:r>
          </w:p>
        </w:tc>
        <w:tc>
          <w:tcPr>
            <w:tcW w:w="733" w:type="dxa"/>
            <w:tcBorders>
              <w:left w:val="single" w:sz="8" w:space="0" w:color="000000"/>
              <w:bottom w:val="single" w:sz="8" w:space="0" w:color="000000"/>
            </w:tcBorders>
            <w:shd w:val="clear" w:color="auto" w:fill="auto"/>
          </w:tcPr>
          <w:p w:rsidR="00DF1A8F" w:rsidRPr="005F0BE2" w:rsidRDefault="00DF1A8F" w:rsidP="00DF1A8F">
            <w:pPr>
              <w:autoSpaceDE w:val="0"/>
              <w:autoSpaceDN w:val="0"/>
              <w:spacing w:after="120" w:line="240" w:lineRule="auto"/>
              <w:jc w:val="center"/>
              <w:rPr>
                <w:rFonts w:ascii="Times New Roman" w:hAnsi="Times New Roman" w:cs="Times New Roman"/>
                <w:noProof/>
                <w:color w:val="000000"/>
                <w:sz w:val="24"/>
                <w:szCs w:val="24"/>
              </w:rPr>
            </w:pPr>
            <w:r w:rsidRPr="005F0BE2">
              <w:rPr>
                <w:rFonts w:ascii="Times New Roman" w:hAnsi="Times New Roman" w:cs="Times New Roman"/>
                <w:noProof/>
                <w:color w:val="000000"/>
                <w:sz w:val="24"/>
                <w:szCs w:val="24"/>
              </w:rPr>
              <w:t>л</w:t>
            </w:r>
          </w:p>
        </w:tc>
        <w:tc>
          <w:tcPr>
            <w:tcW w:w="850" w:type="dxa"/>
            <w:tcBorders>
              <w:left w:val="single" w:sz="8" w:space="0" w:color="000000"/>
              <w:bottom w:val="single" w:sz="8" w:space="0" w:color="000000"/>
            </w:tcBorders>
            <w:shd w:val="clear" w:color="auto" w:fill="auto"/>
            <w:vAlign w:val="center"/>
          </w:tcPr>
          <w:p w:rsidR="00DF1A8F" w:rsidRPr="005F0BE2" w:rsidRDefault="002444F0" w:rsidP="00DF1A8F">
            <w:pPr>
              <w:spacing w:after="0" w:line="240" w:lineRule="auto"/>
              <w:jc w:val="center"/>
              <w:rPr>
                <w:rFonts w:ascii="Times New Roman" w:eastAsia="Arial" w:hAnsi="Times New Roman" w:cs="Arial"/>
                <w:color w:val="000000"/>
                <w:sz w:val="20"/>
                <w:szCs w:val="20"/>
              </w:rPr>
            </w:pPr>
            <w:r>
              <w:rPr>
                <w:rFonts w:ascii="Times New Roman" w:eastAsia="Arial" w:hAnsi="Times New Roman" w:cs="Arial"/>
                <w:color w:val="000000"/>
                <w:sz w:val="20"/>
                <w:szCs w:val="20"/>
              </w:rPr>
              <w:t>263</w:t>
            </w:r>
          </w:p>
        </w:tc>
        <w:tc>
          <w:tcPr>
            <w:tcW w:w="1851" w:type="dxa"/>
            <w:tcBorders>
              <w:left w:val="single" w:sz="8" w:space="0" w:color="000000"/>
              <w:bottom w:val="single" w:sz="8" w:space="0" w:color="000000"/>
            </w:tcBorders>
            <w:shd w:val="clear" w:color="auto" w:fill="auto"/>
          </w:tcPr>
          <w:p w:rsidR="00DF1A8F" w:rsidRPr="005F0BE2" w:rsidRDefault="00DF1A8F" w:rsidP="00DF1A8F">
            <w:pPr>
              <w:snapToGrid w:val="0"/>
              <w:spacing w:after="0" w:line="240" w:lineRule="auto"/>
              <w:jc w:val="right"/>
              <w:rPr>
                <w:rFonts w:ascii="Times New Roman" w:eastAsia="Arial" w:hAnsi="Times New Roman" w:cs="Arial"/>
                <w:color w:val="000000"/>
                <w:sz w:val="20"/>
                <w:szCs w:val="20"/>
              </w:rPr>
            </w:pPr>
          </w:p>
        </w:tc>
        <w:tc>
          <w:tcPr>
            <w:tcW w:w="2144" w:type="dxa"/>
            <w:tcBorders>
              <w:left w:val="single" w:sz="8" w:space="0" w:color="000000"/>
              <w:bottom w:val="single" w:sz="8" w:space="0" w:color="000000"/>
              <w:right w:val="single" w:sz="8" w:space="0" w:color="000000"/>
            </w:tcBorders>
            <w:shd w:val="clear" w:color="auto" w:fill="auto"/>
            <w:vAlign w:val="center"/>
          </w:tcPr>
          <w:p w:rsidR="00DF1A8F" w:rsidRPr="005F0BE2" w:rsidRDefault="00DF1A8F" w:rsidP="00DF1A8F">
            <w:pPr>
              <w:spacing w:after="0" w:line="240" w:lineRule="auto"/>
              <w:rPr>
                <w:rFonts w:ascii="Times New Roman" w:eastAsia="Times New Roman" w:hAnsi="Times New Roman" w:cs="Arial"/>
                <w:color w:val="000000"/>
                <w:sz w:val="20"/>
                <w:szCs w:val="20"/>
              </w:rPr>
            </w:pPr>
          </w:p>
        </w:tc>
      </w:tr>
      <w:tr w:rsidR="00DF1A8F" w:rsidRPr="005F0BE2" w:rsidTr="00D47C59">
        <w:trPr>
          <w:trHeight w:val="330"/>
        </w:trPr>
        <w:tc>
          <w:tcPr>
            <w:tcW w:w="7234" w:type="dxa"/>
            <w:gridSpan w:val="5"/>
            <w:tcBorders>
              <w:top w:val="single" w:sz="8" w:space="0" w:color="000000"/>
              <w:left w:val="single" w:sz="8" w:space="0" w:color="000000"/>
              <w:bottom w:val="single" w:sz="8" w:space="0" w:color="000000"/>
              <w:right w:val="single" w:sz="4" w:space="0" w:color="auto"/>
            </w:tcBorders>
            <w:shd w:val="clear" w:color="auto" w:fill="auto"/>
          </w:tcPr>
          <w:p w:rsidR="00DF1A8F" w:rsidRPr="005F0BE2" w:rsidRDefault="00DF1A8F" w:rsidP="00DF1A8F">
            <w:pPr>
              <w:spacing w:after="0" w:line="240" w:lineRule="auto"/>
              <w:jc w:val="right"/>
              <w:rPr>
                <w:rFonts w:ascii="Times New Roman" w:eastAsia="Arial" w:hAnsi="Times New Roman" w:cs="Arial"/>
                <w:color w:val="000000"/>
                <w:sz w:val="20"/>
                <w:szCs w:val="20"/>
              </w:rPr>
            </w:pPr>
            <w:r w:rsidRPr="005F0BE2">
              <w:rPr>
                <w:rFonts w:ascii="Times New Roman" w:eastAsia="Times New Roman" w:hAnsi="Times New Roman" w:cs="Arial"/>
                <w:b/>
                <w:bCs/>
                <w:color w:val="000000"/>
                <w:sz w:val="20"/>
                <w:szCs w:val="20"/>
              </w:rPr>
              <w:t>Разом  без ПДВ</w:t>
            </w:r>
            <w:r w:rsidRPr="005F0BE2">
              <w:rPr>
                <w:rFonts w:ascii="Times New Roman" w:eastAsia="Times New Roman" w:hAnsi="Times New Roman" w:cs="Arial"/>
                <w:b/>
                <w:bCs/>
                <w:color w:val="000000"/>
                <w:sz w:val="20"/>
                <w:szCs w:val="20"/>
                <w:vertAlign w:val="superscript"/>
              </w:rPr>
              <w:t>*</w:t>
            </w:r>
          </w:p>
        </w:tc>
        <w:tc>
          <w:tcPr>
            <w:tcW w:w="2144" w:type="dxa"/>
            <w:tcBorders>
              <w:top w:val="single" w:sz="4" w:space="0" w:color="auto"/>
              <w:left w:val="single" w:sz="4" w:space="0" w:color="auto"/>
              <w:bottom w:val="single" w:sz="4" w:space="0" w:color="auto"/>
              <w:right w:val="single" w:sz="4" w:space="0" w:color="auto"/>
            </w:tcBorders>
            <w:shd w:val="clear" w:color="auto" w:fill="auto"/>
          </w:tcPr>
          <w:p w:rsidR="00DF1A8F" w:rsidRPr="005F0BE2" w:rsidRDefault="00DF1A8F" w:rsidP="00DF1A8F">
            <w:pPr>
              <w:spacing w:after="0" w:line="240" w:lineRule="auto"/>
              <w:rPr>
                <w:rFonts w:ascii="Times New Roman" w:eastAsia="Arial" w:hAnsi="Times New Roman" w:cs="Arial"/>
                <w:b/>
                <w:color w:val="000000"/>
                <w:sz w:val="20"/>
                <w:szCs w:val="20"/>
              </w:rPr>
            </w:pPr>
          </w:p>
        </w:tc>
      </w:tr>
      <w:tr w:rsidR="00DF1A8F" w:rsidRPr="005F0BE2" w:rsidTr="00D47C59">
        <w:trPr>
          <w:trHeight w:val="330"/>
        </w:trPr>
        <w:tc>
          <w:tcPr>
            <w:tcW w:w="7234" w:type="dxa"/>
            <w:gridSpan w:val="5"/>
            <w:tcBorders>
              <w:top w:val="single" w:sz="8" w:space="0" w:color="000000"/>
              <w:left w:val="single" w:sz="8" w:space="0" w:color="000000"/>
              <w:bottom w:val="single" w:sz="8" w:space="0" w:color="000000"/>
              <w:right w:val="single" w:sz="4" w:space="0" w:color="auto"/>
            </w:tcBorders>
            <w:shd w:val="clear" w:color="auto" w:fill="auto"/>
          </w:tcPr>
          <w:p w:rsidR="00DF1A8F" w:rsidRPr="005F0BE2" w:rsidRDefault="00DF1A8F" w:rsidP="000A1F0D">
            <w:pPr>
              <w:spacing w:after="0" w:line="240" w:lineRule="auto"/>
              <w:jc w:val="right"/>
              <w:rPr>
                <w:rFonts w:ascii="Times New Roman" w:eastAsia="Times New Roman" w:hAnsi="Times New Roman" w:cs="Arial"/>
                <w:b/>
                <w:bCs/>
                <w:color w:val="000000"/>
                <w:sz w:val="20"/>
                <w:szCs w:val="20"/>
              </w:rPr>
            </w:pPr>
            <w:r w:rsidRPr="005F0BE2">
              <w:rPr>
                <w:rFonts w:ascii="Times New Roman" w:eastAsia="Times New Roman" w:hAnsi="Times New Roman" w:cs="Arial"/>
                <w:b/>
                <w:bCs/>
                <w:color w:val="000000"/>
                <w:sz w:val="20"/>
                <w:szCs w:val="20"/>
              </w:rPr>
              <w:t>ПДВ %</w:t>
            </w:r>
          </w:p>
        </w:tc>
        <w:tc>
          <w:tcPr>
            <w:tcW w:w="2144" w:type="dxa"/>
            <w:tcBorders>
              <w:top w:val="single" w:sz="4" w:space="0" w:color="auto"/>
              <w:left w:val="single" w:sz="4" w:space="0" w:color="auto"/>
              <w:bottom w:val="single" w:sz="4" w:space="0" w:color="auto"/>
              <w:right w:val="single" w:sz="4" w:space="0" w:color="auto"/>
            </w:tcBorders>
            <w:shd w:val="clear" w:color="auto" w:fill="auto"/>
          </w:tcPr>
          <w:p w:rsidR="00DF1A8F" w:rsidRPr="005F0BE2" w:rsidRDefault="00DF1A8F" w:rsidP="00DF1A8F">
            <w:pPr>
              <w:spacing w:after="0" w:line="240" w:lineRule="auto"/>
              <w:rPr>
                <w:rFonts w:ascii="Times New Roman" w:eastAsia="Arial" w:hAnsi="Times New Roman" w:cs="Arial"/>
                <w:b/>
                <w:color w:val="000000"/>
                <w:sz w:val="20"/>
                <w:szCs w:val="20"/>
              </w:rPr>
            </w:pPr>
          </w:p>
        </w:tc>
      </w:tr>
      <w:tr w:rsidR="00DF1A8F" w:rsidRPr="005F0BE2" w:rsidTr="00D47C59">
        <w:trPr>
          <w:trHeight w:val="330"/>
        </w:trPr>
        <w:tc>
          <w:tcPr>
            <w:tcW w:w="7234" w:type="dxa"/>
            <w:gridSpan w:val="5"/>
            <w:tcBorders>
              <w:top w:val="single" w:sz="8" w:space="0" w:color="000000"/>
              <w:left w:val="single" w:sz="8" w:space="0" w:color="000000"/>
              <w:bottom w:val="single" w:sz="8" w:space="0" w:color="000000"/>
            </w:tcBorders>
            <w:shd w:val="clear" w:color="auto" w:fill="auto"/>
          </w:tcPr>
          <w:p w:rsidR="00DF1A8F" w:rsidRPr="005F0BE2" w:rsidRDefault="00DF1A8F" w:rsidP="00DF1A8F">
            <w:pPr>
              <w:spacing w:after="0" w:line="240" w:lineRule="auto"/>
              <w:jc w:val="right"/>
              <w:rPr>
                <w:rFonts w:ascii="Times New Roman" w:eastAsia="Times New Roman" w:hAnsi="Times New Roman" w:cs="Arial"/>
                <w:b/>
                <w:bCs/>
                <w:color w:val="000000"/>
                <w:sz w:val="20"/>
                <w:szCs w:val="20"/>
              </w:rPr>
            </w:pPr>
            <w:r w:rsidRPr="005F0BE2">
              <w:rPr>
                <w:rFonts w:ascii="Times New Roman" w:eastAsia="Times New Roman" w:hAnsi="Times New Roman" w:cs="Arial"/>
                <w:b/>
                <w:bCs/>
                <w:color w:val="000000"/>
                <w:sz w:val="20"/>
                <w:szCs w:val="20"/>
              </w:rPr>
              <w:t xml:space="preserve">Всього  з ПДВ </w:t>
            </w:r>
          </w:p>
        </w:tc>
        <w:tc>
          <w:tcPr>
            <w:tcW w:w="2144" w:type="dxa"/>
            <w:tcBorders>
              <w:top w:val="single" w:sz="4" w:space="0" w:color="auto"/>
              <w:left w:val="single" w:sz="8" w:space="0" w:color="000000"/>
              <w:bottom w:val="single" w:sz="8" w:space="0" w:color="000000"/>
              <w:right w:val="single" w:sz="8" w:space="0" w:color="000000"/>
            </w:tcBorders>
            <w:shd w:val="clear" w:color="auto" w:fill="auto"/>
          </w:tcPr>
          <w:p w:rsidR="00DF1A8F" w:rsidRPr="005F0BE2" w:rsidRDefault="00DF1A8F" w:rsidP="00DF1A8F">
            <w:pPr>
              <w:snapToGrid w:val="0"/>
              <w:spacing w:after="0" w:line="240" w:lineRule="auto"/>
              <w:jc w:val="center"/>
              <w:rPr>
                <w:rFonts w:ascii="Times New Roman" w:eastAsia="Arial" w:hAnsi="Times New Roman" w:cs="Arial"/>
                <w:color w:val="000000"/>
                <w:sz w:val="20"/>
                <w:szCs w:val="20"/>
              </w:rPr>
            </w:pPr>
          </w:p>
        </w:tc>
      </w:tr>
    </w:tbl>
    <w:p w:rsidR="00DF1A8F" w:rsidRPr="005F0BE2" w:rsidRDefault="00DF1A8F" w:rsidP="00DF1A8F">
      <w:pPr>
        <w:spacing w:after="0" w:line="276" w:lineRule="auto"/>
        <w:jc w:val="both"/>
        <w:rPr>
          <w:rFonts w:ascii="Times New Roman" w:eastAsia="Times New Roman" w:hAnsi="Times New Roman" w:cs="Arial"/>
          <w:color w:val="000000"/>
        </w:rPr>
      </w:pPr>
      <w:bookmarkStart w:id="8" w:name="_GoBack"/>
      <w:bookmarkEnd w:id="8"/>
    </w:p>
    <w:p w:rsidR="00DF1A8F" w:rsidRPr="005F0BE2" w:rsidRDefault="00DF1A8F" w:rsidP="00DF1A8F">
      <w:pPr>
        <w:spacing w:after="0" w:line="276" w:lineRule="auto"/>
        <w:jc w:val="both"/>
        <w:rPr>
          <w:rFonts w:ascii="Times New Roman" w:eastAsia="Times New Roman" w:hAnsi="Times New Roman" w:cs="Arial"/>
          <w:color w:val="000000"/>
        </w:rPr>
      </w:pPr>
      <w:r w:rsidRPr="005F0BE2">
        <w:rPr>
          <w:rFonts w:ascii="Times New Roman" w:eastAsia="Times New Roman" w:hAnsi="Times New Roman" w:cs="Arial"/>
          <w:color w:val="000000"/>
        </w:rPr>
        <w:t>1. Загальна  суму  по договору становить _____________ грн. з/без ПДВ, в тому числі ПДВ_______ грн.</w:t>
      </w:r>
    </w:p>
    <w:p w:rsidR="00DF1A8F" w:rsidRPr="005F0BE2" w:rsidRDefault="00DF1A8F" w:rsidP="00DF1A8F">
      <w:pPr>
        <w:spacing w:after="0" w:line="240" w:lineRule="auto"/>
        <w:jc w:val="both"/>
        <w:rPr>
          <w:rFonts w:ascii="Times New Roman" w:eastAsia="Arial" w:hAnsi="Times New Roman" w:cs="Arial"/>
          <w:noProof/>
          <w:color w:val="000000"/>
        </w:rPr>
      </w:pPr>
      <w:r w:rsidRPr="005F0BE2">
        <w:rPr>
          <w:rFonts w:ascii="Times New Roman" w:eastAsia="Arial" w:hAnsi="Times New Roman" w:cs="Arial"/>
          <w:noProof/>
          <w:color w:val="000000"/>
        </w:rPr>
        <w:t>2. В усьому іншому, що не передбачено цією Специфікацією, Сторони керуються положеннями вищевказаного Договору.</w:t>
      </w:r>
    </w:p>
    <w:p w:rsidR="00DF1A8F" w:rsidRPr="005F0BE2" w:rsidRDefault="00DF1A8F" w:rsidP="00DF1A8F">
      <w:pPr>
        <w:widowControl w:val="0"/>
        <w:spacing w:after="0" w:line="240" w:lineRule="auto"/>
        <w:jc w:val="both"/>
        <w:rPr>
          <w:rFonts w:ascii="Times New Roman" w:eastAsia="Times New Roman" w:hAnsi="Times New Roman" w:cs="Times New Roman"/>
          <w:snapToGrid w:val="0"/>
          <w:color w:val="000000"/>
        </w:rPr>
      </w:pPr>
      <w:r w:rsidRPr="005F0BE2">
        <w:rPr>
          <w:rFonts w:ascii="Times New Roman" w:eastAsia="Times New Roman" w:hAnsi="Times New Roman" w:cs="Times New Roman"/>
          <w:snapToGrid w:val="0"/>
          <w:color w:val="000000"/>
        </w:rPr>
        <w:t>3. Ця Специфікація набирає сили  з дати її підписання Сторонами і є невід'ємною частиною вищевказаного Договору.</w:t>
      </w:r>
    </w:p>
    <w:p w:rsidR="00DF1A8F" w:rsidRPr="005F0BE2" w:rsidRDefault="00DF1A8F" w:rsidP="00DF1A8F">
      <w:pPr>
        <w:widowControl w:val="0"/>
        <w:spacing w:after="0" w:line="240" w:lineRule="auto"/>
        <w:jc w:val="both"/>
        <w:rPr>
          <w:rFonts w:ascii="Times New Roman" w:eastAsia="Times New Roman" w:hAnsi="Times New Roman" w:cs="Times New Roman"/>
          <w:snapToGrid w:val="0"/>
          <w:color w:val="000000"/>
        </w:rPr>
      </w:pPr>
      <w:r w:rsidRPr="005F0BE2">
        <w:rPr>
          <w:rFonts w:ascii="Times New Roman" w:eastAsia="Times New Roman" w:hAnsi="Times New Roman" w:cs="Times New Roman"/>
          <w:snapToGrid w:val="0"/>
          <w:color w:val="000000"/>
        </w:rPr>
        <w:t>4. Ця Специфікація складена в 2-х (двох) примірниках по одному для кожної із Сторін.</w:t>
      </w:r>
    </w:p>
    <w:p w:rsidR="00DF1A8F" w:rsidRPr="005F0BE2" w:rsidRDefault="00DF1A8F" w:rsidP="00DF1A8F">
      <w:pPr>
        <w:widowControl w:val="0"/>
        <w:spacing w:after="0" w:line="240" w:lineRule="auto"/>
        <w:jc w:val="both"/>
        <w:rPr>
          <w:rFonts w:ascii="Times New Roman" w:eastAsia="Times New Roman" w:hAnsi="Times New Roman" w:cs="Times New Roman"/>
          <w:snapToGrid w:val="0"/>
          <w:color w:val="000000"/>
        </w:rPr>
      </w:pPr>
    </w:p>
    <w:p w:rsidR="00DF1A8F" w:rsidRPr="005F0BE2" w:rsidRDefault="00DF1A8F" w:rsidP="00DF1A8F">
      <w:pPr>
        <w:spacing w:after="0" w:line="240" w:lineRule="auto"/>
        <w:jc w:val="center"/>
        <w:rPr>
          <w:rFonts w:ascii="Times New Roman" w:eastAsia="Arial" w:hAnsi="Times New Roman" w:cs="Arial"/>
          <w:b/>
          <w:color w:val="000000"/>
          <w:sz w:val="24"/>
          <w:szCs w:val="24"/>
        </w:rPr>
      </w:pPr>
    </w:p>
    <w:p w:rsidR="00DF1A8F" w:rsidRPr="005F0BE2" w:rsidRDefault="00DF1A8F" w:rsidP="00DF1A8F">
      <w:pPr>
        <w:spacing w:after="0" w:line="240" w:lineRule="auto"/>
        <w:jc w:val="center"/>
        <w:rPr>
          <w:rFonts w:ascii="Times New Roman" w:eastAsia="Arial" w:hAnsi="Times New Roman" w:cs="Times New Roman"/>
          <w:color w:val="000000"/>
          <w:sz w:val="24"/>
          <w:szCs w:val="24"/>
        </w:rPr>
      </w:pPr>
      <w:r w:rsidRPr="005F0BE2">
        <w:rPr>
          <w:rFonts w:ascii="Times New Roman" w:eastAsia="Arial" w:hAnsi="Times New Roman" w:cs="Times New Roman"/>
          <w:b/>
          <w:color w:val="000000"/>
          <w:sz w:val="24"/>
          <w:szCs w:val="24"/>
        </w:rPr>
        <w:t>XIV. Місцезнаходження та банківські  реквізити сторін</w:t>
      </w:r>
    </w:p>
    <w:tbl>
      <w:tblPr>
        <w:tblW w:w="0" w:type="auto"/>
        <w:tblLook w:val="04A0" w:firstRow="1" w:lastRow="0" w:firstColumn="1" w:lastColumn="0" w:noHBand="0" w:noVBand="1"/>
      </w:tblPr>
      <w:tblGrid>
        <w:gridCol w:w="4835"/>
        <w:gridCol w:w="4802"/>
      </w:tblGrid>
      <w:tr w:rsidR="00DF1A8F" w:rsidRPr="005F0BE2" w:rsidTr="00D47C59">
        <w:tc>
          <w:tcPr>
            <w:tcW w:w="4998" w:type="dxa"/>
            <w:shd w:val="clear" w:color="auto" w:fill="auto"/>
          </w:tcPr>
          <w:p w:rsidR="00DF1A8F" w:rsidRPr="005F0BE2" w:rsidRDefault="00DF1A8F" w:rsidP="00DF1A8F">
            <w:pPr>
              <w:tabs>
                <w:tab w:val="left" w:pos="3780"/>
              </w:tabs>
              <w:spacing w:after="0" w:line="276" w:lineRule="auto"/>
              <w:rPr>
                <w:rFonts w:ascii="Times New Roman" w:eastAsia="Arial" w:hAnsi="Times New Roman" w:cs="Times New Roman"/>
                <w:b/>
                <w:color w:val="000000"/>
                <w:sz w:val="24"/>
                <w:szCs w:val="24"/>
              </w:rPr>
            </w:pPr>
            <w:r w:rsidRPr="005F0BE2">
              <w:rPr>
                <w:rFonts w:ascii="Times New Roman" w:eastAsia="Arial" w:hAnsi="Times New Roman" w:cs="Times New Roman"/>
                <w:b/>
                <w:color w:val="000000"/>
                <w:sz w:val="24"/>
                <w:szCs w:val="24"/>
              </w:rPr>
              <w:t xml:space="preserve">      </w:t>
            </w:r>
            <w:r w:rsidRPr="005F0BE2">
              <w:rPr>
                <w:rFonts w:ascii="Times New Roman" w:eastAsia="Arial" w:hAnsi="Times New Roman" w:cs="Times New Roman"/>
                <w:color w:val="000000"/>
                <w:sz w:val="24"/>
                <w:szCs w:val="24"/>
              </w:rPr>
              <w:t xml:space="preserve">                              </w:t>
            </w:r>
            <w:r w:rsidRPr="005F0BE2">
              <w:rPr>
                <w:rFonts w:ascii="Times New Roman" w:eastAsia="Arial" w:hAnsi="Times New Roman" w:cs="Times New Roman"/>
                <w:b/>
                <w:color w:val="000000"/>
                <w:sz w:val="24"/>
                <w:szCs w:val="24"/>
              </w:rPr>
              <w:t>Замовник</w:t>
            </w:r>
          </w:p>
          <w:p w:rsidR="00DF1A8F" w:rsidRPr="005F0BE2" w:rsidRDefault="00DF1A8F" w:rsidP="00DF1A8F">
            <w:pPr>
              <w:tabs>
                <w:tab w:val="left" w:pos="3780"/>
              </w:tabs>
              <w:spacing w:after="0" w:line="276" w:lineRule="auto"/>
              <w:rPr>
                <w:rFonts w:ascii="Times New Roman" w:eastAsia="Arial" w:hAnsi="Times New Roman" w:cs="Times New Roman"/>
                <w:b/>
                <w:color w:val="000000"/>
                <w:sz w:val="24"/>
                <w:szCs w:val="24"/>
              </w:rPr>
            </w:pPr>
            <w:r w:rsidRPr="005F0BE2">
              <w:rPr>
                <w:rFonts w:ascii="Times New Roman" w:eastAsia="Arial" w:hAnsi="Times New Roman" w:cs="Times New Roman"/>
                <w:b/>
                <w:color w:val="000000"/>
                <w:sz w:val="24"/>
                <w:szCs w:val="24"/>
              </w:rPr>
              <w:t xml:space="preserve">Управління освіти </w:t>
            </w:r>
          </w:p>
          <w:p w:rsidR="00DF1A8F" w:rsidRPr="005F0BE2" w:rsidRDefault="00DF1A8F" w:rsidP="00DF1A8F">
            <w:pPr>
              <w:tabs>
                <w:tab w:val="left" w:pos="3780"/>
              </w:tabs>
              <w:spacing w:after="0" w:line="276" w:lineRule="auto"/>
              <w:rPr>
                <w:rFonts w:ascii="Times New Roman" w:eastAsia="Arial" w:hAnsi="Times New Roman" w:cs="Times New Roman"/>
                <w:b/>
                <w:color w:val="000000"/>
                <w:sz w:val="24"/>
                <w:szCs w:val="24"/>
              </w:rPr>
            </w:pPr>
            <w:proofErr w:type="spellStart"/>
            <w:r w:rsidRPr="005F0BE2">
              <w:rPr>
                <w:rFonts w:ascii="Times New Roman" w:eastAsia="Arial" w:hAnsi="Times New Roman" w:cs="Times New Roman"/>
                <w:b/>
                <w:color w:val="000000"/>
                <w:sz w:val="24"/>
                <w:szCs w:val="24"/>
              </w:rPr>
              <w:t>Новоодеської</w:t>
            </w:r>
            <w:proofErr w:type="spellEnd"/>
            <w:r w:rsidRPr="005F0BE2">
              <w:rPr>
                <w:rFonts w:ascii="Times New Roman" w:eastAsia="Arial" w:hAnsi="Times New Roman" w:cs="Times New Roman"/>
                <w:b/>
                <w:color w:val="000000"/>
                <w:sz w:val="24"/>
                <w:szCs w:val="24"/>
              </w:rPr>
              <w:t xml:space="preserve"> міської ради</w:t>
            </w:r>
          </w:p>
          <w:p w:rsidR="00DF1A8F" w:rsidRPr="005F0BE2" w:rsidRDefault="00DF1A8F" w:rsidP="00DF1A8F">
            <w:pPr>
              <w:tabs>
                <w:tab w:val="left" w:pos="3780"/>
              </w:tabs>
              <w:spacing w:after="0" w:line="276" w:lineRule="auto"/>
              <w:rPr>
                <w:rFonts w:ascii="Times New Roman" w:eastAsia="Arial" w:hAnsi="Times New Roman" w:cs="Times New Roman"/>
                <w:color w:val="000000"/>
                <w:sz w:val="24"/>
                <w:szCs w:val="24"/>
              </w:rPr>
            </w:pPr>
            <w:r w:rsidRPr="005F0BE2">
              <w:rPr>
                <w:rFonts w:ascii="Times New Roman" w:eastAsia="Arial" w:hAnsi="Times New Roman" w:cs="Times New Roman"/>
                <w:color w:val="000000"/>
                <w:sz w:val="24"/>
                <w:szCs w:val="24"/>
              </w:rPr>
              <w:t>56602, Миколаївська обл., м. Нова Одеса,</w:t>
            </w:r>
          </w:p>
          <w:p w:rsidR="00DF1A8F" w:rsidRPr="005F0BE2" w:rsidRDefault="005D579F" w:rsidP="00DF1A8F">
            <w:pPr>
              <w:tabs>
                <w:tab w:val="left" w:pos="3780"/>
              </w:tabs>
              <w:spacing w:after="0" w:line="276"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вул. Центральна, 202</w:t>
            </w:r>
          </w:p>
          <w:p w:rsidR="00DF1A8F" w:rsidRPr="005F0BE2" w:rsidRDefault="00DF1A8F" w:rsidP="00DF1A8F">
            <w:pPr>
              <w:tabs>
                <w:tab w:val="left" w:pos="3780"/>
              </w:tabs>
              <w:spacing w:after="0" w:line="276" w:lineRule="auto"/>
              <w:rPr>
                <w:rFonts w:ascii="Times New Roman" w:eastAsia="Arial" w:hAnsi="Times New Roman" w:cs="Times New Roman"/>
                <w:color w:val="000000"/>
                <w:sz w:val="24"/>
                <w:szCs w:val="24"/>
              </w:rPr>
            </w:pPr>
            <w:r w:rsidRPr="005F0BE2">
              <w:rPr>
                <w:rFonts w:ascii="Times New Roman" w:eastAsia="Arial" w:hAnsi="Times New Roman" w:cs="Times New Roman"/>
                <w:color w:val="000000"/>
                <w:sz w:val="24"/>
                <w:szCs w:val="24"/>
              </w:rPr>
              <w:t xml:space="preserve">Код ЄДРПОУ  44059865  </w:t>
            </w:r>
          </w:p>
          <w:p w:rsidR="00DF1A8F" w:rsidRPr="005F0BE2" w:rsidRDefault="00DF1A8F" w:rsidP="00DF1A8F">
            <w:pPr>
              <w:tabs>
                <w:tab w:val="left" w:pos="3780"/>
              </w:tabs>
              <w:spacing w:after="0" w:line="276" w:lineRule="auto"/>
              <w:rPr>
                <w:rFonts w:ascii="Times New Roman" w:eastAsia="Arial" w:hAnsi="Times New Roman" w:cs="Times New Roman"/>
                <w:color w:val="000000"/>
              </w:rPr>
            </w:pPr>
            <w:r w:rsidRPr="005F0BE2">
              <w:rPr>
                <w:rFonts w:ascii="Times New Roman" w:eastAsia="Arial" w:hAnsi="Times New Roman" w:cs="Times New Roman"/>
                <w:color w:val="000000"/>
              </w:rPr>
              <w:t xml:space="preserve">р/р </w:t>
            </w:r>
          </w:p>
          <w:p w:rsidR="00DF1A8F" w:rsidRPr="005F0BE2" w:rsidRDefault="00DF1A8F" w:rsidP="00DF1A8F">
            <w:pPr>
              <w:tabs>
                <w:tab w:val="left" w:pos="3780"/>
              </w:tabs>
              <w:spacing w:after="0" w:line="276" w:lineRule="auto"/>
              <w:rPr>
                <w:rFonts w:ascii="Times New Roman" w:eastAsia="Arial" w:hAnsi="Times New Roman" w:cs="Times New Roman"/>
                <w:color w:val="000000"/>
                <w:sz w:val="24"/>
                <w:szCs w:val="24"/>
              </w:rPr>
            </w:pPr>
            <w:r w:rsidRPr="005F0BE2">
              <w:rPr>
                <w:rFonts w:ascii="Times New Roman" w:eastAsia="Arial" w:hAnsi="Times New Roman" w:cs="Times New Roman"/>
                <w:color w:val="000000"/>
                <w:sz w:val="24"/>
                <w:szCs w:val="24"/>
              </w:rPr>
              <w:t>в ДКСУ м. Київ</w:t>
            </w:r>
          </w:p>
          <w:p w:rsidR="00DF1A8F" w:rsidRPr="005F0BE2" w:rsidRDefault="00DF1A8F" w:rsidP="00DF1A8F">
            <w:pPr>
              <w:tabs>
                <w:tab w:val="left" w:pos="3780"/>
              </w:tabs>
              <w:spacing w:after="0" w:line="276" w:lineRule="auto"/>
              <w:rPr>
                <w:rFonts w:ascii="Times New Roman" w:eastAsia="Arial" w:hAnsi="Times New Roman" w:cs="Times New Roman"/>
                <w:color w:val="000000"/>
                <w:sz w:val="24"/>
                <w:szCs w:val="24"/>
              </w:rPr>
            </w:pPr>
            <w:proofErr w:type="spellStart"/>
            <w:r w:rsidRPr="005F0BE2">
              <w:rPr>
                <w:rFonts w:ascii="Times New Roman" w:eastAsia="Arial" w:hAnsi="Times New Roman" w:cs="Times New Roman"/>
                <w:color w:val="000000"/>
                <w:sz w:val="24"/>
                <w:szCs w:val="24"/>
              </w:rPr>
              <w:t>тел</w:t>
            </w:r>
            <w:proofErr w:type="spellEnd"/>
            <w:r w:rsidRPr="005F0BE2">
              <w:rPr>
                <w:rFonts w:ascii="Times New Roman" w:eastAsia="Arial" w:hAnsi="Times New Roman" w:cs="Times New Roman"/>
                <w:color w:val="000000"/>
                <w:sz w:val="24"/>
                <w:szCs w:val="24"/>
              </w:rPr>
              <w:t>./факс: (05167) 2-14-38</w:t>
            </w:r>
          </w:p>
          <w:p w:rsidR="00DF1A8F" w:rsidRPr="005F0BE2" w:rsidRDefault="00DF1A8F" w:rsidP="00DF1A8F">
            <w:pPr>
              <w:tabs>
                <w:tab w:val="left" w:pos="3780"/>
              </w:tabs>
              <w:spacing w:after="0" w:line="276" w:lineRule="auto"/>
              <w:rPr>
                <w:rFonts w:ascii="Times New Roman" w:eastAsia="Arial" w:hAnsi="Times New Roman" w:cs="Times New Roman"/>
                <w:color w:val="000000"/>
                <w:sz w:val="24"/>
                <w:szCs w:val="24"/>
              </w:rPr>
            </w:pPr>
            <w:r w:rsidRPr="005F0BE2">
              <w:rPr>
                <w:rFonts w:ascii="Times New Roman" w:eastAsia="Arial" w:hAnsi="Times New Roman" w:cs="Times New Roman"/>
                <w:color w:val="000000"/>
                <w:sz w:val="24"/>
                <w:szCs w:val="24"/>
              </w:rPr>
              <w:t>е-</w:t>
            </w:r>
            <w:proofErr w:type="spellStart"/>
            <w:r w:rsidRPr="005F0BE2">
              <w:rPr>
                <w:rFonts w:ascii="Times New Roman" w:eastAsia="Arial" w:hAnsi="Times New Roman" w:cs="Times New Roman"/>
                <w:color w:val="000000"/>
                <w:sz w:val="24"/>
                <w:szCs w:val="24"/>
              </w:rPr>
              <w:t>mail</w:t>
            </w:r>
            <w:proofErr w:type="spellEnd"/>
            <w:r w:rsidRPr="005F0BE2">
              <w:rPr>
                <w:rFonts w:ascii="Times New Roman" w:eastAsia="Arial" w:hAnsi="Times New Roman" w:cs="Times New Roman"/>
                <w:color w:val="000000"/>
                <w:sz w:val="24"/>
                <w:szCs w:val="24"/>
              </w:rPr>
              <w:t>: osvitanovaodesa@gmail.com</w:t>
            </w:r>
          </w:p>
          <w:p w:rsidR="00DF1A8F" w:rsidRPr="005F0BE2" w:rsidRDefault="00DF1A8F" w:rsidP="00DF1A8F">
            <w:pPr>
              <w:tabs>
                <w:tab w:val="left" w:pos="3780"/>
              </w:tabs>
              <w:spacing w:after="0" w:line="276" w:lineRule="auto"/>
              <w:rPr>
                <w:rFonts w:ascii="Times New Roman" w:eastAsia="Arial" w:hAnsi="Times New Roman" w:cs="Times New Roman"/>
                <w:color w:val="000000"/>
              </w:rPr>
            </w:pPr>
            <w:r w:rsidRPr="005F0BE2">
              <w:rPr>
                <w:rFonts w:ascii="Times New Roman" w:eastAsia="Arial" w:hAnsi="Times New Roman" w:cs="Times New Roman"/>
                <w:color w:val="000000"/>
              </w:rPr>
              <w:t>______________________ (</w:t>
            </w:r>
            <w:proofErr w:type="spellStart"/>
            <w:r w:rsidRPr="005F0BE2">
              <w:rPr>
                <w:rFonts w:ascii="Times New Roman" w:eastAsia="Arial" w:hAnsi="Times New Roman" w:cs="Times New Roman"/>
                <w:color w:val="000000"/>
              </w:rPr>
              <w:t>Л.В.Ситчик</w:t>
            </w:r>
            <w:proofErr w:type="spellEnd"/>
            <w:r w:rsidRPr="005F0BE2">
              <w:rPr>
                <w:rFonts w:ascii="Times New Roman" w:eastAsia="Arial" w:hAnsi="Times New Roman" w:cs="Times New Roman"/>
                <w:color w:val="000000"/>
              </w:rPr>
              <w:t>)</w:t>
            </w:r>
          </w:p>
          <w:p w:rsidR="00DF1A8F" w:rsidRPr="005F0BE2" w:rsidRDefault="00DF1A8F" w:rsidP="00DF1A8F">
            <w:pPr>
              <w:tabs>
                <w:tab w:val="left" w:pos="3780"/>
              </w:tabs>
              <w:spacing w:after="0" w:line="276" w:lineRule="auto"/>
              <w:rPr>
                <w:rFonts w:ascii="Times New Roman" w:eastAsia="Arial" w:hAnsi="Times New Roman" w:cs="Times New Roman"/>
                <w:color w:val="000000"/>
              </w:rPr>
            </w:pPr>
            <w:r w:rsidRPr="005F0BE2">
              <w:rPr>
                <w:rFonts w:ascii="Times New Roman" w:eastAsia="Arial" w:hAnsi="Times New Roman" w:cs="Times New Roman"/>
                <w:color w:val="000000"/>
              </w:rPr>
              <w:t>М.П.    (підпис)</w:t>
            </w:r>
          </w:p>
        </w:tc>
        <w:tc>
          <w:tcPr>
            <w:tcW w:w="4999" w:type="dxa"/>
            <w:shd w:val="clear" w:color="auto" w:fill="auto"/>
          </w:tcPr>
          <w:p w:rsidR="00DF1A8F" w:rsidRPr="005F0BE2" w:rsidRDefault="00DF1A8F" w:rsidP="00DF1A8F">
            <w:pPr>
              <w:spacing w:after="0" w:line="276" w:lineRule="auto"/>
              <w:jc w:val="center"/>
              <w:rPr>
                <w:rFonts w:ascii="Times New Roman" w:eastAsia="Arial" w:hAnsi="Times New Roman" w:cs="Times New Roman"/>
                <w:b/>
                <w:color w:val="000000"/>
                <w:sz w:val="24"/>
                <w:szCs w:val="24"/>
              </w:rPr>
            </w:pPr>
            <w:r w:rsidRPr="005F0BE2">
              <w:rPr>
                <w:rFonts w:ascii="Times New Roman" w:eastAsia="Arial" w:hAnsi="Times New Roman" w:cs="Times New Roman"/>
                <w:b/>
                <w:color w:val="000000"/>
                <w:sz w:val="24"/>
                <w:szCs w:val="24"/>
              </w:rPr>
              <w:t>Постачальник</w:t>
            </w:r>
          </w:p>
          <w:p w:rsidR="00DF1A8F" w:rsidRPr="005F0BE2" w:rsidRDefault="00DF1A8F" w:rsidP="00DF1A8F">
            <w:pPr>
              <w:spacing w:after="0" w:line="276" w:lineRule="auto"/>
              <w:jc w:val="center"/>
              <w:rPr>
                <w:rFonts w:ascii="Times New Roman" w:eastAsia="Arial" w:hAnsi="Times New Roman" w:cs="Times New Roman"/>
                <w:color w:val="000000"/>
                <w:sz w:val="24"/>
                <w:szCs w:val="24"/>
              </w:rPr>
            </w:pPr>
          </w:p>
          <w:p w:rsidR="00DF1A8F" w:rsidRPr="005F0BE2" w:rsidRDefault="00DF1A8F" w:rsidP="00DF1A8F">
            <w:pPr>
              <w:pBdr>
                <w:top w:val="single" w:sz="12" w:space="1" w:color="auto"/>
                <w:bottom w:val="single" w:sz="12" w:space="1" w:color="auto"/>
              </w:pBdr>
              <w:spacing w:after="0" w:line="276" w:lineRule="auto"/>
              <w:rPr>
                <w:rFonts w:ascii="Times New Roman" w:eastAsia="Arial" w:hAnsi="Times New Roman" w:cs="Times New Roman"/>
                <w:color w:val="000000"/>
                <w:sz w:val="24"/>
                <w:szCs w:val="24"/>
              </w:rPr>
            </w:pPr>
          </w:p>
          <w:p w:rsidR="00DF1A8F" w:rsidRPr="005F0BE2" w:rsidRDefault="00DF1A8F" w:rsidP="00DF1A8F">
            <w:pPr>
              <w:pBdr>
                <w:bottom w:val="single" w:sz="12" w:space="1" w:color="auto"/>
                <w:between w:val="single" w:sz="12" w:space="1" w:color="auto"/>
              </w:pBdr>
              <w:spacing w:after="0" w:line="276" w:lineRule="auto"/>
              <w:rPr>
                <w:rFonts w:ascii="Times New Roman" w:eastAsia="Arial" w:hAnsi="Times New Roman" w:cs="Times New Roman"/>
                <w:color w:val="000000"/>
                <w:sz w:val="24"/>
                <w:szCs w:val="24"/>
              </w:rPr>
            </w:pPr>
          </w:p>
          <w:p w:rsidR="00DF1A8F" w:rsidRPr="005F0BE2" w:rsidRDefault="00DF1A8F" w:rsidP="00DF1A8F">
            <w:pPr>
              <w:pBdr>
                <w:bottom w:val="single" w:sz="12" w:space="1" w:color="auto"/>
                <w:between w:val="single" w:sz="12" w:space="1" w:color="auto"/>
              </w:pBdr>
              <w:spacing w:after="0" w:line="276" w:lineRule="auto"/>
              <w:rPr>
                <w:rFonts w:ascii="Times New Roman" w:eastAsia="Arial" w:hAnsi="Times New Roman" w:cs="Times New Roman"/>
                <w:color w:val="000000"/>
                <w:sz w:val="24"/>
                <w:szCs w:val="24"/>
              </w:rPr>
            </w:pPr>
          </w:p>
          <w:p w:rsidR="00DF1A8F" w:rsidRPr="005F0BE2" w:rsidRDefault="00DF1A8F" w:rsidP="00DF1A8F">
            <w:pPr>
              <w:pBdr>
                <w:bottom w:val="single" w:sz="12" w:space="1" w:color="auto"/>
                <w:between w:val="single" w:sz="12" w:space="1" w:color="auto"/>
              </w:pBdr>
              <w:spacing w:after="0" w:line="276" w:lineRule="auto"/>
              <w:rPr>
                <w:rFonts w:ascii="Times New Roman" w:eastAsia="Arial" w:hAnsi="Times New Roman" w:cs="Times New Roman"/>
                <w:color w:val="000000"/>
                <w:sz w:val="24"/>
                <w:szCs w:val="24"/>
              </w:rPr>
            </w:pPr>
          </w:p>
          <w:p w:rsidR="00DF1A8F" w:rsidRPr="005F0BE2" w:rsidRDefault="00DF1A8F" w:rsidP="00DF1A8F">
            <w:pPr>
              <w:pBdr>
                <w:bottom w:val="single" w:sz="12" w:space="1" w:color="auto"/>
                <w:between w:val="single" w:sz="12" w:space="1" w:color="auto"/>
              </w:pBdr>
              <w:spacing w:after="0" w:line="276" w:lineRule="auto"/>
              <w:rPr>
                <w:rFonts w:ascii="Times New Roman" w:eastAsia="Arial" w:hAnsi="Times New Roman" w:cs="Times New Roman"/>
                <w:color w:val="000000"/>
                <w:sz w:val="24"/>
                <w:szCs w:val="24"/>
              </w:rPr>
            </w:pPr>
          </w:p>
          <w:p w:rsidR="00DF1A8F" w:rsidRPr="005F0BE2" w:rsidRDefault="00DF1A8F" w:rsidP="00DF1A8F">
            <w:pPr>
              <w:pBdr>
                <w:bottom w:val="single" w:sz="12" w:space="1" w:color="auto"/>
                <w:between w:val="single" w:sz="12" w:space="1" w:color="auto"/>
              </w:pBdr>
              <w:spacing w:after="0" w:line="276" w:lineRule="auto"/>
              <w:rPr>
                <w:rFonts w:ascii="Times New Roman" w:eastAsia="Arial" w:hAnsi="Times New Roman" w:cs="Times New Roman"/>
                <w:color w:val="000000"/>
                <w:sz w:val="24"/>
                <w:szCs w:val="24"/>
              </w:rPr>
            </w:pPr>
          </w:p>
          <w:p w:rsidR="00FF09F9" w:rsidRDefault="00DF1A8F" w:rsidP="00FF09F9">
            <w:pPr>
              <w:tabs>
                <w:tab w:val="left" w:pos="3780"/>
              </w:tabs>
              <w:spacing w:after="0" w:line="276" w:lineRule="auto"/>
              <w:rPr>
                <w:rFonts w:ascii="Times New Roman" w:eastAsia="Arial" w:hAnsi="Times New Roman" w:cs="Times New Roman"/>
                <w:color w:val="000000"/>
              </w:rPr>
            </w:pPr>
            <w:r w:rsidRPr="005F0BE2">
              <w:rPr>
                <w:rFonts w:ascii="Times New Roman" w:eastAsia="Arial" w:hAnsi="Times New Roman" w:cs="Times New Roman"/>
                <w:color w:val="000000"/>
              </w:rPr>
              <w:t>______________________ (                           )</w:t>
            </w:r>
          </w:p>
          <w:p w:rsidR="00DF1A8F" w:rsidRPr="005F0BE2" w:rsidRDefault="00DF1A8F" w:rsidP="00FF09F9">
            <w:pPr>
              <w:tabs>
                <w:tab w:val="left" w:pos="3780"/>
              </w:tabs>
              <w:spacing w:after="0" w:line="276" w:lineRule="auto"/>
              <w:rPr>
                <w:rFonts w:ascii="Times New Roman" w:eastAsia="Arial" w:hAnsi="Times New Roman" w:cs="Times New Roman"/>
                <w:color w:val="000000"/>
              </w:rPr>
            </w:pPr>
            <w:r w:rsidRPr="005F0BE2">
              <w:rPr>
                <w:rFonts w:ascii="Times New Roman" w:eastAsia="Arial" w:hAnsi="Times New Roman" w:cs="Times New Roman"/>
                <w:color w:val="000000"/>
              </w:rPr>
              <w:t>М.П.      (підпис)</w:t>
            </w:r>
          </w:p>
        </w:tc>
      </w:tr>
    </w:tbl>
    <w:p w:rsidR="00DF1A8F" w:rsidRPr="005F0BE2" w:rsidRDefault="00DF1A8F" w:rsidP="00DF1A8F">
      <w:pPr>
        <w:spacing w:after="200" w:line="276" w:lineRule="auto"/>
        <w:rPr>
          <w:rFonts w:ascii="Times New Roman" w:hAnsi="Times New Roman" w:cs="Times New Roman"/>
          <w:b/>
          <w:lang w:eastAsia="en-US"/>
        </w:rPr>
      </w:pPr>
    </w:p>
    <w:p w:rsidR="00DF1A8F" w:rsidRPr="005F0BE2" w:rsidRDefault="00DF1A8F" w:rsidP="00DF1A8F">
      <w:pPr>
        <w:spacing w:after="0" w:line="240" w:lineRule="auto"/>
        <w:ind w:left="567" w:firstLine="33"/>
        <w:jc w:val="center"/>
        <w:rPr>
          <w:rFonts w:ascii="Times New Roman" w:eastAsia="Arial" w:hAnsi="Times New Roman" w:cs="Arial"/>
          <w:b/>
          <w:color w:val="000000"/>
          <w:sz w:val="24"/>
          <w:szCs w:val="24"/>
        </w:rPr>
      </w:pPr>
    </w:p>
    <w:p w:rsidR="008F3CB1" w:rsidRPr="005F0BE2" w:rsidRDefault="008F3CB1" w:rsidP="007C2A79">
      <w:pPr>
        <w:spacing w:after="0" w:line="240" w:lineRule="auto"/>
        <w:jc w:val="right"/>
        <w:rPr>
          <w:rFonts w:ascii="Times New Roman" w:eastAsia="Times New Roman" w:hAnsi="Times New Roman" w:cs="Times New Roman"/>
          <w:b/>
          <w:sz w:val="24"/>
          <w:szCs w:val="24"/>
        </w:rPr>
      </w:pPr>
    </w:p>
    <w:p w:rsidR="00B250BC" w:rsidRPr="005F0BE2" w:rsidRDefault="00B250BC" w:rsidP="007C2A79">
      <w:pPr>
        <w:spacing w:after="0" w:line="240" w:lineRule="auto"/>
        <w:jc w:val="right"/>
        <w:rPr>
          <w:rFonts w:ascii="Times New Roman" w:eastAsia="Times New Roman" w:hAnsi="Times New Roman" w:cs="Times New Roman"/>
          <w:b/>
          <w:sz w:val="24"/>
          <w:szCs w:val="24"/>
        </w:rPr>
      </w:pPr>
    </w:p>
    <w:p w:rsidR="00EA3623" w:rsidRPr="005F0BE2" w:rsidRDefault="00EA3623" w:rsidP="007C2A79">
      <w:pPr>
        <w:spacing w:after="0" w:line="240" w:lineRule="auto"/>
        <w:jc w:val="right"/>
        <w:rPr>
          <w:rFonts w:ascii="Times New Roman" w:eastAsia="Times New Roman" w:hAnsi="Times New Roman" w:cs="Times New Roman"/>
          <w:b/>
          <w:sz w:val="24"/>
          <w:szCs w:val="24"/>
        </w:rPr>
      </w:pPr>
    </w:p>
    <w:p w:rsidR="00EA3623" w:rsidRPr="005F0BE2" w:rsidRDefault="00EA3623" w:rsidP="007C2A79">
      <w:pPr>
        <w:spacing w:after="0" w:line="240" w:lineRule="auto"/>
        <w:jc w:val="right"/>
        <w:rPr>
          <w:rFonts w:ascii="Times New Roman" w:eastAsia="Times New Roman" w:hAnsi="Times New Roman" w:cs="Times New Roman"/>
          <w:b/>
          <w:sz w:val="24"/>
          <w:szCs w:val="24"/>
        </w:rPr>
      </w:pPr>
    </w:p>
    <w:p w:rsidR="00EA3623" w:rsidRPr="005F0BE2" w:rsidRDefault="00EA3623" w:rsidP="007C2A79">
      <w:pPr>
        <w:spacing w:after="0" w:line="240" w:lineRule="auto"/>
        <w:jc w:val="right"/>
        <w:rPr>
          <w:rFonts w:ascii="Times New Roman" w:eastAsia="Times New Roman" w:hAnsi="Times New Roman" w:cs="Times New Roman"/>
          <w:b/>
          <w:sz w:val="24"/>
          <w:szCs w:val="24"/>
        </w:rPr>
      </w:pPr>
    </w:p>
    <w:p w:rsidR="00EA3623" w:rsidRPr="005F0BE2" w:rsidRDefault="00EA3623" w:rsidP="007C2A79">
      <w:pPr>
        <w:spacing w:after="0" w:line="240" w:lineRule="auto"/>
        <w:jc w:val="right"/>
        <w:rPr>
          <w:rFonts w:ascii="Times New Roman" w:eastAsia="Times New Roman" w:hAnsi="Times New Roman" w:cs="Times New Roman"/>
          <w:b/>
          <w:sz w:val="24"/>
          <w:szCs w:val="24"/>
        </w:rPr>
      </w:pPr>
    </w:p>
    <w:p w:rsidR="00EA3623" w:rsidRPr="005F0BE2" w:rsidRDefault="00EA3623" w:rsidP="007C2A79">
      <w:pPr>
        <w:spacing w:after="0" w:line="240" w:lineRule="auto"/>
        <w:jc w:val="right"/>
        <w:rPr>
          <w:rFonts w:ascii="Times New Roman" w:eastAsia="Times New Roman" w:hAnsi="Times New Roman" w:cs="Times New Roman"/>
          <w:b/>
          <w:sz w:val="24"/>
          <w:szCs w:val="24"/>
        </w:rPr>
      </w:pPr>
    </w:p>
    <w:p w:rsidR="00EA3623" w:rsidRPr="005F0BE2" w:rsidRDefault="00EA3623" w:rsidP="007C2A79">
      <w:pPr>
        <w:spacing w:after="0" w:line="240" w:lineRule="auto"/>
        <w:jc w:val="right"/>
        <w:rPr>
          <w:rFonts w:ascii="Times New Roman" w:eastAsia="Times New Roman" w:hAnsi="Times New Roman" w:cs="Times New Roman"/>
          <w:b/>
          <w:sz w:val="24"/>
          <w:szCs w:val="24"/>
        </w:rPr>
      </w:pPr>
    </w:p>
    <w:p w:rsidR="00EA3623" w:rsidRPr="005F0BE2" w:rsidRDefault="00EA3623" w:rsidP="007C2A79">
      <w:pPr>
        <w:spacing w:after="0" w:line="240" w:lineRule="auto"/>
        <w:jc w:val="right"/>
        <w:rPr>
          <w:rFonts w:ascii="Times New Roman" w:eastAsia="Times New Roman" w:hAnsi="Times New Roman" w:cs="Times New Roman"/>
          <w:b/>
          <w:sz w:val="24"/>
          <w:szCs w:val="24"/>
        </w:rPr>
      </w:pPr>
    </w:p>
    <w:p w:rsidR="00B250BC" w:rsidRPr="005F0BE2" w:rsidRDefault="00B250BC" w:rsidP="007C2A79">
      <w:pPr>
        <w:spacing w:after="0" w:line="240" w:lineRule="auto"/>
        <w:jc w:val="right"/>
        <w:rPr>
          <w:rFonts w:ascii="Times New Roman" w:eastAsia="Times New Roman" w:hAnsi="Times New Roman" w:cs="Times New Roman"/>
          <w:b/>
          <w:sz w:val="24"/>
          <w:szCs w:val="24"/>
        </w:rPr>
      </w:pPr>
    </w:p>
    <w:p w:rsidR="00B250BC" w:rsidRPr="005F0BE2" w:rsidRDefault="00B250BC" w:rsidP="007C2A79">
      <w:pPr>
        <w:spacing w:after="0" w:line="240" w:lineRule="auto"/>
        <w:jc w:val="right"/>
        <w:rPr>
          <w:rFonts w:ascii="Times New Roman" w:eastAsia="Times New Roman" w:hAnsi="Times New Roman" w:cs="Times New Roman"/>
          <w:b/>
          <w:sz w:val="24"/>
          <w:szCs w:val="24"/>
        </w:rPr>
      </w:pPr>
    </w:p>
    <w:p w:rsidR="001C4F65" w:rsidRPr="005F0BE2" w:rsidRDefault="001C4F65" w:rsidP="001C4F65">
      <w:pPr>
        <w:autoSpaceDE w:val="0"/>
        <w:autoSpaceDN w:val="0"/>
        <w:spacing w:after="0" w:line="240" w:lineRule="auto"/>
        <w:jc w:val="right"/>
        <w:rPr>
          <w:rFonts w:ascii="Times New Roman" w:eastAsia="Times New Roman" w:hAnsi="Times New Roman" w:cs="Times New Roman"/>
          <w:b/>
          <w:sz w:val="24"/>
          <w:szCs w:val="24"/>
        </w:rPr>
      </w:pPr>
    </w:p>
    <w:sectPr w:rsidR="001C4F65" w:rsidRPr="005F0BE2" w:rsidSect="008B07C7">
      <w:headerReference w:type="default" r:id="rId10"/>
      <w:pgSz w:w="11906" w:h="16838"/>
      <w:pgMar w:top="680" w:right="851" w:bottom="680"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A55" w:rsidRDefault="00221A55" w:rsidP="007B4807">
      <w:pPr>
        <w:spacing w:after="0" w:line="240" w:lineRule="auto"/>
      </w:pPr>
      <w:r>
        <w:separator/>
      </w:r>
    </w:p>
  </w:endnote>
  <w:endnote w:type="continuationSeparator" w:id="0">
    <w:p w:rsidR="00221A55" w:rsidRDefault="00221A55" w:rsidP="007B4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A55" w:rsidRDefault="00221A55" w:rsidP="007B4807">
      <w:pPr>
        <w:spacing w:after="0" w:line="240" w:lineRule="auto"/>
      </w:pPr>
      <w:r>
        <w:separator/>
      </w:r>
    </w:p>
  </w:footnote>
  <w:footnote w:type="continuationSeparator" w:id="0">
    <w:p w:rsidR="00221A55" w:rsidRDefault="00221A55" w:rsidP="007B4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4007205"/>
      <w:docPartObj>
        <w:docPartGallery w:val="Page Numbers (Top of Page)"/>
        <w:docPartUnique/>
      </w:docPartObj>
    </w:sdtPr>
    <w:sdtEndPr/>
    <w:sdtContent>
      <w:p w:rsidR="00265DEB" w:rsidRDefault="00265DEB">
        <w:pPr>
          <w:pStyle w:val="ad"/>
          <w:jc w:val="right"/>
        </w:pPr>
        <w:r>
          <w:fldChar w:fldCharType="begin"/>
        </w:r>
        <w:r>
          <w:instrText>PAGE   \* MERGEFORMAT</w:instrText>
        </w:r>
        <w:r>
          <w:fldChar w:fldCharType="separate"/>
        </w:r>
        <w:r w:rsidR="00AB6C02" w:rsidRPr="00AB6C02">
          <w:rPr>
            <w:noProof/>
            <w:lang w:val="ru-RU"/>
          </w:rPr>
          <w:t>6</w:t>
        </w:r>
        <w:r>
          <w:fldChar w:fldCharType="end"/>
        </w:r>
      </w:p>
    </w:sdtContent>
  </w:sdt>
  <w:p w:rsidR="00265DEB" w:rsidRDefault="00265DEB">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45EB9"/>
    <w:multiLevelType w:val="multilevel"/>
    <w:tmpl w:val="73145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861056"/>
    <w:multiLevelType w:val="multilevel"/>
    <w:tmpl w:val="CB72678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2F405942"/>
    <w:multiLevelType w:val="multilevel"/>
    <w:tmpl w:val="F2BE2E88"/>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C994544"/>
    <w:multiLevelType w:val="multilevel"/>
    <w:tmpl w:val="EF5C23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52A41F5"/>
    <w:multiLevelType w:val="multilevel"/>
    <w:tmpl w:val="2C1A2FD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E184C46"/>
    <w:multiLevelType w:val="multilevel"/>
    <w:tmpl w:val="CE0665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EA21C8E"/>
    <w:multiLevelType w:val="multilevel"/>
    <w:tmpl w:val="32B49D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6491171"/>
    <w:multiLevelType w:val="multilevel"/>
    <w:tmpl w:val="7E0067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8D96DC2"/>
    <w:multiLevelType w:val="hybridMultilevel"/>
    <w:tmpl w:val="35FA1EF4"/>
    <w:lvl w:ilvl="0" w:tplc="57780FD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B1B7EEF"/>
    <w:multiLevelType w:val="multilevel"/>
    <w:tmpl w:val="D9C043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C726DFF"/>
    <w:multiLevelType w:val="multilevel"/>
    <w:tmpl w:val="629C52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4"/>
  </w:num>
  <w:num w:numId="2">
    <w:abstractNumId w:val="1"/>
  </w:num>
  <w:num w:numId="3">
    <w:abstractNumId w:val="5"/>
  </w:num>
  <w:num w:numId="4">
    <w:abstractNumId w:val="9"/>
  </w:num>
  <w:num w:numId="5">
    <w:abstractNumId w:val="2"/>
  </w:num>
  <w:num w:numId="6">
    <w:abstractNumId w:val="3"/>
  </w:num>
  <w:num w:numId="7">
    <w:abstractNumId w:val="6"/>
  </w:num>
  <w:num w:numId="8">
    <w:abstractNumId w:val="7"/>
  </w:num>
  <w:num w:numId="9">
    <w:abstractNumId w:val="10"/>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F6B"/>
    <w:rsid w:val="00003E81"/>
    <w:rsid w:val="00005090"/>
    <w:rsid w:val="000060D6"/>
    <w:rsid w:val="00010C98"/>
    <w:rsid w:val="00011A9D"/>
    <w:rsid w:val="00012BB1"/>
    <w:rsid w:val="00013189"/>
    <w:rsid w:val="00014339"/>
    <w:rsid w:val="00022382"/>
    <w:rsid w:val="00024607"/>
    <w:rsid w:val="00024B80"/>
    <w:rsid w:val="000250E8"/>
    <w:rsid w:val="00034D43"/>
    <w:rsid w:val="0003510D"/>
    <w:rsid w:val="00035C81"/>
    <w:rsid w:val="00036DF0"/>
    <w:rsid w:val="00046CA0"/>
    <w:rsid w:val="00051F27"/>
    <w:rsid w:val="00053AAB"/>
    <w:rsid w:val="00055886"/>
    <w:rsid w:val="0006058D"/>
    <w:rsid w:val="00061560"/>
    <w:rsid w:val="00063601"/>
    <w:rsid w:val="00067932"/>
    <w:rsid w:val="00073CEF"/>
    <w:rsid w:val="00074031"/>
    <w:rsid w:val="00076746"/>
    <w:rsid w:val="00083D06"/>
    <w:rsid w:val="0008474E"/>
    <w:rsid w:val="0008494E"/>
    <w:rsid w:val="00090415"/>
    <w:rsid w:val="00091F5B"/>
    <w:rsid w:val="00092642"/>
    <w:rsid w:val="000A1F0D"/>
    <w:rsid w:val="000A2C50"/>
    <w:rsid w:val="000A2D18"/>
    <w:rsid w:val="000A6857"/>
    <w:rsid w:val="000A7826"/>
    <w:rsid w:val="000A7B93"/>
    <w:rsid w:val="000B5853"/>
    <w:rsid w:val="000B68F6"/>
    <w:rsid w:val="000B6C0E"/>
    <w:rsid w:val="000B7203"/>
    <w:rsid w:val="000B7CA0"/>
    <w:rsid w:val="000C2696"/>
    <w:rsid w:val="000C2CF9"/>
    <w:rsid w:val="000C5FAF"/>
    <w:rsid w:val="000C7057"/>
    <w:rsid w:val="000D0A85"/>
    <w:rsid w:val="000D2CEB"/>
    <w:rsid w:val="000D6C90"/>
    <w:rsid w:val="000D757F"/>
    <w:rsid w:val="000E3404"/>
    <w:rsid w:val="000E5663"/>
    <w:rsid w:val="000E7968"/>
    <w:rsid w:val="000F3A40"/>
    <w:rsid w:val="000F6F4C"/>
    <w:rsid w:val="000F7BC3"/>
    <w:rsid w:val="001020E3"/>
    <w:rsid w:val="00105CE6"/>
    <w:rsid w:val="00107979"/>
    <w:rsid w:val="00113FF6"/>
    <w:rsid w:val="00116679"/>
    <w:rsid w:val="00116A29"/>
    <w:rsid w:val="00123DCA"/>
    <w:rsid w:val="00124FD6"/>
    <w:rsid w:val="00135793"/>
    <w:rsid w:val="00136647"/>
    <w:rsid w:val="001417D7"/>
    <w:rsid w:val="0015393B"/>
    <w:rsid w:val="001544F3"/>
    <w:rsid w:val="00160EE3"/>
    <w:rsid w:val="00166D65"/>
    <w:rsid w:val="00166D9E"/>
    <w:rsid w:val="001706B8"/>
    <w:rsid w:val="00173A7F"/>
    <w:rsid w:val="00175816"/>
    <w:rsid w:val="0018186D"/>
    <w:rsid w:val="00181949"/>
    <w:rsid w:val="00182857"/>
    <w:rsid w:val="001849E5"/>
    <w:rsid w:val="00190C5B"/>
    <w:rsid w:val="001911E0"/>
    <w:rsid w:val="0019238A"/>
    <w:rsid w:val="0019427F"/>
    <w:rsid w:val="00196593"/>
    <w:rsid w:val="001A1376"/>
    <w:rsid w:val="001A1BA4"/>
    <w:rsid w:val="001A4461"/>
    <w:rsid w:val="001A750C"/>
    <w:rsid w:val="001A7D80"/>
    <w:rsid w:val="001B0C47"/>
    <w:rsid w:val="001B1C47"/>
    <w:rsid w:val="001B362B"/>
    <w:rsid w:val="001C033C"/>
    <w:rsid w:val="001C1F6A"/>
    <w:rsid w:val="001C2DE6"/>
    <w:rsid w:val="001C4F65"/>
    <w:rsid w:val="001C6D28"/>
    <w:rsid w:val="001D3243"/>
    <w:rsid w:val="001D6E45"/>
    <w:rsid w:val="001E001B"/>
    <w:rsid w:val="001E16C7"/>
    <w:rsid w:val="001E7D0D"/>
    <w:rsid w:val="001F1170"/>
    <w:rsid w:val="001F16F9"/>
    <w:rsid w:val="002015C5"/>
    <w:rsid w:val="00202A32"/>
    <w:rsid w:val="00207ECF"/>
    <w:rsid w:val="00207F4F"/>
    <w:rsid w:val="00210A09"/>
    <w:rsid w:val="00211539"/>
    <w:rsid w:val="002115E5"/>
    <w:rsid w:val="002127DF"/>
    <w:rsid w:val="00216BBC"/>
    <w:rsid w:val="00217CAB"/>
    <w:rsid w:val="00221A55"/>
    <w:rsid w:val="00226FAE"/>
    <w:rsid w:val="00230542"/>
    <w:rsid w:val="002357B5"/>
    <w:rsid w:val="00237C4A"/>
    <w:rsid w:val="002416F9"/>
    <w:rsid w:val="002444F0"/>
    <w:rsid w:val="0025080F"/>
    <w:rsid w:val="00252FFB"/>
    <w:rsid w:val="0025597D"/>
    <w:rsid w:val="00257D52"/>
    <w:rsid w:val="00262BE3"/>
    <w:rsid w:val="00265DEB"/>
    <w:rsid w:val="00265F5E"/>
    <w:rsid w:val="00271F16"/>
    <w:rsid w:val="00277C9E"/>
    <w:rsid w:val="0028504A"/>
    <w:rsid w:val="002865BB"/>
    <w:rsid w:val="00291CA7"/>
    <w:rsid w:val="002963E2"/>
    <w:rsid w:val="0029650C"/>
    <w:rsid w:val="002A6487"/>
    <w:rsid w:val="002B2965"/>
    <w:rsid w:val="002B3135"/>
    <w:rsid w:val="002C71E6"/>
    <w:rsid w:val="002D16BF"/>
    <w:rsid w:val="002D1B02"/>
    <w:rsid w:val="002E198A"/>
    <w:rsid w:val="002F2B49"/>
    <w:rsid w:val="0030095B"/>
    <w:rsid w:val="0030239E"/>
    <w:rsid w:val="00305848"/>
    <w:rsid w:val="00305980"/>
    <w:rsid w:val="00305CA1"/>
    <w:rsid w:val="0030633B"/>
    <w:rsid w:val="0030799D"/>
    <w:rsid w:val="00313A6E"/>
    <w:rsid w:val="00324445"/>
    <w:rsid w:val="00325BF3"/>
    <w:rsid w:val="00327C1E"/>
    <w:rsid w:val="00330996"/>
    <w:rsid w:val="00332FCD"/>
    <w:rsid w:val="0033361C"/>
    <w:rsid w:val="003427C4"/>
    <w:rsid w:val="00350702"/>
    <w:rsid w:val="00364940"/>
    <w:rsid w:val="00370444"/>
    <w:rsid w:val="003715BE"/>
    <w:rsid w:val="00371A10"/>
    <w:rsid w:val="00373938"/>
    <w:rsid w:val="003758C5"/>
    <w:rsid w:val="00377BF1"/>
    <w:rsid w:val="00380657"/>
    <w:rsid w:val="00381388"/>
    <w:rsid w:val="003819A1"/>
    <w:rsid w:val="00387CAC"/>
    <w:rsid w:val="00390B2B"/>
    <w:rsid w:val="00391B8B"/>
    <w:rsid w:val="00392F84"/>
    <w:rsid w:val="0039383A"/>
    <w:rsid w:val="00395716"/>
    <w:rsid w:val="00395C2A"/>
    <w:rsid w:val="003967D5"/>
    <w:rsid w:val="003B1D18"/>
    <w:rsid w:val="003B3A0A"/>
    <w:rsid w:val="003B4B72"/>
    <w:rsid w:val="003B6CF8"/>
    <w:rsid w:val="003C0D7C"/>
    <w:rsid w:val="003C2347"/>
    <w:rsid w:val="003C336D"/>
    <w:rsid w:val="003D7AB6"/>
    <w:rsid w:val="003E0E4E"/>
    <w:rsid w:val="003E1DDC"/>
    <w:rsid w:val="003E3F90"/>
    <w:rsid w:val="003E6B28"/>
    <w:rsid w:val="003E7AA3"/>
    <w:rsid w:val="003F45DA"/>
    <w:rsid w:val="00404C49"/>
    <w:rsid w:val="004227D6"/>
    <w:rsid w:val="00424EFA"/>
    <w:rsid w:val="00427862"/>
    <w:rsid w:val="00430BA0"/>
    <w:rsid w:val="00435971"/>
    <w:rsid w:val="00441CB7"/>
    <w:rsid w:val="0044479A"/>
    <w:rsid w:val="00445CBA"/>
    <w:rsid w:val="00446966"/>
    <w:rsid w:val="0045315F"/>
    <w:rsid w:val="00453AE7"/>
    <w:rsid w:val="004618D3"/>
    <w:rsid w:val="00462C48"/>
    <w:rsid w:val="00464B70"/>
    <w:rsid w:val="00466688"/>
    <w:rsid w:val="0047010E"/>
    <w:rsid w:val="00473469"/>
    <w:rsid w:val="00473AEC"/>
    <w:rsid w:val="00476E71"/>
    <w:rsid w:val="00483870"/>
    <w:rsid w:val="00484AFE"/>
    <w:rsid w:val="0048540F"/>
    <w:rsid w:val="0049171A"/>
    <w:rsid w:val="004919F6"/>
    <w:rsid w:val="004939C3"/>
    <w:rsid w:val="004945DD"/>
    <w:rsid w:val="004978C9"/>
    <w:rsid w:val="004A01AF"/>
    <w:rsid w:val="004A3AE9"/>
    <w:rsid w:val="004A3CF8"/>
    <w:rsid w:val="004B1879"/>
    <w:rsid w:val="004B20F5"/>
    <w:rsid w:val="004B6158"/>
    <w:rsid w:val="004C022B"/>
    <w:rsid w:val="004C1CFE"/>
    <w:rsid w:val="004C381E"/>
    <w:rsid w:val="004C5FB4"/>
    <w:rsid w:val="004D327D"/>
    <w:rsid w:val="004D6F4A"/>
    <w:rsid w:val="004D7238"/>
    <w:rsid w:val="004F114F"/>
    <w:rsid w:val="004F26C6"/>
    <w:rsid w:val="004F2B53"/>
    <w:rsid w:val="004F756A"/>
    <w:rsid w:val="005005B7"/>
    <w:rsid w:val="0050082C"/>
    <w:rsid w:val="005018EE"/>
    <w:rsid w:val="00504C9F"/>
    <w:rsid w:val="00515143"/>
    <w:rsid w:val="005155B5"/>
    <w:rsid w:val="00515D3D"/>
    <w:rsid w:val="0052042E"/>
    <w:rsid w:val="00532717"/>
    <w:rsid w:val="005400C8"/>
    <w:rsid w:val="00543136"/>
    <w:rsid w:val="005434C1"/>
    <w:rsid w:val="005456B6"/>
    <w:rsid w:val="00545C65"/>
    <w:rsid w:val="00551669"/>
    <w:rsid w:val="00573AFE"/>
    <w:rsid w:val="00576D55"/>
    <w:rsid w:val="0058514D"/>
    <w:rsid w:val="005940BB"/>
    <w:rsid w:val="00596D69"/>
    <w:rsid w:val="005A0DAD"/>
    <w:rsid w:val="005A19C3"/>
    <w:rsid w:val="005B08FF"/>
    <w:rsid w:val="005B217B"/>
    <w:rsid w:val="005B3E31"/>
    <w:rsid w:val="005B7882"/>
    <w:rsid w:val="005D03B0"/>
    <w:rsid w:val="005D3404"/>
    <w:rsid w:val="005D39D0"/>
    <w:rsid w:val="005D3F41"/>
    <w:rsid w:val="005D579F"/>
    <w:rsid w:val="005E0DFE"/>
    <w:rsid w:val="005E40FD"/>
    <w:rsid w:val="005E5E6E"/>
    <w:rsid w:val="005E666F"/>
    <w:rsid w:val="005F0BE2"/>
    <w:rsid w:val="005F14D9"/>
    <w:rsid w:val="005F1A16"/>
    <w:rsid w:val="005F3A25"/>
    <w:rsid w:val="006048D9"/>
    <w:rsid w:val="006063D6"/>
    <w:rsid w:val="00606831"/>
    <w:rsid w:val="00610703"/>
    <w:rsid w:val="006137CC"/>
    <w:rsid w:val="0061544A"/>
    <w:rsid w:val="00616DB9"/>
    <w:rsid w:val="006211F5"/>
    <w:rsid w:val="006216F8"/>
    <w:rsid w:val="0062233D"/>
    <w:rsid w:val="006310A0"/>
    <w:rsid w:val="00631CBB"/>
    <w:rsid w:val="0064287E"/>
    <w:rsid w:val="00653752"/>
    <w:rsid w:val="006545C7"/>
    <w:rsid w:val="006549A6"/>
    <w:rsid w:val="006612F8"/>
    <w:rsid w:val="00666E29"/>
    <w:rsid w:val="00670E44"/>
    <w:rsid w:val="00680321"/>
    <w:rsid w:val="00681125"/>
    <w:rsid w:val="0068252E"/>
    <w:rsid w:val="006845B5"/>
    <w:rsid w:val="006878D7"/>
    <w:rsid w:val="00690866"/>
    <w:rsid w:val="006929DE"/>
    <w:rsid w:val="00696F9A"/>
    <w:rsid w:val="006A715B"/>
    <w:rsid w:val="006B0DB2"/>
    <w:rsid w:val="006B1F20"/>
    <w:rsid w:val="006B2F5B"/>
    <w:rsid w:val="006B3595"/>
    <w:rsid w:val="006B3A52"/>
    <w:rsid w:val="006B4ADC"/>
    <w:rsid w:val="006B7039"/>
    <w:rsid w:val="006C2441"/>
    <w:rsid w:val="006C646B"/>
    <w:rsid w:val="006D3FB1"/>
    <w:rsid w:val="006D7599"/>
    <w:rsid w:val="006E591F"/>
    <w:rsid w:val="006E70E4"/>
    <w:rsid w:val="006F1817"/>
    <w:rsid w:val="006F1A0C"/>
    <w:rsid w:val="006F3638"/>
    <w:rsid w:val="006F3C4F"/>
    <w:rsid w:val="00705B8D"/>
    <w:rsid w:val="00706589"/>
    <w:rsid w:val="00707094"/>
    <w:rsid w:val="00707DA3"/>
    <w:rsid w:val="00720D16"/>
    <w:rsid w:val="00722838"/>
    <w:rsid w:val="00725560"/>
    <w:rsid w:val="00726AB0"/>
    <w:rsid w:val="00726B7B"/>
    <w:rsid w:val="00727000"/>
    <w:rsid w:val="00735026"/>
    <w:rsid w:val="00741C57"/>
    <w:rsid w:val="0074671C"/>
    <w:rsid w:val="00752300"/>
    <w:rsid w:val="00757F68"/>
    <w:rsid w:val="00760A3F"/>
    <w:rsid w:val="00760D80"/>
    <w:rsid w:val="00766040"/>
    <w:rsid w:val="00766AFC"/>
    <w:rsid w:val="00773D46"/>
    <w:rsid w:val="00773DFF"/>
    <w:rsid w:val="00774497"/>
    <w:rsid w:val="007821D3"/>
    <w:rsid w:val="00785BB6"/>
    <w:rsid w:val="007A04C3"/>
    <w:rsid w:val="007A0D75"/>
    <w:rsid w:val="007A5662"/>
    <w:rsid w:val="007A6950"/>
    <w:rsid w:val="007B05EF"/>
    <w:rsid w:val="007B07B8"/>
    <w:rsid w:val="007B4807"/>
    <w:rsid w:val="007B7C46"/>
    <w:rsid w:val="007C09A9"/>
    <w:rsid w:val="007C182C"/>
    <w:rsid w:val="007C2A79"/>
    <w:rsid w:val="007D573C"/>
    <w:rsid w:val="007E6A2C"/>
    <w:rsid w:val="007E7BD7"/>
    <w:rsid w:val="007E7C17"/>
    <w:rsid w:val="007E7F03"/>
    <w:rsid w:val="007F7119"/>
    <w:rsid w:val="007F7735"/>
    <w:rsid w:val="00810767"/>
    <w:rsid w:val="00817386"/>
    <w:rsid w:val="00817628"/>
    <w:rsid w:val="008178F5"/>
    <w:rsid w:val="008264FD"/>
    <w:rsid w:val="00826E5E"/>
    <w:rsid w:val="00827390"/>
    <w:rsid w:val="00830783"/>
    <w:rsid w:val="0083169C"/>
    <w:rsid w:val="008365EA"/>
    <w:rsid w:val="00847366"/>
    <w:rsid w:val="00853792"/>
    <w:rsid w:val="00856471"/>
    <w:rsid w:val="0086121D"/>
    <w:rsid w:val="00863F3C"/>
    <w:rsid w:val="00864426"/>
    <w:rsid w:val="00866AC7"/>
    <w:rsid w:val="00870431"/>
    <w:rsid w:val="00872110"/>
    <w:rsid w:val="0087586A"/>
    <w:rsid w:val="00876055"/>
    <w:rsid w:val="00887413"/>
    <w:rsid w:val="008937E8"/>
    <w:rsid w:val="00894DAA"/>
    <w:rsid w:val="0089744C"/>
    <w:rsid w:val="008A0982"/>
    <w:rsid w:val="008A1598"/>
    <w:rsid w:val="008B07C7"/>
    <w:rsid w:val="008B22AD"/>
    <w:rsid w:val="008B684A"/>
    <w:rsid w:val="008C072C"/>
    <w:rsid w:val="008C21B0"/>
    <w:rsid w:val="008C385D"/>
    <w:rsid w:val="008C56A5"/>
    <w:rsid w:val="008D2A0D"/>
    <w:rsid w:val="008E07D3"/>
    <w:rsid w:val="008E259B"/>
    <w:rsid w:val="008E6A15"/>
    <w:rsid w:val="008F1AC2"/>
    <w:rsid w:val="008F3CB1"/>
    <w:rsid w:val="008F48F6"/>
    <w:rsid w:val="0090034B"/>
    <w:rsid w:val="00902342"/>
    <w:rsid w:val="0090236F"/>
    <w:rsid w:val="00903E8A"/>
    <w:rsid w:val="00905C8C"/>
    <w:rsid w:val="00907EB9"/>
    <w:rsid w:val="00912E24"/>
    <w:rsid w:val="00923D4F"/>
    <w:rsid w:val="0092453D"/>
    <w:rsid w:val="00926715"/>
    <w:rsid w:val="00934EF6"/>
    <w:rsid w:val="00935F24"/>
    <w:rsid w:val="0093727B"/>
    <w:rsid w:val="00937C67"/>
    <w:rsid w:val="00943EE6"/>
    <w:rsid w:val="00944CC8"/>
    <w:rsid w:val="00947DE6"/>
    <w:rsid w:val="00950FD1"/>
    <w:rsid w:val="009539F7"/>
    <w:rsid w:val="00965950"/>
    <w:rsid w:val="00965C35"/>
    <w:rsid w:val="00980935"/>
    <w:rsid w:val="00991CBD"/>
    <w:rsid w:val="009938EF"/>
    <w:rsid w:val="00994E71"/>
    <w:rsid w:val="009A24F4"/>
    <w:rsid w:val="009A2B87"/>
    <w:rsid w:val="009A64D0"/>
    <w:rsid w:val="009A7CFE"/>
    <w:rsid w:val="009C0EB2"/>
    <w:rsid w:val="009C3022"/>
    <w:rsid w:val="009D2FEC"/>
    <w:rsid w:val="009D63F0"/>
    <w:rsid w:val="009E18D8"/>
    <w:rsid w:val="009E4C7D"/>
    <w:rsid w:val="009F030D"/>
    <w:rsid w:val="009F3385"/>
    <w:rsid w:val="00A10474"/>
    <w:rsid w:val="00A1196B"/>
    <w:rsid w:val="00A16FA3"/>
    <w:rsid w:val="00A21A02"/>
    <w:rsid w:val="00A237E8"/>
    <w:rsid w:val="00A24170"/>
    <w:rsid w:val="00A24605"/>
    <w:rsid w:val="00A26394"/>
    <w:rsid w:val="00A30393"/>
    <w:rsid w:val="00A34F03"/>
    <w:rsid w:val="00A3563D"/>
    <w:rsid w:val="00A373EB"/>
    <w:rsid w:val="00A41937"/>
    <w:rsid w:val="00A42752"/>
    <w:rsid w:val="00A46587"/>
    <w:rsid w:val="00A47919"/>
    <w:rsid w:val="00A5092E"/>
    <w:rsid w:val="00A536CF"/>
    <w:rsid w:val="00A54B36"/>
    <w:rsid w:val="00A56A50"/>
    <w:rsid w:val="00A60FA4"/>
    <w:rsid w:val="00A640B7"/>
    <w:rsid w:val="00A64569"/>
    <w:rsid w:val="00A64ABB"/>
    <w:rsid w:val="00A67BB6"/>
    <w:rsid w:val="00A720F7"/>
    <w:rsid w:val="00A748D7"/>
    <w:rsid w:val="00A87492"/>
    <w:rsid w:val="00A9363F"/>
    <w:rsid w:val="00A938AB"/>
    <w:rsid w:val="00AA0A8E"/>
    <w:rsid w:val="00AA2394"/>
    <w:rsid w:val="00AA2D77"/>
    <w:rsid w:val="00AA3458"/>
    <w:rsid w:val="00AA45AD"/>
    <w:rsid w:val="00AB38D1"/>
    <w:rsid w:val="00AB4F9F"/>
    <w:rsid w:val="00AB568D"/>
    <w:rsid w:val="00AB69D8"/>
    <w:rsid w:val="00AB6C02"/>
    <w:rsid w:val="00AC1B0E"/>
    <w:rsid w:val="00AC7EDE"/>
    <w:rsid w:val="00AD31FB"/>
    <w:rsid w:val="00AD6FA2"/>
    <w:rsid w:val="00AE0E83"/>
    <w:rsid w:val="00AE10B7"/>
    <w:rsid w:val="00AE290F"/>
    <w:rsid w:val="00AE4257"/>
    <w:rsid w:val="00AE4968"/>
    <w:rsid w:val="00AF19CC"/>
    <w:rsid w:val="00AF26AB"/>
    <w:rsid w:val="00AF2F4D"/>
    <w:rsid w:val="00AF5878"/>
    <w:rsid w:val="00AF7FC4"/>
    <w:rsid w:val="00B07575"/>
    <w:rsid w:val="00B07978"/>
    <w:rsid w:val="00B10049"/>
    <w:rsid w:val="00B10204"/>
    <w:rsid w:val="00B15858"/>
    <w:rsid w:val="00B22CBF"/>
    <w:rsid w:val="00B23358"/>
    <w:rsid w:val="00B235B9"/>
    <w:rsid w:val="00B25010"/>
    <w:rsid w:val="00B250BC"/>
    <w:rsid w:val="00B26D1C"/>
    <w:rsid w:val="00B35836"/>
    <w:rsid w:val="00B43C20"/>
    <w:rsid w:val="00B43C2B"/>
    <w:rsid w:val="00B43EA2"/>
    <w:rsid w:val="00B50DCE"/>
    <w:rsid w:val="00B52638"/>
    <w:rsid w:val="00B577A1"/>
    <w:rsid w:val="00B73178"/>
    <w:rsid w:val="00B760D7"/>
    <w:rsid w:val="00B85113"/>
    <w:rsid w:val="00B855F9"/>
    <w:rsid w:val="00B85B0F"/>
    <w:rsid w:val="00B904A5"/>
    <w:rsid w:val="00B9197D"/>
    <w:rsid w:val="00B91D07"/>
    <w:rsid w:val="00B9372D"/>
    <w:rsid w:val="00BA3B48"/>
    <w:rsid w:val="00BB0D18"/>
    <w:rsid w:val="00BB6A7E"/>
    <w:rsid w:val="00BC6BAC"/>
    <w:rsid w:val="00BD190A"/>
    <w:rsid w:val="00BD1F52"/>
    <w:rsid w:val="00BD7C86"/>
    <w:rsid w:val="00BE75EB"/>
    <w:rsid w:val="00BF4DD9"/>
    <w:rsid w:val="00C000E0"/>
    <w:rsid w:val="00C02BF8"/>
    <w:rsid w:val="00C07EFA"/>
    <w:rsid w:val="00C10079"/>
    <w:rsid w:val="00C10736"/>
    <w:rsid w:val="00C128E8"/>
    <w:rsid w:val="00C15C4D"/>
    <w:rsid w:val="00C20847"/>
    <w:rsid w:val="00C22487"/>
    <w:rsid w:val="00C22574"/>
    <w:rsid w:val="00C2486F"/>
    <w:rsid w:val="00C2653B"/>
    <w:rsid w:val="00C27FA7"/>
    <w:rsid w:val="00C307CF"/>
    <w:rsid w:val="00C36425"/>
    <w:rsid w:val="00C46924"/>
    <w:rsid w:val="00C473AD"/>
    <w:rsid w:val="00C52C7E"/>
    <w:rsid w:val="00C55844"/>
    <w:rsid w:val="00C603A9"/>
    <w:rsid w:val="00C66CC7"/>
    <w:rsid w:val="00C71202"/>
    <w:rsid w:val="00C7156C"/>
    <w:rsid w:val="00C71746"/>
    <w:rsid w:val="00C80693"/>
    <w:rsid w:val="00C822D9"/>
    <w:rsid w:val="00C83B06"/>
    <w:rsid w:val="00C87C24"/>
    <w:rsid w:val="00C90A19"/>
    <w:rsid w:val="00C960B2"/>
    <w:rsid w:val="00C9750E"/>
    <w:rsid w:val="00C97C73"/>
    <w:rsid w:val="00CA6F6A"/>
    <w:rsid w:val="00CA7C23"/>
    <w:rsid w:val="00CB1219"/>
    <w:rsid w:val="00CB388E"/>
    <w:rsid w:val="00CC4600"/>
    <w:rsid w:val="00CC6FD6"/>
    <w:rsid w:val="00CC7EBE"/>
    <w:rsid w:val="00CD0FBE"/>
    <w:rsid w:val="00CD1BCF"/>
    <w:rsid w:val="00CD3620"/>
    <w:rsid w:val="00CD42D9"/>
    <w:rsid w:val="00CE18F4"/>
    <w:rsid w:val="00CE3590"/>
    <w:rsid w:val="00CE52E5"/>
    <w:rsid w:val="00CE7ABA"/>
    <w:rsid w:val="00CF4E0C"/>
    <w:rsid w:val="00CF5078"/>
    <w:rsid w:val="00CF50AA"/>
    <w:rsid w:val="00CF519C"/>
    <w:rsid w:val="00CF5E5B"/>
    <w:rsid w:val="00D02ED3"/>
    <w:rsid w:val="00D042F6"/>
    <w:rsid w:val="00D0620D"/>
    <w:rsid w:val="00D1062D"/>
    <w:rsid w:val="00D11821"/>
    <w:rsid w:val="00D129DA"/>
    <w:rsid w:val="00D165ED"/>
    <w:rsid w:val="00D255B0"/>
    <w:rsid w:val="00D25E74"/>
    <w:rsid w:val="00D308CE"/>
    <w:rsid w:val="00D31BE2"/>
    <w:rsid w:val="00D34459"/>
    <w:rsid w:val="00D41ABD"/>
    <w:rsid w:val="00D43E2A"/>
    <w:rsid w:val="00D53E83"/>
    <w:rsid w:val="00D5538B"/>
    <w:rsid w:val="00D65E02"/>
    <w:rsid w:val="00D67B5C"/>
    <w:rsid w:val="00D701A8"/>
    <w:rsid w:val="00D713B7"/>
    <w:rsid w:val="00D72C73"/>
    <w:rsid w:val="00D741B2"/>
    <w:rsid w:val="00D74A6B"/>
    <w:rsid w:val="00D83B43"/>
    <w:rsid w:val="00D849B0"/>
    <w:rsid w:val="00D85F76"/>
    <w:rsid w:val="00D87B65"/>
    <w:rsid w:val="00D9269D"/>
    <w:rsid w:val="00D945E8"/>
    <w:rsid w:val="00DC33D7"/>
    <w:rsid w:val="00DD0D20"/>
    <w:rsid w:val="00DD35AA"/>
    <w:rsid w:val="00DD6E51"/>
    <w:rsid w:val="00DE0FEB"/>
    <w:rsid w:val="00DE1BEA"/>
    <w:rsid w:val="00DE594A"/>
    <w:rsid w:val="00DF1A8F"/>
    <w:rsid w:val="00DF1D16"/>
    <w:rsid w:val="00E004CB"/>
    <w:rsid w:val="00E14106"/>
    <w:rsid w:val="00E1549C"/>
    <w:rsid w:val="00E16586"/>
    <w:rsid w:val="00E17A2C"/>
    <w:rsid w:val="00E232B3"/>
    <w:rsid w:val="00E23EC8"/>
    <w:rsid w:val="00E2580B"/>
    <w:rsid w:val="00E26D35"/>
    <w:rsid w:val="00E270BE"/>
    <w:rsid w:val="00E3794D"/>
    <w:rsid w:val="00E4059F"/>
    <w:rsid w:val="00E41C0E"/>
    <w:rsid w:val="00E4429A"/>
    <w:rsid w:val="00E5131D"/>
    <w:rsid w:val="00E578F5"/>
    <w:rsid w:val="00E60DE0"/>
    <w:rsid w:val="00E72648"/>
    <w:rsid w:val="00E72F6B"/>
    <w:rsid w:val="00E766CE"/>
    <w:rsid w:val="00E84B8A"/>
    <w:rsid w:val="00E862BC"/>
    <w:rsid w:val="00E906ED"/>
    <w:rsid w:val="00E90AFC"/>
    <w:rsid w:val="00E90FAF"/>
    <w:rsid w:val="00E93875"/>
    <w:rsid w:val="00EA2272"/>
    <w:rsid w:val="00EA3623"/>
    <w:rsid w:val="00EA39F0"/>
    <w:rsid w:val="00EA4E12"/>
    <w:rsid w:val="00EA7CCC"/>
    <w:rsid w:val="00EB149B"/>
    <w:rsid w:val="00EB28FD"/>
    <w:rsid w:val="00EC0989"/>
    <w:rsid w:val="00EC39CA"/>
    <w:rsid w:val="00EC4912"/>
    <w:rsid w:val="00EC5A1E"/>
    <w:rsid w:val="00EC65A1"/>
    <w:rsid w:val="00EE0A1B"/>
    <w:rsid w:val="00EE36BE"/>
    <w:rsid w:val="00EE3E45"/>
    <w:rsid w:val="00EF0B79"/>
    <w:rsid w:val="00EF59BF"/>
    <w:rsid w:val="00F10ADC"/>
    <w:rsid w:val="00F122E0"/>
    <w:rsid w:val="00F16747"/>
    <w:rsid w:val="00F20D24"/>
    <w:rsid w:val="00F21F11"/>
    <w:rsid w:val="00F21F9C"/>
    <w:rsid w:val="00F2270C"/>
    <w:rsid w:val="00F24596"/>
    <w:rsid w:val="00F33415"/>
    <w:rsid w:val="00F4155E"/>
    <w:rsid w:val="00F43524"/>
    <w:rsid w:val="00F44DD6"/>
    <w:rsid w:val="00F46B49"/>
    <w:rsid w:val="00F53C63"/>
    <w:rsid w:val="00F54CE6"/>
    <w:rsid w:val="00F55811"/>
    <w:rsid w:val="00F56490"/>
    <w:rsid w:val="00F5656C"/>
    <w:rsid w:val="00F57F4F"/>
    <w:rsid w:val="00F60444"/>
    <w:rsid w:val="00F61A4D"/>
    <w:rsid w:val="00F61BD2"/>
    <w:rsid w:val="00F62008"/>
    <w:rsid w:val="00F63DA2"/>
    <w:rsid w:val="00F70551"/>
    <w:rsid w:val="00F70F90"/>
    <w:rsid w:val="00F73766"/>
    <w:rsid w:val="00F82476"/>
    <w:rsid w:val="00F96727"/>
    <w:rsid w:val="00FA1CC3"/>
    <w:rsid w:val="00FA1F95"/>
    <w:rsid w:val="00FA4C0B"/>
    <w:rsid w:val="00FA76BB"/>
    <w:rsid w:val="00FB0492"/>
    <w:rsid w:val="00FB1256"/>
    <w:rsid w:val="00FC0288"/>
    <w:rsid w:val="00FC5B78"/>
    <w:rsid w:val="00FD2A79"/>
    <w:rsid w:val="00FE729E"/>
    <w:rsid w:val="00FF05CE"/>
    <w:rsid w:val="00FF09F9"/>
    <w:rsid w:val="00FF24BB"/>
    <w:rsid w:val="00FF26E8"/>
    <w:rsid w:val="00FF45B4"/>
    <w:rsid w:val="00FF4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857624-DC3A-427B-8B14-984B9F93B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4D9"/>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paragraph" w:styleId="ad">
    <w:name w:val="header"/>
    <w:basedOn w:val="a"/>
    <w:link w:val="ae"/>
    <w:uiPriority w:val="99"/>
    <w:unhideWhenUsed/>
    <w:rsid w:val="007B4807"/>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B4807"/>
  </w:style>
  <w:style w:type="paragraph" w:styleId="af">
    <w:name w:val="footer"/>
    <w:basedOn w:val="a"/>
    <w:link w:val="af0"/>
    <w:uiPriority w:val="99"/>
    <w:unhideWhenUsed/>
    <w:rsid w:val="007B480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B4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655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F0AD5EF-BA98-49BC-88A5-4C3221C5B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3529</Words>
  <Characters>20119</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7</cp:revision>
  <cp:lastPrinted>2023-03-02T12:11:00Z</cp:lastPrinted>
  <dcterms:created xsi:type="dcterms:W3CDTF">2023-03-07T08:15:00Z</dcterms:created>
  <dcterms:modified xsi:type="dcterms:W3CDTF">2023-03-07T11:50:00Z</dcterms:modified>
</cp:coreProperties>
</file>