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E35C" w14:textId="177640D0" w:rsidR="0041213B" w:rsidRDefault="0041213B" w:rsidP="00ED6E79">
      <w:pPr>
        <w:pStyle w:val="a4"/>
        <w:ind w:left="7788"/>
      </w:pPr>
      <w:bookmarkStart w:id="0" w:name="_Hlk6986249"/>
      <w:bookmarkStart w:id="1" w:name="_Hlk5175906"/>
      <w:r>
        <w:t xml:space="preserve">Додаток </w:t>
      </w:r>
      <w:r w:rsidR="00AA6361">
        <w:t>2</w:t>
      </w:r>
    </w:p>
    <w:bookmarkEnd w:id="0"/>
    <w:bookmarkEnd w:id="1"/>
    <w:p w14:paraId="1CB93191" w14:textId="77777777" w:rsidR="0041213B" w:rsidRDefault="0041213B" w:rsidP="00A459B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40"/>
        </w:tabs>
        <w:jc w:val="center"/>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Договір (проект)</w:t>
      </w:r>
      <w:r w:rsidRPr="00A459BD">
        <w:rPr>
          <w:rFonts w:ascii="Times New Roman" w:hAnsi="Times New Roman" w:cs="Times New Roman"/>
          <w:b/>
          <w:bCs/>
          <w:color w:val="auto"/>
          <w:sz w:val="24"/>
          <w:szCs w:val="24"/>
          <w:lang w:val="uk-UA"/>
        </w:rPr>
        <w:br/>
        <w:t xml:space="preserve"> </w:t>
      </w:r>
      <w:r w:rsidRPr="00A459BD">
        <w:rPr>
          <w:rFonts w:ascii="Times New Roman" w:hAnsi="Times New Roman" w:cs="Times New Roman"/>
          <w:b/>
          <w:bCs/>
          <w:color w:val="auto"/>
          <w:sz w:val="24"/>
          <w:szCs w:val="24"/>
          <w:lang w:val="uk-UA"/>
        </w:rPr>
        <w:br/>
      </w:r>
      <w:r w:rsidRPr="00A459BD">
        <w:rPr>
          <w:rFonts w:ascii="Times New Roman" w:hAnsi="Times New Roman" w:cs="Times New Roman"/>
          <w:color w:val="auto"/>
          <w:sz w:val="24"/>
          <w:szCs w:val="24"/>
          <w:lang w:val="uk-UA"/>
        </w:rPr>
        <w:t xml:space="preserve"> м. ________                                                                     «____» ____________2022 року</w:t>
      </w:r>
    </w:p>
    <w:p w14:paraId="07AF45F2" w14:textId="77777777" w:rsidR="0041213B" w:rsidRPr="00A459BD" w:rsidRDefault="0041213B" w:rsidP="00A459BD">
      <w:pPr>
        <w:pStyle w:val="HTML"/>
        <w:shd w:val="clear" w:color="auto" w:fill="FFFFFF"/>
        <w:jc w:val="both"/>
        <w:rPr>
          <w:rFonts w:ascii="Times New Roman" w:hAnsi="Times New Roman" w:cs="Times New Roman"/>
          <w:color w:val="auto"/>
          <w:sz w:val="24"/>
          <w:szCs w:val="24"/>
          <w:lang w:val="uk-UA"/>
        </w:rPr>
      </w:pPr>
      <w:r w:rsidRPr="00A459BD">
        <w:rPr>
          <w:rFonts w:ascii="Times New Roman" w:hAnsi="Times New Roman" w:cs="Times New Roman"/>
          <w:color w:val="auto"/>
          <w:sz w:val="24"/>
          <w:szCs w:val="24"/>
          <w:lang w:val="uk-UA"/>
        </w:rPr>
        <w:br/>
      </w:r>
      <w:r w:rsidRPr="00A459BD">
        <w:rPr>
          <w:b/>
          <w:bCs/>
          <w:color w:val="auto"/>
          <w:sz w:val="22"/>
          <w:szCs w:val="22"/>
          <w:lang w:val="uk-UA"/>
        </w:rPr>
        <w:t xml:space="preserve">    </w:t>
      </w:r>
      <w:r w:rsidRPr="00A459BD">
        <w:rPr>
          <w:rFonts w:ascii="Times New Roman" w:hAnsi="Times New Roman" w:cs="Times New Roman"/>
          <w:b/>
          <w:bCs/>
          <w:color w:val="auto"/>
          <w:sz w:val="24"/>
          <w:szCs w:val="24"/>
          <w:lang w:val="uk-UA"/>
        </w:rPr>
        <w:t>Восьмий воєнізований гірничорятувальний загін</w:t>
      </w:r>
      <w:bookmarkStart w:id="2" w:name="BM19"/>
      <w:bookmarkEnd w:id="2"/>
      <w:r w:rsidRPr="00A459BD">
        <w:rPr>
          <w:rFonts w:ascii="Times New Roman" w:hAnsi="Times New Roman" w:cs="Times New Roman"/>
          <w:color w:val="auto"/>
          <w:sz w:val="24"/>
          <w:szCs w:val="24"/>
          <w:lang w:val="uk-UA"/>
        </w:rPr>
        <w:t>, в особі командира загону Ігнашова Івана Олександровича, що діє на підставі  Положення про Восьмий воєнізований гірничорятувальний загін (далі – Замовник), з однієї сторони, і _________</w:t>
      </w:r>
      <w:r>
        <w:rPr>
          <w:rFonts w:ascii="Times New Roman" w:hAnsi="Times New Roman" w:cs="Times New Roman"/>
          <w:color w:val="auto"/>
          <w:sz w:val="24"/>
          <w:szCs w:val="24"/>
          <w:lang w:val="uk-UA"/>
        </w:rPr>
        <w:t>_________________________</w:t>
      </w:r>
      <w:r w:rsidRPr="00A459BD">
        <w:rPr>
          <w:rFonts w:ascii="Times New Roman" w:hAnsi="Times New Roman" w:cs="Times New Roman"/>
          <w:color w:val="auto"/>
          <w:sz w:val="24"/>
          <w:szCs w:val="24"/>
          <w:lang w:val="uk-UA"/>
        </w:rPr>
        <w:t xml:space="preserve">                  </w:t>
      </w:r>
      <w:r w:rsidRPr="00A459BD">
        <w:rPr>
          <w:rFonts w:ascii="Times New Roman" w:hAnsi="Times New Roman" w:cs="Times New Roman"/>
          <w:color w:val="auto"/>
          <w:sz w:val="24"/>
          <w:szCs w:val="24"/>
          <w:lang w:val="uk-UA"/>
        </w:rPr>
        <w:br/>
        <w:t xml:space="preserve"> в особі ____________,  що діє на підставі __________ (далі - Учасник),  з іншої сторони,  разом - Сторони, уклали цей договір про таке (далі – Договір): </w:t>
      </w:r>
    </w:p>
    <w:p w14:paraId="6A1B0637" w14:textId="77777777" w:rsidR="0041213B" w:rsidRPr="00A459BD" w:rsidRDefault="0041213B" w:rsidP="00245CE9">
      <w:pPr>
        <w:pStyle w:val="HTML"/>
        <w:shd w:val="clear" w:color="auto" w:fill="FFFFFF"/>
        <w:jc w:val="both"/>
        <w:rPr>
          <w:rFonts w:ascii="Times New Roman" w:hAnsi="Times New Roman" w:cs="Times New Roman"/>
          <w:color w:val="7030A0"/>
          <w:sz w:val="24"/>
          <w:szCs w:val="24"/>
          <w:lang w:val="uk-UA"/>
        </w:rPr>
      </w:pPr>
    </w:p>
    <w:p w14:paraId="29CA59C1" w14:textId="77777777" w:rsidR="0041213B" w:rsidRPr="00A459BD" w:rsidRDefault="0041213B" w:rsidP="00245CE9">
      <w:pPr>
        <w:pStyle w:val="HTML"/>
        <w:shd w:val="clear" w:color="auto" w:fill="FFFFFF"/>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1. ПРЕДМЕТ ДОГОВОРУ</w:t>
      </w:r>
      <w:r w:rsidRPr="00A459BD">
        <w:rPr>
          <w:rFonts w:ascii="Times New Roman" w:hAnsi="Times New Roman" w:cs="Times New Roman"/>
          <w:b/>
          <w:bCs/>
          <w:color w:val="auto"/>
          <w:sz w:val="24"/>
          <w:szCs w:val="24"/>
          <w:lang w:val="uk-UA"/>
        </w:rPr>
        <w:t xml:space="preserve"> </w:t>
      </w:r>
    </w:p>
    <w:p w14:paraId="0F02AAE8" w14:textId="1280A107" w:rsidR="005D665F" w:rsidRPr="005D665F" w:rsidRDefault="0041213B" w:rsidP="005D665F">
      <w:pPr>
        <w:ind w:firstLine="426"/>
        <w:jc w:val="both"/>
        <w:rPr>
          <w:color w:val="000000"/>
          <w:sz w:val="24"/>
          <w:szCs w:val="24"/>
          <w:lang w:val="uk-UA"/>
        </w:rPr>
      </w:pPr>
      <w:r w:rsidRPr="00A459BD">
        <w:rPr>
          <w:sz w:val="24"/>
          <w:szCs w:val="24"/>
          <w:lang w:val="uk-UA"/>
        </w:rPr>
        <w:t xml:space="preserve"> 1.1.</w:t>
      </w:r>
      <w:r w:rsidR="005D665F" w:rsidRPr="005D665F">
        <w:rPr>
          <w:sz w:val="22"/>
          <w:szCs w:val="22"/>
          <w:lang w:val="uk-UA"/>
        </w:rPr>
        <w:t xml:space="preserve"> </w:t>
      </w:r>
      <w:r w:rsidR="00BC6618">
        <w:rPr>
          <w:color w:val="000000"/>
          <w:sz w:val="24"/>
          <w:szCs w:val="24"/>
          <w:lang w:val="uk-UA"/>
        </w:rPr>
        <w:t>Учасник</w:t>
      </w:r>
      <w:r w:rsidR="005D665F" w:rsidRPr="005D665F">
        <w:rPr>
          <w:color w:val="000000"/>
          <w:sz w:val="24"/>
          <w:szCs w:val="24"/>
          <w:lang w:val="uk-UA"/>
        </w:rPr>
        <w:t xml:space="preserve"> зобов’язується впродовж терміну дії Договору поставити </w:t>
      </w:r>
      <w:r w:rsidR="00BC6618">
        <w:rPr>
          <w:color w:val="000000"/>
          <w:sz w:val="24"/>
          <w:szCs w:val="24"/>
          <w:lang w:val="uk-UA"/>
        </w:rPr>
        <w:t>Замовнику</w:t>
      </w:r>
      <w:r w:rsidR="005D665F" w:rsidRPr="005D665F">
        <w:rPr>
          <w:color w:val="000000"/>
          <w:sz w:val="24"/>
          <w:szCs w:val="24"/>
          <w:lang w:val="uk-UA"/>
        </w:rPr>
        <w:t xml:space="preserve"> кисень г</w:t>
      </w:r>
      <w:r w:rsidR="00BC6618">
        <w:rPr>
          <w:color w:val="000000"/>
          <w:sz w:val="24"/>
          <w:szCs w:val="24"/>
          <w:lang w:val="uk-UA"/>
        </w:rPr>
        <w:t>азоподібний медичний (далі – Продукція)</w:t>
      </w:r>
      <w:r w:rsidR="005D665F" w:rsidRPr="005D665F">
        <w:rPr>
          <w:color w:val="000000"/>
          <w:sz w:val="24"/>
          <w:szCs w:val="24"/>
          <w:lang w:val="uk-UA"/>
        </w:rPr>
        <w:t xml:space="preserve">, відповідно Специфікації (п. 1.2), а </w:t>
      </w:r>
      <w:r w:rsidR="00BC6618">
        <w:rPr>
          <w:color w:val="000000"/>
          <w:sz w:val="24"/>
          <w:szCs w:val="24"/>
          <w:lang w:val="uk-UA"/>
        </w:rPr>
        <w:t xml:space="preserve">Замовник </w:t>
      </w:r>
      <w:r w:rsidR="005D665F" w:rsidRPr="005D665F">
        <w:rPr>
          <w:color w:val="000000"/>
          <w:sz w:val="24"/>
          <w:szCs w:val="24"/>
          <w:lang w:val="uk-UA"/>
        </w:rPr>
        <w:t>зобов’язується прийняти й оплатити її.</w:t>
      </w:r>
      <w:r w:rsidR="00C21462">
        <w:rPr>
          <w:color w:val="000000"/>
          <w:sz w:val="24"/>
          <w:szCs w:val="24"/>
          <w:lang w:val="uk-UA"/>
        </w:rPr>
        <w:t xml:space="preserve"> Продукція поставляється в балонах.</w:t>
      </w:r>
    </w:p>
    <w:p w14:paraId="746340DF" w14:textId="1D3D432C" w:rsidR="005D665F" w:rsidRDefault="005D665F" w:rsidP="005D665F">
      <w:pPr>
        <w:jc w:val="both"/>
        <w:rPr>
          <w:color w:val="000000"/>
          <w:sz w:val="24"/>
          <w:szCs w:val="24"/>
          <w:lang w:val="uk-UA"/>
        </w:rPr>
      </w:pPr>
      <w:r w:rsidRPr="005D665F">
        <w:rPr>
          <w:color w:val="000000"/>
          <w:sz w:val="24"/>
          <w:szCs w:val="24"/>
          <w:lang w:val="uk-UA"/>
        </w:rPr>
        <w:t xml:space="preserve">       1.2. Код згідно ДК 021:2015:   24110000-8 Промислові гази (</w:t>
      </w:r>
      <w:r w:rsidR="0091018B" w:rsidRPr="0091018B">
        <w:rPr>
          <w:color w:val="000000"/>
          <w:sz w:val="24"/>
          <w:szCs w:val="24"/>
          <w:lang w:val="uk-UA"/>
        </w:rPr>
        <w:t>24111500-0 - Медичні гази</w:t>
      </w:r>
      <w:r w:rsidRPr="005D665F">
        <w:rPr>
          <w:color w:val="000000"/>
          <w:sz w:val="24"/>
          <w:szCs w:val="24"/>
          <w:lang w:val="uk-UA"/>
        </w:rPr>
        <w:t>).  Специфікація продукції:</w:t>
      </w:r>
    </w:p>
    <w:p w14:paraId="3391FAC1" w14:textId="77777777" w:rsidR="005D665F" w:rsidRPr="005D665F" w:rsidRDefault="005D665F" w:rsidP="005D665F">
      <w:pPr>
        <w:jc w:val="both"/>
        <w:rPr>
          <w:color w:val="000000"/>
          <w:sz w:val="24"/>
          <w:szCs w:val="24"/>
          <w:lang w:val="uk-UA"/>
        </w:rPr>
      </w:pPr>
    </w:p>
    <w:tbl>
      <w:tblPr>
        <w:tblW w:w="9875" w:type="dxa"/>
        <w:tblInd w:w="40" w:type="dxa"/>
        <w:tblLayout w:type="fixed"/>
        <w:tblCellMar>
          <w:left w:w="40" w:type="dxa"/>
          <w:right w:w="40" w:type="dxa"/>
        </w:tblCellMar>
        <w:tblLook w:val="0000" w:firstRow="0" w:lastRow="0" w:firstColumn="0" w:lastColumn="0" w:noHBand="0" w:noVBand="0"/>
      </w:tblPr>
      <w:tblGrid>
        <w:gridCol w:w="3686"/>
        <w:gridCol w:w="2126"/>
        <w:gridCol w:w="2268"/>
        <w:gridCol w:w="1795"/>
      </w:tblGrid>
      <w:tr w:rsidR="005D665F" w:rsidRPr="00B26928" w14:paraId="1B1E36EC" w14:textId="77777777" w:rsidTr="005D665F">
        <w:trPr>
          <w:trHeight w:hRule="exact" w:val="568"/>
        </w:trPr>
        <w:tc>
          <w:tcPr>
            <w:tcW w:w="3686" w:type="dxa"/>
            <w:vMerge w:val="restart"/>
            <w:tcBorders>
              <w:top w:val="single" w:sz="6" w:space="0" w:color="auto"/>
              <w:left w:val="single" w:sz="6" w:space="0" w:color="auto"/>
              <w:right w:val="single" w:sz="6" w:space="0" w:color="auto"/>
            </w:tcBorders>
            <w:shd w:val="clear" w:color="auto" w:fill="FFFFFF"/>
            <w:vAlign w:val="center"/>
          </w:tcPr>
          <w:p w14:paraId="1EBCACDD" w14:textId="77777777" w:rsidR="005D665F" w:rsidRPr="00B26928" w:rsidRDefault="005D665F" w:rsidP="000E2521">
            <w:pPr>
              <w:jc w:val="center"/>
              <w:rPr>
                <w:sz w:val="22"/>
                <w:szCs w:val="22"/>
                <w:lang w:val="uk-UA"/>
              </w:rPr>
            </w:pPr>
            <w:r w:rsidRPr="00B26928">
              <w:rPr>
                <w:b/>
                <w:sz w:val="22"/>
                <w:szCs w:val="22"/>
                <w:lang w:val="uk-UA"/>
              </w:rPr>
              <w:t>Найменування</w:t>
            </w:r>
          </w:p>
          <w:p w14:paraId="47406BE2" w14:textId="77777777" w:rsidR="005D665F" w:rsidRPr="00B26928" w:rsidRDefault="005D665F" w:rsidP="000E2521">
            <w:pPr>
              <w:jc w:val="center"/>
              <w:rPr>
                <w:b/>
                <w:sz w:val="22"/>
                <w:szCs w:val="22"/>
                <w:lang w:val="uk-UA"/>
              </w:rPr>
            </w:pPr>
          </w:p>
        </w:tc>
        <w:tc>
          <w:tcPr>
            <w:tcW w:w="2126" w:type="dxa"/>
            <w:vMerge w:val="restart"/>
            <w:tcBorders>
              <w:top w:val="single" w:sz="6" w:space="0" w:color="auto"/>
              <w:left w:val="single" w:sz="6" w:space="0" w:color="auto"/>
              <w:right w:val="single" w:sz="6" w:space="0" w:color="auto"/>
            </w:tcBorders>
            <w:shd w:val="clear" w:color="auto" w:fill="FFFFFF"/>
            <w:vAlign w:val="center"/>
          </w:tcPr>
          <w:p w14:paraId="0D778F87" w14:textId="77777777" w:rsidR="005D665F" w:rsidRPr="00B26928" w:rsidRDefault="005D665F" w:rsidP="000E2521">
            <w:pPr>
              <w:jc w:val="center"/>
              <w:rPr>
                <w:b/>
                <w:sz w:val="22"/>
                <w:szCs w:val="22"/>
                <w:lang w:val="uk-UA"/>
              </w:rPr>
            </w:pPr>
            <w:r w:rsidRPr="00B26928">
              <w:rPr>
                <w:b/>
                <w:sz w:val="22"/>
                <w:szCs w:val="22"/>
                <w:lang w:val="uk-UA"/>
              </w:rPr>
              <w:t>Кількість</w:t>
            </w:r>
          </w:p>
          <w:p w14:paraId="3EC9DA07" w14:textId="77777777" w:rsidR="005D665F" w:rsidRPr="00B26928" w:rsidRDefault="005D665F" w:rsidP="000E2521">
            <w:pPr>
              <w:jc w:val="center"/>
              <w:rPr>
                <w:b/>
                <w:sz w:val="22"/>
                <w:szCs w:val="22"/>
                <w:lang w:val="uk-UA"/>
              </w:rPr>
            </w:pPr>
            <w:r w:rsidRPr="00B26928">
              <w:rPr>
                <w:b/>
                <w:sz w:val="22"/>
                <w:szCs w:val="22"/>
                <w:lang w:val="uk-UA"/>
              </w:rPr>
              <w:t>балонів шт. (м</w:t>
            </w:r>
            <w:r w:rsidRPr="00B26928">
              <w:rPr>
                <w:b/>
                <w:sz w:val="22"/>
                <w:szCs w:val="22"/>
                <w:vertAlign w:val="superscript"/>
                <w:lang w:val="uk-UA"/>
              </w:rPr>
              <w:t>3</w:t>
            </w:r>
            <w:r w:rsidRPr="00B26928">
              <w:rPr>
                <w:b/>
                <w:sz w:val="22"/>
                <w:szCs w:val="22"/>
                <w:lang w:val="uk-UA"/>
              </w:rPr>
              <w:t>)</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14:paraId="599958A5" w14:textId="77777777" w:rsidR="005D665F" w:rsidRDefault="005D665F" w:rsidP="000E2521">
            <w:pPr>
              <w:jc w:val="center"/>
              <w:rPr>
                <w:b/>
                <w:sz w:val="22"/>
                <w:szCs w:val="22"/>
                <w:lang w:val="uk-UA"/>
              </w:rPr>
            </w:pPr>
            <w:r w:rsidRPr="00B26928">
              <w:rPr>
                <w:b/>
                <w:sz w:val="22"/>
                <w:szCs w:val="22"/>
                <w:lang w:val="uk-UA"/>
              </w:rPr>
              <w:t>Ціна, грн</w:t>
            </w:r>
          </w:p>
          <w:p w14:paraId="60BE09EB" w14:textId="1F45F373" w:rsidR="005D665F" w:rsidRPr="00B26928" w:rsidRDefault="005D665F" w:rsidP="000E2521">
            <w:pPr>
              <w:jc w:val="center"/>
              <w:rPr>
                <w:b/>
                <w:sz w:val="22"/>
                <w:szCs w:val="22"/>
                <w:lang w:val="uk-UA"/>
              </w:rPr>
            </w:pPr>
            <w:r w:rsidRPr="00B26928">
              <w:rPr>
                <w:b/>
                <w:sz w:val="22"/>
                <w:szCs w:val="22"/>
                <w:lang w:val="uk-UA"/>
              </w:rPr>
              <w:t xml:space="preserve"> (в т. ч. ПДВ )</w:t>
            </w:r>
          </w:p>
        </w:tc>
        <w:tc>
          <w:tcPr>
            <w:tcW w:w="1795" w:type="dxa"/>
            <w:vMerge w:val="restart"/>
            <w:tcBorders>
              <w:top w:val="single" w:sz="6" w:space="0" w:color="auto"/>
              <w:left w:val="single" w:sz="6" w:space="0" w:color="auto"/>
              <w:right w:val="single" w:sz="4" w:space="0" w:color="auto"/>
            </w:tcBorders>
            <w:shd w:val="clear" w:color="auto" w:fill="FFFFFF"/>
            <w:vAlign w:val="center"/>
          </w:tcPr>
          <w:p w14:paraId="758F723B" w14:textId="77777777" w:rsidR="005D665F" w:rsidRPr="00B26928" w:rsidRDefault="005D665F" w:rsidP="000E2521">
            <w:pPr>
              <w:jc w:val="center"/>
              <w:rPr>
                <w:b/>
                <w:sz w:val="22"/>
                <w:szCs w:val="22"/>
                <w:lang w:val="uk-UA"/>
              </w:rPr>
            </w:pPr>
            <w:r w:rsidRPr="00B26928">
              <w:rPr>
                <w:b/>
                <w:sz w:val="22"/>
                <w:szCs w:val="22"/>
                <w:lang w:val="uk-UA"/>
              </w:rPr>
              <w:t>Сума з ПДВ, грн.</w:t>
            </w:r>
          </w:p>
        </w:tc>
      </w:tr>
      <w:tr w:rsidR="005D665F" w:rsidRPr="00B26928" w14:paraId="1BC9E112" w14:textId="77777777" w:rsidTr="005D665F">
        <w:trPr>
          <w:trHeight w:hRule="exact" w:val="390"/>
        </w:trPr>
        <w:tc>
          <w:tcPr>
            <w:tcW w:w="3686" w:type="dxa"/>
            <w:vMerge/>
            <w:tcBorders>
              <w:left w:val="single" w:sz="6" w:space="0" w:color="auto"/>
              <w:bottom w:val="single" w:sz="6" w:space="0" w:color="auto"/>
              <w:right w:val="single" w:sz="6" w:space="0" w:color="auto"/>
            </w:tcBorders>
            <w:shd w:val="clear" w:color="auto" w:fill="FFFFFF"/>
            <w:vAlign w:val="center"/>
          </w:tcPr>
          <w:p w14:paraId="712DCE61" w14:textId="77777777" w:rsidR="005D665F" w:rsidRPr="00B26928" w:rsidRDefault="005D665F" w:rsidP="000E2521">
            <w:pPr>
              <w:jc w:val="center"/>
              <w:rPr>
                <w:b/>
                <w:sz w:val="22"/>
                <w:szCs w:val="22"/>
                <w:lang w:val="uk-UA"/>
              </w:rPr>
            </w:pPr>
          </w:p>
        </w:tc>
        <w:tc>
          <w:tcPr>
            <w:tcW w:w="2126" w:type="dxa"/>
            <w:vMerge/>
            <w:tcBorders>
              <w:left w:val="single" w:sz="6" w:space="0" w:color="auto"/>
              <w:bottom w:val="single" w:sz="6" w:space="0" w:color="auto"/>
              <w:right w:val="single" w:sz="6" w:space="0" w:color="auto"/>
            </w:tcBorders>
            <w:shd w:val="clear" w:color="auto" w:fill="FFFFFF"/>
            <w:vAlign w:val="center"/>
          </w:tcPr>
          <w:p w14:paraId="0553467E" w14:textId="77777777" w:rsidR="005D665F" w:rsidRPr="00B26928" w:rsidRDefault="005D665F" w:rsidP="000E2521">
            <w:pPr>
              <w:jc w:val="center"/>
              <w:rPr>
                <w:b/>
                <w:sz w:val="22"/>
                <w:szCs w:val="22"/>
                <w:lang w:val="uk-UA"/>
              </w:rPr>
            </w:pP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14:paraId="66C40EF0" w14:textId="77777777" w:rsidR="005D665F" w:rsidRPr="00B26928" w:rsidRDefault="005D665F" w:rsidP="000E2521">
            <w:pPr>
              <w:jc w:val="center"/>
              <w:rPr>
                <w:b/>
                <w:sz w:val="22"/>
                <w:szCs w:val="22"/>
                <w:lang w:val="uk-UA"/>
              </w:rPr>
            </w:pPr>
            <w:r w:rsidRPr="00B26928">
              <w:rPr>
                <w:b/>
                <w:sz w:val="22"/>
                <w:szCs w:val="22"/>
                <w:lang w:val="uk-UA"/>
              </w:rPr>
              <w:t>за один балон</w:t>
            </w:r>
          </w:p>
        </w:tc>
        <w:tc>
          <w:tcPr>
            <w:tcW w:w="1795" w:type="dxa"/>
            <w:vMerge/>
            <w:tcBorders>
              <w:left w:val="single" w:sz="6" w:space="0" w:color="auto"/>
              <w:bottom w:val="single" w:sz="6" w:space="0" w:color="auto"/>
              <w:right w:val="single" w:sz="4" w:space="0" w:color="auto"/>
            </w:tcBorders>
            <w:shd w:val="clear" w:color="auto" w:fill="FFFFFF"/>
          </w:tcPr>
          <w:p w14:paraId="0A7DEBC0" w14:textId="77777777" w:rsidR="005D665F" w:rsidRPr="00B26928" w:rsidRDefault="005D665F" w:rsidP="000E2521">
            <w:pPr>
              <w:jc w:val="center"/>
              <w:rPr>
                <w:b/>
                <w:sz w:val="22"/>
                <w:szCs w:val="22"/>
                <w:lang w:val="uk-UA"/>
              </w:rPr>
            </w:pPr>
          </w:p>
        </w:tc>
      </w:tr>
      <w:tr w:rsidR="005D665F" w:rsidRPr="00B26928" w14:paraId="62985166" w14:textId="77777777" w:rsidTr="005D665F">
        <w:trPr>
          <w:trHeight w:hRule="exact" w:val="724"/>
        </w:trPr>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14:paraId="2ACC2B7C" w14:textId="77777777" w:rsidR="005D665F" w:rsidRPr="0031245D" w:rsidRDefault="005D665F" w:rsidP="000E2521">
            <w:pPr>
              <w:jc w:val="center"/>
              <w:rPr>
                <w:b/>
                <w:sz w:val="22"/>
                <w:szCs w:val="22"/>
                <w:lang w:val="uk-UA"/>
              </w:rPr>
            </w:pPr>
            <w:r w:rsidRPr="0031245D">
              <w:rPr>
                <w:b/>
                <w:sz w:val="22"/>
                <w:szCs w:val="22"/>
                <w:lang w:val="uk-UA"/>
              </w:rPr>
              <w:t>Кисень газоподібний медичний 40л</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75ACF382" w14:textId="0BBA8CC2" w:rsidR="005D665F" w:rsidRPr="00517A76" w:rsidRDefault="00DE1430" w:rsidP="00DE1430">
            <w:pPr>
              <w:jc w:val="center"/>
              <w:rPr>
                <w:b/>
                <w:sz w:val="22"/>
                <w:szCs w:val="22"/>
                <w:lang w:val="uk-UA"/>
              </w:rPr>
            </w:pPr>
            <w:r w:rsidRPr="00517A76">
              <w:rPr>
                <w:b/>
                <w:sz w:val="22"/>
                <w:szCs w:val="22"/>
                <w:lang w:val="en-US"/>
              </w:rPr>
              <w:t>288</w:t>
            </w:r>
            <w:r w:rsidR="004340CB" w:rsidRPr="00517A76">
              <w:rPr>
                <w:b/>
                <w:sz w:val="22"/>
                <w:szCs w:val="22"/>
                <w:lang w:val="uk-UA"/>
              </w:rPr>
              <w:t xml:space="preserve"> </w:t>
            </w:r>
            <w:r w:rsidR="005D665F" w:rsidRPr="00517A76">
              <w:rPr>
                <w:b/>
                <w:sz w:val="22"/>
                <w:szCs w:val="22"/>
                <w:lang w:val="uk-UA"/>
              </w:rPr>
              <w:t>(</w:t>
            </w:r>
            <w:r w:rsidRPr="00517A76">
              <w:rPr>
                <w:b/>
                <w:sz w:val="22"/>
                <w:szCs w:val="22"/>
                <w:lang w:val="en-US"/>
              </w:rPr>
              <w:t>1831.68</w:t>
            </w:r>
            <w:r w:rsidR="005D665F" w:rsidRPr="00517A76">
              <w:rPr>
                <w:b/>
                <w:sz w:val="22"/>
                <w:szCs w:val="22"/>
                <w:lang w:val="uk-UA"/>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706BCAA" w14:textId="77777777" w:rsidR="005D665F" w:rsidRPr="00B26928" w:rsidRDefault="005D665F" w:rsidP="000E2521">
            <w:pPr>
              <w:jc w:val="center"/>
              <w:rPr>
                <w:sz w:val="22"/>
                <w:szCs w:val="22"/>
                <w:lang w:val="uk-UA"/>
              </w:rPr>
            </w:pP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288071BE" w14:textId="77777777" w:rsidR="005D665F" w:rsidRPr="00B26928" w:rsidRDefault="005D665F" w:rsidP="000E2521">
            <w:pPr>
              <w:jc w:val="center"/>
              <w:rPr>
                <w:sz w:val="22"/>
                <w:szCs w:val="22"/>
                <w:lang w:val="uk-UA"/>
              </w:rPr>
            </w:pPr>
          </w:p>
        </w:tc>
      </w:tr>
      <w:tr w:rsidR="005D665F" w:rsidRPr="00B26928" w14:paraId="30AA4BC9" w14:textId="77777777" w:rsidTr="005D665F">
        <w:trPr>
          <w:trHeight w:hRule="exact" w:val="281"/>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877ABEC" w14:textId="77777777" w:rsidR="005D665F" w:rsidRPr="00B26928" w:rsidRDefault="005D665F" w:rsidP="000E2521">
            <w:pPr>
              <w:jc w:val="right"/>
              <w:rPr>
                <w:b/>
                <w:sz w:val="22"/>
                <w:szCs w:val="22"/>
                <w:lang w:val="uk-UA"/>
              </w:rPr>
            </w:pPr>
            <w:r w:rsidRPr="00B26928">
              <w:rPr>
                <w:b/>
                <w:sz w:val="22"/>
                <w:szCs w:val="22"/>
                <w:lang w:val="uk-UA"/>
              </w:rPr>
              <w:t xml:space="preserve">                                                                                                  Всього  з ПДВ, грн. </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720B257E" w14:textId="77777777" w:rsidR="005D665F" w:rsidRPr="00B26928" w:rsidRDefault="005D665F" w:rsidP="000E2521">
            <w:pPr>
              <w:jc w:val="center"/>
              <w:rPr>
                <w:b/>
                <w:sz w:val="22"/>
                <w:szCs w:val="22"/>
                <w:lang w:val="uk-UA"/>
              </w:rPr>
            </w:pPr>
          </w:p>
        </w:tc>
      </w:tr>
      <w:tr w:rsidR="005D665F" w:rsidRPr="00B26928" w14:paraId="280A80E9" w14:textId="77777777" w:rsidTr="005D665F">
        <w:trPr>
          <w:trHeight w:hRule="exact" w:val="285"/>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02A1EFC" w14:textId="77777777" w:rsidR="005D665F" w:rsidRPr="00B26928" w:rsidRDefault="005D665F" w:rsidP="000E2521">
            <w:pPr>
              <w:jc w:val="right"/>
              <w:rPr>
                <w:b/>
                <w:sz w:val="22"/>
                <w:szCs w:val="22"/>
                <w:lang w:val="uk-UA"/>
              </w:rPr>
            </w:pPr>
            <w:r w:rsidRPr="00B26928">
              <w:rPr>
                <w:b/>
                <w:sz w:val="22"/>
                <w:szCs w:val="22"/>
                <w:lang w:val="uk-UA"/>
              </w:rPr>
              <w:t xml:space="preserve">в т.ч. ПДВ, грн. </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3AF36F88" w14:textId="77777777" w:rsidR="005D665F" w:rsidRPr="00B26928" w:rsidRDefault="005D665F" w:rsidP="000E2521">
            <w:pPr>
              <w:jc w:val="center"/>
              <w:rPr>
                <w:b/>
                <w:sz w:val="22"/>
                <w:szCs w:val="22"/>
                <w:lang w:val="uk-UA"/>
              </w:rPr>
            </w:pPr>
          </w:p>
        </w:tc>
      </w:tr>
    </w:tbl>
    <w:p w14:paraId="5A670C60" w14:textId="77777777" w:rsidR="005D665F" w:rsidRDefault="005D665F" w:rsidP="005D665F">
      <w:pPr>
        <w:jc w:val="both"/>
        <w:rPr>
          <w:sz w:val="24"/>
          <w:szCs w:val="24"/>
          <w:lang w:val="uk-UA"/>
        </w:rPr>
      </w:pPr>
    </w:p>
    <w:p w14:paraId="36002F94" w14:textId="0EB3407B" w:rsidR="005D665F" w:rsidRDefault="005D665F" w:rsidP="005D665F">
      <w:pPr>
        <w:jc w:val="both"/>
        <w:rPr>
          <w:sz w:val="24"/>
          <w:szCs w:val="24"/>
          <w:lang w:val="uk-UA"/>
        </w:rPr>
      </w:pPr>
      <w:r w:rsidRPr="005D665F">
        <w:rPr>
          <w:sz w:val="24"/>
          <w:szCs w:val="24"/>
          <w:lang w:val="uk-UA"/>
        </w:rPr>
        <w:t xml:space="preserve">1.3. Поставка Продукції здійснюється до взводів </w:t>
      </w:r>
      <w:r w:rsidR="0033175A">
        <w:rPr>
          <w:sz w:val="24"/>
          <w:szCs w:val="24"/>
          <w:lang w:val="uk-UA"/>
        </w:rPr>
        <w:t>Замовника</w:t>
      </w:r>
      <w:r w:rsidRPr="005D665F">
        <w:rPr>
          <w:sz w:val="24"/>
          <w:szCs w:val="24"/>
          <w:lang w:val="uk-UA"/>
        </w:rPr>
        <w:t xml:space="preserve"> (згідно Інкотермс-2000). Адреси взводів </w:t>
      </w:r>
      <w:r w:rsidR="0033175A">
        <w:rPr>
          <w:sz w:val="24"/>
          <w:szCs w:val="24"/>
          <w:lang w:val="uk-UA"/>
        </w:rPr>
        <w:t>Замовника</w:t>
      </w:r>
      <w:r w:rsidRPr="005D665F">
        <w:rPr>
          <w:sz w:val="24"/>
          <w:szCs w:val="24"/>
          <w:lang w:val="uk-UA"/>
        </w:rPr>
        <w:t>: 51400, м. Павлоград вул. Дніпровська 597; 51500, м. Тернівка вул. Лермонтова 1; 52800, м. Першотравенськ вул. Молодіжна 6.</w:t>
      </w:r>
    </w:p>
    <w:p w14:paraId="0DBD76EB" w14:textId="34239CF0" w:rsidR="002A6B89" w:rsidRPr="002A6B89" w:rsidRDefault="002A6B89" w:rsidP="005D665F">
      <w:pPr>
        <w:jc w:val="both"/>
        <w:rPr>
          <w:sz w:val="24"/>
          <w:szCs w:val="24"/>
          <w:lang w:val="uk-UA"/>
        </w:rPr>
      </w:pPr>
      <w:r>
        <w:rPr>
          <w:sz w:val="24"/>
          <w:szCs w:val="24"/>
          <w:lang w:val="uk-UA"/>
        </w:rPr>
        <w:t>1.4.</w:t>
      </w:r>
      <w:r w:rsidRPr="002A6B89">
        <w:rPr>
          <w:sz w:val="24"/>
          <w:szCs w:val="24"/>
        </w:rPr>
        <w:t xml:space="preserve"> </w:t>
      </w:r>
      <w:r w:rsidRPr="00C77BEA">
        <w:rPr>
          <w:sz w:val="24"/>
          <w:szCs w:val="24"/>
        </w:rPr>
        <w:t xml:space="preserve">Доставка </w:t>
      </w:r>
      <w:r>
        <w:rPr>
          <w:sz w:val="24"/>
          <w:szCs w:val="24"/>
          <w:lang w:val="uk-UA"/>
        </w:rPr>
        <w:t>Продукції здійснюється</w:t>
      </w:r>
      <w:r>
        <w:rPr>
          <w:sz w:val="24"/>
          <w:szCs w:val="24"/>
        </w:rPr>
        <w:t xml:space="preserve"> за рахунок </w:t>
      </w:r>
      <w:r>
        <w:rPr>
          <w:sz w:val="24"/>
          <w:szCs w:val="24"/>
          <w:lang w:val="uk-UA"/>
        </w:rPr>
        <w:t>Учасника</w:t>
      </w:r>
      <w:r w:rsidRPr="00C77BEA">
        <w:rPr>
          <w:sz w:val="24"/>
          <w:szCs w:val="24"/>
        </w:rPr>
        <w:t xml:space="preserve"> та транспортом </w:t>
      </w:r>
      <w:r>
        <w:rPr>
          <w:sz w:val="24"/>
          <w:szCs w:val="24"/>
          <w:lang w:val="uk-UA"/>
        </w:rPr>
        <w:t>Учасника.</w:t>
      </w:r>
    </w:p>
    <w:p w14:paraId="7F0DFEA2" w14:textId="26FAEA12" w:rsidR="0041213B" w:rsidRPr="00CF5589" w:rsidRDefault="0041213B" w:rsidP="005D665F">
      <w:pPr>
        <w:pStyle w:val="HTML"/>
        <w:shd w:val="clear" w:color="auto" w:fill="FFFFFF"/>
        <w:jc w:val="both"/>
        <w:rPr>
          <w:sz w:val="24"/>
          <w:szCs w:val="24"/>
        </w:rPr>
      </w:pPr>
      <w:r w:rsidRPr="005D665F">
        <w:rPr>
          <w:rFonts w:ascii="Times New Roman" w:hAnsi="Times New Roman" w:cs="Times New Roman"/>
          <w:color w:val="auto"/>
          <w:sz w:val="24"/>
          <w:szCs w:val="24"/>
          <w:lang w:val="uk-UA"/>
        </w:rPr>
        <w:t>1.</w:t>
      </w:r>
      <w:r w:rsidR="002A6B89">
        <w:rPr>
          <w:rFonts w:ascii="Times New Roman" w:hAnsi="Times New Roman" w:cs="Times New Roman"/>
          <w:color w:val="auto"/>
          <w:sz w:val="24"/>
          <w:szCs w:val="24"/>
          <w:lang w:val="uk-UA"/>
        </w:rPr>
        <w:t>5</w:t>
      </w:r>
      <w:r w:rsidRPr="005D665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5D665F">
        <w:rPr>
          <w:rFonts w:ascii="Times New Roman" w:hAnsi="Times New Roman" w:cs="Times New Roman"/>
          <w:color w:val="auto"/>
          <w:sz w:val="24"/>
          <w:szCs w:val="24"/>
          <w:lang w:val="uk-UA"/>
        </w:rPr>
        <w:t xml:space="preserve">Обсяги закупівлі </w:t>
      </w:r>
      <w:r w:rsidR="0033175A">
        <w:rPr>
          <w:rFonts w:ascii="Times New Roman" w:hAnsi="Times New Roman" w:cs="Times New Roman"/>
          <w:color w:val="auto"/>
          <w:sz w:val="24"/>
          <w:szCs w:val="24"/>
          <w:lang w:val="uk-UA"/>
        </w:rPr>
        <w:t>Продукції</w:t>
      </w:r>
      <w:r w:rsidRPr="005D665F">
        <w:rPr>
          <w:rFonts w:ascii="Times New Roman" w:hAnsi="Times New Roman" w:cs="Times New Roman"/>
          <w:color w:val="auto"/>
          <w:sz w:val="24"/>
          <w:szCs w:val="24"/>
          <w:lang w:val="uk-UA"/>
        </w:rPr>
        <w:t xml:space="preserve">  можуть бути зменшені</w:t>
      </w:r>
      <w:r w:rsidRPr="00A931F7">
        <w:rPr>
          <w:rFonts w:ascii="Times New Roman" w:hAnsi="Times New Roman" w:cs="Times New Roman"/>
          <w:color w:val="auto"/>
          <w:sz w:val="24"/>
          <w:szCs w:val="24"/>
        </w:rPr>
        <w:t xml:space="preserve"> залежно від реального фінансування видатків </w:t>
      </w:r>
      <w:r>
        <w:rPr>
          <w:rFonts w:ascii="Times New Roman" w:hAnsi="Times New Roman" w:cs="Times New Roman"/>
          <w:color w:val="auto"/>
          <w:sz w:val="24"/>
          <w:szCs w:val="24"/>
          <w:lang w:val="uk-UA"/>
        </w:rPr>
        <w:t>Замовника</w:t>
      </w:r>
      <w:r w:rsidRPr="00A931F7">
        <w:rPr>
          <w:rFonts w:ascii="Times New Roman" w:hAnsi="Times New Roman" w:cs="Times New Roman"/>
          <w:color w:val="auto"/>
          <w:sz w:val="24"/>
          <w:szCs w:val="24"/>
        </w:rPr>
        <w:t>.</w:t>
      </w:r>
      <w:r w:rsidRPr="00CF5589">
        <w:rPr>
          <w:sz w:val="24"/>
          <w:szCs w:val="24"/>
        </w:rPr>
        <w:t xml:space="preserve">     </w:t>
      </w:r>
    </w:p>
    <w:p w14:paraId="29C11F09" w14:textId="77777777" w:rsidR="0033175A" w:rsidRPr="00B76CB7" w:rsidRDefault="0033175A" w:rsidP="0033175A">
      <w:pPr>
        <w:ind w:firstLine="426"/>
        <w:jc w:val="center"/>
        <w:rPr>
          <w:b/>
          <w:sz w:val="24"/>
          <w:szCs w:val="24"/>
          <w:lang w:val="uk-UA"/>
        </w:rPr>
      </w:pPr>
      <w:r w:rsidRPr="00B76CB7">
        <w:rPr>
          <w:b/>
          <w:sz w:val="24"/>
          <w:szCs w:val="24"/>
          <w:lang w:val="uk-UA"/>
        </w:rPr>
        <w:t>2. Якість продукції</w:t>
      </w:r>
    </w:p>
    <w:p w14:paraId="70D05690" w14:textId="139DE2E5" w:rsidR="0033175A" w:rsidRPr="00B76CB7" w:rsidRDefault="0033175A" w:rsidP="0033175A">
      <w:pPr>
        <w:ind w:firstLine="426"/>
        <w:jc w:val="both"/>
        <w:rPr>
          <w:sz w:val="24"/>
          <w:szCs w:val="24"/>
          <w:lang w:val="uk-UA"/>
        </w:rPr>
      </w:pPr>
      <w:r w:rsidRPr="00B76CB7">
        <w:rPr>
          <w:sz w:val="24"/>
          <w:szCs w:val="24"/>
          <w:lang w:val="uk-UA"/>
        </w:rPr>
        <w:t xml:space="preserve">2.1. </w:t>
      </w:r>
      <w:r>
        <w:rPr>
          <w:sz w:val="24"/>
          <w:szCs w:val="24"/>
          <w:lang w:val="uk-UA"/>
        </w:rPr>
        <w:t xml:space="preserve">Якість </w:t>
      </w:r>
      <w:r w:rsidRPr="00B76CB7">
        <w:rPr>
          <w:sz w:val="24"/>
          <w:szCs w:val="24"/>
          <w:lang w:val="uk-UA"/>
        </w:rPr>
        <w:t>Продукці</w:t>
      </w:r>
      <w:r>
        <w:rPr>
          <w:sz w:val="24"/>
          <w:szCs w:val="24"/>
          <w:lang w:val="uk-UA"/>
        </w:rPr>
        <w:t>ї</w:t>
      </w:r>
      <w:r w:rsidRPr="00B76CB7">
        <w:rPr>
          <w:sz w:val="24"/>
          <w:szCs w:val="24"/>
          <w:lang w:val="uk-UA"/>
        </w:rPr>
        <w:t xml:space="preserve"> наведен</w:t>
      </w:r>
      <w:r>
        <w:rPr>
          <w:sz w:val="24"/>
          <w:szCs w:val="24"/>
          <w:lang w:val="uk-UA"/>
        </w:rPr>
        <w:t>ої</w:t>
      </w:r>
      <w:r w:rsidRPr="00B76CB7">
        <w:rPr>
          <w:sz w:val="24"/>
          <w:szCs w:val="24"/>
          <w:lang w:val="uk-UA"/>
        </w:rPr>
        <w:t xml:space="preserve"> у Специфікації </w:t>
      </w:r>
      <w:r w:rsidR="004340CB">
        <w:rPr>
          <w:sz w:val="24"/>
          <w:szCs w:val="24"/>
          <w:lang w:val="uk-UA"/>
        </w:rPr>
        <w:t>(п.1.2.),</w:t>
      </w:r>
      <w:r w:rsidR="00423C7F" w:rsidRPr="00423C7F">
        <w:rPr>
          <w:sz w:val="24"/>
          <w:szCs w:val="24"/>
          <w:lang w:val="uk-UA"/>
        </w:rPr>
        <w:t xml:space="preserve"> </w:t>
      </w:r>
      <w:r w:rsidRPr="00B76CB7">
        <w:rPr>
          <w:sz w:val="24"/>
          <w:szCs w:val="24"/>
          <w:lang w:val="uk-UA"/>
        </w:rPr>
        <w:t xml:space="preserve">підтверджується </w:t>
      </w:r>
      <w:r w:rsidRPr="00A02C1E">
        <w:rPr>
          <w:sz w:val="24"/>
          <w:szCs w:val="24"/>
          <w:lang w:val="uk-UA"/>
        </w:rPr>
        <w:t>(сертифікат</w:t>
      </w:r>
      <w:r>
        <w:rPr>
          <w:sz w:val="24"/>
          <w:szCs w:val="24"/>
          <w:lang w:val="uk-UA"/>
        </w:rPr>
        <w:t>ом</w:t>
      </w:r>
      <w:r w:rsidRPr="00A02C1E">
        <w:rPr>
          <w:sz w:val="24"/>
          <w:szCs w:val="24"/>
          <w:lang w:val="uk-UA"/>
        </w:rPr>
        <w:t xml:space="preserve"> як</w:t>
      </w:r>
      <w:r>
        <w:rPr>
          <w:sz w:val="24"/>
          <w:szCs w:val="24"/>
          <w:lang w:val="uk-UA"/>
        </w:rPr>
        <w:t>ості</w:t>
      </w:r>
      <w:r w:rsidRPr="00A02C1E">
        <w:rPr>
          <w:sz w:val="24"/>
          <w:szCs w:val="24"/>
          <w:lang w:val="uk-UA"/>
        </w:rPr>
        <w:t xml:space="preserve"> продукції,  та/або паспорт</w:t>
      </w:r>
      <w:r>
        <w:rPr>
          <w:sz w:val="24"/>
          <w:szCs w:val="24"/>
          <w:lang w:val="uk-UA"/>
        </w:rPr>
        <w:t>ом</w:t>
      </w:r>
      <w:r w:rsidRPr="00A02C1E">
        <w:rPr>
          <w:sz w:val="24"/>
          <w:szCs w:val="24"/>
          <w:lang w:val="uk-UA"/>
        </w:rPr>
        <w:t xml:space="preserve"> якості, та/або копі</w:t>
      </w:r>
      <w:r>
        <w:rPr>
          <w:sz w:val="24"/>
          <w:szCs w:val="24"/>
          <w:lang w:val="uk-UA"/>
        </w:rPr>
        <w:t xml:space="preserve">єю </w:t>
      </w:r>
      <w:r w:rsidRPr="00A02C1E">
        <w:rPr>
          <w:sz w:val="24"/>
          <w:szCs w:val="24"/>
          <w:lang w:val="uk-UA"/>
        </w:rPr>
        <w:t>завірен</w:t>
      </w:r>
      <w:r>
        <w:rPr>
          <w:sz w:val="24"/>
          <w:szCs w:val="24"/>
          <w:lang w:val="uk-UA"/>
        </w:rPr>
        <w:t>ою</w:t>
      </w:r>
      <w:r w:rsidRPr="00A02C1E">
        <w:rPr>
          <w:sz w:val="24"/>
          <w:szCs w:val="24"/>
          <w:lang w:val="uk-UA"/>
        </w:rPr>
        <w:t xml:space="preserve"> власної печаткою)</w:t>
      </w:r>
      <w:r w:rsidRPr="00B76CB7">
        <w:rPr>
          <w:sz w:val="24"/>
          <w:szCs w:val="24"/>
          <w:lang w:val="uk-UA"/>
        </w:rPr>
        <w:t xml:space="preserve"> на кожну партію продукції.</w:t>
      </w:r>
    </w:p>
    <w:p w14:paraId="0395B84B" w14:textId="77777777" w:rsidR="0033175A" w:rsidRPr="00B76CB7" w:rsidRDefault="0033175A" w:rsidP="0033175A">
      <w:pPr>
        <w:jc w:val="center"/>
        <w:rPr>
          <w:b/>
          <w:sz w:val="24"/>
          <w:szCs w:val="24"/>
          <w:lang w:val="uk-UA"/>
        </w:rPr>
      </w:pPr>
      <w:r w:rsidRPr="00B76CB7">
        <w:rPr>
          <w:b/>
          <w:sz w:val="24"/>
          <w:szCs w:val="24"/>
          <w:lang w:val="uk-UA"/>
        </w:rPr>
        <w:t>3. Ціна і порядок розрахунків</w:t>
      </w:r>
    </w:p>
    <w:p w14:paraId="21CBD0F7" w14:textId="77777777" w:rsidR="0033175A" w:rsidRPr="00B76CB7" w:rsidRDefault="0033175A" w:rsidP="0033175A">
      <w:pPr>
        <w:ind w:firstLine="426"/>
        <w:jc w:val="both"/>
        <w:rPr>
          <w:sz w:val="24"/>
          <w:szCs w:val="24"/>
          <w:lang w:val="uk-UA"/>
        </w:rPr>
      </w:pPr>
      <w:r w:rsidRPr="00B76CB7">
        <w:rPr>
          <w:sz w:val="24"/>
          <w:szCs w:val="24"/>
          <w:lang w:val="uk-UA"/>
        </w:rPr>
        <w:t xml:space="preserve">3.1. Ціна </w:t>
      </w:r>
      <w:r>
        <w:rPr>
          <w:sz w:val="24"/>
          <w:szCs w:val="24"/>
          <w:lang w:val="uk-UA"/>
        </w:rPr>
        <w:t>П</w:t>
      </w:r>
      <w:r w:rsidRPr="00B76CB7">
        <w:rPr>
          <w:sz w:val="24"/>
          <w:szCs w:val="24"/>
          <w:lang w:val="uk-UA"/>
        </w:rPr>
        <w:t>родукції визначається за ціною і кількістю вказаною в специфікації (п. 1.2.).</w:t>
      </w:r>
    </w:p>
    <w:p w14:paraId="231C64A8" w14:textId="71F62099" w:rsidR="0033175A" w:rsidRPr="00B76CB7" w:rsidRDefault="0033175A" w:rsidP="0033175A">
      <w:pPr>
        <w:ind w:firstLine="426"/>
        <w:jc w:val="both"/>
        <w:rPr>
          <w:color w:val="333333"/>
          <w:sz w:val="15"/>
          <w:szCs w:val="15"/>
          <w:lang w:val="uk-UA"/>
        </w:rPr>
      </w:pPr>
      <w:r w:rsidRPr="00B76CB7">
        <w:rPr>
          <w:sz w:val="24"/>
          <w:szCs w:val="24"/>
          <w:lang w:val="uk-UA"/>
        </w:rPr>
        <w:t xml:space="preserve">3.2. Оплата </w:t>
      </w:r>
      <w:r>
        <w:rPr>
          <w:sz w:val="24"/>
          <w:szCs w:val="24"/>
          <w:lang w:val="uk-UA"/>
        </w:rPr>
        <w:t>П</w:t>
      </w:r>
      <w:r w:rsidRPr="00B76CB7">
        <w:rPr>
          <w:sz w:val="24"/>
          <w:szCs w:val="24"/>
          <w:lang w:val="uk-UA"/>
        </w:rPr>
        <w:t xml:space="preserve">родукції проводиться </w:t>
      </w:r>
      <w:r>
        <w:rPr>
          <w:sz w:val="24"/>
          <w:szCs w:val="24"/>
          <w:lang w:val="uk-UA"/>
        </w:rPr>
        <w:t>Замовником</w:t>
      </w:r>
      <w:r w:rsidRPr="00B76CB7">
        <w:rPr>
          <w:sz w:val="24"/>
          <w:szCs w:val="24"/>
          <w:lang w:val="uk-UA"/>
        </w:rPr>
        <w:t xml:space="preserve"> не пізніше </w:t>
      </w:r>
      <w:r>
        <w:rPr>
          <w:sz w:val="24"/>
          <w:szCs w:val="24"/>
          <w:lang w:val="uk-UA"/>
        </w:rPr>
        <w:t>10</w:t>
      </w:r>
      <w:r w:rsidRPr="00B76CB7">
        <w:rPr>
          <w:sz w:val="24"/>
          <w:szCs w:val="24"/>
          <w:lang w:val="uk-UA"/>
        </w:rPr>
        <w:t xml:space="preserve"> ка</w:t>
      </w:r>
      <w:r>
        <w:rPr>
          <w:sz w:val="24"/>
          <w:szCs w:val="24"/>
          <w:lang w:val="uk-UA"/>
        </w:rPr>
        <w:t xml:space="preserve">лендарних днів з дати поставки Продукції </w:t>
      </w:r>
      <w:r w:rsidRPr="00B76CB7">
        <w:rPr>
          <w:sz w:val="24"/>
          <w:szCs w:val="24"/>
          <w:lang w:val="uk-UA"/>
        </w:rPr>
        <w:t xml:space="preserve"> на підставі накладних</w:t>
      </w:r>
      <w:r>
        <w:rPr>
          <w:sz w:val="24"/>
          <w:szCs w:val="24"/>
          <w:lang w:val="uk-UA"/>
        </w:rPr>
        <w:t xml:space="preserve"> (видаткових накладних)</w:t>
      </w:r>
      <w:r w:rsidRPr="00B76CB7">
        <w:rPr>
          <w:sz w:val="24"/>
          <w:szCs w:val="24"/>
          <w:lang w:val="uk-UA"/>
        </w:rPr>
        <w:t xml:space="preserve"> і рахунків наданих </w:t>
      </w:r>
      <w:r>
        <w:rPr>
          <w:sz w:val="24"/>
          <w:szCs w:val="24"/>
          <w:lang w:val="uk-UA"/>
        </w:rPr>
        <w:t>Учасником</w:t>
      </w:r>
      <w:r w:rsidRPr="00B76CB7">
        <w:rPr>
          <w:color w:val="333333"/>
          <w:sz w:val="15"/>
          <w:szCs w:val="15"/>
          <w:lang w:val="uk-UA"/>
        </w:rPr>
        <w:t>.</w:t>
      </w:r>
    </w:p>
    <w:p w14:paraId="134E3B1B" w14:textId="217C4B7D" w:rsidR="0033175A" w:rsidRPr="00B76CB7" w:rsidRDefault="0033175A" w:rsidP="0033175A">
      <w:pPr>
        <w:jc w:val="both"/>
        <w:rPr>
          <w:sz w:val="24"/>
          <w:szCs w:val="24"/>
          <w:lang w:val="uk-UA"/>
        </w:rPr>
      </w:pPr>
      <w:r w:rsidRPr="00B76CB7">
        <w:rPr>
          <w:color w:val="333333"/>
          <w:sz w:val="15"/>
          <w:szCs w:val="15"/>
          <w:lang w:val="uk-UA"/>
        </w:rPr>
        <w:t xml:space="preserve">      </w:t>
      </w:r>
      <w:r w:rsidRPr="00B76CB7">
        <w:rPr>
          <w:sz w:val="24"/>
          <w:szCs w:val="24"/>
          <w:lang w:val="uk-UA"/>
        </w:rPr>
        <w:t xml:space="preserve">   3.3.Оплата за цим Договором здійснюється в національній валюті гривні, шляхом перерахування коштів на розрахунковий рахунок </w:t>
      </w:r>
      <w:r>
        <w:rPr>
          <w:sz w:val="24"/>
          <w:szCs w:val="24"/>
          <w:lang w:val="uk-UA"/>
        </w:rPr>
        <w:t>Учасника</w:t>
      </w:r>
      <w:r w:rsidRPr="00B76CB7">
        <w:rPr>
          <w:sz w:val="24"/>
          <w:szCs w:val="24"/>
          <w:lang w:val="uk-UA"/>
        </w:rPr>
        <w:t xml:space="preserve">. Порядок розрахунків між </w:t>
      </w:r>
      <w:r>
        <w:rPr>
          <w:sz w:val="24"/>
          <w:szCs w:val="24"/>
          <w:lang w:val="uk-UA"/>
        </w:rPr>
        <w:t xml:space="preserve">Замовником </w:t>
      </w:r>
      <w:r w:rsidRPr="00B76CB7">
        <w:rPr>
          <w:sz w:val="24"/>
          <w:szCs w:val="24"/>
          <w:lang w:val="uk-UA"/>
        </w:rPr>
        <w:t xml:space="preserve">і </w:t>
      </w:r>
      <w:r>
        <w:rPr>
          <w:sz w:val="24"/>
          <w:szCs w:val="24"/>
          <w:lang w:val="uk-UA"/>
        </w:rPr>
        <w:t>Учасником</w:t>
      </w:r>
      <w:r w:rsidRPr="00B76CB7">
        <w:rPr>
          <w:sz w:val="24"/>
          <w:szCs w:val="24"/>
          <w:lang w:val="uk-UA"/>
        </w:rPr>
        <w:t xml:space="preserve"> регламентується ст. 49 «Бюджетного кодексу України».</w:t>
      </w:r>
    </w:p>
    <w:p w14:paraId="511B63FB" w14:textId="3749B8EE" w:rsidR="0033175A" w:rsidRPr="00453A38" w:rsidRDefault="0033175A" w:rsidP="0033175A">
      <w:pPr>
        <w:ind w:firstLine="426"/>
        <w:jc w:val="both"/>
        <w:rPr>
          <w:sz w:val="24"/>
          <w:szCs w:val="24"/>
          <w:lang w:val="uk-UA"/>
        </w:rPr>
      </w:pPr>
      <w:r w:rsidRPr="00D314A2">
        <w:rPr>
          <w:sz w:val="24"/>
          <w:szCs w:val="24"/>
          <w:lang w:val="uk-UA"/>
        </w:rPr>
        <w:t xml:space="preserve">3.4. Загальна ціна цього Договору становить </w:t>
      </w:r>
      <w:r>
        <w:rPr>
          <w:sz w:val="24"/>
          <w:szCs w:val="24"/>
          <w:lang w:val="uk-UA"/>
        </w:rPr>
        <w:t>–</w:t>
      </w:r>
      <w:r w:rsidRPr="00D314A2">
        <w:rPr>
          <w:sz w:val="24"/>
          <w:szCs w:val="24"/>
          <w:lang w:val="uk-UA"/>
        </w:rPr>
        <w:t xml:space="preserve"> </w:t>
      </w:r>
      <w:r w:rsidR="00423C7F" w:rsidRPr="00423C7F">
        <w:rPr>
          <w:sz w:val="24"/>
          <w:szCs w:val="24"/>
        </w:rPr>
        <w:t xml:space="preserve">     </w:t>
      </w:r>
      <w:r>
        <w:rPr>
          <w:sz w:val="24"/>
          <w:szCs w:val="24"/>
          <w:lang w:val="uk-UA"/>
        </w:rPr>
        <w:t xml:space="preserve">              </w:t>
      </w:r>
      <w:r w:rsidRPr="00453A38">
        <w:rPr>
          <w:sz w:val="24"/>
          <w:szCs w:val="24"/>
          <w:lang w:val="uk-UA"/>
        </w:rPr>
        <w:t>(</w:t>
      </w:r>
      <w:r>
        <w:rPr>
          <w:sz w:val="24"/>
          <w:szCs w:val="24"/>
          <w:lang w:val="uk-UA"/>
        </w:rPr>
        <w:t xml:space="preserve">                </w:t>
      </w:r>
      <w:r w:rsidRPr="00453A38">
        <w:rPr>
          <w:sz w:val="24"/>
          <w:szCs w:val="24"/>
          <w:lang w:val="uk-UA"/>
        </w:rPr>
        <w:t xml:space="preserve">грн. </w:t>
      </w:r>
      <w:r>
        <w:rPr>
          <w:sz w:val="24"/>
          <w:szCs w:val="24"/>
          <w:lang w:val="uk-UA"/>
        </w:rPr>
        <w:t xml:space="preserve">           </w:t>
      </w:r>
      <w:r w:rsidRPr="00453A38">
        <w:rPr>
          <w:sz w:val="24"/>
          <w:szCs w:val="24"/>
          <w:lang w:val="uk-UA"/>
        </w:rPr>
        <w:t xml:space="preserve">коп.)  </w:t>
      </w:r>
      <w:r w:rsidR="004340CB">
        <w:rPr>
          <w:sz w:val="24"/>
          <w:szCs w:val="24"/>
          <w:lang w:val="uk-UA"/>
        </w:rPr>
        <w:t xml:space="preserve">в тому числі ПДВ </w:t>
      </w:r>
      <w:r w:rsidR="00423C7F" w:rsidRPr="005C030D">
        <w:rPr>
          <w:sz w:val="24"/>
          <w:szCs w:val="24"/>
        </w:rPr>
        <w:t xml:space="preserve">            </w:t>
      </w:r>
      <w:r w:rsidRPr="00453A38">
        <w:rPr>
          <w:sz w:val="24"/>
          <w:szCs w:val="24"/>
          <w:lang w:val="uk-UA"/>
        </w:rPr>
        <w:t>грн</w:t>
      </w:r>
      <w:r w:rsidRPr="00D314A2">
        <w:rPr>
          <w:sz w:val="24"/>
          <w:szCs w:val="24"/>
          <w:lang w:val="uk-UA"/>
        </w:rPr>
        <w:t>.</w:t>
      </w:r>
      <w:r w:rsidRPr="00453A38">
        <w:rPr>
          <w:sz w:val="24"/>
          <w:szCs w:val="24"/>
          <w:lang w:val="uk-UA"/>
        </w:rPr>
        <w:t xml:space="preserve"> </w:t>
      </w:r>
      <w:r>
        <w:rPr>
          <w:sz w:val="24"/>
          <w:szCs w:val="24"/>
          <w:lang w:val="uk-UA"/>
        </w:rPr>
        <w:t xml:space="preserve">      </w:t>
      </w:r>
      <w:r w:rsidRPr="00453A38">
        <w:rPr>
          <w:sz w:val="24"/>
          <w:szCs w:val="24"/>
          <w:lang w:val="uk-UA"/>
        </w:rPr>
        <w:t xml:space="preserve">коп. </w:t>
      </w:r>
      <w:r w:rsidRPr="00D314A2">
        <w:rPr>
          <w:sz w:val="24"/>
          <w:szCs w:val="24"/>
          <w:lang w:val="uk-UA"/>
        </w:rPr>
        <w:t xml:space="preserve"> </w:t>
      </w:r>
    </w:p>
    <w:p w14:paraId="22D7834E" w14:textId="77777777" w:rsidR="0033175A" w:rsidRPr="00B76CB7" w:rsidRDefault="0033175A" w:rsidP="0033175A">
      <w:pPr>
        <w:ind w:firstLine="426"/>
        <w:jc w:val="both"/>
        <w:rPr>
          <w:sz w:val="24"/>
          <w:szCs w:val="24"/>
          <w:lang w:val="uk-UA"/>
        </w:rPr>
      </w:pPr>
      <w:r w:rsidRPr="00B76CB7">
        <w:rPr>
          <w:sz w:val="24"/>
          <w:szCs w:val="24"/>
          <w:lang w:val="uk-UA"/>
        </w:rPr>
        <w:t>3.5.</w:t>
      </w:r>
      <w:r w:rsidRPr="00B76CB7">
        <w:rPr>
          <w:color w:val="333333"/>
          <w:sz w:val="15"/>
          <w:szCs w:val="15"/>
          <w:lang w:val="uk-UA"/>
        </w:rPr>
        <w:t xml:space="preserve"> </w:t>
      </w:r>
      <w:r w:rsidRPr="00B76CB7">
        <w:rPr>
          <w:sz w:val="24"/>
          <w:szCs w:val="24"/>
          <w:lang w:val="uk-UA"/>
        </w:rPr>
        <w:t>Кожна наступна поставка  проводиться тільки після повної оплати попередньої партії Продукції.</w:t>
      </w:r>
    </w:p>
    <w:p w14:paraId="40D50920" w14:textId="77777777" w:rsidR="0033175A" w:rsidRPr="00B76CB7" w:rsidRDefault="0033175A" w:rsidP="0033175A">
      <w:pPr>
        <w:jc w:val="center"/>
        <w:rPr>
          <w:b/>
          <w:sz w:val="24"/>
          <w:szCs w:val="24"/>
          <w:lang w:val="uk-UA"/>
        </w:rPr>
      </w:pPr>
      <w:r w:rsidRPr="00B76CB7">
        <w:rPr>
          <w:b/>
          <w:sz w:val="24"/>
          <w:szCs w:val="24"/>
          <w:lang w:val="uk-UA"/>
        </w:rPr>
        <w:t>4. Порядок замовлення і поставки</w:t>
      </w:r>
    </w:p>
    <w:p w14:paraId="47CBD688" w14:textId="6D7D1873" w:rsidR="0033175A" w:rsidRDefault="0033175A" w:rsidP="0033175A">
      <w:pPr>
        <w:ind w:firstLine="426"/>
        <w:jc w:val="both"/>
        <w:rPr>
          <w:sz w:val="24"/>
          <w:szCs w:val="24"/>
          <w:lang w:val="uk-UA"/>
        </w:rPr>
      </w:pPr>
      <w:r w:rsidRPr="00727166">
        <w:rPr>
          <w:sz w:val="24"/>
          <w:szCs w:val="24"/>
          <w:lang w:val="uk-UA"/>
        </w:rPr>
        <w:t xml:space="preserve">4.1.Поставка Продукції здійснюється окремими партіями відповідно до потреби </w:t>
      </w:r>
      <w:r>
        <w:rPr>
          <w:sz w:val="24"/>
          <w:szCs w:val="24"/>
          <w:lang w:val="uk-UA"/>
        </w:rPr>
        <w:t>Замовника</w:t>
      </w:r>
      <w:r w:rsidRPr="00727166">
        <w:rPr>
          <w:sz w:val="24"/>
          <w:szCs w:val="24"/>
          <w:lang w:val="uk-UA"/>
        </w:rPr>
        <w:t xml:space="preserve"> на підставі попередньої письмової заявки в якій</w:t>
      </w:r>
      <w:r w:rsidRPr="00B76CB7">
        <w:rPr>
          <w:sz w:val="24"/>
          <w:szCs w:val="24"/>
          <w:lang w:val="uk-UA"/>
        </w:rPr>
        <w:t xml:space="preserve"> зазнача</w:t>
      </w:r>
      <w:r>
        <w:rPr>
          <w:sz w:val="24"/>
          <w:szCs w:val="24"/>
          <w:lang w:val="uk-UA"/>
        </w:rPr>
        <w:t xml:space="preserve">тиметься </w:t>
      </w:r>
      <w:r w:rsidRPr="00B76CB7">
        <w:rPr>
          <w:sz w:val="24"/>
          <w:szCs w:val="24"/>
          <w:lang w:val="uk-UA"/>
        </w:rPr>
        <w:t xml:space="preserve">передбачувана дата поставки </w:t>
      </w:r>
      <w:r>
        <w:rPr>
          <w:sz w:val="24"/>
          <w:szCs w:val="24"/>
          <w:lang w:val="uk-UA"/>
        </w:rPr>
        <w:t xml:space="preserve">, </w:t>
      </w:r>
      <w:r w:rsidRPr="00B76CB7">
        <w:rPr>
          <w:sz w:val="24"/>
          <w:szCs w:val="24"/>
          <w:lang w:val="uk-UA"/>
        </w:rPr>
        <w:t>кількість Продукції</w:t>
      </w:r>
      <w:r>
        <w:rPr>
          <w:sz w:val="24"/>
          <w:szCs w:val="24"/>
          <w:lang w:val="uk-UA"/>
        </w:rPr>
        <w:t xml:space="preserve"> та місце поставки. Кінцевий термін </w:t>
      </w:r>
      <w:r w:rsidRPr="00A02C1E">
        <w:rPr>
          <w:sz w:val="24"/>
          <w:szCs w:val="24"/>
          <w:lang w:val="uk-UA"/>
        </w:rPr>
        <w:t xml:space="preserve">поставки - </w:t>
      </w:r>
      <w:r w:rsidR="00EA6B14">
        <w:rPr>
          <w:sz w:val="24"/>
          <w:szCs w:val="24"/>
          <w:lang w:val="uk-UA"/>
        </w:rPr>
        <w:t>01</w:t>
      </w:r>
      <w:r w:rsidRPr="00A02C1E">
        <w:rPr>
          <w:sz w:val="24"/>
          <w:szCs w:val="24"/>
          <w:lang w:val="uk-UA"/>
        </w:rPr>
        <w:t>.12.202</w:t>
      </w:r>
      <w:r>
        <w:rPr>
          <w:sz w:val="24"/>
          <w:szCs w:val="24"/>
          <w:lang w:val="uk-UA"/>
        </w:rPr>
        <w:t>2</w:t>
      </w:r>
      <w:r w:rsidRPr="00A02C1E">
        <w:rPr>
          <w:sz w:val="24"/>
          <w:szCs w:val="24"/>
          <w:lang w:val="uk-UA"/>
        </w:rPr>
        <w:t>р.</w:t>
      </w:r>
    </w:p>
    <w:p w14:paraId="71F20B4D" w14:textId="66967E9E" w:rsidR="0033175A" w:rsidRPr="00B76CB7" w:rsidRDefault="0033175A" w:rsidP="0033175A">
      <w:pPr>
        <w:ind w:firstLine="426"/>
        <w:jc w:val="both"/>
        <w:rPr>
          <w:color w:val="333333"/>
          <w:sz w:val="15"/>
          <w:szCs w:val="15"/>
          <w:lang w:val="uk-UA"/>
        </w:rPr>
      </w:pPr>
      <w:r w:rsidRPr="00B76CB7">
        <w:rPr>
          <w:sz w:val="24"/>
          <w:szCs w:val="24"/>
          <w:lang w:val="uk-UA"/>
        </w:rPr>
        <w:t>4.2. Поставка Продукції здійснюється шляхом обміну порожньог</w:t>
      </w:r>
      <w:r>
        <w:rPr>
          <w:sz w:val="24"/>
          <w:szCs w:val="24"/>
          <w:lang w:val="uk-UA"/>
        </w:rPr>
        <w:t>о балона на балон з Продукцією Замовника</w:t>
      </w:r>
      <w:r w:rsidRPr="00B76CB7">
        <w:rPr>
          <w:sz w:val="24"/>
          <w:szCs w:val="24"/>
          <w:lang w:val="uk-UA"/>
        </w:rPr>
        <w:t>, суворо враховуючи номери обмінюваних балонів.</w:t>
      </w:r>
    </w:p>
    <w:p w14:paraId="6DA87863" w14:textId="78C9F2A8" w:rsidR="0033175A" w:rsidRPr="00B76CB7" w:rsidRDefault="0033175A" w:rsidP="0033175A">
      <w:pPr>
        <w:ind w:firstLine="426"/>
        <w:jc w:val="both"/>
        <w:rPr>
          <w:sz w:val="24"/>
          <w:szCs w:val="24"/>
          <w:lang w:val="uk-UA"/>
        </w:rPr>
      </w:pPr>
      <w:r w:rsidRPr="00B76CB7">
        <w:rPr>
          <w:sz w:val="24"/>
          <w:szCs w:val="24"/>
          <w:lang w:val="uk-UA"/>
        </w:rPr>
        <w:t xml:space="preserve"> 4.3. Передача продукції здійснюється за наявно</w:t>
      </w:r>
      <w:r>
        <w:rPr>
          <w:sz w:val="24"/>
          <w:szCs w:val="24"/>
          <w:lang w:val="uk-UA"/>
        </w:rPr>
        <w:t>сті довіреності у представника Замовника</w:t>
      </w:r>
      <w:r w:rsidRPr="00B76CB7">
        <w:rPr>
          <w:sz w:val="24"/>
          <w:szCs w:val="24"/>
          <w:lang w:val="uk-UA"/>
        </w:rPr>
        <w:t xml:space="preserve"> на право отримання відповідної кількості продукції.</w:t>
      </w:r>
    </w:p>
    <w:p w14:paraId="731F7210" w14:textId="77777777" w:rsidR="0033175A" w:rsidRPr="00B76CB7" w:rsidRDefault="0033175A" w:rsidP="0033175A">
      <w:pPr>
        <w:jc w:val="both"/>
        <w:rPr>
          <w:sz w:val="24"/>
          <w:szCs w:val="24"/>
          <w:lang w:val="uk-UA"/>
        </w:rPr>
      </w:pPr>
    </w:p>
    <w:p w14:paraId="1867B2A5" w14:textId="77777777" w:rsidR="0033175A" w:rsidRDefault="0033175A" w:rsidP="0033175A">
      <w:pPr>
        <w:jc w:val="center"/>
        <w:rPr>
          <w:b/>
          <w:sz w:val="24"/>
          <w:szCs w:val="24"/>
          <w:lang w:val="uk-UA"/>
        </w:rPr>
      </w:pPr>
    </w:p>
    <w:p w14:paraId="5D3D2DE5" w14:textId="77777777" w:rsidR="0033175A" w:rsidRPr="00B76CB7" w:rsidRDefault="0033175A" w:rsidP="0033175A">
      <w:pPr>
        <w:jc w:val="center"/>
        <w:rPr>
          <w:b/>
          <w:sz w:val="24"/>
          <w:szCs w:val="24"/>
          <w:lang w:val="uk-UA"/>
        </w:rPr>
      </w:pPr>
      <w:r w:rsidRPr="00B76CB7">
        <w:rPr>
          <w:b/>
          <w:sz w:val="24"/>
          <w:szCs w:val="24"/>
          <w:lang w:val="uk-UA"/>
        </w:rPr>
        <w:t>5. Приймання продукції та балонів</w:t>
      </w:r>
    </w:p>
    <w:p w14:paraId="0F168EC0" w14:textId="77777777" w:rsidR="0033175A" w:rsidRPr="00B76CB7" w:rsidRDefault="0033175A" w:rsidP="0033175A">
      <w:pPr>
        <w:ind w:firstLine="426"/>
        <w:jc w:val="both"/>
        <w:rPr>
          <w:sz w:val="24"/>
          <w:szCs w:val="24"/>
          <w:lang w:val="uk-UA"/>
        </w:rPr>
      </w:pPr>
      <w:r w:rsidRPr="00B76CB7">
        <w:rPr>
          <w:sz w:val="24"/>
          <w:szCs w:val="24"/>
          <w:lang w:val="uk-UA"/>
        </w:rPr>
        <w:t xml:space="preserve">5.1. Продукція транспортується в сталевих балонах ємністю 40 літрів, згідно ГОСТ 15860-84, які відповідають вимогам нормативно-технічної документації України. </w:t>
      </w:r>
    </w:p>
    <w:p w14:paraId="6F6F0615" w14:textId="33C8B57D" w:rsidR="0033175A" w:rsidRPr="00B76CB7" w:rsidRDefault="0033175A" w:rsidP="0033175A">
      <w:pPr>
        <w:ind w:firstLine="426"/>
        <w:jc w:val="both"/>
        <w:rPr>
          <w:sz w:val="24"/>
          <w:szCs w:val="24"/>
          <w:lang w:val="uk-UA"/>
        </w:rPr>
      </w:pPr>
      <w:r w:rsidRPr="00B76CB7">
        <w:rPr>
          <w:sz w:val="24"/>
          <w:szCs w:val="24"/>
          <w:lang w:val="uk-UA"/>
        </w:rPr>
        <w:t xml:space="preserve">5.2. </w:t>
      </w:r>
      <w:r>
        <w:rPr>
          <w:sz w:val="24"/>
          <w:szCs w:val="24"/>
          <w:lang w:val="uk-UA"/>
        </w:rPr>
        <w:t>Учасник</w:t>
      </w:r>
      <w:r w:rsidRPr="00B76CB7">
        <w:rPr>
          <w:sz w:val="24"/>
          <w:szCs w:val="24"/>
          <w:lang w:val="uk-UA"/>
        </w:rPr>
        <w:t xml:space="preserve"> здійснює приймання порожніх балонів від </w:t>
      </w:r>
      <w:r>
        <w:rPr>
          <w:sz w:val="24"/>
          <w:szCs w:val="24"/>
          <w:lang w:val="uk-UA"/>
        </w:rPr>
        <w:t>Замовника</w:t>
      </w:r>
      <w:r w:rsidRPr="00B76CB7">
        <w:rPr>
          <w:sz w:val="24"/>
          <w:szCs w:val="24"/>
          <w:lang w:val="uk-UA"/>
        </w:rPr>
        <w:t xml:space="preserve"> для обміну згідно з вимогами "Правила будови і безпечної експлуатації посудин, що працюють під тиском" НПАОП 0.00-1.07-94.</w:t>
      </w:r>
    </w:p>
    <w:p w14:paraId="11494586" w14:textId="785C524A" w:rsidR="0033175A" w:rsidRPr="00B76CB7" w:rsidRDefault="0033175A" w:rsidP="0033175A">
      <w:pPr>
        <w:ind w:firstLine="426"/>
        <w:jc w:val="both"/>
        <w:rPr>
          <w:sz w:val="24"/>
          <w:szCs w:val="24"/>
          <w:lang w:val="uk-UA"/>
        </w:rPr>
      </w:pPr>
      <w:r w:rsidRPr="00B76CB7">
        <w:rPr>
          <w:sz w:val="24"/>
          <w:szCs w:val="24"/>
          <w:lang w:val="uk-UA"/>
        </w:rPr>
        <w:t xml:space="preserve">5.3. Приймання кожного балона здійснюється за його номером. При надходженні порожніх </w:t>
      </w:r>
      <w:r>
        <w:rPr>
          <w:sz w:val="24"/>
          <w:szCs w:val="24"/>
          <w:lang w:val="uk-UA"/>
        </w:rPr>
        <w:t>балонів на склад Учасника</w:t>
      </w:r>
      <w:r w:rsidRPr="00B76CB7">
        <w:rPr>
          <w:sz w:val="24"/>
          <w:szCs w:val="24"/>
          <w:lang w:val="uk-UA"/>
        </w:rPr>
        <w:t>, його представники перевіряють балони на відповідність "Правилам будови і безпечної експлуатації посудин, що працюють під тиском", про що складається акт. Даний акт є підставою для проведення ремонту непридатних для експлуатації балонів.</w:t>
      </w:r>
    </w:p>
    <w:p w14:paraId="42FCDCC1" w14:textId="502BAE0E" w:rsidR="0033175A" w:rsidRPr="00B76CB7" w:rsidRDefault="0033175A" w:rsidP="0033175A">
      <w:pPr>
        <w:ind w:firstLine="426"/>
        <w:jc w:val="both"/>
        <w:rPr>
          <w:sz w:val="24"/>
          <w:szCs w:val="24"/>
          <w:lang w:val="uk-UA"/>
        </w:rPr>
      </w:pPr>
      <w:r w:rsidRPr="00B76CB7">
        <w:rPr>
          <w:sz w:val="24"/>
          <w:szCs w:val="24"/>
          <w:lang w:val="uk-UA"/>
        </w:rPr>
        <w:t xml:space="preserve">5.4. </w:t>
      </w:r>
      <w:r w:rsidR="004B6349">
        <w:rPr>
          <w:sz w:val="24"/>
          <w:szCs w:val="24"/>
          <w:lang w:val="uk-UA"/>
        </w:rPr>
        <w:t>Замовник</w:t>
      </w:r>
      <w:r w:rsidRPr="00B76CB7">
        <w:rPr>
          <w:sz w:val="24"/>
          <w:szCs w:val="24"/>
          <w:lang w:val="uk-UA"/>
        </w:rPr>
        <w:t xml:space="preserve"> здійснює приймання Продукції за якістю відповідно «Інструкції про порядок приймання продукції виробничо-технічного призначення."№П-7, затвердженої постановою Держарбітражу при СМ СРСР від 25 квітня 1966 р.».</w:t>
      </w:r>
    </w:p>
    <w:p w14:paraId="79AD9EFE" w14:textId="34A50597" w:rsidR="0033175A" w:rsidRPr="00B76CB7" w:rsidRDefault="0033175A" w:rsidP="0033175A">
      <w:pPr>
        <w:ind w:firstLine="426"/>
        <w:jc w:val="both"/>
        <w:rPr>
          <w:sz w:val="24"/>
          <w:szCs w:val="24"/>
          <w:lang w:val="uk-UA"/>
        </w:rPr>
      </w:pPr>
      <w:r w:rsidRPr="00B76CB7">
        <w:rPr>
          <w:sz w:val="24"/>
          <w:szCs w:val="24"/>
          <w:lang w:val="uk-UA"/>
        </w:rPr>
        <w:t xml:space="preserve">5.5. </w:t>
      </w:r>
      <w:r w:rsidR="004B6349">
        <w:rPr>
          <w:sz w:val="24"/>
          <w:szCs w:val="24"/>
          <w:lang w:val="uk-UA"/>
        </w:rPr>
        <w:t>Замовник</w:t>
      </w:r>
      <w:r w:rsidRPr="00B76CB7">
        <w:rPr>
          <w:sz w:val="24"/>
          <w:szCs w:val="24"/>
          <w:lang w:val="uk-UA"/>
        </w:rPr>
        <w:t xml:space="preserve"> зобов'язується призначити свого представника, відповідального за приймання, навантаження-розвантаження балонів з Продукцією та повернення порожніх балонів, а також вести суворий облік балонів за їх номерами і технічним станом.</w:t>
      </w:r>
    </w:p>
    <w:p w14:paraId="14B97009" w14:textId="77777777" w:rsidR="0033175A" w:rsidRPr="00B76CB7" w:rsidRDefault="0033175A" w:rsidP="0033175A">
      <w:pPr>
        <w:rPr>
          <w:sz w:val="24"/>
          <w:szCs w:val="24"/>
          <w:lang w:val="uk-UA"/>
        </w:rPr>
      </w:pPr>
      <w:r w:rsidRPr="00B76CB7">
        <w:rPr>
          <w:sz w:val="24"/>
          <w:szCs w:val="24"/>
          <w:lang w:val="uk-UA"/>
        </w:rPr>
        <w:tab/>
      </w:r>
    </w:p>
    <w:p w14:paraId="290BC331" w14:textId="77777777" w:rsidR="0033175A" w:rsidRPr="00B76CB7" w:rsidRDefault="0033175A" w:rsidP="0033175A">
      <w:pPr>
        <w:jc w:val="center"/>
        <w:rPr>
          <w:b/>
          <w:sz w:val="24"/>
          <w:szCs w:val="24"/>
          <w:lang w:val="uk-UA"/>
        </w:rPr>
      </w:pPr>
      <w:r w:rsidRPr="00B76CB7">
        <w:rPr>
          <w:b/>
          <w:sz w:val="24"/>
          <w:szCs w:val="24"/>
          <w:lang w:val="uk-UA"/>
        </w:rPr>
        <w:t>6. Відповідальність Сторін</w:t>
      </w:r>
    </w:p>
    <w:p w14:paraId="434BF1F0" w14:textId="2570CDB3" w:rsidR="0033175A" w:rsidRPr="00F94C90" w:rsidRDefault="0033175A" w:rsidP="0033175A">
      <w:pPr>
        <w:ind w:firstLine="567"/>
        <w:jc w:val="both"/>
        <w:rPr>
          <w:color w:val="000000" w:themeColor="text1"/>
          <w:sz w:val="24"/>
          <w:szCs w:val="24"/>
          <w:lang w:val="uk-UA"/>
        </w:rPr>
      </w:pPr>
      <w:r w:rsidRPr="00B76CB7">
        <w:rPr>
          <w:sz w:val="24"/>
          <w:szCs w:val="24"/>
          <w:lang w:val="uk-UA"/>
        </w:rPr>
        <w:t>6.1.</w:t>
      </w:r>
      <w:r w:rsidR="004B6349">
        <w:rPr>
          <w:sz w:val="24"/>
          <w:szCs w:val="24"/>
          <w:lang w:val="uk-UA"/>
        </w:rPr>
        <w:t xml:space="preserve">Учасник </w:t>
      </w:r>
      <w:r w:rsidRPr="00B76CB7">
        <w:rPr>
          <w:sz w:val="24"/>
          <w:szCs w:val="24"/>
          <w:lang w:val="uk-UA"/>
        </w:rPr>
        <w:t>зобов'язується здійснити заміну неякісної продукції або заповнити відсутню кількість в узгоджені Сторонами строки, якщо ви</w:t>
      </w:r>
      <w:r>
        <w:rPr>
          <w:sz w:val="24"/>
          <w:szCs w:val="24"/>
          <w:lang w:val="uk-UA"/>
        </w:rPr>
        <w:t>явиться невідповідність вимогам</w:t>
      </w:r>
      <w:r w:rsidRPr="00B76CB7">
        <w:rPr>
          <w:sz w:val="24"/>
          <w:szCs w:val="24"/>
          <w:lang w:val="uk-UA"/>
        </w:rPr>
        <w:t xml:space="preserve"> п. 1.2 цього Договору за кількістю</w:t>
      </w:r>
      <w:r>
        <w:rPr>
          <w:sz w:val="24"/>
          <w:szCs w:val="24"/>
          <w:lang w:val="uk-UA"/>
        </w:rPr>
        <w:t xml:space="preserve"> та </w:t>
      </w:r>
      <w:r w:rsidRPr="00F94C90">
        <w:rPr>
          <w:color w:val="000000" w:themeColor="text1"/>
          <w:sz w:val="24"/>
          <w:szCs w:val="24"/>
          <w:lang w:val="uk-UA"/>
        </w:rPr>
        <w:t>«Методам контролю якості виробника»</w:t>
      </w:r>
      <w:r>
        <w:rPr>
          <w:color w:val="000000" w:themeColor="text1"/>
          <w:sz w:val="24"/>
          <w:szCs w:val="24"/>
          <w:lang w:val="uk-UA"/>
        </w:rPr>
        <w:t xml:space="preserve"> за якістю Продукції.</w:t>
      </w:r>
    </w:p>
    <w:p w14:paraId="538D546F" w14:textId="5C0FDEBE" w:rsidR="0033175A" w:rsidRPr="00B76CB7" w:rsidRDefault="0033175A" w:rsidP="0033175A">
      <w:pPr>
        <w:ind w:firstLine="426"/>
        <w:jc w:val="both"/>
        <w:rPr>
          <w:sz w:val="24"/>
          <w:szCs w:val="24"/>
          <w:lang w:val="uk-UA"/>
        </w:rPr>
      </w:pPr>
      <w:r w:rsidRPr="00B76CB7">
        <w:rPr>
          <w:sz w:val="24"/>
          <w:szCs w:val="24"/>
          <w:lang w:val="uk-UA"/>
        </w:rPr>
        <w:t xml:space="preserve"> При цьому складається акт відповідно до інструкції, зазначеної в п. 5.4., з обов'язковим викликом представника </w:t>
      </w:r>
      <w:r w:rsidR="004B6349">
        <w:rPr>
          <w:sz w:val="24"/>
          <w:szCs w:val="24"/>
          <w:lang w:val="uk-UA"/>
        </w:rPr>
        <w:t>Учасника</w:t>
      </w:r>
      <w:r w:rsidRPr="00B76CB7">
        <w:rPr>
          <w:sz w:val="24"/>
          <w:szCs w:val="24"/>
          <w:lang w:val="uk-UA"/>
        </w:rPr>
        <w:t>.</w:t>
      </w:r>
    </w:p>
    <w:p w14:paraId="6FED14C4" w14:textId="523BD932" w:rsidR="0033175A" w:rsidRPr="00B76CB7" w:rsidRDefault="0033175A" w:rsidP="0033175A">
      <w:pPr>
        <w:ind w:firstLine="426"/>
        <w:jc w:val="both"/>
        <w:rPr>
          <w:sz w:val="24"/>
          <w:szCs w:val="24"/>
          <w:lang w:val="uk-UA"/>
        </w:rPr>
      </w:pPr>
      <w:r w:rsidRPr="00B76CB7">
        <w:rPr>
          <w:sz w:val="24"/>
          <w:szCs w:val="24"/>
          <w:lang w:val="uk-UA"/>
        </w:rPr>
        <w:t xml:space="preserve"> 6.2.</w:t>
      </w:r>
      <w:r w:rsidR="004B6349">
        <w:rPr>
          <w:sz w:val="24"/>
          <w:szCs w:val="24"/>
          <w:lang w:val="uk-UA"/>
        </w:rPr>
        <w:t>Замовник</w:t>
      </w:r>
      <w:r w:rsidRPr="00B76CB7">
        <w:rPr>
          <w:sz w:val="24"/>
          <w:szCs w:val="24"/>
          <w:lang w:val="uk-UA"/>
        </w:rPr>
        <w:t xml:space="preserve"> несе відповідальність за безпечну експлуатацію балонів згідно із законодавством України.</w:t>
      </w:r>
    </w:p>
    <w:p w14:paraId="7542995D" w14:textId="02C878D9" w:rsidR="0033175A" w:rsidRPr="00B76CB7" w:rsidRDefault="0033175A" w:rsidP="0033175A">
      <w:pPr>
        <w:ind w:firstLine="426"/>
        <w:jc w:val="both"/>
        <w:rPr>
          <w:sz w:val="24"/>
          <w:szCs w:val="24"/>
          <w:lang w:val="uk-UA"/>
        </w:rPr>
      </w:pPr>
      <w:r w:rsidRPr="00B76CB7">
        <w:rPr>
          <w:sz w:val="24"/>
          <w:szCs w:val="24"/>
          <w:lang w:val="uk-UA"/>
        </w:rPr>
        <w:t>6.3.</w:t>
      </w:r>
      <w:r w:rsidRPr="00B76CB7">
        <w:rPr>
          <w:lang w:val="uk-UA"/>
        </w:rPr>
        <w:t xml:space="preserve"> </w:t>
      </w:r>
      <w:r w:rsidR="004B6349">
        <w:rPr>
          <w:sz w:val="24"/>
          <w:szCs w:val="24"/>
          <w:lang w:val="uk-UA"/>
        </w:rPr>
        <w:t>Замовник</w:t>
      </w:r>
      <w:r w:rsidRPr="00B76CB7">
        <w:rPr>
          <w:sz w:val="24"/>
          <w:szCs w:val="24"/>
          <w:lang w:val="uk-UA"/>
        </w:rPr>
        <w:t xml:space="preserve"> розуміє факт небезпеки, пов'язаний з використанням продукції, що постачається  </w:t>
      </w:r>
      <w:r w:rsidR="004B6349">
        <w:rPr>
          <w:sz w:val="24"/>
          <w:szCs w:val="24"/>
          <w:lang w:val="uk-UA"/>
        </w:rPr>
        <w:t>Учасником. Замовник</w:t>
      </w:r>
      <w:r w:rsidRPr="00B76CB7">
        <w:rPr>
          <w:sz w:val="24"/>
          <w:szCs w:val="24"/>
          <w:lang w:val="uk-UA"/>
        </w:rPr>
        <w:t xml:space="preserve"> відповідальний за навчання і безпеку свого персоналу, а також інших осіб, які будуть використовувати або складувати продукцію, що постачається за   цим Договором.</w:t>
      </w:r>
    </w:p>
    <w:p w14:paraId="17026FDC" w14:textId="3A145B97" w:rsidR="0033175A" w:rsidRDefault="004B6349" w:rsidP="0033175A">
      <w:pPr>
        <w:ind w:firstLine="426"/>
        <w:rPr>
          <w:sz w:val="24"/>
          <w:szCs w:val="24"/>
          <w:lang w:val="uk-UA"/>
        </w:rPr>
      </w:pPr>
      <w:r>
        <w:rPr>
          <w:sz w:val="24"/>
          <w:szCs w:val="24"/>
          <w:lang w:val="uk-UA"/>
        </w:rPr>
        <w:t>Замовник</w:t>
      </w:r>
      <w:r w:rsidR="0033175A" w:rsidRPr="00B76CB7">
        <w:rPr>
          <w:sz w:val="24"/>
          <w:szCs w:val="24"/>
          <w:lang w:val="uk-UA"/>
        </w:rPr>
        <w:t xml:space="preserve"> відповідальний за збиток, який може виникнути при використанні або складуванні продукції, що постачається за цим Договором.</w:t>
      </w:r>
      <w:r w:rsidR="0033175A" w:rsidRPr="00B76CB7">
        <w:rPr>
          <w:sz w:val="24"/>
          <w:szCs w:val="24"/>
          <w:lang w:val="uk-UA"/>
        </w:rPr>
        <w:br/>
        <w:t xml:space="preserve">      </w:t>
      </w:r>
    </w:p>
    <w:p w14:paraId="538A1420" w14:textId="2C164603" w:rsidR="0033175A" w:rsidRPr="00B76CB7" w:rsidRDefault="0033175A" w:rsidP="0033175A">
      <w:pPr>
        <w:ind w:firstLine="426"/>
        <w:jc w:val="both"/>
        <w:rPr>
          <w:sz w:val="24"/>
          <w:szCs w:val="24"/>
          <w:lang w:val="uk-UA"/>
        </w:rPr>
      </w:pPr>
      <w:r w:rsidRPr="00B76CB7">
        <w:rPr>
          <w:sz w:val="24"/>
          <w:szCs w:val="24"/>
          <w:lang w:val="uk-UA"/>
        </w:rPr>
        <w:t xml:space="preserve">  6.4. У разі невиконання або неналежного виконання Сторонами своїх зобов'язань, передбачених цим Договором, винна Сторона відшкодовує іншій Стороні завдані у зв'язку з цим збитки, за винятком упущеної вигоди.</w:t>
      </w:r>
      <w:r>
        <w:rPr>
          <w:sz w:val="24"/>
          <w:szCs w:val="24"/>
          <w:lang w:val="uk-UA"/>
        </w:rPr>
        <w:t xml:space="preserve"> </w:t>
      </w:r>
      <w:r w:rsidR="004B6349">
        <w:rPr>
          <w:sz w:val="24"/>
          <w:szCs w:val="24"/>
          <w:lang w:val="uk-UA"/>
        </w:rPr>
        <w:t>Замовник</w:t>
      </w:r>
      <w:r>
        <w:rPr>
          <w:sz w:val="24"/>
          <w:szCs w:val="24"/>
          <w:lang w:val="uk-UA"/>
        </w:rPr>
        <w:t xml:space="preserve"> сплачує збитки за рахунок власних коштів.</w:t>
      </w:r>
    </w:p>
    <w:p w14:paraId="7332FB38" w14:textId="0E25A4A0" w:rsidR="0033175A" w:rsidRPr="00B76CB7" w:rsidRDefault="0033175A" w:rsidP="0033175A">
      <w:pPr>
        <w:ind w:firstLine="426"/>
        <w:jc w:val="both"/>
        <w:rPr>
          <w:sz w:val="24"/>
          <w:szCs w:val="24"/>
          <w:lang w:val="uk-UA"/>
        </w:rPr>
      </w:pPr>
      <w:r w:rsidRPr="00B76CB7">
        <w:rPr>
          <w:sz w:val="24"/>
          <w:szCs w:val="24"/>
          <w:lang w:val="uk-UA"/>
        </w:rPr>
        <w:t xml:space="preserve">6.5.У разі невиконання договірних зобов'язань </w:t>
      </w:r>
      <w:r w:rsidR="004B6349">
        <w:rPr>
          <w:sz w:val="24"/>
          <w:szCs w:val="24"/>
          <w:lang w:val="uk-UA"/>
        </w:rPr>
        <w:t>Учасник</w:t>
      </w:r>
      <w:r w:rsidRPr="00B76CB7">
        <w:rPr>
          <w:sz w:val="24"/>
          <w:szCs w:val="24"/>
          <w:lang w:val="uk-UA"/>
        </w:rPr>
        <w:t xml:space="preserve"> сплачує</w:t>
      </w:r>
      <w:r w:rsidR="004B6349">
        <w:rPr>
          <w:sz w:val="24"/>
          <w:szCs w:val="24"/>
          <w:lang w:val="uk-UA"/>
        </w:rPr>
        <w:t xml:space="preserve"> Замовнику </w:t>
      </w:r>
      <w:r w:rsidRPr="00B76CB7">
        <w:rPr>
          <w:sz w:val="24"/>
          <w:szCs w:val="24"/>
          <w:lang w:val="uk-UA"/>
        </w:rPr>
        <w:t xml:space="preserve"> пеню у розмірі однієї облікової ставки НБУ від суми не виконаних зобов'язань за кожен день не виконання своїх зобов'язань.</w:t>
      </w:r>
    </w:p>
    <w:p w14:paraId="05DC8D42" w14:textId="1F8757F8" w:rsidR="0033175A" w:rsidRPr="00B76CB7" w:rsidRDefault="0033175A" w:rsidP="0033175A">
      <w:pPr>
        <w:ind w:firstLine="426"/>
        <w:jc w:val="both"/>
        <w:rPr>
          <w:sz w:val="24"/>
          <w:szCs w:val="24"/>
          <w:lang w:val="uk-UA"/>
        </w:rPr>
      </w:pPr>
      <w:r w:rsidRPr="00B76CB7">
        <w:rPr>
          <w:sz w:val="24"/>
          <w:szCs w:val="24"/>
          <w:lang w:val="uk-UA"/>
        </w:rPr>
        <w:t>6.6.</w:t>
      </w:r>
      <w:r w:rsidRPr="00B76CB7">
        <w:rPr>
          <w:lang w:val="uk-UA"/>
        </w:rPr>
        <w:t xml:space="preserve"> </w:t>
      </w:r>
      <w:r w:rsidRPr="00B76CB7">
        <w:rPr>
          <w:sz w:val="24"/>
          <w:szCs w:val="24"/>
          <w:lang w:val="uk-UA"/>
        </w:rPr>
        <w:t xml:space="preserve">Сторони зобов'язуються письмово повідомляти одна одну про зміни адреси, банківських реквізитів, статусу платника податків, а також адрес складів </w:t>
      </w:r>
      <w:r w:rsidR="004B6349">
        <w:rPr>
          <w:sz w:val="24"/>
          <w:szCs w:val="24"/>
          <w:lang w:val="uk-UA"/>
        </w:rPr>
        <w:t xml:space="preserve">Замовника </w:t>
      </w:r>
      <w:r w:rsidRPr="00B76CB7">
        <w:rPr>
          <w:sz w:val="24"/>
          <w:szCs w:val="24"/>
          <w:lang w:val="uk-UA"/>
        </w:rPr>
        <w:t>протягом п'яти робочих днів з дати їх зміни.</w:t>
      </w:r>
    </w:p>
    <w:p w14:paraId="7923BE77" w14:textId="77777777" w:rsidR="0033175A" w:rsidRPr="00B76CB7" w:rsidRDefault="0033175A" w:rsidP="0033175A">
      <w:pPr>
        <w:ind w:firstLine="426"/>
        <w:jc w:val="both"/>
        <w:rPr>
          <w:sz w:val="24"/>
          <w:szCs w:val="24"/>
          <w:lang w:val="uk-UA"/>
        </w:rPr>
      </w:pPr>
      <w:r w:rsidRPr="00B76CB7">
        <w:rPr>
          <w:sz w:val="24"/>
          <w:szCs w:val="24"/>
          <w:lang w:val="uk-UA"/>
        </w:rPr>
        <w:t xml:space="preserve"> 6.7.</w:t>
      </w:r>
      <w:r w:rsidRPr="00B76CB7">
        <w:rPr>
          <w:lang w:val="uk-UA"/>
        </w:rPr>
        <w:t xml:space="preserve"> </w:t>
      </w:r>
      <w:r w:rsidRPr="00B76CB7">
        <w:rPr>
          <w:sz w:val="24"/>
          <w:szCs w:val="24"/>
          <w:lang w:val="uk-UA"/>
        </w:rPr>
        <w:t>Сторони зобов'язані виконувати вимоги Закону України «Про запобігання корупції», а також інших нормативно-правових актів з питань запобігання та протидії корупції.</w:t>
      </w:r>
    </w:p>
    <w:p w14:paraId="4C619658" w14:textId="77922FFA" w:rsidR="0033175A" w:rsidRPr="00B76CB7" w:rsidRDefault="0033175A" w:rsidP="004964C5">
      <w:pPr>
        <w:ind w:firstLine="426"/>
        <w:jc w:val="both"/>
        <w:rPr>
          <w:b/>
          <w:sz w:val="24"/>
          <w:szCs w:val="24"/>
          <w:lang w:val="uk-UA"/>
        </w:rPr>
      </w:pPr>
      <w:r w:rsidRPr="00B76CB7">
        <w:rPr>
          <w:sz w:val="24"/>
          <w:szCs w:val="24"/>
          <w:lang w:val="uk-UA"/>
        </w:rPr>
        <w:t xml:space="preserve"> </w:t>
      </w:r>
      <w:r w:rsidR="004964C5">
        <w:rPr>
          <w:sz w:val="24"/>
          <w:szCs w:val="24"/>
          <w:lang w:val="uk-UA"/>
        </w:rPr>
        <w:t xml:space="preserve">                                                  </w:t>
      </w:r>
      <w:r w:rsidRPr="00B76CB7">
        <w:rPr>
          <w:b/>
          <w:sz w:val="24"/>
          <w:szCs w:val="24"/>
          <w:lang w:val="uk-UA"/>
        </w:rPr>
        <w:t>7. Вирішення спорів</w:t>
      </w:r>
    </w:p>
    <w:p w14:paraId="56D17D04" w14:textId="77777777" w:rsidR="0033175A" w:rsidRPr="00B76CB7" w:rsidRDefault="0033175A" w:rsidP="0033175A">
      <w:pPr>
        <w:ind w:firstLine="426"/>
        <w:jc w:val="both"/>
        <w:rPr>
          <w:sz w:val="24"/>
          <w:szCs w:val="24"/>
          <w:lang w:val="uk-UA"/>
        </w:rPr>
      </w:pPr>
      <w:r w:rsidRPr="00B76CB7">
        <w:rPr>
          <w:sz w:val="24"/>
          <w:szCs w:val="24"/>
          <w:lang w:val="uk-UA"/>
        </w:rPr>
        <w:t>7.1. Всі суперечки і розбіжності за даним Договором Сторони вирішують шляхом мирних переговорів, якщо такі переговори не привели до вирішення спору, то спори вирішуються згідно з чинним законодавством України.</w:t>
      </w:r>
    </w:p>
    <w:p w14:paraId="3DB5F47F" w14:textId="77777777" w:rsidR="0033175A" w:rsidRPr="00B76CB7" w:rsidRDefault="0033175A" w:rsidP="0033175A">
      <w:pPr>
        <w:jc w:val="center"/>
        <w:rPr>
          <w:b/>
          <w:sz w:val="24"/>
          <w:szCs w:val="24"/>
          <w:lang w:val="uk-UA"/>
        </w:rPr>
      </w:pPr>
      <w:r>
        <w:rPr>
          <w:b/>
          <w:sz w:val="24"/>
          <w:szCs w:val="24"/>
          <w:lang w:val="uk-UA"/>
        </w:rPr>
        <w:t>8</w:t>
      </w:r>
      <w:r w:rsidRPr="00B76CB7">
        <w:rPr>
          <w:b/>
          <w:sz w:val="24"/>
          <w:szCs w:val="24"/>
          <w:lang w:val="uk-UA"/>
        </w:rPr>
        <w:t>. Обставини непереборної сили</w:t>
      </w:r>
    </w:p>
    <w:p w14:paraId="504E24CD" w14:textId="03E92EA7" w:rsidR="004B6349" w:rsidRPr="004B6349" w:rsidRDefault="004B6349" w:rsidP="004B6349">
      <w:pPr>
        <w:ind w:firstLine="426"/>
        <w:jc w:val="both"/>
        <w:rPr>
          <w:sz w:val="24"/>
          <w:szCs w:val="24"/>
          <w:lang w:val="uk-UA"/>
        </w:rPr>
      </w:pPr>
      <w:r>
        <w:rPr>
          <w:sz w:val="24"/>
          <w:szCs w:val="24"/>
          <w:lang w:val="uk-UA"/>
        </w:rPr>
        <w:t>8</w:t>
      </w:r>
      <w:r w:rsidRPr="004B6349">
        <w:rPr>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0E6BD17" w14:textId="71A5D976" w:rsidR="004B6349" w:rsidRPr="004B6349" w:rsidRDefault="004B6349" w:rsidP="004B6349">
      <w:pPr>
        <w:ind w:firstLine="426"/>
        <w:jc w:val="both"/>
        <w:rPr>
          <w:sz w:val="24"/>
          <w:szCs w:val="24"/>
          <w:lang w:val="uk-UA"/>
        </w:rPr>
      </w:pPr>
      <w:r>
        <w:rPr>
          <w:sz w:val="24"/>
          <w:szCs w:val="24"/>
          <w:lang w:val="uk-UA"/>
        </w:rPr>
        <w:t>8.</w:t>
      </w:r>
      <w:r w:rsidRPr="004B6349">
        <w:rPr>
          <w:sz w:val="24"/>
          <w:szCs w:val="24"/>
          <w:lang w:val="uk-UA"/>
        </w:rPr>
        <w:t xml:space="preserve">2. Сторона,  що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p>
    <w:p w14:paraId="0EF0F56C" w14:textId="14BBD8AD" w:rsidR="004B6349" w:rsidRPr="004B6349" w:rsidRDefault="004B6349" w:rsidP="004B6349">
      <w:pPr>
        <w:ind w:firstLine="426"/>
        <w:jc w:val="both"/>
        <w:rPr>
          <w:sz w:val="24"/>
          <w:szCs w:val="24"/>
          <w:lang w:val="uk-UA"/>
        </w:rPr>
      </w:pPr>
      <w:r>
        <w:rPr>
          <w:sz w:val="24"/>
          <w:szCs w:val="24"/>
          <w:lang w:val="uk-UA"/>
        </w:rPr>
        <w:t>8</w:t>
      </w:r>
      <w:r w:rsidRPr="004B6349">
        <w:rPr>
          <w:sz w:val="24"/>
          <w:szCs w:val="24"/>
          <w:lang w:val="uk-UA"/>
        </w:rPr>
        <w:t>.3. Доказом виникнення обставин непереборної сили та строку їх дії є відповідні документи.</w:t>
      </w:r>
    </w:p>
    <w:p w14:paraId="08717126" w14:textId="78BD39DE" w:rsidR="0033175A" w:rsidRPr="00B76CB7" w:rsidRDefault="004B6349" w:rsidP="004B6349">
      <w:pPr>
        <w:ind w:firstLine="426"/>
        <w:jc w:val="both"/>
        <w:rPr>
          <w:sz w:val="24"/>
          <w:szCs w:val="24"/>
          <w:lang w:val="uk-UA"/>
        </w:rPr>
      </w:pPr>
      <w:r>
        <w:rPr>
          <w:sz w:val="24"/>
          <w:szCs w:val="24"/>
          <w:lang w:val="uk-UA"/>
        </w:rPr>
        <w:t>8</w:t>
      </w:r>
      <w:r w:rsidRPr="004B6349">
        <w:rPr>
          <w:sz w:val="24"/>
          <w:szCs w:val="24"/>
          <w:lang w:val="uk-UA"/>
        </w:rPr>
        <w:t>.4. У  разі,  коли  строк  дії обставин непереборної сили продовжується більше ніж 3-х робочих днів, кожна із Сторін в установленому порядку має право розірвати цей Договір.</w:t>
      </w:r>
    </w:p>
    <w:p w14:paraId="030E7D73" w14:textId="77777777" w:rsidR="0033175A" w:rsidRPr="00B76CB7" w:rsidRDefault="0033175A" w:rsidP="0033175A">
      <w:pPr>
        <w:ind w:firstLine="426"/>
        <w:rPr>
          <w:sz w:val="24"/>
          <w:szCs w:val="24"/>
          <w:lang w:val="uk-UA"/>
        </w:rPr>
      </w:pPr>
    </w:p>
    <w:p w14:paraId="5DEF528F"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DA3551">
        <w:rPr>
          <w:b/>
          <w:sz w:val="22"/>
          <w:szCs w:val="22"/>
        </w:rPr>
        <w:t xml:space="preserve">                                                                </w:t>
      </w:r>
      <w:r>
        <w:rPr>
          <w:b/>
          <w:sz w:val="24"/>
          <w:szCs w:val="24"/>
          <w:lang w:val="uk-UA"/>
        </w:rPr>
        <w:t>9</w:t>
      </w:r>
      <w:r w:rsidRPr="00DA3551">
        <w:rPr>
          <w:b/>
          <w:sz w:val="24"/>
          <w:szCs w:val="24"/>
          <w:lang w:val="uk-UA"/>
        </w:rPr>
        <w:t>. Строк дії договору</w:t>
      </w:r>
    </w:p>
    <w:p w14:paraId="413F111E" w14:textId="1B6FD960"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3" w:name="99"/>
      <w:bookmarkStart w:id="4" w:name="102"/>
      <w:bookmarkEnd w:id="3"/>
      <w:bookmarkEnd w:id="4"/>
      <w:r w:rsidRPr="00DA3551">
        <w:rPr>
          <w:sz w:val="24"/>
          <w:szCs w:val="24"/>
          <w:lang w:val="uk-UA"/>
        </w:rPr>
        <w:t xml:space="preserve">      </w:t>
      </w:r>
      <w:r>
        <w:rPr>
          <w:sz w:val="24"/>
          <w:szCs w:val="24"/>
          <w:lang w:val="uk-UA"/>
        </w:rPr>
        <w:t>9</w:t>
      </w:r>
      <w:r w:rsidRPr="00DA3551">
        <w:rPr>
          <w:sz w:val="24"/>
          <w:szCs w:val="24"/>
        </w:rPr>
        <w:t>.1. Цей Договір набирає чинності з ____________ і діє до 31.12.202</w:t>
      </w:r>
      <w:r w:rsidR="004B6349">
        <w:rPr>
          <w:sz w:val="24"/>
          <w:szCs w:val="24"/>
          <w:lang w:val="uk-UA"/>
        </w:rPr>
        <w:t>2</w:t>
      </w:r>
      <w:r w:rsidRPr="00DA3551">
        <w:rPr>
          <w:sz w:val="24"/>
          <w:szCs w:val="24"/>
        </w:rPr>
        <w:t xml:space="preserve">р., а в частині розрахунків до повного виконання. </w:t>
      </w:r>
      <w:r w:rsidRPr="00DA3551">
        <w:rPr>
          <w:sz w:val="24"/>
          <w:szCs w:val="24"/>
        </w:rPr>
        <w:br/>
        <w:t xml:space="preserve">   </w:t>
      </w:r>
      <w:r w:rsidRPr="00DA3551">
        <w:rPr>
          <w:sz w:val="24"/>
          <w:szCs w:val="24"/>
          <w:lang w:val="uk-UA"/>
        </w:rPr>
        <w:t xml:space="preserve">  </w:t>
      </w:r>
      <w:r w:rsidRPr="00DA3551">
        <w:rPr>
          <w:sz w:val="24"/>
          <w:szCs w:val="24"/>
        </w:rPr>
        <w:t xml:space="preserve"> </w:t>
      </w:r>
      <w:r>
        <w:rPr>
          <w:sz w:val="24"/>
          <w:szCs w:val="24"/>
          <w:lang w:val="uk-UA"/>
        </w:rPr>
        <w:t>9</w:t>
      </w:r>
      <w:r w:rsidRPr="00DA3551">
        <w:rPr>
          <w:sz w:val="24"/>
          <w:szCs w:val="24"/>
        </w:rPr>
        <w:t xml:space="preserve">.2. Цей   Договір   укладається   і   підписується   </w:t>
      </w:r>
      <w:proofErr w:type="gramStart"/>
      <w:r w:rsidRPr="00DA3551">
        <w:rPr>
          <w:sz w:val="24"/>
          <w:szCs w:val="24"/>
        </w:rPr>
        <w:t>у  двох</w:t>
      </w:r>
      <w:proofErr w:type="gramEnd"/>
      <w:r w:rsidRPr="00DA3551">
        <w:rPr>
          <w:sz w:val="24"/>
          <w:szCs w:val="24"/>
        </w:rPr>
        <w:t xml:space="preserve"> примірниках, що мають однакову юридичну силу.</w:t>
      </w:r>
    </w:p>
    <w:p w14:paraId="2B807C39" w14:textId="5A791FCE" w:rsidR="0033175A" w:rsidRPr="00DA3551" w:rsidRDefault="0033175A" w:rsidP="00A2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 xml:space="preserve">     </w:t>
      </w:r>
      <w:r>
        <w:rPr>
          <w:sz w:val="24"/>
          <w:szCs w:val="24"/>
          <w:lang w:val="uk-UA"/>
        </w:rPr>
        <w:t>9</w:t>
      </w:r>
      <w:r w:rsidRPr="00DA3551">
        <w:rPr>
          <w:sz w:val="24"/>
          <w:szCs w:val="24"/>
        </w:rPr>
        <w:t>.3. Дія договору про закупівлю може продовжуватися на строк, достатній для проведення спрощеної закупівлі на початку 202</w:t>
      </w:r>
      <w:r w:rsidR="004B6349">
        <w:rPr>
          <w:sz w:val="24"/>
          <w:szCs w:val="24"/>
          <w:lang w:val="uk-UA"/>
        </w:rPr>
        <w:t>3</w:t>
      </w:r>
      <w:r>
        <w:rPr>
          <w:sz w:val="24"/>
          <w:szCs w:val="24"/>
          <w:lang w:val="uk-UA"/>
        </w:rPr>
        <w:t xml:space="preserve"> </w:t>
      </w:r>
      <w:r w:rsidRPr="00DA3551">
        <w:rPr>
          <w:sz w:val="24"/>
          <w:szCs w:val="24"/>
        </w:rPr>
        <w:t>року, в обсязі, що не перевищує 20 відсотків суми, визначеної в початковому договорі про закупівлю, укладеному в 202</w:t>
      </w:r>
      <w:r w:rsidR="004B6349">
        <w:rPr>
          <w:sz w:val="24"/>
          <w:szCs w:val="24"/>
          <w:lang w:val="uk-UA"/>
        </w:rPr>
        <w:t>2</w:t>
      </w:r>
      <w:r w:rsidRPr="00DA3551">
        <w:rPr>
          <w:sz w:val="24"/>
          <w:szCs w:val="24"/>
        </w:rPr>
        <w:t xml:space="preserve"> році, якщо видатки на досягнення цієї цілі  затверджено в установленому порядку.</w:t>
      </w:r>
      <w:r w:rsidRPr="00DA3551">
        <w:rPr>
          <w:sz w:val="24"/>
          <w:szCs w:val="24"/>
        </w:rPr>
        <w:br/>
        <w:t xml:space="preserve">    </w:t>
      </w:r>
      <w:r>
        <w:rPr>
          <w:sz w:val="24"/>
          <w:szCs w:val="24"/>
          <w:lang w:val="uk-UA"/>
        </w:rPr>
        <w:t>9</w:t>
      </w:r>
      <w:r w:rsidRPr="00DA3551">
        <w:rPr>
          <w:sz w:val="24"/>
          <w:szCs w:val="24"/>
        </w:rPr>
        <w:t xml:space="preserve">.4. Допускається зміна умов договору у випадках: </w:t>
      </w:r>
    </w:p>
    <w:p w14:paraId="7B2A65C1"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w:t>
      </w:r>
      <w:proofErr w:type="gramStart"/>
      <w:r w:rsidRPr="00DA3551">
        <w:rPr>
          <w:sz w:val="24"/>
          <w:szCs w:val="24"/>
        </w:rPr>
        <w:t>спрощеної  закупівлі</w:t>
      </w:r>
      <w:proofErr w:type="gramEnd"/>
      <w:r w:rsidRPr="00DA3551">
        <w:rPr>
          <w:sz w:val="24"/>
          <w:szCs w:val="24"/>
        </w:rPr>
        <w:t>, крім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8E8F28"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1) зменшення обсягів закупівлі, зокрема з урахуванням фактичного обсягу видатків замовника;</w:t>
      </w:r>
    </w:p>
    <w:p w14:paraId="0C16B6B2" w14:textId="409606F8" w:rsidR="0033175A" w:rsidRPr="004B6349"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A3551">
        <w:rPr>
          <w:sz w:val="24"/>
          <w:szCs w:val="24"/>
        </w:rPr>
        <w:t xml:space="preserve">2) </w:t>
      </w:r>
      <w:r w:rsidR="004B6349" w:rsidRPr="004B6349">
        <w:rPr>
          <w:sz w:val="24"/>
          <w:szCs w:val="24"/>
        </w:rPr>
        <w:t xml:space="preserve">збільшення ціни за одиницю товару до 10 відсотків пропорційно збільшенню ціни такого товару </w:t>
      </w:r>
      <w:proofErr w:type="gramStart"/>
      <w:r w:rsidR="004B6349" w:rsidRPr="004B6349">
        <w:rPr>
          <w:sz w:val="24"/>
          <w:szCs w:val="24"/>
        </w:rPr>
        <w:t>на ринку</w:t>
      </w:r>
      <w:proofErr w:type="gramEnd"/>
      <w:r w:rsidR="004B6349" w:rsidRPr="004B6349">
        <w:rPr>
          <w:sz w:val="24"/>
          <w:szCs w:val="24"/>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DA3551">
        <w:rPr>
          <w:sz w:val="24"/>
          <w:szCs w:val="24"/>
        </w:rPr>
        <w:t>;</w:t>
      </w:r>
      <w:r w:rsidR="004B6349">
        <w:rPr>
          <w:sz w:val="24"/>
          <w:szCs w:val="24"/>
          <w:lang w:val="uk-UA"/>
        </w:rPr>
        <w:t xml:space="preserve"> </w:t>
      </w:r>
    </w:p>
    <w:p w14:paraId="5E6B70E0"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AD633A4"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87F47D"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DA3551">
        <w:rPr>
          <w:sz w:val="24"/>
          <w:szCs w:val="24"/>
        </w:rPr>
        <w:t>на ринку</w:t>
      </w:r>
      <w:proofErr w:type="gramEnd"/>
      <w:r w:rsidRPr="00DA3551">
        <w:rPr>
          <w:sz w:val="24"/>
          <w:szCs w:val="24"/>
        </w:rPr>
        <w:t>;</w:t>
      </w:r>
    </w:p>
    <w:p w14:paraId="08BB5E6B"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1721DDC7"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A3551">
        <w:rPr>
          <w:sz w:val="24"/>
          <w:szCs w:val="24"/>
          <w:lang w:val="en-US"/>
        </w:rPr>
        <w:t>Platts</w:t>
      </w:r>
      <w:r w:rsidRPr="00DA3551">
        <w:rPr>
          <w:sz w:val="24"/>
          <w:szCs w:val="24"/>
        </w:rPr>
        <w:t xml:space="preserve">, </w:t>
      </w:r>
      <w:r w:rsidRPr="00DA3551">
        <w:rPr>
          <w:sz w:val="24"/>
          <w:szCs w:val="24"/>
          <w:lang w:val="en-US"/>
        </w:rPr>
        <w:t>ARGUS</w:t>
      </w:r>
      <w:r w:rsidRPr="00DA3551">
        <w:rPr>
          <w:sz w:val="24"/>
          <w:szCs w:val="24"/>
        </w:rPr>
        <w:t xml:space="preserve"> регульованих цін (тарифів) і нормативів, </w:t>
      </w:r>
      <w:proofErr w:type="gramStart"/>
      <w:r w:rsidRPr="00DA3551">
        <w:rPr>
          <w:sz w:val="24"/>
          <w:szCs w:val="24"/>
        </w:rPr>
        <w:t>що  застосовуються</w:t>
      </w:r>
      <w:proofErr w:type="gramEnd"/>
      <w:r w:rsidRPr="00DA3551">
        <w:rPr>
          <w:sz w:val="24"/>
          <w:szCs w:val="24"/>
        </w:rPr>
        <w:t xml:space="preserve"> в договорі про закупівлю, у разі встановлення в договорі про закупівлю порядку зміни ціни;</w:t>
      </w:r>
    </w:p>
    <w:p w14:paraId="0945E9E5" w14:textId="07BFE1DE"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3551">
        <w:rPr>
          <w:sz w:val="24"/>
          <w:szCs w:val="24"/>
        </w:rPr>
        <w:t xml:space="preserve">8) зміни умов у зв’язку із застосуванням положень частини шостої   статті 41 Закону України «Про </w:t>
      </w:r>
      <w:proofErr w:type="gramStart"/>
      <w:r w:rsidRPr="00DA3551">
        <w:rPr>
          <w:sz w:val="24"/>
          <w:szCs w:val="24"/>
        </w:rPr>
        <w:t>публічні  закупівлі</w:t>
      </w:r>
      <w:proofErr w:type="gramEnd"/>
      <w:r w:rsidRPr="00DA3551">
        <w:rPr>
          <w:sz w:val="24"/>
          <w:szCs w:val="24"/>
        </w:rPr>
        <w:t>»</w:t>
      </w:r>
      <w:r w:rsidR="004B6349">
        <w:rPr>
          <w:sz w:val="24"/>
          <w:szCs w:val="24"/>
          <w:lang w:val="uk-UA"/>
        </w:rPr>
        <w:t>.</w:t>
      </w:r>
    </w:p>
    <w:p w14:paraId="5A2ABE6C"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uk-UA"/>
        </w:rPr>
        <w:t>9</w:t>
      </w:r>
      <w:r w:rsidRPr="00DA3551">
        <w:rPr>
          <w:sz w:val="24"/>
          <w:szCs w:val="24"/>
        </w:rPr>
        <w:t xml:space="preserve">.5. Внесення змін </w:t>
      </w:r>
      <w:proofErr w:type="gramStart"/>
      <w:r w:rsidRPr="00DA3551">
        <w:rPr>
          <w:sz w:val="24"/>
          <w:szCs w:val="24"/>
        </w:rPr>
        <w:t>до договору</w:t>
      </w:r>
      <w:proofErr w:type="gramEnd"/>
      <w:r w:rsidRPr="00DA3551">
        <w:rPr>
          <w:sz w:val="24"/>
          <w:szCs w:val="24"/>
        </w:rPr>
        <w:t xml:space="preserve"> про закупівлю повинно бути обґрунтованим та документально підтвердженим в кожному окремому випадку. Внесення змін </w:t>
      </w:r>
      <w:proofErr w:type="gramStart"/>
      <w:r w:rsidRPr="00DA3551">
        <w:rPr>
          <w:sz w:val="24"/>
          <w:szCs w:val="24"/>
        </w:rPr>
        <w:t>до договору</w:t>
      </w:r>
      <w:proofErr w:type="gramEnd"/>
      <w:r w:rsidRPr="00DA3551">
        <w:rPr>
          <w:sz w:val="24"/>
          <w:szCs w:val="24"/>
        </w:rPr>
        <w:t xml:space="preserve"> відбувається шляхом укладання додаткових угод.</w:t>
      </w:r>
    </w:p>
    <w:p w14:paraId="34D812F8"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uk-UA"/>
        </w:rPr>
        <w:t>9</w:t>
      </w:r>
      <w:r w:rsidRPr="00DA3551">
        <w:rPr>
          <w:sz w:val="24"/>
          <w:szCs w:val="24"/>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14:paraId="605C96D9" w14:textId="77777777" w:rsidR="0033175A"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5B13EC1B" w14:textId="77777777"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10</w:t>
      </w:r>
      <w:r w:rsidRPr="00DA3551">
        <w:rPr>
          <w:b/>
          <w:sz w:val="24"/>
          <w:szCs w:val="24"/>
          <w:lang w:val="uk-UA"/>
        </w:rPr>
        <w:t>. Інші умови</w:t>
      </w:r>
    </w:p>
    <w:p w14:paraId="2655A984" w14:textId="10387856"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5" w:name="103"/>
      <w:bookmarkEnd w:id="5"/>
      <w:r w:rsidRPr="00DA3551">
        <w:rPr>
          <w:sz w:val="24"/>
          <w:szCs w:val="24"/>
          <w:lang w:val="uk-UA"/>
        </w:rPr>
        <w:t>1</w:t>
      </w:r>
      <w:r>
        <w:rPr>
          <w:sz w:val="24"/>
          <w:szCs w:val="24"/>
          <w:lang w:val="uk-UA"/>
        </w:rPr>
        <w:t>0</w:t>
      </w:r>
      <w:r w:rsidRPr="00DA3551">
        <w:rPr>
          <w:sz w:val="24"/>
          <w:szCs w:val="24"/>
          <w:lang w:val="uk-UA"/>
        </w:rPr>
        <w:t xml:space="preserve">.1. </w:t>
      </w:r>
      <w:r w:rsidR="004B6349">
        <w:rPr>
          <w:sz w:val="24"/>
          <w:szCs w:val="24"/>
          <w:lang w:val="uk-UA"/>
        </w:rPr>
        <w:t>Замовник</w:t>
      </w:r>
      <w:r w:rsidRPr="00DA3551">
        <w:rPr>
          <w:sz w:val="24"/>
          <w:szCs w:val="24"/>
          <w:lang w:val="uk-UA"/>
        </w:rPr>
        <w:t xml:space="preserve"> є неприбутковою організацією, платником ПДВ.                                                              </w:t>
      </w:r>
    </w:p>
    <w:p w14:paraId="3F550166" w14:textId="62B174C3" w:rsidR="0033175A" w:rsidRPr="00DA3551" w:rsidRDefault="0033175A" w:rsidP="0033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DA3551">
        <w:rPr>
          <w:sz w:val="24"/>
          <w:szCs w:val="24"/>
          <w:lang w:val="uk-UA"/>
        </w:rPr>
        <w:t>1</w:t>
      </w:r>
      <w:r>
        <w:rPr>
          <w:sz w:val="24"/>
          <w:szCs w:val="24"/>
          <w:lang w:val="uk-UA"/>
        </w:rPr>
        <w:t>0</w:t>
      </w:r>
      <w:r w:rsidRPr="00DA3551">
        <w:rPr>
          <w:sz w:val="24"/>
          <w:szCs w:val="24"/>
          <w:lang w:val="uk-UA"/>
        </w:rPr>
        <w:t xml:space="preserve">.2. </w:t>
      </w:r>
      <w:r w:rsidR="004B6349">
        <w:rPr>
          <w:sz w:val="24"/>
          <w:szCs w:val="24"/>
          <w:lang w:val="uk-UA"/>
        </w:rPr>
        <w:t xml:space="preserve">Учасник </w:t>
      </w:r>
      <w:r w:rsidRPr="00DA3551">
        <w:rPr>
          <w:sz w:val="24"/>
          <w:szCs w:val="24"/>
          <w:lang w:val="uk-UA"/>
        </w:rPr>
        <w:t>_____________________________________________________________</w:t>
      </w:r>
    </w:p>
    <w:p w14:paraId="3B2374BB" w14:textId="77777777" w:rsidR="0033175A" w:rsidRPr="00DA3551" w:rsidRDefault="0033175A" w:rsidP="0033175A">
      <w:pPr>
        <w:ind w:firstLine="426"/>
        <w:jc w:val="both"/>
        <w:rPr>
          <w:sz w:val="24"/>
          <w:szCs w:val="24"/>
          <w:lang w:val="uk-UA"/>
        </w:rPr>
      </w:pPr>
      <w:r w:rsidRPr="00DA3551">
        <w:rPr>
          <w:sz w:val="24"/>
          <w:szCs w:val="24"/>
          <w:lang w:val="uk-UA"/>
        </w:rPr>
        <w:t>.</w:t>
      </w:r>
    </w:p>
    <w:p w14:paraId="743E846D" w14:textId="7170723F" w:rsidR="0033175A" w:rsidRPr="00DA3551" w:rsidRDefault="0033175A" w:rsidP="0033175A">
      <w:pPr>
        <w:ind w:firstLine="426"/>
        <w:jc w:val="both"/>
        <w:rPr>
          <w:sz w:val="24"/>
          <w:szCs w:val="24"/>
          <w:lang w:val="uk-UA"/>
        </w:rPr>
      </w:pPr>
      <w:r w:rsidRPr="00DA3551">
        <w:rPr>
          <w:sz w:val="24"/>
          <w:szCs w:val="24"/>
          <w:lang w:val="uk-UA"/>
        </w:rPr>
        <w:t xml:space="preserve"> </w:t>
      </w:r>
    </w:p>
    <w:p w14:paraId="1D6B4BFA" w14:textId="77777777" w:rsidR="0033175A" w:rsidRPr="00B76CB7" w:rsidRDefault="0033175A" w:rsidP="0033175A">
      <w:pPr>
        <w:jc w:val="center"/>
        <w:rPr>
          <w:b/>
          <w:sz w:val="24"/>
          <w:szCs w:val="24"/>
          <w:lang w:val="uk-UA"/>
        </w:rPr>
      </w:pPr>
      <w:r w:rsidRPr="00B76CB7">
        <w:rPr>
          <w:b/>
          <w:sz w:val="24"/>
          <w:szCs w:val="24"/>
          <w:lang w:val="uk-UA"/>
        </w:rPr>
        <w:t>11. Юридична адреса і реквізити сторін</w:t>
      </w:r>
    </w:p>
    <w:p w14:paraId="384E6B65" w14:textId="77777777" w:rsidR="0033175A" w:rsidRPr="00B76CB7" w:rsidRDefault="0033175A" w:rsidP="0033175A">
      <w:pPr>
        <w:rPr>
          <w:sz w:val="24"/>
          <w:szCs w:val="24"/>
          <w:lang w:val="uk-UA"/>
        </w:rPr>
      </w:pPr>
    </w:p>
    <w:tbl>
      <w:tblPr>
        <w:tblW w:w="0" w:type="auto"/>
        <w:tblLook w:val="01E0" w:firstRow="1" w:lastRow="1" w:firstColumn="1" w:lastColumn="1" w:noHBand="0" w:noVBand="0"/>
      </w:tblPr>
      <w:tblGrid>
        <w:gridCol w:w="4415"/>
        <w:gridCol w:w="4799"/>
      </w:tblGrid>
      <w:tr w:rsidR="0033175A" w:rsidRPr="00FB5200" w14:paraId="67F56FC3" w14:textId="77777777" w:rsidTr="001230AF">
        <w:tc>
          <w:tcPr>
            <w:tcW w:w="5210" w:type="dxa"/>
          </w:tcPr>
          <w:p w14:paraId="337AD6A9" w14:textId="005063CE" w:rsidR="0033175A" w:rsidRPr="00FB5200" w:rsidRDefault="004B6349" w:rsidP="004B6349">
            <w:pPr>
              <w:rPr>
                <w:sz w:val="24"/>
                <w:szCs w:val="24"/>
                <w:lang w:val="uk-UA"/>
              </w:rPr>
            </w:pPr>
            <w:r>
              <w:rPr>
                <w:sz w:val="24"/>
                <w:szCs w:val="24"/>
                <w:lang w:val="uk-UA"/>
              </w:rPr>
              <w:t xml:space="preserve">          УЧАСНИК</w:t>
            </w:r>
          </w:p>
        </w:tc>
        <w:tc>
          <w:tcPr>
            <w:tcW w:w="5211" w:type="dxa"/>
          </w:tcPr>
          <w:p w14:paraId="0A89EA7D" w14:textId="4946B493" w:rsidR="0033175A" w:rsidRPr="00FB5200" w:rsidRDefault="0033175A" w:rsidP="004B6349">
            <w:pPr>
              <w:rPr>
                <w:sz w:val="24"/>
                <w:szCs w:val="24"/>
                <w:lang w:val="uk-UA"/>
              </w:rPr>
            </w:pPr>
            <w:r w:rsidRPr="00FB5200">
              <w:rPr>
                <w:sz w:val="24"/>
                <w:szCs w:val="24"/>
                <w:lang w:val="uk-UA"/>
              </w:rPr>
              <w:t xml:space="preserve">       </w:t>
            </w:r>
            <w:r w:rsidR="004B6349">
              <w:rPr>
                <w:sz w:val="24"/>
                <w:szCs w:val="24"/>
                <w:lang w:val="uk-UA"/>
              </w:rPr>
              <w:t>ЗАМОВНИК</w:t>
            </w:r>
          </w:p>
        </w:tc>
      </w:tr>
      <w:tr w:rsidR="0033175A" w:rsidRPr="00FB5200" w14:paraId="5E1518E9" w14:textId="77777777" w:rsidTr="001230AF">
        <w:tc>
          <w:tcPr>
            <w:tcW w:w="5210" w:type="dxa"/>
          </w:tcPr>
          <w:p w14:paraId="4DCD6813" w14:textId="77777777" w:rsidR="0033175A" w:rsidRPr="00FB5200" w:rsidRDefault="0033175A" w:rsidP="001230AF">
            <w:pPr>
              <w:jc w:val="both"/>
              <w:rPr>
                <w:b/>
                <w:sz w:val="24"/>
                <w:szCs w:val="24"/>
                <w:lang w:val="uk-UA"/>
              </w:rPr>
            </w:pPr>
            <w:r w:rsidRPr="00FB5200">
              <w:rPr>
                <w:b/>
                <w:sz w:val="24"/>
                <w:szCs w:val="24"/>
                <w:lang w:val="uk-UA"/>
              </w:rPr>
              <w:t xml:space="preserve"> </w:t>
            </w:r>
            <w:r>
              <w:rPr>
                <w:b/>
                <w:sz w:val="24"/>
                <w:szCs w:val="24"/>
                <w:lang w:val="uk-UA"/>
              </w:rPr>
              <w:t xml:space="preserve">  </w:t>
            </w:r>
            <w:r w:rsidRPr="00FB5200">
              <w:rPr>
                <w:b/>
                <w:sz w:val="24"/>
                <w:szCs w:val="24"/>
                <w:lang w:val="uk-UA"/>
              </w:rPr>
              <w:t>«</w:t>
            </w:r>
            <w:r>
              <w:rPr>
                <w:b/>
                <w:sz w:val="24"/>
                <w:szCs w:val="24"/>
                <w:lang w:val="uk-UA"/>
              </w:rPr>
              <w:t xml:space="preserve">                                      </w:t>
            </w:r>
            <w:r w:rsidRPr="00FB5200">
              <w:rPr>
                <w:b/>
                <w:sz w:val="24"/>
                <w:szCs w:val="24"/>
                <w:lang w:val="uk-UA"/>
              </w:rPr>
              <w:t>»</w:t>
            </w:r>
          </w:p>
          <w:p w14:paraId="5C1E91BE" w14:textId="77777777" w:rsidR="0033175A" w:rsidRPr="00FB5200" w:rsidRDefault="0033175A" w:rsidP="001230AF">
            <w:pPr>
              <w:jc w:val="center"/>
              <w:rPr>
                <w:sz w:val="24"/>
                <w:szCs w:val="24"/>
                <w:lang w:val="uk-UA"/>
              </w:rPr>
            </w:pPr>
          </w:p>
          <w:p w14:paraId="1BCA14FF" w14:textId="77777777" w:rsidR="0033175A" w:rsidRPr="00FB5200" w:rsidRDefault="0033175A" w:rsidP="001230AF">
            <w:pPr>
              <w:rPr>
                <w:sz w:val="24"/>
                <w:szCs w:val="24"/>
                <w:lang w:val="uk-UA"/>
              </w:rPr>
            </w:pPr>
          </w:p>
        </w:tc>
        <w:tc>
          <w:tcPr>
            <w:tcW w:w="5211" w:type="dxa"/>
          </w:tcPr>
          <w:p w14:paraId="32942E7D" w14:textId="77777777" w:rsidR="0033175A" w:rsidRPr="00FB5200" w:rsidRDefault="0033175A" w:rsidP="001230AF">
            <w:pPr>
              <w:rPr>
                <w:b/>
                <w:sz w:val="24"/>
                <w:szCs w:val="24"/>
                <w:lang w:val="uk-UA"/>
              </w:rPr>
            </w:pPr>
            <w:r w:rsidRPr="00FB5200">
              <w:rPr>
                <w:b/>
                <w:sz w:val="24"/>
                <w:szCs w:val="24"/>
                <w:lang w:val="uk-UA"/>
              </w:rPr>
              <w:t>ВОСЬМИЙ  ВОЄНІЗОВАНИЙ</w:t>
            </w:r>
          </w:p>
          <w:p w14:paraId="79C83F8F" w14:textId="77777777" w:rsidR="0033175A" w:rsidRPr="00FB5200" w:rsidRDefault="0033175A" w:rsidP="001230AF">
            <w:pPr>
              <w:rPr>
                <w:b/>
                <w:sz w:val="24"/>
                <w:szCs w:val="24"/>
                <w:lang w:val="uk-UA"/>
              </w:rPr>
            </w:pPr>
            <w:r w:rsidRPr="00FB5200">
              <w:rPr>
                <w:b/>
                <w:sz w:val="24"/>
                <w:szCs w:val="24"/>
                <w:lang w:val="uk-UA"/>
              </w:rPr>
              <w:t>ГІРНИЧОРЯТУВАЛЬНИЙ  ЗАГІН</w:t>
            </w:r>
          </w:p>
          <w:p w14:paraId="123B3C1A" w14:textId="77777777" w:rsidR="0033175A" w:rsidRPr="00FB5200" w:rsidRDefault="0033175A" w:rsidP="001230AF">
            <w:pPr>
              <w:rPr>
                <w:sz w:val="24"/>
                <w:szCs w:val="24"/>
                <w:lang w:val="uk-UA"/>
              </w:rPr>
            </w:pPr>
            <w:r w:rsidRPr="00FB5200">
              <w:rPr>
                <w:sz w:val="24"/>
                <w:szCs w:val="24"/>
                <w:lang w:val="uk-UA"/>
              </w:rPr>
              <w:t xml:space="preserve">51400, Дніпропетровська обл., м. Павлоград, </w:t>
            </w:r>
          </w:p>
          <w:p w14:paraId="057D5B56" w14:textId="77777777" w:rsidR="0033175A" w:rsidRPr="00FB5200" w:rsidRDefault="0033175A" w:rsidP="001230AF">
            <w:pPr>
              <w:rPr>
                <w:sz w:val="24"/>
                <w:szCs w:val="24"/>
                <w:lang w:val="uk-UA"/>
              </w:rPr>
            </w:pPr>
            <w:r w:rsidRPr="00FB5200">
              <w:rPr>
                <w:sz w:val="24"/>
                <w:szCs w:val="24"/>
                <w:lang w:val="uk-UA"/>
              </w:rPr>
              <w:t>вул. Дніпровська 597</w:t>
            </w:r>
          </w:p>
          <w:p w14:paraId="352593F6" w14:textId="77777777" w:rsidR="0033175A" w:rsidRPr="00FB5200" w:rsidRDefault="0033175A" w:rsidP="001230AF">
            <w:pPr>
              <w:rPr>
                <w:sz w:val="24"/>
                <w:szCs w:val="24"/>
                <w:lang w:val="uk-UA"/>
              </w:rPr>
            </w:pPr>
            <w:r w:rsidRPr="00FB5200">
              <w:rPr>
                <w:sz w:val="24"/>
                <w:szCs w:val="24"/>
                <w:lang w:val="uk-UA"/>
              </w:rPr>
              <w:t>IBAN: UA538201720343220001000009925</w:t>
            </w:r>
          </w:p>
          <w:p w14:paraId="7DAA142A" w14:textId="77777777" w:rsidR="0033175A" w:rsidRPr="00FB5200" w:rsidRDefault="0033175A" w:rsidP="001230AF">
            <w:pPr>
              <w:rPr>
                <w:sz w:val="24"/>
                <w:szCs w:val="24"/>
                <w:lang w:val="uk-UA"/>
              </w:rPr>
            </w:pPr>
            <w:r w:rsidRPr="00FB5200">
              <w:rPr>
                <w:sz w:val="24"/>
                <w:szCs w:val="24"/>
                <w:lang w:val="uk-UA"/>
              </w:rPr>
              <w:t>в ДКСУ м. Київ</w:t>
            </w:r>
          </w:p>
          <w:p w14:paraId="00D47A42" w14:textId="77777777" w:rsidR="0033175A" w:rsidRPr="00FB5200" w:rsidRDefault="0033175A" w:rsidP="001230AF">
            <w:pPr>
              <w:rPr>
                <w:sz w:val="24"/>
                <w:szCs w:val="24"/>
                <w:lang w:val="uk-UA"/>
              </w:rPr>
            </w:pPr>
            <w:r w:rsidRPr="00FB5200">
              <w:rPr>
                <w:sz w:val="24"/>
                <w:szCs w:val="24"/>
                <w:lang w:val="uk-UA"/>
              </w:rPr>
              <w:t>МФО 820172</w:t>
            </w:r>
          </w:p>
          <w:p w14:paraId="3B427EB1" w14:textId="77777777" w:rsidR="0033175A" w:rsidRPr="00FB5200" w:rsidRDefault="0033175A" w:rsidP="001230AF">
            <w:pPr>
              <w:rPr>
                <w:sz w:val="24"/>
                <w:szCs w:val="24"/>
                <w:lang w:val="uk-UA"/>
              </w:rPr>
            </w:pPr>
            <w:r w:rsidRPr="00FB5200">
              <w:rPr>
                <w:sz w:val="24"/>
                <w:szCs w:val="24"/>
                <w:lang w:val="uk-UA"/>
              </w:rPr>
              <w:t>ЄДРПОУ 00159427</w:t>
            </w:r>
          </w:p>
          <w:p w14:paraId="010329E4" w14:textId="77777777" w:rsidR="0033175A" w:rsidRPr="00FB5200" w:rsidRDefault="0033175A" w:rsidP="001230AF">
            <w:pPr>
              <w:rPr>
                <w:sz w:val="24"/>
                <w:szCs w:val="24"/>
                <w:lang w:val="uk-UA"/>
              </w:rPr>
            </w:pPr>
            <w:r w:rsidRPr="00FB5200">
              <w:rPr>
                <w:sz w:val="24"/>
                <w:szCs w:val="24"/>
                <w:lang w:val="uk-UA"/>
              </w:rPr>
              <w:t xml:space="preserve">ІПН 001594204100                                  </w:t>
            </w:r>
          </w:p>
          <w:p w14:paraId="716ABE48" w14:textId="77777777" w:rsidR="0033175A" w:rsidRPr="00FB5200" w:rsidRDefault="0033175A" w:rsidP="001230AF">
            <w:pPr>
              <w:rPr>
                <w:sz w:val="24"/>
                <w:szCs w:val="24"/>
                <w:lang w:val="uk-UA"/>
              </w:rPr>
            </w:pPr>
            <w:r w:rsidRPr="00FB5200">
              <w:rPr>
                <w:sz w:val="24"/>
                <w:szCs w:val="24"/>
                <w:lang w:val="uk-UA"/>
              </w:rPr>
              <w:t xml:space="preserve">Свідоцтво 100129350                     </w:t>
            </w:r>
          </w:p>
          <w:p w14:paraId="2712C1AD" w14:textId="77777777" w:rsidR="0033175A" w:rsidRPr="00FB5200" w:rsidRDefault="0033175A" w:rsidP="001230AF">
            <w:pPr>
              <w:rPr>
                <w:sz w:val="24"/>
                <w:szCs w:val="24"/>
                <w:lang w:val="uk-UA"/>
              </w:rPr>
            </w:pPr>
            <w:r w:rsidRPr="00FB5200">
              <w:rPr>
                <w:sz w:val="24"/>
                <w:szCs w:val="24"/>
                <w:lang w:val="uk-UA"/>
              </w:rPr>
              <w:t>Тел.(0563) 268-347</w:t>
            </w:r>
          </w:p>
          <w:p w14:paraId="159CD00F" w14:textId="77777777" w:rsidR="0033175A" w:rsidRPr="00FB5200" w:rsidRDefault="0033175A" w:rsidP="001230AF">
            <w:pPr>
              <w:rPr>
                <w:sz w:val="24"/>
                <w:szCs w:val="24"/>
                <w:lang w:val="uk-UA"/>
              </w:rPr>
            </w:pPr>
          </w:p>
          <w:p w14:paraId="165BE2B6" w14:textId="77777777" w:rsidR="0033175A" w:rsidRPr="00FB5200" w:rsidRDefault="0033175A" w:rsidP="001230AF">
            <w:pPr>
              <w:jc w:val="center"/>
              <w:rPr>
                <w:sz w:val="24"/>
                <w:szCs w:val="24"/>
                <w:lang w:val="uk-UA"/>
              </w:rPr>
            </w:pPr>
          </w:p>
        </w:tc>
      </w:tr>
      <w:tr w:rsidR="0033175A" w:rsidRPr="00FB5200" w14:paraId="5BDBCF3B" w14:textId="77777777" w:rsidTr="001230AF">
        <w:trPr>
          <w:trHeight w:val="80"/>
        </w:trPr>
        <w:tc>
          <w:tcPr>
            <w:tcW w:w="5210" w:type="dxa"/>
          </w:tcPr>
          <w:p w14:paraId="6A6996B5" w14:textId="77777777" w:rsidR="0033175A" w:rsidRPr="00BC2B4D" w:rsidRDefault="0033175A" w:rsidP="001230AF">
            <w:pPr>
              <w:rPr>
                <w:b/>
                <w:sz w:val="24"/>
                <w:szCs w:val="24"/>
                <w:lang w:val="uk-UA"/>
              </w:rPr>
            </w:pPr>
            <w:r>
              <w:rPr>
                <w:b/>
                <w:sz w:val="24"/>
                <w:szCs w:val="24"/>
                <w:lang w:val="uk-UA"/>
              </w:rPr>
              <w:t xml:space="preserve">Директор </w:t>
            </w:r>
          </w:p>
          <w:p w14:paraId="6FC78574" w14:textId="77777777" w:rsidR="0033175A" w:rsidRPr="00FB5200" w:rsidRDefault="0033175A" w:rsidP="001230AF">
            <w:pPr>
              <w:rPr>
                <w:sz w:val="24"/>
                <w:szCs w:val="24"/>
                <w:lang w:val="uk-UA"/>
              </w:rPr>
            </w:pPr>
          </w:p>
          <w:p w14:paraId="0B5BF6B2" w14:textId="26ABD7B6" w:rsidR="0033175A" w:rsidRPr="00FB5200" w:rsidRDefault="0033175A" w:rsidP="001230AF">
            <w:pPr>
              <w:rPr>
                <w:sz w:val="24"/>
                <w:szCs w:val="24"/>
                <w:lang w:val="uk-UA"/>
              </w:rPr>
            </w:pPr>
            <w:r w:rsidRPr="00FB5200">
              <w:rPr>
                <w:sz w:val="24"/>
                <w:szCs w:val="24"/>
                <w:lang w:val="uk-UA"/>
              </w:rPr>
              <w:t>___________________</w:t>
            </w:r>
          </w:p>
        </w:tc>
        <w:tc>
          <w:tcPr>
            <w:tcW w:w="5211" w:type="dxa"/>
          </w:tcPr>
          <w:p w14:paraId="6213C9E7" w14:textId="77777777" w:rsidR="0033175A" w:rsidRPr="00BC2B4D" w:rsidRDefault="0033175A" w:rsidP="001230AF">
            <w:pPr>
              <w:rPr>
                <w:b/>
                <w:sz w:val="24"/>
                <w:szCs w:val="24"/>
                <w:lang w:val="uk-UA"/>
              </w:rPr>
            </w:pPr>
            <w:r>
              <w:rPr>
                <w:sz w:val="24"/>
                <w:szCs w:val="24"/>
                <w:lang w:val="uk-UA"/>
              </w:rPr>
              <w:t xml:space="preserve">           К</w:t>
            </w:r>
            <w:r w:rsidRPr="00BC2B4D">
              <w:rPr>
                <w:b/>
                <w:sz w:val="24"/>
                <w:szCs w:val="24"/>
                <w:lang w:val="uk-UA"/>
              </w:rPr>
              <w:t>омандир 8 ВГРЗ</w:t>
            </w:r>
          </w:p>
          <w:p w14:paraId="2C358873" w14:textId="77777777" w:rsidR="0033175A" w:rsidRPr="00FB5200" w:rsidRDefault="0033175A" w:rsidP="001230AF">
            <w:pPr>
              <w:rPr>
                <w:sz w:val="24"/>
                <w:szCs w:val="24"/>
                <w:lang w:val="uk-UA"/>
              </w:rPr>
            </w:pPr>
          </w:p>
          <w:p w14:paraId="3EABB216" w14:textId="77777777" w:rsidR="0033175A" w:rsidRPr="00FB5200" w:rsidRDefault="0033175A" w:rsidP="001230AF">
            <w:pPr>
              <w:rPr>
                <w:sz w:val="24"/>
                <w:szCs w:val="24"/>
                <w:lang w:val="uk-UA"/>
              </w:rPr>
            </w:pPr>
            <w:r w:rsidRPr="00FB5200">
              <w:rPr>
                <w:sz w:val="24"/>
                <w:szCs w:val="24"/>
                <w:lang w:val="uk-UA"/>
              </w:rPr>
              <w:t>___________________</w:t>
            </w:r>
            <w:r>
              <w:rPr>
                <w:sz w:val="24"/>
                <w:szCs w:val="24"/>
                <w:lang w:val="uk-UA"/>
              </w:rPr>
              <w:t>І.О.Ігнашов</w:t>
            </w:r>
          </w:p>
        </w:tc>
      </w:tr>
    </w:tbl>
    <w:p w14:paraId="3CEC7E97" w14:textId="77777777" w:rsidR="0041213B" w:rsidRPr="00A20018" w:rsidRDefault="0041213B" w:rsidP="00747B69">
      <w:pPr>
        <w:ind w:left="7788"/>
        <w:rPr>
          <w:b/>
          <w:color w:val="000000"/>
          <w:sz w:val="24"/>
          <w:szCs w:val="24"/>
          <w:highlight w:val="yellow"/>
          <w:lang w:val="uk-UA"/>
        </w:rPr>
      </w:pPr>
      <w:bookmarkStart w:id="6" w:name="_GoBack"/>
      <w:bookmarkEnd w:id="6"/>
    </w:p>
    <w:sectPr w:rsidR="0041213B" w:rsidRPr="00A20018" w:rsidSect="005D665F">
      <w:headerReference w:type="default" r:id="rId8"/>
      <w:footerReference w:type="default" r:id="rId9"/>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B" w14:textId="77777777" w:rsidR="0053403E" w:rsidRDefault="0053403E">
      <w:r>
        <w:separator/>
      </w:r>
    </w:p>
  </w:endnote>
  <w:endnote w:type="continuationSeparator" w:id="0">
    <w:p w14:paraId="2D7447F4" w14:textId="77777777" w:rsidR="0053403E" w:rsidRDefault="0053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7F8" w14:textId="77777777" w:rsidR="0053403E" w:rsidRPr="004E275E" w:rsidRDefault="0053403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7D" w14:textId="77777777" w:rsidR="0053403E" w:rsidRDefault="0053403E">
      <w:r>
        <w:separator/>
      </w:r>
    </w:p>
  </w:footnote>
  <w:footnote w:type="continuationSeparator" w:id="0">
    <w:p w14:paraId="6B6EB8A7" w14:textId="77777777" w:rsidR="0053403E" w:rsidRDefault="00534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3EA" w14:textId="6478EF39" w:rsidR="0053403E" w:rsidRDefault="0053403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47B69">
      <w:rPr>
        <w:rStyle w:val="a3"/>
        <w:noProof/>
      </w:rPr>
      <w:t>4</w:t>
    </w:r>
    <w:r>
      <w:rPr>
        <w:rStyle w:val="a3"/>
      </w:rPr>
      <w:fldChar w:fldCharType="end"/>
    </w:r>
  </w:p>
  <w:p w14:paraId="7F4ED014" w14:textId="77777777" w:rsidR="0053403E" w:rsidRDefault="0053403E">
    <w:pPr>
      <w:pStyle w:val="a8"/>
      <w:ind w:right="360"/>
    </w:pPr>
  </w:p>
  <w:p w14:paraId="0D919AEF" w14:textId="77777777" w:rsidR="0053403E" w:rsidRDefault="0053403E"/>
  <w:p w14:paraId="25F18C7B" w14:textId="77777777" w:rsidR="0053403E" w:rsidRDefault="005340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9"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4"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2"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4"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0"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1"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5"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7"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7"/>
  </w:num>
  <w:num w:numId="3">
    <w:abstractNumId w:val="20"/>
  </w:num>
  <w:num w:numId="4">
    <w:abstractNumId w:val="31"/>
  </w:num>
  <w:num w:numId="5">
    <w:abstractNumId w:val="13"/>
  </w:num>
  <w:num w:numId="6">
    <w:abstractNumId w:val="33"/>
  </w:num>
  <w:num w:numId="7">
    <w:abstractNumId w:val="19"/>
  </w:num>
  <w:num w:numId="8">
    <w:abstractNumId w:val="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6"/>
  </w:num>
  <w:num w:numId="15">
    <w:abstractNumId w:val="22"/>
  </w:num>
  <w:num w:numId="16">
    <w:abstractNumId w:val="16"/>
  </w:num>
  <w:num w:numId="17">
    <w:abstractNumId w:val="10"/>
  </w:num>
  <w:num w:numId="18">
    <w:abstractNumId w:val="30"/>
  </w:num>
  <w:num w:numId="19">
    <w:abstractNumId w:val="29"/>
  </w:num>
  <w:num w:numId="20">
    <w:abstractNumId w:val="39"/>
  </w:num>
  <w:num w:numId="21">
    <w:abstractNumId w:val="34"/>
  </w:num>
  <w:num w:numId="22">
    <w:abstractNumId w:val="15"/>
  </w:num>
  <w:num w:numId="23">
    <w:abstractNumId w:val="1"/>
  </w:num>
  <w:num w:numId="24">
    <w:abstractNumId w:val="0"/>
  </w:num>
  <w:num w:numId="25">
    <w:abstractNumId w:val="28"/>
  </w:num>
  <w:num w:numId="26">
    <w:abstractNumId w:val="8"/>
  </w:num>
  <w:num w:numId="27">
    <w:abstractNumId w:val="24"/>
  </w:num>
  <w:num w:numId="28">
    <w:abstractNumId w:val="37"/>
  </w:num>
  <w:num w:numId="29">
    <w:abstractNumId w:val="32"/>
  </w:num>
  <w:num w:numId="30">
    <w:abstractNumId w:val="35"/>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3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6"/>
  </w:num>
  <w:num w:numId="38">
    <w:abstractNumId w:val="14"/>
  </w:num>
  <w:num w:numId="39">
    <w:abstractNumId w:val="4"/>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6527"/>
    <w:rsid w:val="00647279"/>
    <w:rsid w:val="0064775E"/>
    <w:rsid w:val="00647F50"/>
    <w:rsid w:val="00650A7C"/>
    <w:rsid w:val="00650D56"/>
    <w:rsid w:val="00650FBE"/>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47B69"/>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779E"/>
    <w:rsid w:val="007E7D4E"/>
    <w:rsid w:val="007E7FD5"/>
    <w:rsid w:val="007F0456"/>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87C"/>
    <w:rsid w:val="00823F44"/>
    <w:rsid w:val="00823F62"/>
    <w:rsid w:val="008249F8"/>
    <w:rsid w:val="00824F35"/>
    <w:rsid w:val="008250E4"/>
    <w:rsid w:val="00827BDE"/>
    <w:rsid w:val="00830DA2"/>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DD4"/>
    <w:rsid w:val="008720FD"/>
    <w:rsid w:val="008724B3"/>
    <w:rsid w:val="0087361C"/>
    <w:rsid w:val="0087381B"/>
    <w:rsid w:val="00873FA7"/>
    <w:rsid w:val="0087430A"/>
    <w:rsid w:val="00874383"/>
    <w:rsid w:val="008755E6"/>
    <w:rsid w:val="00875643"/>
    <w:rsid w:val="00875E5A"/>
    <w:rsid w:val="00876154"/>
    <w:rsid w:val="00876556"/>
    <w:rsid w:val="008770A4"/>
    <w:rsid w:val="008779FC"/>
    <w:rsid w:val="0088010A"/>
    <w:rsid w:val="00880795"/>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52E"/>
    <w:rsid w:val="00A44F52"/>
    <w:rsid w:val="00A459BD"/>
    <w:rsid w:val="00A47A08"/>
    <w:rsid w:val="00A511F9"/>
    <w:rsid w:val="00A51902"/>
    <w:rsid w:val="00A52868"/>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B77"/>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F005C"/>
    <w:rsid w:val="00CF106A"/>
    <w:rsid w:val="00CF1205"/>
    <w:rsid w:val="00CF3339"/>
    <w:rsid w:val="00CF3F9D"/>
    <w:rsid w:val="00CF434A"/>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5537C"/>
  <w15:docId w15:val="{392E83FE-EA44-4747-8213-5BA2616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89702">
      <w:marLeft w:val="0"/>
      <w:marRight w:val="0"/>
      <w:marTop w:val="0"/>
      <w:marBottom w:val="0"/>
      <w:divBdr>
        <w:top w:val="none" w:sz="0" w:space="0" w:color="auto"/>
        <w:left w:val="none" w:sz="0" w:space="0" w:color="auto"/>
        <w:bottom w:val="none" w:sz="0" w:space="0" w:color="auto"/>
        <w:right w:val="none" w:sz="0" w:space="0" w:color="auto"/>
      </w:divBdr>
    </w:div>
    <w:div w:id="2013989706">
      <w:marLeft w:val="0"/>
      <w:marRight w:val="0"/>
      <w:marTop w:val="0"/>
      <w:marBottom w:val="0"/>
      <w:divBdr>
        <w:top w:val="none" w:sz="0" w:space="0" w:color="auto"/>
        <w:left w:val="none" w:sz="0" w:space="0" w:color="auto"/>
        <w:bottom w:val="none" w:sz="0" w:space="0" w:color="auto"/>
        <w:right w:val="none" w:sz="0" w:space="0" w:color="auto"/>
      </w:divBdr>
    </w:div>
    <w:div w:id="2013989707">
      <w:marLeft w:val="0"/>
      <w:marRight w:val="0"/>
      <w:marTop w:val="0"/>
      <w:marBottom w:val="0"/>
      <w:divBdr>
        <w:top w:val="none" w:sz="0" w:space="0" w:color="auto"/>
        <w:left w:val="none" w:sz="0" w:space="0" w:color="auto"/>
        <w:bottom w:val="none" w:sz="0" w:space="0" w:color="auto"/>
        <w:right w:val="none" w:sz="0" w:space="0" w:color="auto"/>
      </w:divBdr>
    </w:div>
    <w:div w:id="2013989708">
      <w:marLeft w:val="0"/>
      <w:marRight w:val="0"/>
      <w:marTop w:val="0"/>
      <w:marBottom w:val="0"/>
      <w:divBdr>
        <w:top w:val="none" w:sz="0" w:space="0" w:color="auto"/>
        <w:left w:val="none" w:sz="0" w:space="0" w:color="auto"/>
        <w:bottom w:val="none" w:sz="0" w:space="0" w:color="auto"/>
        <w:right w:val="none" w:sz="0" w:space="0" w:color="auto"/>
      </w:divBdr>
    </w:div>
    <w:div w:id="2013989709">
      <w:marLeft w:val="0"/>
      <w:marRight w:val="0"/>
      <w:marTop w:val="0"/>
      <w:marBottom w:val="0"/>
      <w:divBdr>
        <w:top w:val="none" w:sz="0" w:space="0" w:color="auto"/>
        <w:left w:val="none" w:sz="0" w:space="0" w:color="auto"/>
        <w:bottom w:val="none" w:sz="0" w:space="0" w:color="auto"/>
        <w:right w:val="none" w:sz="0" w:space="0" w:color="auto"/>
      </w:divBdr>
    </w:div>
    <w:div w:id="2013989710">
      <w:marLeft w:val="0"/>
      <w:marRight w:val="0"/>
      <w:marTop w:val="0"/>
      <w:marBottom w:val="0"/>
      <w:divBdr>
        <w:top w:val="none" w:sz="0" w:space="0" w:color="auto"/>
        <w:left w:val="none" w:sz="0" w:space="0" w:color="auto"/>
        <w:bottom w:val="none" w:sz="0" w:space="0" w:color="auto"/>
        <w:right w:val="none" w:sz="0" w:space="0" w:color="auto"/>
      </w:divBdr>
    </w:div>
    <w:div w:id="2013989711">
      <w:marLeft w:val="0"/>
      <w:marRight w:val="0"/>
      <w:marTop w:val="0"/>
      <w:marBottom w:val="0"/>
      <w:divBdr>
        <w:top w:val="none" w:sz="0" w:space="0" w:color="auto"/>
        <w:left w:val="none" w:sz="0" w:space="0" w:color="auto"/>
        <w:bottom w:val="none" w:sz="0" w:space="0" w:color="auto"/>
        <w:right w:val="none" w:sz="0" w:space="0" w:color="auto"/>
      </w:divBdr>
    </w:div>
    <w:div w:id="2013989712">
      <w:marLeft w:val="0"/>
      <w:marRight w:val="0"/>
      <w:marTop w:val="0"/>
      <w:marBottom w:val="0"/>
      <w:divBdr>
        <w:top w:val="none" w:sz="0" w:space="0" w:color="auto"/>
        <w:left w:val="none" w:sz="0" w:space="0" w:color="auto"/>
        <w:bottom w:val="none" w:sz="0" w:space="0" w:color="auto"/>
        <w:right w:val="none" w:sz="0" w:space="0" w:color="auto"/>
      </w:divBdr>
    </w:div>
    <w:div w:id="2013989713">
      <w:marLeft w:val="0"/>
      <w:marRight w:val="0"/>
      <w:marTop w:val="0"/>
      <w:marBottom w:val="0"/>
      <w:divBdr>
        <w:top w:val="none" w:sz="0" w:space="0" w:color="auto"/>
        <w:left w:val="none" w:sz="0" w:space="0" w:color="auto"/>
        <w:bottom w:val="none" w:sz="0" w:space="0" w:color="auto"/>
        <w:right w:val="none" w:sz="0" w:space="0" w:color="auto"/>
      </w:divBdr>
    </w:div>
    <w:div w:id="2013989714">
      <w:marLeft w:val="0"/>
      <w:marRight w:val="0"/>
      <w:marTop w:val="0"/>
      <w:marBottom w:val="0"/>
      <w:divBdr>
        <w:top w:val="none" w:sz="0" w:space="0" w:color="auto"/>
        <w:left w:val="none" w:sz="0" w:space="0" w:color="auto"/>
        <w:bottom w:val="none" w:sz="0" w:space="0" w:color="auto"/>
        <w:right w:val="none" w:sz="0" w:space="0" w:color="auto"/>
      </w:divBdr>
    </w:div>
    <w:div w:id="2013989715">
      <w:marLeft w:val="0"/>
      <w:marRight w:val="0"/>
      <w:marTop w:val="0"/>
      <w:marBottom w:val="0"/>
      <w:divBdr>
        <w:top w:val="none" w:sz="0" w:space="0" w:color="auto"/>
        <w:left w:val="none" w:sz="0" w:space="0" w:color="auto"/>
        <w:bottom w:val="none" w:sz="0" w:space="0" w:color="auto"/>
        <w:right w:val="none" w:sz="0" w:space="0" w:color="auto"/>
      </w:divBdr>
    </w:div>
    <w:div w:id="2013989716">
      <w:marLeft w:val="0"/>
      <w:marRight w:val="0"/>
      <w:marTop w:val="0"/>
      <w:marBottom w:val="0"/>
      <w:divBdr>
        <w:top w:val="none" w:sz="0" w:space="0" w:color="auto"/>
        <w:left w:val="none" w:sz="0" w:space="0" w:color="auto"/>
        <w:bottom w:val="none" w:sz="0" w:space="0" w:color="auto"/>
        <w:right w:val="none" w:sz="0" w:space="0" w:color="auto"/>
      </w:divBdr>
    </w:div>
    <w:div w:id="2013989717">
      <w:marLeft w:val="0"/>
      <w:marRight w:val="0"/>
      <w:marTop w:val="0"/>
      <w:marBottom w:val="0"/>
      <w:divBdr>
        <w:top w:val="none" w:sz="0" w:space="0" w:color="auto"/>
        <w:left w:val="none" w:sz="0" w:space="0" w:color="auto"/>
        <w:bottom w:val="none" w:sz="0" w:space="0" w:color="auto"/>
        <w:right w:val="none" w:sz="0" w:space="0" w:color="auto"/>
      </w:divBdr>
    </w:div>
    <w:div w:id="2013989718">
      <w:marLeft w:val="0"/>
      <w:marRight w:val="0"/>
      <w:marTop w:val="0"/>
      <w:marBottom w:val="0"/>
      <w:divBdr>
        <w:top w:val="none" w:sz="0" w:space="0" w:color="auto"/>
        <w:left w:val="none" w:sz="0" w:space="0" w:color="auto"/>
        <w:bottom w:val="none" w:sz="0" w:space="0" w:color="auto"/>
        <w:right w:val="none" w:sz="0" w:space="0" w:color="auto"/>
      </w:divBdr>
    </w:div>
    <w:div w:id="2013989719">
      <w:marLeft w:val="0"/>
      <w:marRight w:val="0"/>
      <w:marTop w:val="0"/>
      <w:marBottom w:val="0"/>
      <w:divBdr>
        <w:top w:val="none" w:sz="0" w:space="0" w:color="auto"/>
        <w:left w:val="none" w:sz="0" w:space="0" w:color="auto"/>
        <w:bottom w:val="none" w:sz="0" w:space="0" w:color="auto"/>
        <w:right w:val="none" w:sz="0" w:space="0" w:color="auto"/>
      </w:divBdr>
    </w:div>
    <w:div w:id="2013989720">
      <w:marLeft w:val="0"/>
      <w:marRight w:val="0"/>
      <w:marTop w:val="0"/>
      <w:marBottom w:val="0"/>
      <w:divBdr>
        <w:top w:val="none" w:sz="0" w:space="0" w:color="auto"/>
        <w:left w:val="none" w:sz="0" w:space="0" w:color="auto"/>
        <w:bottom w:val="none" w:sz="0" w:space="0" w:color="auto"/>
        <w:right w:val="none" w:sz="0" w:space="0" w:color="auto"/>
      </w:divBdr>
    </w:div>
    <w:div w:id="2013989721">
      <w:marLeft w:val="0"/>
      <w:marRight w:val="0"/>
      <w:marTop w:val="0"/>
      <w:marBottom w:val="0"/>
      <w:divBdr>
        <w:top w:val="none" w:sz="0" w:space="0" w:color="auto"/>
        <w:left w:val="none" w:sz="0" w:space="0" w:color="auto"/>
        <w:bottom w:val="none" w:sz="0" w:space="0" w:color="auto"/>
        <w:right w:val="none" w:sz="0" w:space="0" w:color="auto"/>
      </w:divBdr>
    </w:div>
    <w:div w:id="2013989722">
      <w:marLeft w:val="0"/>
      <w:marRight w:val="0"/>
      <w:marTop w:val="0"/>
      <w:marBottom w:val="0"/>
      <w:divBdr>
        <w:top w:val="none" w:sz="0" w:space="0" w:color="auto"/>
        <w:left w:val="none" w:sz="0" w:space="0" w:color="auto"/>
        <w:bottom w:val="none" w:sz="0" w:space="0" w:color="auto"/>
        <w:right w:val="none" w:sz="0" w:space="0" w:color="auto"/>
      </w:divBdr>
    </w:div>
    <w:div w:id="2013989723">
      <w:marLeft w:val="0"/>
      <w:marRight w:val="0"/>
      <w:marTop w:val="0"/>
      <w:marBottom w:val="0"/>
      <w:divBdr>
        <w:top w:val="none" w:sz="0" w:space="0" w:color="auto"/>
        <w:left w:val="none" w:sz="0" w:space="0" w:color="auto"/>
        <w:bottom w:val="none" w:sz="0" w:space="0" w:color="auto"/>
        <w:right w:val="none" w:sz="0" w:space="0" w:color="auto"/>
      </w:divBdr>
    </w:div>
    <w:div w:id="2013989724">
      <w:marLeft w:val="0"/>
      <w:marRight w:val="0"/>
      <w:marTop w:val="0"/>
      <w:marBottom w:val="0"/>
      <w:divBdr>
        <w:top w:val="none" w:sz="0" w:space="0" w:color="auto"/>
        <w:left w:val="none" w:sz="0" w:space="0" w:color="auto"/>
        <w:bottom w:val="none" w:sz="0" w:space="0" w:color="auto"/>
        <w:right w:val="none" w:sz="0" w:space="0" w:color="auto"/>
      </w:divBdr>
    </w:div>
    <w:div w:id="2013989725">
      <w:marLeft w:val="0"/>
      <w:marRight w:val="0"/>
      <w:marTop w:val="0"/>
      <w:marBottom w:val="0"/>
      <w:divBdr>
        <w:top w:val="none" w:sz="0" w:space="0" w:color="auto"/>
        <w:left w:val="none" w:sz="0" w:space="0" w:color="auto"/>
        <w:bottom w:val="none" w:sz="0" w:space="0" w:color="auto"/>
        <w:right w:val="none" w:sz="0" w:space="0" w:color="auto"/>
      </w:divBdr>
    </w:div>
    <w:div w:id="2013989726">
      <w:marLeft w:val="0"/>
      <w:marRight w:val="0"/>
      <w:marTop w:val="0"/>
      <w:marBottom w:val="0"/>
      <w:divBdr>
        <w:top w:val="none" w:sz="0" w:space="0" w:color="auto"/>
        <w:left w:val="none" w:sz="0" w:space="0" w:color="auto"/>
        <w:bottom w:val="none" w:sz="0" w:space="0" w:color="auto"/>
        <w:right w:val="none" w:sz="0" w:space="0" w:color="auto"/>
      </w:divBdr>
    </w:div>
    <w:div w:id="2013989727">
      <w:marLeft w:val="0"/>
      <w:marRight w:val="0"/>
      <w:marTop w:val="0"/>
      <w:marBottom w:val="0"/>
      <w:divBdr>
        <w:top w:val="none" w:sz="0" w:space="0" w:color="auto"/>
        <w:left w:val="none" w:sz="0" w:space="0" w:color="auto"/>
        <w:bottom w:val="none" w:sz="0" w:space="0" w:color="auto"/>
        <w:right w:val="none" w:sz="0" w:space="0" w:color="auto"/>
      </w:divBdr>
    </w:div>
    <w:div w:id="2013989728">
      <w:marLeft w:val="0"/>
      <w:marRight w:val="0"/>
      <w:marTop w:val="0"/>
      <w:marBottom w:val="0"/>
      <w:divBdr>
        <w:top w:val="none" w:sz="0" w:space="0" w:color="auto"/>
        <w:left w:val="none" w:sz="0" w:space="0" w:color="auto"/>
        <w:bottom w:val="none" w:sz="0" w:space="0" w:color="auto"/>
        <w:right w:val="none" w:sz="0" w:space="0" w:color="auto"/>
      </w:divBdr>
    </w:div>
    <w:div w:id="2013989729">
      <w:marLeft w:val="0"/>
      <w:marRight w:val="0"/>
      <w:marTop w:val="0"/>
      <w:marBottom w:val="0"/>
      <w:divBdr>
        <w:top w:val="none" w:sz="0" w:space="0" w:color="auto"/>
        <w:left w:val="none" w:sz="0" w:space="0" w:color="auto"/>
        <w:bottom w:val="none" w:sz="0" w:space="0" w:color="auto"/>
        <w:right w:val="none" w:sz="0" w:space="0" w:color="auto"/>
      </w:divBdr>
    </w:div>
    <w:div w:id="2013989730">
      <w:marLeft w:val="0"/>
      <w:marRight w:val="0"/>
      <w:marTop w:val="0"/>
      <w:marBottom w:val="0"/>
      <w:divBdr>
        <w:top w:val="none" w:sz="0" w:space="0" w:color="auto"/>
        <w:left w:val="none" w:sz="0" w:space="0" w:color="auto"/>
        <w:bottom w:val="none" w:sz="0" w:space="0" w:color="auto"/>
        <w:right w:val="none" w:sz="0" w:space="0" w:color="auto"/>
      </w:divBdr>
    </w:div>
    <w:div w:id="2013989731">
      <w:marLeft w:val="0"/>
      <w:marRight w:val="0"/>
      <w:marTop w:val="0"/>
      <w:marBottom w:val="0"/>
      <w:divBdr>
        <w:top w:val="none" w:sz="0" w:space="0" w:color="auto"/>
        <w:left w:val="none" w:sz="0" w:space="0" w:color="auto"/>
        <w:bottom w:val="none" w:sz="0" w:space="0" w:color="auto"/>
        <w:right w:val="none" w:sz="0" w:space="0" w:color="auto"/>
      </w:divBdr>
    </w:div>
    <w:div w:id="2013989732">
      <w:marLeft w:val="0"/>
      <w:marRight w:val="0"/>
      <w:marTop w:val="0"/>
      <w:marBottom w:val="0"/>
      <w:divBdr>
        <w:top w:val="none" w:sz="0" w:space="0" w:color="auto"/>
        <w:left w:val="none" w:sz="0" w:space="0" w:color="auto"/>
        <w:bottom w:val="none" w:sz="0" w:space="0" w:color="auto"/>
        <w:right w:val="none" w:sz="0" w:space="0" w:color="auto"/>
      </w:divBdr>
    </w:div>
    <w:div w:id="2013989733">
      <w:marLeft w:val="0"/>
      <w:marRight w:val="0"/>
      <w:marTop w:val="0"/>
      <w:marBottom w:val="0"/>
      <w:divBdr>
        <w:top w:val="none" w:sz="0" w:space="0" w:color="auto"/>
        <w:left w:val="none" w:sz="0" w:space="0" w:color="auto"/>
        <w:bottom w:val="none" w:sz="0" w:space="0" w:color="auto"/>
        <w:right w:val="none" w:sz="0" w:space="0" w:color="auto"/>
      </w:divBdr>
    </w:div>
    <w:div w:id="2013989734">
      <w:marLeft w:val="0"/>
      <w:marRight w:val="0"/>
      <w:marTop w:val="0"/>
      <w:marBottom w:val="0"/>
      <w:divBdr>
        <w:top w:val="none" w:sz="0" w:space="0" w:color="auto"/>
        <w:left w:val="none" w:sz="0" w:space="0" w:color="auto"/>
        <w:bottom w:val="none" w:sz="0" w:space="0" w:color="auto"/>
        <w:right w:val="none" w:sz="0" w:space="0" w:color="auto"/>
      </w:divBdr>
    </w:div>
    <w:div w:id="2013989735">
      <w:marLeft w:val="0"/>
      <w:marRight w:val="0"/>
      <w:marTop w:val="0"/>
      <w:marBottom w:val="0"/>
      <w:divBdr>
        <w:top w:val="none" w:sz="0" w:space="0" w:color="auto"/>
        <w:left w:val="none" w:sz="0" w:space="0" w:color="auto"/>
        <w:bottom w:val="none" w:sz="0" w:space="0" w:color="auto"/>
        <w:right w:val="none" w:sz="0" w:space="0" w:color="auto"/>
      </w:divBdr>
    </w:div>
    <w:div w:id="2013989736">
      <w:marLeft w:val="0"/>
      <w:marRight w:val="0"/>
      <w:marTop w:val="0"/>
      <w:marBottom w:val="0"/>
      <w:divBdr>
        <w:top w:val="none" w:sz="0" w:space="0" w:color="auto"/>
        <w:left w:val="none" w:sz="0" w:space="0" w:color="auto"/>
        <w:bottom w:val="none" w:sz="0" w:space="0" w:color="auto"/>
        <w:right w:val="none" w:sz="0" w:space="0" w:color="auto"/>
      </w:divBdr>
    </w:div>
    <w:div w:id="2013989737">
      <w:marLeft w:val="0"/>
      <w:marRight w:val="0"/>
      <w:marTop w:val="0"/>
      <w:marBottom w:val="0"/>
      <w:divBdr>
        <w:top w:val="none" w:sz="0" w:space="0" w:color="auto"/>
        <w:left w:val="none" w:sz="0" w:space="0" w:color="auto"/>
        <w:bottom w:val="none" w:sz="0" w:space="0" w:color="auto"/>
        <w:right w:val="none" w:sz="0" w:space="0" w:color="auto"/>
      </w:divBdr>
    </w:div>
    <w:div w:id="2013989738">
      <w:marLeft w:val="0"/>
      <w:marRight w:val="0"/>
      <w:marTop w:val="0"/>
      <w:marBottom w:val="0"/>
      <w:divBdr>
        <w:top w:val="none" w:sz="0" w:space="0" w:color="auto"/>
        <w:left w:val="none" w:sz="0" w:space="0" w:color="auto"/>
        <w:bottom w:val="none" w:sz="0" w:space="0" w:color="auto"/>
        <w:right w:val="none" w:sz="0" w:space="0" w:color="auto"/>
      </w:divBdr>
    </w:div>
    <w:div w:id="2013989739">
      <w:marLeft w:val="0"/>
      <w:marRight w:val="0"/>
      <w:marTop w:val="0"/>
      <w:marBottom w:val="0"/>
      <w:divBdr>
        <w:top w:val="none" w:sz="0" w:space="0" w:color="auto"/>
        <w:left w:val="none" w:sz="0" w:space="0" w:color="auto"/>
        <w:bottom w:val="none" w:sz="0" w:space="0" w:color="auto"/>
        <w:right w:val="none" w:sz="0" w:space="0" w:color="auto"/>
      </w:divBdr>
    </w:div>
    <w:div w:id="2013989740">
      <w:marLeft w:val="0"/>
      <w:marRight w:val="0"/>
      <w:marTop w:val="0"/>
      <w:marBottom w:val="0"/>
      <w:divBdr>
        <w:top w:val="none" w:sz="0" w:space="0" w:color="auto"/>
        <w:left w:val="none" w:sz="0" w:space="0" w:color="auto"/>
        <w:bottom w:val="none" w:sz="0" w:space="0" w:color="auto"/>
        <w:right w:val="none" w:sz="0" w:space="0" w:color="auto"/>
      </w:divBdr>
    </w:div>
    <w:div w:id="2013989741">
      <w:marLeft w:val="0"/>
      <w:marRight w:val="0"/>
      <w:marTop w:val="0"/>
      <w:marBottom w:val="0"/>
      <w:divBdr>
        <w:top w:val="none" w:sz="0" w:space="0" w:color="auto"/>
        <w:left w:val="none" w:sz="0" w:space="0" w:color="auto"/>
        <w:bottom w:val="none" w:sz="0" w:space="0" w:color="auto"/>
        <w:right w:val="none" w:sz="0" w:space="0" w:color="auto"/>
      </w:divBdr>
    </w:div>
    <w:div w:id="2013989742">
      <w:marLeft w:val="0"/>
      <w:marRight w:val="0"/>
      <w:marTop w:val="0"/>
      <w:marBottom w:val="0"/>
      <w:divBdr>
        <w:top w:val="none" w:sz="0" w:space="0" w:color="auto"/>
        <w:left w:val="none" w:sz="0" w:space="0" w:color="auto"/>
        <w:bottom w:val="none" w:sz="0" w:space="0" w:color="auto"/>
        <w:right w:val="none" w:sz="0" w:space="0" w:color="auto"/>
      </w:divBdr>
    </w:div>
    <w:div w:id="2013989743">
      <w:marLeft w:val="0"/>
      <w:marRight w:val="0"/>
      <w:marTop w:val="0"/>
      <w:marBottom w:val="0"/>
      <w:divBdr>
        <w:top w:val="none" w:sz="0" w:space="0" w:color="auto"/>
        <w:left w:val="none" w:sz="0" w:space="0" w:color="auto"/>
        <w:bottom w:val="none" w:sz="0" w:space="0" w:color="auto"/>
        <w:right w:val="none" w:sz="0" w:space="0" w:color="auto"/>
      </w:divBdr>
    </w:div>
    <w:div w:id="2013989744">
      <w:marLeft w:val="0"/>
      <w:marRight w:val="0"/>
      <w:marTop w:val="0"/>
      <w:marBottom w:val="0"/>
      <w:divBdr>
        <w:top w:val="none" w:sz="0" w:space="0" w:color="auto"/>
        <w:left w:val="none" w:sz="0" w:space="0" w:color="auto"/>
        <w:bottom w:val="none" w:sz="0" w:space="0" w:color="auto"/>
        <w:right w:val="none" w:sz="0" w:space="0" w:color="auto"/>
      </w:divBdr>
    </w:div>
    <w:div w:id="2013989745">
      <w:marLeft w:val="0"/>
      <w:marRight w:val="0"/>
      <w:marTop w:val="0"/>
      <w:marBottom w:val="0"/>
      <w:divBdr>
        <w:top w:val="none" w:sz="0" w:space="0" w:color="auto"/>
        <w:left w:val="none" w:sz="0" w:space="0" w:color="auto"/>
        <w:bottom w:val="none" w:sz="0" w:space="0" w:color="auto"/>
        <w:right w:val="none" w:sz="0" w:space="0" w:color="auto"/>
      </w:divBdr>
    </w:div>
    <w:div w:id="2013989746">
      <w:marLeft w:val="0"/>
      <w:marRight w:val="0"/>
      <w:marTop w:val="0"/>
      <w:marBottom w:val="0"/>
      <w:divBdr>
        <w:top w:val="none" w:sz="0" w:space="0" w:color="auto"/>
        <w:left w:val="none" w:sz="0" w:space="0" w:color="auto"/>
        <w:bottom w:val="none" w:sz="0" w:space="0" w:color="auto"/>
        <w:right w:val="none" w:sz="0" w:space="0" w:color="auto"/>
      </w:divBdr>
    </w:div>
    <w:div w:id="2013989747">
      <w:marLeft w:val="0"/>
      <w:marRight w:val="0"/>
      <w:marTop w:val="0"/>
      <w:marBottom w:val="0"/>
      <w:divBdr>
        <w:top w:val="none" w:sz="0" w:space="0" w:color="auto"/>
        <w:left w:val="none" w:sz="0" w:space="0" w:color="auto"/>
        <w:bottom w:val="none" w:sz="0" w:space="0" w:color="auto"/>
        <w:right w:val="none" w:sz="0" w:space="0" w:color="auto"/>
      </w:divBdr>
    </w:div>
    <w:div w:id="2013989748">
      <w:marLeft w:val="0"/>
      <w:marRight w:val="0"/>
      <w:marTop w:val="0"/>
      <w:marBottom w:val="0"/>
      <w:divBdr>
        <w:top w:val="none" w:sz="0" w:space="0" w:color="auto"/>
        <w:left w:val="none" w:sz="0" w:space="0" w:color="auto"/>
        <w:bottom w:val="none" w:sz="0" w:space="0" w:color="auto"/>
        <w:right w:val="none" w:sz="0" w:space="0" w:color="auto"/>
      </w:divBdr>
    </w:div>
    <w:div w:id="2013989749">
      <w:marLeft w:val="0"/>
      <w:marRight w:val="0"/>
      <w:marTop w:val="0"/>
      <w:marBottom w:val="0"/>
      <w:divBdr>
        <w:top w:val="none" w:sz="0" w:space="0" w:color="auto"/>
        <w:left w:val="none" w:sz="0" w:space="0" w:color="auto"/>
        <w:bottom w:val="none" w:sz="0" w:space="0" w:color="auto"/>
        <w:right w:val="none" w:sz="0" w:space="0" w:color="auto"/>
      </w:divBdr>
    </w:div>
    <w:div w:id="2013989750">
      <w:marLeft w:val="0"/>
      <w:marRight w:val="0"/>
      <w:marTop w:val="0"/>
      <w:marBottom w:val="0"/>
      <w:divBdr>
        <w:top w:val="none" w:sz="0" w:space="0" w:color="auto"/>
        <w:left w:val="none" w:sz="0" w:space="0" w:color="auto"/>
        <w:bottom w:val="none" w:sz="0" w:space="0" w:color="auto"/>
        <w:right w:val="none" w:sz="0" w:space="0" w:color="auto"/>
      </w:divBdr>
    </w:div>
    <w:div w:id="2013989751">
      <w:marLeft w:val="0"/>
      <w:marRight w:val="0"/>
      <w:marTop w:val="0"/>
      <w:marBottom w:val="0"/>
      <w:divBdr>
        <w:top w:val="none" w:sz="0" w:space="0" w:color="auto"/>
        <w:left w:val="none" w:sz="0" w:space="0" w:color="auto"/>
        <w:bottom w:val="none" w:sz="0" w:space="0" w:color="auto"/>
        <w:right w:val="none" w:sz="0" w:space="0" w:color="auto"/>
      </w:divBdr>
    </w:div>
    <w:div w:id="2013989752">
      <w:marLeft w:val="0"/>
      <w:marRight w:val="0"/>
      <w:marTop w:val="0"/>
      <w:marBottom w:val="0"/>
      <w:divBdr>
        <w:top w:val="none" w:sz="0" w:space="0" w:color="auto"/>
        <w:left w:val="none" w:sz="0" w:space="0" w:color="auto"/>
        <w:bottom w:val="none" w:sz="0" w:space="0" w:color="auto"/>
        <w:right w:val="none" w:sz="0" w:space="0" w:color="auto"/>
      </w:divBdr>
    </w:div>
    <w:div w:id="2013989765">
      <w:marLeft w:val="0"/>
      <w:marRight w:val="0"/>
      <w:marTop w:val="0"/>
      <w:marBottom w:val="0"/>
      <w:divBdr>
        <w:top w:val="none" w:sz="0" w:space="0" w:color="auto"/>
        <w:left w:val="none" w:sz="0" w:space="0" w:color="auto"/>
        <w:bottom w:val="none" w:sz="0" w:space="0" w:color="auto"/>
        <w:right w:val="none" w:sz="0" w:space="0" w:color="auto"/>
      </w:divBdr>
      <w:divsChild>
        <w:div w:id="2013989840">
          <w:marLeft w:val="0"/>
          <w:marRight w:val="0"/>
          <w:marTop w:val="0"/>
          <w:marBottom w:val="0"/>
          <w:divBdr>
            <w:top w:val="none" w:sz="0" w:space="0" w:color="auto"/>
            <w:left w:val="none" w:sz="0" w:space="0" w:color="auto"/>
            <w:bottom w:val="none" w:sz="0" w:space="0" w:color="auto"/>
            <w:right w:val="none" w:sz="0" w:space="0" w:color="auto"/>
          </w:divBdr>
          <w:divsChild>
            <w:div w:id="2013989887">
              <w:marLeft w:val="0"/>
              <w:marRight w:val="0"/>
              <w:marTop w:val="0"/>
              <w:marBottom w:val="0"/>
              <w:divBdr>
                <w:top w:val="none" w:sz="0" w:space="0" w:color="auto"/>
                <w:left w:val="none" w:sz="0" w:space="0" w:color="auto"/>
                <w:bottom w:val="none" w:sz="0" w:space="0" w:color="auto"/>
                <w:right w:val="none" w:sz="0" w:space="0" w:color="auto"/>
              </w:divBdr>
              <w:divsChild>
                <w:div w:id="2013989754">
                  <w:marLeft w:val="0"/>
                  <w:marRight w:val="0"/>
                  <w:marTop w:val="0"/>
                  <w:marBottom w:val="0"/>
                  <w:divBdr>
                    <w:top w:val="none" w:sz="0" w:space="0" w:color="auto"/>
                    <w:left w:val="none" w:sz="0" w:space="0" w:color="auto"/>
                    <w:bottom w:val="none" w:sz="0" w:space="0" w:color="auto"/>
                    <w:right w:val="none" w:sz="0" w:space="0" w:color="auto"/>
                  </w:divBdr>
                  <w:divsChild>
                    <w:div w:id="201398989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2013989844">
                              <w:marLeft w:val="0"/>
                              <w:marRight w:val="0"/>
                              <w:marTop w:val="0"/>
                              <w:marBottom w:val="0"/>
                              <w:divBdr>
                                <w:top w:val="none" w:sz="0" w:space="0" w:color="auto"/>
                                <w:left w:val="none" w:sz="0" w:space="0" w:color="auto"/>
                                <w:bottom w:val="none" w:sz="0" w:space="0" w:color="auto"/>
                                <w:right w:val="none" w:sz="0" w:space="0" w:color="auto"/>
                              </w:divBdr>
                              <w:divsChild>
                                <w:div w:id="2013989895">
                                  <w:marLeft w:val="0"/>
                                  <w:marRight w:val="0"/>
                                  <w:marTop w:val="0"/>
                                  <w:marBottom w:val="0"/>
                                  <w:divBdr>
                                    <w:top w:val="none" w:sz="0" w:space="0" w:color="auto"/>
                                    <w:left w:val="none" w:sz="0" w:space="0" w:color="auto"/>
                                    <w:bottom w:val="none" w:sz="0" w:space="0" w:color="auto"/>
                                    <w:right w:val="none" w:sz="0" w:space="0" w:color="auto"/>
                                  </w:divBdr>
                                  <w:divsChild>
                                    <w:div w:id="2013989826">
                                      <w:marLeft w:val="0"/>
                                      <w:marRight w:val="0"/>
                                      <w:marTop w:val="0"/>
                                      <w:marBottom w:val="0"/>
                                      <w:divBdr>
                                        <w:top w:val="none" w:sz="0" w:space="0" w:color="auto"/>
                                        <w:left w:val="none" w:sz="0" w:space="0" w:color="auto"/>
                                        <w:bottom w:val="none" w:sz="0" w:space="0" w:color="auto"/>
                                        <w:right w:val="none" w:sz="0" w:space="0" w:color="auto"/>
                                      </w:divBdr>
                                      <w:divsChild>
                                        <w:div w:id="2013989696">
                                          <w:marLeft w:val="0"/>
                                          <w:marRight w:val="0"/>
                                          <w:marTop w:val="0"/>
                                          <w:marBottom w:val="0"/>
                                          <w:divBdr>
                                            <w:top w:val="none" w:sz="0" w:space="0" w:color="auto"/>
                                            <w:left w:val="none" w:sz="0" w:space="0" w:color="auto"/>
                                            <w:bottom w:val="none" w:sz="0" w:space="0" w:color="auto"/>
                                            <w:right w:val="none" w:sz="0" w:space="0" w:color="auto"/>
                                          </w:divBdr>
                                          <w:divsChild>
                                            <w:div w:id="2013989867">
                                              <w:marLeft w:val="0"/>
                                              <w:marRight w:val="0"/>
                                              <w:marTop w:val="0"/>
                                              <w:marBottom w:val="0"/>
                                              <w:divBdr>
                                                <w:top w:val="none" w:sz="0" w:space="0" w:color="auto"/>
                                                <w:left w:val="none" w:sz="0" w:space="0" w:color="auto"/>
                                                <w:bottom w:val="none" w:sz="0" w:space="0" w:color="auto"/>
                                                <w:right w:val="none" w:sz="0" w:space="0" w:color="auto"/>
                                              </w:divBdr>
                                              <w:divsChild>
                                                <w:div w:id="2013989784">
                                                  <w:marLeft w:val="0"/>
                                                  <w:marRight w:val="0"/>
                                                  <w:marTop w:val="0"/>
                                                  <w:marBottom w:val="0"/>
                                                  <w:divBdr>
                                                    <w:top w:val="none" w:sz="0" w:space="0" w:color="auto"/>
                                                    <w:left w:val="none" w:sz="0" w:space="0" w:color="auto"/>
                                                    <w:bottom w:val="none" w:sz="0" w:space="0" w:color="auto"/>
                                                    <w:right w:val="none" w:sz="0" w:space="0" w:color="auto"/>
                                                  </w:divBdr>
                                                  <w:divsChild>
                                                    <w:div w:id="2013989873">
                                                      <w:marLeft w:val="0"/>
                                                      <w:marRight w:val="0"/>
                                                      <w:marTop w:val="0"/>
                                                      <w:marBottom w:val="0"/>
                                                      <w:divBdr>
                                                        <w:top w:val="none" w:sz="0" w:space="0" w:color="auto"/>
                                                        <w:left w:val="none" w:sz="0" w:space="0" w:color="auto"/>
                                                        <w:bottom w:val="none" w:sz="0" w:space="0" w:color="auto"/>
                                                        <w:right w:val="none" w:sz="0" w:space="0" w:color="auto"/>
                                                      </w:divBdr>
                                                      <w:divsChild>
                                                        <w:div w:id="2013989858">
                                                          <w:marLeft w:val="0"/>
                                                          <w:marRight w:val="0"/>
                                                          <w:marTop w:val="0"/>
                                                          <w:marBottom w:val="0"/>
                                                          <w:divBdr>
                                                            <w:top w:val="none" w:sz="0" w:space="0" w:color="auto"/>
                                                            <w:left w:val="none" w:sz="0" w:space="0" w:color="auto"/>
                                                            <w:bottom w:val="none" w:sz="0" w:space="0" w:color="auto"/>
                                                            <w:right w:val="none" w:sz="0" w:space="0" w:color="auto"/>
                                                          </w:divBdr>
                                                          <w:divsChild>
                                                            <w:div w:id="2013989705">
                                                              <w:marLeft w:val="0"/>
                                                              <w:marRight w:val="0"/>
                                                              <w:marTop w:val="0"/>
                                                              <w:marBottom w:val="0"/>
                                                              <w:divBdr>
                                                                <w:top w:val="none" w:sz="0" w:space="0" w:color="auto"/>
                                                                <w:left w:val="none" w:sz="0" w:space="0" w:color="auto"/>
                                                                <w:bottom w:val="none" w:sz="0" w:space="0" w:color="auto"/>
                                                                <w:right w:val="none" w:sz="0" w:space="0" w:color="auto"/>
                                                              </w:divBdr>
                                                              <w:divsChild>
                                                                <w:div w:id="2013989891">
                                                                  <w:marLeft w:val="0"/>
                                                                  <w:marRight w:val="0"/>
                                                                  <w:marTop w:val="0"/>
                                                                  <w:marBottom w:val="0"/>
                                                                  <w:divBdr>
                                                                    <w:top w:val="none" w:sz="0" w:space="0" w:color="auto"/>
                                                                    <w:left w:val="none" w:sz="0" w:space="0" w:color="auto"/>
                                                                    <w:bottom w:val="none" w:sz="0" w:space="0" w:color="auto"/>
                                                                    <w:right w:val="none" w:sz="0" w:space="0" w:color="auto"/>
                                                                  </w:divBdr>
                                                                  <w:divsChild>
                                                                    <w:div w:id="20139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7">
                                                  <w:marLeft w:val="0"/>
                                                  <w:marRight w:val="0"/>
                                                  <w:marTop w:val="0"/>
                                                  <w:marBottom w:val="0"/>
                                                  <w:divBdr>
                                                    <w:top w:val="none" w:sz="0" w:space="0" w:color="auto"/>
                                                    <w:left w:val="none" w:sz="0" w:space="0" w:color="auto"/>
                                                    <w:bottom w:val="none" w:sz="0" w:space="0" w:color="auto"/>
                                                    <w:right w:val="none" w:sz="0" w:space="0" w:color="auto"/>
                                                  </w:divBdr>
                                                  <w:divsChild>
                                                    <w:div w:id="2013989766">
                                                      <w:marLeft w:val="0"/>
                                                      <w:marRight w:val="0"/>
                                                      <w:marTop w:val="0"/>
                                                      <w:marBottom w:val="0"/>
                                                      <w:divBdr>
                                                        <w:top w:val="none" w:sz="0" w:space="0" w:color="auto"/>
                                                        <w:left w:val="none" w:sz="0" w:space="0" w:color="auto"/>
                                                        <w:bottom w:val="none" w:sz="0" w:space="0" w:color="auto"/>
                                                        <w:right w:val="none" w:sz="0" w:space="0" w:color="auto"/>
                                                      </w:divBdr>
                                                      <w:divsChild>
                                                        <w:div w:id="2013989868">
                                                          <w:marLeft w:val="0"/>
                                                          <w:marRight w:val="0"/>
                                                          <w:marTop w:val="0"/>
                                                          <w:marBottom w:val="0"/>
                                                          <w:divBdr>
                                                            <w:top w:val="none" w:sz="0" w:space="0" w:color="auto"/>
                                                            <w:left w:val="none" w:sz="0" w:space="0" w:color="auto"/>
                                                            <w:bottom w:val="none" w:sz="0" w:space="0" w:color="auto"/>
                                                            <w:right w:val="none" w:sz="0" w:space="0" w:color="auto"/>
                                                          </w:divBdr>
                                                          <w:divsChild>
                                                            <w:div w:id="2013989704">
                                                              <w:marLeft w:val="0"/>
                                                              <w:marRight w:val="0"/>
                                                              <w:marTop w:val="0"/>
                                                              <w:marBottom w:val="0"/>
                                                              <w:divBdr>
                                                                <w:top w:val="none" w:sz="0" w:space="0" w:color="auto"/>
                                                                <w:left w:val="none" w:sz="0" w:space="0" w:color="auto"/>
                                                                <w:bottom w:val="none" w:sz="0" w:space="0" w:color="auto"/>
                                                                <w:right w:val="none" w:sz="0" w:space="0" w:color="auto"/>
                                                              </w:divBdr>
                                                              <w:divsChild>
                                                                <w:div w:id="2013989807">
                                                                  <w:marLeft w:val="0"/>
                                                                  <w:marRight w:val="0"/>
                                                                  <w:marTop w:val="0"/>
                                                                  <w:marBottom w:val="0"/>
                                                                  <w:divBdr>
                                                                    <w:top w:val="none" w:sz="0" w:space="0" w:color="auto"/>
                                                                    <w:left w:val="none" w:sz="0" w:space="0" w:color="auto"/>
                                                                    <w:bottom w:val="none" w:sz="0" w:space="0" w:color="auto"/>
                                                                    <w:right w:val="none" w:sz="0" w:space="0" w:color="auto"/>
                                                                  </w:divBdr>
                                                                  <w:divsChild>
                                                                    <w:div w:id="2013989850">
                                                                      <w:marLeft w:val="0"/>
                                                                      <w:marRight w:val="0"/>
                                                                      <w:marTop w:val="0"/>
                                                                      <w:marBottom w:val="0"/>
                                                                      <w:divBdr>
                                                                        <w:top w:val="none" w:sz="0" w:space="0" w:color="auto"/>
                                                                        <w:left w:val="none" w:sz="0" w:space="0" w:color="auto"/>
                                                                        <w:bottom w:val="none" w:sz="0" w:space="0" w:color="auto"/>
                                                                        <w:right w:val="none" w:sz="0" w:space="0" w:color="auto"/>
                                                                      </w:divBdr>
                                                                      <w:divsChild>
                                                                        <w:div w:id="2013989842">
                                                                          <w:marLeft w:val="0"/>
                                                                          <w:marRight w:val="0"/>
                                                                          <w:marTop w:val="0"/>
                                                                          <w:marBottom w:val="0"/>
                                                                          <w:divBdr>
                                                                            <w:top w:val="none" w:sz="0" w:space="0" w:color="auto"/>
                                                                            <w:left w:val="none" w:sz="0" w:space="0" w:color="auto"/>
                                                                            <w:bottom w:val="none" w:sz="0" w:space="0" w:color="auto"/>
                                                                            <w:right w:val="none" w:sz="0" w:space="0" w:color="auto"/>
                                                                          </w:divBdr>
                                                                          <w:divsChild>
                                                                            <w:div w:id="2013989701">
                                                                              <w:marLeft w:val="0"/>
                                                                              <w:marRight w:val="0"/>
                                                                              <w:marTop w:val="0"/>
                                                                              <w:marBottom w:val="0"/>
                                                                              <w:divBdr>
                                                                                <w:top w:val="none" w:sz="0" w:space="0" w:color="auto"/>
                                                                                <w:left w:val="none" w:sz="0" w:space="0" w:color="auto"/>
                                                                                <w:bottom w:val="none" w:sz="0" w:space="0" w:color="auto"/>
                                                                                <w:right w:val="none" w:sz="0" w:space="0" w:color="auto"/>
                                                                              </w:divBdr>
                                                                              <w:divsChild>
                                                                                <w:div w:id="2013989694">
                                                                                  <w:marLeft w:val="0"/>
                                                                                  <w:marRight w:val="0"/>
                                                                                  <w:marTop w:val="0"/>
                                                                                  <w:marBottom w:val="0"/>
                                                                                  <w:divBdr>
                                                                                    <w:top w:val="none" w:sz="0" w:space="0" w:color="auto"/>
                                                                                    <w:left w:val="none" w:sz="0" w:space="0" w:color="auto"/>
                                                                                    <w:bottom w:val="none" w:sz="0" w:space="0" w:color="auto"/>
                                                                                    <w:right w:val="none" w:sz="0" w:space="0" w:color="auto"/>
                                                                                  </w:divBdr>
                                                                                  <w:divsChild>
                                                                                    <w:div w:id="2013989841">
                                                                                      <w:marLeft w:val="0"/>
                                                                                      <w:marRight w:val="0"/>
                                                                                      <w:marTop w:val="0"/>
                                                                                      <w:marBottom w:val="0"/>
                                                                                      <w:divBdr>
                                                                                        <w:top w:val="none" w:sz="0" w:space="0" w:color="auto"/>
                                                                                        <w:left w:val="none" w:sz="0" w:space="0" w:color="auto"/>
                                                                                        <w:bottom w:val="none" w:sz="0" w:space="0" w:color="auto"/>
                                                                                        <w:right w:val="none" w:sz="0" w:space="0" w:color="auto"/>
                                                                                      </w:divBdr>
                                                                                    </w:div>
                                                                                  </w:divsChild>
                                                                                </w:div>
                                                                                <w:div w:id="2013989700">
                                                                                  <w:marLeft w:val="0"/>
                                                                                  <w:marRight w:val="0"/>
                                                                                  <w:marTop w:val="0"/>
                                                                                  <w:marBottom w:val="0"/>
                                                                                  <w:divBdr>
                                                                                    <w:top w:val="none" w:sz="0" w:space="0" w:color="auto"/>
                                                                                    <w:left w:val="none" w:sz="0" w:space="0" w:color="auto"/>
                                                                                    <w:bottom w:val="none" w:sz="0" w:space="0" w:color="auto"/>
                                                                                    <w:right w:val="none" w:sz="0" w:space="0" w:color="auto"/>
                                                                                  </w:divBdr>
                                                                                  <w:divsChild>
                                                                                    <w:div w:id="2013989884">
                                                                                      <w:marLeft w:val="0"/>
                                                                                      <w:marRight w:val="0"/>
                                                                                      <w:marTop w:val="0"/>
                                                                                      <w:marBottom w:val="0"/>
                                                                                      <w:divBdr>
                                                                                        <w:top w:val="none" w:sz="0" w:space="0" w:color="auto"/>
                                                                                        <w:left w:val="none" w:sz="0" w:space="0" w:color="auto"/>
                                                                                        <w:bottom w:val="none" w:sz="0" w:space="0" w:color="auto"/>
                                                                                        <w:right w:val="none" w:sz="0" w:space="0" w:color="auto"/>
                                                                                      </w:divBdr>
                                                                                    </w:div>
                                                                                  </w:divsChild>
                                                                                </w:div>
                                                                                <w:div w:id="2013989757">
                                                                                  <w:marLeft w:val="0"/>
                                                                                  <w:marRight w:val="0"/>
                                                                                  <w:marTop w:val="0"/>
                                                                                  <w:marBottom w:val="0"/>
                                                                                  <w:divBdr>
                                                                                    <w:top w:val="none" w:sz="0" w:space="0" w:color="auto"/>
                                                                                    <w:left w:val="none" w:sz="0" w:space="0" w:color="auto"/>
                                                                                    <w:bottom w:val="none" w:sz="0" w:space="0" w:color="auto"/>
                                                                                    <w:right w:val="none" w:sz="0" w:space="0" w:color="auto"/>
                                                                                  </w:divBdr>
                                                                                  <w:divsChild>
                                                                                    <w:div w:id="2013989789">
                                                                                      <w:marLeft w:val="0"/>
                                                                                      <w:marRight w:val="0"/>
                                                                                      <w:marTop w:val="0"/>
                                                                                      <w:marBottom w:val="0"/>
                                                                                      <w:divBdr>
                                                                                        <w:top w:val="none" w:sz="0" w:space="0" w:color="auto"/>
                                                                                        <w:left w:val="none" w:sz="0" w:space="0" w:color="auto"/>
                                                                                        <w:bottom w:val="none" w:sz="0" w:space="0" w:color="auto"/>
                                                                                        <w:right w:val="none" w:sz="0" w:space="0" w:color="auto"/>
                                                                                      </w:divBdr>
                                                                                    </w:div>
                                                                                  </w:divsChild>
                                                                                </w:div>
                                                                                <w:div w:id="2013989762">
                                                                                  <w:marLeft w:val="0"/>
                                                                                  <w:marRight w:val="0"/>
                                                                                  <w:marTop w:val="0"/>
                                                                                  <w:marBottom w:val="0"/>
                                                                                  <w:divBdr>
                                                                                    <w:top w:val="none" w:sz="0" w:space="0" w:color="auto"/>
                                                                                    <w:left w:val="none" w:sz="0" w:space="0" w:color="auto"/>
                                                                                    <w:bottom w:val="none" w:sz="0" w:space="0" w:color="auto"/>
                                                                                    <w:right w:val="none" w:sz="0" w:space="0" w:color="auto"/>
                                                                                  </w:divBdr>
                                                                                  <w:divsChild>
                                                                                    <w:div w:id="2013989843">
                                                                                      <w:marLeft w:val="0"/>
                                                                                      <w:marRight w:val="0"/>
                                                                                      <w:marTop w:val="0"/>
                                                                                      <w:marBottom w:val="0"/>
                                                                                      <w:divBdr>
                                                                                        <w:top w:val="none" w:sz="0" w:space="0" w:color="auto"/>
                                                                                        <w:left w:val="none" w:sz="0" w:space="0" w:color="auto"/>
                                                                                        <w:bottom w:val="none" w:sz="0" w:space="0" w:color="auto"/>
                                                                                        <w:right w:val="none" w:sz="0" w:space="0" w:color="auto"/>
                                                                                      </w:divBdr>
                                                                                    </w:div>
                                                                                  </w:divsChild>
                                                                                </w:div>
                                                                                <w:div w:id="2013989776">
                                                                                  <w:marLeft w:val="0"/>
                                                                                  <w:marRight w:val="0"/>
                                                                                  <w:marTop w:val="0"/>
                                                                                  <w:marBottom w:val="0"/>
                                                                                  <w:divBdr>
                                                                                    <w:top w:val="none" w:sz="0" w:space="0" w:color="auto"/>
                                                                                    <w:left w:val="none" w:sz="0" w:space="0" w:color="auto"/>
                                                                                    <w:bottom w:val="none" w:sz="0" w:space="0" w:color="auto"/>
                                                                                    <w:right w:val="none" w:sz="0" w:space="0" w:color="auto"/>
                                                                                  </w:divBdr>
                                                                                  <w:divsChild>
                                                                                    <w:div w:id="2013989909">
                                                                                      <w:marLeft w:val="0"/>
                                                                                      <w:marRight w:val="0"/>
                                                                                      <w:marTop w:val="0"/>
                                                                                      <w:marBottom w:val="0"/>
                                                                                      <w:divBdr>
                                                                                        <w:top w:val="none" w:sz="0" w:space="0" w:color="auto"/>
                                                                                        <w:left w:val="none" w:sz="0" w:space="0" w:color="auto"/>
                                                                                        <w:bottom w:val="none" w:sz="0" w:space="0" w:color="auto"/>
                                                                                        <w:right w:val="none" w:sz="0" w:space="0" w:color="auto"/>
                                                                                      </w:divBdr>
                                                                                    </w:div>
                                                                                  </w:divsChild>
                                                                                </w:div>
                                                                                <w:div w:id="2013989785">
                                                                                  <w:marLeft w:val="0"/>
                                                                                  <w:marRight w:val="0"/>
                                                                                  <w:marTop w:val="0"/>
                                                                                  <w:marBottom w:val="0"/>
                                                                                  <w:divBdr>
                                                                                    <w:top w:val="none" w:sz="0" w:space="0" w:color="auto"/>
                                                                                    <w:left w:val="none" w:sz="0" w:space="0" w:color="auto"/>
                                                                                    <w:bottom w:val="none" w:sz="0" w:space="0" w:color="auto"/>
                                                                                    <w:right w:val="none" w:sz="0" w:space="0" w:color="auto"/>
                                                                                  </w:divBdr>
                                                                                  <w:divsChild>
                                                                                    <w:div w:id="2013989753">
                                                                                      <w:marLeft w:val="0"/>
                                                                                      <w:marRight w:val="0"/>
                                                                                      <w:marTop w:val="0"/>
                                                                                      <w:marBottom w:val="0"/>
                                                                                      <w:divBdr>
                                                                                        <w:top w:val="none" w:sz="0" w:space="0" w:color="auto"/>
                                                                                        <w:left w:val="none" w:sz="0" w:space="0" w:color="auto"/>
                                                                                        <w:bottom w:val="none" w:sz="0" w:space="0" w:color="auto"/>
                                                                                        <w:right w:val="none" w:sz="0" w:space="0" w:color="auto"/>
                                                                                      </w:divBdr>
                                                                                    </w:div>
                                                                                  </w:divsChild>
                                                                                </w:div>
                                                                                <w:div w:id="2013989793">
                                                                                  <w:marLeft w:val="0"/>
                                                                                  <w:marRight w:val="0"/>
                                                                                  <w:marTop w:val="0"/>
                                                                                  <w:marBottom w:val="0"/>
                                                                                  <w:divBdr>
                                                                                    <w:top w:val="none" w:sz="0" w:space="0" w:color="auto"/>
                                                                                    <w:left w:val="none" w:sz="0" w:space="0" w:color="auto"/>
                                                                                    <w:bottom w:val="none" w:sz="0" w:space="0" w:color="auto"/>
                                                                                    <w:right w:val="none" w:sz="0" w:space="0" w:color="auto"/>
                                                                                  </w:divBdr>
                                                                                  <w:divsChild>
                                                                                    <w:div w:id="2013989803">
                                                                                      <w:marLeft w:val="0"/>
                                                                                      <w:marRight w:val="0"/>
                                                                                      <w:marTop w:val="0"/>
                                                                                      <w:marBottom w:val="0"/>
                                                                                      <w:divBdr>
                                                                                        <w:top w:val="none" w:sz="0" w:space="0" w:color="auto"/>
                                                                                        <w:left w:val="none" w:sz="0" w:space="0" w:color="auto"/>
                                                                                        <w:bottom w:val="none" w:sz="0" w:space="0" w:color="auto"/>
                                                                                        <w:right w:val="none" w:sz="0" w:space="0" w:color="auto"/>
                                                                                      </w:divBdr>
                                                                                    </w:div>
                                                                                  </w:divsChild>
                                                                                </w:div>
                                                                                <w:div w:id="2013989799">
                                                                                  <w:marLeft w:val="0"/>
                                                                                  <w:marRight w:val="0"/>
                                                                                  <w:marTop w:val="0"/>
                                                                                  <w:marBottom w:val="0"/>
                                                                                  <w:divBdr>
                                                                                    <w:top w:val="none" w:sz="0" w:space="0" w:color="auto"/>
                                                                                    <w:left w:val="none" w:sz="0" w:space="0" w:color="auto"/>
                                                                                    <w:bottom w:val="none" w:sz="0" w:space="0" w:color="auto"/>
                                                                                    <w:right w:val="none" w:sz="0" w:space="0" w:color="auto"/>
                                                                                  </w:divBdr>
                                                                                  <w:divsChild>
                                                                                    <w:div w:id="2013989856">
                                                                                      <w:marLeft w:val="0"/>
                                                                                      <w:marRight w:val="0"/>
                                                                                      <w:marTop w:val="0"/>
                                                                                      <w:marBottom w:val="0"/>
                                                                                      <w:divBdr>
                                                                                        <w:top w:val="none" w:sz="0" w:space="0" w:color="auto"/>
                                                                                        <w:left w:val="none" w:sz="0" w:space="0" w:color="auto"/>
                                                                                        <w:bottom w:val="none" w:sz="0" w:space="0" w:color="auto"/>
                                                                                        <w:right w:val="none" w:sz="0" w:space="0" w:color="auto"/>
                                                                                      </w:divBdr>
                                                                                    </w:div>
                                                                                  </w:divsChild>
                                                                                </w:div>
                                                                                <w:div w:id="2013989804">
                                                                                  <w:marLeft w:val="0"/>
                                                                                  <w:marRight w:val="0"/>
                                                                                  <w:marTop w:val="0"/>
                                                                                  <w:marBottom w:val="0"/>
                                                                                  <w:divBdr>
                                                                                    <w:top w:val="none" w:sz="0" w:space="0" w:color="auto"/>
                                                                                    <w:left w:val="none" w:sz="0" w:space="0" w:color="auto"/>
                                                                                    <w:bottom w:val="none" w:sz="0" w:space="0" w:color="auto"/>
                                                                                    <w:right w:val="none" w:sz="0" w:space="0" w:color="auto"/>
                                                                                  </w:divBdr>
                                                                                  <w:divsChild>
                                                                                    <w:div w:id="2013989764">
                                                                                      <w:marLeft w:val="0"/>
                                                                                      <w:marRight w:val="0"/>
                                                                                      <w:marTop w:val="0"/>
                                                                                      <w:marBottom w:val="0"/>
                                                                                      <w:divBdr>
                                                                                        <w:top w:val="none" w:sz="0" w:space="0" w:color="auto"/>
                                                                                        <w:left w:val="none" w:sz="0" w:space="0" w:color="auto"/>
                                                                                        <w:bottom w:val="none" w:sz="0" w:space="0" w:color="auto"/>
                                                                                        <w:right w:val="none" w:sz="0" w:space="0" w:color="auto"/>
                                                                                      </w:divBdr>
                                                                                    </w:div>
                                                                                  </w:divsChild>
                                                                                </w:div>
                                                                                <w:div w:id="2013989810">
                                                                                  <w:marLeft w:val="0"/>
                                                                                  <w:marRight w:val="0"/>
                                                                                  <w:marTop w:val="0"/>
                                                                                  <w:marBottom w:val="0"/>
                                                                                  <w:divBdr>
                                                                                    <w:top w:val="none" w:sz="0" w:space="0" w:color="auto"/>
                                                                                    <w:left w:val="none" w:sz="0" w:space="0" w:color="auto"/>
                                                                                    <w:bottom w:val="none" w:sz="0" w:space="0" w:color="auto"/>
                                                                                    <w:right w:val="none" w:sz="0" w:space="0" w:color="auto"/>
                                                                                  </w:divBdr>
                                                                                  <w:divsChild>
                                                                                    <w:div w:id="2013989825">
                                                                                      <w:marLeft w:val="0"/>
                                                                                      <w:marRight w:val="0"/>
                                                                                      <w:marTop w:val="0"/>
                                                                                      <w:marBottom w:val="0"/>
                                                                                      <w:divBdr>
                                                                                        <w:top w:val="none" w:sz="0" w:space="0" w:color="auto"/>
                                                                                        <w:left w:val="none" w:sz="0" w:space="0" w:color="auto"/>
                                                                                        <w:bottom w:val="none" w:sz="0" w:space="0" w:color="auto"/>
                                                                                        <w:right w:val="none" w:sz="0" w:space="0" w:color="auto"/>
                                                                                      </w:divBdr>
                                                                                    </w:div>
                                                                                  </w:divsChild>
                                                                                </w:div>
                                                                                <w:div w:id="2013989827">
                                                                                  <w:marLeft w:val="0"/>
                                                                                  <w:marRight w:val="0"/>
                                                                                  <w:marTop w:val="0"/>
                                                                                  <w:marBottom w:val="0"/>
                                                                                  <w:divBdr>
                                                                                    <w:top w:val="none" w:sz="0" w:space="0" w:color="auto"/>
                                                                                    <w:left w:val="none" w:sz="0" w:space="0" w:color="auto"/>
                                                                                    <w:bottom w:val="none" w:sz="0" w:space="0" w:color="auto"/>
                                                                                    <w:right w:val="none" w:sz="0" w:space="0" w:color="auto"/>
                                                                                  </w:divBdr>
                                                                                  <w:divsChild>
                                                                                    <w:div w:id="2013989835">
                                                                                      <w:marLeft w:val="0"/>
                                                                                      <w:marRight w:val="0"/>
                                                                                      <w:marTop w:val="0"/>
                                                                                      <w:marBottom w:val="0"/>
                                                                                      <w:divBdr>
                                                                                        <w:top w:val="none" w:sz="0" w:space="0" w:color="auto"/>
                                                                                        <w:left w:val="none" w:sz="0" w:space="0" w:color="auto"/>
                                                                                        <w:bottom w:val="none" w:sz="0" w:space="0" w:color="auto"/>
                                                                                        <w:right w:val="none" w:sz="0" w:space="0" w:color="auto"/>
                                                                                      </w:divBdr>
                                                                                    </w:div>
                                                                                  </w:divsChild>
                                                                                </w:div>
                                                                                <w:div w:id="2013989832">
                                                                                  <w:marLeft w:val="0"/>
                                                                                  <w:marRight w:val="0"/>
                                                                                  <w:marTop w:val="0"/>
                                                                                  <w:marBottom w:val="0"/>
                                                                                  <w:divBdr>
                                                                                    <w:top w:val="none" w:sz="0" w:space="0" w:color="auto"/>
                                                                                    <w:left w:val="none" w:sz="0" w:space="0" w:color="auto"/>
                                                                                    <w:bottom w:val="none" w:sz="0" w:space="0" w:color="auto"/>
                                                                                    <w:right w:val="none" w:sz="0" w:space="0" w:color="auto"/>
                                                                                  </w:divBdr>
                                                                                  <w:divsChild>
                                                                                    <w:div w:id="2013989768">
                                                                                      <w:marLeft w:val="0"/>
                                                                                      <w:marRight w:val="0"/>
                                                                                      <w:marTop w:val="0"/>
                                                                                      <w:marBottom w:val="0"/>
                                                                                      <w:divBdr>
                                                                                        <w:top w:val="none" w:sz="0" w:space="0" w:color="auto"/>
                                                                                        <w:left w:val="none" w:sz="0" w:space="0" w:color="auto"/>
                                                                                        <w:bottom w:val="none" w:sz="0" w:space="0" w:color="auto"/>
                                                                                        <w:right w:val="none" w:sz="0" w:space="0" w:color="auto"/>
                                                                                      </w:divBdr>
                                                                                    </w:div>
                                                                                  </w:divsChild>
                                                                                </w:div>
                                                                                <w:div w:id="2013989836">
                                                                                  <w:marLeft w:val="0"/>
                                                                                  <w:marRight w:val="0"/>
                                                                                  <w:marTop w:val="0"/>
                                                                                  <w:marBottom w:val="0"/>
                                                                                  <w:divBdr>
                                                                                    <w:top w:val="none" w:sz="0" w:space="0" w:color="auto"/>
                                                                                    <w:left w:val="none" w:sz="0" w:space="0" w:color="auto"/>
                                                                                    <w:bottom w:val="none" w:sz="0" w:space="0" w:color="auto"/>
                                                                                    <w:right w:val="none" w:sz="0" w:space="0" w:color="auto"/>
                                                                                  </w:divBdr>
                                                                                  <w:divsChild>
                                                                                    <w:div w:id="2013989902">
                                                                                      <w:marLeft w:val="0"/>
                                                                                      <w:marRight w:val="0"/>
                                                                                      <w:marTop w:val="0"/>
                                                                                      <w:marBottom w:val="0"/>
                                                                                      <w:divBdr>
                                                                                        <w:top w:val="none" w:sz="0" w:space="0" w:color="auto"/>
                                                                                        <w:left w:val="none" w:sz="0" w:space="0" w:color="auto"/>
                                                                                        <w:bottom w:val="none" w:sz="0" w:space="0" w:color="auto"/>
                                                                                        <w:right w:val="none" w:sz="0" w:space="0" w:color="auto"/>
                                                                                      </w:divBdr>
                                                                                    </w:div>
                                                                                  </w:divsChild>
                                                                                </w:div>
                                                                                <w:div w:id="2013989852">
                                                                                  <w:marLeft w:val="0"/>
                                                                                  <w:marRight w:val="0"/>
                                                                                  <w:marTop w:val="0"/>
                                                                                  <w:marBottom w:val="0"/>
                                                                                  <w:divBdr>
                                                                                    <w:top w:val="none" w:sz="0" w:space="0" w:color="auto"/>
                                                                                    <w:left w:val="none" w:sz="0" w:space="0" w:color="auto"/>
                                                                                    <w:bottom w:val="none" w:sz="0" w:space="0" w:color="auto"/>
                                                                                    <w:right w:val="none" w:sz="0" w:space="0" w:color="auto"/>
                                                                                  </w:divBdr>
                                                                                  <w:divsChild>
                                                                                    <w:div w:id="2013989808">
                                                                                      <w:marLeft w:val="0"/>
                                                                                      <w:marRight w:val="0"/>
                                                                                      <w:marTop w:val="0"/>
                                                                                      <w:marBottom w:val="0"/>
                                                                                      <w:divBdr>
                                                                                        <w:top w:val="none" w:sz="0" w:space="0" w:color="auto"/>
                                                                                        <w:left w:val="none" w:sz="0" w:space="0" w:color="auto"/>
                                                                                        <w:bottom w:val="none" w:sz="0" w:space="0" w:color="auto"/>
                                                                                        <w:right w:val="none" w:sz="0" w:space="0" w:color="auto"/>
                                                                                      </w:divBdr>
                                                                                    </w:div>
                                                                                  </w:divsChild>
                                                                                </w:div>
                                                                                <w:div w:id="2013989878">
                                                                                  <w:marLeft w:val="0"/>
                                                                                  <w:marRight w:val="0"/>
                                                                                  <w:marTop w:val="0"/>
                                                                                  <w:marBottom w:val="0"/>
                                                                                  <w:divBdr>
                                                                                    <w:top w:val="none" w:sz="0" w:space="0" w:color="auto"/>
                                                                                    <w:left w:val="none" w:sz="0" w:space="0" w:color="auto"/>
                                                                                    <w:bottom w:val="none" w:sz="0" w:space="0" w:color="auto"/>
                                                                                    <w:right w:val="none" w:sz="0" w:space="0" w:color="auto"/>
                                                                                  </w:divBdr>
                                                                                  <w:divsChild>
                                                                                    <w:div w:id="2013989897">
                                                                                      <w:marLeft w:val="0"/>
                                                                                      <w:marRight w:val="0"/>
                                                                                      <w:marTop w:val="0"/>
                                                                                      <w:marBottom w:val="0"/>
                                                                                      <w:divBdr>
                                                                                        <w:top w:val="none" w:sz="0" w:space="0" w:color="auto"/>
                                                                                        <w:left w:val="none" w:sz="0" w:space="0" w:color="auto"/>
                                                                                        <w:bottom w:val="none" w:sz="0" w:space="0" w:color="auto"/>
                                                                                        <w:right w:val="none" w:sz="0" w:space="0" w:color="auto"/>
                                                                                      </w:divBdr>
                                                                                    </w:div>
                                                                                  </w:divsChild>
                                                                                </w:div>
                                                                                <w:div w:id="2013989880">
                                                                                  <w:marLeft w:val="0"/>
                                                                                  <w:marRight w:val="0"/>
                                                                                  <w:marTop w:val="0"/>
                                                                                  <w:marBottom w:val="0"/>
                                                                                  <w:divBdr>
                                                                                    <w:top w:val="none" w:sz="0" w:space="0" w:color="auto"/>
                                                                                    <w:left w:val="none" w:sz="0" w:space="0" w:color="auto"/>
                                                                                    <w:bottom w:val="none" w:sz="0" w:space="0" w:color="auto"/>
                                                                                    <w:right w:val="none" w:sz="0" w:space="0" w:color="auto"/>
                                                                                  </w:divBdr>
                                                                                  <w:divsChild>
                                                                                    <w:div w:id="2013989692">
                                                                                      <w:marLeft w:val="0"/>
                                                                                      <w:marRight w:val="0"/>
                                                                                      <w:marTop w:val="0"/>
                                                                                      <w:marBottom w:val="0"/>
                                                                                      <w:divBdr>
                                                                                        <w:top w:val="none" w:sz="0" w:space="0" w:color="auto"/>
                                                                                        <w:left w:val="none" w:sz="0" w:space="0" w:color="auto"/>
                                                                                        <w:bottom w:val="none" w:sz="0" w:space="0" w:color="auto"/>
                                                                                        <w:right w:val="none" w:sz="0" w:space="0" w:color="auto"/>
                                                                                      </w:divBdr>
                                                                                    </w:div>
                                                                                  </w:divsChild>
                                                                                </w:div>
                                                                                <w:div w:id="2013989893">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
                                                                                  </w:divsChild>
                                                                                </w:div>
                                                                                <w:div w:id="2013989908">
                                                                                  <w:marLeft w:val="0"/>
                                                                                  <w:marRight w:val="0"/>
                                                                                  <w:marTop w:val="0"/>
                                                                                  <w:marBottom w:val="0"/>
                                                                                  <w:divBdr>
                                                                                    <w:top w:val="none" w:sz="0" w:space="0" w:color="auto"/>
                                                                                    <w:left w:val="none" w:sz="0" w:space="0" w:color="auto"/>
                                                                                    <w:bottom w:val="none" w:sz="0" w:space="0" w:color="auto"/>
                                                                                    <w:right w:val="none" w:sz="0" w:space="0" w:color="auto"/>
                                                                                  </w:divBdr>
                                                                                  <w:divsChild>
                                                                                    <w:div w:id="2013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8">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2013989802">
                                                          <w:marLeft w:val="0"/>
                                                          <w:marRight w:val="0"/>
                                                          <w:marTop w:val="0"/>
                                                          <w:marBottom w:val="0"/>
                                                          <w:divBdr>
                                                            <w:top w:val="none" w:sz="0" w:space="0" w:color="auto"/>
                                                            <w:left w:val="none" w:sz="0" w:space="0" w:color="auto"/>
                                                            <w:bottom w:val="none" w:sz="0" w:space="0" w:color="auto"/>
                                                            <w:right w:val="none" w:sz="0" w:space="0" w:color="auto"/>
                                                          </w:divBdr>
                                                          <w:divsChild>
                                                            <w:div w:id="2013989822">
                                                              <w:marLeft w:val="0"/>
                                                              <w:marRight w:val="0"/>
                                                              <w:marTop w:val="0"/>
                                                              <w:marBottom w:val="0"/>
                                                              <w:divBdr>
                                                                <w:top w:val="none" w:sz="0" w:space="0" w:color="auto"/>
                                                                <w:left w:val="none" w:sz="0" w:space="0" w:color="auto"/>
                                                                <w:bottom w:val="none" w:sz="0" w:space="0" w:color="auto"/>
                                                                <w:right w:val="none" w:sz="0" w:space="0" w:color="auto"/>
                                                              </w:divBdr>
                                                              <w:divsChild>
                                                                <w:div w:id="2013989848">
                                                                  <w:marLeft w:val="0"/>
                                                                  <w:marRight w:val="0"/>
                                                                  <w:marTop w:val="0"/>
                                                                  <w:marBottom w:val="0"/>
                                                                  <w:divBdr>
                                                                    <w:top w:val="none" w:sz="0" w:space="0" w:color="auto"/>
                                                                    <w:left w:val="none" w:sz="0" w:space="0" w:color="auto"/>
                                                                    <w:bottom w:val="none" w:sz="0" w:space="0" w:color="auto"/>
                                                                    <w:right w:val="none" w:sz="0" w:space="0" w:color="auto"/>
                                                                  </w:divBdr>
                                                                  <w:divsChild>
                                                                    <w:div w:id="2013989783">
                                                                      <w:marLeft w:val="0"/>
                                                                      <w:marRight w:val="0"/>
                                                                      <w:marTop w:val="0"/>
                                                                      <w:marBottom w:val="0"/>
                                                                      <w:divBdr>
                                                                        <w:top w:val="none" w:sz="0" w:space="0" w:color="auto"/>
                                                                        <w:left w:val="none" w:sz="0" w:space="0" w:color="auto"/>
                                                                        <w:bottom w:val="none" w:sz="0" w:space="0" w:color="auto"/>
                                                                        <w:right w:val="none" w:sz="0" w:space="0" w:color="auto"/>
                                                                      </w:divBdr>
                                                                      <w:divsChild>
                                                                        <w:div w:id="2013989882">
                                                                          <w:marLeft w:val="0"/>
                                                                          <w:marRight w:val="0"/>
                                                                          <w:marTop w:val="0"/>
                                                                          <w:marBottom w:val="0"/>
                                                                          <w:divBdr>
                                                                            <w:top w:val="none" w:sz="0" w:space="0" w:color="auto"/>
                                                                            <w:left w:val="none" w:sz="0" w:space="0" w:color="auto"/>
                                                                            <w:bottom w:val="none" w:sz="0" w:space="0" w:color="auto"/>
                                                                            <w:right w:val="none" w:sz="0" w:space="0" w:color="auto"/>
                                                                          </w:divBdr>
                                                                          <w:divsChild>
                                                                            <w:div w:id="2013989849">
                                                                              <w:marLeft w:val="0"/>
                                                                              <w:marRight w:val="0"/>
                                                                              <w:marTop w:val="0"/>
                                                                              <w:marBottom w:val="0"/>
                                                                              <w:divBdr>
                                                                                <w:top w:val="none" w:sz="0" w:space="0" w:color="auto"/>
                                                                                <w:left w:val="none" w:sz="0" w:space="0" w:color="auto"/>
                                                                                <w:bottom w:val="none" w:sz="0" w:space="0" w:color="auto"/>
                                                                                <w:right w:val="none" w:sz="0" w:space="0" w:color="auto"/>
                                                                              </w:divBdr>
                                                                              <w:divsChild>
                                                                                <w:div w:id="2013989775">
                                                                                  <w:marLeft w:val="0"/>
                                                                                  <w:marRight w:val="0"/>
                                                                                  <w:marTop w:val="0"/>
                                                                                  <w:marBottom w:val="0"/>
                                                                                  <w:divBdr>
                                                                                    <w:top w:val="none" w:sz="0" w:space="0" w:color="auto"/>
                                                                                    <w:left w:val="none" w:sz="0" w:space="0" w:color="auto"/>
                                                                                    <w:bottom w:val="none" w:sz="0" w:space="0" w:color="auto"/>
                                                                                    <w:right w:val="none" w:sz="0" w:space="0" w:color="auto"/>
                                                                                  </w:divBdr>
                                                                                  <w:divsChild>
                                                                                    <w:div w:id="2013989871">
                                                                                      <w:marLeft w:val="0"/>
                                                                                      <w:marRight w:val="0"/>
                                                                                      <w:marTop w:val="0"/>
                                                                                      <w:marBottom w:val="0"/>
                                                                                      <w:divBdr>
                                                                                        <w:top w:val="none" w:sz="0" w:space="0" w:color="auto"/>
                                                                                        <w:left w:val="none" w:sz="0" w:space="0" w:color="auto"/>
                                                                                        <w:bottom w:val="none" w:sz="0" w:space="0" w:color="auto"/>
                                                                                        <w:right w:val="none" w:sz="0" w:space="0" w:color="auto"/>
                                                                                      </w:divBdr>
                                                                                      <w:divsChild>
                                                                                        <w:div w:id="2013989824">
                                                                                          <w:marLeft w:val="0"/>
                                                                                          <w:marRight w:val="0"/>
                                                                                          <w:marTop w:val="0"/>
                                                                                          <w:marBottom w:val="0"/>
                                                                                          <w:divBdr>
                                                                                            <w:top w:val="none" w:sz="0" w:space="0" w:color="auto"/>
                                                                                            <w:left w:val="none" w:sz="0" w:space="0" w:color="auto"/>
                                                                                            <w:bottom w:val="none" w:sz="0" w:space="0" w:color="auto"/>
                                                                                            <w:right w:val="none" w:sz="0" w:space="0" w:color="auto"/>
                                                                                          </w:divBdr>
                                                                                          <w:divsChild>
                                                                                            <w:div w:id="2013989874">
                                                                                              <w:marLeft w:val="0"/>
                                                                                              <w:marRight w:val="0"/>
                                                                                              <w:marTop w:val="0"/>
                                                                                              <w:marBottom w:val="0"/>
                                                                                              <w:divBdr>
                                                                                                <w:top w:val="none" w:sz="0" w:space="0" w:color="auto"/>
                                                                                                <w:left w:val="none" w:sz="0" w:space="0" w:color="auto"/>
                                                                                                <w:bottom w:val="none" w:sz="0" w:space="0" w:color="auto"/>
                                                                                                <w:right w:val="none" w:sz="0" w:space="0" w:color="auto"/>
                                                                                              </w:divBdr>
                                                                                              <w:divsChild>
                                                                                                <w:div w:id="2013989817">
                                                                                                  <w:marLeft w:val="0"/>
                                                                                                  <w:marRight w:val="0"/>
                                                                                                  <w:marTop w:val="0"/>
                                                                                                  <w:marBottom w:val="0"/>
                                                                                                  <w:divBdr>
                                                                                                    <w:top w:val="none" w:sz="0" w:space="0" w:color="auto"/>
                                                                                                    <w:left w:val="none" w:sz="0" w:space="0" w:color="auto"/>
                                                                                                    <w:bottom w:val="none" w:sz="0" w:space="0" w:color="auto"/>
                                                                                                    <w:right w:val="none" w:sz="0" w:space="0" w:color="auto"/>
                                                                                                  </w:divBdr>
                                                                                                  <w:divsChild>
                                                                                                    <w:div w:id="2013989777">
                                                                                                      <w:marLeft w:val="0"/>
                                                                                                      <w:marRight w:val="0"/>
                                                                                                      <w:marTop w:val="0"/>
                                                                                                      <w:marBottom w:val="0"/>
                                                                                                      <w:divBdr>
                                                                                                        <w:top w:val="none" w:sz="0" w:space="0" w:color="auto"/>
                                                                                                        <w:left w:val="none" w:sz="0" w:space="0" w:color="auto"/>
                                                                                                        <w:bottom w:val="none" w:sz="0" w:space="0" w:color="auto"/>
                                                                                                        <w:right w:val="none" w:sz="0" w:space="0" w:color="auto"/>
                                                                                                      </w:divBdr>
                                                                                                      <w:divsChild>
                                                                                                        <w:div w:id="2013989816">
                                                                                                          <w:marLeft w:val="0"/>
                                                                                                          <w:marRight w:val="0"/>
                                                                                                          <w:marTop w:val="0"/>
                                                                                                          <w:marBottom w:val="0"/>
                                                                                                          <w:divBdr>
                                                                                                            <w:top w:val="none" w:sz="0" w:space="0" w:color="auto"/>
                                                                                                            <w:left w:val="none" w:sz="0" w:space="0" w:color="auto"/>
                                                                                                            <w:bottom w:val="none" w:sz="0" w:space="0" w:color="auto"/>
                                                                                                            <w:right w:val="none" w:sz="0" w:space="0" w:color="auto"/>
                                                                                                          </w:divBdr>
                                                                                                          <w:divsChild>
                                                                                                            <w:div w:id="2013989703">
                                                                                                              <w:marLeft w:val="0"/>
                                                                                                              <w:marRight w:val="0"/>
                                                                                                              <w:marTop w:val="0"/>
                                                                                                              <w:marBottom w:val="0"/>
                                                                                                              <w:divBdr>
                                                                                                                <w:top w:val="none" w:sz="0" w:space="0" w:color="auto"/>
                                                                                                                <w:left w:val="none" w:sz="0" w:space="0" w:color="auto"/>
                                                                                                                <w:bottom w:val="none" w:sz="0" w:space="0" w:color="auto"/>
                                                                                                                <w:right w:val="none" w:sz="0" w:space="0" w:color="auto"/>
                                                                                                              </w:divBdr>
                                                                                                              <w:divsChild>
                                                                                                                <w:div w:id="2013989838">
                                                                                                                  <w:marLeft w:val="0"/>
                                                                                                                  <w:marRight w:val="0"/>
                                                                                                                  <w:marTop w:val="0"/>
                                                                                                                  <w:marBottom w:val="0"/>
                                                                                                                  <w:divBdr>
                                                                                                                    <w:top w:val="none" w:sz="0" w:space="0" w:color="auto"/>
                                                                                                                    <w:left w:val="none" w:sz="0" w:space="0" w:color="auto"/>
                                                                                                                    <w:bottom w:val="none" w:sz="0" w:space="0" w:color="auto"/>
                                                                                                                    <w:right w:val="none" w:sz="0" w:space="0" w:color="auto"/>
                                                                                                                  </w:divBdr>
                                                                                                                  <w:divsChild>
                                                                                                                    <w:div w:id="2013989786">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sChild>
                                                                                                                            <w:div w:id="2013989790">
                                                                                                                              <w:marLeft w:val="0"/>
                                                                                                                              <w:marRight w:val="0"/>
                                                                                                                              <w:marTop w:val="0"/>
                                                                                                                              <w:marBottom w:val="0"/>
                                                                                                                              <w:divBdr>
                                                                                                                                <w:top w:val="none" w:sz="0" w:space="0" w:color="auto"/>
                                                                                                                                <w:left w:val="none" w:sz="0" w:space="0" w:color="auto"/>
                                                                                                                                <w:bottom w:val="none" w:sz="0" w:space="0" w:color="auto"/>
                                                                                                                                <w:right w:val="none" w:sz="0" w:space="0" w:color="auto"/>
                                                                                                                              </w:divBdr>
                                                                                                                              <w:divsChild>
                                                                                                                                <w:div w:id="2013989854">
                                                                                                                                  <w:marLeft w:val="0"/>
                                                                                                                                  <w:marRight w:val="0"/>
                                                                                                                                  <w:marTop w:val="0"/>
                                                                                                                                  <w:marBottom w:val="0"/>
                                                                                                                                  <w:divBdr>
                                                                                                                                    <w:top w:val="none" w:sz="0" w:space="0" w:color="auto"/>
                                                                                                                                    <w:left w:val="none" w:sz="0" w:space="0" w:color="auto"/>
                                                                                                                                    <w:bottom w:val="none" w:sz="0" w:space="0" w:color="auto"/>
                                                                                                                                    <w:right w:val="none" w:sz="0" w:space="0" w:color="auto"/>
                                                                                                                                  </w:divBdr>
                                                                                                                                  <w:divsChild>
                                                                                                                                    <w:div w:id="2013989879">
                                                                                                                                      <w:marLeft w:val="0"/>
                                                                                                                                      <w:marRight w:val="0"/>
                                                                                                                                      <w:marTop w:val="0"/>
                                                                                                                                      <w:marBottom w:val="0"/>
                                                                                                                                      <w:divBdr>
                                                                                                                                        <w:top w:val="none" w:sz="0" w:space="0" w:color="auto"/>
                                                                                                                                        <w:left w:val="none" w:sz="0" w:space="0" w:color="auto"/>
                                                                                                                                        <w:bottom w:val="none" w:sz="0" w:space="0" w:color="auto"/>
                                                                                                                                        <w:right w:val="none" w:sz="0" w:space="0" w:color="auto"/>
                                                                                                                                      </w:divBdr>
                                                                                                                                      <w:divsChild>
                                                                                                                                        <w:div w:id="2013989770">
                                                                                                                                          <w:marLeft w:val="0"/>
                                                                                                                                          <w:marRight w:val="0"/>
                                                                                                                                          <w:marTop w:val="0"/>
                                                                                                                                          <w:marBottom w:val="0"/>
                                                                                                                                          <w:divBdr>
                                                                                                                                            <w:top w:val="none" w:sz="0" w:space="0" w:color="auto"/>
                                                                                                                                            <w:left w:val="none" w:sz="0" w:space="0" w:color="auto"/>
                                                                                                                                            <w:bottom w:val="none" w:sz="0" w:space="0" w:color="auto"/>
                                                                                                                                            <w:right w:val="none" w:sz="0" w:space="0" w:color="auto"/>
                                                                                                                                          </w:divBdr>
                                                                                                                                          <w:divsChild>
                                                                                                                                            <w:div w:id="2013989896">
                                                                                                                                              <w:marLeft w:val="0"/>
                                                                                                                                              <w:marRight w:val="0"/>
                                                                                                                                              <w:marTop w:val="0"/>
                                                                                                                                              <w:marBottom w:val="0"/>
                                                                                                                                              <w:divBdr>
                                                                                                                                                <w:top w:val="none" w:sz="0" w:space="0" w:color="auto"/>
                                                                                                                                                <w:left w:val="none" w:sz="0" w:space="0" w:color="auto"/>
                                                                                                                                                <w:bottom w:val="none" w:sz="0" w:space="0" w:color="auto"/>
                                                                                                                                                <w:right w:val="none" w:sz="0" w:space="0" w:color="auto"/>
                                                                                                                                              </w:divBdr>
                                                                                                                                              <w:divsChild>
                                                                                                                                                <w:div w:id="2013989801">
                                                                                                                                                  <w:marLeft w:val="0"/>
                                                                                                                                                  <w:marRight w:val="0"/>
                                                                                                                                                  <w:marTop w:val="0"/>
                                                                                                                                                  <w:marBottom w:val="0"/>
                                                                                                                                                  <w:divBdr>
                                                                                                                                                    <w:top w:val="none" w:sz="0" w:space="0" w:color="auto"/>
                                                                                                                                                    <w:left w:val="none" w:sz="0" w:space="0" w:color="auto"/>
                                                                                                                                                    <w:bottom w:val="none" w:sz="0" w:space="0" w:color="auto"/>
                                                                                                                                                    <w:right w:val="none" w:sz="0" w:space="0" w:color="auto"/>
                                                                                                                                                  </w:divBdr>
                                                                                                                                                </w:div>
                                                                                                                                                <w:div w:id="2013989834">
                                                                                                                                                  <w:marLeft w:val="0"/>
                                                                                                                                                  <w:marRight w:val="0"/>
                                                                                                                                                  <w:marTop w:val="0"/>
                                                                                                                                                  <w:marBottom w:val="0"/>
                                                                                                                                                  <w:divBdr>
                                                                                                                                                    <w:top w:val="none" w:sz="0" w:space="0" w:color="auto"/>
                                                                                                                                                    <w:left w:val="none" w:sz="0" w:space="0" w:color="auto"/>
                                                                                                                                                    <w:bottom w:val="none" w:sz="0" w:space="0" w:color="auto"/>
                                                                                                                                                    <w:right w:val="none" w:sz="0" w:space="0" w:color="auto"/>
                                                                                                                                                  </w:divBdr>
                                                                                                                                                </w:div>
                                                                                                                                                <w:div w:id="2013989837">
                                                                                                                                                  <w:marLeft w:val="0"/>
                                                                                                                                                  <w:marRight w:val="0"/>
                                                                                                                                                  <w:marTop w:val="0"/>
                                                                                                                                                  <w:marBottom w:val="0"/>
                                                                                                                                                  <w:divBdr>
                                                                                                                                                    <w:top w:val="none" w:sz="0" w:space="0" w:color="auto"/>
                                                                                                                                                    <w:left w:val="none" w:sz="0" w:space="0" w:color="auto"/>
                                                                                                                                                    <w:bottom w:val="none" w:sz="0" w:space="0" w:color="auto"/>
                                                                                                                                                    <w:right w:val="none" w:sz="0" w:space="0" w:color="auto"/>
                                                                                                                                                  </w:divBdr>
                                                                                                                                                  <w:divsChild>
                                                                                                                                                    <w:div w:id="2013989693">
                                                                                                                                                      <w:marLeft w:val="0"/>
                                                                                                                                                      <w:marRight w:val="0"/>
                                                                                                                                                      <w:marTop w:val="0"/>
                                                                                                                                                      <w:marBottom w:val="0"/>
                                                                                                                                                      <w:divBdr>
                                                                                                                                                        <w:top w:val="none" w:sz="0" w:space="0" w:color="auto"/>
                                                                                                                                                        <w:left w:val="none" w:sz="0" w:space="0" w:color="auto"/>
                                                                                                                                                        <w:bottom w:val="none" w:sz="0" w:space="0" w:color="auto"/>
                                                                                                                                                        <w:right w:val="none" w:sz="0" w:space="0" w:color="auto"/>
                                                                                                                                                      </w:divBdr>
                                                                                                                                                      <w:divsChild>
                                                                                                                                                        <w:div w:id="2013989697">
                                                                                                                                                          <w:marLeft w:val="0"/>
                                                                                                                                                          <w:marRight w:val="0"/>
                                                                                                                                                          <w:marTop w:val="0"/>
                                                                                                                                                          <w:marBottom w:val="0"/>
                                                                                                                                                          <w:divBdr>
                                                                                                                                                            <w:top w:val="none" w:sz="0" w:space="0" w:color="auto"/>
                                                                                                                                                            <w:left w:val="none" w:sz="0" w:space="0" w:color="auto"/>
                                                                                                                                                            <w:bottom w:val="none" w:sz="0" w:space="0" w:color="auto"/>
                                                                                                                                                            <w:right w:val="none" w:sz="0" w:space="0" w:color="auto"/>
                                                                                                                                                          </w:divBdr>
                                                                                                                                                        </w:div>
                                                                                                                                                        <w:div w:id="2013989763">
                                                                                                                                                          <w:marLeft w:val="0"/>
                                                                                                                                                          <w:marRight w:val="0"/>
                                                                                                                                                          <w:marTop w:val="0"/>
                                                                                                                                                          <w:marBottom w:val="0"/>
                                                                                                                                                          <w:divBdr>
                                                                                                                                                            <w:top w:val="none" w:sz="0" w:space="0" w:color="auto"/>
                                                                                                                                                            <w:left w:val="none" w:sz="0" w:space="0" w:color="auto"/>
                                                                                                                                                            <w:bottom w:val="none" w:sz="0" w:space="0" w:color="auto"/>
                                                                                                                                                            <w:right w:val="none" w:sz="0" w:space="0" w:color="auto"/>
                                                                                                                                                          </w:divBdr>
                                                                                                                                                        </w:div>
                                                                                                                                                        <w:div w:id="2013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81">
                                                                                                                                          <w:marLeft w:val="0"/>
                                                                                                                                          <w:marRight w:val="0"/>
                                                                                                                                          <w:marTop w:val="0"/>
                                                                                                                                          <w:marBottom w:val="0"/>
                                                                                                                                          <w:divBdr>
                                                                                                                                            <w:top w:val="none" w:sz="0" w:space="0" w:color="auto"/>
                                                                                                                                            <w:left w:val="none" w:sz="0" w:space="0" w:color="auto"/>
                                                                                                                                            <w:bottom w:val="none" w:sz="0" w:space="0" w:color="auto"/>
                                                                                                                                            <w:right w:val="none" w:sz="0" w:space="0" w:color="auto"/>
                                                                                                                                          </w:divBdr>
                                                                                                                                          <w:divsChild>
                                                                                                                                            <w:div w:id="2013989698">
                                                                                                                                              <w:marLeft w:val="0"/>
                                                                                                                                              <w:marRight w:val="0"/>
                                                                                                                                              <w:marTop w:val="0"/>
                                                                                                                                              <w:marBottom w:val="0"/>
                                                                                                                                              <w:divBdr>
                                                                                                                                                <w:top w:val="none" w:sz="0" w:space="0" w:color="auto"/>
                                                                                                                                                <w:left w:val="none" w:sz="0" w:space="0" w:color="auto"/>
                                                                                                                                                <w:bottom w:val="none" w:sz="0" w:space="0" w:color="auto"/>
                                                                                                                                                <w:right w:val="none" w:sz="0" w:space="0" w:color="auto"/>
                                                                                                                                              </w:divBdr>
                                                                                                                                              <w:divsChild>
                                                                                                                                                <w:div w:id="2013989800">
                                                                                                                                                  <w:marLeft w:val="0"/>
                                                                                                                                                  <w:marRight w:val="0"/>
                                                                                                                                                  <w:marTop w:val="0"/>
                                                                                                                                                  <w:marBottom w:val="0"/>
                                                                                                                                                  <w:divBdr>
                                                                                                                                                    <w:top w:val="none" w:sz="0" w:space="0" w:color="auto"/>
                                                                                                                                                    <w:left w:val="none" w:sz="0" w:space="0" w:color="auto"/>
                                                                                                                                                    <w:bottom w:val="none" w:sz="0" w:space="0" w:color="auto"/>
                                                                                                                                                    <w:right w:val="none" w:sz="0" w:space="0" w:color="auto"/>
                                                                                                                                                  </w:divBdr>
                                                                                                                                                </w:div>
                                                                                                                                                <w:div w:id="2013989809">
                                                                                                                                                  <w:marLeft w:val="0"/>
                                                                                                                                                  <w:marRight w:val="0"/>
                                                                                                                                                  <w:marTop w:val="0"/>
                                                                                                                                                  <w:marBottom w:val="0"/>
                                                                                                                                                  <w:divBdr>
                                                                                                                                                    <w:top w:val="none" w:sz="0" w:space="0" w:color="auto"/>
                                                                                                                                                    <w:left w:val="none" w:sz="0" w:space="0" w:color="auto"/>
                                                                                                                                                    <w:bottom w:val="none" w:sz="0" w:space="0" w:color="auto"/>
                                                                                                                                                    <w:right w:val="none" w:sz="0" w:space="0" w:color="auto"/>
                                                                                                                                                  </w:divBdr>
                                                                                                                                                </w:div>
                                                                                                                                                <w:div w:id="2013989813">
                                                                                                                                                  <w:marLeft w:val="0"/>
                                                                                                                                                  <w:marRight w:val="0"/>
                                                                                                                                                  <w:marTop w:val="0"/>
                                                                                                                                                  <w:marBottom w:val="0"/>
                                                                                                                                                  <w:divBdr>
                                                                                                                                                    <w:top w:val="none" w:sz="0" w:space="0" w:color="auto"/>
                                                                                                                                                    <w:left w:val="none" w:sz="0" w:space="0" w:color="auto"/>
                                                                                                                                                    <w:bottom w:val="none" w:sz="0" w:space="0" w:color="auto"/>
                                                                                                                                                    <w:right w:val="none" w:sz="0" w:space="0" w:color="auto"/>
                                                                                                                                                  </w:divBdr>
                                                                                                                                                </w:div>
                                                                                                                                                <w:div w:id="2013989855">
                                                                                                                                                  <w:marLeft w:val="0"/>
                                                                                                                                                  <w:marRight w:val="0"/>
                                                                                                                                                  <w:marTop w:val="0"/>
                                                                                                                                                  <w:marBottom w:val="0"/>
                                                                                                                                                  <w:divBdr>
                                                                                                                                                    <w:top w:val="none" w:sz="0" w:space="0" w:color="auto"/>
                                                                                                                                                    <w:left w:val="none" w:sz="0" w:space="0" w:color="auto"/>
                                                                                                                                                    <w:bottom w:val="none" w:sz="0" w:space="0" w:color="auto"/>
                                                                                                                                                    <w:right w:val="none" w:sz="0" w:space="0" w:color="auto"/>
                                                                                                                                                  </w:divBdr>
                                                                                                                                                </w:div>
                                                                                                                                                <w:div w:id="2013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94">
                                                                                                                                          <w:marLeft w:val="0"/>
                                                                                                                                          <w:marRight w:val="0"/>
                                                                                                                                          <w:marTop w:val="0"/>
                                                                                                                                          <w:marBottom w:val="0"/>
                                                                                                                                          <w:divBdr>
                                                                                                                                            <w:top w:val="none" w:sz="0" w:space="0" w:color="auto"/>
                                                                                                                                            <w:left w:val="none" w:sz="0" w:space="0" w:color="auto"/>
                                                                                                                                            <w:bottom w:val="none" w:sz="0" w:space="0" w:color="auto"/>
                                                                                                                                            <w:right w:val="none" w:sz="0" w:space="0" w:color="auto"/>
                                                                                                                                          </w:divBdr>
                                                                                                                                        </w:div>
                                                                                                                                        <w:div w:id="2013989845">
                                                                                                                                          <w:marLeft w:val="0"/>
                                                                                                                                          <w:marRight w:val="0"/>
                                                                                                                                          <w:marTop w:val="0"/>
                                                                                                                                          <w:marBottom w:val="0"/>
                                                                                                                                          <w:divBdr>
                                                                                                                                            <w:top w:val="none" w:sz="0" w:space="0" w:color="auto"/>
                                                                                                                                            <w:left w:val="none" w:sz="0" w:space="0" w:color="auto"/>
                                                                                                                                            <w:bottom w:val="none" w:sz="0" w:space="0" w:color="auto"/>
                                                                                                                                            <w:right w:val="none" w:sz="0" w:space="0" w:color="auto"/>
                                                                                                                                          </w:divBdr>
                                                                                                                                        </w:div>
                                                                                                                                        <w:div w:id="2013989865">
                                                                                                                                          <w:marLeft w:val="0"/>
                                                                                                                                          <w:marRight w:val="0"/>
                                                                                                                                          <w:marTop w:val="0"/>
                                                                                                                                          <w:marBottom w:val="0"/>
                                                                                                                                          <w:divBdr>
                                                                                                                                            <w:top w:val="none" w:sz="0" w:space="0" w:color="auto"/>
                                                                                                                                            <w:left w:val="none" w:sz="0" w:space="0" w:color="auto"/>
                                                                                                                                            <w:bottom w:val="none" w:sz="0" w:space="0" w:color="auto"/>
                                                                                                                                            <w:right w:val="none" w:sz="0" w:space="0" w:color="auto"/>
                                                                                                                                          </w:divBdr>
                                                                                                                                        </w:div>
                                                                                                                                        <w:div w:id="2013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89821">
                                          <w:marLeft w:val="0"/>
                                          <w:marRight w:val="0"/>
                                          <w:marTop w:val="0"/>
                                          <w:marBottom w:val="0"/>
                                          <w:divBdr>
                                            <w:top w:val="none" w:sz="0" w:space="0" w:color="auto"/>
                                            <w:left w:val="none" w:sz="0" w:space="0" w:color="auto"/>
                                            <w:bottom w:val="none" w:sz="0" w:space="0" w:color="auto"/>
                                            <w:right w:val="none" w:sz="0" w:space="0" w:color="auto"/>
                                          </w:divBdr>
                                          <w:divsChild>
                                            <w:div w:id="2013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5">
          <w:marLeft w:val="0"/>
          <w:marRight w:val="0"/>
          <w:marTop w:val="0"/>
          <w:marBottom w:val="0"/>
          <w:divBdr>
            <w:top w:val="none" w:sz="0" w:space="0" w:color="auto"/>
            <w:left w:val="none" w:sz="0" w:space="0" w:color="auto"/>
            <w:bottom w:val="none" w:sz="0" w:space="0" w:color="auto"/>
            <w:right w:val="none" w:sz="0" w:space="0" w:color="auto"/>
          </w:divBdr>
          <w:divsChild>
            <w:div w:id="2013989906">
              <w:marLeft w:val="0"/>
              <w:marRight w:val="0"/>
              <w:marTop w:val="0"/>
              <w:marBottom w:val="0"/>
              <w:divBdr>
                <w:top w:val="none" w:sz="0" w:space="0" w:color="auto"/>
                <w:left w:val="none" w:sz="0" w:space="0" w:color="auto"/>
                <w:bottom w:val="none" w:sz="0" w:space="0" w:color="auto"/>
                <w:right w:val="none" w:sz="0" w:space="0" w:color="auto"/>
              </w:divBdr>
              <w:divsChild>
                <w:div w:id="2013989760">
                  <w:marLeft w:val="0"/>
                  <w:marRight w:val="0"/>
                  <w:marTop w:val="0"/>
                  <w:marBottom w:val="0"/>
                  <w:divBdr>
                    <w:top w:val="none" w:sz="0" w:space="0" w:color="auto"/>
                    <w:left w:val="none" w:sz="0" w:space="0" w:color="auto"/>
                    <w:bottom w:val="none" w:sz="0" w:space="0" w:color="auto"/>
                    <w:right w:val="none" w:sz="0" w:space="0" w:color="auto"/>
                  </w:divBdr>
                  <w:divsChild>
                    <w:div w:id="2013989853">
                      <w:marLeft w:val="0"/>
                      <w:marRight w:val="0"/>
                      <w:marTop w:val="0"/>
                      <w:marBottom w:val="0"/>
                      <w:divBdr>
                        <w:top w:val="none" w:sz="0" w:space="0" w:color="auto"/>
                        <w:left w:val="none" w:sz="0" w:space="0" w:color="auto"/>
                        <w:bottom w:val="none" w:sz="0" w:space="0" w:color="auto"/>
                        <w:right w:val="none" w:sz="0" w:space="0" w:color="auto"/>
                      </w:divBdr>
                      <w:divsChild>
                        <w:div w:id="2013989890">
                          <w:marLeft w:val="0"/>
                          <w:marRight w:val="0"/>
                          <w:marTop w:val="0"/>
                          <w:marBottom w:val="0"/>
                          <w:divBdr>
                            <w:top w:val="none" w:sz="0" w:space="0" w:color="auto"/>
                            <w:left w:val="none" w:sz="0" w:space="0" w:color="auto"/>
                            <w:bottom w:val="none" w:sz="0" w:space="0" w:color="auto"/>
                            <w:right w:val="none" w:sz="0" w:space="0" w:color="auto"/>
                          </w:divBdr>
                          <w:divsChild>
                            <w:div w:id="2013989814">
                              <w:marLeft w:val="0"/>
                              <w:marRight w:val="0"/>
                              <w:marTop w:val="0"/>
                              <w:marBottom w:val="0"/>
                              <w:divBdr>
                                <w:top w:val="none" w:sz="0" w:space="0" w:color="auto"/>
                                <w:left w:val="none" w:sz="0" w:space="0" w:color="auto"/>
                                <w:bottom w:val="none" w:sz="0" w:space="0" w:color="auto"/>
                                <w:right w:val="none" w:sz="0" w:space="0" w:color="auto"/>
                              </w:divBdr>
                              <w:divsChild>
                                <w:div w:id="2013989907">
                                  <w:marLeft w:val="0"/>
                                  <w:marRight w:val="0"/>
                                  <w:marTop w:val="0"/>
                                  <w:marBottom w:val="0"/>
                                  <w:divBdr>
                                    <w:top w:val="none" w:sz="0" w:space="0" w:color="auto"/>
                                    <w:left w:val="none" w:sz="0" w:space="0" w:color="auto"/>
                                    <w:bottom w:val="none" w:sz="0" w:space="0" w:color="auto"/>
                                    <w:right w:val="none" w:sz="0" w:space="0" w:color="auto"/>
                                  </w:divBdr>
                                  <w:divsChild>
                                    <w:div w:id="2013989866">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sChild>
                                            <w:div w:id="2013989761">
                                              <w:marLeft w:val="0"/>
                                              <w:marRight w:val="0"/>
                                              <w:marTop w:val="0"/>
                                              <w:marBottom w:val="0"/>
                                              <w:divBdr>
                                                <w:top w:val="none" w:sz="0" w:space="0" w:color="auto"/>
                                                <w:left w:val="none" w:sz="0" w:space="0" w:color="auto"/>
                                                <w:bottom w:val="none" w:sz="0" w:space="0" w:color="auto"/>
                                                <w:right w:val="none" w:sz="0" w:space="0" w:color="auto"/>
                                              </w:divBdr>
                                              <w:divsChild>
                                                <w:div w:id="2013989787">
                                                  <w:marLeft w:val="0"/>
                                                  <w:marRight w:val="0"/>
                                                  <w:marTop w:val="0"/>
                                                  <w:marBottom w:val="0"/>
                                                  <w:divBdr>
                                                    <w:top w:val="none" w:sz="0" w:space="0" w:color="auto"/>
                                                    <w:left w:val="none" w:sz="0" w:space="0" w:color="auto"/>
                                                    <w:bottom w:val="none" w:sz="0" w:space="0" w:color="auto"/>
                                                    <w:right w:val="none" w:sz="0" w:space="0" w:color="auto"/>
                                                  </w:divBdr>
                                                  <w:divsChild>
                                                    <w:div w:id="2013989870">
                                                      <w:marLeft w:val="0"/>
                                                      <w:marRight w:val="0"/>
                                                      <w:marTop w:val="0"/>
                                                      <w:marBottom w:val="0"/>
                                                      <w:divBdr>
                                                        <w:top w:val="none" w:sz="0" w:space="0" w:color="auto"/>
                                                        <w:left w:val="none" w:sz="0" w:space="0" w:color="auto"/>
                                                        <w:bottom w:val="none" w:sz="0" w:space="0" w:color="auto"/>
                                                        <w:right w:val="none" w:sz="0" w:space="0" w:color="auto"/>
                                                      </w:divBdr>
                                                      <w:divsChild>
                                                        <w:div w:id="2013989869">
                                                          <w:marLeft w:val="0"/>
                                                          <w:marRight w:val="0"/>
                                                          <w:marTop w:val="0"/>
                                                          <w:marBottom w:val="0"/>
                                                          <w:divBdr>
                                                            <w:top w:val="none" w:sz="0" w:space="0" w:color="auto"/>
                                                            <w:left w:val="none" w:sz="0" w:space="0" w:color="auto"/>
                                                            <w:bottom w:val="none" w:sz="0" w:space="0" w:color="auto"/>
                                                            <w:right w:val="none" w:sz="0" w:space="0" w:color="auto"/>
                                                          </w:divBdr>
                                                          <w:divsChild>
                                                            <w:div w:id="201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755">
                                          <w:marLeft w:val="0"/>
                                          <w:marRight w:val="0"/>
                                          <w:marTop w:val="0"/>
                                          <w:marBottom w:val="0"/>
                                          <w:divBdr>
                                            <w:top w:val="none" w:sz="0" w:space="0" w:color="auto"/>
                                            <w:left w:val="none" w:sz="0" w:space="0" w:color="auto"/>
                                            <w:bottom w:val="none" w:sz="0" w:space="0" w:color="auto"/>
                                            <w:right w:val="none" w:sz="0" w:space="0" w:color="auto"/>
                                          </w:divBdr>
                                          <w:divsChild>
                                            <w:div w:id="2013989872">
                                              <w:marLeft w:val="0"/>
                                              <w:marRight w:val="0"/>
                                              <w:marTop w:val="0"/>
                                              <w:marBottom w:val="0"/>
                                              <w:divBdr>
                                                <w:top w:val="none" w:sz="0" w:space="0" w:color="auto"/>
                                                <w:left w:val="none" w:sz="0" w:space="0" w:color="auto"/>
                                                <w:bottom w:val="none" w:sz="0" w:space="0" w:color="auto"/>
                                                <w:right w:val="none" w:sz="0" w:space="0" w:color="auto"/>
                                              </w:divBdr>
                                              <w:divsChild>
                                                <w:div w:id="2013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59">
                                          <w:marLeft w:val="0"/>
                                          <w:marRight w:val="0"/>
                                          <w:marTop w:val="0"/>
                                          <w:marBottom w:val="0"/>
                                          <w:divBdr>
                                            <w:top w:val="none" w:sz="0" w:space="0" w:color="auto"/>
                                            <w:left w:val="none" w:sz="0" w:space="0" w:color="auto"/>
                                            <w:bottom w:val="none" w:sz="0" w:space="0" w:color="auto"/>
                                            <w:right w:val="none" w:sz="0" w:space="0" w:color="auto"/>
                                          </w:divBdr>
                                          <w:divsChild>
                                            <w:div w:id="2013989699">
                                              <w:marLeft w:val="0"/>
                                              <w:marRight w:val="0"/>
                                              <w:marTop w:val="0"/>
                                              <w:marBottom w:val="0"/>
                                              <w:divBdr>
                                                <w:top w:val="none" w:sz="0" w:space="0" w:color="auto"/>
                                                <w:left w:val="none" w:sz="0" w:space="0" w:color="auto"/>
                                                <w:bottom w:val="none" w:sz="0" w:space="0" w:color="auto"/>
                                                <w:right w:val="none" w:sz="0" w:space="0" w:color="auto"/>
                                              </w:divBdr>
                                            </w:div>
                                          </w:divsChild>
                                        </w:div>
                                        <w:div w:id="2013989779">
                                          <w:marLeft w:val="0"/>
                                          <w:marRight w:val="0"/>
                                          <w:marTop w:val="0"/>
                                          <w:marBottom w:val="0"/>
                                          <w:divBdr>
                                            <w:top w:val="none" w:sz="0" w:space="0" w:color="auto"/>
                                            <w:left w:val="none" w:sz="0" w:space="0" w:color="auto"/>
                                            <w:bottom w:val="none" w:sz="0" w:space="0" w:color="auto"/>
                                            <w:right w:val="none" w:sz="0" w:space="0" w:color="auto"/>
                                          </w:divBdr>
                                          <w:divsChild>
                                            <w:div w:id="2013989811">
                                              <w:marLeft w:val="0"/>
                                              <w:marRight w:val="0"/>
                                              <w:marTop w:val="0"/>
                                              <w:marBottom w:val="0"/>
                                              <w:divBdr>
                                                <w:top w:val="none" w:sz="0" w:space="0" w:color="auto"/>
                                                <w:left w:val="none" w:sz="0" w:space="0" w:color="auto"/>
                                                <w:bottom w:val="none" w:sz="0" w:space="0" w:color="auto"/>
                                                <w:right w:val="none" w:sz="0" w:space="0" w:color="auto"/>
                                              </w:divBdr>
                                              <w:divsChild>
                                                <w:div w:id="2013989857">
                                                  <w:marLeft w:val="0"/>
                                                  <w:marRight w:val="0"/>
                                                  <w:marTop w:val="0"/>
                                                  <w:marBottom w:val="0"/>
                                                  <w:divBdr>
                                                    <w:top w:val="none" w:sz="0" w:space="0" w:color="auto"/>
                                                    <w:left w:val="none" w:sz="0" w:space="0" w:color="auto"/>
                                                    <w:bottom w:val="none" w:sz="0" w:space="0" w:color="auto"/>
                                                    <w:right w:val="none" w:sz="0" w:space="0" w:color="auto"/>
                                                  </w:divBdr>
                                                  <w:divsChild>
                                                    <w:div w:id="2013989791">
                                                      <w:marLeft w:val="0"/>
                                                      <w:marRight w:val="0"/>
                                                      <w:marTop w:val="0"/>
                                                      <w:marBottom w:val="0"/>
                                                      <w:divBdr>
                                                        <w:top w:val="none" w:sz="0" w:space="0" w:color="auto"/>
                                                        <w:left w:val="none" w:sz="0" w:space="0" w:color="auto"/>
                                                        <w:bottom w:val="none" w:sz="0" w:space="0" w:color="auto"/>
                                                        <w:right w:val="none" w:sz="0" w:space="0" w:color="auto"/>
                                                      </w:divBdr>
                                                      <w:divsChild>
                                                        <w:div w:id="2013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780">
                                          <w:marLeft w:val="0"/>
                                          <w:marRight w:val="0"/>
                                          <w:marTop w:val="0"/>
                                          <w:marBottom w:val="0"/>
                                          <w:divBdr>
                                            <w:top w:val="none" w:sz="0" w:space="0" w:color="auto"/>
                                            <w:left w:val="none" w:sz="0" w:space="0" w:color="auto"/>
                                            <w:bottom w:val="none" w:sz="0" w:space="0" w:color="auto"/>
                                            <w:right w:val="none" w:sz="0" w:space="0" w:color="auto"/>
                                          </w:divBdr>
                                          <w:divsChild>
                                            <w:div w:id="2013989859">
                                              <w:marLeft w:val="0"/>
                                              <w:marRight w:val="0"/>
                                              <w:marTop w:val="0"/>
                                              <w:marBottom w:val="0"/>
                                              <w:divBdr>
                                                <w:top w:val="none" w:sz="0" w:space="0" w:color="auto"/>
                                                <w:left w:val="none" w:sz="0" w:space="0" w:color="auto"/>
                                                <w:bottom w:val="none" w:sz="0" w:space="0" w:color="auto"/>
                                                <w:right w:val="none" w:sz="0" w:space="0" w:color="auto"/>
                                              </w:divBdr>
                                              <w:divsChild>
                                                <w:div w:id="2013989812">
                                                  <w:marLeft w:val="0"/>
                                                  <w:marRight w:val="0"/>
                                                  <w:marTop w:val="0"/>
                                                  <w:marBottom w:val="0"/>
                                                  <w:divBdr>
                                                    <w:top w:val="none" w:sz="0" w:space="0" w:color="auto"/>
                                                    <w:left w:val="none" w:sz="0" w:space="0" w:color="auto"/>
                                                    <w:bottom w:val="none" w:sz="0" w:space="0" w:color="auto"/>
                                                    <w:right w:val="none" w:sz="0" w:space="0" w:color="auto"/>
                                                  </w:divBdr>
                                                  <w:divsChild>
                                                    <w:div w:id="2013989833">
                                                      <w:marLeft w:val="0"/>
                                                      <w:marRight w:val="0"/>
                                                      <w:marTop w:val="0"/>
                                                      <w:marBottom w:val="0"/>
                                                      <w:divBdr>
                                                        <w:top w:val="none" w:sz="0" w:space="0" w:color="auto"/>
                                                        <w:left w:val="none" w:sz="0" w:space="0" w:color="auto"/>
                                                        <w:bottom w:val="none" w:sz="0" w:space="0" w:color="auto"/>
                                                        <w:right w:val="none" w:sz="0" w:space="0" w:color="auto"/>
                                                      </w:divBdr>
                                                      <w:divsChild>
                                                        <w:div w:id="2013989828">
                                                          <w:marLeft w:val="0"/>
                                                          <w:marRight w:val="0"/>
                                                          <w:marTop w:val="0"/>
                                                          <w:marBottom w:val="0"/>
                                                          <w:divBdr>
                                                            <w:top w:val="none" w:sz="0" w:space="0" w:color="auto"/>
                                                            <w:left w:val="none" w:sz="0" w:space="0" w:color="auto"/>
                                                            <w:bottom w:val="none" w:sz="0" w:space="0" w:color="auto"/>
                                                            <w:right w:val="none" w:sz="0" w:space="0" w:color="auto"/>
                                                          </w:divBdr>
                                                          <w:divsChild>
                                                            <w:div w:id="2013989883">
                                                              <w:marLeft w:val="0"/>
                                                              <w:marRight w:val="0"/>
                                                              <w:marTop w:val="0"/>
                                                              <w:marBottom w:val="0"/>
                                                              <w:divBdr>
                                                                <w:top w:val="none" w:sz="0" w:space="0" w:color="auto"/>
                                                                <w:left w:val="none" w:sz="0" w:space="0" w:color="auto"/>
                                                                <w:bottom w:val="none" w:sz="0" w:space="0" w:color="auto"/>
                                                                <w:right w:val="none" w:sz="0" w:space="0" w:color="auto"/>
                                                              </w:divBdr>
                                                              <w:divsChild>
                                                                <w:div w:id="2013989792">
                                                                  <w:marLeft w:val="0"/>
                                                                  <w:marRight w:val="0"/>
                                                                  <w:marTop w:val="0"/>
                                                                  <w:marBottom w:val="0"/>
                                                                  <w:divBdr>
                                                                    <w:top w:val="none" w:sz="0" w:space="0" w:color="auto"/>
                                                                    <w:left w:val="none" w:sz="0" w:space="0" w:color="auto"/>
                                                                    <w:bottom w:val="none" w:sz="0" w:space="0" w:color="auto"/>
                                                                    <w:right w:val="none" w:sz="0" w:space="0" w:color="auto"/>
                                                                  </w:divBdr>
                                                                  <w:divsChild>
                                                                    <w:div w:id="2013989875">
                                                                      <w:marLeft w:val="0"/>
                                                                      <w:marRight w:val="0"/>
                                                                      <w:marTop w:val="0"/>
                                                                      <w:marBottom w:val="0"/>
                                                                      <w:divBdr>
                                                                        <w:top w:val="none" w:sz="0" w:space="0" w:color="auto"/>
                                                                        <w:left w:val="none" w:sz="0" w:space="0" w:color="auto"/>
                                                                        <w:bottom w:val="none" w:sz="0" w:space="0" w:color="auto"/>
                                                                        <w:right w:val="none" w:sz="0" w:space="0" w:color="auto"/>
                                                                      </w:divBdr>
                                                                      <w:divsChild>
                                                                        <w:div w:id="2013989798">
                                                                          <w:marLeft w:val="0"/>
                                                                          <w:marRight w:val="0"/>
                                                                          <w:marTop w:val="0"/>
                                                                          <w:marBottom w:val="0"/>
                                                                          <w:divBdr>
                                                                            <w:top w:val="none" w:sz="0" w:space="0" w:color="auto"/>
                                                                            <w:left w:val="none" w:sz="0" w:space="0" w:color="auto"/>
                                                                            <w:bottom w:val="none" w:sz="0" w:space="0" w:color="auto"/>
                                                                            <w:right w:val="none" w:sz="0" w:space="0" w:color="auto"/>
                                                                          </w:divBdr>
                                                                          <w:divsChild>
                                                                            <w:div w:id="2013989899">
                                                                              <w:marLeft w:val="0"/>
                                                                              <w:marRight w:val="0"/>
                                                                              <w:marTop w:val="0"/>
                                                                              <w:marBottom w:val="0"/>
                                                                              <w:divBdr>
                                                                                <w:top w:val="none" w:sz="0" w:space="0" w:color="auto"/>
                                                                                <w:left w:val="none" w:sz="0" w:space="0" w:color="auto"/>
                                                                                <w:bottom w:val="none" w:sz="0" w:space="0" w:color="auto"/>
                                                                                <w:right w:val="none" w:sz="0" w:space="0" w:color="auto"/>
                                                                              </w:divBdr>
                                                                              <w:divsChild>
                                                                                <w:div w:id="2013989823">
                                                                                  <w:marLeft w:val="0"/>
                                                                                  <w:marRight w:val="0"/>
                                                                                  <w:marTop w:val="0"/>
                                                                                  <w:marBottom w:val="0"/>
                                                                                  <w:divBdr>
                                                                                    <w:top w:val="none" w:sz="0" w:space="0" w:color="auto"/>
                                                                                    <w:left w:val="none" w:sz="0" w:space="0" w:color="auto"/>
                                                                                    <w:bottom w:val="none" w:sz="0" w:space="0" w:color="auto"/>
                                                                                    <w:right w:val="none" w:sz="0" w:space="0" w:color="auto"/>
                                                                                  </w:divBdr>
                                                                                  <w:divsChild>
                                                                                    <w:div w:id="2013989847">
                                                                                      <w:marLeft w:val="0"/>
                                                                                      <w:marRight w:val="0"/>
                                                                                      <w:marTop w:val="0"/>
                                                                                      <w:marBottom w:val="0"/>
                                                                                      <w:divBdr>
                                                                                        <w:top w:val="none" w:sz="0" w:space="0" w:color="auto"/>
                                                                                        <w:left w:val="none" w:sz="0" w:space="0" w:color="auto"/>
                                                                                        <w:bottom w:val="none" w:sz="0" w:space="0" w:color="auto"/>
                                                                                        <w:right w:val="none" w:sz="0" w:space="0" w:color="auto"/>
                                                                                      </w:divBdr>
                                                                                      <w:divsChild>
                                                                                        <w:div w:id="2013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89819">
                                          <w:marLeft w:val="0"/>
                                          <w:marRight w:val="0"/>
                                          <w:marTop w:val="0"/>
                                          <w:marBottom w:val="0"/>
                                          <w:divBdr>
                                            <w:top w:val="none" w:sz="0" w:space="0" w:color="auto"/>
                                            <w:left w:val="none" w:sz="0" w:space="0" w:color="auto"/>
                                            <w:bottom w:val="none" w:sz="0" w:space="0" w:color="auto"/>
                                            <w:right w:val="none" w:sz="0" w:space="0" w:color="auto"/>
                                          </w:divBdr>
                                          <w:divsChild>
                                            <w:div w:id="2013989756">
                                              <w:marLeft w:val="0"/>
                                              <w:marRight w:val="0"/>
                                              <w:marTop w:val="0"/>
                                              <w:marBottom w:val="0"/>
                                              <w:divBdr>
                                                <w:top w:val="none" w:sz="0" w:space="0" w:color="auto"/>
                                                <w:left w:val="none" w:sz="0" w:space="0" w:color="auto"/>
                                                <w:bottom w:val="none" w:sz="0" w:space="0" w:color="auto"/>
                                                <w:right w:val="none" w:sz="0" w:space="0" w:color="auto"/>
                                              </w:divBdr>
                                            </w:div>
                                          </w:divsChild>
                                        </w:div>
                                        <w:div w:id="2013989862">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2013989818">
                                                  <w:marLeft w:val="0"/>
                                                  <w:marRight w:val="0"/>
                                                  <w:marTop w:val="0"/>
                                                  <w:marBottom w:val="0"/>
                                                  <w:divBdr>
                                                    <w:top w:val="none" w:sz="0" w:space="0" w:color="auto"/>
                                                    <w:left w:val="none" w:sz="0" w:space="0" w:color="auto"/>
                                                    <w:bottom w:val="none" w:sz="0" w:space="0" w:color="auto"/>
                                                    <w:right w:val="none" w:sz="0" w:space="0" w:color="auto"/>
                                                  </w:divBdr>
                                                  <w:divsChild>
                                                    <w:div w:id="2013989758">
                                                      <w:marLeft w:val="0"/>
                                                      <w:marRight w:val="0"/>
                                                      <w:marTop w:val="0"/>
                                                      <w:marBottom w:val="0"/>
                                                      <w:divBdr>
                                                        <w:top w:val="none" w:sz="0" w:space="0" w:color="auto"/>
                                                        <w:left w:val="none" w:sz="0" w:space="0" w:color="auto"/>
                                                        <w:bottom w:val="none" w:sz="0" w:space="0" w:color="auto"/>
                                                        <w:right w:val="none" w:sz="0" w:space="0" w:color="auto"/>
                                                      </w:divBdr>
                                                      <w:divsChild>
                                                        <w:div w:id="2013989769">
                                                          <w:marLeft w:val="0"/>
                                                          <w:marRight w:val="0"/>
                                                          <w:marTop w:val="0"/>
                                                          <w:marBottom w:val="0"/>
                                                          <w:divBdr>
                                                            <w:top w:val="none" w:sz="0" w:space="0" w:color="auto"/>
                                                            <w:left w:val="none" w:sz="0" w:space="0" w:color="auto"/>
                                                            <w:bottom w:val="none" w:sz="0" w:space="0" w:color="auto"/>
                                                            <w:right w:val="none" w:sz="0" w:space="0" w:color="auto"/>
                                                          </w:divBdr>
                                                          <w:divsChild>
                                                            <w:div w:id="2013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6">
                                          <w:marLeft w:val="0"/>
                                          <w:marRight w:val="0"/>
                                          <w:marTop w:val="0"/>
                                          <w:marBottom w:val="0"/>
                                          <w:divBdr>
                                            <w:top w:val="none" w:sz="0" w:space="0" w:color="auto"/>
                                            <w:left w:val="none" w:sz="0" w:space="0" w:color="auto"/>
                                            <w:bottom w:val="none" w:sz="0" w:space="0" w:color="auto"/>
                                            <w:right w:val="none" w:sz="0" w:space="0" w:color="auto"/>
                                          </w:divBdr>
                                          <w:divsChild>
                                            <w:div w:id="2013989695">
                                              <w:marLeft w:val="0"/>
                                              <w:marRight w:val="0"/>
                                              <w:marTop w:val="0"/>
                                              <w:marBottom w:val="0"/>
                                              <w:divBdr>
                                                <w:top w:val="none" w:sz="0" w:space="0" w:color="auto"/>
                                                <w:left w:val="none" w:sz="0" w:space="0" w:color="auto"/>
                                                <w:bottom w:val="none" w:sz="0" w:space="0" w:color="auto"/>
                                                <w:right w:val="none" w:sz="0" w:space="0" w:color="auto"/>
                                              </w:divBdr>
                                              <w:divsChild>
                                                <w:div w:id="201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89767">
      <w:marLeft w:val="0"/>
      <w:marRight w:val="0"/>
      <w:marTop w:val="0"/>
      <w:marBottom w:val="0"/>
      <w:divBdr>
        <w:top w:val="none" w:sz="0" w:space="0" w:color="auto"/>
        <w:left w:val="none" w:sz="0" w:space="0" w:color="auto"/>
        <w:bottom w:val="none" w:sz="0" w:space="0" w:color="auto"/>
        <w:right w:val="none" w:sz="0" w:space="0" w:color="auto"/>
      </w:divBdr>
    </w:div>
    <w:div w:id="2013989771">
      <w:marLeft w:val="0"/>
      <w:marRight w:val="0"/>
      <w:marTop w:val="0"/>
      <w:marBottom w:val="0"/>
      <w:divBdr>
        <w:top w:val="none" w:sz="0" w:space="0" w:color="auto"/>
        <w:left w:val="none" w:sz="0" w:space="0" w:color="auto"/>
        <w:bottom w:val="none" w:sz="0" w:space="0" w:color="auto"/>
        <w:right w:val="none" w:sz="0" w:space="0" w:color="auto"/>
      </w:divBdr>
    </w:div>
    <w:div w:id="2013989773">
      <w:marLeft w:val="0"/>
      <w:marRight w:val="0"/>
      <w:marTop w:val="0"/>
      <w:marBottom w:val="0"/>
      <w:divBdr>
        <w:top w:val="none" w:sz="0" w:space="0" w:color="auto"/>
        <w:left w:val="none" w:sz="0" w:space="0" w:color="auto"/>
        <w:bottom w:val="none" w:sz="0" w:space="0" w:color="auto"/>
        <w:right w:val="none" w:sz="0" w:space="0" w:color="auto"/>
      </w:divBdr>
    </w:div>
    <w:div w:id="2013989782">
      <w:marLeft w:val="0"/>
      <w:marRight w:val="0"/>
      <w:marTop w:val="0"/>
      <w:marBottom w:val="0"/>
      <w:divBdr>
        <w:top w:val="none" w:sz="0" w:space="0" w:color="auto"/>
        <w:left w:val="none" w:sz="0" w:space="0" w:color="auto"/>
        <w:bottom w:val="none" w:sz="0" w:space="0" w:color="auto"/>
        <w:right w:val="none" w:sz="0" w:space="0" w:color="auto"/>
      </w:divBdr>
    </w:div>
    <w:div w:id="2013989788">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13989797">
      <w:marLeft w:val="0"/>
      <w:marRight w:val="0"/>
      <w:marTop w:val="0"/>
      <w:marBottom w:val="0"/>
      <w:divBdr>
        <w:top w:val="none" w:sz="0" w:space="0" w:color="auto"/>
        <w:left w:val="none" w:sz="0" w:space="0" w:color="auto"/>
        <w:bottom w:val="none" w:sz="0" w:space="0" w:color="auto"/>
        <w:right w:val="none" w:sz="0" w:space="0" w:color="auto"/>
      </w:divBdr>
    </w:div>
    <w:div w:id="2013989806">
      <w:marLeft w:val="0"/>
      <w:marRight w:val="0"/>
      <w:marTop w:val="0"/>
      <w:marBottom w:val="0"/>
      <w:divBdr>
        <w:top w:val="none" w:sz="0" w:space="0" w:color="auto"/>
        <w:left w:val="none" w:sz="0" w:space="0" w:color="auto"/>
        <w:bottom w:val="none" w:sz="0" w:space="0" w:color="auto"/>
        <w:right w:val="none" w:sz="0" w:space="0" w:color="auto"/>
      </w:divBdr>
    </w:div>
    <w:div w:id="2013989815">
      <w:marLeft w:val="0"/>
      <w:marRight w:val="0"/>
      <w:marTop w:val="0"/>
      <w:marBottom w:val="0"/>
      <w:divBdr>
        <w:top w:val="none" w:sz="0" w:space="0" w:color="auto"/>
        <w:left w:val="none" w:sz="0" w:space="0" w:color="auto"/>
        <w:bottom w:val="none" w:sz="0" w:space="0" w:color="auto"/>
        <w:right w:val="none" w:sz="0" w:space="0" w:color="auto"/>
      </w:divBdr>
    </w:div>
    <w:div w:id="2013989820">
      <w:marLeft w:val="0"/>
      <w:marRight w:val="0"/>
      <w:marTop w:val="0"/>
      <w:marBottom w:val="0"/>
      <w:divBdr>
        <w:top w:val="none" w:sz="0" w:space="0" w:color="auto"/>
        <w:left w:val="none" w:sz="0" w:space="0" w:color="auto"/>
        <w:bottom w:val="none" w:sz="0" w:space="0" w:color="auto"/>
        <w:right w:val="none" w:sz="0" w:space="0" w:color="auto"/>
      </w:divBdr>
    </w:div>
    <w:div w:id="2013989829">
      <w:marLeft w:val="0"/>
      <w:marRight w:val="0"/>
      <w:marTop w:val="0"/>
      <w:marBottom w:val="0"/>
      <w:divBdr>
        <w:top w:val="none" w:sz="0" w:space="0" w:color="auto"/>
        <w:left w:val="none" w:sz="0" w:space="0" w:color="auto"/>
        <w:bottom w:val="none" w:sz="0" w:space="0" w:color="auto"/>
        <w:right w:val="none" w:sz="0" w:space="0" w:color="auto"/>
      </w:divBdr>
    </w:div>
    <w:div w:id="2013989830">
      <w:marLeft w:val="0"/>
      <w:marRight w:val="0"/>
      <w:marTop w:val="0"/>
      <w:marBottom w:val="0"/>
      <w:divBdr>
        <w:top w:val="none" w:sz="0" w:space="0" w:color="auto"/>
        <w:left w:val="none" w:sz="0" w:space="0" w:color="auto"/>
        <w:bottom w:val="none" w:sz="0" w:space="0" w:color="auto"/>
        <w:right w:val="none" w:sz="0" w:space="0" w:color="auto"/>
      </w:divBdr>
    </w:div>
    <w:div w:id="2013989851">
      <w:marLeft w:val="0"/>
      <w:marRight w:val="0"/>
      <w:marTop w:val="0"/>
      <w:marBottom w:val="0"/>
      <w:divBdr>
        <w:top w:val="none" w:sz="0" w:space="0" w:color="auto"/>
        <w:left w:val="none" w:sz="0" w:space="0" w:color="auto"/>
        <w:bottom w:val="none" w:sz="0" w:space="0" w:color="auto"/>
        <w:right w:val="none" w:sz="0" w:space="0" w:color="auto"/>
      </w:divBdr>
    </w:div>
    <w:div w:id="2013989860">
      <w:marLeft w:val="0"/>
      <w:marRight w:val="0"/>
      <w:marTop w:val="0"/>
      <w:marBottom w:val="0"/>
      <w:divBdr>
        <w:top w:val="none" w:sz="0" w:space="0" w:color="auto"/>
        <w:left w:val="none" w:sz="0" w:space="0" w:color="auto"/>
        <w:bottom w:val="none" w:sz="0" w:space="0" w:color="auto"/>
        <w:right w:val="none" w:sz="0" w:space="0" w:color="auto"/>
      </w:divBdr>
    </w:div>
    <w:div w:id="2013989861">
      <w:marLeft w:val="0"/>
      <w:marRight w:val="0"/>
      <w:marTop w:val="0"/>
      <w:marBottom w:val="0"/>
      <w:divBdr>
        <w:top w:val="none" w:sz="0" w:space="0" w:color="auto"/>
        <w:left w:val="none" w:sz="0" w:space="0" w:color="auto"/>
        <w:bottom w:val="none" w:sz="0" w:space="0" w:color="auto"/>
        <w:right w:val="none" w:sz="0" w:space="0" w:color="auto"/>
      </w:divBdr>
    </w:div>
    <w:div w:id="2013989898">
      <w:marLeft w:val="0"/>
      <w:marRight w:val="0"/>
      <w:marTop w:val="0"/>
      <w:marBottom w:val="0"/>
      <w:divBdr>
        <w:top w:val="none" w:sz="0" w:space="0" w:color="auto"/>
        <w:left w:val="none" w:sz="0" w:space="0" w:color="auto"/>
        <w:bottom w:val="none" w:sz="0" w:space="0" w:color="auto"/>
        <w:right w:val="none" w:sz="0" w:space="0" w:color="auto"/>
      </w:divBdr>
    </w:div>
    <w:div w:id="20139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3E87-396B-44C7-9EDF-F8C8F79D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1437</Words>
  <Characters>10080</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26</cp:revision>
  <cp:lastPrinted>2022-08-19T08:09:00Z</cp:lastPrinted>
  <dcterms:created xsi:type="dcterms:W3CDTF">2022-08-18T14:34:00Z</dcterms:created>
  <dcterms:modified xsi:type="dcterms:W3CDTF">2022-08-23T11:47:00Z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