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E766" w14:textId="77777777" w:rsidR="00191062" w:rsidRPr="001E2FFC" w:rsidRDefault="000679F4">
      <w:pPr>
        <w:shd w:val="clear" w:color="auto" w:fill="FFFFFF"/>
        <w:tabs>
          <w:tab w:val="left" w:pos="0"/>
          <w:tab w:val="center" w:pos="4153"/>
          <w:tab w:val="right" w:pos="8306"/>
        </w:tabs>
        <w:jc w:val="right"/>
        <w:textAlignment w:val="baseline"/>
        <w:rPr>
          <w:lang w:val="uk-UA"/>
        </w:rPr>
      </w:pPr>
      <w:r w:rsidRPr="001E2FFC">
        <w:rPr>
          <w:rFonts w:cs="Arial"/>
          <w:b/>
          <w:bCs/>
          <w:color w:val="000000"/>
          <w:lang w:val="uk-UA"/>
        </w:rPr>
        <w:t>Додаток 1</w:t>
      </w:r>
    </w:p>
    <w:p w14:paraId="6CA5F6D0" w14:textId="77777777" w:rsidR="00191062" w:rsidRPr="001E2FFC" w:rsidRDefault="00191062">
      <w:pPr>
        <w:tabs>
          <w:tab w:val="left" w:pos="0"/>
          <w:tab w:val="center" w:pos="4153"/>
          <w:tab w:val="right" w:pos="8306"/>
        </w:tabs>
        <w:ind w:firstLine="540"/>
        <w:jc w:val="both"/>
        <w:rPr>
          <w:rFonts w:cs="Arial"/>
          <w:b/>
          <w:bCs/>
          <w:color w:val="000000"/>
          <w:lang w:val="uk-UA"/>
        </w:rPr>
      </w:pPr>
    </w:p>
    <w:p w14:paraId="35FA83B2" w14:textId="4D757461" w:rsidR="00191062" w:rsidRPr="001E2FFC" w:rsidRDefault="000679F4">
      <w:pPr>
        <w:jc w:val="both"/>
        <w:rPr>
          <w:lang w:val="uk-UA"/>
        </w:rPr>
      </w:pPr>
      <w:r w:rsidRPr="001E2FFC">
        <w:rPr>
          <w:rFonts w:cs="Arial"/>
          <w:b/>
          <w:bCs/>
          <w:color w:val="000000"/>
          <w:lang w:val="uk-UA"/>
        </w:rPr>
        <w:t xml:space="preserve">ПЕРЕЛІК ДОКУМЕНТІВ, ЯКІ ВИМАГАЮТЬСЯ ДЛЯ ПІДТВЕРДЖЕННЯ ВІДПОВІДНОСТІ ПРОПОЗИЦІЇ УЧАСНИКА ВИМОГАМ ЗАМОВНИКА </w:t>
      </w:r>
    </w:p>
    <w:p w14:paraId="669B2080" w14:textId="77777777" w:rsidR="00191062" w:rsidRPr="001E2FFC" w:rsidRDefault="00191062">
      <w:pPr>
        <w:jc w:val="both"/>
        <w:rPr>
          <w:rFonts w:cs="Arial"/>
          <w:b/>
          <w:bCs/>
          <w:color w:val="000000"/>
          <w:lang w:val="uk-UA"/>
        </w:rPr>
      </w:pPr>
    </w:p>
    <w:p w14:paraId="683AAA5C" w14:textId="1D4AFBB6" w:rsidR="00191062" w:rsidRPr="001E2FFC" w:rsidRDefault="000679F4">
      <w:pPr>
        <w:jc w:val="both"/>
        <w:rPr>
          <w:lang w:val="uk-UA"/>
        </w:rPr>
      </w:pPr>
      <w:r w:rsidRPr="001E2FFC">
        <w:rPr>
          <w:rFonts w:cs="Arial"/>
          <w:b/>
          <w:color w:val="000000"/>
          <w:lang w:val="uk-UA"/>
        </w:rPr>
        <w:t>1. Документи, які повинен надати учасник у складі пропозиції, для підтвердження відповідності кваліфікаційним критеріям встановленим замовником відповідно</w:t>
      </w:r>
      <w:r w:rsidR="001404C0" w:rsidRPr="001E2FFC">
        <w:rPr>
          <w:rFonts w:cs="Arial"/>
          <w:b/>
          <w:color w:val="000000"/>
          <w:lang w:val="uk-UA"/>
        </w:rPr>
        <w:t>.</w:t>
      </w:r>
    </w:p>
    <w:tbl>
      <w:tblPr>
        <w:tblW w:w="9862" w:type="dxa"/>
        <w:tblInd w:w="-115" w:type="dxa"/>
        <w:tblLayout w:type="fixed"/>
        <w:tblLook w:val="00A0" w:firstRow="1" w:lastRow="0" w:firstColumn="1" w:lastColumn="0" w:noHBand="0" w:noVBand="0"/>
      </w:tblPr>
      <w:tblGrid>
        <w:gridCol w:w="572"/>
        <w:gridCol w:w="2514"/>
        <w:gridCol w:w="6776"/>
      </w:tblGrid>
      <w:tr w:rsidR="00191062" w:rsidRPr="001E2FFC" w14:paraId="634975B0" w14:textId="77777777">
        <w:trPr>
          <w:trHeight w:val="627"/>
          <w:tblHeader/>
        </w:trPr>
        <w:tc>
          <w:tcPr>
            <w:tcW w:w="572" w:type="dxa"/>
            <w:tcBorders>
              <w:top w:val="single" w:sz="4" w:space="0" w:color="000000"/>
              <w:left w:val="single" w:sz="4" w:space="0" w:color="000000"/>
              <w:bottom w:val="single" w:sz="4" w:space="0" w:color="000000"/>
            </w:tcBorders>
          </w:tcPr>
          <w:p w14:paraId="2DA67FC9" w14:textId="77777777" w:rsidR="00191062" w:rsidRPr="001E2FFC" w:rsidRDefault="000679F4">
            <w:pPr>
              <w:widowControl w:val="0"/>
              <w:tabs>
                <w:tab w:val="left" w:pos="1080"/>
              </w:tabs>
              <w:spacing w:line="254" w:lineRule="auto"/>
              <w:jc w:val="both"/>
              <w:rPr>
                <w:rFonts w:cs="Arial"/>
                <w:lang w:val="uk-UA"/>
              </w:rPr>
            </w:pPr>
            <w:r w:rsidRPr="001E2FFC">
              <w:rPr>
                <w:rFonts w:cs="Arial"/>
                <w:b/>
                <w:bCs/>
                <w:color w:val="000000"/>
                <w:lang w:val="uk-UA"/>
              </w:rPr>
              <w:t xml:space="preserve">№ </w:t>
            </w:r>
            <w:proofErr w:type="spellStart"/>
            <w:r w:rsidRPr="001E2FFC">
              <w:rPr>
                <w:rFonts w:cs="Arial"/>
                <w:b/>
                <w:bCs/>
                <w:color w:val="000000"/>
                <w:lang w:val="uk-UA"/>
              </w:rPr>
              <w:t>з.п</w:t>
            </w:r>
            <w:proofErr w:type="spellEnd"/>
            <w:r w:rsidRPr="001E2FFC">
              <w:rPr>
                <w:rFonts w:cs="Arial"/>
                <w:b/>
                <w:bCs/>
                <w:color w:val="000000"/>
                <w:lang w:val="uk-UA"/>
              </w:rPr>
              <w:t>.</w:t>
            </w:r>
          </w:p>
        </w:tc>
        <w:tc>
          <w:tcPr>
            <w:tcW w:w="2514" w:type="dxa"/>
            <w:tcBorders>
              <w:top w:val="single" w:sz="4" w:space="0" w:color="000000"/>
              <w:left w:val="single" w:sz="4" w:space="0" w:color="000000"/>
              <w:bottom w:val="single" w:sz="4" w:space="0" w:color="000000"/>
            </w:tcBorders>
          </w:tcPr>
          <w:p w14:paraId="67811F3A" w14:textId="77777777" w:rsidR="00191062" w:rsidRPr="001E2FFC" w:rsidRDefault="000679F4">
            <w:pPr>
              <w:widowControl w:val="0"/>
              <w:tabs>
                <w:tab w:val="left" w:pos="1080"/>
              </w:tabs>
              <w:spacing w:line="254" w:lineRule="auto"/>
              <w:jc w:val="both"/>
              <w:rPr>
                <w:rFonts w:cs="Arial"/>
                <w:lang w:val="uk-UA"/>
              </w:rPr>
            </w:pPr>
            <w:r w:rsidRPr="001E2FFC">
              <w:rPr>
                <w:rFonts w:cs="Arial"/>
                <w:b/>
                <w:bCs/>
                <w:color w:val="000000"/>
                <w:lang w:val="uk-UA"/>
              </w:rPr>
              <w:t>Кваліфікаційні критерії</w:t>
            </w:r>
          </w:p>
        </w:tc>
        <w:tc>
          <w:tcPr>
            <w:tcW w:w="6776" w:type="dxa"/>
            <w:tcBorders>
              <w:top w:val="single" w:sz="4" w:space="0" w:color="000000"/>
              <w:left w:val="single" w:sz="4" w:space="0" w:color="000000"/>
              <w:bottom w:val="single" w:sz="4" w:space="0" w:color="000000"/>
              <w:right w:val="single" w:sz="4" w:space="0" w:color="000000"/>
            </w:tcBorders>
          </w:tcPr>
          <w:p w14:paraId="5F97F2C6" w14:textId="77777777" w:rsidR="00191062" w:rsidRPr="001E2FFC" w:rsidRDefault="000679F4">
            <w:pPr>
              <w:widowControl w:val="0"/>
              <w:tabs>
                <w:tab w:val="left" w:pos="1080"/>
              </w:tabs>
              <w:spacing w:line="254" w:lineRule="auto"/>
              <w:jc w:val="both"/>
              <w:rPr>
                <w:rFonts w:cs="Arial"/>
                <w:lang w:val="uk-UA"/>
              </w:rPr>
            </w:pPr>
            <w:r w:rsidRPr="001E2FFC">
              <w:rPr>
                <w:rFonts w:cs="Arial"/>
                <w:b/>
                <w:bCs/>
                <w:color w:val="000000"/>
                <w:lang w:val="uk-UA"/>
              </w:rPr>
              <w:t>Документи, підтверджують відповідність учасника кваліфікаційним критеріям</w:t>
            </w:r>
          </w:p>
        </w:tc>
      </w:tr>
      <w:tr w:rsidR="00191062" w:rsidRPr="001E2FFC" w14:paraId="1A0347AF" w14:textId="77777777">
        <w:trPr>
          <w:trHeight w:val="264"/>
          <w:tblHeader/>
        </w:trPr>
        <w:tc>
          <w:tcPr>
            <w:tcW w:w="572" w:type="dxa"/>
            <w:tcBorders>
              <w:top w:val="single" w:sz="4" w:space="0" w:color="000000"/>
              <w:left w:val="single" w:sz="4" w:space="0" w:color="000000"/>
              <w:bottom w:val="single" w:sz="4" w:space="0" w:color="000000"/>
            </w:tcBorders>
          </w:tcPr>
          <w:p w14:paraId="1434C006" w14:textId="77777777" w:rsidR="00191062" w:rsidRPr="001E2FFC" w:rsidRDefault="000679F4">
            <w:pPr>
              <w:widowControl w:val="0"/>
              <w:tabs>
                <w:tab w:val="left" w:pos="1080"/>
              </w:tabs>
              <w:spacing w:line="254" w:lineRule="auto"/>
              <w:jc w:val="center"/>
              <w:rPr>
                <w:rFonts w:cs="Arial"/>
                <w:bCs/>
                <w:color w:val="000000"/>
                <w:lang w:val="uk-UA"/>
              </w:rPr>
            </w:pPr>
            <w:r w:rsidRPr="001E2FFC">
              <w:rPr>
                <w:rFonts w:cs="Arial"/>
                <w:bCs/>
                <w:color w:val="000000"/>
                <w:lang w:val="uk-UA"/>
              </w:rPr>
              <w:t>1.</w:t>
            </w:r>
          </w:p>
        </w:tc>
        <w:tc>
          <w:tcPr>
            <w:tcW w:w="2514" w:type="dxa"/>
            <w:tcBorders>
              <w:top w:val="single" w:sz="4" w:space="0" w:color="000000"/>
              <w:left w:val="single" w:sz="4" w:space="0" w:color="000000"/>
              <w:bottom w:val="single" w:sz="4" w:space="0" w:color="000000"/>
            </w:tcBorders>
          </w:tcPr>
          <w:p w14:paraId="46B76CE9" w14:textId="77777777" w:rsidR="00191062" w:rsidRPr="001E2FFC" w:rsidRDefault="000679F4">
            <w:pPr>
              <w:widowControl w:val="0"/>
              <w:tabs>
                <w:tab w:val="left" w:pos="1080"/>
              </w:tabs>
              <w:spacing w:line="254" w:lineRule="auto"/>
              <w:jc w:val="center"/>
              <w:rPr>
                <w:rFonts w:cs="Arial"/>
                <w:bCs/>
                <w:color w:val="000000"/>
                <w:lang w:val="uk-UA"/>
              </w:rPr>
            </w:pPr>
            <w:r w:rsidRPr="001E2FFC">
              <w:rPr>
                <w:rFonts w:cs="Arial"/>
                <w:bCs/>
                <w:color w:val="000000"/>
                <w:lang w:val="uk-UA"/>
              </w:rPr>
              <w:t>2.</w:t>
            </w:r>
          </w:p>
        </w:tc>
        <w:tc>
          <w:tcPr>
            <w:tcW w:w="6776" w:type="dxa"/>
            <w:tcBorders>
              <w:top w:val="single" w:sz="4" w:space="0" w:color="000000"/>
              <w:left w:val="single" w:sz="4" w:space="0" w:color="000000"/>
              <w:bottom w:val="single" w:sz="4" w:space="0" w:color="000000"/>
              <w:right w:val="single" w:sz="4" w:space="0" w:color="000000"/>
            </w:tcBorders>
          </w:tcPr>
          <w:p w14:paraId="05DA1278" w14:textId="77777777" w:rsidR="00191062" w:rsidRPr="001E2FFC" w:rsidRDefault="000679F4">
            <w:pPr>
              <w:widowControl w:val="0"/>
              <w:tabs>
                <w:tab w:val="left" w:pos="1080"/>
              </w:tabs>
              <w:spacing w:line="254" w:lineRule="auto"/>
              <w:jc w:val="center"/>
              <w:rPr>
                <w:rFonts w:cs="Arial"/>
                <w:bCs/>
                <w:color w:val="000000"/>
                <w:lang w:val="uk-UA"/>
              </w:rPr>
            </w:pPr>
            <w:r w:rsidRPr="001E2FFC">
              <w:rPr>
                <w:rFonts w:cs="Arial"/>
                <w:bCs/>
                <w:color w:val="000000"/>
                <w:lang w:val="uk-UA"/>
              </w:rPr>
              <w:t>3.</w:t>
            </w:r>
          </w:p>
        </w:tc>
      </w:tr>
      <w:tr w:rsidR="00191062" w:rsidRPr="001E2FFC" w14:paraId="5138AE62" w14:textId="77777777">
        <w:trPr>
          <w:trHeight w:val="1046"/>
        </w:trPr>
        <w:tc>
          <w:tcPr>
            <w:tcW w:w="572" w:type="dxa"/>
            <w:tcBorders>
              <w:top w:val="single" w:sz="4" w:space="0" w:color="000000"/>
              <w:left w:val="single" w:sz="4" w:space="0" w:color="000000"/>
              <w:bottom w:val="single" w:sz="4" w:space="0" w:color="000000"/>
            </w:tcBorders>
          </w:tcPr>
          <w:p w14:paraId="0AE1BFFF" w14:textId="77777777" w:rsidR="00191062" w:rsidRPr="001E2FFC" w:rsidRDefault="000679F4">
            <w:pPr>
              <w:widowControl w:val="0"/>
              <w:tabs>
                <w:tab w:val="left" w:pos="1080"/>
              </w:tabs>
              <w:spacing w:line="254" w:lineRule="auto"/>
              <w:jc w:val="both"/>
              <w:rPr>
                <w:rFonts w:cs="Arial"/>
                <w:lang w:val="uk-UA"/>
              </w:rPr>
            </w:pPr>
            <w:r w:rsidRPr="001E2FFC">
              <w:rPr>
                <w:rFonts w:cs="Arial"/>
                <w:b/>
                <w:bCs/>
                <w:color w:val="000000"/>
                <w:lang w:val="uk-UA"/>
              </w:rPr>
              <w:t xml:space="preserve">1. </w:t>
            </w:r>
          </w:p>
        </w:tc>
        <w:tc>
          <w:tcPr>
            <w:tcW w:w="2514" w:type="dxa"/>
            <w:tcBorders>
              <w:top w:val="single" w:sz="4" w:space="0" w:color="000000"/>
              <w:left w:val="single" w:sz="4" w:space="0" w:color="000000"/>
              <w:bottom w:val="single" w:sz="4" w:space="0" w:color="000000"/>
            </w:tcBorders>
          </w:tcPr>
          <w:p w14:paraId="118F4EB0" w14:textId="77777777" w:rsidR="00191062" w:rsidRPr="001E2FFC" w:rsidRDefault="000679F4">
            <w:pPr>
              <w:widowControl w:val="0"/>
              <w:tabs>
                <w:tab w:val="left" w:pos="1080"/>
              </w:tabs>
              <w:spacing w:line="254" w:lineRule="auto"/>
              <w:jc w:val="both"/>
              <w:rPr>
                <w:rFonts w:cs="Arial"/>
                <w:lang w:val="uk-UA"/>
              </w:rPr>
            </w:pPr>
            <w:r w:rsidRPr="001E2FFC">
              <w:rPr>
                <w:rFonts w:cs="Arial"/>
                <w:color w:val="000000"/>
                <w:lang w:val="uk-UA"/>
              </w:rPr>
              <w:t xml:space="preserve">Наявність обладнання, матеріально-технічної бази </w:t>
            </w:r>
            <w:r w:rsidRPr="001E2FFC">
              <w:rPr>
                <w:rFonts w:cs="Arial"/>
                <w:shd w:val="clear" w:color="auto" w:fill="FFFFFF"/>
                <w:lang w:val="uk-UA"/>
              </w:rPr>
              <w:t>та технологій</w:t>
            </w:r>
          </w:p>
        </w:tc>
        <w:tc>
          <w:tcPr>
            <w:tcW w:w="6776" w:type="dxa"/>
            <w:tcBorders>
              <w:top w:val="single" w:sz="4" w:space="0" w:color="000000"/>
              <w:left w:val="single" w:sz="4" w:space="0" w:color="000000"/>
              <w:bottom w:val="single" w:sz="4" w:space="0" w:color="000000"/>
              <w:right w:val="single" w:sz="4" w:space="0" w:color="000000"/>
            </w:tcBorders>
          </w:tcPr>
          <w:p w14:paraId="41CA807E" w14:textId="77777777" w:rsidR="00191062" w:rsidRPr="001E2FFC" w:rsidRDefault="000679F4">
            <w:pPr>
              <w:pStyle w:val="3"/>
              <w:shd w:val="clear" w:color="auto" w:fill="auto"/>
              <w:tabs>
                <w:tab w:val="left" w:pos="0"/>
              </w:tabs>
              <w:spacing w:line="240" w:lineRule="auto"/>
              <w:ind w:right="20" w:firstLine="0"/>
              <w:jc w:val="both"/>
              <w:rPr>
                <w:rFonts w:ascii="Times New Roman" w:hAnsi="Times New Roman" w:cs="Arial"/>
                <w:sz w:val="24"/>
                <w:szCs w:val="24"/>
              </w:rPr>
            </w:pPr>
            <w:r w:rsidRPr="001E2FFC">
              <w:rPr>
                <w:rFonts w:ascii="Times New Roman" w:hAnsi="Times New Roman" w:cs="Arial"/>
                <w:sz w:val="24"/>
                <w:szCs w:val="24"/>
              </w:rPr>
              <w:t>1.1. Відомості подаються згідно запропонованої форми про наявність матеріально-технічної бази учасника, що визначена у даному Додатку (зразок довідки додається у таблиці «а»). Довідка повинна містити інформацію про наявність у власності/користуванні Учасника машин, механізмів та техніки в кількості не менше, визначеної в документації, а саме:</w:t>
            </w:r>
          </w:p>
          <w:p w14:paraId="10B0315A" w14:textId="77777777" w:rsidR="00191062" w:rsidRPr="001E2FFC" w:rsidRDefault="000679F4">
            <w:pPr>
              <w:pStyle w:val="3"/>
              <w:tabs>
                <w:tab w:val="left" w:pos="175"/>
              </w:tabs>
              <w:ind w:left="175" w:right="20" w:firstLine="0"/>
              <w:jc w:val="both"/>
              <w:rPr>
                <w:rFonts w:ascii="Times New Roman" w:hAnsi="Times New Roman" w:cs="Arial"/>
                <w:color w:val="000000"/>
                <w:sz w:val="24"/>
                <w:szCs w:val="24"/>
              </w:rPr>
            </w:pPr>
            <w:r w:rsidRPr="001E2FFC">
              <w:rPr>
                <w:rFonts w:ascii="Times New Roman" w:hAnsi="Times New Roman" w:cs="Arial"/>
                <w:color w:val="000000"/>
                <w:sz w:val="24"/>
                <w:szCs w:val="24"/>
              </w:rPr>
              <w:t>Автогрейдер – 1</w:t>
            </w:r>
          </w:p>
          <w:p w14:paraId="5261F96D" w14:textId="77777777" w:rsidR="00191062" w:rsidRPr="001E2FFC" w:rsidRDefault="000679F4">
            <w:pPr>
              <w:pStyle w:val="3"/>
              <w:tabs>
                <w:tab w:val="left" w:pos="175"/>
              </w:tabs>
              <w:ind w:left="175" w:right="20" w:firstLine="0"/>
              <w:jc w:val="both"/>
              <w:rPr>
                <w:rFonts w:ascii="Times New Roman" w:hAnsi="Times New Roman" w:cs="Arial"/>
                <w:color w:val="000000"/>
                <w:sz w:val="24"/>
                <w:szCs w:val="24"/>
              </w:rPr>
            </w:pPr>
            <w:proofErr w:type="spellStart"/>
            <w:r w:rsidRPr="001E2FFC">
              <w:rPr>
                <w:rFonts w:ascii="Times New Roman" w:hAnsi="Times New Roman" w:cs="Arial"/>
                <w:color w:val="000000"/>
                <w:sz w:val="24"/>
                <w:szCs w:val="24"/>
              </w:rPr>
              <w:t>Автогудронатор</w:t>
            </w:r>
            <w:proofErr w:type="spellEnd"/>
            <w:r w:rsidR="00D52619" w:rsidRPr="001E2FFC">
              <w:rPr>
                <w:rFonts w:ascii="Times New Roman" w:hAnsi="Times New Roman" w:cs="Arial"/>
                <w:color w:val="000000"/>
                <w:sz w:val="24"/>
                <w:szCs w:val="24"/>
              </w:rPr>
              <w:t>/гудронатор</w:t>
            </w:r>
            <w:r w:rsidRPr="001E2FFC">
              <w:rPr>
                <w:rFonts w:ascii="Times New Roman" w:hAnsi="Times New Roman" w:cs="Arial"/>
                <w:color w:val="000000"/>
                <w:sz w:val="24"/>
                <w:szCs w:val="24"/>
              </w:rPr>
              <w:t xml:space="preserve"> – 1</w:t>
            </w:r>
          </w:p>
          <w:p w14:paraId="13AA9920" w14:textId="77777777" w:rsidR="00191062" w:rsidRPr="001E2FFC" w:rsidRDefault="000679F4">
            <w:pPr>
              <w:pStyle w:val="3"/>
              <w:tabs>
                <w:tab w:val="left" w:pos="175"/>
              </w:tabs>
              <w:ind w:left="175" w:right="20" w:firstLine="0"/>
              <w:jc w:val="both"/>
              <w:rPr>
                <w:rFonts w:ascii="Times New Roman" w:hAnsi="Times New Roman" w:cs="Arial"/>
                <w:color w:val="000000"/>
                <w:sz w:val="24"/>
                <w:szCs w:val="24"/>
              </w:rPr>
            </w:pPr>
            <w:r w:rsidRPr="001E2FFC">
              <w:rPr>
                <w:rFonts w:ascii="Times New Roman" w:hAnsi="Times New Roman" w:cs="Arial"/>
                <w:color w:val="000000"/>
                <w:sz w:val="24"/>
                <w:szCs w:val="24"/>
              </w:rPr>
              <w:t>Автомобілі-самоскиди – 4</w:t>
            </w:r>
          </w:p>
          <w:p w14:paraId="12C121E4" w14:textId="77777777" w:rsidR="00191062" w:rsidRPr="001E2FFC" w:rsidRDefault="000679F4">
            <w:pPr>
              <w:pStyle w:val="3"/>
              <w:tabs>
                <w:tab w:val="left" w:pos="175"/>
              </w:tabs>
              <w:ind w:left="175" w:right="20" w:firstLine="0"/>
              <w:jc w:val="both"/>
              <w:rPr>
                <w:rFonts w:ascii="Times New Roman" w:hAnsi="Times New Roman" w:cs="Arial"/>
                <w:color w:val="000000"/>
                <w:sz w:val="24"/>
                <w:szCs w:val="24"/>
              </w:rPr>
            </w:pPr>
            <w:r w:rsidRPr="001E2FFC">
              <w:rPr>
                <w:rFonts w:ascii="Times New Roman" w:hAnsi="Times New Roman" w:cs="Arial"/>
                <w:color w:val="000000"/>
                <w:sz w:val="24"/>
                <w:szCs w:val="24"/>
              </w:rPr>
              <w:t>Асфальтоукладальник – 1</w:t>
            </w:r>
          </w:p>
          <w:p w14:paraId="163DE353" w14:textId="77777777" w:rsidR="00191062" w:rsidRPr="001E2FFC" w:rsidRDefault="000679F4">
            <w:pPr>
              <w:pStyle w:val="3"/>
              <w:tabs>
                <w:tab w:val="left" w:pos="175"/>
              </w:tabs>
              <w:ind w:left="175" w:right="20" w:firstLine="0"/>
              <w:jc w:val="both"/>
              <w:rPr>
                <w:rFonts w:ascii="Times New Roman" w:hAnsi="Times New Roman" w:cs="Arial"/>
                <w:color w:val="000000"/>
                <w:sz w:val="24"/>
                <w:szCs w:val="24"/>
              </w:rPr>
            </w:pPr>
            <w:r w:rsidRPr="001E2FFC">
              <w:rPr>
                <w:rFonts w:ascii="Times New Roman" w:hAnsi="Times New Roman" w:cs="Arial"/>
                <w:color w:val="000000"/>
                <w:sz w:val="24"/>
                <w:szCs w:val="24"/>
              </w:rPr>
              <w:t>Котки дорожні самохідні –</w:t>
            </w:r>
            <w:r w:rsidR="00D52619" w:rsidRPr="001E2FFC">
              <w:rPr>
                <w:rFonts w:ascii="Times New Roman" w:hAnsi="Times New Roman" w:cs="Arial"/>
                <w:color w:val="000000"/>
                <w:sz w:val="24"/>
                <w:szCs w:val="24"/>
              </w:rPr>
              <w:t>3</w:t>
            </w:r>
          </w:p>
          <w:p w14:paraId="33EE956B" w14:textId="1049B491" w:rsidR="00D52619" w:rsidRPr="001E2FFC" w:rsidRDefault="00C442FA">
            <w:pPr>
              <w:pStyle w:val="3"/>
              <w:tabs>
                <w:tab w:val="left" w:pos="175"/>
              </w:tabs>
              <w:ind w:left="175" w:right="20" w:firstLine="0"/>
              <w:jc w:val="both"/>
              <w:rPr>
                <w:rFonts w:ascii="Times New Roman" w:hAnsi="Times New Roman" w:cs="Arial"/>
                <w:color w:val="000000"/>
                <w:sz w:val="24"/>
                <w:szCs w:val="24"/>
              </w:rPr>
            </w:pPr>
            <w:r w:rsidRPr="001E2FFC">
              <w:rPr>
                <w:rFonts w:ascii="Times New Roman" w:hAnsi="Times New Roman" w:cs="Arial"/>
                <w:color w:val="000000"/>
                <w:sz w:val="24"/>
                <w:szCs w:val="24"/>
              </w:rPr>
              <w:t>Дорожня фреза</w:t>
            </w:r>
            <w:r w:rsidR="00D52619" w:rsidRPr="001E2FFC">
              <w:rPr>
                <w:rFonts w:ascii="Times New Roman" w:hAnsi="Times New Roman" w:cs="Arial"/>
                <w:color w:val="000000"/>
                <w:sz w:val="24"/>
                <w:szCs w:val="24"/>
              </w:rPr>
              <w:t xml:space="preserve"> – 1</w:t>
            </w:r>
          </w:p>
          <w:p w14:paraId="76A0E122" w14:textId="366E87CD" w:rsidR="001E74D7" w:rsidRPr="001E2FFC" w:rsidRDefault="001E74D7">
            <w:pPr>
              <w:pStyle w:val="3"/>
              <w:tabs>
                <w:tab w:val="left" w:pos="175"/>
              </w:tabs>
              <w:ind w:left="175" w:right="20" w:firstLine="0"/>
              <w:jc w:val="both"/>
              <w:rPr>
                <w:rFonts w:ascii="Times New Roman" w:hAnsi="Times New Roman" w:cs="Arial"/>
                <w:color w:val="000000"/>
                <w:sz w:val="24"/>
                <w:szCs w:val="24"/>
              </w:rPr>
            </w:pPr>
            <w:r w:rsidRPr="001E2FFC">
              <w:rPr>
                <w:rFonts w:ascii="Times New Roman" w:hAnsi="Times New Roman" w:cs="Arial"/>
                <w:color w:val="000000"/>
                <w:sz w:val="24"/>
                <w:szCs w:val="24"/>
              </w:rPr>
              <w:t>Екскаватор</w:t>
            </w:r>
            <w:r w:rsidR="00C14487" w:rsidRPr="001E2FFC">
              <w:rPr>
                <w:rFonts w:ascii="Times New Roman" w:hAnsi="Times New Roman" w:cs="Arial"/>
                <w:color w:val="000000"/>
                <w:sz w:val="24"/>
                <w:szCs w:val="24"/>
              </w:rPr>
              <w:t xml:space="preserve"> – 1</w:t>
            </w:r>
          </w:p>
          <w:p w14:paraId="520ABFDC" w14:textId="77777777" w:rsidR="0034683E" w:rsidRPr="001E2FFC" w:rsidRDefault="0034683E">
            <w:pPr>
              <w:pStyle w:val="3"/>
              <w:tabs>
                <w:tab w:val="left" w:pos="175"/>
              </w:tabs>
              <w:ind w:left="175" w:right="20" w:firstLine="0"/>
              <w:jc w:val="both"/>
              <w:rPr>
                <w:rFonts w:ascii="Times New Roman" w:hAnsi="Times New Roman" w:cs="Arial"/>
                <w:color w:val="000000"/>
                <w:sz w:val="24"/>
                <w:szCs w:val="24"/>
              </w:rPr>
            </w:pPr>
          </w:p>
          <w:p w14:paraId="016F3B35" w14:textId="77777777" w:rsidR="00191062" w:rsidRPr="001E2FFC" w:rsidRDefault="000679F4">
            <w:pPr>
              <w:pStyle w:val="3"/>
              <w:shd w:val="clear" w:color="auto" w:fill="auto"/>
              <w:tabs>
                <w:tab w:val="left" w:pos="175"/>
              </w:tabs>
              <w:spacing w:line="240" w:lineRule="auto"/>
              <w:ind w:right="20" w:firstLine="0"/>
              <w:jc w:val="both"/>
              <w:rPr>
                <w:rFonts w:ascii="Times New Roman" w:hAnsi="Times New Roman" w:cs="Arial"/>
                <w:sz w:val="24"/>
                <w:szCs w:val="24"/>
              </w:rPr>
            </w:pPr>
            <w:r w:rsidRPr="001E2FFC">
              <w:rPr>
                <w:rFonts w:ascii="Times New Roman" w:hAnsi="Times New Roman" w:cs="Arial"/>
                <w:sz w:val="24"/>
                <w:szCs w:val="24"/>
              </w:rPr>
              <w:t>В підтвердження наявності в Учасника зазначених машин, механізмів та техніки Учасник надає оригінали/копії документів встановленого взірця про державну реєстрацію машин, механізмів, техніки(техпаспорт, свідоцтво про державну реєстрацію, тощо).</w:t>
            </w:r>
          </w:p>
          <w:p w14:paraId="7AED9858" w14:textId="77777777" w:rsidR="00191062" w:rsidRPr="001E2FFC" w:rsidRDefault="000679F4">
            <w:pPr>
              <w:pStyle w:val="3"/>
              <w:tabs>
                <w:tab w:val="left" w:pos="35"/>
              </w:tabs>
              <w:ind w:left="35" w:right="20" w:firstLine="0"/>
              <w:jc w:val="both"/>
              <w:rPr>
                <w:rFonts w:ascii="Times New Roman" w:hAnsi="Times New Roman" w:cs="Arial"/>
                <w:sz w:val="24"/>
                <w:szCs w:val="24"/>
              </w:rPr>
            </w:pPr>
            <w:r w:rsidRPr="001E2FFC">
              <w:rPr>
                <w:rFonts w:ascii="Times New Roman" w:hAnsi="Times New Roman" w:cs="Arial"/>
                <w:sz w:val="24"/>
                <w:szCs w:val="24"/>
              </w:rPr>
              <w:t>Якщо машини, механізми, техніка не є власністю Учасника, а залучена, то Учасник додатково надає:</w:t>
            </w:r>
          </w:p>
          <w:p w14:paraId="07FA6CBF" w14:textId="6BFBD537" w:rsidR="00191062" w:rsidRPr="001E2FFC" w:rsidRDefault="000679F4">
            <w:pPr>
              <w:pStyle w:val="3"/>
              <w:tabs>
                <w:tab w:val="left" w:pos="0"/>
              </w:tabs>
              <w:ind w:right="20" w:firstLine="0"/>
              <w:jc w:val="both"/>
              <w:rPr>
                <w:rFonts w:ascii="Times New Roman" w:hAnsi="Times New Roman" w:cs="Arial"/>
                <w:sz w:val="24"/>
                <w:szCs w:val="24"/>
              </w:rPr>
            </w:pPr>
            <w:r w:rsidRPr="001E2FFC">
              <w:rPr>
                <w:rFonts w:ascii="Times New Roman" w:hAnsi="Times New Roman" w:cs="Arial"/>
                <w:sz w:val="24"/>
                <w:szCs w:val="24"/>
              </w:rPr>
              <w:t>- оригінал(-и)/копія (копії) договору(-</w:t>
            </w:r>
            <w:proofErr w:type="spellStart"/>
            <w:r w:rsidRPr="001E2FFC">
              <w:rPr>
                <w:rFonts w:ascii="Times New Roman" w:hAnsi="Times New Roman" w:cs="Arial"/>
                <w:sz w:val="24"/>
                <w:szCs w:val="24"/>
              </w:rPr>
              <w:t>ів</w:t>
            </w:r>
            <w:proofErr w:type="spellEnd"/>
            <w:r w:rsidRPr="001E2FFC">
              <w:rPr>
                <w:rFonts w:ascii="Times New Roman" w:hAnsi="Times New Roman" w:cs="Arial"/>
                <w:sz w:val="24"/>
                <w:szCs w:val="24"/>
              </w:rPr>
              <w:t>) оренди, суборенди (лізингу, надання послуг) машин, механізмів та техніки, що підтверджують право користування ними. При цьому, вказані договори мають бути чинними протягом строків надання послуг, а також містити інформацію про марку та модель машин, механізмів та техніки, а також копії акту(-</w:t>
            </w:r>
            <w:proofErr w:type="spellStart"/>
            <w:r w:rsidRPr="001E2FFC">
              <w:rPr>
                <w:rFonts w:ascii="Times New Roman" w:hAnsi="Times New Roman" w:cs="Arial"/>
                <w:sz w:val="24"/>
                <w:szCs w:val="24"/>
              </w:rPr>
              <w:t>ів</w:t>
            </w:r>
            <w:proofErr w:type="spellEnd"/>
            <w:r w:rsidRPr="001E2FFC">
              <w:rPr>
                <w:rFonts w:ascii="Times New Roman" w:hAnsi="Times New Roman" w:cs="Arial"/>
                <w:sz w:val="24"/>
                <w:szCs w:val="24"/>
              </w:rPr>
              <w:t>) приймання-передачі (або інший(-і) документ(-и), який(-і) підтверджує(-</w:t>
            </w:r>
            <w:proofErr w:type="spellStart"/>
            <w:r w:rsidRPr="001E2FFC">
              <w:rPr>
                <w:rFonts w:ascii="Times New Roman" w:hAnsi="Times New Roman" w:cs="Arial"/>
                <w:sz w:val="24"/>
                <w:szCs w:val="24"/>
              </w:rPr>
              <w:t>ють</w:t>
            </w:r>
            <w:proofErr w:type="spellEnd"/>
            <w:r w:rsidRPr="001E2FFC">
              <w:rPr>
                <w:rFonts w:ascii="Times New Roman" w:hAnsi="Times New Roman" w:cs="Arial"/>
                <w:sz w:val="24"/>
                <w:szCs w:val="24"/>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2D2A89C5" w14:textId="1A349289" w:rsidR="00191062" w:rsidRPr="001E2FFC" w:rsidRDefault="000679F4">
            <w:pPr>
              <w:pStyle w:val="3"/>
              <w:tabs>
                <w:tab w:val="left" w:pos="0"/>
              </w:tabs>
              <w:ind w:right="20" w:firstLine="35"/>
              <w:jc w:val="both"/>
              <w:rPr>
                <w:rFonts w:ascii="Times New Roman" w:hAnsi="Times New Roman" w:cs="Arial"/>
                <w:sz w:val="24"/>
                <w:szCs w:val="24"/>
              </w:rPr>
            </w:pPr>
            <w:r w:rsidRPr="001E2FFC">
              <w:rPr>
                <w:rFonts w:ascii="Times New Roman" w:hAnsi="Times New Roman" w:cs="Arial"/>
                <w:sz w:val="24"/>
                <w:szCs w:val="24"/>
              </w:rPr>
              <w:t>У тому разі, якщо орендодавець, лізингодавець та інші особи, які є стороною наданого Учасником в складі</w:t>
            </w:r>
            <w:r w:rsidRPr="001E2FFC">
              <w:rPr>
                <w:rFonts w:ascii="Times New Roman" w:hAnsi="Times New Roman" w:cs="Arial"/>
                <w:color w:val="000000" w:themeColor="text1"/>
                <w:sz w:val="24"/>
                <w:szCs w:val="24"/>
              </w:rPr>
              <w:t xml:space="preserve"> </w:t>
            </w:r>
            <w:r w:rsidRPr="001E2FFC">
              <w:rPr>
                <w:rFonts w:ascii="Times New Roman" w:hAnsi="Times New Roman" w:cs="Arial"/>
                <w:sz w:val="24"/>
                <w:szCs w:val="24"/>
              </w:rPr>
              <w:t>пропозиції договору оренди, лізингу тощо, не є власниками цих машин, механізмів, техніки, пропозиція Учасника має також містити:</w:t>
            </w:r>
          </w:p>
          <w:p w14:paraId="53F40EC0" w14:textId="77777777" w:rsidR="00191062" w:rsidRPr="001E2FFC" w:rsidRDefault="000679F4">
            <w:pPr>
              <w:pStyle w:val="3"/>
              <w:tabs>
                <w:tab w:val="left" w:pos="0"/>
              </w:tabs>
              <w:ind w:right="20" w:firstLine="0"/>
              <w:jc w:val="both"/>
              <w:rPr>
                <w:rFonts w:ascii="Times New Roman" w:hAnsi="Times New Roman" w:cs="Arial"/>
                <w:sz w:val="24"/>
                <w:szCs w:val="24"/>
              </w:rPr>
            </w:pPr>
            <w:r w:rsidRPr="001E2FFC">
              <w:rPr>
                <w:rFonts w:ascii="Times New Roman" w:hAnsi="Times New Roman" w:cs="Arial"/>
                <w:sz w:val="24"/>
                <w:szCs w:val="24"/>
              </w:rPr>
              <w:t>-оригінали/копії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 а також копії акту(-</w:t>
            </w:r>
            <w:proofErr w:type="spellStart"/>
            <w:r w:rsidRPr="001E2FFC">
              <w:rPr>
                <w:rFonts w:ascii="Times New Roman" w:hAnsi="Times New Roman" w:cs="Arial"/>
                <w:sz w:val="24"/>
                <w:szCs w:val="24"/>
              </w:rPr>
              <w:t>ів</w:t>
            </w:r>
            <w:proofErr w:type="spellEnd"/>
            <w:r w:rsidRPr="001E2FFC">
              <w:rPr>
                <w:rFonts w:ascii="Times New Roman" w:hAnsi="Times New Roman" w:cs="Arial"/>
                <w:sz w:val="24"/>
                <w:szCs w:val="24"/>
              </w:rPr>
              <w:t>) приймання-передачі (або інший(-і) документ(-и), який(-і) підтверджує(-</w:t>
            </w:r>
            <w:proofErr w:type="spellStart"/>
            <w:r w:rsidRPr="001E2FFC">
              <w:rPr>
                <w:rFonts w:ascii="Times New Roman" w:hAnsi="Times New Roman" w:cs="Arial"/>
                <w:sz w:val="24"/>
                <w:szCs w:val="24"/>
              </w:rPr>
              <w:t>ють</w:t>
            </w:r>
            <w:proofErr w:type="spellEnd"/>
            <w:r w:rsidRPr="001E2FFC">
              <w:rPr>
                <w:rFonts w:ascii="Times New Roman" w:hAnsi="Times New Roman" w:cs="Arial"/>
                <w:sz w:val="24"/>
                <w:szCs w:val="24"/>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54E6C0D4" w14:textId="21721C8F" w:rsidR="00191062" w:rsidRPr="001E2FFC" w:rsidRDefault="000679F4">
            <w:pPr>
              <w:pStyle w:val="a8"/>
              <w:widowControl w:val="0"/>
              <w:tabs>
                <w:tab w:val="left" w:pos="8073"/>
              </w:tabs>
              <w:ind w:right="307"/>
              <w:jc w:val="both"/>
              <w:rPr>
                <w:rFonts w:cs="Arial"/>
              </w:rPr>
            </w:pPr>
            <w:r w:rsidRPr="001E2FFC">
              <w:rPr>
                <w:rFonts w:cs="Arial"/>
              </w:rPr>
              <w:lastRenderedPageBreak/>
              <w:t>1.2. Для підтвердження можливості надання послуг, Учасник в складі пропозиції окремо повинен подати інформаційну довідку  згідно Таблиці 1.2 про наявність асфальтобетонного (</w:t>
            </w:r>
            <w:proofErr w:type="spellStart"/>
            <w:r w:rsidRPr="001E2FFC">
              <w:rPr>
                <w:rFonts w:cs="Arial"/>
              </w:rPr>
              <w:t>их</w:t>
            </w:r>
            <w:proofErr w:type="spellEnd"/>
            <w:r w:rsidRPr="001E2FFC">
              <w:rPr>
                <w:rFonts w:cs="Arial"/>
              </w:rPr>
              <w:t>) заводу (</w:t>
            </w:r>
            <w:proofErr w:type="spellStart"/>
            <w:r w:rsidRPr="001E2FFC">
              <w:rPr>
                <w:rFonts w:cs="Arial"/>
              </w:rPr>
              <w:t>ів</w:t>
            </w:r>
            <w:proofErr w:type="spellEnd"/>
            <w:r w:rsidRPr="001E2FFC">
              <w:rPr>
                <w:rFonts w:cs="Arial"/>
              </w:rPr>
              <w:t xml:space="preserve">) із зазначенням типу (стаціонарний, мобільний, найменування, марка, модель) з наступним документальним підтвердженням. </w:t>
            </w:r>
          </w:p>
          <w:p w14:paraId="33806021" w14:textId="77777777" w:rsidR="00191062" w:rsidRPr="001E2FFC" w:rsidRDefault="000679F4">
            <w:pPr>
              <w:widowControl w:val="0"/>
              <w:jc w:val="center"/>
              <w:rPr>
                <w:rFonts w:cs="Arial"/>
                <w:lang w:val="uk-UA" w:eastAsia="ru-RU"/>
              </w:rPr>
            </w:pPr>
            <w:r w:rsidRPr="001E2FFC">
              <w:rPr>
                <w:rFonts w:cs="Arial"/>
                <w:lang w:val="uk-UA" w:eastAsia="ru-RU"/>
              </w:rPr>
              <w:t>ІНФОРМАЦІЯ</w:t>
            </w:r>
          </w:p>
          <w:p w14:paraId="5EF4A708" w14:textId="77777777" w:rsidR="00191062" w:rsidRPr="001E2FFC" w:rsidRDefault="000679F4">
            <w:pPr>
              <w:widowControl w:val="0"/>
              <w:spacing w:line="360" w:lineRule="auto"/>
              <w:ind w:firstLine="709"/>
              <w:jc w:val="center"/>
              <w:rPr>
                <w:rFonts w:cs="Arial"/>
                <w:lang w:val="uk-UA" w:eastAsia="ru-RU"/>
              </w:rPr>
            </w:pPr>
            <w:r w:rsidRPr="001E2FFC">
              <w:rPr>
                <w:rFonts w:cs="Arial"/>
                <w:lang w:val="uk-UA" w:eastAsia="ru-RU"/>
              </w:rPr>
              <w:t>про наявність асфальтобетонного (</w:t>
            </w:r>
            <w:proofErr w:type="spellStart"/>
            <w:r w:rsidRPr="001E2FFC">
              <w:rPr>
                <w:rFonts w:cs="Arial"/>
                <w:lang w:val="uk-UA" w:eastAsia="ru-RU"/>
              </w:rPr>
              <w:t>их</w:t>
            </w:r>
            <w:proofErr w:type="spellEnd"/>
            <w:r w:rsidRPr="001E2FFC">
              <w:rPr>
                <w:rFonts w:cs="Arial"/>
                <w:lang w:val="uk-UA" w:eastAsia="ru-RU"/>
              </w:rPr>
              <w:t>) заводу (</w:t>
            </w:r>
            <w:proofErr w:type="spellStart"/>
            <w:r w:rsidRPr="001E2FFC">
              <w:rPr>
                <w:rFonts w:cs="Arial"/>
                <w:lang w:val="uk-UA" w:eastAsia="ru-RU"/>
              </w:rPr>
              <w:t>ів</w:t>
            </w:r>
            <w:proofErr w:type="spellEnd"/>
            <w:r w:rsidRPr="001E2FFC">
              <w:rPr>
                <w:rFonts w:cs="Arial"/>
                <w:lang w:val="uk-UA" w:eastAsia="ru-RU"/>
              </w:rPr>
              <w:t>)</w:t>
            </w:r>
          </w:p>
          <w:p w14:paraId="6AB8BDF6" w14:textId="77777777" w:rsidR="00191062" w:rsidRPr="001E2FFC" w:rsidRDefault="000679F4">
            <w:pPr>
              <w:widowControl w:val="0"/>
              <w:spacing w:line="360" w:lineRule="auto"/>
              <w:ind w:firstLine="709"/>
              <w:jc w:val="both"/>
              <w:rPr>
                <w:rFonts w:cs="Arial"/>
                <w:lang w:val="uk-UA" w:eastAsia="ru-RU"/>
              </w:rPr>
            </w:pPr>
            <w:r w:rsidRPr="001E2FFC">
              <w:rPr>
                <w:rFonts w:cs="Arial"/>
                <w:lang w:val="uk-UA" w:eastAsia="ru-RU"/>
              </w:rPr>
              <w:t>Таблиця 1.2.</w:t>
            </w:r>
          </w:p>
          <w:tbl>
            <w:tblPr>
              <w:tblW w:w="5843" w:type="dxa"/>
              <w:tblLayout w:type="fixed"/>
              <w:tblLook w:val="0000" w:firstRow="0" w:lastRow="0" w:firstColumn="0" w:lastColumn="0" w:noHBand="0" w:noVBand="0"/>
            </w:tblPr>
            <w:tblGrid>
              <w:gridCol w:w="414"/>
              <w:gridCol w:w="1420"/>
              <w:gridCol w:w="1096"/>
              <w:gridCol w:w="1096"/>
              <w:gridCol w:w="1581"/>
              <w:gridCol w:w="236"/>
            </w:tblGrid>
            <w:tr w:rsidR="00191062" w:rsidRPr="001E2FFC" w14:paraId="7598EC7D" w14:textId="77777777">
              <w:tc>
                <w:tcPr>
                  <w:tcW w:w="421" w:type="dxa"/>
                  <w:tcBorders>
                    <w:top w:val="single" w:sz="4" w:space="0" w:color="000000"/>
                    <w:left w:val="single" w:sz="4" w:space="0" w:color="000000"/>
                    <w:bottom w:val="single" w:sz="4" w:space="0" w:color="000000"/>
                    <w:right w:val="single" w:sz="4" w:space="0" w:color="000000"/>
                  </w:tcBorders>
                </w:tcPr>
                <w:p w14:paraId="4C5C8153" w14:textId="77777777" w:rsidR="00191062" w:rsidRPr="001E2FFC" w:rsidRDefault="000679F4">
                  <w:pPr>
                    <w:widowControl w:val="0"/>
                    <w:jc w:val="both"/>
                    <w:rPr>
                      <w:rFonts w:cs="Arial"/>
                      <w:lang w:val="uk-UA" w:eastAsia="ru-RU"/>
                    </w:rPr>
                  </w:pPr>
                  <w:r w:rsidRPr="001E2FFC">
                    <w:rPr>
                      <w:rFonts w:cs="Arial"/>
                      <w:lang w:val="uk-UA" w:eastAsia="ru-RU"/>
                    </w:rPr>
                    <w:t>№</w:t>
                  </w:r>
                </w:p>
                <w:p w14:paraId="13DA29C4" w14:textId="77777777" w:rsidR="00191062" w:rsidRPr="001E2FFC" w:rsidRDefault="000679F4">
                  <w:pPr>
                    <w:widowControl w:val="0"/>
                    <w:jc w:val="both"/>
                    <w:rPr>
                      <w:rFonts w:cs="Arial"/>
                      <w:lang w:val="uk-UA" w:eastAsia="ru-RU"/>
                    </w:rPr>
                  </w:pPr>
                  <w:r w:rsidRPr="001E2FFC">
                    <w:rPr>
                      <w:rFonts w:cs="Arial"/>
                      <w:lang w:val="uk-UA" w:eastAsia="ru-RU"/>
                    </w:rPr>
                    <w:t>з/п</w:t>
                  </w:r>
                </w:p>
              </w:tc>
              <w:tc>
                <w:tcPr>
                  <w:tcW w:w="1472" w:type="dxa"/>
                  <w:tcBorders>
                    <w:top w:val="single" w:sz="4" w:space="0" w:color="000000"/>
                    <w:left w:val="single" w:sz="4" w:space="0" w:color="000000"/>
                    <w:bottom w:val="single" w:sz="4" w:space="0" w:color="000000"/>
                    <w:right w:val="single" w:sz="4" w:space="0" w:color="000000"/>
                  </w:tcBorders>
                </w:tcPr>
                <w:p w14:paraId="33810B29" w14:textId="77777777" w:rsidR="00191062" w:rsidRPr="001E2FFC" w:rsidRDefault="000679F4">
                  <w:pPr>
                    <w:widowControl w:val="0"/>
                    <w:ind w:left="-78" w:right="-134"/>
                    <w:jc w:val="both"/>
                    <w:rPr>
                      <w:rFonts w:cs="Arial"/>
                      <w:lang w:val="uk-UA" w:eastAsia="ru-RU"/>
                    </w:rPr>
                  </w:pPr>
                  <w:proofErr w:type="spellStart"/>
                  <w:r w:rsidRPr="001E2FFC">
                    <w:rPr>
                      <w:rFonts w:cs="Arial"/>
                      <w:lang w:val="uk-UA" w:eastAsia="ru-RU"/>
                    </w:rPr>
                    <w:t>Місцезна</w:t>
                  </w:r>
                  <w:proofErr w:type="spellEnd"/>
                  <w:r w:rsidRPr="001E2FFC">
                    <w:rPr>
                      <w:rFonts w:cs="Arial"/>
                      <w:lang w:val="uk-UA" w:eastAsia="ru-RU"/>
                    </w:rPr>
                    <w:t>-</w:t>
                  </w:r>
                </w:p>
                <w:p w14:paraId="7895FE41" w14:textId="77777777" w:rsidR="00191062" w:rsidRPr="001E2FFC" w:rsidRDefault="000679F4">
                  <w:pPr>
                    <w:widowControl w:val="0"/>
                    <w:ind w:left="-78" w:right="-134"/>
                    <w:jc w:val="both"/>
                    <w:rPr>
                      <w:rFonts w:cs="Arial"/>
                      <w:lang w:val="uk-UA" w:eastAsia="ru-RU"/>
                    </w:rPr>
                  </w:pPr>
                  <w:r w:rsidRPr="001E2FFC">
                    <w:rPr>
                      <w:rFonts w:cs="Arial"/>
                      <w:lang w:val="uk-UA" w:eastAsia="ru-RU"/>
                    </w:rPr>
                    <w:t xml:space="preserve">ходження </w:t>
                  </w:r>
                </w:p>
                <w:p w14:paraId="2D480611" w14:textId="77777777" w:rsidR="00191062" w:rsidRPr="001E2FFC" w:rsidRDefault="000679F4">
                  <w:pPr>
                    <w:widowControl w:val="0"/>
                    <w:ind w:left="-78" w:right="-134"/>
                    <w:jc w:val="both"/>
                    <w:rPr>
                      <w:rFonts w:cs="Arial"/>
                      <w:lang w:val="uk-UA" w:eastAsia="ru-RU"/>
                    </w:rPr>
                  </w:pPr>
                  <w:r w:rsidRPr="001E2FFC">
                    <w:rPr>
                      <w:rFonts w:cs="Arial"/>
                      <w:lang w:val="uk-UA" w:eastAsia="ru-RU"/>
                    </w:rPr>
                    <w:t xml:space="preserve">АБЗ </w:t>
                  </w:r>
                </w:p>
                <w:p w14:paraId="3F1D76CB" w14:textId="77777777" w:rsidR="00191062" w:rsidRPr="001E2FFC" w:rsidRDefault="000679F4">
                  <w:pPr>
                    <w:widowControl w:val="0"/>
                    <w:ind w:left="-78" w:right="-134"/>
                    <w:jc w:val="both"/>
                    <w:rPr>
                      <w:rFonts w:cs="Arial"/>
                      <w:lang w:val="uk-UA" w:eastAsia="ru-RU"/>
                    </w:rPr>
                  </w:pPr>
                  <w:r w:rsidRPr="001E2FFC">
                    <w:rPr>
                      <w:rFonts w:cs="Arial"/>
                      <w:lang w:val="uk-UA" w:eastAsia="ru-RU"/>
                    </w:rPr>
                    <w:t>(адреса)</w:t>
                  </w:r>
                </w:p>
              </w:tc>
              <w:tc>
                <w:tcPr>
                  <w:tcW w:w="1134" w:type="dxa"/>
                  <w:tcBorders>
                    <w:top w:val="single" w:sz="4" w:space="0" w:color="000000"/>
                    <w:left w:val="single" w:sz="4" w:space="0" w:color="000000"/>
                    <w:bottom w:val="single" w:sz="4" w:space="0" w:color="000000"/>
                    <w:right w:val="single" w:sz="4" w:space="0" w:color="000000"/>
                  </w:tcBorders>
                </w:tcPr>
                <w:p w14:paraId="6863218F" w14:textId="77777777" w:rsidR="00191062" w:rsidRPr="001E2FFC" w:rsidRDefault="000679F4">
                  <w:pPr>
                    <w:widowControl w:val="0"/>
                    <w:jc w:val="both"/>
                    <w:rPr>
                      <w:rFonts w:cs="Arial"/>
                      <w:lang w:val="uk-UA" w:eastAsia="ru-RU"/>
                    </w:rPr>
                  </w:pPr>
                  <w:r w:rsidRPr="001E2FFC">
                    <w:rPr>
                      <w:rFonts w:cs="Arial"/>
                      <w:lang w:val="uk-UA" w:eastAsia="ru-RU"/>
                    </w:rPr>
                    <w:t>Тип/</w:t>
                  </w:r>
                </w:p>
                <w:p w14:paraId="3E0B66A8" w14:textId="77777777" w:rsidR="00191062" w:rsidRPr="001E2FFC" w:rsidRDefault="000679F4">
                  <w:pPr>
                    <w:widowControl w:val="0"/>
                    <w:jc w:val="both"/>
                    <w:rPr>
                      <w:rFonts w:cs="Arial"/>
                      <w:lang w:val="uk-UA" w:eastAsia="ru-RU"/>
                    </w:rPr>
                  </w:pPr>
                  <w:r w:rsidRPr="001E2FFC">
                    <w:rPr>
                      <w:rFonts w:cs="Arial"/>
                      <w:lang w:val="uk-UA" w:eastAsia="ru-RU"/>
                    </w:rPr>
                    <w:t>марка/</w:t>
                  </w:r>
                </w:p>
                <w:p w14:paraId="566E1099" w14:textId="77777777" w:rsidR="00191062" w:rsidRPr="001E2FFC" w:rsidRDefault="000679F4">
                  <w:pPr>
                    <w:widowControl w:val="0"/>
                    <w:jc w:val="both"/>
                    <w:rPr>
                      <w:rFonts w:cs="Arial"/>
                      <w:lang w:val="uk-UA" w:eastAsia="ru-RU"/>
                    </w:rPr>
                  </w:pPr>
                  <w:r w:rsidRPr="001E2FFC">
                    <w:rPr>
                      <w:rFonts w:cs="Arial"/>
                      <w:lang w:val="uk-UA" w:eastAsia="ru-RU"/>
                    </w:rPr>
                    <w:t xml:space="preserve">модель </w:t>
                  </w:r>
                </w:p>
                <w:p w14:paraId="577FA80E" w14:textId="77777777" w:rsidR="00191062" w:rsidRPr="001E2FFC" w:rsidRDefault="000679F4">
                  <w:pPr>
                    <w:widowControl w:val="0"/>
                    <w:jc w:val="both"/>
                    <w:rPr>
                      <w:rFonts w:cs="Arial"/>
                      <w:lang w:val="uk-UA" w:eastAsia="ru-RU"/>
                    </w:rPr>
                  </w:pPr>
                  <w:r w:rsidRPr="001E2FFC">
                    <w:rPr>
                      <w:rFonts w:cs="Arial"/>
                      <w:lang w:val="uk-UA" w:eastAsia="ru-RU"/>
                    </w:rPr>
                    <w:t>АБЗ</w:t>
                  </w:r>
                </w:p>
              </w:tc>
              <w:tc>
                <w:tcPr>
                  <w:tcW w:w="1133" w:type="dxa"/>
                  <w:tcBorders>
                    <w:top w:val="single" w:sz="4" w:space="0" w:color="000000"/>
                    <w:left w:val="single" w:sz="4" w:space="0" w:color="000000"/>
                    <w:bottom w:val="single" w:sz="4" w:space="0" w:color="000000"/>
                    <w:right w:val="single" w:sz="4" w:space="0" w:color="000000"/>
                  </w:tcBorders>
                </w:tcPr>
                <w:p w14:paraId="575EFF32" w14:textId="77777777" w:rsidR="00191062" w:rsidRPr="001E2FFC" w:rsidRDefault="000679F4">
                  <w:pPr>
                    <w:widowControl w:val="0"/>
                    <w:jc w:val="both"/>
                    <w:rPr>
                      <w:rFonts w:cs="Arial"/>
                      <w:lang w:val="uk-UA" w:eastAsia="ru-RU"/>
                    </w:rPr>
                  </w:pPr>
                  <w:r w:rsidRPr="001E2FFC">
                    <w:rPr>
                      <w:rFonts w:cs="Arial"/>
                      <w:lang w:val="uk-UA" w:eastAsia="ru-RU"/>
                    </w:rPr>
                    <w:t xml:space="preserve">Потужність </w:t>
                  </w:r>
                </w:p>
                <w:p w14:paraId="72710065" w14:textId="77777777" w:rsidR="00191062" w:rsidRPr="001E2FFC" w:rsidRDefault="000679F4">
                  <w:pPr>
                    <w:widowControl w:val="0"/>
                    <w:jc w:val="both"/>
                    <w:rPr>
                      <w:rFonts w:cs="Arial"/>
                      <w:lang w:val="uk-UA" w:eastAsia="ru-RU"/>
                    </w:rPr>
                  </w:pPr>
                  <w:r w:rsidRPr="001E2FFC">
                    <w:rPr>
                      <w:rFonts w:cs="Arial"/>
                      <w:lang w:val="uk-UA" w:eastAsia="ru-RU"/>
                    </w:rPr>
                    <w:t xml:space="preserve">АБЗ, </w:t>
                  </w:r>
                </w:p>
                <w:p w14:paraId="74291DB9" w14:textId="77777777" w:rsidR="00191062" w:rsidRPr="001E2FFC" w:rsidRDefault="000679F4">
                  <w:pPr>
                    <w:widowControl w:val="0"/>
                    <w:jc w:val="both"/>
                    <w:rPr>
                      <w:rFonts w:cs="Arial"/>
                      <w:lang w:val="uk-UA" w:eastAsia="ru-RU"/>
                    </w:rPr>
                  </w:pPr>
                  <w:r w:rsidRPr="001E2FFC">
                    <w:rPr>
                      <w:rFonts w:cs="Arial"/>
                      <w:lang w:val="uk-UA" w:eastAsia="ru-RU"/>
                    </w:rPr>
                    <w:t>тон/год.</w:t>
                  </w:r>
                </w:p>
              </w:tc>
              <w:tc>
                <w:tcPr>
                  <w:tcW w:w="1640" w:type="dxa"/>
                  <w:tcBorders>
                    <w:top w:val="single" w:sz="4" w:space="0" w:color="000000"/>
                    <w:left w:val="single" w:sz="4" w:space="0" w:color="000000"/>
                    <w:bottom w:val="single" w:sz="4" w:space="0" w:color="000000"/>
                    <w:right w:val="single" w:sz="4" w:space="0" w:color="000000"/>
                  </w:tcBorders>
                  <w:vAlign w:val="center"/>
                </w:tcPr>
                <w:p w14:paraId="686625EF" w14:textId="77777777" w:rsidR="00191062" w:rsidRPr="001E2FFC" w:rsidRDefault="000679F4">
                  <w:pPr>
                    <w:widowControl w:val="0"/>
                    <w:jc w:val="both"/>
                    <w:rPr>
                      <w:rFonts w:cs="Arial"/>
                      <w:lang w:val="uk-UA" w:eastAsia="ru-RU"/>
                    </w:rPr>
                  </w:pPr>
                  <w:r w:rsidRPr="001E2FFC">
                    <w:rPr>
                      <w:rFonts w:cs="Arial"/>
                      <w:lang w:val="uk-UA" w:eastAsia="ru-RU"/>
                    </w:rPr>
                    <w:t xml:space="preserve">Зазначення </w:t>
                  </w:r>
                </w:p>
                <w:p w14:paraId="31CA3909" w14:textId="77777777" w:rsidR="00191062" w:rsidRPr="001E2FFC" w:rsidRDefault="000679F4">
                  <w:pPr>
                    <w:widowControl w:val="0"/>
                    <w:jc w:val="both"/>
                    <w:rPr>
                      <w:rFonts w:cs="Arial"/>
                      <w:lang w:val="uk-UA" w:eastAsia="ru-RU"/>
                    </w:rPr>
                  </w:pPr>
                  <w:r w:rsidRPr="001E2FFC">
                    <w:rPr>
                      <w:rFonts w:cs="Arial"/>
                      <w:lang w:val="uk-UA" w:eastAsia="ru-RU"/>
                    </w:rPr>
                    <w:t>приналежності*</w:t>
                  </w:r>
                </w:p>
              </w:tc>
              <w:tc>
                <w:tcPr>
                  <w:tcW w:w="42" w:type="dxa"/>
                </w:tcPr>
                <w:p w14:paraId="35FAE7BC" w14:textId="77777777" w:rsidR="00191062" w:rsidRPr="001E2FFC" w:rsidRDefault="00191062">
                  <w:pPr>
                    <w:widowControl w:val="0"/>
                    <w:rPr>
                      <w:lang w:val="uk-UA"/>
                    </w:rPr>
                  </w:pPr>
                </w:p>
              </w:tc>
            </w:tr>
            <w:tr w:rsidR="00191062" w:rsidRPr="001E2FFC" w14:paraId="37328173" w14:textId="77777777">
              <w:trPr>
                <w:trHeight w:val="198"/>
              </w:trPr>
              <w:tc>
                <w:tcPr>
                  <w:tcW w:w="421" w:type="dxa"/>
                  <w:tcBorders>
                    <w:top w:val="single" w:sz="4" w:space="0" w:color="000000"/>
                    <w:left w:val="single" w:sz="4" w:space="0" w:color="000000"/>
                    <w:bottom w:val="single" w:sz="4" w:space="0" w:color="000000"/>
                    <w:right w:val="single" w:sz="4" w:space="0" w:color="000000"/>
                  </w:tcBorders>
                </w:tcPr>
                <w:p w14:paraId="06B56569" w14:textId="77777777" w:rsidR="00191062" w:rsidRPr="001E2FFC" w:rsidRDefault="000679F4">
                  <w:pPr>
                    <w:widowControl w:val="0"/>
                    <w:jc w:val="both"/>
                    <w:rPr>
                      <w:rFonts w:cs="Arial"/>
                      <w:b/>
                      <w:lang w:val="uk-UA" w:eastAsia="ru-RU"/>
                    </w:rPr>
                  </w:pPr>
                  <w:r w:rsidRPr="001E2FFC">
                    <w:rPr>
                      <w:rFonts w:cs="Arial"/>
                      <w:b/>
                      <w:lang w:val="uk-UA" w:eastAsia="ru-RU"/>
                    </w:rPr>
                    <w:t>1.</w:t>
                  </w:r>
                </w:p>
              </w:tc>
              <w:tc>
                <w:tcPr>
                  <w:tcW w:w="1472" w:type="dxa"/>
                  <w:tcBorders>
                    <w:top w:val="single" w:sz="4" w:space="0" w:color="000000"/>
                    <w:left w:val="single" w:sz="4" w:space="0" w:color="000000"/>
                    <w:bottom w:val="single" w:sz="4" w:space="0" w:color="000000"/>
                    <w:right w:val="single" w:sz="4" w:space="0" w:color="000000"/>
                  </w:tcBorders>
                </w:tcPr>
                <w:p w14:paraId="78001321" w14:textId="77777777" w:rsidR="00191062" w:rsidRPr="001E2FFC" w:rsidRDefault="000679F4">
                  <w:pPr>
                    <w:widowControl w:val="0"/>
                    <w:jc w:val="both"/>
                    <w:rPr>
                      <w:rFonts w:cs="Arial"/>
                      <w:b/>
                      <w:lang w:val="uk-UA" w:eastAsia="ru-RU"/>
                    </w:rPr>
                  </w:pPr>
                  <w:r w:rsidRPr="001E2FFC">
                    <w:rPr>
                      <w:rFonts w:cs="Arial"/>
                      <w:b/>
                      <w:lang w:val="uk-UA"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35EADCB7" w14:textId="77777777" w:rsidR="00191062" w:rsidRPr="001E2FFC" w:rsidRDefault="000679F4">
                  <w:pPr>
                    <w:widowControl w:val="0"/>
                    <w:jc w:val="both"/>
                    <w:rPr>
                      <w:rFonts w:cs="Arial"/>
                      <w:b/>
                      <w:lang w:val="uk-UA" w:eastAsia="ru-RU"/>
                    </w:rPr>
                  </w:pPr>
                  <w:r w:rsidRPr="001E2FFC">
                    <w:rPr>
                      <w:rFonts w:cs="Arial"/>
                      <w:b/>
                      <w:lang w:val="uk-UA" w:eastAsia="ru-RU"/>
                    </w:rPr>
                    <w:t>3.</w:t>
                  </w:r>
                </w:p>
              </w:tc>
              <w:tc>
                <w:tcPr>
                  <w:tcW w:w="1133" w:type="dxa"/>
                  <w:tcBorders>
                    <w:top w:val="single" w:sz="4" w:space="0" w:color="000000"/>
                    <w:left w:val="single" w:sz="4" w:space="0" w:color="000000"/>
                    <w:bottom w:val="single" w:sz="4" w:space="0" w:color="000000"/>
                    <w:right w:val="single" w:sz="4" w:space="0" w:color="000000"/>
                  </w:tcBorders>
                </w:tcPr>
                <w:p w14:paraId="0E22188C" w14:textId="77777777" w:rsidR="00191062" w:rsidRPr="001E2FFC" w:rsidRDefault="000679F4">
                  <w:pPr>
                    <w:widowControl w:val="0"/>
                    <w:jc w:val="both"/>
                    <w:rPr>
                      <w:rFonts w:cs="Arial"/>
                      <w:b/>
                      <w:lang w:val="uk-UA" w:eastAsia="ru-RU"/>
                    </w:rPr>
                  </w:pPr>
                  <w:r w:rsidRPr="001E2FFC">
                    <w:rPr>
                      <w:rFonts w:cs="Arial"/>
                      <w:b/>
                      <w:lang w:val="uk-UA" w:eastAsia="ru-RU"/>
                    </w:rPr>
                    <w:t>4.</w:t>
                  </w:r>
                </w:p>
              </w:tc>
              <w:tc>
                <w:tcPr>
                  <w:tcW w:w="1640" w:type="dxa"/>
                  <w:tcBorders>
                    <w:top w:val="single" w:sz="4" w:space="0" w:color="000000"/>
                    <w:left w:val="single" w:sz="4" w:space="0" w:color="000000"/>
                    <w:bottom w:val="single" w:sz="4" w:space="0" w:color="000000"/>
                    <w:right w:val="single" w:sz="4" w:space="0" w:color="000000"/>
                  </w:tcBorders>
                </w:tcPr>
                <w:p w14:paraId="4D1471F3" w14:textId="77777777" w:rsidR="00191062" w:rsidRPr="001E2FFC" w:rsidRDefault="000679F4">
                  <w:pPr>
                    <w:widowControl w:val="0"/>
                    <w:jc w:val="both"/>
                    <w:rPr>
                      <w:rFonts w:cs="Arial"/>
                      <w:b/>
                      <w:lang w:val="uk-UA" w:eastAsia="ru-RU"/>
                    </w:rPr>
                  </w:pPr>
                  <w:r w:rsidRPr="001E2FFC">
                    <w:rPr>
                      <w:rFonts w:cs="Arial"/>
                      <w:b/>
                      <w:lang w:val="uk-UA" w:eastAsia="ru-RU"/>
                    </w:rPr>
                    <w:t>5.</w:t>
                  </w:r>
                </w:p>
              </w:tc>
              <w:tc>
                <w:tcPr>
                  <w:tcW w:w="42" w:type="dxa"/>
                </w:tcPr>
                <w:p w14:paraId="24644EDF" w14:textId="77777777" w:rsidR="00191062" w:rsidRPr="001E2FFC" w:rsidRDefault="00191062">
                  <w:pPr>
                    <w:widowControl w:val="0"/>
                    <w:rPr>
                      <w:lang w:val="uk-UA"/>
                    </w:rPr>
                  </w:pPr>
                </w:p>
              </w:tc>
            </w:tr>
            <w:tr w:rsidR="00191062" w:rsidRPr="001E2FFC" w14:paraId="5C5CD33F" w14:textId="77777777">
              <w:trPr>
                <w:trHeight w:val="198"/>
              </w:trPr>
              <w:tc>
                <w:tcPr>
                  <w:tcW w:w="421" w:type="dxa"/>
                  <w:tcBorders>
                    <w:top w:val="single" w:sz="4" w:space="0" w:color="000000"/>
                    <w:left w:val="single" w:sz="4" w:space="0" w:color="000000"/>
                    <w:bottom w:val="single" w:sz="4" w:space="0" w:color="000000"/>
                    <w:right w:val="single" w:sz="4" w:space="0" w:color="000000"/>
                  </w:tcBorders>
                </w:tcPr>
                <w:p w14:paraId="279CFAB6" w14:textId="77777777" w:rsidR="00191062" w:rsidRPr="001E2FFC" w:rsidRDefault="00191062">
                  <w:pPr>
                    <w:widowControl w:val="0"/>
                    <w:jc w:val="both"/>
                    <w:rPr>
                      <w:rFonts w:cs="Arial"/>
                      <w:lang w:val="uk-UA" w:eastAsia="ru-RU"/>
                    </w:rPr>
                  </w:pPr>
                </w:p>
              </w:tc>
              <w:tc>
                <w:tcPr>
                  <w:tcW w:w="1472" w:type="dxa"/>
                  <w:tcBorders>
                    <w:top w:val="single" w:sz="4" w:space="0" w:color="000000"/>
                    <w:left w:val="single" w:sz="4" w:space="0" w:color="000000"/>
                    <w:bottom w:val="single" w:sz="4" w:space="0" w:color="000000"/>
                    <w:right w:val="single" w:sz="4" w:space="0" w:color="000000"/>
                  </w:tcBorders>
                </w:tcPr>
                <w:p w14:paraId="4C4ADB1A" w14:textId="77777777" w:rsidR="00191062" w:rsidRPr="001E2FFC" w:rsidRDefault="00191062">
                  <w:pPr>
                    <w:widowControl w:val="0"/>
                    <w:jc w:val="both"/>
                    <w:rPr>
                      <w:rFonts w:cs="Arial"/>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14:paraId="6EC45D1E" w14:textId="77777777" w:rsidR="00191062" w:rsidRPr="001E2FFC" w:rsidRDefault="00191062">
                  <w:pPr>
                    <w:widowControl w:val="0"/>
                    <w:jc w:val="both"/>
                    <w:rPr>
                      <w:rFonts w:cs="Arial"/>
                      <w:lang w:val="uk-UA" w:eastAsia="ru-RU"/>
                    </w:rPr>
                  </w:pPr>
                </w:p>
              </w:tc>
              <w:tc>
                <w:tcPr>
                  <w:tcW w:w="1133" w:type="dxa"/>
                  <w:tcBorders>
                    <w:top w:val="single" w:sz="4" w:space="0" w:color="000000"/>
                    <w:left w:val="single" w:sz="4" w:space="0" w:color="000000"/>
                    <w:bottom w:val="single" w:sz="4" w:space="0" w:color="000000"/>
                    <w:right w:val="single" w:sz="4" w:space="0" w:color="000000"/>
                  </w:tcBorders>
                </w:tcPr>
                <w:p w14:paraId="7E353E95" w14:textId="77777777" w:rsidR="00191062" w:rsidRPr="001E2FFC" w:rsidRDefault="00191062">
                  <w:pPr>
                    <w:widowControl w:val="0"/>
                    <w:jc w:val="both"/>
                    <w:rPr>
                      <w:rFonts w:cs="Arial"/>
                      <w:lang w:val="uk-UA" w:eastAsia="ru-RU"/>
                    </w:rPr>
                  </w:pPr>
                </w:p>
              </w:tc>
              <w:tc>
                <w:tcPr>
                  <w:tcW w:w="1682" w:type="dxa"/>
                  <w:gridSpan w:val="2"/>
                  <w:tcBorders>
                    <w:top w:val="single" w:sz="4" w:space="0" w:color="000000"/>
                    <w:left w:val="single" w:sz="4" w:space="0" w:color="000000"/>
                    <w:bottom w:val="single" w:sz="4" w:space="0" w:color="000000"/>
                    <w:right w:val="single" w:sz="4" w:space="0" w:color="000000"/>
                  </w:tcBorders>
                </w:tcPr>
                <w:p w14:paraId="5BAECF8A" w14:textId="77777777" w:rsidR="00191062" w:rsidRPr="001E2FFC" w:rsidRDefault="00191062">
                  <w:pPr>
                    <w:widowControl w:val="0"/>
                    <w:jc w:val="both"/>
                    <w:rPr>
                      <w:rFonts w:cs="Arial"/>
                      <w:lang w:val="uk-UA" w:eastAsia="ru-RU"/>
                    </w:rPr>
                  </w:pPr>
                </w:p>
              </w:tc>
            </w:tr>
          </w:tbl>
          <w:p w14:paraId="70210A3A" w14:textId="77777777" w:rsidR="00191062" w:rsidRPr="001E2FFC" w:rsidRDefault="000679F4">
            <w:pPr>
              <w:widowControl w:val="0"/>
              <w:tabs>
                <w:tab w:val="left" w:pos="709"/>
              </w:tabs>
              <w:ind w:firstLine="708"/>
              <w:jc w:val="both"/>
              <w:rPr>
                <w:rFonts w:cs="Arial"/>
                <w:i/>
                <w:lang w:val="uk-UA" w:eastAsia="ru-RU"/>
              </w:rPr>
            </w:pPr>
            <w:r w:rsidRPr="001E2FFC">
              <w:rPr>
                <w:rFonts w:cs="Arial"/>
                <w:i/>
                <w:lang w:val="uk-UA"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3E9233F4" w14:textId="1347A181" w:rsidR="00191062" w:rsidRPr="001E2FFC" w:rsidRDefault="000679F4">
            <w:pPr>
              <w:pStyle w:val="a8"/>
              <w:widowControl w:val="0"/>
              <w:ind w:firstLine="379"/>
              <w:jc w:val="both"/>
              <w:rPr>
                <w:rFonts w:cs="Arial"/>
              </w:rPr>
            </w:pPr>
            <w:r w:rsidRPr="001E2FFC">
              <w:rPr>
                <w:rFonts w:cs="Arial"/>
              </w:rPr>
              <w:t>У разі наявності власного або орендованого (лізинг) асфальтобетонного(них) заводу(</w:t>
            </w:r>
            <w:proofErr w:type="spellStart"/>
            <w:r w:rsidRPr="001E2FFC">
              <w:rPr>
                <w:rFonts w:cs="Arial"/>
              </w:rPr>
              <w:t>ів</w:t>
            </w:r>
            <w:proofErr w:type="spellEnd"/>
            <w:r w:rsidRPr="001E2FFC">
              <w:rPr>
                <w:rFonts w:cs="Arial"/>
              </w:rPr>
              <w:t>), Учасник у складі пропозиції подає інформаційну довідку за формою Таблиці 1.2. у якій,  під таблицею, Учасником додатково зазначається інформація щодо запланованих обсягів випуску асфальтобетону з зазначенням можливості виготовлення асфальтобетону необхідного виду(типу) в потрібній кількості протягом усього строку виконання робіт (надання послуг) за предметом закупівлі.</w:t>
            </w:r>
          </w:p>
          <w:p w14:paraId="09DFEC3D" w14:textId="085971C2" w:rsidR="00191062" w:rsidRPr="001E2FFC" w:rsidRDefault="000679F4">
            <w:pPr>
              <w:pStyle w:val="a8"/>
              <w:widowControl w:val="0"/>
              <w:ind w:firstLine="379"/>
              <w:jc w:val="both"/>
              <w:rPr>
                <w:rFonts w:cs="Arial"/>
              </w:rPr>
            </w:pPr>
            <w:r w:rsidRPr="001E2FFC">
              <w:rPr>
                <w:rFonts w:cs="Arial"/>
              </w:rPr>
              <w:t>В підтвердження наявності в Учасника орендованого(</w:t>
            </w:r>
            <w:proofErr w:type="spellStart"/>
            <w:r w:rsidRPr="001E2FFC">
              <w:rPr>
                <w:rFonts w:cs="Arial"/>
              </w:rPr>
              <w:t>их</w:t>
            </w:r>
            <w:proofErr w:type="spellEnd"/>
            <w:r w:rsidRPr="001E2FFC">
              <w:rPr>
                <w:rFonts w:cs="Arial"/>
              </w:rPr>
              <w:t>) (оренда, лізинг тощо) асфальтобетонного(</w:t>
            </w:r>
            <w:proofErr w:type="spellStart"/>
            <w:r w:rsidRPr="001E2FFC">
              <w:rPr>
                <w:rFonts w:cs="Arial"/>
              </w:rPr>
              <w:t>их</w:t>
            </w:r>
            <w:proofErr w:type="spellEnd"/>
            <w:r w:rsidRPr="001E2FFC">
              <w:rPr>
                <w:rFonts w:cs="Arial"/>
              </w:rPr>
              <w:t>) заводу(</w:t>
            </w:r>
            <w:proofErr w:type="spellStart"/>
            <w:r w:rsidRPr="001E2FFC">
              <w:rPr>
                <w:rFonts w:cs="Arial"/>
              </w:rPr>
              <w:t>ів</w:t>
            </w:r>
            <w:proofErr w:type="spellEnd"/>
            <w:r w:rsidRPr="001E2FFC">
              <w:rPr>
                <w:rFonts w:cs="Arial"/>
              </w:rPr>
              <w:t>), що буде(</w:t>
            </w:r>
            <w:proofErr w:type="spellStart"/>
            <w:r w:rsidRPr="001E2FFC">
              <w:rPr>
                <w:rFonts w:cs="Arial"/>
              </w:rPr>
              <w:t>уть</w:t>
            </w:r>
            <w:proofErr w:type="spellEnd"/>
            <w:r w:rsidRPr="001E2FFC">
              <w:rPr>
                <w:rFonts w:cs="Arial"/>
              </w:rPr>
              <w:t>) залучений(і) при виконанні робіт (наданні послуг) на об’єкті згідно предмету закупівлі, Учасник в складі пропозиції надає:</w:t>
            </w:r>
          </w:p>
          <w:p w14:paraId="6E769668" w14:textId="77777777" w:rsidR="00191062" w:rsidRPr="001E2FFC" w:rsidRDefault="000679F4">
            <w:pPr>
              <w:pStyle w:val="a8"/>
              <w:widowControl w:val="0"/>
              <w:ind w:firstLine="379"/>
              <w:jc w:val="both"/>
              <w:rPr>
                <w:rFonts w:cs="Arial"/>
              </w:rPr>
            </w:pPr>
            <w:r w:rsidRPr="001E2FFC">
              <w:rPr>
                <w:rFonts w:cs="Arial"/>
              </w:rPr>
              <w:t>- копію(ї) договору(</w:t>
            </w:r>
            <w:proofErr w:type="spellStart"/>
            <w:r w:rsidRPr="001E2FFC">
              <w:rPr>
                <w:rFonts w:cs="Arial"/>
              </w:rPr>
              <w:t>ів</w:t>
            </w:r>
            <w:proofErr w:type="spellEnd"/>
            <w:r w:rsidRPr="001E2FFC">
              <w:rPr>
                <w:rFonts w:cs="Arial"/>
              </w:rPr>
              <w:t>) оренди (лізингу) (для договору (</w:t>
            </w:r>
            <w:proofErr w:type="spellStart"/>
            <w:r w:rsidRPr="001E2FFC">
              <w:rPr>
                <w:rFonts w:cs="Arial"/>
              </w:rPr>
              <w:t>ів</w:t>
            </w:r>
            <w:proofErr w:type="spellEnd"/>
            <w:r w:rsidRPr="001E2FFC">
              <w:rPr>
                <w:rFonts w:cs="Arial"/>
              </w:rPr>
              <w:t>) оренди: договір(и) оренди має бути чинним протягом всього строку виконання робіт/надання послуг);</w:t>
            </w:r>
          </w:p>
          <w:p w14:paraId="5675011A" w14:textId="77777777" w:rsidR="00191062" w:rsidRPr="001E2FFC" w:rsidRDefault="000679F4">
            <w:pPr>
              <w:pStyle w:val="a8"/>
              <w:widowControl w:val="0"/>
              <w:ind w:firstLine="379"/>
              <w:jc w:val="both"/>
              <w:rPr>
                <w:rFonts w:cs="Arial"/>
              </w:rPr>
            </w:pPr>
            <w:r w:rsidRPr="001E2FFC">
              <w:rPr>
                <w:rFonts w:cs="Arial"/>
              </w:rPr>
              <w:t>- копію(ї) акту(</w:t>
            </w:r>
            <w:proofErr w:type="spellStart"/>
            <w:r w:rsidRPr="001E2FFC">
              <w:rPr>
                <w:rFonts w:cs="Arial"/>
              </w:rPr>
              <w:t>ів</w:t>
            </w:r>
            <w:proofErr w:type="spellEnd"/>
            <w:r w:rsidRPr="001E2FFC">
              <w:rPr>
                <w:rFonts w:cs="Arial"/>
              </w:rPr>
              <w:t>) приймання-передачі Учаснику такого(</w:t>
            </w:r>
            <w:proofErr w:type="spellStart"/>
            <w:r w:rsidRPr="001E2FFC">
              <w:rPr>
                <w:rFonts w:cs="Arial"/>
              </w:rPr>
              <w:t>их</w:t>
            </w:r>
            <w:proofErr w:type="spellEnd"/>
            <w:r w:rsidRPr="001E2FFC">
              <w:rPr>
                <w:rFonts w:cs="Arial"/>
              </w:rPr>
              <w:t xml:space="preserve">) </w:t>
            </w:r>
            <w:proofErr w:type="spellStart"/>
            <w:r w:rsidRPr="001E2FFC">
              <w:rPr>
                <w:rFonts w:cs="Arial"/>
              </w:rPr>
              <w:t>асфальтобетоного</w:t>
            </w:r>
            <w:proofErr w:type="spellEnd"/>
            <w:r w:rsidRPr="001E2FFC">
              <w:rPr>
                <w:rFonts w:cs="Arial"/>
              </w:rPr>
              <w:t>(</w:t>
            </w:r>
            <w:proofErr w:type="spellStart"/>
            <w:r w:rsidRPr="001E2FFC">
              <w:rPr>
                <w:rFonts w:cs="Arial"/>
              </w:rPr>
              <w:t>их</w:t>
            </w:r>
            <w:proofErr w:type="spellEnd"/>
            <w:r w:rsidRPr="001E2FFC">
              <w:rPr>
                <w:rFonts w:cs="Arial"/>
              </w:rPr>
              <w:t>) заводу(</w:t>
            </w:r>
            <w:proofErr w:type="spellStart"/>
            <w:r w:rsidRPr="001E2FFC">
              <w:rPr>
                <w:rFonts w:cs="Arial"/>
              </w:rPr>
              <w:t>ів</w:t>
            </w:r>
            <w:proofErr w:type="spellEnd"/>
            <w:r w:rsidRPr="001E2FFC">
              <w:rPr>
                <w:rFonts w:cs="Arial"/>
              </w:rPr>
              <w:t xml:space="preserve">) до договорів (у разі, коли вимогами чинного законодавства України та/або умовами зазначених договорів передбачено їх складання); </w:t>
            </w:r>
          </w:p>
          <w:p w14:paraId="61B81CE2" w14:textId="77777777" w:rsidR="00191062" w:rsidRPr="001E2FFC" w:rsidRDefault="000679F4">
            <w:pPr>
              <w:pStyle w:val="a8"/>
              <w:widowControl w:val="0"/>
              <w:ind w:firstLine="379"/>
              <w:jc w:val="both"/>
              <w:rPr>
                <w:rFonts w:cs="Arial"/>
              </w:rPr>
            </w:pPr>
            <w:r w:rsidRPr="001E2FFC">
              <w:rPr>
                <w:rFonts w:cs="Arial"/>
              </w:rPr>
              <w:t>- оригінал листа-підтвердження від власника асфальтобетонного(</w:t>
            </w:r>
            <w:proofErr w:type="spellStart"/>
            <w:r w:rsidRPr="001E2FFC">
              <w:rPr>
                <w:rFonts w:cs="Arial"/>
              </w:rPr>
              <w:t>их</w:t>
            </w:r>
            <w:proofErr w:type="spellEnd"/>
            <w:r w:rsidRPr="001E2FFC">
              <w:rPr>
                <w:rFonts w:cs="Arial"/>
              </w:rPr>
              <w:t>) заводу(</w:t>
            </w:r>
            <w:proofErr w:type="spellStart"/>
            <w:r w:rsidRPr="001E2FFC">
              <w:rPr>
                <w:rFonts w:cs="Arial"/>
              </w:rPr>
              <w:t>ів</w:t>
            </w:r>
            <w:proofErr w:type="spellEnd"/>
            <w:r w:rsidRPr="001E2FFC">
              <w:rPr>
                <w:rFonts w:cs="Arial"/>
              </w:rPr>
              <w:t xml:space="preserve">) (орендодавця, лізингодавця або іншої особи, яка зазначена у відповідному договорі) щодо не заперечення використання Учасником </w:t>
            </w:r>
            <w:proofErr w:type="spellStart"/>
            <w:r w:rsidRPr="001E2FFC">
              <w:rPr>
                <w:rFonts w:cs="Arial"/>
              </w:rPr>
              <w:t>потужностей</w:t>
            </w:r>
            <w:proofErr w:type="spellEnd"/>
            <w:r w:rsidRPr="001E2FFC">
              <w:rPr>
                <w:rFonts w:cs="Arial"/>
              </w:rPr>
              <w:t xml:space="preserve"> заводу для виконання робіт (надання послуг), що є предметом закупівлі.</w:t>
            </w:r>
          </w:p>
          <w:p w14:paraId="6F38ED27" w14:textId="77777777" w:rsidR="006402A8" w:rsidRPr="001E2FFC" w:rsidRDefault="006402A8" w:rsidP="006402A8">
            <w:pPr>
              <w:ind w:firstLine="567"/>
              <w:jc w:val="both"/>
              <w:rPr>
                <w:color w:val="000000"/>
                <w:lang w:val="uk-UA"/>
              </w:rPr>
            </w:pPr>
            <w:r w:rsidRPr="001E2FFC">
              <w:rPr>
                <w:color w:val="000000"/>
                <w:lang w:val="uk-UA"/>
              </w:rPr>
              <w:t xml:space="preserve">В підтвердження інформації щодо договору поставки учасник надає: </w:t>
            </w:r>
          </w:p>
          <w:p w14:paraId="75EEF650" w14:textId="77777777" w:rsidR="006402A8" w:rsidRPr="001E2FFC" w:rsidRDefault="006402A8" w:rsidP="006402A8">
            <w:pPr>
              <w:ind w:firstLine="567"/>
              <w:jc w:val="both"/>
              <w:rPr>
                <w:color w:val="000000"/>
                <w:lang w:val="uk-UA"/>
              </w:rPr>
            </w:pPr>
            <w:r w:rsidRPr="001E2FFC">
              <w:rPr>
                <w:color w:val="000000"/>
                <w:lang w:val="uk-UA"/>
              </w:rPr>
              <w:t>- оригінал(и) договору(</w:t>
            </w:r>
            <w:proofErr w:type="spellStart"/>
            <w:r w:rsidRPr="001E2FFC">
              <w:rPr>
                <w:color w:val="000000"/>
                <w:lang w:val="uk-UA"/>
              </w:rPr>
              <w:t>ів</w:t>
            </w:r>
            <w:proofErr w:type="spellEnd"/>
            <w:r w:rsidRPr="001E2FFC">
              <w:rPr>
                <w:color w:val="000000"/>
                <w:lang w:val="uk-UA"/>
              </w:rPr>
              <w:t xml:space="preserve">) (договір поставки асфальтобетону та/або договір надання послуг з виготовлення </w:t>
            </w:r>
            <w:r w:rsidRPr="001E2FFC">
              <w:rPr>
                <w:color w:val="000000"/>
                <w:lang w:val="uk-UA"/>
              </w:rPr>
              <w:lastRenderedPageBreak/>
              <w:t>асфальтобетону тощо), чинного(</w:t>
            </w:r>
            <w:proofErr w:type="spellStart"/>
            <w:r w:rsidRPr="001E2FFC">
              <w:rPr>
                <w:color w:val="000000"/>
                <w:lang w:val="uk-UA"/>
              </w:rPr>
              <w:t>их</w:t>
            </w:r>
            <w:proofErr w:type="spellEnd"/>
            <w:r w:rsidRPr="001E2FFC">
              <w:rPr>
                <w:color w:val="000000"/>
                <w:lang w:val="uk-UA"/>
              </w:rPr>
              <w:t xml:space="preserve">) протягом всього строку виконання робіт, що є предметом закупівлі; </w:t>
            </w:r>
          </w:p>
          <w:p w14:paraId="6B6C52B8" w14:textId="64CD7D50" w:rsidR="006402A8" w:rsidRPr="001E2FFC" w:rsidRDefault="006402A8" w:rsidP="006402A8">
            <w:pPr>
              <w:pStyle w:val="a8"/>
              <w:widowControl w:val="0"/>
              <w:ind w:firstLine="379"/>
              <w:jc w:val="both"/>
              <w:rPr>
                <w:rFonts w:cs="Arial"/>
              </w:rPr>
            </w:pPr>
            <w:r w:rsidRPr="001E2FFC">
              <w:rPr>
                <w:color w:val="000000"/>
              </w:rPr>
              <w:t>-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w:t>
            </w:r>
            <w:r w:rsidR="001225AC" w:rsidRPr="001E2FFC">
              <w:rPr>
                <w:color w:val="000000"/>
              </w:rPr>
              <w:t xml:space="preserve"> </w:t>
            </w:r>
          </w:p>
          <w:p w14:paraId="35AE6032" w14:textId="53DAF555" w:rsidR="00191062" w:rsidRPr="001E2FFC" w:rsidRDefault="000679F4">
            <w:pPr>
              <w:pStyle w:val="a8"/>
              <w:widowControl w:val="0"/>
              <w:ind w:firstLine="379"/>
              <w:jc w:val="both"/>
              <w:rPr>
                <w:rFonts w:cs="Arial"/>
              </w:rPr>
            </w:pPr>
            <w:r w:rsidRPr="001E2FFC">
              <w:rPr>
                <w:rFonts w:cs="Arial"/>
              </w:rPr>
              <w:t>Асфальтобетонний(ні) завод(и) (виробництво) повинен бути атестований на виготовлення асфальтобетонних сумішей відповідно ДСТУ Б В.2.7-119, про що Учасником додатково надаються підтверджуючі документи (посвідчена копія атестату виробництва</w:t>
            </w:r>
            <w:r w:rsidR="001404C0" w:rsidRPr="001E2FFC">
              <w:rPr>
                <w:rFonts w:cs="Arial"/>
              </w:rPr>
              <w:t>.</w:t>
            </w:r>
          </w:p>
          <w:p w14:paraId="7DAD21AC" w14:textId="77777777" w:rsidR="00191062" w:rsidRPr="001E2FFC" w:rsidRDefault="000679F4">
            <w:pPr>
              <w:pStyle w:val="a8"/>
              <w:widowControl w:val="0"/>
              <w:ind w:firstLine="379"/>
              <w:jc w:val="both"/>
              <w:rPr>
                <w:rFonts w:cs="Arial"/>
              </w:rPr>
            </w:pPr>
            <w:r w:rsidRPr="001E2FFC">
              <w:rPr>
                <w:rFonts w:cs="Arial"/>
              </w:rPr>
              <w:t>У разі надання Учасником перелічених вище підтверджуючих документів щодо мобільного (</w:t>
            </w:r>
            <w:proofErr w:type="spellStart"/>
            <w:r w:rsidRPr="001E2FFC">
              <w:rPr>
                <w:rFonts w:cs="Arial"/>
              </w:rPr>
              <w:t>их</w:t>
            </w:r>
            <w:proofErr w:type="spellEnd"/>
            <w:r w:rsidRPr="001E2FFC">
              <w:rPr>
                <w:rFonts w:cs="Arial"/>
              </w:rPr>
              <w:t>) асфальтобетонного (</w:t>
            </w:r>
            <w:proofErr w:type="spellStart"/>
            <w:r w:rsidRPr="001E2FFC">
              <w:rPr>
                <w:rFonts w:cs="Arial"/>
              </w:rPr>
              <w:t>их</w:t>
            </w:r>
            <w:proofErr w:type="spellEnd"/>
            <w:r w:rsidRPr="001E2FFC">
              <w:rPr>
                <w:rFonts w:cs="Arial"/>
              </w:rPr>
              <w:t>) заводу (</w:t>
            </w:r>
            <w:proofErr w:type="spellStart"/>
            <w:r w:rsidRPr="001E2FFC">
              <w:rPr>
                <w:rFonts w:cs="Arial"/>
              </w:rPr>
              <w:t>ів</w:t>
            </w:r>
            <w:proofErr w:type="spellEnd"/>
            <w:r w:rsidRPr="001E2FFC">
              <w:rPr>
                <w:rFonts w:cs="Arial"/>
              </w:rPr>
              <w:t>)/ установки (</w:t>
            </w:r>
            <w:proofErr w:type="spellStart"/>
            <w:r w:rsidRPr="001E2FFC">
              <w:rPr>
                <w:rFonts w:cs="Arial"/>
              </w:rPr>
              <w:t>ок</w:t>
            </w:r>
            <w:proofErr w:type="spellEnd"/>
            <w:r w:rsidRPr="001E2FFC">
              <w:rPr>
                <w:rFonts w:cs="Arial"/>
              </w:rPr>
              <w:t>),(власний, оренда, лізинг, договір поставки, надання послуг щодо виготовлення асфальтобетону тощо), який планується залучати для виконання робіт, відповідно до предмета закупівлі та Технічного завдання, Учасник додатково надає копію договору з власником/постійним користувачем земельної ділянки, лист-згоду власника/постійного користувача на право розташування АБЗ на його території, та документи що підтверджують право власності/постійного користування на земельну ділянку.</w:t>
            </w:r>
          </w:p>
          <w:p w14:paraId="2970389D" w14:textId="58A836D5" w:rsidR="00191062" w:rsidRPr="001E2FFC" w:rsidRDefault="000679F4" w:rsidP="001404C0">
            <w:pPr>
              <w:pStyle w:val="a8"/>
              <w:widowControl w:val="0"/>
              <w:ind w:firstLine="379"/>
              <w:jc w:val="both"/>
              <w:rPr>
                <w:rFonts w:cs="Arial"/>
              </w:rPr>
            </w:pPr>
            <w:r w:rsidRPr="001E2FFC">
              <w:rPr>
                <w:rFonts w:cs="Arial"/>
              </w:rPr>
              <w:t>Діяльність на асфальтобетонному (</w:t>
            </w:r>
            <w:proofErr w:type="spellStart"/>
            <w:r w:rsidRPr="001E2FFC">
              <w:rPr>
                <w:rFonts w:cs="Arial"/>
              </w:rPr>
              <w:t>их</w:t>
            </w:r>
            <w:proofErr w:type="spellEnd"/>
            <w:r w:rsidRPr="001E2FFC">
              <w:rPr>
                <w:rFonts w:cs="Arial"/>
              </w:rPr>
              <w:t xml:space="preserve">) заводі (ах) (виробництві) повинно відповідати природо-охоронному законодавству. </w:t>
            </w:r>
          </w:p>
        </w:tc>
      </w:tr>
      <w:tr w:rsidR="00191062" w:rsidRPr="001E2FFC" w14:paraId="6972730C" w14:textId="77777777">
        <w:trPr>
          <w:trHeight w:val="1316"/>
        </w:trPr>
        <w:tc>
          <w:tcPr>
            <w:tcW w:w="572" w:type="dxa"/>
            <w:tcBorders>
              <w:top w:val="single" w:sz="4" w:space="0" w:color="000000"/>
              <w:left w:val="single" w:sz="4" w:space="0" w:color="000000"/>
              <w:bottom w:val="single" w:sz="4" w:space="0" w:color="000000"/>
            </w:tcBorders>
          </w:tcPr>
          <w:p w14:paraId="0686CD28" w14:textId="77777777" w:rsidR="00191062" w:rsidRPr="001E2FFC" w:rsidRDefault="000679F4">
            <w:pPr>
              <w:widowControl w:val="0"/>
              <w:tabs>
                <w:tab w:val="left" w:pos="1080"/>
              </w:tabs>
              <w:spacing w:line="254" w:lineRule="auto"/>
              <w:jc w:val="both"/>
              <w:rPr>
                <w:rFonts w:cs="Arial"/>
                <w:lang w:val="uk-UA"/>
              </w:rPr>
            </w:pPr>
            <w:r w:rsidRPr="001E2FFC">
              <w:rPr>
                <w:rFonts w:cs="Arial"/>
                <w:b/>
                <w:bCs/>
                <w:color w:val="000000"/>
                <w:lang w:val="uk-UA"/>
              </w:rPr>
              <w:lastRenderedPageBreak/>
              <w:t>2.</w:t>
            </w:r>
          </w:p>
        </w:tc>
        <w:tc>
          <w:tcPr>
            <w:tcW w:w="2514" w:type="dxa"/>
            <w:tcBorders>
              <w:top w:val="single" w:sz="4" w:space="0" w:color="000000"/>
              <w:left w:val="single" w:sz="4" w:space="0" w:color="000000"/>
              <w:bottom w:val="single" w:sz="4" w:space="0" w:color="000000"/>
            </w:tcBorders>
          </w:tcPr>
          <w:p w14:paraId="7C792C0D" w14:textId="77777777" w:rsidR="00191062" w:rsidRPr="001E2FFC" w:rsidRDefault="000679F4">
            <w:pPr>
              <w:widowControl w:val="0"/>
              <w:tabs>
                <w:tab w:val="left" w:pos="1080"/>
              </w:tabs>
              <w:spacing w:line="254" w:lineRule="auto"/>
              <w:jc w:val="both"/>
              <w:rPr>
                <w:rFonts w:cs="Arial"/>
                <w:lang w:val="uk-UA"/>
              </w:rPr>
            </w:pPr>
            <w:r w:rsidRPr="001E2FFC">
              <w:rPr>
                <w:rFonts w:cs="Arial"/>
                <w:color w:val="000000"/>
                <w:lang w:val="uk-UA"/>
              </w:rPr>
              <w:t>Наявність працівників відповідної кваліфікації, які мають необхідні знання та досвід</w:t>
            </w:r>
          </w:p>
        </w:tc>
        <w:tc>
          <w:tcPr>
            <w:tcW w:w="6776" w:type="dxa"/>
            <w:tcBorders>
              <w:top w:val="single" w:sz="4" w:space="0" w:color="000000"/>
              <w:left w:val="single" w:sz="4" w:space="0" w:color="000000"/>
              <w:bottom w:val="single" w:sz="4" w:space="0" w:color="000000"/>
              <w:right w:val="single" w:sz="4" w:space="0" w:color="000000"/>
            </w:tcBorders>
          </w:tcPr>
          <w:p w14:paraId="616772A6" w14:textId="5B1DED26" w:rsidR="004D5F26" w:rsidRPr="001E2FFC" w:rsidRDefault="004D5F26" w:rsidP="004D5F26">
            <w:pPr>
              <w:pStyle w:val="xfmc3"/>
              <w:spacing w:before="0" w:after="0"/>
              <w:contextualSpacing/>
              <w:rPr>
                <w:lang w:val="uk-UA"/>
              </w:rPr>
            </w:pPr>
            <w:r w:rsidRPr="001E2FFC">
              <w:rPr>
                <w:lang w:val="uk-UA"/>
              </w:rPr>
              <w:t>2.1. Учасник в складі пропозиції повинен подати інформаційну довідку про наявність у Учасника працівників відповідної кваліфікації, які мають знання та досвід, необхідні для виконання робіт (надання послуг) (форма довідки додається у таблиці «б») із зазначенням: найменування посади, ПІБ, загального стажу роботи у дорожньому господарстві (роки), досвід роботи на цій посаді в підприємстві (роки), за формою та мінімальною кількістю працівників, визначеною Замовником в документації, а саме:</w:t>
            </w:r>
          </w:p>
          <w:p w14:paraId="58A63DFE" w14:textId="5EB7D211" w:rsidR="004D5F26" w:rsidRPr="001E2FFC" w:rsidRDefault="004D5F26" w:rsidP="004D5F26">
            <w:pPr>
              <w:pStyle w:val="ad"/>
              <w:numPr>
                <w:ilvl w:val="1"/>
                <w:numId w:val="5"/>
              </w:numPr>
              <w:tabs>
                <w:tab w:val="left" w:pos="284"/>
              </w:tabs>
              <w:suppressAutoHyphens w:val="0"/>
              <w:spacing w:after="200" w:line="276" w:lineRule="auto"/>
              <w:jc w:val="both"/>
              <w:rPr>
                <w:color w:val="000000" w:themeColor="text1"/>
                <w:lang w:val="uk-UA"/>
              </w:rPr>
            </w:pPr>
            <w:r w:rsidRPr="001E2FFC">
              <w:rPr>
                <w:color w:val="000000" w:themeColor="text1"/>
                <w:lang w:val="uk-UA"/>
              </w:rPr>
              <w:t xml:space="preserve">Для документального підтвердження інформації щодо наявності у Учасника працівників, яка міститься в довідці йому необхідно, у складі пропозиції, надати  наступні документи: </w:t>
            </w:r>
          </w:p>
          <w:p w14:paraId="7CA5247E" w14:textId="77777777" w:rsidR="004D5F26" w:rsidRPr="001E2FFC" w:rsidRDefault="004D5F26" w:rsidP="004D5F26">
            <w:pPr>
              <w:pStyle w:val="ad"/>
              <w:numPr>
                <w:ilvl w:val="2"/>
                <w:numId w:val="5"/>
              </w:numPr>
              <w:shd w:val="clear" w:color="auto" w:fill="FFFFFF"/>
              <w:tabs>
                <w:tab w:val="left" w:pos="851"/>
              </w:tabs>
              <w:suppressAutoHyphens w:val="0"/>
              <w:spacing w:after="160" w:line="259" w:lineRule="auto"/>
              <w:jc w:val="both"/>
              <w:rPr>
                <w:color w:val="000000" w:themeColor="text1"/>
                <w:lang w:val="uk-UA"/>
              </w:rPr>
            </w:pPr>
            <w:r w:rsidRPr="001E2FFC">
              <w:rPr>
                <w:rFonts w:eastAsia="Times New Roman"/>
                <w:color w:val="000000" w:themeColor="text1"/>
                <w:lang w:val="uk-UA" w:eastAsia="ru-RU"/>
              </w:rPr>
              <w:t>оригінали наказів на призначення або переведення працівників.</w:t>
            </w:r>
          </w:p>
          <w:p w14:paraId="6675F334" w14:textId="07A84B70" w:rsidR="004D5F26" w:rsidRPr="001E2FFC" w:rsidRDefault="004D5F26" w:rsidP="004D5F26">
            <w:pPr>
              <w:pStyle w:val="ad"/>
              <w:numPr>
                <w:ilvl w:val="2"/>
                <w:numId w:val="5"/>
              </w:numPr>
              <w:tabs>
                <w:tab w:val="left" w:pos="7140"/>
              </w:tabs>
              <w:suppressAutoHyphens w:val="0"/>
              <w:spacing w:after="160" w:line="259" w:lineRule="auto"/>
              <w:jc w:val="both"/>
              <w:rPr>
                <w:color w:val="000000" w:themeColor="text1"/>
                <w:lang w:val="uk-UA"/>
              </w:rPr>
            </w:pPr>
            <w:r w:rsidRPr="001E2FFC">
              <w:rPr>
                <w:color w:val="000000" w:themeColor="text1"/>
                <w:lang w:val="uk-UA"/>
              </w:rPr>
              <w:t xml:space="preserve">додатково на інженерно-технічних працівників (інженери, виконроби, майстри, геодезисти та ін.), перерахованих у довідці, Учасник повинен надати копії дипломів про закінчення учбових закладів. Для інженерно-технічних працівників (інженерів, виконробів, майстрів, геодезистів) обов’язкова наявність вищої або неповної вищої освіти з кваліфікацією «будівельник», «інженер - будівельник», тощо за спеціальністю пов’язаною з будівництвом, для геодезистів обов’язкова наявність вищої або неповної вищої освіти з кваліфікацією - «інженер-геодезист», тощо. </w:t>
            </w:r>
            <w:r w:rsidRPr="001E2FFC">
              <w:rPr>
                <w:rFonts w:eastAsia="Times New Roman"/>
                <w:color w:val="000000" w:themeColor="text1"/>
                <w:lang w:val="uk-UA" w:eastAsia="ru-RU"/>
              </w:rPr>
              <w:t xml:space="preserve">Також додатково надати посвідчення про </w:t>
            </w:r>
            <w:r w:rsidRPr="001E2FFC">
              <w:rPr>
                <w:rFonts w:eastAsia="Times New Roman"/>
                <w:color w:val="000000" w:themeColor="text1"/>
                <w:lang w:val="uk-UA" w:eastAsia="ru-RU"/>
              </w:rPr>
              <w:lastRenderedPageBreak/>
              <w:t>перевірку знань з питань охорони праці на керівника</w:t>
            </w:r>
            <w:r w:rsidRPr="001E2FFC">
              <w:rPr>
                <w:color w:val="000000" w:themeColor="text1"/>
                <w:lang w:val="uk-UA"/>
              </w:rPr>
              <w:t xml:space="preserve"> (директора)</w:t>
            </w:r>
            <w:r w:rsidRPr="001E2FFC">
              <w:rPr>
                <w:rFonts w:eastAsia="Times New Roman"/>
                <w:color w:val="000000" w:themeColor="text1"/>
                <w:lang w:val="uk-UA" w:eastAsia="ru-RU"/>
              </w:rPr>
              <w:t>, головного інженера, виконроба та майст</w:t>
            </w:r>
            <w:r w:rsidR="00D1235E" w:rsidRPr="001E2FFC">
              <w:rPr>
                <w:rFonts w:eastAsia="Times New Roman"/>
                <w:color w:val="000000" w:themeColor="text1"/>
                <w:lang w:val="uk-UA" w:eastAsia="ru-RU"/>
              </w:rPr>
              <w:t>р</w:t>
            </w:r>
            <w:r w:rsidRPr="001E2FFC">
              <w:rPr>
                <w:rFonts w:eastAsia="Times New Roman"/>
                <w:color w:val="000000" w:themeColor="text1"/>
                <w:lang w:val="uk-UA" w:eastAsia="ru-RU"/>
              </w:rPr>
              <w:t>а виданого відповідним органом</w:t>
            </w:r>
            <w:r w:rsidRPr="001E2FFC">
              <w:rPr>
                <w:color w:val="000000" w:themeColor="text1"/>
                <w:lang w:val="uk-UA"/>
              </w:rPr>
              <w:t xml:space="preserve">. </w:t>
            </w:r>
            <w:r w:rsidRPr="001E2FFC">
              <w:rPr>
                <w:rFonts w:eastAsia="Times New Roman"/>
                <w:lang w:val="uk-UA" w:eastAsia="ru-RU"/>
              </w:rPr>
              <w:t>Інженер з проектно-кошторисної роботи додатково підтверджується кваліфікаційним сертифікатом.</w:t>
            </w:r>
          </w:p>
          <w:p w14:paraId="55FFEE6D" w14:textId="14DD5487" w:rsidR="004D5F26" w:rsidRPr="001E2FFC" w:rsidRDefault="004D5F26" w:rsidP="004D5F26">
            <w:pPr>
              <w:pStyle w:val="ad"/>
              <w:ind w:left="0"/>
              <w:jc w:val="both"/>
              <w:rPr>
                <w:b/>
                <w:iCs/>
                <w:color w:val="000000" w:themeColor="text1"/>
                <w:lang w:val="uk-UA"/>
              </w:rPr>
            </w:pPr>
            <w:r w:rsidRPr="001E2FFC">
              <w:rPr>
                <w:b/>
                <w:iCs/>
                <w:color w:val="000000" w:themeColor="text1"/>
                <w:lang w:val="uk-UA"/>
              </w:rPr>
              <w:t>Обов’язковий мінімальний перелік працівників, наявність яких повинен підтвердити учасник у складі своєї пропозиції:</w:t>
            </w:r>
          </w:p>
          <w:p w14:paraId="02FAB1E2" w14:textId="77777777" w:rsidR="004D5F26" w:rsidRPr="001E2FFC" w:rsidRDefault="004D5F26" w:rsidP="004D5F26">
            <w:pPr>
              <w:pStyle w:val="ad"/>
              <w:ind w:left="0"/>
              <w:jc w:val="both"/>
              <w:rPr>
                <w:color w:val="000000" w:themeColor="text1"/>
                <w:lang w:val="uk-UA"/>
              </w:rPr>
            </w:pPr>
            <w:r w:rsidRPr="001E2FFC">
              <w:rPr>
                <w:color w:val="000000" w:themeColor="text1"/>
                <w:lang w:val="uk-UA"/>
              </w:rPr>
              <w:t>- геодезист (не менше 1);</w:t>
            </w:r>
          </w:p>
          <w:p w14:paraId="6686EB03" w14:textId="77777777" w:rsidR="004D5F26" w:rsidRPr="001E2FFC" w:rsidRDefault="004D5F26" w:rsidP="004D5F26">
            <w:pPr>
              <w:pStyle w:val="ad"/>
              <w:ind w:left="0"/>
              <w:jc w:val="both"/>
              <w:rPr>
                <w:color w:val="000000" w:themeColor="text1"/>
                <w:lang w:val="uk-UA"/>
              </w:rPr>
            </w:pPr>
            <w:r w:rsidRPr="001E2FFC">
              <w:rPr>
                <w:iCs/>
                <w:color w:val="000000" w:themeColor="text1"/>
                <w:lang w:val="uk-UA"/>
              </w:rPr>
              <w:t xml:space="preserve">- головний інженер </w:t>
            </w:r>
            <w:r w:rsidRPr="001E2FFC">
              <w:rPr>
                <w:color w:val="000000" w:themeColor="text1"/>
                <w:lang w:val="uk-UA"/>
              </w:rPr>
              <w:t>(не менше 1);</w:t>
            </w:r>
          </w:p>
          <w:p w14:paraId="60F2CFF8" w14:textId="77777777" w:rsidR="004D5F26" w:rsidRPr="001E2FFC" w:rsidRDefault="004D5F26" w:rsidP="004D5F26">
            <w:pPr>
              <w:pStyle w:val="ad"/>
              <w:ind w:left="0"/>
              <w:jc w:val="both"/>
              <w:rPr>
                <w:color w:val="000000" w:themeColor="text1"/>
                <w:lang w:val="uk-UA"/>
              </w:rPr>
            </w:pPr>
            <w:r w:rsidRPr="001E2FFC">
              <w:rPr>
                <w:color w:val="000000" w:themeColor="text1"/>
                <w:lang w:val="uk-UA"/>
              </w:rPr>
              <w:t>- майстер (не менше  1);</w:t>
            </w:r>
          </w:p>
          <w:p w14:paraId="5E2153EE" w14:textId="77777777" w:rsidR="004D5F26" w:rsidRPr="001E2FFC" w:rsidRDefault="004D5F26" w:rsidP="004D5F26">
            <w:pPr>
              <w:pStyle w:val="ad"/>
              <w:ind w:left="0"/>
              <w:jc w:val="both"/>
              <w:rPr>
                <w:color w:val="000000" w:themeColor="text1"/>
                <w:lang w:val="uk-UA"/>
              </w:rPr>
            </w:pPr>
            <w:r w:rsidRPr="001E2FFC">
              <w:rPr>
                <w:color w:val="000000" w:themeColor="text1"/>
                <w:lang w:val="uk-UA"/>
              </w:rPr>
              <w:t>- виконроб (не менше 1);</w:t>
            </w:r>
          </w:p>
          <w:p w14:paraId="3F9DAE73" w14:textId="77777777" w:rsidR="004D5F26" w:rsidRPr="001E2FFC" w:rsidRDefault="004D5F26" w:rsidP="004D5F26">
            <w:pPr>
              <w:pStyle w:val="ad"/>
              <w:ind w:left="0"/>
              <w:jc w:val="both"/>
              <w:rPr>
                <w:color w:val="000000" w:themeColor="text1"/>
                <w:lang w:val="uk-UA"/>
              </w:rPr>
            </w:pPr>
            <w:r w:rsidRPr="001E2FFC">
              <w:rPr>
                <w:color w:val="000000" w:themeColor="text1"/>
                <w:lang w:val="uk-UA"/>
              </w:rPr>
              <w:t>- інженер з проектно-кошторисної роботи (не менше 1);</w:t>
            </w:r>
          </w:p>
          <w:p w14:paraId="794F1200" w14:textId="01AE0EB1" w:rsidR="004D5F26" w:rsidRPr="001E2FFC" w:rsidRDefault="004D5F26">
            <w:pPr>
              <w:widowControl w:val="0"/>
              <w:tabs>
                <w:tab w:val="left" w:pos="1080"/>
              </w:tabs>
              <w:spacing w:line="254" w:lineRule="auto"/>
              <w:jc w:val="both"/>
              <w:rPr>
                <w:rFonts w:cs="Arial"/>
                <w:lang w:val="uk-UA"/>
              </w:rPr>
            </w:pPr>
            <w:r w:rsidRPr="001E2FFC">
              <w:rPr>
                <w:color w:val="000000" w:themeColor="text1"/>
                <w:lang w:val="uk-UA"/>
              </w:rPr>
              <w:t>- дорожні робітники (не менше 7).</w:t>
            </w:r>
          </w:p>
        </w:tc>
      </w:tr>
      <w:tr w:rsidR="00191062" w:rsidRPr="001E2FFC" w14:paraId="233956BE" w14:textId="77777777">
        <w:trPr>
          <w:trHeight w:val="561"/>
        </w:trPr>
        <w:tc>
          <w:tcPr>
            <w:tcW w:w="572" w:type="dxa"/>
            <w:tcBorders>
              <w:top w:val="single" w:sz="4" w:space="0" w:color="000000"/>
              <w:left w:val="single" w:sz="4" w:space="0" w:color="000000"/>
              <w:bottom w:val="single" w:sz="4" w:space="0" w:color="000000"/>
            </w:tcBorders>
          </w:tcPr>
          <w:p w14:paraId="66B486AC" w14:textId="77777777" w:rsidR="00191062" w:rsidRPr="001E2FFC" w:rsidRDefault="000679F4">
            <w:pPr>
              <w:widowControl w:val="0"/>
              <w:tabs>
                <w:tab w:val="left" w:pos="1080"/>
              </w:tabs>
              <w:spacing w:line="254" w:lineRule="auto"/>
              <w:jc w:val="both"/>
              <w:rPr>
                <w:rFonts w:cs="Arial"/>
                <w:lang w:val="uk-UA"/>
              </w:rPr>
            </w:pPr>
            <w:r w:rsidRPr="001E2FFC">
              <w:rPr>
                <w:rFonts w:cs="Arial"/>
                <w:b/>
                <w:bCs/>
                <w:color w:val="000000"/>
                <w:lang w:val="uk-UA"/>
              </w:rPr>
              <w:lastRenderedPageBreak/>
              <w:t>3.</w:t>
            </w:r>
          </w:p>
        </w:tc>
        <w:tc>
          <w:tcPr>
            <w:tcW w:w="2514" w:type="dxa"/>
            <w:tcBorders>
              <w:top w:val="single" w:sz="4" w:space="0" w:color="000000"/>
              <w:left w:val="single" w:sz="4" w:space="0" w:color="000000"/>
              <w:bottom w:val="single" w:sz="4" w:space="0" w:color="000000"/>
            </w:tcBorders>
          </w:tcPr>
          <w:p w14:paraId="369F633B" w14:textId="77777777" w:rsidR="00191062" w:rsidRPr="001E2FFC" w:rsidRDefault="000679F4">
            <w:pPr>
              <w:widowControl w:val="0"/>
              <w:tabs>
                <w:tab w:val="left" w:pos="1080"/>
              </w:tabs>
              <w:spacing w:line="254" w:lineRule="auto"/>
              <w:jc w:val="both"/>
              <w:rPr>
                <w:rFonts w:cs="Arial"/>
                <w:lang w:val="uk-UA"/>
              </w:rPr>
            </w:pPr>
            <w:r w:rsidRPr="001E2FFC">
              <w:rPr>
                <w:rFonts w:cs="Arial"/>
                <w:color w:val="000000"/>
                <w:lang w:val="uk-UA"/>
              </w:rPr>
              <w:t xml:space="preserve">Наявність документально підтвердженого досвіду виконання аналогічного договору </w:t>
            </w:r>
          </w:p>
        </w:tc>
        <w:tc>
          <w:tcPr>
            <w:tcW w:w="6776" w:type="dxa"/>
            <w:tcBorders>
              <w:top w:val="single" w:sz="4" w:space="0" w:color="000000"/>
              <w:left w:val="single" w:sz="4" w:space="0" w:color="000000"/>
              <w:bottom w:val="single" w:sz="4" w:space="0" w:color="000000"/>
              <w:right w:val="single" w:sz="4" w:space="0" w:color="000000"/>
            </w:tcBorders>
          </w:tcPr>
          <w:p w14:paraId="4296DD2B" w14:textId="30AF91FD" w:rsidR="005E15C2" w:rsidRPr="001E2FFC" w:rsidRDefault="005E15C2">
            <w:pPr>
              <w:widowControl w:val="0"/>
              <w:ind w:firstLine="709"/>
              <w:jc w:val="both"/>
              <w:rPr>
                <w:rFonts w:cs="Arial"/>
                <w:color w:val="000000"/>
                <w:lang w:val="uk-UA"/>
              </w:rPr>
            </w:pPr>
            <w:r w:rsidRPr="001E2FFC">
              <w:rPr>
                <w:rFonts w:cs="Arial"/>
                <w:lang w:val="uk-UA"/>
              </w:rPr>
              <w:t>Аналогічним договором є договір подібний за змістом, своєю правовою природою та предметом закупівлі, укладений із Замовниками в розумінні Закону України «Про публічні закупівлі», щодо надання послуг, визначених відповідно до Закону України «Про публічні закупівлі» та Єдиного закупівельного словника (ДК 021:2015).</w:t>
            </w:r>
          </w:p>
          <w:p w14:paraId="1BAE93BF" w14:textId="153C3A57" w:rsidR="00191062" w:rsidRPr="001E2FFC" w:rsidRDefault="000679F4">
            <w:pPr>
              <w:widowControl w:val="0"/>
              <w:ind w:firstLine="709"/>
              <w:jc w:val="both"/>
              <w:rPr>
                <w:rFonts w:cs="Arial"/>
                <w:lang w:val="uk-UA"/>
              </w:rPr>
            </w:pPr>
            <w:r w:rsidRPr="001E2FFC">
              <w:rPr>
                <w:rFonts w:cs="Arial"/>
                <w:color w:val="000000"/>
                <w:lang w:val="uk-UA"/>
              </w:rPr>
              <w:t>Інформаційна довідка про виконання аналогічного (</w:t>
            </w:r>
            <w:proofErr w:type="spellStart"/>
            <w:r w:rsidRPr="001E2FFC">
              <w:rPr>
                <w:rFonts w:cs="Arial"/>
                <w:color w:val="000000"/>
                <w:lang w:val="uk-UA"/>
              </w:rPr>
              <w:t>их</w:t>
            </w:r>
            <w:proofErr w:type="spellEnd"/>
            <w:r w:rsidRPr="001E2FFC">
              <w:rPr>
                <w:rFonts w:cs="Arial"/>
                <w:color w:val="000000"/>
                <w:lang w:val="uk-UA"/>
              </w:rPr>
              <w:t>) договору(</w:t>
            </w:r>
            <w:proofErr w:type="spellStart"/>
            <w:r w:rsidRPr="001E2FFC">
              <w:rPr>
                <w:rFonts w:cs="Arial"/>
                <w:color w:val="000000"/>
                <w:lang w:val="uk-UA"/>
              </w:rPr>
              <w:t>ів</w:t>
            </w:r>
            <w:proofErr w:type="spellEnd"/>
            <w:r w:rsidRPr="001E2FFC">
              <w:rPr>
                <w:rFonts w:cs="Arial"/>
                <w:color w:val="000000"/>
                <w:lang w:val="uk-UA"/>
              </w:rPr>
              <w:t xml:space="preserve">) згідно запропонованої форми, що визначена у даному Додатку </w:t>
            </w:r>
            <w:r w:rsidRPr="001E2FFC">
              <w:rPr>
                <w:rFonts w:cs="Arial"/>
                <w:lang w:val="uk-UA"/>
              </w:rPr>
              <w:t xml:space="preserve">(зразок </w:t>
            </w:r>
            <w:r w:rsidRPr="001E2FFC">
              <w:rPr>
                <w:rFonts w:cs="Arial"/>
                <w:color w:val="000000"/>
                <w:lang w:val="uk-UA"/>
              </w:rPr>
              <w:t>довідки додається у таблиці «г»).</w:t>
            </w:r>
          </w:p>
          <w:p w14:paraId="5B68D5EB" w14:textId="431D85B9" w:rsidR="005E15C2" w:rsidRPr="001E2FFC" w:rsidRDefault="005E15C2" w:rsidP="001404C0">
            <w:pPr>
              <w:pStyle w:val="ad"/>
              <w:widowControl w:val="0"/>
              <w:suppressAutoHyphens w:val="0"/>
              <w:ind w:left="0"/>
              <w:jc w:val="both"/>
              <w:rPr>
                <w:rFonts w:cs="Arial"/>
                <w:lang w:val="uk-UA"/>
              </w:rPr>
            </w:pPr>
            <w:r w:rsidRPr="001E2FFC">
              <w:rPr>
                <w:rFonts w:cs="Arial"/>
                <w:lang w:val="uk-UA"/>
              </w:rPr>
              <w:t>До довідки включається інформація про аналогічні договори, надання послуг/виконання робіт по яких здійснювалось протягом останніх трьох років.</w:t>
            </w:r>
          </w:p>
          <w:p w14:paraId="6688C492" w14:textId="1A5EFDC6" w:rsidR="005E15C2" w:rsidRPr="001E2FFC" w:rsidRDefault="005E15C2" w:rsidP="005E15C2">
            <w:pPr>
              <w:widowControl w:val="0"/>
              <w:suppressAutoHyphens w:val="0"/>
              <w:ind w:firstLine="748"/>
              <w:jc w:val="both"/>
              <w:rPr>
                <w:rFonts w:cs="Arial"/>
                <w:lang w:val="uk-UA"/>
              </w:rPr>
            </w:pPr>
            <w:r w:rsidRPr="001E2FFC">
              <w:rPr>
                <w:rFonts w:cs="Arial"/>
                <w:lang w:val="uk-UA"/>
              </w:rPr>
              <w:t>Для підтвердження зазначеної в довідці інформації учасник повинен надати:</w:t>
            </w:r>
          </w:p>
          <w:p w14:paraId="27EA12B2" w14:textId="660B10C9" w:rsidR="005E15C2" w:rsidRPr="001E2FFC" w:rsidRDefault="005E15C2" w:rsidP="005E15C2">
            <w:pPr>
              <w:widowControl w:val="0"/>
              <w:suppressAutoHyphens w:val="0"/>
              <w:ind w:firstLine="748"/>
              <w:jc w:val="both"/>
              <w:rPr>
                <w:rFonts w:cs="Arial"/>
                <w:lang w:val="uk-UA"/>
              </w:rPr>
            </w:pPr>
            <w:r w:rsidRPr="001E2FFC">
              <w:rPr>
                <w:rFonts w:cs="Arial"/>
                <w:lang w:val="uk-UA"/>
              </w:rPr>
              <w:t>- скановані з оригіналу копії не менше 2 аналогічних договорів, які повністю виконані, інформацію щодо яких вказано у довідці про виконання аналогічних договорів.</w:t>
            </w:r>
          </w:p>
          <w:p w14:paraId="015B1BCD" w14:textId="2E707FDD" w:rsidR="00FB23E2" w:rsidRPr="001E2FFC" w:rsidRDefault="00FB23E2" w:rsidP="00FB23E2">
            <w:pPr>
              <w:pStyle w:val="ad"/>
              <w:ind w:left="0" w:right="-1" w:firstLine="709"/>
              <w:jc w:val="both"/>
              <w:rPr>
                <w:color w:val="000000" w:themeColor="text1"/>
                <w:lang w:val="uk-UA"/>
              </w:rPr>
            </w:pPr>
            <w:r w:rsidRPr="001E2FFC">
              <w:rPr>
                <w:rFonts w:cs="Arial"/>
                <w:lang w:val="uk-UA"/>
              </w:rPr>
              <w:t>- оригінали аналогічного(</w:t>
            </w:r>
            <w:proofErr w:type="spellStart"/>
            <w:r w:rsidRPr="001E2FFC">
              <w:rPr>
                <w:rFonts w:cs="Arial"/>
                <w:lang w:val="uk-UA"/>
              </w:rPr>
              <w:t>их</w:t>
            </w:r>
            <w:proofErr w:type="spellEnd"/>
            <w:r w:rsidRPr="001E2FFC">
              <w:rPr>
                <w:rFonts w:cs="Arial"/>
                <w:lang w:val="uk-UA"/>
              </w:rPr>
              <w:t>) договору(</w:t>
            </w:r>
            <w:proofErr w:type="spellStart"/>
            <w:r w:rsidRPr="001E2FFC">
              <w:rPr>
                <w:rFonts w:cs="Arial"/>
                <w:lang w:val="uk-UA"/>
              </w:rPr>
              <w:t>ів</w:t>
            </w:r>
            <w:proofErr w:type="spellEnd"/>
            <w:r w:rsidRPr="001E2FFC">
              <w:rPr>
                <w:rFonts w:cs="Arial"/>
                <w:lang w:val="uk-UA"/>
              </w:rPr>
              <w:t xml:space="preserve">) з усіма додатками та невід’ємними частинами до договору (договори мають бути виконаними). У разі надання Учасником на підтвердження досвіду виконання аналогічних договорів договори субпідряду, то в такому випадку Учасник додатково надає </w:t>
            </w:r>
            <w:proofErr w:type="spellStart"/>
            <w:r w:rsidRPr="001E2FFC">
              <w:rPr>
                <w:rFonts w:cs="Arial"/>
                <w:lang w:val="uk-UA"/>
              </w:rPr>
              <w:t>копiї</w:t>
            </w:r>
            <w:proofErr w:type="spellEnd"/>
            <w:r w:rsidRPr="001E2FFC">
              <w:rPr>
                <w:rFonts w:cs="Arial"/>
                <w:lang w:val="uk-UA"/>
              </w:rPr>
              <w:t xml:space="preserve"> договорів генерального </w:t>
            </w:r>
            <w:proofErr w:type="spellStart"/>
            <w:r w:rsidRPr="001E2FFC">
              <w:rPr>
                <w:rFonts w:cs="Arial"/>
                <w:lang w:val="uk-UA"/>
              </w:rPr>
              <w:t>підряду</w:t>
            </w:r>
            <w:proofErr w:type="spellEnd"/>
            <w:r w:rsidRPr="001E2FFC">
              <w:rPr>
                <w:rFonts w:cs="Arial"/>
                <w:lang w:val="uk-UA"/>
              </w:rPr>
              <w:t xml:space="preserve"> та документ (дозвіл/лист погодження, тощо) про погодження Замовником залучення Генеральним підрядником субпідрядника до надання послуг/виконання робіт та оригінали позитивних відгуків від Замовників, у яких обов’язково має бути зазначено: дату його </w:t>
            </w:r>
            <w:proofErr w:type="spellStart"/>
            <w:r w:rsidRPr="001E2FFC">
              <w:rPr>
                <w:rFonts w:cs="Arial"/>
                <w:lang w:val="uk-UA"/>
              </w:rPr>
              <w:t>видачi</w:t>
            </w:r>
            <w:proofErr w:type="spellEnd"/>
            <w:r w:rsidRPr="001E2FFC">
              <w:rPr>
                <w:rFonts w:cs="Arial"/>
                <w:lang w:val="uk-UA"/>
              </w:rPr>
              <w:t xml:space="preserve">, </w:t>
            </w:r>
            <w:proofErr w:type="spellStart"/>
            <w:r w:rsidRPr="001E2FFC">
              <w:rPr>
                <w:rFonts w:cs="Arial"/>
                <w:lang w:val="uk-UA"/>
              </w:rPr>
              <w:t>вихiдний</w:t>
            </w:r>
            <w:proofErr w:type="spellEnd"/>
            <w:r w:rsidRPr="001E2FFC">
              <w:rPr>
                <w:rFonts w:cs="Arial"/>
                <w:lang w:val="uk-UA"/>
              </w:rPr>
              <w:t xml:space="preserve"> номер, посилання на номер, дату та предмет укладеного договору, ціна договору, а також </w:t>
            </w:r>
            <w:proofErr w:type="spellStart"/>
            <w:r w:rsidRPr="001E2FFC">
              <w:rPr>
                <w:rFonts w:cs="Arial"/>
                <w:lang w:val="uk-UA"/>
              </w:rPr>
              <w:t>iнформацiю</w:t>
            </w:r>
            <w:proofErr w:type="spellEnd"/>
            <w:r w:rsidRPr="001E2FFC">
              <w:rPr>
                <w:rFonts w:cs="Arial"/>
                <w:lang w:val="uk-UA"/>
              </w:rPr>
              <w:t xml:space="preserve"> про </w:t>
            </w:r>
            <w:proofErr w:type="spellStart"/>
            <w:r w:rsidRPr="001E2FFC">
              <w:rPr>
                <w:rFonts w:cs="Arial"/>
                <w:lang w:val="uk-UA"/>
              </w:rPr>
              <w:t>якiсть</w:t>
            </w:r>
            <w:proofErr w:type="spellEnd"/>
            <w:r w:rsidRPr="001E2FFC">
              <w:rPr>
                <w:rFonts w:cs="Arial"/>
                <w:lang w:val="uk-UA"/>
              </w:rPr>
              <w:t xml:space="preserve"> виконаних </w:t>
            </w:r>
            <w:proofErr w:type="spellStart"/>
            <w:r w:rsidRPr="001E2FFC">
              <w:rPr>
                <w:rFonts w:cs="Arial"/>
                <w:lang w:val="uk-UA"/>
              </w:rPr>
              <w:t>робiт</w:t>
            </w:r>
            <w:proofErr w:type="spellEnd"/>
            <w:r w:rsidRPr="001E2FFC">
              <w:rPr>
                <w:rFonts w:cs="Arial"/>
                <w:lang w:val="uk-UA"/>
              </w:rPr>
              <w:t xml:space="preserve">,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 виданих не раніше дати оголошення процедури </w:t>
            </w:r>
            <w:r w:rsidRPr="001E2FFC">
              <w:rPr>
                <w:color w:val="000000" w:themeColor="text1"/>
                <w:lang w:val="uk-UA"/>
              </w:rPr>
              <w:t>закупівлі;</w:t>
            </w:r>
          </w:p>
          <w:p w14:paraId="1F463302" w14:textId="0B419522" w:rsidR="00FB23E2" w:rsidRPr="001E2FFC" w:rsidRDefault="00FB23E2" w:rsidP="00FB23E2">
            <w:pPr>
              <w:tabs>
                <w:tab w:val="left" w:pos="3947"/>
              </w:tabs>
              <w:ind w:right="141"/>
              <w:jc w:val="both"/>
              <w:rPr>
                <w:color w:val="000000" w:themeColor="text1"/>
                <w:lang w:val="uk-UA"/>
              </w:rPr>
            </w:pPr>
            <w:r w:rsidRPr="001E2FFC">
              <w:rPr>
                <w:color w:val="000000" w:themeColor="text1"/>
                <w:lang w:val="uk-UA"/>
              </w:rPr>
              <w:t xml:space="preserve">- копію актів(-ти) приймання виконаних будівельних робіт (форми КБ-2в) та </w:t>
            </w:r>
            <w:proofErr w:type="spellStart"/>
            <w:r w:rsidRPr="001E2FFC">
              <w:rPr>
                <w:color w:val="000000" w:themeColor="text1"/>
                <w:lang w:val="uk-UA"/>
              </w:rPr>
              <w:t>довiдка</w:t>
            </w:r>
            <w:proofErr w:type="spellEnd"/>
            <w:r w:rsidRPr="001E2FFC">
              <w:rPr>
                <w:color w:val="000000" w:themeColor="text1"/>
                <w:lang w:val="uk-UA"/>
              </w:rPr>
              <w:t xml:space="preserve"> (-</w:t>
            </w:r>
            <w:proofErr w:type="spellStart"/>
            <w:r w:rsidRPr="001E2FFC">
              <w:rPr>
                <w:color w:val="000000" w:themeColor="text1"/>
                <w:lang w:val="uk-UA"/>
              </w:rPr>
              <w:t>ки</w:t>
            </w:r>
            <w:proofErr w:type="spellEnd"/>
            <w:r w:rsidRPr="001E2FFC">
              <w:rPr>
                <w:color w:val="000000" w:themeColor="text1"/>
                <w:lang w:val="uk-UA"/>
              </w:rPr>
              <w:t xml:space="preserve">) про </w:t>
            </w:r>
            <w:proofErr w:type="spellStart"/>
            <w:r w:rsidRPr="001E2FFC">
              <w:rPr>
                <w:color w:val="000000" w:themeColor="text1"/>
                <w:lang w:val="uk-UA"/>
              </w:rPr>
              <w:t>вapтicть</w:t>
            </w:r>
            <w:proofErr w:type="spellEnd"/>
            <w:r w:rsidRPr="001E2FFC">
              <w:rPr>
                <w:color w:val="000000" w:themeColor="text1"/>
                <w:lang w:val="uk-UA"/>
              </w:rPr>
              <w:t xml:space="preserve"> виконаних будівельних робіт (форми КБ-3);</w:t>
            </w:r>
          </w:p>
          <w:p w14:paraId="46115D69" w14:textId="43E13550" w:rsidR="00FB23E2" w:rsidRPr="001E2FFC" w:rsidRDefault="00FB23E2">
            <w:pPr>
              <w:widowControl w:val="0"/>
              <w:suppressAutoHyphens w:val="0"/>
              <w:jc w:val="both"/>
              <w:rPr>
                <w:rFonts w:cs="Arial"/>
                <w:lang w:val="uk-UA"/>
              </w:rPr>
            </w:pPr>
            <w:r w:rsidRPr="001E2FFC">
              <w:rPr>
                <w:color w:val="000000" w:themeColor="text1"/>
                <w:lang w:val="uk-UA"/>
              </w:rPr>
              <w:lastRenderedPageBreak/>
              <w:t xml:space="preserve">- </w:t>
            </w:r>
            <w:proofErr w:type="spellStart"/>
            <w:r w:rsidRPr="001E2FFC">
              <w:rPr>
                <w:color w:val="000000" w:themeColor="text1"/>
                <w:lang w:val="uk-UA"/>
              </w:rPr>
              <w:t>скан</w:t>
            </w:r>
            <w:proofErr w:type="spellEnd"/>
            <w:r w:rsidRPr="001E2FFC">
              <w:rPr>
                <w:color w:val="000000" w:themeColor="text1"/>
                <w:lang w:val="uk-UA"/>
              </w:rPr>
              <w:t>-копію(ї) з оригіналів позитивного(</w:t>
            </w:r>
            <w:proofErr w:type="spellStart"/>
            <w:r w:rsidRPr="001E2FFC">
              <w:rPr>
                <w:color w:val="000000" w:themeColor="text1"/>
                <w:lang w:val="uk-UA"/>
              </w:rPr>
              <w:t>их</w:t>
            </w:r>
            <w:proofErr w:type="spellEnd"/>
            <w:r w:rsidRPr="001E2FFC">
              <w:rPr>
                <w:color w:val="000000" w:themeColor="text1"/>
                <w:lang w:val="uk-UA"/>
              </w:rPr>
              <w:t>) відгуку(</w:t>
            </w:r>
            <w:proofErr w:type="spellStart"/>
            <w:r w:rsidRPr="001E2FFC">
              <w:rPr>
                <w:color w:val="000000" w:themeColor="text1"/>
                <w:lang w:val="uk-UA"/>
              </w:rPr>
              <w:t>ів</w:t>
            </w:r>
            <w:proofErr w:type="spellEnd"/>
            <w:r w:rsidRPr="001E2FFC">
              <w:rPr>
                <w:color w:val="000000" w:themeColor="text1"/>
                <w:lang w:val="uk-UA"/>
              </w:rPr>
              <w:t>) замовника(</w:t>
            </w:r>
            <w:proofErr w:type="spellStart"/>
            <w:r w:rsidRPr="001E2FFC">
              <w:rPr>
                <w:color w:val="000000" w:themeColor="text1"/>
                <w:lang w:val="uk-UA"/>
              </w:rPr>
              <w:t>ів</w:t>
            </w:r>
            <w:proofErr w:type="spellEnd"/>
            <w:r w:rsidRPr="001E2FFC">
              <w:rPr>
                <w:color w:val="000000" w:themeColor="text1"/>
                <w:lang w:val="uk-UA"/>
              </w:rPr>
              <w:t>) (за наданим(-и) аналогічним(-и) договором(-</w:t>
            </w:r>
            <w:proofErr w:type="spellStart"/>
            <w:r w:rsidRPr="001E2FFC">
              <w:rPr>
                <w:color w:val="000000" w:themeColor="text1"/>
                <w:lang w:val="uk-UA"/>
              </w:rPr>
              <w:t>ами</w:t>
            </w:r>
            <w:proofErr w:type="spellEnd"/>
            <w:r w:rsidRPr="001E2FFC">
              <w:rPr>
                <w:color w:val="000000" w:themeColor="text1"/>
                <w:lang w:val="uk-UA"/>
              </w:rPr>
              <w:t>), у якому(-</w:t>
            </w:r>
            <w:proofErr w:type="spellStart"/>
            <w:r w:rsidRPr="001E2FFC">
              <w:rPr>
                <w:color w:val="000000" w:themeColor="text1"/>
                <w:lang w:val="uk-UA"/>
              </w:rPr>
              <w:t>их</w:t>
            </w:r>
            <w:proofErr w:type="spellEnd"/>
            <w:r w:rsidRPr="001E2FFC">
              <w:rPr>
                <w:color w:val="000000" w:themeColor="text1"/>
                <w:lang w:val="uk-UA"/>
              </w:rPr>
              <w:t xml:space="preserve">) обов’язково має бути зазначено: дату його </w:t>
            </w:r>
            <w:proofErr w:type="spellStart"/>
            <w:r w:rsidRPr="001E2FFC">
              <w:rPr>
                <w:color w:val="000000" w:themeColor="text1"/>
                <w:lang w:val="uk-UA"/>
              </w:rPr>
              <w:t>видачi</w:t>
            </w:r>
            <w:proofErr w:type="spellEnd"/>
            <w:r w:rsidRPr="001E2FFC">
              <w:rPr>
                <w:color w:val="000000" w:themeColor="text1"/>
                <w:lang w:val="uk-UA"/>
              </w:rPr>
              <w:t xml:space="preserve">, </w:t>
            </w:r>
            <w:proofErr w:type="spellStart"/>
            <w:r w:rsidRPr="001E2FFC">
              <w:rPr>
                <w:color w:val="000000" w:themeColor="text1"/>
                <w:lang w:val="uk-UA"/>
              </w:rPr>
              <w:t>вихiдний</w:t>
            </w:r>
            <w:proofErr w:type="spellEnd"/>
            <w:r w:rsidRPr="001E2FFC">
              <w:rPr>
                <w:color w:val="000000" w:themeColor="text1"/>
                <w:lang w:val="uk-UA"/>
              </w:rPr>
              <w:t xml:space="preserve"> номер, посилання на номер, дату та предмет укладеного договору, ціна договору, сума виконання договору, % виконання договору від загальної ціни договору, а також </w:t>
            </w:r>
            <w:proofErr w:type="spellStart"/>
            <w:r w:rsidRPr="001E2FFC">
              <w:rPr>
                <w:color w:val="000000" w:themeColor="text1"/>
                <w:lang w:val="uk-UA"/>
              </w:rPr>
              <w:t>iнформацiю</w:t>
            </w:r>
            <w:proofErr w:type="spellEnd"/>
            <w:r w:rsidRPr="001E2FFC">
              <w:rPr>
                <w:color w:val="000000" w:themeColor="text1"/>
                <w:lang w:val="uk-UA"/>
              </w:rPr>
              <w:t xml:space="preserve"> про </w:t>
            </w:r>
            <w:proofErr w:type="spellStart"/>
            <w:r w:rsidRPr="001E2FFC">
              <w:rPr>
                <w:color w:val="000000" w:themeColor="text1"/>
                <w:lang w:val="uk-UA"/>
              </w:rPr>
              <w:t>якiсть</w:t>
            </w:r>
            <w:proofErr w:type="spellEnd"/>
            <w:r w:rsidRPr="001E2FFC">
              <w:rPr>
                <w:color w:val="000000" w:themeColor="text1"/>
                <w:lang w:val="uk-UA"/>
              </w:rPr>
              <w:t xml:space="preserve"> виконаних </w:t>
            </w:r>
            <w:proofErr w:type="spellStart"/>
            <w:r w:rsidRPr="001E2FFC">
              <w:rPr>
                <w:color w:val="000000" w:themeColor="text1"/>
                <w:lang w:val="uk-UA"/>
              </w:rPr>
              <w:t>робiт</w:t>
            </w:r>
            <w:proofErr w:type="spellEnd"/>
            <w:r w:rsidRPr="001E2FFC">
              <w:rPr>
                <w:color w:val="000000" w:themeColor="text1"/>
                <w:lang w:val="uk-UA"/>
              </w:rPr>
              <w:t>,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замовником у 2022 році.</w:t>
            </w:r>
          </w:p>
        </w:tc>
      </w:tr>
      <w:tr w:rsidR="00191062" w:rsidRPr="001E2FFC" w14:paraId="0A913499" w14:textId="77777777">
        <w:trPr>
          <w:trHeight w:val="561"/>
        </w:trPr>
        <w:tc>
          <w:tcPr>
            <w:tcW w:w="572" w:type="dxa"/>
            <w:tcBorders>
              <w:top w:val="single" w:sz="4" w:space="0" w:color="000000"/>
              <w:left w:val="single" w:sz="4" w:space="0" w:color="000000"/>
              <w:bottom w:val="single" w:sz="4" w:space="0" w:color="000000"/>
            </w:tcBorders>
          </w:tcPr>
          <w:p w14:paraId="69C18971" w14:textId="77777777" w:rsidR="00191062" w:rsidRPr="001E2FFC" w:rsidRDefault="000679F4">
            <w:pPr>
              <w:widowControl w:val="0"/>
              <w:tabs>
                <w:tab w:val="left" w:pos="1080"/>
              </w:tabs>
              <w:spacing w:line="254" w:lineRule="auto"/>
              <w:jc w:val="both"/>
              <w:rPr>
                <w:rFonts w:cs="Arial"/>
                <w:b/>
                <w:bCs/>
                <w:color w:val="000000"/>
                <w:lang w:val="uk-UA"/>
              </w:rPr>
            </w:pPr>
            <w:r w:rsidRPr="001E2FFC">
              <w:rPr>
                <w:rFonts w:cs="Arial"/>
                <w:b/>
                <w:bCs/>
                <w:color w:val="000000"/>
                <w:lang w:val="uk-UA"/>
              </w:rPr>
              <w:lastRenderedPageBreak/>
              <w:t>4.</w:t>
            </w:r>
          </w:p>
        </w:tc>
        <w:tc>
          <w:tcPr>
            <w:tcW w:w="2514" w:type="dxa"/>
            <w:tcBorders>
              <w:top w:val="single" w:sz="4" w:space="0" w:color="000000"/>
              <w:left w:val="single" w:sz="4" w:space="0" w:color="000000"/>
              <w:bottom w:val="single" w:sz="4" w:space="0" w:color="000000"/>
            </w:tcBorders>
          </w:tcPr>
          <w:p w14:paraId="40C2ACC3" w14:textId="77777777" w:rsidR="00191062" w:rsidRPr="001E2FFC" w:rsidRDefault="000679F4">
            <w:pPr>
              <w:widowControl w:val="0"/>
              <w:tabs>
                <w:tab w:val="left" w:pos="1080"/>
              </w:tabs>
              <w:spacing w:line="254" w:lineRule="auto"/>
              <w:jc w:val="both"/>
              <w:rPr>
                <w:rFonts w:cs="Arial"/>
                <w:color w:val="000000"/>
                <w:lang w:val="uk-UA"/>
              </w:rPr>
            </w:pPr>
            <w:r w:rsidRPr="001E2FFC">
              <w:rPr>
                <w:rFonts w:cs="Arial"/>
                <w:color w:val="000000"/>
                <w:lang w:val="uk-UA"/>
              </w:rPr>
              <w:t>Наявність фінансової спроможності, яка підтверджується фінансовою звітністю.</w:t>
            </w:r>
          </w:p>
        </w:tc>
        <w:tc>
          <w:tcPr>
            <w:tcW w:w="6776" w:type="dxa"/>
            <w:tcBorders>
              <w:top w:val="single" w:sz="4" w:space="0" w:color="000000"/>
              <w:left w:val="single" w:sz="4" w:space="0" w:color="000000"/>
              <w:bottom w:val="single" w:sz="4" w:space="0" w:color="000000"/>
              <w:right w:val="single" w:sz="4" w:space="0" w:color="000000"/>
            </w:tcBorders>
          </w:tcPr>
          <w:p w14:paraId="666B308C" w14:textId="77777777" w:rsidR="00B03EA4" w:rsidRPr="001E2FFC" w:rsidRDefault="00B03EA4" w:rsidP="00B03EA4">
            <w:pPr>
              <w:contextualSpacing/>
              <w:jc w:val="both"/>
              <w:rPr>
                <w:lang w:val="uk-UA"/>
              </w:rPr>
            </w:pPr>
            <w:r w:rsidRPr="001E2FFC">
              <w:rPr>
                <w:shd w:val="clear" w:color="auto" w:fill="FFFFFF"/>
                <w:lang w:val="uk-UA"/>
              </w:rPr>
              <w:t>4. Учасник повинен підтвердити наявність фінансової спроможності, яка підтверджується фінансовою звітністю.</w:t>
            </w:r>
          </w:p>
          <w:p w14:paraId="39324812" w14:textId="79FF42D9" w:rsidR="00B03EA4" w:rsidRPr="001E2FFC" w:rsidRDefault="00B03EA4" w:rsidP="00B03EA4">
            <w:pPr>
              <w:pStyle w:val="ad"/>
              <w:numPr>
                <w:ilvl w:val="0"/>
                <w:numId w:val="6"/>
              </w:numPr>
              <w:suppressAutoHyphens w:val="0"/>
              <w:spacing w:after="200" w:line="276" w:lineRule="auto"/>
              <w:ind w:left="0"/>
              <w:jc w:val="both"/>
              <w:rPr>
                <w:lang w:val="uk-UA"/>
              </w:rPr>
            </w:pPr>
            <w:r w:rsidRPr="001E2FFC">
              <w:rPr>
                <w:lang w:val="uk-UA"/>
              </w:rPr>
              <w:t xml:space="preserve">4.1. </w:t>
            </w:r>
            <w:r w:rsidRPr="001E2FFC">
              <w:rPr>
                <w:color w:val="000000" w:themeColor="text1"/>
                <w:lang w:val="uk-UA"/>
              </w:rPr>
              <w:t>У складі пропозиції надається учасником</w:t>
            </w:r>
            <w:r w:rsidR="005B3A04" w:rsidRPr="001E2FFC">
              <w:rPr>
                <w:color w:val="000000" w:themeColor="text1"/>
                <w:lang w:val="uk-UA"/>
              </w:rPr>
              <w:t xml:space="preserve"> оригінал або</w:t>
            </w:r>
            <w:r w:rsidRPr="001E2FFC">
              <w:rPr>
                <w:color w:val="000000" w:themeColor="text1"/>
                <w:lang w:val="uk-UA"/>
              </w:rPr>
              <w:t xml:space="preserve"> копія балансу, звіту про фінансові результати, звіту про рух грошових коштів за останній звітний період з відміткою про прийняття уповноваженим органом та квитанцією.</w:t>
            </w:r>
            <w:r w:rsidRPr="001E2FFC">
              <w:rPr>
                <w:lang w:val="uk-UA"/>
              </w:rPr>
              <w:t xml:space="preserve"> </w:t>
            </w:r>
          </w:p>
          <w:p w14:paraId="5903B2E1" w14:textId="77777777" w:rsidR="00B03EA4" w:rsidRPr="001E2FFC" w:rsidRDefault="00B03EA4" w:rsidP="00B03EA4">
            <w:pPr>
              <w:pStyle w:val="ad"/>
              <w:spacing w:after="200" w:line="276" w:lineRule="auto"/>
              <w:ind w:left="0"/>
              <w:jc w:val="both"/>
              <w:rPr>
                <w:lang w:val="uk-UA"/>
              </w:rPr>
            </w:pPr>
            <w:r w:rsidRPr="001E2FFC">
              <w:rPr>
                <w:lang w:val="uk-UA"/>
              </w:rPr>
              <w:t>Обсяг річного доходу (виручки) Учасника за 2021 рік має бути не менше ніж 100% від очікуваної вартості предмета закупівлі</w:t>
            </w:r>
          </w:p>
          <w:p w14:paraId="2E3F8122" w14:textId="6E02FB36" w:rsidR="00B03EA4" w:rsidRPr="001E2FFC" w:rsidRDefault="00B03EA4" w:rsidP="00B03EA4">
            <w:pPr>
              <w:widowControl w:val="0"/>
              <w:spacing w:line="254" w:lineRule="auto"/>
              <w:jc w:val="both"/>
              <w:rPr>
                <w:rFonts w:cs="Arial"/>
                <w:color w:val="000000"/>
                <w:lang w:val="uk-UA"/>
              </w:rPr>
            </w:pPr>
            <w:r w:rsidRPr="001E2FFC">
              <w:rPr>
                <w:lang w:val="uk-UA"/>
              </w:rPr>
              <w:t>У разі, якщо учасник відповідно до норм чинного законодавства не зобов’язаний складати вказані документи, він подає лист-пояснення в якому зазначає інформацію про законодавчі підстави неподання такої звітності та інші фінансові документи, що є документами фінансової звітності та які підтверджують обсяг річного доходу (виручки) відповідно до умов цієї документації.</w:t>
            </w:r>
          </w:p>
          <w:p w14:paraId="1BC5B3D8" w14:textId="4999D9A6" w:rsidR="00B03EA4" w:rsidRPr="001E2FFC" w:rsidRDefault="00B03EA4" w:rsidP="00B03EA4">
            <w:pPr>
              <w:widowControl w:val="0"/>
              <w:spacing w:line="254" w:lineRule="auto"/>
              <w:jc w:val="both"/>
              <w:rPr>
                <w:rFonts w:cs="Arial"/>
                <w:color w:val="000000"/>
                <w:lang w:val="uk-UA"/>
              </w:rPr>
            </w:pPr>
          </w:p>
        </w:tc>
      </w:tr>
    </w:tbl>
    <w:p w14:paraId="08A87623" w14:textId="77777777" w:rsidR="001404C0" w:rsidRPr="001E2FFC" w:rsidRDefault="001404C0">
      <w:pPr>
        <w:jc w:val="both"/>
        <w:rPr>
          <w:rFonts w:cs="Arial"/>
          <w:b/>
          <w:lang w:val="uk-UA"/>
        </w:rPr>
      </w:pPr>
    </w:p>
    <w:p w14:paraId="0B386E8A" w14:textId="487697C0" w:rsidR="00191062" w:rsidRPr="001E2FFC" w:rsidRDefault="000679F4">
      <w:pPr>
        <w:jc w:val="both"/>
        <w:rPr>
          <w:lang w:val="uk-UA"/>
        </w:rPr>
      </w:pPr>
      <w:r w:rsidRPr="001E2FFC">
        <w:rPr>
          <w:rFonts w:cs="Arial"/>
          <w:b/>
          <w:lang w:val="uk-UA"/>
        </w:rPr>
        <w:t>Таблиця «а»</w:t>
      </w:r>
      <w:r w:rsidRPr="001E2FFC">
        <w:rPr>
          <w:rFonts w:cs="Arial"/>
          <w:lang w:val="uk-UA"/>
        </w:rPr>
        <w:t xml:space="preserve"> «Довідка про наявність машин, механізмів та техніки, необхідних для надання послуг»</w:t>
      </w:r>
    </w:p>
    <w:tbl>
      <w:tblPr>
        <w:tblW w:w="5000" w:type="pct"/>
        <w:tblInd w:w="-50" w:type="dxa"/>
        <w:tblLayout w:type="fixed"/>
        <w:tblLook w:val="00A0" w:firstRow="1" w:lastRow="0" w:firstColumn="1" w:lastColumn="0" w:noHBand="0" w:noVBand="0"/>
      </w:tblPr>
      <w:tblGrid>
        <w:gridCol w:w="698"/>
        <w:gridCol w:w="2528"/>
        <w:gridCol w:w="2598"/>
        <w:gridCol w:w="1507"/>
        <w:gridCol w:w="2298"/>
      </w:tblGrid>
      <w:tr w:rsidR="00191062" w:rsidRPr="001E2FFC" w14:paraId="1773CFBA" w14:textId="77777777">
        <w:trPr>
          <w:trHeight w:val="999"/>
        </w:trPr>
        <w:tc>
          <w:tcPr>
            <w:tcW w:w="698" w:type="dxa"/>
            <w:tcBorders>
              <w:top w:val="single" w:sz="4" w:space="0" w:color="000000"/>
              <w:left w:val="single" w:sz="4" w:space="0" w:color="000000"/>
              <w:bottom w:val="single" w:sz="4" w:space="0" w:color="000000"/>
            </w:tcBorders>
            <w:shd w:val="clear" w:color="auto" w:fill="F2F2F2"/>
            <w:vAlign w:val="center"/>
          </w:tcPr>
          <w:p w14:paraId="0EF5634D" w14:textId="77777777" w:rsidR="00191062" w:rsidRPr="001E2FFC" w:rsidRDefault="000679F4">
            <w:pPr>
              <w:widowControl w:val="0"/>
              <w:spacing w:line="254" w:lineRule="auto"/>
              <w:jc w:val="both"/>
              <w:rPr>
                <w:rFonts w:cs="Arial"/>
                <w:lang w:val="uk-UA"/>
              </w:rPr>
            </w:pPr>
            <w:r w:rsidRPr="001E2FFC">
              <w:rPr>
                <w:rFonts w:cs="Arial"/>
                <w:color w:val="000000"/>
                <w:lang w:val="uk-UA"/>
              </w:rPr>
              <w:t>№ п/п</w:t>
            </w:r>
          </w:p>
        </w:tc>
        <w:tc>
          <w:tcPr>
            <w:tcW w:w="2531" w:type="dxa"/>
            <w:tcBorders>
              <w:top w:val="single" w:sz="4" w:space="0" w:color="000000"/>
              <w:left w:val="single" w:sz="4" w:space="0" w:color="000000"/>
              <w:bottom w:val="single" w:sz="4" w:space="0" w:color="000000"/>
            </w:tcBorders>
            <w:shd w:val="clear" w:color="auto" w:fill="F2F2F2"/>
            <w:vAlign w:val="center"/>
          </w:tcPr>
          <w:p w14:paraId="76EF392A" w14:textId="77777777" w:rsidR="00191062" w:rsidRPr="001E2FFC" w:rsidRDefault="000679F4">
            <w:pPr>
              <w:widowControl w:val="0"/>
              <w:spacing w:line="254" w:lineRule="auto"/>
              <w:jc w:val="both"/>
              <w:rPr>
                <w:rFonts w:cs="Arial"/>
                <w:lang w:val="uk-UA"/>
              </w:rPr>
            </w:pPr>
            <w:r w:rsidRPr="001E2FFC">
              <w:rPr>
                <w:rFonts w:cs="Arial"/>
                <w:color w:val="000000"/>
                <w:lang w:val="uk-UA"/>
              </w:rPr>
              <w:t>Назва, тип машини, механізму, устаткування</w:t>
            </w:r>
          </w:p>
        </w:tc>
        <w:tc>
          <w:tcPr>
            <w:tcW w:w="2601" w:type="dxa"/>
            <w:tcBorders>
              <w:top w:val="single" w:sz="4" w:space="0" w:color="000000"/>
              <w:left w:val="single" w:sz="4" w:space="0" w:color="000000"/>
              <w:bottom w:val="single" w:sz="4" w:space="0" w:color="000000"/>
            </w:tcBorders>
            <w:shd w:val="clear" w:color="auto" w:fill="F2F2F2"/>
            <w:vAlign w:val="center"/>
          </w:tcPr>
          <w:p w14:paraId="5271094D" w14:textId="77777777" w:rsidR="00191062" w:rsidRPr="001E2FFC" w:rsidRDefault="000679F4">
            <w:pPr>
              <w:widowControl w:val="0"/>
              <w:spacing w:line="254" w:lineRule="auto"/>
              <w:jc w:val="both"/>
              <w:rPr>
                <w:rFonts w:cs="Arial"/>
                <w:lang w:val="uk-UA"/>
              </w:rPr>
            </w:pPr>
            <w:r w:rsidRPr="001E2FFC">
              <w:rPr>
                <w:rFonts w:cs="Arial"/>
                <w:color w:val="000000"/>
                <w:lang w:val="uk-UA"/>
              </w:rPr>
              <w:t xml:space="preserve">Виробник/марка та рік випуску </w:t>
            </w:r>
          </w:p>
        </w:tc>
        <w:tc>
          <w:tcPr>
            <w:tcW w:w="1509" w:type="dxa"/>
            <w:tcBorders>
              <w:top w:val="single" w:sz="4" w:space="0" w:color="000000"/>
              <w:left w:val="single" w:sz="4" w:space="0" w:color="000000"/>
              <w:bottom w:val="single" w:sz="4" w:space="0" w:color="000000"/>
            </w:tcBorders>
            <w:shd w:val="clear" w:color="auto" w:fill="F2F2F2"/>
            <w:vAlign w:val="center"/>
          </w:tcPr>
          <w:p w14:paraId="557EB15A" w14:textId="77777777" w:rsidR="00191062" w:rsidRPr="001E2FFC" w:rsidRDefault="000679F4">
            <w:pPr>
              <w:widowControl w:val="0"/>
              <w:spacing w:line="254" w:lineRule="auto"/>
              <w:jc w:val="both"/>
              <w:rPr>
                <w:rFonts w:cs="Arial"/>
                <w:lang w:val="uk-UA"/>
              </w:rPr>
            </w:pPr>
            <w:r w:rsidRPr="001E2FFC">
              <w:rPr>
                <w:rFonts w:cs="Arial"/>
                <w:color w:val="000000"/>
                <w:lang w:val="uk-UA"/>
              </w:rPr>
              <w:t>Стан (нове, справний, кількість)</w:t>
            </w:r>
          </w:p>
        </w:tc>
        <w:tc>
          <w:tcPr>
            <w:tcW w:w="2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66B67D" w14:textId="0E088966" w:rsidR="00191062" w:rsidRPr="001E2FFC" w:rsidRDefault="000679F4">
            <w:pPr>
              <w:widowControl w:val="0"/>
              <w:spacing w:line="254" w:lineRule="auto"/>
              <w:jc w:val="both"/>
              <w:rPr>
                <w:rFonts w:cs="Arial"/>
                <w:lang w:val="uk-UA"/>
              </w:rPr>
            </w:pPr>
            <w:r w:rsidRPr="001E2FFC">
              <w:rPr>
                <w:rFonts w:cs="Arial"/>
                <w:color w:val="000000"/>
                <w:lang w:val="uk-UA"/>
              </w:rPr>
              <w:t xml:space="preserve">Власна, </w:t>
            </w:r>
            <w:r w:rsidR="00525857" w:rsidRPr="001E2FFC">
              <w:rPr>
                <w:rFonts w:cs="Arial"/>
                <w:color w:val="000000"/>
                <w:lang w:val="uk-UA"/>
              </w:rPr>
              <w:t xml:space="preserve">надаються послуги, </w:t>
            </w:r>
            <w:r w:rsidRPr="001E2FFC">
              <w:rPr>
                <w:rFonts w:cs="Arial"/>
                <w:color w:val="000000"/>
                <w:lang w:val="uk-UA"/>
              </w:rPr>
              <w:t>орендується, лізинг (у кого)</w:t>
            </w:r>
          </w:p>
        </w:tc>
      </w:tr>
      <w:tr w:rsidR="00191062" w:rsidRPr="001E2FFC" w14:paraId="13370719" w14:textId="77777777">
        <w:trPr>
          <w:trHeight w:val="70"/>
        </w:trPr>
        <w:tc>
          <w:tcPr>
            <w:tcW w:w="698" w:type="dxa"/>
            <w:tcBorders>
              <w:top w:val="single" w:sz="4" w:space="0" w:color="000000"/>
              <w:left w:val="single" w:sz="4" w:space="0" w:color="000000"/>
              <w:bottom w:val="single" w:sz="4" w:space="0" w:color="000000"/>
            </w:tcBorders>
            <w:vAlign w:val="center"/>
          </w:tcPr>
          <w:p w14:paraId="50F4BEDA" w14:textId="77777777" w:rsidR="00191062" w:rsidRPr="001E2FFC" w:rsidRDefault="000679F4">
            <w:pPr>
              <w:widowControl w:val="0"/>
              <w:spacing w:line="254" w:lineRule="auto"/>
              <w:jc w:val="both"/>
              <w:rPr>
                <w:rFonts w:cs="Arial"/>
                <w:lang w:val="uk-UA"/>
              </w:rPr>
            </w:pPr>
            <w:r w:rsidRPr="001E2FFC">
              <w:rPr>
                <w:rFonts w:cs="Arial"/>
                <w:color w:val="000000"/>
                <w:lang w:val="uk-UA"/>
              </w:rPr>
              <w:t>1</w:t>
            </w:r>
          </w:p>
        </w:tc>
        <w:tc>
          <w:tcPr>
            <w:tcW w:w="2531" w:type="dxa"/>
            <w:tcBorders>
              <w:top w:val="single" w:sz="4" w:space="0" w:color="000000"/>
              <w:left w:val="single" w:sz="4" w:space="0" w:color="000000"/>
              <w:bottom w:val="single" w:sz="4" w:space="0" w:color="000000"/>
            </w:tcBorders>
            <w:vAlign w:val="center"/>
          </w:tcPr>
          <w:p w14:paraId="584A9872" w14:textId="77777777" w:rsidR="00191062" w:rsidRPr="001E2FFC" w:rsidRDefault="00191062">
            <w:pPr>
              <w:widowControl w:val="0"/>
              <w:snapToGrid w:val="0"/>
              <w:spacing w:line="254" w:lineRule="auto"/>
              <w:jc w:val="both"/>
              <w:rPr>
                <w:rFonts w:cs="Arial"/>
                <w:b/>
                <w:color w:val="000000"/>
                <w:lang w:val="uk-UA"/>
              </w:rPr>
            </w:pPr>
          </w:p>
        </w:tc>
        <w:tc>
          <w:tcPr>
            <w:tcW w:w="2601" w:type="dxa"/>
            <w:tcBorders>
              <w:top w:val="single" w:sz="4" w:space="0" w:color="000000"/>
              <w:left w:val="single" w:sz="4" w:space="0" w:color="000000"/>
              <w:bottom w:val="single" w:sz="4" w:space="0" w:color="000000"/>
            </w:tcBorders>
            <w:vAlign w:val="center"/>
          </w:tcPr>
          <w:p w14:paraId="40C732CB" w14:textId="77777777" w:rsidR="00191062" w:rsidRPr="001E2FFC" w:rsidRDefault="00191062">
            <w:pPr>
              <w:widowControl w:val="0"/>
              <w:snapToGrid w:val="0"/>
              <w:spacing w:line="254" w:lineRule="auto"/>
              <w:jc w:val="both"/>
              <w:rPr>
                <w:rFonts w:cs="Arial"/>
                <w:b/>
                <w:color w:val="000000"/>
                <w:lang w:val="uk-UA"/>
              </w:rPr>
            </w:pPr>
          </w:p>
        </w:tc>
        <w:tc>
          <w:tcPr>
            <w:tcW w:w="1509" w:type="dxa"/>
            <w:tcBorders>
              <w:top w:val="single" w:sz="4" w:space="0" w:color="000000"/>
              <w:left w:val="single" w:sz="4" w:space="0" w:color="000000"/>
              <w:bottom w:val="single" w:sz="4" w:space="0" w:color="000000"/>
            </w:tcBorders>
            <w:vAlign w:val="center"/>
          </w:tcPr>
          <w:p w14:paraId="34F4665F" w14:textId="77777777" w:rsidR="00191062" w:rsidRPr="001E2FFC" w:rsidRDefault="00191062">
            <w:pPr>
              <w:widowControl w:val="0"/>
              <w:snapToGrid w:val="0"/>
              <w:spacing w:line="254" w:lineRule="auto"/>
              <w:jc w:val="both"/>
              <w:rPr>
                <w:rFonts w:cs="Arial"/>
                <w:b/>
                <w:color w:val="000000"/>
                <w:lang w:val="uk-UA"/>
              </w:rPr>
            </w:pPr>
          </w:p>
        </w:tc>
        <w:tc>
          <w:tcPr>
            <w:tcW w:w="2300" w:type="dxa"/>
            <w:tcBorders>
              <w:top w:val="single" w:sz="4" w:space="0" w:color="000000"/>
              <w:left w:val="single" w:sz="4" w:space="0" w:color="000000"/>
              <w:bottom w:val="single" w:sz="4" w:space="0" w:color="000000"/>
              <w:right w:val="single" w:sz="4" w:space="0" w:color="000000"/>
            </w:tcBorders>
            <w:vAlign w:val="center"/>
          </w:tcPr>
          <w:p w14:paraId="1F080F13" w14:textId="77777777" w:rsidR="00191062" w:rsidRPr="001E2FFC" w:rsidRDefault="00191062">
            <w:pPr>
              <w:widowControl w:val="0"/>
              <w:snapToGrid w:val="0"/>
              <w:spacing w:line="254" w:lineRule="auto"/>
              <w:jc w:val="both"/>
              <w:rPr>
                <w:rFonts w:cs="Arial"/>
                <w:b/>
                <w:color w:val="000000"/>
                <w:lang w:val="uk-UA"/>
              </w:rPr>
            </w:pPr>
          </w:p>
        </w:tc>
      </w:tr>
    </w:tbl>
    <w:p w14:paraId="41181097" w14:textId="77777777" w:rsidR="00191062" w:rsidRPr="001E2FFC" w:rsidRDefault="00191062">
      <w:pPr>
        <w:jc w:val="both"/>
        <w:rPr>
          <w:rFonts w:cs="Arial"/>
          <w:b/>
          <w:bCs/>
          <w:color w:val="000000"/>
          <w:sz w:val="18"/>
          <w:lang w:val="uk-UA"/>
        </w:rPr>
      </w:pPr>
    </w:p>
    <w:p w14:paraId="534147C5" w14:textId="77777777" w:rsidR="00191062" w:rsidRPr="001E2FFC" w:rsidRDefault="00191062">
      <w:pPr>
        <w:jc w:val="both"/>
        <w:rPr>
          <w:rFonts w:cs="Arial"/>
          <w:b/>
          <w:bCs/>
          <w:color w:val="000000"/>
          <w:sz w:val="18"/>
          <w:lang w:val="uk-UA"/>
        </w:rPr>
      </w:pPr>
    </w:p>
    <w:p w14:paraId="0A6B4562" w14:textId="77777777" w:rsidR="00191062" w:rsidRPr="001E2FFC" w:rsidRDefault="000679F4">
      <w:pPr>
        <w:jc w:val="both"/>
        <w:rPr>
          <w:lang w:val="uk-UA"/>
        </w:rPr>
      </w:pPr>
      <w:r w:rsidRPr="001E2FFC">
        <w:rPr>
          <w:rFonts w:cs="Arial"/>
          <w:b/>
          <w:lang w:val="uk-UA"/>
        </w:rPr>
        <w:t xml:space="preserve">Таблиця «б» </w:t>
      </w:r>
      <w:r w:rsidRPr="001E2FFC">
        <w:rPr>
          <w:rFonts w:cs="Arial"/>
          <w:lang w:val="uk-UA"/>
        </w:rPr>
        <w:t>Довідка про наявність працівників (основних спеціалістів інженерно-технічних працівників), які мають необхідні знання та досвід з надання заявлених послуг, виконання робіт</w:t>
      </w:r>
    </w:p>
    <w:tbl>
      <w:tblPr>
        <w:tblW w:w="5000" w:type="pct"/>
        <w:tblInd w:w="-50" w:type="dxa"/>
        <w:tblLayout w:type="fixed"/>
        <w:tblLook w:val="00A0" w:firstRow="1" w:lastRow="0" w:firstColumn="1" w:lastColumn="0" w:noHBand="0" w:noVBand="0"/>
      </w:tblPr>
      <w:tblGrid>
        <w:gridCol w:w="611"/>
        <w:gridCol w:w="1584"/>
        <w:gridCol w:w="1394"/>
        <w:gridCol w:w="2943"/>
        <w:gridCol w:w="3097"/>
      </w:tblGrid>
      <w:tr w:rsidR="00191062" w:rsidRPr="001E2FFC" w14:paraId="3FF4E402" w14:textId="77777777">
        <w:tc>
          <w:tcPr>
            <w:tcW w:w="612" w:type="dxa"/>
            <w:tcBorders>
              <w:top w:val="single" w:sz="4" w:space="0" w:color="000000"/>
              <w:left w:val="single" w:sz="4" w:space="0" w:color="000000"/>
              <w:bottom w:val="single" w:sz="4" w:space="0" w:color="000000"/>
            </w:tcBorders>
            <w:shd w:val="clear" w:color="auto" w:fill="F2F2F2"/>
            <w:vAlign w:val="center"/>
          </w:tcPr>
          <w:p w14:paraId="50517AE5" w14:textId="77777777" w:rsidR="00191062" w:rsidRPr="001E2FFC" w:rsidRDefault="000679F4">
            <w:pPr>
              <w:widowControl w:val="0"/>
              <w:spacing w:line="254" w:lineRule="auto"/>
              <w:jc w:val="both"/>
              <w:rPr>
                <w:rFonts w:cs="Arial"/>
                <w:lang w:val="uk-UA"/>
              </w:rPr>
            </w:pPr>
            <w:r w:rsidRPr="001E2FFC">
              <w:rPr>
                <w:rFonts w:cs="Arial"/>
                <w:b/>
                <w:color w:val="000000"/>
                <w:lang w:val="uk-UA"/>
              </w:rPr>
              <w:t xml:space="preserve">№ </w:t>
            </w:r>
            <w:r w:rsidRPr="001E2FFC">
              <w:rPr>
                <w:rFonts w:cs="Arial"/>
                <w:color w:val="000000"/>
                <w:lang w:val="uk-UA"/>
              </w:rPr>
              <w:t>п/п</w:t>
            </w:r>
          </w:p>
        </w:tc>
        <w:tc>
          <w:tcPr>
            <w:tcW w:w="1586" w:type="dxa"/>
            <w:tcBorders>
              <w:top w:val="single" w:sz="4" w:space="0" w:color="000000"/>
              <w:left w:val="single" w:sz="4" w:space="0" w:color="000000"/>
              <w:bottom w:val="single" w:sz="4" w:space="0" w:color="000000"/>
            </w:tcBorders>
            <w:shd w:val="clear" w:color="auto" w:fill="F2F2F2"/>
            <w:vAlign w:val="center"/>
          </w:tcPr>
          <w:p w14:paraId="60E4892B" w14:textId="77777777" w:rsidR="00191062" w:rsidRPr="001E2FFC" w:rsidRDefault="000679F4">
            <w:pPr>
              <w:widowControl w:val="0"/>
              <w:spacing w:line="254" w:lineRule="auto"/>
              <w:jc w:val="both"/>
              <w:rPr>
                <w:rFonts w:cs="Arial"/>
                <w:lang w:val="uk-UA"/>
              </w:rPr>
            </w:pPr>
            <w:r w:rsidRPr="001E2FFC">
              <w:rPr>
                <w:rFonts w:cs="Arial"/>
                <w:b/>
                <w:color w:val="000000"/>
                <w:lang w:val="uk-UA"/>
              </w:rPr>
              <w:t>Посада</w:t>
            </w:r>
          </w:p>
        </w:tc>
        <w:tc>
          <w:tcPr>
            <w:tcW w:w="1395" w:type="dxa"/>
            <w:tcBorders>
              <w:top w:val="single" w:sz="4" w:space="0" w:color="000000"/>
              <w:left w:val="single" w:sz="4" w:space="0" w:color="000000"/>
              <w:bottom w:val="single" w:sz="4" w:space="0" w:color="000000"/>
            </w:tcBorders>
            <w:shd w:val="clear" w:color="auto" w:fill="F2F2F2"/>
            <w:vAlign w:val="center"/>
          </w:tcPr>
          <w:p w14:paraId="3A6F18A1" w14:textId="77777777" w:rsidR="00191062" w:rsidRPr="001E2FFC" w:rsidRDefault="000679F4">
            <w:pPr>
              <w:widowControl w:val="0"/>
              <w:spacing w:line="254" w:lineRule="auto"/>
              <w:jc w:val="both"/>
              <w:rPr>
                <w:rFonts w:cs="Arial"/>
                <w:lang w:val="uk-UA"/>
              </w:rPr>
            </w:pPr>
            <w:r w:rsidRPr="001E2FFC">
              <w:rPr>
                <w:rFonts w:cs="Arial"/>
                <w:b/>
                <w:color w:val="000000"/>
                <w:lang w:val="uk-UA"/>
              </w:rPr>
              <w:t>Прізвище, ініціали</w:t>
            </w:r>
          </w:p>
        </w:tc>
        <w:tc>
          <w:tcPr>
            <w:tcW w:w="2946" w:type="dxa"/>
            <w:tcBorders>
              <w:top w:val="single" w:sz="4" w:space="0" w:color="000000"/>
              <w:left w:val="single" w:sz="4" w:space="0" w:color="000000"/>
              <w:bottom w:val="single" w:sz="4" w:space="0" w:color="000000"/>
            </w:tcBorders>
            <w:shd w:val="clear" w:color="auto" w:fill="F2F2F2"/>
            <w:vAlign w:val="center"/>
          </w:tcPr>
          <w:p w14:paraId="5310A271" w14:textId="77777777" w:rsidR="00191062" w:rsidRPr="001E2FFC" w:rsidRDefault="000679F4">
            <w:pPr>
              <w:widowControl w:val="0"/>
              <w:spacing w:line="254" w:lineRule="auto"/>
              <w:jc w:val="both"/>
              <w:rPr>
                <w:rFonts w:cs="Arial"/>
                <w:lang w:val="uk-UA"/>
              </w:rPr>
            </w:pPr>
            <w:r w:rsidRPr="001E2FFC">
              <w:rPr>
                <w:rFonts w:cs="Arial"/>
                <w:b/>
                <w:color w:val="000000"/>
                <w:lang w:val="uk-UA"/>
              </w:rPr>
              <w:t>Загальний стаж роботи у будівництві (років)</w:t>
            </w:r>
          </w:p>
        </w:tc>
        <w:tc>
          <w:tcPr>
            <w:tcW w:w="31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34AD9B" w14:textId="77777777" w:rsidR="00191062" w:rsidRPr="001E2FFC" w:rsidRDefault="000679F4">
            <w:pPr>
              <w:widowControl w:val="0"/>
              <w:spacing w:line="254" w:lineRule="auto"/>
              <w:jc w:val="both"/>
              <w:rPr>
                <w:rFonts w:cs="Arial"/>
                <w:lang w:val="uk-UA"/>
              </w:rPr>
            </w:pPr>
            <w:r w:rsidRPr="001E2FFC">
              <w:rPr>
                <w:rFonts w:cs="Arial"/>
                <w:b/>
                <w:color w:val="000000"/>
                <w:lang w:val="uk-UA"/>
              </w:rPr>
              <w:t>Досвід роботи на цій посаді (років)</w:t>
            </w:r>
          </w:p>
        </w:tc>
      </w:tr>
      <w:tr w:rsidR="00191062" w:rsidRPr="001E2FFC" w14:paraId="4259D641" w14:textId="77777777">
        <w:trPr>
          <w:trHeight w:val="171"/>
        </w:trPr>
        <w:tc>
          <w:tcPr>
            <w:tcW w:w="612" w:type="dxa"/>
            <w:tcBorders>
              <w:top w:val="single" w:sz="4" w:space="0" w:color="000000"/>
              <w:left w:val="single" w:sz="4" w:space="0" w:color="000000"/>
              <w:bottom w:val="single" w:sz="4" w:space="0" w:color="000000"/>
            </w:tcBorders>
            <w:vAlign w:val="center"/>
          </w:tcPr>
          <w:p w14:paraId="30DBEC41" w14:textId="77777777" w:rsidR="00191062" w:rsidRPr="001E2FFC" w:rsidRDefault="000679F4">
            <w:pPr>
              <w:widowControl w:val="0"/>
              <w:spacing w:line="254" w:lineRule="auto"/>
              <w:jc w:val="both"/>
              <w:rPr>
                <w:rFonts w:cs="Arial"/>
                <w:lang w:val="uk-UA"/>
              </w:rPr>
            </w:pPr>
            <w:r w:rsidRPr="001E2FFC">
              <w:rPr>
                <w:rFonts w:cs="Arial"/>
                <w:color w:val="000000"/>
                <w:lang w:val="uk-UA"/>
              </w:rPr>
              <w:t>1</w:t>
            </w:r>
          </w:p>
        </w:tc>
        <w:tc>
          <w:tcPr>
            <w:tcW w:w="1586" w:type="dxa"/>
            <w:tcBorders>
              <w:top w:val="single" w:sz="4" w:space="0" w:color="000000"/>
              <w:left w:val="single" w:sz="4" w:space="0" w:color="000000"/>
              <w:bottom w:val="single" w:sz="4" w:space="0" w:color="000000"/>
            </w:tcBorders>
            <w:vAlign w:val="center"/>
          </w:tcPr>
          <w:p w14:paraId="0003570E" w14:textId="77777777" w:rsidR="00191062" w:rsidRPr="001E2FFC" w:rsidRDefault="00191062">
            <w:pPr>
              <w:widowControl w:val="0"/>
              <w:snapToGrid w:val="0"/>
              <w:spacing w:line="254" w:lineRule="auto"/>
              <w:jc w:val="both"/>
              <w:rPr>
                <w:rFonts w:cs="Arial"/>
                <w:b/>
                <w:color w:val="000000"/>
                <w:lang w:val="uk-UA"/>
              </w:rPr>
            </w:pPr>
          </w:p>
        </w:tc>
        <w:tc>
          <w:tcPr>
            <w:tcW w:w="1395" w:type="dxa"/>
            <w:tcBorders>
              <w:top w:val="single" w:sz="4" w:space="0" w:color="000000"/>
              <w:left w:val="single" w:sz="4" w:space="0" w:color="000000"/>
              <w:bottom w:val="single" w:sz="4" w:space="0" w:color="000000"/>
            </w:tcBorders>
            <w:vAlign w:val="center"/>
          </w:tcPr>
          <w:p w14:paraId="1B2F549B" w14:textId="77777777" w:rsidR="00191062" w:rsidRPr="001E2FFC" w:rsidRDefault="00191062">
            <w:pPr>
              <w:widowControl w:val="0"/>
              <w:snapToGrid w:val="0"/>
              <w:spacing w:line="254" w:lineRule="auto"/>
              <w:jc w:val="both"/>
              <w:rPr>
                <w:rFonts w:cs="Arial"/>
                <w:b/>
                <w:color w:val="000000"/>
                <w:lang w:val="uk-UA"/>
              </w:rPr>
            </w:pPr>
          </w:p>
        </w:tc>
        <w:tc>
          <w:tcPr>
            <w:tcW w:w="2946" w:type="dxa"/>
            <w:tcBorders>
              <w:top w:val="single" w:sz="4" w:space="0" w:color="000000"/>
              <w:left w:val="single" w:sz="4" w:space="0" w:color="000000"/>
              <w:bottom w:val="single" w:sz="4" w:space="0" w:color="000000"/>
            </w:tcBorders>
            <w:vAlign w:val="center"/>
          </w:tcPr>
          <w:p w14:paraId="01CD91B6" w14:textId="77777777" w:rsidR="00191062" w:rsidRPr="001E2FFC" w:rsidRDefault="00191062">
            <w:pPr>
              <w:widowControl w:val="0"/>
              <w:snapToGrid w:val="0"/>
              <w:spacing w:line="254" w:lineRule="auto"/>
              <w:jc w:val="both"/>
              <w:rPr>
                <w:rFonts w:cs="Arial"/>
                <w:b/>
                <w:color w:val="000000"/>
                <w:lang w:val="uk-UA"/>
              </w:rPr>
            </w:pPr>
          </w:p>
        </w:tc>
        <w:tc>
          <w:tcPr>
            <w:tcW w:w="3100" w:type="dxa"/>
            <w:tcBorders>
              <w:top w:val="single" w:sz="4" w:space="0" w:color="000000"/>
              <w:left w:val="single" w:sz="4" w:space="0" w:color="000000"/>
              <w:bottom w:val="single" w:sz="4" w:space="0" w:color="000000"/>
              <w:right w:val="single" w:sz="4" w:space="0" w:color="000000"/>
            </w:tcBorders>
            <w:vAlign w:val="center"/>
          </w:tcPr>
          <w:p w14:paraId="465B946C" w14:textId="77777777" w:rsidR="00191062" w:rsidRPr="001E2FFC" w:rsidRDefault="00191062">
            <w:pPr>
              <w:widowControl w:val="0"/>
              <w:snapToGrid w:val="0"/>
              <w:spacing w:line="254" w:lineRule="auto"/>
              <w:jc w:val="both"/>
              <w:rPr>
                <w:rFonts w:cs="Arial"/>
                <w:b/>
                <w:color w:val="000000"/>
                <w:lang w:val="uk-UA"/>
              </w:rPr>
            </w:pPr>
          </w:p>
        </w:tc>
      </w:tr>
    </w:tbl>
    <w:p w14:paraId="0B7D5AB3" w14:textId="77777777" w:rsidR="00191062" w:rsidRPr="001E2FFC" w:rsidRDefault="00191062">
      <w:pPr>
        <w:jc w:val="both"/>
        <w:rPr>
          <w:rFonts w:cs="Arial"/>
          <w:b/>
          <w:lang w:val="uk-UA"/>
        </w:rPr>
      </w:pPr>
    </w:p>
    <w:p w14:paraId="1E6A60DF" w14:textId="09CEB671" w:rsidR="00191062" w:rsidRPr="001E2FFC" w:rsidRDefault="00191062">
      <w:pPr>
        <w:jc w:val="both"/>
        <w:rPr>
          <w:rFonts w:cs="Arial"/>
          <w:lang w:val="uk-UA"/>
        </w:rPr>
      </w:pPr>
    </w:p>
    <w:p w14:paraId="5A39B656" w14:textId="7314DE4D" w:rsidR="001404C0" w:rsidRPr="001E2FFC" w:rsidRDefault="001404C0">
      <w:pPr>
        <w:jc w:val="both"/>
        <w:rPr>
          <w:rFonts w:cs="Arial"/>
          <w:lang w:val="uk-UA"/>
        </w:rPr>
      </w:pPr>
    </w:p>
    <w:p w14:paraId="02A120BE" w14:textId="7A71DABB" w:rsidR="001404C0" w:rsidRPr="001E2FFC" w:rsidRDefault="001404C0">
      <w:pPr>
        <w:jc w:val="both"/>
        <w:rPr>
          <w:rFonts w:cs="Arial"/>
          <w:lang w:val="uk-UA"/>
        </w:rPr>
      </w:pPr>
    </w:p>
    <w:p w14:paraId="7CE14399" w14:textId="77777777" w:rsidR="001404C0" w:rsidRPr="001E2FFC" w:rsidRDefault="001404C0">
      <w:pPr>
        <w:jc w:val="both"/>
        <w:rPr>
          <w:rFonts w:cs="Arial"/>
          <w:lang w:val="uk-UA"/>
        </w:rPr>
      </w:pPr>
    </w:p>
    <w:p w14:paraId="72130B4C" w14:textId="77777777" w:rsidR="00191062" w:rsidRPr="001E2FFC" w:rsidRDefault="00191062">
      <w:pPr>
        <w:jc w:val="both"/>
        <w:rPr>
          <w:rFonts w:cs="Arial"/>
          <w:b/>
          <w:lang w:val="uk-UA"/>
        </w:rPr>
      </w:pPr>
    </w:p>
    <w:p w14:paraId="5FA55CF7" w14:textId="77777777" w:rsidR="00191062" w:rsidRPr="001E2FFC" w:rsidRDefault="000679F4">
      <w:pPr>
        <w:jc w:val="both"/>
        <w:rPr>
          <w:lang w:val="uk-UA"/>
        </w:rPr>
      </w:pPr>
      <w:r w:rsidRPr="001E2FFC">
        <w:rPr>
          <w:rFonts w:cs="Arial"/>
          <w:b/>
          <w:lang w:val="uk-UA"/>
        </w:rPr>
        <w:lastRenderedPageBreak/>
        <w:t xml:space="preserve">Таблиця «г» </w:t>
      </w:r>
      <w:r w:rsidRPr="001E2FFC">
        <w:rPr>
          <w:rFonts w:cs="Arial"/>
          <w:lang w:val="uk-UA"/>
        </w:rPr>
        <w:t>«Д</w:t>
      </w:r>
      <w:r w:rsidRPr="001E2FFC">
        <w:rPr>
          <w:rFonts w:cs="Arial"/>
          <w:color w:val="000000"/>
          <w:lang w:val="uk-UA"/>
        </w:rPr>
        <w:t>овідка про виконання аналогічного (</w:t>
      </w:r>
      <w:proofErr w:type="spellStart"/>
      <w:r w:rsidRPr="001E2FFC">
        <w:rPr>
          <w:rFonts w:cs="Arial"/>
          <w:color w:val="000000"/>
          <w:lang w:val="uk-UA"/>
        </w:rPr>
        <w:t>их</w:t>
      </w:r>
      <w:proofErr w:type="spellEnd"/>
      <w:r w:rsidRPr="001E2FFC">
        <w:rPr>
          <w:rFonts w:cs="Arial"/>
          <w:color w:val="000000"/>
          <w:lang w:val="uk-UA"/>
        </w:rPr>
        <w:t>) договору(</w:t>
      </w:r>
      <w:proofErr w:type="spellStart"/>
      <w:r w:rsidRPr="001E2FFC">
        <w:rPr>
          <w:rFonts w:cs="Arial"/>
          <w:color w:val="000000"/>
          <w:lang w:val="uk-UA"/>
        </w:rPr>
        <w:t>ів</w:t>
      </w:r>
      <w:proofErr w:type="spellEnd"/>
      <w:r w:rsidRPr="001E2FFC">
        <w:rPr>
          <w:rFonts w:cs="Arial"/>
          <w:color w:val="000000"/>
          <w:lang w:val="uk-UA"/>
        </w:rPr>
        <w:t>)»</w:t>
      </w:r>
    </w:p>
    <w:tbl>
      <w:tblPr>
        <w:tblW w:w="5000" w:type="pct"/>
        <w:tblInd w:w="-50" w:type="dxa"/>
        <w:tblLayout w:type="fixed"/>
        <w:tblLook w:val="00A0" w:firstRow="1" w:lastRow="0" w:firstColumn="1" w:lastColumn="0" w:noHBand="0" w:noVBand="0"/>
      </w:tblPr>
      <w:tblGrid>
        <w:gridCol w:w="610"/>
        <w:gridCol w:w="3523"/>
        <w:gridCol w:w="2717"/>
        <w:gridCol w:w="2779"/>
      </w:tblGrid>
      <w:tr w:rsidR="00191062" w:rsidRPr="001E2FFC" w14:paraId="4EE1A43C" w14:textId="77777777">
        <w:trPr>
          <w:trHeight w:val="1152"/>
        </w:trPr>
        <w:tc>
          <w:tcPr>
            <w:tcW w:w="610" w:type="dxa"/>
            <w:tcBorders>
              <w:top w:val="single" w:sz="4" w:space="0" w:color="000000"/>
              <w:left w:val="single" w:sz="4" w:space="0" w:color="000000"/>
              <w:bottom w:val="single" w:sz="4" w:space="0" w:color="000000"/>
            </w:tcBorders>
            <w:shd w:val="clear" w:color="auto" w:fill="F2F2F2"/>
            <w:vAlign w:val="center"/>
          </w:tcPr>
          <w:p w14:paraId="65EC6165" w14:textId="77777777" w:rsidR="00191062" w:rsidRPr="001E2FFC" w:rsidRDefault="000679F4">
            <w:pPr>
              <w:widowControl w:val="0"/>
              <w:spacing w:line="254" w:lineRule="auto"/>
              <w:jc w:val="both"/>
              <w:rPr>
                <w:rFonts w:cs="Arial"/>
                <w:lang w:val="uk-UA"/>
              </w:rPr>
            </w:pPr>
            <w:r w:rsidRPr="001E2FFC">
              <w:rPr>
                <w:rFonts w:cs="Arial"/>
                <w:b/>
                <w:color w:val="000000"/>
                <w:lang w:val="uk-UA"/>
              </w:rPr>
              <w:t>№ п/п</w:t>
            </w:r>
          </w:p>
        </w:tc>
        <w:tc>
          <w:tcPr>
            <w:tcW w:w="3526" w:type="dxa"/>
            <w:tcBorders>
              <w:top w:val="single" w:sz="4" w:space="0" w:color="000000"/>
              <w:left w:val="single" w:sz="4" w:space="0" w:color="000000"/>
              <w:bottom w:val="single" w:sz="4" w:space="0" w:color="000000"/>
            </w:tcBorders>
            <w:shd w:val="clear" w:color="auto" w:fill="F2F2F2"/>
            <w:vAlign w:val="center"/>
          </w:tcPr>
          <w:p w14:paraId="38614E96" w14:textId="77777777" w:rsidR="00191062" w:rsidRPr="001E2FFC" w:rsidRDefault="000679F4">
            <w:pPr>
              <w:widowControl w:val="0"/>
              <w:spacing w:line="254" w:lineRule="auto"/>
              <w:jc w:val="both"/>
              <w:rPr>
                <w:rFonts w:cs="Arial"/>
                <w:lang w:val="uk-UA"/>
              </w:rPr>
            </w:pPr>
            <w:r w:rsidRPr="001E2FFC">
              <w:rPr>
                <w:rFonts w:cs="Arial"/>
                <w:b/>
                <w:color w:val="000000"/>
                <w:lang w:val="uk-UA"/>
              </w:rPr>
              <w:t>Назва організації з якою укладено договір</w:t>
            </w:r>
          </w:p>
        </w:tc>
        <w:tc>
          <w:tcPr>
            <w:tcW w:w="2720" w:type="dxa"/>
            <w:tcBorders>
              <w:top w:val="single" w:sz="4" w:space="0" w:color="000000"/>
              <w:left w:val="single" w:sz="4" w:space="0" w:color="000000"/>
              <w:bottom w:val="single" w:sz="4" w:space="0" w:color="000000"/>
            </w:tcBorders>
            <w:shd w:val="clear" w:color="auto" w:fill="F2F2F2"/>
            <w:vAlign w:val="center"/>
          </w:tcPr>
          <w:p w14:paraId="0810A3BE" w14:textId="77777777" w:rsidR="00191062" w:rsidRPr="001E2FFC" w:rsidRDefault="000679F4">
            <w:pPr>
              <w:widowControl w:val="0"/>
              <w:spacing w:line="254" w:lineRule="auto"/>
              <w:jc w:val="both"/>
              <w:rPr>
                <w:rFonts w:cs="Arial"/>
                <w:lang w:val="uk-UA"/>
              </w:rPr>
            </w:pPr>
            <w:r w:rsidRPr="001E2FFC">
              <w:rPr>
                <w:rFonts w:cs="Arial"/>
                <w:b/>
                <w:color w:val="000000"/>
                <w:lang w:val="uk-UA"/>
              </w:rPr>
              <w:t>Предмет закупівлі</w:t>
            </w:r>
          </w:p>
        </w:tc>
        <w:tc>
          <w:tcPr>
            <w:tcW w:w="2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665BF0" w14:textId="77777777" w:rsidR="00191062" w:rsidRPr="001E2FFC" w:rsidRDefault="000679F4">
            <w:pPr>
              <w:widowControl w:val="0"/>
              <w:spacing w:line="254" w:lineRule="auto"/>
              <w:jc w:val="both"/>
              <w:rPr>
                <w:rFonts w:cs="Arial"/>
                <w:lang w:val="uk-UA"/>
              </w:rPr>
            </w:pPr>
            <w:r w:rsidRPr="001E2FFC">
              <w:rPr>
                <w:rFonts w:cs="Arial"/>
                <w:b/>
                <w:color w:val="000000"/>
                <w:lang w:val="uk-UA"/>
              </w:rPr>
              <w:t>Стан належного виконання договору(</w:t>
            </w:r>
            <w:proofErr w:type="spellStart"/>
            <w:r w:rsidRPr="001E2FFC">
              <w:rPr>
                <w:rFonts w:cs="Arial"/>
                <w:b/>
                <w:color w:val="000000"/>
                <w:lang w:val="uk-UA"/>
              </w:rPr>
              <w:t>ів</w:t>
            </w:r>
            <w:proofErr w:type="spellEnd"/>
            <w:r w:rsidRPr="001E2FFC">
              <w:rPr>
                <w:rFonts w:cs="Arial"/>
                <w:b/>
                <w:color w:val="000000"/>
                <w:lang w:val="uk-UA"/>
              </w:rPr>
              <w:t>) стосовно якості і строків</w:t>
            </w:r>
          </w:p>
        </w:tc>
      </w:tr>
      <w:tr w:rsidR="00191062" w:rsidRPr="001E2FFC" w14:paraId="1A96DF2C" w14:textId="77777777">
        <w:trPr>
          <w:trHeight w:val="315"/>
        </w:trPr>
        <w:tc>
          <w:tcPr>
            <w:tcW w:w="610" w:type="dxa"/>
            <w:tcBorders>
              <w:top w:val="single" w:sz="4" w:space="0" w:color="000000"/>
              <w:left w:val="single" w:sz="4" w:space="0" w:color="000000"/>
              <w:bottom w:val="single" w:sz="4" w:space="0" w:color="000000"/>
            </w:tcBorders>
            <w:vAlign w:val="center"/>
          </w:tcPr>
          <w:p w14:paraId="4166656B" w14:textId="77777777" w:rsidR="00191062" w:rsidRPr="001E2FFC" w:rsidRDefault="000679F4">
            <w:pPr>
              <w:widowControl w:val="0"/>
              <w:spacing w:line="254" w:lineRule="auto"/>
              <w:jc w:val="both"/>
              <w:rPr>
                <w:rFonts w:cs="Arial"/>
                <w:lang w:val="uk-UA"/>
              </w:rPr>
            </w:pPr>
            <w:r w:rsidRPr="001E2FFC">
              <w:rPr>
                <w:rFonts w:cs="Arial"/>
                <w:color w:val="000000"/>
                <w:lang w:val="uk-UA"/>
              </w:rPr>
              <w:t>1</w:t>
            </w:r>
          </w:p>
        </w:tc>
        <w:tc>
          <w:tcPr>
            <w:tcW w:w="3526" w:type="dxa"/>
            <w:tcBorders>
              <w:top w:val="single" w:sz="4" w:space="0" w:color="000000"/>
              <w:left w:val="single" w:sz="4" w:space="0" w:color="000000"/>
              <w:bottom w:val="single" w:sz="4" w:space="0" w:color="000000"/>
            </w:tcBorders>
            <w:vAlign w:val="center"/>
          </w:tcPr>
          <w:p w14:paraId="104D9417" w14:textId="77777777" w:rsidR="00191062" w:rsidRPr="001E2FFC" w:rsidRDefault="00191062">
            <w:pPr>
              <w:widowControl w:val="0"/>
              <w:snapToGrid w:val="0"/>
              <w:spacing w:line="254" w:lineRule="auto"/>
              <w:jc w:val="both"/>
              <w:rPr>
                <w:rFonts w:cs="Arial"/>
                <w:b/>
                <w:color w:val="000000"/>
                <w:lang w:val="uk-UA"/>
              </w:rPr>
            </w:pPr>
          </w:p>
        </w:tc>
        <w:tc>
          <w:tcPr>
            <w:tcW w:w="2720" w:type="dxa"/>
            <w:tcBorders>
              <w:top w:val="single" w:sz="4" w:space="0" w:color="000000"/>
              <w:left w:val="single" w:sz="4" w:space="0" w:color="000000"/>
              <w:bottom w:val="single" w:sz="4" w:space="0" w:color="000000"/>
            </w:tcBorders>
            <w:vAlign w:val="center"/>
          </w:tcPr>
          <w:p w14:paraId="0B36DE25" w14:textId="77777777" w:rsidR="00191062" w:rsidRPr="001E2FFC" w:rsidRDefault="00191062">
            <w:pPr>
              <w:widowControl w:val="0"/>
              <w:snapToGrid w:val="0"/>
              <w:spacing w:line="254" w:lineRule="auto"/>
              <w:jc w:val="both"/>
              <w:rPr>
                <w:rFonts w:cs="Arial"/>
                <w:b/>
                <w:color w:val="000000"/>
                <w:lang w:val="uk-UA"/>
              </w:rPr>
            </w:pPr>
          </w:p>
        </w:tc>
        <w:tc>
          <w:tcPr>
            <w:tcW w:w="2782" w:type="dxa"/>
            <w:tcBorders>
              <w:top w:val="single" w:sz="4" w:space="0" w:color="000000"/>
              <w:left w:val="single" w:sz="4" w:space="0" w:color="000000"/>
              <w:bottom w:val="single" w:sz="4" w:space="0" w:color="000000"/>
              <w:right w:val="single" w:sz="4" w:space="0" w:color="000000"/>
            </w:tcBorders>
            <w:vAlign w:val="bottom"/>
          </w:tcPr>
          <w:p w14:paraId="52F4F63A" w14:textId="77777777" w:rsidR="00191062" w:rsidRPr="001E2FFC" w:rsidRDefault="00191062">
            <w:pPr>
              <w:widowControl w:val="0"/>
              <w:snapToGrid w:val="0"/>
              <w:spacing w:line="254" w:lineRule="auto"/>
              <w:jc w:val="both"/>
              <w:rPr>
                <w:rFonts w:cs="Arial"/>
                <w:b/>
                <w:color w:val="000000"/>
                <w:lang w:val="uk-UA"/>
              </w:rPr>
            </w:pPr>
          </w:p>
        </w:tc>
      </w:tr>
    </w:tbl>
    <w:p w14:paraId="28FC5521" w14:textId="77777777" w:rsidR="00191062" w:rsidRPr="001E2FFC" w:rsidRDefault="00191062">
      <w:pPr>
        <w:jc w:val="both"/>
        <w:rPr>
          <w:rFonts w:cs="Arial"/>
          <w:b/>
          <w:bCs/>
          <w:color w:val="000000"/>
          <w:lang w:val="uk-UA"/>
        </w:rPr>
      </w:pPr>
    </w:p>
    <w:p w14:paraId="2C6D5080" w14:textId="77777777" w:rsidR="00191062" w:rsidRPr="001E2FFC" w:rsidRDefault="00191062">
      <w:pPr>
        <w:tabs>
          <w:tab w:val="left" w:pos="1080"/>
        </w:tabs>
        <w:jc w:val="both"/>
        <w:rPr>
          <w:rFonts w:cs="Arial"/>
          <w:lang w:val="uk-UA"/>
        </w:rPr>
      </w:pPr>
    </w:p>
    <w:p w14:paraId="78B61351" w14:textId="37C9C74D" w:rsidR="00191062" w:rsidRPr="001E2FFC" w:rsidRDefault="001404C0">
      <w:pPr>
        <w:tabs>
          <w:tab w:val="left" w:pos="1080"/>
        </w:tabs>
        <w:jc w:val="both"/>
        <w:rPr>
          <w:lang w:val="uk-UA"/>
        </w:rPr>
      </w:pPr>
      <w:r w:rsidRPr="001E2FFC">
        <w:rPr>
          <w:rFonts w:cs="Arial"/>
          <w:lang w:val="uk-UA"/>
        </w:rPr>
        <w:t>2</w:t>
      </w:r>
      <w:r w:rsidR="000679F4" w:rsidRPr="001E2FFC">
        <w:rPr>
          <w:rFonts w:cs="Arial"/>
          <w:lang w:val="uk-UA"/>
        </w:rPr>
        <w:t>. Інші документи:</w:t>
      </w:r>
    </w:p>
    <w:tbl>
      <w:tblPr>
        <w:tblW w:w="4900" w:type="pct"/>
        <w:tblInd w:w="-50" w:type="dxa"/>
        <w:tblLayout w:type="fixed"/>
        <w:tblLook w:val="00A0" w:firstRow="1" w:lastRow="0" w:firstColumn="1" w:lastColumn="0" w:noHBand="0" w:noVBand="0"/>
      </w:tblPr>
      <w:tblGrid>
        <w:gridCol w:w="527"/>
        <w:gridCol w:w="2476"/>
        <w:gridCol w:w="6433"/>
      </w:tblGrid>
      <w:tr w:rsidR="00191062" w:rsidRPr="001E2FFC" w14:paraId="66E3860B" w14:textId="77777777">
        <w:trPr>
          <w:trHeight w:val="375"/>
        </w:trPr>
        <w:tc>
          <w:tcPr>
            <w:tcW w:w="527" w:type="dxa"/>
            <w:tcBorders>
              <w:top w:val="single" w:sz="4" w:space="0" w:color="000000"/>
              <w:left w:val="single" w:sz="4" w:space="0" w:color="000000"/>
              <w:bottom w:val="single" w:sz="4" w:space="0" w:color="000000"/>
            </w:tcBorders>
          </w:tcPr>
          <w:p w14:paraId="7C0FFBF0" w14:textId="77777777" w:rsidR="00191062" w:rsidRPr="001E2FFC" w:rsidRDefault="000679F4">
            <w:pPr>
              <w:widowControl w:val="0"/>
              <w:spacing w:line="254" w:lineRule="auto"/>
              <w:jc w:val="both"/>
              <w:rPr>
                <w:rFonts w:cs="Arial"/>
                <w:lang w:val="uk-UA"/>
              </w:rPr>
            </w:pPr>
            <w:r w:rsidRPr="001E2FFC">
              <w:rPr>
                <w:rFonts w:cs="Arial"/>
                <w:b/>
                <w:bCs/>
                <w:color w:val="000000"/>
                <w:lang w:val="uk-UA"/>
              </w:rPr>
              <w:t>1.</w:t>
            </w:r>
          </w:p>
        </w:tc>
        <w:tc>
          <w:tcPr>
            <w:tcW w:w="2479" w:type="dxa"/>
            <w:tcBorders>
              <w:top w:val="single" w:sz="4" w:space="0" w:color="000000"/>
              <w:left w:val="single" w:sz="4" w:space="0" w:color="000000"/>
              <w:bottom w:val="single" w:sz="4" w:space="0" w:color="000000"/>
            </w:tcBorders>
          </w:tcPr>
          <w:p w14:paraId="0C412D96" w14:textId="6196843A" w:rsidR="00191062" w:rsidRPr="001E2FFC" w:rsidRDefault="000679F4">
            <w:pPr>
              <w:widowControl w:val="0"/>
              <w:spacing w:line="254" w:lineRule="auto"/>
              <w:jc w:val="both"/>
              <w:rPr>
                <w:rFonts w:cs="Arial"/>
                <w:lang w:val="uk-UA"/>
              </w:rPr>
            </w:pPr>
            <w:r w:rsidRPr="001E2FFC">
              <w:rPr>
                <w:rFonts w:cs="Arial"/>
                <w:color w:val="000000"/>
                <w:lang w:val="uk-UA"/>
              </w:rPr>
              <w:t xml:space="preserve">Правомочність на укладення договору про закупівлю та підписання пропозиції </w:t>
            </w:r>
          </w:p>
        </w:tc>
        <w:tc>
          <w:tcPr>
            <w:tcW w:w="6440" w:type="dxa"/>
            <w:tcBorders>
              <w:top w:val="single" w:sz="4" w:space="0" w:color="000000"/>
              <w:left w:val="single" w:sz="4" w:space="0" w:color="000000"/>
              <w:bottom w:val="single" w:sz="4" w:space="0" w:color="000000"/>
              <w:right w:val="single" w:sz="4" w:space="0" w:color="000000"/>
            </w:tcBorders>
          </w:tcPr>
          <w:p w14:paraId="3B7E8FA9" w14:textId="77777777" w:rsidR="00191062" w:rsidRPr="001E2FFC" w:rsidRDefault="000679F4">
            <w:pPr>
              <w:pStyle w:val="11"/>
              <w:widowControl w:val="0"/>
              <w:jc w:val="both"/>
              <w:rPr>
                <w:rFonts w:cs="Arial"/>
                <w:sz w:val="24"/>
                <w:szCs w:val="24"/>
              </w:rPr>
            </w:pPr>
            <w:r w:rsidRPr="001E2FFC">
              <w:rPr>
                <w:rFonts w:cs="Arial"/>
                <w:sz w:val="24"/>
                <w:szCs w:val="24"/>
              </w:rPr>
              <w:t>Для юридичних осіб</w:t>
            </w:r>
          </w:p>
          <w:p w14:paraId="015A1AC5" w14:textId="381EC427" w:rsidR="00191062" w:rsidRPr="001E2FFC" w:rsidRDefault="000679F4">
            <w:pPr>
              <w:pStyle w:val="11"/>
              <w:widowControl w:val="0"/>
              <w:jc w:val="both"/>
              <w:rPr>
                <w:rFonts w:cs="Arial"/>
                <w:sz w:val="24"/>
                <w:szCs w:val="24"/>
              </w:rPr>
            </w:pPr>
            <w:r w:rsidRPr="001E2FFC">
              <w:rPr>
                <w:rFonts w:cs="Arial"/>
                <w:sz w:val="24"/>
                <w:szCs w:val="24"/>
              </w:rPr>
              <w:t>1.1. Копія документу(</w:t>
            </w:r>
            <w:proofErr w:type="spellStart"/>
            <w:r w:rsidRPr="001E2FFC">
              <w:rPr>
                <w:rFonts w:cs="Arial"/>
                <w:sz w:val="24"/>
                <w:szCs w:val="24"/>
              </w:rPr>
              <w:t>ів</w:t>
            </w:r>
            <w:proofErr w:type="spellEnd"/>
            <w:r w:rsidRPr="001E2FFC">
              <w:rPr>
                <w:rFonts w:cs="Arial"/>
                <w:sz w:val="24"/>
                <w:szCs w:val="24"/>
              </w:rPr>
              <w:t>), що підтверджує повноваження особи, яка підписує пропозицію та/або уповноважена на підписання договору про закупівлю:</w:t>
            </w:r>
          </w:p>
          <w:p w14:paraId="78C198E8" w14:textId="77777777" w:rsidR="00191062" w:rsidRPr="001E2FFC" w:rsidRDefault="000679F4">
            <w:pPr>
              <w:pStyle w:val="11"/>
              <w:widowControl w:val="0"/>
              <w:jc w:val="both"/>
              <w:rPr>
                <w:rFonts w:cs="Arial"/>
                <w:sz w:val="24"/>
                <w:szCs w:val="24"/>
              </w:rPr>
            </w:pPr>
            <w:r w:rsidRPr="001E2FFC">
              <w:rPr>
                <w:rFonts w:cs="Arial"/>
                <w:sz w:val="24"/>
                <w:szCs w:val="24"/>
              </w:rPr>
              <w:t>- виписка з протоколу засновників або копія протоколу засновників;</w:t>
            </w:r>
          </w:p>
          <w:p w14:paraId="3613F5F8" w14:textId="77777777" w:rsidR="00191062" w:rsidRPr="001E2FFC" w:rsidRDefault="000679F4">
            <w:pPr>
              <w:pStyle w:val="11"/>
              <w:widowControl w:val="0"/>
              <w:jc w:val="both"/>
              <w:rPr>
                <w:rFonts w:cs="Arial"/>
                <w:sz w:val="24"/>
                <w:szCs w:val="24"/>
              </w:rPr>
            </w:pPr>
            <w:r w:rsidRPr="001E2FFC">
              <w:rPr>
                <w:rFonts w:cs="Arial"/>
                <w:sz w:val="24"/>
                <w:szCs w:val="24"/>
              </w:rPr>
              <w:t>- наказ про призначення;</w:t>
            </w:r>
          </w:p>
          <w:p w14:paraId="36CFE983" w14:textId="77777777" w:rsidR="00191062" w:rsidRPr="001E2FFC" w:rsidRDefault="000679F4">
            <w:pPr>
              <w:pStyle w:val="11"/>
              <w:widowControl w:val="0"/>
              <w:jc w:val="both"/>
              <w:rPr>
                <w:rFonts w:cs="Arial"/>
                <w:sz w:val="24"/>
                <w:szCs w:val="24"/>
              </w:rPr>
            </w:pPr>
            <w:r w:rsidRPr="001E2FFC">
              <w:rPr>
                <w:rFonts w:cs="Arial"/>
                <w:sz w:val="24"/>
                <w:szCs w:val="24"/>
              </w:rPr>
              <w:t xml:space="preserve">- довіреність або доручення; </w:t>
            </w:r>
          </w:p>
          <w:p w14:paraId="613E05D4" w14:textId="77777777" w:rsidR="00191062" w:rsidRPr="001E2FFC" w:rsidRDefault="000679F4">
            <w:pPr>
              <w:pStyle w:val="11"/>
              <w:widowControl w:val="0"/>
              <w:jc w:val="both"/>
              <w:rPr>
                <w:rFonts w:cs="Arial"/>
                <w:sz w:val="24"/>
                <w:szCs w:val="24"/>
              </w:rPr>
            </w:pPr>
            <w:r w:rsidRPr="001E2FFC">
              <w:rPr>
                <w:rFonts w:cs="Arial"/>
                <w:sz w:val="24"/>
                <w:szCs w:val="24"/>
              </w:rPr>
              <w:t>- інший документ, що підтверджує повноваження посадової особи учасника на підписання документів.</w:t>
            </w:r>
          </w:p>
          <w:p w14:paraId="23727B8C" w14:textId="77777777" w:rsidR="00191062" w:rsidRPr="001E2FFC" w:rsidRDefault="000679F4">
            <w:pPr>
              <w:pStyle w:val="11"/>
              <w:widowControl w:val="0"/>
              <w:jc w:val="both"/>
              <w:rPr>
                <w:rFonts w:cs="Arial"/>
                <w:sz w:val="24"/>
                <w:szCs w:val="24"/>
              </w:rPr>
            </w:pPr>
            <w:r w:rsidRPr="001E2FFC">
              <w:rPr>
                <w:rFonts w:cs="Arial"/>
                <w:sz w:val="24"/>
                <w:szCs w:val="24"/>
              </w:rPr>
              <w:t xml:space="preserve">1.2. Копія Статуту із змінами </w:t>
            </w:r>
            <w:r w:rsidRPr="001E2FFC">
              <w:rPr>
                <w:rFonts w:cs="Arial"/>
                <w:i/>
                <w:iCs/>
                <w:sz w:val="24"/>
                <w:szCs w:val="24"/>
              </w:rPr>
              <w:t>(в разі їх наявності)</w:t>
            </w:r>
            <w:r w:rsidRPr="001E2FFC">
              <w:rPr>
                <w:rFonts w:cs="Arial"/>
                <w:sz w:val="24"/>
                <w:szCs w:val="24"/>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79FA620D" w14:textId="77777777" w:rsidR="00191062" w:rsidRPr="001E2FFC" w:rsidRDefault="000679F4">
            <w:pPr>
              <w:pStyle w:val="11"/>
              <w:widowControl w:val="0"/>
              <w:jc w:val="both"/>
              <w:rPr>
                <w:rFonts w:cs="Arial"/>
                <w:sz w:val="24"/>
                <w:szCs w:val="24"/>
              </w:rPr>
            </w:pPr>
            <w:r w:rsidRPr="001E2FFC">
              <w:rPr>
                <w:rFonts w:cs="Arial"/>
                <w:sz w:val="24"/>
                <w:szCs w:val="24"/>
              </w:rPr>
              <w:t>-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59095C5" w14:textId="77777777" w:rsidR="00191062" w:rsidRPr="001E2FFC" w:rsidRDefault="000679F4">
            <w:pPr>
              <w:pStyle w:val="11"/>
              <w:widowControl w:val="0"/>
              <w:jc w:val="both"/>
              <w:rPr>
                <w:rFonts w:cs="Arial"/>
                <w:sz w:val="24"/>
                <w:szCs w:val="24"/>
              </w:rPr>
            </w:pPr>
            <w:r w:rsidRPr="001E2FFC">
              <w:rPr>
                <w:rFonts w:cs="Arial"/>
                <w:b/>
                <w:bCs/>
                <w:color w:val="000000"/>
                <w:sz w:val="24"/>
                <w:szCs w:val="24"/>
                <w:u w:val="single"/>
              </w:rPr>
              <w:t>Для фізичних осіб-підприємців:</w:t>
            </w:r>
          </w:p>
          <w:p w14:paraId="66CE6295" w14:textId="77777777" w:rsidR="00191062" w:rsidRPr="001E2FFC" w:rsidRDefault="000679F4">
            <w:pPr>
              <w:pStyle w:val="11"/>
              <w:widowControl w:val="0"/>
              <w:jc w:val="both"/>
              <w:rPr>
                <w:rFonts w:cs="Arial"/>
                <w:sz w:val="24"/>
                <w:szCs w:val="24"/>
              </w:rPr>
            </w:pPr>
            <w:r w:rsidRPr="001E2FFC">
              <w:rPr>
                <w:rFonts w:cs="Arial"/>
                <w:color w:val="000000"/>
                <w:sz w:val="24"/>
                <w:szCs w:val="24"/>
              </w:rPr>
              <w:t>1.3. Копія паспорту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w:t>
            </w:r>
          </w:p>
          <w:p w14:paraId="16A8DAED" w14:textId="77777777" w:rsidR="00191062" w:rsidRPr="001E2FFC" w:rsidRDefault="000679F4">
            <w:pPr>
              <w:pStyle w:val="11"/>
              <w:widowControl w:val="0"/>
              <w:jc w:val="both"/>
              <w:rPr>
                <w:rFonts w:cs="Arial"/>
              </w:rPr>
            </w:pPr>
            <w:r w:rsidRPr="001E2FFC">
              <w:rPr>
                <w:rFonts w:cs="Arial"/>
                <w:color w:val="000000"/>
                <w:sz w:val="24"/>
                <w:szCs w:val="24"/>
              </w:rPr>
              <w:t>1.4. Копія довідки про присвоєння ідентифікаційного номера або копія реєстраційного номеру облікової картки платника податків.</w:t>
            </w:r>
          </w:p>
        </w:tc>
      </w:tr>
      <w:tr w:rsidR="00191062" w:rsidRPr="001E2FFC" w14:paraId="773CCDBF" w14:textId="77777777">
        <w:trPr>
          <w:trHeight w:val="375"/>
        </w:trPr>
        <w:tc>
          <w:tcPr>
            <w:tcW w:w="527" w:type="dxa"/>
            <w:tcBorders>
              <w:top w:val="single" w:sz="4" w:space="0" w:color="000000"/>
              <w:left w:val="single" w:sz="4" w:space="0" w:color="000000"/>
              <w:bottom w:val="single" w:sz="4" w:space="0" w:color="000000"/>
            </w:tcBorders>
          </w:tcPr>
          <w:p w14:paraId="419A4CEE" w14:textId="77777777" w:rsidR="00191062" w:rsidRPr="001E2FFC" w:rsidRDefault="000679F4">
            <w:pPr>
              <w:widowControl w:val="0"/>
              <w:snapToGrid w:val="0"/>
              <w:spacing w:line="254" w:lineRule="auto"/>
              <w:jc w:val="both"/>
              <w:rPr>
                <w:rFonts w:cs="Arial"/>
                <w:b/>
                <w:bCs/>
                <w:color w:val="000000"/>
                <w:sz w:val="20"/>
                <w:lang w:val="uk-UA" w:eastAsia="en-US"/>
              </w:rPr>
            </w:pPr>
            <w:r w:rsidRPr="001E2FFC">
              <w:rPr>
                <w:rFonts w:cs="Arial"/>
                <w:b/>
                <w:bCs/>
                <w:color w:val="000000"/>
                <w:sz w:val="20"/>
                <w:lang w:val="uk-UA" w:eastAsia="en-US"/>
              </w:rPr>
              <w:t>2.</w:t>
            </w:r>
          </w:p>
        </w:tc>
        <w:tc>
          <w:tcPr>
            <w:tcW w:w="2479" w:type="dxa"/>
            <w:tcBorders>
              <w:top w:val="single" w:sz="4" w:space="0" w:color="000000"/>
              <w:left w:val="single" w:sz="4" w:space="0" w:color="000000"/>
              <w:bottom w:val="single" w:sz="4" w:space="0" w:color="000000"/>
            </w:tcBorders>
          </w:tcPr>
          <w:p w14:paraId="578626BE" w14:textId="77777777" w:rsidR="00191062" w:rsidRPr="001E2FFC" w:rsidRDefault="000679F4">
            <w:pPr>
              <w:widowControl w:val="0"/>
              <w:spacing w:line="254" w:lineRule="auto"/>
              <w:jc w:val="both"/>
              <w:rPr>
                <w:rFonts w:cs="Arial"/>
                <w:lang w:val="uk-UA"/>
              </w:rPr>
            </w:pPr>
            <w:r w:rsidRPr="001E2FFC">
              <w:rPr>
                <w:rFonts w:cs="Arial"/>
                <w:color w:val="000000"/>
                <w:lang w:val="uk-UA"/>
              </w:rPr>
              <w:t>Відомості про учасника</w:t>
            </w:r>
          </w:p>
        </w:tc>
        <w:tc>
          <w:tcPr>
            <w:tcW w:w="6440" w:type="dxa"/>
            <w:tcBorders>
              <w:top w:val="single" w:sz="4" w:space="0" w:color="000000"/>
              <w:left w:val="single" w:sz="4" w:space="0" w:color="000000"/>
              <w:bottom w:val="single" w:sz="4" w:space="0" w:color="000000"/>
              <w:right w:val="single" w:sz="4" w:space="0" w:color="000000"/>
            </w:tcBorders>
          </w:tcPr>
          <w:p w14:paraId="50893086" w14:textId="77777777" w:rsidR="00191062" w:rsidRPr="001E2FFC" w:rsidRDefault="000679F4">
            <w:pPr>
              <w:pStyle w:val="11"/>
              <w:widowControl w:val="0"/>
              <w:jc w:val="both"/>
              <w:rPr>
                <w:rFonts w:cs="Arial"/>
                <w:sz w:val="24"/>
                <w:szCs w:val="24"/>
              </w:rPr>
            </w:pPr>
            <w:r w:rsidRPr="001E2FFC">
              <w:rPr>
                <w:rFonts w:cs="Arial"/>
                <w:sz w:val="24"/>
                <w:szCs w:val="24"/>
              </w:rPr>
              <w:t>Відомості про учасника за встановленою формою:</w:t>
            </w:r>
          </w:p>
          <w:p w14:paraId="3A1754EE" w14:textId="77777777" w:rsidR="00191062" w:rsidRPr="001E2FFC" w:rsidRDefault="000679F4">
            <w:pPr>
              <w:pStyle w:val="11"/>
              <w:widowControl w:val="0"/>
              <w:jc w:val="both"/>
              <w:rPr>
                <w:rFonts w:cs="Arial"/>
                <w:sz w:val="24"/>
                <w:szCs w:val="24"/>
              </w:rPr>
            </w:pPr>
            <w:r w:rsidRPr="001E2FFC">
              <w:rPr>
                <w:rFonts w:cs="Arial"/>
                <w:b/>
                <w:sz w:val="24"/>
                <w:szCs w:val="24"/>
              </w:rPr>
              <w:t>Форма “ВІДОМОСТІ ПРО УЧАСНИКА”.</w:t>
            </w:r>
          </w:p>
          <w:p w14:paraId="2C21F68B" w14:textId="77777777" w:rsidR="00191062" w:rsidRPr="001E2FFC" w:rsidRDefault="000679F4">
            <w:pPr>
              <w:pStyle w:val="11"/>
              <w:widowControl w:val="0"/>
              <w:jc w:val="both"/>
              <w:rPr>
                <w:rFonts w:cs="Arial"/>
                <w:sz w:val="24"/>
                <w:szCs w:val="24"/>
              </w:rPr>
            </w:pPr>
            <w:r w:rsidRPr="001E2FFC">
              <w:rPr>
                <w:rFonts w:cs="Arial"/>
                <w:sz w:val="24"/>
                <w:szCs w:val="24"/>
              </w:rPr>
              <w:t>Повна та скорочена назва учасника:</w:t>
            </w:r>
          </w:p>
          <w:p w14:paraId="2DFC024C" w14:textId="77777777" w:rsidR="00191062" w:rsidRPr="001E2FFC" w:rsidRDefault="000679F4">
            <w:pPr>
              <w:pStyle w:val="11"/>
              <w:widowControl w:val="0"/>
              <w:jc w:val="both"/>
              <w:rPr>
                <w:rFonts w:cs="Arial"/>
                <w:sz w:val="24"/>
                <w:szCs w:val="24"/>
              </w:rPr>
            </w:pPr>
            <w:r w:rsidRPr="001E2FFC">
              <w:rPr>
                <w:rFonts w:cs="Arial"/>
                <w:sz w:val="24"/>
                <w:szCs w:val="24"/>
              </w:rPr>
              <w:t>Назва документа, яким затверджено Статут учасника, його номер та дата (для юридичних осіб):</w:t>
            </w:r>
          </w:p>
          <w:p w14:paraId="37F0E23F" w14:textId="77777777" w:rsidR="00191062" w:rsidRPr="001E2FFC" w:rsidRDefault="000679F4">
            <w:pPr>
              <w:pStyle w:val="11"/>
              <w:widowControl w:val="0"/>
              <w:jc w:val="both"/>
              <w:rPr>
                <w:rFonts w:cs="Arial"/>
                <w:sz w:val="24"/>
                <w:szCs w:val="24"/>
              </w:rPr>
            </w:pPr>
            <w:r w:rsidRPr="001E2FFC">
              <w:rPr>
                <w:rFonts w:cs="Arial"/>
                <w:sz w:val="24"/>
                <w:szCs w:val="24"/>
              </w:rPr>
              <w:t>Місце та дата проведення державної реєстрації учасника:</w:t>
            </w:r>
          </w:p>
          <w:p w14:paraId="2F244D0D" w14:textId="77777777" w:rsidR="00191062" w:rsidRPr="001E2FFC" w:rsidRDefault="000679F4">
            <w:pPr>
              <w:pStyle w:val="11"/>
              <w:widowControl w:val="0"/>
              <w:jc w:val="both"/>
              <w:rPr>
                <w:rFonts w:cs="Arial"/>
                <w:sz w:val="24"/>
                <w:szCs w:val="24"/>
              </w:rPr>
            </w:pPr>
            <w:r w:rsidRPr="001E2FFC">
              <w:rPr>
                <w:rFonts w:cs="Arial"/>
                <w:sz w:val="24"/>
                <w:szCs w:val="24"/>
              </w:rPr>
              <w:t xml:space="preserve">Статус учасника </w:t>
            </w:r>
            <w:r w:rsidRPr="001E2FFC">
              <w:rPr>
                <w:rFonts w:cs="Arial"/>
                <w:sz w:val="24"/>
                <w:szCs w:val="24"/>
                <w:u w:val="single"/>
              </w:rPr>
              <w:t>(виробник або надавач послуг або виконавець робіт, дилер, представник або ін.)</w:t>
            </w:r>
            <w:r w:rsidRPr="001E2FFC">
              <w:rPr>
                <w:rFonts w:cs="Arial"/>
                <w:sz w:val="24"/>
                <w:szCs w:val="24"/>
              </w:rPr>
              <w:t>:</w:t>
            </w:r>
          </w:p>
          <w:p w14:paraId="1EACAE1D" w14:textId="77777777" w:rsidR="00191062" w:rsidRPr="001E2FFC" w:rsidRDefault="000679F4">
            <w:pPr>
              <w:pStyle w:val="11"/>
              <w:widowControl w:val="0"/>
              <w:jc w:val="both"/>
              <w:rPr>
                <w:rFonts w:cs="Arial"/>
                <w:sz w:val="24"/>
                <w:szCs w:val="24"/>
              </w:rPr>
            </w:pPr>
            <w:r w:rsidRPr="001E2FFC">
              <w:rPr>
                <w:rFonts w:cs="Arial"/>
                <w:sz w:val="24"/>
                <w:szCs w:val="24"/>
              </w:rPr>
              <w:lastRenderedPageBreak/>
              <w:t>Організаційно-правова форма:</w:t>
            </w:r>
          </w:p>
          <w:p w14:paraId="61A03F76" w14:textId="77777777" w:rsidR="00191062" w:rsidRPr="001E2FFC" w:rsidRDefault="000679F4">
            <w:pPr>
              <w:pStyle w:val="11"/>
              <w:widowControl w:val="0"/>
              <w:jc w:val="both"/>
              <w:rPr>
                <w:rFonts w:cs="Arial"/>
                <w:sz w:val="24"/>
                <w:szCs w:val="24"/>
              </w:rPr>
            </w:pPr>
            <w:r w:rsidRPr="001E2FFC">
              <w:rPr>
                <w:rFonts w:cs="Arial"/>
                <w:sz w:val="24"/>
                <w:szCs w:val="24"/>
              </w:rPr>
              <w:t>Форма власності:</w:t>
            </w:r>
          </w:p>
          <w:p w14:paraId="5BAF8328" w14:textId="77777777" w:rsidR="00191062" w:rsidRPr="001E2FFC" w:rsidRDefault="000679F4">
            <w:pPr>
              <w:pStyle w:val="11"/>
              <w:widowControl w:val="0"/>
              <w:jc w:val="both"/>
              <w:rPr>
                <w:rFonts w:cs="Arial"/>
                <w:sz w:val="24"/>
                <w:szCs w:val="24"/>
              </w:rPr>
            </w:pPr>
            <w:r w:rsidRPr="001E2FFC">
              <w:rPr>
                <w:rFonts w:cs="Arial"/>
                <w:sz w:val="24"/>
                <w:szCs w:val="24"/>
              </w:rPr>
              <w:t>Юридична адреса:</w:t>
            </w:r>
          </w:p>
          <w:p w14:paraId="774787F2" w14:textId="77777777" w:rsidR="00191062" w:rsidRPr="001E2FFC" w:rsidRDefault="000679F4">
            <w:pPr>
              <w:pStyle w:val="11"/>
              <w:widowControl w:val="0"/>
              <w:jc w:val="both"/>
              <w:rPr>
                <w:rFonts w:cs="Arial"/>
                <w:sz w:val="24"/>
                <w:szCs w:val="24"/>
              </w:rPr>
            </w:pPr>
            <w:r w:rsidRPr="001E2FFC">
              <w:rPr>
                <w:rFonts w:cs="Arial"/>
                <w:sz w:val="24"/>
                <w:szCs w:val="24"/>
              </w:rPr>
              <w:t>Поштова адреса:</w:t>
            </w:r>
          </w:p>
          <w:p w14:paraId="0E3736C5" w14:textId="77777777" w:rsidR="00191062" w:rsidRPr="001E2FFC" w:rsidRDefault="000679F4">
            <w:pPr>
              <w:pStyle w:val="11"/>
              <w:widowControl w:val="0"/>
              <w:jc w:val="both"/>
              <w:rPr>
                <w:rFonts w:cs="Arial"/>
                <w:sz w:val="24"/>
                <w:szCs w:val="24"/>
              </w:rPr>
            </w:pPr>
            <w:r w:rsidRPr="001E2FFC">
              <w:rPr>
                <w:rFonts w:cs="Arial"/>
                <w:sz w:val="24"/>
                <w:szCs w:val="24"/>
              </w:rPr>
              <w:t xml:space="preserve">Реквізити банку/банків (номер рахунку (у разі наявності), найменування банку, у якому (яких) обслуговується учасник: </w:t>
            </w:r>
          </w:p>
        </w:tc>
      </w:tr>
      <w:tr w:rsidR="00191062" w:rsidRPr="001E2FFC" w14:paraId="4A22BEA0" w14:textId="77777777">
        <w:trPr>
          <w:trHeight w:val="375"/>
        </w:trPr>
        <w:tc>
          <w:tcPr>
            <w:tcW w:w="527" w:type="dxa"/>
            <w:tcBorders>
              <w:top w:val="single" w:sz="4" w:space="0" w:color="000000"/>
              <w:left w:val="single" w:sz="4" w:space="0" w:color="000000"/>
              <w:bottom w:val="single" w:sz="4" w:space="0" w:color="000000"/>
            </w:tcBorders>
          </w:tcPr>
          <w:p w14:paraId="72AE22B4" w14:textId="77777777" w:rsidR="00191062" w:rsidRPr="001E2FFC" w:rsidRDefault="000679F4">
            <w:pPr>
              <w:widowControl w:val="0"/>
              <w:spacing w:line="254" w:lineRule="auto"/>
              <w:jc w:val="both"/>
              <w:rPr>
                <w:rFonts w:cs="Arial"/>
                <w:lang w:val="uk-UA"/>
              </w:rPr>
            </w:pPr>
            <w:r w:rsidRPr="001E2FFC">
              <w:rPr>
                <w:rFonts w:cs="Arial"/>
                <w:b/>
                <w:bCs/>
                <w:color w:val="000000"/>
                <w:lang w:val="uk-UA"/>
              </w:rPr>
              <w:lastRenderedPageBreak/>
              <w:t>3.</w:t>
            </w:r>
          </w:p>
        </w:tc>
        <w:tc>
          <w:tcPr>
            <w:tcW w:w="2479" w:type="dxa"/>
            <w:tcBorders>
              <w:top w:val="single" w:sz="4" w:space="0" w:color="000000"/>
              <w:left w:val="single" w:sz="4" w:space="0" w:color="000000"/>
              <w:bottom w:val="single" w:sz="4" w:space="0" w:color="000000"/>
            </w:tcBorders>
          </w:tcPr>
          <w:p w14:paraId="1D763938" w14:textId="77777777" w:rsidR="00191062" w:rsidRPr="001E2FFC" w:rsidRDefault="000679F4">
            <w:pPr>
              <w:widowControl w:val="0"/>
              <w:spacing w:line="254" w:lineRule="auto"/>
              <w:jc w:val="both"/>
              <w:rPr>
                <w:rFonts w:cs="Arial"/>
                <w:lang w:val="uk-UA"/>
              </w:rPr>
            </w:pPr>
            <w:r w:rsidRPr="001E2FFC">
              <w:rPr>
                <w:rFonts w:cs="Arial"/>
                <w:color w:val="000000"/>
                <w:lang w:val="uk-UA"/>
              </w:rPr>
              <w:t>Відомості щодо сплати податків та зборів (у разі наявності)</w:t>
            </w:r>
          </w:p>
        </w:tc>
        <w:tc>
          <w:tcPr>
            <w:tcW w:w="6440" w:type="dxa"/>
            <w:tcBorders>
              <w:top w:val="single" w:sz="4" w:space="0" w:color="000000"/>
              <w:left w:val="single" w:sz="4" w:space="0" w:color="000000"/>
              <w:bottom w:val="single" w:sz="4" w:space="0" w:color="000000"/>
              <w:right w:val="single" w:sz="4" w:space="0" w:color="000000"/>
            </w:tcBorders>
          </w:tcPr>
          <w:p w14:paraId="5B7DED7D" w14:textId="77777777" w:rsidR="00191062" w:rsidRPr="001E2FFC" w:rsidRDefault="000679F4">
            <w:pPr>
              <w:pStyle w:val="11"/>
              <w:widowControl w:val="0"/>
              <w:jc w:val="both"/>
              <w:rPr>
                <w:rFonts w:cs="Arial"/>
                <w:sz w:val="24"/>
                <w:szCs w:val="24"/>
              </w:rPr>
            </w:pPr>
            <w:r w:rsidRPr="001E2FFC">
              <w:rPr>
                <w:rFonts w:cs="Arial"/>
                <w:sz w:val="24"/>
                <w:szCs w:val="24"/>
              </w:rPr>
              <w:t xml:space="preserve">Для платників ПДВ: </w:t>
            </w:r>
          </w:p>
          <w:p w14:paraId="090CAD94" w14:textId="77777777" w:rsidR="00191062" w:rsidRPr="001E2FFC" w:rsidRDefault="000679F4">
            <w:pPr>
              <w:pStyle w:val="11"/>
              <w:widowControl w:val="0"/>
              <w:jc w:val="both"/>
              <w:rPr>
                <w:rFonts w:cs="Arial"/>
                <w:sz w:val="24"/>
                <w:szCs w:val="24"/>
              </w:rPr>
            </w:pPr>
            <w:r w:rsidRPr="001E2FFC">
              <w:rPr>
                <w:rFonts w:cs="Arial"/>
                <w:kern w:val="2"/>
                <w:sz w:val="24"/>
                <w:szCs w:val="24"/>
                <w:lang w:eastAsia="ar-SA"/>
              </w:rPr>
              <w:t xml:space="preserve">- копія свідоцтва про реєстрацію платника ПДВ або копія витягу з реєстру платників ПДВ </w:t>
            </w:r>
          </w:p>
          <w:p w14:paraId="466BC016" w14:textId="77777777" w:rsidR="00191062" w:rsidRPr="001E2FFC" w:rsidRDefault="000679F4">
            <w:pPr>
              <w:pStyle w:val="11"/>
              <w:widowControl w:val="0"/>
              <w:jc w:val="both"/>
              <w:rPr>
                <w:rFonts w:cs="Arial"/>
                <w:sz w:val="24"/>
                <w:szCs w:val="24"/>
              </w:rPr>
            </w:pPr>
            <w:r w:rsidRPr="001E2FFC">
              <w:rPr>
                <w:rFonts w:cs="Arial"/>
                <w:sz w:val="24"/>
                <w:szCs w:val="24"/>
              </w:rPr>
              <w:t>Для платників єдиного податку:</w:t>
            </w:r>
          </w:p>
          <w:p w14:paraId="2EB4E41C" w14:textId="77777777" w:rsidR="00191062" w:rsidRPr="001E2FFC" w:rsidRDefault="000679F4">
            <w:pPr>
              <w:pStyle w:val="11"/>
              <w:widowControl w:val="0"/>
              <w:jc w:val="both"/>
              <w:rPr>
                <w:rFonts w:cs="Arial"/>
                <w:sz w:val="24"/>
                <w:szCs w:val="24"/>
              </w:rPr>
            </w:pPr>
            <w:r w:rsidRPr="001E2FFC">
              <w:rPr>
                <w:rFonts w:cs="Arial"/>
                <w:kern w:val="2"/>
                <w:sz w:val="24"/>
                <w:szCs w:val="24"/>
                <w:lang w:eastAsia="ar-SA"/>
              </w:rPr>
              <w:t>- копія свідоцтва про сплату єдиного податку або копія витягу з реєстру платників єдиного податку.</w:t>
            </w:r>
          </w:p>
          <w:p w14:paraId="6C9FD106" w14:textId="77777777" w:rsidR="00191062" w:rsidRPr="001E2FFC" w:rsidRDefault="000679F4">
            <w:pPr>
              <w:pStyle w:val="11"/>
              <w:widowControl w:val="0"/>
              <w:jc w:val="both"/>
              <w:rPr>
                <w:rFonts w:cs="Arial"/>
              </w:rPr>
            </w:pPr>
            <w:r w:rsidRPr="001E2FFC">
              <w:rPr>
                <w:rFonts w:cs="Arial"/>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1E2FFC">
              <w:rPr>
                <w:rFonts w:cs="Arial"/>
                <w:bCs/>
                <w:sz w:val="24"/>
                <w:szCs w:val="24"/>
              </w:rPr>
              <w:t>свідоцтв</w:t>
            </w:r>
            <w:proofErr w:type="spellEnd"/>
            <w:r w:rsidRPr="001E2FFC">
              <w:rPr>
                <w:rFonts w:cs="Arial"/>
                <w:bCs/>
                <w:sz w:val="24"/>
                <w:szCs w:val="24"/>
              </w:rPr>
              <w:t>.</w:t>
            </w:r>
          </w:p>
        </w:tc>
      </w:tr>
      <w:tr w:rsidR="00191062" w:rsidRPr="001E2FFC" w14:paraId="519EE6E6" w14:textId="77777777">
        <w:trPr>
          <w:trHeight w:val="375"/>
        </w:trPr>
        <w:tc>
          <w:tcPr>
            <w:tcW w:w="527" w:type="dxa"/>
            <w:tcBorders>
              <w:top w:val="single" w:sz="4" w:space="0" w:color="000000"/>
              <w:left w:val="single" w:sz="4" w:space="0" w:color="000000"/>
              <w:bottom w:val="single" w:sz="4" w:space="0" w:color="000000"/>
            </w:tcBorders>
          </w:tcPr>
          <w:p w14:paraId="31F7EC3F" w14:textId="77777777" w:rsidR="00191062" w:rsidRPr="001E2FFC" w:rsidRDefault="000679F4">
            <w:pPr>
              <w:widowControl w:val="0"/>
              <w:spacing w:line="254" w:lineRule="auto"/>
              <w:jc w:val="both"/>
              <w:rPr>
                <w:rFonts w:cs="Arial"/>
                <w:lang w:val="uk-UA"/>
              </w:rPr>
            </w:pPr>
            <w:r w:rsidRPr="001E2FFC">
              <w:rPr>
                <w:rFonts w:cs="Arial"/>
                <w:b/>
                <w:bCs/>
                <w:color w:val="000000"/>
                <w:lang w:val="uk-UA"/>
              </w:rPr>
              <w:t>4.</w:t>
            </w:r>
          </w:p>
        </w:tc>
        <w:tc>
          <w:tcPr>
            <w:tcW w:w="2479" w:type="dxa"/>
            <w:tcBorders>
              <w:top w:val="single" w:sz="4" w:space="0" w:color="000000"/>
              <w:left w:val="single" w:sz="4" w:space="0" w:color="000000"/>
              <w:bottom w:val="single" w:sz="4" w:space="0" w:color="000000"/>
            </w:tcBorders>
          </w:tcPr>
          <w:p w14:paraId="0F2F0ADA" w14:textId="77777777" w:rsidR="00191062" w:rsidRPr="001E2FFC" w:rsidRDefault="000679F4">
            <w:pPr>
              <w:widowControl w:val="0"/>
              <w:spacing w:line="254" w:lineRule="auto"/>
              <w:jc w:val="both"/>
              <w:rPr>
                <w:rFonts w:cs="Arial"/>
                <w:lang w:val="uk-UA"/>
              </w:rPr>
            </w:pPr>
            <w:r w:rsidRPr="001E2FFC">
              <w:rPr>
                <w:rFonts w:cs="Arial"/>
                <w:color w:val="000000"/>
                <w:lang w:val="uk-UA"/>
              </w:rPr>
              <w:t xml:space="preserve">Надання згоди на використання </w:t>
            </w:r>
            <w:proofErr w:type="spellStart"/>
            <w:r w:rsidRPr="001E2FFC">
              <w:rPr>
                <w:rFonts w:cs="Arial"/>
                <w:color w:val="000000"/>
                <w:lang w:val="uk-UA"/>
              </w:rPr>
              <w:t>інфор</w:t>
            </w:r>
            <w:proofErr w:type="spellEnd"/>
            <w:r w:rsidRPr="001E2FFC">
              <w:rPr>
                <w:rFonts w:cs="Arial"/>
                <w:color w:val="000000"/>
                <w:lang w:val="uk-UA"/>
              </w:rPr>
              <w:t xml:space="preserve">- </w:t>
            </w:r>
            <w:proofErr w:type="spellStart"/>
            <w:r w:rsidRPr="001E2FFC">
              <w:rPr>
                <w:rFonts w:cs="Arial"/>
                <w:color w:val="000000"/>
                <w:lang w:val="uk-UA"/>
              </w:rPr>
              <w:t>мації</w:t>
            </w:r>
            <w:proofErr w:type="spellEnd"/>
            <w:r w:rsidRPr="001E2FFC">
              <w:rPr>
                <w:rFonts w:cs="Arial"/>
                <w:color w:val="000000"/>
                <w:lang w:val="uk-UA"/>
              </w:rPr>
              <w:t xml:space="preserve"> на виконання вимог  Закону України «Про захист персональних даних»</w:t>
            </w:r>
          </w:p>
        </w:tc>
        <w:tc>
          <w:tcPr>
            <w:tcW w:w="6440" w:type="dxa"/>
            <w:tcBorders>
              <w:top w:val="single" w:sz="4" w:space="0" w:color="000000"/>
              <w:left w:val="single" w:sz="4" w:space="0" w:color="000000"/>
              <w:bottom w:val="single" w:sz="4" w:space="0" w:color="000000"/>
              <w:right w:val="single" w:sz="4" w:space="0" w:color="000000"/>
            </w:tcBorders>
          </w:tcPr>
          <w:p w14:paraId="1ABFF822" w14:textId="77777777" w:rsidR="00191062" w:rsidRPr="001E2FFC" w:rsidRDefault="000679F4">
            <w:pPr>
              <w:pStyle w:val="10"/>
              <w:widowControl w:val="0"/>
              <w:spacing w:line="254" w:lineRule="auto"/>
              <w:ind w:firstLine="284"/>
              <w:jc w:val="both"/>
              <w:rPr>
                <w:rFonts w:ascii="Times New Roman" w:hAnsi="Times New Roman" w:cs="Arial"/>
              </w:rPr>
            </w:pPr>
            <w:r w:rsidRPr="001E2FFC">
              <w:rPr>
                <w:rFonts w:ascii="Times New Roman" w:hAnsi="Times New Roman" w:cs="Arial"/>
                <w:color w:val="000000"/>
                <w:sz w:val="24"/>
                <w:szCs w:val="24"/>
              </w:rPr>
              <w:t xml:space="preserve">Довідка в довільній формі або відповідно до взірця, що наведений в </w:t>
            </w:r>
            <w:r w:rsidRPr="001E2FFC">
              <w:rPr>
                <w:rFonts w:ascii="Times New Roman" w:hAnsi="Times New Roman" w:cs="Arial"/>
                <w:b/>
                <w:color w:val="000000"/>
                <w:sz w:val="24"/>
                <w:szCs w:val="24"/>
              </w:rPr>
              <w:t>Додатку 3</w:t>
            </w:r>
            <w:r w:rsidRPr="001E2FFC">
              <w:rPr>
                <w:rFonts w:ascii="Times New Roman" w:hAnsi="Times New Roman" w:cs="Arial"/>
                <w:color w:val="000000"/>
                <w:sz w:val="24"/>
                <w:szCs w:val="24"/>
              </w:rPr>
              <w:t xml:space="preserve"> до даної документації, повинна бути підписана особами, щодо яких подано інформацію, визначену відповідно до Закону України «Про публічні закупівлі».</w:t>
            </w:r>
          </w:p>
        </w:tc>
      </w:tr>
      <w:tr w:rsidR="00191062" w:rsidRPr="001E2FFC" w14:paraId="633D5E6F" w14:textId="77777777">
        <w:trPr>
          <w:trHeight w:val="375"/>
        </w:trPr>
        <w:tc>
          <w:tcPr>
            <w:tcW w:w="527" w:type="dxa"/>
            <w:tcBorders>
              <w:top w:val="single" w:sz="4" w:space="0" w:color="000000"/>
              <w:left w:val="single" w:sz="4" w:space="0" w:color="000000"/>
              <w:bottom w:val="single" w:sz="4" w:space="0" w:color="000000"/>
            </w:tcBorders>
          </w:tcPr>
          <w:p w14:paraId="580CE862" w14:textId="77777777" w:rsidR="00191062" w:rsidRPr="001E2FFC" w:rsidRDefault="000679F4">
            <w:pPr>
              <w:widowControl w:val="0"/>
              <w:spacing w:line="254" w:lineRule="auto"/>
              <w:jc w:val="both"/>
              <w:rPr>
                <w:rFonts w:cs="Arial"/>
                <w:lang w:val="uk-UA"/>
              </w:rPr>
            </w:pPr>
            <w:r w:rsidRPr="001E2FFC">
              <w:rPr>
                <w:rFonts w:cs="Arial"/>
                <w:b/>
                <w:bCs/>
                <w:color w:val="000000"/>
                <w:lang w:val="uk-UA"/>
              </w:rPr>
              <w:t>5.</w:t>
            </w:r>
          </w:p>
        </w:tc>
        <w:tc>
          <w:tcPr>
            <w:tcW w:w="2479" w:type="dxa"/>
            <w:tcBorders>
              <w:top w:val="single" w:sz="4" w:space="0" w:color="000000"/>
              <w:left w:val="single" w:sz="4" w:space="0" w:color="000000"/>
              <w:bottom w:val="single" w:sz="4" w:space="0" w:color="000000"/>
            </w:tcBorders>
          </w:tcPr>
          <w:p w14:paraId="023BE7D9" w14:textId="77777777" w:rsidR="00191062" w:rsidRPr="001E2FFC" w:rsidRDefault="000679F4">
            <w:pPr>
              <w:widowControl w:val="0"/>
              <w:spacing w:line="254" w:lineRule="auto"/>
              <w:jc w:val="both"/>
              <w:rPr>
                <w:rFonts w:cs="Arial"/>
                <w:lang w:val="uk-UA"/>
              </w:rPr>
            </w:pPr>
            <w:r w:rsidRPr="001E2FFC">
              <w:rPr>
                <w:rFonts w:cs="Arial"/>
                <w:color w:val="000000"/>
                <w:lang w:val="uk-UA"/>
              </w:rPr>
              <w:t>Згода на включення Істотних умов договору до договору про закупівлю</w:t>
            </w:r>
          </w:p>
        </w:tc>
        <w:tc>
          <w:tcPr>
            <w:tcW w:w="6440" w:type="dxa"/>
            <w:tcBorders>
              <w:top w:val="single" w:sz="4" w:space="0" w:color="000000"/>
              <w:left w:val="single" w:sz="4" w:space="0" w:color="000000"/>
              <w:bottom w:val="single" w:sz="4" w:space="0" w:color="000000"/>
              <w:right w:val="single" w:sz="4" w:space="0" w:color="000000"/>
            </w:tcBorders>
          </w:tcPr>
          <w:p w14:paraId="4F3A270E" w14:textId="77777777" w:rsidR="00191062" w:rsidRPr="001E2FFC" w:rsidRDefault="000679F4">
            <w:pPr>
              <w:pStyle w:val="10"/>
              <w:widowControl w:val="0"/>
              <w:spacing w:line="254" w:lineRule="auto"/>
              <w:ind w:firstLine="284"/>
              <w:jc w:val="both"/>
              <w:rPr>
                <w:rFonts w:ascii="Times New Roman" w:hAnsi="Times New Roman" w:cs="Arial"/>
              </w:rPr>
            </w:pPr>
            <w:proofErr w:type="spellStart"/>
            <w:r w:rsidRPr="001E2FFC">
              <w:rPr>
                <w:rFonts w:ascii="Times New Roman" w:hAnsi="Times New Roman" w:cs="Arial"/>
                <w:color w:val="000000"/>
                <w:sz w:val="24"/>
                <w:szCs w:val="24"/>
              </w:rPr>
              <w:t>Проєкт</w:t>
            </w:r>
            <w:proofErr w:type="spellEnd"/>
            <w:r w:rsidRPr="001E2FFC">
              <w:rPr>
                <w:rFonts w:ascii="Times New Roman" w:hAnsi="Times New Roman" w:cs="Arial"/>
                <w:color w:val="000000"/>
                <w:sz w:val="24"/>
                <w:szCs w:val="24"/>
              </w:rPr>
              <w:t xml:space="preserve"> договору наведений </w:t>
            </w:r>
            <w:r w:rsidRPr="001E2FFC">
              <w:rPr>
                <w:rFonts w:ascii="Times New Roman" w:hAnsi="Times New Roman" w:cs="Arial"/>
                <w:b/>
                <w:color w:val="000000"/>
                <w:sz w:val="24"/>
                <w:szCs w:val="24"/>
              </w:rPr>
              <w:t xml:space="preserve">у Додатку 5 </w:t>
            </w:r>
            <w:r w:rsidRPr="001E2FFC">
              <w:rPr>
                <w:rFonts w:ascii="Times New Roman" w:hAnsi="Times New Roman" w:cs="Arial"/>
                <w:color w:val="000000"/>
                <w:sz w:val="24"/>
                <w:szCs w:val="24"/>
              </w:rPr>
              <w:t>до даної документації.</w:t>
            </w:r>
          </w:p>
          <w:p w14:paraId="04F918E9" w14:textId="77777777" w:rsidR="00191062" w:rsidRPr="001E2FFC" w:rsidRDefault="000679F4" w:rsidP="005836DB">
            <w:pPr>
              <w:pStyle w:val="10"/>
              <w:widowControl w:val="0"/>
              <w:spacing w:line="254" w:lineRule="auto"/>
              <w:ind w:firstLine="284"/>
              <w:jc w:val="both"/>
              <w:rPr>
                <w:rFonts w:ascii="Times New Roman" w:hAnsi="Times New Roman" w:cs="Arial"/>
              </w:rPr>
            </w:pPr>
            <w:bookmarkStart w:id="0" w:name="_Hlk522608679"/>
            <w:proofErr w:type="spellStart"/>
            <w:r w:rsidRPr="001E2FFC">
              <w:rPr>
                <w:rFonts w:ascii="Times New Roman" w:hAnsi="Times New Roman" w:cs="Arial"/>
                <w:bCs/>
                <w:sz w:val="24"/>
                <w:szCs w:val="24"/>
              </w:rPr>
              <w:t>Скан</w:t>
            </w:r>
            <w:proofErr w:type="spellEnd"/>
            <w:r w:rsidRPr="001E2FFC">
              <w:rPr>
                <w:rFonts w:ascii="Times New Roman" w:hAnsi="Times New Roman" w:cs="Arial"/>
                <w:bCs/>
                <w:sz w:val="24"/>
                <w:szCs w:val="24"/>
              </w:rPr>
              <w:t xml:space="preserve">-копія </w:t>
            </w:r>
            <w:proofErr w:type="spellStart"/>
            <w:r w:rsidRPr="001E2FFC">
              <w:rPr>
                <w:rFonts w:ascii="Times New Roman" w:hAnsi="Times New Roman" w:cs="Arial"/>
                <w:bCs/>
                <w:sz w:val="24"/>
                <w:szCs w:val="24"/>
              </w:rPr>
              <w:t>проєкту</w:t>
            </w:r>
            <w:proofErr w:type="spellEnd"/>
            <w:r w:rsidRPr="001E2FFC">
              <w:rPr>
                <w:rFonts w:ascii="Times New Roman" w:hAnsi="Times New Roman" w:cs="Arial"/>
                <w:bCs/>
                <w:sz w:val="24"/>
                <w:szCs w:val="24"/>
              </w:rPr>
              <w:t xml:space="preserve"> договору з підписами та печатками Учасника торгів на кожній сторінці </w:t>
            </w:r>
            <w:proofErr w:type="spellStart"/>
            <w:r w:rsidRPr="001E2FFC">
              <w:rPr>
                <w:rFonts w:ascii="Times New Roman" w:hAnsi="Times New Roman" w:cs="Arial"/>
                <w:bCs/>
                <w:sz w:val="24"/>
                <w:szCs w:val="24"/>
              </w:rPr>
              <w:t>проєкту</w:t>
            </w:r>
            <w:proofErr w:type="spellEnd"/>
            <w:r w:rsidRPr="001E2FFC">
              <w:rPr>
                <w:rFonts w:ascii="Times New Roman" w:hAnsi="Times New Roman" w:cs="Arial"/>
                <w:bCs/>
                <w:sz w:val="24"/>
                <w:szCs w:val="24"/>
              </w:rPr>
              <w:t xml:space="preserve"> договору. </w:t>
            </w:r>
            <w:r w:rsidRPr="001E2FFC">
              <w:rPr>
                <w:rFonts w:ascii="Times New Roman" w:hAnsi="Times New Roman" w:cs="Arial"/>
                <w:sz w:val="24"/>
                <w:szCs w:val="24"/>
              </w:rPr>
              <w:t xml:space="preserve">Кожна сторінка </w:t>
            </w:r>
            <w:proofErr w:type="spellStart"/>
            <w:r w:rsidRPr="001E2FFC">
              <w:rPr>
                <w:rFonts w:ascii="Times New Roman" w:hAnsi="Times New Roman" w:cs="Arial"/>
                <w:sz w:val="24"/>
                <w:szCs w:val="24"/>
              </w:rPr>
              <w:t>проєкту</w:t>
            </w:r>
            <w:proofErr w:type="spellEnd"/>
            <w:r w:rsidRPr="001E2FFC">
              <w:rPr>
                <w:rFonts w:ascii="Times New Roman" w:hAnsi="Times New Roman" w:cs="Arial"/>
                <w:sz w:val="24"/>
                <w:szCs w:val="24"/>
              </w:rPr>
              <w:t xml:space="preserve"> договору повинна бути засвідчена </w:t>
            </w:r>
            <w:r w:rsidRPr="001E2FFC">
              <w:rPr>
                <w:rFonts w:ascii="Times New Roman" w:hAnsi="Times New Roman" w:cs="Arial"/>
                <w:iCs/>
                <w:sz w:val="24"/>
                <w:szCs w:val="24"/>
              </w:rPr>
              <w:t xml:space="preserve">підписом уповноваженої особи </w:t>
            </w:r>
            <w:r w:rsidR="005836DB" w:rsidRPr="001E2FFC">
              <w:rPr>
                <w:rFonts w:ascii="Times New Roman" w:hAnsi="Times New Roman" w:cs="Arial"/>
                <w:iCs/>
                <w:sz w:val="24"/>
                <w:szCs w:val="24"/>
              </w:rPr>
              <w:t xml:space="preserve">та </w:t>
            </w:r>
            <w:r w:rsidRPr="001E2FFC">
              <w:rPr>
                <w:rFonts w:ascii="Times New Roman" w:hAnsi="Times New Roman" w:cs="Arial"/>
                <w:iCs/>
                <w:sz w:val="24"/>
                <w:szCs w:val="24"/>
              </w:rPr>
              <w:t>скріплена печаткою (за наявності)</w:t>
            </w:r>
            <w:bookmarkEnd w:id="0"/>
          </w:p>
        </w:tc>
      </w:tr>
      <w:tr w:rsidR="00191062" w:rsidRPr="001E2FFC" w14:paraId="02E3F27F" w14:textId="77777777">
        <w:trPr>
          <w:trHeight w:val="375"/>
        </w:trPr>
        <w:tc>
          <w:tcPr>
            <w:tcW w:w="527" w:type="dxa"/>
            <w:tcBorders>
              <w:top w:val="single" w:sz="4" w:space="0" w:color="000000"/>
              <w:left w:val="single" w:sz="4" w:space="0" w:color="000000"/>
              <w:bottom w:val="single" w:sz="4" w:space="0" w:color="000000"/>
            </w:tcBorders>
          </w:tcPr>
          <w:p w14:paraId="445CC694" w14:textId="77777777" w:rsidR="00191062" w:rsidRPr="001E2FFC" w:rsidRDefault="000679F4">
            <w:pPr>
              <w:widowControl w:val="0"/>
              <w:spacing w:line="254" w:lineRule="auto"/>
              <w:jc w:val="both"/>
              <w:rPr>
                <w:rFonts w:cs="Arial"/>
                <w:b/>
                <w:bCs/>
                <w:color w:val="000000"/>
                <w:lang w:val="uk-UA"/>
              </w:rPr>
            </w:pPr>
            <w:r w:rsidRPr="001E2FFC">
              <w:rPr>
                <w:rFonts w:cs="Arial"/>
                <w:b/>
                <w:bCs/>
                <w:color w:val="000000"/>
                <w:lang w:val="uk-UA"/>
              </w:rPr>
              <w:t>6.</w:t>
            </w:r>
          </w:p>
        </w:tc>
        <w:tc>
          <w:tcPr>
            <w:tcW w:w="2479" w:type="dxa"/>
            <w:tcBorders>
              <w:top w:val="single" w:sz="4" w:space="0" w:color="000000"/>
              <w:left w:val="single" w:sz="4" w:space="0" w:color="000000"/>
              <w:bottom w:val="single" w:sz="4" w:space="0" w:color="000000"/>
            </w:tcBorders>
          </w:tcPr>
          <w:p w14:paraId="363AF814" w14:textId="77777777" w:rsidR="00191062" w:rsidRPr="001E2FFC" w:rsidRDefault="000679F4">
            <w:pPr>
              <w:widowControl w:val="0"/>
              <w:spacing w:line="254" w:lineRule="auto"/>
              <w:jc w:val="both"/>
              <w:rPr>
                <w:rFonts w:cs="Arial"/>
                <w:color w:val="000000"/>
                <w:lang w:val="uk-UA"/>
              </w:rPr>
            </w:pPr>
            <w:r w:rsidRPr="001E2FFC">
              <w:rPr>
                <w:rFonts w:cs="Arial"/>
                <w:color w:val="000000"/>
                <w:lang w:val="uk-UA"/>
              </w:rPr>
              <w:t>Дозвіл або ліцензія на провадження певного виду господарської діяльності.</w:t>
            </w:r>
          </w:p>
        </w:tc>
        <w:tc>
          <w:tcPr>
            <w:tcW w:w="6440" w:type="dxa"/>
            <w:tcBorders>
              <w:top w:val="single" w:sz="4" w:space="0" w:color="000000"/>
              <w:left w:val="single" w:sz="4" w:space="0" w:color="000000"/>
              <w:bottom w:val="single" w:sz="4" w:space="0" w:color="000000"/>
              <w:right w:val="single" w:sz="4" w:space="0" w:color="000000"/>
            </w:tcBorders>
          </w:tcPr>
          <w:p w14:paraId="0F4BE8B7" w14:textId="77777777" w:rsidR="00191062" w:rsidRPr="001E2FFC" w:rsidRDefault="000679F4">
            <w:pPr>
              <w:pStyle w:val="rvps2"/>
              <w:widowControl w:val="0"/>
              <w:shd w:val="clear" w:color="auto" w:fill="FFFFFF"/>
              <w:spacing w:before="0" w:after="0" w:line="254" w:lineRule="auto"/>
              <w:jc w:val="both"/>
              <w:textAlignment w:val="baseline"/>
              <w:rPr>
                <w:rFonts w:cs="Arial"/>
                <w:lang w:val="uk-UA"/>
              </w:rPr>
            </w:pPr>
            <w:r w:rsidRPr="001E2FFC">
              <w:rPr>
                <w:rFonts w:cs="Arial"/>
                <w:color w:val="000000"/>
                <w:lang w:val="uk-UA"/>
              </w:rPr>
              <w:t xml:space="preserve">   Учасник процедури закупівлі повинен надати у складі пропозиції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4CC7652" w14:textId="4C3B1F77" w:rsidR="00191062" w:rsidRPr="001E2FFC" w:rsidRDefault="000679F4">
            <w:pPr>
              <w:pStyle w:val="HTML1"/>
              <w:widowControl w:val="0"/>
              <w:spacing w:line="254" w:lineRule="auto"/>
              <w:jc w:val="both"/>
              <w:rPr>
                <w:rFonts w:ascii="Times New Roman" w:hAnsi="Times New Roman" w:cs="Arial"/>
                <w:sz w:val="24"/>
                <w:szCs w:val="24"/>
                <w:lang w:val="uk-UA"/>
              </w:rPr>
            </w:pPr>
            <w:r w:rsidRPr="001E2FFC">
              <w:rPr>
                <w:rFonts w:ascii="Times New Roman" w:hAnsi="Times New Roman" w:cs="Arial"/>
                <w:sz w:val="24"/>
                <w:szCs w:val="24"/>
                <w:lang w:val="uk-UA"/>
              </w:rPr>
              <w:t xml:space="preserve">   У разі, якщо відсутня необхідність у отриманні 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 правові акти законодавства.</w:t>
            </w:r>
          </w:p>
        </w:tc>
      </w:tr>
    </w:tbl>
    <w:p w14:paraId="7DDAA948" w14:textId="77777777" w:rsidR="00191062" w:rsidRPr="001E2FFC" w:rsidRDefault="00191062">
      <w:pPr>
        <w:tabs>
          <w:tab w:val="left" w:pos="1080"/>
        </w:tabs>
        <w:jc w:val="both"/>
        <w:rPr>
          <w:rFonts w:cs="Arial"/>
          <w:b/>
          <w:color w:val="000000"/>
          <w:lang w:val="uk-UA"/>
        </w:rPr>
      </w:pPr>
    </w:p>
    <w:p w14:paraId="489D235F" w14:textId="77777777" w:rsidR="00191062" w:rsidRPr="001E2FFC" w:rsidRDefault="000679F4">
      <w:pPr>
        <w:ind w:left="900" w:hanging="360"/>
        <w:jc w:val="both"/>
        <w:rPr>
          <w:lang w:val="uk-UA"/>
        </w:rPr>
      </w:pPr>
      <w:r w:rsidRPr="001E2FFC">
        <w:rPr>
          <w:rFonts w:cs="Arial"/>
          <w:i/>
          <w:iCs/>
          <w:color w:val="000000"/>
          <w:lang w:val="uk-UA"/>
        </w:rPr>
        <w:t>Примітки:</w:t>
      </w:r>
    </w:p>
    <w:p w14:paraId="4F62D9CA" w14:textId="77777777" w:rsidR="00191062" w:rsidRPr="001E2FFC" w:rsidRDefault="000679F4">
      <w:pPr>
        <w:numPr>
          <w:ilvl w:val="0"/>
          <w:numId w:val="4"/>
        </w:numPr>
        <w:ind w:left="284" w:hanging="426"/>
        <w:jc w:val="both"/>
        <w:rPr>
          <w:lang w:val="uk-UA"/>
        </w:rPr>
      </w:pPr>
      <w:r w:rsidRPr="001E2FFC">
        <w:rPr>
          <w:rFonts w:cs="Arial"/>
          <w:bCs/>
          <w:iCs/>
          <w:color w:val="000000"/>
          <w:sz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1E49F1E7" w14:textId="77777777" w:rsidR="00191062" w:rsidRPr="001E2FFC" w:rsidRDefault="000679F4">
      <w:pPr>
        <w:numPr>
          <w:ilvl w:val="0"/>
          <w:numId w:val="1"/>
        </w:numPr>
        <w:ind w:left="284" w:hanging="426"/>
        <w:jc w:val="both"/>
        <w:rPr>
          <w:lang w:val="uk-UA"/>
        </w:rPr>
      </w:pPr>
      <w:r w:rsidRPr="001E2FFC">
        <w:rPr>
          <w:rFonts w:cs="Arial"/>
          <w:bCs/>
          <w:iCs/>
          <w:color w:val="000000"/>
          <w:sz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15D1E464" w14:textId="77777777" w:rsidR="00191062" w:rsidRPr="001E2FFC" w:rsidRDefault="000679F4">
      <w:pPr>
        <w:numPr>
          <w:ilvl w:val="0"/>
          <w:numId w:val="1"/>
        </w:numPr>
        <w:ind w:left="284" w:hanging="426"/>
        <w:jc w:val="both"/>
        <w:rPr>
          <w:lang w:val="uk-UA"/>
        </w:rPr>
      </w:pPr>
      <w:r w:rsidRPr="001E2FFC">
        <w:rPr>
          <w:rFonts w:cs="Arial"/>
          <w:bCs/>
          <w:iCs/>
          <w:color w:val="000000"/>
          <w:sz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30339005" w14:textId="77777777" w:rsidR="00191062" w:rsidRPr="001E2FFC" w:rsidRDefault="000679F4">
      <w:pPr>
        <w:numPr>
          <w:ilvl w:val="0"/>
          <w:numId w:val="1"/>
        </w:numPr>
        <w:ind w:left="240" w:right="22"/>
        <w:jc w:val="both"/>
        <w:rPr>
          <w:lang w:val="uk-UA"/>
        </w:rPr>
      </w:pPr>
      <w:r w:rsidRPr="001E2FFC">
        <w:rPr>
          <w:rFonts w:cs="Arial"/>
          <w:i/>
          <w:sz w:val="20"/>
          <w:lang w:val="uk-UA"/>
        </w:rPr>
        <w:t xml:space="preserve">Учасник-нерезидент повинен надати зазначені у цій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w:t>
      </w:r>
      <w:r w:rsidRPr="001E2FFC">
        <w:rPr>
          <w:rFonts w:cs="Arial"/>
          <w:i/>
          <w:sz w:val="20"/>
          <w:lang w:val="uk-UA"/>
        </w:rPr>
        <w:lastRenderedPageBreak/>
        <w:t>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4528D26D" w14:textId="77777777" w:rsidR="00191062" w:rsidRPr="001E2FFC" w:rsidRDefault="000679F4">
      <w:pPr>
        <w:ind w:left="240" w:right="22"/>
        <w:jc w:val="both"/>
        <w:rPr>
          <w:lang w:val="uk-UA"/>
        </w:rPr>
      </w:pPr>
      <w:r w:rsidRPr="001E2FFC">
        <w:rPr>
          <w:rFonts w:cs="Arial"/>
          <w:i/>
          <w:sz w:val="20"/>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E2FFC">
        <w:rPr>
          <w:rFonts w:cs="Arial"/>
          <w:i/>
          <w:sz w:val="20"/>
          <w:lang w:val="uk-UA"/>
        </w:rPr>
        <w:t>Apostille</w:t>
      </w:r>
      <w:proofErr w:type="spellEnd"/>
      <w:r w:rsidRPr="001E2FFC">
        <w:rPr>
          <w:rFonts w:cs="Arial"/>
          <w:i/>
          <w:sz w:val="20"/>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A1D8BCB" w14:textId="77777777" w:rsidR="00191062" w:rsidRPr="001E2FFC" w:rsidRDefault="000679F4">
      <w:pPr>
        <w:ind w:left="240" w:right="22"/>
        <w:jc w:val="both"/>
        <w:rPr>
          <w:lang w:val="uk-UA"/>
        </w:rPr>
      </w:pPr>
      <w:r w:rsidRPr="001E2FFC">
        <w:rPr>
          <w:rFonts w:cs="Arial"/>
          <w:i/>
          <w:sz w:val="20"/>
          <w:lang w:val="uk-UA"/>
        </w:rPr>
        <w:t>Документи легалізуються учасниками торгів –  іноземними суб’єктами господарювання наступним чином:</w:t>
      </w:r>
    </w:p>
    <w:p w14:paraId="6A88CFAC" w14:textId="77777777" w:rsidR="00191062" w:rsidRPr="001E2FFC" w:rsidRDefault="000679F4">
      <w:pPr>
        <w:ind w:left="240" w:right="22"/>
        <w:jc w:val="both"/>
        <w:rPr>
          <w:lang w:val="uk-UA"/>
        </w:rPr>
      </w:pPr>
      <w:r w:rsidRPr="001E2FFC">
        <w:rPr>
          <w:rFonts w:cs="Arial"/>
          <w:i/>
          <w:sz w:val="20"/>
          <w:lang w:val="uk-UA"/>
        </w:rPr>
        <w:t xml:space="preserve">а) за спрощеною процедурою проставлення </w:t>
      </w:r>
      <w:proofErr w:type="spellStart"/>
      <w:r w:rsidRPr="001E2FFC">
        <w:rPr>
          <w:rFonts w:cs="Arial"/>
          <w:i/>
          <w:sz w:val="20"/>
          <w:lang w:val="uk-UA"/>
        </w:rPr>
        <w:t>Апостиля</w:t>
      </w:r>
      <w:proofErr w:type="spellEnd"/>
      <w:r w:rsidRPr="001E2FFC">
        <w:rPr>
          <w:rFonts w:cs="Arial"/>
          <w:i/>
          <w:sz w:val="20"/>
          <w:lang w:val="uk-UA"/>
        </w:rPr>
        <w:t xml:space="preserve"> (</w:t>
      </w:r>
      <w:proofErr w:type="spellStart"/>
      <w:r w:rsidRPr="001E2FFC">
        <w:rPr>
          <w:rFonts w:cs="Arial"/>
          <w:i/>
          <w:sz w:val="20"/>
          <w:lang w:val="uk-UA"/>
        </w:rPr>
        <w:t>Apostille</w:t>
      </w:r>
      <w:proofErr w:type="spellEnd"/>
      <w:r w:rsidRPr="001E2FFC">
        <w:rPr>
          <w:rFonts w:cs="Arial"/>
          <w:i/>
          <w:sz w:val="20"/>
          <w:lang w:val="uk-UA"/>
        </w:rPr>
        <w:t>) відповідно до статей 3 та 4 Гаазької Конвенції від 05.10.1961  або</w:t>
      </w:r>
    </w:p>
    <w:p w14:paraId="1D93ED07" w14:textId="77777777" w:rsidR="00191062" w:rsidRPr="001E2FFC" w:rsidRDefault="000679F4">
      <w:pPr>
        <w:ind w:left="240" w:right="22"/>
        <w:jc w:val="both"/>
        <w:rPr>
          <w:lang w:val="uk-UA"/>
        </w:rPr>
      </w:pPr>
      <w:r w:rsidRPr="001E2FFC">
        <w:rPr>
          <w:rFonts w:cs="Arial"/>
          <w:i/>
          <w:sz w:val="20"/>
          <w:lang w:val="uk-UA"/>
        </w:rPr>
        <w:t>б) за процедурою консульської легалізації відповідно до Віденської Конвенції «Про консульські зносини» 1963 року або</w:t>
      </w:r>
    </w:p>
    <w:p w14:paraId="4EF8DC77" w14:textId="77777777" w:rsidR="00191062" w:rsidRPr="001E2FFC" w:rsidRDefault="000679F4">
      <w:pPr>
        <w:ind w:left="240" w:right="22"/>
        <w:jc w:val="both"/>
        <w:rPr>
          <w:lang w:val="uk-UA"/>
        </w:rPr>
      </w:pPr>
      <w:r w:rsidRPr="001E2FFC">
        <w:rPr>
          <w:rFonts w:cs="Arial"/>
          <w:i/>
          <w:sz w:val="20"/>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w:t>
      </w:r>
      <w:proofErr w:type="spellStart"/>
      <w:r w:rsidRPr="001E2FFC">
        <w:rPr>
          <w:rFonts w:cs="Arial"/>
          <w:i/>
          <w:sz w:val="20"/>
          <w:lang w:val="uk-UA"/>
        </w:rPr>
        <w:t>підписомуповноваженої</w:t>
      </w:r>
      <w:proofErr w:type="spellEnd"/>
      <w:r w:rsidRPr="001E2FFC">
        <w:rPr>
          <w:rFonts w:cs="Arial"/>
          <w:i/>
          <w:sz w:val="20"/>
          <w:lang w:val="uk-UA"/>
        </w:rPr>
        <w:t xml:space="preserve"> особи учасника та </w:t>
      </w:r>
      <w:proofErr w:type="spellStart"/>
      <w:r w:rsidRPr="001E2FFC">
        <w:rPr>
          <w:rFonts w:cs="Arial"/>
          <w:i/>
          <w:sz w:val="20"/>
          <w:lang w:val="uk-UA"/>
        </w:rPr>
        <w:t>завіренийпечаткою</w:t>
      </w:r>
      <w:proofErr w:type="spellEnd"/>
      <w:r w:rsidRPr="001E2FFC">
        <w:rPr>
          <w:rFonts w:cs="Arial"/>
          <w:i/>
          <w:sz w:val="20"/>
          <w:lang w:val="uk-UA"/>
        </w:rPr>
        <w:t>, з посиланням на відповідну міжнародну угоду (</w:t>
      </w:r>
      <w:proofErr w:type="spellStart"/>
      <w:r w:rsidRPr="001E2FFC">
        <w:rPr>
          <w:rFonts w:cs="Arial"/>
          <w:i/>
          <w:sz w:val="20"/>
          <w:lang w:val="uk-UA"/>
        </w:rPr>
        <w:t>конвенціютощо</w:t>
      </w:r>
      <w:proofErr w:type="spellEnd"/>
      <w:r w:rsidRPr="001E2FFC">
        <w:rPr>
          <w:rFonts w:cs="Arial"/>
          <w:i/>
          <w:sz w:val="20"/>
          <w:lang w:val="uk-UA"/>
        </w:rPr>
        <w:t>) між Україною та країною-</w:t>
      </w:r>
      <w:proofErr w:type="spellStart"/>
      <w:r w:rsidRPr="001E2FFC">
        <w:rPr>
          <w:rFonts w:cs="Arial"/>
          <w:i/>
          <w:sz w:val="20"/>
          <w:lang w:val="uk-UA"/>
        </w:rPr>
        <w:t>учасникаторгів</w:t>
      </w:r>
      <w:proofErr w:type="spellEnd"/>
      <w:r w:rsidRPr="001E2FFC">
        <w:rPr>
          <w:rFonts w:cs="Arial"/>
          <w:i/>
          <w:sz w:val="20"/>
          <w:lang w:val="uk-UA"/>
        </w:rPr>
        <w:t>, згідно з якою  документ не потребує легалізації.</w:t>
      </w:r>
    </w:p>
    <w:p w14:paraId="3C2EA08A" w14:textId="77777777" w:rsidR="00191062" w:rsidRPr="001E2FFC" w:rsidRDefault="000679F4">
      <w:pPr>
        <w:ind w:left="240"/>
        <w:jc w:val="both"/>
        <w:rPr>
          <w:lang w:val="uk-UA"/>
        </w:rPr>
      </w:pPr>
      <w:r w:rsidRPr="001E2FFC">
        <w:rPr>
          <w:rFonts w:cs="Arial"/>
          <w:sz w:val="20"/>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1E2FFC">
        <w:rPr>
          <w:rFonts w:cs="Arial"/>
          <w:sz w:val="20"/>
          <w:lang w:val="uk-UA"/>
        </w:rPr>
        <w:t>т.ч</w:t>
      </w:r>
      <w:proofErr w:type="spellEnd"/>
      <w:r w:rsidRPr="001E2FFC">
        <w:rPr>
          <w:rFonts w:cs="Arial"/>
          <w:sz w:val="20"/>
          <w:lang w:val="uk-UA"/>
        </w:rPr>
        <w:t>. аналогів документу/інформації.</w:t>
      </w:r>
    </w:p>
    <w:p w14:paraId="63D1A9C5" w14:textId="77777777" w:rsidR="00191062" w:rsidRPr="001E2FFC" w:rsidRDefault="000679F4">
      <w:pPr>
        <w:ind w:left="240"/>
        <w:jc w:val="both"/>
        <w:rPr>
          <w:lang w:val="uk-UA"/>
        </w:rPr>
      </w:pPr>
      <w:r w:rsidRPr="001E2FFC">
        <w:rPr>
          <w:rFonts w:cs="Arial"/>
          <w:sz w:val="20"/>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документацією, не буде </w:t>
      </w:r>
      <w:proofErr w:type="spellStart"/>
      <w:r w:rsidRPr="001E2FFC">
        <w:rPr>
          <w:rFonts w:cs="Arial"/>
          <w:sz w:val="20"/>
          <w:lang w:val="uk-UA"/>
        </w:rPr>
        <w:t>розцінено</w:t>
      </w:r>
      <w:proofErr w:type="spellEnd"/>
      <w:r w:rsidRPr="001E2FFC">
        <w:rPr>
          <w:rFonts w:cs="Arial"/>
          <w:sz w:val="20"/>
          <w:lang w:val="uk-UA"/>
        </w:rPr>
        <w:t xml:space="preserve"> як невідповідність тендерної пропозиції умовам документації.</w:t>
      </w:r>
    </w:p>
    <w:p w14:paraId="7D6ACA06" w14:textId="77777777" w:rsidR="00191062" w:rsidRPr="001E2FFC" w:rsidRDefault="00191062">
      <w:pPr>
        <w:ind w:left="720"/>
        <w:jc w:val="both"/>
        <w:rPr>
          <w:rFonts w:cs="Arial"/>
          <w:bCs/>
          <w:iCs/>
          <w:color w:val="000000"/>
          <w:sz w:val="20"/>
          <w:lang w:val="uk-UA"/>
        </w:rPr>
      </w:pPr>
    </w:p>
    <w:p w14:paraId="04D531C2" w14:textId="77777777" w:rsidR="00191062" w:rsidRPr="001E2FFC" w:rsidRDefault="00191062">
      <w:pPr>
        <w:ind w:left="720"/>
        <w:jc w:val="both"/>
        <w:rPr>
          <w:rFonts w:cs="Arial"/>
          <w:bCs/>
          <w:iCs/>
          <w:color w:val="000000"/>
          <w:sz w:val="20"/>
          <w:lang w:val="uk-UA"/>
        </w:rPr>
      </w:pPr>
    </w:p>
    <w:p w14:paraId="01E29069" w14:textId="77777777" w:rsidR="00191062" w:rsidRPr="00B03EA4" w:rsidRDefault="000679F4">
      <w:pPr>
        <w:spacing w:after="200"/>
        <w:ind w:left="284"/>
        <w:contextualSpacing/>
        <w:jc w:val="both"/>
        <w:rPr>
          <w:lang w:val="uk-UA"/>
        </w:rPr>
      </w:pPr>
      <w:r w:rsidRPr="001E2FFC">
        <w:rPr>
          <w:rFonts w:cs="Arial"/>
          <w:b/>
          <w:i/>
          <w:color w:val="000000"/>
          <w:lang w:val="uk-UA" w:eastAsia="en-US"/>
        </w:rPr>
        <w:t>УВАГА! Якщо у складі тендерної пропозиції буде відсутній хоча б один з документів, зазначених у Додатку №1  - то така пропозиція буде відхилена, як така, що не відповідає умовам даної тендерної документації.</w:t>
      </w:r>
    </w:p>
    <w:p w14:paraId="6BCAB0B5" w14:textId="77777777" w:rsidR="00191062" w:rsidRPr="00B03EA4" w:rsidRDefault="00191062">
      <w:pPr>
        <w:rPr>
          <w:lang w:val="uk-UA"/>
        </w:rPr>
      </w:pPr>
    </w:p>
    <w:sectPr w:rsidR="00191062" w:rsidRPr="00B03EA4">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583"/>
    <w:multiLevelType w:val="multilevel"/>
    <w:tmpl w:val="F1283C2A"/>
    <w:lvl w:ilvl="0">
      <w:start w:val="1"/>
      <w:numFmt w:val="decimal"/>
      <w:lvlText w:val="%1."/>
      <w:lvlJc w:val="left"/>
      <w:pPr>
        <w:tabs>
          <w:tab w:val="num" w:pos="0"/>
        </w:tabs>
        <w:ind w:left="720" w:hanging="360"/>
      </w:pPr>
      <w:rPr>
        <w:rFonts w:cs="Times New Roman"/>
        <w:i/>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34B12EF0"/>
    <w:multiLevelType w:val="multilevel"/>
    <w:tmpl w:val="C52840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C467E0D"/>
    <w:multiLevelType w:val="multilevel"/>
    <w:tmpl w:val="304C59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8C0AF0"/>
    <w:multiLevelType w:val="multilevel"/>
    <w:tmpl w:val="9ED61BDE"/>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EC83B0E"/>
    <w:multiLevelType w:val="multilevel"/>
    <w:tmpl w:val="24EAAD0E"/>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67007917">
    <w:abstractNumId w:val="0"/>
  </w:num>
  <w:num w:numId="2" w16cid:durableId="1089741059">
    <w:abstractNumId w:val="3"/>
  </w:num>
  <w:num w:numId="3" w16cid:durableId="1916086524">
    <w:abstractNumId w:val="1"/>
  </w:num>
  <w:num w:numId="4" w16cid:durableId="1877355085">
    <w:abstractNumId w:val="0"/>
    <w:lvlOverride w:ilvl="0">
      <w:startOverride w:val="1"/>
    </w:lvlOverride>
  </w:num>
  <w:num w:numId="5" w16cid:durableId="1631595525">
    <w:abstractNumId w:val="2"/>
  </w:num>
  <w:num w:numId="6" w16cid:durableId="61023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62"/>
    <w:rsid w:val="00043681"/>
    <w:rsid w:val="000679F4"/>
    <w:rsid w:val="000F68F4"/>
    <w:rsid w:val="001225AC"/>
    <w:rsid w:val="001314EE"/>
    <w:rsid w:val="001404C0"/>
    <w:rsid w:val="00191062"/>
    <w:rsid w:val="001E2FFC"/>
    <w:rsid w:val="001E74D7"/>
    <w:rsid w:val="001F26B3"/>
    <w:rsid w:val="002D2DD4"/>
    <w:rsid w:val="0034683E"/>
    <w:rsid w:val="004D5F26"/>
    <w:rsid w:val="004F62CE"/>
    <w:rsid w:val="00525857"/>
    <w:rsid w:val="005836DB"/>
    <w:rsid w:val="005B3A04"/>
    <w:rsid w:val="005E15C2"/>
    <w:rsid w:val="006402A8"/>
    <w:rsid w:val="007073C6"/>
    <w:rsid w:val="00736258"/>
    <w:rsid w:val="007C4EF7"/>
    <w:rsid w:val="00804CEF"/>
    <w:rsid w:val="00827CE5"/>
    <w:rsid w:val="00867A08"/>
    <w:rsid w:val="00B03EA4"/>
    <w:rsid w:val="00BF4D01"/>
    <w:rsid w:val="00C14487"/>
    <w:rsid w:val="00C26032"/>
    <w:rsid w:val="00C442FA"/>
    <w:rsid w:val="00CE1ECD"/>
    <w:rsid w:val="00D1235E"/>
    <w:rsid w:val="00D15340"/>
    <w:rsid w:val="00D52619"/>
    <w:rsid w:val="00DC0BB5"/>
    <w:rsid w:val="00ED4B72"/>
    <w:rsid w:val="00EF5EAC"/>
    <w:rsid w:val="00F21D2F"/>
    <w:rsid w:val="00F6184C"/>
    <w:rsid w:val="00FB23E2"/>
    <w:rsid w:val="00FD0D8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2A7B"/>
  <w15:docId w15:val="{BF4FEDB4-D76A-4E70-8C6A-F40DC8CA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7A2"/>
    <w:rPr>
      <w:rFonts w:ascii="Times New Roman" w:hAnsi="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E47A2"/>
    <w:rPr>
      <w:rFonts w:cs="Times New Roman"/>
      <w:color w:val="0000FF"/>
      <w:u w:val="single"/>
    </w:rPr>
  </w:style>
  <w:style w:type="character" w:customStyle="1" w:styleId="a4">
    <w:name w:val="Основной текст_"/>
    <w:basedOn w:val="a0"/>
    <w:link w:val="3"/>
    <w:uiPriority w:val="99"/>
    <w:qFormat/>
    <w:locked/>
    <w:rsid w:val="00534ACC"/>
    <w:rPr>
      <w:rFonts w:cs="Times New Roman"/>
      <w:shd w:val="clear" w:color="auto" w:fill="FFFFFF"/>
    </w:rPr>
  </w:style>
  <w:style w:type="character" w:customStyle="1" w:styleId="a5">
    <w:name w:val="Текст выноски Знак"/>
    <w:basedOn w:val="a0"/>
    <w:link w:val="a6"/>
    <w:uiPriority w:val="99"/>
    <w:semiHidden/>
    <w:qFormat/>
    <w:locked/>
    <w:rsid w:val="00F82851"/>
    <w:rPr>
      <w:rFonts w:ascii="Segoe UI" w:hAnsi="Segoe UI" w:cs="Segoe UI"/>
      <w:sz w:val="18"/>
      <w:szCs w:val="18"/>
      <w:lang w:val="ru-RU" w:eastAsia="zh-CN"/>
    </w:rPr>
  </w:style>
  <w:style w:type="character" w:customStyle="1" w:styleId="apple-converted-space">
    <w:name w:val="apple-converted-space"/>
    <w:uiPriority w:val="99"/>
    <w:qFormat/>
    <w:rsid w:val="00E91A3C"/>
  </w:style>
  <w:style w:type="character" w:customStyle="1" w:styleId="rvts46">
    <w:name w:val="rvts46"/>
    <w:basedOn w:val="a0"/>
    <w:uiPriority w:val="99"/>
    <w:qFormat/>
    <w:rsid w:val="00E91A3C"/>
    <w:rPr>
      <w:rFonts w:cs="Times New Roman"/>
    </w:rPr>
  </w:style>
  <w:style w:type="character" w:customStyle="1" w:styleId="FontStyle38">
    <w:name w:val="Font Style38"/>
    <w:uiPriority w:val="99"/>
    <w:qFormat/>
    <w:rsid w:val="00E91A3C"/>
    <w:rPr>
      <w:rFonts w:ascii="Times New Roman" w:hAnsi="Times New Roman"/>
      <w:sz w:val="24"/>
    </w:rPr>
  </w:style>
  <w:style w:type="character" w:customStyle="1" w:styleId="a7">
    <w:name w:val="Основной текст Знак"/>
    <w:basedOn w:val="a0"/>
    <w:link w:val="a8"/>
    <w:uiPriority w:val="99"/>
    <w:qFormat/>
    <w:locked/>
    <w:rsid w:val="00D00787"/>
    <w:rPr>
      <w:rFonts w:cs="Times New Roman"/>
      <w:bCs/>
      <w:sz w:val="24"/>
      <w:szCs w:val="24"/>
      <w:lang w:val="uk-UA" w:eastAsia="ru-RU" w:bidi="ar-SA"/>
    </w:rPr>
  </w:style>
  <w:style w:type="paragraph" w:customStyle="1" w:styleId="1">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a7"/>
    <w:uiPriority w:val="99"/>
    <w:rsid w:val="00D00787"/>
    <w:pPr>
      <w:suppressAutoHyphens w:val="0"/>
      <w:jc w:val="center"/>
    </w:pPr>
    <w:rPr>
      <w:bCs/>
      <w:lang w:val="uk-UA" w:eastAsia="ru-RU"/>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ab">
    <w:name w:val="Покажчик"/>
    <w:basedOn w:val="a"/>
    <w:qFormat/>
    <w:pPr>
      <w:suppressLineNumbers/>
    </w:pPr>
    <w:rPr>
      <w:rFonts w:cs="Arial"/>
    </w:rPr>
  </w:style>
  <w:style w:type="paragraph" w:customStyle="1" w:styleId="10">
    <w:name w:val="Без інтервалів1"/>
    <w:uiPriority w:val="99"/>
    <w:qFormat/>
    <w:rsid w:val="001E47A2"/>
    <w:rPr>
      <w:rFonts w:eastAsia="Times New Roman" w:cs="Calibri"/>
      <w:lang w:eastAsia="zh-CN"/>
    </w:rPr>
  </w:style>
  <w:style w:type="paragraph" w:customStyle="1" w:styleId="11">
    <w:name w:val="Без интервала1"/>
    <w:uiPriority w:val="99"/>
    <w:qFormat/>
    <w:rsid w:val="001E47A2"/>
    <w:rPr>
      <w:rFonts w:ascii="Times New Roman" w:eastAsia="Times New Roman" w:hAnsi="Times New Roman"/>
      <w:szCs w:val="20"/>
      <w:lang w:eastAsia="zh-CN"/>
    </w:rPr>
  </w:style>
  <w:style w:type="paragraph" w:customStyle="1" w:styleId="ac">
    <w:name w:val="Знак Знак Знак Знак Знак"/>
    <w:basedOn w:val="a"/>
    <w:uiPriority w:val="99"/>
    <w:qFormat/>
    <w:rsid w:val="001E47A2"/>
    <w:rPr>
      <w:rFonts w:ascii="Verdana" w:eastAsia="Times New Roman" w:hAnsi="Verdana" w:cs="Verdana"/>
      <w:sz w:val="20"/>
      <w:szCs w:val="20"/>
      <w:lang w:val="en-US"/>
    </w:rPr>
  </w:style>
  <w:style w:type="paragraph" w:customStyle="1" w:styleId="xfmc3">
    <w:name w:val="xfmc3"/>
    <w:basedOn w:val="a"/>
    <w:qFormat/>
    <w:rsid w:val="001E47A2"/>
    <w:pPr>
      <w:spacing w:before="280" w:after="280"/>
    </w:pPr>
    <w:rPr>
      <w:rFonts w:eastAsia="Times New Roman"/>
    </w:rPr>
  </w:style>
  <w:style w:type="paragraph" w:customStyle="1" w:styleId="rvps2">
    <w:name w:val="rvps2"/>
    <w:basedOn w:val="a"/>
    <w:uiPriority w:val="99"/>
    <w:qFormat/>
    <w:rsid w:val="001E47A2"/>
    <w:pPr>
      <w:spacing w:before="280" w:after="280"/>
    </w:pPr>
    <w:rPr>
      <w:rFonts w:eastAsia="Times New Roman"/>
    </w:rPr>
  </w:style>
  <w:style w:type="paragraph" w:customStyle="1" w:styleId="HTML1">
    <w:name w:val="Стандартний HTML1"/>
    <w:basedOn w:val="a"/>
    <w:uiPriority w:val="99"/>
    <w:qFormat/>
    <w:rsid w:val="001E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3">
    <w:name w:val="Основной текст3"/>
    <w:basedOn w:val="a"/>
    <w:link w:val="a4"/>
    <w:uiPriority w:val="99"/>
    <w:qFormat/>
    <w:rsid w:val="00534ACC"/>
    <w:pPr>
      <w:widowControl w:val="0"/>
      <w:shd w:val="clear" w:color="auto" w:fill="FFFFFF"/>
      <w:suppressAutoHyphens w:val="0"/>
      <w:spacing w:line="274" w:lineRule="exact"/>
      <w:ind w:hanging="720"/>
    </w:pPr>
    <w:rPr>
      <w:rFonts w:ascii="Calibri" w:hAnsi="Calibri"/>
      <w:sz w:val="22"/>
      <w:szCs w:val="22"/>
      <w:lang w:val="uk-UA" w:eastAsia="en-US"/>
    </w:rPr>
  </w:style>
  <w:style w:type="paragraph" w:styleId="ad">
    <w:name w:val="List Paragraph"/>
    <w:basedOn w:val="a"/>
    <w:link w:val="ae"/>
    <w:uiPriority w:val="34"/>
    <w:qFormat/>
    <w:rsid w:val="00241FAD"/>
    <w:pPr>
      <w:ind w:left="720"/>
      <w:contextualSpacing/>
    </w:pPr>
  </w:style>
  <w:style w:type="paragraph" w:styleId="a6">
    <w:name w:val="Balloon Text"/>
    <w:basedOn w:val="a"/>
    <w:link w:val="a5"/>
    <w:uiPriority w:val="99"/>
    <w:semiHidden/>
    <w:qFormat/>
    <w:rsid w:val="00F82851"/>
    <w:rPr>
      <w:rFonts w:ascii="Segoe UI" w:hAnsi="Segoe UI" w:cs="Segoe UI"/>
      <w:sz w:val="18"/>
      <w:szCs w:val="18"/>
    </w:rPr>
  </w:style>
  <w:style w:type="paragraph" w:customStyle="1" w:styleId="LO-normal">
    <w:name w:val="LO-normal"/>
    <w:uiPriority w:val="99"/>
    <w:qFormat/>
    <w:rsid w:val="00E91A3C"/>
    <w:pPr>
      <w:spacing w:line="276" w:lineRule="auto"/>
    </w:pPr>
    <w:rPr>
      <w:rFonts w:ascii="Arial" w:hAnsi="Arial" w:cs="Arial"/>
      <w:color w:val="000000"/>
      <w:lang w:val="ru-RU" w:eastAsia="ru-RU"/>
    </w:rPr>
  </w:style>
  <w:style w:type="paragraph" w:customStyle="1" w:styleId="12">
    <w:name w:val="Звичайний1"/>
    <w:uiPriority w:val="99"/>
    <w:qFormat/>
    <w:rsid w:val="00D00787"/>
    <w:pPr>
      <w:spacing w:line="276" w:lineRule="auto"/>
    </w:pPr>
    <w:rPr>
      <w:rFonts w:ascii="Arial" w:hAnsi="Arial" w:cs="Arial"/>
      <w:color w:val="000000"/>
      <w:lang w:val="ru-RU" w:eastAsia="ru-RU"/>
    </w:rPr>
  </w:style>
  <w:style w:type="character" w:customStyle="1" w:styleId="ae">
    <w:name w:val="Абзац списка Знак"/>
    <w:link w:val="ad"/>
    <w:uiPriority w:val="34"/>
    <w:locked/>
    <w:rsid w:val="004D5F26"/>
    <w:rPr>
      <w:rFonts w:ascii="Times New Roman" w:hAnsi="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D85BC-BA2E-44D9-B010-4979D058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3042</Words>
  <Characters>17343</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Пользователь</cp:lastModifiedBy>
  <cp:revision>16</cp:revision>
  <cp:lastPrinted>2020-04-30T12:41:00Z</cp:lastPrinted>
  <dcterms:created xsi:type="dcterms:W3CDTF">2021-10-21T07:26:00Z</dcterms:created>
  <dcterms:modified xsi:type="dcterms:W3CDTF">2022-08-01T13:16:00Z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