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4E76" w:rsidRPr="002506B2" w:rsidRDefault="00DC4E76" w:rsidP="00E13072">
      <w:pPr>
        <w:ind w:left="6521"/>
        <w:jc w:val="right"/>
        <w:rPr>
          <w:b/>
          <w:lang w:val="uk-UA"/>
        </w:rPr>
      </w:pPr>
      <w:r w:rsidRPr="002506B2">
        <w:rPr>
          <w:b/>
          <w:lang w:val="uk-UA"/>
        </w:rPr>
        <w:t xml:space="preserve">Додаток </w:t>
      </w:r>
      <w:r w:rsidR="00020FB2">
        <w:rPr>
          <w:b/>
          <w:lang w:val="uk-UA"/>
        </w:rPr>
        <w:t>4</w:t>
      </w:r>
    </w:p>
    <w:p w:rsidR="00DC4E76" w:rsidRPr="002506B2" w:rsidRDefault="00DC4E76" w:rsidP="00DC4E76">
      <w:pPr>
        <w:spacing w:line="264" w:lineRule="auto"/>
        <w:jc w:val="right"/>
        <w:rPr>
          <w:rFonts w:ascii="Times New Roman" w:hAnsi="Times New Roman" w:cs="Times New Roman"/>
          <w:lang w:val="uk-UA"/>
        </w:rPr>
      </w:pPr>
    </w:p>
    <w:p w:rsidR="00DC4E76" w:rsidRPr="002506B2" w:rsidRDefault="00DC4E76" w:rsidP="00DC4E76">
      <w:pPr>
        <w:ind w:firstLine="567"/>
        <w:jc w:val="center"/>
        <w:rPr>
          <w:rFonts w:cs="Times New Roman"/>
          <w:b/>
          <w:lang w:val="uk-UA"/>
        </w:rPr>
      </w:pPr>
      <w:r w:rsidRPr="002506B2">
        <w:rPr>
          <w:rFonts w:cs="Times New Roman"/>
          <w:b/>
          <w:lang w:val="uk-UA"/>
        </w:rPr>
        <w:t>ДОГОВІР № ______</w:t>
      </w:r>
    </w:p>
    <w:p w:rsidR="00DC4E76" w:rsidRPr="002506B2" w:rsidRDefault="00DC4E76" w:rsidP="00DC4E76">
      <w:pPr>
        <w:ind w:firstLine="567"/>
        <w:jc w:val="center"/>
        <w:rPr>
          <w:rFonts w:cs="Times New Roman"/>
          <w:b/>
          <w:lang w:val="uk-UA"/>
        </w:rPr>
      </w:pPr>
      <w:r w:rsidRPr="002506B2">
        <w:rPr>
          <w:rFonts w:cs="Times New Roman"/>
          <w:b/>
          <w:lang w:val="uk-UA"/>
        </w:rPr>
        <w:t>про закупівлю товарів за державні кошти</w:t>
      </w:r>
    </w:p>
    <w:p w:rsidR="00DC4E76" w:rsidRPr="002506B2" w:rsidRDefault="00DC4E76" w:rsidP="00DC4E76">
      <w:pPr>
        <w:ind w:firstLine="567"/>
        <w:jc w:val="center"/>
        <w:rPr>
          <w:rFonts w:cs="Times New Roman"/>
          <w:b/>
          <w:lang w:val="uk-UA"/>
        </w:rPr>
      </w:pPr>
    </w:p>
    <w:p w:rsidR="00DC4E76" w:rsidRPr="002506B2" w:rsidRDefault="00DC4E76" w:rsidP="00DC4E76">
      <w:pPr>
        <w:pStyle w:val="1"/>
        <w:spacing w:line="240" w:lineRule="auto"/>
        <w:ind w:firstLine="567"/>
        <w:rPr>
          <w:b/>
          <w:sz w:val="24"/>
          <w:szCs w:val="24"/>
        </w:rPr>
      </w:pPr>
      <w:r w:rsidRPr="002506B2">
        <w:rPr>
          <w:sz w:val="24"/>
          <w:szCs w:val="24"/>
        </w:rPr>
        <w:t xml:space="preserve">       </w:t>
      </w:r>
      <w:r w:rsidR="002506B2" w:rsidRPr="002506B2">
        <w:t xml:space="preserve">  </w:t>
      </w:r>
      <w:r w:rsidR="002506B2" w:rsidRPr="002506B2">
        <w:rPr>
          <w:sz w:val="24"/>
          <w:szCs w:val="24"/>
        </w:rPr>
        <w:t xml:space="preserve"> </w:t>
      </w:r>
      <w:r w:rsidR="002506B2" w:rsidRPr="002506B2">
        <w:rPr>
          <w:b/>
          <w:sz w:val="24"/>
          <w:szCs w:val="24"/>
        </w:rPr>
        <w:t>м. Хмельницький</w:t>
      </w:r>
      <w:r w:rsidR="002506B2" w:rsidRPr="002506B2">
        <w:rPr>
          <w:sz w:val="24"/>
          <w:szCs w:val="24"/>
        </w:rPr>
        <w:t xml:space="preserve">                                                                           </w:t>
      </w:r>
      <w:r w:rsidR="00AB6E24">
        <w:rPr>
          <w:b/>
          <w:bCs/>
          <w:sz w:val="24"/>
          <w:szCs w:val="24"/>
        </w:rPr>
        <w:t>__ ________ 202</w:t>
      </w:r>
      <w:r w:rsidR="00020FB2">
        <w:rPr>
          <w:b/>
          <w:bCs/>
          <w:sz w:val="24"/>
          <w:szCs w:val="24"/>
        </w:rPr>
        <w:t>2</w:t>
      </w:r>
      <w:r w:rsidR="002506B2" w:rsidRPr="002506B2">
        <w:rPr>
          <w:b/>
          <w:sz w:val="24"/>
          <w:szCs w:val="24"/>
        </w:rPr>
        <w:t xml:space="preserve"> року</w:t>
      </w:r>
    </w:p>
    <w:p w:rsidR="00DC4E76" w:rsidRPr="002506B2" w:rsidRDefault="00DC4E76" w:rsidP="00DC4E76">
      <w:pPr>
        <w:ind w:firstLine="567"/>
        <w:jc w:val="both"/>
        <w:rPr>
          <w:rFonts w:cs="Times New Roman"/>
          <w:lang w:val="uk-UA"/>
        </w:rPr>
      </w:pPr>
      <w:r w:rsidRPr="002506B2">
        <w:rPr>
          <w:rFonts w:cs="Times New Roman"/>
          <w:lang w:val="uk-UA"/>
        </w:rPr>
        <w:t xml:space="preserve"> </w:t>
      </w:r>
    </w:p>
    <w:p w:rsidR="00DC4E76" w:rsidRPr="002506B2" w:rsidRDefault="00DC4E76" w:rsidP="00DC4E76">
      <w:pPr>
        <w:pStyle w:val="32"/>
        <w:ind w:left="-30" w:firstLine="567"/>
        <w:jc w:val="both"/>
        <w:rPr>
          <w:b/>
          <w:bCs/>
          <w:iCs/>
          <w:sz w:val="24"/>
          <w:szCs w:val="24"/>
          <w:lang w:val="uk-UA"/>
        </w:rPr>
      </w:pPr>
      <w:r w:rsidRPr="002506B2">
        <w:rPr>
          <w:b/>
          <w:bCs/>
          <w:iCs/>
          <w:sz w:val="24"/>
          <w:szCs w:val="24"/>
          <w:lang w:val="uk-UA"/>
        </w:rPr>
        <w:t>Головне управління Пенсійного фонду України в Хмельницькій області</w:t>
      </w:r>
      <w:r w:rsidRPr="002506B2">
        <w:rPr>
          <w:rFonts w:cs="Times New Roman"/>
          <w:spacing w:val="-1"/>
          <w:sz w:val="24"/>
          <w:szCs w:val="24"/>
          <w:lang w:val="uk-UA"/>
        </w:rPr>
        <w:t>,</w:t>
      </w:r>
      <w:r w:rsidRPr="002506B2">
        <w:rPr>
          <w:rFonts w:cs="Times New Roman"/>
          <w:sz w:val="24"/>
          <w:szCs w:val="24"/>
          <w:lang w:val="uk-UA"/>
        </w:rPr>
        <w:t xml:space="preserve"> що надалі іменується </w:t>
      </w:r>
      <w:r w:rsidRPr="002506B2">
        <w:rPr>
          <w:rFonts w:cs="Times New Roman"/>
          <w:b/>
          <w:sz w:val="24"/>
          <w:szCs w:val="24"/>
          <w:lang w:val="uk-UA"/>
        </w:rPr>
        <w:t>Покупець</w:t>
      </w:r>
      <w:r w:rsidRPr="002506B2">
        <w:rPr>
          <w:rFonts w:cs="Times New Roman"/>
          <w:sz w:val="24"/>
          <w:szCs w:val="24"/>
          <w:lang w:val="uk-UA"/>
        </w:rPr>
        <w:t>, в особі начальника головного уп</w:t>
      </w:r>
      <w:r w:rsidR="00AB6E24">
        <w:rPr>
          <w:rFonts w:cs="Times New Roman"/>
          <w:sz w:val="24"/>
          <w:szCs w:val="24"/>
          <w:lang w:val="uk-UA"/>
        </w:rPr>
        <w:t>равління Крупи Олександра Володимировича</w:t>
      </w:r>
      <w:r w:rsidRPr="002506B2">
        <w:rPr>
          <w:rFonts w:cs="Times New Roman"/>
          <w:sz w:val="24"/>
          <w:szCs w:val="24"/>
          <w:lang w:val="uk-UA"/>
        </w:rPr>
        <w:t xml:space="preserve">, що діє на </w:t>
      </w:r>
      <w:bookmarkStart w:id="0" w:name="_GoBack"/>
      <w:bookmarkEnd w:id="0"/>
      <w:r w:rsidRPr="002506B2">
        <w:rPr>
          <w:rFonts w:cs="Times New Roman"/>
          <w:sz w:val="24"/>
          <w:szCs w:val="24"/>
          <w:lang w:val="uk-UA"/>
        </w:rPr>
        <w:t xml:space="preserve">підставі Положення про головні управління Пенсійного фонду України в Автономній Республіці Крим, областях, містах Києві та Севастополі, з однієї сторони, і </w:t>
      </w:r>
    </w:p>
    <w:p w:rsidR="00DC4E76" w:rsidRPr="002506B2" w:rsidRDefault="00DC4E76" w:rsidP="00DC4E76">
      <w:pPr>
        <w:pStyle w:val="a3"/>
        <w:ind w:firstLine="537"/>
        <w:jc w:val="both"/>
        <w:rPr>
          <w:rFonts w:cs="Times New Roman"/>
          <w:lang w:val="uk-UA"/>
        </w:rPr>
      </w:pPr>
      <w:r w:rsidRPr="002506B2">
        <w:rPr>
          <w:rFonts w:cs="Times New Roman"/>
          <w:b/>
          <w:spacing w:val="-1"/>
          <w:lang w:val="uk-UA"/>
        </w:rPr>
        <w:t>_______________________________________________</w:t>
      </w:r>
      <w:r w:rsidRPr="002506B2">
        <w:rPr>
          <w:rFonts w:cs="Times New Roman"/>
          <w:spacing w:val="-1"/>
          <w:lang w:val="uk-UA"/>
        </w:rPr>
        <w:t xml:space="preserve">, що надалі іменоване </w:t>
      </w:r>
      <w:r w:rsidRPr="002506B2">
        <w:rPr>
          <w:rFonts w:cs="Times New Roman"/>
          <w:b/>
          <w:spacing w:val="-1"/>
          <w:lang w:val="uk-UA"/>
        </w:rPr>
        <w:t>Постачальник</w:t>
      </w:r>
      <w:r w:rsidRPr="002506B2">
        <w:rPr>
          <w:rFonts w:cs="Times New Roman"/>
          <w:spacing w:val="-1"/>
          <w:lang w:val="uk-UA"/>
        </w:rPr>
        <w:t xml:space="preserve">, </w:t>
      </w:r>
      <w:r w:rsidRPr="002506B2">
        <w:rPr>
          <w:rFonts w:cs="Times New Roman"/>
          <w:lang w:val="uk-UA"/>
        </w:rPr>
        <w:t xml:space="preserve">в особі </w:t>
      </w:r>
      <w:r w:rsidRPr="002506B2">
        <w:rPr>
          <w:rFonts w:cs="Times New Roman"/>
          <w:b/>
          <w:lang w:val="uk-UA"/>
        </w:rPr>
        <w:t>_____________________________</w:t>
      </w:r>
      <w:r w:rsidRPr="002506B2">
        <w:rPr>
          <w:rFonts w:cs="Times New Roman"/>
          <w:lang w:val="uk-UA"/>
        </w:rPr>
        <w:t xml:space="preserve">, </w:t>
      </w:r>
      <w:r w:rsidRPr="002506B2">
        <w:rPr>
          <w:rFonts w:cs="Times New Roman"/>
          <w:spacing w:val="-1"/>
          <w:lang w:val="uk-UA"/>
        </w:rPr>
        <w:t>який діє на підставі ____________________ з іншої сторони, разом – Сторони, уклали цей договір про</w:t>
      </w:r>
      <w:r w:rsidRPr="002506B2">
        <w:rPr>
          <w:rFonts w:cs="Times New Roman"/>
          <w:b/>
          <w:spacing w:val="-1"/>
          <w:lang w:val="uk-UA"/>
        </w:rPr>
        <w:t xml:space="preserve"> </w:t>
      </w:r>
      <w:r w:rsidRPr="002506B2">
        <w:rPr>
          <w:rFonts w:cs="Times New Roman"/>
          <w:lang w:val="uk-UA"/>
        </w:rPr>
        <w:t xml:space="preserve">таке (далі - Договір): </w:t>
      </w:r>
    </w:p>
    <w:p w:rsidR="00DC4E76" w:rsidRPr="002506B2" w:rsidRDefault="00DC4E76" w:rsidP="00DC4E76">
      <w:pPr>
        <w:ind w:firstLine="567"/>
        <w:jc w:val="both"/>
        <w:rPr>
          <w:rFonts w:cs="Times New Roman"/>
          <w:color w:val="FF00FF"/>
          <w:lang w:val="uk-UA"/>
        </w:rPr>
      </w:pPr>
    </w:p>
    <w:p w:rsidR="00DC4E76" w:rsidRPr="002506B2" w:rsidRDefault="00DC4E76" w:rsidP="00DC4E76">
      <w:pPr>
        <w:tabs>
          <w:tab w:val="left" w:pos="1287"/>
        </w:tabs>
        <w:jc w:val="center"/>
        <w:rPr>
          <w:rFonts w:cs="Times New Roman"/>
          <w:b/>
          <w:lang w:val="uk-UA"/>
        </w:rPr>
      </w:pPr>
      <w:r w:rsidRPr="002506B2">
        <w:rPr>
          <w:rFonts w:cs="Times New Roman"/>
          <w:b/>
          <w:lang w:val="uk-UA"/>
        </w:rPr>
        <w:t>І. Предмет договору</w:t>
      </w:r>
    </w:p>
    <w:p w:rsidR="00DC4E76" w:rsidRPr="002506B2" w:rsidRDefault="00DC4E76" w:rsidP="00DC4E76">
      <w:pPr>
        <w:ind w:firstLine="567"/>
        <w:jc w:val="both"/>
        <w:rPr>
          <w:rFonts w:cs="Times New Roman"/>
          <w:lang w:val="uk-UA"/>
        </w:rPr>
      </w:pPr>
      <w:r w:rsidRPr="002506B2">
        <w:rPr>
          <w:rFonts w:cs="Times New Roman"/>
          <w:lang w:val="uk-UA"/>
        </w:rPr>
        <w:t>1.1. Постачальник зобов'язується поставити Покупцю товари, зазначені в Специфікації, а Покупець - прийняти і оплатити такі товари.</w:t>
      </w:r>
    </w:p>
    <w:p w:rsidR="00817230" w:rsidRPr="00817230" w:rsidRDefault="00DC4E76" w:rsidP="00817230">
      <w:pPr>
        <w:ind w:firstLine="567"/>
        <w:jc w:val="both"/>
        <w:rPr>
          <w:rFonts w:cs="Times New Roman"/>
          <w:b/>
          <w:u w:val="single"/>
          <w:lang w:val="uk-UA"/>
        </w:rPr>
      </w:pPr>
      <w:r w:rsidRPr="002506B2">
        <w:rPr>
          <w:rFonts w:cs="Times New Roman"/>
          <w:lang w:val="uk-UA"/>
        </w:rPr>
        <w:t xml:space="preserve">1.2. Найменування товару – </w:t>
      </w:r>
      <w:r w:rsidR="00817230" w:rsidRPr="00817230">
        <w:rPr>
          <w:rFonts w:cs="Times New Roman"/>
          <w:b/>
          <w:u w:val="single"/>
          <w:lang w:val="uk-UA"/>
        </w:rPr>
        <w:t>код ДК 021-2015 – 09130000-9 Нафта і дистиляти (09132000-3 Бензин -</w:t>
      </w:r>
      <w:r w:rsidR="00817230" w:rsidRPr="00817230">
        <w:rPr>
          <w:rFonts w:cs="Times New Roman"/>
          <w:b/>
          <w:bCs/>
          <w:u w:val="single"/>
          <w:lang w:val="uk-UA"/>
        </w:rPr>
        <w:t xml:space="preserve"> бензин А-95</w:t>
      </w:r>
      <w:r w:rsidR="00817230" w:rsidRPr="00817230">
        <w:rPr>
          <w:rFonts w:cs="Times New Roman"/>
          <w:b/>
          <w:u w:val="single"/>
          <w:lang w:val="uk-UA"/>
        </w:rPr>
        <w:t xml:space="preserve"> </w:t>
      </w:r>
      <w:r w:rsidR="00817230" w:rsidRPr="00817230">
        <w:rPr>
          <w:rFonts w:cs="Times New Roman"/>
          <w:b/>
          <w:bCs/>
          <w:u w:val="single"/>
          <w:lang w:val="uk-UA"/>
        </w:rPr>
        <w:t>(у талонах номіналом 10 л)</w:t>
      </w:r>
      <w:r w:rsidR="00817230" w:rsidRPr="00817230">
        <w:rPr>
          <w:rFonts w:cs="Times New Roman"/>
          <w:b/>
          <w:u w:val="single"/>
          <w:lang w:val="uk-UA"/>
        </w:rPr>
        <w:t>, 09133000-0 Нафтовий газ скраплений - газ скраплений автомобільний (у талонах номіналом 10 л)</w:t>
      </w:r>
    </w:p>
    <w:p w:rsidR="00020FB2" w:rsidRPr="00020FB2" w:rsidRDefault="00020FB2" w:rsidP="00020FB2">
      <w:pPr>
        <w:ind w:firstLine="567"/>
        <w:jc w:val="both"/>
        <w:rPr>
          <w:rFonts w:ascii="Times New Roman" w:hAnsi="Times New Roman" w:cs="Times New Roman"/>
          <w:b/>
          <w:lang w:val="uk-UA"/>
        </w:rPr>
      </w:pPr>
      <w:r w:rsidRPr="00020FB2">
        <w:rPr>
          <w:rFonts w:ascii="Times New Roman" w:hAnsi="Times New Roman" w:cs="Times New Roman"/>
          <w:lang w:val="uk-UA"/>
        </w:rPr>
        <w:t>Кількість товарів:</w:t>
      </w:r>
      <w:r w:rsidRPr="00020FB2">
        <w:rPr>
          <w:rFonts w:ascii="Times New Roman" w:hAnsi="Times New Roman" w:cs="Times New Roman"/>
          <w:b/>
          <w:lang w:val="uk-UA"/>
        </w:rPr>
        <w:t xml:space="preserve"> - бензин А – 95 (у талонах номіналом 10 л) – 1200;</w:t>
      </w:r>
    </w:p>
    <w:p w:rsidR="00020FB2" w:rsidRDefault="00020FB2" w:rsidP="00020FB2">
      <w:pPr>
        <w:ind w:firstLine="567"/>
        <w:jc w:val="both"/>
        <w:rPr>
          <w:rFonts w:ascii="Times New Roman" w:hAnsi="Times New Roman" w:cs="Times New Roman"/>
          <w:b/>
          <w:u w:val="single"/>
          <w:lang w:val="uk-UA"/>
        </w:rPr>
      </w:pPr>
      <w:r w:rsidRPr="00020FB2">
        <w:rPr>
          <w:rFonts w:ascii="Times New Roman" w:hAnsi="Times New Roman" w:cs="Times New Roman"/>
          <w:b/>
          <w:lang w:val="uk-UA"/>
        </w:rPr>
        <w:t xml:space="preserve">                            </w:t>
      </w:r>
      <w:r>
        <w:rPr>
          <w:rFonts w:ascii="Times New Roman" w:hAnsi="Times New Roman" w:cs="Times New Roman"/>
          <w:b/>
          <w:lang w:val="uk-UA"/>
        </w:rPr>
        <w:t xml:space="preserve"> </w:t>
      </w:r>
      <w:r w:rsidRPr="00020FB2">
        <w:rPr>
          <w:rFonts w:ascii="Times New Roman" w:hAnsi="Times New Roman" w:cs="Times New Roman"/>
          <w:b/>
          <w:lang w:val="uk-UA"/>
        </w:rPr>
        <w:t xml:space="preserve"> - </w:t>
      </w:r>
      <w:r w:rsidRPr="00020FB2">
        <w:rPr>
          <w:rFonts w:ascii="Times New Roman" w:hAnsi="Times New Roman" w:cs="Times New Roman"/>
          <w:b/>
        </w:rPr>
        <w:t xml:space="preserve">газ </w:t>
      </w:r>
      <w:proofErr w:type="spellStart"/>
      <w:r w:rsidRPr="00020FB2">
        <w:rPr>
          <w:rFonts w:ascii="Times New Roman" w:hAnsi="Times New Roman" w:cs="Times New Roman"/>
          <w:b/>
        </w:rPr>
        <w:t>скраплений</w:t>
      </w:r>
      <w:proofErr w:type="spellEnd"/>
      <w:r w:rsidRPr="00020FB2">
        <w:rPr>
          <w:rFonts w:ascii="Times New Roman" w:hAnsi="Times New Roman" w:cs="Times New Roman"/>
          <w:b/>
        </w:rPr>
        <w:t xml:space="preserve"> </w:t>
      </w:r>
      <w:proofErr w:type="spellStart"/>
      <w:r w:rsidRPr="00020FB2">
        <w:rPr>
          <w:rFonts w:ascii="Times New Roman" w:hAnsi="Times New Roman" w:cs="Times New Roman"/>
          <w:b/>
        </w:rPr>
        <w:t>автомобільний</w:t>
      </w:r>
      <w:proofErr w:type="spellEnd"/>
      <w:r w:rsidRPr="00020FB2">
        <w:rPr>
          <w:rFonts w:ascii="Times New Roman" w:hAnsi="Times New Roman" w:cs="Times New Roman"/>
          <w:b/>
          <w:lang w:val="uk-UA"/>
        </w:rPr>
        <w:t xml:space="preserve"> (у талонах номіналом 10 л) – 30</w:t>
      </w:r>
      <w:r w:rsidR="00817230">
        <w:rPr>
          <w:rFonts w:ascii="Times New Roman" w:hAnsi="Times New Roman" w:cs="Times New Roman"/>
          <w:b/>
          <w:lang w:val="uk-UA"/>
        </w:rPr>
        <w:t>50</w:t>
      </w:r>
      <w:r>
        <w:rPr>
          <w:rFonts w:ascii="Times New Roman" w:hAnsi="Times New Roman" w:cs="Times New Roman"/>
          <w:b/>
          <w:u w:val="single"/>
          <w:lang w:val="uk-UA"/>
        </w:rPr>
        <w:t>.</w:t>
      </w:r>
    </w:p>
    <w:p w:rsidR="00DC4E76" w:rsidRPr="002506B2" w:rsidRDefault="00DC4E76" w:rsidP="00020FB2">
      <w:pPr>
        <w:ind w:firstLine="567"/>
        <w:jc w:val="both"/>
        <w:rPr>
          <w:rFonts w:cs="Times New Roman"/>
          <w:lang w:val="uk-UA"/>
        </w:rPr>
      </w:pPr>
      <w:r w:rsidRPr="002506B2">
        <w:rPr>
          <w:rFonts w:cs="Times New Roman"/>
          <w:lang w:val="uk-UA"/>
        </w:rPr>
        <w:t xml:space="preserve">1.3. Обсяги закупівлі товарів можуть бути зменшені залежно від реального фінансування видатків. </w:t>
      </w:r>
    </w:p>
    <w:p w:rsidR="00DC4E76" w:rsidRPr="002506B2" w:rsidRDefault="00DC4E76" w:rsidP="00DC4E76">
      <w:pPr>
        <w:ind w:firstLine="567"/>
        <w:jc w:val="both"/>
        <w:rPr>
          <w:rFonts w:cs="Times New Roman"/>
          <w:lang w:val="uk-UA"/>
        </w:rPr>
      </w:pPr>
    </w:p>
    <w:p w:rsidR="00DC4E76" w:rsidRPr="002506B2" w:rsidRDefault="00DC4E76" w:rsidP="00DC4E76">
      <w:pPr>
        <w:ind w:firstLine="567"/>
        <w:jc w:val="center"/>
        <w:rPr>
          <w:rFonts w:cs="Times New Roman"/>
          <w:b/>
          <w:lang w:val="uk-UA"/>
        </w:rPr>
      </w:pPr>
      <w:r w:rsidRPr="002506B2">
        <w:rPr>
          <w:rFonts w:cs="Times New Roman"/>
          <w:b/>
          <w:lang w:val="uk-UA"/>
        </w:rPr>
        <w:t>II. Якість товарів, робіт чи послуг</w:t>
      </w:r>
    </w:p>
    <w:p w:rsidR="00DC4E76" w:rsidRPr="002506B2" w:rsidRDefault="00DC4E76" w:rsidP="00DC4E76">
      <w:pPr>
        <w:ind w:firstLine="567"/>
        <w:jc w:val="both"/>
        <w:rPr>
          <w:rFonts w:cs="Times New Roman"/>
          <w:lang w:val="uk-UA"/>
        </w:rPr>
      </w:pPr>
      <w:r w:rsidRPr="002506B2">
        <w:rPr>
          <w:rFonts w:cs="Times New Roman"/>
          <w:lang w:val="uk-UA"/>
        </w:rPr>
        <w:t>2.1. Постачальник повинен поставити Покупцю товар та гарантує належну, згідно з вимогами виробника якість товару, його відповідність діючим державним стандартам, технічним вимогам та умовам цього Договору протягом гарантійного строку експлуатації товару. Гарантійні зобов’язання на товар починаються з дати підписання Сторонами належним чином оформленої видаткової накладної.</w:t>
      </w:r>
    </w:p>
    <w:p w:rsidR="00DC4E76" w:rsidRPr="002506B2" w:rsidRDefault="00DC4E76" w:rsidP="00DC4E76">
      <w:pPr>
        <w:ind w:firstLine="567"/>
        <w:jc w:val="both"/>
        <w:rPr>
          <w:rFonts w:cs="Times New Roman"/>
          <w:lang w:val="uk-UA"/>
        </w:rPr>
      </w:pPr>
      <w:r w:rsidRPr="002506B2">
        <w:rPr>
          <w:rFonts w:cs="Times New Roman"/>
          <w:lang w:val="uk-UA"/>
        </w:rPr>
        <w:t>2.2. Якість товару підтверджується сертифікатами відповідності якості, санітарно-гігієнічні висновками, іншими документами передбаченими чинним законодавством  України.</w:t>
      </w:r>
    </w:p>
    <w:p w:rsidR="00DC4E76" w:rsidRPr="002506B2" w:rsidRDefault="00DC4E76" w:rsidP="00DC4E76">
      <w:pPr>
        <w:ind w:firstLine="567"/>
        <w:jc w:val="both"/>
        <w:rPr>
          <w:rFonts w:cs="Times New Roman"/>
          <w:lang w:val="uk-UA"/>
        </w:rPr>
      </w:pPr>
      <w:r w:rsidRPr="002506B2">
        <w:rPr>
          <w:rFonts w:cs="Times New Roman"/>
          <w:lang w:val="uk-UA"/>
        </w:rPr>
        <w:t xml:space="preserve">2.3. Товар, що постачається, повинен мати необхідний сертифікат, інструкцію (настанову); супроводжуватися документами щодо найменування, кількості, термінів придатності, форми, виробника. </w:t>
      </w:r>
    </w:p>
    <w:p w:rsidR="00DC4E76" w:rsidRPr="002506B2" w:rsidRDefault="00DC4E76" w:rsidP="00DC4E76">
      <w:pPr>
        <w:ind w:firstLine="567"/>
        <w:jc w:val="both"/>
        <w:rPr>
          <w:rFonts w:cs="Times New Roman"/>
          <w:lang w:val="uk-UA"/>
        </w:rPr>
      </w:pPr>
      <w:r w:rsidRPr="002506B2">
        <w:rPr>
          <w:rFonts w:cs="Times New Roman"/>
          <w:lang w:val="uk-UA"/>
        </w:rPr>
        <w:t>2.4. Покупець має право відмовитися від прийняття товару, який не відповідає за якістю умовам Договору.</w:t>
      </w:r>
    </w:p>
    <w:p w:rsidR="00DC4E76" w:rsidRPr="002506B2" w:rsidRDefault="00DC4E76" w:rsidP="00DC4E76">
      <w:pPr>
        <w:ind w:firstLine="567"/>
        <w:jc w:val="both"/>
        <w:rPr>
          <w:rFonts w:cs="Times New Roman"/>
          <w:lang w:val="uk-UA"/>
        </w:rPr>
      </w:pPr>
      <w:r w:rsidRPr="002506B2">
        <w:rPr>
          <w:rFonts w:cs="Times New Roman"/>
          <w:lang w:val="uk-UA"/>
        </w:rPr>
        <w:t>2.5. У випадку виявлення прихованих недоліків якості товару після його передачі Покупцю, виклик представника Постачальника є обов’язковим, при цьому Покупець позбавляється права використовувати товар з виявленими недоліками до вирішення Сторонами спірного питання.</w:t>
      </w:r>
    </w:p>
    <w:p w:rsidR="00DC4E76" w:rsidRPr="002506B2" w:rsidRDefault="00DC4E76" w:rsidP="00DC4E76">
      <w:pPr>
        <w:ind w:firstLine="567"/>
        <w:jc w:val="both"/>
        <w:rPr>
          <w:rFonts w:cs="Times New Roman"/>
          <w:lang w:val="uk-UA"/>
        </w:rPr>
      </w:pPr>
    </w:p>
    <w:p w:rsidR="00DC4E76" w:rsidRPr="002506B2" w:rsidRDefault="00DC4E76" w:rsidP="00DC4E76">
      <w:pPr>
        <w:ind w:left="567"/>
        <w:jc w:val="center"/>
        <w:rPr>
          <w:rFonts w:cs="Times New Roman"/>
          <w:b/>
          <w:lang w:val="uk-UA"/>
        </w:rPr>
      </w:pPr>
      <w:r w:rsidRPr="002506B2">
        <w:rPr>
          <w:rFonts w:cs="Times New Roman"/>
          <w:b/>
          <w:lang w:val="uk-UA"/>
        </w:rPr>
        <w:t>ІІІ. Сума визначена у договорі</w:t>
      </w:r>
    </w:p>
    <w:p w:rsidR="00DC4E76" w:rsidRPr="00840CF9" w:rsidRDefault="00DC4E76" w:rsidP="00B6602A">
      <w:pPr>
        <w:ind w:firstLine="567"/>
        <w:jc w:val="both"/>
        <w:rPr>
          <w:b/>
        </w:rPr>
      </w:pPr>
      <w:r w:rsidRPr="002506B2">
        <w:rPr>
          <w:rFonts w:cs="Times New Roman"/>
          <w:lang w:val="uk-UA"/>
        </w:rPr>
        <w:t>3.1.</w:t>
      </w:r>
      <w:r w:rsidR="00B6602A">
        <w:rPr>
          <w:rFonts w:cs="Times New Roman"/>
          <w:lang w:val="uk-UA"/>
        </w:rPr>
        <w:t xml:space="preserve"> </w:t>
      </w:r>
      <w:r w:rsidR="00B6602A" w:rsidRPr="000B1DE3">
        <w:rPr>
          <w:rFonts w:cs="Times New Roman"/>
          <w:lang w:val="uk-UA"/>
        </w:rPr>
        <w:t xml:space="preserve">Сума цього Договору становить: </w:t>
      </w:r>
      <w:r w:rsidR="00B6602A" w:rsidRPr="000B1DE3">
        <w:rPr>
          <w:lang w:val="uk-UA"/>
        </w:rPr>
        <w:t>__________(          ) грн., в тому числі ПДВ</w:t>
      </w:r>
      <w:r w:rsidR="00054845">
        <w:rPr>
          <w:lang w:val="uk-UA"/>
        </w:rPr>
        <w:t>_________</w:t>
      </w:r>
      <w:r w:rsidR="00B6602A" w:rsidRPr="000B1DE3">
        <w:rPr>
          <w:lang w:val="uk-UA"/>
        </w:rPr>
        <w:t xml:space="preserve"> (</w:t>
      </w:r>
      <w:r w:rsidR="00054845">
        <w:rPr>
          <w:rFonts w:ascii="Times New Roman" w:hAnsi="Times New Roman" w:cs="Times New Roman"/>
          <w:lang w:val="uk-UA"/>
        </w:rPr>
        <w:t xml:space="preserve">       </w:t>
      </w:r>
      <w:r w:rsidR="00B6602A" w:rsidRPr="000B1DE3">
        <w:rPr>
          <w:lang w:val="uk-UA"/>
        </w:rPr>
        <w:t>) грн.</w:t>
      </w:r>
      <w:r w:rsidR="00B6602A" w:rsidRPr="000B1DE3">
        <w:rPr>
          <w:u w:val="single"/>
          <w:lang w:val="uk-UA"/>
        </w:rPr>
        <w:t xml:space="preserve"> </w:t>
      </w:r>
    </w:p>
    <w:p w:rsidR="00DC4E76" w:rsidRPr="002506B2" w:rsidRDefault="00DC4E76" w:rsidP="00DC4E76">
      <w:pPr>
        <w:pStyle w:val="a3"/>
        <w:spacing w:after="0"/>
        <w:ind w:firstLine="567"/>
        <w:jc w:val="both"/>
        <w:rPr>
          <w:rFonts w:cs="Times New Roman"/>
          <w:lang w:val="uk-UA"/>
        </w:rPr>
      </w:pPr>
      <w:r w:rsidRPr="002506B2">
        <w:rPr>
          <w:rFonts w:cs="Times New Roman"/>
          <w:lang w:val="uk-UA"/>
        </w:rPr>
        <w:t>3.2. Сума цього договору не повинна відрізнятись від ціни пропозиції, в тому числі за одиницю товару. Сума договору може бути зменшена за взаємною згодою Сторін у випадках, передбачених Законом.</w:t>
      </w:r>
    </w:p>
    <w:p w:rsidR="00DC4E76" w:rsidRPr="002506B2" w:rsidRDefault="00DC4E76" w:rsidP="00DC4E76">
      <w:pPr>
        <w:pStyle w:val="a3"/>
        <w:spacing w:after="0"/>
        <w:ind w:firstLine="708"/>
        <w:jc w:val="both"/>
        <w:rPr>
          <w:rFonts w:cs="Times New Roman"/>
          <w:lang w:val="uk-UA"/>
        </w:rPr>
      </w:pPr>
      <w:r w:rsidRPr="002506B2">
        <w:rPr>
          <w:rFonts w:cs="Times New Roman"/>
          <w:lang w:val="uk-UA"/>
        </w:rPr>
        <w:t xml:space="preserve">Ціна включає вартість поставки та включає податки, збори та інші обов’язкові платежі до бюджетів, передбачені чинним законодавством України. </w:t>
      </w:r>
    </w:p>
    <w:p w:rsidR="00DC4E76" w:rsidRPr="002506B2" w:rsidRDefault="00DC4E76" w:rsidP="00DC4E76">
      <w:pPr>
        <w:pStyle w:val="a3"/>
        <w:spacing w:after="0"/>
        <w:ind w:firstLine="708"/>
        <w:jc w:val="both"/>
        <w:rPr>
          <w:rFonts w:cs="Times New Roman"/>
          <w:bCs/>
          <w:lang w:val="uk-UA"/>
        </w:rPr>
      </w:pPr>
      <w:r w:rsidRPr="002506B2">
        <w:rPr>
          <w:rFonts w:cs="Times New Roman"/>
          <w:bCs/>
          <w:lang w:val="uk-UA"/>
        </w:rPr>
        <w:t>Оплата за поставлений товар буде здійснюватися по ціні, що сформувалася на ринку на момент поставки, але в межах максимальної ціни за одну одиницю товару, що вказана у Специфікації.</w:t>
      </w:r>
    </w:p>
    <w:p w:rsidR="00DC4E76" w:rsidRPr="002506B2" w:rsidRDefault="00DC4E76" w:rsidP="00DC4E76">
      <w:pPr>
        <w:pStyle w:val="a3"/>
        <w:spacing w:after="0"/>
        <w:ind w:firstLine="708"/>
        <w:jc w:val="both"/>
        <w:rPr>
          <w:rFonts w:cs="Times New Roman"/>
          <w:bCs/>
          <w:color w:val="FF00FF"/>
          <w:lang w:val="uk-UA"/>
        </w:rPr>
      </w:pPr>
    </w:p>
    <w:p w:rsidR="00DC4E76" w:rsidRPr="002506B2" w:rsidRDefault="00DC4E76" w:rsidP="00DC4E76">
      <w:pPr>
        <w:ind w:firstLine="567"/>
        <w:jc w:val="center"/>
        <w:rPr>
          <w:rFonts w:cs="Times New Roman"/>
          <w:b/>
          <w:lang w:val="uk-UA"/>
        </w:rPr>
      </w:pPr>
      <w:r w:rsidRPr="002506B2">
        <w:rPr>
          <w:rFonts w:cs="Times New Roman"/>
          <w:b/>
          <w:lang w:val="uk-UA"/>
        </w:rPr>
        <w:lastRenderedPageBreak/>
        <w:t>IV. Порядок здійснення оплати</w:t>
      </w:r>
    </w:p>
    <w:p w:rsidR="00DC4E76" w:rsidRPr="002506B2" w:rsidRDefault="00DC4E76" w:rsidP="00DC4E76">
      <w:pPr>
        <w:ind w:firstLine="567"/>
        <w:jc w:val="both"/>
        <w:rPr>
          <w:rFonts w:cs="Times New Roman"/>
          <w:shd w:val="clear" w:color="auto" w:fill="FFFFFF"/>
          <w:lang w:val="uk-UA"/>
        </w:rPr>
      </w:pPr>
      <w:r w:rsidRPr="002506B2">
        <w:rPr>
          <w:rFonts w:cs="Times New Roman"/>
          <w:lang w:val="uk-UA"/>
        </w:rPr>
        <w:t xml:space="preserve">4.1. </w:t>
      </w:r>
      <w:r w:rsidRPr="002506B2">
        <w:rPr>
          <w:rFonts w:cs="Times New Roman"/>
          <w:shd w:val="clear" w:color="auto" w:fill="FFFFFF"/>
          <w:lang w:val="uk-UA"/>
        </w:rPr>
        <w:t>Розрахунки між Сторонами здійснюються в Українській національній валюті — гривнях. Вид розрахунків — безготівковий, шляхом перерахування грошових коштів на розрахунковий рахунок Постачальника.</w:t>
      </w:r>
    </w:p>
    <w:p w:rsidR="00DC4E76" w:rsidRPr="002506B2" w:rsidRDefault="00DC4E76" w:rsidP="00DC4E76">
      <w:pPr>
        <w:ind w:firstLine="567"/>
        <w:jc w:val="both"/>
        <w:rPr>
          <w:rFonts w:cs="Times New Roman"/>
          <w:lang w:val="uk-UA"/>
        </w:rPr>
      </w:pPr>
      <w:r w:rsidRPr="002506B2">
        <w:rPr>
          <w:rFonts w:cs="Times New Roman"/>
          <w:lang w:val="uk-UA"/>
        </w:rPr>
        <w:t>4.2. Розрахунки за поставлений товар здійснюється на підставі ст.49 Бюджетного кодексу України. Покупець здійснює розрахунки за товар, протягом 3 (трьох) робочих днів з дати прийому-передачі товару.</w:t>
      </w:r>
    </w:p>
    <w:p w:rsidR="00DC4E76" w:rsidRPr="002506B2" w:rsidRDefault="00DC4E76" w:rsidP="00DC4E76">
      <w:pPr>
        <w:ind w:firstLine="567"/>
        <w:jc w:val="both"/>
        <w:rPr>
          <w:rFonts w:cs="Times New Roman"/>
          <w:lang w:val="uk-UA"/>
        </w:rPr>
      </w:pPr>
      <w:r w:rsidRPr="002506B2">
        <w:rPr>
          <w:rFonts w:cs="Times New Roman"/>
          <w:lang w:val="uk-UA"/>
        </w:rPr>
        <w:t xml:space="preserve">4.3. У разі відсутності коштів на </w:t>
      </w:r>
      <w:r w:rsidRPr="002506B2">
        <w:rPr>
          <w:rFonts w:cs="Times New Roman"/>
          <w:shd w:val="clear" w:color="auto" w:fill="FFFFFF"/>
          <w:lang w:val="uk-UA"/>
        </w:rPr>
        <w:t>розрахунковому</w:t>
      </w:r>
      <w:r w:rsidRPr="002506B2">
        <w:rPr>
          <w:rFonts w:cs="Times New Roman"/>
          <w:lang w:val="uk-UA"/>
        </w:rPr>
        <w:t xml:space="preserve"> рахунку Покупця оплата буде здійснена протягом 3 (трьох) робочих днів з моменту отримання бюджетного фінансування на даний предмет закупівлі.</w:t>
      </w:r>
    </w:p>
    <w:p w:rsidR="00DC4E76" w:rsidRPr="002506B2" w:rsidRDefault="00DC4E76" w:rsidP="00DC4E76">
      <w:pPr>
        <w:pStyle w:val="1"/>
        <w:spacing w:line="240" w:lineRule="auto"/>
        <w:ind w:firstLine="567"/>
        <w:jc w:val="both"/>
        <w:rPr>
          <w:rFonts w:cs="Arial"/>
          <w:sz w:val="24"/>
          <w:szCs w:val="24"/>
        </w:rPr>
      </w:pPr>
      <w:r w:rsidRPr="002506B2">
        <w:rPr>
          <w:sz w:val="24"/>
          <w:szCs w:val="24"/>
        </w:rPr>
        <w:t xml:space="preserve">4.4. </w:t>
      </w:r>
      <w:r w:rsidRPr="002506B2">
        <w:rPr>
          <w:rFonts w:cs="Arial"/>
          <w:sz w:val="24"/>
          <w:szCs w:val="24"/>
        </w:rPr>
        <w:t>Ціна за одиницю товару вказана в специфікації може бути збільшена не більш як на 10 відсотків у разі коливання ціни такого товару на ринку за умови, що зазначена зміна не призведе до збільшення суми, визначеної в пункті 3.1. Договору.</w:t>
      </w:r>
    </w:p>
    <w:p w:rsidR="00DC4E76" w:rsidRPr="002506B2" w:rsidRDefault="00DC4E76" w:rsidP="00DC4E76">
      <w:pPr>
        <w:ind w:firstLine="567"/>
        <w:jc w:val="both"/>
        <w:rPr>
          <w:rFonts w:cs="Times New Roman"/>
          <w:lang w:val="uk-UA"/>
        </w:rPr>
      </w:pPr>
      <w:r w:rsidRPr="002506B2">
        <w:rPr>
          <w:rFonts w:cs="Times New Roman"/>
          <w:lang w:val="uk-UA"/>
        </w:rPr>
        <w:t>4.5. У випадку закінчення терміну дії чи розірвання даного Договору Сторони зобов’язані зробити остаточні взаєморозрахунки протягом 5-ти банківських днів та підписати  відповідний Акт звірки.</w:t>
      </w:r>
    </w:p>
    <w:p w:rsidR="00DC4E76" w:rsidRPr="002506B2" w:rsidRDefault="00DC4E76" w:rsidP="00DC4E76">
      <w:pPr>
        <w:ind w:firstLine="567"/>
        <w:jc w:val="both"/>
        <w:rPr>
          <w:rFonts w:cs="Times New Roman"/>
          <w:lang w:val="uk-UA"/>
        </w:rPr>
      </w:pPr>
    </w:p>
    <w:p w:rsidR="00DC4E76" w:rsidRPr="002506B2" w:rsidRDefault="00DC4E76" w:rsidP="00DC4E76">
      <w:pPr>
        <w:ind w:firstLine="567"/>
        <w:jc w:val="center"/>
        <w:rPr>
          <w:rFonts w:cs="Times New Roman"/>
          <w:b/>
          <w:lang w:val="uk-UA"/>
        </w:rPr>
      </w:pPr>
      <w:r w:rsidRPr="002506B2">
        <w:rPr>
          <w:rFonts w:cs="Times New Roman"/>
          <w:b/>
          <w:lang w:val="uk-UA"/>
        </w:rPr>
        <w:t>V. Порядок відпуску.</w:t>
      </w:r>
    </w:p>
    <w:p w:rsidR="00DC4E76" w:rsidRPr="002506B2" w:rsidRDefault="00DC4E76" w:rsidP="00DC4E76">
      <w:pPr>
        <w:ind w:firstLine="567"/>
        <w:jc w:val="both"/>
        <w:rPr>
          <w:rFonts w:cs="Times New Roman"/>
          <w:b/>
          <w:lang w:val="uk-UA"/>
        </w:rPr>
      </w:pPr>
      <w:r w:rsidRPr="002506B2">
        <w:rPr>
          <w:rFonts w:cs="Times New Roman"/>
          <w:lang w:val="uk-UA"/>
        </w:rPr>
        <w:t xml:space="preserve">5.1. Строк поставки товару: </w:t>
      </w:r>
      <w:r w:rsidRPr="002506B2">
        <w:rPr>
          <w:rFonts w:cs="Times New Roman"/>
          <w:b/>
          <w:lang w:val="uk-UA"/>
        </w:rPr>
        <w:t xml:space="preserve">до </w:t>
      </w:r>
      <w:r w:rsidR="004F620C">
        <w:rPr>
          <w:rFonts w:cs="Times New Roman"/>
          <w:b/>
          <w:lang w:val="uk-UA"/>
        </w:rPr>
        <w:t>19</w:t>
      </w:r>
      <w:r w:rsidRPr="002506B2">
        <w:rPr>
          <w:rFonts w:cs="Times New Roman"/>
          <w:b/>
          <w:lang w:val="uk-UA"/>
        </w:rPr>
        <w:t>.</w:t>
      </w:r>
      <w:r w:rsidR="00D139BA">
        <w:rPr>
          <w:rFonts w:cs="Times New Roman"/>
          <w:b/>
          <w:lang w:val="uk-UA"/>
        </w:rPr>
        <w:t>09</w:t>
      </w:r>
      <w:r w:rsidRPr="002506B2">
        <w:rPr>
          <w:rFonts w:cs="Times New Roman"/>
          <w:b/>
          <w:lang w:val="uk-UA"/>
        </w:rPr>
        <w:t>.20</w:t>
      </w:r>
      <w:r w:rsidR="00AB6E24">
        <w:rPr>
          <w:rFonts w:cs="Times New Roman"/>
          <w:b/>
          <w:lang w:val="uk-UA"/>
        </w:rPr>
        <w:t>2</w:t>
      </w:r>
      <w:r w:rsidR="00D139BA">
        <w:rPr>
          <w:rFonts w:cs="Times New Roman"/>
          <w:b/>
          <w:lang w:val="uk-UA"/>
        </w:rPr>
        <w:t>2</w:t>
      </w:r>
      <w:r w:rsidRPr="002506B2">
        <w:rPr>
          <w:rFonts w:cs="Times New Roman"/>
          <w:b/>
          <w:lang w:val="uk-UA"/>
        </w:rPr>
        <w:t xml:space="preserve"> року.</w:t>
      </w:r>
    </w:p>
    <w:p w:rsidR="00DC4E76" w:rsidRPr="002506B2" w:rsidRDefault="00DC4E76" w:rsidP="00DC4E76">
      <w:pPr>
        <w:ind w:firstLine="567"/>
        <w:jc w:val="both"/>
        <w:rPr>
          <w:rFonts w:cs="Times New Roman"/>
          <w:lang w:val="uk-UA"/>
        </w:rPr>
      </w:pPr>
      <w:r w:rsidRPr="002506B2">
        <w:rPr>
          <w:rFonts w:cs="Times New Roman"/>
          <w:lang w:val="uk-UA"/>
        </w:rPr>
        <w:t xml:space="preserve">5.2. Факт передачі товару у власність Покупця підтверджується отриманням талонів та підписанням уповноваженими представниками обох Сторін видаткової накладної (накладної). </w:t>
      </w:r>
    </w:p>
    <w:p w:rsidR="00DC4E76" w:rsidRPr="002506B2" w:rsidRDefault="00DC4E76" w:rsidP="00DC4E76">
      <w:pPr>
        <w:ind w:firstLine="567"/>
        <w:jc w:val="both"/>
        <w:rPr>
          <w:rFonts w:cs="Times New Roman"/>
          <w:lang w:val="uk-UA"/>
        </w:rPr>
      </w:pPr>
      <w:r w:rsidRPr="002506B2">
        <w:rPr>
          <w:rFonts w:cs="Times New Roman"/>
          <w:lang w:val="uk-UA"/>
        </w:rPr>
        <w:t xml:space="preserve">5.3. Талони надаються Постачальником Покупцеві згідно заявки Покупця. </w:t>
      </w:r>
    </w:p>
    <w:p w:rsidR="00DC4E76" w:rsidRPr="002506B2" w:rsidRDefault="00DC4E76" w:rsidP="00DC4E76">
      <w:pPr>
        <w:ind w:firstLine="567"/>
        <w:jc w:val="both"/>
        <w:rPr>
          <w:rFonts w:cs="Times New Roman"/>
          <w:lang w:val="uk-UA"/>
        </w:rPr>
      </w:pPr>
      <w:r w:rsidRPr="002506B2">
        <w:rPr>
          <w:rFonts w:cs="Times New Roman"/>
          <w:lang w:val="uk-UA"/>
        </w:rPr>
        <w:t xml:space="preserve">5.4. Постачальник зобов’язується відпускати товар через свою мережу АЗС по талонам, що надають право на одержання товару. Постачальник відпускає товар по пред’явленим талонам, згідно кількості зазначених у них літрів і виду нафтопродукту. Відпуск майна на підставі талонів здійснюється в межах терміну дії талону. </w:t>
      </w:r>
    </w:p>
    <w:p w:rsidR="00DC4E76" w:rsidRPr="002506B2" w:rsidRDefault="00DC4E76" w:rsidP="00DC4E76">
      <w:pPr>
        <w:ind w:firstLine="567"/>
        <w:jc w:val="both"/>
        <w:rPr>
          <w:rFonts w:cs="Times New Roman"/>
          <w:lang w:val="uk-UA"/>
        </w:rPr>
      </w:pPr>
      <w:r w:rsidRPr="002506B2">
        <w:rPr>
          <w:rFonts w:cs="Times New Roman"/>
          <w:lang w:val="uk-UA"/>
        </w:rPr>
        <w:t>5.5. Постачальник відпускає товар матеріально-відповідальній будь-якій особі, що пред’являє талон на одержання товару.</w:t>
      </w:r>
    </w:p>
    <w:p w:rsidR="00DC4E76" w:rsidRPr="002506B2" w:rsidRDefault="00DC4E76" w:rsidP="00DC4E76">
      <w:pPr>
        <w:ind w:firstLine="567"/>
        <w:jc w:val="both"/>
        <w:rPr>
          <w:rFonts w:cs="Times New Roman"/>
          <w:lang w:val="uk-UA"/>
        </w:rPr>
      </w:pPr>
      <w:r w:rsidRPr="002506B2">
        <w:rPr>
          <w:rFonts w:cs="Times New Roman"/>
          <w:lang w:val="uk-UA"/>
        </w:rPr>
        <w:t>5.6. Постачальник відпускає товар на всю кількість пред’явлених талонів.</w:t>
      </w:r>
    </w:p>
    <w:p w:rsidR="00DC4E76" w:rsidRPr="002506B2" w:rsidRDefault="00DC4E76" w:rsidP="00DC4E76">
      <w:pPr>
        <w:ind w:firstLine="567"/>
        <w:jc w:val="both"/>
        <w:rPr>
          <w:rFonts w:cs="Times New Roman"/>
          <w:lang w:val="uk-UA"/>
        </w:rPr>
      </w:pPr>
      <w:r w:rsidRPr="002506B2">
        <w:rPr>
          <w:rFonts w:cs="Times New Roman"/>
          <w:lang w:val="uk-UA"/>
        </w:rPr>
        <w:t>5.7. Товар, придбаний Покупцем за цим Договором, передається Постачальнику на зберігання згідно з актом прийому – передачі товару на зберігання. Товар повертається Покупцю зі зберігання лише на підставі та в обмін на талони, видані Постачальником Покупцю. Зберігання є безоплатним.</w:t>
      </w:r>
    </w:p>
    <w:p w:rsidR="00DC4E76" w:rsidRPr="002506B2" w:rsidRDefault="00DC4E76" w:rsidP="00DC4E76">
      <w:pPr>
        <w:ind w:firstLine="567"/>
        <w:jc w:val="both"/>
        <w:rPr>
          <w:rFonts w:cs="Times New Roman"/>
          <w:lang w:val="uk-UA"/>
        </w:rPr>
      </w:pPr>
      <w:r w:rsidRPr="002506B2">
        <w:rPr>
          <w:rFonts w:cs="Times New Roman"/>
          <w:lang w:val="uk-UA"/>
        </w:rPr>
        <w:t>5.8. Відпуск товару буде відбуватися на автозаправних станціях (АЗС), які належать Постачальнику і знаходяться на території України.</w:t>
      </w:r>
    </w:p>
    <w:p w:rsidR="00DC4E76" w:rsidRPr="002506B2" w:rsidRDefault="00DC4E76" w:rsidP="00DC4E76">
      <w:pPr>
        <w:ind w:firstLine="567"/>
        <w:jc w:val="both"/>
        <w:rPr>
          <w:rFonts w:cs="Times New Roman"/>
          <w:lang w:val="uk-UA"/>
        </w:rPr>
      </w:pPr>
      <w:r w:rsidRPr="002506B2">
        <w:rPr>
          <w:rFonts w:cs="Times New Roman"/>
          <w:lang w:val="uk-UA"/>
        </w:rPr>
        <w:t>5.9. Приймання (відпуск) товару по кількості і якості здійснюється відповідно до вимог Інструкції «Про порядок приймання, транспортування, зберігання, відпуску та обліку нафти та нафтопродуктів на підприємствах та організаціях України», затвердженої наказом Міністерства палива та енергетики України, Міністерства економіки України, Міністерства транспорту і зв’язку України, Держаного комітету України з питань технічного регулювання та споживчої політики №281/171/578/155 від 20.05.2008р., зареєстрованого у Міністерстві юстиції України 02.09.2008р. за №805/15496.</w:t>
      </w:r>
    </w:p>
    <w:p w:rsidR="00DC4E76" w:rsidRPr="002506B2" w:rsidRDefault="00DC4E76" w:rsidP="00DC4E76">
      <w:pPr>
        <w:ind w:firstLine="567"/>
        <w:jc w:val="center"/>
        <w:rPr>
          <w:rFonts w:cs="Times New Roman"/>
          <w:b/>
          <w:color w:val="FF00FF"/>
          <w:lang w:val="uk-UA"/>
        </w:rPr>
      </w:pPr>
    </w:p>
    <w:p w:rsidR="00DC4E76" w:rsidRPr="002506B2" w:rsidRDefault="00DC4E76" w:rsidP="00DC4E76">
      <w:pPr>
        <w:ind w:firstLine="567"/>
        <w:jc w:val="center"/>
        <w:rPr>
          <w:rFonts w:cs="Times New Roman"/>
          <w:b/>
          <w:lang w:val="uk-UA"/>
        </w:rPr>
      </w:pPr>
      <w:r w:rsidRPr="002506B2">
        <w:rPr>
          <w:rFonts w:cs="Times New Roman"/>
          <w:b/>
          <w:lang w:val="uk-UA"/>
        </w:rPr>
        <w:t>VI. Права та обов'язки сторін</w:t>
      </w:r>
    </w:p>
    <w:p w:rsidR="00DC4E76" w:rsidRPr="002506B2" w:rsidRDefault="00DC4E76" w:rsidP="00DC4E76">
      <w:pPr>
        <w:ind w:firstLine="360"/>
        <w:jc w:val="both"/>
        <w:rPr>
          <w:lang w:val="uk-UA"/>
        </w:rPr>
      </w:pPr>
      <w:r w:rsidRPr="002506B2">
        <w:rPr>
          <w:lang w:val="uk-UA"/>
        </w:rPr>
        <w:t>6.1. Покупець зобов’язаний:</w:t>
      </w:r>
    </w:p>
    <w:p w:rsidR="00DC4E76" w:rsidRPr="002506B2" w:rsidRDefault="00DC4E76" w:rsidP="00DC4E76">
      <w:pPr>
        <w:ind w:firstLine="360"/>
        <w:jc w:val="both"/>
        <w:rPr>
          <w:lang w:val="uk-UA"/>
        </w:rPr>
      </w:pPr>
      <w:r w:rsidRPr="002506B2">
        <w:rPr>
          <w:lang w:val="uk-UA"/>
        </w:rPr>
        <w:t>6.1.1</w:t>
      </w:r>
      <w:r w:rsidRPr="002506B2">
        <w:rPr>
          <w:bCs/>
          <w:lang w:val="uk-UA"/>
        </w:rPr>
        <w:t>.</w:t>
      </w:r>
      <w:r w:rsidRPr="002506B2">
        <w:rPr>
          <w:b/>
          <w:bCs/>
          <w:lang w:val="uk-UA"/>
        </w:rPr>
        <w:t xml:space="preserve"> </w:t>
      </w:r>
      <w:r w:rsidRPr="002506B2">
        <w:rPr>
          <w:lang w:val="uk-UA"/>
        </w:rPr>
        <w:t>прийняти та оплатити товар згідно з умовами цього Договору;</w:t>
      </w:r>
    </w:p>
    <w:p w:rsidR="00DC4E76" w:rsidRPr="002506B2" w:rsidRDefault="00DC4E76" w:rsidP="00DC4E76">
      <w:pPr>
        <w:ind w:firstLine="360"/>
        <w:jc w:val="both"/>
        <w:rPr>
          <w:lang w:val="uk-UA"/>
        </w:rPr>
      </w:pPr>
      <w:r w:rsidRPr="002506B2">
        <w:rPr>
          <w:lang w:val="uk-UA"/>
        </w:rPr>
        <w:t>6.1.2. при встановленні недоліків, виявлених під час використання товару, негайно інформувати про це Постачальника у порядку визначеному п. 2.5 Договору.</w:t>
      </w:r>
    </w:p>
    <w:p w:rsidR="00DC4E76" w:rsidRPr="002506B2" w:rsidRDefault="00DC4E76" w:rsidP="00DC4E76">
      <w:pPr>
        <w:ind w:firstLine="360"/>
        <w:jc w:val="both"/>
        <w:rPr>
          <w:lang w:val="uk-UA"/>
        </w:rPr>
      </w:pPr>
      <w:r w:rsidRPr="002506B2">
        <w:rPr>
          <w:lang w:val="uk-UA"/>
        </w:rPr>
        <w:t>6.2. Покупець має право:</w:t>
      </w:r>
    </w:p>
    <w:p w:rsidR="00DC4E76" w:rsidRPr="002506B2" w:rsidRDefault="00DC4E76" w:rsidP="00DC4E76">
      <w:pPr>
        <w:ind w:firstLine="360"/>
        <w:jc w:val="both"/>
        <w:rPr>
          <w:lang w:val="uk-UA"/>
        </w:rPr>
      </w:pPr>
      <w:r w:rsidRPr="002506B2">
        <w:rPr>
          <w:lang w:val="uk-UA"/>
        </w:rPr>
        <w:t>6.2.1. Контролювати відпуск товару відповідно до цього Договору;</w:t>
      </w:r>
    </w:p>
    <w:p w:rsidR="00DC4E76" w:rsidRPr="002506B2" w:rsidRDefault="00DC4E76" w:rsidP="00DC4E76">
      <w:pPr>
        <w:ind w:firstLine="360"/>
        <w:jc w:val="both"/>
        <w:rPr>
          <w:lang w:val="uk-UA"/>
        </w:rPr>
      </w:pPr>
      <w:r w:rsidRPr="002506B2">
        <w:rPr>
          <w:lang w:val="uk-UA"/>
        </w:rPr>
        <w:t xml:space="preserve">6.2.2. зменшувати чи збільшувати обсяг закупівлі товару та загальну вартість цього Договору залежно від реального фінансування видатків. </w:t>
      </w:r>
    </w:p>
    <w:p w:rsidR="00DC4E76" w:rsidRPr="002506B2" w:rsidRDefault="00DC4E76" w:rsidP="00DC4E76">
      <w:pPr>
        <w:ind w:firstLine="360"/>
        <w:jc w:val="both"/>
        <w:rPr>
          <w:lang w:val="uk-UA"/>
        </w:rPr>
      </w:pPr>
      <w:r w:rsidRPr="002506B2">
        <w:rPr>
          <w:lang w:val="uk-UA"/>
        </w:rPr>
        <w:t>6.2.3. у разі невиконання зобов’язань Постачальником Покупець має право достроково розірвати цей Договір, письмово повідомивши про це Постачальника за 3 (три) календарних днів до припинення виконання своїх зобов’язань.</w:t>
      </w:r>
    </w:p>
    <w:p w:rsidR="00DC4E76" w:rsidRPr="002506B2" w:rsidRDefault="00DC4E76" w:rsidP="00DC4E76">
      <w:pPr>
        <w:ind w:firstLine="360"/>
        <w:jc w:val="both"/>
        <w:rPr>
          <w:lang w:val="uk-UA"/>
        </w:rPr>
      </w:pPr>
      <w:r w:rsidRPr="002506B2">
        <w:rPr>
          <w:lang w:val="uk-UA"/>
        </w:rPr>
        <w:t>6.2.4. відмовитись від прийняття товару, що не відповідає вимогам з якості та умовах цього Договору.</w:t>
      </w:r>
    </w:p>
    <w:p w:rsidR="00DC4E76" w:rsidRPr="002506B2" w:rsidRDefault="00DC4E76" w:rsidP="00DC4E76">
      <w:pPr>
        <w:ind w:firstLine="360"/>
        <w:jc w:val="both"/>
        <w:rPr>
          <w:lang w:val="uk-UA"/>
        </w:rPr>
      </w:pPr>
      <w:r w:rsidRPr="002506B2">
        <w:rPr>
          <w:lang w:val="uk-UA"/>
        </w:rPr>
        <w:lastRenderedPageBreak/>
        <w:t>6.3. Постачальник зобов’язаний:</w:t>
      </w:r>
    </w:p>
    <w:p w:rsidR="00DC4E76" w:rsidRPr="002506B2" w:rsidRDefault="00DC4E76" w:rsidP="00DC4E76">
      <w:pPr>
        <w:ind w:firstLine="360"/>
        <w:jc w:val="both"/>
        <w:rPr>
          <w:lang w:val="uk-UA"/>
        </w:rPr>
      </w:pPr>
      <w:r w:rsidRPr="002506B2">
        <w:rPr>
          <w:lang w:val="uk-UA"/>
        </w:rPr>
        <w:t>6.3.1. забезпечити поставку товару, якість яких відповідає умовам, установленим розділом 2 цього Договору;</w:t>
      </w:r>
    </w:p>
    <w:p w:rsidR="00DC4E76" w:rsidRPr="002506B2" w:rsidRDefault="00DC4E76" w:rsidP="00DC4E76">
      <w:pPr>
        <w:ind w:firstLine="360"/>
        <w:jc w:val="both"/>
        <w:rPr>
          <w:color w:val="FF00FF"/>
          <w:lang w:val="uk-UA"/>
        </w:rPr>
      </w:pPr>
      <w:r w:rsidRPr="002506B2">
        <w:rPr>
          <w:lang w:val="uk-UA"/>
        </w:rPr>
        <w:t>6.3.2.</w:t>
      </w:r>
      <w:r w:rsidRPr="002506B2">
        <w:rPr>
          <w:color w:val="FF00FF"/>
          <w:lang w:val="uk-UA"/>
        </w:rPr>
        <w:t xml:space="preserve"> </w:t>
      </w:r>
      <w:r w:rsidR="002506B2" w:rsidRPr="000B7C99">
        <w:rPr>
          <w:lang w:val="uk-UA"/>
        </w:rPr>
        <w:t>надати Покупцю сертифікати відповідності якості, санітарно-гігієнічні висновки, інші документи передбачені чинним законодавством України</w:t>
      </w:r>
      <w:r w:rsidRPr="002506B2">
        <w:rPr>
          <w:color w:val="FF00FF"/>
          <w:lang w:val="uk-UA"/>
        </w:rPr>
        <w:t>;</w:t>
      </w:r>
    </w:p>
    <w:p w:rsidR="00DC4E76" w:rsidRPr="002506B2" w:rsidRDefault="00DC4E76" w:rsidP="00DC4E76">
      <w:pPr>
        <w:ind w:firstLine="360"/>
        <w:jc w:val="both"/>
        <w:rPr>
          <w:lang w:val="uk-UA"/>
        </w:rPr>
      </w:pPr>
      <w:r w:rsidRPr="002506B2">
        <w:rPr>
          <w:lang w:val="uk-UA"/>
        </w:rPr>
        <w:t>6.3.3. своєчасно направляти до Покупця своїх представників для оперативного вирішення усіх питань, пов’язаних з якісним виконанням зобов’язань за цим Договором;</w:t>
      </w:r>
    </w:p>
    <w:p w:rsidR="00DC4E76" w:rsidRPr="002506B2" w:rsidRDefault="00DC4E76" w:rsidP="00DC4E76">
      <w:pPr>
        <w:ind w:firstLine="360"/>
        <w:jc w:val="both"/>
        <w:rPr>
          <w:lang w:val="uk-UA"/>
        </w:rPr>
      </w:pPr>
      <w:r w:rsidRPr="002506B2">
        <w:rPr>
          <w:lang w:val="uk-UA"/>
        </w:rPr>
        <w:t>6.3.4. видавати товар по талонам через мережу автозаправних станцій Постачальника при пред’явлені Покупцем талонів на автозаправних станціях зазначених у п.5.8. Договору;</w:t>
      </w:r>
    </w:p>
    <w:p w:rsidR="00DC4E76" w:rsidRPr="002506B2" w:rsidRDefault="00DC4E76" w:rsidP="00DC4E76">
      <w:pPr>
        <w:ind w:firstLine="360"/>
        <w:jc w:val="both"/>
        <w:rPr>
          <w:lang w:val="uk-UA"/>
        </w:rPr>
      </w:pPr>
      <w:r w:rsidRPr="002506B2">
        <w:rPr>
          <w:lang w:val="uk-UA"/>
        </w:rPr>
        <w:t>6.3.5. вживати всіх необхідних заходів для забезпечення схоронності товару протягом строку зберігання.</w:t>
      </w:r>
    </w:p>
    <w:p w:rsidR="00DC4E76" w:rsidRPr="002506B2" w:rsidRDefault="00DC4E76" w:rsidP="00DC4E76">
      <w:pPr>
        <w:ind w:firstLine="360"/>
        <w:jc w:val="both"/>
        <w:rPr>
          <w:lang w:val="uk-UA"/>
        </w:rPr>
      </w:pPr>
      <w:r w:rsidRPr="002506B2">
        <w:rPr>
          <w:lang w:val="uk-UA"/>
        </w:rPr>
        <w:t>6.4. Постачальник має право:</w:t>
      </w:r>
    </w:p>
    <w:p w:rsidR="00DC4E76" w:rsidRPr="002506B2" w:rsidRDefault="00DC4E76" w:rsidP="00DC4E76">
      <w:pPr>
        <w:ind w:firstLine="360"/>
        <w:jc w:val="both"/>
        <w:rPr>
          <w:lang w:val="uk-UA"/>
        </w:rPr>
      </w:pPr>
      <w:r w:rsidRPr="002506B2">
        <w:rPr>
          <w:lang w:val="uk-UA"/>
        </w:rPr>
        <w:t>6.4.1. своєчасно та в повному обсязі отримувати плату за поставлені товари;</w:t>
      </w:r>
    </w:p>
    <w:p w:rsidR="00DC4E76" w:rsidRPr="002506B2" w:rsidRDefault="00DC4E76" w:rsidP="00DC4E76">
      <w:pPr>
        <w:ind w:firstLine="360"/>
        <w:jc w:val="both"/>
        <w:rPr>
          <w:lang w:val="uk-UA"/>
        </w:rPr>
      </w:pPr>
      <w:r w:rsidRPr="002506B2">
        <w:rPr>
          <w:lang w:val="uk-UA"/>
        </w:rPr>
        <w:t>6.4.2. у разі невиконання зобов’язань Покупцем Постачальник має право достроково розірвати цей Договір, письмово повідомивши про це Покупцю за 3 (три) календарних днів до припинення виконання своїх зобов’язань;</w:t>
      </w:r>
    </w:p>
    <w:p w:rsidR="00DC4E76" w:rsidRPr="002506B2" w:rsidRDefault="00DC4E76" w:rsidP="00DC4E76">
      <w:pPr>
        <w:ind w:firstLine="360"/>
        <w:jc w:val="both"/>
        <w:rPr>
          <w:lang w:val="uk-UA"/>
        </w:rPr>
      </w:pPr>
      <w:r w:rsidRPr="002506B2">
        <w:rPr>
          <w:lang w:val="uk-UA"/>
        </w:rPr>
        <w:t>6.4.3. вимагати від Покупця проводити звірку взаєморозрахунків та підписувати акт звірки взаєморозрахунків між Сторонами.</w:t>
      </w:r>
    </w:p>
    <w:p w:rsidR="00DC4E76" w:rsidRPr="002506B2" w:rsidRDefault="00DC4E76" w:rsidP="00DC4E76">
      <w:pPr>
        <w:ind w:firstLine="567"/>
        <w:jc w:val="both"/>
        <w:rPr>
          <w:rFonts w:cs="Times New Roman"/>
          <w:lang w:val="uk-UA"/>
        </w:rPr>
      </w:pPr>
    </w:p>
    <w:p w:rsidR="00DC4E76" w:rsidRPr="002506B2" w:rsidRDefault="00DC4E76" w:rsidP="00DC4E76">
      <w:pPr>
        <w:ind w:firstLine="567"/>
        <w:jc w:val="center"/>
        <w:rPr>
          <w:rFonts w:cs="Times New Roman"/>
          <w:b/>
          <w:lang w:val="uk-UA"/>
        </w:rPr>
      </w:pPr>
      <w:r w:rsidRPr="002506B2">
        <w:rPr>
          <w:rFonts w:cs="Times New Roman"/>
          <w:b/>
          <w:lang w:val="uk-UA"/>
        </w:rPr>
        <w:t>VII. Відповідальність сторін</w:t>
      </w:r>
    </w:p>
    <w:p w:rsidR="00DC4E76" w:rsidRPr="00460B36" w:rsidRDefault="00DC4E76" w:rsidP="00DC4E76">
      <w:pPr>
        <w:ind w:firstLine="567"/>
        <w:jc w:val="both"/>
        <w:rPr>
          <w:rFonts w:cs="Times New Roman"/>
          <w:lang w:val="uk-UA"/>
        </w:rPr>
      </w:pPr>
      <w:r w:rsidRPr="00460B36">
        <w:rPr>
          <w:rFonts w:cs="Times New Roman"/>
          <w:lang w:val="uk-UA"/>
        </w:rPr>
        <w:t>7.1. У випадку порушення своїх зобов’язань за цим Договором Сторони несуть відповідальність, визначену цим Договором та чинним законодавством України. Порушення зобов’язань є невиконання або неналежне виконання, тобто виконання з порушення умов визначених змістом зобов’язань.</w:t>
      </w:r>
    </w:p>
    <w:p w:rsidR="00DC4E76" w:rsidRPr="00460B36" w:rsidRDefault="00DC4E76" w:rsidP="00DC4E76">
      <w:pPr>
        <w:ind w:firstLine="567"/>
        <w:jc w:val="both"/>
        <w:rPr>
          <w:rFonts w:cs="Times New Roman"/>
          <w:lang w:val="uk-UA"/>
        </w:rPr>
      </w:pPr>
      <w:r w:rsidRPr="00460B36">
        <w:rPr>
          <w:rFonts w:cs="Times New Roman"/>
          <w:lang w:val="uk-UA"/>
        </w:rPr>
        <w:t>7.2. У випадку порушення Покупцем строків розрахунків діючого Договору, Покупець виплачує Постачальнику пеню в розмірі подвійної облікової ставки НБУ за кожен день прострочення платежу.</w:t>
      </w:r>
    </w:p>
    <w:p w:rsidR="00DC4E76" w:rsidRPr="00460B36" w:rsidRDefault="00DC4E76" w:rsidP="00DC4E76">
      <w:pPr>
        <w:ind w:firstLine="567"/>
        <w:jc w:val="both"/>
        <w:rPr>
          <w:rFonts w:cs="Times New Roman"/>
          <w:lang w:val="uk-UA"/>
        </w:rPr>
      </w:pPr>
      <w:r w:rsidRPr="00460B36">
        <w:rPr>
          <w:rFonts w:cs="Times New Roman"/>
          <w:lang w:val="uk-UA"/>
        </w:rPr>
        <w:t>7.3. У випадку порушення Постачальником порядку відпуску товару визначених розділом 5 діючого Договору, Постачальник виплачує Покупцю пеню в розмірі подвійної облікової ставки НБУ за кожен день прострочення платежу.</w:t>
      </w:r>
    </w:p>
    <w:p w:rsidR="00DC4E76" w:rsidRPr="00460B36" w:rsidRDefault="00DC4E76" w:rsidP="00DC4E76">
      <w:pPr>
        <w:ind w:firstLine="567"/>
        <w:jc w:val="both"/>
        <w:rPr>
          <w:rFonts w:cs="Times New Roman"/>
          <w:lang w:val="uk-UA"/>
        </w:rPr>
      </w:pPr>
      <w:r w:rsidRPr="00460B36">
        <w:rPr>
          <w:rFonts w:cs="Times New Roman"/>
          <w:lang w:val="uk-UA"/>
        </w:rPr>
        <w:t xml:space="preserve">7.4. В іншому майнова на інша відповідальність Сторін регулюється у відповідності з діючим законодавством України. </w:t>
      </w:r>
    </w:p>
    <w:p w:rsidR="00DC4E76" w:rsidRPr="00460B36" w:rsidRDefault="00DC4E76" w:rsidP="00DC4E76">
      <w:pPr>
        <w:ind w:firstLine="567"/>
        <w:jc w:val="both"/>
        <w:rPr>
          <w:rFonts w:cs="Times New Roman"/>
          <w:lang w:val="uk-UA"/>
        </w:rPr>
      </w:pPr>
      <w:r w:rsidRPr="00460B36">
        <w:rPr>
          <w:rFonts w:cs="Times New Roman"/>
          <w:lang w:val="uk-UA"/>
        </w:rPr>
        <w:t>7.5. Сплата штрафних санкцій не звільняє Постачальника або Покупця від виконання зобов’язань за цим Договором.</w:t>
      </w:r>
    </w:p>
    <w:p w:rsidR="00DC4E76" w:rsidRPr="00460B36" w:rsidRDefault="00DC4E76" w:rsidP="00DC4E76">
      <w:pPr>
        <w:ind w:firstLine="567"/>
        <w:jc w:val="both"/>
        <w:rPr>
          <w:rFonts w:cs="Times New Roman"/>
          <w:lang w:val="uk-UA"/>
        </w:rPr>
      </w:pPr>
    </w:p>
    <w:p w:rsidR="00DC4E76" w:rsidRPr="00460B36" w:rsidRDefault="00DC4E76" w:rsidP="00DC4E76">
      <w:pPr>
        <w:ind w:firstLine="567"/>
        <w:jc w:val="center"/>
        <w:rPr>
          <w:rFonts w:cs="Times New Roman"/>
          <w:b/>
          <w:lang w:val="uk-UA"/>
        </w:rPr>
      </w:pPr>
      <w:r w:rsidRPr="00460B36">
        <w:rPr>
          <w:rFonts w:cs="Times New Roman"/>
          <w:b/>
          <w:lang w:val="uk-UA"/>
        </w:rPr>
        <w:t>VIII. Обставини непереборної сили</w:t>
      </w:r>
    </w:p>
    <w:p w:rsidR="00DC4E76" w:rsidRPr="00460B36" w:rsidRDefault="00DC4E76" w:rsidP="00DC4E76">
      <w:pPr>
        <w:ind w:firstLine="567"/>
        <w:jc w:val="both"/>
        <w:rPr>
          <w:rFonts w:cs="Times New Roman"/>
          <w:lang w:val="uk-UA"/>
        </w:rPr>
      </w:pPr>
      <w:r w:rsidRPr="00460B36">
        <w:rPr>
          <w:rFonts w:cs="Times New Roman"/>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DC4E76" w:rsidRPr="00460B36" w:rsidRDefault="00DC4E76" w:rsidP="00DC4E76">
      <w:pPr>
        <w:ind w:firstLine="567"/>
        <w:jc w:val="both"/>
        <w:rPr>
          <w:rFonts w:cs="Times New Roman"/>
          <w:lang w:val="uk-UA"/>
        </w:rPr>
      </w:pPr>
      <w:r w:rsidRPr="00460B36">
        <w:rPr>
          <w:rFonts w:cs="Times New Roman"/>
          <w:lang w:val="uk-UA"/>
        </w:rPr>
        <w:t xml:space="preserve">8.2. Сторона, що не може виконувати зобов'язання за цим Договором унаслідок дії обставин непереборної сили, повинна не пізніше ніж протягом семи днів з моменту їх виникнення повідомити про це іншу Сторону у письмовій формі. </w:t>
      </w:r>
    </w:p>
    <w:p w:rsidR="00DC4E76" w:rsidRPr="00460B36" w:rsidRDefault="00DC4E76" w:rsidP="00DC4E76">
      <w:pPr>
        <w:ind w:firstLine="567"/>
        <w:jc w:val="both"/>
        <w:rPr>
          <w:rFonts w:cs="Times New Roman"/>
          <w:lang w:val="uk-UA"/>
        </w:rPr>
      </w:pPr>
      <w:r w:rsidRPr="00460B36">
        <w:rPr>
          <w:rFonts w:cs="Times New Roman"/>
          <w:lang w:val="uk-UA"/>
        </w:rPr>
        <w:t xml:space="preserve">8.3. Доказом виникнення обставин непереборної сили та строку їх дії є відповідні документи, які видаються ТПП України. </w:t>
      </w:r>
    </w:p>
    <w:p w:rsidR="00DC4E76" w:rsidRPr="00460B36" w:rsidRDefault="00DC4E76" w:rsidP="00DC4E76">
      <w:pPr>
        <w:ind w:firstLine="567"/>
        <w:jc w:val="both"/>
        <w:rPr>
          <w:rFonts w:cs="Times New Roman"/>
          <w:lang w:val="uk-UA"/>
        </w:rPr>
      </w:pPr>
      <w:r w:rsidRPr="00460B36">
        <w:rPr>
          <w:rFonts w:cs="Times New Roman"/>
          <w:lang w:val="uk-UA"/>
        </w:rPr>
        <w:t xml:space="preserve">8.4. У разі коли строк дії обставин непереборної сили продовжується більше ніж 40 днів, кожна із Сторін в установленому порядку має право розірвати цей Договір. </w:t>
      </w:r>
    </w:p>
    <w:p w:rsidR="00DC4E76" w:rsidRPr="00460B36" w:rsidRDefault="00DC4E76" w:rsidP="00DC4E76">
      <w:pPr>
        <w:ind w:firstLine="567"/>
        <w:jc w:val="center"/>
        <w:rPr>
          <w:rFonts w:cs="Times New Roman"/>
          <w:b/>
          <w:lang w:val="uk-UA"/>
        </w:rPr>
      </w:pPr>
    </w:p>
    <w:p w:rsidR="00DC4E76" w:rsidRPr="00460B36" w:rsidRDefault="00DC4E76" w:rsidP="00DC4E76">
      <w:pPr>
        <w:ind w:firstLine="567"/>
        <w:jc w:val="center"/>
        <w:rPr>
          <w:rFonts w:cs="Times New Roman"/>
          <w:b/>
          <w:lang w:val="uk-UA"/>
        </w:rPr>
      </w:pPr>
      <w:r w:rsidRPr="00460B36">
        <w:rPr>
          <w:rFonts w:cs="Times New Roman"/>
          <w:b/>
          <w:lang w:val="uk-UA"/>
        </w:rPr>
        <w:t>IX. Вирішення спорів</w:t>
      </w:r>
    </w:p>
    <w:p w:rsidR="00DC4E76" w:rsidRPr="00460B36" w:rsidRDefault="00DC4E76" w:rsidP="00DC4E76">
      <w:pPr>
        <w:ind w:firstLine="567"/>
        <w:jc w:val="both"/>
        <w:rPr>
          <w:rFonts w:cs="Times New Roman"/>
          <w:lang w:val="uk-UA"/>
        </w:rPr>
      </w:pPr>
      <w:r w:rsidRPr="00460B36">
        <w:rPr>
          <w:rFonts w:cs="Times New Roman"/>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DC4E76" w:rsidRPr="00460B36" w:rsidRDefault="00DC4E76" w:rsidP="00DC4E76">
      <w:pPr>
        <w:ind w:firstLine="567"/>
        <w:jc w:val="both"/>
        <w:rPr>
          <w:rFonts w:cs="Times New Roman"/>
          <w:lang w:val="uk-UA"/>
        </w:rPr>
      </w:pPr>
      <w:r w:rsidRPr="00460B36">
        <w:rPr>
          <w:rFonts w:cs="Times New Roman"/>
          <w:lang w:val="uk-UA"/>
        </w:rPr>
        <w:t>9.2. У разі недосягнення Сторонами згоди спори (розбіжності) вирішуються у судовому порядку.</w:t>
      </w:r>
    </w:p>
    <w:p w:rsidR="00DC4E76" w:rsidRPr="002506B2" w:rsidRDefault="00DC4E76" w:rsidP="00DC4E76">
      <w:pPr>
        <w:ind w:firstLine="567"/>
        <w:jc w:val="both"/>
        <w:rPr>
          <w:rFonts w:cs="Times New Roman"/>
          <w:color w:val="FF00FF"/>
          <w:lang w:val="uk-UA"/>
        </w:rPr>
      </w:pPr>
    </w:p>
    <w:p w:rsidR="00DC4E76" w:rsidRPr="00460B36" w:rsidRDefault="00DC4E76" w:rsidP="00DC4E76">
      <w:pPr>
        <w:ind w:firstLine="567"/>
        <w:jc w:val="center"/>
        <w:rPr>
          <w:rFonts w:cs="Times New Roman"/>
          <w:b/>
          <w:lang w:val="uk-UA"/>
        </w:rPr>
      </w:pPr>
      <w:r w:rsidRPr="00460B36">
        <w:rPr>
          <w:rFonts w:cs="Times New Roman"/>
          <w:b/>
          <w:lang w:val="uk-UA"/>
        </w:rPr>
        <w:t>X. Строк дії договору</w:t>
      </w:r>
    </w:p>
    <w:p w:rsidR="00DC4E76" w:rsidRPr="00460B36" w:rsidRDefault="00DC4E76" w:rsidP="00DC4E76">
      <w:pPr>
        <w:ind w:firstLine="567"/>
        <w:jc w:val="both"/>
        <w:rPr>
          <w:rFonts w:cs="Times New Roman"/>
          <w:lang w:val="uk-UA"/>
        </w:rPr>
      </w:pPr>
      <w:r w:rsidRPr="00460B36">
        <w:rPr>
          <w:rFonts w:cs="Times New Roman"/>
          <w:lang w:val="uk-UA"/>
        </w:rPr>
        <w:t>10.1. Цей Договір набирає чинності з дати підписання і діє до 3</w:t>
      </w:r>
      <w:r w:rsidR="00D139BA">
        <w:rPr>
          <w:rFonts w:cs="Times New Roman"/>
          <w:lang w:val="uk-UA"/>
        </w:rPr>
        <w:t>0</w:t>
      </w:r>
      <w:r w:rsidRPr="00460B36">
        <w:rPr>
          <w:rFonts w:cs="Times New Roman"/>
          <w:lang w:val="uk-UA"/>
        </w:rPr>
        <w:t>.</w:t>
      </w:r>
      <w:r w:rsidR="00D139BA">
        <w:rPr>
          <w:rFonts w:cs="Times New Roman"/>
          <w:lang w:val="uk-UA"/>
        </w:rPr>
        <w:t>09</w:t>
      </w:r>
      <w:r w:rsidRPr="00460B36">
        <w:rPr>
          <w:rFonts w:cs="Times New Roman"/>
          <w:lang w:val="uk-UA"/>
        </w:rPr>
        <w:t>.20</w:t>
      </w:r>
      <w:r w:rsidR="00561365">
        <w:rPr>
          <w:rFonts w:cs="Times New Roman"/>
          <w:lang w:val="uk-UA"/>
        </w:rPr>
        <w:t>2</w:t>
      </w:r>
      <w:r w:rsidR="00D139BA">
        <w:rPr>
          <w:rFonts w:cs="Times New Roman"/>
          <w:lang w:val="uk-UA"/>
        </w:rPr>
        <w:t>2</w:t>
      </w:r>
      <w:r w:rsidRPr="00460B36">
        <w:rPr>
          <w:rFonts w:cs="Times New Roman"/>
          <w:lang w:val="uk-UA"/>
        </w:rPr>
        <w:t xml:space="preserve"> р., але в будь-якому </w:t>
      </w:r>
      <w:r w:rsidRPr="00460B36">
        <w:rPr>
          <w:rFonts w:cs="Times New Roman"/>
          <w:lang w:val="uk-UA"/>
        </w:rPr>
        <w:lastRenderedPageBreak/>
        <w:t xml:space="preserve">випадку до повного виконання сторонами своїх обов’язків. </w:t>
      </w:r>
    </w:p>
    <w:p w:rsidR="00DC4E76" w:rsidRPr="00460B36" w:rsidRDefault="00DC4E76" w:rsidP="00DC4E76">
      <w:pPr>
        <w:ind w:firstLine="567"/>
        <w:jc w:val="both"/>
        <w:rPr>
          <w:rFonts w:cs="Times New Roman"/>
          <w:lang w:val="uk-UA"/>
        </w:rPr>
      </w:pPr>
      <w:r w:rsidRPr="00460B36">
        <w:rPr>
          <w:rFonts w:cs="Times New Roman"/>
          <w:lang w:val="uk-UA"/>
        </w:rPr>
        <w:t xml:space="preserve">10.2. Цей Договір укладається і підписується у двох примірниках, що мають однакову юридичну силу. </w:t>
      </w:r>
    </w:p>
    <w:p w:rsidR="00DC4E76" w:rsidRPr="002506B2" w:rsidRDefault="00DC4E76" w:rsidP="00DC4E76">
      <w:pPr>
        <w:ind w:firstLine="567"/>
        <w:jc w:val="center"/>
        <w:rPr>
          <w:rFonts w:cs="Times New Roman"/>
          <w:b/>
          <w:color w:val="FF00FF"/>
          <w:lang w:val="uk-UA"/>
        </w:rPr>
      </w:pPr>
    </w:p>
    <w:p w:rsidR="00DC4E76" w:rsidRPr="00460B36" w:rsidRDefault="00DC4E76" w:rsidP="00DC4E76">
      <w:pPr>
        <w:ind w:firstLine="567"/>
        <w:jc w:val="center"/>
        <w:rPr>
          <w:rFonts w:cs="Times New Roman"/>
          <w:b/>
          <w:lang w:val="uk-UA"/>
        </w:rPr>
      </w:pPr>
      <w:r w:rsidRPr="00460B36">
        <w:rPr>
          <w:rFonts w:cs="Times New Roman"/>
          <w:b/>
          <w:lang w:val="uk-UA"/>
        </w:rPr>
        <w:t>XI. Інші умови</w:t>
      </w:r>
    </w:p>
    <w:p w:rsidR="00914655" w:rsidRPr="001E67FE" w:rsidRDefault="00914655" w:rsidP="00914655">
      <w:pPr>
        <w:ind w:firstLine="567"/>
        <w:jc w:val="both"/>
        <w:rPr>
          <w:rFonts w:cs="Arial"/>
          <w:lang w:val="uk-UA"/>
        </w:rPr>
      </w:pPr>
      <w:r w:rsidRPr="001E67FE">
        <w:rPr>
          <w:rFonts w:cs="Arial"/>
          <w:lang w:val="uk-UA"/>
        </w:rPr>
        <w:t xml:space="preserve">11.1 Своїм підписом під цим Договором кожна зі Сторін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 письмовій та/або електронній формі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отримала повідомлення про включення персональних даних до бази персональних даних іншої Сторони, та що повідомлена про свої права, як суб’єкта персональних даних, які визначені ст. 8  Закону України «Про захист персональних даних», а також мету збору цих даних та осіб, яким ці дані передаються. </w:t>
      </w:r>
    </w:p>
    <w:p w:rsidR="00914655" w:rsidRPr="001E67FE" w:rsidRDefault="00914655" w:rsidP="00914655">
      <w:pPr>
        <w:ind w:firstLine="575"/>
        <w:jc w:val="both"/>
        <w:rPr>
          <w:rFonts w:cs="Arial"/>
          <w:lang w:val="uk-UA"/>
        </w:rPr>
      </w:pPr>
      <w:r w:rsidRPr="001E67FE">
        <w:rPr>
          <w:rFonts w:cs="Arial"/>
          <w:lang w:val="uk-UA"/>
        </w:rPr>
        <w:t xml:space="preserve">Сторони зобов′язуються забезпечувати виконання вимог Закону України «Про захист персональних даних», включаючи забезпечення режиму захисту персональних даних від незаконної обробки та не законного доступу до них, а також  забезпечувати дотримання прав суб’єкта персональних даних згідно з вимогами Закону України «Про захист персональних даних». </w:t>
      </w:r>
    </w:p>
    <w:p w:rsidR="00914655" w:rsidRPr="001E67FE" w:rsidRDefault="00914655" w:rsidP="00914655">
      <w:pPr>
        <w:ind w:firstLine="567"/>
        <w:jc w:val="both"/>
        <w:rPr>
          <w:rFonts w:cs="Times New Roman"/>
          <w:lang w:val="uk-UA"/>
        </w:rPr>
      </w:pPr>
      <w:r w:rsidRPr="001E67FE">
        <w:rPr>
          <w:rFonts w:cs="Times New Roman"/>
          <w:lang w:val="uk-UA"/>
        </w:rPr>
        <w:t>11.2. В ціну даного Договору, тобто у вартість товару, включаються витрати на його доставку.</w:t>
      </w:r>
    </w:p>
    <w:p w:rsidR="00914655" w:rsidRPr="001E67FE" w:rsidRDefault="00914655" w:rsidP="00914655">
      <w:pPr>
        <w:ind w:firstLine="567"/>
        <w:jc w:val="both"/>
        <w:rPr>
          <w:rFonts w:cs="Times New Roman"/>
          <w:lang w:val="uk-UA"/>
        </w:rPr>
      </w:pPr>
      <w:r>
        <w:rPr>
          <w:rFonts w:cs="Times New Roman"/>
          <w:lang w:val="uk-UA"/>
        </w:rPr>
        <w:t>1</w:t>
      </w:r>
      <w:r w:rsidRPr="001E67FE">
        <w:rPr>
          <w:rFonts w:cs="Times New Roman"/>
          <w:lang w:val="uk-UA"/>
        </w:rPr>
        <w:t>1.</w:t>
      </w:r>
      <w:r>
        <w:rPr>
          <w:rFonts w:cs="Times New Roman"/>
          <w:lang w:val="uk-UA"/>
        </w:rPr>
        <w:t>3.</w:t>
      </w:r>
      <w:r w:rsidRPr="001E67FE">
        <w:rPr>
          <w:rFonts w:cs="Times New Roman"/>
          <w:lang w:val="uk-UA"/>
        </w:rPr>
        <w:t xml:space="preserve"> Умови цього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процедури закупівлі, крім випадків перерахунку ціни за результатами електронного аукціону в бік зменшення ціни пропозиції учасника без зменшення обсягів закупівлі, та не повинні змінюватися після підписання цього Договору до виконання зобов’язань Сторонами в повному обсязі, крім випадків, передбачених частиною п’ятою статті 41 Закону України «Про публічні закупівлі».</w:t>
      </w:r>
    </w:p>
    <w:p w:rsidR="00914655" w:rsidRPr="001E67FE" w:rsidRDefault="00914655" w:rsidP="00914655">
      <w:pPr>
        <w:ind w:firstLine="567"/>
        <w:jc w:val="both"/>
        <w:rPr>
          <w:rFonts w:cs="Times New Roman"/>
          <w:lang w:val="uk-UA"/>
        </w:rPr>
      </w:pPr>
      <w:r w:rsidRPr="001E67FE">
        <w:rPr>
          <w:rFonts w:cs="Times New Roman"/>
          <w:lang w:val="uk-UA"/>
        </w:rPr>
        <w:t>1</w:t>
      </w:r>
      <w:r>
        <w:rPr>
          <w:rFonts w:cs="Times New Roman"/>
          <w:lang w:val="uk-UA"/>
        </w:rPr>
        <w:t>1</w:t>
      </w:r>
      <w:r w:rsidRPr="001E67FE">
        <w:rPr>
          <w:rFonts w:cs="Times New Roman"/>
          <w:lang w:val="uk-UA"/>
        </w:rPr>
        <w:t>.</w:t>
      </w:r>
      <w:r>
        <w:rPr>
          <w:rFonts w:cs="Times New Roman"/>
          <w:lang w:val="uk-UA"/>
        </w:rPr>
        <w:t>4.</w:t>
      </w:r>
      <w:r w:rsidRPr="001E67FE">
        <w:rPr>
          <w:rFonts w:cs="Times New Roman"/>
          <w:lang w:val="uk-UA"/>
        </w:rPr>
        <w:t xml:space="preserve">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914655" w:rsidRPr="00EF2496" w:rsidRDefault="00914655" w:rsidP="00914655">
      <w:pPr>
        <w:ind w:firstLine="567"/>
        <w:jc w:val="both"/>
        <w:rPr>
          <w:rFonts w:cs="Times New Roman"/>
          <w:lang w:val="uk-UA"/>
        </w:rPr>
      </w:pPr>
      <w:r w:rsidRPr="00EF2496">
        <w:rPr>
          <w:rFonts w:cs="Times New Roman"/>
          <w:lang w:val="uk-UA"/>
        </w:rPr>
        <w:t>11.5. Цей Договір укладено відповідно до Закону України «Про публічні закупівлі».</w:t>
      </w:r>
    </w:p>
    <w:p w:rsidR="00914655" w:rsidRPr="00EF2496" w:rsidRDefault="00914655" w:rsidP="00914655">
      <w:pPr>
        <w:ind w:firstLine="567"/>
        <w:jc w:val="both"/>
        <w:rPr>
          <w:rFonts w:cs="Times New Roman"/>
          <w:lang w:val="uk-UA"/>
        </w:rPr>
      </w:pPr>
      <w:r w:rsidRPr="00EF2496">
        <w:rPr>
          <w:rFonts w:cs="Times New Roman"/>
          <w:lang w:val="uk-UA"/>
        </w:rPr>
        <w:t>11.6. Цей Договір укладається і підписується українською мовою у двох автентичних примірниках, що мають однакову юридичну силу.</w:t>
      </w:r>
    </w:p>
    <w:p w:rsidR="00DC4E76" w:rsidRPr="00460B36" w:rsidRDefault="00DC4E76" w:rsidP="00DC4E76">
      <w:pPr>
        <w:spacing w:line="264" w:lineRule="auto"/>
        <w:ind w:firstLine="567"/>
        <w:jc w:val="center"/>
        <w:rPr>
          <w:rFonts w:ascii="Times New Roman" w:hAnsi="Times New Roman" w:cs="Times New Roman"/>
          <w:b/>
          <w:lang w:val="uk-UA"/>
        </w:rPr>
      </w:pPr>
      <w:r w:rsidRPr="00460B36">
        <w:rPr>
          <w:rFonts w:ascii="Times New Roman" w:hAnsi="Times New Roman" w:cs="Times New Roman"/>
          <w:b/>
          <w:lang w:val="uk-UA"/>
        </w:rPr>
        <w:t>XII. Додатки до договору</w:t>
      </w:r>
    </w:p>
    <w:p w:rsidR="00DC4E76" w:rsidRPr="00460B36" w:rsidRDefault="00DC4E76" w:rsidP="00DC4E76">
      <w:pPr>
        <w:widowControl/>
        <w:numPr>
          <w:ilvl w:val="0"/>
          <w:numId w:val="1"/>
        </w:numPr>
        <w:autoSpaceDE/>
        <w:spacing w:line="264" w:lineRule="auto"/>
        <w:rPr>
          <w:rFonts w:ascii="Times New Roman" w:hAnsi="Times New Roman" w:cs="Times New Roman"/>
          <w:lang w:val="uk-UA"/>
        </w:rPr>
      </w:pPr>
      <w:r w:rsidRPr="00460B36">
        <w:rPr>
          <w:rFonts w:ascii="Times New Roman" w:hAnsi="Times New Roman" w:cs="Times New Roman"/>
          <w:lang w:val="uk-UA"/>
        </w:rPr>
        <w:t>Додаток № 1 - Специфікація товару. Додаток до Договору є його невід'ємною частиною.</w:t>
      </w:r>
    </w:p>
    <w:p w:rsidR="00DC4E76" w:rsidRPr="00460B36" w:rsidRDefault="00DC4E76" w:rsidP="00DC4E76">
      <w:pPr>
        <w:spacing w:line="264" w:lineRule="auto"/>
        <w:ind w:firstLine="567"/>
        <w:jc w:val="center"/>
        <w:rPr>
          <w:rFonts w:ascii="Times New Roman" w:hAnsi="Times New Roman" w:cs="Times New Roman"/>
          <w:b/>
          <w:lang w:val="uk-UA"/>
        </w:rPr>
      </w:pPr>
    </w:p>
    <w:p w:rsidR="00DC4E76" w:rsidRPr="00460B36" w:rsidRDefault="00DC4E76" w:rsidP="00DC4E76">
      <w:pPr>
        <w:spacing w:line="264" w:lineRule="auto"/>
        <w:ind w:firstLine="567"/>
        <w:jc w:val="center"/>
        <w:rPr>
          <w:rFonts w:ascii="Times New Roman" w:hAnsi="Times New Roman" w:cs="Times New Roman"/>
          <w:b/>
          <w:lang w:val="uk-UA"/>
        </w:rPr>
      </w:pPr>
      <w:r w:rsidRPr="00460B36">
        <w:rPr>
          <w:rFonts w:ascii="Times New Roman" w:hAnsi="Times New Roman" w:cs="Times New Roman"/>
          <w:b/>
          <w:lang w:val="uk-UA"/>
        </w:rPr>
        <w:t>XIII. Місцезнаходження та банківські реквізити сторін</w:t>
      </w:r>
    </w:p>
    <w:p w:rsidR="00DC4E76" w:rsidRPr="00460B36" w:rsidRDefault="00DC4E76" w:rsidP="00DC4E76">
      <w:pPr>
        <w:spacing w:line="264" w:lineRule="auto"/>
        <w:ind w:firstLine="567"/>
        <w:rPr>
          <w:rFonts w:ascii="Times New Roman" w:hAnsi="Times New Roman" w:cs="Times New Roman"/>
          <w:b/>
          <w:lang w:val="uk-UA"/>
        </w:rPr>
      </w:pPr>
    </w:p>
    <w:p w:rsidR="00DC4E76" w:rsidRPr="00460B36" w:rsidRDefault="00DC4E76" w:rsidP="00DC4E76">
      <w:pPr>
        <w:rPr>
          <w:b/>
          <w:bCs/>
          <w:lang w:val="uk-UA"/>
        </w:rPr>
      </w:pPr>
      <w:r w:rsidRPr="00460B36">
        <w:rPr>
          <w:b/>
          <w:bCs/>
          <w:lang w:val="uk-UA"/>
        </w:rPr>
        <w:t xml:space="preserve">                            «Покупець»                                                  «Постачальник»</w:t>
      </w:r>
    </w:p>
    <w:p w:rsidR="00DC4E76" w:rsidRPr="00460B36" w:rsidRDefault="00DC4E76" w:rsidP="00DC4E76">
      <w:pPr>
        <w:snapToGrid w:val="0"/>
        <w:rPr>
          <w:b/>
          <w:bCs/>
          <w:sz w:val="22"/>
          <w:szCs w:val="22"/>
          <w:lang w:val="uk-UA"/>
        </w:rPr>
      </w:pPr>
      <w:r w:rsidRPr="00460B36">
        <w:rPr>
          <w:b/>
          <w:bCs/>
          <w:sz w:val="22"/>
          <w:szCs w:val="22"/>
          <w:lang w:val="uk-UA"/>
        </w:rPr>
        <w:t xml:space="preserve">Головне управління </w:t>
      </w:r>
      <w:r w:rsidRPr="00460B36">
        <w:rPr>
          <w:b/>
          <w:bCs/>
          <w:sz w:val="22"/>
          <w:szCs w:val="22"/>
          <w:lang w:val="uk-UA"/>
        </w:rPr>
        <w:tab/>
      </w:r>
      <w:r w:rsidRPr="00460B36">
        <w:rPr>
          <w:b/>
          <w:bCs/>
          <w:sz w:val="22"/>
          <w:szCs w:val="22"/>
          <w:lang w:val="uk-UA"/>
        </w:rPr>
        <w:tab/>
      </w:r>
      <w:r w:rsidRPr="00460B36">
        <w:rPr>
          <w:b/>
          <w:bCs/>
          <w:sz w:val="22"/>
          <w:szCs w:val="22"/>
          <w:lang w:val="uk-UA"/>
        </w:rPr>
        <w:tab/>
      </w:r>
      <w:r w:rsidRPr="00460B36">
        <w:rPr>
          <w:b/>
          <w:bCs/>
          <w:sz w:val="22"/>
          <w:szCs w:val="22"/>
          <w:lang w:val="uk-UA"/>
        </w:rPr>
        <w:tab/>
      </w:r>
      <w:r w:rsidRPr="00460B36">
        <w:rPr>
          <w:b/>
          <w:bCs/>
          <w:sz w:val="22"/>
          <w:szCs w:val="22"/>
          <w:lang w:val="uk-UA"/>
        </w:rPr>
        <w:tab/>
      </w:r>
      <w:r w:rsidRPr="00460B36">
        <w:rPr>
          <w:b/>
          <w:bCs/>
          <w:sz w:val="22"/>
          <w:szCs w:val="22"/>
          <w:lang w:val="uk-UA"/>
        </w:rPr>
        <w:tab/>
        <w:t>___________________________________</w:t>
      </w:r>
    </w:p>
    <w:p w:rsidR="00DC4E76" w:rsidRPr="00460B36" w:rsidRDefault="00DC4E76" w:rsidP="00DC4E76">
      <w:pPr>
        <w:snapToGrid w:val="0"/>
        <w:rPr>
          <w:b/>
          <w:bCs/>
          <w:sz w:val="22"/>
          <w:szCs w:val="22"/>
          <w:lang w:val="uk-UA"/>
        </w:rPr>
      </w:pPr>
      <w:r w:rsidRPr="00460B36">
        <w:rPr>
          <w:b/>
          <w:bCs/>
          <w:sz w:val="22"/>
          <w:szCs w:val="22"/>
          <w:lang w:val="uk-UA"/>
        </w:rPr>
        <w:t xml:space="preserve">Пенсійного фонду України </w:t>
      </w:r>
      <w:r w:rsidRPr="00460B36">
        <w:rPr>
          <w:b/>
          <w:bCs/>
          <w:sz w:val="22"/>
          <w:szCs w:val="22"/>
          <w:lang w:val="uk-UA"/>
        </w:rPr>
        <w:tab/>
      </w:r>
      <w:r w:rsidRPr="00460B36">
        <w:rPr>
          <w:b/>
          <w:bCs/>
          <w:sz w:val="22"/>
          <w:szCs w:val="22"/>
          <w:lang w:val="uk-UA"/>
        </w:rPr>
        <w:tab/>
      </w:r>
      <w:r w:rsidRPr="00460B36">
        <w:rPr>
          <w:b/>
          <w:bCs/>
          <w:sz w:val="22"/>
          <w:szCs w:val="22"/>
          <w:lang w:val="uk-UA"/>
        </w:rPr>
        <w:tab/>
      </w:r>
      <w:r w:rsidRPr="00460B36">
        <w:rPr>
          <w:b/>
          <w:bCs/>
          <w:sz w:val="22"/>
          <w:szCs w:val="22"/>
          <w:lang w:val="uk-UA"/>
        </w:rPr>
        <w:tab/>
      </w:r>
      <w:r w:rsidRPr="00460B36">
        <w:rPr>
          <w:b/>
          <w:bCs/>
          <w:sz w:val="22"/>
          <w:szCs w:val="22"/>
          <w:lang w:val="uk-UA"/>
        </w:rPr>
        <w:tab/>
        <w:t>___________________________________</w:t>
      </w:r>
    </w:p>
    <w:p w:rsidR="00DC4E76" w:rsidRPr="00460B36" w:rsidRDefault="00DC4E76" w:rsidP="00DC4E76">
      <w:pPr>
        <w:snapToGrid w:val="0"/>
        <w:rPr>
          <w:b/>
          <w:bCs/>
          <w:sz w:val="22"/>
          <w:szCs w:val="22"/>
          <w:lang w:val="uk-UA"/>
        </w:rPr>
      </w:pPr>
      <w:r w:rsidRPr="00460B36">
        <w:rPr>
          <w:b/>
          <w:bCs/>
          <w:sz w:val="22"/>
          <w:szCs w:val="22"/>
          <w:lang w:val="uk-UA"/>
        </w:rPr>
        <w:t>в Хмельницькій області</w:t>
      </w:r>
      <w:r w:rsidRPr="00460B36">
        <w:rPr>
          <w:b/>
          <w:bCs/>
          <w:sz w:val="22"/>
          <w:szCs w:val="22"/>
          <w:lang w:val="uk-UA"/>
        </w:rPr>
        <w:tab/>
      </w:r>
      <w:r w:rsidRPr="00460B36">
        <w:rPr>
          <w:b/>
          <w:bCs/>
          <w:sz w:val="22"/>
          <w:szCs w:val="22"/>
          <w:lang w:val="uk-UA"/>
        </w:rPr>
        <w:tab/>
      </w:r>
      <w:r w:rsidRPr="00460B36">
        <w:rPr>
          <w:b/>
          <w:bCs/>
          <w:sz w:val="22"/>
          <w:szCs w:val="22"/>
          <w:lang w:val="uk-UA"/>
        </w:rPr>
        <w:tab/>
      </w:r>
      <w:r w:rsidRPr="00460B36">
        <w:rPr>
          <w:b/>
          <w:bCs/>
          <w:sz w:val="22"/>
          <w:szCs w:val="22"/>
          <w:lang w:val="uk-UA"/>
        </w:rPr>
        <w:tab/>
      </w:r>
      <w:r w:rsidRPr="00460B36">
        <w:rPr>
          <w:b/>
          <w:bCs/>
          <w:sz w:val="22"/>
          <w:szCs w:val="22"/>
          <w:lang w:val="uk-UA"/>
        </w:rPr>
        <w:tab/>
        <w:t>___________________________________</w:t>
      </w:r>
    </w:p>
    <w:p w:rsidR="00DC4E76" w:rsidRPr="00460B36" w:rsidRDefault="00DC4E76" w:rsidP="00DC4E76">
      <w:pPr>
        <w:snapToGrid w:val="0"/>
        <w:rPr>
          <w:b/>
          <w:bCs/>
          <w:sz w:val="22"/>
          <w:szCs w:val="22"/>
          <w:lang w:val="uk-UA"/>
        </w:rPr>
      </w:pPr>
    </w:p>
    <w:p w:rsidR="00DC4E76" w:rsidRPr="00460B36" w:rsidRDefault="00DC4E76" w:rsidP="00DC4E76">
      <w:pPr>
        <w:snapToGrid w:val="0"/>
        <w:jc w:val="both"/>
        <w:rPr>
          <w:sz w:val="22"/>
          <w:szCs w:val="22"/>
          <w:lang w:val="uk-UA"/>
        </w:rPr>
      </w:pPr>
      <w:r w:rsidRPr="00460B36">
        <w:rPr>
          <w:sz w:val="22"/>
          <w:szCs w:val="22"/>
          <w:lang w:val="uk-UA"/>
        </w:rPr>
        <w:t>29013, Україна, м. Хмельницький</w:t>
      </w:r>
      <w:r w:rsidRPr="00460B36">
        <w:rPr>
          <w:sz w:val="22"/>
          <w:szCs w:val="22"/>
          <w:lang w:val="uk-UA"/>
        </w:rPr>
        <w:tab/>
      </w:r>
      <w:r w:rsidRPr="00460B36">
        <w:rPr>
          <w:sz w:val="22"/>
          <w:szCs w:val="22"/>
          <w:lang w:val="uk-UA"/>
        </w:rPr>
        <w:tab/>
      </w:r>
      <w:r w:rsidRPr="00460B36">
        <w:rPr>
          <w:sz w:val="22"/>
          <w:szCs w:val="22"/>
          <w:lang w:val="uk-UA"/>
        </w:rPr>
        <w:tab/>
      </w:r>
      <w:r w:rsidRPr="00460B36">
        <w:rPr>
          <w:sz w:val="22"/>
          <w:szCs w:val="22"/>
          <w:lang w:val="uk-UA"/>
        </w:rPr>
        <w:tab/>
        <w:t>___________________________________</w:t>
      </w:r>
    </w:p>
    <w:p w:rsidR="00DC4E76" w:rsidRPr="00460B36" w:rsidRDefault="00DC4E76" w:rsidP="00DC4E76">
      <w:pPr>
        <w:snapToGrid w:val="0"/>
        <w:rPr>
          <w:sz w:val="22"/>
          <w:szCs w:val="22"/>
          <w:lang w:val="uk-UA"/>
        </w:rPr>
      </w:pPr>
      <w:r w:rsidRPr="00460B36">
        <w:rPr>
          <w:sz w:val="22"/>
          <w:szCs w:val="22"/>
          <w:lang w:val="uk-UA"/>
        </w:rPr>
        <w:t xml:space="preserve">вул. </w:t>
      </w:r>
      <w:r w:rsidR="00054845">
        <w:rPr>
          <w:sz w:val="22"/>
          <w:szCs w:val="22"/>
          <w:lang w:val="uk-UA"/>
        </w:rPr>
        <w:t xml:space="preserve">Гната </w:t>
      </w:r>
      <w:proofErr w:type="spellStart"/>
      <w:r w:rsidR="00054845">
        <w:rPr>
          <w:sz w:val="22"/>
          <w:szCs w:val="22"/>
          <w:lang w:val="uk-UA"/>
        </w:rPr>
        <w:t>Чекірди</w:t>
      </w:r>
      <w:proofErr w:type="spellEnd"/>
      <w:r w:rsidRPr="00460B36">
        <w:rPr>
          <w:sz w:val="22"/>
          <w:szCs w:val="22"/>
          <w:lang w:val="uk-UA"/>
        </w:rPr>
        <w:t>, 10</w:t>
      </w:r>
      <w:r w:rsidRPr="00460B36">
        <w:rPr>
          <w:sz w:val="22"/>
          <w:szCs w:val="22"/>
          <w:lang w:val="uk-UA"/>
        </w:rPr>
        <w:tab/>
      </w:r>
      <w:r w:rsidRPr="00460B36">
        <w:rPr>
          <w:sz w:val="22"/>
          <w:szCs w:val="22"/>
          <w:lang w:val="uk-UA"/>
        </w:rPr>
        <w:tab/>
      </w:r>
      <w:r w:rsidRPr="00460B36">
        <w:rPr>
          <w:sz w:val="22"/>
          <w:szCs w:val="22"/>
          <w:lang w:val="uk-UA"/>
        </w:rPr>
        <w:tab/>
      </w:r>
      <w:r w:rsidRPr="00460B36">
        <w:rPr>
          <w:sz w:val="22"/>
          <w:szCs w:val="22"/>
          <w:lang w:val="uk-UA"/>
        </w:rPr>
        <w:tab/>
      </w:r>
      <w:r w:rsidRPr="00460B36">
        <w:rPr>
          <w:sz w:val="22"/>
          <w:szCs w:val="22"/>
          <w:lang w:val="uk-UA"/>
        </w:rPr>
        <w:tab/>
      </w:r>
      <w:r w:rsidRPr="00460B36">
        <w:rPr>
          <w:sz w:val="22"/>
          <w:szCs w:val="22"/>
          <w:lang w:val="uk-UA"/>
        </w:rPr>
        <w:tab/>
        <w:t>___________________________________</w:t>
      </w:r>
    </w:p>
    <w:p w:rsidR="00DC4E76" w:rsidRPr="00460B36" w:rsidRDefault="00DC4E76" w:rsidP="00DC4E76">
      <w:pPr>
        <w:snapToGrid w:val="0"/>
        <w:jc w:val="both"/>
        <w:rPr>
          <w:sz w:val="22"/>
          <w:szCs w:val="22"/>
          <w:lang w:val="uk-UA"/>
        </w:rPr>
      </w:pPr>
      <w:r w:rsidRPr="00460B36">
        <w:rPr>
          <w:sz w:val="22"/>
          <w:szCs w:val="22"/>
          <w:lang w:val="uk-UA"/>
        </w:rPr>
        <w:t xml:space="preserve">р/р </w:t>
      </w:r>
      <w:r w:rsidRPr="00460B36">
        <w:rPr>
          <w:sz w:val="22"/>
          <w:szCs w:val="22"/>
          <w:lang w:val="en-US"/>
        </w:rPr>
        <w:t>UA</w:t>
      </w:r>
      <w:r w:rsidRPr="00460B36">
        <w:rPr>
          <w:sz w:val="22"/>
          <w:szCs w:val="22"/>
          <w:lang w:val="uk-UA"/>
        </w:rPr>
        <w:t>133157840000000025609303827</w:t>
      </w:r>
      <w:r w:rsidRPr="00460B36">
        <w:rPr>
          <w:sz w:val="22"/>
          <w:szCs w:val="22"/>
          <w:lang w:val="uk-UA"/>
        </w:rPr>
        <w:tab/>
      </w:r>
      <w:r w:rsidRPr="00460B36">
        <w:rPr>
          <w:sz w:val="22"/>
          <w:szCs w:val="22"/>
          <w:lang w:val="uk-UA"/>
        </w:rPr>
        <w:tab/>
      </w:r>
      <w:r w:rsidRPr="00460B36">
        <w:rPr>
          <w:sz w:val="22"/>
          <w:szCs w:val="22"/>
          <w:lang w:val="uk-UA"/>
        </w:rPr>
        <w:tab/>
        <w:t>___________________________________</w:t>
      </w:r>
    </w:p>
    <w:p w:rsidR="00DC4E76" w:rsidRPr="00460B36" w:rsidRDefault="00DC4E76" w:rsidP="00DC4E76">
      <w:pPr>
        <w:snapToGrid w:val="0"/>
        <w:jc w:val="both"/>
        <w:rPr>
          <w:sz w:val="22"/>
          <w:szCs w:val="22"/>
          <w:lang w:val="uk-UA"/>
        </w:rPr>
      </w:pPr>
      <w:r w:rsidRPr="00460B36">
        <w:rPr>
          <w:sz w:val="22"/>
          <w:szCs w:val="22"/>
          <w:lang w:val="uk-UA"/>
        </w:rPr>
        <w:t>МФО 315784</w:t>
      </w:r>
      <w:r w:rsidRPr="00460B36">
        <w:rPr>
          <w:sz w:val="22"/>
          <w:szCs w:val="22"/>
          <w:lang w:val="uk-UA"/>
        </w:rPr>
        <w:tab/>
      </w:r>
      <w:r w:rsidRPr="00460B36">
        <w:rPr>
          <w:sz w:val="22"/>
          <w:szCs w:val="22"/>
          <w:lang w:val="uk-UA"/>
        </w:rPr>
        <w:tab/>
      </w:r>
      <w:r w:rsidRPr="00460B36">
        <w:rPr>
          <w:sz w:val="22"/>
          <w:szCs w:val="22"/>
          <w:lang w:val="uk-UA"/>
        </w:rPr>
        <w:tab/>
      </w:r>
      <w:r w:rsidRPr="00460B36">
        <w:rPr>
          <w:sz w:val="22"/>
          <w:szCs w:val="22"/>
          <w:lang w:val="uk-UA"/>
        </w:rPr>
        <w:tab/>
      </w:r>
      <w:r w:rsidRPr="00460B36">
        <w:rPr>
          <w:sz w:val="22"/>
          <w:szCs w:val="22"/>
          <w:lang w:val="uk-UA"/>
        </w:rPr>
        <w:tab/>
      </w:r>
      <w:r w:rsidRPr="00460B36">
        <w:rPr>
          <w:sz w:val="22"/>
          <w:szCs w:val="22"/>
          <w:lang w:val="uk-UA"/>
        </w:rPr>
        <w:tab/>
      </w:r>
      <w:r w:rsidRPr="00460B36">
        <w:rPr>
          <w:sz w:val="22"/>
          <w:szCs w:val="22"/>
          <w:lang w:val="uk-UA"/>
        </w:rPr>
        <w:tab/>
        <w:t>___________________________________</w:t>
      </w:r>
    </w:p>
    <w:p w:rsidR="00DC4E76" w:rsidRPr="00460B36" w:rsidRDefault="00DC4E76" w:rsidP="00DC4E76">
      <w:pPr>
        <w:snapToGrid w:val="0"/>
        <w:jc w:val="both"/>
        <w:rPr>
          <w:sz w:val="22"/>
          <w:szCs w:val="22"/>
          <w:lang w:val="uk-UA"/>
        </w:rPr>
      </w:pPr>
      <w:r w:rsidRPr="00460B36">
        <w:rPr>
          <w:sz w:val="22"/>
          <w:szCs w:val="22"/>
          <w:lang w:val="uk-UA"/>
        </w:rPr>
        <w:t>в ХОУ АТ “Держ</w:t>
      </w:r>
      <w:r w:rsidR="00460B36" w:rsidRPr="00460B36">
        <w:rPr>
          <w:sz w:val="22"/>
          <w:szCs w:val="22"/>
          <w:lang w:val="uk-UA"/>
        </w:rPr>
        <w:t xml:space="preserve">авний </w:t>
      </w:r>
      <w:r w:rsidRPr="00460B36">
        <w:rPr>
          <w:sz w:val="22"/>
          <w:szCs w:val="22"/>
          <w:lang w:val="uk-UA"/>
        </w:rPr>
        <w:t>ощад</w:t>
      </w:r>
      <w:r w:rsidR="00460B36" w:rsidRPr="00460B36">
        <w:rPr>
          <w:sz w:val="22"/>
          <w:szCs w:val="22"/>
          <w:lang w:val="uk-UA"/>
        </w:rPr>
        <w:t xml:space="preserve">ний </w:t>
      </w:r>
      <w:r w:rsidRPr="00460B36">
        <w:rPr>
          <w:sz w:val="22"/>
          <w:szCs w:val="22"/>
          <w:lang w:val="uk-UA"/>
        </w:rPr>
        <w:t>банк України”</w:t>
      </w:r>
      <w:r w:rsidRPr="00460B36">
        <w:rPr>
          <w:sz w:val="22"/>
          <w:szCs w:val="22"/>
          <w:lang w:val="uk-UA"/>
        </w:rPr>
        <w:tab/>
      </w:r>
      <w:r w:rsidR="00460B36" w:rsidRPr="00460B36">
        <w:rPr>
          <w:sz w:val="22"/>
          <w:szCs w:val="22"/>
          <w:lang w:val="uk-UA"/>
        </w:rPr>
        <w:tab/>
      </w:r>
      <w:r w:rsidRPr="00460B36">
        <w:rPr>
          <w:sz w:val="22"/>
          <w:szCs w:val="22"/>
          <w:lang w:val="uk-UA"/>
        </w:rPr>
        <w:t>___________________________________</w:t>
      </w:r>
    </w:p>
    <w:p w:rsidR="00DC4E76" w:rsidRPr="00460B36" w:rsidRDefault="00DC4E76" w:rsidP="00DC4E76">
      <w:pPr>
        <w:snapToGrid w:val="0"/>
        <w:jc w:val="both"/>
        <w:rPr>
          <w:sz w:val="22"/>
          <w:szCs w:val="22"/>
          <w:lang w:val="uk-UA"/>
        </w:rPr>
      </w:pPr>
      <w:r w:rsidRPr="00460B36">
        <w:rPr>
          <w:b/>
          <w:bCs/>
          <w:sz w:val="22"/>
          <w:szCs w:val="22"/>
          <w:lang w:val="uk-UA"/>
        </w:rPr>
        <w:t xml:space="preserve">Код ЄДРПОУ </w:t>
      </w:r>
      <w:r w:rsidRPr="00460B36">
        <w:rPr>
          <w:sz w:val="22"/>
          <w:szCs w:val="22"/>
          <w:lang w:val="uk-UA"/>
        </w:rPr>
        <w:t xml:space="preserve">  21318350</w:t>
      </w:r>
      <w:r w:rsidRPr="00460B36">
        <w:rPr>
          <w:sz w:val="22"/>
          <w:szCs w:val="22"/>
          <w:lang w:val="uk-UA"/>
        </w:rPr>
        <w:tab/>
      </w:r>
      <w:r w:rsidRPr="00460B36">
        <w:rPr>
          <w:sz w:val="22"/>
          <w:szCs w:val="22"/>
          <w:lang w:val="uk-UA"/>
        </w:rPr>
        <w:tab/>
      </w:r>
      <w:r w:rsidRPr="00460B36">
        <w:rPr>
          <w:sz w:val="22"/>
          <w:szCs w:val="22"/>
          <w:lang w:val="uk-UA"/>
        </w:rPr>
        <w:tab/>
      </w:r>
      <w:r w:rsidRPr="00460B36">
        <w:rPr>
          <w:sz w:val="22"/>
          <w:szCs w:val="22"/>
          <w:lang w:val="uk-UA"/>
        </w:rPr>
        <w:tab/>
      </w:r>
      <w:r w:rsidRPr="00460B36">
        <w:rPr>
          <w:sz w:val="22"/>
          <w:szCs w:val="22"/>
          <w:lang w:val="uk-UA"/>
        </w:rPr>
        <w:tab/>
        <w:t>___________________________________</w:t>
      </w:r>
    </w:p>
    <w:p w:rsidR="00DC4E76" w:rsidRPr="00460B36" w:rsidRDefault="00DC4E76" w:rsidP="00DC4E76">
      <w:pPr>
        <w:snapToGrid w:val="0"/>
        <w:jc w:val="both"/>
        <w:rPr>
          <w:sz w:val="22"/>
          <w:szCs w:val="22"/>
          <w:lang w:val="uk-UA"/>
        </w:rPr>
      </w:pPr>
      <w:proofErr w:type="spellStart"/>
      <w:r w:rsidRPr="00460B36">
        <w:rPr>
          <w:b/>
          <w:bCs/>
          <w:sz w:val="22"/>
          <w:szCs w:val="22"/>
          <w:lang w:val="uk-UA"/>
        </w:rPr>
        <w:t>Тел</w:t>
      </w:r>
      <w:proofErr w:type="spellEnd"/>
      <w:r w:rsidRPr="00460B36">
        <w:rPr>
          <w:b/>
          <w:bCs/>
          <w:sz w:val="22"/>
          <w:szCs w:val="22"/>
          <w:lang w:val="uk-UA"/>
        </w:rPr>
        <w:t>/факс:</w:t>
      </w:r>
      <w:r w:rsidRPr="00460B36">
        <w:rPr>
          <w:sz w:val="22"/>
          <w:szCs w:val="22"/>
          <w:lang w:val="uk-UA"/>
        </w:rPr>
        <w:t xml:space="preserve"> (0382) 79 </w:t>
      </w:r>
      <w:r w:rsidR="00817230">
        <w:rPr>
          <w:sz w:val="22"/>
          <w:szCs w:val="22"/>
          <w:lang w:val="uk-UA"/>
        </w:rPr>
        <w:t>24</w:t>
      </w:r>
      <w:r w:rsidRPr="00460B36">
        <w:rPr>
          <w:sz w:val="22"/>
          <w:szCs w:val="22"/>
          <w:lang w:val="uk-UA"/>
        </w:rPr>
        <w:t xml:space="preserve"> </w:t>
      </w:r>
      <w:r w:rsidR="00817230">
        <w:rPr>
          <w:sz w:val="22"/>
          <w:szCs w:val="22"/>
          <w:lang w:val="uk-UA"/>
        </w:rPr>
        <w:t>31</w:t>
      </w:r>
      <w:r w:rsidRPr="00460B36">
        <w:rPr>
          <w:sz w:val="22"/>
          <w:szCs w:val="22"/>
          <w:lang w:val="uk-UA"/>
        </w:rPr>
        <w:tab/>
      </w:r>
      <w:r w:rsidRPr="00460B36">
        <w:rPr>
          <w:sz w:val="22"/>
          <w:szCs w:val="22"/>
          <w:lang w:val="uk-UA"/>
        </w:rPr>
        <w:tab/>
      </w:r>
      <w:r w:rsidRPr="00460B36">
        <w:rPr>
          <w:sz w:val="22"/>
          <w:szCs w:val="22"/>
          <w:lang w:val="uk-UA"/>
        </w:rPr>
        <w:tab/>
      </w:r>
      <w:r w:rsidRPr="00460B36">
        <w:rPr>
          <w:sz w:val="22"/>
          <w:szCs w:val="22"/>
          <w:lang w:val="uk-UA"/>
        </w:rPr>
        <w:tab/>
      </w:r>
      <w:r w:rsidRPr="00460B36">
        <w:rPr>
          <w:sz w:val="22"/>
          <w:szCs w:val="22"/>
          <w:lang w:val="uk-UA"/>
        </w:rPr>
        <w:tab/>
        <w:t>___________________________________</w:t>
      </w:r>
    </w:p>
    <w:p w:rsidR="00DC4E76" w:rsidRPr="00460B36" w:rsidRDefault="00DC4E76" w:rsidP="00DC4E76">
      <w:pPr>
        <w:snapToGrid w:val="0"/>
        <w:jc w:val="both"/>
        <w:rPr>
          <w:sz w:val="22"/>
          <w:szCs w:val="22"/>
          <w:lang w:val="uk-UA"/>
        </w:rPr>
      </w:pPr>
      <w:r w:rsidRPr="00460B36">
        <w:rPr>
          <w:sz w:val="22"/>
          <w:szCs w:val="22"/>
          <w:lang w:val="uk-UA"/>
        </w:rPr>
        <w:t>Начальник головного управління</w:t>
      </w:r>
      <w:r w:rsidRPr="00460B36">
        <w:rPr>
          <w:sz w:val="22"/>
          <w:szCs w:val="22"/>
          <w:lang w:val="uk-UA"/>
        </w:rPr>
        <w:tab/>
      </w:r>
      <w:r w:rsidRPr="00460B36">
        <w:rPr>
          <w:sz w:val="22"/>
          <w:szCs w:val="22"/>
          <w:lang w:val="uk-UA"/>
        </w:rPr>
        <w:tab/>
      </w:r>
      <w:r w:rsidRPr="00460B36">
        <w:rPr>
          <w:sz w:val="22"/>
          <w:szCs w:val="22"/>
          <w:lang w:val="uk-UA"/>
        </w:rPr>
        <w:tab/>
      </w:r>
      <w:r w:rsidRPr="00460B36">
        <w:rPr>
          <w:sz w:val="22"/>
          <w:szCs w:val="22"/>
          <w:lang w:val="uk-UA"/>
        </w:rPr>
        <w:tab/>
        <w:t>___________________________________</w:t>
      </w:r>
    </w:p>
    <w:p w:rsidR="00DC4E76" w:rsidRPr="00460B36" w:rsidRDefault="00DC4E76" w:rsidP="00DC4E76">
      <w:pPr>
        <w:snapToGrid w:val="0"/>
        <w:jc w:val="both"/>
        <w:rPr>
          <w:sz w:val="22"/>
          <w:szCs w:val="22"/>
          <w:lang w:val="uk-UA"/>
        </w:rPr>
      </w:pPr>
    </w:p>
    <w:p w:rsidR="00DC4E76" w:rsidRPr="00460B36" w:rsidRDefault="00DC4E76" w:rsidP="00DC4E76">
      <w:pPr>
        <w:snapToGrid w:val="0"/>
        <w:jc w:val="both"/>
        <w:rPr>
          <w:sz w:val="22"/>
          <w:szCs w:val="22"/>
          <w:lang w:val="uk-UA"/>
        </w:rPr>
      </w:pPr>
      <w:r w:rsidRPr="00460B36">
        <w:rPr>
          <w:sz w:val="22"/>
          <w:szCs w:val="22"/>
          <w:lang w:val="uk-UA"/>
        </w:rPr>
        <w:t>_</w:t>
      </w:r>
      <w:r w:rsidR="00EE097F">
        <w:rPr>
          <w:sz w:val="22"/>
          <w:szCs w:val="22"/>
          <w:lang w:val="uk-UA"/>
        </w:rPr>
        <w:t xml:space="preserve">__________________ О.В. Крупа       </w:t>
      </w:r>
      <w:r w:rsidRPr="00460B36">
        <w:rPr>
          <w:sz w:val="22"/>
          <w:szCs w:val="22"/>
          <w:lang w:val="uk-UA"/>
        </w:rPr>
        <w:tab/>
      </w:r>
      <w:r w:rsidRPr="00460B36">
        <w:rPr>
          <w:sz w:val="22"/>
          <w:szCs w:val="22"/>
          <w:lang w:val="uk-UA"/>
        </w:rPr>
        <w:tab/>
      </w:r>
      <w:r w:rsidRPr="00460B36">
        <w:rPr>
          <w:sz w:val="22"/>
          <w:szCs w:val="22"/>
          <w:lang w:val="uk-UA"/>
        </w:rPr>
        <w:tab/>
        <w:t>___________________________________</w:t>
      </w:r>
    </w:p>
    <w:p w:rsidR="00DC4E76" w:rsidRPr="00460B36" w:rsidRDefault="00DC4E76" w:rsidP="00DC4E76">
      <w:pPr>
        <w:pageBreakBefore/>
        <w:shd w:val="clear" w:color="auto" w:fill="FFFFFF"/>
        <w:spacing w:line="264" w:lineRule="auto"/>
        <w:ind w:firstLine="567"/>
        <w:jc w:val="right"/>
        <w:rPr>
          <w:rFonts w:ascii="Times New Roman" w:hAnsi="Times New Roman" w:cs="Times New Roman"/>
          <w:b/>
          <w:lang w:val="uk-UA"/>
        </w:rPr>
      </w:pPr>
      <w:r w:rsidRPr="00460B36">
        <w:rPr>
          <w:rFonts w:ascii="Times New Roman" w:hAnsi="Times New Roman" w:cs="Times New Roman"/>
          <w:b/>
          <w:lang w:val="uk-UA"/>
        </w:rPr>
        <w:lastRenderedPageBreak/>
        <w:t>Додаток № 1</w:t>
      </w:r>
    </w:p>
    <w:p w:rsidR="00DC4E76" w:rsidRPr="00460B36" w:rsidRDefault="00DC4E76" w:rsidP="00DC4E76">
      <w:pPr>
        <w:shd w:val="clear" w:color="auto" w:fill="FFFFFF"/>
        <w:spacing w:line="264" w:lineRule="auto"/>
        <w:ind w:firstLine="567"/>
        <w:jc w:val="right"/>
        <w:rPr>
          <w:rFonts w:ascii="Times New Roman" w:hAnsi="Times New Roman" w:cs="Times New Roman"/>
          <w:b/>
          <w:lang w:val="uk-UA"/>
        </w:rPr>
      </w:pPr>
      <w:r w:rsidRPr="00460B36">
        <w:rPr>
          <w:rFonts w:ascii="Times New Roman" w:hAnsi="Times New Roman" w:cs="Times New Roman"/>
          <w:b/>
          <w:lang w:val="uk-UA"/>
        </w:rPr>
        <w:t>до Договору № __________</w:t>
      </w:r>
    </w:p>
    <w:p w:rsidR="00DC4E76" w:rsidRPr="00460B36" w:rsidRDefault="00DC4E76" w:rsidP="00DC4E76">
      <w:pPr>
        <w:shd w:val="clear" w:color="auto" w:fill="FFFFFF"/>
        <w:spacing w:line="264" w:lineRule="auto"/>
        <w:ind w:firstLine="567"/>
        <w:jc w:val="right"/>
        <w:rPr>
          <w:rFonts w:ascii="Times New Roman" w:hAnsi="Times New Roman" w:cs="Times New Roman"/>
          <w:b/>
          <w:lang w:val="uk-UA"/>
        </w:rPr>
      </w:pPr>
      <w:r w:rsidRPr="00460B36">
        <w:rPr>
          <w:rFonts w:ascii="Times New Roman" w:hAnsi="Times New Roman" w:cs="Times New Roman"/>
          <w:b/>
          <w:lang w:val="uk-UA"/>
        </w:rPr>
        <w:t>від «_____» __________________ 20</w:t>
      </w:r>
      <w:r w:rsidR="00561365">
        <w:rPr>
          <w:rFonts w:ascii="Times New Roman" w:hAnsi="Times New Roman" w:cs="Times New Roman"/>
          <w:b/>
          <w:lang w:val="uk-UA"/>
        </w:rPr>
        <w:t>2</w:t>
      </w:r>
      <w:r w:rsidR="007D3AA7">
        <w:rPr>
          <w:rFonts w:ascii="Times New Roman" w:hAnsi="Times New Roman" w:cs="Times New Roman"/>
          <w:b/>
          <w:lang w:val="uk-UA"/>
        </w:rPr>
        <w:t>2</w:t>
      </w:r>
      <w:r w:rsidRPr="00460B36">
        <w:rPr>
          <w:rFonts w:ascii="Times New Roman" w:hAnsi="Times New Roman" w:cs="Times New Roman"/>
          <w:b/>
          <w:lang w:val="uk-UA"/>
        </w:rPr>
        <w:t xml:space="preserve"> року</w:t>
      </w:r>
    </w:p>
    <w:p w:rsidR="00DC4E76" w:rsidRPr="00460B36" w:rsidRDefault="00DC4E76" w:rsidP="00DC4E76">
      <w:pPr>
        <w:shd w:val="clear" w:color="auto" w:fill="FFFFFF"/>
        <w:spacing w:line="264" w:lineRule="auto"/>
        <w:ind w:firstLine="567"/>
        <w:jc w:val="both"/>
        <w:rPr>
          <w:rFonts w:ascii="Times New Roman" w:hAnsi="Times New Roman" w:cs="Times New Roman"/>
          <w:b/>
          <w:lang w:val="uk-UA"/>
        </w:rPr>
      </w:pPr>
    </w:p>
    <w:p w:rsidR="00DC4E76" w:rsidRPr="00460B36" w:rsidRDefault="00DC4E76" w:rsidP="00DC4E76">
      <w:pPr>
        <w:shd w:val="clear" w:color="auto" w:fill="FFFFFF"/>
        <w:spacing w:line="264" w:lineRule="auto"/>
        <w:ind w:firstLine="567"/>
        <w:jc w:val="center"/>
        <w:rPr>
          <w:rFonts w:ascii="Times New Roman" w:hAnsi="Times New Roman" w:cs="Times New Roman"/>
          <w:b/>
          <w:lang w:val="uk-UA"/>
        </w:rPr>
      </w:pPr>
      <w:r w:rsidRPr="00460B36">
        <w:rPr>
          <w:rFonts w:ascii="Times New Roman" w:hAnsi="Times New Roman" w:cs="Times New Roman"/>
          <w:b/>
          <w:lang w:val="uk-UA"/>
        </w:rPr>
        <w:t>СПЕЦИФІКАЦІЯ</w:t>
      </w:r>
    </w:p>
    <w:p w:rsidR="00DC4E76" w:rsidRPr="00460B36" w:rsidRDefault="00DC4E76" w:rsidP="00DC4E76">
      <w:pPr>
        <w:pStyle w:val="a4"/>
        <w:spacing w:before="0" w:after="0" w:line="264" w:lineRule="auto"/>
        <w:ind w:firstLine="567"/>
        <w:jc w:val="center"/>
        <w:rPr>
          <w:rFonts w:ascii="Times New Roman CYR" w:hAnsi="Times New Roman CYR" w:cs="Times New Roman CYR"/>
          <w:b/>
          <w:bCs/>
          <w:lang w:val="uk-UA"/>
        </w:rPr>
      </w:pPr>
      <w:r w:rsidRPr="00460B36">
        <w:rPr>
          <w:b/>
          <w:lang w:val="uk-UA"/>
        </w:rPr>
        <w:t xml:space="preserve">на закупівлю </w:t>
      </w:r>
      <w:r w:rsidR="000102BC" w:rsidRPr="000102BC">
        <w:rPr>
          <w:b/>
          <w:u w:val="single"/>
          <w:lang w:val="uk-UA"/>
        </w:rPr>
        <w:t>код ДК 021-2015 – 09130000-9 Нафта і дистиляти (09132000-3 Бензин -</w:t>
      </w:r>
      <w:r w:rsidR="000102BC" w:rsidRPr="000102BC">
        <w:rPr>
          <w:b/>
          <w:bCs/>
          <w:u w:val="single"/>
          <w:lang w:val="uk-UA"/>
        </w:rPr>
        <w:t xml:space="preserve"> бензин А-95</w:t>
      </w:r>
      <w:r w:rsidR="000102BC" w:rsidRPr="000102BC">
        <w:rPr>
          <w:b/>
          <w:u w:val="single"/>
          <w:lang w:val="uk-UA"/>
        </w:rPr>
        <w:t xml:space="preserve"> </w:t>
      </w:r>
      <w:r w:rsidR="000102BC" w:rsidRPr="000102BC">
        <w:rPr>
          <w:b/>
          <w:bCs/>
          <w:u w:val="single"/>
          <w:lang w:val="uk-UA"/>
        </w:rPr>
        <w:t>(у талонах номіналом 10 л)</w:t>
      </w:r>
      <w:r w:rsidR="000102BC" w:rsidRPr="000102BC">
        <w:rPr>
          <w:b/>
          <w:u w:val="single"/>
          <w:lang w:val="uk-UA"/>
        </w:rPr>
        <w:t>, 09133000-0 Нафтовий газ скраплений - газ скраплений автомобільний (у талонах номіналом 10 л)</w:t>
      </w:r>
    </w:p>
    <w:tbl>
      <w:tblPr>
        <w:tblpPr w:leftFromText="180" w:rightFromText="180" w:vertAnchor="text" w:horzAnchor="margin" w:tblpY="440"/>
        <w:tblW w:w="489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1"/>
        <w:gridCol w:w="4161"/>
        <w:gridCol w:w="2378"/>
        <w:gridCol w:w="776"/>
        <w:gridCol w:w="1274"/>
        <w:gridCol w:w="1276"/>
      </w:tblGrid>
      <w:tr w:rsidR="00DC4E76" w:rsidRPr="00460B36" w:rsidTr="00DC4E76">
        <w:trPr>
          <w:trHeight w:val="828"/>
        </w:trPr>
        <w:tc>
          <w:tcPr>
            <w:tcW w:w="283" w:type="pct"/>
            <w:shd w:val="clear" w:color="auto" w:fill="auto"/>
          </w:tcPr>
          <w:p w:rsidR="00DC4E76" w:rsidRPr="00460B36" w:rsidRDefault="00DC4E76" w:rsidP="00DC4E76">
            <w:pPr>
              <w:jc w:val="center"/>
              <w:rPr>
                <w:rFonts w:ascii="Times New Roman" w:hAnsi="Times New Roman" w:cs="Times New Roman"/>
                <w:b/>
                <w:sz w:val="20"/>
                <w:szCs w:val="20"/>
                <w:lang w:val="uk-UA"/>
              </w:rPr>
            </w:pPr>
            <w:r w:rsidRPr="00460B36">
              <w:rPr>
                <w:rFonts w:ascii="Times New Roman" w:hAnsi="Times New Roman" w:cs="Times New Roman"/>
                <w:b/>
                <w:sz w:val="20"/>
                <w:szCs w:val="20"/>
                <w:lang w:val="uk-UA"/>
              </w:rPr>
              <w:t>№</w:t>
            </w:r>
          </w:p>
          <w:p w:rsidR="00DC4E76" w:rsidRPr="00460B36" w:rsidRDefault="00DC4E76" w:rsidP="00DC4E76">
            <w:pPr>
              <w:tabs>
                <w:tab w:val="left" w:pos="2715"/>
              </w:tabs>
              <w:jc w:val="center"/>
              <w:rPr>
                <w:rFonts w:ascii="Times New Roman" w:hAnsi="Times New Roman" w:cs="Times New Roman"/>
                <w:sz w:val="20"/>
                <w:szCs w:val="20"/>
                <w:lang w:val="uk-UA"/>
              </w:rPr>
            </w:pPr>
            <w:r w:rsidRPr="00460B36">
              <w:rPr>
                <w:rFonts w:ascii="Times New Roman" w:hAnsi="Times New Roman" w:cs="Times New Roman"/>
                <w:b/>
                <w:sz w:val="20"/>
                <w:szCs w:val="20"/>
                <w:lang w:val="uk-UA"/>
              </w:rPr>
              <w:t>з/п</w:t>
            </w:r>
          </w:p>
        </w:tc>
        <w:tc>
          <w:tcPr>
            <w:tcW w:w="1990" w:type="pct"/>
            <w:shd w:val="clear" w:color="auto" w:fill="auto"/>
          </w:tcPr>
          <w:p w:rsidR="00DC4E76" w:rsidRPr="00460B36" w:rsidRDefault="00DC4E76" w:rsidP="00DC4E76">
            <w:pPr>
              <w:tabs>
                <w:tab w:val="left" w:pos="2715"/>
              </w:tabs>
              <w:jc w:val="center"/>
              <w:rPr>
                <w:rFonts w:ascii="Times New Roman" w:hAnsi="Times New Roman" w:cs="Times New Roman"/>
                <w:sz w:val="20"/>
                <w:szCs w:val="20"/>
                <w:lang w:val="uk-UA"/>
              </w:rPr>
            </w:pPr>
            <w:r w:rsidRPr="00460B36">
              <w:rPr>
                <w:rFonts w:ascii="Times New Roman" w:hAnsi="Times New Roman" w:cs="Times New Roman"/>
                <w:b/>
                <w:sz w:val="20"/>
                <w:szCs w:val="20"/>
                <w:lang w:val="uk-UA"/>
              </w:rPr>
              <w:t>Найменування товару</w:t>
            </w:r>
          </w:p>
        </w:tc>
        <w:tc>
          <w:tcPr>
            <w:tcW w:w="1137" w:type="pct"/>
            <w:shd w:val="clear" w:color="auto" w:fill="auto"/>
          </w:tcPr>
          <w:p w:rsidR="00DC4E76" w:rsidRPr="00460B36" w:rsidRDefault="00DC4E76" w:rsidP="00DC4E76">
            <w:pPr>
              <w:tabs>
                <w:tab w:val="left" w:pos="2715"/>
              </w:tabs>
              <w:jc w:val="center"/>
              <w:rPr>
                <w:rFonts w:ascii="Times New Roman" w:hAnsi="Times New Roman" w:cs="Times New Roman"/>
                <w:sz w:val="20"/>
                <w:szCs w:val="20"/>
                <w:lang w:val="uk-UA"/>
              </w:rPr>
            </w:pPr>
            <w:r w:rsidRPr="00460B36">
              <w:rPr>
                <w:rFonts w:ascii="Times New Roman" w:hAnsi="Times New Roman" w:cs="Times New Roman"/>
                <w:b/>
                <w:sz w:val="20"/>
                <w:szCs w:val="20"/>
                <w:lang w:val="uk-UA"/>
              </w:rPr>
              <w:t>Од. виміру</w:t>
            </w:r>
          </w:p>
        </w:tc>
        <w:tc>
          <w:tcPr>
            <w:tcW w:w="371" w:type="pct"/>
            <w:shd w:val="clear" w:color="auto" w:fill="auto"/>
          </w:tcPr>
          <w:p w:rsidR="00DC4E76" w:rsidRPr="00460B36" w:rsidRDefault="00DC4E76" w:rsidP="00DC4E76">
            <w:pPr>
              <w:tabs>
                <w:tab w:val="left" w:pos="2715"/>
              </w:tabs>
              <w:jc w:val="center"/>
              <w:rPr>
                <w:rFonts w:ascii="Times New Roman" w:hAnsi="Times New Roman" w:cs="Times New Roman"/>
                <w:sz w:val="20"/>
                <w:szCs w:val="20"/>
                <w:lang w:val="uk-UA"/>
              </w:rPr>
            </w:pPr>
            <w:proofErr w:type="spellStart"/>
            <w:r w:rsidRPr="00460B36">
              <w:rPr>
                <w:rFonts w:ascii="Times New Roman" w:hAnsi="Times New Roman" w:cs="Times New Roman"/>
                <w:b/>
                <w:sz w:val="20"/>
                <w:szCs w:val="20"/>
                <w:lang w:val="uk-UA"/>
              </w:rPr>
              <w:t>К-ть</w:t>
            </w:r>
            <w:proofErr w:type="spellEnd"/>
          </w:p>
        </w:tc>
        <w:tc>
          <w:tcPr>
            <w:tcW w:w="609" w:type="pct"/>
            <w:shd w:val="clear" w:color="auto" w:fill="auto"/>
          </w:tcPr>
          <w:p w:rsidR="00DC4E76" w:rsidRPr="00460B36" w:rsidRDefault="00DC4E76" w:rsidP="00DC4E76">
            <w:pPr>
              <w:tabs>
                <w:tab w:val="left" w:pos="2715"/>
              </w:tabs>
              <w:jc w:val="center"/>
              <w:rPr>
                <w:rFonts w:ascii="Times New Roman" w:hAnsi="Times New Roman" w:cs="Times New Roman"/>
                <w:sz w:val="20"/>
                <w:szCs w:val="20"/>
                <w:lang w:val="uk-UA"/>
              </w:rPr>
            </w:pPr>
            <w:r w:rsidRPr="00460B36">
              <w:rPr>
                <w:rFonts w:ascii="Times New Roman" w:hAnsi="Times New Roman" w:cs="Times New Roman"/>
                <w:b/>
                <w:sz w:val="20"/>
                <w:szCs w:val="20"/>
                <w:lang w:val="uk-UA"/>
              </w:rPr>
              <w:t xml:space="preserve">Ціна за одиницю, грн. з ПДВ </w:t>
            </w:r>
            <w:r w:rsidRPr="00460B36">
              <w:rPr>
                <w:rFonts w:ascii="Times New Roman" w:hAnsi="Times New Roman" w:cs="Times New Roman"/>
                <w:b/>
                <w:bCs/>
                <w:sz w:val="20"/>
                <w:szCs w:val="20"/>
                <w:lang w:val="uk-UA"/>
              </w:rPr>
              <w:t>(або без ПДВ – якщо учасник не є платником ПДВ)</w:t>
            </w:r>
          </w:p>
        </w:tc>
        <w:tc>
          <w:tcPr>
            <w:tcW w:w="610" w:type="pct"/>
            <w:shd w:val="clear" w:color="auto" w:fill="auto"/>
          </w:tcPr>
          <w:p w:rsidR="00DC4E76" w:rsidRPr="00460B36" w:rsidRDefault="00DC4E76" w:rsidP="00DC4E76">
            <w:pPr>
              <w:tabs>
                <w:tab w:val="left" w:pos="2715"/>
              </w:tabs>
              <w:jc w:val="center"/>
              <w:rPr>
                <w:rFonts w:ascii="Times New Roman" w:hAnsi="Times New Roman" w:cs="Times New Roman"/>
                <w:sz w:val="20"/>
                <w:szCs w:val="20"/>
                <w:lang w:val="uk-UA"/>
              </w:rPr>
            </w:pPr>
            <w:r w:rsidRPr="00460B36">
              <w:rPr>
                <w:rFonts w:ascii="Times New Roman" w:hAnsi="Times New Roman" w:cs="Times New Roman"/>
                <w:b/>
                <w:sz w:val="20"/>
                <w:szCs w:val="20"/>
                <w:lang w:val="uk-UA"/>
              </w:rPr>
              <w:t xml:space="preserve">Всього, грн. з ПДВ </w:t>
            </w:r>
            <w:r w:rsidRPr="00460B36">
              <w:rPr>
                <w:rFonts w:ascii="Times New Roman" w:hAnsi="Times New Roman" w:cs="Times New Roman"/>
                <w:b/>
                <w:bCs/>
                <w:sz w:val="20"/>
                <w:szCs w:val="20"/>
                <w:lang w:val="uk-UA"/>
              </w:rPr>
              <w:t>(або без ПДВ – якщо учасник не є платником ПДВ)</w:t>
            </w:r>
          </w:p>
        </w:tc>
      </w:tr>
      <w:tr w:rsidR="00DC4E76" w:rsidRPr="00460B36" w:rsidTr="00460B36">
        <w:trPr>
          <w:trHeight w:val="1095"/>
        </w:trPr>
        <w:tc>
          <w:tcPr>
            <w:tcW w:w="283" w:type="pct"/>
            <w:shd w:val="clear" w:color="auto" w:fill="auto"/>
            <w:vAlign w:val="center"/>
          </w:tcPr>
          <w:p w:rsidR="00DC4E76" w:rsidRPr="00460B36" w:rsidRDefault="00DC4E76" w:rsidP="00DC4E76">
            <w:pPr>
              <w:tabs>
                <w:tab w:val="left" w:pos="2715"/>
              </w:tabs>
              <w:jc w:val="center"/>
              <w:rPr>
                <w:rFonts w:ascii="Times New Roman" w:hAnsi="Times New Roman" w:cs="Times New Roman"/>
                <w:b/>
                <w:lang w:val="uk-UA"/>
              </w:rPr>
            </w:pPr>
            <w:r w:rsidRPr="00460B36">
              <w:rPr>
                <w:rFonts w:ascii="Times New Roman" w:hAnsi="Times New Roman" w:cs="Times New Roman"/>
                <w:b/>
                <w:lang w:val="uk-UA"/>
              </w:rPr>
              <w:t>1</w:t>
            </w:r>
          </w:p>
        </w:tc>
        <w:tc>
          <w:tcPr>
            <w:tcW w:w="1990" w:type="pct"/>
            <w:shd w:val="clear" w:color="auto" w:fill="auto"/>
            <w:vAlign w:val="center"/>
          </w:tcPr>
          <w:p w:rsidR="00DC4E76" w:rsidRPr="00460B36" w:rsidRDefault="00DC4E76" w:rsidP="00DC4E76">
            <w:pPr>
              <w:ind w:left="105" w:right="105"/>
              <w:jc w:val="center"/>
              <w:rPr>
                <w:rFonts w:ascii="Times New Roman" w:hAnsi="Times New Roman"/>
                <w:b/>
                <w:bCs/>
                <w:lang w:val="uk-UA"/>
              </w:rPr>
            </w:pPr>
            <w:r w:rsidRPr="00460B36">
              <w:rPr>
                <w:rFonts w:ascii="Times New Roman" w:hAnsi="Times New Roman"/>
                <w:b/>
                <w:bCs/>
                <w:lang w:val="uk-UA"/>
              </w:rPr>
              <w:t xml:space="preserve">Бензин А-95 (у талонах номіналом </w:t>
            </w:r>
            <w:smartTag w:uri="urn:schemas-microsoft-com:office:smarttags" w:element="metricconverter">
              <w:smartTagPr>
                <w:attr w:name="ProductID" w:val="10 л"/>
              </w:smartTagPr>
              <w:r w:rsidRPr="00460B36">
                <w:rPr>
                  <w:rFonts w:ascii="Times New Roman" w:hAnsi="Times New Roman"/>
                  <w:b/>
                  <w:bCs/>
                  <w:lang w:val="uk-UA"/>
                </w:rPr>
                <w:t>10 л</w:t>
              </w:r>
            </w:smartTag>
            <w:r w:rsidRPr="00460B36">
              <w:rPr>
                <w:rFonts w:ascii="Times New Roman" w:hAnsi="Times New Roman"/>
                <w:b/>
                <w:bCs/>
                <w:lang w:val="uk-UA"/>
              </w:rPr>
              <w:t xml:space="preserve">)  </w:t>
            </w:r>
          </w:p>
        </w:tc>
        <w:tc>
          <w:tcPr>
            <w:tcW w:w="1137" w:type="pct"/>
            <w:shd w:val="clear" w:color="auto" w:fill="auto"/>
            <w:vAlign w:val="center"/>
          </w:tcPr>
          <w:p w:rsidR="00DC4E76" w:rsidRPr="00460B36" w:rsidRDefault="00DC4E76" w:rsidP="00DC4E76">
            <w:pPr>
              <w:tabs>
                <w:tab w:val="left" w:pos="2715"/>
              </w:tabs>
              <w:jc w:val="center"/>
              <w:rPr>
                <w:rFonts w:ascii="Times New Roman" w:hAnsi="Times New Roman" w:cs="Times New Roman"/>
                <w:b/>
                <w:lang w:val="uk-UA"/>
              </w:rPr>
            </w:pPr>
            <w:r w:rsidRPr="00460B36">
              <w:rPr>
                <w:rFonts w:ascii="Times New Roman" w:hAnsi="Times New Roman" w:cs="Times New Roman"/>
                <w:b/>
                <w:lang w:val="uk-UA"/>
              </w:rPr>
              <w:t>л.</w:t>
            </w:r>
          </w:p>
        </w:tc>
        <w:tc>
          <w:tcPr>
            <w:tcW w:w="371" w:type="pct"/>
            <w:shd w:val="clear" w:color="auto" w:fill="auto"/>
            <w:vAlign w:val="center"/>
          </w:tcPr>
          <w:p w:rsidR="00DC4E76" w:rsidRPr="00460B36" w:rsidRDefault="00D5556C" w:rsidP="00460B36">
            <w:pPr>
              <w:tabs>
                <w:tab w:val="left" w:pos="2715"/>
              </w:tabs>
              <w:jc w:val="center"/>
              <w:rPr>
                <w:rFonts w:ascii="Times New Roman" w:hAnsi="Times New Roman" w:cs="Times New Roman"/>
                <w:b/>
                <w:lang w:val="uk-UA"/>
              </w:rPr>
            </w:pPr>
            <w:r>
              <w:rPr>
                <w:rFonts w:ascii="Times New Roman" w:hAnsi="Times New Roman" w:cs="Times New Roman"/>
                <w:b/>
                <w:lang w:val="uk-UA"/>
              </w:rPr>
              <w:t>12</w:t>
            </w:r>
            <w:r w:rsidR="00054845">
              <w:rPr>
                <w:rFonts w:ascii="Times New Roman" w:hAnsi="Times New Roman" w:cs="Times New Roman"/>
                <w:b/>
                <w:lang w:val="uk-UA"/>
              </w:rPr>
              <w:t>00</w:t>
            </w:r>
          </w:p>
        </w:tc>
        <w:tc>
          <w:tcPr>
            <w:tcW w:w="609" w:type="pct"/>
            <w:shd w:val="clear" w:color="auto" w:fill="auto"/>
          </w:tcPr>
          <w:p w:rsidR="00DC4E76" w:rsidRPr="00460B36" w:rsidRDefault="00DC4E76" w:rsidP="00DC4E76">
            <w:pPr>
              <w:tabs>
                <w:tab w:val="left" w:pos="2715"/>
              </w:tabs>
              <w:jc w:val="center"/>
              <w:rPr>
                <w:rFonts w:ascii="Times New Roman" w:hAnsi="Times New Roman" w:cs="Times New Roman"/>
                <w:lang w:val="uk-UA"/>
              </w:rPr>
            </w:pPr>
          </w:p>
        </w:tc>
        <w:tc>
          <w:tcPr>
            <w:tcW w:w="610" w:type="pct"/>
            <w:shd w:val="clear" w:color="auto" w:fill="auto"/>
          </w:tcPr>
          <w:p w:rsidR="00DC4E76" w:rsidRPr="00460B36" w:rsidRDefault="00DC4E76" w:rsidP="00DC4E76">
            <w:pPr>
              <w:tabs>
                <w:tab w:val="left" w:pos="2715"/>
              </w:tabs>
              <w:jc w:val="center"/>
              <w:rPr>
                <w:rFonts w:ascii="Times New Roman" w:hAnsi="Times New Roman" w:cs="Times New Roman"/>
                <w:lang w:val="uk-UA"/>
              </w:rPr>
            </w:pPr>
          </w:p>
        </w:tc>
      </w:tr>
      <w:tr w:rsidR="00D139BA" w:rsidRPr="00460B36" w:rsidTr="00460B36">
        <w:trPr>
          <w:trHeight w:val="1095"/>
        </w:trPr>
        <w:tc>
          <w:tcPr>
            <w:tcW w:w="283" w:type="pct"/>
            <w:shd w:val="clear" w:color="auto" w:fill="auto"/>
            <w:vAlign w:val="center"/>
          </w:tcPr>
          <w:p w:rsidR="00D139BA" w:rsidRPr="00460B36" w:rsidRDefault="004F620C" w:rsidP="00DC4E76">
            <w:pPr>
              <w:tabs>
                <w:tab w:val="left" w:pos="2715"/>
              </w:tabs>
              <w:jc w:val="center"/>
              <w:rPr>
                <w:rFonts w:ascii="Times New Roman" w:hAnsi="Times New Roman" w:cs="Times New Roman"/>
                <w:b/>
                <w:lang w:val="uk-UA"/>
              </w:rPr>
            </w:pPr>
            <w:r>
              <w:rPr>
                <w:rFonts w:ascii="Times New Roman" w:hAnsi="Times New Roman" w:cs="Times New Roman"/>
                <w:b/>
                <w:lang w:val="uk-UA"/>
              </w:rPr>
              <w:t>2.</w:t>
            </w:r>
          </w:p>
        </w:tc>
        <w:tc>
          <w:tcPr>
            <w:tcW w:w="1990" w:type="pct"/>
            <w:shd w:val="clear" w:color="auto" w:fill="auto"/>
            <w:vAlign w:val="center"/>
          </w:tcPr>
          <w:p w:rsidR="00D139BA" w:rsidRPr="00D5556C" w:rsidRDefault="00D139BA" w:rsidP="00DC4E76">
            <w:pPr>
              <w:ind w:left="105" w:right="105"/>
              <w:jc w:val="center"/>
              <w:rPr>
                <w:rFonts w:ascii="Times New Roman" w:hAnsi="Times New Roman"/>
                <w:b/>
                <w:bCs/>
                <w:lang w:val="uk-UA"/>
              </w:rPr>
            </w:pPr>
            <w:r w:rsidRPr="00D5556C">
              <w:rPr>
                <w:rFonts w:ascii="Times New Roman" w:hAnsi="Times New Roman"/>
                <w:b/>
                <w:bCs/>
                <w:lang w:val="uk-UA"/>
              </w:rPr>
              <w:t>Г</w:t>
            </w:r>
            <w:r w:rsidRPr="00D5556C">
              <w:rPr>
                <w:rFonts w:ascii="Times New Roman" w:hAnsi="Times New Roman"/>
                <w:b/>
                <w:bCs/>
              </w:rPr>
              <w:t xml:space="preserve">аз </w:t>
            </w:r>
            <w:proofErr w:type="spellStart"/>
            <w:r w:rsidRPr="00D5556C">
              <w:rPr>
                <w:rFonts w:ascii="Times New Roman" w:hAnsi="Times New Roman"/>
                <w:b/>
                <w:bCs/>
              </w:rPr>
              <w:t>скраплений</w:t>
            </w:r>
            <w:proofErr w:type="spellEnd"/>
            <w:r w:rsidRPr="00D5556C">
              <w:rPr>
                <w:rFonts w:ascii="Times New Roman" w:hAnsi="Times New Roman"/>
                <w:b/>
                <w:bCs/>
              </w:rPr>
              <w:t xml:space="preserve"> </w:t>
            </w:r>
            <w:proofErr w:type="spellStart"/>
            <w:r w:rsidRPr="00D5556C">
              <w:rPr>
                <w:rFonts w:ascii="Times New Roman" w:hAnsi="Times New Roman"/>
                <w:b/>
                <w:bCs/>
              </w:rPr>
              <w:t>автомобільний</w:t>
            </w:r>
            <w:proofErr w:type="spellEnd"/>
            <w:r w:rsidRPr="00D5556C">
              <w:rPr>
                <w:rFonts w:ascii="Times New Roman" w:hAnsi="Times New Roman"/>
                <w:b/>
                <w:bCs/>
                <w:lang w:val="uk-UA"/>
              </w:rPr>
              <w:t xml:space="preserve"> (у талонах номіналом 10 л)</w:t>
            </w:r>
          </w:p>
        </w:tc>
        <w:tc>
          <w:tcPr>
            <w:tcW w:w="1137" w:type="pct"/>
            <w:shd w:val="clear" w:color="auto" w:fill="auto"/>
            <w:vAlign w:val="center"/>
          </w:tcPr>
          <w:p w:rsidR="00D139BA" w:rsidRPr="00D5556C" w:rsidRDefault="00D5556C" w:rsidP="00DC4E76">
            <w:pPr>
              <w:tabs>
                <w:tab w:val="left" w:pos="2715"/>
              </w:tabs>
              <w:jc w:val="center"/>
              <w:rPr>
                <w:rFonts w:ascii="Times New Roman" w:hAnsi="Times New Roman" w:cs="Times New Roman"/>
                <w:b/>
                <w:lang w:val="uk-UA"/>
              </w:rPr>
            </w:pPr>
            <w:r w:rsidRPr="00D5556C">
              <w:rPr>
                <w:rFonts w:ascii="Times New Roman" w:hAnsi="Times New Roman" w:cs="Times New Roman"/>
                <w:b/>
                <w:lang w:val="uk-UA"/>
              </w:rPr>
              <w:t>л.</w:t>
            </w:r>
          </w:p>
        </w:tc>
        <w:tc>
          <w:tcPr>
            <w:tcW w:w="371" w:type="pct"/>
            <w:shd w:val="clear" w:color="auto" w:fill="auto"/>
            <w:vAlign w:val="center"/>
          </w:tcPr>
          <w:p w:rsidR="00D139BA" w:rsidRPr="00D5556C" w:rsidRDefault="00D5556C" w:rsidP="00817230">
            <w:pPr>
              <w:tabs>
                <w:tab w:val="left" w:pos="2715"/>
              </w:tabs>
              <w:jc w:val="center"/>
              <w:rPr>
                <w:rFonts w:ascii="Times New Roman" w:hAnsi="Times New Roman" w:cs="Times New Roman"/>
                <w:b/>
                <w:lang w:val="uk-UA"/>
              </w:rPr>
            </w:pPr>
            <w:r w:rsidRPr="00D5556C">
              <w:rPr>
                <w:rFonts w:ascii="Times New Roman" w:hAnsi="Times New Roman" w:cs="Times New Roman"/>
                <w:b/>
                <w:lang w:val="uk-UA"/>
              </w:rPr>
              <w:t>30</w:t>
            </w:r>
            <w:r w:rsidR="00817230">
              <w:rPr>
                <w:rFonts w:ascii="Times New Roman" w:hAnsi="Times New Roman" w:cs="Times New Roman"/>
                <w:b/>
                <w:lang w:val="uk-UA"/>
              </w:rPr>
              <w:t>50</w:t>
            </w:r>
          </w:p>
        </w:tc>
        <w:tc>
          <w:tcPr>
            <w:tcW w:w="609" w:type="pct"/>
            <w:shd w:val="clear" w:color="auto" w:fill="auto"/>
          </w:tcPr>
          <w:p w:rsidR="00D139BA" w:rsidRPr="00460B36" w:rsidRDefault="00D139BA" w:rsidP="00DC4E76">
            <w:pPr>
              <w:tabs>
                <w:tab w:val="left" w:pos="2715"/>
              </w:tabs>
              <w:jc w:val="center"/>
              <w:rPr>
                <w:rFonts w:ascii="Times New Roman" w:hAnsi="Times New Roman" w:cs="Times New Roman"/>
                <w:lang w:val="uk-UA"/>
              </w:rPr>
            </w:pPr>
          </w:p>
        </w:tc>
        <w:tc>
          <w:tcPr>
            <w:tcW w:w="610" w:type="pct"/>
            <w:shd w:val="clear" w:color="auto" w:fill="auto"/>
          </w:tcPr>
          <w:p w:rsidR="00D139BA" w:rsidRPr="00460B36" w:rsidRDefault="00D139BA" w:rsidP="00DC4E76">
            <w:pPr>
              <w:tabs>
                <w:tab w:val="left" w:pos="2715"/>
              </w:tabs>
              <w:jc w:val="center"/>
              <w:rPr>
                <w:rFonts w:ascii="Times New Roman" w:hAnsi="Times New Roman" w:cs="Times New Roman"/>
                <w:lang w:val="uk-UA"/>
              </w:rPr>
            </w:pPr>
          </w:p>
        </w:tc>
      </w:tr>
      <w:tr w:rsidR="00460B36" w:rsidRPr="00460B36" w:rsidTr="00DC4E76">
        <w:trPr>
          <w:trHeight w:val="1111"/>
        </w:trPr>
        <w:tc>
          <w:tcPr>
            <w:tcW w:w="2272" w:type="pct"/>
            <w:gridSpan w:val="2"/>
            <w:shd w:val="clear" w:color="auto" w:fill="auto"/>
          </w:tcPr>
          <w:p w:rsidR="00460B36" w:rsidRPr="00460B36" w:rsidRDefault="00460B36" w:rsidP="00840CF9">
            <w:pPr>
              <w:jc w:val="both"/>
              <w:rPr>
                <w:rFonts w:ascii="Times New Roman" w:hAnsi="Times New Roman" w:cs="Times New Roman"/>
                <w:b/>
                <w:lang w:val="uk-UA"/>
              </w:rPr>
            </w:pPr>
            <w:r w:rsidRPr="00460B36">
              <w:rPr>
                <w:rFonts w:ascii="Times New Roman" w:hAnsi="Times New Roman" w:cs="Times New Roman"/>
                <w:b/>
                <w:lang w:val="uk-UA"/>
              </w:rPr>
              <w:t xml:space="preserve">Загальна вартість пропозиції, грн. з ПДВ </w:t>
            </w:r>
            <w:r w:rsidRPr="00460B36">
              <w:rPr>
                <w:rFonts w:ascii="Times New Roman" w:hAnsi="Times New Roman" w:cs="Times New Roman"/>
                <w:i/>
                <w:lang w:val="uk-UA"/>
              </w:rPr>
              <w:t>(</w:t>
            </w:r>
            <w:r w:rsidRPr="00460B36">
              <w:rPr>
                <w:rFonts w:ascii="Times New Roman" w:hAnsi="Times New Roman" w:cs="Times New Roman"/>
                <w:i/>
                <w:u w:val="single"/>
                <w:lang w:val="uk-UA"/>
              </w:rPr>
              <w:t>якщо учасник не є платником ПДВ поруч з ціною має бути зазначено: «без ПДВ»</w:t>
            </w:r>
            <w:r w:rsidRPr="00460B36">
              <w:rPr>
                <w:rFonts w:ascii="Times New Roman" w:hAnsi="Times New Roman" w:cs="Times New Roman"/>
                <w:i/>
                <w:lang w:val="uk-UA"/>
              </w:rPr>
              <w:t>)</w:t>
            </w:r>
          </w:p>
        </w:tc>
        <w:tc>
          <w:tcPr>
            <w:tcW w:w="2728" w:type="pct"/>
            <w:gridSpan w:val="4"/>
            <w:shd w:val="clear" w:color="auto" w:fill="auto"/>
          </w:tcPr>
          <w:p w:rsidR="00460B36" w:rsidRPr="00460B36" w:rsidRDefault="00460B36" w:rsidP="00460B36">
            <w:pPr>
              <w:tabs>
                <w:tab w:val="left" w:pos="2715"/>
              </w:tabs>
              <w:jc w:val="center"/>
              <w:rPr>
                <w:rFonts w:ascii="Times New Roman" w:hAnsi="Times New Roman" w:cs="Times New Roman"/>
                <w:i/>
                <w:lang w:val="uk-UA"/>
              </w:rPr>
            </w:pPr>
            <w:r w:rsidRPr="00460B36">
              <w:rPr>
                <w:rFonts w:ascii="Times New Roman" w:hAnsi="Times New Roman" w:cs="Times New Roman"/>
                <w:i/>
                <w:lang w:val="uk-UA"/>
              </w:rPr>
              <w:t>(цифрами та словами)</w:t>
            </w:r>
          </w:p>
        </w:tc>
      </w:tr>
    </w:tbl>
    <w:p w:rsidR="00DC4E76" w:rsidRPr="00460B36" w:rsidRDefault="00DC4E76" w:rsidP="00DC4E76">
      <w:pPr>
        <w:pStyle w:val="20"/>
        <w:tabs>
          <w:tab w:val="left" w:pos="540"/>
        </w:tabs>
        <w:spacing w:after="0" w:line="240" w:lineRule="auto"/>
        <w:ind w:left="0" w:firstLine="567"/>
        <w:jc w:val="both"/>
        <w:rPr>
          <w:rFonts w:ascii="Times New Roman" w:hAnsi="Times New Roman" w:cs="Times New Roman"/>
          <w:sz w:val="24"/>
          <w:szCs w:val="24"/>
          <w:lang w:val="uk-UA"/>
        </w:rPr>
      </w:pPr>
    </w:p>
    <w:p w:rsidR="00DC4E76" w:rsidRPr="002506B2" w:rsidRDefault="00DC4E76" w:rsidP="00DC4E76">
      <w:pPr>
        <w:pStyle w:val="20"/>
        <w:tabs>
          <w:tab w:val="left" w:pos="540"/>
        </w:tabs>
        <w:spacing w:after="0" w:line="240" w:lineRule="auto"/>
        <w:ind w:left="0" w:firstLine="567"/>
        <w:jc w:val="both"/>
        <w:rPr>
          <w:rFonts w:ascii="Times New Roman" w:hAnsi="Times New Roman" w:cs="Times New Roman"/>
          <w:color w:val="FF00FF"/>
          <w:sz w:val="24"/>
          <w:szCs w:val="24"/>
          <w:lang w:val="uk-UA"/>
        </w:rPr>
      </w:pPr>
    </w:p>
    <w:p w:rsidR="00DC4E76" w:rsidRPr="002506B2" w:rsidRDefault="00DC4E76" w:rsidP="00DC4E76">
      <w:pPr>
        <w:pStyle w:val="a4"/>
        <w:spacing w:before="0" w:after="0" w:line="264" w:lineRule="auto"/>
        <w:ind w:firstLine="567"/>
        <w:jc w:val="both"/>
        <w:rPr>
          <w:color w:val="FF00FF"/>
          <w:lang w:val="uk-UA"/>
        </w:rPr>
      </w:pPr>
    </w:p>
    <w:p w:rsidR="00DC4E76" w:rsidRPr="002506B2" w:rsidRDefault="00DC4E76" w:rsidP="00DC4E76">
      <w:pPr>
        <w:pStyle w:val="a4"/>
        <w:spacing w:before="0" w:after="0" w:line="264" w:lineRule="auto"/>
        <w:jc w:val="both"/>
        <w:rPr>
          <w:color w:val="FF00FF"/>
          <w:lang w:val="uk-UA"/>
        </w:rPr>
      </w:pPr>
    </w:p>
    <w:p w:rsidR="00DC4E76" w:rsidRPr="00460B36" w:rsidRDefault="00DC4E76" w:rsidP="00DC4E76">
      <w:pPr>
        <w:rPr>
          <w:b/>
          <w:bCs/>
          <w:lang w:val="uk-UA"/>
        </w:rPr>
      </w:pPr>
      <w:r w:rsidRPr="00460B36">
        <w:rPr>
          <w:b/>
          <w:bCs/>
          <w:lang w:val="uk-UA"/>
        </w:rPr>
        <w:t xml:space="preserve">                            «Покупець»                                                  «Постачальник»</w:t>
      </w:r>
    </w:p>
    <w:p w:rsidR="00DC4E76" w:rsidRPr="00460B36" w:rsidRDefault="00DC4E76" w:rsidP="00DC4E76">
      <w:pPr>
        <w:snapToGrid w:val="0"/>
        <w:rPr>
          <w:b/>
          <w:bCs/>
          <w:sz w:val="22"/>
          <w:szCs w:val="22"/>
          <w:lang w:val="uk-UA"/>
        </w:rPr>
      </w:pPr>
      <w:r w:rsidRPr="00460B36">
        <w:rPr>
          <w:b/>
          <w:bCs/>
          <w:sz w:val="22"/>
          <w:szCs w:val="22"/>
          <w:lang w:val="uk-UA"/>
        </w:rPr>
        <w:t xml:space="preserve">Головне управління </w:t>
      </w:r>
      <w:r w:rsidRPr="00460B36">
        <w:rPr>
          <w:b/>
          <w:bCs/>
          <w:sz w:val="22"/>
          <w:szCs w:val="22"/>
          <w:lang w:val="uk-UA"/>
        </w:rPr>
        <w:tab/>
      </w:r>
      <w:r w:rsidRPr="00460B36">
        <w:rPr>
          <w:b/>
          <w:bCs/>
          <w:sz w:val="22"/>
          <w:szCs w:val="22"/>
          <w:lang w:val="uk-UA"/>
        </w:rPr>
        <w:tab/>
      </w:r>
      <w:r w:rsidRPr="00460B36">
        <w:rPr>
          <w:b/>
          <w:bCs/>
          <w:sz w:val="22"/>
          <w:szCs w:val="22"/>
          <w:lang w:val="uk-UA"/>
        </w:rPr>
        <w:tab/>
      </w:r>
      <w:r w:rsidRPr="00460B36">
        <w:rPr>
          <w:b/>
          <w:bCs/>
          <w:sz w:val="22"/>
          <w:szCs w:val="22"/>
          <w:lang w:val="uk-UA"/>
        </w:rPr>
        <w:tab/>
      </w:r>
      <w:r w:rsidRPr="00460B36">
        <w:rPr>
          <w:b/>
          <w:bCs/>
          <w:sz w:val="22"/>
          <w:szCs w:val="22"/>
          <w:lang w:val="uk-UA"/>
        </w:rPr>
        <w:tab/>
      </w:r>
      <w:r w:rsidRPr="00460B36">
        <w:rPr>
          <w:b/>
          <w:bCs/>
          <w:sz w:val="22"/>
          <w:szCs w:val="22"/>
          <w:lang w:val="uk-UA"/>
        </w:rPr>
        <w:tab/>
        <w:t>___________________________________</w:t>
      </w:r>
    </w:p>
    <w:p w:rsidR="00DC4E76" w:rsidRPr="00460B36" w:rsidRDefault="00DC4E76" w:rsidP="00DC4E76">
      <w:pPr>
        <w:snapToGrid w:val="0"/>
        <w:rPr>
          <w:b/>
          <w:bCs/>
          <w:sz w:val="22"/>
          <w:szCs w:val="22"/>
          <w:lang w:val="uk-UA"/>
        </w:rPr>
      </w:pPr>
      <w:r w:rsidRPr="00460B36">
        <w:rPr>
          <w:b/>
          <w:bCs/>
          <w:sz w:val="22"/>
          <w:szCs w:val="22"/>
          <w:lang w:val="uk-UA"/>
        </w:rPr>
        <w:t xml:space="preserve">Пенсійного фонду України </w:t>
      </w:r>
      <w:r w:rsidRPr="00460B36">
        <w:rPr>
          <w:b/>
          <w:bCs/>
          <w:sz w:val="22"/>
          <w:szCs w:val="22"/>
          <w:lang w:val="uk-UA"/>
        </w:rPr>
        <w:tab/>
      </w:r>
      <w:r w:rsidRPr="00460B36">
        <w:rPr>
          <w:b/>
          <w:bCs/>
          <w:sz w:val="22"/>
          <w:szCs w:val="22"/>
          <w:lang w:val="uk-UA"/>
        </w:rPr>
        <w:tab/>
      </w:r>
      <w:r w:rsidRPr="00460B36">
        <w:rPr>
          <w:b/>
          <w:bCs/>
          <w:sz w:val="22"/>
          <w:szCs w:val="22"/>
          <w:lang w:val="uk-UA"/>
        </w:rPr>
        <w:tab/>
      </w:r>
      <w:r w:rsidRPr="00460B36">
        <w:rPr>
          <w:b/>
          <w:bCs/>
          <w:sz w:val="22"/>
          <w:szCs w:val="22"/>
          <w:lang w:val="uk-UA"/>
        </w:rPr>
        <w:tab/>
      </w:r>
      <w:r w:rsidRPr="00460B36">
        <w:rPr>
          <w:b/>
          <w:bCs/>
          <w:sz w:val="22"/>
          <w:szCs w:val="22"/>
          <w:lang w:val="uk-UA"/>
        </w:rPr>
        <w:tab/>
        <w:t>___________________________________</w:t>
      </w:r>
    </w:p>
    <w:p w:rsidR="00DC4E76" w:rsidRPr="00460B36" w:rsidRDefault="00DC4E76" w:rsidP="00DC4E76">
      <w:pPr>
        <w:snapToGrid w:val="0"/>
        <w:rPr>
          <w:b/>
          <w:bCs/>
          <w:sz w:val="22"/>
          <w:szCs w:val="22"/>
          <w:lang w:val="uk-UA"/>
        </w:rPr>
      </w:pPr>
      <w:r w:rsidRPr="00460B36">
        <w:rPr>
          <w:b/>
          <w:bCs/>
          <w:sz w:val="22"/>
          <w:szCs w:val="22"/>
          <w:lang w:val="uk-UA"/>
        </w:rPr>
        <w:t>в Хмельницькій області</w:t>
      </w:r>
      <w:r w:rsidRPr="00460B36">
        <w:rPr>
          <w:b/>
          <w:bCs/>
          <w:sz w:val="22"/>
          <w:szCs w:val="22"/>
          <w:lang w:val="uk-UA"/>
        </w:rPr>
        <w:tab/>
      </w:r>
      <w:r w:rsidRPr="00460B36">
        <w:rPr>
          <w:b/>
          <w:bCs/>
          <w:sz w:val="22"/>
          <w:szCs w:val="22"/>
          <w:lang w:val="uk-UA"/>
        </w:rPr>
        <w:tab/>
      </w:r>
      <w:r w:rsidRPr="00460B36">
        <w:rPr>
          <w:b/>
          <w:bCs/>
          <w:sz w:val="22"/>
          <w:szCs w:val="22"/>
          <w:lang w:val="uk-UA"/>
        </w:rPr>
        <w:tab/>
      </w:r>
      <w:r w:rsidRPr="00460B36">
        <w:rPr>
          <w:b/>
          <w:bCs/>
          <w:sz w:val="22"/>
          <w:szCs w:val="22"/>
          <w:lang w:val="uk-UA"/>
        </w:rPr>
        <w:tab/>
      </w:r>
      <w:r w:rsidRPr="00460B36">
        <w:rPr>
          <w:b/>
          <w:bCs/>
          <w:sz w:val="22"/>
          <w:szCs w:val="22"/>
          <w:lang w:val="uk-UA"/>
        </w:rPr>
        <w:tab/>
        <w:t>___________________________________</w:t>
      </w:r>
    </w:p>
    <w:p w:rsidR="00DC4E76" w:rsidRPr="00460B36" w:rsidRDefault="00DC4E76" w:rsidP="00DC4E76">
      <w:pPr>
        <w:snapToGrid w:val="0"/>
        <w:rPr>
          <w:b/>
          <w:bCs/>
          <w:sz w:val="22"/>
          <w:szCs w:val="22"/>
          <w:lang w:val="uk-UA"/>
        </w:rPr>
      </w:pPr>
    </w:p>
    <w:p w:rsidR="00DC4E76" w:rsidRPr="00460B36" w:rsidRDefault="00DC4E76" w:rsidP="00DC4E76">
      <w:pPr>
        <w:snapToGrid w:val="0"/>
        <w:jc w:val="both"/>
        <w:rPr>
          <w:sz w:val="22"/>
          <w:szCs w:val="22"/>
          <w:lang w:val="uk-UA"/>
        </w:rPr>
      </w:pPr>
      <w:r w:rsidRPr="00460B36">
        <w:rPr>
          <w:sz w:val="22"/>
          <w:szCs w:val="22"/>
          <w:lang w:val="uk-UA"/>
        </w:rPr>
        <w:t>29013, Україна, м. Хмельницький</w:t>
      </w:r>
      <w:r w:rsidRPr="00460B36">
        <w:rPr>
          <w:sz w:val="22"/>
          <w:szCs w:val="22"/>
          <w:lang w:val="uk-UA"/>
        </w:rPr>
        <w:tab/>
      </w:r>
      <w:r w:rsidRPr="00460B36">
        <w:rPr>
          <w:sz w:val="22"/>
          <w:szCs w:val="22"/>
          <w:lang w:val="uk-UA"/>
        </w:rPr>
        <w:tab/>
      </w:r>
      <w:r w:rsidRPr="00460B36">
        <w:rPr>
          <w:sz w:val="22"/>
          <w:szCs w:val="22"/>
          <w:lang w:val="uk-UA"/>
        </w:rPr>
        <w:tab/>
      </w:r>
      <w:r w:rsidRPr="00460B36">
        <w:rPr>
          <w:sz w:val="22"/>
          <w:szCs w:val="22"/>
          <w:lang w:val="uk-UA"/>
        </w:rPr>
        <w:tab/>
        <w:t>___________________________________</w:t>
      </w:r>
    </w:p>
    <w:p w:rsidR="00DC4E76" w:rsidRPr="00460B36" w:rsidRDefault="00DC4E76" w:rsidP="00DC4E76">
      <w:pPr>
        <w:snapToGrid w:val="0"/>
        <w:rPr>
          <w:sz w:val="22"/>
          <w:szCs w:val="22"/>
          <w:lang w:val="uk-UA"/>
        </w:rPr>
      </w:pPr>
      <w:r w:rsidRPr="00460B36">
        <w:rPr>
          <w:sz w:val="22"/>
          <w:szCs w:val="22"/>
          <w:lang w:val="uk-UA"/>
        </w:rPr>
        <w:t xml:space="preserve">вул. </w:t>
      </w:r>
      <w:r w:rsidR="00C30E11">
        <w:rPr>
          <w:sz w:val="22"/>
          <w:szCs w:val="22"/>
          <w:lang w:val="uk-UA"/>
        </w:rPr>
        <w:t>Гната Чекірди</w:t>
      </w:r>
      <w:r w:rsidRPr="00460B36">
        <w:rPr>
          <w:sz w:val="22"/>
          <w:szCs w:val="22"/>
          <w:lang w:val="uk-UA"/>
        </w:rPr>
        <w:t>, 10</w:t>
      </w:r>
      <w:r w:rsidRPr="00460B36">
        <w:rPr>
          <w:sz w:val="22"/>
          <w:szCs w:val="22"/>
          <w:lang w:val="uk-UA"/>
        </w:rPr>
        <w:tab/>
      </w:r>
      <w:r w:rsidRPr="00460B36">
        <w:rPr>
          <w:sz w:val="22"/>
          <w:szCs w:val="22"/>
          <w:lang w:val="uk-UA"/>
        </w:rPr>
        <w:tab/>
      </w:r>
      <w:r w:rsidRPr="00460B36">
        <w:rPr>
          <w:sz w:val="22"/>
          <w:szCs w:val="22"/>
          <w:lang w:val="uk-UA"/>
        </w:rPr>
        <w:tab/>
      </w:r>
      <w:r w:rsidRPr="00460B36">
        <w:rPr>
          <w:sz w:val="22"/>
          <w:szCs w:val="22"/>
          <w:lang w:val="uk-UA"/>
        </w:rPr>
        <w:tab/>
      </w:r>
      <w:r w:rsidRPr="00460B36">
        <w:rPr>
          <w:sz w:val="22"/>
          <w:szCs w:val="22"/>
          <w:lang w:val="uk-UA"/>
        </w:rPr>
        <w:tab/>
      </w:r>
      <w:r w:rsidRPr="00460B36">
        <w:rPr>
          <w:sz w:val="22"/>
          <w:szCs w:val="22"/>
          <w:lang w:val="uk-UA"/>
        </w:rPr>
        <w:tab/>
        <w:t>___________________________________</w:t>
      </w:r>
    </w:p>
    <w:p w:rsidR="00DC4E76" w:rsidRPr="00460B36" w:rsidRDefault="00DC4E76" w:rsidP="00DC4E76">
      <w:pPr>
        <w:snapToGrid w:val="0"/>
        <w:jc w:val="both"/>
        <w:rPr>
          <w:sz w:val="22"/>
          <w:szCs w:val="22"/>
          <w:lang w:val="uk-UA"/>
        </w:rPr>
      </w:pPr>
      <w:r w:rsidRPr="00460B36">
        <w:rPr>
          <w:sz w:val="22"/>
          <w:szCs w:val="22"/>
          <w:lang w:val="uk-UA"/>
        </w:rPr>
        <w:t xml:space="preserve">р/р </w:t>
      </w:r>
      <w:r w:rsidRPr="00460B36">
        <w:rPr>
          <w:sz w:val="22"/>
          <w:szCs w:val="22"/>
          <w:lang w:val="en-US"/>
        </w:rPr>
        <w:t>UA</w:t>
      </w:r>
      <w:r w:rsidRPr="00460B36">
        <w:rPr>
          <w:sz w:val="22"/>
          <w:szCs w:val="22"/>
          <w:lang w:val="uk-UA"/>
        </w:rPr>
        <w:t>133157840000000025609303827</w:t>
      </w:r>
    </w:p>
    <w:p w:rsidR="00DC4E76" w:rsidRPr="00460B36" w:rsidRDefault="00DC4E76" w:rsidP="00DC4E76">
      <w:pPr>
        <w:snapToGrid w:val="0"/>
        <w:jc w:val="both"/>
        <w:rPr>
          <w:sz w:val="22"/>
          <w:szCs w:val="22"/>
          <w:lang w:val="uk-UA"/>
        </w:rPr>
      </w:pPr>
      <w:r w:rsidRPr="00460B36">
        <w:rPr>
          <w:sz w:val="22"/>
          <w:szCs w:val="22"/>
          <w:lang w:val="uk-UA"/>
        </w:rPr>
        <w:t>МФО 315784</w:t>
      </w:r>
      <w:r w:rsidRPr="00460B36">
        <w:rPr>
          <w:sz w:val="22"/>
          <w:szCs w:val="22"/>
          <w:lang w:val="uk-UA"/>
        </w:rPr>
        <w:tab/>
      </w:r>
      <w:r w:rsidRPr="00460B36">
        <w:rPr>
          <w:sz w:val="22"/>
          <w:szCs w:val="22"/>
          <w:lang w:val="uk-UA"/>
        </w:rPr>
        <w:tab/>
      </w:r>
      <w:r w:rsidRPr="00460B36">
        <w:rPr>
          <w:sz w:val="22"/>
          <w:szCs w:val="22"/>
          <w:lang w:val="uk-UA"/>
        </w:rPr>
        <w:tab/>
      </w:r>
      <w:r w:rsidRPr="00460B36">
        <w:rPr>
          <w:sz w:val="22"/>
          <w:szCs w:val="22"/>
          <w:lang w:val="uk-UA"/>
        </w:rPr>
        <w:tab/>
        <w:t xml:space="preserve">     </w:t>
      </w:r>
      <w:r w:rsidR="004F620C">
        <w:rPr>
          <w:sz w:val="22"/>
          <w:szCs w:val="22"/>
          <w:lang w:val="uk-UA"/>
        </w:rPr>
        <w:t xml:space="preserve">                            </w:t>
      </w:r>
      <w:r w:rsidRPr="00460B36">
        <w:rPr>
          <w:sz w:val="22"/>
          <w:szCs w:val="22"/>
          <w:lang w:val="uk-UA"/>
        </w:rPr>
        <w:t xml:space="preserve"> ___________________________________</w:t>
      </w:r>
    </w:p>
    <w:p w:rsidR="00DC4E76" w:rsidRPr="00460B36" w:rsidRDefault="00DC4E76" w:rsidP="00DC4E76">
      <w:pPr>
        <w:snapToGrid w:val="0"/>
        <w:jc w:val="both"/>
        <w:rPr>
          <w:sz w:val="22"/>
          <w:szCs w:val="22"/>
          <w:lang w:val="uk-UA"/>
        </w:rPr>
      </w:pPr>
      <w:r w:rsidRPr="00460B36">
        <w:rPr>
          <w:sz w:val="22"/>
          <w:szCs w:val="22"/>
          <w:lang w:val="uk-UA"/>
        </w:rPr>
        <w:t>в ХОУ АТ “Держ</w:t>
      </w:r>
      <w:r w:rsidR="00460B36" w:rsidRPr="00460B36">
        <w:rPr>
          <w:sz w:val="22"/>
          <w:szCs w:val="22"/>
          <w:lang w:val="uk-UA"/>
        </w:rPr>
        <w:t xml:space="preserve">авний </w:t>
      </w:r>
      <w:r w:rsidRPr="00460B36">
        <w:rPr>
          <w:sz w:val="22"/>
          <w:szCs w:val="22"/>
          <w:lang w:val="uk-UA"/>
        </w:rPr>
        <w:t>ощад</w:t>
      </w:r>
      <w:r w:rsidR="00460B36" w:rsidRPr="00460B36">
        <w:rPr>
          <w:sz w:val="22"/>
          <w:szCs w:val="22"/>
          <w:lang w:val="uk-UA"/>
        </w:rPr>
        <w:t xml:space="preserve">ний </w:t>
      </w:r>
      <w:r w:rsidRPr="00460B36">
        <w:rPr>
          <w:sz w:val="22"/>
          <w:szCs w:val="22"/>
          <w:lang w:val="uk-UA"/>
        </w:rPr>
        <w:t>банк України”</w:t>
      </w:r>
      <w:r w:rsidRPr="00460B36">
        <w:rPr>
          <w:sz w:val="22"/>
          <w:szCs w:val="22"/>
          <w:lang w:val="uk-UA"/>
        </w:rPr>
        <w:tab/>
      </w:r>
      <w:r w:rsidRPr="00460B36">
        <w:rPr>
          <w:sz w:val="22"/>
          <w:szCs w:val="22"/>
          <w:lang w:val="uk-UA"/>
        </w:rPr>
        <w:tab/>
        <w:t>___________________________________</w:t>
      </w:r>
    </w:p>
    <w:p w:rsidR="00DC4E76" w:rsidRPr="00460B36" w:rsidRDefault="00DC4E76" w:rsidP="00DC4E76">
      <w:pPr>
        <w:snapToGrid w:val="0"/>
        <w:jc w:val="both"/>
        <w:rPr>
          <w:sz w:val="22"/>
          <w:szCs w:val="22"/>
          <w:lang w:val="uk-UA"/>
        </w:rPr>
      </w:pPr>
      <w:r w:rsidRPr="00460B36">
        <w:rPr>
          <w:b/>
          <w:bCs/>
          <w:sz w:val="22"/>
          <w:szCs w:val="22"/>
          <w:lang w:val="uk-UA"/>
        </w:rPr>
        <w:t xml:space="preserve">Код ЄДРПОУ </w:t>
      </w:r>
      <w:r w:rsidRPr="00460B36">
        <w:rPr>
          <w:sz w:val="22"/>
          <w:szCs w:val="22"/>
          <w:lang w:val="uk-UA"/>
        </w:rPr>
        <w:t xml:space="preserve">  21318350</w:t>
      </w:r>
      <w:r w:rsidRPr="00460B36">
        <w:rPr>
          <w:sz w:val="22"/>
          <w:szCs w:val="22"/>
          <w:lang w:val="uk-UA"/>
        </w:rPr>
        <w:tab/>
      </w:r>
      <w:r w:rsidRPr="00460B36">
        <w:rPr>
          <w:sz w:val="22"/>
          <w:szCs w:val="22"/>
          <w:lang w:val="uk-UA"/>
        </w:rPr>
        <w:tab/>
      </w:r>
      <w:r w:rsidRPr="00460B36">
        <w:rPr>
          <w:sz w:val="22"/>
          <w:szCs w:val="22"/>
          <w:lang w:val="uk-UA"/>
        </w:rPr>
        <w:tab/>
      </w:r>
      <w:r w:rsidRPr="00460B36">
        <w:rPr>
          <w:sz w:val="22"/>
          <w:szCs w:val="22"/>
          <w:lang w:val="uk-UA"/>
        </w:rPr>
        <w:tab/>
      </w:r>
      <w:r w:rsidRPr="00460B36">
        <w:rPr>
          <w:sz w:val="22"/>
          <w:szCs w:val="22"/>
          <w:lang w:val="uk-UA"/>
        </w:rPr>
        <w:tab/>
        <w:t>___________________________________</w:t>
      </w:r>
    </w:p>
    <w:p w:rsidR="004F620C" w:rsidRDefault="00DC4E76" w:rsidP="00DC4E76">
      <w:pPr>
        <w:snapToGrid w:val="0"/>
        <w:jc w:val="both"/>
        <w:rPr>
          <w:sz w:val="22"/>
          <w:szCs w:val="22"/>
          <w:lang w:val="uk-UA"/>
        </w:rPr>
      </w:pPr>
      <w:proofErr w:type="spellStart"/>
      <w:r w:rsidRPr="00460B36">
        <w:rPr>
          <w:b/>
          <w:bCs/>
          <w:sz w:val="22"/>
          <w:szCs w:val="22"/>
          <w:lang w:val="uk-UA"/>
        </w:rPr>
        <w:t>Тел</w:t>
      </w:r>
      <w:proofErr w:type="spellEnd"/>
      <w:r w:rsidRPr="00460B36">
        <w:rPr>
          <w:b/>
          <w:bCs/>
          <w:sz w:val="22"/>
          <w:szCs w:val="22"/>
          <w:lang w:val="uk-UA"/>
        </w:rPr>
        <w:t>/факс:</w:t>
      </w:r>
      <w:r w:rsidRPr="00460B36">
        <w:rPr>
          <w:sz w:val="22"/>
          <w:szCs w:val="22"/>
          <w:lang w:val="uk-UA"/>
        </w:rPr>
        <w:t xml:space="preserve"> (0382) 79 </w:t>
      </w:r>
      <w:r w:rsidR="00817230">
        <w:rPr>
          <w:sz w:val="22"/>
          <w:szCs w:val="22"/>
          <w:lang w:val="uk-UA"/>
        </w:rPr>
        <w:t>24</w:t>
      </w:r>
      <w:r w:rsidRPr="00460B36">
        <w:rPr>
          <w:sz w:val="22"/>
          <w:szCs w:val="22"/>
          <w:lang w:val="uk-UA"/>
        </w:rPr>
        <w:t xml:space="preserve"> </w:t>
      </w:r>
      <w:r w:rsidR="00817230">
        <w:rPr>
          <w:sz w:val="22"/>
          <w:szCs w:val="22"/>
          <w:lang w:val="uk-UA"/>
        </w:rPr>
        <w:t>31</w:t>
      </w:r>
    </w:p>
    <w:p w:rsidR="00DC4E76" w:rsidRPr="00460B36" w:rsidRDefault="00DC4E76" w:rsidP="00DC4E76">
      <w:pPr>
        <w:snapToGrid w:val="0"/>
        <w:jc w:val="both"/>
        <w:rPr>
          <w:sz w:val="22"/>
          <w:szCs w:val="22"/>
          <w:lang w:val="uk-UA"/>
        </w:rPr>
      </w:pPr>
      <w:r w:rsidRPr="00460B36">
        <w:rPr>
          <w:sz w:val="22"/>
          <w:szCs w:val="22"/>
          <w:lang w:val="uk-UA"/>
        </w:rPr>
        <w:tab/>
      </w:r>
      <w:r w:rsidRPr="00460B36">
        <w:rPr>
          <w:sz w:val="22"/>
          <w:szCs w:val="22"/>
          <w:lang w:val="uk-UA"/>
        </w:rPr>
        <w:tab/>
      </w:r>
      <w:r w:rsidRPr="00460B36">
        <w:rPr>
          <w:sz w:val="22"/>
          <w:szCs w:val="22"/>
          <w:lang w:val="uk-UA"/>
        </w:rPr>
        <w:tab/>
      </w:r>
      <w:r w:rsidRPr="00460B36">
        <w:rPr>
          <w:sz w:val="22"/>
          <w:szCs w:val="22"/>
          <w:lang w:val="uk-UA"/>
        </w:rPr>
        <w:tab/>
      </w:r>
      <w:r w:rsidRPr="00460B36">
        <w:rPr>
          <w:sz w:val="22"/>
          <w:szCs w:val="22"/>
          <w:lang w:val="uk-UA"/>
        </w:rPr>
        <w:tab/>
      </w:r>
      <w:r w:rsidR="004F620C">
        <w:rPr>
          <w:sz w:val="22"/>
          <w:szCs w:val="22"/>
          <w:lang w:val="uk-UA"/>
        </w:rPr>
        <w:t xml:space="preserve">                                  </w:t>
      </w:r>
      <w:r w:rsidRPr="00460B36">
        <w:rPr>
          <w:sz w:val="22"/>
          <w:szCs w:val="22"/>
          <w:lang w:val="uk-UA"/>
        </w:rPr>
        <w:t>___________________________________</w:t>
      </w:r>
    </w:p>
    <w:p w:rsidR="00DC4E76" w:rsidRPr="00460B36" w:rsidRDefault="00DC4E76" w:rsidP="00DC4E76">
      <w:pPr>
        <w:snapToGrid w:val="0"/>
        <w:jc w:val="both"/>
        <w:rPr>
          <w:sz w:val="22"/>
          <w:szCs w:val="22"/>
          <w:lang w:val="uk-UA"/>
        </w:rPr>
      </w:pPr>
      <w:r w:rsidRPr="004F620C">
        <w:rPr>
          <w:b/>
          <w:sz w:val="22"/>
          <w:szCs w:val="22"/>
          <w:lang w:val="uk-UA"/>
        </w:rPr>
        <w:t>Начальник головного управління</w:t>
      </w:r>
      <w:r w:rsidRPr="00460B36">
        <w:rPr>
          <w:sz w:val="22"/>
          <w:szCs w:val="22"/>
          <w:lang w:val="uk-UA"/>
        </w:rPr>
        <w:tab/>
      </w:r>
      <w:r w:rsidRPr="00460B36">
        <w:rPr>
          <w:sz w:val="22"/>
          <w:szCs w:val="22"/>
          <w:lang w:val="uk-UA"/>
        </w:rPr>
        <w:tab/>
      </w:r>
      <w:r w:rsidRPr="00460B36">
        <w:rPr>
          <w:sz w:val="22"/>
          <w:szCs w:val="22"/>
          <w:lang w:val="uk-UA"/>
        </w:rPr>
        <w:tab/>
      </w:r>
      <w:r w:rsidRPr="00460B36">
        <w:rPr>
          <w:sz w:val="22"/>
          <w:szCs w:val="22"/>
          <w:lang w:val="uk-UA"/>
        </w:rPr>
        <w:tab/>
        <w:t>___________________________________</w:t>
      </w:r>
    </w:p>
    <w:p w:rsidR="00DC4E76" w:rsidRPr="00460B36" w:rsidRDefault="00DC4E76" w:rsidP="00DC4E76">
      <w:pPr>
        <w:snapToGrid w:val="0"/>
        <w:jc w:val="both"/>
        <w:rPr>
          <w:sz w:val="22"/>
          <w:szCs w:val="22"/>
          <w:lang w:val="uk-UA"/>
        </w:rPr>
      </w:pPr>
    </w:p>
    <w:p w:rsidR="00DC4E76" w:rsidRPr="00460B36" w:rsidRDefault="00DC4E76" w:rsidP="00DC4E76">
      <w:pPr>
        <w:snapToGrid w:val="0"/>
        <w:jc w:val="both"/>
        <w:rPr>
          <w:sz w:val="22"/>
          <w:szCs w:val="22"/>
          <w:lang w:val="uk-UA"/>
        </w:rPr>
      </w:pPr>
      <w:r w:rsidRPr="00460B36">
        <w:rPr>
          <w:sz w:val="22"/>
          <w:szCs w:val="22"/>
          <w:lang w:val="uk-UA"/>
        </w:rPr>
        <w:t>_</w:t>
      </w:r>
      <w:r w:rsidR="00561365">
        <w:rPr>
          <w:sz w:val="22"/>
          <w:szCs w:val="22"/>
          <w:lang w:val="uk-UA"/>
        </w:rPr>
        <w:t xml:space="preserve">__________________ О.В.Крупа     </w:t>
      </w:r>
      <w:r w:rsidRPr="00460B36">
        <w:rPr>
          <w:sz w:val="22"/>
          <w:szCs w:val="22"/>
          <w:lang w:val="uk-UA"/>
        </w:rPr>
        <w:tab/>
      </w:r>
      <w:r w:rsidRPr="00460B36">
        <w:rPr>
          <w:sz w:val="22"/>
          <w:szCs w:val="22"/>
          <w:lang w:val="uk-UA"/>
        </w:rPr>
        <w:tab/>
      </w:r>
      <w:r w:rsidRPr="00460B36">
        <w:rPr>
          <w:sz w:val="22"/>
          <w:szCs w:val="22"/>
          <w:lang w:val="uk-UA"/>
        </w:rPr>
        <w:tab/>
      </w:r>
      <w:r w:rsidR="00561365">
        <w:rPr>
          <w:sz w:val="22"/>
          <w:szCs w:val="22"/>
          <w:lang w:val="uk-UA"/>
        </w:rPr>
        <w:t xml:space="preserve">           </w:t>
      </w:r>
      <w:r w:rsidRPr="00460B36">
        <w:rPr>
          <w:sz w:val="22"/>
          <w:szCs w:val="22"/>
          <w:lang w:val="uk-UA"/>
        </w:rPr>
        <w:t>___________________________________</w:t>
      </w:r>
    </w:p>
    <w:p w:rsidR="00DC4E76" w:rsidRPr="00460B36" w:rsidRDefault="00DC4E76" w:rsidP="00DC4E76">
      <w:pPr>
        <w:rPr>
          <w:b/>
          <w:bCs/>
          <w:lang w:val="uk-UA"/>
        </w:rPr>
      </w:pPr>
    </w:p>
    <w:p w:rsidR="00DC4E76" w:rsidRPr="00460B36" w:rsidRDefault="00DC4E76" w:rsidP="00DC4E76">
      <w:pPr>
        <w:spacing w:line="264" w:lineRule="auto"/>
        <w:ind w:firstLine="567"/>
        <w:rPr>
          <w:rFonts w:ascii="Times New Roman" w:hAnsi="Times New Roman" w:cs="Times New Roman"/>
          <w:b/>
          <w:lang w:val="uk-UA"/>
        </w:rPr>
      </w:pPr>
    </w:p>
    <w:p w:rsidR="00DC4E76" w:rsidRPr="002506B2" w:rsidRDefault="00DC4E76" w:rsidP="00DC4E76">
      <w:pPr>
        <w:spacing w:line="264" w:lineRule="auto"/>
        <w:rPr>
          <w:rFonts w:ascii="Times New Roman" w:hAnsi="Times New Roman" w:cs="Times New Roman"/>
          <w:color w:val="FF00FF"/>
          <w:lang w:val="uk-UA"/>
        </w:rPr>
      </w:pPr>
    </w:p>
    <w:p w:rsidR="005F620F" w:rsidRPr="002506B2" w:rsidRDefault="005F620F">
      <w:pPr>
        <w:rPr>
          <w:color w:val="FF00FF"/>
        </w:rPr>
      </w:pPr>
    </w:p>
    <w:sectPr w:rsidR="005F620F" w:rsidRPr="002506B2" w:rsidSect="002506B2">
      <w:pgSz w:w="11906" w:h="16838"/>
      <w:pgMar w:top="360" w:right="720" w:bottom="899"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523A" w:rsidRDefault="0054523A">
      <w:r>
        <w:separator/>
      </w:r>
    </w:p>
  </w:endnote>
  <w:endnote w:type="continuationSeparator" w:id="0">
    <w:p w:rsidR="0054523A" w:rsidRDefault="00545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523A" w:rsidRDefault="0054523A">
      <w:r>
        <w:separator/>
      </w:r>
    </w:p>
  </w:footnote>
  <w:footnote w:type="continuationSeparator" w:id="0">
    <w:p w:rsidR="0054523A" w:rsidRDefault="005452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653F7"/>
    <w:multiLevelType w:val="hybridMultilevel"/>
    <w:tmpl w:val="62629E90"/>
    <w:lvl w:ilvl="0" w:tplc="9A52B8C4">
      <w:start w:val="1"/>
      <w:numFmt w:val="decimal"/>
      <w:lvlText w:val="%1."/>
      <w:lvlJc w:val="left"/>
      <w:pPr>
        <w:ind w:left="720" w:hanging="360"/>
      </w:pPr>
      <w:rPr>
        <w:rFonts w:hint="default"/>
        <w:color w:val="00000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E76"/>
    <w:rsid w:val="000102BC"/>
    <w:rsid w:val="00020FB2"/>
    <w:rsid w:val="00054845"/>
    <w:rsid w:val="00055D7C"/>
    <w:rsid w:val="000A68FB"/>
    <w:rsid w:val="000A73BF"/>
    <w:rsid w:val="002506B2"/>
    <w:rsid w:val="0029782E"/>
    <w:rsid w:val="0032686C"/>
    <w:rsid w:val="003514BA"/>
    <w:rsid w:val="00460B36"/>
    <w:rsid w:val="004F620C"/>
    <w:rsid w:val="0054523A"/>
    <w:rsid w:val="00561365"/>
    <w:rsid w:val="005F620F"/>
    <w:rsid w:val="00745F9E"/>
    <w:rsid w:val="007D3AA7"/>
    <w:rsid w:val="00817230"/>
    <w:rsid w:val="00840CF9"/>
    <w:rsid w:val="00884199"/>
    <w:rsid w:val="00914655"/>
    <w:rsid w:val="00991140"/>
    <w:rsid w:val="00AB6E24"/>
    <w:rsid w:val="00B6602A"/>
    <w:rsid w:val="00C30E11"/>
    <w:rsid w:val="00D139BA"/>
    <w:rsid w:val="00D5556C"/>
    <w:rsid w:val="00DC4E76"/>
    <w:rsid w:val="00E018D6"/>
    <w:rsid w:val="00E13072"/>
    <w:rsid w:val="00E7024B"/>
    <w:rsid w:val="00EE097F"/>
    <w:rsid w:val="00F15459"/>
    <w:rsid w:val="00F2278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C4E76"/>
    <w:pPr>
      <w:widowControl w:val="0"/>
      <w:suppressAutoHyphens/>
      <w:autoSpaceDE w:val="0"/>
    </w:pPr>
    <w:rPr>
      <w:rFonts w:ascii="Times New Roman CYR" w:hAnsi="Times New Roman CYR" w:cs="Times New Roman CYR"/>
      <w:sz w:val="24"/>
      <w:szCs w:val="24"/>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с отступом 2 Знак"/>
    <w:link w:val="20"/>
    <w:rsid w:val="00DC4E76"/>
    <w:rPr>
      <w:rFonts w:ascii="Calibri" w:hAnsi="Calibri" w:cs="Calibri"/>
      <w:sz w:val="22"/>
      <w:szCs w:val="22"/>
      <w:lang w:val="ru-RU" w:bidi="ar-SA"/>
    </w:rPr>
  </w:style>
  <w:style w:type="paragraph" w:styleId="a3">
    <w:name w:val="Body Text"/>
    <w:basedOn w:val="a"/>
    <w:rsid w:val="00DC4E76"/>
    <w:pPr>
      <w:spacing w:after="120"/>
    </w:pPr>
  </w:style>
  <w:style w:type="paragraph" w:styleId="a4">
    <w:name w:val="Normal (Web)"/>
    <w:basedOn w:val="a"/>
    <w:rsid w:val="00DC4E76"/>
    <w:pPr>
      <w:widowControl/>
      <w:autoSpaceDE/>
      <w:spacing w:before="280" w:after="280"/>
    </w:pPr>
    <w:rPr>
      <w:rFonts w:ascii="Times New Roman" w:hAnsi="Times New Roman" w:cs="Times New Roman"/>
    </w:rPr>
  </w:style>
  <w:style w:type="paragraph" w:styleId="20">
    <w:name w:val="Body Text Indent 2"/>
    <w:basedOn w:val="a"/>
    <w:link w:val="2"/>
    <w:unhideWhenUsed/>
    <w:rsid w:val="00DC4E76"/>
    <w:pPr>
      <w:widowControl/>
      <w:suppressAutoHyphens w:val="0"/>
      <w:autoSpaceDE/>
      <w:spacing w:after="120" w:line="480" w:lineRule="auto"/>
      <w:ind w:left="283"/>
    </w:pPr>
    <w:rPr>
      <w:rFonts w:ascii="Calibri" w:hAnsi="Calibri" w:cs="Calibri"/>
      <w:sz w:val="22"/>
      <w:szCs w:val="22"/>
      <w:lang w:eastAsia="uk-UA"/>
    </w:rPr>
  </w:style>
  <w:style w:type="paragraph" w:customStyle="1" w:styleId="1">
    <w:name w:val="Обычный1"/>
    <w:rsid w:val="00DC4E76"/>
    <w:pPr>
      <w:widowControl w:val="0"/>
      <w:suppressAutoHyphens/>
      <w:snapToGrid w:val="0"/>
      <w:spacing w:line="300" w:lineRule="auto"/>
      <w:ind w:firstLine="1300"/>
    </w:pPr>
    <w:rPr>
      <w:sz w:val="22"/>
      <w:lang w:eastAsia="zh-CN"/>
    </w:rPr>
  </w:style>
  <w:style w:type="paragraph" w:customStyle="1" w:styleId="32">
    <w:name w:val="Основной текст с отступом 32"/>
    <w:basedOn w:val="a"/>
    <w:rsid w:val="00DC4E76"/>
    <w:pPr>
      <w:widowControl/>
      <w:autoSpaceDE/>
      <w:spacing w:after="120"/>
      <w:ind w:left="283"/>
    </w:pPr>
    <w:rPr>
      <w:rFonts w:ascii="Times New Roman" w:hAnsi="Times New Roman" w:cs="Calibri"/>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C4E76"/>
    <w:pPr>
      <w:widowControl w:val="0"/>
      <w:suppressAutoHyphens/>
      <w:autoSpaceDE w:val="0"/>
    </w:pPr>
    <w:rPr>
      <w:rFonts w:ascii="Times New Roman CYR" w:hAnsi="Times New Roman CYR" w:cs="Times New Roman CYR"/>
      <w:sz w:val="24"/>
      <w:szCs w:val="24"/>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с отступом 2 Знак"/>
    <w:link w:val="20"/>
    <w:rsid w:val="00DC4E76"/>
    <w:rPr>
      <w:rFonts w:ascii="Calibri" w:hAnsi="Calibri" w:cs="Calibri"/>
      <w:sz w:val="22"/>
      <w:szCs w:val="22"/>
      <w:lang w:val="ru-RU" w:bidi="ar-SA"/>
    </w:rPr>
  </w:style>
  <w:style w:type="paragraph" w:styleId="a3">
    <w:name w:val="Body Text"/>
    <w:basedOn w:val="a"/>
    <w:rsid w:val="00DC4E76"/>
    <w:pPr>
      <w:spacing w:after="120"/>
    </w:pPr>
  </w:style>
  <w:style w:type="paragraph" w:styleId="a4">
    <w:name w:val="Normal (Web)"/>
    <w:basedOn w:val="a"/>
    <w:rsid w:val="00DC4E76"/>
    <w:pPr>
      <w:widowControl/>
      <w:autoSpaceDE/>
      <w:spacing w:before="280" w:after="280"/>
    </w:pPr>
    <w:rPr>
      <w:rFonts w:ascii="Times New Roman" w:hAnsi="Times New Roman" w:cs="Times New Roman"/>
    </w:rPr>
  </w:style>
  <w:style w:type="paragraph" w:styleId="20">
    <w:name w:val="Body Text Indent 2"/>
    <w:basedOn w:val="a"/>
    <w:link w:val="2"/>
    <w:unhideWhenUsed/>
    <w:rsid w:val="00DC4E76"/>
    <w:pPr>
      <w:widowControl/>
      <w:suppressAutoHyphens w:val="0"/>
      <w:autoSpaceDE/>
      <w:spacing w:after="120" w:line="480" w:lineRule="auto"/>
      <w:ind w:left="283"/>
    </w:pPr>
    <w:rPr>
      <w:rFonts w:ascii="Calibri" w:hAnsi="Calibri" w:cs="Calibri"/>
      <w:sz w:val="22"/>
      <w:szCs w:val="22"/>
      <w:lang w:eastAsia="uk-UA"/>
    </w:rPr>
  </w:style>
  <w:style w:type="paragraph" w:customStyle="1" w:styleId="1">
    <w:name w:val="Обычный1"/>
    <w:rsid w:val="00DC4E76"/>
    <w:pPr>
      <w:widowControl w:val="0"/>
      <w:suppressAutoHyphens/>
      <w:snapToGrid w:val="0"/>
      <w:spacing w:line="300" w:lineRule="auto"/>
      <w:ind w:firstLine="1300"/>
    </w:pPr>
    <w:rPr>
      <w:sz w:val="22"/>
      <w:lang w:eastAsia="zh-CN"/>
    </w:rPr>
  </w:style>
  <w:style w:type="paragraph" w:customStyle="1" w:styleId="32">
    <w:name w:val="Основной текст с отступом 32"/>
    <w:basedOn w:val="a"/>
    <w:rsid w:val="00DC4E76"/>
    <w:pPr>
      <w:widowControl/>
      <w:autoSpaceDE/>
      <w:spacing w:after="120"/>
      <w:ind w:left="283"/>
    </w:pPr>
    <w:rPr>
      <w:rFonts w:ascii="Times New Roman" w:hAnsi="Times New Roman" w:cs="Calibri"/>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5</Pages>
  <Words>1900</Words>
  <Characters>13645</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Додаток 2</vt:lpstr>
    </vt:vector>
  </TitlesOfParts>
  <Company>SPecialiST RePack</Company>
  <LinksUpToDate>false</LinksUpToDate>
  <CharactersWithSpaces>15514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2</dc:title>
  <dc:creator>lawyer12</dc:creator>
  <cp:lastModifiedBy>Заярна Оксана Володимирівна</cp:lastModifiedBy>
  <cp:revision>19</cp:revision>
  <dcterms:created xsi:type="dcterms:W3CDTF">2021-04-20T13:40:00Z</dcterms:created>
  <dcterms:modified xsi:type="dcterms:W3CDTF">2022-08-05T09:42:00Z</dcterms:modified>
</cp:coreProperties>
</file>