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77777777" w:rsidR="003C74F9" w:rsidRDefault="006E6B77" w:rsidP="003C74F9">
            <w:pPr>
              <w:tabs>
                <w:tab w:val="left" w:pos="-6096"/>
              </w:tabs>
              <w:spacing w:after="0" w:line="240" w:lineRule="auto"/>
              <w:jc w:val="center"/>
              <w:rPr>
                <w:rFonts w:eastAsia="SimSun"/>
                <w:bCs/>
                <w:kern w:val="28"/>
                <w:sz w:val="18"/>
                <w:szCs w:val="18"/>
              </w:rPr>
            </w:pPr>
            <w:r w:rsidRPr="002B72F7">
              <w:rPr>
                <w:rFonts w:eastAsia="SimSun"/>
                <w:kern w:val="28"/>
                <w:sz w:val="18"/>
                <w:szCs w:val="18"/>
              </w:rPr>
              <w:t xml:space="preserve">вул. С. </w:t>
            </w:r>
            <w:proofErr w:type="spellStart"/>
            <w:r w:rsidRPr="002B72F7">
              <w:rPr>
                <w:rFonts w:eastAsia="SimSun"/>
                <w:kern w:val="28"/>
                <w:sz w:val="18"/>
                <w:szCs w:val="18"/>
              </w:rPr>
              <w:t>Халтуріна</w:t>
            </w:r>
            <w:proofErr w:type="spellEnd"/>
            <w:r w:rsidRPr="002B72F7">
              <w:rPr>
                <w:rFonts w:eastAsia="SimSun"/>
                <w:kern w:val="28"/>
                <w:sz w:val="18"/>
                <w:szCs w:val="18"/>
              </w:rPr>
              <w:t xml:space="preserve">, 10, м. Полтава, 36014, </w:t>
            </w:r>
            <w:proofErr w:type="spellStart"/>
            <w:r w:rsidRPr="002B72F7">
              <w:rPr>
                <w:rFonts w:eastAsia="SimSun"/>
                <w:kern w:val="28"/>
                <w:sz w:val="18"/>
                <w:szCs w:val="18"/>
              </w:rPr>
              <w:t>тел</w:t>
            </w:r>
            <w:proofErr w:type="spellEnd"/>
            <w:r w:rsidRPr="002B72F7">
              <w:rPr>
                <w:rFonts w:eastAsia="SimSun"/>
                <w:kern w:val="28"/>
                <w:sz w:val="18"/>
                <w:szCs w:val="18"/>
              </w:rPr>
              <w:t>/факс (0532) 56-11-51</w:t>
            </w:r>
            <w:r w:rsidRPr="002B72F7">
              <w:rPr>
                <w:rFonts w:eastAsia="SimSun" w:cs="Courier New"/>
                <w:bCs/>
                <w:kern w:val="28"/>
                <w:sz w:val="18"/>
                <w:szCs w:val="18"/>
              </w:rPr>
              <w:t xml:space="preserve"> </w:t>
            </w:r>
            <w:r>
              <w:rPr>
                <w:rFonts w:eastAsia="SimSun" w:cs="Courier New"/>
                <w:bCs/>
                <w:kern w:val="28"/>
                <w:sz w:val="18"/>
                <w:szCs w:val="18"/>
              </w:rPr>
              <w:t>к</w:t>
            </w:r>
            <w:r w:rsidRPr="002B72F7">
              <w:rPr>
                <w:rFonts w:eastAsia="SimSun"/>
                <w:kern w:val="28"/>
                <w:sz w:val="18"/>
                <w:szCs w:val="18"/>
              </w:rPr>
              <w:t xml:space="preserve">од ЄДРПОУ </w:t>
            </w:r>
            <w:r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w:t>
            </w:r>
            <w:proofErr w:type="spellStart"/>
            <w:r w:rsidR="006E6B77" w:rsidRPr="00457DD2">
              <w:rPr>
                <w:rFonts w:eastAsia="SimSun"/>
                <w:kern w:val="28"/>
                <w:sz w:val="18"/>
                <w:szCs w:val="18"/>
              </w:rPr>
              <w:t>mаіl</w:t>
            </w:r>
            <w:proofErr w:type="spellEnd"/>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76A9FB4F" w:rsidR="006E6B77" w:rsidRPr="008F0E47" w:rsidRDefault="006E6B77" w:rsidP="006E6B77">
      <w:pPr>
        <w:spacing w:after="0" w:line="240" w:lineRule="auto"/>
        <w:jc w:val="right"/>
        <w:rPr>
          <w:bCs/>
          <w:noProof/>
          <w:sz w:val="24"/>
          <w:szCs w:val="24"/>
        </w:rPr>
      </w:pPr>
      <w:r w:rsidRPr="008F0E47">
        <w:rPr>
          <w:bCs/>
          <w:noProof/>
          <w:sz w:val="24"/>
          <w:szCs w:val="24"/>
        </w:rPr>
        <w:t xml:space="preserve">                       від «</w:t>
      </w:r>
      <w:r w:rsidR="00245D9F">
        <w:rPr>
          <w:bCs/>
          <w:noProof/>
          <w:sz w:val="24"/>
          <w:szCs w:val="24"/>
          <w:lang w:val="en-US"/>
        </w:rPr>
        <w:t>05</w:t>
      </w:r>
      <w:r w:rsidRPr="008F0E47">
        <w:rPr>
          <w:bCs/>
          <w:noProof/>
          <w:sz w:val="24"/>
          <w:szCs w:val="24"/>
        </w:rPr>
        <w:t>»</w:t>
      </w:r>
      <w:r w:rsidR="00B23D24">
        <w:rPr>
          <w:bCs/>
          <w:noProof/>
          <w:sz w:val="24"/>
          <w:szCs w:val="24"/>
        </w:rPr>
        <w:t xml:space="preserve"> </w:t>
      </w:r>
      <w:r w:rsidR="00854337">
        <w:rPr>
          <w:bCs/>
          <w:noProof/>
          <w:sz w:val="24"/>
          <w:szCs w:val="24"/>
        </w:rPr>
        <w:t>червня</w:t>
      </w:r>
      <w:r w:rsidR="00CB33BF">
        <w:rPr>
          <w:bCs/>
          <w:noProof/>
          <w:sz w:val="24"/>
          <w:szCs w:val="24"/>
        </w:rPr>
        <w:t xml:space="preserve"> </w:t>
      </w:r>
      <w:r w:rsidRPr="008F0E47">
        <w:rPr>
          <w:bCs/>
          <w:noProof/>
          <w:sz w:val="24"/>
          <w:szCs w:val="24"/>
        </w:rPr>
        <w:t xml:space="preserve"> 202</w:t>
      </w:r>
      <w:r w:rsidR="00B23D24">
        <w:rPr>
          <w:bCs/>
          <w:noProof/>
          <w:sz w:val="24"/>
          <w:szCs w:val="24"/>
        </w:rPr>
        <w:t>3</w:t>
      </w:r>
      <w:r w:rsidRPr="008F0E47">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72B6907B"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Pr="00001EDD">
        <w:rPr>
          <w:bCs/>
          <w:noProof/>
          <w:sz w:val="24"/>
          <w:szCs w:val="24"/>
        </w:rPr>
        <w:t>Сергій САДОВИЙ</w:t>
      </w:r>
    </w:p>
    <w:p w14:paraId="309F741F" w14:textId="77777777" w:rsidR="004336F5" w:rsidRPr="000E1B82" w:rsidRDefault="004336F5" w:rsidP="00624CC3">
      <w:pPr>
        <w:spacing w:after="0" w:line="240" w:lineRule="auto"/>
        <w:jc w:val="right"/>
        <w:rPr>
          <w:color w:val="000000" w:themeColor="text1"/>
          <w:sz w:val="22"/>
        </w:rPr>
      </w:pPr>
    </w:p>
    <w:p w14:paraId="70369935" w14:textId="77777777" w:rsidR="0052641E" w:rsidRPr="000E1B82" w:rsidRDefault="0052641E" w:rsidP="00624CC3">
      <w:pPr>
        <w:spacing w:after="0" w:line="240" w:lineRule="auto"/>
        <w:jc w:val="right"/>
        <w:rPr>
          <w:color w:val="000000" w:themeColor="text1"/>
          <w:sz w:val="22"/>
        </w:rPr>
      </w:pP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77B8270C"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w:t>
            </w:r>
            <w:r w:rsidR="009178A6">
              <w:rPr>
                <w:color w:val="000000" w:themeColor="text1"/>
                <w:sz w:val="28"/>
                <w:szCs w:val="28"/>
              </w:rPr>
              <w:t xml:space="preserve"> </w:t>
            </w:r>
            <w:r w:rsidRPr="00046913">
              <w:rPr>
                <w:color w:val="000000" w:themeColor="text1"/>
                <w:sz w:val="28"/>
                <w:szCs w:val="28"/>
              </w:rPr>
              <w:t>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Pr="00843327" w:rsidRDefault="0052641E" w:rsidP="00843327">
            <w:pPr>
              <w:pStyle w:val="3"/>
              <w:spacing w:before="0" w:beforeAutospacing="0" w:after="0" w:afterAutospacing="0"/>
              <w:jc w:val="center"/>
              <w:rPr>
                <w:color w:val="000000" w:themeColor="text1"/>
                <w:sz w:val="28"/>
                <w:szCs w:val="28"/>
              </w:rPr>
            </w:pPr>
            <w:r w:rsidRPr="00843327">
              <w:rPr>
                <w:color w:val="000000" w:themeColor="text1"/>
                <w:sz w:val="28"/>
                <w:szCs w:val="28"/>
              </w:rPr>
              <w:t>по</w:t>
            </w:r>
            <w:r w:rsidR="004F0F02" w:rsidRPr="00843327">
              <w:rPr>
                <w:color w:val="000000" w:themeColor="text1"/>
                <w:sz w:val="28"/>
                <w:szCs w:val="28"/>
              </w:rPr>
              <w:t> предмету </w:t>
            </w:r>
            <w:r w:rsidRPr="00843327">
              <w:rPr>
                <w:color w:val="000000" w:themeColor="text1"/>
                <w:sz w:val="28"/>
                <w:szCs w:val="28"/>
              </w:rPr>
              <w:t>закупівлі</w:t>
            </w:r>
          </w:p>
          <w:p w14:paraId="5AA49BE0" w14:textId="77777777" w:rsidR="001D3F5A" w:rsidRPr="00843327" w:rsidRDefault="001D3F5A" w:rsidP="00843327">
            <w:pPr>
              <w:pStyle w:val="3"/>
              <w:spacing w:before="0" w:beforeAutospacing="0" w:after="0" w:afterAutospacing="0"/>
              <w:jc w:val="center"/>
              <w:rPr>
                <w:color w:val="000000" w:themeColor="text1"/>
                <w:sz w:val="28"/>
                <w:szCs w:val="28"/>
              </w:rPr>
            </w:pPr>
          </w:p>
          <w:p w14:paraId="00FD65D0" w14:textId="77777777" w:rsidR="001F7C0C" w:rsidRPr="00843327" w:rsidRDefault="001F7C0C" w:rsidP="00843327">
            <w:pPr>
              <w:pStyle w:val="3"/>
              <w:spacing w:before="0" w:beforeAutospacing="0" w:after="0" w:afterAutospacing="0"/>
              <w:jc w:val="center"/>
              <w:rPr>
                <w:color w:val="000000" w:themeColor="text1"/>
                <w:sz w:val="28"/>
                <w:szCs w:val="28"/>
              </w:rPr>
            </w:pPr>
          </w:p>
          <w:p w14:paraId="1437895F" w14:textId="77777777" w:rsidR="001F7C0C" w:rsidRPr="00843327" w:rsidRDefault="001F7C0C" w:rsidP="00843327">
            <w:pPr>
              <w:pStyle w:val="3"/>
              <w:spacing w:before="0" w:beforeAutospacing="0" w:after="0" w:afterAutospacing="0"/>
              <w:jc w:val="center"/>
              <w:rPr>
                <w:color w:val="000000" w:themeColor="text1"/>
                <w:sz w:val="28"/>
                <w:szCs w:val="28"/>
              </w:rPr>
            </w:pPr>
            <w:bookmarkStart w:id="0" w:name="_GoBack"/>
            <w:bookmarkEnd w:id="0"/>
          </w:p>
          <w:p w14:paraId="319DCCD1" w14:textId="77777777" w:rsidR="001F7C0C" w:rsidRPr="00843327" w:rsidRDefault="001F7C0C" w:rsidP="00843327">
            <w:pPr>
              <w:pStyle w:val="3"/>
              <w:spacing w:before="0" w:beforeAutospacing="0" w:after="0" w:afterAutospacing="0"/>
              <w:jc w:val="center"/>
              <w:rPr>
                <w:color w:val="000000" w:themeColor="text1"/>
                <w:sz w:val="28"/>
                <w:szCs w:val="28"/>
              </w:rPr>
            </w:pPr>
          </w:p>
          <w:p w14:paraId="140B0057" w14:textId="46E81523" w:rsidR="00F51B94" w:rsidRPr="00A10A8B" w:rsidRDefault="00F51B94" w:rsidP="00A10A8B">
            <w:pPr>
              <w:kinsoku w:val="0"/>
              <w:autoSpaceDE w:val="0"/>
              <w:autoSpaceDN w:val="0"/>
              <w:adjustRightInd w:val="0"/>
              <w:ind w:right="-3"/>
              <w:jc w:val="center"/>
              <w:rPr>
                <w:b/>
                <w:color w:val="000000" w:themeColor="text1"/>
              </w:rPr>
            </w:pPr>
          </w:p>
        </w:tc>
      </w:tr>
      <w:tr w:rsidR="00DA3F3D" w:rsidRPr="000E1B82" w14:paraId="1D20139F" w14:textId="77777777" w:rsidTr="006E437A">
        <w:trPr>
          <w:trHeight w:val="94"/>
        </w:trPr>
        <w:tc>
          <w:tcPr>
            <w:tcW w:w="9570" w:type="dxa"/>
          </w:tcPr>
          <w:p w14:paraId="5E9923C8" w14:textId="77777777" w:rsidR="0052641E" w:rsidRPr="00B1727A" w:rsidRDefault="0052641E" w:rsidP="00624CC3">
            <w:pPr>
              <w:pStyle w:val="3"/>
              <w:spacing w:before="0" w:beforeAutospacing="0" w:after="0" w:afterAutospacing="0"/>
              <w:jc w:val="center"/>
              <w:rPr>
                <w:color w:val="000000" w:themeColor="text1"/>
                <w:sz w:val="28"/>
                <w:szCs w:val="28"/>
              </w:rPr>
            </w:pPr>
          </w:p>
          <w:p w14:paraId="4674E43D" w14:textId="5B5375E2" w:rsidR="003A5434" w:rsidRPr="00245D9F" w:rsidRDefault="00245D9F" w:rsidP="00624CC3">
            <w:pPr>
              <w:pStyle w:val="3"/>
              <w:spacing w:before="0" w:beforeAutospacing="0" w:after="0" w:afterAutospacing="0"/>
              <w:jc w:val="center"/>
              <w:rPr>
                <w:color w:val="000000" w:themeColor="text1"/>
                <w:sz w:val="36"/>
                <w:szCs w:val="36"/>
              </w:rPr>
            </w:pPr>
            <w:r w:rsidRPr="00245D9F">
              <w:rPr>
                <w:color w:val="000000" w:themeColor="text1"/>
                <w:sz w:val="36"/>
                <w:szCs w:val="36"/>
              </w:rPr>
              <w:t>Шини для тролейбусів Богдан код ДК 021:2015   34350000-5 Шини для транспортних засобів великої та малої тоннажності</w:t>
            </w:r>
          </w:p>
          <w:p w14:paraId="0D64E52F" w14:textId="77777777" w:rsidR="003A5434" w:rsidRPr="00131A00" w:rsidRDefault="003A5434" w:rsidP="00624CC3">
            <w:pPr>
              <w:pStyle w:val="3"/>
              <w:spacing w:before="0" w:beforeAutospacing="0" w:after="0" w:afterAutospacing="0"/>
              <w:jc w:val="center"/>
              <w:rPr>
                <w:color w:val="000000" w:themeColor="text1"/>
                <w:sz w:val="32"/>
                <w:szCs w:val="32"/>
              </w:rPr>
            </w:pPr>
          </w:p>
          <w:p w14:paraId="22B88DAE" w14:textId="77777777" w:rsidR="003A5434" w:rsidRPr="00B1727A" w:rsidRDefault="003A5434" w:rsidP="00624CC3">
            <w:pPr>
              <w:pStyle w:val="3"/>
              <w:spacing w:before="0" w:beforeAutospacing="0" w:after="0" w:afterAutospacing="0"/>
              <w:jc w:val="center"/>
              <w:rPr>
                <w:color w:val="000000" w:themeColor="text1"/>
                <w:sz w:val="28"/>
                <w:szCs w:val="28"/>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76FDE240"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sidR="005B211F">
        <w:rPr>
          <w:rFonts w:ascii="Times New Roman" w:eastAsia="Arial Unicode MS" w:hAnsi="Times New Roman" w:cs="Times New Roman"/>
          <w:b/>
          <w:bCs/>
          <w:sz w:val="24"/>
          <w:szCs w:val="24"/>
          <w:lang w:val="uk-UA"/>
        </w:rPr>
        <w:t xml:space="preserve"> </w:t>
      </w:r>
      <w:r>
        <w:rPr>
          <w:rFonts w:ascii="Times New Roman" w:eastAsia="Arial Unicode MS" w:hAnsi="Times New Roman" w:cs="Times New Roman"/>
          <w:b/>
          <w:bCs/>
          <w:sz w:val="24"/>
          <w:szCs w:val="24"/>
          <w:lang w:val="uk-UA"/>
        </w:rPr>
        <w:t xml:space="preserve"> 202</w:t>
      </w:r>
      <w:r w:rsidR="00B23D24">
        <w:rPr>
          <w:rFonts w:ascii="Times New Roman" w:eastAsia="Arial Unicode MS" w:hAnsi="Times New Roman" w:cs="Times New Roman"/>
          <w:b/>
          <w:bCs/>
          <w:sz w:val="24"/>
          <w:szCs w:val="24"/>
          <w:lang w:val="uk-UA"/>
        </w:rPr>
        <w:t>3</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35"/>
        <w:gridCol w:w="6856"/>
      </w:tblGrid>
      <w:tr w:rsidR="00875237" w:rsidRPr="000E1B82" w14:paraId="17C3D61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491"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491"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56"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56" w:type="dxa"/>
            <w:tcBorders>
              <w:top w:val="single" w:sz="4" w:space="0" w:color="auto"/>
              <w:left w:val="single" w:sz="4" w:space="0" w:color="auto"/>
              <w:bottom w:val="single" w:sz="4" w:space="0" w:color="auto"/>
              <w:right w:val="single" w:sz="4" w:space="0" w:color="auto"/>
            </w:tcBorders>
            <w:hideMark/>
          </w:tcPr>
          <w:p w14:paraId="035F78A4" w14:textId="11C5A625" w:rsidR="00854337" w:rsidRDefault="00C35148" w:rsidP="00854337">
            <w:pPr>
              <w:shd w:val="clear" w:color="auto" w:fill="FFFFFF"/>
              <w:spacing w:after="0" w:line="240" w:lineRule="auto"/>
              <w:jc w:val="both"/>
              <w:rPr>
                <w:sz w:val="22"/>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A788E">
              <w:rPr>
                <w:sz w:val="22"/>
              </w:rPr>
              <w:t xml:space="preserve">(зі змінами) </w:t>
            </w:r>
            <w:r w:rsidRPr="00C35148">
              <w:rPr>
                <w:sz w:val="22"/>
              </w:rPr>
              <w:t>(надалі – Постанова №1178</w:t>
            </w:r>
            <w:r w:rsidR="00926DDA">
              <w:rPr>
                <w:sz w:val="22"/>
              </w:rPr>
              <w:t xml:space="preserve"> або Особливості</w:t>
            </w:r>
            <w:r w:rsidR="00854337">
              <w:rPr>
                <w:sz w:val="22"/>
              </w:rPr>
              <w:t xml:space="preserve">) та інших нормативних документів чинного законодавства у сфері публічних </w:t>
            </w:r>
            <w:proofErr w:type="spellStart"/>
            <w:r w:rsidR="00854337">
              <w:rPr>
                <w:sz w:val="22"/>
              </w:rPr>
              <w:t>закупівель</w:t>
            </w:r>
            <w:proofErr w:type="spellEnd"/>
            <w:r w:rsidR="00854337">
              <w:rPr>
                <w:sz w:val="22"/>
              </w:rPr>
              <w:t xml:space="preserve">. </w:t>
            </w:r>
          </w:p>
          <w:p w14:paraId="00A3D7DD" w14:textId="77777777" w:rsidR="00854337" w:rsidRDefault="00854337" w:rsidP="00854337">
            <w:pPr>
              <w:shd w:val="clear" w:color="auto" w:fill="FFFFFF"/>
              <w:spacing w:after="0" w:line="240" w:lineRule="auto"/>
              <w:ind w:firstLine="280"/>
              <w:jc w:val="both"/>
              <w:rPr>
                <w:sz w:val="22"/>
              </w:rPr>
            </w:pPr>
            <w:r>
              <w:rPr>
                <w:sz w:val="22"/>
              </w:rPr>
              <w:t xml:space="preserve">Терміни та вимоги вживаються в значеннях та редакціях, визначених Законом та/або Особливостями. </w:t>
            </w:r>
          </w:p>
          <w:p w14:paraId="44474A13" w14:textId="618DD059" w:rsidR="00875237" w:rsidRPr="00854337" w:rsidRDefault="00854337" w:rsidP="00AA788E">
            <w:pPr>
              <w:shd w:val="clear" w:color="auto" w:fill="FFFFFF"/>
              <w:spacing w:after="0" w:line="240" w:lineRule="auto"/>
              <w:jc w:val="both"/>
              <w:rPr>
                <w:sz w:val="22"/>
              </w:rPr>
            </w:pPr>
            <w:r>
              <w:rPr>
                <w:sz w:val="22"/>
              </w:rPr>
              <w:t>У разі виявлення положень та/або визначень в тендерній документації, які не відповідають Закону та/або Особливостям, Замовник буде керуватися нормами ЗУ «Про публічні закупівлі» та/або Особливостями, які є визначальними.</w:t>
            </w:r>
          </w:p>
        </w:tc>
      </w:tr>
      <w:tr w:rsidR="007569B4" w:rsidRPr="000E1B82" w14:paraId="191FB2D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491"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56" w:type="dxa"/>
            <w:tcBorders>
              <w:top w:val="single" w:sz="4" w:space="0" w:color="auto"/>
              <w:left w:val="single" w:sz="4" w:space="0" w:color="auto"/>
              <w:bottom w:val="single" w:sz="4" w:space="0" w:color="auto"/>
              <w:right w:val="single" w:sz="4" w:space="0" w:color="auto"/>
            </w:tcBorders>
            <w:vAlign w:val="center"/>
            <w:hideMark/>
          </w:tcPr>
          <w:p w14:paraId="214AFF0A" w14:textId="0D61F3CC" w:rsidR="00163708" w:rsidRPr="00070915" w:rsidRDefault="00070915" w:rsidP="00163708">
            <w:pPr>
              <w:widowControl w:val="0"/>
              <w:spacing w:after="0" w:line="240" w:lineRule="auto"/>
              <w:ind w:right="113"/>
              <w:contextualSpacing/>
              <w:rPr>
                <w:color w:val="000000" w:themeColor="text1"/>
                <w:sz w:val="22"/>
                <w:lang w:eastAsia="uk-UA"/>
              </w:rPr>
            </w:pPr>
            <w:r w:rsidRPr="00070915">
              <w:rPr>
                <w:sz w:val="22"/>
              </w:rPr>
              <w:t>Комунальне підприємство «</w:t>
            </w:r>
            <w:proofErr w:type="spellStart"/>
            <w:r w:rsidRPr="00070915">
              <w:rPr>
                <w:sz w:val="22"/>
              </w:rPr>
              <w:t>Полтаваелектроавтотранс</w:t>
            </w:r>
            <w:proofErr w:type="spellEnd"/>
            <w:r w:rsidRPr="00070915">
              <w:rPr>
                <w:sz w:val="22"/>
              </w:rPr>
              <w:t>» Полтавської міської ради</w:t>
            </w:r>
          </w:p>
        </w:tc>
      </w:tr>
      <w:tr w:rsidR="00163708" w:rsidRPr="000E1B82" w14:paraId="632F6C20" w14:textId="77777777" w:rsidTr="00CF1EB4">
        <w:trPr>
          <w:trHeight w:val="20"/>
          <w:jc w:val="center"/>
        </w:trPr>
        <w:tc>
          <w:tcPr>
            <w:tcW w:w="601"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56" w:type="dxa"/>
            <w:tcBorders>
              <w:top w:val="single" w:sz="4" w:space="0" w:color="auto"/>
              <w:left w:val="single" w:sz="4" w:space="0" w:color="auto"/>
              <w:bottom w:val="single" w:sz="4" w:space="0" w:color="auto"/>
              <w:right w:val="single" w:sz="4" w:space="0" w:color="auto"/>
            </w:tcBorders>
            <w:vAlign w:val="center"/>
            <w:hideMark/>
          </w:tcPr>
          <w:p w14:paraId="6560A5BD" w14:textId="0ACA1609"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56"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CF1EB4">
        <w:trPr>
          <w:trHeight w:val="20"/>
          <w:jc w:val="center"/>
        </w:trPr>
        <w:tc>
          <w:tcPr>
            <w:tcW w:w="601"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56"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2D0B4605" w:rsidR="00070915" w:rsidRPr="00715150" w:rsidRDefault="00831AAE" w:rsidP="00831AAE">
            <w:pPr>
              <w:spacing w:after="0" w:line="240" w:lineRule="auto"/>
              <w:jc w:val="both"/>
              <w:rPr>
                <w:sz w:val="22"/>
              </w:rPr>
            </w:pPr>
            <w:r>
              <w:rPr>
                <w:sz w:val="22"/>
              </w:rPr>
              <w:t>Сергій САДОВИЙ</w:t>
            </w:r>
            <w:r w:rsidR="00070915" w:rsidRPr="00715150">
              <w:rPr>
                <w:sz w:val="22"/>
              </w:rPr>
              <w:t xml:space="preserve">, уповноважена особа замовника,  </w:t>
            </w:r>
            <w:proofErr w:type="spellStart"/>
            <w:r w:rsidR="00070915" w:rsidRPr="00715150">
              <w:rPr>
                <w:sz w:val="22"/>
              </w:rPr>
              <w:t>тел</w:t>
            </w:r>
            <w:proofErr w:type="spellEnd"/>
            <w:r w:rsidR="00070915" w:rsidRPr="00715150">
              <w:rPr>
                <w:sz w:val="22"/>
              </w:rPr>
              <w:t>. (0532) 56-11-51</w:t>
            </w:r>
            <w:r>
              <w:rPr>
                <w:sz w:val="22"/>
              </w:rPr>
              <w:t xml:space="preserve">,  </w:t>
            </w:r>
            <w:r w:rsidR="00070915" w:rsidRPr="00715150">
              <w:rPr>
                <w:sz w:val="22"/>
              </w:rPr>
              <w:t xml:space="preserve">36014, м. Полтава, вул. </w:t>
            </w:r>
            <w:proofErr w:type="spellStart"/>
            <w:r w:rsidR="00070915" w:rsidRPr="00715150">
              <w:rPr>
                <w:sz w:val="22"/>
              </w:rPr>
              <w:t>С.Халтуріна</w:t>
            </w:r>
            <w:proofErr w:type="spellEnd"/>
            <w:r w:rsidR="00070915" w:rsidRPr="00715150">
              <w:rPr>
                <w:sz w:val="22"/>
              </w:rPr>
              <w:t>, 10,</w:t>
            </w:r>
          </w:p>
          <w:p w14:paraId="2FDCEDB0" w14:textId="77777777"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Pr="00715150">
              <w:rPr>
                <w:sz w:val="22"/>
                <w:u w:val="single"/>
              </w:rPr>
              <w:t>poltavaelektrotrans@ukr.net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CF1EB4">
        <w:trPr>
          <w:trHeight w:val="2563"/>
          <w:jc w:val="center"/>
        </w:trPr>
        <w:tc>
          <w:tcPr>
            <w:tcW w:w="601"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56" w:type="dxa"/>
            <w:tcBorders>
              <w:top w:val="single" w:sz="4" w:space="0" w:color="auto"/>
              <w:left w:val="single" w:sz="4" w:space="0" w:color="auto"/>
              <w:right w:val="single" w:sz="4" w:space="0" w:color="auto"/>
            </w:tcBorders>
            <w:vAlign w:val="center"/>
          </w:tcPr>
          <w:p w14:paraId="2DC1B4CA" w14:textId="77777777" w:rsidR="00814126" w:rsidRPr="00715150" w:rsidRDefault="00814126" w:rsidP="00070915">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A3FFFCC" w14:textId="7EC86213" w:rsidR="00814126" w:rsidRPr="00715150" w:rsidRDefault="00AC0F75" w:rsidP="00831AAE">
            <w:pPr>
              <w:spacing w:after="0" w:line="240" w:lineRule="auto"/>
              <w:rPr>
                <w:sz w:val="22"/>
              </w:rPr>
            </w:pPr>
            <w:r>
              <w:rPr>
                <w:sz w:val="22"/>
              </w:rPr>
              <w:t xml:space="preserve">Володимир </w:t>
            </w:r>
            <w:r w:rsidR="00854337">
              <w:rPr>
                <w:sz w:val="22"/>
              </w:rPr>
              <w:t>ФЕДЮН</w:t>
            </w:r>
            <w:r w:rsidR="00A10A8B">
              <w:rPr>
                <w:sz w:val="22"/>
              </w:rPr>
              <w:t xml:space="preserve">, </w:t>
            </w:r>
            <w:r w:rsidR="00854337">
              <w:rPr>
                <w:sz w:val="22"/>
              </w:rPr>
              <w:t>начальник відділу матеріально – технічного забезпечення</w:t>
            </w:r>
            <w:r w:rsidR="00814126" w:rsidRPr="00715150">
              <w:rPr>
                <w:sz w:val="22"/>
              </w:rPr>
              <w:t xml:space="preserve">, </w:t>
            </w:r>
            <w:proofErr w:type="spellStart"/>
            <w:r w:rsidR="00814126" w:rsidRPr="00715150">
              <w:rPr>
                <w:sz w:val="22"/>
              </w:rPr>
              <w:t>тел</w:t>
            </w:r>
            <w:proofErr w:type="spellEnd"/>
            <w:r w:rsidR="00814126" w:rsidRPr="00715150">
              <w:rPr>
                <w:sz w:val="22"/>
              </w:rPr>
              <w:t xml:space="preserve">.(0532) </w:t>
            </w:r>
            <w:r w:rsidR="00831AAE" w:rsidRPr="00715150">
              <w:rPr>
                <w:sz w:val="22"/>
              </w:rPr>
              <w:t>56-11-51</w:t>
            </w:r>
            <w:r w:rsidR="00831AAE">
              <w:rPr>
                <w:sz w:val="22"/>
              </w:rPr>
              <w:t xml:space="preserve">, </w:t>
            </w:r>
            <w:r w:rsidR="00814126" w:rsidRPr="00715150">
              <w:rPr>
                <w:sz w:val="22"/>
              </w:rPr>
              <w:t xml:space="preserve">36014, м. Полтава, вул. </w:t>
            </w:r>
            <w:proofErr w:type="spellStart"/>
            <w:r w:rsidR="00814126" w:rsidRPr="00715150">
              <w:rPr>
                <w:sz w:val="22"/>
              </w:rPr>
              <w:t>С.Халтуріна</w:t>
            </w:r>
            <w:proofErr w:type="spellEnd"/>
            <w:r w:rsidR="00814126" w:rsidRPr="00715150">
              <w:rPr>
                <w:sz w:val="22"/>
              </w:rPr>
              <w:t>, 10.;</w:t>
            </w:r>
          </w:p>
          <w:p w14:paraId="2444F447" w14:textId="77777777" w:rsidR="00814126" w:rsidRPr="00715150" w:rsidRDefault="00814126" w:rsidP="00070915">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045BFFFE" w14:textId="3E73E5A1" w:rsidR="00814126" w:rsidRPr="00715150" w:rsidRDefault="00814126" w:rsidP="00070915">
            <w:pPr>
              <w:shd w:val="clear" w:color="auto" w:fill="FFFFFF"/>
              <w:spacing w:after="0" w:line="240" w:lineRule="auto"/>
              <w:jc w:val="both"/>
              <w:textAlignment w:val="baseline"/>
              <w:rPr>
                <w:sz w:val="20"/>
                <w:szCs w:val="20"/>
              </w:rPr>
            </w:pPr>
            <w:r w:rsidRPr="00715150">
              <w:rPr>
                <w:sz w:val="22"/>
              </w:rPr>
              <w:t xml:space="preserve">Усі </w:t>
            </w:r>
            <w:r w:rsidR="001E4D00" w:rsidRPr="00715150">
              <w:rPr>
                <w:sz w:val="22"/>
              </w:rPr>
              <w:t>запитання та відповіді</w:t>
            </w:r>
            <w:r w:rsidRPr="00715150">
              <w:rPr>
                <w:sz w:val="22"/>
              </w:rPr>
              <w:t xml:space="preserve"> стосовно проведення </w:t>
            </w:r>
            <w:r w:rsidR="001E4D00" w:rsidRPr="00715150">
              <w:rPr>
                <w:sz w:val="22"/>
              </w:rPr>
              <w:t>закупівлі</w:t>
            </w:r>
            <w:r w:rsidRPr="00715150">
              <w:rPr>
                <w:sz w:val="22"/>
              </w:rPr>
              <w:t xml:space="preserve">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5654AA49" w14:textId="77777777" w:rsidR="00070915"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p w14:paraId="25D3DA89" w14:textId="75618C54" w:rsidR="00854337" w:rsidRPr="00457DD2" w:rsidRDefault="00151AAA" w:rsidP="00831AAE">
            <w:pPr>
              <w:widowControl w:val="0"/>
              <w:spacing w:after="0" w:line="240" w:lineRule="auto"/>
              <w:contextualSpacing/>
              <w:rPr>
                <w:b/>
                <w:sz w:val="22"/>
                <w:lang w:eastAsia="uk-UA"/>
              </w:rPr>
            </w:pPr>
            <w:r w:rsidRPr="007A451B">
              <w:rPr>
                <w:sz w:val="22"/>
              </w:rPr>
              <w:t xml:space="preserve">(визначається відповідно до частини 1 статті 13 Закону та п. 10 </w:t>
            </w:r>
            <w:r w:rsidRPr="007A451B">
              <w:rPr>
                <w:sz w:val="22"/>
              </w:rPr>
              <w:lastRenderedPageBreak/>
              <w:t>Особливостей)</w:t>
            </w:r>
          </w:p>
        </w:tc>
        <w:tc>
          <w:tcPr>
            <w:tcW w:w="6856" w:type="dxa"/>
            <w:tcBorders>
              <w:top w:val="single" w:sz="4" w:space="0" w:color="auto"/>
              <w:left w:val="single" w:sz="4" w:space="0" w:color="auto"/>
              <w:bottom w:val="single" w:sz="4" w:space="0" w:color="auto"/>
              <w:right w:val="single" w:sz="4" w:space="0" w:color="auto"/>
            </w:tcBorders>
            <w:vAlign w:val="center"/>
            <w:hideMark/>
          </w:tcPr>
          <w:p w14:paraId="4B7374E3" w14:textId="5112B91F" w:rsidR="00070915" w:rsidRPr="00831AAE" w:rsidRDefault="00831AAE" w:rsidP="00854337">
            <w:pPr>
              <w:widowControl w:val="0"/>
              <w:spacing w:after="0" w:line="240" w:lineRule="auto"/>
              <w:ind w:right="113"/>
              <w:contextualSpacing/>
              <w:rPr>
                <w:color w:val="000000" w:themeColor="text1"/>
                <w:sz w:val="22"/>
                <w:lang w:eastAsia="uk-UA"/>
              </w:rPr>
            </w:pPr>
            <w:r w:rsidRPr="00831AAE">
              <w:rPr>
                <w:sz w:val="22"/>
                <w:lang w:eastAsia="ru-RU"/>
              </w:rPr>
              <w:lastRenderedPageBreak/>
              <w:t xml:space="preserve">Відкриті торги </w:t>
            </w:r>
          </w:p>
        </w:tc>
      </w:tr>
      <w:tr w:rsidR="00070915" w:rsidRPr="000E1B82" w14:paraId="1408C48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56"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070915" w:rsidRPr="000E1B82" w14:paraId="1745B327" w14:textId="77777777" w:rsidTr="00CF1EB4">
        <w:trPr>
          <w:trHeight w:val="381"/>
          <w:jc w:val="center"/>
        </w:trPr>
        <w:tc>
          <w:tcPr>
            <w:tcW w:w="601" w:type="dxa"/>
            <w:vMerge w:val="restart"/>
            <w:tcBorders>
              <w:top w:val="single" w:sz="4" w:space="0" w:color="auto"/>
              <w:left w:val="single" w:sz="4" w:space="0" w:color="auto"/>
              <w:right w:val="single" w:sz="4" w:space="0" w:color="auto"/>
            </w:tcBorders>
            <w:vAlign w:val="center"/>
            <w:hideMark/>
          </w:tcPr>
          <w:p w14:paraId="2F684716"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070915" w:rsidRPr="00457DD2" w:rsidRDefault="00070915"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56" w:type="dxa"/>
            <w:tcBorders>
              <w:top w:val="single" w:sz="4" w:space="0" w:color="auto"/>
              <w:left w:val="single" w:sz="4" w:space="0" w:color="auto"/>
              <w:bottom w:val="single" w:sz="4" w:space="0" w:color="auto"/>
              <w:right w:val="single" w:sz="4" w:space="0" w:color="auto"/>
            </w:tcBorders>
            <w:vAlign w:val="center"/>
            <w:hideMark/>
          </w:tcPr>
          <w:p w14:paraId="0088B2F3" w14:textId="76265BD4" w:rsidR="00070915" w:rsidRPr="00151AAA" w:rsidRDefault="00151AAA" w:rsidP="00151AAA">
            <w:pPr>
              <w:kinsoku w:val="0"/>
              <w:autoSpaceDE w:val="0"/>
              <w:autoSpaceDN w:val="0"/>
              <w:adjustRightInd w:val="0"/>
              <w:ind w:right="-3"/>
              <w:jc w:val="center"/>
              <w:rPr>
                <w:b/>
                <w:sz w:val="22"/>
              </w:rPr>
            </w:pPr>
            <w:r w:rsidRPr="00151AAA">
              <w:rPr>
                <w:b/>
                <w:color w:val="000000" w:themeColor="text1"/>
                <w:sz w:val="22"/>
              </w:rPr>
              <w:t>Шини для тролейбусів Богдан код ДК 021:2015   34350000-5 Шини для транспортних засобів великої та малої тоннажності</w:t>
            </w:r>
          </w:p>
        </w:tc>
      </w:tr>
      <w:tr w:rsidR="00070915" w:rsidRPr="000E1B82" w14:paraId="4BD20D35"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0D49613E" w14:textId="77777777" w:rsidR="00070915" w:rsidRPr="000E1B82" w:rsidRDefault="00070915"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070915" w:rsidRPr="00457DD2" w:rsidRDefault="00070915" w:rsidP="006B31F7">
            <w:pPr>
              <w:widowControl w:val="0"/>
              <w:spacing w:after="0" w:line="240" w:lineRule="auto"/>
              <w:ind w:left="-9" w:right="113"/>
              <w:contextualSpacing/>
              <w:rPr>
                <w:b/>
                <w:color w:val="000000" w:themeColor="text1"/>
                <w:sz w:val="22"/>
                <w:lang w:eastAsia="uk-UA"/>
              </w:rPr>
            </w:pPr>
          </w:p>
        </w:tc>
        <w:tc>
          <w:tcPr>
            <w:tcW w:w="6856" w:type="dxa"/>
            <w:tcBorders>
              <w:top w:val="single" w:sz="4" w:space="0" w:color="auto"/>
              <w:left w:val="single" w:sz="4" w:space="0" w:color="auto"/>
              <w:bottom w:val="single" w:sz="4" w:space="0" w:color="auto"/>
              <w:right w:val="single" w:sz="4" w:space="0" w:color="auto"/>
            </w:tcBorders>
            <w:vAlign w:val="center"/>
          </w:tcPr>
          <w:p w14:paraId="3217883B" w14:textId="2BEBF865" w:rsidR="00070915" w:rsidRPr="00B1727A" w:rsidRDefault="00070915" w:rsidP="00B1727A">
            <w:pPr>
              <w:spacing w:after="0" w:line="240" w:lineRule="auto"/>
              <w:rPr>
                <w:sz w:val="22"/>
              </w:rPr>
            </w:pPr>
            <w:r w:rsidRPr="00727EF2">
              <w:rPr>
                <w:sz w:val="22"/>
              </w:rPr>
              <w:t>Єдиний закупівельний словник</w:t>
            </w:r>
            <w:r w:rsidR="00843327">
              <w:rPr>
                <w:sz w:val="22"/>
              </w:rPr>
              <w:t xml:space="preserve"> </w:t>
            </w:r>
            <w:r w:rsidR="00151AAA" w:rsidRPr="00151AAA">
              <w:rPr>
                <w:b/>
                <w:color w:val="000000" w:themeColor="text1"/>
                <w:sz w:val="22"/>
              </w:rPr>
              <w:t>код ДК 021:2015   34350000-5 Шини для транспортних засобів великої та малої тоннажності</w:t>
            </w:r>
            <w:r w:rsidR="00151AAA" w:rsidRPr="00B1727A">
              <w:rPr>
                <w:sz w:val="22"/>
              </w:rPr>
              <w:t xml:space="preserve"> </w:t>
            </w:r>
          </w:p>
        </w:tc>
      </w:tr>
      <w:tr w:rsidR="00070915" w:rsidRPr="000E1B82" w14:paraId="4C450C58" w14:textId="77777777" w:rsidTr="00CF1EB4">
        <w:trPr>
          <w:trHeight w:val="20"/>
          <w:jc w:val="center"/>
        </w:trPr>
        <w:tc>
          <w:tcPr>
            <w:tcW w:w="601"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56"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56"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070915" w:rsidRPr="000E1B82" w14:paraId="42D0C8DC" w14:textId="77777777" w:rsidTr="00CF1EB4">
        <w:trPr>
          <w:trHeight w:val="441"/>
          <w:jc w:val="center"/>
        </w:trPr>
        <w:tc>
          <w:tcPr>
            <w:tcW w:w="601" w:type="dxa"/>
            <w:vMerge w:val="restart"/>
            <w:tcBorders>
              <w:top w:val="single" w:sz="4" w:space="0" w:color="auto"/>
              <w:left w:val="single" w:sz="4" w:space="0" w:color="auto"/>
              <w:right w:val="single" w:sz="4" w:space="0" w:color="auto"/>
            </w:tcBorders>
            <w:vAlign w:val="center"/>
            <w:hideMark/>
          </w:tcPr>
          <w:p w14:paraId="2B1AA1AA" w14:textId="29F408E1"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070915" w:rsidRPr="00457DD2" w:rsidRDefault="00070915"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sidR="00580BC0">
              <w:rPr>
                <w:b/>
                <w:color w:val="000000" w:themeColor="text1"/>
                <w:sz w:val="22"/>
              </w:rPr>
              <w:t>в</w:t>
            </w:r>
            <w:r w:rsidRPr="00457DD2">
              <w:rPr>
                <w:b/>
                <w:color w:val="000000" w:themeColor="text1"/>
                <w:sz w:val="22"/>
              </w:rPr>
              <w:t>иконання робіт чи надання послуг</w:t>
            </w:r>
          </w:p>
        </w:tc>
        <w:tc>
          <w:tcPr>
            <w:tcW w:w="6856" w:type="dxa"/>
            <w:tcBorders>
              <w:top w:val="single" w:sz="4" w:space="0" w:color="auto"/>
              <w:left w:val="single" w:sz="4" w:space="0" w:color="auto"/>
              <w:right w:val="single" w:sz="4" w:space="0" w:color="auto"/>
            </w:tcBorders>
            <w:vAlign w:val="center"/>
            <w:hideMark/>
          </w:tcPr>
          <w:p w14:paraId="473E79BB" w14:textId="6C48EDBE" w:rsidR="00070915" w:rsidRPr="00814126" w:rsidRDefault="00B1727A" w:rsidP="00E46161">
            <w:pPr>
              <w:widowControl w:val="0"/>
              <w:spacing w:after="0" w:line="240" w:lineRule="auto"/>
              <w:ind w:right="113" w:firstLine="176"/>
              <w:contextualSpacing/>
              <w:rPr>
                <w:sz w:val="22"/>
                <w:lang w:eastAsia="uk-UA"/>
              </w:rPr>
            </w:pPr>
            <w:r>
              <w:rPr>
                <w:sz w:val="22"/>
                <w:lang w:eastAsia="uk-UA"/>
              </w:rPr>
              <w:t>Згідно додатку 5 тендерної документації</w:t>
            </w:r>
          </w:p>
        </w:tc>
      </w:tr>
      <w:tr w:rsidR="00070915" w:rsidRPr="000E1B82" w14:paraId="55CCE5DA" w14:textId="77777777" w:rsidTr="00CF1EB4">
        <w:trPr>
          <w:trHeight w:val="1045"/>
          <w:jc w:val="center"/>
        </w:trPr>
        <w:tc>
          <w:tcPr>
            <w:tcW w:w="601" w:type="dxa"/>
            <w:vMerge/>
            <w:tcBorders>
              <w:left w:val="single" w:sz="4" w:space="0" w:color="auto"/>
              <w:right w:val="single" w:sz="4" w:space="0" w:color="auto"/>
            </w:tcBorders>
            <w:vAlign w:val="center"/>
          </w:tcPr>
          <w:p w14:paraId="777B2A4A" w14:textId="77777777" w:rsidR="00070915" w:rsidRPr="000E1B82" w:rsidRDefault="00070915"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070915" w:rsidRPr="00457DD2" w:rsidRDefault="00070915" w:rsidP="00AD62F9">
            <w:pPr>
              <w:widowControl w:val="0"/>
              <w:spacing w:after="0" w:line="240" w:lineRule="auto"/>
              <w:ind w:left="-9" w:right="113"/>
              <w:contextualSpacing/>
              <w:rPr>
                <w:b/>
                <w:color w:val="000000" w:themeColor="text1"/>
                <w:sz w:val="22"/>
              </w:rPr>
            </w:pPr>
          </w:p>
        </w:tc>
        <w:tc>
          <w:tcPr>
            <w:tcW w:w="6856" w:type="dxa"/>
            <w:tcBorders>
              <w:top w:val="single" w:sz="4" w:space="0" w:color="auto"/>
              <w:left w:val="single" w:sz="4" w:space="0" w:color="auto"/>
              <w:right w:val="single" w:sz="4" w:space="0" w:color="auto"/>
            </w:tcBorders>
            <w:vAlign w:val="center"/>
          </w:tcPr>
          <w:p w14:paraId="6C427A3D" w14:textId="77777777" w:rsidR="00130E3F" w:rsidRDefault="00580BC0" w:rsidP="00D0547D">
            <w:pPr>
              <w:widowControl w:val="0"/>
              <w:spacing w:after="0" w:line="240" w:lineRule="auto"/>
              <w:ind w:right="113"/>
              <w:contextualSpacing/>
              <w:rPr>
                <w:color w:val="000000" w:themeColor="text1"/>
                <w:kern w:val="2"/>
                <w:sz w:val="22"/>
                <w:lang w:bidi="hi-IN"/>
              </w:rPr>
            </w:pPr>
            <w:r w:rsidRPr="00136A5E">
              <w:rPr>
                <w:color w:val="000000" w:themeColor="text1"/>
                <w:kern w:val="2"/>
                <w:sz w:val="22"/>
                <w:lang w:bidi="hi-IN"/>
              </w:rPr>
              <w:t>Склад покупця 36014, м.</w:t>
            </w:r>
            <w:r w:rsidR="00B97249" w:rsidRPr="00B97249">
              <w:rPr>
                <w:color w:val="000000" w:themeColor="text1"/>
                <w:kern w:val="2"/>
                <w:sz w:val="22"/>
                <w:lang w:val="ru-RU" w:bidi="hi-IN"/>
              </w:rPr>
              <w:t xml:space="preserve"> </w:t>
            </w:r>
            <w:r w:rsidRPr="00136A5E">
              <w:rPr>
                <w:color w:val="000000" w:themeColor="text1"/>
                <w:kern w:val="2"/>
                <w:sz w:val="22"/>
                <w:lang w:bidi="hi-IN"/>
              </w:rPr>
              <w:t>Полтава, вул.С.Халтуріна,10</w:t>
            </w:r>
            <w:r w:rsidR="00A40F01">
              <w:rPr>
                <w:color w:val="000000" w:themeColor="text1"/>
                <w:kern w:val="2"/>
                <w:sz w:val="22"/>
                <w:lang w:bidi="hi-IN"/>
              </w:rPr>
              <w:t>,</w:t>
            </w:r>
            <w:r w:rsidR="00BE78CB">
              <w:rPr>
                <w:color w:val="000000" w:themeColor="text1"/>
                <w:kern w:val="2"/>
                <w:sz w:val="22"/>
                <w:lang w:bidi="hi-IN"/>
              </w:rPr>
              <w:t xml:space="preserve"> </w:t>
            </w:r>
          </w:p>
          <w:p w14:paraId="537FD99A" w14:textId="77777777" w:rsidR="00130E3F" w:rsidRDefault="00130E3F" w:rsidP="00D0547D">
            <w:pPr>
              <w:widowControl w:val="0"/>
              <w:spacing w:after="0" w:line="240" w:lineRule="auto"/>
              <w:ind w:right="113"/>
              <w:contextualSpacing/>
              <w:rPr>
                <w:color w:val="000000" w:themeColor="text1"/>
                <w:kern w:val="2"/>
                <w:sz w:val="22"/>
                <w:lang w:bidi="hi-IN"/>
              </w:rPr>
            </w:pPr>
          </w:p>
          <w:p w14:paraId="74644F3B" w14:textId="58661D0E" w:rsidR="00580BC0" w:rsidRDefault="00580BC0" w:rsidP="00D0547D">
            <w:pPr>
              <w:widowControl w:val="0"/>
              <w:spacing w:after="0" w:line="240" w:lineRule="auto"/>
              <w:ind w:right="113"/>
              <w:contextualSpacing/>
              <w:rPr>
                <w:color w:val="000000" w:themeColor="text1"/>
                <w:kern w:val="2"/>
                <w:sz w:val="22"/>
                <w:lang w:bidi="hi-IN"/>
              </w:rPr>
            </w:pPr>
          </w:p>
          <w:p w14:paraId="6ACBC09C" w14:textId="77777777" w:rsidR="00130E3F" w:rsidRPr="00136A5E" w:rsidRDefault="00130E3F" w:rsidP="00D0547D">
            <w:pPr>
              <w:widowControl w:val="0"/>
              <w:spacing w:after="0" w:line="240" w:lineRule="auto"/>
              <w:ind w:right="113"/>
              <w:contextualSpacing/>
              <w:rPr>
                <w:color w:val="000000" w:themeColor="text1"/>
                <w:kern w:val="2"/>
                <w:sz w:val="22"/>
                <w:lang w:bidi="hi-IN"/>
              </w:rPr>
            </w:pPr>
          </w:p>
          <w:p w14:paraId="474090C8" w14:textId="77777777" w:rsidR="00580BC0" w:rsidRPr="00136A5E" w:rsidRDefault="00580BC0" w:rsidP="00580BC0">
            <w:pPr>
              <w:widowControl w:val="0"/>
              <w:suppressAutoHyphens/>
              <w:spacing w:after="0"/>
              <w:rPr>
                <w:rFonts w:eastAsia="Lucida Sans Unicode"/>
                <w:color w:val="000000" w:themeColor="text1"/>
                <w:kern w:val="2"/>
                <w:sz w:val="22"/>
                <w:shd w:val="clear" w:color="auto" w:fill="FFFFFF"/>
                <w:lang w:eastAsia="zh-CN" w:bidi="hi-IN"/>
              </w:rPr>
            </w:pPr>
            <w:r w:rsidRPr="00136A5E">
              <w:rPr>
                <w:rFonts w:eastAsia="Lucida Sans Unicode"/>
                <w:color w:val="000000" w:themeColor="text1"/>
                <w:kern w:val="2"/>
                <w:sz w:val="22"/>
                <w:shd w:val="clear" w:color="auto" w:fill="FFFFFF"/>
                <w:lang w:eastAsia="zh-CN" w:bidi="hi-IN"/>
              </w:rPr>
              <w:t>Поставка Товару здійснюється партіями. Обсяг поставки кожної партії Товару визначається в заявці Замовника.</w:t>
            </w:r>
          </w:p>
          <w:p w14:paraId="1AE4C7AD" w14:textId="626B6F81" w:rsidR="00580BC0" w:rsidRPr="00136A5E" w:rsidRDefault="00580BC0" w:rsidP="00580BC0">
            <w:pPr>
              <w:widowControl w:val="0"/>
              <w:spacing w:after="0" w:line="240" w:lineRule="auto"/>
              <w:ind w:right="113" w:firstLine="176"/>
              <w:contextualSpacing/>
              <w:rPr>
                <w:color w:val="0070C0"/>
                <w:sz w:val="22"/>
                <w:lang w:eastAsia="ru-RU"/>
              </w:rPr>
            </w:pPr>
          </w:p>
        </w:tc>
      </w:tr>
      <w:tr w:rsidR="00070915" w:rsidRPr="000E1B82" w14:paraId="2047EAAE" w14:textId="77777777" w:rsidTr="00CF1EB4">
        <w:trPr>
          <w:trHeight w:val="966"/>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5336FC94" w:rsidR="00070915" w:rsidRPr="00136A5E" w:rsidRDefault="00A12C17" w:rsidP="002F1FD8">
            <w:pPr>
              <w:spacing w:after="0" w:line="240" w:lineRule="auto"/>
              <w:jc w:val="both"/>
              <w:rPr>
                <w:sz w:val="22"/>
                <w:lang w:eastAsia="uk-UA"/>
              </w:rPr>
            </w:pPr>
            <w:r w:rsidRPr="00136A5E">
              <w:rPr>
                <w:sz w:val="22"/>
                <w:lang w:eastAsia="uk-UA"/>
              </w:rPr>
              <w:t xml:space="preserve">до </w:t>
            </w:r>
            <w:r w:rsidR="00245D9F" w:rsidRPr="002F1FD8">
              <w:rPr>
                <w:sz w:val="22"/>
                <w:lang w:val="ru-RU" w:eastAsia="uk-UA"/>
              </w:rPr>
              <w:t>31</w:t>
            </w:r>
            <w:r w:rsidRPr="00136A5E">
              <w:rPr>
                <w:sz w:val="22"/>
                <w:lang w:eastAsia="uk-UA"/>
              </w:rPr>
              <w:t>.</w:t>
            </w:r>
            <w:r w:rsidR="002F1FD8">
              <w:rPr>
                <w:sz w:val="22"/>
                <w:lang w:eastAsia="uk-UA"/>
              </w:rPr>
              <w:t>12</w:t>
            </w:r>
            <w:r w:rsidRPr="00136A5E">
              <w:rPr>
                <w:sz w:val="22"/>
                <w:lang w:eastAsia="uk-UA"/>
              </w:rPr>
              <w:t>.20</w:t>
            </w:r>
            <w:r w:rsidR="001D3F5A" w:rsidRPr="00136A5E">
              <w:rPr>
                <w:sz w:val="22"/>
                <w:lang w:eastAsia="uk-UA"/>
              </w:rPr>
              <w:t>2</w:t>
            </w:r>
            <w:r w:rsidR="00D7662E">
              <w:rPr>
                <w:sz w:val="22"/>
                <w:lang w:eastAsia="uk-UA"/>
              </w:rPr>
              <w:t>3</w:t>
            </w:r>
            <w:r w:rsidRPr="00136A5E">
              <w:rPr>
                <w:sz w:val="22"/>
                <w:lang w:eastAsia="uk-UA"/>
              </w:rPr>
              <w:t xml:space="preserve"> року.</w:t>
            </w:r>
            <w:r w:rsidR="00D0547D" w:rsidRPr="00136A5E">
              <w:rPr>
                <w:sz w:val="22"/>
                <w:lang w:eastAsia="uk-UA"/>
              </w:rPr>
              <w:t xml:space="preserve"> </w:t>
            </w:r>
            <w:r w:rsidR="00D0547D" w:rsidRPr="00136A5E">
              <w:rPr>
                <w:rFonts w:eastAsia="Lucida Sans Unicode"/>
                <w:color w:val="000000" w:themeColor="text1"/>
                <w:kern w:val="2"/>
                <w:sz w:val="22"/>
                <w:shd w:val="clear" w:color="auto" w:fill="FFFFFF"/>
                <w:lang w:eastAsia="zh-CN" w:bidi="hi-IN"/>
              </w:rPr>
              <w:t xml:space="preserve">Термін поставки Товару, після отримання Постачальником письмової заявки від Замовника (в тому числі надісланої факсом, на електронну скриньку Постачальника) на протязі </w:t>
            </w:r>
            <w:r w:rsidR="00D0547D" w:rsidRPr="00E46161">
              <w:rPr>
                <w:rFonts w:eastAsia="Lucida Sans Unicode"/>
                <w:b/>
                <w:color w:val="000000" w:themeColor="text1"/>
                <w:kern w:val="2"/>
                <w:sz w:val="22"/>
                <w:shd w:val="clear" w:color="auto" w:fill="FFFFFF"/>
                <w:lang w:eastAsia="zh-CN" w:bidi="hi-IN"/>
              </w:rPr>
              <w:t>3 (трьох) робочих днів.</w:t>
            </w:r>
          </w:p>
        </w:tc>
      </w:tr>
      <w:tr w:rsidR="00C660AC" w:rsidRPr="000E1B82" w14:paraId="6B182015" w14:textId="77777777" w:rsidTr="00CF1EB4">
        <w:trPr>
          <w:trHeight w:val="516"/>
          <w:jc w:val="center"/>
        </w:trPr>
        <w:tc>
          <w:tcPr>
            <w:tcW w:w="601"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6" w:type="dxa"/>
            <w:tcBorders>
              <w:top w:val="single" w:sz="4" w:space="0" w:color="auto"/>
              <w:left w:val="single" w:sz="4" w:space="0" w:color="auto"/>
              <w:right w:val="single" w:sz="4" w:space="0" w:color="auto"/>
            </w:tcBorders>
            <w:shd w:val="clear" w:color="auto" w:fill="auto"/>
          </w:tcPr>
          <w:p w14:paraId="6EA0805A" w14:textId="3DE547B8" w:rsidR="00C660AC" w:rsidRDefault="00131A00" w:rsidP="00D86244">
            <w:pPr>
              <w:spacing w:after="0" w:line="240" w:lineRule="auto"/>
              <w:jc w:val="both"/>
              <w:rPr>
                <w:sz w:val="22"/>
              </w:rPr>
            </w:pPr>
            <w:r>
              <w:rPr>
                <w:sz w:val="22"/>
              </w:rPr>
              <w:t>1</w:t>
            </w:r>
            <w:r w:rsidR="00151AAA">
              <w:rPr>
                <w:sz w:val="22"/>
              </w:rPr>
              <w:t>99 200</w:t>
            </w:r>
            <w:r w:rsidR="00D2230D">
              <w:rPr>
                <w:sz w:val="22"/>
              </w:rPr>
              <w:t>,00</w:t>
            </w:r>
            <w:r w:rsidR="00C660AC" w:rsidRPr="00F82E7F">
              <w:rPr>
                <w:sz w:val="22"/>
              </w:rPr>
              <w:t>грн. з ПДВ</w:t>
            </w:r>
          </w:p>
          <w:p w14:paraId="1E68DEEE" w14:textId="77777777" w:rsidR="00356033" w:rsidRDefault="00356033" w:rsidP="00D86244">
            <w:pPr>
              <w:spacing w:after="0" w:line="240" w:lineRule="auto"/>
              <w:jc w:val="both"/>
              <w:rPr>
                <w:sz w:val="22"/>
              </w:rPr>
            </w:pPr>
          </w:p>
          <w:p w14:paraId="258143F0" w14:textId="79871D13" w:rsidR="00356033" w:rsidRPr="00356033" w:rsidRDefault="00356033" w:rsidP="00D86244">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5AC147C4" w:rsidR="00070915" w:rsidRPr="00356033" w:rsidRDefault="00356033" w:rsidP="004B6D9F">
            <w:pPr>
              <w:widowControl w:val="0"/>
              <w:spacing w:after="0" w:line="240" w:lineRule="auto"/>
              <w:ind w:right="113"/>
              <w:contextualSpacing/>
              <w:rPr>
                <w:color w:val="000000" w:themeColor="text1"/>
                <w:sz w:val="22"/>
                <w:lang w:eastAsia="uk-UA"/>
              </w:rPr>
            </w:pPr>
            <w:r w:rsidRPr="00356033">
              <w:rPr>
                <w:sz w:val="22"/>
              </w:rPr>
              <w:t xml:space="preserve">100% післяплата, протягом </w:t>
            </w:r>
            <w:r w:rsidR="004B6D9F">
              <w:rPr>
                <w:sz w:val="22"/>
              </w:rPr>
              <w:t>9</w:t>
            </w:r>
            <w:r w:rsidR="00843327">
              <w:rPr>
                <w:sz w:val="22"/>
              </w:rPr>
              <w:t>0</w:t>
            </w:r>
            <w:r w:rsidRPr="00356033">
              <w:rPr>
                <w:sz w:val="22"/>
              </w:rPr>
              <w:t xml:space="preserve"> (</w:t>
            </w:r>
            <w:r w:rsidR="004B6D9F">
              <w:rPr>
                <w:sz w:val="22"/>
              </w:rPr>
              <w:t>дев’яносто</w:t>
            </w:r>
            <w:r w:rsidR="00843327">
              <w:rPr>
                <w:sz w:val="22"/>
              </w:rPr>
              <w:t xml:space="preserve"> )</w:t>
            </w:r>
            <w:r w:rsidRPr="00356033">
              <w:rPr>
                <w:sz w:val="22"/>
              </w:rPr>
              <w:t xml:space="preserve"> </w:t>
            </w:r>
            <w:r w:rsidR="00843327">
              <w:rPr>
                <w:sz w:val="22"/>
              </w:rPr>
              <w:t>календарних</w:t>
            </w:r>
            <w:r w:rsidRPr="00356033">
              <w:rPr>
                <w:sz w:val="22"/>
              </w:rPr>
              <w:t xml:space="preserve"> днів після  підписання Сторонами накладної на фактично поставлений Товар.</w:t>
            </w:r>
          </w:p>
        </w:tc>
      </w:tr>
      <w:tr w:rsidR="00151AAA" w:rsidRPr="000E1B82" w14:paraId="3868DCE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FFB5535" w14:textId="219C1EC4" w:rsidR="00151AAA" w:rsidRPr="000E1B82" w:rsidRDefault="00151AAA" w:rsidP="00C84822">
            <w:pPr>
              <w:widowControl w:val="0"/>
              <w:spacing w:after="0" w:line="240" w:lineRule="auto"/>
              <w:contextualSpacing/>
              <w:rPr>
                <w:color w:val="000000" w:themeColor="text1"/>
                <w:sz w:val="22"/>
                <w:lang w:eastAsia="uk-UA"/>
              </w:rPr>
            </w:pPr>
            <w:r w:rsidRPr="009A18C8">
              <w:rPr>
                <w:color w:val="000000" w:themeColor="text1"/>
                <w:sz w:val="22"/>
                <w:lang w:eastAsia="uk-UA"/>
              </w:rPr>
              <w:t>4.8</w:t>
            </w:r>
          </w:p>
        </w:tc>
        <w:tc>
          <w:tcPr>
            <w:tcW w:w="2635" w:type="dxa"/>
            <w:tcBorders>
              <w:top w:val="single" w:sz="4" w:space="0" w:color="auto"/>
              <w:left w:val="single" w:sz="4" w:space="0" w:color="auto"/>
              <w:bottom w:val="single" w:sz="4" w:space="0" w:color="auto"/>
              <w:right w:val="single" w:sz="4" w:space="0" w:color="auto"/>
            </w:tcBorders>
            <w:vAlign w:val="center"/>
          </w:tcPr>
          <w:p w14:paraId="7800A067" w14:textId="7D54FBF9" w:rsidR="00151AAA" w:rsidRPr="00357626" w:rsidRDefault="00151AAA" w:rsidP="0009245C">
            <w:pPr>
              <w:widowControl w:val="0"/>
              <w:spacing w:after="0" w:line="240" w:lineRule="auto"/>
              <w:ind w:left="-9" w:right="113"/>
              <w:contextualSpacing/>
              <w:rPr>
                <w:b/>
                <w:sz w:val="22"/>
                <w:lang w:eastAsia="uk-UA"/>
              </w:rPr>
            </w:pPr>
            <w:r w:rsidRPr="00357626">
              <w:rPr>
                <w:b/>
                <w:sz w:val="22"/>
                <w:lang w:eastAsia="uk-UA"/>
              </w:rPr>
              <w:t xml:space="preserve">Розмір мінімального кроку пониження ціни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B167A91" w14:textId="40537731" w:rsidR="00151AAA" w:rsidRPr="00356033" w:rsidRDefault="00151AAA" w:rsidP="004B6D9F">
            <w:pPr>
              <w:widowControl w:val="0"/>
              <w:spacing w:after="0" w:line="240" w:lineRule="auto"/>
              <w:ind w:right="113"/>
              <w:contextualSpacing/>
              <w:rPr>
                <w:sz w:val="22"/>
              </w:rPr>
            </w:pPr>
            <w:r w:rsidRPr="00151AAA">
              <w:rPr>
                <w:sz w:val="22"/>
              </w:rPr>
              <w:t>0,5 %</w:t>
            </w:r>
          </w:p>
        </w:tc>
      </w:tr>
      <w:tr w:rsidR="00151AAA" w:rsidRPr="000E1B82" w14:paraId="581C10F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068C5F5" w14:textId="5D1076D4" w:rsidR="00151AAA" w:rsidRPr="000E1B82" w:rsidRDefault="00151AAA" w:rsidP="00C84822">
            <w:pPr>
              <w:widowControl w:val="0"/>
              <w:spacing w:after="0" w:line="240" w:lineRule="auto"/>
              <w:contextualSpacing/>
              <w:rPr>
                <w:color w:val="000000" w:themeColor="text1"/>
                <w:sz w:val="22"/>
                <w:lang w:eastAsia="uk-UA"/>
              </w:rPr>
            </w:pPr>
            <w:r w:rsidRPr="009A18C8">
              <w:rPr>
                <w:color w:val="000000" w:themeColor="text1"/>
                <w:sz w:val="22"/>
                <w:lang w:eastAsia="uk-UA"/>
              </w:rPr>
              <w:t>4.9</w:t>
            </w:r>
          </w:p>
        </w:tc>
        <w:tc>
          <w:tcPr>
            <w:tcW w:w="2635" w:type="dxa"/>
            <w:tcBorders>
              <w:top w:val="single" w:sz="4" w:space="0" w:color="auto"/>
              <w:left w:val="single" w:sz="4" w:space="0" w:color="auto"/>
              <w:bottom w:val="single" w:sz="4" w:space="0" w:color="auto"/>
              <w:right w:val="single" w:sz="4" w:space="0" w:color="auto"/>
            </w:tcBorders>
            <w:vAlign w:val="center"/>
          </w:tcPr>
          <w:p w14:paraId="7E7F2BBB" w14:textId="5BAB8FA9" w:rsidR="00151AAA" w:rsidRPr="00357626" w:rsidRDefault="00151AAA" w:rsidP="0009245C">
            <w:pPr>
              <w:widowControl w:val="0"/>
              <w:spacing w:after="0" w:line="240" w:lineRule="auto"/>
              <w:ind w:left="-9" w:right="113"/>
              <w:contextualSpacing/>
              <w:rPr>
                <w:b/>
                <w:sz w:val="22"/>
                <w:lang w:eastAsia="uk-UA"/>
              </w:rPr>
            </w:pPr>
            <w:r w:rsidRPr="00357626">
              <w:rPr>
                <w:b/>
                <w:sz w:val="22"/>
                <w:lang w:eastAsia="uk-UA"/>
              </w:rPr>
              <w:t xml:space="preserve">Кінцевий строк подання тендерних пропозицій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FBD9C24" w14:textId="2FBD97E0" w:rsidR="00151AAA" w:rsidRPr="00245D9F" w:rsidRDefault="00357626" w:rsidP="00245D9F">
            <w:pPr>
              <w:widowControl w:val="0"/>
              <w:spacing w:after="0" w:line="240" w:lineRule="auto"/>
              <w:ind w:right="113"/>
              <w:contextualSpacing/>
              <w:rPr>
                <w:sz w:val="22"/>
                <w:lang w:val="en-US"/>
              </w:rPr>
            </w:pPr>
            <w:r>
              <w:rPr>
                <w:sz w:val="22"/>
                <w:lang w:eastAsia="uk-UA"/>
              </w:rPr>
              <w:t>д</w:t>
            </w:r>
            <w:r w:rsidR="00151AAA">
              <w:rPr>
                <w:sz w:val="22"/>
                <w:lang w:eastAsia="uk-UA"/>
              </w:rPr>
              <w:t xml:space="preserve">о </w:t>
            </w:r>
            <w:r w:rsidR="00245D9F">
              <w:rPr>
                <w:sz w:val="22"/>
                <w:lang w:val="en-US" w:eastAsia="uk-UA"/>
              </w:rPr>
              <w:t>09</w:t>
            </w:r>
            <w:r w:rsidR="00151AAA">
              <w:rPr>
                <w:sz w:val="22"/>
                <w:lang w:eastAsia="uk-UA"/>
              </w:rPr>
              <w:t xml:space="preserve">-00 </w:t>
            </w:r>
            <w:r w:rsidR="00245D9F">
              <w:rPr>
                <w:sz w:val="22"/>
                <w:lang w:val="en-US" w:eastAsia="uk-UA"/>
              </w:rPr>
              <w:t>14</w:t>
            </w:r>
            <w:r w:rsidR="00151AAA">
              <w:rPr>
                <w:sz w:val="22"/>
                <w:lang w:eastAsia="uk-UA"/>
              </w:rPr>
              <w:t xml:space="preserve"> червня 2023 року</w:t>
            </w:r>
            <w:r w:rsidR="00245D9F">
              <w:rPr>
                <w:sz w:val="22"/>
                <w:lang w:val="en-US" w:eastAsia="uk-UA"/>
              </w:rPr>
              <w:t xml:space="preserve"> </w:t>
            </w:r>
          </w:p>
        </w:tc>
      </w:tr>
      <w:tr w:rsidR="00357626" w:rsidRPr="000E1B82" w14:paraId="25312A8D"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tcPr>
          <w:p w14:paraId="57DA4514" w14:textId="70ECC699" w:rsidR="00357626" w:rsidRPr="009A18C8" w:rsidRDefault="00357626" w:rsidP="00C84822">
            <w:pPr>
              <w:widowControl w:val="0"/>
              <w:spacing w:after="0" w:line="240" w:lineRule="auto"/>
              <w:contextualSpacing/>
              <w:rPr>
                <w:color w:val="000000" w:themeColor="text1"/>
                <w:sz w:val="22"/>
                <w:lang w:eastAsia="uk-UA"/>
              </w:rPr>
            </w:pPr>
            <w:r>
              <w:rPr>
                <w:color w:val="000000" w:themeColor="text1"/>
                <w:sz w:val="22"/>
                <w:lang w:eastAsia="uk-UA"/>
              </w:rPr>
              <w:t>4.10</w:t>
            </w:r>
          </w:p>
        </w:tc>
        <w:tc>
          <w:tcPr>
            <w:tcW w:w="2635" w:type="dxa"/>
            <w:tcBorders>
              <w:top w:val="single" w:sz="4" w:space="0" w:color="auto"/>
              <w:left w:val="single" w:sz="4" w:space="0" w:color="auto"/>
              <w:bottom w:val="single" w:sz="4" w:space="0" w:color="auto"/>
              <w:right w:val="single" w:sz="4" w:space="0" w:color="auto"/>
            </w:tcBorders>
            <w:vAlign w:val="center"/>
          </w:tcPr>
          <w:p w14:paraId="6B9905FA" w14:textId="21943545" w:rsidR="00357626" w:rsidRPr="00357626" w:rsidRDefault="00357626" w:rsidP="0009245C">
            <w:pPr>
              <w:widowControl w:val="0"/>
              <w:spacing w:after="0" w:line="240" w:lineRule="auto"/>
              <w:ind w:left="-9" w:right="113"/>
              <w:contextualSpacing/>
              <w:rPr>
                <w:b/>
                <w:sz w:val="22"/>
                <w:lang w:eastAsia="uk-UA"/>
              </w:rPr>
            </w:pPr>
            <w:r w:rsidRPr="00357626">
              <w:rPr>
                <w:b/>
                <w:sz w:val="22"/>
              </w:rPr>
              <w:t>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8872F5E" w14:textId="77777777" w:rsidR="00357626" w:rsidRDefault="00357626" w:rsidP="00357626">
            <w:pPr>
              <w:widowControl w:val="0"/>
              <w:spacing w:after="0" w:line="240" w:lineRule="auto"/>
              <w:ind w:right="113"/>
              <w:contextualSpacing/>
              <w:rPr>
                <w:sz w:val="22"/>
                <w:lang w:eastAsia="uk-UA"/>
              </w:rPr>
            </w:pPr>
          </w:p>
        </w:tc>
      </w:tr>
      <w:tr w:rsidR="00357626" w:rsidRPr="000E1B82" w14:paraId="5B55F564" w14:textId="77777777" w:rsidTr="00CF1EB4">
        <w:trPr>
          <w:trHeight w:val="20"/>
          <w:jc w:val="center"/>
        </w:trPr>
        <w:tc>
          <w:tcPr>
            <w:tcW w:w="601" w:type="dxa"/>
            <w:vMerge/>
            <w:tcBorders>
              <w:left w:val="single" w:sz="4" w:space="0" w:color="auto"/>
              <w:right w:val="single" w:sz="4" w:space="0" w:color="auto"/>
            </w:tcBorders>
            <w:vAlign w:val="center"/>
          </w:tcPr>
          <w:p w14:paraId="7423208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02A48723" w14:textId="4DCC5F2C"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 xml:space="preserve">Розмір забезпечення тендерних пропозицій (якщо замовник </w:t>
            </w:r>
            <w:r w:rsidRPr="00357626">
              <w:rPr>
                <w:b/>
                <w:sz w:val="22"/>
                <w:lang w:eastAsia="uk-UA"/>
              </w:rPr>
              <w:lastRenderedPageBreak/>
              <w:t xml:space="preserve">вимагає його надати)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7CE0E8F5" w14:textId="0CBC19A1" w:rsidR="00357626" w:rsidRPr="00357626" w:rsidRDefault="00357626" w:rsidP="00357626">
            <w:pPr>
              <w:widowControl w:val="0"/>
              <w:spacing w:after="0" w:line="240" w:lineRule="auto"/>
              <w:ind w:right="113"/>
              <w:contextualSpacing/>
              <w:rPr>
                <w:sz w:val="22"/>
                <w:lang w:eastAsia="uk-UA"/>
              </w:rPr>
            </w:pPr>
            <w:r w:rsidRPr="00357626">
              <w:rPr>
                <w:sz w:val="22"/>
                <w:lang w:eastAsia="ru-RU"/>
              </w:rPr>
              <w:lastRenderedPageBreak/>
              <w:t>Не вимагається</w:t>
            </w:r>
          </w:p>
        </w:tc>
      </w:tr>
      <w:tr w:rsidR="00357626" w:rsidRPr="000E1B82" w14:paraId="0B727BD7"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509DB8A1"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4DC0C969" w14:textId="346C0349"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 xml:space="preserve">Вид забезпечення тендерних пропозицій (якщо замовник вимагає його надати)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77FBA193" w14:textId="77777777" w:rsidR="00357626" w:rsidRPr="00357626" w:rsidRDefault="00357626" w:rsidP="00357626">
            <w:pPr>
              <w:widowControl w:val="0"/>
              <w:spacing w:after="0" w:line="240" w:lineRule="auto"/>
              <w:ind w:right="113"/>
              <w:contextualSpacing/>
              <w:rPr>
                <w:sz w:val="22"/>
                <w:lang w:eastAsia="uk-UA"/>
              </w:rPr>
            </w:pPr>
          </w:p>
        </w:tc>
      </w:tr>
      <w:tr w:rsidR="00357626" w:rsidRPr="000E1B82" w14:paraId="1D7D0206"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tcPr>
          <w:p w14:paraId="1123C4D2" w14:textId="468BCB9A" w:rsidR="00357626" w:rsidRPr="009A18C8" w:rsidRDefault="00357626" w:rsidP="00C84822">
            <w:pPr>
              <w:widowControl w:val="0"/>
              <w:spacing w:after="0" w:line="240" w:lineRule="auto"/>
              <w:contextualSpacing/>
              <w:rPr>
                <w:color w:val="000000" w:themeColor="text1"/>
                <w:sz w:val="22"/>
                <w:lang w:eastAsia="uk-UA"/>
              </w:rPr>
            </w:pPr>
            <w:r>
              <w:rPr>
                <w:color w:val="000000" w:themeColor="text1"/>
                <w:sz w:val="22"/>
                <w:lang w:eastAsia="uk-UA"/>
              </w:rPr>
              <w:t>4.11</w:t>
            </w:r>
          </w:p>
        </w:tc>
        <w:tc>
          <w:tcPr>
            <w:tcW w:w="2635" w:type="dxa"/>
            <w:tcBorders>
              <w:top w:val="single" w:sz="4" w:space="0" w:color="auto"/>
              <w:left w:val="single" w:sz="4" w:space="0" w:color="auto"/>
              <w:bottom w:val="single" w:sz="4" w:space="0" w:color="auto"/>
              <w:right w:val="single" w:sz="4" w:space="0" w:color="auto"/>
            </w:tcBorders>
            <w:vAlign w:val="center"/>
          </w:tcPr>
          <w:p w14:paraId="24426A8E" w14:textId="2EC6DB5E" w:rsidR="00357626" w:rsidRPr="00357626" w:rsidRDefault="00357626" w:rsidP="0009245C">
            <w:pPr>
              <w:widowControl w:val="0"/>
              <w:spacing w:after="0" w:line="240" w:lineRule="auto"/>
              <w:ind w:left="-9" w:right="113"/>
              <w:contextualSpacing/>
              <w:rPr>
                <w:b/>
                <w:sz w:val="22"/>
                <w:lang w:eastAsia="uk-UA"/>
              </w:rPr>
            </w:pPr>
            <w:r w:rsidRPr="00357626">
              <w:rPr>
                <w:b/>
                <w:sz w:val="22"/>
              </w:rPr>
              <w:t>Забезпечення виконання договору про закупівлю</w:t>
            </w:r>
            <w:r w:rsidRPr="00357626">
              <w:rPr>
                <w:b/>
                <w:sz w:val="22"/>
                <w:lang w:eastAsia="uk-UA"/>
              </w:rPr>
              <w:t xml:space="preserve">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22FEA141" w14:textId="77777777" w:rsidR="00357626" w:rsidRPr="00357626" w:rsidRDefault="00357626" w:rsidP="00357626">
            <w:pPr>
              <w:widowControl w:val="0"/>
              <w:spacing w:after="0" w:line="240" w:lineRule="auto"/>
              <w:ind w:right="113"/>
              <w:contextualSpacing/>
              <w:rPr>
                <w:sz w:val="22"/>
                <w:lang w:eastAsia="uk-UA"/>
              </w:rPr>
            </w:pPr>
          </w:p>
        </w:tc>
      </w:tr>
      <w:tr w:rsidR="00357626" w:rsidRPr="000E1B82" w14:paraId="411539C1" w14:textId="77777777" w:rsidTr="00CF1EB4">
        <w:trPr>
          <w:trHeight w:val="20"/>
          <w:jc w:val="center"/>
        </w:trPr>
        <w:tc>
          <w:tcPr>
            <w:tcW w:w="601" w:type="dxa"/>
            <w:vMerge/>
            <w:tcBorders>
              <w:left w:val="single" w:sz="4" w:space="0" w:color="auto"/>
              <w:right w:val="single" w:sz="4" w:space="0" w:color="auto"/>
            </w:tcBorders>
            <w:vAlign w:val="center"/>
          </w:tcPr>
          <w:p w14:paraId="54021D0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70213018" w14:textId="1DDA6271"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Розмір забезпечення (якщо замовник вимагає його надати)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43F07A6" w14:textId="272FFE8C" w:rsidR="00357626" w:rsidRPr="00357626" w:rsidRDefault="00357626" w:rsidP="00357626">
            <w:pPr>
              <w:widowControl w:val="0"/>
              <w:spacing w:after="0" w:line="240" w:lineRule="auto"/>
              <w:ind w:right="113"/>
              <w:contextualSpacing/>
              <w:rPr>
                <w:sz w:val="22"/>
                <w:lang w:eastAsia="uk-UA"/>
              </w:rPr>
            </w:pPr>
            <w:r w:rsidRPr="00357626">
              <w:rPr>
                <w:sz w:val="22"/>
                <w:lang w:eastAsia="ru-RU"/>
              </w:rPr>
              <w:t>Не вимагається</w:t>
            </w:r>
          </w:p>
        </w:tc>
      </w:tr>
      <w:tr w:rsidR="00357626" w:rsidRPr="000E1B82" w14:paraId="79C0C0F1"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1A45DB3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04F844FF" w14:textId="5DFF52DB"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Вид забезпечення (якщо замовник вимагає його надати)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37BA6F4" w14:textId="77777777" w:rsidR="00357626" w:rsidRDefault="00357626" w:rsidP="00357626">
            <w:pPr>
              <w:widowControl w:val="0"/>
              <w:spacing w:after="0" w:line="240" w:lineRule="auto"/>
              <w:ind w:right="113"/>
              <w:contextualSpacing/>
              <w:rPr>
                <w:sz w:val="22"/>
                <w:lang w:eastAsia="uk-UA"/>
              </w:rPr>
            </w:pPr>
          </w:p>
        </w:tc>
      </w:tr>
      <w:tr w:rsidR="00151AAA" w:rsidRPr="000E1B82" w14:paraId="288540F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66011A8B" w14:textId="08D82233"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151AAA" w:rsidRPr="00357626" w:rsidRDefault="00151AAA" w:rsidP="0009245C">
            <w:pPr>
              <w:widowControl w:val="0"/>
              <w:spacing w:after="0" w:line="240" w:lineRule="auto"/>
              <w:ind w:left="-9" w:right="113"/>
              <w:contextualSpacing/>
              <w:rPr>
                <w:b/>
                <w:sz w:val="22"/>
                <w:lang w:eastAsia="uk-UA"/>
              </w:rPr>
            </w:pPr>
            <w:r w:rsidRPr="00357626">
              <w:rPr>
                <w:b/>
                <w:sz w:val="22"/>
                <w:lang w:eastAsia="ru-RU"/>
              </w:rPr>
              <w:t>Недискримінація учасників</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151AAA" w:rsidRPr="003E116B" w:rsidRDefault="00151AAA"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151AAA" w:rsidRPr="003E116B" w:rsidRDefault="00151AAA"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151AAA" w:rsidRPr="003E116B" w:rsidRDefault="00151AAA"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60AD474" w14:textId="332B4CC5" w:rsidR="00151AAA" w:rsidRPr="00380A21" w:rsidRDefault="00151AAA" w:rsidP="00357626">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151AAA" w:rsidRPr="000E1B82" w14:paraId="54ED5F7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04364C1" w14:textId="07E73F31"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151AAA" w:rsidRPr="00AD4BEC" w:rsidRDefault="00151AAA" w:rsidP="0009245C">
            <w:pPr>
              <w:widowControl w:val="0"/>
              <w:spacing w:after="0" w:line="240" w:lineRule="auto"/>
              <w:ind w:left="-9" w:right="113"/>
              <w:contextualSpacing/>
              <w:rPr>
                <w:b/>
                <w:sz w:val="22"/>
                <w:lang w:eastAsia="uk-UA"/>
              </w:rPr>
            </w:pPr>
            <w:r w:rsidRPr="00AD4BEC">
              <w:rPr>
                <w:b/>
                <w:sz w:val="22"/>
                <w:lang w:eastAsia="ru-RU"/>
              </w:rPr>
              <w:t>Інформація про валюту, у якій повинно бути розраховано та зазначено ціну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08FBFAA7" w14:textId="77777777" w:rsidR="00151AAA" w:rsidRPr="009A3596" w:rsidRDefault="00151AAA" w:rsidP="009A3596">
            <w:pPr>
              <w:pStyle w:val="22"/>
              <w:widowControl w:val="0"/>
              <w:spacing w:before="120" w:line="240" w:lineRule="auto"/>
              <w:ind w:left="34" w:right="113" w:hanging="21"/>
              <w:jc w:val="both"/>
              <w:rPr>
                <w:lang w:val="uk-UA"/>
              </w:rPr>
            </w:pPr>
            <w:r w:rsidRPr="009A3596">
              <w:rPr>
                <w:rFonts w:ascii="Times New Roman" w:eastAsia="Times New Roman" w:hAnsi="Times New Roman" w:cs="Times New Roman"/>
                <w:lang w:val="uk-UA"/>
              </w:rPr>
              <w:t>Валютою тендерної пропозиції є гривня;</w:t>
            </w:r>
          </w:p>
          <w:p w14:paraId="45CB9177" w14:textId="77777777" w:rsidR="00151AAA" w:rsidRPr="009A3596" w:rsidRDefault="00151AAA" w:rsidP="009A3596">
            <w:pPr>
              <w:pStyle w:val="22"/>
              <w:widowControl w:val="0"/>
              <w:spacing w:line="240" w:lineRule="auto"/>
              <w:ind w:left="34" w:right="113" w:hanging="21"/>
              <w:jc w:val="both"/>
              <w:rPr>
                <w:lang w:val="uk-UA"/>
              </w:rPr>
            </w:pPr>
            <w:r w:rsidRPr="009A3596">
              <w:rPr>
                <w:rFonts w:ascii="Times New Roman" w:eastAsia="Times New Roman" w:hAnsi="Times New Roman" w:cs="Times New Roman"/>
                <w:lang w:val="uk-UA"/>
              </w:rPr>
              <w:t>у разі якщо учасником процедури закупівлі є нерезидент, такий учасник може зазначити ціну тендерної пропозиції у доларах США;</w:t>
            </w:r>
          </w:p>
          <w:p w14:paraId="5C4B6EFA" w14:textId="2D984FEF" w:rsidR="00151AAA" w:rsidRPr="00AD4BEC" w:rsidRDefault="00151AAA" w:rsidP="009A3596">
            <w:pPr>
              <w:widowControl w:val="0"/>
              <w:spacing w:after="0" w:line="240" w:lineRule="auto"/>
              <w:ind w:right="113"/>
              <w:contextualSpacing/>
              <w:rPr>
                <w:sz w:val="22"/>
              </w:rPr>
            </w:pPr>
            <w:r w:rsidRPr="009A3596">
              <w:rPr>
                <w:sz w:val="22"/>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151AAA" w:rsidRPr="000E1B82" w14:paraId="4BE8A9F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CE6776A" w14:textId="1C8B34E3"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151AAA" w:rsidRPr="00AD4BEC" w:rsidRDefault="00151AAA"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151AAA" w:rsidRPr="00AD4BEC" w:rsidRDefault="00151AAA" w:rsidP="003E116B">
            <w:pPr>
              <w:spacing w:after="0" w:line="240" w:lineRule="auto"/>
              <w:ind w:firstLine="459"/>
              <w:jc w:val="both"/>
              <w:rPr>
                <w:sz w:val="22"/>
              </w:rPr>
            </w:pPr>
            <w:r w:rsidRPr="00AD4BEC">
              <w:rPr>
                <w:sz w:val="22"/>
              </w:rPr>
              <w:t xml:space="preserve">Тендерні пропозиції, підготовлені учасниками-резидентами України, викладаються українською мовою. </w:t>
            </w:r>
          </w:p>
          <w:p w14:paraId="12AE963D" w14:textId="77777777" w:rsidR="00151AAA" w:rsidRPr="00AD4BEC" w:rsidRDefault="00151AAA"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151AAA" w:rsidRPr="00AD4BEC" w:rsidRDefault="00151AAA"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151AAA" w:rsidRPr="00AD4BEC" w:rsidRDefault="00151AAA"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151AAA" w:rsidRPr="00AD4BEC" w:rsidRDefault="00151AAA"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151AAA" w:rsidRPr="00AD4BEC" w:rsidRDefault="00151AAA"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151AAA" w:rsidRPr="00AD4BEC" w:rsidRDefault="00151AAA"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CF1EB4" w:rsidRPr="000E1B82" w14:paraId="49F3A15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80A8E5A" w14:textId="3D68F29E" w:rsidR="00CF1EB4" w:rsidRPr="00CF1EB4" w:rsidRDefault="00CF1EB4" w:rsidP="00C84822">
            <w:pPr>
              <w:widowControl w:val="0"/>
              <w:spacing w:after="0" w:line="240" w:lineRule="auto"/>
              <w:contextualSpacing/>
              <w:rPr>
                <w:b/>
                <w:sz w:val="22"/>
                <w:lang w:eastAsia="ru-RU"/>
              </w:rPr>
            </w:pPr>
            <w:r>
              <w:rPr>
                <w:b/>
                <w:sz w:val="22"/>
              </w:rPr>
              <w:t>8</w:t>
            </w:r>
          </w:p>
        </w:tc>
        <w:tc>
          <w:tcPr>
            <w:tcW w:w="2635" w:type="dxa"/>
            <w:tcBorders>
              <w:top w:val="single" w:sz="4" w:space="0" w:color="auto"/>
              <w:left w:val="single" w:sz="4" w:space="0" w:color="auto"/>
              <w:bottom w:val="single" w:sz="4" w:space="0" w:color="auto"/>
              <w:right w:val="single" w:sz="4" w:space="0" w:color="auto"/>
            </w:tcBorders>
            <w:vAlign w:val="center"/>
          </w:tcPr>
          <w:p w14:paraId="2803E724" w14:textId="18B0421E" w:rsidR="00CF1EB4" w:rsidRPr="00CF1EB4" w:rsidRDefault="00CF1EB4" w:rsidP="0009245C">
            <w:pPr>
              <w:widowControl w:val="0"/>
              <w:spacing w:after="0" w:line="240" w:lineRule="auto"/>
              <w:ind w:left="-9" w:right="113"/>
              <w:contextualSpacing/>
              <w:rPr>
                <w:b/>
                <w:sz w:val="22"/>
                <w:lang w:eastAsia="ru-RU"/>
              </w:rPr>
            </w:pPr>
            <w:r w:rsidRPr="00CF1EB4">
              <w:rPr>
                <w:b/>
                <w:sz w:val="22"/>
              </w:rPr>
              <w:t>Інформація  про  мову (мови),  якою  (якими) складено тендерну  документацію</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3CE535AA" w14:textId="77777777" w:rsidR="00CF1EB4" w:rsidRPr="004A3F8C" w:rsidRDefault="00CF1EB4" w:rsidP="00245D9F">
            <w:pPr>
              <w:widowControl w:val="0"/>
              <w:spacing w:after="0" w:line="240" w:lineRule="auto"/>
              <w:ind w:firstLine="176"/>
              <w:contextualSpacing/>
              <w:jc w:val="both"/>
              <w:rPr>
                <w:sz w:val="22"/>
              </w:rPr>
            </w:pPr>
            <w:r w:rsidRPr="004A3F8C">
              <w:rPr>
                <w:sz w:val="22"/>
              </w:rPr>
              <w:t>Під час проведення процедури закупівлі усі документи, що готуються замовнико</w:t>
            </w:r>
            <w:r w:rsidRPr="004A3F8C">
              <w:rPr>
                <w:sz w:val="22"/>
                <w:lang w:eastAsia="ru-RU"/>
              </w:rPr>
              <w:t xml:space="preserve">м, </w:t>
            </w:r>
            <w:r w:rsidRPr="004A3F8C">
              <w:rPr>
                <w:sz w:val="22"/>
              </w:rPr>
              <w:t xml:space="preserve">викладаються українською мовою, а також за рішенням замовника одночасно всі документи можуть мати автентичний переклад на іншу мову. Документи тендерної </w:t>
            </w:r>
            <w:r w:rsidRPr="004A3F8C">
              <w:rPr>
                <w:sz w:val="22"/>
              </w:rPr>
              <w:lastRenderedPageBreak/>
              <w:t>документації, що додатково мають переклад на іншу мову несуть інформативний характер.</w:t>
            </w:r>
          </w:p>
          <w:p w14:paraId="38C71EC1" w14:textId="4048A083" w:rsidR="00CF1EB4" w:rsidRPr="00AD4BEC" w:rsidRDefault="00CF1EB4" w:rsidP="003E116B">
            <w:pPr>
              <w:spacing w:after="0" w:line="240" w:lineRule="auto"/>
              <w:ind w:firstLine="459"/>
              <w:jc w:val="both"/>
              <w:rPr>
                <w:sz w:val="22"/>
              </w:rPr>
            </w:pPr>
            <w:r w:rsidRPr="004A3F8C">
              <w:rPr>
                <w:sz w:val="22"/>
              </w:rPr>
              <w:t>Визначальним є текст, викладений українською мовою.</w:t>
            </w:r>
          </w:p>
        </w:tc>
      </w:tr>
      <w:tr w:rsidR="00CF1EB4"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CF1EB4" w:rsidRPr="000E1B82" w:rsidRDefault="00CF1EB4" w:rsidP="00AE0865">
            <w:pPr>
              <w:widowControl w:val="0"/>
              <w:spacing w:after="0" w:line="240" w:lineRule="auto"/>
              <w:contextualSpacing/>
              <w:jc w:val="center"/>
              <w:rPr>
                <w:b/>
                <w:color w:val="000000" w:themeColor="text1"/>
                <w:sz w:val="22"/>
                <w:lang w:eastAsia="uk-UA"/>
              </w:rPr>
            </w:pPr>
            <w:r w:rsidRPr="000E1B82">
              <w:rPr>
                <w:b/>
                <w:color w:val="000000" w:themeColor="text1"/>
                <w:sz w:val="22"/>
              </w:rPr>
              <w:lastRenderedPageBreak/>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CF1EB4" w:rsidRPr="000E1B82" w14:paraId="66BB3DA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561DB67" w14:textId="763D0A05" w:rsidR="00CF1EB4" w:rsidRPr="00450FF0" w:rsidRDefault="00CF1EB4"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CF1EB4" w:rsidRPr="00450FF0" w:rsidRDefault="00CF1EB4"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56" w:type="dxa"/>
            <w:tcBorders>
              <w:top w:val="single" w:sz="4" w:space="0" w:color="auto"/>
              <w:left w:val="single" w:sz="4" w:space="0" w:color="auto"/>
              <w:bottom w:val="single" w:sz="4" w:space="0" w:color="auto"/>
              <w:right w:val="single" w:sz="4" w:space="0" w:color="auto"/>
            </w:tcBorders>
            <w:hideMark/>
          </w:tcPr>
          <w:p w14:paraId="4E88CFA9" w14:textId="77777777" w:rsidR="00CF1EB4" w:rsidRPr="004A3F8C" w:rsidRDefault="00CF1EB4" w:rsidP="00CF1EB4">
            <w:pPr>
              <w:widowControl w:val="0"/>
              <w:spacing w:after="0" w:line="240" w:lineRule="auto"/>
              <w:ind w:firstLine="176"/>
              <w:contextualSpacing/>
              <w:jc w:val="both"/>
              <w:rPr>
                <w:sz w:val="22"/>
              </w:rPr>
            </w:pPr>
            <w:r w:rsidRPr="004A3F8C">
              <w:rPr>
                <w:sz w:val="22"/>
                <w:shd w:val="solid" w:color="FFFFFF" w:fill="FFFFFF"/>
              </w:rPr>
              <w:t xml:space="preserve">Фізична/юридична особа має право не пізніше ніж </w:t>
            </w:r>
            <w:r w:rsidRPr="004A3F8C">
              <w:rPr>
                <w:b/>
                <w:sz w:val="22"/>
                <w:shd w:val="solid" w:color="FFFFFF" w:fill="FFFFFF"/>
              </w:rPr>
              <w:t xml:space="preserve">за три дні </w:t>
            </w:r>
            <w:r w:rsidRPr="004A3F8C">
              <w:rPr>
                <w:sz w:val="22"/>
                <w:shd w:val="solid" w:color="FFFFFF" w:fill="FFFFFF"/>
              </w:rPr>
              <w:t xml:space="preserve">до закінчення строку подання тендерної пропозиції звернутися через електронну систему </w:t>
            </w:r>
            <w:proofErr w:type="spellStart"/>
            <w:r w:rsidRPr="004A3F8C">
              <w:rPr>
                <w:sz w:val="22"/>
                <w:shd w:val="solid" w:color="FFFFFF" w:fill="FFFFFF"/>
              </w:rPr>
              <w:t>закупівель</w:t>
            </w:r>
            <w:proofErr w:type="spellEnd"/>
            <w:r w:rsidRPr="004A3F8C">
              <w:rPr>
                <w:sz w:val="22"/>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 xml:space="preserve"> без ідентифікації особи, яка звернулася до замовника. Замовник повинен протягом </w:t>
            </w:r>
            <w:r w:rsidRPr="004A3F8C">
              <w:rPr>
                <w:b/>
                <w:sz w:val="22"/>
                <w:shd w:val="solid" w:color="FFFFFF" w:fill="FFFFFF"/>
              </w:rPr>
              <w:t>трьох днів</w:t>
            </w:r>
            <w:r w:rsidRPr="004A3F8C">
              <w:rPr>
                <w:sz w:val="22"/>
                <w:shd w:val="solid" w:color="FFFFFF" w:fill="FFFFFF"/>
              </w:rPr>
              <w:t xml:space="preserve"> з дати їх оприлюднення надати роз’яснення на звернення шляхом оприлюднення його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w:t>
            </w:r>
          </w:p>
          <w:p w14:paraId="71936AB9" w14:textId="77777777" w:rsidR="00CF1EB4" w:rsidRPr="004A3F8C" w:rsidRDefault="00CF1EB4" w:rsidP="00CF1EB4">
            <w:pPr>
              <w:widowControl w:val="0"/>
              <w:spacing w:after="0" w:line="240" w:lineRule="auto"/>
              <w:ind w:firstLine="176"/>
              <w:contextualSpacing/>
              <w:jc w:val="both"/>
              <w:rPr>
                <w:sz w:val="22"/>
              </w:rPr>
            </w:pPr>
            <w:r w:rsidRPr="004A3F8C">
              <w:rPr>
                <w:sz w:val="22"/>
              </w:rPr>
              <w:t xml:space="preserve">У разі несвоєчасного надання замовником роз’яснень щодо змісту тендерної документації електронна система </w:t>
            </w:r>
            <w:proofErr w:type="spellStart"/>
            <w:r w:rsidRPr="004A3F8C">
              <w:rPr>
                <w:sz w:val="22"/>
              </w:rPr>
              <w:t>закупівель</w:t>
            </w:r>
            <w:proofErr w:type="spellEnd"/>
            <w:r w:rsidRPr="004A3F8C">
              <w:rPr>
                <w:sz w:val="22"/>
              </w:rPr>
              <w:t xml:space="preserve"> автоматично зупиняє перебіг відкритих торгів.</w:t>
            </w:r>
          </w:p>
          <w:p w14:paraId="4FED895B" w14:textId="3F721D5D" w:rsidR="00CF1EB4" w:rsidRPr="00450FF0" w:rsidRDefault="00CF1EB4" w:rsidP="00CF1EB4">
            <w:pPr>
              <w:widowControl w:val="0"/>
              <w:spacing w:after="0" w:line="240" w:lineRule="auto"/>
              <w:ind w:right="113" w:firstLine="176"/>
              <w:contextualSpacing/>
              <w:jc w:val="both"/>
              <w:rPr>
                <w:color w:val="000000" w:themeColor="text1"/>
                <w:sz w:val="22"/>
                <w:lang w:eastAsia="uk-UA"/>
              </w:rPr>
            </w:pPr>
            <w:r w:rsidRPr="004A3F8C">
              <w:rPr>
                <w:sz w:val="22"/>
                <w:shd w:val="solid" w:color="FFFFFF" w:fill="FFFFFF"/>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 xml:space="preserve"> з одночасним продовженням строку подання тендерних пропозицій не менш як на </w:t>
            </w:r>
            <w:r w:rsidRPr="004A3F8C">
              <w:rPr>
                <w:b/>
                <w:sz w:val="22"/>
                <w:shd w:val="solid" w:color="FFFFFF" w:fill="FFFFFF"/>
              </w:rPr>
              <w:t>чотири дні</w:t>
            </w:r>
            <w:r w:rsidRPr="004A3F8C">
              <w:rPr>
                <w:sz w:val="22"/>
                <w:shd w:val="solid" w:color="FFFFFF" w:fill="FFFFFF"/>
              </w:rPr>
              <w:t>.</w:t>
            </w:r>
          </w:p>
        </w:tc>
      </w:tr>
      <w:tr w:rsidR="00CF1EB4" w:rsidRPr="000E1B82" w14:paraId="768C4EA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8380D99" w14:textId="7D5758D0" w:rsidR="00CF1EB4" w:rsidRPr="00450FF0" w:rsidRDefault="00CF1EB4"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CF1EB4" w:rsidRPr="007A1C20" w:rsidRDefault="00CF1EB4"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2D2EF278" w14:textId="77777777" w:rsidR="00CF1EB4" w:rsidRPr="00CF1EB4" w:rsidRDefault="00CF1EB4" w:rsidP="00CF1EB4">
            <w:pPr>
              <w:widowControl w:val="0"/>
              <w:spacing w:after="0" w:line="240" w:lineRule="auto"/>
              <w:ind w:firstLine="176"/>
              <w:contextualSpacing/>
              <w:jc w:val="both"/>
              <w:rPr>
                <w:sz w:val="22"/>
                <w:shd w:val="solid" w:color="FFFFFF" w:fill="FFFFFF"/>
              </w:rPr>
            </w:pPr>
            <w:r w:rsidRPr="00CF1EB4">
              <w:rPr>
                <w:sz w:val="22"/>
              </w:rPr>
              <w:t xml:space="preserve">     </w:t>
            </w:r>
            <w:r w:rsidRPr="00CF1EB4">
              <w:rPr>
                <w:sz w:val="22"/>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F1EB4">
              <w:rPr>
                <w:sz w:val="22"/>
                <w:lang w:eastAsia="uk-UA"/>
              </w:rPr>
              <w:t>закупівель</w:t>
            </w:r>
            <w:proofErr w:type="spellEnd"/>
            <w:r w:rsidRPr="00CF1EB4">
              <w:rPr>
                <w:sz w:val="22"/>
                <w:lang w:eastAsia="uk-UA"/>
              </w:rPr>
              <w:t>, викладених у висновку органу державного фінансового контролю відповідно до </w:t>
            </w:r>
            <w:hyperlink r:id="rId12" w:anchor="n960" w:tgtFrame="_blank" w:history="1">
              <w:r w:rsidRPr="00CF1EB4">
                <w:rPr>
                  <w:sz w:val="22"/>
                  <w:u w:val="single"/>
                  <w:lang w:eastAsia="uk-UA"/>
                </w:rPr>
                <w:t>статті 8</w:t>
              </w:r>
            </w:hyperlink>
            <w:r w:rsidRPr="00CF1EB4">
              <w:rPr>
                <w:sz w:val="22"/>
                <w:lang w:eastAsia="uk-UA"/>
              </w:rPr>
              <w:t xml:space="preserve"> Закону, або за результатами звернень, або на підставі рішення органу оскарження </w:t>
            </w:r>
            <w:proofErr w:type="spellStart"/>
            <w:r w:rsidRPr="00CF1EB4">
              <w:rPr>
                <w:sz w:val="22"/>
                <w:lang w:eastAsia="uk-UA"/>
              </w:rPr>
              <w:t>внести</w:t>
            </w:r>
            <w:proofErr w:type="spellEnd"/>
            <w:r w:rsidRPr="00CF1EB4">
              <w:rPr>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1EB4">
              <w:rPr>
                <w:sz w:val="22"/>
                <w:lang w:eastAsia="uk-UA"/>
              </w:rPr>
              <w:t>закупівель</w:t>
            </w:r>
            <w:proofErr w:type="spellEnd"/>
            <w:r w:rsidRPr="00CF1EB4">
              <w:rPr>
                <w:sz w:val="22"/>
                <w:lang w:eastAsia="uk-UA"/>
              </w:rPr>
              <w:t>,</w:t>
            </w:r>
            <w:r w:rsidRPr="00CF1EB4">
              <w:rPr>
                <w:sz w:val="22"/>
              </w:rPr>
              <w:t xml:space="preserve"> а саме в оголошенні про проведення відкритих торгів, </w:t>
            </w:r>
            <w:r w:rsidRPr="00CF1EB4">
              <w:rPr>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7D18AD5F" w:rsidR="00CF1EB4" w:rsidRPr="007A1C20" w:rsidRDefault="00CF1EB4" w:rsidP="00CF1EB4">
            <w:pPr>
              <w:widowControl w:val="0"/>
              <w:spacing w:after="0" w:line="240" w:lineRule="auto"/>
              <w:ind w:right="113" w:firstLine="176"/>
              <w:contextualSpacing/>
              <w:jc w:val="both"/>
              <w:rPr>
                <w:color w:val="000000" w:themeColor="text1"/>
                <w:sz w:val="22"/>
                <w:lang w:eastAsia="uk-UA"/>
              </w:rPr>
            </w:pPr>
            <w:r w:rsidRPr="00CF1EB4">
              <w:rPr>
                <w:sz w:val="22"/>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CF1EB4">
              <w:rPr>
                <w:sz w:val="22"/>
                <w:shd w:val="solid" w:color="FFFFFF" w:fill="FFFFFF"/>
              </w:rPr>
              <w:t>закупівель</w:t>
            </w:r>
            <w:proofErr w:type="spellEnd"/>
            <w:r w:rsidRPr="00CF1EB4">
              <w:rPr>
                <w:sz w:val="22"/>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F1EB4">
              <w:rPr>
                <w:sz w:val="22"/>
                <w:shd w:val="solid" w:color="FFFFFF" w:fill="FFFFFF"/>
              </w:rPr>
              <w:t>машинозчитувальному</w:t>
            </w:r>
            <w:proofErr w:type="spellEnd"/>
            <w:r w:rsidRPr="00CF1EB4">
              <w:rPr>
                <w:sz w:val="22"/>
                <w:shd w:val="solid" w:color="FFFFFF" w:fill="FFFFFF"/>
              </w:rPr>
              <w:t xml:space="preserve"> форматі розміщуються в електронній системі </w:t>
            </w:r>
            <w:proofErr w:type="spellStart"/>
            <w:r w:rsidRPr="00CF1EB4">
              <w:rPr>
                <w:sz w:val="22"/>
                <w:shd w:val="solid" w:color="FFFFFF" w:fill="FFFFFF"/>
              </w:rPr>
              <w:t>закупівель</w:t>
            </w:r>
            <w:proofErr w:type="spellEnd"/>
            <w:r w:rsidRPr="00CF1EB4">
              <w:rPr>
                <w:sz w:val="22"/>
                <w:shd w:val="solid" w:color="FFFFFF" w:fill="FFFFFF"/>
              </w:rPr>
              <w:t xml:space="preserve"> протягом </w:t>
            </w:r>
            <w:r w:rsidRPr="00CF1EB4">
              <w:rPr>
                <w:b/>
                <w:sz w:val="22"/>
                <w:shd w:val="solid" w:color="FFFFFF" w:fill="FFFFFF"/>
              </w:rPr>
              <w:t>одного дня</w:t>
            </w:r>
            <w:r w:rsidRPr="00CF1EB4">
              <w:rPr>
                <w:sz w:val="22"/>
                <w:shd w:val="solid" w:color="FFFFFF" w:fill="FFFFFF"/>
              </w:rPr>
              <w:t xml:space="preserve"> з дати прийняття рішення про їх внесення.</w:t>
            </w:r>
          </w:p>
        </w:tc>
      </w:tr>
      <w:tr w:rsidR="00CF1EB4"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CF1EB4" w:rsidRPr="000E1B82" w:rsidRDefault="00CF1EB4"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CF1EB4" w:rsidRPr="000E1B82" w14:paraId="7F89B3E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0F641992" w14:textId="77777777" w:rsidR="00CF1EB4" w:rsidRPr="000E1B82" w:rsidRDefault="00CF1EB4"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CF1EB4" w:rsidRPr="00F5274E" w:rsidRDefault="00CF1EB4"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CF1EB4" w:rsidRPr="000E1B82" w:rsidRDefault="00CF1EB4" w:rsidP="00AE0865">
            <w:pPr>
              <w:widowControl w:val="0"/>
              <w:spacing w:after="0" w:line="240" w:lineRule="auto"/>
              <w:ind w:right="113"/>
              <w:contextualSpacing/>
              <w:rPr>
                <w:color w:val="000000" w:themeColor="text1"/>
                <w:sz w:val="22"/>
                <w:lang w:eastAsia="uk-UA"/>
              </w:rPr>
            </w:pPr>
          </w:p>
        </w:tc>
        <w:tc>
          <w:tcPr>
            <w:tcW w:w="6856" w:type="dxa"/>
            <w:tcBorders>
              <w:top w:val="single" w:sz="4" w:space="0" w:color="auto"/>
              <w:left w:val="single" w:sz="4" w:space="0" w:color="auto"/>
              <w:bottom w:val="single" w:sz="4" w:space="0" w:color="auto"/>
              <w:right w:val="single" w:sz="4" w:space="0" w:color="auto"/>
            </w:tcBorders>
            <w:hideMark/>
          </w:tcPr>
          <w:p w14:paraId="75237665" w14:textId="77777777" w:rsidR="00AE0100" w:rsidRPr="00DB68FB" w:rsidRDefault="00AE0100" w:rsidP="00AE0100">
            <w:pPr>
              <w:shd w:val="clear" w:color="auto" w:fill="FFFFFF"/>
              <w:spacing w:after="150" w:line="240" w:lineRule="auto"/>
              <w:ind w:firstLine="450"/>
              <w:jc w:val="both"/>
              <w:rPr>
                <w:sz w:val="22"/>
                <w:lang w:eastAsia="uk-UA"/>
              </w:rPr>
            </w:pPr>
            <w:r w:rsidRPr="004A3F8C">
              <w:rPr>
                <w:sz w:val="22"/>
                <w:lang w:eastAsia="uk-UA"/>
              </w:rPr>
              <w:t xml:space="preserve">1.1. </w:t>
            </w:r>
            <w:r w:rsidRPr="00F20A56">
              <w:rPr>
                <w:sz w:val="22"/>
                <w:lang w:eastAsia="uk-UA"/>
              </w:rPr>
              <w:t>Тендерні пропозиції подаються відповідно до порядку, визначеного </w:t>
            </w:r>
            <w:hyperlink r:id="rId13" w:anchor="n1461" w:tgtFrame="_blank" w:history="1">
              <w:r w:rsidRPr="00F20A56">
                <w:rPr>
                  <w:sz w:val="22"/>
                  <w:u w:val="single"/>
                  <w:lang w:eastAsia="uk-UA"/>
                </w:rPr>
                <w:t>статтею 26</w:t>
              </w:r>
            </w:hyperlink>
            <w:r w:rsidRPr="00F20A56">
              <w:rPr>
                <w:sz w:val="22"/>
                <w:lang w:eastAsia="uk-UA"/>
              </w:rPr>
              <w:t> Закону, крім положень частин </w:t>
            </w:r>
            <w:r w:rsidRPr="00DB68FB">
              <w:rPr>
                <w:sz w:val="22"/>
              </w:rPr>
              <w:t xml:space="preserve">першої, </w:t>
            </w:r>
            <w:hyperlink r:id="rId14" w:anchor="n1469" w:tgtFrame="_blank" w:history="1">
              <w:r w:rsidRPr="00DB68FB">
                <w:rPr>
                  <w:sz w:val="22"/>
                  <w:u w:val="single"/>
                  <w:lang w:eastAsia="uk-UA"/>
                </w:rPr>
                <w:t>четвертої</w:t>
              </w:r>
            </w:hyperlink>
            <w:r w:rsidRPr="00DB68FB">
              <w:rPr>
                <w:sz w:val="22"/>
                <w:lang w:eastAsia="uk-UA"/>
              </w:rPr>
              <w:t>, </w:t>
            </w:r>
            <w:hyperlink r:id="rId15" w:anchor="n1471" w:tgtFrame="_blank" w:history="1">
              <w:r w:rsidRPr="00DB68FB">
                <w:rPr>
                  <w:sz w:val="22"/>
                  <w:u w:val="single"/>
                  <w:lang w:eastAsia="uk-UA"/>
                </w:rPr>
                <w:t>шостої</w:t>
              </w:r>
            </w:hyperlink>
            <w:r w:rsidRPr="00DB68FB">
              <w:rPr>
                <w:sz w:val="22"/>
                <w:lang w:eastAsia="uk-UA"/>
              </w:rPr>
              <w:t> та </w:t>
            </w:r>
            <w:hyperlink r:id="rId16" w:anchor="n1472" w:tgtFrame="_blank" w:history="1">
              <w:r w:rsidRPr="00DB68FB">
                <w:rPr>
                  <w:sz w:val="22"/>
                  <w:u w:val="single"/>
                  <w:lang w:eastAsia="uk-UA"/>
                </w:rPr>
                <w:t>сьомої</w:t>
              </w:r>
            </w:hyperlink>
            <w:r w:rsidRPr="00DB68FB">
              <w:rPr>
                <w:sz w:val="22"/>
                <w:lang w:eastAsia="uk-UA"/>
              </w:rPr>
              <w:t> статті 26 Закону.</w:t>
            </w:r>
          </w:p>
          <w:p w14:paraId="5F1D1A49" w14:textId="5C41DDBF" w:rsidR="00AE0100" w:rsidRPr="00EB24DD" w:rsidRDefault="00AE0100" w:rsidP="00AE0100">
            <w:pPr>
              <w:pStyle w:val="18"/>
              <w:widowControl w:val="0"/>
              <w:spacing w:line="240" w:lineRule="auto"/>
              <w:ind w:left="34" w:right="113" w:hanging="21"/>
              <w:jc w:val="both"/>
              <w:rPr>
                <w:rFonts w:ascii="Times New Roman" w:eastAsia="Times New Roman" w:hAnsi="Times New Roman" w:cs="Times New Roman"/>
                <w:lang w:val="uk-UA"/>
              </w:rPr>
            </w:pPr>
            <w:bookmarkStart w:id="1" w:name="n116"/>
            <w:bookmarkEnd w:id="1"/>
            <w:r w:rsidRPr="00AE0100">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AE0100">
              <w:rPr>
                <w:rFonts w:ascii="Times New Roman" w:hAnsi="Times New Roman" w:cs="Times New Roman"/>
                <w:lang w:val="uk-UA"/>
              </w:rPr>
              <w:t>закупівель</w:t>
            </w:r>
            <w:proofErr w:type="spellEnd"/>
            <w:r w:rsidRPr="00AE0100">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w:t>
            </w:r>
            <w:r w:rsidRPr="00AE0100">
              <w:rPr>
                <w:rFonts w:ascii="Times New Roman" w:hAnsi="Times New Roman" w:cs="Times New Roman"/>
                <w:vertAlign w:val="superscript"/>
                <w:lang w:val="uk-UA"/>
              </w:rPr>
              <w:t>1</w:t>
            </w:r>
            <w:r w:rsidRPr="00AE0100">
              <w:rPr>
                <w:rFonts w:ascii="Times New Roman" w:hAnsi="Times New Roman" w:cs="Times New Roman"/>
                <w:lang w:val="uk-UA"/>
              </w:rPr>
              <w:t>, інші критерії оцінки</w:t>
            </w:r>
            <w:r w:rsidRPr="00AE0100">
              <w:rPr>
                <w:rFonts w:ascii="Times New Roman" w:hAnsi="Times New Roman" w:cs="Times New Roman"/>
                <w:vertAlign w:val="superscript"/>
                <w:lang w:val="uk-UA"/>
              </w:rPr>
              <w:t>1</w:t>
            </w:r>
            <w:r w:rsidRPr="00AE0100">
              <w:rPr>
                <w:rFonts w:ascii="Times New Roman" w:hAnsi="Times New Roman" w:cs="Times New Roman"/>
                <w:lang w:val="uk-UA"/>
              </w:rPr>
              <w:t xml:space="preserve">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AE0100">
              <w:rPr>
                <w:rFonts w:ascii="Times New Roman" w:hAnsi="Times New Roman" w:cs="Times New Roman"/>
                <w:shd w:val="clear" w:color="auto" w:fill="FFFFFF"/>
                <w:lang w:val="uk-UA"/>
              </w:rPr>
              <w:t>(у разі їх (його) встановлення</w:t>
            </w:r>
            <w:r w:rsidRPr="00AE0100">
              <w:rPr>
                <w:rFonts w:ascii="Times New Roman" w:hAnsi="Times New Roman" w:cs="Times New Roman"/>
                <w:lang w:val="uk-UA"/>
              </w:rPr>
              <w:t>, наявність/відсутність підстав, установлених у</w:t>
            </w:r>
            <w:r w:rsidRPr="00AE0100">
              <w:rPr>
                <w:rFonts w:ascii="Times New Roman" w:hAnsi="Times New Roman" w:cs="Times New Roman"/>
              </w:rPr>
              <w:t> </w:t>
            </w:r>
            <w:hyperlink r:id="rId17" w:anchor="n1261" w:history="1">
              <w:r w:rsidRPr="00AE0100">
                <w:rPr>
                  <w:rStyle w:val="a4"/>
                  <w:rFonts w:ascii="Times New Roman" w:hAnsi="Times New Roman" w:cs="Times New Roman"/>
                  <w:color w:val="000000"/>
                  <w:lang w:val="uk-UA"/>
                </w:rPr>
                <w:t>пункті 47</w:t>
              </w:r>
            </w:hyperlink>
            <w:r w:rsidRPr="00AE0100">
              <w:rPr>
                <w:rFonts w:ascii="Times New Roman" w:hAnsi="Times New Roman" w:cs="Times New Roman"/>
                <w:lang w:val="uk-UA"/>
              </w:rPr>
              <w:t xml:space="preserve"> </w:t>
            </w:r>
            <w:r w:rsidRPr="00EB24DD">
              <w:rPr>
                <w:rFonts w:ascii="Times New Roman" w:hAnsi="Times New Roman" w:cs="Times New Roman"/>
                <w:lang w:val="uk-UA"/>
              </w:rPr>
              <w:t>цих особливостей і в тендерній документації, та шляхом завантаження необхідних</w:t>
            </w:r>
            <w:r w:rsidRPr="00EB24DD">
              <w:rPr>
                <w:rFonts w:ascii="Times New Roman" w:hAnsi="Times New Roman" w:cs="Times New Roman"/>
                <w:szCs w:val="28"/>
                <w:lang w:val="uk-UA"/>
              </w:rPr>
              <w:t xml:space="preserve"> </w:t>
            </w:r>
            <w:r w:rsidRPr="00EB24DD">
              <w:rPr>
                <w:rFonts w:ascii="Times New Roman" w:hAnsi="Times New Roman" w:cs="Times New Roman"/>
                <w:lang w:val="uk-UA" w:eastAsia="uk-UA"/>
              </w:rPr>
              <w:t>документів/інформації/файлу/-</w:t>
            </w:r>
            <w:proofErr w:type="spellStart"/>
            <w:r w:rsidRPr="00EB24DD">
              <w:rPr>
                <w:rFonts w:ascii="Times New Roman" w:hAnsi="Times New Roman" w:cs="Times New Roman"/>
                <w:lang w:val="uk-UA" w:eastAsia="uk-UA"/>
              </w:rPr>
              <w:t>ів</w:t>
            </w:r>
            <w:proofErr w:type="spellEnd"/>
            <w:r w:rsidRPr="00EB24DD">
              <w:rPr>
                <w:rFonts w:ascii="Times New Roman" w:hAnsi="Times New Roman" w:cs="Times New Roman"/>
                <w:lang w:val="uk-UA" w:eastAsia="uk-UA"/>
              </w:rPr>
              <w:t xml:space="preserve"> :</w:t>
            </w:r>
          </w:p>
          <w:p w14:paraId="7A865E5F" w14:textId="77777777" w:rsidR="00AE0100" w:rsidRPr="00EB24DD" w:rsidRDefault="00AE0100" w:rsidP="00AE0100">
            <w:pPr>
              <w:pStyle w:val="18"/>
              <w:widowControl w:val="0"/>
              <w:spacing w:line="240" w:lineRule="auto"/>
              <w:ind w:left="21" w:right="113" w:hanging="21"/>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ціновою пропозицією (згідно </w:t>
            </w:r>
            <w:r w:rsidRPr="00EB24DD">
              <w:rPr>
                <w:rFonts w:ascii="Times New Roman" w:eastAsia="Times New Roman" w:hAnsi="Times New Roman" w:cs="Times New Roman"/>
                <w:b/>
                <w:lang w:val="uk-UA"/>
              </w:rPr>
              <w:t xml:space="preserve">Додатку 1 </w:t>
            </w:r>
            <w:r w:rsidRPr="00EB24DD">
              <w:rPr>
                <w:rFonts w:ascii="Times New Roman" w:eastAsia="Times New Roman" w:hAnsi="Times New Roman" w:cs="Times New Roman"/>
                <w:lang w:val="uk-UA"/>
              </w:rPr>
              <w:t xml:space="preserve">до тендерної документації) </w:t>
            </w:r>
          </w:p>
          <w:p w14:paraId="0FDF6C62" w14:textId="77777777" w:rsidR="00AE0100" w:rsidRPr="00EB24DD" w:rsidRDefault="00AE0100" w:rsidP="00AE0100">
            <w:pPr>
              <w:pStyle w:val="19"/>
              <w:widowControl w:val="0"/>
              <w:spacing w:after="0" w:line="240" w:lineRule="auto"/>
              <w:ind w:left="21"/>
              <w:jc w:val="both"/>
              <w:rPr>
                <w:i/>
                <w:sz w:val="22"/>
                <w:lang w:eastAsia="zh-CN"/>
              </w:rPr>
            </w:pPr>
            <w:r w:rsidRPr="00EB24DD">
              <w:rPr>
                <w:i/>
                <w:sz w:val="22"/>
                <w:lang w:eastAsia="zh-CN"/>
              </w:rPr>
              <w:t xml:space="preserve">Учасник зазначає в ціновій пропозиції повну назву товару </w:t>
            </w:r>
            <w:r w:rsidRPr="00EB24DD">
              <w:rPr>
                <w:i/>
                <w:sz w:val="22"/>
                <w:lang w:val="ru-RU" w:eastAsia="zh-CN"/>
              </w:rPr>
              <w:t>(</w:t>
            </w:r>
            <w:r w:rsidRPr="00EB24DD">
              <w:rPr>
                <w:i/>
                <w:sz w:val="22"/>
                <w:lang w:eastAsia="zh-CN"/>
              </w:rPr>
              <w:t>роботи, послуги), що пропонується ним у складі тендерної пропозиції.;</w:t>
            </w:r>
          </w:p>
          <w:p w14:paraId="094DA779" w14:textId="77777777" w:rsidR="00AE0100" w:rsidRPr="00EB24DD" w:rsidRDefault="00AE0100" w:rsidP="00AE0100">
            <w:pPr>
              <w:pStyle w:val="18"/>
              <w:widowControl w:val="0"/>
              <w:spacing w:line="240" w:lineRule="auto"/>
              <w:ind w:left="21" w:right="113" w:hanging="21"/>
              <w:jc w:val="both"/>
              <w:rPr>
                <w:rFonts w:ascii="Times New Roman" w:hAnsi="Times New Roman" w:cs="Times New Roman"/>
                <w:lang w:val="uk-UA"/>
              </w:rPr>
            </w:pPr>
            <w:r w:rsidRPr="00EB24DD">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EB24DD">
              <w:rPr>
                <w:rFonts w:ascii="Times New Roman" w:hAnsi="Times New Roman" w:cs="Times New Roman"/>
                <w:lang w:val="uk-UA"/>
              </w:rPr>
              <w:t xml:space="preserve"> </w:t>
            </w:r>
            <w:r w:rsidRPr="00EB24DD">
              <w:rPr>
                <w:rFonts w:ascii="Times New Roman" w:eastAsia="Times New Roman" w:hAnsi="Times New Roman" w:cs="Times New Roman"/>
                <w:lang w:val="uk-UA"/>
              </w:rPr>
              <w:lastRenderedPageBreak/>
              <w:t xml:space="preserve">(згідно </w:t>
            </w:r>
            <w:r w:rsidRPr="00EB24DD">
              <w:rPr>
                <w:rFonts w:ascii="Times New Roman" w:eastAsia="Times New Roman" w:hAnsi="Times New Roman" w:cs="Times New Roman"/>
                <w:b/>
                <w:lang w:val="uk-UA"/>
              </w:rPr>
              <w:t>Додатку 2</w:t>
            </w:r>
            <w:r w:rsidRPr="00EB24DD">
              <w:rPr>
                <w:rFonts w:ascii="Times New Roman" w:eastAsia="Times New Roman" w:hAnsi="Times New Roman" w:cs="Times New Roman"/>
                <w:lang w:val="uk-UA"/>
              </w:rPr>
              <w:t xml:space="preserve"> до тендерної документації у разі їх встановлення Замовником); </w:t>
            </w:r>
          </w:p>
          <w:p w14:paraId="031E8575" w14:textId="5BB2E625" w:rsidR="00AE0100" w:rsidRPr="00EB24DD" w:rsidRDefault="00AE0100" w:rsidP="00AE0100">
            <w:pPr>
              <w:pStyle w:val="18"/>
              <w:widowControl w:val="0"/>
              <w:spacing w:line="240" w:lineRule="auto"/>
              <w:ind w:right="113"/>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інформацією про підтвердження відсутності підстав, визначених у пункті 47 Особливостей (згідно </w:t>
            </w:r>
            <w:r w:rsidRPr="00EB24DD">
              <w:rPr>
                <w:rFonts w:ascii="Times New Roman" w:eastAsia="Times New Roman" w:hAnsi="Times New Roman" w:cs="Times New Roman"/>
                <w:b/>
                <w:lang w:val="uk-UA"/>
              </w:rPr>
              <w:t>Додатку 3</w:t>
            </w:r>
            <w:r w:rsidRPr="00EB24DD">
              <w:rPr>
                <w:rFonts w:ascii="Times New Roman" w:eastAsia="Times New Roman" w:hAnsi="Times New Roman" w:cs="Times New Roman"/>
                <w:lang w:val="uk-UA"/>
              </w:rPr>
              <w:t xml:space="preserve"> до тендерної документації);</w:t>
            </w:r>
          </w:p>
          <w:p w14:paraId="44F28B55" w14:textId="77777777" w:rsidR="00AE0100" w:rsidRPr="00EB24DD" w:rsidRDefault="00AE0100" w:rsidP="00AE0100">
            <w:pPr>
              <w:spacing w:after="0" w:line="240" w:lineRule="auto"/>
              <w:rPr>
                <w:sz w:val="22"/>
                <w:lang w:eastAsia="ru-RU"/>
              </w:rPr>
            </w:pPr>
            <w:r w:rsidRPr="00EB24DD">
              <w:rPr>
                <w:sz w:val="22"/>
              </w:rPr>
              <w:t xml:space="preserve">- </w:t>
            </w:r>
            <w:r w:rsidRPr="00EB24DD">
              <w:rPr>
                <w:sz w:val="22"/>
                <w:lang w:eastAsia="zh-CN"/>
              </w:rPr>
              <w:t xml:space="preserve">інформацією для підтвердження </w:t>
            </w:r>
            <w:r w:rsidRPr="00EB24DD">
              <w:rPr>
                <w:sz w:val="22"/>
                <w:lang w:eastAsia="ru-RU"/>
              </w:rPr>
              <w:t xml:space="preserve">відповідності вимогам тендерної документації </w:t>
            </w:r>
            <w:r w:rsidRPr="00EB24DD">
              <w:rPr>
                <w:sz w:val="22"/>
                <w:lang w:eastAsia="zh-CN"/>
              </w:rPr>
              <w:t xml:space="preserve">(згідно </w:t>
            </w:r>
            <w:r w:rsidRPr="00EB24DD">
              <w:rPr>
                <w:b/>
                <w:sz w:val="22"/>
                <w:lang w:eastAsia="zh-CN"/>
              </w:rPr>
              <w:t>Додатку  4</w:t>
            </w:r>
            <w:r w:rsidRPr="00EB24DD">
              <w:rPr>
                <w:sz w:val="22"/>
                <w:lang w:eastAsia="zh-CN"/>
              </w:rPr>
              <w:t xml:space="preserve"> </w:t>
            </w:r>
            <w:r w:rsidRPr="00EB24DD">
              <w:rPr>
                <w:sz w:val="22"/>
              </w:rPr>
              <w:t>до тендерної документації</w:t>
            </w:r>
            <w:r w:rsidRPr="00EB24DD">
              <w:rPr>
                <w:sz w:val="22"/>
                <w:lang w:eastAsia="zh-CN"/>
              </w:rPr>
              <w:t xml:space="preserve">);                  </w:t>
            </w:r>
          </w:p>
          <w:p w14:paraId="27D80DB4" w14:textId="77777777" w:rsidR="00AE0100" w:rsidRPr="00EB24DD" w:rsidRDefault="00AE0100" w:rsidP="00AE0100">
            <w:pPr>
              <w:pStyle w:val="18"/>
              <w:widowControl w:val="0"/>
              <w:spacing w:line="240" w:lineRule="auto"/>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EB24DD">
              <w:rPr>
                <w:rFonts w:ascii="Times New Roman" w:eastAsia="Times New Roman" w:hAnsi="Times New Roman" w:cs="Times New Roman"/>
                <w:b/>
                <w:lang w:val="uk-UA"/>
              </w:rPr>
              <w:t>Додатку  5</w:t>
            </w:r>
            <w:r w:rsidRPr="00EB24DD">
              <w:rPr>
                <w:rFonts w:ascii="Times New Roman" w:eastAsia="Times New Roman" w:hAnsi="Times New Roman" w:cs="Times New Roman"/>
                <w:lang w:val="uk-UA"/>
              </w:rPr>
              <w:t xml:space="preserve"> до тендерної документації);</w:t>
            </w:r>
          </w:p>
          <w:p w14:paraId="26928A5C" w14:textId="77777777" w:rsidR="00AE0100" w:rsidRPr="00EB24DD" w:rsidRDefault="00AE0100" w:rsidP="00AE0100">
            <w:pPr>
              <w:widowControl w:val="0"/>
              <w:spacing w:after="0" w:line="240" w:lineRule="auto"/>
              <w:jc w:val="both"/>
              <w:rPr>
                <w:rFonts w:eastAsia="Arial"/>
                <w:sz w:val="22"/>
                <w:lang w:eastAsia="zh-CN"/>
              </w:rPr>
            </w:pPr>
            <w:r w:rsidRPr="00EB24DD">
              <w:rPr>
                <w:b/>
                <w:sz w:val="22"/>
              </w:rPr>
              <w:t xml:space="preserve">- </w:t>
            </w:r>
            <w:r w:rsidRPr="00EB24DD">
              <w:rPr>
                <w:sz w:val="22"/>
              </w:rPr>
              <w:t>проектом договору про закупівлю</w:t>
            </w:r>
            <w:r w:rsidRPr="00EB24DD">
              <w:rPr>
                <w:b/>
                <w:sz w:val="22"/>
              </w:rPr>
              <w:t xml:space="preserve"> </w:t>
            </w:r>
            <w:r w:rsidRPr="00EB24DD">
              <w:rPr>
                <w:rFonts w:eastAsia="Arial"/>
                <w:sz w:val="22"/>
                <w:lang w:eastAsia="zh-CN"/>
              </w:rPr>
              <w:t xml:space="preserve">(згідно </w:t>
            </w:r>
            <w:r w:rsidRPr="00EB24DD">
              <w:rPr>
                <w:rFonts w:eastAsia="Arial"/>
                <w:b/>
                <w:sz w:val="22"/>
                <w:lang w:eastAsia="zh-CN"/>
              </w:rPr>
              <w:t>Додатку 6</w:t>
            </w:r>
            <w:r w:rsidRPr="00EB24DD">
              <w:rPr>
                <w:rFonts w:eastAsia="Arial"/>
                <w:sz w:val="22"/>
                <w:lang w:eastAsia="zh-CN"/>
              </w:rPr>
              <w:t xml:space="preserve"> до тендерної документації) або </w:t>
            </w:r>
            <w:r w:rsidRPr="00EB24DD">
              <w:rPr>
                <w:b/>
                <w:sz w:val="22"/>
              </w:rPr>
              <w:t>листом-з</w:t>
            </w:r>
            <w:r w:rsidRPr="00EB24DD">
              <w:rPr>
                <w:rFonts w:eastAsia="Arial"/>
                <w:b/>
                <w:sz w:val="22"/>
                <w:lang w:eastAsia="zh-CN"/>
              </w:rPr>
              <w:t xml:space="preserve">годою </w:t>
            </w:r>
            <w:r w:rsidRPr="00EB24DD">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EB24DD">
              <w:rPr>
                <w:rFonts w:eastAsia="Arial"/>
                <w:b/>
                <w:sz w:val="22"/>
                <w:lang w:eastAsia="zh-CN"/>
              </w:rPr>
              <w:t>Додатку 7</w:t>
            </w:r>
            <w:r w:rsidRPr="00EB24DD">
              <w:rPr>
                <w:rFonts w:eastAsia="Arial"/>
                <w:sz w:val="22"/>
                <w:lang w:eastAsia="zh-CN"/>
              </w:rPr>
              <w:t xml:space="preserve"> до тендерної документації);</w:t>
            </w:r>
          </w:p>
          <w:p w14:paraId="5ED2A856" w14:textId="77777777" w:rsidR="00AE0100" w:rsidRPr="00EB24DD" w:rsidRDefault="00AE0100" w:rsidP="00AE0100">
            <w:pPr>
              <w:pStyle w:val="18"/>
              <w:widowControl w:val="0"/>
              <w:spacing w:line="240" w:lineRule="auto"/>
              <w:ind w:left="21" w:right="113" w:hanging="21"/>
              <w:jc w:val="both"/>
              <w:rPr>
                <w:rFonts w:ascii="Times New Roman" w:hAnsi="Times New Roman" w:cs="Times New Roman"/>
                <w:lang w:val="uk-UA"/>
              </w:rPr>
            </w:pPr>
            <w:r w:rsidRPr="00EB24DD">
              <w:rPr>
                <w:rFonts w:ascii="Times New Roman" w:eastAsia="Times New Roman" w:hAnsi="Times New Roman" w:cs="Times New Roman"/>
                <w:lang w:val="uk-UA"/>
              </w:rPr>
              <w:t xml:space="preserve">- інформацією, що підтверджує, відсутність застосування до Учасника санкцій/ та або обмежувальних заходів згідно переліку встановленого в </w:t>
            </w:r>
            <w:r w:rsidRPr="00EB24DD">
              <w:rPr>
                <w:rFonts w:ascii="Times New Roman" w:eastAsia="Times New Roman" w:hAnsi="Times New Roman" w:cs="Times New Roman"/>
                <w:b/>
                <w:lang w:val="uk-UA"/>
              </w:rPr>
              <w:t xml:space="preserve">Додатку 8 </w:t>
            </w:r>
            <w:r w:rsidRPr="00EB24DD">
              <w:rPr>
                <w:rFonts w:ascii="Times New Roman" w:eastAsia="Times New Roman" w:hAnsi="Times New Roman" w:cs="Times New Roman"/>
                <w:lang w:val="uk-UA"/>
              </w:rPr>
              <w:t xml:space="preserve">до тендерної документації; </w:t>
            </w:r>
          </w:p>
          <w:p w14:paraId="5290DEEE" w14:textId="77777777" w:rsidR="00AE0100" w:rsidRPr="00EB24DD" w:rsidRDefault="00AE0100" w:rsidP="00AE0100">
            <w:pPr>
              <w:spacing w:after="0" w:line="240" w:lineRule="auto"/>
              <w:jc w:val="both"/>
              <w:rPr>
                <w:b/>
                <w:color w:val="000000"/>
                <w:sz w:val="22"/>
              </w:rPr>
            </w:pPr>
            <w:r w:rsidRPr="00EB24DD">
              <w:rPr>
                <w:color w:val="000000"/>
                <w:sz w:val="22"/>
              </w:rPr>
              <w:t xml:space="preserve">- витяг із судового або торгового, або банківського реєстрів </w:t>
            </w:r>
            <w:r w:rsidRPr="00EB24DD">
              <w:rPr>
                <w:b/>
                <w:color w:val="000000"/>
                <w:sz w:val="22"/>
              </w:rPr>
              <w:t>(для учасників - нерезидентів України);</w:t>
            </w:r>
          </w:p>
          <w:p w14:paraId="1AC53BB0" w14:textId="77777777" w:rsidR="00AE0100" w:rsidRPr="00EB24DD" w:rsidRDefault="00AE0100" w:rsidP="00AE0100">
            <w:pPr>
              <w:spacing w:after="0" w:line="240" w:lineRule="auto"/>
              <w:jc w:val="both"/>
              <w:rPr>
                <w:sz w:val="22"/>
              </w:rPr>
            </w:pPr>
            <w:r w:rsidRPr="00EB24DD">
              <w:rPr>
                <w:sz w:val="22"/>
              </w:rPr>
              <w:t>- іншими документами, передбаченими вимогами цієї тендерної документації.</w:t>
            </w:r>
          </w:p>
          <w:p w14:paraId="4F6C8557" w14:textId="1D976A3E" w:rsidR="00AE0100" w:rsidRPr="004A3F8C" w:rsidRDefault="00AE0100" w:rsidP="00AE0100">
            <w:pPr>
              <w:widowControl w:val="0"/>
              <w:spacing w:after="0" w:line="240" w:lineRule="auto"/>
              <w:ind w:firstLine="176"/>
              <w:contextualSpacing/>
              <w:jc w:val="both"/>
              <w:rPr>
                <w:sz w:val="22"/>
              </w:rPr>
            </w:pPr>
            <w:r w:rsidRPr="004A3F8C">
              <w:rPr>
                <w:sz w:val="22"/>
                <w:lang w:eastAsia="uk-UA"/>
              </w:rPr>
              <w:t xml:space="preserve">Під час використання електронної системи </w:t>
            </w:r>
            <w:proofErr w:type="spellStart"/>
            <w:r w:rsidRPr="004A3F8C">
              <w:rPr>
                <w:sz w:val="22"/>
                <w:lang w:eastAsia="uk-UA"/>
              </w:rPr>
              <w:t>закупівель</w:t>
            </w:r>
            <w:proofErr w:type="spellEnd"/>
            <w:r w:rsidRPr="004A3F8C">
              <w:rPr>
                <w:sz w:val="22"/>
                <w:lang w:eastAsia="uk-UA"/>
              </w:rPr>
              <w:t xml:space="preserve">,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11442AB5" w14:textId="77777777" w:rsidR="00AE0100" w:rsidRPr="004A3F8C" w:rsidRDefault="00AE0100" w:rsidP="00AE0100">
            <w:pPr>
              <w:widowControl w:val="0"/>
              <w:spacing w:after="0" w:line="240" w:lineRule="auto"/>
              <w:ind w:firstLine="176"/>
              <w:contextualSpacing/>
              <w:jc w:val="both"/>
              <w:rPr>
                <w:sz w:val="22"/>
                <w:lang w:eastAsia="uk-UA"/>
              </w:rPr>
            </w:pPr>
          </w:p>
          <w:p w14:paraId="7F271BE5" w14:textId="77777777" w:rsidR="00AE0100" w:rsidRPr="004A3F8C" w:rsidRDefault="00AE0100" w:rsidP="00AE0100">
            <w:pPr>
              <w:widowControl w:val="0"/>
              <w:spacing w:after="0" w:line="240" w:lineRule="auto"/>
              <w:ind w:firstLine="176"/>
              <w:contextualSpacing/>
              <w:jc w:val="both"/>
              <w:rPr>
                <w:sz w:val="22"/>
              </w:rPr>
            </w:pPr>
            <w:r w:rsidRPr="004A3F8C">
              <w:rPr>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A3F8C">
              <w:rPr>
                <w:sz w:val="22"/>
              </w:rPr>
              <w:t>закупівель</w:t>
            </w:r>
            <w:proofErr w:type="spellEnd"/>
            <w:r w:rsidRPr="004A3F8C">
              <w:rPr>
                <w:sz w:val="22"/>
              </w:rPr>
              <w:t xml:space="preserve"> </w:t>
            </w:r>
            <w:r w:rsidRPr="004A3F8C">
              <w:rPr>
                <w:sz w:val="22"/>
                <w:lang w:eastAsia="uk-UA"/>
              </w:rPr>
              <w:t>із накладанням електронного підпису, що базується на кваліфікованому сертифікаті електронного підпису, відповідно до вимог </w:t>
            </w:r>
            <w:hyperlink r:id="rId18" w:tgtFrame="_blank" w:history="1">
              <w:r w:rsidRPr="004A3F8C">
                <w:rPr>
                  <w:rStyle w:val="a4"/>
                  <w:color w:val="auto"/>
                  <w:sz w:val="22"/>
                </w:rPr>
                <w:t>Закону України</w:t>
              </w:r>
            </w:hyperlink>
            <w:r w:rsidRPr="004A3F8C">
              <w:rPr>
                <w:rStyle w:val="a4"/>
                <w:color w:val="auto"/>
                <w:sz w:val="22"/>
              </w:rPr>
              <w:t> </w:t>
            </w:r>
            <w:r w:rsidRPr="004A3F8C">
              <w:rPr>
                <w:sz w:val="22"/>
                <w:lang w:eastAsia="uk-UA"/>
              </w:rPr>
              <w:t>“Про електронні довірчі послуги”.</w:t>
            </w:r>
          </w:p>
          <w:p w14:paraId="1A661E99" w14:textId="77777777" w:rsidR="00AE0100" w:rsidRDefault="00AE0100" w:rsidP="00AE0100">
            <w:pPr>
              <w:widowControl w:val="0"/>
              <w:spacing w:after="0" w:line="240" w:lineRule="auto"/>
              <w:ind w:firstLine="176"/>
              <w:contextualSpacing/>
              <w:jc w:val="both"/>
              <w:rPr>
                <w:sz w:val="22"/>
                <w:lang w:eastAsia="uk-UA"/>
              </w:rPr>
            </w:pPr>
            <w:r w:rsidRPr="005831A5">
              <w:rPr>
                <w:sz w:val="22"/>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4A3F8C">
              <w:rPr>
                <w:sz w:val="22"/>
                <w:lang w:eastAsia="uk-UA"/>
              </w:rPr>
              <w:t>.</w:t>
            </w:r>
          </w:p>
          <w:p w14:paraId="54D39A86" w14:textId="77777777" w:rsidR="00AE0100" w:rsidRDefault="00AE0100" w:rsidP="00AE0100">
            <w:pPr>
              <w:widowControl w:val="0"/>
              <w:spacing w:after="0" w:line="240" w:lineRule="auto"/>
              <w:ind w:firstLine="176"/>
              <w:contextualSpacing/>
              <w:jc w:val="both"/>
              <w:rPr>
                <w:sz w:val="22"/>
                <w:lang w:eastAsia="uk-UA"/>
              </w:rPr>
            </w:pPr>
          </w:p>
          <w:p w14:paraId="79F8E540" w14:textId="77777777" w:rsidR="00AE0100" w:rsidRPr="00F23C42" w:rsidRDefault="00AE0100" w:rsidP="00AE0100">
            <w:pPr>
              <w:widowControl w:val="0"/>
              <w:spacing w:after="0" w:line="240" w:lineRule="auto"/>
              <w:ind w:firstLine="176"/>
              <w:contextualSpacing/>
              <w:jc w:val="both"/>
              <w:rPr>
                <w:sz w:val="22"/>
                <w:u w:val="single"/>
                <w:lang w:eastAsia="uk-UA"/>
              </w:rPr>
            </w:pPr>
            <w:r w:rsidRPr="00F23C42">
              <w:rPr>
                <w:b/>
                <w:sz w:val="22"/>
                <w:lang w:eastAsia="uk-UA"/>
              </w:rPr>
              <w:t>1.2.</w:t>
            </w:r>
            <w:r w:rsidRPr="004A3F8C">
              <w:rPr>
                <w:sz w:val="22"/>
                <w:lang w:eastAsia="uk-UA"/>
              </w:rPr>
              <w:t xml:space="preserve"> </w:t>
            </w:r>
            <w:r w:rsidRPr="007B5F80">
              <w:rPr>
                <w:b/>
                <w:sz w:val="22"/>
                <w:u w:val="single"/>
                <w:lang w:eastAsia="uk-UA"/>
              </w:rPr>
              <w:t xml:space="preserve">Шляхом самостійного декларування в електронній системі </w:t>
            </w:r>
            <w:proofErr w:type="spellStart"/>
            <w:r w:rsidRPr="007B5F80">
              <w:rPr>
                <w:b/>
                <w:sz w:val="22"/>
                <w:u w:val="single"/>
                <w:lang w:eastAsia="uk-UA"/>
              </w:rPr>
              <w:t>закупівель</w:t>
            </w:r>
            <w:proofErr w:type="spellEnd"/>
            <w:r w:rsidRPr="007B5F80">
              <w:rPr>
                <w:b/>
                <w:sz w:val="22"/>
                <w:u w:val="single"/>
                <w:lang w:eastAsia="uk-UA"/>
              </w:rPr>
              <w:t xml:space="preserve"> під час подання тендерної пропозиції учасник підтверджує*</w:t>
            </w:r>
            <w:r w:rsidRPr="007B5F80">
              <w:rPr>
                <w:b/>
                <w:sz w:val="22"/>
                <w:u w:val="single"/>
              </w:rPr>
              <w:t>:</w:t>
            </w:r>
          </w:p>
          <w:p w14:paraId="5C7FB51F" w14:textId="77777777" w:rsidR="00AE0100" w:rsidRPr="004A3F8C" w:rsidRDefault="00AE0100" w:rsidP="00AE0100">
            <w:pPr>
              <w:widowControl w:val="0"/>
              <w:spacing w:after="0" w:line="240" w:lineRule="auto"/>
              <w:ind w:firstLine="133"/>
              <w:contextualSpacing/>
              <w:jc w:val="both"/>
              <w:rPr>
                <w:sz w:val="22"/>
                <w:lang w:eastAsia="uk-UA"/>
              </w:rPr>
            </w:pPr>
            <w:r w:rsidRPr="004A3F8C">
              <w:rPr>
                <w:sz w:val="22"/>
                <w:lang w:eastAsia="uk-UA"/>
              </w:rPr>
              <w:t xml:space="preserve">- відсутність підстав, визначених </w:t>
            </w:r>
            <w:r w:rsidRPr="00A07585">
              <w:rPr>
                <w:sz w:val="22"/>
                <w:lang w:eastAsia="uk-UA"/>
              </w:rPr>
              <w:t>пунктом 4</w:t>
            </w:r>
            <w:r>
              <w:rPr>
                <w:sz w:val="22"/>
                <w:lang w:eastAsia="uk-UA"/>
              </w:rPr>
              <w:t>7</w:t>
            </w:r>
            <w:r w:rsidRPr="00A07585">
              <w:rPr>
                <w:sz w:val="22"/>
                <w:lang w:eastAsia="uk-UA"/>
              </w:rPr>
              <w:t xml:space="preserve"> Особливостей (крім </w:t>
            </w:r>
            <w:r w:rsidRPr="00DB68FB">
              <w:rPr>
                <w:sz w:val="22"/>
                <w:lang w:eastAsia="uk-UA"/>
              </w:rPr>
              <w:t>підпунктів 1 і 7</w:t>
            </w:r>
            <w:r>
              <w:rPr>
                <w:sz w:val="22"/>
                <w:lang w:eastAsia="uk-UA"/>
              </w:rPr>
              <w:t xml:space="preserve"> </w:t>
            </w:r>
            <w:r w:rsidRPr="00A07585">
              <w:rPr>
                <w:sz w:val="22"/>
                <w:lang w:eastAsia="uk-UA"/>
              </w:rPr>
              <w:t>абзацу чотирнадцятого цього пункту).</w:t>
            </w:r>
          </w:p>
          <w:p w14:paraId="2A543D41"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w:t>
            </w:r>
            <w:r w:rsidRPr="00BA3EBE">
              <w:rPr>
                <w:i/>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3EBE">
              <w:rPr>
                <w:i/>
                <w:sz w:val="22"/>
              </w:rPr>
              <w:t>закупівель</w:t>
            </w:r>
            <w:proofErr w:type="spellEnd"/>
            <w:r w:rsidRPr="00BA3EBE">
              <w:rPr>
                <w:i/>
                <w:sz w:val="22"/>
              </w:rPr>
              <w:t xml:space="preserve"> будь-яких документів, що підтверджують відсутність підстав, визначених у пункті</w:t>
            </w:r>
            <w:r>
              <w:rPr>
                <w:i/>
                <w:sz w:val="22"/>
              </w:rPr>
              <w:t xml:space="preserve"> </w:t>
            </w:r>
            <w:r w:rsidRPr="00DB68FB">
              <w:rPr>
                <w:i/>
                <w:sz w:val="22"/>
              </w:rPr>
              <w:t>47 Особливостей (</w:t>
            </w:r>
            <w:r>
              <w:rPr>
                <w:i/>
                <w:sz w:val="22"/>
              </w:rPr>
              <w:t xml:space="preserve">крім </w:t>
            </w:r>
            <w:r w:rsidRPr="00DB68FB">
              <w:rPr>
                <w:sz w:val="22"/>
                <w:lang w:eastAsia="uk-UA"/>
              </w:rPr>
              <w:t>абзацу чотирнадцятого цього пункту</w:t>
            </w:r>
            <w:r w:rsidRPr="00DB68FB">
              <w:rPr>
                <w:i/>
                <w:sz w:val="22"/>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4A3F8C">
              <w:rPr>
                <w:i/>
                <w:sz w:val="22"/>
                <w:lang w:eastAsia="uk-UA"/>
              </w:rPr>
              <w:t>.</w:t>
            </w:r>
          </w:p>
          <w:p w14:paraId="7CBEBC07" w14:textId="77777777" w:rsidR="00AE0100" w:rsidRDefault="00AE0100" w:rsidP="00AE0100">
            <w:pPr>
              <w:widowControl w:val="0"/>
              <w:spacing w:after="0" w:line="240" w:lineRule="auto"/>
              <w:ind w:firstLine="176"/>
              <w:contextualSpacing/>
              <w:jc w:val="both"/>
              <w:rPr>
                <w:sz w:val="22"/>
                <w:lang w:eastAsia="uk-UA"/>
              </w:rPr>
            </w:pPr>
            <w:r w:rsidRPr="004A3F8C">
              <w:rPr>
                <w:b/>
                <w:sz w:val="22"/>
                <w:u w:val="single"/>
                <w:lang w:eastAsia="uk-UA"/>
              </w:rPr>
              <w:t>Поданням своєї тендерної пропозиції учасник</w:t>
            </w:r>
            <w:r w:rsidRPr="004A3F8C">
              <w:rPr>
                <w:sz w:val="22"/>
                <w:u w:val="single"/>
              </w:rPr>
              <w:t>:</w:t>
            </w:r>
            <w:r>
              <w:rPr>
                <w:sz w:val="22"/>
                <w:lang w:eastAsia="uk-UA"/>
              </w:rPr>
              <w:t xml:space="preserve"> </w:t>
            </w:r>
          </w:p>
          <w:p w14:paraId="3C405B71" w14:textId="77777777" w:rsidR="00AE0100" w:rsidRPr="004A3F8C" w:rsidRDefault="00AE0100" w:rsidP="00AE0100">
            <w:pPr>
              <w:widowControl w:val="0"/>
              <w:spacing w:after="0" w:line="240" w:lineRule="auto"/>
              <w:ind w:firstLine="176"/>
              <w:contextualSpacing/>
              <w:jc w:val="both"/>
              <w:rPr>
                <w:sz w:val="22"/>
                <w:lang w:eastAsia="uk-UA"/>
              </w:rPr>
            </w:pPr>
            <w:r>
              <w:rPr>
                <w:sz w:val="22"/>
                <w:lang w:eastAsia="uk-UA"/>
              </w:rPr>
              <w:t xml:space="preserve">- </w:t>
            </w:r>
            <w:r w:rsidRPr="004A3F8C">
              <w:rPr>
                <w:sz w:val="22"/>
                <w:lang w:eastAsia="uk-UA"/>
              </w:rPr>
              <w:t xml:space="preserve">підтверджує, що інформація у тендерній пропозиції, яка є суттєвою </w:t>
            </w:r>
            <w:r w:rsidRPr="00482A4A">
              <w:rPr>
                <w:color w:val="000000"/>
                <w:sz w:val="22"/>
                <w:szCs w:val="28"/>
              </w:rPr>
              <w:t xml:space="preserve">під час визначення </w:t>
            </w:r>
            <w:proofErr w:type="spellStart"/>
            <w:r w:rsidRPr="004A3F8C">
              <w:rPr>
                <w:sz w:val="22"/>
                <w:lang w:eastAsia="uk-UA"/>
              </w:rPr>
              <w:t>визначення</w:t>
            </w:r>
            <w:proofErr w:type="spellEnd"/>
            <w:r w:rsidRPr="004A3F8C">
              <w:rPr>
                <w:sz w:val="22"/>
                <w:lang w:eastAsia="uk-UA"/>
              </w:rPr>
              <w:t xml:space="preserve"> результатів відкритих торгів є достовірною;</w:t>
            </w:r>
          </w:p>
          <w:p w14:paraId="0C00E47B"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тендерна пропозиція подається з дотриманням чинного законодавства та нормативних актів України;</w:t>
            </w:r>
          </w:p>
          <w:p w14:paraId="194A01C7"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xml:space="preserve">- підтверджує повну і беззаперечну згоду з усіма умовами, що вказані в проекті договору згідно з вимогами Додатку 4 до тендерної документації та зобов’язується укласти договір про закупівлю не пізніше ніж через 15 днів з дня прийняття рішення про намір укласти </w:t>
            </w:r>
            <w:r w:rsidRPr="004A3F8C">
              <w:rPr>
                <w:sz w:val="22"/>
                <w:lang w:eastAsia="uk-UA"/>
              </w:rPr>
              <w:lastRenderedPageBreak/>
              <w:t>договір про закупівлю відповідно до вимог тендерної документації (</w:t>
            </w:r>
            <w:r w:rsidRPr="004A3F8C">
              <w:rPr>
                <w:i/>
                <w:sz w:val="22"/>
                <w:lang w:eastAsia="uk-UA"/>
              </w:rPr>
              <w:t>у випадку обґрунтованої необхідності строк для укладання договору може бути продовжений до 60 днів</w:t>
            </w:r>
            <w:r w:rsidRPr="004A3F8C">
              <w:rPr>
                <w:sz w:val="22"/>
              </w:rPr>
              <w:t>)</w:t>
            </w:r>
            <w:r w:rsidRPr="004A3F8C">
              <w:rPr>
                <w:sz w:val="22"/>
                <w:lang w:eastAsia="uk-UA"/>
              </w:rPr>
              <w:t xml:space="preserve">; </w:t>
            </w:r>
          </w:p>
          <w:p w14:paraId="4732E085"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його тендерна пропозиція буде дійсною протягом терміну, визначеного в п. 4 даного розділу;</w:t>
            </w:r>
          </w:p>
          <w:p w14:paraId="05DC351F"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він не має жодних обмежень для здійснення видів діяльності, що визначені договором про закупівлю (в т. ч. щодо установчих документів);</w:t>
            </w:r>
          </w:p>
          <w:p w14:paraId="6BEEA1D4"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він та його пропозиція не підпадає під дію рішення/-</w:t>
            </w:r>
            <w:proofErr w:type="spellStart"/>
            <w:r w:rsidRPr="004A3F8C">
              <w:rPr>
                <w:sz w:val="22"/>
                <w:lang w:eastAsia="uk-UA"/>
              </w:rPr>
              <w:t>нь</w:t>
            </w:r>
            <w:proofErr w:type="spellEnd"/>
            <w:r w:rsidRPr="004A3F8C">
              <w:rPr>
                <w:sz w:val="22"/>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4A3F8C">
              <w:rPr>
                <w:sz w:val="22"/>
                <w:lang w:eastAsia="uk-UA"/>
              </w:rPr>
              <w:t>ами</w:t>
            </w:r>
            <w:proofErr w:type="spellEnd"/>
            <w:r w:rsidRPr="004A3F8C">
              <w:rPr>
                <w:sz w:val="22"/>
                <w:lang w:eastAsia="uk-UA"/>
              </w:rPr>
              <w:t xml:space="preserve">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14:paraId="3CC32B5E" w14:textId="77777777" w:rsidR="00AE0100" w:rsidRPr="00D275A5" w:rsidRDefault="00AE0100" w:rsidP="00AE0100">
            <w:pPr>
              <w:widowControl w:val="0"/>
              <w:spacing w:after="0" w:line="240" w:lineRule="auto"/>
              <w:ind w:firstLine="176"/>
              <w:contextualSpacing/>
              <w:jc w:val="both"/>
              <w:rPr>
                <w:sz w:val="22"/>
                <w:lang w:eastAsia="uk-UA"/>
              </w:rPr>
            </w:pPr>
            <w:r w:rsidRPr="00D275A5">
              <w:rPr>
                <w:sz w:val="22"/>
                <w:lang w:eastAsia="uk-UA"/>
              </w:rPr>
              <w:t>- підтверджує, що він не є</w:t>
            </w:r>
          </w:p>
          <w:p w14:paraId="2663779D" w14:textId="77777777" w:rsidR="00AE0100" w:rsidRPr="00D275A5" w:rsidRDefault="00AE0100" w:rsidP="00AE0100">
            <w:pPr>
              <w:widowControl w:val="0"/>
              <w:spacing w:after="0" w:line="240" w:lineRule="auto"/>
              <w:ind w:firstLine="176"/>
              <w:contextualSpacing/>
              <w:jc w:val="both"/>
              <w:rPr>
                <w:sz w:val="22"/>
              </w:rPr>
            </w:pPr>
            <w:r w:rsidRPr="00D275A5">
              <w:rPr>
                <w:sz w:val="22"/>
                <w:lang w:eastAsia="uk-UA"/>
              </w:rPr>
              <w:t xml:space="preserve"> </w:t>
            </w:r>
            <w:r w:rsidRPr="00D275A5">
              <w:rPr>
                <w:sz w:val="22"/>
              </w:rPr>
              <w:t xml:space="preserve">громадянином Російської Федерації/Республіки Білорусь (крім тих, що проживають на території України на законних підставах); </w:t>
            </w:r>
          </w:p>
          <w:p w14:paraId="50F079EE" w14:textId="77777777" w:rsidR="00AE0100" w:rsidRPr="00482A4A" w:rsidRDefault="00AE0100" w:rsidP="00AE0100">
            <w:pPr>
              <w:widowControl w:val="0"/>
              <w:spacing w:after="0" w:line="240" w:lineRule="auto"/>
              <w:ind w:firstLine="176"/>
              <w:contextualSpacing/>
              <w:jc w:val="both"/>
              <w:rPr>
                <w:sz w:val="22"/>
              </w:rPr>
            </w:pPr>
            <w:r w:rsidRPr="00482A4A">
              <w:rPr>
                <w:sz w:val="22"/>
              </w:rPr>
              <w:t xml:space="preserve">юридичною особою, утвореною та зареєстрованою відповідно до законодавства Російської Федерації/Республіки Білорусь; </w:t>
            </w:r>
          </w:p>
          <w:p w14:paraId="34828CA2" w14:textId="77777777" w:rsidR="00AE0100" w:rsidRPr="00D275A5" w:rsidRDefault="00AE0100" w:rsidP="00AE0100">
            <w:pPr>
              <w:widowControl w:val="0"/>
              <w:spacing w:after="0" w:line="240" w:lineRule="auto"/>
              <w:ind w:firstLine="176"/>
              <w:contextualSpacing/>
              <w:jc w:val="both"/>
              <w:rPr>
                <w:sz w:val="22"/>
              </w:rPr>
            </w:pPr>
            <w:r w:rsidRPr="00482A4A">
              <w:rPr>
                <w:sz w:val="22"/>
              </w:rPr>
              <w:t xml:space="preserve">юридичною особою, утвореною та зареєстрованою відповідно до законодавства України, кінцевим </w:t>
            </w:r>
            <w:proofErr w:type="spellStart"/>
            <w:r w:rsidRPr="00482A4A">
              <w:rPr>
                <w:sz w:val="22"/>
              </w:rPr>
              <w:t>бенефіціарним</w:t>
            </w:r>
            <w:proofErr w:type="spellEnd"/>
            <w:r w:rsidRPr="00482A4A">
              <w:rPr>
                <w:sz w:val="22"/>
              </w:rPr>
              <w:t xml:space="preserve"> власником, членом або учасником (акціонером), що має частку в статутному капіталі 10 і більше відсотків </w:t>
            </w:r>
            <w:r w:rsidRPr="00482A4A">
              <w:rPr>
                <w:color w:val="000000"/>
                <w:sz w:val="22"/>
              </w:rPr>
              <w:t>(далі — активи)</w:t>
            </w:r>
            <w:r w:rsidRPr="00482A4A">
              <w:rPr>
                <w:sz w:val="22"/>
              </w:rPr>
              <w:t>,</w:t>
            </w:r>
            <w:r w:rsidRPr="00482A4A">
              <w:rPr>
                <w:sz w:val="18"/>
              </w:rPr>
              <w:t xml:space="preserve"> </w:t>
            </w:r>
            <w:r w:rsidRPr="00482A4A">
              <w:rPr>
                <w:sz w:val="22"/>
              </w:rPr>
              <w:t>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82A4A">
              <w:rPr>
                <w:color w:val="000000"/>
                <w:szCs w:val="28"/>
              </w:rPr>
              <w:t xml:space="preserve"> </w:t>
            </w:r>
            <w:r w:rsidRPr="00482A4A">
              <w:rPr>
                <w:color w:val="000000"/>
                <w:sz w:val="22"/>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2A4A">
              <w:rPr>
                <w:sz w:val="22"/>
              </w:rPr>
              <w:t>;</w:t>
            </w:r>
          </w:p>
          <w:p w14:paraId="0F59EF48" w14:textId="77777777" w:rsidR="00AE0100" w:rsidRPr="00D275A5" w:rsidRDefault="00AE0100" w:rsidP="00AE0100">
            <w:pPr>
              <w:widowControl w:val="0"/>
              <w:spacing w:after="0" w:line="240" w:lineRule="auto"/>
              <w:ind w:firstLine="176"/>
              <w:contextualSpacing/>
              <w:jc w:val="both"/>
              <w:rPr>
                <w:sz w:val="22"/>
                <w:lang w:eastAsia="uk-UA"/>
              </w:rPr>
            </w:pPr>
            <w:r w:rsidRPr="00D275A5">
              <w:rPr>
                <w:sz w:val="22"/>
              </w:rPr>
              <w:t xml:space="preserve"> </w:t>
            </w:r>
            <w:r w:rsidRPr="00D275A5">
              <w:rPr>
                <w:sz w:val="22"/>
                <w:lang w:eastAsia="uk-UA"/>
              </w:rPr>
              <w:t xml:space="preserve">- підтверджує, що </w:t>
            </w:r>
            <w:r w:rsidRPr="00D275A5">
              <w:rPr>
                <w:sz w:val="22"/>
              </w:rPr>
              <w:t xml:space="preserve">товар, який пропонує учасник не має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w:t>
            </w:r>
            <w:r>
              <w:rPr>
                <w:sz w:val="22"/>
              </w:rPr>
              <w:t>постановою/Особливостями</w:t>
            </w:r>
            <w:r w:rsidRPr="00D275A5">
              <w:rPr>
                <w:sz w:val="22"/>
                <w:lang w:eastAsia="uk-UA"/>
              </w:rPr>
              <w:t>;</w:t>
            </w:r>
          </w:p>
          <w:p w14:paraId="083D5B20"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34DD966B"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 xml:space="preserve">- підтверджує, що Замовником не застосовувались встановлені господарським договором </w:t>
            </w:r>
            <w:proofErr w:type="spellStart"/>
            <w:r w:rsidRPr="004A3F8C">
              <w:rPr>
                <w:sz w:val="22"/>
                <w:lang w:eastAsia="uk-UA"/>
              </w:rPr>
              <w:t>оперативно</w:t>
            </w:r>
            <w:proofErr w:type="spellEnd"/>
            <w:r w:rsidRPr="004A3F8C">
              <w:rPr>
                <w:sz w:val="22"/>
                <w:lang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33E05EC3" w14:textId="77777777" w:rsidR="00AE0100" w:rsidRPr="004A3F8C" w:rsidRDefault="00AE0100" w:rsidP="00AE0100">
            <w:pPr>
              <w:spacing w:after="0" w:line="240" w:lineRule="auto"/>
              <w:ind w:firstLine="280"/>
              <w:jc w:val="both"/>
              <w:rPr>
                <w:sz w:val="22"/>
              </w:rPr>
            </w:pPr>
            <w:r w:rsidRPr="004A3F8C">
              <w:rPr>
                <w:sz w:val="22"/>
                <w:lang w:eastAsia="uk-UA"/>
              </w:rPr>
              <w:t xml:space="preserve">  </w:t>
            </w:r>
            <w:r w:rsidRPr="004A3F8C">
              <w:rPr>
                <w:sz w:val="22"/>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w:t>
            </w:r>
          </w:p>
          <w:p w14:paraId="41A03B27" w14:textId="77777777" w:rsidR="00AE0100" w:rsidRPr="004A3F8C" w:rsidRDefault="00AE0100" w:rsidP="00AE0100">
            <w:pPr>
              <w:pStyle w:val="aa"/>
              <w:numPr>
                <w:ilvl w:val="0"/>
                <w:numId w:val="15"/>
              </w:numPr>
              <w:spacing w:after="160" w:line="252" w:lineRule="auto"/>
              <w:ind w:left="0" w:firstLine="280"/>
              <w:jc w:val="both"/>
              <w:rPr>
                <w:sz w:val="22"/>
              </w:rPr>
            </w:pPr>
            <w:r w:rsidRPr="004A3F8C">
              <w:rPr>
                <w:sz w:val="22"/>
              </w:rPr>
              <w:t>у разі здійснення замовником закупівлі товарів, визначених підпунктом 2 пункту 6</w:t>
            </w:r>
            <w:r w:rsidRPr="004A3F8C">
              <w:rPr>
                <w:sz w:val="22"/>
                <w:vertAlign w:val="superscript"/>
              </w:rPr>
              <w:t>1</w:t>
            </w:r>
            <w:r w:rsidRPr="004A3F8C">
              <w:rPr>
                <w:sz w:val="22"/>
              </w:rPr>
              <w:t xml:space="preserve"> Розділу Х Закону,  </w:t>
            </w:r>
            <w:r w:rsidRPr="004A3F8C">
              <w:rPr>
                <w:b/>
                <w:sz w:val="22"/>
              </w:rPr>
              <w:t>поданням своєї тендерної пропозиції учасник підтверджує</w:t>
            </w:r>
            <w:r w:rsidRPr="004A3F8C">
              <w:rPr>
                <w:sz w:val="22"/>
              </w:rPr>
              <w:t xml:space="preserve">, що ступінь локалізації виробництва </w:t>
            </w:r>
            <w:r w:rsidRPr="004A3F8C">
              <w:rPr>
                <w:sz w:val="22"/>
                <w:u w:val="single"/>
              </w:rPr>
              <w:t>таких товарів дорівнює</w:t>
            </w:r>
            <w:r w:rsidRPr="004A3F8C">
              <w:rPr>
                <w:sz w:val="22"/>
              </w:rPr>
              <w:t xml:space="preserve"> чи перевищує відсоток, що визначений законодавством;</w:t>
            </w:r>
          </w:p>
          <w:p w14:paraId="3B0A189E" w14:textId="77777777" w:rsidR="00AE0100" w:rsidRPr="004A3F8C" w:rsidRDefault="00AE0100" w:rsidP="00AE0100">
            <w:pPr>
              <w:pStyle w:val="aa"/>
              <w:widowControl w:val="0"/>
              <w:numPr>
                <w:ilvl w:val="0"/>
                <w:numId w:val="15"/>
              </w:numPr>
              <w:spacing w:after="0" w:line="240" w:lineRule="auto"/>
              <w:ind w:left="-3" w:right="113" w:firstLine="363"/>
              <w:jc w:val="both"/>
              <w:rPr>
                <w:i/>
                <w:sz w:val="22"/>
                <w:lang w:eastAsia="uk-UA"/>
              </w:rPr>
            </w:pPr>
            <w:r w:rsidRPr="004A3F8C">
              <w:rPr>
                <w:sz w:val="22"/>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sidRPr="004A3F8C">
              <w:rPr>
                <w:sz w:val="22"/>
                <w:vertAlign w:val="superscript"/>
              </w:rPr>
              <w:t>1</w:t>
            </w:r>
            <w:r w:rsidRPr="004A3F8C">
              <w:rPr>
                <w:sz w:val="22"/>
              </w:rPr>
              <w:t xml:space="preserve"> Розділу Х Закону, </w:t>
            </w:r>
            <w:r w:rsidRPr="004A3F8C">
              <w:rPr>
                <w:b/>
                <w:sz w:val="22"/>
              </w:rPr>
              <w:t>поданням своєї тендерної пропозиції учасник підтверджує, що</w:t>
            </w:r>
            <w:r w:rsidRPr="004A3F8C">
              <w:rPr>
                <w:sz w:val="22"/>
                <w:u w:val="single"/>
              </w:rPr>
              <w:t xml:space="preserve"> ступінь локалізації таких товарів</w:t>
            </w:r>
            <w:r w:rsidRPr="004A3F8C">
              <w:rPr>
                <w:sz w:val="22"/>
              </w:rPr>
              <w:t xml:space="preserve"> </w:t>
            </w:r>
            <w:r w:rsidRPr="004A3F8C">
              <w:rPr>
                <w:sz w:val="22"/>
                <w:u w:val="single"/>
              </w:rPr>
              <w:t>дорівнює</w:t>
            </w:r>
            <w:r w:rsidRPr="004A3F8C">
              <w:rPr>
                <w:sz w:val="22"/>
              </w:rPr>
              <w:t xml:space="preserve"> чи перевищує відсоток, що визначений законодавством.</w:t>
            </w:r>
          </w:p>
          <w:p w14:paraId="0D5F29E3" w14:textId="77777777" w:rsidR="00AE0100" w:rsidRDefault="00AE0100" w:rsidP="00AE0100">
            <w:pPr>
              <w:widowControl w:val="0"/>
              <w:spacing w:after="0" w:line="240" w:lineRule="auto"/>
              <w:ind w:firstLine="97"/>
              <w:contextualSpacing/>
              <w:jc w:val="both"/>
              <w:rPr>
                <w:sz w:val="22"/>
                <w:lang w:eastAsia="uk-UA"/>
              </w:rPr>
            </w:pPr>
            <w:r w:rsidRPr="004A3F8C">
              <w:rPr>
                <w:sz w:val="22"/>
              </w:rPr>
              <w:t>Пункт 6</w:t>
            </w:r>
            <w:r w:rsidRPr="004A3F8C">
              <w:rPr>
                <w:sz w:val="22"/>
                <w:vertAlign w:val="superscript"/>
              </w:rPr>
              <w:t>1</w:t>
            </w:r>
            <w:r w:rsidRPr="004A3F8C">
              <w:rPr>
                <w:sz w:val="22"/>
              </w:rPr>
              <w:t xml:space="preserve"> Розділу Х Закону не застосовується до </w:t>
            </w:r>
            <w:proofErr w:type="spellStart"/>
            <w:r w:rsidRPr="004A3F8C">
              <w:rPr>
                <w:sz w:val="22"/>
              </w:rPr>
              <w:t>закупівель</w:t>
            </w:r>
            <w:proofErr w:type="spellEnd"/>
            <w:r w:rsidRPr="004A3F8C">
              <w:rPr>
                <w:sz w:val="22"/>
              </w:rPr>
              <w:t xml:space="preserve">, які </w:t>
            </w:r>
            <w:r w:rsidRPr="004A3F8C">
              <w:rPr>
                <w:sz w:val="22"/>
              </w:rPr>
              <w:lastRenderedPageBreak/>
              <w:t xml:space="preserve">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w:t>
            </w:r>
            <w:proofErr w:type="spellStart"/>
            <w:r w:rsidRPr="004A3F8C">
              <w:rPr>
                <w:sz w:val="22"/>
              </w:rPr>
              <w:t>України.</w:t>
            </w:r>
            <w:r w:rsidRPr="004A3F8C">
              <w:rPr>
                <w:sz w:val="22"/>
                <w:lang w:eastAsia="uk-UA"/>
              </w:rPr>
              <w:t>Замовник</w:t>
            </w:r>
            <w:proofErr w:type="spellEnd"/>
            <w:r w:rsidRPr="004A3F8C">
              <w:rPr>
                <w:sz w:val="22"/>
                <w:lang w:eastAsia="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A3F8C">
              <w:rPr>
                <w:sz w:val="22"/>
                <w:lang w:eastAsia="uk-UA"/>
              </w:rPr>
              <w:t>закупівель</w:t>
            </w:r>
            <w:proofErr w:type="spellEnd"/>
            <w:r w:rsidRPr="004A3F8C">
              <w:rPr>
                <w:sz w:val="22"/>
                <w:lang w:eastAsia="uk-UA"/>
              </w:rPr>
              <w:t>.</w:t>
            </w:r>
          </w:p>
          <w:p w14:paraId="16D69DB1" w14:textId="77777777" w:rsidR="00AE0100" w:rsidRPr="00A07585" w:rsidRDefault="00AE0100" w:rsidP="00AE0100">
            <w:pPr>
              <w:widowControl w:val="0"/>
              <w:spacing w:after="0" w:line="240" w:lineRule="auto"/>
              <w:ind w:firstLine="176"/>
              <w:contextualSpacing/>
              <w:jc w:val="both"/>
              <w:rPr>
                <w:b/>
                <w:sz w:val="22"/>
                <w:u w:val="single"/>
                <w:lang w:eastAsia="uk-UA"/>
              </w:rPr>
            </w:pPr>
            <w:r w:rsidRPr="00A07585">
              <w:rPr>
                <w:b/>
                <w:sz w:val="22"/>
                <w:u w:val="single"/>
                <w:lang w:eastAsia="uk-UA"/>
              </w:rPr>
              <w:t>1.3. Поданням своєї тендерної пропозиції учасник</w:t>
            </w:r>
            <w:r w:rsidRPr="00A07585">
              <w:rPr>
                <w:sz w:val="22"/>
                <w:u w:val="single"/>
              </w:rPr>
              <w:t>:</w:t>
            </w:r>
          </w:p>
          <w:p w14:paraId="426C59EE" w14:textId="77777777" w:rsidR="00AE0100" w:rsidRPr="00AE0100" w:rsidRDefault="00AE0100" w:rsidP="00AE0100">
            <w:pPr>
              <w:pStyle w:val="afc"/>
              <w:widowControl w:val="0"/>
              <w:jc w:val="both"/>
              <w:rPr>
                <w:rFonts w:ascii="Times New Roman" w:hAnsi="Times New Roman"/>
                <w:sz w:val="22"/>
                <w:szCs w:val="22"/>
                <w:shd w:val="clear" w:color="auto" w:fill="FFFF00"/>
                <w:lang w:eastAsia="uk-UA"/>
              </w:rPr>
            </w:pPr>
            <w:r w:rsidRPr="00A07585">
              <w:rPr>
                <w:rFonts w:ascii="Times New Roman" w:hAnsi="Times New Roman"/>
                <w:sz w:val="22"/>
                <w:lang w:eastAsia="uk-UA"/>
              </w:rPr>
              <w:t xml:space="preserve">- підтверджує відсутність підстав, визначених в абзаці </w:t>
            </w:r>
            <w:r w:rsidRPr="00AE0100">
              <w:rPr>
                <w:rFonts w:ascii="Times New Roman" w:hAnsi="Times New Roman"/>
                <w:sz w:val="22"/>
                <w:szCs w:val="22"/>
                <w:lang w:eastAsia="uk-UA"/>
              </w:rPr>
              <w:t>чотирнадцятому пункту 47 Особливостей.</w:t>
            </w:r>
          </w:p>
          <w:p w14:paraId="51C2D601" w14:textId="510811AD" w:rsidR="00AE0100" w:rsidRPr="00AE0100" w:rsidRDefault="00AE0100" w:rsidP="00AE0100">
            <w:pPr>
              <w:pStyle w:val="afc"/>
              <w:widowControl w:val="0"/>
              <w:jc w:val="both"/>
              <w:rPr>
                <w:rFonts w:ascii="Times New Roman" w:hAnsi="Times New Roman"/>
                <w:sz w:val="22"/>
                <w:szCs w:val="22"/>
                <w:lang w:eastAsia="uk-UA"/>
              </w:rPr>
            </w:pPr>
            <w:r w:rsidRPr="00AE0100">
              <w:rPr>
                <w:rFonts w:ascii="Times New Roman" w:hAnsi="Times New Roman"/>
                <w:sz w:val="22"/>
                <w:szCs w:val="22"/>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E0100">
              <w:rPr>
                <w:rFonts w:ascii="Times New Roman" w:hAnsi="Times New Roman"/>
                <w:b/>
                <w:sz w:val="22"/>
                <w:szCs w:val="22"/>
              </w:rPr>
              <w:t xml:space="preserve">(спосіб підтвердження наявності підстави, що зазначена в абзаці 14 пункту 47 Особливостей наведена в Додатку </w:t>
            </w:r>
            <w:r w:rsidR="00EB24DD">
              <w:rPr>
                <w:rFonts w:ascii="Times New Roman" w:hAnsi="Times New Roman"/>
                <w:b/>
                <w:sz w:val="22"/>
                <w:szCs w:val="22"/>
              </w:rPr>
              <w:t>3</w:t>
            </w:r>
            <w:r w:rsidRPr="00AE0100">
              <w:rPr>
                <w:rFonts w:ascii="Times New Roman" w:hAnsi="Times New Roman"/>
                <w:b/>
                <w:sz w:val="22"/>
                <w:szCs w:val="22"/>
              </w:rPr>
              <w:t xml:space="preserve"> до тендерної документації).</w:t>
            </w:r>
            <w:r w:rsidRPr="00AE0100">
              <w:rPr>
                <w:rFonts w:ascii="Times New Roman" w:hAnsi="Times New Roman"/>
                <w:sz w:val="22"/>
                <w:szCs w:val="22"/>
              </w:rPr>
              <w:t xml:space="preserve"> </w:t>
            </w:r>
          </w:p>
          <w:p w14:paraId="54DBE3E4" w14:textId="7CA4386E" w:rsidR="00AE0100" w:rsidRDefault="00AE0100" w:rsidP="00AE0100">
            <w:pPr>
              <w:widowControl w:val="0"/>
              <w:spacing w:after="0" w:line="240" w:lineRule="auto"/>
              <w:ind w:firstLine="176"/>
              <w:contextualSpacing/>
              <w:jc w:val="both"/>
              <w:rPr>
                <w:sz w:val="22"/>
              </w:rPr>
            </w:pPr>
            <w:r w:rsidRPr="00AE0100">
              <w:rPr>
                <w:sz w:val="22"/>
              </w:rPr>
              <w:t xml:space="preserve">1.4.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E0100">
              <w:rPr>
                <w:sz w:val="22"/>
              </w:rPr>
              <w:t>закупівель</w:t>
            </w:r>
            <w:proofErr w:type="spellEnd"/>
            <w:r w:rsidRPr="00AE0100">
              <w:rPr>
                <w:sz w:val="22"/>
              </w:rPr>
              <w:t xml:space="preserve"> відсутність в учасника процедури закупівлі підстав, визначених підпунктами 1 і 7 </w:t>
            </w:r>
            <w:r>
              <w:rPr>
                <w:sz w:val="22"/>
              </w:rPr>
              <w:t xml:space="preserve">  </w:t>
            </w:r>
            <w:r w:rsidRPr="00AE0100">
              <w:rPr>
                <w:sz w:val="22"/>
              </w:rPr>
              <w:t>пункту 47 Особливостей</w:t>
            </w:r>
            <w:r w:rsidRPr="00AE0100">
              <w:rPr>
                <w:b/>
                <w:sz w:val="22"/>
              </w:rPr>
              <w:t xml:space="preserve"> </w:t>
            </w:r>
            <w:r w:rsidRPr="00AE0100">
              <w:rPr>
                <w:sz w:val="22"/>
              </w:rPr>
              <w:t>.</w:t>
            </w:r>
          </w:p>
          <w:p w14:paraId="6DA9A576" w14:textId="77777777" w:rsidR="00AE0100" w:rsidRDefault="00AE0100" w:rsidP="00AE0100">
            <w:pPr>
              <w:widowControl w:val="0"/>
              <w:spacing w:after="0" w:line="240" w:lineRule="auto"/>
              <w:ind w:firstLine="176"/>
              <w:contextualSpacing/>
              <w:jc w:val="both"/>
              <w:rPr>
                <w:sz w:val="22"/>
              </w:rPr>
            </w:pPr>
          </w:p>
          <w:p w14:paraId="429CEC7F" w14:textId="77777777" w:rsidR="00AE0100" w:rsidRPr="00EB24DD" w:rsidRDefault="00AE0100" w:rsidP="00AE0100">
            <w:pPr>
              <w:widowControl w:val="0"/>
              <w:spacing w:after="0" w:line="240" w:lineRule="auto"/>
              <w:ind w:right="113" w:firstLine="176"/>
              <w:contextualSpacing/>
              <w:jc w:val="both"/>
              <w:rPr>
                <w:sz w:val="22"/>
                <w:lang w:eastAsia="uk-UA"/>
              </w:rPr>
            </w:pPr>
            <w:r w:rsidRPr="00EB24DD">
              <w:rPr>
                <w:sz w:val="22"/>
                <w:lang w:eastAsia="ru-RU"/>
              </w:rPr>
              <w:t>За підроблення документів Учасник несе кримінальну відповідальність згідно статті 358 Кримінального кодексу України.</w:t>
            </w:r>
            <w:r w:rsidRPr="00EB24DD">
              <w:rPr>
                <w:sz w:val="22"/>
              </w:rPr>
              <w:t xml:space="preserve">  </w:t>
            </w:r>
          </w:p>
          <w:p w14:paraId="70B58A5B" w14:textId="3D9AF1D0" w:rsidR="00CF1EB4" w:rsidRPr="000E1B82" w:rsidRDefault="00CF1EB4" w:rsidP="00EB24DD">
            <w:pPr>
              <w:spacing w:after="0" w:line="240" w:lineRule="auto"/>
              <w:jc w:val="both"/>
              <w:rPr>
                <w:color w:val="FF0000"/>
                <w:sz w:val="22"/>
                <w:lang w:eastAsia="uk-UA"/>
              </w:rPr>
            </w:pPr>
          </w:p>
        </w:tc>
      </w:tr>
      <w:tr w:rsidR="00CF1EB4" w:rsidRPr="000E1B82" w14:paraId="2FDBDBE3"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60C68B17"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tcPr>
          <w:p w14:paraId="215408A1" w14:textId="37245FD2" w:rsidR="00CF1EB4" w:rsidRPr="00A12C17" w:rsidRDefault="00CF1EB4"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CF1EB4" w:rsidRPr="000E1B82" w14:paraId="455F878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208F4D50"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CF1EB4" w:rsidRPr="00F5274E" w:rsidRDefault="00CF1EB4"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tcPr>
          <w:p w14:paraId="6DE355CD" w14:textId="116B8E4E" w:rsidR="00CF1EB4" w:rsidRPr="00A12C17" w:rsidRDefault="00CF1EB4"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CF1EB4" w:rsidRPr="000E1B82" w14:paraId="72115FA2"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CF1EB4" w:rsidRPr="00F5274E" w:rsidRDefault="00CF1EB4"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56" w:type="dxa"/>
            <w:tcBorders>
              <w:top w:val="single" w:sz="4" w:space="0" w:color="auto"/>
              <w:left w:val="single" w:sz="4" w:space="0" w:color="auto"/>
              <w:bottom w:val="single" w:sz="4" w:space="0" w:color="auto"/>
              <w:right w:val="single" w:sz="4" w:space="0" w:color="auto"/>
            </w:tcBorders>
            <w:hideMark/>
          </w:tcPr>
          <w:p w14:paraId="67BDB1BB" w14:textId="77777777" w:rsidR="00EB24DD" w:rsidRDefault="00EB24DD" w:rsidP="00F5274E">
            <w:pPr>
              <w:spacing w:before="100" w:beforeAutospacing="1" w:after="0" w:line="240" w:lineRule="auto"/>
              <w:ind w:firstLine="345"/>
              <w:jc w:val="both"/>
              <w:rPr>
                <w:sz w:val="22"/>
                <w:lang w:eastAsia="ru-RU"/>
              </w:rPr>
            </w:pPr>
          </w:p>
          <w:p w14:paraId="5920ABEE" w14:textId="56583D28" w:rsidR="00EB24DD" w:rsidRDefault="00EB24DD" w:rsidP="00EB24DD">
            <w:pPr>
              <w:widowControl w:val="0"/>
              <w:spacing w:after="0" w:line="240" w:lineRule="auto"/>
              <w:ind w:firstLine="176"/>
              <w:contextualSpacing/>
              <w:jc w:val="both"/>
              <w:rPr>
                <w:sz w:val="22"/>
              </w:rPr>
            </w:pPr>
            <w:r w:rsidRPr="004A3F8C">
              <w:rPr>
                <w:sz w:val="22"/>
              </w:rPr>
              <w:t>Тендерні пропозиції вважаються дійсними</w:t>
            </w:r>
            <w:r w:rsidRPr="004A3F8C">
              <w:rPr>
                <w:sz w:val="22"/>
                <w:lang w:eastAsia="uk-UA"/>
              </w:rPr>
              <w:t xml:space="preserve"> </w:t>
            </w:r>
            <w:r>
              <w:rPr>
                <w:sz w:val="22"/>
                <w:lang w:eastAsia="uk-UA"/>
              </w:rPr>
              <w:t xml:space="preserve">протягом </w:t>
            </w:r>
            <w:r w:rsidRPr="00EB24DD">
              <w:rPr>
                <w:b/>
                <w:sz w:val="22"/>
                <w:lang w:eastAsia="uk-UA"/>
              </w:rPr>
              <w:t>90</w:t>
            </w:r>
            <w:r w:rsidRPr="004A3F8C">
              <w:rPr>
                <w:b/>
                <w:sz w:val="22"/>
              </w:rPr>
              <w:t xml:space="preserve"> днів</w:t>
            </w:r>
            <w:r w:rsidRPr="004A3F8C">
              <w:rPr>
                <w:sz w:val="22"/>
              </w:rPr>
              <w:t xml:space="preserve">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w:t>
            </w:r>
          </w:p>
          <w:p w14:paraId="55709D14" w14:textId="77777777" w:rsidR="00EB24DD" w:rsidRPr="004A3F8C" w:rsidRDefault="00EB24DD" w:rsidP="00EB24DD">
            <w:pPr>
              <w:widowControl w:val="0"/>
              <w:spacing w:after="0" w:line="240" w:lineRule="auto"/>
              <w:ind w:firstLine="176"/>
              <w:contextualSpacing/>
              <w:jc w:val="both"/>
              <w:rPr>
                <w:sz w:val="22"/>
              </w:rPr>
            </w:pPr>
            <w:r w:rsidRPr="004A3F8C">
              <w:rPr>
                <w:sz w:val="22"/>
                <w:lang w:eastAsia="uk-UA"/>
              </w:rPr>
              <w:t>До закінчення цього строку замовник має право вимагати від учасників продовження строку дії тендерних пропозицій.</w:t>
            </w:r>
          </w:p>
          <w:p w14:paraId="5C46FD61" w14:textId="77777777" w:rsidR="00EB24DD" w:rsidRPr="004A3F8C" w:rsidRDefault="00EB24DD" w:rsidP="00EB24DD">
            <w:pPr>
              <w:widowControl w:val="0"/>
              <w:spacing w:after="0" w:line="240" w:lineRule="auto"/>
              <w:ind w:firstLine="176"/>
              <w:contextualSpacing/>
              <w:jc w:val="both"/>
              <w:rPr>
                <w:sz w:val="22"/>
                <w:lang w:eastAsia="uk-UA"/>
              </w:rPr>
            </w:pPr>
            <w:r w:rsidRPr="004A3F8C">
              <w:rPr>
                <w:sz w:val="22"/>
                <w:lang w:eastAsia="uk-UA"/>
              </w:rPr>
              <w:t>Учасник має право:</w:t>
            </w:r>
          </w:p>
          <w:p w14:paraId="2A734868" w14:textId="77777777" w:rsidR="00EB24DD" w:rsidRPr="004A3F8C" w:rsidRDefault="00EB24DD" w:rsidP="00EB24DD">
            <w:pPr>
              <w:widowControl w:val="0"/>
              <w:spacing w:after="0" w:line="240" w:lineRule="auto"/>
              <w:ind w:firstLine="176"/>
              <w:contextualSpacing/>
              <w:jc w:val="both"/>
              <w:rPr>
                <w:sz w:val="22"/>
              </w:rPr>
            </w:pPr>
            <w:r w:rsidRPr="004A3F8C">
              <w:rPr>
                <w:sz w:val="22"/>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23AD9347" w14:textId="77777777" w:rsidR="00EB24DD" w:rsidRPr="004A3F8C" w:rsidRDefault="00EB24DD" w:rsidP="00EB24DD">
            <w:pPr>
              <w:widowControl w:val="0"/>
              <w:spacing w:after="0" w:line="240" w:lineRule="auto"/>
              <w:ind w:firstLine="176"/>
              <w:contextualSpacing/>
              <w:jc w:val="both"/>
              <w:rPr>
                <w:sz w:val="22"/>
              </w:rPr>
            </w:pPr>
            <w:r w:rsidRPr="004A3F8C">
              <w:rPr>
                <w:sz w:val="22"/>
              </w:rPr>
              <w:t xml:space="preserve">- погодитися з вимогою та продовжити строк дії поданої ним тендерної пропозиції </w:t>
            </w:r>
            <w:r w:rsidRPr="00482A4A">
              <w:rPr>
                <w:sz w:val="22"/>
                <w:lang w:eastAsia="uk-UA"/>
              </w:rPr>
              <w:t>і</w:t>
            </w:r>
            <w:r w:rsidRPr="00482A4A">
              <w:rPr>
                <w:sz w:val="22"/>
              </w:rPr>
              <w:t xml:space="preserve"> н</w:t>
            </w:r>
            <w:r w:rsidRPr="004A3F8C">
              <w:rPr>
                <w:sz w:val="22"/>
              </w:rPr>
              <w:t xml:space="preserve">аданого забезпечення тендерної пропозиції (у разі якщо таке забезпечення вимагається замовником), шляхом </w:t>
            </w:r>
            <w:r w:rsidRPr="004A3F8C">
              <w:rPr>
                <w:sz w:val="22"/>
              </w:rPr>
              <w:lastRenderedPageBreak/>
              <w:t xml:space="preserve">надання такого погодження у вигляді відповідного документа в письмовому (на адресу замовника) та/або електронному вигляді (через електронну систему </w:t>
            </w:r>
            <w:proofErr w:type="spellStart"/>
            <w:r w:rsidRPr="004A3F8C">
              <w:rPr>
                <w:sz w:val="22"/>
              </w:rPr>
              <w:t>закупівель</w:t>
            </w:r>
            <w:proofErr w:type="spellEnd"/>
            <w:r w:rsidRPr="004A3F8C">
              <w:rPr>
                <w:sz w:val="22"/>
              </w:rPr>
              <w:t xml:space="preserve"> або на електронну пошту, зазначену в п.2.3 Розділу І Загальні положення</w:t>
            </w:r>
            <w:r w:rsidRPr="004A3F8C">
              <w:rPr>
                <w:sz w:val="22"/>
                <w:lang w:eastAsia="uk-UA"/>
              </w:rPr>
              <w:t>);</w:t>
            </w:r>
          </w:p>
          <w:p w14:paraId="54F7C7EF" w14:textId="77777777" w:rsidR="00EB24DD" w:rsidRPr="004A3F8C" w:rsidRDefault="00EB24DD" w:rsidP="00EB24DD">
            <w:pPr>
              <w:widowControl w:val="0"/>
              <w:spacing w:after="0" w:line="240" w:lineRule="auto"/>
              <w:ind w:firstLine="176"/>
              <w:contextualSpacing/>
              <w:jc w:val="both"/>
              <w:rPr>
                <w:sz w:val="22"/>
              </w:rPr>
            </w:pPr>
            <w:r w:rsidRPr="004A3F8C">
              <w:rPr>
                <w:sz w:val="22"/>
              </w:rPr>
              <w:t xml:space="preserve">- </w:t>
            </w:r>
            <w:r w:rsidRPr="004A3F8C">
              <w:rPr>
                <w:sz w:val="22"/>
                <w:lang w:eastAsia="uk-UA"/>
              </w:rPr>
              <w:t>у</w:t>
            </w:r>
            <w:r w:rsidRPr="004A3F8C">
              <w:rPr>
                <w:sz w:val="22"/>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3F8C">
              <w:rPr>
                <w:sz w:val="22"/>
              </w:rPr>
              <w:t>закупівель</w:t>
            </w:r>
            <w:proofErr w:type="spellEnd"/>
            <w:r w:rsidRPr="004A3F8C">
              <w:rPr>
                <w:sz w:val="22"/>
              </w:rPr>
              <w:t>.</w:t>
            </w:r>
          </w:p>
          <w:p w14:paraId="73583B88" w14:textId="40BDFE0E" w:rsidR="00EB24DD" w:rsidRDefault="00EB24DD" w:rsidP="00EB24DD">
            <w:pPr>
              <w:spacing w:before="100" w:beforeAutospacing="1" w:after="0" w:line="240" w:lineRule="auto"/>
              <w:ind w:firstLine="345"/>
              <w:jc w:val="both"/>
              <w:rPr>
                <w:sz w:val="22"/>
                <w:lang w:eastAsia="ru-RU"/>
              </w:rPr>
            </w:pPr>
            <w:r w:rsidRPr="004A3F8C">
              <w:rPr>
                <w:sz w:val="22"/>
              </w:rPr>
              <w:t>Всі строки, які визначені цією тендерною документацією рахуються відповідно до ст. 253,</w:t>
            </w:r>
            <w:r w:rsidRPr="004A3F8C">
              <w:rPr>
                <w:sz w:val="22"/>
                <w:lang w:eastAsia="uk-UA"/>
              </w:rPr>
              <w:t xml:space="preserve"> 254 </w:t>
            </w:r>
            <w:r w:rsidRPr="004A3F8C">
              <w:rPr>
                <w:sz w:val="22"/>
              </w:rPr>
              <w:t>Цивільного Кодексу України.</w:t>
            </w:r>
          </w:p>
          <w:p w14:paraId="62D0747A" w14:textId="76A68304" w:rsidR="00CF1EB4" w:rsidRPr="000E1B82" w:rsidRDefault="00CF1EB4" w:rsidP="00F5274E">
            <w:pPr>
              <w:widowControl w:val="0"/>
              <w:spacing w:after="0" w:line="240" w:lineRule="auto"/>
              <w:ind w:right="113" w:firstLine="176"/>
              <w:contextualSpacing/>
              <w:jc w:val="both"/>
              <w:rPr>
                <w:color w:val="000000" w:themeColor="text1"/>
                <w:sz w:val="22"/>
                <w:lang w:eastAsia="uk-UA"/>
              </w:rPr>
            </w:pPr>
          </w:p>
        </w:tc>
      </w:tr>
      <w:tr w:rsidR="00CF1EB4" w:rsidRPr="000E1B82" w14:paraId="6E27818E"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CF1EB4" w:rsidRPr="00DA1D6C" w:rsidRDefault="00CF1EB4"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56" w:type="dxa"/>
            <w:tcBorders>
              <w:top w:val="single" w:sz="4" w:space="0" w:color="auto"/>
              <w:left w:val="single" w:sz="4" w:space="0" w:color="auto"/>
              <w:bottom w:val="single" w:sz="4" w:space="0" w:color="auto"/>
              <w:right w:val="single" w:sz="4" w:space="0" w:color="auto"/>
            </w:tcBorders>
            <w:hideMark/>
          </w:tcPr>
          <w:p w14:paraId="2401F945" w14:textId="77777777" w:rsidR="00EB24DD" w:rsidRPr="00EB24DD" w:rsidRDefault="00EB24DD" w:rsidP="00EB24DD">
            <w:pPr>
              <w:widowControl w:val="0"/>
              <w:spacing w:after="0" w:line="240" w:lineRule="auto"/>
              <w:ind w:firstLine="176"/>
              <w:contextualSpacing/>
              <w:jc w:val="both"/>
              <w:rPr>
                <w:sz w:val="22"/>
              </w:rPr>
            </w:pPr>
            <w:r w:rsidRPr="00EB24DD">
              <w:rPr>
                <w:sz w:val="22"/>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AC493C5"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265E640" w14:textId="77777777" w:rsidR="00EB24DD" w:rsidRPr="00EB24DD" w:rsidRDefault="00EB24DD" w:rsidP="00EB24DD">
            <w:pPr>
              <w:widowControl w:val="0"/>
              <w:spacing w:after="0" w:line="240" w:lineRule="auto"/>
              <w:ind w:firstLine="176"/>
              <w:contextualSpacing/>
              <w:jc w:val="both"/>
              <w:rPr>
                <w:sz w:val="22"/>
              </w:rPr>
            </w:pPr>
            <w:r w:rsidRPr="00EB24DD">
              <w:rPr>
                <w:sz w:val="22"/>
              </w:rPr>
              <w:t xml:space="preserve">Кваліфікаційні критерії, встановлені відповідно до статті 16 Закону з урахуванням положень Особливостей. Інформацію про спосіб підтвердження відповідності учасників процедури закупівлі установленим критеріям і вимогам згідно із законодавством, викладено у Додатку 2 до тендерної документації. </w:t>
            </w:r>
          </w:p>
          <w:p w14:paraId="7A3EFE7D"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DB5E80F" w14:textId="77777777" w:rsidR="00EB24DD" w:rsidRPr="00EB24DD" w:rsidRDefault="00EB24DD" w:rsidP="00EB24DD">
            <w:pPr>
              <w:widowControl w:val="0"/>
              <w:spacing w:after="0" w:line="240" w:lineRule="auto"/>
              <w:ind w:firstLine="176"/>
              <w:contextualSpacing/>
              <w:jc w:val="both"/>
              <w:rPr>
                <w:sz w:val="22"/>
              </w:rPr>
            </w:pPr>
            <w:r w:rsidRPr="00EB24DD">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sidRPr="00EB24DD">
              <w:rPr>
                <w:sz w:val="22"/>
                <w:lang w:eastAsia="uk-UA"/>
              </w:rPr>
              <w:t xml:space="preserve"> </w:t>
            </w:r>
            <w:r w:rsidRPr="00EB24DD">
              <w:rPr>
                <w:sz w:val="22"/>
              </w:rPr>
              <w:t>співвиконавців.</w:t>
            </w:r>
          </w:p>
          <w:p w14:paraId="269481F5"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A6D2C" w14:textId="23D480F4" w:rsidR="00EB24DD" w:rsidRPr="00EB24DD" w:rsidRDefault="00EB24DD" w:rsidP="00EB24DD">
            <w:pPr>
              <w:widowControl w:val="0"/>
              <w:spacing w:after="0" w:line="240" w:lineRule="auto"/>
              <w:ind w:firstLine="176"/>
              <w:contextualSpacing/>
              <w:jc w:val="both"/>
              <w:rPr>
                <w:sz w:val="22"/>
              </w:rPr>
            </w:pPr>
            <w:r w:rsidRPr="00EB24DD">
              <w:rPr>
                <w:sz w:val="22"/>
              </w:rPr>
              <w:t>Інформацію про спосіб підтвердження відповідності учасників та переможця процедури закупівлі встановленим вимогам згідно пункту 47 Особливостей та у Додатку 3 до тендерної документації.</w:t>
            </w:r>
          </w:p>
          <w:p w14:paraId="2641ABCE" w14:textId="044AEA4F" w:rsidR="00EB24DD" w:rsidRPr="00EB24DD" w:rsidRDefault="00EB24DD" w:rsidP="00EB24DD">
            <w:pPr>
              <w:widowControl w:val="0"/>
              <w:spacing w:before="48" w:after="0" w:line="240" w:lineRule="auto"/>
              <w:ind w:right="13" w:firstLine="302"/>
              <w:jc w:val="both"/>
              <w:rPr>
                <w:sz w:val="22"/>
              </w:rPr>
            </w:pPr>
            <w:r w:rsidRPr="00EB24DD">
              <w:rPr>
                <w:sz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EB24DD">
                <w:rPr>
                  <w:sz w:val="22"/>
                  <w:u w:val="single"/>
                  <w:lang w:eastAsia="uk-UA"/>
                </w:rPr>
                <w:t>частини третьої</w:t>
              </w:r>
            </w:hyperlink>
            <w:r w:rsidRPr="00EB24DD">
              <w:rPr>
                <w:sz w:val="22"/>
                <w:lang w:eastAsia="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Pr="00EB24DD">
              <w:rPr>
                <w:sz w:val="22"/>
              </w:rPr>
              <w:t xml:space="preserve">щодо відсутності </w:t>
            </w:r>
            <w:r w:rsidRPr="00EB24DD">
              <w:rPr>
                <w:sz w:val="22"/>
                <w:lang w:eastAsia="uk-UA"/>
              </w:rPr>
              <w:t>підстав</w:t>
            </w:r>
            <w:r w:rsidRPr="00EB24DD">
              <w:rPr>
                <w:sz w:val="22"/>
              </w:rPr>
              <w:t>, визначених пунктом 47 Особливостей.</w:t>
            </w:r>
          </w:p>
          <w:p w14:paraId="0F73F26A" w14:textId="003E4D8C" w:rsidR="00CF1EB4" w:rsidRPr="00DA1D6C" w:rsidRDefault="00CF1EB4" w:rsidP="00AE0865">
            <w:pPr>
              <w:widowControl w:val="0"/>
              <w:spacing w:after="0" w:line="240" w:lineRule="auto"/>
              <w:ind w:right="113" w:firstLine="176"/>
              <w:contextualSpacing/>
              <w:jc w:val="both"/>
              <w:rPr>
                <w:color w:val="000000" w:themeColor="text1"/>
                <w:sz w:val="22"/>
                <w:lang w:eastAsia="uk-UA"/>
              </w:rPr>
            </w:pPr>
          </w:p>
        </w:tc>
      </w:tr>
      <w:tr w:rsidR="00CF1EB4" w:rsidRPr="000E1B82" w14:paraId="64817C6E"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CF1EB4" w:rsidRPr="00590F3F" w:rsidRDefault="00CF1EB4"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711FC582" w14:textId="1663BD25" w:rsidR="00CF1EB4" w:rsidRPr="00590F3F" w:rsidRDefault="00CF1EB4" w:rsidP="005A043E">
            <w:pPr>
              <w:widowControl w:val="0"/>
              <w:spacing w:after="0" w:line="240" w:lineRule="auto"/>
              <w:ind w:right="113"/>
              <w:contextualSpacing/>
              <w:rPr>
                <w:b/>
                <w:color w:val="000000" w:themeColor="text1"/>
                <w:sz w:val="22"/>
                <w:lang w:eastAsia="uk-UA"/>
              </w:rPr>
            </w:pPr>
            <w:r w:rsidRPr="00590F3F">
              <w:rPr>
                <w:b/>
                <w:sz w:val="22"/>
                <w:lang w:eastAsia="ru-RU"/>
              </w:rPr>
              <w:t xml:space="preserve">Документи, що підтверджують відсутність підстав для відмови в участі у процедурі закупівлі відповідно до </w:t>
            </w:r>
            <w:r>
              <w:rPr>
                <w:b/>
                <w:sz w:val="22"/>
                <w:lang w:eastAsia="ru-RU"/>
              </w:rPr>
              <w:t>пункту 4</w:t>
            </w:r>
            <w:r w:rsidR="005A043E">
              <w:rPr>
                <w:b/>
                <w:sz w:val="22"/>
                <w:lang w:eastAsia="ru-RU"/>
              </w:rPr>
              <w:t>7</w:t>
            </w:r>
            <w:r>
              <w:rPr>
                <w:b/>
                <w:sz w:val="22"/>
                <w:lang w:eastAsia="ru-RU"/>
              </w:rPr>
              <w:t xml:space="preserve"> Особливостей</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59A02395" w14:textId="177838CE" w:rsidR="005A043E" w:rsidRPr="00F23C42" w:rsidRDefault="005A043E" w:rsidP="005A043E">
            <w:pPr>
              <w:widowControl w:val="0"/>
              <w:spacing w:after="0" w:line="240" w:lineRule="auto"/>
              <w:ind w:firstLine="176"/>
              <w:contextualSpacing/>
              <w:jc w:val="both"/>
              <w:rPr>
                <w:sz w:val="22"/>
                <w:u w:val="single"/>
                <w:lang w:eastAsia="uk-UA"/>
              </w:rPr>
            </w:pPr>
            <w:r>
              <w:rPr>
                <w:b/>
                <w:sz w:val="22"/>
                <w:u w:val="single"/>
                <w:lang w:eastAsia="uk-UA"/>
              </w:rPr>
              <w:t xml:space="preserve">Учасник </w:t>
            </w:r>
            <w:r w:rsidR="00245D9F">
              <w:rPr>
                <w:b/>
                <w:sz w:val="22"/>
                <w:u w:val="single"/>
                <w:lang w:eastAsia="uk-UA"/>
              </w:rPr>
              <w:t>ш</w:t>
            </w:r>
            <w:r w:rsidRPr="007B5F80">
              <w:rPr>
                <w:b/>
                <w:sz w:val="22"/>
                <w:u w:val="single"/>
                <w:lang w:eastAsia="uk-UA"/>
              </w:rPr>
              <w:t xml:space="preserve">ляхом самостійного декларування в електронній системі </w:t>
            </w:r>
            <w:proofErr w:type="spellStart"/>
            <w:r w:rsidRPr="007B5F80">
              <w:rPr>
                <w:b/>
                <w:sz w:val="22"/>
                <w:u w:val="single"/>
                <w:lang w:eastAsia="uk-UA"/>
              </w:rPr>
              <w:t>закупівель</w:t>
            </w:r>
            <w:proofErr w:type="spellEnd"/>
            <w:r w:rsidRPr="007B5F80">
              <w:rPr>
                <w:b/>
                <w:sz w:val="22"/>
                <w:u w:val="single"/>
                <w:lang w:eastAsia="uk-UA"/>
              </w:rPr>
              <w:t xml:space="preserve"> під час подання тендерної пропозиції учасник підтверджує*</w:t>
            </w:r>
            <w:r w:rsidRPr="007B5F80">
              <w:rPr>
                <w:b/>
                <w:sz w:val="22"/>
                <w:u w:val="single"/>
              </w:rPr>
              <w:t>:</w:t>
            </w:r>
          </w:p>
          <w:p w14:paraId="6F81F6E0" w14:textId="77777777" w:rsidR="005A043E" w:rsidRPr="004A3F8C" w:rsidRDefault="005A043E" w:rsidP="005A043E">
            <w:pPr>
              <w:widowControl w:val="0"/>
              <w:spacing w:after="0" w:line="240" w:lineRule="auto"/>
              <w:ind w:firstLine="133"/>
              <w:contextualSpacing/>
              <w:jc w:val="both"/>
              <w:rPr>
                <w:sz w:val="22"/>
                <w:lang w:eastAsia="uk-UA"/>
              </w:rPr>
            </w:pPr>
            <w:r w:rsidRPr="004A3F8C">
              <w:rPr>
                <w:sz w:val="22"/>
                <w:lang w:eastAsia="uk-UA"/>
              </w:rPr>
              <w:t xml:space="preserve">- відсутність підстав, визначених </w:t>
            </w:r>
            <w:r w:rsidRPr="00A07585">
              <w:rPr>
                <w:sz w:val="22"/>
                <w:lang w:eastAsia="uk-UA"/>
              </w:rPr>
              <w:t>пунктом 4</w:t>
            </w:r>
            <w:r>
              <w:rPr>
                <w:sz w:val="22"/>
                <w:lang w:eastAsia="uk-UA"/>
              </w:rPr>
              <w:t>7</w:t>
            </w:r>
            <w:r w:rsidRPr="00A07585">
              <w:rPr>
                <w:sz w:val="22"/>
                <w:lang w:eastAsia="uk-UA"/>
              </w:rPr>
              <w:t xml:space="preserve"> Особливостей (крім </w:t>
            </w:r>
            <w:r w:rsidRPr="00DB68FB">
              <w:rPr>
                <w:sz w:val="22"/>
                <w:lang w:eastAsia="uk-UA"/>
              </w:rPr>
              <w:t>підпунктів 1 і 7</w:t>
            </w:r>
            <w:r>
              <w:rPr>
                <w:sz w:val="22"/>
                <w:lang w:eastAsia="uk-UA"/>
              </w:rPr>
              <w:t xml:space="preserve"> </w:t>
            </w:r>
            <w:r w:rsidRPr="00A07585">
              <w:rPr>
                <w:sz w:val="22"/>
                <w:lang w:eastAsia="uk-UA"/>
              </w:rPr>
              <w:t>абзацу чотирнадцятого цього пункту).</w:t>
            </w:r>
          </w:p>
          <w:p w14:paraId="67E8D0DB" w14:textId="77777777" w:rsidR="005A043E" w:rsidRPr="004A3F8C" w:rsidRDefault="005A043E" w:rsidP="005A043E">
            <w:pPr>
              <w:widowControl w:val="0"/>
              <w:spacing w:after="0" w:line="240" w:lineRule="auto"/>
              <w:ind w:firstLine="176"/>
              <w:contextualSpacing/>
              <w:jc w:val="both"/>
              <w:rPr>
                <w:sz w:val="22"/>
              </w:rPr>
            </w:pPr>
            <w:r w:rsidRPr="004A3F8C">
              <w:rPr>
                <w:sz w:val="22"/>
                <w:lang w:eastAsia="uk-UA"/>
              </w:rPr>
              <w:t>*</w:t>
            </w:r>
            <w:r w:rsidRPr="00BA3EBE">
              <w:rPr>
                <w:i/>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3EBE">
              <w:rPr>
                <w:i/>
                <w:sz w:val="22"/>
              </w:rPr>
              <w:t>закупівель</w:t>
            </w:r>
            <w:proofErr w:type="spellEnd"/>
            <w:r w:rsidRPr="00BA3EBE">
              <w:rPr>
                <w:i/>
                <w:sz w:val="22"/>
              </w:rPr>
              <w:t xml:space="preserve"> будь-яких документів, що підтверджують відсутність підстав, визначених у пункті</w:t>
            </w:r>
            <w:r>
              <w:rPr>
                <w:i/>
                <w:sz w:val="22"/>
              </w:rPr>
              <w:t xml:space="preserve"> </w:t>
            </w:r>
            <w:r w:rsidRPr="00DB68FB">
              <w:rPr>
                <w:i/>
                <w:sz w:val="22"/>
              </w:rPr>
              <w:t>47 Особливостей (</w:t>
            </w:r>
            <w:r>
              <w:rPr>
                <w:i/>
                <w:sz w:val="22"/>
              </w:rPr>
              <w:t xml:space="preserve">крім </w:t>
            </w:r>
            <w:r w:rsidRPr="00DB68FB">
              <w:rPr>
                <w:sz w:val="22"/>
                <w:lang w:eastAsia="uk-UA"/>
              </w:rPr>
              <w:t xml:space="preserve">абзацу чотирнадцятого </w:t>
            </w:r>
            <w:r w:rsidRPr="00DB68FB">
              <w:rPr>
                <w:sz w:val="22"/>
                <w:lang w:eastAsia="uk-UA"/>
              </w:rPr>
              <w:lastRenderedPageBreak/>
              <w:t>цього пункту</w:t>
            </w:r>
            <w:r w:rsidRPr="00DB68FB">
              <w:rPr>
                <w:i/>
                <w:sz w:val="22"/>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4A3F8C">
              <w:rPr>
                <w:i/>
                <w:sz w:val="22"/>
                <w:lang w:eastAsia="uk-UA"/>
              </w:rPr>
              <w:t>.</w:t>
            </w:r>
          </w:p>
          <w:p w14:paraId="352B9860" w14:textId="69A14789" w:rsidR="00CF1EB4" w:rsidRPr="00DA1D6C" w:rsidRDefault="00CF1EB4" w:rsidP="00AE0865">
            <w:pPr>
              <w:widowControl w:val="0"/>
              <w:spacing w:after="0" w:line="240" w:lineRule="auto"/>
              <w:ind w:right="113" w:firstLine="176"/>
              <w:contextualSpacing/>
              <w:jc w:val="both"/>
              <w:rPr>
                <w:i/>
                <w:color w:val="000000" w:themeColor="text1"/>
                <w:sz w:val="22"/>
                <w:lang w:eastAsia="uk-UA"/>
              </w:rPr>
            </w:pPr>
          </w:p>
        </w:tc>
      </w:tr>
      <w:tr w:rsidR="00CF1EB4" w:rsidRPr="000E1B82" w14:paraId="5D499E5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9F04431" w14:textId="46936EE2" w:rsidR="00CF1EB4" w:rsidRPr="00590F3F" w:rsidRDefault="00CF1EB4"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CF1EB4" w:rsidRPr="00590F3F" w:rsidRDefault="00CF1EB4"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6BBF17A4" w14:textId="77777777" w:rsidR="00170579" w:rsidRDefault="00170579" w:rsidP="00580BC0">
            <w:pPr>
              <w:spacing w:after="0" w:line="240" w:lineRule="auto"/>
              <w:ind w:firstLine="345"/>
              <w:jc w:val="both"/>
              <w:rPr>
                <w:sz w:val="22"/>
                <w:lang w:eastAsia="ru-RU"/>
              </w:rPr>
            </w:pPr>
          </w:p>
          <w:p w14:paraId="39840CFF" w14:textId="2D52175E" w:rsidR="00CF1EB4" w:rsidRPr="00590F3F" w:rsidRDefault="00CF1EB4" w:rsidP="00580BC0">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Pr="00B97249">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CF1EB4" w:rsidRPr="00590F3F" w:rsidRDefault="00CF1EB4" w:rsidP="00580BC0">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8C4ADF2" w14:textId="77777777" w:rsidR="00CF1EB4" w:rsidRDefault="00CF1EB4" w:rsidP="00580BC0">
            <w:pPr>
              <w:widowControl w:val="0"/>
              <w:tabs>
                <w:tab w:val="left" w:pos="0"/>
              </w:tabs>
              <w:spacing w:after="0" w:line="240" w:lineRule="auto"/>
              <w:ind w:firstLine="284"/>
              <w:jc w:val="both"/>
              <w:rPr>
                <w:i/>
                <w:iCs/>
                <w:sz w:val="22"/>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p w14:paraId="2C520AAF" w14:textId="77777777" w:rsidR="00236F09" w:rsidRDefault="00236F09" w:rsidP="00580BC0">
            <w:pPr>
              <w:widowControl w:val="0"/>
              <w:tabs>
                <w:tab w:val="left" w:pos="0"/>
              </w:tabs>
              <w:spacing w:after="0" w:line="240" w:lineRule="auto"/>
              <w:ind w:firstLine="284"/>
              <w:jc w:val="both"/>
              <w:rPr>
                <w:i/>
                <w:iCs/>
                <w:sz w:val="22"/>
              </w:rPr>
            </w:pPr>
          </w:p>
          <w:p w14:paraId="1AAAB353" w14:textId="77777777" w:rsidR="00236F09" w:rsidRPr="004A3F8C" w:rsidRDefault="00236F09" w:rsidP="00236F09">
            <w:pPr>
              <w:widowControl w:val="0"/>
              <w:spacing w:after="0" w:line="240" w:lineRule="auto"/>
              <w:ind w:firstLine="176"/>
              <w:contextualSpacing/>
              <w:jc w:val="both"/>
              <w:rPr>
                <w:i/>
                <w:sz w:val="22"/>
              </w:rPr>
            </w:pPr>
            <w:r w:rsidRPr="004A3F8C">
              <w:rPr>
                <w:i/>
                <w:sz w:val="22"/>
              </w:rPr>
              <w:t>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r w:rsidRPr="004A3F8C">
              <w:rPr>
                <w:sz w:val="22"/>
              </w:rPr>
              <w:t xml:space="preserve"> </w:t>
            </w:r>
          </w:p>
          <w:p w14:paraId="21AE472E" w14:textId="77777777" w:rsidR="00236F09" w:rsidRPr="004A3F8C" w:rsidRDefault="00236F09" w:rsidP="00236F09">
            <w:pPr>
              <w:widowControl w:val="0"/>
              <w:spacing w:after="0" w:line="240" w:lineRule="auto"/>
              <w:ind w:firstLine="176"/>
              <w:contextualSpacing/>
              <w:jc w:val="both"/>
              <w:rPr>
                <w:i/>
                <w:sz w:val="22"/>
              </w:rPr>
            </w:pPr>
            <w:r w:rsidRPr="004A3F8C">
              <w:rPr>
                <w:i/>
                <w:sz w:val="22"/>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 не містять жодних дискримінаційних вимог до учасників. </w:t>
            </w:r>
          </w:p>
          <w:p w14:paraId="7CD6F388" w14:textId="2792F8A7" w:rsidR="00236F09" w:rsidRPr="00590F3F" w:rsidRDefault="00236F09" w:rsidP="00580BC0">
            <w:pPr>
              <w:widowControl w:val="0"/>
              <w:tabs>
                <w:tab w:val="left" w:pos="0"/>
              </w:tabs>
              <w:spacing w:after="0" w:line="240" w:lineRule="auto"/>
              <w:ind w:firstLine="284"/>
              <w:jc w:val="both"/>
              <w:rPr>
                <w:sz w:val="22"/>
                <w:lang w:eastAsia="ru-RU"/>
              </w:rPr>
            </w:pPr>
          </w:p>
        </w:tc>
      </w:tr>
      <w:tr w:rsidR="00CF1EB4" w:rsidRPr="000E1B82" w14:paraId="45E84687"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9578632" w14:textId="4C59EFF7" w:rsidR="00CF1EB4" w:rsidRPr="00590F3F" w:rsidRDefault="00CF1EB4"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CF1EB4" w:rsidRPr="00590F3F" w:rsidRDefault="00CF1EB4"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3FA50FEF" w14:textId="77777777" w:rsidR="00E278B3" w:rsidRPr="00E278B3" w:rsidRDefault="00E278B3" w:rsidP="00E278B3">
            <w:pPr>
              <w:widowControl w:val="0"/>
              <w:spacing w:after="0" w:line="240" w:lineRule="auto"/>
              <w:ind w:firstLine="176"/>
              <w:contextualSpacing/>
              <w:jc w:val="both"/>
              <w:rPr>
                <w:sz w:val="22"/>
              </w:rPr>
            </w:pPr>
            <w:r w:rsidRPr="00E278B3">
              <w:rPr>
                <w:sz w:val="22"/>
              </w:rPr>
              <w:t xml:space="preserve">Учасник процедури закупівлі має право </w:t>
            </w:r>
            <w:proofErr w:type="spellStart"/>
            <w:r w:rsidRPr="00E278B3">
              <w:rPr>
                <w:sz w:val="22"/>
              </w:rPr>
              <w:t>внести</w:t>
            </w:r>
            <w:proofErr w:type="spellEnd"/>
            <w:r w:rsidRPr="00E278B3">
              <w:rPr>
                <w:sz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E278B3">
              <w:rPr>
                <w:sz w:val="22"/>
                <w:lang w:eastAsia="uk-UA"/>
              </w:rPr>
              <w:t>(у разі якщо таке забезпечення вимагається замовником)</w:t>
            </w:r>
            <w:r w:rsidRPr="00E278B3">
              <w:rPr>
                <w:sz w:val="22"/>
              </w:rPr>
              <w:t>.</w:t>
            </w:r>
          </w:p>
          <w:p w14:paraId="01E83FE8" w14:textId="3A612562" w:rsidR="00CF1EB4" w:rsidRPr="00590F3F" w:rsidRDefault="00E278B3" w:rsidP="00E278B3">
            <w:pPr>
              <w:widowControl w:val="0"/>
              <w:tabs>
                <w:tab w:val="left" w:pos="0"/>
              </w:tabs>
              <w:spacing w:after="0" w:line="240" w:lineRule="auto"/>
              <w:ind w:firstLine="284"/>
              <w:jc w:val="both"/>
              <w:rPr>
                <w:sz w:val="22"/>
                <w:lang w:eastAsia="ru-RU"/>
              </w:rPr>
            </w:pPr>
            <w:r w:rsidRPr="00E278B3">
              <w:rPr>
                <w:sz w:val="22"/>
              </w:rPr>
              <w:t xml:space="preserve">Такі зміни або заява про відкликання тендерної пропозиції враховуються, якщо вони отримані електронною системою </w:t>
            </w:r>
            <w:proofErr w:type="spellStart"/>
            <w:r w:rsidRPr="00E278B3">
              <w:rPr>
                <w:sz w:val="22"/>
              </w:rPr>
              <w:t>закупівель</w:t>
            </w:r>
            <w:proofErr w:type="spellEnd"/>
            <w:r w:rsidRPr="00E278B3">
              <w:rPr>
                <w:sz w:val="22"/>
              </w:rPr>
              <w:t xml:space="preserve"> до закінчення кінцевого строку подання тендерних пропозицій.</w:t>
            </w:r>
          </w:p>
        </w:tc>
      </w:tr>
      <w:tr w:rsidR="00CF1EB4" w:rsidRPr="000E1B82" w14:paraId="0C290B6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111D7C72" w14:textId="69DDC192" w:rsidR="00CF1EB4" w:rsidRPr="00596E48" w:rsidRDefault="00CF1EB4"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CF1EB4" w:rsidRPr="00596E48" w:rsidRDefault="00CF1EB4"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CF1EB4" w:rsidRPr="00596E48" w:rsidRDefault="00CF1EB4" w:rsidP="00580BC0">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CF1EB4"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CF1EB4" w:rsidRPr="000E1B82" w:rsidRDefault="00CF1EB4"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CF1EB4" w:rsidRPr="000E1B82" w14:paraId="3754AAFA"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CF1EB4" w:rsidRPr="00596E48" w:rsidRDefault="00CF1EB4"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CF1EB4" w:rsidRPr="00596E48" w:rsidRDefault="00CF1EB4"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56" w:type="dxa"/>
            <w:tcBorders>
              <w:top w:val="single" w:sz="4" w:space="0" w:color="auto"/>
              <w:left w:val="single" w:sz="4" w:space="0" w:color="auto"/>
              <w:bottom w:val="single" w:sz="4" w:space="0" w:color="auto"/>
              <w:right w:val="single" w:sz="4" w:space="0" w:color="auto"/>
            </w:tcBorders>
            <w:hideMark/>
          </w:tcPr>
          <w:p w14:paraId="5E5DB0EE" w14:textId="77777777" w:rsidR="00E278B3" w:rsidRPr="00482A4A" w:rsidRDefault="00E278B3" w:rsidP="00E278B3">
            <w:pPr>
              <w:widowControl w:val="0"/>
              <w:spacing w:after="0" w:line="240" w:lineRule="auto"/>
              <w:ind w:firstLine="176"/>
              <w:contextualSpacing/>
              <w:jc w:val="both"/>
              <w:rPr>
                <w:sz w:val="22"/>
              </w:rPr>
            </w:pPr>
            <w:r w:rsidRPr="00482A4A">
              <w:rPr>
                <w:sz w:val="22"/>
              </w:rPr>
              <w:t xml:space="preserve">Кінцевий строк подання тендерних пропозицій: інформацію зазначено в п. 4.9 Розділу І Загальні положення та/або </w:t>
            </w:r>
            <w:r w:rsidRPr="00482A4A">
              <w:rPr>
                <w:sz w:val="22"/>
                <w:lang w:eastAsia="uk-UA"/>
              </w:rPr>
              <w:t>в оголошенні</w:t>
            </w:r>
            <w:r w:rsidRPr="00482A4A">
              <w:rPr>
                <w:sz w:val="22"/>
              </w:rPr>
              <w:t xml:space="preserve"> про проведення відкритих торгів.</w:t>
            </w:r>
          </w:p>
          <w:p w14:paraId="4B598DAA" w14:textId="77777777" w:rsidR="00E278B3" w:rsidRPr="00482A4A" w:rsidRDefault="00E278B3" w:rsidP="00E278B3">
            <w:pPr>
              <w:widowControl w:val="0"/>
              <w:spacing w:after="0" w:line="240" w:lineRule="auto"/>
              <w:ind w:firstLine="176"/>
              <w:contextualSpacing/>
              <w:jc w:val="both"/>
              <w:rPr>
                <w:sz w:val="22"/>
              </w:rPr>
            </w:pPr>
            <w:r w:rsidRPr="00482A4A">
              <w:rPr>
                <w:sz w:val="22"/>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459C83D5" w14:textId="77777777" w:rsidR="00E278B3" w:rsidRPr="00482A4A" w:rsidRDefault="00E278B3" w:rsidP="00E278B3">
            <w:pPr>
              <w:widowControl w:val="0"/>
              <w:spacing w:after="0" w:line="240" w:lineRule="auto"/>
              <w:ind w:firstLine="176"/>
              <w:contextualSpacing/>
              <w:jc w:val="both"/>
              <w:rPr>
                <w:sz w:val="22"/>
                <w:lang w:eastAsia="uk-UA"/>
              </w:rPr>
            </w:pPr>
            <w:r w:rsidRPr="00482A4A">
              <w:rPr>
                <w:sz w:val="22"/>
              </w:rPr>
              <w:t xml:space="preserve">Електронна система </w:t>
            </w:r>
            <w:proofErr w:type="spellStart"/>
            <w:r w:rsidRPr="00482A4A">
              <w:rPr>
                <w:sz w:val="22"/>
              </w:rPr>
              <w:t>закупівель</w:t>
            </w:r>
            <w:proofErr w:type="spellEnd"/>
            <w:r w:rsidRPr="00482A4A">
              <w:rPr>
                <w:sz w:val="22"/>
              </w:rPr>
              <w:t xml:space="preserve"> автоматично формує та надсилає повідомлення учаснику про отримання його пропозиції із зазначенням дати та часу.</w:t>
            </w:r>
          </w:p>
          <w:p w14:paraId="297CE472" w14:textId="207A4A63" w:rsidR="00CF1EB4" w:rsidRPr="000E1B82" w:rsidRDefault="00E278B3" w:rsidP="00E278B3">
            <w:pPr>
              <w:widowControl w:val="0"/>
              <w:spacing w:after="0" w:line="240" w:lineRule="auto"/>
              <w:ind w:right="113" w:firstLine="176"/>
              <w:contextualSpacing/>
              <w:jc w:val="both"/>
              <w:rPr>
                <w:color w:val="000000" w:themeColor="text1"/>
                <w:sz w:val="22"/>
                <w:lang w:eastAsia="uk-UA"/>
              </w:rPr>
            </w:pPr>
            <w:r w:rsidRPr="00482A4A">
              <w:rPr>
                <w:sz w:val="22"/>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482A4A">
              <w:rPr>
                <w:sz w:val="22"/>
                <w:lang w:eastAsia="uk-UA"/>
              </w:rPr>
              <w:t>закупівель</w:t>
            </w:r>
            <w:proofErr w:type="spellEnd"/>
            <w:r w:rsidRPr="00482A4A">
              <w:rPr>
                <w:sz w:val="22"/>
                <w:lang w:eastAsia="uk-UA"/>
              </w:rPr>
              <w:t>.</w:t>
            </w:r>
          </w:p>
        </w:tc>
      </w:tr>
      <w:tr w:rsidR="00CF1EB4" w:rsidRPr="000E1B82" w14:paraId="24264A3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CF1EB4" w:rsidRPr="00596E48" w:rsidRDefault="00CF1EB4"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CF1EB4" w:rsidRPr="00596E48" w:rsidRDefault="00CF1EB4"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715D522C" w14:textId="4A68C406" w:rsidR="00CF1EB4" w:rsidRPr="00596E48" w:rsidRDefault="00E278B3" w:rsidP="00E278B3">
            <w:pPr>
              <w:spacing w:after="0" w:line="240" w:lineRule="auto"/>
              <w:rPr>
                <w:sz w:val="22"/>
              </w:rPr>
            </w:pPr>
            <w:r w:rsidRPr="00482A4A">
              <w:rPr>
                <w:color w:val="000000"/>
                <w:sz w:val="22"/>
                <w:szCs w:val="28"/>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82A4A">
              <w:rPr>
                <w:color w:val="000000"/>
                <w:sz w:val="22"/>
                <w:szCs w:val="28"/>
              </w:rPr>
              <w:t>закупівель</w:t>
            </w:r>
            <w:proofErr w:type="spellEnd"/>
            <w:r w:rsidRPr="00482A4A">
              <w:rPr>
                <w:color w:val="000000"/>
                <w:sz w:val="22"/>
                <w:szCs w:val="28"/>
              </w:rPr>
              <w:t xml:space="preserve"> автоматично в день оприлюднення замовником оголошення про проведення відкритих торгів в електронній системі </w:t>
            </w:r>
            <w:proofErr w:type="spellStart"/>
            <w:r w:rsidRPr="00482A4A">
              <w:rPr>
                <w:color w:val="000000"/>
                <w:sz w:val="22"/>
                <w:szCs w:val="28"/>
              </w:rPr>
              <w:t>закупівель</w:t>
            </w:r>
            <w:proofErr w:type="spellEnd"/>
            <w:r>
              <w:rPr>
                <w:color w:val="000000"/>
                <w:sz w:val="22"/>
                <w:szCs w:val="28"/>
              </w:rPr>
              <w:t>.</w:t>
            </w:r>
          </w:p>
        </w:tc>
      </w:tr>
      <w:tr w:rsidR="00E278B3" w:rsidRPr="000E1B82" w14:paraId="22AA71BF"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F9F27E8" w14:textId="7554097F" w:rsidR="00E278B3" w:rsidRPr="00E278B3" w:rsidRDefault="00E278B3" w:rsidP="00AE0865">
            <w:pPr>
              <w:widowControl w:val="0"/>
              <w:spacing w:after="0" w:line="240" w:lineRule="auto"/>
              <w:contextualSpacing/>
              <w:jc w:val="center"/>
              <w:rPr>
                <w:b/>
                <w:color w:val="000000" w:themeColor="text1"/>
                <w:sz w:val="22"/>
                <w:lang w:eastAsia="uk-UA"/>
              </w:rPr>
            </w:pPr>
            <w:r w:rsidRPr="00E278B3">
              <w:rPr>
                <w:b/>
                <w:sz w:val="22"/>
              </w:rPr>
              <w:lastRenderedPageBreak/>
              <w:t>3</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67CAABF9" w14:textId="33FD4A45" w:rsidR="00E278B3" w:rsidRPr="00E278B3" w:rsidRDefault="00E278B3" w:rsidP="00596E48">
            <w:pPr>
              <w:spacing w:after="0" w:line="240" w:lineRule="auto"/>
              <w:rPr>
                <w:b/>
                <w:sz w:val="22"/>
              </w:rPr>
            </w:pPr>
            <w:r w:rsidRPr="00E278B3">
              <w:rPr>
                <w:b/>
                <w:sz w:val="22"/>
              </w:rPr>
              <w:t>Розкриття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1716F9BB" w14:textId="77777777" w:rsidR="00E278B3" w:rsidRPr="00482A4A" w:rsidRDefault="00E278B3" w:rsidP="00245D9F">
            <w:pPr>
              <w:spacing w:before="120"/>
              <w:ind w:firstLine="567"/>
              <w:jc w:val="both"/>
              <w:rPr>
                <w:color w:val="000000"/>
                <w:sz w:val="22"/>
                <w:szCs w:val="28"/>
              </w:rPr>
            </w:pPr>
            <w:r w:rsidRPr="00482A4A">
              <w:rPr>
                <w:sz w:val="22"/>
                <w:lang w:eastAsia="uk-UA"/>
              </w:rPr>
              <w:t>У відповідності</w:t>
            </w:r>
            <w:r w:rsidRPr="00482A4A">
              <w:rPr>
                <w:sz w:val="22"/>
              </w:rPr>
              <w:t xml:space="preserve"> до</w:t>
            </w:r>
            <w:r w:rsidRPr="00482A4A">
              <w:rPr>
                <w:sz w:val="22"/>
                <w:lang w:eastAsia="uk-UA"/>
              </w:rPr>
              <w:t xml:space="preserve"> пункту 37 Особливостей</w:t>
            </w:r>
            <w:r w:rsidRPr="00482A4A">
              <w:rPr>
                <w:sz w:val="22"/>
              </w:rPr>
              <w:t xml:space="preserve"> </w:t>
            </w:r>
            <w:r w:rsidRPr="00482A4A">
              <w:rPr>
                <w:color w:val="000000"/>
                <w:sz w:val="22"/>
                <w:szCs w:val="28"/>
              </w:rPr>
              <w:t>за обґрунтованим рішенням замовника відкриті торги можуть бути проведені без застосування електронного аукціону.</w:t>
            </w:r>
          </w:p>
          <w:p w14:paraId="67774B68" w14:textId="77777777" w:rsidR="00E278B3" w:rsidRPr="00482A4A" w:rsidRDefault="00E278B3" w:rsidP="00245D9F">
            <w:pPr>
              <w:widowControl w:val="0"/>
              <w:spacing w:after="0" w:line="240" w:lineRule="auto"/>
              <w:ind w:firstLine="176"/>
              <w:contextualSpacing/>
              <w:jc w:val="both"/>
              <w:rPr>
                <w:sz w:val="22"/>
              </w:rPr>
            </w:pPr>
            <w:r w:rsidRPr="00482A4A">
              <w:rPr>
                <w:sz w:val="22"/>
              </w:rPr>
              <w:t xml:space="preserve">Електронною системою </w:t>
            </w:r>
            <w:proofErr w:type="spellStart"/>
            <w:r w:rsidRPr="00482A4A">
              <w:rPr>
                <w:sz w:val="22"/>
              </w:rPr>
              <w:t>закупівель</w:t>
            </w:r>
            <w:proofErr w:type="spellEnd"/>
            <w:r w:rsidRPr="00482A4A">
              <w:rPr>
                <w:sz w:val="22"/>
              </w:rPr>
              <w:t xml:space="preserve"> </w:t>
            </w:r>
            <w:r w:rsidRPr="00482A4A">
              <w:rPr>
                <w:color w:val="000000"/>
                <w:sz w:val="22"/>
                <w:szCs w:val="28"/>
              </w:rPr>
              <w:t>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65344E3D" w14:textId="6694B1C4" w:rsidR="00E278B3" w:rsidRPr="00482A4A" w:rsidRDefault="00E278B3" w:rsidP="00E278B3">
            <w:pPr>
              <w:spacing w:after="0" w:line="240" w:lineRule="auto"/>
              <w:rPr>
                <w:color w:val="000000"/>
                <w:sz w:val="22"/>
                <w:szCs w:val="28"/>
              </w:rPr>
            </w:pPr>
            <w:r w:rsidRPr="00482A4A">
              <w:rPr>
                <w:color w:val="000000"/>
                <w:sz w:val="22"/>
                <w:szCs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history="1">
              <w:r w:rsidRPr="00482A4A">
                <w:rPr>
                  <w:rStyle w:val="a4"/>
                  <w:color w:val="000000"/>
                  <w:sz w:val="22"/>
                  <w:szCs w:val="28"/>
                </w:rPr>
                <w:t>47</w:t>
              </w:r>
            </w:hyperlink>
            <w:r w:rsidRPr="00482A4A">
              <w:rPr>
                <w:color w:val="000000"/>
                <w:sz w:val="22"/>
                <w:szCs w:val="28"/>
              </w:rPr>
              <w:t xml:space="preserve"> Особливостей.</w:t>
            </w:r>
          </w:p>
        </w:tc>
      </w:tr>
      <w:tr w:rsidR="00E278B3"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E278B3" w:rsidRPr="000E1B82" w:rsidRDefault="00E278B3"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E278B3" w:rsidRPr="000E1B82" w14:paraId="41EB588D"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E278B3" w:rsidRPr="00E278B3" w:rsidRDefault="00E278B3" w:rsidP="00AE0865">
            <w:pPr>
              <w:widowControl w:val="0"/>
              <w:spacing w:after="0" w:line="240" w:lineRule="auto"/>
              <w:contextualSpacing/>
              <w:rPr>
                <w:b/>
                <w:color w:val="000000" w:themeColor="text1"/>
                <w:sz w:val="22"/>
                <w:lang w:eastAsia="uk-UA"/>
              </w:rPr>
            </w:pPr>
            <w:r w:rsidRPr="00E278B3">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E278B3" w:rsidRPr="00E278B3" w:rsidRDefault="00E278B3" w:rsidP="00AE0865">
            <w:pPr>
              <w:widowControl w:val="0"/>
              <w:spacing w:after="0" w:line="240" w:lineRule="auto"/>
              <w:ind w:right="113"/>
              <w:contextualSpacing/>
              <w:rPr>
                <w:b/>
                <w:color w:val="000000" w:themeColor="text1"/>
                <w:sz w:val="22"/>
                <w:lang w:eastAsia="uk-UA"/>
              </w:rPr>
            </w:pPr>
            <w:r w:rsidRPr="00E278B3">
              <w:rPr>
                <w:b/>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56" w:type="dxa"/>
            <w:tcBorders>
              <w:top w:val="single" w:sz="4" w:space="0" w:color="auto"/>
              <w:left w:val="single" w:sz="4" w:space="0" w:color="auto"/>
              <w:bottom w:val="single" w:sz="4" w:space="0" w:color="auto"/>
              <w:right w:val="single" w:sz="4" w:space="0" w:color="auto"/>
            </w:tcBorders>
            <w:vAlign w:val="center"/>
            <w:hideMark/>
          </w:tcPr>
          <w:p w14:paraId="09D7635D" w14:textId="77777777" w:rsidR="00E278B3" w:rsidRPr="00E278B3" w:rsidRDefault="00E278B3" w:rsidP="00E278B3">
            <w:pPr>
              <w:shd w:val="clear" w:color="auto" w:fill="FFFFFF"/>
              <w:spacing w:before="120"/>
              <w:ind w:firstLine="567"/>
              <w:jc w:val="both"/>
              <w:rPr>
                <w:sz w:val="22"/>
                <w:szCs w:val="28"/>
              </w:rPr>
            </w:pPr>
            <w:r w:rsidRPr="00E278B3">
              <w:rPr>
                <w:sz w:val="22"/>
                <w:szCs w:val="28"/>
              </w:rPr>
              <w:t xml:space="preserve">Оцінка тендерної пропозиції проводиться електронною системою </w:t>
            </w:r>
            <w:proofErr w:type="spellStart"/>
            <w:r w:rsidRPr="00E278B3">
              <w:rPr>
                <w:sz w:val="22"/>
                <w:szCs w:val="28"/>
              </w:rPr>
              <w:t>закупівель</w:t>
            </w:r>
            <w:proofErr w:type="spellEnd"/>
            <w:r w:rsidRPr="00E278B3">
              <w:rPr>
                <w:sz w:val="22"/>
                <w:szCs w:val="28"/>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278B3">
              <w:rPr>
                <w:sz w:val="22"/>
                <w:szCs w:val="28"/>
              </w:rPr>
              <w:t>закупівель</w:t>
            </w:r>
            <w:proofErr w:type="spellEnd"/>
            <w:r w:rsidRPr="00E278B3">
              <w:rPr>
                <w:sz w:val="22"/>
                <w:szCs w:val="28"/>
              </w:rPr>
              <w:t xml:space="preserve"> визначає тендерну пропозицію, ціна/приведена ціна якої є найнижчою.</w:t>
            </w:r>
          </w:p>
          <w:p w14:paraId="270BA833" w14:textId="77777777" w:rsidR="00E278B3" w:rsidRPr="00E278B3" w:rsidRDefault="00E278B3" w:rsidP="00E278B3">
            <w:pPr>
              <w:widowControl w:val="0"/>
              <w:spacing w:after="0" w:line="240" w:lineRule="auto"/>
              <w:ind w:firstLine="176"/>
              <w:contextualSpacing/>
              <w:jc w:val="both"/>
              <w:rPr>
                <w:sz w:val="22"/>
              </w:rPr>
            </w:pPr>
            <w:r w:rsidRPr="00E278B3">
              <w:rPr>
                <w:sz w:val="22"/>
                <w:lang w:eastAsia="uk-UA"/>
              </w:rPr>
              <w:t>Єдиним критерієм оцінки згідно даної процедури відкритих торгів є ціна (питома вага критерію – 100%)</w:t>
            </w:r>
            <w:r w:rsidRPr="00E278B3">
              <w:rPr>
                <w:sz w:val="22"/>
              </w:rPr>
              <w:t>.</w:t>
            </w:r>
          </w:p>
          <w:p w14:paraId="054075F6" w14:textId="77777777" w:rsidR="00E278B3" w:rsidRPr="00E278B3" w:rsidRDefault="00E278B3" w:rsidP="00E278B3">
            <w:pPr>
              <w:widowControl w:val="0"/>
              <w:spacing w:after="0" w:line="240" w:lineRule="auto"/>
              <w:ind w:firstLine="176"/>
              <w:contextualSpacing/>
              <w:jc w:val="both"/>
              <w:rPr>
                <w:sz w:val="22"/>
              </w:rPr>
            </w:pPr>
            <w:r w:rsidRPr="00E278B3">
              <w:rPr>
                <w:sz w:val="22"/>
              </w:rPr>
              <w:t xml:space="preserve">З метою забезпечення рівних умов щодо оцінки для всіх учасників, учасник, незалежно від його форми оподаткування, вносить в електронну систему </w:t>
            </w:r>
            <w:proofErr w:type="spellStart"/>
            <w:r w:rsidRPr="00E278B3">
              <w:rPr>
                <w:sz w:val="22"/>
              </w:rPr>
              <w:t>закупівель</w:t>
            </w:r>
            <w:proofErr w:type="spellEnd"/>
            <w:r w:rsidRPr="00E278B3">
              <w:rPr>
                <w:sz w:val="22"/>
              </w:rPr>
              <w:t>,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14:paraId="14FA1225" w14:textId="77777777" w:rsidR="00E278B3" w:rsidRPr="00E278B3" w:rsidRDefault="00E278B3" w:rsidP="00E278B3">
            <w:pPr>
              <w:widowControl w:val="0"/>
              <w:spacing w:after="0" w:line="240" w:lineRule="auto"/>
              <w:ind w:firstLine="176"/>
              <w:contextualSpacing/>
              <w:jc w:val="both"/>
              <w:rPr>
                <w:sz w:val="22"/>
              </w:rPr>
            </w:pPr>
            <w:r w:rsidRPr="00E278B3">
              <w:rPr>
                <w:sz w:val="22"/>
              </w:rPr>
              <w:t>Найбільш економічно вигідною визнається пропозиція найнижча за вартісним показником (серед пропозицій, які не були відхилені).</w:t>
            </w:r>
          </w:p>
          <w:p w14:paraId="5896DC9F" w14:textId="77777777" w:rsidR="00E278B3" w:rsidRPr="00E278B3" w:rsidRDefault="00E278B3" w:rsidP="00E278B3">
            <w:pPr>
              <w:widowControl w:val="0"/>
              <w:spacing w:after="0" w:line="240" w:lineRule="auto"/>
              <w:ind w:firstLine="176"/>
              <w:contextualSpacing/>
              <w:jc w:val="both"/>
              <w:rPr>
                <w:b/>
                <w:spacing w:val="-4"/>
                <w:sz w:val="22"/>
              </w:rPr>
            </w:pPr>
            <w:r w:rsidRPr="00E278B3">
              <w:rPr>
                <w:sz w:val="22"/>
              </w:rPr>
              <w:t xml:space="preserve">Ціна тендерної пропозиції </w:t>
            </w:r>
            <w:r w:rsidRPr="00E278B3">
              <w:rPr>
                <w:b/>
                <w:sz w:val="22"/>
              </w:rPr>
              <w:t>не може перевищувати</w:t>
            </w:r>
            <w:r w:rsidRPr="00E278B3">
              <w:rPr>
                <w:sz w:val="22"/>
              </w:rPr>
              <w:t xml:space="preserve"> очікувану вартість предмета закупівлі, зазначену в оголошенні про проведення відкритих торгів.</w:t>
            </w:r>
          </w:p>
          <w:p w14:paraId="2E9AAF08" w14:textId="77777777" w:rsidR="00E278B3" w:rsidRPr="00E278B3" w:rsidRDefault="00E278B3" w:rsidP="00E278B3">
            <w:pPr>
              <w:widowControl w:val="0"/>
              <w:spacing w:after="0" w:line="240" w:lineRule="auto"/>
              <w:ind w:firstLine="176"/>
              <w:contextualSpacing/>
              <w:jc w:val="both"/>
              <w:rPr>
                <w:sz w:val="22"/>
              </w:rPr>
            </w:pPr>
            <w:r w:rsidRPr="00E278B3">
              <w:rPr>
                <w:b/>
                <w:spacing w:val="-4"/>
                <w:sz w:val="22"/>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E278B3">
              <w:rPr>
                <w:spacing w:val="-4"/>
                <w:sz w:val="22"/>
              </w:rPr>
              <w:t>.</w:t>
            </w:r>
          </w:p>
          <w:p w14:paraId="7F3995A0" w14:textId="77777777" w:rsidR="00E278B3" w:rsidRPr="00E278B3" w:rsidRDefault="00E278B3" w:rsidP="00E278B3">
            <w:pPr>
              <w:shd w:val="clear" w:color="auto" w:fill="FFFFFF"/>
              <w:spacing w:after="150" w:line="240" w:lineRule="auto"/>
              <w:ind w:firstLine="450"/>
              <w:jc w:val="both"/>
              <w:rPr>
                <w:sz w:val="22"/>
                <w:lang w:eastAsia="uk-UA"/>
              </w:rPr>
            </w:pPr>
            <w:r w:rsidRPr="00E278B3">
              <w:rPr>
                <w:sz w:val="22"/>
                <w:lang w:eastAsia="uk-UA"/>
              </w:rPr>
              <w:t>У разі відхилення тендерної пропозиції з підстави, визначеної </w:t>
            </w:r>
            <w:hyperlink r:id="rId21" w:anchor="n148" w:history="1">
              <w:r w:rsidRPr="00E278B3">
                <w:rPr>
                  <w:sz w:val="22"/>
                  <w:u w:val="single"/>
                  <w:lang w:eastAsia="uk-UA"/>
                </w:rPr>
                <w:t>підпунктом 3</w:t>
              </w:r>
            </w:hyperlink>
            <w:r w:rsidRPr="00E278B3">
              <w:rPr>
                <w:sz w:val="22"/>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E278B3">
                <w:rPr>
                  <w:sz w:val="22"/>
                  <w:u w:val="single"/>
                  <w:lang w:eastAsia="uk-UA"/>
                </w:rPr>
                <w:t>Закону</w:t>
              </w:r>
            </w:hyperlink>
            <w:r w:rsidRPr="00E278B3">
              <w:rPr>
                <w:sz w:val="22"/>
                <w:lang w:eastAsia="uk-UA"/>
              </w:rPr>
              <w:t> та Особливостей, та приймає рішення про намір укласти договір про закупівлю у порядку та на умовах, визначених </w:t>
            </w:r>
            <w:hyperlink r:id="rId23" w:anchor="n1611" w:tgtFrame="_blank" w:history="1">
              <w:r w:rsidRPr="00E278B3">
                <w:rPr>
                  <w:sz w:val="22"/>
                  <w:u w:val="single"/>
                  <w:lang w:eastAsia="uk-UA"/>
                </w:rPr>
                <w:t>статтею 33</w:t>
              </w:r>
            </w:hyperlink>
            <w:r w:rsidRPr="00E278B3">
              <w:rPr>
                <w:sz w:val="22"/>
                <w:lang w:eastAsia="uk-UA"/>
              </w:rPr>
              <w:t xml:space="preserve"> Закону та </w:t>
            </w:r>
            <w:r w:rsidRPr="00E278B3">
              <w:rPr>
                <w:sz w:val="22"/>
              </w:rPr>
              <w:t>пунктом 49 Особливостей</w:t>
            </w:r>
            <w:r w:rsidRPr="00E278B3">
              <w:rPr>
                <w:sz w:val="22"/>
                <w:lang w:eastAsia="uk-UA"/>
              </w:rPr>
              <w:t>.</w:t>
            </w:r>
          </w:p>
          <w:p w14:paraId="5F2E2584" w14:textId="77777777" w:rsidR="00E278B3" w:rsidRPr="00E278B3" w:rsidRDefault="00E278B3" w:rsidP="00E278B3">
            <w:pPr>
              <w:spacing w:after="0" w:line="240" w:lineRule="auto"/>
              <w:ind w:firstLine="178"/>
              <w:jc w:val="both"/>
              <w:rPr>
                <w:sz w:val="20"/>
              </w:rPr>
            </w:pPr>
            <w:bookmarkStart w:id="2" w:name="n172"/>
            <w:bookmarkEnd w:id="2"/>
            <w:r w:rsidRPr="00E278B3">
              <w:rPr>
                <w:sz w:val="22"/>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E278B3">
              <w:rPr>
                <w:sz w:val="22"/>
                <w:szCs w:val="24"/>
                <w:lang w:eastAsia="uk-UA"/>
              </w:rPr>
              <w:lastRenderedPageBreak/>
              <w:t>вважається в такому випадку найбільш економічно вигідною, у порядку та строки, визначені Особливостями.</w:t>
            </w:r>
          </w:p>
          <w:p w14:paraId="086225AE" w14:textId="77777777" w:rsidR="00E278B3" w:rsidRPr="00E278B3" w:rsidRDefault="00E278B3" w:rsidP="00E278B3">
            <w:pPr>
              <w:shd w:val="clear" w:color="auto" w:fill="FFFFFF"/>
              <w:spacing w:before="120"/>
              <w:ind w:firstLine="567"/>
              <w:jc w:val="both"/>
              <w:rPr>
                <w:sz w:val="22"/>
              </w:rPr>
            </w:pPr>
            <w:r w:rsidRPr="00E278B3">
              <w:rPr>
                <w:sz w:val="22"/>
              </w:rPr>
              <w:t>Замовник має право звернутися за підтвердженням інформації, наданої учасником</w:t>
            </w:r>
            <w:r w:rsidRPr="00E278B3">
              <w:rPr>
                <w:sz w:val="22"/>
                <w:u w:val="single"/>
              </w:rPr>
              <w:t>/переможцем</w:t>
            </w:r>
            <w:r w:rsidRPr="00E278B3">
              <w:rPr>
                <w:sz w:val="22"/>
              </w:rPr>
              <w:t xml:space="preserve"> процедури закупівлі, до органів державної влади, підприємств, установ, організацій відповідно до їх компетенції.</w:t>
            </w:r>
          </w:p>
          <w:p w14:paraId="168D3307" w14:textId="384C26D4" w:rsidR="00E278B3" w:rsidRPr="00E278B3" w:rsidRDefault="00E278B3" w:rsidP="00E278B3">
            <w:pPr>
              <w:widowControl w:val="0"/>
              <w:spacing w:after="0" w:line="240" w:lineRule="auto"/>
              <w:ind w:right="113" w:firstLine="176"/>
              <w:contextualSpacing/>
              <w:jc w:val="both"/>
              <w:rPr>
                <w:sz w:val="22"/>
                <w:szCs w:val="24"/>
                <w:lang w:eastAsia="uk-UA"/>
              </w:rPr>
            </w:pPr>
            <w:r w:rsidRPr="00E278B3">
              <w:rPr>
                <w:sz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E278B3">
              <w:rPr>
                <w:sz w:val="22"/>
                <w:u w:val="single"/>
              </w:rPr>
              <w:t>пунктом 47</w:t>
            </w:r>
            <w:r w:rsidRPr="00E278B3">
              <w:rPr>
                <w:sz w:val="22"/>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278B3" w:rsidRPr="000E1B82" w14:paraId="527F3497"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33925F8" w14:textId="2F2FA9ED" w:rsidR="00E278B3" w:rsidRPr="00E278B3" w:rsidRDefault="00E278B3" w:rsidP="00AE0865">
            <w:pPr>
              <w:widowControl w:val="0"/>
              <w:spacing w:after="0" w:line="240" w:lineRule="auto"/>
              <w:contextualSpacing/>
              <w:rPr>
                <w:b/>
                <w:sz w:val="22"/>
                <w:lang w:eastAsia="uk-UA"/>
              </w:rPr>
            </w:pPr>
            <w:r w:rsidRPr="00E278B3">
              <w:rPr>
                <w:b/>
                <w:sz w:val="22"/>
              </w:rPr>
              <w:lastRenderedPageBreak/>
              <w:t>2</w:t>
            </w:r>
          </w:p>
        </w:tc>
        <w:tc>
          <w:tcPr>
            <w:tcW w:w="2635" w:type="dxa"/>
            <w:tcBorders>
              <w:top w:val="single" w:sz="4" w:space="0" w:color="auto"/>
              <w:left w:val="single" w:sz="4" w:space="0" w:color="auto"/>
              <w:bottom w:val="single" w:sz="4" w:space="0" w:color="auto"/>
              <w:right w:val="single" w:sz="4" w:space="0" w:color="auto"/>
            </w:tcBorders>
            <w:vAlign w:val="center"/>
          </w:tcPr>
          <w:p w14:paraId="427256BD" w14:textId="79D5E47B" w:rsidR="00E278B3" w:rsidRPr="00E278B3" w:rsidRDefault="00E278B3" w:rsidP="00AE0865">
            <w:pPr>
              <w:widowControl w:val="0"/>
              <w:spacing w:after="0" w:line="240" w:lineRule="auto"/>
              <w:ind w:right="113"/>
              <w:contextualSpacing/>
              <w:rPr>
                <w:b/>
                <w:sz w:val="22"/>
                <w:lang w:eastAsia="uk-UA"/>
              </w:rPr>
            </w:pPr>
            <w:r w:rsidRPr="00E278B3">
              <w:rPr>
                <w:b/>
                <w:sz w:val="22"/>
              </w:rPr>
              <w:t>Аномально низька ціна</w:t>
            </w:r>
          </w:p>
        </w:tc>
        <w:tc>
          <w:tcPr>
            <w:tcW w:w="6856" w:type="dxa"/>
            <w:tcBorders>
              <w:top w:val="single" w:sz="4" w:space="0" w:color="auto"/>
              <w:left w:val="single" w:sz="4" w:space="0" w:color="auto"/>
              <w:bottom w:val="single" w:sz="4" w:space="0" w:color="auto"/>
              <w:right w:val="single" w:sz="4" w:space="0" w:color="auto"/>
            </w:tcBorders>
            <w:vAlign w:val="center"/>
          </w:tcPr>
          <w:p w14:paraId="3367670A" w14:textId="77777777" w:rsidR="00E278B3" w:rsidRPr="00E278B3" w:rsidRDefault="00E278B3" w:rsidP="00245D9F">
            <w:pPr>
              <w:spacing w:after="0" w:line="240" w:lineRule="auto"/>
              <w:ind w:left="10" w:firstLine="425"/>
              <w:jc w:val="both"/>
              <w:rPr>
                <w:sz w:val="22"/>
                <w:szCs w:val="28"/>
              </w:rPr>
            </w:pPr>
            <w:r w:rsidRPr="00E278B3">
              <w:rPr>
                <w:sz w:val="22"/>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278B3">
              <w:rPr>
                <w:sz w:val="22"/>
                <w:szCs w:val="28"/>
              </w:rPr>
              <w:t>закупівель</w:t>
            </w:r>
            <w:proofErr w:type="spellEnd"/>
            <w:r w:rsidRPr="00E278B3">
              <w:rPr>
                <w:sz w:val="22"/>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E8B8C9" w14:textId="77777777" w:rsidR="00E278B3" w:rsidRPr="00E278B3" w:rsidRDefault="00E278B3" w:rsidP="00245D9F">
            <w:pPr>
              <w:spacing w:after="0" w:line="240" w:lineRule="auto"/>
              <w:ind w:left="10" w:firstLine="425"/>
              <w:jc w:val="both"/>
              <w:rPr>
                <w:i/>
                <w:sz w:val="22"/>
                <w:lang w:eastAsia="uk-UA"/>
              </w:rPr>
            </w:pPr>
            <w:r w:rsidRPr="00E278B3">
              <w:rPr>
                <w:i/>
                <w:sz w:val="22"/>
                <w:lang w:eastAsia="uk-UA"/>
              </w:rPr>
              <w:t xml:space="preserve">*  В разі, якщо Замовником в складі тендерної документації не визначені окремі вимоги щодо </w:t>
            </w:r>
            <w:proofErr w:type="spellStart"/>
            <w:r w:rsidRPr="00E278B3">
              <w:rPr>
                <w:i/>
                <w:sz w:val="22"/>
                <w:lang w:eastAsia="uk-UA"/>
              </w:rPr>
              <w:t>обгрунтування</w:t>
            </w:r>
            <w:proofErr w:type="spellEnd"/>
            <w:r w:rsidRPr="00E278B3">
              <w:rPr>
                <w:i/>
                <w:sz w:val="22"/>
                <w:lang w:eastAsia="uk-UA"/>
              </w:rPr>
              <w:t xml:space="preserve"> учасником аномально низької ціни. </w:t>
            </w:r>
          </w:p>
          <w:p w14:paraId="37765A9E" w14:textId="1B05BBCE" w:rsidR="00E278B3" w:rsidRPr="00E278B3" w:rsidRDefault="00E278B3" w:rsidP="00221AB4">
            <w:pPr>
              <w:pStyle w:val="rvps2"/>
              <w:shd w:val="clear" w:color="auto" w:fill="FFFFFF"/>
              <w:spacing w:before="0" w:beforeAutospacing="0" w:after="150" w:afterAutospacing="0"/>
              <w:ind w:firstLine="450"/>
              <w:jc w:val="both"/>
            </w:pPr>
            <w:r w:rsidRPr="00E278B3">
              <w:rPr>
                <w:sz w:val="22"/>
              </w:rPr>
              <w:t>Ненадання</w:t>
            </w:r>
            <w:r w:rsidRPr="00E278B3">
              <w:rPr>
                <w:i/>
                <w:sz w:val="22"/>
              </w:rPr>
              <w:t xml:space="preserve"> </w:t>
            </w:r>
            <w:r w:rsidRPr="00E278B3">
              <w:rPr>
                <w:sz w:val="22"/>
              </w:rPr>
              <w:t>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є підставою для відхилення згідно пункту 44 Особливостей</w:t>
            </w:r>
            <w:r w:rsidRPr="00E278B3">
              <w:t>.</w:t>
            </w:r>
          </w:p>
        </w:tc>
      </w:tr>
      <w:tr w:rsidR="00E278B3" w:rsidRPr="000E1B82" w14:paraId="72D2BCD4"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FA12368" w14:textId="31C44FAD" w:rsidR="00E278B3" w:rsidRPr="00E278B3" w:rsidRDefault="00E278B3" w:rsidP="00AE0865">
            <w:pPr>
              <w:widowControl w:val="0"/>
              <w:spacing w:after="0" w:line="240" w:lineRule="auto"/>
              <w:contextualSpacing/>
              <w:rPr>
                <w:b/>
                <w:sz w:val="22"/>
              </w:rPr>
            </w:pPr>
            <w:r w:rsidRPr="00E278B3">
              <w:rPr>
                <w:b/>
                <w:sz w:val="22"/>
              </w:rPr>
              <w:t>3</w:t>
            </w:r>
          </w:p>
        </w:tc>
        <w:tc>
          <w:tcPr>
            <w:tcW w:w="2635" w:type="dxa"/>
            <w:tcBorders>
              <w:top w:val="single" w:sz="4" w:space="0" w:color="auto"/>
              <w:left w:val="single" w:sz="4" w:space="0" w:color="auto"/>
              <w:bottom w:val="single" w:sz="4" w:space="0" w:color="auto"/>
              <w:right w:val="single" w:sz="4" w:space="0" w:color="auto"/>
            </w:tcBorders>
            <w:vAlign w:val="center"/>
          </w:tcPr>
          <w:p w14:paraId="43D839BA" w14:textId="53316D06" w:rsidR="00E278B3" w:rsidRPr="00E278B3" w:rsidRDefault="00E278B3" w:rsidP="00AE0865">
            <w:pPr>
              <w:widowControl w:val="0"/>
              <w:spacing w:after="0" w:line="240" w:lineRule="auto"/>
              <w:ind w:right="113"/>
              <w:contextualSpacing/>
              <w:rPr>
                <w:b/>
                <w:sz w:val="22"/>
              </w:rPr>
            </w:pPr>
            <w:r w:rsidRPr="00E278B3">
              <w:rPr>
                <w:b/>
                <w:sz w:val="22"/>
              </w:rPr>
              <w:t>Виправлення помилок (</w:t>
            </w:r>
            <w:proofErr w:type="spellStart"/>
            <w:r w:rsidRPr="00E278B3">
              <w:rPr>
                <w:b/>
                <w:sz w:val="22"/>
              </w:rPr>
              <w:t>невідповідностей</w:t>
            </w:r>
            <w:proofErr w:type="spellEnd"/>
            <w:r w:rsidRPr="00E278B3">
              <w:rPr>
                <w:b/>
                <w:sz w:val="22"/>
              </w:rPr>
              <w:t>)</w:t>
            </w:r>
          </w:p>
        </w:tc>
        <w:tc>
          <w:tcPr>
            <w:tcW w:w="6856" w:type="dxa"/>
            <w:tcBorders>
              <w:top w:val="single" w:sz="4" w:space="0" w:color="auto"/>
              <w:left w:val="single" w:sz="4" w:space="0" w:color="auto"/>
              <w:bottom w:val="single" w:sz="4" w:space="0" w:color="auto"/>
              <w:right w:val="single" w:sz="4" w:space="0" w:color="auto"/>
            </w:tcBorders>
            <w:vAlign w:val="center"/>
          </w:tcPr>
          <w:p w14:paraId="2A305C78"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lang w:eastAsia="uk-UA"/>
              </w:rPr>
            </w:pPr>
            <w:r w:rsidRPr="00E278B3">
              <w:rPr>
                <w:spacing w:val="-4"/>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278B3">
              <w:rPr>
                <w:b/>
                <w:spacing w:val="-4"/>
                <w:sz w:val="22"/>
                <w:lang w:eastAsia="uk-UA"/>
              </w:rPr>
              <w:t>два робочі дні</w:t>
            </w:r>
            <w:r w:rsidRPr="00E278B3">
              <w:rPr>
                <w:spacing w:val="-4"/>
                <w:sz w:val="22"/>
                <w:lang w:eastAsia="uk-UA"/>
              </w:rPr>
              <w:t xml:space="preserve"> до закінчення строку розгляду тендерних пропозицій, повідомлення з вимогою про усунення таких </w:t>
            </w:r>
            <w:proofErr w:type="spellStart"/>
            <w:r w:rsidRPr="00E278B3">
              <w:rPr>
                <w:spacing w:val="-4"/>
                <w:sz w:val="22"/>
                <w:lang w:eastAsia="uk-UA"/>
              </w:rPr>
              <w:t>невідповідностей</w:t>
            </w:r>
            <w:proofErr w:type="spellEnd"/>
            <w:r w:rsidRPr="00E278B3">
              <w:rPr>
                <w:spacing w:val="-4"/>
                <w:sz w:val="22"/>
                <w:lang w:eastAsia="uk-UA"/>
              </w:rPr>
              <w:t xml:space="preserve"> в електронній системі </w:t>
            </w:r>
            <w:proofErr w:type="spellStart"/>
            <w:r w:rsidRPr="00E278B3">
              <w:rPr>
                <w:spacing w:val="-4"/>
                <w:sz w:val="22"/>
                <w:lang w:eastAsia="uk-UA"/>
              </w:rPr>
              <w:t>закупівель</w:t>
            </w:r>
            <w:proofErr w:type="spellEnd"/>
            <w:r w:rsidRPr="00E278B3">
              <w:rPr>
                <w:spacing w:val="-4"/>
                <w:sz w:val="22"/>
                <w:lang w:eastAsia="uk-UA"/>
              </w:rPr>
              <w:t>.</w:t>
            </w:r>
          </w:p>
          <w:p w14:paraId="1C58208B"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78B3">
              <w:rPr>
                <w:sz w:val="22"/>
              </w:rPr>
              <w:t>та/або відсутності інформації</w:t>
            </w:r>
            <w:r w:rsidRPr="00E278B3">
              <w:rPr>
                <w:sz w:val="22"/>
                <w:lang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w:t>
            </w:r>
            <w:r w:rsidRPr="00E278B3">
              <w:rPr>
                <w:sz w:val="22"/>
                <w:szCs w:val="24"/>
                <w:lang w:eastAsia="uk-UA"/>
              </w:rPr>
              <w:t xml:space="preserve"> </w:t>
            </w:r>
            <w:r w:rsidRPr="00E278B3">
              <w:rPr>
                <w:sz w:val="20"/>
                <w:shd w:val="clear" w:color="auto" w:fill="FFFFFF"/>
              </w:rPr>
              <w:t xml:space="preserve"> </w:t>
            </w:r>
            <w:r w:rsidRPr="00E278B3">
              <w:rPr>
                <w:sz w:val="22"/>
                <w:shd w:val="clear" w:color="auto" w:fill="FFFFFF"/>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E278B3">
              <w:rPr>
                <w:sz w:val="22"/>
                <w:shd w:val="clear" w:color="auto" w:fill="FFFFFF"/>
              </w:rPr>
              <w:lastRenderedPageBreak/>
              <w:t>марки, моделі тощо</w:t>
            </w:r>
            <w:r w:rsidRPr="00E278B3">
              <w:rPr>
                <w:spacing w:val="-4"/>
                <w:sz w:val="22"/>
              </w:rPr>
              <w:t>.</w:t>
            </w:r>
          </w:p>
          <w:p w14:paraId="7BE529C4"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pacing w:val="-4"/>
                <w:sz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78B3">
              <w:rPr>
                <w:spacing w:val="-4"/>
                <w:sz w:val="22"/>
              </w:rPr>
              <w:t>невідповідностей</w:t>
            </w:r>
            <w:proofErr w:type="spellEnd"/>
            <w:r w:rsidRPr="00E278B3">
              <w:rPr>
                <w:spacing w:val="-4"/>
                <w:sz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804A07"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pacing w:val="-4"/>
                <w:sz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78B3">
              <w:rPr>
                <w:spacing w:val="-4"/>
                <w:sz w:val="22"/>
              </w:rPr>
              <w:t>закупівель</w:t>
            </w:r>
            <w:proofErr w:type="spellEnd"/>
            <w:r w:rsidRPr="00E278B3">
              <w:rPr>
                <w:spacing w:val="-4"/>
                <w:sz w:val="22"/>
              </w:rPr>
              <w:t xml:space="preserve"> уточнених або нових документів в електронній системі </w:t>
            </w:r>
            <w:proofErr w:type="spellStart"/>
            <w:r w:rsidRPr="00E278B3">
              <w:rPr>
                <w:spacing w:val="-4"/>
                <w:sz w:val="22"/>
              </w:rPr>
              <w:t>закупівель</w:t>
            </w:r>
            <w:proofErr w:type="spellEnd"/>
            <w:r w:rsidRPr="00E278B3">
              <w:rPr>
                <w:spacing w:val="-4"/>
                <w:sz w:val="22"/>
              </w:rPr>
              <w:t xml:space="preserve">, протягом 24 годин з моменту розміщення замовником в електронній системі </w:t>
            </w:r>
            <w:proofErr w:type="spellStart"/>
            <w:r w:rsidRPr="00E278B3">
              <w:rPr>
                <w:spacing w:val="-4"/>
                <w:sz w:val="22"/>
              </w:rPr>
              <w:t>закупівель</w:t>
            </w:r>
            <w:proofErr w:type="spellEnd"/>
            <w:r w:rsidRPr="00E278B3">
              <w:rPr>
                <w:spacing w:val="-4"/>
                <w:sz w:val="22"/>
              </w:rPr>
              <w:t xml:space="preserve"> повідомлення з вимогою про усунення таких </w:t>
            </w:r>
            <w:proofErr w:type="spellStart"/>
            <w:r w:rsidRPr="00E278B3">
              <w:rPr>
                <w:spacing w:val="-4"/>
                <w:sz w:val="22"/>
              </w:rPr>
              <w:t>невідповідностей</w:t>
            </w:r>
            <w:proofErr w:type="spellEnd"/>
            <w:r w:rsidRPr="00E278B3">
              <w:rPr>
                <w:spacing w:val="-4"/>
                <w:sz w:val="22"/>
              </w:rPr>
              <w:t xml:space="preserve">. </w:t>
            </w:r>
          </w:p>
          <w:p w14:paraId="592B7274" w14:textId="51A4B1E7" w:rsidR="00E278B3" w:rsidRPr="00E278B3" w:rsidRDefault="00E278B3" w:rsidP="00245D9F">
            <w:pPr>
              <w:spacing w:after="0" w:line="240" w:lineRule="auto"/>
              <w:ind w:left="10" w:firstLine="425"/>
              <w:jc w:val="both"/>
              <w:rPr>
                <w:sz w:val="22"/>
                <w:szCs w:val="28"/>
              </w:rPr>
            </w:pPr>
            <w:r w:rsidRPr="00E278B3">
              <w:rPr>
                <w:spacing w:val="-4"/>
                <w:sz w:val="22"/>
              </w:rPr>
              <w:t xml:space="preserve">Замовник розглядає подані тендерні пропозиції з урахуванням виправлення або </w:t>
            </w:r>
            <w:proofErr w:type="spellStart"/>
            <w:r w:rsidRPr="00E278B3">
              <w:rPr>
                <w:spacing w:val="-4"/>
                <w:sz w:val="22"/>
              </w:rPr>
              <w:t>невиправлення</w:t>
            </w:r>
            <w:proofErr w:type="spellEnd"/>
            <w:r w:rsidRPr="00E278B3">
              <w:rPr>
                <w:spacing w:val="-4"/>
                <w:sz w:val="22"/>
              </w:rPr>
              <w:t xml:space="preserve"> учасниками виявлених </w:t>
            </w:r>
            <w:proofErr w:type="spellStart"/>
            <w:r w:rsidRPr="00E278B3">
              <w:rPr>
                <w:spacing w:val="-4"/>
                <w:sz w:val="22"/>
              </w:rPr>
              <w:t>невідповідностей</w:t>
            </w:r>
            <w:proofErr w:type="spellEnd"/>
            <w:r w:rsidRPr="00E278B3">
              <w:rPr>
                <w:spacing w:val="-4"/>
                <w:sz w:val="22"/>
              </w:rPr>
              <w:t>.</w:t>
            </w:r>
          </w:p>
        </w:tc>
      </w:tr>
      <w:tr w:rsidR="00455957" w:rsidRPr="000E1B82" w14:paraId="3B7E0FDB"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722A456" w14:textId="67D19F48" w:rsidR="00455957" w:rsidRPr="00455957" w:rsidRDefault="00455957" w:rsidP="00AE0865">
            <w:pPr>
              <w:widowControl w:val="0"/>
              <w:spacing w:after="0" w:line="240" w:lineRule="auto"/>
              <w:contextualSpacing/>
              <w:rPr>
                <w:b/>
                <w:sz w:val="22"/>
              </w:rPr>
            </w:pPr>
            <w:r w:rsidRPr="00455957">
              <w:rPr>
                <w:b/>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tcPr>
          <w:p w14:paraId="1707404D" w14:textId="6FD881BE" w:rsidR="00455957" w:rsidRPr="00455957" w:rsidRDefault="00455957" w:rsidP="00AE0865">
            <w:pPr>
              <w:widowControl w:val="0"/>
              <w:spacing w:after="0" w:line="240" w:lineRule="auto"/>
              <w:ind w:right="113"/>
              <w:contextualSpacing/>
              <w:rPr>
                <w:b/>
                <w:sz w:val="22"/>
              </w:rPr>
            </w:pPr>
            <w:r w:rsidRPr="00455957">
              <w:rPr>
                <w:b/>
                <w:sz w:val="22"/>
              </w:rPr>
              <w:t>Відхилення тендерних пропозицій</w:t>
            </w:r>
          </w:p>
        </w:tc>
        <w:tc>
          <w:tcPr>
            <w:tcW w:w="6856" w:type="dxa"/>
            <w:tcBorders>
              <w:top w:val="single" w:sz="4" w:space="0" w:color="auto"/>
              <w:left w:val="single" w:sz="4" w:space="0" w:color="auto"/>
              <w:bottom w:val="single" w:sz="4" w:space="0" w:color="auto"/>
              <w:right w:val="single" w:sz="4" w:space="0" w:color="auto"/>
            </w:tcBorders>
            <w:vAlign w:val="center"/>
          </w:tcPr>
          <w:p w14:paraId="5FF64823"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rPr>
              <w:t xml:space="preserve">1. </w:t>
            </w:r>
            <w:r w:rsidRPr="00455957">
              <w:rPr>
                <w:sz w:val="22"/>
                <w:lang w:eastAsia="uk-UA"/>
              </w:rPr>
              <w:t xml:space="preserve">Замовник відхиляє тендерну пропозицію із зазначенням аргументації в електронній системі </w:t>
            </w:r>
            <w:proofErr w:type="spellStart"/>
            <w:r w:rsidRPr="00455957">
              <w:rPr>
                <w:sz w:val="22"/>
                <w:lang w:eastAsia="uk-UA"/>
              </w:rPr>
              <w:t>закупівель</w:t>
            </w:r>
            <w:proofErr w:type="spellEnd"/>
            <w:r w:rsidRPr="00455957">
              <w:rPr>
                <w:sz w:val="22"/>
                <w:lang w:eastAsia="uk-UA"/>
              </w:rPr>
              <w:t xml:space="preserve"> у разі, коли:</w:t>
            </w:r>
          </w:p>
          <w:p w14:paraId="063A5922" w14:textId="77777777" w:rsidR="00455957" w:rsidRPr="00455957" w:rsidRDefault="00455957" w:rsidP="00245D9F">
            <w:pPr>
              <w:shd w:val="clear" w:color="auto" w:fill="FFFFFF"/>
              <w:spacing w:after="150" w:line="240" w:lineRule="auto"/>
              <w:ind w:firstLine="450"/>
              <w:jc w:val="both"/>
              <w:rPr>
                <w:sz w:val="22"/>
                <w:lang w:eastAsia="uk-UA"/>
              </w:rPr>
            </w:pPr>
            <w:bookmarkStart w:id="3" w:name="n135"/>
            <w:bookmarkEnd w:id="3"/>
            <w:r w:rsidRPr="00455957">
              <w:rPr>
                <w:sz w:val="22"/>
                <w:lang w:eastAsia="uk-UA"/>
              </w:rPr>
              <w:t>1) учасник процедури закупівлі:</w:t>
            </w:r>
          </w:p>
          <w:p w14:paraId="077A2ED8" w14:textId="77777777" w:rsidR="00455957" w:rsidRPr="00455957" w:rsidRDefault="00455957" w:rsidP="00245D9F">
            <w:pPr>
              <w:shd w:val="clear" w:color="auto" w:fill="FFFFFF"/>
              <w:spacing w:before="120"/>
              <w:ind w:firstLine="567"/>
              <w:jc w:val="both"/>
              <w:rPr>
                <w:sz w:val="22"/>
              </w:rPr>
            </w:pPr>
            <w:r w:rsidRPr="00455957">
              <w:rPr>
                <w:sz w:val="22"/>
              </w:rPr>
              <w:t>підпадає під підстави, встановлені пунктом 47 Особливостей;</w:t>
            </w:r>
          </w:p>
          <w:p w14:paraId="7563BE80" w14:textId="77777777" w:rsidR="00455957" w:rsidRPr="00455957" w:rsidRDefault="00455957" w:rsidP="00245D9F">
            <w:pPr>
              <w:shd w:val="clear" w:color="auto" w:fill="FFFFFF"/>
              <w:spacing w:after="150" w:line="240" w:lineRule="auto"/>
              <w:ind w:firstLine="450"/>
              <w:jc w:val="both"/>
              <w:rPr>
                <w:sz w:val="22"/>
                <w:lang w:eastAsia="uk-UA"/>
              </w:rPr>
            </w:pPr>
            <w:bookmarkStart w:id="4" w:name="n136"/>
            <w:bookmarkEnd w:id="4"/>
            <w:r w:rsidRPr="00455957">
              <w:rPr>
                <w:sz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455957">
              <w:rPr>
                <w:sz w:val="22"/>
              </w:rPr>
              <w:t>абзацом першим пункту 42 Особливостей;</w:t>
            </w:r>
          </w:p>
          <w:p w14:paraId="0E9030E2" w14:textId="77777777" w:rsidR="00455957" w:rsidRPr="00455957" w:rsidRDefault="00455957" w:rsidP="00245D9F">
            <w:pPr>
              <w:shd w:val="clear" w:color="auto" w:fill="FFFFFF"/>
              <w:spacing w:after="150" w:line="240" w:lineRule="auto"/>
              <w:ind w:firstLine="450"/>
              <w:jc w:val="both"/>
              <w:rPr>
                <w:sz w:val="22"/>
                <w:lang w:eastAsia="uk-UA"/>
              </w:rPr>
            </w:pPr>
            <w:bookmarkStart w:id="5" w:name="n329"/>
            <w:bookmarkStart w:id="6" w:name="n137"/>
            <w:bookmarkEnd w:id="5"/>
            <w:bookmarkEnd w:id="6"/>
            <w:r w:rsidRPr="00455957">
              <w:rPr>
                <w:sz w:val="22"/>
                <w:lang w:eastAsia="uk-UA"/>
              </w:rPr>
              <w:t>не надав забезпечення тендерної пропозиції, якщо таке забезпечення вимагалося замовником;</w:t>
            </w:r>
          </w:p>
          <w:p w14:paraId="4CB015A8" w14:textId="77777777" w:rsidR="00455957" w:rsidRPr="00455957" w:rsidRDefault="00455957" w:rsidP="00245D9F">
            <w:pPr>
              <w:shd w:val="clear" w:color="auto" w:fill="FFFFFF"/>
              <w:spacing w:after="150" w:line="240" w:lineRule="auto"/>
              <w:ind w:firstLine="450"/>
              <w:jc w:val="both"/>
              <w:rPr>
                <w:sz w:val="22"/>
                <w:lang w:eastAsia="uk-UA"/>
              </w:rPr>
            </w:pPr>
            <w:bookmarkStart w:id="7" w:name="n138"/>
            <w:bookmarkEnd w:id="7"/>
            <w:r w:rsidRPr="00455957">
              <w:rPr>
                <w:sz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5957">
              <w:rPr>
                <w:sz w:val="22"/>
                <w:lang w:eastAsia="uk-UA"/>
              </w:rPr>
              <w:t>невідповідностей</w:t>
            </w:r>
            <w:proofErr w:type="spellEnd"/>
            <w:r w:rsidRPr="00455957">
              <w:rPr>
                <w:sz w:val="22"/>
                <w:lang w:eastAsia="uk-UA"/>
              </w:rPr>
              <w:t xml:space="preserve">, протягом 24 годин з моменту розміщення замовником в електронній системі </w:t>
            </w:r>
            <w:proofErr w:type="spellStart"/>
            <w:r w:rsidRPr="00455957">
              <w:rPr>
                <w:sz w:val="22"/>
                <w:lang w:eastAsia="uk-UA"/>
              </w:rPr>
              <w:t>закупівель</w:t>
            </w:r>
            <w:proofErr w:type="spellEnd"/>
            <w:r w:rsidRPr="00455957">
              <w:rPr>
                <w:sz w:val="22"/>
                <w:lang w:eastAsia="uk-UA"/>
              </w:rPr>
              <w:t xml:space="preserve"> повідомлення з вимогою про усунення таких </w:t>
            </w:r>
            <w:proofErr w:type="spellStart"/>
            <w:r w:rsidRPr="00455957">
              <w:rPr>
                <w:sz w:val="22"/>
                <w:lang w:eastAsia="uk-UA"/>
              </w:rPr>
              <w:t>невідповідностей</w:t>
            </w:r>
            <w:proofErr w:type="spellEnd"/>
            <w:r w:rsidRPr="00455957">
              <w:rPr>
                <w:sz w:val="22"/>
                <w:lang w:eastAsia="uk-UA"/>
              </w:rPr>
              <w:t>;</w:t>
            </w:r>
          </w:p>
          <w:p w14:paraId="1A3BB9C8" w14:textId="77777777" w:rsidR="00455957" w:rsidRPr="00455957" w:rsidRDefault="00455957" w:rsidP="00245D9F">
            <w:pPr>
              <w:shd w:val="clear" w:color="auto" w:fill="FFFFFF"/>
              <w:spacing w:after="150" w:line="240" w:lineRule="auto"/>
              <w:ind w:firstLine="450"/>
              <w:jc w:val="both"/>
              <w:rPr>
                <w:sz w:val="22"/>
                <w:lang w:eastAsia="uk-UA"/>
              </w:rPr>
            </w:pPr>
            <w:bookmarkStart w:id="8" w:name="n139"/>
            <w:bookmarkEnd w:id="8"/>
            <w:r w:rsidRPr="00455957">
              <w:rPr>
                <w:sz w:val="22"/>
                <w:lang w:eastAsia="uk-UA"/>
              </w:rPr>
              <w:t xml:space="preserve">не надав обґрунтування аномально низької ціни тендерної пропозиції протягом строку, визначеного  </w:t>
            </w:r>
            <w:r w:rsidRPr="00455957">
              <w:rPr>
                <w:sz w:val="22"/>
              </w:rPr>
              <w:t xml:space="preserve">абзацом першим частини чотирнадцятої статті 29 Закону/абзацом дев’ятим пункту 37 </w:t>
            </w:r>
            <w:r w:rsidRPr="00455957">
              <w:rPr>
                <w:sz w:val="22"/>
                <w:lang w:eastAsia="uk-UA"/>
              </w:rPr>
              <w:t>Особливостей;</w:t>
            </w:r>
          </w:p>
          <w:p w14:paraId="0052E8C7" w14:textId="77777777" w:rsidR="00455957" w:rsidRPr="00455957" w:rsidRDefault="00455957" w:rsidP="00245D9F">
            <w:pPr>
              <w:shd w:val="clear" w:color="auto" w:fill="FFFFFF"/>
              <w:spacing w:after="150" w:line="240" w:lineRule="auto"/>
              <w:ind w:firstLine="450"/>
              <w:jc w:val="both"/>
              <w:rPr>
                <w:sz w:val="22"/>
                <w:lang w:eastAsia="uk-UA"/>
              </w:rPr>
            </w:pPr>
            <w:bookmarkStart w:id="9" w:name="n330"/>
            <w:bookmarkStart w:id="10" w:name="n140"/>
            <w:bookmarkEnd w:id="9"/>
            <w:bookmarkEnd w:id="10"/>
            <w:r w:rsidRPr="00455957">
              <w:rPr>
                <w:sz w:val="22"/>
                <w:lang w:eastAsia="uk-UA"/>
              </w:rPr>
              <w:t>визначив конфіденційною інформацію, що не може бути визначена як конфіденційна відповідно до вимог </w:t>
            </w:r>
            <w:hyperlink r:id="rId24" w:anchor="n291" w:history="1">
              <w:r w:rsidRPr="00455957">
                <w:rPr>
                  <w:sz w:val="22"/>
                  <w:u w:val="single"/>
                  <w:lang w:eastAsia="uk-UA"/>
                </w:rPr>
                <w:t>абзацу другого</w:t>
              </w:r>
            </w:hyperlink>
            <w:r w:rsidRPr="00455957">
              <w:rPr>
                <w:sz w:val="22"/>
                <w:lang w:eastAsia="uk-UA"/>
              </w:rPr>
              <w:t xml:space="preserve"> пункту </w:t>
            </w:r>
            <w:r w:rsidRPr="00455957">
              <w:rPr>
                <w:sz w:val="22"/>
              </w:rPr>
              <w:t xml:space="preserve">40 </w:t>
            </w:r>
            <w:r w:rsidRPr="00455957">
              <w:rPr>
                <w:sz w:val="22"/>
                <w:lang w:eastAsia="uk-UA"/>
              </w:rPr>
              <w:t>Особливостей;</w:t>
            </w:r>
          </w:p>
          <w:p w14:paraId="07B8D9D6" w14:textId="77777777" w:rsidR="00455957" w:rsidRPr="00455957" w:rsidRDefault="00455957" w:rsidP="00245D9F">
            <w:pPr>
              <w:shd w:val="clear" w:color="auto" w:fill="FFFFFF"/>
              <w:spacing w:after="150" w:line="240" w:lineRule="auto"/>
              <w:ind w:firstLine="450"/>
              <w:jc w:val="both"/>
              <w:rPr>
                <w:sz w:val="22"/>
                <w:lang w:eastAsia="uk-UA"/>
              </w:rPr>
            </w:pPr>
            <w:bookmarkStart w:id="11" w:name="n331"/>
            <w:bookmarkStart w:id="12" w:name="n141"/>
            <w:bookmarkEnd w:id="11"/>
            <w:bookmarkEnd w:id="12"/>
            <w:r w:rsidRPr="00455957">
              <w:rPr>
                <w:sz w:val="22"/>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5957">
              <w:rPr>
                <w:sz w:val="22"/>
                <w:lang w:eastAsia="uk-UA"/>
              </w:rPr>
              <w:t>бенефіціарним</w:t>
            </w:r>
            <w:proofErr w:type="spellEnd"/>
            <w:r w:rsidRPr="00455957">
              <w:rPr>
                <w:sz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55957">
              <w:rPr>
                <w:sz w:val="22"/>
              </w:rPr>
              <w:t xml:space="preserve">, </w:t>
            </w:r>
            <w:r w:rsidRPr="00455957">
              <w:rPr>
                <w:bCs/>
                <w:sz w:val="22"/>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55957">
              <w:rPr>
                <w:sz w:val="22"/>
              </w:rPr>
              <w:t>;</w:t>
            </w:r>
            <w:r w:rsidRPr="00455957">
              <w:rPr>
                <w:sz w:val="22"/>
                <w:lang w:eastAsia="uk-UA"/>
              </w:rPr>
              <w:t xml:space="preserve"> або пропонує в тендерній пропозиції товари </w:t>
            </w:r>
            <w:r w:rsidRPr="00455957">
              <w:rPr>
                <w:sz w:val="22"/>
                <w:lang w:eastAsia="uk-UA"/>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455957">
                <w:rPr>
                  <w:sz w:val="22"/>
                  <w:u w:val="single"/>
                  <w:lang w:eastAsia="uk-UA"/>
                </w:rPr>
                <w:t>№ 1178</w:t>
              </w:r>
            </w:hyperlink>
            <w:r w:rsidRPr="00455957">
              <w:rPr>
                <w:sz w:val="22"/>
                <w:lang w:eastAsia="uk-UA"/>
              </w:rPr>
              <w:t xml:space="preserve"> “Про затвердження особливостей здійснення публічних </w:t>
            </w:r>
            <w:proofErr w:type="spellStart"/>
            <w:r w:rsidRPr="00455957">
              <w:rPr>
                <w:sz w:val="22"/>
                <w:lang w:eastAsia="uk-UA"/>
              </w:rPr>
              <w:t>закупівель</w:t>
            </w:r>
            <w:proofErr w:type="spellEnd"/>
            <w:r w:rsidRPr="00455957">
              <w:rPr>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899B6B"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2) тендерна пропозиція:</w:t>
            </w:r>
          </w:p>
          <w:p w14:paraId="0F1C3454"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8102440" w14:textId="77777777" w:rsidR="00455957" w:rsidRPr="00455957" w:rsidRDefault="00455957" w:rsidP="00245D9F">
            <w:pPr>
              <w:shd w:val="clear" w:color="auto" w:fill="FFFFFF"/>
              <w:spacing w:after="150" w:line="240" w:lineRule="auto"/>
              <w:ind w:firstLine="450"/>
              <w:jc w:val="both"/>
              <w:rPr>
                <w:sz w:val="22"/>
                <w:lang w:eastAsia="uk-UA"/>
              </w:rPr>
            </w:pPr>
            <w:bookmarkStart w:id="13" w:name="n145"/>
            <w:bookmarkEnd w:id="13"/>
            <w:r w:rsidRPr="00455957">
              <w:rPr>
                <w:sz w:val="22"/>
                <w:lang w:eastAsia="uk-UA"/>
              </w:rPr>
              <w:t>є такою, строк дії якої закінчився;</w:t>
            </w:r>
          </w:p>
          <w:p w14:paraId="2E4B8BC2" w14:textId="77777777" w:rsidR="00455957" w:rsidRPr="00455957" w:rsidRDefault="00455957" w:rsidP="00245D9F">
            <w:pPr>
              <w:shd w:val="clear" w:color="auto" w:fill="FFFFFF"/>
              <w:spacing w:after="150" w:line="240" w:lineRule="auto"/>
              <w:ind w:firstLine="450"/>
              <w:jc w:val="both"/>
              <w:rPr>
                <w:sz w:val="22"/>
                <w:lang w:eastAsia="uk-UA"/>
              </w:rPr>
            </w:pPr>
            <w:bookmarkStart w:id="14" w:name="n146"/>
            <w:bookmarkEnd w:id="14"/>
            <w:r w:rsidRPr="00455957">
              <w:rPr>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3D6985" w14:textId="77777777" w:rsidR="00455957" w:rsidRPr="00455957" w:rsidRDefault="00455957" w:rsidP="00245D9F">
            <w:pPr>
              <w:shd w:val="clear" w:color="auto" w:fill="FFFFFF"/>
              <w:spacing w:after="150" w:line="240" w:lineRule="auto"/>
              <w:ind w:firstLine="450"/>
              <w:jc w:val="both"/>
              <w:rPr>
                <w:sz w:val="22"/>
                <w:lang w:eastAsia="uk-UA"/>
              </w:rPr>
            </w:pPr>
            <w:bookmarkStart w:id="15" w:name="n147"/>
            <w:bookmarkEnd w:id="15"/>
            <w:r w:rsidRPr="00455957">
              <w:rPr>
                <w:sz w:val="22"/>
                <w:lang w:eastAsia="uk-UA"/>
              </w:rPr>
              <w:t>не відповідає вимогам, установленим у тендерній документації відповідно до </w:t>
            </w:r>
            <w:hyperlink r:id="rId26" w:anchor="n1422" w:tgtFrame="_blank" w:history="1">
              <w:r w:rsidRPr="00455957">
                <w:rPr>
                  <w:sz w:val="22"/>
                  <w:u w:val="single"/>
                  <w:lang w:eastAsia="uk-UA"/>
                </w:rPr>
                <w:t>абзацу першого</w:t>
              </w:r>
            </w:hyperlink>
            <w:r w:rsidRPr="00455957">
              <w:rPr>
                <w:sz w:val="22"/>
                <w:lang w:eastAsia="uk-UA"/>
              </w:rPr>
              <w:t> частини третьої статті 22 Закону;</w:t>
            </w:r>
          </w:p>
          <w:p w14:paraId="0605D735"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3) переможець процедури закупівлі:</w:t>
            </w:r>
          </w:p>
          <w:p w14:paraId="291DAF19"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2D31750" w14:textId="77777777" w:rsidR="00455957" w:rsidRPr="00455957" w:rsidRDefault="00455957" w:rsidP="00245D9F">
            <w:pPr>
              <w:shd w:val="clear" w:color="auto" w:fill="FFFFFF"/>
              <w:spacing w:after="150" w:line="240" w:lineRule="auto"/>
              <w:ind w:firstLine="450"/>
              <w:jc w:val="both"/>
              <w:rPr>
                <w:sz w:val="22"/>
                <w:lang w:eastAsia="uk-UA"/>
              </w:rPr>
            </w:pPr>
            <w:bookmarkStart w:id="16" w:name="n150"/>
            <w:bookmarkEnd w:id="16"/>
            <w:r w:rsidRPr="00455957">
              <w:rPr>
                <w:sz w:val="22"/>
                <w:lang w:eastAsia="uk-UA"/>
              </w:rPr>
              <w:t>не надав у спосіб, зазначений в тендерній документації, документи, що підтверджують відсутність підстав, визначених </w:t>
            </w:r>
            <w:r w:rsidRPr="00455957">
              <w:rPr>
                <w:sz w:val="22"/>
              </w:rPr>
              <w:t xml:space="preserve">у підпунктах 3, 5, 6 і 12 та в абзаці чотирнадцятому пункту 47 </w:t>
            </w:r>
            <w:r w:rsidRPr="00455957">
              <w:rPr>
                <w:sz w:val="22"/>
                <w:lang w:eastAsia="uk-UA"/>
              </w:rPr>
              <w:t>Особливостей;</w:t>
            </w:r>
          </w:p>
          <w:p w14:paraId="273251F9" w14:textId="77777777" w:rsidR="00455957" w:rsidRPr="00455957" w:rsidRDefault="00455957" w:rsidP="00245D9F">
            <w:pPr>
              <w:shd w:val="clear" w:color="auto" w:fill="FFFFFF"/>
              <w:spacing w:after="150" w:line="240" w:lineRule="auto"/>
              <w:ind w:firstLine="450"/>
              <w:jc w:val="both"/>
              <w:rPr>
                <w:sz w:val="22"/>
                <w:lang w:eastAsia="uk-UA"/>
              </w:rPr>
            </w:pPr>
            <w:bookmarkStart w:id="17" w:name="n151"/>
            <w:bookmarkEnd w:id="17"/>
            <w:r w:rsidRPr="00455957">
              <w:rPr>
                <w:sz w:val="22"/>
                <w:lang w:eastAsia="uk-UA"/>
              </w:rPr>
              <w:t>не надав копію ліцензії або документа дозвільного характеру (у разі їх наявності) відповідно до </w:t>
            </w:r>
            <w:hyperlink r:id="rId27" w:anchor="n1762" w:tgtFrame="_blank" w:history="1">
              <w:r w:rsidRPr="00455957">
                <w:rPr>
                  <w:sz w:val="22"/>
                  <w:u w:val="single"/>
                  <w:lang w:eastAsia="uk-UA"/>
                </w:rPr>
                <w:t>частини другої</w:t>
              </w:r>
            </w:hyperlink>
            <w:r w:rsidRPr="00455957">
              <w:rPr>
                <w:sz w:val="22"/>
                <w:lang w:eastAsia="uk-UA"/>
              </w:rPr>
              <w:t> статті 41 Закону;</w:t>
            </w:r>
          </w:p>
          <w:p w14:paraId="507F8550" w14:textId="77777777" w:rsidR="00455957" w:rsidRPr="00455957" w:rsidRDefault="00455957" w:rsidP="00245D9F">
            <w:pPr>
              <w:shd w:val="clear" w:color="auto" w:fill="FFFFFF"/>
              <w:spacing w:after="150" w:line="240" w:lineRule="auto"/>
              <w:ind w:firstLine="450"/>
              <w:jc w:val="both"/>
              <w:rPr>
                <w:sz w:val="22"/>
                <w:lang w:eastAsia="uk-UA"/>
              </w:rPr>
            </w:pPr>
            <w:bookmarkStart w:id="18" w:name="n152"/>
            <w:bookmarkEnd w:id="18"/>
            <w:r w:rsidRPr="00455957">
              <w:rPr>
                <w:sz w:val="22"/>
                <w:lang w:eastAsia="uk-UA"/>
              </w:rPr>
              <w:t>не надав забезпечення виконання договору про закупівлю, якщо таке забезпечення вимагалося замовником;</w:t>
            </w:r>
          </w:p>
          <w:p w14:paraId="472A2F52" w14:textId="77777777" w:rsidR="00455957" w:rsidRPr="00455957" w:rsidRDefault="00455957" w:rsidP="00245D9F">
            <w:pPr>
              <w:shd w:val="clear" w:color="auto" w:fill="FFFFFF"/>
              <w:spacing w:after="150" w:line="240" w:lineRule="auto"/>
              <w:ind w:firstLine="450"/>
              <w:jc w:val="both"/>
              <w:rPr>
                <w:sz w:val="22"/>
                <w:lang w:eastAsia="uk-UA"/>
              </w:rPr>
            </w:pPr>
            <w:bookmarkStart w:id="19" w:name="n153"/>
            <w:bookmarkEnd w:id="19"/>
            <w:r w:rsidRPr="00455957">
              <w:rPr>
                <w:sz w:val="22"/>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455957">
              <w:rPr>
                <w:sz w:val="22"/>
              </w:rPr>
              <w:t xml:space="preserve">абзацом першим пункту 42 </w:t>
            </w:r>
            <w:r w:rsidRPr="00455957">
              <w:rPr>
                <w:sz w:val="22"/>
                <w:lang w:eastAsia="uk-UA"/>
              </w:rPr>
              <w:t>Особливостей.</w:t>
            </w:r>
          </w:p>
          <w:p w14:paraId="38662DCA"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rPr>
              <w:t xml:space="preserve">2. </w:t>
            </w:r>
            <w:r w:rsidRPr="00455957">
              <w:rPr>
                <w:sz w:val="22"/>
                <w:lang w:eastAsia="uk-UA"/>
              </w:rPr>
              <w:t xml:space="preserve">Замовник може відхилити тендерну пропозицію із зазначенням аргументації в електронній системі </w:t>
            </w:r>
            <w:proofErr w:type="spellStart"/>
            <w:r w:rsidRPr="00455957">
              <w:rPr>
                <w:sz w:val="22"/>
                <w:lang w:eastAsia="uk-UA"/>
              </w:rPr>
              <w:t>закупівель</w:t>
            </w:r>
            <w:proofErr w:type="spellEnd"/>
            <w:r w:rsidRPr="00455957">
              <w:rPr>
                <w:sz w:val="22"/>
                <w:lang w:eastAsia="uk-UA"/>
              </w:rPr>
              <w:t xml:space="preserve"> у разі, коли:</w:t>
            </w:r>
          </w:p>
          <w:p w14:paraId="42F75F6C" w14:textId="77777777" w:rsidR="00455957" w:rsidRPr="00455957" w:rsidRDefault="00455957" w:rsidP="00245D9F">
            <w:pPr>
              <w:shd w:val="clear" w:color="auto" w:fill="FFFFFF"/>
              <w:spacing w:after="150" w:line="240" w:lineRule="auto"/>
              <w:ind w:firstLine="450"/>
              <w:jc w:val="both"/>
              <w:rPr>
                <w:sz w:val="22"/>
                <w:lang w:eastAsia="uk-UA"/>
              </w:rPr>
            </w:pPr>
            <w:bookmarkStart w:id="20" w:name="n155"/>
            <w:bookmarkEnd w:id="20"/>
            <w:r w:rsidRPr="00455957">
              <w:rPr>
                <w:sz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147F30" w14:textId="77777777" w:rsidR="00455957" w:rsidRPr="00455957" w:rsidRDefault="00455957" w:rsidP="00245D9F">
            <w:pPr>
              <w:pStyle w:val="rvps2"/>
              <w:shd w:val="clear" w:color="auto" w:fill="FFFFFF"/>
              <w:spacing w:before="0" w:beforeAutospacing="0" w:after="0" w:afterAutospacing="0"/>
              <w:ind w:firstLine="450"/>
              <w:jc w:val="both"/>
              <w:rPr>
                <w:sz w:val="22"/>
                <w:szCs w:val="22"/>
              </w:rPr>
            </w:pPr>
            <w:bookmarkStart w:id="21" w:name="n156"/>
            <w:bookmarkEnd w:id="21"/>
            <w:r w:rsidRPr="00455957">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01CD1" w14:textId="77777777" w:rsidR="00455957" w:rsidRPr="00455957" w:rsidRDefault="00455957" w:rsidP="00245D9F">
            <w:pPr>
              <w:spacing w:after="0" w:line="240" w:lineRule="auto"/>
              <w:ind w:firstLine="450"/>
              <w:jc w:val="both"/>
              <w:rPr>
                <w:sz w:val="22"/>
              </w:rPr>
            </w:pPr>
            <w:bookmarkStart w:id="22" w:name="n860"/>
            <w:bookmarkEnd w:id="22"/>
            <w:r w:rsidRPr="00455957">
              <w:rPr>
                <w:sz w:val="22"/>
              </w:rPr>
              <w:t xml:space="preserve">3. Інформація про відхилення тендерної пропозиції, у тому числі </w:t>
            </w:r>
            <w:r w:rsidRPr="00455957">
              <w:rPr>
                <w:sz w:val="22"/>
              </w:rPr>
              <w:lastRenderedPageBreak/>
              <w:t xml:space="preserve">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55957">
              <w:rPr>
                <w:sz w:val="22"/>
              </w:rPr>
              <w:t>закупівель</w:t>
            </w:r>
            <w:proofErr w:type="spellEnd"/>
            <w:r w:rsidRPr="00455957">
              <w:rPr>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55957">
              <w:rPr>
                <w:sz w:val="22"/>
              </w:rPr>
              <w:t>закупівель</w:t>
            </w:r>
            <w:proofErr w:type="spellEnd"/>
            <w:r w:rsidRPr="00455957">
              <w:rPr>
                <w:sz w:val="22"/>
              </w:rPr>
              <w:t>.</w:t>
            </w:r>
          </w:p>
          <w:p w14:paraId="7A3E6998" w14:textId="77777777" w:rsidR="00455957" w:rsidRPr="00455957" w:rsidRDefault="00455957" w:rsidP="00245D9F">
            <w:pPr>
              <w:spacing w:after="0" w:line="240" w:lineRule="auto"/>
              <w:ind w:firstLine="450"/>
              <w:jc w:val="both"/>
              <w:rPr>
                <w:sz w:val="22"/>
              </w:rPr>
            </w:pPr>
            <w:r w:rsidRPr="00455957">
              <w:rPr>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55957">
              <w:rPr>
                <w:sz w:val="22"/>
              </w:rPr>
              <w:t>закупівель</w:t>
            </w:r>
            <w:proofErr w:type="spellEnd"/>
            <w:r w:rsidRPr="00455957">
              <w:rPr>
                <w:sz w:val="22"/>
              </w:rPr>
              <w:t xml:space="preserve">, але до моменту оприлюднення договору про закупівлю в електронній системі </w:t>
            </w:r>
            <w:proofErr w:type="spellStart"/>
            <w:r w:rsidRPr="00455957">
              <w:rPr>
                <w:sz w:val="22"/>
              </w:rPr>
              <w:t>закупівель</w:t>
            </w:r>
            <w:proofErr w:type="spellEnd"/>
            <w:r w:rsidRPr="00455957">
              <w:rPr>
                <w:sz w:val="22"/>
              </w:rPr>
              <w:t xml:space="preserve"> відповідно до </w:t>
            </w:r>
            <w:hyperlink r:id="rId28" w:anchor="n1039" w:tgtFrame="_blank" w:history="1">
              <w:r w:rsidRPr="00455957">
                <w:rPr>
                  <w:rStyle w:val="a4"/>
                  <w:color w:val="auto"/>
                  <w:sz w:val="22"/>
                </w:rPr>
                <w:t>статті 10</w:t>
              </w:r>
            </w:hyperlink>
            <w:r w:rsidRPr="00455957">
              <w:rPr>
                <w:sz w:val="22"/>
              </w:rPr>
              <w:t> Закону</w:t>
            </w:r>
          </w:p>
          <w:p w14:paraId="0C3A8146" w14:textId="4765ED18" w:rsidR="00455957" w:rsidRPr="00E278B3" w:rsidRDefault="00455957" w:rsidP="00245D9F">
            <w:pPr>
              <w:widowControl w:val="0"/>
              <w:pBdr>
                <w:top w:val="nil"/>
                <w:left w:val="nil"/>
                <w:bottom w:val="nil"/>
                <w:right w:val="nil"/>
                <w:between w:val="nil"/>
              </w:pBdr>
              <w:spacing w:after="0" w:line="240" w:lineRule="auto"/>
              <w:ind w:firstLine="176"/>
              <w:contextualSpacing/>
              <w:jc w:val="both"/>
              <w:rPr>
                <w:spacing w:val="-4"/>
                <w:sz w:val="22"/>
                <w:lang w:eastAsia="uk-UA"/>
              </w:rPr>
            </w:pPr>
            <w:bookmarkStart w:id="23" w:name="n861"/>
            <w:bookmarkEnd w:id="23"/>
            <w:r w:rsidRPr="00455957">
              <w:rPr>
                <w:sz w:val="22"/>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tc>
      </w:tr>
      <w:tr w:rsidR="00455957" w:rsidRPr="000E1B82" w14:paraId="4ECEFAB9"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BD15932" w14:textId="738D188D" w:rsidR="00455957" w:rsidRPr="00455957" w:rsidRDefault="00455957" w:rsidP="00AE0865">
            <w:pPr>
              <w:widowControl w:val="0"/>
              <w:spacing w:after="0" w:line="240" w:lineRule="auto"/>
              <w:contextualSpacing/>
              <w:rPr>
                <w:b/>
                <w:sz w:val="22"/>
              </w:rPr>
            </w:pPr>
            <w:r w:rsidRPr="00455957">
              <w:rPr>
                <w:b/>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79577F25" w14:textId="06F3D6F5" w:rsidR="00455957" w:rsidRPr="00455957" w:rsidRDefault="00455957" w:rsidP="00AE0865">
            <w:pPr>
              <w:widowControl w:val="0"/>
              <w:spacing w:after="0" w:line="240" w:lineRule="auto"/>
              <w:ind w:right="113"/>
              <w:contextualSpacing/>
              <w:rPr>
                <w:b/>
                <w:sz w:val="22"/>
              </w:rPr>
            </w:pPr>
            <w:r w:rsidRPr="00455957">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56" w:type="dxa"/>
            <w:tcBorders>
              <w:top w:val="single" w:sz="4" w:space="0" w:color="auto"/>
              <w:left w:val="single" w:sz="4" w:space="0" w:color="auto"/>
              <w:bottom w:val="single" w:sz="4" w:space="0" w:color="auto"/>
              <w:right w:val="single" w:sz="4" w:space="0" w:color="auto"/>
            </w:tcBorders>
            <w:vAlign w:val="center"/>
          </w:tcPr>
          <w:p w14:paraId="538A20B0"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Перелік формальних помилок затверджений Наказом Мінекономіки № 710 від 15.04.2020 «Про затвердження Переліку формальних помилок».</w:t>
            </w:r>
          </w:p>
          <w:p w14:paraId="7514D5CD"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3B5B1FD2"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31E088FE"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великої літери;</w:t>
            </w:r>
          </w:p>
          <w:p w14:paraId="0DF4399D"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розділових знаків та відмінювання слів у реченні;</w:t>
            </w:r>
          </w:p>
          <w:p w14:paraId="6D52FE7E"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 xml:space="preserve">використання слова або </w:t>
            </w:r>
            <w:proofErr w:type="spellStart"/>
            <w:r w:rsidRPr="004A3F8C">
              <w:rPr>
                <w:sz w:val="22"/>
                <w:lang w:eastAsia="uk-UA"/>
              </w:rPr>
              <w:t>мовного</w:t>
            </w:r>
            <w:proofErr w:type="spellEnd"/>
            <w:r w:rsidRPr="004A3F8C">
              <w:rPr>
                <w:sz w:val="22"/>
                <w:lang w:eastAsia="uk-UA"/>
              </w:rPr>
              <w:t xml:space="preserve"> звороту, запозичених з іншої мови;</w:t>
            </w:r>
          </w:p>
          <w:p w14:paraId="23FA2C66"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A3F8C">
              <w:rPr>
                <w:sz w:val="22"/>
                <w:lang w:eastAsia="uk-UA"/>
              </w:rPr>
              <w:t>закупівель</w:t>
            </w:r>
            <w:proofErr w:type="spellEnd"/>
            <w:r w:rsidRPr="004A3F8C">
              <w:rPr>
                <w:sz w:val="22"/>
                <w:lang w:eastAsia="uk-UA"/>
              </w:rPr>
              <w:t xml:space="preserve"> та/або унікального номера повідомлення про намір укласти договір про закупівлю - помилка в цифрах;</w:t>
            </w:r>
          </w:p>
          <w:p w14:paraId="4F860C0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застосування правил переносу частини слова з рядка в рядок;</w:t>
            </w:r>
          </w:p>
          <w:p w14:paraId="6487A974"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написання слів разом та/або окремо, та/або через дефіс;</w:t>
            </w:r>
          </w:p>
          <w:p w14:paraId="437CA33A"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8ECAFA"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0DA9AB"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32DE96"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991F5AF"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8B2891"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A03565"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52D1AC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689816"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w:t>
            </w:r>
          </w:p>
          <w:p w14:paraId="4D9F576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E8512B"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7EE785"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848767"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4B22BC"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802F22" w14:textId="77777777" w:rsidR="00455957" w:rsidRPr="004A3F8C" w:rsidRDefault="00455957" w:rsidP="00245D9F">
            <w:pPr>
              <w:widowControl w:val="0"/>
              <w:shd w:val="clear" w:color="auto" w:fill="FFFFFF" w:themeFill="background1"/>
              <w:spacing w:after="0" w:line="240" w:lineRule="auto"/>
              <w:ind w:firstLine="176"/>
              <w:contextualSpacing/>
              <w:jc w:val="both"/>
              <w:rPr>
                <w:sz w:val="22"/>
                <w:lang w:eastAsia="uk-UA"/>
              </w:rPr>
            </w:pPr>
            <w:r w:rsidRPr="004A3F8C">
              <w:rPr>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9D04F7" w14:textId="77777777" w:rsidR="00455957" w:rsidRPr="004A3F8C" w:rsidRDefault="00455957" w:rsidP="00245D9F">
            <w:pPr>
              <w:widowControl w:val="0"/>
              <w:shd w:val="clear" w:color="auto" w:fill="FFFFFF" w:themeFill="background1"/>
              <w:spacing w:after="0" w:line="240" w:lineRule="auto"/>
              <w:ind w:firstLine="176"/>
              <w:contextualSpacing/>
              <w:jc w:val="both"/>
              <w:rPr>
                <w:sz w:val="22"/>
                <w:lang w:eastAsia="uk-UA"/>
              </w:rPr>
            </w:pPr>
            <w:r w:rsidRPr="004A3F8C">
              <w:rPr>
                <w:bCs/>
                <w:sz w:val="22"/>
              </w:rPr>
              <w:t>Приклад: Учасник розмістив (завантажив) документ у форматі «JPG» замість документа у форматі «PDF» (</w:t>
            </w:r>
            <w:r w:rsidRPr="004A3F8C">
              <w:rPr>
                <w:sz w:val="22"/>
                <w:lang w:val="en-US"/>
              </w:rPr>
              <w:t>Portable</w:t>
            </w:r>
            <w:r w:rsidRPr="004A3F8C">
              <w:rPr>
                <w:bCs/>
                <w:sz w:val="22"/>
              </w:rPr>
              <w:t xml:space="preserve"> </w:t>
            </w:r>
            <w:r w:rsidRPr="004A3F8C">
              <w:rPr>
                <w:sz w:val="22"/>
                <w:lang w:val="en-US"/>
              </w:rPr>
              <w:t>Document</w:t>
            </w:r>
            <w:r w:rsidRPr="004A3F8C">
              <w:rPr>
                <w:bCs/>
                <w:sz w:val="22"/>
              </w:rPr>
              <w:t xml:space="preserve"> </w:t>
            </w:r>
            <w:r w:rsidRPr="004A3F8C">
              <w:rPr>
                <w:sz w:val="22"/>
                <w:lang w:val="en-US"/>
              </w:rPr>
              <w:t>Format</w:t>
            </w:r>
            <w:r w:rsidRPr="004A3F8C">
              <w:rPr>
                <w:bCs/>
                <w:sz w:val="22"/>
              </w:rPr>
              <w:t>).</w:t>
            </w:r>
          </w:p>
          <w:p w14:paraId="2CB5A02F" w14:textId="77777777" w:rsidR="00455957" w:rsidRPr="00455957" w:rsidRDefault="00455957" w:rsidP="00245D9F">
            <w:pPr>
              <w:shd w:val="clear" w:color="auto" w:fill="FFFFFF"/>
              <w:spacing w:after="150" w:line="240" w:lineRule="auto"/>
              <w:ind w:firstLine="450"/>
              <w:jc w:val="both"/>
              <w:rPr>
                <w:sz w:val="22"/>
              </w:rPr>
            </w:pPr>
          </w:p>
        </w:tc>
      </w:tr>
      <w:tr w:rsidR="00455957" w:rsidRPr="000E1B82" w14:paraId="05238A4B"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AF5AB9F" w14:textId="0EFD77D9" w:rsidR="00455957" w:rsidRPr="00455957" w:rsidRDefault="00455957" w:rsidP="00AE0865">
            <w:pPr>
              <w:widowControl w:val="0"/>
              <w:spacing w:after="0" w:line="240" w:lineRule="auto"/>
              <w:contextualSpacing/>
              <w:rPr>
                <w:b/>
                <w:sz w:val="22"/>
              </w:rPr>
            </w:pPr>
            <w:r w:rsidRPr="00455957">
              <w:rPr>
                <w:b/>
                <w:sz w:val="22"/>
              </w:rPr>
              <w:lastRenderedPageBreak/>
              <w:t>6</w:t>
            </w:r>
          </w:p>
        </w:tc>
        <w:tc>
          <w:tcPr>
            <w:tcW w:w="2635" w:type="dxa"/>
            <w:tcBorders>
              <w:top w:val="single" w:sz="4" w:space="0" w:color="auto"/>
              <w:left w:val="single" w:sz="4" w:space="0" w:color="auto"/>
              <w:bottom w:val="single" w:sz="4" w:space="0" w:color="auto"/>
              <w:right w:val="single" w:sz="4" w:space="0" w:color="auto"/>
            </w:tcBorders>
            <w:vAlign w:val="center"/>
          </w:tcPr>
          <w:p w14:paraId="0DC5AE1C" w14:textId="2CEB697E" w:rsidR="00455957" w:rsidRPr="00455957" w:rsidRDefault="00455957" w:rsidP="00AE0865">
            <w:pPr>
              <w:widowControl w:val="0"/>
              <w:spacing w:after="0" w:line="240" w:lineRule="auto"/>
              <w:ind w:right="113"/>
              <w:contextualSpacing/>
              <w:rPr>
                <w:b/>
                <w:sz w:val="22"/>
                <w:lang w:eastAsia="uk-UA"/>
              </w:rPr>
            </w:pPr>
            <w:r w:rsidRPr="00455957">
              <w:rPr>
                <w:b/>
                <w:sz w:val="22"/>
              </w:rPr>
              <w:t>Інші вимоги</w:t>
            </w:r>
          </w:p>
        </w:tc>
        <w:tc>
          <w:tcPr>
            <w:tcW w:w="6856" w:type="dxa"/>
            <w:tcBorders>
              <w:top w:val="single" w:sz="4" w:space="0" w:color="auto"/>
              <w:left w:val="single" w:sz="4" w:space="0" w:color="auto"/>
              <w:bottom w:val="single" w:sz="4" w:space="0" w:color="auto"/>
              <w:right w:val="single" w:sz="4" w:space="0" w:color="auto"/>
            </w:tcBorders>
            <w:vAlign w:val="center"/>
          </w:tcPr>
          <w:p w14:paraId="5E3AE050" w14:textId="175086F6" w:rsidR="00455957" w:rsidRDefault="00455957" w:rsidP="00245D9F">
            <w:pPr>
              <w:widowControl w:val="0"/>
              <w:spacing w:after="0" w:line="240" w:lineRule="auto"/>
              <w:ind w:firstLine="176"/>
              <w:contextualSpacing/>
              <w:jc w:val="both"/>
              <w:rPr>
                <w:sz w:val="22"/>
              </w:rPr>
            </w:pPr>
            <w:r w:rsidRPr="00455957">
              <w:rPr>
                <w:sz w:val="22"/>
              </w:rPr>
              <w:t>Вимоги до документів, що надаються переможцем торгів, порядку і строків їх надання, зазначено в Додатку 3 до тендерної документації.</w:t>
            </w:r>
          </w:p>
          <w:p w14:paraId="313E780C" w14:textId="77777777" w:rsidR="00455957" w:rsidRPr="00D83140" w:rsidRDefault="00455957" w:rsidP="00455957">
            <w:pPr>
              <w:spacing w:after="0" w:line="240" w:lineRule="auto"/>
              <w:ind w:firstLine="345"/>
              <w:jc w:val="both"/>
              <w:rPr>
                <w:spacing w:val="1"/>
                <w:sz w:val="22"/>
              </w:rPr>
            </w:pPr>
            <w:r w:rsidRPr="00D83140">
              <w:rPr>
                <w:spacing w:val="1"/>
                <w:sz w:val="22"/>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490270C" w14:textId="77777777" w:rsidR="00455957" w:rsidRPr="00D83140" w:rsidRDefault="00455957" w:rsidP="00455957">
            <w:pPr>
              <w:spacing w:after="0" w:line="240" w:lineRule="auto"/>
              <w:ind w:firstLine="345"/>
              <w:jc w:val="both"/>
              <w:rPr>
                <w:spacing w:val="1"/>
                <w:sz w:val="22"/>
              </w:rPr>
            </w:pPr>
            <w:r w:rsidRPr="00D83140">
              <w:rPr>
                <w:spacing w:val="1"/>
                <w:sz w:val="22"/>
              </w:rPr>
              <w:t>Відповідальність за достовірність наданої інформації в своїй  тендерній пропозиції несе учасник.</w:t>
            </w:r>
          </w:p>
          <w:p w14:paraId="55E0EF05" w14:textId="6936C429" w:rsidR="00455957" w:rsidRPr="00455957" w:rsidRDefault="00455957" w:rsidP="00455957">
            <w:pPr>
              <w:widowControl w:val="0"/>
              <w:spacing w:after="0" w:line="240" w:lineRule="auto"/>
              <w:ind w:firstLine="176"/>
              <w:contextualSpacing/>
              <w:jc w:val="both"/>
              <w:rPr>
                <w:sz w:val="22"/>
              </w:rPr>
            </w:pPr>
            <w:r w:rsidRPr="00D83140">
              <w:rPr>
                <w:rFonts w:eastAsiaTheme="minorHAnsi"/>
                <w:spacing w:val="1"/>
                <w:sz w:val="22"/>
              </w:rPr>
              <w:lastRenderedPageBreak/>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73B51640" w14:textId="46C550A3" w:rsidR="00455957" w:rsidRPr="00455957" w:rsidRDefault="00455957" w:rsidP="00455957">
            <w:pPr>
              <w:widowControl w:val="0"/>
              <w:spacing w:after="0" w:line="240" w:lineRule="auto"/>
              <w:contextualSpacing/>
              <w:jc w:val="both"/>
              <w:rPr>
                <w:sz w:val="22"/>
                <w:lang w:eastAsia="uk-UA"/>
              </w:rPr>
            </w:pPr>
          </w:p>
        </w:tc>
      </w:tr>
      <w:tr w:rsidR="00455957"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455957" w:rsidRPr="000E1B82" w:rsidRDefault="00455957"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455957" w:rsidRPr="000E1B82" w14:paraId="1BBC462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213C9DEF"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Замовник відміняє відкриті торги у разі:</w:t>
            </w:r>
          </w:p>
          <w:p w14:paraId="2D8396D1"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відсутності подальшої потреби в закупівлі товарів, робіт чи послуг;</w:t>
            </w:r>
          </w:p>
          <w:p w14:paraId="2C3DA439"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54DA1">
              <w:rPr>
                <w:spacing w:val="-4"/>
                <w:sz w:val="22"/>
                <w:lang w:eastAsia="uk-UA"/>
              </w:rPr>
              <w:t>закупівель</w:t>
            </w:r>
            <w:proofErr w:type="spellEnd"/>
            <w:r w:rsidRPr="00454DA1">
              <w:rPr>
                <w:spacing w:val="-4"/>
                <w:sz w:val="22"/>
                <w:lang w:eastAsia="uk-UA"/>
              </w:rPr>
              <w:t>, з описом таких порушень;</w:t>
            </w:r>
          </w:p>
          <w:p w14:paraId="53D1DF72"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3) скорочення обсягу видатків на здійснення закупівлі товарів, робіт чи послуг;</w:t>
            </w:r>
          </w:p>
          <w:p w14:paraId="3575EFDB"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4) коли здійснення закупівлі стало неможливим внаслідок дії обставин непереборної сили.</w:t>
            </w:r>
          </w:p>
          <w:p w14:paraId="087F7D6D"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У разі відміни відкритих торгів замовник протягом </w:t>
            </w:r>
            <w:r w:rsidRPr="00454DA1">
              <w:rPr>
                <w:b/>
                <w:spacing w:val="-4"/>
                <w:sz w:val="22"/>
                <w:lang w:eastAsia="uk-UA"/>
              </w:rPr>
              <w:t>одного робочого дня</w:t>
            </w:r>
            <w:r w:rsidRPr="00454DA1">
              <w:rPr>
                <w:spacing w:val="-4"/>
                <w:sz w:val="22"/>
                <w:lang w:eastAsia="uk-UA"/>
              </w:rPr>
              <w:t xml:space="preserve"> з дати прийняття відповідного рішення зазначає в електронній системі </w:t>
            </w:r>
            <w:proofErr w:type="spellStart"/>
            <w:r w:rsidRPr="00454DA1">
              <w:rPr>
                <w:spacing w:val="-4"/>
                <w:sz w:val="22"/>
                <w:lang w:eastAsia="uk-UA"/>
              </w:rPr>
              <w:t>закупівель</w:t>
            </w:r>
            <w:proofErr w:type="spellEnd"/>
            <w:r w:rsidRPr="00454DA1">
              <w:rPr>
                <w:spacing w:val="-4"/>
                <w:sz w:val="22"/>
                <w:lang w:eastAsia="uk-UA"/>
              </w:rPr>
              <w:t xml:space="preserve"> підстави прийняття такого рішення.</w:t>
            </w:r>
          </w:p>
          <w:p w14:paraId="1DFB8269"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Відкриті торги автоматично відміняються 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у разі:</w:t>
            </w:r>
          </w:p>
          <w:p w14:paraId="54C6B861"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9C50F4"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неподання жодної тендерної пропозиції для участі у відкритих торгах у строк, установлений замовником згідно з Особливостями </w:t>
            </w:r>
          </w:p>
          <w:p w14:paraId="15DA9A2D"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автоматично протягом </w:t>
            </w:r>
            <w:r w:rsidRPr="00454DA1">
              <w:rPr>
                <w:b/>
                <w:spacing w:val="-4"/>
                <w:sz w:val="22"/>
                <w:lang w:eastAsia="uk-UA"/>
              </w:rPr>
              <w:t>одного робочого дня</w:t>
            </w:r>
            <w:r w:rsidRPr="00454DA1">
              <w:rPr>
                <w:spacing w:val="-4"/>
                <w:sz w:val="22"/>
                <w:lang w:eastAsia="uk-UA"/>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E597BA6"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Відкриті торги можуть бути відмінено частково (за лотом).</w:t>
            </w:r>
            <w:bookmarkStart w:id="24" w:name="n510"/>
            <w:bookmarkStart w:id="25" w:name="n511"/>
            <w:bookmarkStart w:id="26" w:name="n512"/>
            <w:bookmarkStart w:id="27" w:name="n513"/>
            <w:bookmarkStart w:id="28" w:name="n514"/>
            <w:bookmarkStart w:id="29" w:name="n515"/>
            <w:bookmarkStart w:id="30" w:name="n516"/>
            <w:bookmarkStart w:id="31" w:name="n517"/>
            <w:bookmarkStart w:id="32" w:name="n519"/>
            <w:bookmarkStart w:id="33" w:name="n520"/>
            <w:bookmarkStart w:id="34" w:name="n521"/>
            <w:bookmarkStart w:id="35" w:name="n522"/>
            <w:bookmarkEnd w:id="24"/>
            <w:bookmarkEnd w:id="25"/>
            <w:bookmarkEnd w:id="26"/>
            <w:bookmarkEnd w:id="27"/>
            <w:bookmarkEnd w:id="28"/>
            <w:bookmarkEnd w:id="29"/>
            <w:bookmarkEnd w:id="30"/>
            <w:bookmarkEnd w:id="31"/>
            <w:bookmarkEnd w:id="32"/>
            <w:bookmarkEnd w:id="33"/>
            <w:bookmarkEnd w:id="34"/>
            <w:bookmarkEnd w:id="35"/>
          </w:p>
          <w:p w14:paraId="0CA7C84F" w14:textId="49E97E33" w:rsidR="00455957" w:rsidRPr="009A3596" w:rsidRDefault="00810BD5" w:rsidP="00810BD5">
            <w:pPr>
              <w:shd w:val="clear" w:color="auto" w:fill="FFFFFF"/>
              <w:spacing w:after="150" w:line="240" w:lineRule="auto"/>
              <w:ind w:firstLine="450"/>
              <w:jc w:val="both"/>
              <w:rPr>
                <w:sz w:val="22"/>
                <w:lang w:val="ru-RU" w:eastAsia="ru-RU"/>
              </w:rPr>
            </w:pPr>
            <w:r w:rsidRPr="00454DA1">
              <w:rPr>
                <w:spacing w:val="-4"/>
                <w:sz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в день її оприлюднення.</w:t>
            </w:r>
          </w:p>
        </w:tc>
      </w:tr>
      <w:tr w:rsidR="00455957" w:rsidRPr="000E1B82" w14:paraId="49AD3CAF" w14:textId="77777777" w:rsidTr="00CC0723">
        <w:trPr>
          <w:trHeight w:val="2678"/>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455957" w:rsidRPr="000E3A5F" w:rsidRDefault="00455957"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2"/>
              </w:rPr>
            </w:pPr>
            <w:r w:rsidRPr="00130E3F">
              <w:rPr>
                <w:sz w:val="22"/>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30E3F">
              <w:rPr>
                <w:sz w:val="22"/>
              </w:rPr>
              <w:t>закупівель</w:t>
            </w:r>
            <w:proofErr w:type="spellEnd"/>
            <w:r w:rsidRPr="000E3A5F">
              <w:rPr>
                <w:sz w:val="22"/>
              </w:rPr>
              <w:t xml:space="preserve"> повідомлення про намір укласти договір про закупівлю. </w:t>
            </w:r>
          </w:p>
          <w:p w14:paraId="6C6A8C64" w14:textId="77777777" w:rsidR="00455957" w:rsidRPr="000E3A5F" w:rsidRDefault="00455957"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2"/>
              </w:rPr>
            </w:pPr>
            <w:r w:rsidRPr="000E3A5F">
              <w:rPr>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C1BE0E9" w14:textId="77777777" w:rsidR="00455957" w:rsidRPr="000E3A5F" w:rsidRDefault="00455957" w:rsidP="00FC798E">
            <w:pPr>
              <w:widowControl w:val="0"/>
              <w:spacing w:after="0" w:line="240" w:lineRule="auto"/>
              <w:ind w:right="113"/>
              <w:contextualSpacing/>
              <w:jc w:val="both"/>
              <w:rPr>
                <w:sz w:val="22"/>
              </w:rPr>
            </w:pPr>
            <w:r w:rsidRPr="000E3A5F">
              <w:rPr>
                <w:sz w:val="22"/>
              </w:rPr>
              <w:t xml:space="preserve">У разі подання скарги до органу оскарження після оприлюднення в електронній системі </w:t>
            </w:r>
            <w:proofErr w:type="spellStart"/>
            <w:r w:rsidRPr="000E3A5F">
              <w:rPr>
                <w:sz w:val="22"/>
              </w:rPr>
              <w:t>закупівель</w:t>
            </w:r>
            <w:proofErr w:type="spellEnd"/>
            <w:r w:rsidRPr="000E3A5F">
              <w:rPr>
                <w:sz w:val="22"/>
              </w:rPr>
              <w:t xml:space="preserve"> повідомлення про намір укласти договір про закупівлю перебіг строку для укладення договору про закупівлю призупиняється.</w:t>
            </w:r>
          </w:p>
          <w:p w14:paraId="6C625F34" w14:textId="77777777" w:rsidR="00455957" w:rsidRPr="000E3A5F" w:rsidRDefault="00455957" w:rsidP="00FC798E">
            <w:pPr>
              <w:widowControl w:val="0"/>
              <w:spacing w:after="0" w:line="240" w:lineRule="auto"/>
              <w:ind w:right="113"/>
              <w:contextualSpacing/>
              <w:jc w:val="both"/>
              <w:rPr>
                <w:sz w:val="22"/>
              </w:rPr>
            </w:pPr>
          </w:p>
          <w:p w14:paraId="61033490" w14:textId="1FB312AA" w:rsidR="00455957" w:rsidRPr="000E3A5F" w:rsidRDefault="00455957" w:rsidP="00111A90">
            <w:pPr>
              <w:tabs>
                <w:tab w:val="left" w:pos="223"/>
              </w:tabs>
              <w:jc w:val="both"/>
              <w:rPr>
                <w:sz w:val="22"/>
              </w:rPr>
            </w:pPr>
            <w:r w:rsidRPr="000E3A5F">
              <w:rPr>
                <w:sz w:val="22"/>
              </w:rPr>
              <w:t xml:space="preserve">2 екземпляри проекту договору з додатками та копії документів, що підтверджують повноваження особи учасника на його підписання повинні бути надіслані учасником таким чином, щоб з врахуванням часу поштового обігу чи часу їх доставки транспортними підприємствами замовник отримав їх не пізніше   15 днів з дня прийняття рішення про намір укласти договір про закупівлю  згідно пункту </w:t>
            </w:r>
            <w:r w:rsidR="00E535C2">
              <w:rPr>
                <w:sz w:val="22"/>
              </w:rPr>
              <w:t>49</w:t>
            </w:r>
            <w:r w:rsidRPr="000E3A5F">
              <w:rPr>
                <w:sz w:val="22"/>
              </w:rPr>
              <w:t xml:space="preserve"> Особливостей останнього дня строку.</w:t>
            </w:r>
          </w:p>
          <w:p w14:paraId="7B09FFF4" w14:textId="01381369" w:rsidR="00455957" w:rsidRPr="000E3A5F" w:rsidRDefault="00455957" w:rsidP="00CC0723">
            <w:pPr>
              <w:widowControl w:val="0"/>
              <w:spacing w:after="0" w:line="240" w:lineRule="auto"/>
              <w:ind w:right="113"/>
              <w:contextualSpacing/>
              <w:jc w:val="both"/>
              <w:rPr>
                <w:sz w:val="22"/>
                <w:lang w:eastAsia="uk-UA"/>
              </w:rPr>
            </w:pPr>
            <w:r w:rsidRPr="000E3A5F">
              <w:rPr>
                <w:sz w:val="22"/>
              </w:rPr>
              <w:lastRenderedPageBreak/>
              <w:t xml:space="preserve"> Факт неотримання замовником до кінця робочого дня, встановленого Правилами внутрішнього трудового розпорядку замовника, останнього дня строку, передбаченого Законом України «Про публічні закупівлі» для укладення договору про закупівлю, 2-х екземплярів проекту договору про закупівлю з додатками та копій документів, що підтверджують повноваження особи учасника на його підписання, визначених даним Порядком, є відмовою учасника від </w:t>
            </w:r>
            <w:r w:rsidRPr="000E3A5F">
              <w:rPr>
                <w:sz w:val="22"/>
                <w:shd w:val="clear" w:color="auto" w:fill="FFFFFF"/>
              </w:rPr>
              <w:t xml:space="preserve">підписання договору про закупівлю відповідно до вимог тендерної документації та тягне за собою наслідки, передбачені </w:t>
            </w:r>
            <w:hyperlink r:id="rId29" w:anchor="n148" w:history="1">
              <w:r w:rsidRPr="000E3A5F">
                <w:rPr>
                  <w:rStyle w:val="a4"/>
                  <w:color w:val="auto"/>
                  <w:sz w:val="22"/>
                  <w:shd w:val="clear" w:color="auto" w:fill="FFFFFF"/>
                </w:rPr>
                <w:t>підпунктом 3</w:t>
              </w:r>
            </w:hyperlink>
            <w:r w:rsidRPr="000E3A5F">
              <w:rPr>
                <w:sz w:val="22"/>
                <w:shd w:val="clear" w:color="auto" w:fill="FFFFFF"/>
              </w:rPr>
              <w:t xml:space="preserve"> пункту </w:t>
            </w:r>
            <w:r w:rsidR="00E535C2">
              <w:rPr>
                <w:sz w:val="22"/>
                <w:shd w:val="clear" w:color="auto" w:fill="FFFFFF"/>
              </w:rPr>
              <w:t>44</w:t>
            </w:r>
            <w:r w:rsidRPr="000E3A5F">
              <w:rPr>
                <w:sz w:val="22"/>
              </w:rPr>
              <w:t xml:space="preserve"> Особливостей.</w:t>
            </w:r>
          </w:p>
        </w:tc>
      </w:tr>
      <w:tr w:rsidR="00455957" w:rsidRPr="000E1B82" w14:paraId="2B0B6D79"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56" w:type="dxa"/>
            <w:tcBorders>
              <w:top w:val="single" w:sz="4" w:space="0" w:color="auto"/>
              <w:left w:val="single" w:sz="4" w:space="0" w:color="auto"/>
              <w:bottom w:val="single" w:sz="4" w:space="0" w:color="auto"/>
              <w:right w:val="single" w:sz="4" w:space="0" w:color="auto"/>
            </w:tcBorders>
            <w:hideMark/>
          </w:tcPr>
          <w:p w14:paraId="0138AFE0" w14:textId="0CA25B74" w:rsidR="00E535C2" w:rsidRPr="008E664E" w:rsidRDefault="00E535C2" w:rsidP="00E535C2">
            <w:pPr>
              <w:widowControl w:val="0"/>
              <w:spacing w:after="0" w:line="240" w:lineRule="auto"/>
              <w:ind w:firstLine="176"/>
              <w:contextualSpacing/>
              <w:jc w:val="both"/>
              <w:rPr>
                <w:sz w:val="22"/>
              </w:rPr>
            </w:pPr>
            <w:r w:rsidRPr="008E664E">
              <w:rPr>
                <w:sz w:val="22"/>
              </w:rPr>
              <w:t xml:space="preserve">Проект договору викладено у Додатку </w:t>
            </w:r>
            <w:r w:rsidR="00CC0723" w:rsidRPr="008E664E">
              <w:rPr>
                <w:sz w:val="22"/>
              </w:rPr>
              <w:t>6</w:t>
            </w:r>
            <w:r w:rsidRPr="008E664E">
              <w:rPr>
                <w:sz w:val="22"/>
              </w:rPr>
              <w:t xml:space="preserve"> до тендерної документації.</w:t>
            </w:r>
          </w:p>
          <w:p w14:paraId="76BFE08A" w14:textId="77777777" w:rsidR="00E535C2" w:rsidRPr="008E664E" w:rsidRDefault="00E535C2" w:rsidP="00E535C2">
            <w:pPr>
              <w:widowControl w:val="0"/>
              <w:spacing w:after="0" w:line="240" w:lineRule="auto"/>
              <w:ind w:firstLine="176"/>
              <w:contextualSpacing/>
              <w:jc w:val="both"/>
              <w:rPr>
                <w:sz w:val="22"/>
              </w:rPr>
            </w:pPr>
            <w:r w:rsidRPr="008E664E">
              <w:rPr>
                <w:sz w:val="22"/>
              </w:rPr>
              <w:t xml:space="preserve">У разі проведення </w:t>
            </w:r>
            <w:proofErr w:type="spellStart"/>
            <w:r w:rsidRPr="008E664E">
              <w:rPr>
                <w:sz w:val="22"/>
              </w:rPr>
              <w:t>багатолотової</w:t>
            </w:r>
            <w:proofErr w:type="spellEnd"/>
            <w:r w:rsidRPr="008E664E">
              <w:rPr>
                <w:sz w:val="22"/>
              </w:rPr>
              <w:t xml:space="preserve"> закупівлі договір </w:t>
            </w:r>
            <w:r w:rsidRPr="008E664E">
              <w:rPr>
                <w:sz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F5B424E" w14:textId="0BA6283E" w:rsidR="00455957" w:rsidRPr="00CA3E20" w:rsidRDefault="00E535C2" w:rsidP="00CA3E20">
            <w:pPr>
              <w:widowControl w:val="0"/>
              <w:spacing w:after="96" w:line="240" w:lineRule="auto"/>
              <w:ind w:right="113"/>
              <w:jc w:val="both"/>
              <w:rPr>
                <w:color w:val="000000"/>
                <w:sz w:val="22"/>
              </w:rPr>
            </w:pPr>
            <w:r w:rsidRPr="008E664E">
              <w:rPr>
                <w:sz w:val="22"/>
              </w:rPr>
              <w:t xml:space="preserve">У разі проведення </w:t>
            </w:r>
            <w:proofErr w:type="spellStart"/>
            <w:r w:rsidRPr="008E664E">
              <w:rPr>
                <w:sz w:val="22"/>
              </w:rPr>
              <w:t>багатолотової</w:t>
            </w:r>
            <w:proofErr w:type="spellEnd"/>
            <w:r w:rsidRPr="008E664E">
              <w:rPr>
                <w:sz w:val="22"/>
              </w:rPr>
              <w:t xml:space="preserve"> закупівлі, інформацію зазначену у Додатку </w:t>
            </w:r>
            <w:r w:rsidR="00CC0723" w:rsidRPr="008E664E">
              <w:rPr>
                <w:sz w:val="22"/>
              </w:rPr>
              <w:t>6</w:t>
            </w:r>
            <w:r w:rsidRPr="008E664E">
              <w:rPr>
                <w:sz w:val="22"/>
              </w:rPr>
              <w:t xml:space="preserve"> до тендерної документації, необхідно розглядати по кожному лоту окремо.</w:t>
            </w:r>
          </w:p>
        </w:tc>
      </w:tr>
      <w:tr w:rsidR="00455957" w:rsidRPr="000E1B82" w14:paraId="594C65C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56" w:type="dxa"/>
            <w:tcBorders>
              <w:top w:val="single" w:sz="4" w:space="0" w:color="auto"/>
              <w:left w:val="single" w:sz="4" w:space="0" w:color="auto"/>
              <w:bottom w:val="single" w:sz="4" w:space="0" w:color="auto"/>
              <w:right w:val="single" w:sz="4" w:space="0" w:color="auto"/>
            </w:tcBorders>
            <w:hideMark/>
          </w:tcPr>
          <w:p w14:paraId="2201ED75" w14:textId="16B34394" w:rsidR="00455957" w:rsidRDefault="00455957"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36" w:name="gjdgxs" w:colFirst="0" w:colLast="0"/>
            <w:bookmarkEnd w:id="36"/>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7E78476" w14:textId="77777777" w:rsidR="00455957" w:rsidRDefault="00455957" w:rsidP="004A52A1">
            <w:pPr>
              <w:spacing w:after="0" w:line="240" w:lineRule="auto"/>
              <w:jc w:val="both"/>
              <w:rPr>
                <w:color w:val="000000"/>
                <w:sz w:val="22"/>
              </w:rPr>
            </w:pPr>
          </w:p>
          <w:p w14:paraId="04A6BAD7" w14:textId="77777777" w:rsidR="008E664E" w:rsidRPr="004A3F8C" w:rsidRDefault="008E664E" w:rsidP="008E664E">
            <w:pPr>
              <w:widowControl w:val="0"/>
              <w:spacing w:after="0" w:line="240" w:lineRule="auto"/>
              <w:ind w:firstLine="176"/>
              <w:contextualSpacing/>
              <w:jc w:val="both"/>
              <w:rPr>
                <w:sz w:val="22"/>
              </w:rPr>
            </w:pPr>
            <w:r w:rsidRPr="004A3F8C">
              <w:rPr>
                <w:sz w:val="22"/>
              </w:rPr>
              <w:t xml:space="preserve">Істотні умови, що обов’язково включаються до договору про закупівлю, включені до  проекту договору. </w:t>
            </w:r>
          </w:p>
          <w:p w14:paraId="0B5A7857" w14:textId="77777777" w:rsidR="008E664E" w:rsidRPr="004A3F8C" w:rsidRDefault="008E664E" w:rsidP="008E664E">
            <w:pPr>
              <w:widowControl w:val="0"/>
              <w:spacing w:after="0" w:line="240" w:lineRule="auto"/>
              <w:ind w:firstLine="176"/>
              <w:contextualSpacing/>
              <w:jc w:val="both"/>
              <w:rPr>
                <w:sz w:val="22"/>
              </w:rPr>
            </w:pPr>
            <w:r w:rsidRPr="004A3F8C">
              <w:rPr>
                <w:sz w:val="22"/>
              </w:rPr>
              <w:t>Істотними умовами договору є предмет, ціна, строк дії договору та інші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C757DB" w14:textId="03C30C8A" w:rsidR="008E664E" w:rsidRPr="004A3F8C" w:rsidRDefault="008E664E" w:rsidP="008E664E">
            <w:pPr>
              <w:widowControl w:val="0"/>
              <w:spacing w:after="0" w:line="240" w:lineRule="auto"/>
              <w:ind w:firstLine="176"/>
              <w:contextualSpacing/>
              <w:jc w:val="both"/>
              <w:rPr>
                <w:sz w:val="22"/>
              </w:rPr>
            </w:pPr>
            <w:r w:rsidRPr="004A3F8C">
              <w:rPr>
                <w:sz w:val="22"/>
              </w:rPr>
              <w:t xml:space="preserve">Ціна договору визначається за результатами </w:t>
            </w:r>
            <w:r>
              <w:rPr>
                <w:sz w:val="22"/>
              </w:rPr>
              <w:t>аукціону</w:t>
            </w:r>
            <w:r w:rsidRPr="004A3F8C">
              <w:rPr>
                <w:sz w:val="22"/>
              </w:rPr>
              <w:t xml:space="preserve"> згідно умов, що визначені в тендерній документації</w:t>
            </w:r>
            <w:r>
              <w:rPr>
                <w:sz w:val="22"/>
              </w:rPr>
              <w:t>.</w:t>
            </w:r>
          </w:p>
          <w:p w14:paraId="02823385" w14:textId="2A49E50C" w:rsidR="008E664E" w:rsidRPr="004A3F8C" w:rsidRDefault="008E664E" w:rsidP="008E664E">
            <w:pPr>
              <w:widowControl w:val="0"/>
              <w:spacing w:after="0" w:line="240" w:lineRule="auto"/>
              <w:ind w:firstLine="176"/>
              <w:contextualSpacing/>
              <w:jc w:val="both"/>
              <w:rPr>
                <w:sz w:val="22"/>
              </w:rPr>
            </w:pPr>
            <w:r w:rsidRPr="004A3F8C">
              <w:rPr>
                <w:sz w:val="22"/>
              </w:rPr>
              <w:t xml:space="preserve">При укладанні договору про закупівлю загальна вартість договору визначається як сума ціни, що визначена за результатами </w:t>
            </w:r>
            <w:r>
              <w:rPr>
                <w:sz w:val="22"/>
              </w:rPr>
              <w:t>аукціону</w:t>
            </w:r>
            <w:r w:rsidRPr="004A3F8C">
              <w:rPr>
                <w:sz w:val="22"/>
              </w:rPr>
              <w:t xml:space="preserve"> (з врахуванням всіх витрат, нео</w:t>
            </w:r>
            <w:r>
              <w:rPr>
                <w:sz w:val="22"/>
              </w:rPr>
              <w:t>бхідних для виконання договору).</w:t>
            </w:r>
          </w:p>
          <w:p w14:paraId="57FF2951" w14:textId="77777777" w:rsidR="008E664E" w:rsidRPr="004A3F8C" w:rsidRDefault="008E664E" w:rsidP="008E664E">
            <w:pPr>
              <w:widowControl w:val="0"/>
              <w:tabs>
                <w:tab w:val="left" w:pos="601"/>
              </w:tabs>
              <w:spacing w:after="0" w:line="240" w:lineRule="auto"/>
              <w:ind w:firstLine="459"/>
              <w:jc w:val="both"/>
              <w:rPr>
                <w:sz w:val="22"/>
              </w:rPr>
            </w:pPr>
            <w:r w:rsidRPr="004A3F8C">
              <w:rPr>
                <w:sz w:val="22"/>
              </w:rPr>
              <w:t>Договір про закупівлю, що укладається з резидентом України, повинен бути викладений виключно українською мовою.</w:t>
            </w:r>
          </w:p>
          <w:p w14:paraId="72E0E483" w14:textId="77777777" w:rsidR="008E664E" w:rsidRPr="004A3F8C" w:rsidRDefault="008E664E" w:rsidP="008E664E">
            <w:pPr>
              <w:widowControl w:val="0"/>
              <w:spacing w:after="0" w:line="240" w:lineRule="auto"/>
              <w:ind w:firstLine="176"/>
              <w:contextualSpacing/>
              <w:jc w:val="both"/>
              <w:rPr>
                <w:sz w:val="22"/>
              </w:rPr>
            </w:pPr>
            <w:r w:rsidRPr="004A3F8C">
              <w:rPr>
                <w:sz w:val="22"/>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38AB6F80" w14:textId="77777777" w:rsidR="008E664E" w:rsidRPr="004A3F8C" w:rsidRDefault="008E664E" w:rsidP="008E664E">
            <w:pPr>
              <w:widowControl w:val="0"/>
              <w:spacing w:after="0" w:line="240" w:lineRule="auto"/>
              <w:ind w:firstLine="176"/>
              <w:contextualSpacing/>
              <w:jc w:val="both"/>
              <w:rPr>
                <w:sz w:val="22"/>
                <w:shd w:val="clear" w:color="auto" w:fill="FFFFFF"/>
              </w:rPr>
            </w:pPr>
            <w:r w:rsidRPr="004A3F8C">
              <w:rPr>
                <w:sz w:val="22"/>
              </w:rPr>
              <w:t xml:space="preserve">Договір про закупівлю, що укладається з об’єднанням учасників </w:t>
            </w:r>
            <w:r w:rsidRPr="004A3F8C">
              <w:rPr>
                <w:sz w:val="22"/>
                <w:shd w:val="clear" w:color="auto" w:fill="FFFFFF"/>
              </w:rPr>
              <w:t>буде підписаний кожним учасником такого об’єднання.</w:t>
            </w:r>
          </w:p>
          <w:p w14:paraId="70DFEB22" w14:textId="23E1495C" w:rsidR="00455957" w:rsidRPr="004A52A1" w:rsidRDefault="008E664E" w:rsidP="008E664E">
            <w:pPr>
              <w:pStyle w:val="rvps2"/>
              <w:shd w:val="clear" w:color="auto" w:fill="FFFFFF"/>
              <w:spacing w:before="0" w:beforeAutospacing="0" w:after="150" w:afterAutospacing="0"/>
              <w:ind w:firstLine="450"/>
              <w:jc w:val="both"/>
              <w:rPr>
                <w:color w:val="000000"/>
              </w:rPr>
            </w:pPr>
            <w:r w:rsidRPr="004A3F8C">
              <w:rPr>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п.19 Особливостей</w:t>
            </w:r>
            <w:bookmarkStart w:id="37" w:name="n377"/>
            <w:bookmarkEnd w:id="37"/>
          </w:p>
        </w:tc>
      </w:tr>
      <w:tr w:rsidR="00455957" w:rsidRPr="000E1B82" w14:paraId="439C819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7A5F188" w14:textId="66247284"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56" w:type="dxa"/>
            <w:tcBorders>
              <w:top w:val="single" w:sz="4" w:space="0" w:color="auto"/>
              <w:left w:val="single" w:sz="4" w:space="0" w:color="auto"/>
              <w:bottom w:val="single" w:sz="4" w:space="0" w:color="auto"/>
              <w:right w:val="single" w:sz="4" w:space="0" w:color="auto"/>
            </w:tcBorders>
          </w:tcPr>
          <w:p w14:paraId="6054AF00" w14:textId="77777777" w:rsidR="008E664E" w:rsidRPr="00454DA1" w:rsidRDefault="008E664E" w:rsidP="008E664E">
            <w:pPr>
              <w:widowControl w:val="0"/>
              <w:spacing w:after="0" w:line="240" w:lineRule="auto"/>
              <w:ind w:firstLine="176"/>
              <w:contextualSpacing/>
              <w:jc w:val="both"/>
              <w:rPr>
                <w:sz w:val="22"/>
              </w:rPr>
            </w:pPr>
            <w:r w:rsidRPr="004A3F8C">
              <w:rPr>
                <w:sz w:val="22"/>
              </w:rPr>
              <w:t xml:space="preserve">У разі відмови переможця процедури закупівлі </w:t>
            </w:r>
            <w:r w:rsidRPr="00921997">
              <w:rPr>
                <w:sz w:val="22"/>
              </w:rPr>
              <w:t>від підписання договору про закупівлю відповідно до вимог тендерної документації або укладення договору про закупівлю</w:t>
            </w:r>
            <w:r>
              <w:rPr>
                <w:sz w:val="22"/>
              </w:rPr>
              <w:t>,</w:t>
            </w:r>
            <w:r w:rsidRPr="004A3F8C">
              <w:rPr>
                <w:sz w:val="22"/>
              </w:rPr>
              <w:t xml:space="preserve"> або ненадання переможцем процедури </w:t>
            </w:r>
            <w:r w:rsidRPr="00454DA1">
              <w:rPr>
                <w:sz w:val="22"/>
              </w:rPr>
              <w:t xml:space="preserve">закупівлі  документів, що підтверджують відсутність підстав, визначених </w:t>
            </w:r>
            <w:r w:rsidRPr="00454DA1">
              <w:rPr>
                <w:color w:val="000000"/>
                <w:sz w:val="22"/>
                <w:szCs w:val="28"/>
              </w:rPr>
              <w:t xml:space="preserve">у підпунктах 3, 5, 6 і 12 та в абзаці чотирнадцятому пункту 47 </w:t>
            </w:r>
            <w:r w:rsidRPr="00454DA1">
              <w:rPr>
                <w:sz w:val="22"/>
              </w:rPr>
              <w:t>Особливостей замовник відхиляє тендерну пропозицію такого учасника.</w:t>
            </w:r>
          </w:p>
          <w:p w14:paraId="2A8ECEB3" w14:textId="2BCA7EAC" w:rsidR="00455957" w:rsidRPr="004A52A1" w:rsidRDefault="008E664E" w:rsidP="008E664E">
            <w:pPr>
              <w:widowControl w:val="0"/>
              <w:spacing w:after="0" w:line="240" w:lineRule="auto"/>
              <w:ind w:right="113" w:firstLine="176"/>
              <w:contextualSpacing/>
              <w:jc w:val="both"/>
              <w:rPr>
                <w:color w:val="000000" w:themeColor="text1"/>
                <w:sz w:val="22"/>
                <w:lang w:eastAsia="uk-UA"/>
              </w:rPr>
            </w:pPr>
            <w:r w:rsidRPr="00454DA1">
              <w:rPr>
                <w:sz w:val="22"/>
              </w:rPr>
              <w:t xml:space="preserve">У разі відхилення тендерної пропозиції з </w:t>
            </w:r>
            <w:r w:rsidRPr="00454DA1">
              <w:rPr>
                <w:sz w:val="22"/>
                <w:lang w:eastAsia="uk-UA"/>
              </w:rPr>
              <w:t>підстав, визначених</w:t>
            </w:r>
            <w:r w:rsidRPr="00454DA1">
              <w:rPr>
                <w:sz w:val="22"/>
              </w:rPr>
              <w:t xml:space="preserve"> підпунктом 3 пункту 44 </w:t>
            </w:r>
            <w:r w:rsidRPr="00454DA1">
              <w:rPr>
                <w:sz w:val="22"/>
                <w:lang w:eastAsia="uk-UA"/>
              </w:rPr>
              <w:t>Особливостей</w:t>
            </w:r>
            <w:r w:rsidRPr="00454DA1">
              <w:rPr>
                <w:sz w:val="22"/>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454DA1">
              <w:rPr>
                <w:sz w:val="22"/>
              </w:rPr>
              <w:lastRenderedPageBreak/>
              <w:t xml:space="preserve">відповідно до вимог Закону та Положення, та приймає рішення про намір укласти договір про закупівлю у порядку та на умовах, визначених статтею 33 Закону та пунктом 49 </w:t>
            </w:r>
            <w:r w:rsidRPr="00454DA1">
              <w:rPr>
                <w:sz w:val="22"/>
                <w:lang w:eastAsia="uk-UA"/>
              </w:rPr>
              <w:t>Особливостей</w:t>
            </w:r>
          </w:p>
        </w:tc>
      </w:tr>
      <w:tr w:rsidR="00455957" w:rsidRPr="00915879" w14:paraId="667E607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56" w:type="dxa"/>
            <w:tcBorders>
              <w:top w:val="single" w:sz="4" w:space="0" w:color="auto"/>
              <w:left w:val="single" w:sz="4" w:space="0" w:color="auto"/>
              <w:bottom w:val="single" w:sz="4" w:space="0" w:color="auto"/>
              <w:right w:val="single" w:sz="4" w:space="0" w:color="auto"/>
            </w:tcBorders>
            <w:hideMark/>
          </w:tcPr>
          <w:p w14:paraId="0F399502" w14:textId="5F484A3D" w:rsidR="00455957" w:rsidRPr="004A52A1" w:rsidRDefault="00455957" w:rsidP="00580BC0">
            <w:pPr>
              <w:widowControl w:val="0"/>
              <w:spacing w:after="96" w:line="240" w:lineRule="auto"/>
              <w:ind w:right="113"/>
              <w:jc w:val="both"/>
              <w:rPr>
                <w:color w:val="000000"/>
                <w:sz w:val="22"/>
              </w:rPr>
            </w:pPr>
            <w:r>
              <w:rPr>
                <w:color w:val="000000"/>
                <w:sz w:val="22"/>
              </w:rPr>
              <w:t>Н</w:t>
            </w:r>
            <w:r w:rsidRPr="004A52A1">
              <w:rPr>
                <w:color w:val="000000"/>
                <w:sz w:val="22"/>
              </w:rPr>
              <w:t>е вимагається</w:t>
            </w:r>
          </w:p>
          <w:p w14:paraId="2F163A28" w14:textId="77777777" w:rsidR="00455957" w:rsidRPr="004A52A1" w:rsidRDefault="00455957" w:rsidP="00580BC0">
            <w:pPr>
              <w:widowControl w:val="0"/>
              <w:spacing w:after="96" w:line="240" w:lineRule="auto"/>
              <w:ind w:right="113"/>
              <w:jc w:val="both"/>
              <w:rPr>
                <w:color w:val="000000"/>
                <w:sz w:val="22"/>
              </w:rPr>
            </w:pPr>
          </w:p>
          <w:p w14:paraId="43C13796" w14:textId="20B65DCF" w:rsidR="00455957" w:rsidRPr="004A52A1" w:rsidRDefault="00455957"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30"/>
      <w:headerReference w:type="first" r:id="rId31"/>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FF6A" w14:textId="77777777" w:rsidR="00BB619E" w:rsidRDefault="00BB619E" w:rsidP="0052641E">
      <w:pPr>
        <w:spacing w:after="0" w:line="240" w:lineRule="auto"/>
      </w:pPr>
      <w:r>
        <w:separator/>
      </w:r>
    </w:p>
  </w:endnote>
  <w:endnote w:type="continuationSeparator" w:id="0">
    <w:p w14:paraId="57ECE608" w14:textId="77777777" w:rsidR="00BB619E" w:rsidRDefault="00BB619E"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EndPr/>
    <w:sdtContent>
      <w:p w14:paraId="298C9EAD" w14:textId="77777777" w:rsidR="00245D9F" w:rsidRDefault="00245D9F">
        <w:pPr>
          <w:pStyle w:val="a7"/>
          <w:jc w:val="right"/>
        </w:pPr>
        <w:r>
          <w:fldChar w:fldCharType="begin"/>
        </w:r>
        <w:r>
          <w:instrText>PAGE   \* MERGEFORMAT</w:instrText>
        </w:r>
        <w:r>
          <w:fldChar w:fldCharType="separate"/>
        </w:r>
        <w:r w:rsidR="002F1FD8" w:rsidRPr="002F1FD8">
          <w:rPr>
            <w:noProof/>
            <w:lang w:val="ru-RU"/>
          </w:rPr>
          <w:t>2</w:t>
        </w:r>
        <w:r>
          <w:fldChar w:fldCharType="end"/>
        </w:r>
      </w:p>
    </w:sdtContent>
  </w:sdt>
  <w:p w14:paraId="12B00CC5" w14:textId="77777777" w:rsidR="00245D9F" w:rsidRPr="00D930B4" w:rsidRDefault="00245D9F">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89239" w14:textId="77777777" w:rsidR="00BB619E" w:rsidRDefault="00BB619E" w:rsidP="0052641E">
      <w:pPr>
        <w:spacing w:after="0" w:line="240" w:lineRule="auto"/>
      </w:pPr>
      <w:r>
        <w:separator/>
      </w:r>
    </w:p>
  </w:footnote>
  <w:footnote w:type="continuationSeparator" w:id="0">
    <w:p w14:paraId="4CE58449" w14:textId="77777777" w:rsidR="00BB619E" w:rsidRDefault="00BB619E"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245D9F" w:rsidRDefault="00245D9F"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nsid w:val="2F23209D"/>
    <w:multiLevelType w:val="hybridMultilevel"/>
    <w:tmpl w:val="18CCD038"/>
    <w:lvl w:ilvl="0" w:tplc="19262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431B3552"/>
    <w:multiLevelType w:val="hybridMultilevel"/>
    <w:tmpl w:val="99B2D1A6"/>
    <w:lvl w:ilvl="0" w:tplc="2E6EA02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3">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4">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1"/>
  </w:num>
  <w:num w:numId="5">
    <w:abstractNumId w:val="6"/>
  </w:num>
  <w:num w:numId="6">
    <w:abstractNumId w:val="12"/>
  </w:num>
  <w:num w:numId="7">
    <w:abstractNumId w:val="10"/>
  </w:num>
  <w:num w:numId="8">
    <w:abstractNumId w:val="8"/>
  </w:num>
  <w:num w:numId="9">
    <w:abstractNumId w:val="3"/>
  </w:num>
  <w:num w:numId="10">
    <w:abstractNumId w:val="14"/>
  </w:num>
  <w:num w:numId="11">
    <w:abstractNumId w:val="2"/>
  </w:num>
  <w:num w:numId="12">
    <w:abstractNumId w:val="5"/>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1015C"/>
    <w:rsid w:val="00010481"/>
    <w:rsid w:val="00017690"/>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5012D"/>
    <w:rsid w:val="0005065F"/>
    <w:rsid w:val="000515F8"/>
    <w:rsid w:val="0005284E"/>
    <w:rsid w:val="00053081"/>
    <w:rsid w:val="00054498"/>
    <w:rsid w:val="000546A7"/>
    <w:rsid w:val="00056D41"/>
    <w:rsid w:val="00057236"/>
    <w:rsid w:val="00061190"/>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E3A5F"/>
    <w:rsid w:val="000F0A27"/>
    <w:rsid w:val="000F0F94"/>
    <w:rsid w:val="000F1457"/>
    <w:rsid w:val="000F3F23"/>
    <w:rsid w:val="000F5001"/>
    <w:rsid w:val="000F5859"/>
    <w:rsid w:val="000F5C88"/>
    <w:rsid w:val="000F6D99"/>
    <w:rsid w:val="000F789F"/>
    <w:rsid w:val="0010150F"/>
    <w:rsid w:val="00101EDB"/>
    <w:rsid w:val="00103690"/>
    <w:rsid w:val="00104E3C"/>
    <w:rsid w:val="00105EAB"/>
    <w:rsid w:val="00106475"/>
    <w:rsid w:val="001065AE"/>
    <w:rsid w:val="00110FA3"/>
    <w:rsid w:val="00111A90"/>
    <w:rsid w:val="00111E05"/>
    <w:rsid w:val="00114611"/>
    <w:rsid w:val="00115546"/>
    <w:rsid w:val="00124D5E"/>
    <w:rsid w:val="001260BD"/>
    <w:rsid w:val="001262A9"/>
    <w:rsid w:val="0013055D"/>
    <w:rsid w:val="00130955"/>
    <w:rsid w:val="00130E3F"/>
    <w:rsid w:val="00131157"/>
    <w:rsid w:val="00131A00"/>
    <w:rsid w:val="00136A5E"/>
    <w:rsid w:val="001373A0"/>
    <w:rsid w:val="00145025"/>
    <w:rsid w:val="00150156"/>
    <w:rsid w:val="0015042F"/>
    <w:rsid w:val="001512B5"/>
    <w:rsid w:val="00151AAA"/>
    <w:rsid w:val="001538E9"/>
    <w:rsid w:val="00153A1E"/>
    <w:rsid w:val="00161E28"/>
    <w:rsid w:val="00162B9A"/>
    <w:rsid w:val="00163708"/>
    <w:rsid w:val="001645B9"/>
    <w:rsid w:val="001664AA"/>
    <w:rsid w:val="00170579"/>
    <w:rsid w:val="00171DBA"/>
    <w:rsid w:val="00173A65"/>
    <w:rsid w:val="001744FB"/>
    <w:rsid w:val="001751D0"/>
    <w:rsid w:val="00175604"/>
    <w:rsid w:val="001757A8"/>
    <w:rsid w:val="001814A7"/>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123C"/>
    <w:rsid w:val="001B26B0"/>
    <w:rsid w:val="001B3A4A"/>
    <w:rsid w:val="001B7567"/>
    <w:rsid w:val="001C0B80"/>
    <w:rsid w:val="001C378C"/>
    <w:rsid w:val="001C3AAD"/>
    <w:rsid w:val="001C6AB5"/>
    <w:rsid w:val="001C6F63"/>
    <w:rsid w:val="001C7222"/>
    <w:rsid w:val="001D0F07"/>
    <w:rsid w:val="001D223E"/>
    <w:rsid w:val="001D3F5A"/>
    <w:rsid w:val="001D4A9D"/>
    <w:rsid w:val="001D6C96"/>
    <w:rsid w:val="001D6F69"/>
    <w:rsid w:val="001D7726"/>
    <w:rsid w:val="001D7888"/>
    <w:rsid w:val="001E2BDE"/>
    <w:rsid w:val="001E3F2D"/>
    <w:rsid w:val="001E4D00"/>
    <w:rsid w:val="001E60B1"/>
    <w:rsid w:val="001E78D8"/>
    <w:rsid w:val="001F0488"/>
    <w:rsid w:val="001F2605"/>
    <w:rsid w:val="001F4F64"/>
    <w:rsid w:val="001F7C0C"/>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1AB4"/>
    <w:rsid w:val="0022208C"/>
    <w:rsid w:val="00222C42"/>
    <w:rsid w:val="00222F5D"/>
    <w:rsid w:val="002239CB"/>
    <w:rsid w:val="002240CC"/>
    <w:rsid w:val="002306A9"/>
    <w:rsid w:val="00234330"/>
    <w:rsid w:val="002365A7"/>
    <w:rsid w:val="00236F09"/>
    <w:rsid w:val="002373D0"/>
    <w:rsid w:val="00245D9F"/>
    <w:rsid w:val="00246629"/>
    <w:rsid w:val="0024798C"/>
    <w:rsid w:val="0025103F"/>
    <w:rsid w:val="00254046"/>
    <w:rsid w:val="00254979"/>
    <w:rsid w:val="00255991"/>
    <w:rsid w:val="00255A70"/>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C2472"/>
    <w:rsid w:val="002C2483"/>
    <w:rsid w:val="002C2DA5"/>
    <w:rsid w:val="002C6AD8"/>
    <w:rsid w:val="002D0C71"/>
    <w:rsid w:val="002D23F2"/>
    <w:rsid w:val="002D241E"/>
    <w:rsid w:val="002D46A6"/>
    <w:rsid w:val="002D66F8"/>
    <w:rsid w:val="002D7384"/>
    <w:rsid w:val="002D7A56"/>
    <w:rsid w:val="002E3D7A"/>
    <w:rsid w:val="002E4290"/>
    <w:rsid w:val="002E49A0"/>
    <w:rsid w:val="002E5CE5"/>
    <w:rsid w:val="002E74F5"/>
    <w:rsid w:val="002F040C"/>
    <w:rsid w:val="002F1E75"/>
    <w:rsid w:val="002F1FD8"/>
    <w:rsid w:val="002F2E2F"/>
    <w:rsid w:val="002F3966"/>
    <w:rsid w:val="002F4CC1"/>
    <w:rsid w:val="002F5FF9"/>
    <w:rsid w:val="002F7D11"/>
    <w:rsid w:val="00301E91"/>
    <w:rsid w:val="003122E3"/>
    <w:rsid w:val="00314CFC"/>
    <w:rsid w:val="00316588"/>
    <w:rsid w:val="0031671E"/>
    <w:rsid w:val="00320F47"/>
    <w:rsid w:val="00321628"/>
    <w:rsid w:val="00323BD9"/>
    <w:rsid w:val="00327131"/>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57626"/>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40AD"/>
    <w:rsid w:val="003D5B70"/>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5687"/>
    <w:rsid w:val="00445AC9"/>
    <w:rsid w:val="00445E5A"/>
    <w:rsid w:val="00450C2C"/>
    <w:rsid w:val="00450FF0"/>
    <w:rsid w:val="00451101"/>
    <w:rsid w:val="00451874"/>
    <w:rsid w:val="00452AAE"/>
    <w:rsid w:val="00454840"/>
    <w:rsid w:val="00455957"/>
    <w:rsid w:val="004567B7"/>
    <w:rsid w:val="004574B1"/>
    <w:rsid w:val="00457533"/>
    <w:rsid w:val="00457B07"/>
    <w:rsid w:val="00457DD2"/>
    <w:rsid w:val="004601B3"/>
    <w:rsid w:val="004611AF"/>
    <w:rsid w:val="00462210"/>
    <w:rsid w:val="004634B0"/>
    <w:rsid w:val="00466725"/>
    <w:rsid w:val="004670DF"/>
    <w:rsid w:val="0047037F"/>
    <w:rsid w:val="00470461"/>
    <w:rsid w:val="00470DA7"/>
    <w:rsid w:val="00471E11"/>
    <w:rsid w:val="00474277"/>
    <w:rsid w:val="00475500"/>
    <w:rsid w:val="0047792A"/>
    <w:rsid w:val="00480263"/>
    <w:rsid w:val="004822E4"/>
    <w:rsid w:val="00483464"/>
    <w:rsid w:val="004867AF"/>
    <w:rsid w:val="00493D26"/>
    <w:rsid w:val="00493E57"/>
    <w:rsid w:val="004974F0"/>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6D9F"/>
    <w:rsid w:val="004B7067"/>
    <w:rsid w:val="004B79ED"/>
    <w:rsid w:val="004C0610"/>
    <w:rsid w:val="004C23C3"/>
    <w:rsid w:val="004C59DE"/>
    <w:rsid w:val="004C6154"/>
    <w:rsid w:val="004C63F4"/>
    <w:rsid w:val="004D0889"/>
    <w:rsid w:val="004D0CAB"/>
    <w:rsid w:val="004D43ED"/>
    <w:rsid w:val="004D53E9"/>
    <w:rsid w:val="004D7C58"/>
    <w:rsid w:val="004E25C7"/>
    <w:rsid w:val="004E755C"/>
    <w:rsid w:val="004F0B12"/>
    <w:rsid w:val="004F0F02"/>
    <w:rsid w:val="004F36AC"/>
    <w:rsid w:val="004F3E6F"/>
    <w:rsid w:val="004F46E1"/>
    <w:rsid w:val="004F4BDE"/>
    <w:rsid w:val="004F6E47"/>
    <w:rsid w:val="0050007B"/>
    <w:rsid w:val="00500AD4"/>
    <w:rsid w:val="00500E94"/>
    <w:rsid w:val="00501CDD"/>
    <w:rsid w:val="005025CC"/>
    <w:rsid w:val="00503136"/>
    <w:rsid w:val="005055DC"/>
    <w:rsid w:val="00506332"/>
    <w:rsid w:val="00510A0A"/>
    <w:rsid w:val="0051148F"/>
    <w:rsid w:val="00512476"/>
    <w:rsid w:val="005138A5"/>
    <w:rsid w:val="00514336"/>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3E"/>
    <w:rsid w:val="005A045F"/>
    <w:rsid w:val="005A04FA"/>
    <w:rsid w:val="005A1B59"/>
    <w:rsid w:val="005A1C82"/>
    <w:rsid w:val="005A1F65"/>
    <w:rsid w:val="005A2496"/>
    <w:rsid w:val="005A33C9"/>
    <w:rsid w:val="005A3AA5"/>
    <w:rsid w:val="005A6FAB"/>
    <w:rsid w:val="005B211F"/>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3F49"/>
    <w:rsid w:val="005D4B0F"/>
    <w:rsid w:val="005D5933"/>
    <w:rsid w:val="005D6FAF"/>
    <w:rsid w:val="005E2BB5"/>
    <w:rsid w:val="005E3CF9"/>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10832"/>
    <w:rsid w:val="00614A86"/>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31E0"/>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A17"/>
    <w:rsid w:val="006D22EF"/>
    <w:rsid w:val="006D40F8"/>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27EF2"/>
    <w:rsid w:val="007318DE"/>
    <w:rsid w:val="00731F69"/>
    <w:rsid w:val="00733694"/>
    <w:rsid w:val="00734D17"/>
    <w:rsid w:val="00735593"/>
    <w:rsid w:val="00740A5F"/>
    <w:rsid w:val="00742420"/>
    <w:rsid w:val="00742F16"/>
    <w:rsid w:val="007455A5"/>
    <w:rsid w:val="0074565A"/>
    <w:rsid w:val="00747FF6"/>
    <w:rsid w:val="007515D5"/>
    <w:rsid w:val="00752CDA"/>
    <w:rsid w:val="00752F66"/>
    <w:rsid w:val="00753B01"/>
    <w:rsid w:val="00754643"/>
    <w:rsid w:val="00756062"/>
    <w:rsid w:val="007562D8"/>
    <w:rsid w:val="007567FF"/>
    <w:rsid w:val="007569B4"/>
    <w:rsid w:val="00756D5C"/>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07F"/>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0BD5"/>
    <w:rsid w:val="00814126"/>
    <w:rsid w:val="0081723F"/>
    <w:rsid w:val="008173ED"/>
    <w:rsid w:val="00817BF6"/>
    <w:rsid w:val="00822279"/>
    <w:rsid w:val="00822857"/>
    <w:rsid w:val="00827C90"/>
    <w:rsid w:val="00831AAE"/>
    <w:rsid w:val="008333E4"/>
    <w:rsid w:val="00837194"/>
    <w:rsid w:val="008418BA"/>
    <w:rsid w:val="00841E97"/>
    <w:rsid w:val="008420F8"/>
    <w:rsid w:val="00842EE4"/>
    <w:rsid w:val="00843327"/>
    <w:rsid w:val="0084742A"/>
    <w:rsid w:val="00851DF9"/>
    <w:rsid w:val="00852435"/>
    <w:rsid w:val="008526AA"/>
    <w:rsid w:val="00854337"/>
    <w:rsid w:val="008557C9"/>
    <w:rsid w:val="008575F0"/>
    <w:rsid w:val="00860973"/>
    <w:rsid w:val="0086207D"/>
    <w:rsid w:val="0086272F"/>
    <w:rsid w:val="00863DF6"/>
    <w:rsid w:val="00863F78"/>
    <w:rsid w:val="00864CB1"/>
    <w:rsid w:val="008656F6"/>
    <w:rsid w:val="00867D1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3EAF"/>
    <w:rsid w:val="008E5F45"/>
    <w:rsid w:val="008E664E"/>
    <w:rsid w:val="008E6DC2"/>
    <w:rsid w:val="008F06BB"/>
    <w:rsid w:val="008F1F92"/>
    <w:rsid w:val="00900271"/>
    <w:rsid w:val="00900D4C"/>
    <w:rsid w:val="00900E30"/>
    <w:rsid w:val="00901664"/>
    <w:rsid w:val="009027E0"/>
    <w:rsid w:val="00904A7D"/>
    <w:rsid w:val="00904BA8"/>
    <w:rsid w:val="00907CBA"/>
    <w:rsid w:val="00910557"/>
    <w:rsid w:val="009122E5"/>
    <w:rsid w:val="0091268A"/>
    <w:rsid w:val="00914A26"/>
    <w:rsid w:val="00915879"/>
    <w:rsid w:val="009164D9"/>
    <w:rsid w:val="009172B1"/>
    <w:rsid w:val="009178A6"/>
    <w:rsid w:val="00922304"/>
    <w:rsid w:val="00926263"/>
    <w:rsid w:val="0092629E"/>
    <w:rsid w:val="00926DDA"/>
    <w:rsid w:val="00927309"/>
    <w:rsid w:val="0092765A"/>
    <w:rsid w:val="0093040C"/>
    <w:rsid w:val="00931DE7"/>
    <w:rsid w:val="0093223C"/>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64A0"/>
    <w:rsid w:val="00996F98"/>
    <w:rsid w:val="009972F5"/>
    <w:rsid w:val="009A1449"/>
    <w:rsid w:val="009A3596"/>
    <w:rsid w:val="009A4344"/>
    <w:rsid w:val="009A624E"/>
    <w:rsid w:val="009B3082"/>
    <w:rsid w:val="009B4CE2"/>
    <w:rsid w:val="009B540A"/>
    <w:rsid w:val="009C023D"/>
    <w:rsid w:val="009C2630"/>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0A8B"/>
    <w:rsid w:val="00A12C17"/>
    <w:rsid w:val="00A13311"/>
    <w:rsid w:val="00A1464F"/>
    <w:rsid w:val="00A147D9"/>
    <w:rsid w:val="00A14F26"/>
    <w:rsid w:val="00A15665"/>
    <w:rsid w:val="00A15C35"/>
    <w:rsid w:val="00A160AA"/>
    <w:rsid w:val="00A208B7"/>
    <w:rsid w:val="00A20C96"/>
    <w:rsid w:val="00A21B64"/>
    <w:rsid w:val="00A22048"/>
    <w:rsid w:val="00A23B4A"/>
    <w:rsid w:val="00A24833"/>
    <w:rsid w:val="00A26287"/>
    <w:rsid w:val="00A31075"/>
    <w:rsid w:val="00A355D8"/>
    <w:rsid w:val="00A35D1C"/>
    <w:rsid w:val="00A36EF8"/>
    <w:rsid w:val="00A372D6"/>
    <w:rsid w:val="00A40F01"/>
    <w:rsid w:val="00A40F10"/>
    <w:rsid w:val="00A41E59"/>
    <w:rsid w:val="00A425A1"/>
    <w:rsid w:val="00A43002"/>
    <w:rsid w:val="00A44A3D"/>
    <w:rsid w:val="00A4772B"/>
    <w:rsid w:val="00A50FD8"/>
    <w:rsid w:val="00A538B8"/>
    <w:rsid w:val="00A53A38"/>
    <w:rsid w:val="00A53AEA"/>
    <w:rsid w:val="00A567CD"/>
    <w:rsid w:val="00A56B3A"/>
    <w:rsid w:val="00A573F4"/>
    <w:rsid w:val="00A57BE8"/>
    <w:rsid w:val="00A60341"/>
    <w:rsid w:val="00A64AD4"/>
    <w:rsid w:val="00A64D4F"/>
    <w:rsid w:val="00A66234"/>
    <w:rsid w:val="00A67DBF"/>
    <w:rsid w:val="00A71CC2"/>
    <w:rsid w:val="00A71F4C"/>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A788E"/>
    <w:rsid w:val="00AB0316"/>
    <w:rsid w:val="00AB4352"/>
    <w:rsid w:val="00AB47B7"/>
    <w:rsid w:val="00AB4C7B"/>
    <w:rsid w:val="00AB6658"/>
    <w:rsid w:val="00AB70B4"/>
    <w:rsid w:val="00AC0F75"/>
    <w:rsid w:val="00AC1FCB"/>
    <w:rsid w:val="00AC3B12"/>
    <w:rsid w:val="00AD2139"/>
    <w:rsid w:val="00AD4473"/>
    <w:rsid w:val="00AD48F6"/>
    <w:rsid w:val="00AD4BEC"/>
    <w:rsid w:val="00AD62F9"/>
    <w:rsid w:val="00AD6D6F"/>
    <w:rsid w:val="00AE0100"/>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27A"/>
    <w:rsid w:val="00B17B9A"/>
    <w:rsid w:val="00B22642"/>
    <w:rsid w:val="00B22F52"/>
    <w:rsid w:val="00B23D24"/>
    <w:rsid w:val="00B26062"/>
    <w:rsid w:val="00B32A57"/>
    <w:rsid w:val="00B3310A"/>
    <w:rsid w:val="00B34A1A"/>
    <w:rsid w:val="00B3595B"/>
    <w:rsid w:val="00B404FD"/>
    <w:rsid w:val="00B417D1"/>
    <w:rsid w:val="00B433E4"/>
    <w:rsid w:val="00B439C2"/>
    <w:rsid w:val="00B45A9D"/>
    <w:rsid w:val="00B46DC0"/>
    <w:rsid w:val="00B51508"/>
    <w:rsid w:val="00B519F5"/>
    <w:rsid w:val="00B5455D"/>
    <w:rsid w:val="00B548EB"/>
    <w:rsid w:val="00B549C0"/>
    <w:rsid w:val="00B60AA7"/>
    <w:rsid w:val="00B62C98"/>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97249"/>
    <w:rsid w:val="00BA226F"/>
    <w:rsid w:val="00BA3CE0"/>
    <w:rsid w:val="00BA4562"/>
    <w:rsid w:val="00BA52AC"/>
    <w:rsid w:val="00BB0545"/>
    <w:rsid w:val="00BB4168"/>
    <w:rsid w:val="00BB619E"/>
    <w:rsid w:val="00BB7BC8"/>
    <w:rsid w:val="00BC3165"/>
    <w:rsid w:val="00BC4058"/>
    <w:rsid w:val="00BC4D93"/>
    <w:rsid w:val="00BC54D3"/>
    <w:rsid w:val="00BC6265"/>
    <w:rsid w:val="00BC6D30"/>
    <w:rsid w:val="00BD2DF3"/>
    <w:rsid w:val="00BD3D3D"/>
    <w:rsid w:val="00BE2FA4"/>
    <w:rsid w:val="00BE4AF4"/>
    <w:rsid w:val="00BE5257"/>
    <w:rsid w:val="00BE5963"/>
    <w:rsid w:val="00BE724F"/>
    <w:rsid w:val="00BE78CB"/>
    <w:rsid w:val="00BF2553"/>
    <w:rsid w:val="00BF3712"/>
    <w:rsid w:val="00BF5286"/>
    <w:rsid w:val="00BF5ACC"/>
    <w:rsid w:val="00BF60C7"/>
    <w:rsid w:val="00BF74FC"/>
    <w:rsid w:val="00C02DE8"/>
    <w:rsid w:val="00C03601"/>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3E8F"/>
    <w:rsid w:val="00C45555"/>
    <w:rsid w:val="00C505E4"/>
    <w:rsid w:val="00C62AAC"/>
    <w:rsid w:val="00C6308B"/>
    <w:rsid w:val="00C63670"/>
    <w:rsid w:val="00C641DE"/>
    <w:rsid w:val="00C64D1F"/>
    <w:rsid w:val="00C660AC"/>
    <w:rsid w:val="00C70BD3"/>
    <w:rsid w:val="00C738C4"/>
    <w:rsid w:val="00C73ED0"/>
    <w:rsid w:val="00C75D8F"/>
    <w:rsid w:val="00C806DD"/>
    <w:rsid w:val="00C81BA9"/>
    <w:rsid w:val="00C827A7"/>
    <w:rsid w:val="00C82B73"/>
    <w:rsid w:val="00C84822"/>
    <w:rsid w:val="00C87A05"/>
    <w:rsid w:val="00C906FF"/>
    <w:rsid w:val="00C91CA2"/>
    <w:rsid w:val="00C97605"/>
    <w:rsid w:val="00CA0995"/>
    <w:rsid w:val="00CA30D4"/>
    <w:rsid w:val="00CA3E20"/>
    <w:rsid w:val="00CA6AEF"/>
    <w:rsid w:val="00CA6DA2"/>
    <w:rsid w:val="00CB2BDB"/>
    <w:rsid w:val="00CB33BF"/>
    <w:rsid w:val="00CB4DE1"/>
    <w:rsid w:val="00CB57F3"/>
    <w:rsid w:val="00CB628B"/>
    <w:rsid w:val="00CB657F"/>
    <w:rsid w:val="00CC0723"/>
    <w:rsid w:val="00CC375A"/>
    <w:rsid w:val="00CC5231"/>
    <w:rsid w:val="00CC61D7"/>
    <w:rsid w:val="00CD1092"/>
    <w:rsid w:val="00CD6CA5"/>
    <w:rsid w:val="00CD6D7B"/>
    <w:rsid w:val="00CE2E0F"/>
    <w:rsid w:val="00CE4288"/>
    <w:rsid w:val="00CE4989"/>
    <w:rsid w:val="00CF1EB4"/>
    <w:rsid w:val="00CF2B9A"/>
    <w:rsid w:val="00CF573B"/>
    <w:rsid w:val="00D020B0"/>
    <w:rsid w:val="00D02F05"/>
    <w:rsid w:val="00D0356D"/>
    <w:rsid w:val="00D048DF"/>
    <w:rsid w:val="00D05177"/>
    <w:rsid w:val="00D0547D"/>
    <w:rsid w:val="00D071E1"/>
    <w:rsid w:val="00D12006"/>
    <w:rsid w:val="00D120BD"/>
    <w:rsid w:val="00D15C87"/>
    <w:rsid w:val="00D16E63"/>
    <w:rsid w:val="00D16FEF"/>
    <w:rsid w:val="00D207AA"/>
    <w:rsid w:val="00D21AE4"/>
    <w:rsid w:val="00D2230D"/>
    <w:rsid w:val="00D255E2"/>
    <w:rsid w:val="00D25E55"/>
    <w:rsid w:val="00D2776C"/>
    <w:rsid w:val="00D3076B"/>
    <w:rsid w:val="00D31058"/>
    <w:rsid w:val="00D371B9"/>
    <w:rsid w:val="00D40101"/>
    <w:rsid w:val="00D46ED5"/>
    <w:rsid w:val="00D52109"/>
    <w:rsid w:val="00D527AB"/>
    <w:rsid w:val="00D5326A"/>
    <w:rsid w:val="00D54238"/>
    <w:rsid w:val="00D629F3"/>
    <w:rsid w:val="00D62AE7"/>
    <w:rsid w:val="00D63392"/>
    <w:rsid w:val="00D65C4A"/>
    <w:rsid w:val="00D70F3A"/>
    <w:rsid w:val="00D742A4"/>
    <w:rsid w:val="00D75DA4"/>
    <w:rsid w:val="00D7662E"/>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CA8"/>
    <w:rsid w:val="00DA3F3D"/>
    <w:rsid w:val="00DA4C90"/>
    <w:rsid w:val="00DA624C"/>
    <w:rsid w:val="00DA6ABC"/>
    <w:rsid w:val="00DA7A2C"/>
    <w:rsid w:val="00DB19F6"/>
    <w:rsid w:val="00DB33FB"/>
    <w:rsid w:val="00DB5230"/>
    <w:rsid w:val="00DC1223"/>
    <w:rsid w:val="00DC4ABA"/>
    <w:rsid w:val="00DC74B6"/>
    <w:rsid w:val="00DC7B1F"/>
    <w:rsid w:val="00DD0B5D"/>
    <w:rsid w:val="00DD2BA1"/>
    <w:rsid w:val="00DD6463"/>
    <w:rsid w:val="00DD6797"/>
    <w:rsid w:val="00DD6821"/>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3853"/>
    <w:rsid w:val="00DF5E9A"/>
    <w:rsid w:val="00DF6F81"/>
    <w:rsid w:val="00E00596"/>
    <w:rsid w:val="00E02C75"/>
    <w:rsid w:val="00E066BE"/>
    <w:rsid w:val="00E16475"/>
    <w:rsid w:val="00E206D4"/>
    <w:rsid w:val="00E20BF7"/>
    <w:rsid w:val="00E2187F"/>
    <w:rsid w:val="00E23E17"/>
    <w:rsid w:val="00E24BF8"/>
    <w:rsid w:val="00E2621C"/>
    <w:rsid w:val="00E278B3"/>
    <w:rsid w:val="00E27ACD"/>
    <w:rsid w:val="00E30ACE"/>
    <w:rsid w:val="00E34392"/>
    <w:rsid w:val="00E34A00"/>
    <w:rsid w:val="00E35C08"/>
    <w:rsid w:val="00E36EDD"/>
    <w:rsid w:val="00E417F0"/>
    <w:rsid w:val="00E42EBC"/>
    <w:rsid w:val="00E43665"/>
    <w:rsid w:val="00E44540"/>
    <w:rsid w:val="00E46161"/>
    <w:rsid w:val="00E505FF"/>
    <w:rsid w:val="00E51802"/>
    <w:rsid w:val="00E52865"/>
    <w:rsid w:val="00E535C2"/>
    <w:rsid w:val="00E55E7A"/>
    <w:rsid w:val="00E56E32"/>
    <w:rsid w:val="00E57CD5"/>
    <w:rsid w:val="00E643B2"/>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2959"/>
    <w:rsid w:val="00E9757B"/>
    <w:rsid w:val="00EA2313"/>
    <w:rsid w:val="00EA44B7"/>
    <w:rsid w:val="00EA45EE"/>
    <w:rsid w:val="00EA4FCA"/>
    <w:rsid w:val="00EA6C2A"/>
    <w:rsid w:val="00EB0691"/>
    <w:rsid w:val="00EB24DD"/>
    <w:rsid w:val="00EB67A4"/>
    <w:rsid w:val="00EC1FC6"/>
    <w:rsid w:val="00EC4947"/>
    <w:rsid w:val="00EC5E0B"/>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08E8"/>
    <w:rsid w:val="00EF28D4"/>
    <w:rsid w:val="00EF57FD"/>
    <w:rsid w:val="00F00972"/>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4F0B"/>
    <w:rsid w:val="00FB6BC4"/>
    <w:rsid w:val="00FC0479"/>
    <w:rsid w:val="00FC33CE"/>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5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paragraph" w:customStyle="1" w:styleId="afc">
    <w:name w:val="Нормальний текст"/>
    <w:basedOn w:val="a"/>
    <w:rsid w:val="00AE0100"/>
    <w:pPr>
      <w:spacing w:before="120" w:after="0" w:line="240" w:lineRule="auto"/>
      <w:ind w:firstLine="567"/>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5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paragraph" w:customStyle="1" w:styleId="afc">
    <w:name w:val="Нормальний текст"/>
    <w:basedOn w:val="a"/>
    <w:rsid w:val="00AE0100"/>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2170114">
      <w:bodyDiv w:val="1"/>
      <w:marLeft w:val="0"/>
      <w:marRight w:val="0"/>
      <w:marTop w:val="0"/>
      <w:marBottom w:val="0"/>
      <w:divBdr>
        <w:top w:val="none" w:sz="0" w:space="0" w:color="auto"/>
        <w:left w:val="none" w:sz="0" w:space="0" w:color="auto"/>
        <w:bottom w:val="none" w:sz="0" w:space="0" w:color="auto"/>
        <w:right w:val="none" w:sz="0" w:space="0" w:color="auto"/>
      </w:divBdr>
    </w:div>
    <w:div w:id="412630050">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520387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31059946">
      <w:bodyDiv w:val="1"/>
      <w:marLeft w:val="0"/>
      <w:marRight w:val="0"/>
      <w:marTop w:val="0"/>
      <w:marBottom w:val="0"/>
      <w:divBdr>
        <w:top w:val="none" w:sz="0" w:space="0" w:color="auto"/>
        <w:left w:val="none" w:sz="0" w:space="0" w:color="auto"/>
        <w:bottom w:val="none" w:sz="0" w:space="0" w:color="auto"/>
        <w:right w:val="none" w:sz="0" w:space="0" w:color="auto"/>
      </w:divBdr>
    </w:div>
    <w:div w:id="660743141">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793134379">
      <w:bodyDiv w:val="1"/>
      <w:marLeft w:val="0"/>
      <w:marRight w:val="0"/>
      <w:marTop w:val="0"/>
      <w:marBottom w:val="0"/>
      <w:divBdr>
        <w:top w:val="none" w:sz="0" w:space="0" w:color="auto"/>
        <w:left w:val="none" w:sz="0" w:space="0" w:color="auto"/>
        <w:bottom w:val="none" w:sz="0" w:space="0" w:color="auto"/>
        <w:right w:val="none" w:sz="0" w:space="0" w:color="auto"/>
      </w:divBdr>
    </w:div>
    <w:div w:id="855995737">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78538643">
      <w:bodyDiv w:val="1"/>
      <w:marLeft w:val="0"/>
      <w:marRight w:val="0"/>
      <w:marTop w:val="0"/>
      <w:marBottom w:val="0"/>
      <w:divBdr>
        <w:top w:val="none" w:sz="0" w:space="0" w:color="auto"/>
        <w:left w:val="none" w:sz="0" w:space="0" w:color="auto"/>
        <w:bottom w:val="none" w:sz="0" w:space="0" w:color="auto"/>
        <w:right w:val="none" w:sz="0" w:space="0" w:color="auto"/>
      </w:divBdr>
    </w:div>
    <w:div w:id="1254166709">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337727309">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95283032">
      <w:bodyDiv w:val="1"/>
      <w:marLeft w:val="0"/>
      <w:marRight w:val="0"/>
      <w:marTop w:val="0"/>
      <w:marBottom w:val="0"/>
      <w:divBdr>
        <w:top w:val="none" w:sz="0" w:space="0" w:color="auto"/>
        <w:left w:val="none" w:sz="0" w:space="0" w:color="auto"/>
        <w:bottom w:val="none" w:sz="0" w:space="0" w:color="auto"/>
        <w:right w:val="none" w:sz="0" w:space="0" w:color="auto"/>
      </w:divBdr>
    </w:div>
    <w:div w:id="1611472682">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72657543">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18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155-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24" Type="http://schemas.openxmlformats.org/officeDocument/2006/relationships/hyperlink" Target="https://zakon.rada.gov.ua/laws/show/1178-2022-%D0%BF/pri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mailto:pmrdepo@ukr."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29B9-B9CB-485C-9DA1-59570AC3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20</Pages>
  <Words>8717</Words>
  <Characters>49687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SADOVij</cp:lastModifiedBy>
  <cp:revision>10</cp:revision>
  <cp:lastPrinted>2023-06-05T13:20:00Z</cp:lastPrinted>
  <dcterms:created xsi:type="dcterms:W3CDTF">2023-03-17T14:05:00Z</dcterms:created>
  <dcterms:modified xsi:type="dcterms:W3CDTF">2023-06-05T13:23:00Z</dcterms:modified>
</cp:coreProperties>
</file>