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B" w:rsidRDefault="00F3436B" w:rsidP="00F343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F3436B" w:rsidRDefault="00F3436B" w:rsidP="00F3436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64D0D" w:rsidRDefault="00B955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д</w:t>
      </w:r>
      <w:proofErr w:type="spellStart"/>
      <w:r>
        <w:rPr>
          <w:rFonts w:ascii="Times New Roman" w:eastAsia="Calibri" w:hAnsi="Times New Roman" w:cs="Times New Roman"/>
          <w:b/>
          <w:sz w:val="24"/>
          <w:szCs w:val="24"/>
          <w:lang w:val="ru-RU"/>
        </w:rPr>
        <w:t>огов</w:t>
      </w:r>
      <w:proofErr w:type="spellEnd"/>
      <w:r>
        <w:rPr>
          <w:rFonts w:ascii="Times New Roman" w:eastAsia="Calibri" w:hAnsi="Times New Roman" w:cs="Times New Roman"/>
          <w:b/>
          <w:sz w:val="24"/>
          <w:szCs w:val="24"/>
        </w:rPr>
        <w:t>о</w:t>
      </w:r>
      <w:proofErr w:type="spellStart"/>
      <w:r>
        <w:rPr>
          <w:rFonts w:ascii="Times New Roman" w:eastAsia="Calibri" w:hAnsi="Times New Roman" w:cs="Times New Roman"/>
          <w:b/>
          <w:sz w:val="24"/>
          <w:szCs w:val="24"/>
          <w:lang w:val="ru-RU"/>
        </w:rPr>
        <w:t>р</w:t>
      </w:r>
      <w:proofErr w:type="spellEnd"/>
      <w:r>
        <w:rPr>
          <w:rFonts w:ascii="Times New Roman" w:eastAsia="Calibri" w:hAnsi="Times New Roman" w:cs="Times New Roman"/>
          <w:b/>
          <w:sz w:val="24"/>
          <w:szCs w:val="24"/>
        </w:rPr>
        <w:t>у</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про </w:t>
      </w:r>
      <w:proofErr w:type="spellStart"/>
      <w:r>
        <w:rPr>
          <w:rFonts w:ascii="Times New Roman" w:eastAsia="Calibri" w:hAnsi="Times New Roman" w:cs="Times New Roman"/>
          <w:b/>
          <w:sz w:val="24"/>
          <w:szCs w:val="24"/>
          <w:lang w:val="ru-RU"/>
        </w:rPr>
        <w:t>закупівлю</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товарі</w:t>
      </w:r>
      <w:proofErr w:type="gramStart"/>
      <w:r>
        <w:rPr>
          <w:rFonts w:ascii="Times New Roman" w:eastAsia="Calibri" w:hAnsi="Times New Roman" w:cs="Times New Roman"/>
          <w:b/>
          <w:sz w:val="24"/>
          <w:szCs w:val="24"/>
          <w:lang w:val="ru-RU"/>
        </w:rPr>
        <w:t>в</w:t>
      </w:r>
      <w:proofErr w:type="spellEnd"/>
      <w:proofErr w:type="gramEnd"/>
    </w:p>
    <w:p w:rsidR="00664D0D" w:rsidRDefault="005978E2">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 xml:space="preserve">              м. </w:t>
      </w:r>
      <w:r>
        <w:rPr>
          <w:rFonts w:ascii="Times New Roman" w:eastAsia="Calibri" w:hAnsi="Times New Roman" w:cs="Times New Roman"/>
          <w:sz w:val="24"/>
          <w:szCs w:val="24"/>
        </w:rPr>
        <w:t>Горохів</w:t>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t xml:space="preserve">                             </w:t>
      </w:r>
      <w:r w:rsidR="006C556D">
        <w:rPr>
          <w:rFonts w:ascii="Times New Roman" w:eastAsia="Calibri" w:hAnsi="Times New Roman" w:cs="Times New Roman"/>
          <w:sz w:val="24"/>
          <w:szCs w:val="24"/>
          <w:lang w:val="ru-RU"/>
        </w:rPr>
        <w:t xml:space="preserve">          «___» ___________ 2022</w:t>
      </w:r>
      <w:r>
        <w:rPr>
          <w:rFonts w:ascii="Times New Roman" w:eastAsia="Calibri" w:hAnsi="Times New Roman" w:cs="Times New Roman"/>
          <w:sz w:val="24"/>
          <w:szCs w:val="24"/>
          <w:lang w:val="ru-RU"/>
        </w:rPr>
        <w:t>р.</w:t>
      </w:r>
    </w:p>
    <w:p w:rsidR="00664D0D" w:rsidRDefault="00664D0D">
      <w:pPr>
        <w:spacing w:after="0" w:line="240" w:lineRule="auto"/>
        <w:jc w:val="both"/>
        <w:rPr>
          <w:rFonts w:ascii="Times New Roman" w:eastAsia="Calibri" w:hAnsi="Times New Roman" w:cs="Times New Roman"/>
          <w:sz w:val="24"/>
          <w:szCs w:val="24"/>
          <w:lang w:val="ru-RU"/>
        </w:rPr>
      </w:pPr>
    </w:p>
    <w:p w:rsidR="00664D0D" w:rsidRPr="00B955F0" w:rsidRDefault="006C556D" w:rsidP="00B955F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Calibri" w:hAnsi="Times New Roman" w:cs="Times New Roman"/>
          <w:b/>
          <w:bCs/>
          <w:sz w:val="24"/>
          <w:szCs w:val="24"/>
          <w:lang w:val="ru-RU"/>
        </w:rPr>
        <w:tab/>
      </w:r>
      <w:proofErr w:type="spellStart"/>
      <w:r>
        <w:rPr>
          <w:rFonts w:ascii="Times New Roman" w:eastAsia="Calibri" w:hAnsi="Times New Roman" w:cs="Times New Roman"/>
          <w:b/>
          <w:bCs/>
          <w:sz w:val="24"/>
          <w:szCs w:val="24"/>
          <w:lang w:val="ru-RU"/>
        </w:rPr>
        <w:t>Комунальне</w:t>
      </w:r>
      <w:proofErr w:type="spellEnd"/>
      <w:r w:rsidR="005978E2">
        <w:rPr>
          <w:rFonts w:ascii="Times New Roman" w:eastAsia="Calibri" w:hAnsi="Times New Roman" w:cs="Times New Roman"/>
          <w:b/>
          <w:bCs/>
          <w:sz w:val="24"/>
          <w:szCs w:val="24"/>
          <w:lang w:val="ru-RU"/>
        </w:rPr>
        <w:t xml:space="preserve"> </w:t>
      </w:r>
      <w:proofErr w:type="spellStart"/>
      <w:proofErr w:type="gramStart"/>
      <w:r w:rsidR="005978E2">
        <w:rPr>
          <w:rFonts w:ascii="Times New Roman" w:eastAsia="Calibri" w:hAnsi="Times New Roman" w:cs="Times New Roman"/>
          <w:b/>
          <w:bCs/>
          <w:sz w:val="24"/>
          <w:szCs w:val="24"/>
          <w:lang w:val="ru-RU"/>
        </w:rPr>
        <w:t>п</w:t>
      </w:r>
      <w:proofErr w:type="gramEnd"/>
      <w:r w:rsidR="005978E2">
        <w:rPr>
          <w:rFonts w:ascii="Times New Roman" w:eastAsia="Calibri" w:hAnsi="Times New Roman" w:cs="Times New Roman"/>
          <w:b/>
          <w:bCs/>
          <w:sz w:val="24"/>
          <w:szCs w:val="24"/>
          <w:lang w:val="ru-RU"/>
        </w:rPr>
        <w:t>ідприємство</w:t>
      </w:r>
      <w:proofErr w:type="spellEnd"/>
      <w:r w:rsidR="005978E2">
        <w:rPr>
          <w:rFonts w:ascii="Times New Roman" w:eastAsia="Calibri" w:hAnsi="Times New Roman" w:cs="Times New Roman"/>
          <w:b/>
          <w:bCs/>
          <w:sz w:val="24"/>
          <w:szCs w:val="24"/>
          <w:lang w:val="ru-RU"/>
        </w:rPr>
        <w:t xml:space="preserve"> «</w:t>
      </w:r>
      <w:r>
        <w:rPr>
          <w:rFonts w:ascii="Times New Roman" w:eastAsia="Calibri" w:hAnsi="Times New Roman" w:cs="Times New Roman"/>
          <w:b/>
          <w:sz w:val="24"/>
          <w:szCs w:val="24"/>
        </w:rPr>
        <w:t>Горохівська багатопрофільна</w:t>
      </w:r>
      <w:r w:rsidR="005978E2">
        <w:rPr>
          <w:rFonts w:ascii="Times New Roman" w:eastAsia="Calibri" w:hAnsi="Times New Roman" w:cs="Times New Roman"/>
          <w:b/>
          <w:sz w:val="24"/>
          <w:szCs w:val="24"/>
        </w:rPr>
        <w:t xml:space="preserve"> лікарня Горохівської </w:t>
      </w:r>
      <w:r>
        <w:rPr>
          <w:rFonts w:ascii="Times New Roman" w:eastAsia="Calibri" w:hAnsi="Times New Roman" w:cs="Times New Roman"/>
          <w:b/>
          <w:sz w:val="24"/>
          <w:szCs w:val="24"/>
        </w:rPr>
        <w:t>міської ради</w:t>
      </w:r>
      <w:r w:rsidR="005978E2">
        <w:rPr>
          <w:rFonts w:ascii="Times New Roman" w:eastAsia="Calibri" w:hAnsi="Times New Roman" w:cs="Times New Roman"/>
          <w:b/>
          <w:sz w:val="24"/>
          <w:szCs w:val="24"/>
        </w:rPr>
        <w:t>»</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надалі</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b/>
          <w:sz w:val="24"/>
          <w:szCs w:val="24"/>
          <w:lang w:val="ru-RU"/>
        </w:rPr>
        <w:t>Замовник</w:t>
      </w:r>
      <w:proofErr w:type="spellEnd"/>
      <w:r w:rsidR="005978E2">
        <w:rPr>
          <w:rFonts w:ascii="Times New Roman" w:eastAsia="Calibri" w:hAnsi="Times New Roman" w:cs="Times New Roman"/>
          <w:b/>
          <w:sz w:val="24"/>
          <w:szCs w:val="24"/>
          <w:lang w:val="ru-RU"/>
        </w:rPr>
        <w:t>,</w:t>
      </w:r>
      <w:r w:rsidR="005978E2">
        <w:rPr>
          <w:rFonts w:ascii="Times New Roman" w:eastAsia="Calibri" w:hAnsi="Times New Roman" w:cs="Times New Roman"/>
          <w:sz w:val="24"/>
          <w:szCs w:val="24"/>
          <w:lang w:val="ru-RU"/>
        </w:rPr>
        <w:t xml:space="preserve"> в </w:t>
      </w:r>
      <w:proofErr w:type="spellStart"/>
      <w:r w:rsidR="005978E2">
        <w:rPr>
          <w:rFonts w:ascii="Times New Roman" w:eastAsia="Calibri" w:hAnsi="Times New Roman" w:cs="Times New Roman"/>
          <w:sz w:val="24"/>
          <w:szCs w:val="24"/>
          <w:lang w:val="ru-RU"/>
        </w:rPr>
        <w:t>особі</w:t>
      </w:r>
      <w:proofErr w:type="spellEnd"/>
      <w:r w:rsidR="00153D3D">
        <w:rPr>
          <w:rFonts w:ascii="Times New Roman" w:eastAsia="Calibri" w:hAnsi="Times New Roman" w:cs="Times New Roman"/>
          <w:sz w:val="24"/>
          <w:szCs w:val="24"/>
          <w:lang w:val="ru-RU"/>
        </w:rPr>
        <w:t xml:space="preserve">  головного </w:t>
      </w:r>
      <w:proofErr w:type="spellStart"/>
      <w:r w:rsidR="00153D3D">
        <w:rPr>
          <w:rFonts w:ascii="Times New Roman" w:eastAsia="Calibri" w:hAnsi="Times New Roman" w:cs="Times New Roman"/>
          <w:sz w:val="24"/>
          <w:szCs w:val="24"/>
          <w:lang w:val="ru-RU"/>
        </w:rPr>
        <w:t>лікаря</w:t>
      </w:r>
      <w:proofErr w:type="spellEnd"/>
      <w:r w:rsidR="00153D3D">
        <w:rPr>
          <w:rFonts w:ascii="Times New Roman" w:eastAsia="Calibri" w:hAnsi="Times New Roman" w:cs="Times New Roman"/>
          <w:sz w:val="24"/>
          <w:szCs w:val="24"/>
          <w:lang w:val="ru-RU"/>
        </w:rPr>
        <w:t xml:space="preserve"> </w:t>
      </w:r>
      <w:proofErr w:type="spellStart"/>
      <w:r w:rsidR="00153D3D">
        <w:rPr>
          <w:rFonts w:ascii="Times New Roman" w:eastAsia="Calibri" w:hAnsi="Times New Roman" w:cs="Times New Roman"/>
          <w:sz w:val="24"/>
          <w:szCs w:val="24"/>
          <w:lang w:val="ru-RU"/>
        </w:rPr>
        <w:t>Валерія</w:t>
      </w:r>
      <w:proofErr w:type="spellEnd"/>
      <w:r w:rsidR="00153D3D">
        <w:rPr>
          <w:rFonts w:ascii="Times New Roman" w:eastAsia="Calibri" w:hAnsi="Times New Roman" w:cs="Times New Roman"/>
          <w:sz w:val="24"/>
          <w:szCs w:val="24"/>
          <w:lang w:val="ru-RU"/>
        </w:rPr>
        <w:t xml:space="preserve"> КОБИ</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що</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діє</w:t>
      </w:r>
      <w:proofErr w:type="spellEnd"/>
      <w:r w:rsidR="005978E2">
        <w:rPr>
          <w:rFonts w:ascii="Times New Roman" w:eastAsia="Calibri" w:hAnsi="Times New Roman" w:cs="Times New Roman"/>
          <w:sz w:val="24"/>
          <w:szCs w:val="24"/>
          <w:lang w:val="ru-RU"/>
        </w:rPr>
        <w:t xml:space="preserve"> на </w:t>
      </w:r>
      <w:proofErr w:type="spellStart"/>
      <w:r w:rsidR="005978E2">
        <w:rPr>
          <w:rFonts w:ascii="Times New Roman" w:eastAsia="Calibri" w:hAnsi="Times New Roman" w:cs="Times New Roman"/>
          <w:sz w:val="24"/>
          <w:szCs w:val="24"/>
          <w:lang w:val="ru-RU"/>
        </w:rPr>
        <w:t>підставі</w:t>
      </w:r>
      <w:proofErr w:type="spellEnd"/>
      <w:r w:rsidR="005978E2">
        <w:rPr>
          <w:rFonts w:ascii="Times New Roman" w:eastAsia="Calibri" w:hAnsi="Times New Roman" w:cs="Times New Roman"/>
          <w:sz w:val="24"/>
          <w:szCs w:val="24"/>
          <w:lang w:val="ru-RU"/>
        </w:rPr>
        <w:t xml:space="preserve"> Статуту, </w:t>
      </w:r>
      <w:r w:rsidR="005978E2">
        <w:rPr>
          <w:rFonts w:ascii="Times New Roman" w:eastAsia="Calibri" w:hAnsi="Times New Roman" w:cs="Times New Roman"/>
          <w:sz w:val="24"/>
          <w:szCs w:val="24"/>
        </w:rPr>
        <w:t>затвердженог</w:t>
      </w:r>
      <w:r>
        <w:rPr>
          <w:rFonts w:ascii="Times New Roman" w:eastAsia="Calibri" w:hAnsi="Times New Roman" w:cs="Times New Roman"/>
          <w:sz w:val="24"/>
          <w:szCs w:val="24"/>
        </w:rPr>
        <w:t>о рішенням Горохівської міської ради від 23.02.2021 року №6-1/2021</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з</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однієї</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сторони</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і</w:t>
      </w:r>
      <w:proofErr w:type="spellEnd"/>
      <w:r w:rsidR="005978E2">
        <w:rPr>
          <w:rFonts w:ascii="Times New Roman" w:eastAsia="Calibri" w:hAnsi="Times New Roman" w:cs="Times New Roman"/>
          <w:sz w:val="24"/>
          <w:szCs w:val="24"/>
          <w:lang w:val="ru-RU"/>
        </w:rPr>
        <w:t xml:space="preserve"> ___________</w:t>
      </w:r>
      <w:r w:rsidR="005978E2">
        <w:rPr>
          <w:rFonts w:ascii="Times New Roman" w:eastAsia="Calibri" w:hAnsi="Times New Roman" w:cs="Times New Roman"/>
          <w:b/>
          <w:sz w:val="24"/>
          <w:szCs w:val="24"/>
        </w:rPr>
        <w:t xml:space="preserve">_____________________________, </w:t>
      </w:r>
      <w:r w:rsidR="005978E2">
        <w:rPr>
          <w:rFonts w:ascii="Times New Roman" w:eastAsia="Calibri" w:hAnsi="Times New Roman" w:cs="Times New Roman"/>
          <w:sz w:val="24"/>
          <w:szCs w:val="24"/>
        </w:rPr>
        <w:t>надалі –</w:t>
      </w:r>
      <w:r w:rsidR="005978E2">
        <w:rPr>
          <w:rFonts w:ascii="Times New Roman" w:eastAsia="Calibri" w:hAnsi="Times New Roman" w:cs="Times New Roman"/>
          <w:b/>
          <w:sz w:val="24"/>
          <w:szCs w:val="24"/>
        </w:rPr>
        <w:t xml:space="preserve"> Постачальник,</w:t>
      </w:r>
      <w:r w:rsidR="005978E2">
        <w:rPr>
          <w:rFonts w:ascii="Times New Roman" w:eastAsia="Calibri" w:hAnsi="Times New Roman" w:cs="Times New Roman"/>
          <w:sz w:val="24"/>
          <w:szCs w:val="24"/>
        </w:rPr>
        <w:t xml:space="preserve"> в особі _________________________________________________________, що діє на підставі _____________________________________, затвердженого (зареєстрованого) _______________________________, з іншої сторони, разом - Сторони,</w:t>
      </w:r>
      <w:r w:rsidR="00153D3D" w:rsidRPr="00153D3D">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 xml:space="preserve">відповідно до </w:t>
      </w:r>
      <w:hyperlink r:id="rId7">
        <w:r w:rsidR="00153D3D">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B955F0">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w:t>
        </w:r>
      </w:hyperlink>
      <w:r w:rsidR="00B955F0">
        <w:rPr>
          <w:rFonts w:ascii="Times New Roman" w:hAnsi="Times New Roman" w:cs="Times New Roman"/>
        </w:rPr>
        <w:t>зі змінами</w:t>
      </w:r>
      <w:r w:rsidR="00B955F0">
        <w:rPr>
          <w:rFonts w:ascii="Times New Roman" w:eastAsia="Times New Roman" w:hAnsi="Times New Roman" w:cs="Times New Roman"/>
          <w:sz w:val="24"/>
          <w:szCs w:val="24"/>
        </w:rPr>
        <w:t>,</w:t>
      </w:r>
      <w:r w:rsidR="00153D3D">
        <w:rPr>
          <w:rFonts w:ascii="Times New Roman" w:eastAsia="Times New Roman" w:hAnsi="Times New Roman" w:cs="Times New Roman"/>
          <w:color w:val="242424"/>
          <w:sz w:val="24"/>
          <w:szCs w:val="24"/>
        </w:rPr>
        <w:t xml:space="preserve"> уклали цей Договір про таке:</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І. Предмет договору</w:t>
      </w:r>
    </w:p>
    <w:p w:rsidR="00664D0D" w:rsidRDefault="005978E2">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1.1.Постачальник </w:t>
      </w:r>
      <w:proofErr w:type="spellStart"/>
      <w:r>
        <w:rPr>
          <w:rFonts w:ascii="Times New Roman" w:eastAsia="Calibri" w:hAnsi="Times New Roman" w:cs="Times New Roman"/>
          <w:sz w:val="24"/>
          <w:szCs w:val="24"/>
          <w:lang w:val="ru-RU"/>
        </w:rPr>
        <w:t>передає</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власність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Замовника</w:t>
      </w:r>
      <w:proofErr w:type="spellEnd"/>
      <w:r>
        <w:rPr>
          <w:rFonts w:ascii="Times New Roman" w:eastAsia="Calibri" w:hAnsi="Times New Roman" w:cs="Times New Roman"/>
          <w:sz w:val="24"/>
          <w:szCs w:val="24"/>
          <w:u w:val="single"/>
          <w:lang w:val="ru-RU"/>
        </w:rPr>
        <w:t>,</w:t>
      </w:r>
      <w:r>
        <w:rPr>
          <w:rFonts w:ascii="Times New Roman" w:eastAsia="Calibri" w:hAnsi="Times New Roman" w:cs="Times New Roman"/>
          <w:sz w:val="24"/>
          <w:szCs w:val="24"/>
          <w:lang w:val="ru-RU"/>
        </w:rPr>
        <w:t xml:space="preserve"> а </w:t>
      </w:r>
      <w:proofErr w:type="spellStart"/>
      <w:r>
        <w:rPr>
          <w:rFonts w:ascii="Times New Roman" w:eastAsia="Calibri" w:hAnsi="Times New Roman" w:cs="Times New Roman"/>
          <w:sz w:val="24"/>
          <w:szCs w:val="24"/>
          <w:lang w:val="ru-RU"/>
        </w:rPr>
        <w:t>Замовник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оплачує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вартість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визначений</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асортименті</w:t>
      </w:r>
      <w:proofErr w:type="spellEnd"/>
      <w:r>
        <w:rPr>
          <w:rFonts w:ascii="Times New Roman" w:eastAsia="Calibri" w:hAnsi="Times New Roman" w:cs="Times New Roman"/>
          <w:sz w:val="24"/>
          <w:szCs w:val="24"/>
          <w:lang w:val="ru-RU"/>
        </w:rPr>
        <w:t xml:space="preserve"> та за </w:t>
      </w:r>
      <w:proofErr w:type="spellStart"/>
      <w:r>
        <w:rPr>
          <w:rFonts w:ascii="Times New Roman" w:eastAsia="Calibri" w:hAnsi="Times New Roman" w:cs="Times New Roman"/>
          <w:sz w:val="24"/>
          <w:szCs w:val="24"/>
          <w:lang w:val="ru-RU"/>
        </w:rPr>
        <w:t>ціною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далі</w:t>
      </w:r>
      <w:proofErr w:type="spellEnd"/>
      <w:r>
        <w:rPr>
          <w:rFonts w:ascii="Times New Roman" w:eastAsia="Calibri" w:hAnsi="Times New Roman" w:cs="Times New Roman"/>
          <w:sz w:val="24"/>
          <w:szCs w:val="24"/>
          <w:lang w:val="ru-RU"/>
        </w:rPr>
        <w:t xml:space="preserve"> – «товар»), яка </w:t>
      </w:r>
      <w:proofErr w:type="spellStart"/>
      <w:r>
        <w:rPr>
          <w:rFonts w:ascii="Times New Roman" w:eastAsia="Calibri" w:hAnsi="Times New Roman" w:cs="Times New Roman"/>
          <w:sz w:val="24"/>
          <w:szCs w:val="24"/>
          <w:lang w:val="ru-RU"/>
        </w:rPr>
        <w:t>зазначена</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lang w:val="ru-RU"/>
        </w:rPr>
        <w:t>.</w:t>
      </w:r>
    </w:p>
    <w:p w:rsidR="00B955F0" w:rsidRPr="00B955F0" w:rsidRDefault="005978E2" w:rsidP="00B955F0">
      <w:pPr>
        <w:spacing w:after="0" w:line="240" w:lineRule="auto"/>
        <w:ind w:firstLine="708"/>
        <w:jc w:val="both"/>
        <w:rPr>
          <w:rFonts w:ascii="Times New Roman" w:eastAsia="Calibri" w:hAnsi="Times New Roman" w:cs="Times New Roman"/>
          <w:b/>
          <w:bCs/>
          <w:sz w:val="24"/>
          <w:szCs w:val="24"/>
        </w:rPr>
      </w:pPr>
      <w:r>
        <w:rPr>
          <w:rFonts w:ascii="Times New Roman" w:eastAsia="Calibri" w:hAnsi="Times New Roman" w:cs="Times New Roman"/>
          <w:sz w:val="24"/>
          <w:szCs w:val="24"/>
        </w:rPr>
        <w:t>1.2. Найменування товару –</w:t>
      </w:r>
      <w:r w:rsidR="00E62C41">
        <w:rPr>
          <w:rFonts w:ascii="Times New Roman" w:eastAsia="Calibri" w:hAnsi="Times New Roman" w:cs="Times New Roman"/>
          <w:sz w:val="24"/>
          <w:szCs w:val="24"/>
        </w:rPr>
        <w:t xml:space="preserve"> </w:t>
      </w:r>
      <w:r w:rsidR="00E62C41">
        <w:rPr>
          <w:rFonts w:ascii="Times New Roman" w:eastAsia="Calibri" w:hAnsi="Times New Roman" w:cs="Times New Roman"/>
          <w:b/>
          <w:sz w:val="24"/>
          <w:szCs w:val="24"/>
        </w:rPr>
        <w:t xml:space="preserve">Інструменти для </w:t>
      </w:r>
      <w:proofErr w:type="spellStart"/>
      <w:r w:rsidR="00E62C41">
        <w:rPr>
          <w:rFonts w:ascii="Times New Roman" w:eastAsia="Calibri" w:hAnsi="Times New Roman" w:cs="Times New Roman"/>
          <w:b/>
          <w:sz w:val="24"/>
          <w:szCs w:val="24"/>
        </w:rPr>
        <w:t>ортопедо-</w:t>
      </w:r>
      <w:r w:rsidR="00E62C41" w:rsidRPr="00E62C41">
        <w:rPr>
          <w:rFonts w:ascii="Times New Roman" w:eastAsia="Calibri" w:hAnsi="Times New Roman" w:cs="Times New Roman"/>
          <w:b/>
          <w:sz w:val="24"/>
          <w:szCs w:val="24"/>
        </w:rPr>
        <w:t>травматологічного</w:t>
      </w:r>
      <w:proofErr w:type="spellEnd"/>
      <w:r w:rsidR="00E62C41" w:rsidRPr="00E62C41">
        <w:rPr>
          <w:rFonts w:ascii="Times New Roman" w:eastAsia="Calibri" w:hAnsi="Times New Roman" w:cs="Times New Roman"/>
          <w:b/>
          <w:sz w:val="24"/>
          <w:szCs w:val="24"/>
        </w:rPr>
        <w:t xml:space="preserve"> відділення</w:t>
      </w:r>
      <w:r w:rsidR="00E62C41">
        <w:rPr>
          <w:rFonts w:ascii="Times New Roman" w:eastAsia="Calibri" w:hAnsi="Times New Roman" w:cs="Times New Roman"/>
          <w:b/>
          <w:sz w:val="24"/>
          <w:szCs w:val="24"/>
        </w:rPr>
        <w:t xml:space="preserve"> </w:t>
      </w:r>
      <w:proofErr w:type="spellStart"/>
      <w:r w:rsidR="00B955F0" w:rsidRPr="00B955F0">
        <w:rPr>
          <w:rFonts w:ascii="Times New Roman" w:eastAsia="Calibri" w:hAnsi="Times New Roman" w:cs="Times New Roman"/>
          <w:b/>
          <w:bCs/>
          <w:sz w:val="24"/>
          <w:szCs w:val="24"/>
        </w:rPr>
        <w:t>ДК</w:t>
      </w:r>
      <w:proofErr w:type="spellEnd"/>
      <w:r w:rsidR="00B955F0" w:rsidRPr="00B955F0">
        <w:rPr>
          <w:rFonts w:ascii="Times New Roman" w:eastAsia="Calibri" w:hAnsi="Times New Roman" w:cs="Times New Roman"/>
          <w:b/>
          <w:bCs/>
          <w:sz w:val="24"/>
          <w:szCs w:val="24"/>
        </w:rPr>
        <w:t xml:space="preserve"> 021:2015: 33160000-9 — Устаткування для операційних блоків</w:t>
      </w:r>
      <w:r w:rsidR="00B955F0" w:rsidRPr="00B955F0">
        <w:rPr>
          <w:rFonts w:ascii="Times New Roman" w:eastAsia="Calibri" w:hAnsi="Times New Roman" w:cs="Times New Roman"/>
          <w:sz w:val="24"/>
          <w:szCs w:val="24"/>
          <w:lang w:val="ru-RU"/>
        </w:rPr>
        <w:t xml:space="preserve"> </w:t>
      </w:r>
    </w:p>
    <w:p w:rsidR="00664D0D" w:rsidRDefault="005978E2" w:rsidP="00B955F0">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 </w:t>
      </w:r>
      <w:proofErr w:type="spellStart"/>
      <w:r>
        <w:rPr>
          <w:rFonts w:ascii="Times New Roman" w:eastAsia="Calibri" w:hAnsi="Times New Roman" w:cs="Times New Roman"/>
          <w:sz w:val="24"/>
          <w:szCs w:val="24"/>
          <w:lang w:val="ru-RU"/>
        </w:rPr>
        <w:t>Кількість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зазначено</w:t>
      </w:r>
      <w:proofErr w:type="spellEnd"/>
      <w:r>
        <w:rPr>
          <w:rFonts w:ascii="Times New Roman" w:eastAsia="Calibri" w:hAnsi="Times New Roman" w:cs="Times New Roman"/>
          <w:sz w:val="24"/>
          <w:szCs w:val="24"/>
          <w:lang w:val="ru-RU"/>
        </w:rPr>
        <w:t xml:space="preserve"> у </w:t>
      </w:r>
      <w:r>
        <w:rPr>
          <w:rFonts w:ascii="Times New Roman" w:eastAsia="Calibri" w:hAnsi="Times New Roman" w:cs="Times New Roman"/>
          <w:sz w:val="24"/>
          <w:szCs w:val="24"/>
        </w:rPr>
        <w:t>Додатку 1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невід’ємною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частиною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цього</w:t>
      </w:r>
      <w:proofErr w:type="spellEnd"/>
      <w:r>
        <w:rPr>
          <w:rFonts w:ascii="Times New Roman" w:eastAsia="Calibri" w:hAnsi="Times New Roman" w:cs="Times New Roman"/>
          <w:sz w:val="24"/>
          <w:szCs w:val="24"/>
          <w:lang w:val="ru-RU"/>
        </w:rPr>
        <w:t xml:space="preserve"> Договору.</w:t>
      </w: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 ЯКІСТЬ ТА ПАКУВАННЯ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Продавець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Товар повинен бути належним чином зареєстрований в Україні, відповідати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якісним характеристикам.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III. СУМА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Сума цього Договору становить: </w:t>
      </w:r>
      <w:r>
        <w:rPr>
          <w:rFonts w:ascii="Times New Roman" w:eastAsia="Times New Roman" w:hAnsi="Times New Roman" w:cs="Times New Roman"/>
          <w:b/>
          <w:sz w:val="24"/>
          <w:szCs w:val="24"/>
          <w:lang w:eastAsia="uk-UA"/>
        </w:rPr>
        <w:t xml:space="preserve">___________________ </w:t>
      </w:r>
      <w:r>
        <w:rPr>
          <w:rFonts w:ascii="Times New Roman" w:eastAsia="Times New Roman" w:hAnsi="Times New Roman" w:cs="Times New Roman"/>
          <w:sz w:val="24"/>
          <w:szCs w:val="24"/>
          <w:lang w:eastAsia="uk-UA"/>
        </w:rPr>
        <w:t>грн., в т.ч. ПДВ_____грн.,</w:t>
      </w:r>
    </w:p>
    <w:p w:rsidR="00664D0D" w:rsidRDefault="005978E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тому числі: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 Сума на Товар встановлюється в національній грошовій одиниці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Ціна на Товар визначена з урахуванням податків і зборів, що сплачуються або мають бути сплачені, а також витрат на транспортування.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3.4.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та умовами даного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IV. ПОРЯДОК ЗДІЙСНЕННЯ ОПЛАТИ </w:t>
      </w:r>
    </w:p>
    <w:p w:rsidR="00153D3D" w:rsidRDefault="005978E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 Розрахунки за Договором проводяться на підставі видаткових накладних шляхом перерахування грошових коштів на розрахунковий рахунок Продавця з відстрочкою платежу - 15 календарних днів.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sz w:val="24"/>
          <w:szCs w:val="24"/>
          <w:lang w:eastAsia="ru-RU"/>
        </w:rPr>
        <w:t>4.2. При здійсненні платежу Покупець обов'язково повинен вказувати у платіжному дорученні номер та дату цього Договору та номер накладної, виписаної Продавцем на поставлений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 ПОСТАВКА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8F3BCE">
        <w:rPr>
          <w:rFonts w:ascii="Times New Roman" w:eastAsia="Times New Roman" w:hAnsi="Times New Roman" w:cs="Times New Roman"/>
          <w:sz w:val="24"/>
          <w:szCs w:val="24"/>
          <w:lang w:eastAsia="uk-UA"/>
        </w:rPr>
        <w:t>.1. Строк поставки товару: до 31</w:t>
      </w:r>
      <w:r w:rsidR="00153D3D">
        <w:rPr>
          <w:rFonts w:ascii="Times New Roman" w:eastAsia="Times New Roman" w:hAnsi="Times New Roman" w:cs="Times New Roman"/>
          <w:sz w:val="24"/>
          <w:szCs w:val="24"/>
          <w:lang w:eastAsia="uk-UA"/>
        </w:rPr>
        <w:t xml:space="preserve"> серпня</w:t>
      </w:r>
      <w:r>
        <w:rPr>
          <w:rFonts w:ascii="Times New Roman" w:eastAsia="Times New Roman" w:hAnsi="Times New Roman" w:cs="Times New Roman"/>
          <w:sz w:val="24"/>
          <w:szCs w:val="24"/>
          <w:lang w:eastAsia="uk-UA"/>
        </w:rPr>
        <w:t xml:space="preserve"> 20</w:t>
      </w:r>
      <w:r w:rsidR="00D44DB4">
        <w:rPr>
          <w:rFonts w:ascii="Times New Roman" w:eastAsia="Times New Roman" w:hAnsi="Times New Roman" w:cs="Times New Roman"/>
          <w:sz w:val="24"/>
          <w:szCs w:val="24"/>
          <w:lang w:val="ru-RU" w:eastAsia="uk-UA"/>
        </w:rPr>
        <w:t>22</w:t>
      </w:r>
      <w:r>
        <w:rPr>
          <w:rFonts w:ascii="Times New Roman" w:eastAsia="Times New Roman" w:hAnsi="Times New Roman" w:cs="Times New Roman"/>
          <w:sz w:val="24"/>
          <w:szCs w:val="24"/>
          <w:lang w:eastAsia="uk-UA"/>
        </w:rPr>
        <w:t xml:space="preserve"> року.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Місце поставки товару: 45701, Волинська обл., м. Горохів, вул. Паркова, 22.</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 Право власності на товар зберігається за Продавцем до повної його оплати, при цьому, до повної оплати його оплати Покупець не має права розпоряджатися Товаром.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 Продавець має право вимагати від Покупця повернення Товару у разі прострочення останнім строків оплати товару або у разі невиконання інших умов договору. У такому разі Покупець зобов’язаний протягом 10 днів з моменту отримання від Продавця такої вимоги повернути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highlight w:val="green"/>
          <w:lang w:eastAsia="uk-UA"/>
        </w:rPr>
      </w:pP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 ПРАВА ТА ОБОВ'ЯЗКИ СТОРІН</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Покупець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6.1.1. Своєчасно та в повному обсязі здійснити оплату за поставлений Товар згідно розділу 4 цього договору;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6.1.2. Приймати поставлений товар за цінами, по кількості та якості відповідно до умов цього Договору і </w:t>
      </w:r>
      <w:proofErr w:type="spellStart"/>
      <w:r>
        <w:rPr>
          <w:rFonts w:ascii="Times New Roman" w:eastAsia="Times New Roman" w:hAnsi="Times New Roman" w:cs="Times New Roman"/>
          <w:sz w:val="24"/>
          <w:szCs w:val="24"/>
          <w:lang w:eastAsia="uk-UA"/>
        </w:rPr>
        <w:t>товаросупровідних</w:t>
      </w:r>
      <w:proofErr w:type="spellEnd"/>
      <w:r>
        <w:rPr>
          <w:rFonts w:ascii="Times New Roman" w:eastAsia="Times New Roman" w:hAnsi="Times New Roman" w:cs="Times New Roman"/>
          <w:sz w:val="24"/>
          <w:szCs w:val="24"/>
          <w:lang w:eastAsia="uk-UA"/>
        </w:rPr>
        <w:t xml:space="preserve"> документів, згідно візуального огляду (поверхневої перевірки).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 Покупець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6.2.2. Контролювати поставку Товару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Покупець невідкладно повідомляє Продавця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6.2.5. Інші права,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 Продавець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6.3.1. Забезпечити поставку Товару на умовах та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6.3.2. Забезпечити поставку товару, асортимент, кількість, якість та ціна якого відповідає умовам, які встановлені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6.4. Продавець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6.4.1. Своєчасно та в повному обсязі отримувати оплату за товар, згідно розділу 4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6.4.2. На дострокову поставку товару за письмовим погодженням із Покупцем.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розірвання.</w:t>
      </w:r>
    </w:p>
    <w:p w:rsidR="00664D0D" w:rsidRDefault="005978E2">
      <w:pPr>
        <w:spacing w:after="0" w:line="240" w:lineRule="auto"/>
        <w:ind w:firstLine="709"/>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6.4.4. Інші права, передбачені чинним законодавством та цим Договором.</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VII. ВІДПОВІДАЛЬНІСТЬ СТОРІН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 від суми непоставленого товару за кожний день затримки,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За порушення строків виконання зобов'язання за цим Договором щодо оплати Товару Покупець сплачує Продавцю пеню у розмірі 0,1 %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7.4. Нарахування штрафних санкцій Сторонам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 Сплата штрафних санкцій не звільняє Сторони від виконання прийнятих на себе зобов’язань згідно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VIII. ОБСТАВИНИ НЕПЕРЕБОРНОЇ СИЛИ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Pr>
          <w:rFonts w:ascii="Times New Roman" w:eastAsia="Times New Roman" w:hAnsi="Times New Roman" w:cs="Times New Roman"/>
          <w:sz w:val="24"/>
          <w:szCs w:val="24"/>
          <w:lang w:eastAsia="uk-UA"/>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w:t>
      </w:r>
      <w:r>
        <w:rPr>
          <w:rFonts w:ascii="Times New Roman" w:eastAsia="Times New Roman" w:hAnsi="Times New Roman" w:cs="Times New Roman"/>
          <w:spacing w:val="-1"/>
          <w:sz w:val="24"/>
          <w:szCs w:val="24"/>
          <w:lang w:eastAsia="uk-UA"/>
        </w:rPr>
        <w:t xml:space="preserve">торгово-промисловою палатою </w:t>
      </w:r>
      <w:r>
        <w:rPr>
          <w:rFonts w:ascii="Times New Roman" w:eastAsia="Times New Roman" w:hAnsi="Times New Roman" w:cs="Times New Roman"/>
          <w:spacing w:val="2"/>
          <w:sz w:val="24"/>
          <w:szCs w:val="24"/>
          <w:lang w:eastAsia="uk-UA"/>
        </w:rPr>
        <w:t>України або іншим уповноваженим органом</w:t>
      </w:r>
      <w:r>
        <w:rPr>
          <w:rFonts w:ascii="Times New Roman" w:eastAsia="Times New Roman" w:hAnsi="Times New Roman" w:cs="Times New Roman"/>
          <w:color w:val="FF0000"/>
          <w:spacing w:val="2"/>
          <w:sz w:val="24"/>
          <w:szCs w:val="24"/>
          <w:lang w:eastAsia="uk-UA"/>
        </w:rPr>
        <w:t>.</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4D0D" w:rsidRDefault="00664D0D">
      <w:pPr>
        <w:spacing w:after="0" w:line="240" w:lineRule="auto"/>
        <w:ind w:firstLine="709"/>
        <w:jc w:val="both"/>
        <w:rPr>
          <w:rFonts w:ascii="Times New Roman" w:eastAsia="Times New Roman" w:hAnsi="Times New Roman" w:cs="Times New Roman"/>
          <w:b/>
          <w:bCs/>
          <w:color w:val="000000"/>
          <w:sz w:val="24"/>
          <w:szCs w:val="24"/>
          <w:highlight w:val="cyan"/>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IX. ВИРІШЕННЯ СПОРІВ</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 СТРОК ДІЇ ДОГОВОРУ </w:t>
      </w:r>
    </w:p>
    <w:p w:rsidR="00664D0D" w:rsidRDefault="005978E2">
      <w:pPr>
        <w:tabs>
          <w:tab w:val="left" w:pos="3420"/>
        </w:tabs>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10.1. </w:t>
      </w:r>
      <w:r w:rsidR="00153D3D">
        <w:rPr>
          <w:rFonts w:ascii="Times New Roman" w:eastAsia="Calibri" w:hAnsi="Times New Roman"/>
          <w:sz w:val="24"/>
          <w:szCs w:val="24"/>
        </w:rPr>
        <w:t>Цей Договір набирає чинності з моменту його підписання Сторонами та скріплення печатками Сторін та</w:t>
      </w:r>
      <w:r w:rsidR="00153D3D">
        <w:rPr>
          <w:rFonts w:eastAsia="Calibri"/>
        </w:rPr>
        <w:t xml:space="preserve"> </w:t>
      </w:r>
      <w:r w:rsidR="00153D3D">
        <w:rPr>
          <w:rFonts w:ascii="Times New Roman" w:eastAsia="Calibri" w:hAnsi="Times New Roman"/>
          <w:sz w:val="24"/>
          <w:szCs w:val="24"/>
        </w:rPr>
        <w:t>діє до завершення воєнного стану, оголошеного Указом Президента України від 24.02.2022 №64 «Про введення воєнного стану в Україні» з частковими змінами внесеними Указом Президента України від 14.03.2022 № 133/2022, Указом Президента України від 18.04. 2022 року №259/2022, Указом Президента України від 17.05.2022 №341/2022 «Про продовження строку дії воєнного стану в Україні» - до 23.08.2022 включно. У разі офіційного продовження дії воєнного стану на території України станом на 24.08.2022р., дія даного Договору автоматично  продовжується на термін дії воєнного стану, аж включно</w:t>
      </w:r>
      <w:r w:rsidR="00153D3D">
        <w:rPr>
          <w:rFonts w:ascii="Times New Roman" w:eastAsia="Calibri" w:hAnsi="Times New Roman"/>
          <w:bCs/>
          <w:sz w:val="24"/>
          <w:szCs w:val="24"/>
        </w:rPr>
        <w:t xml:space="preserve"> до 31 грудня 2022року, але в будь-якому випадку до повного виконання Сторонами своїх зобов’язань за цим Договором.</w:t>
      </w:r>
    </w:p>
    <w:p w:rsidR="00664D0D" w:rsidRDefault="005978E2" w:rsidP="00135C5A">
      <w:pPr>
        <w:spacing w:after="0" w:line="240" w:lineRule="auto"/>
        <w:ind w:firstLine="709"/>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10.2. Цей Договір укладається і підписується у двох примірниках, що мають однакову юридичну силу. </w:t>
      </w:r>
    </w:p>
    <w:p w:rsidR="00664D0D" w:rsidRDefault="005978E2">
      <w:pPr>
        <w:spacing w:after="0" w:line="24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ХІ. ІНШІ УМОВИ</w:t>
      </w:r>
    </w:p>
    <w:p w:rsidR="00664D0D" w:rsidRDefault="005978E2">
      <w:pPr>
        <w:tabs>
          <w:tab w:val="left" w:pos="900"/>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Виконання договору буде здійснюватися в межах бюджетних призначень.</w:t>
      </w:r>
    </w:p>
    <w:p w:rsidR="00664D0D" w:rsidRDefault="005978E2">
      <w:pPr>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664D0D" w:rsidRDefault="005978E2">
      <w:pPr>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 зменшення обсягів закупівлі, зокрема з урахуванням фактичного обсягу видатків замовника;</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0" w:name="n581"/>
      <w:bookmarkEnd w:id="0"/>
      <w:r>
        <w:rPr>
          <w:rFonts w:ascii="Times New Roman" w:eastAsia="Times New Roman" w:hAnsi="Times New Roman" w:cs="Times New Roman"/>
          <w:sz w:val="24"/>
          <w:szCs w:val="24"/>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582"/>
      <w:bookmarkEnd w:id="1"/>
      <w:r>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583"/>
      <w:bookmarkEnd w:id="2"/>
      <w:r>
        <w:rPr>
          <w:rFonts w:ascii="Times New Roman" w:eastAsia="Times New Roman" w:hAnsi="Times New Roman" w:cs="Times New Roman"/>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84"/>
      <w:bookmarkEnd w:id="3"/>
      <w:r>
        <w:rPr>
          <w:rFonts w:ascii="Times New Roman" w:eastAsia="Times New Roman" w:hAnsi="Times New Roman" w:cs="Times New Roman"/>
          <w:sz w:val="24"/>
          <w:szCs w:val="24"/>
          <w:lang w:eastAsia="uk-UA"/>
        </w:rPr>
        <w:t>5) узгодженої зміни ціни в бік зменшення (без зміни кількості (обсягу) та якості товарів, робіт і послуг);</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585"/>
      <w:bookmarkEnd w:id="4"/>
      <w:r>
        <w:rPr>
          <w:rFonts w:ascii="Times New Roman" w:eastAsia="Times New Roman" w:hAnsi="Times New Roman" w:cs="Times New Roman"/>
          <w:sz w:val="24"/>
          <w:szCs w:val="24"/>
          <w:lang w:eastAsia="uk-UA"/>
        </w:rPr>
        <w:t>6) зміни ціни у зв’язку із зміною ставок податків і зборів пропорційно до змін таких ставок;</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586"/>
      <w:bookmarkEnd w:id="5"/>
      <w:r>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uk-UA"/>
        </w:rPr>
        <w:t>Platts</w:t>
      </w:r>
      <w:proofErr w:type="spellEnd"/>
      <w:r>
        <w:rPr>
          <w:rFonts w:ascii="Times New Roman" w:eastAsia="Times New Roman" w:hAnsi="Times New Roman" w:cs="Times New Roman"/>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64D0D" w:rsidRDefault="005978E2">
      <w:pPr>
        <w:spacing w:after="0" w:line="240" w:lineRule="auto"/>
        <w:ind w:right="-1" w:firstLine="709"/>
        <w:jc w:val="both"/>
        <w:rPr>
          <w:rFonts w:ascii="Times New Roman" w:eastAsia="Times New Roman" w:hAnsi="Times New Roman" w:cs="Times New Roman"/>
          <w:sz w:val="24"/>
          <w:szCs w:val="24"/>
          <w:lang w:eastAsia="uk-UA"/>
        </w:rPr>
      </w:pPr>
      <w:bookmarkStart w:id="6" w:name="n587"/>
      <w:bookmarkEnd w:id="6"/>
      <w:r>
        <w:rPr>
          <w:rFonts w:ascii="Times New Roman" w:eastAsia="Times New Roman" w:hAnsi="Times New Roman" w:cs="Times New Roman"/>
          <w:sz w:val="24"/>
          <w:szCs w:val="24"/>
          <w:lang w:eastAsia="uk-UA"/>
        </w:rPr>
        <w:lastRenderedPageBreak/>
        <w:t xml:space="preserve">11.3.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  </w:t>
      </w:r>
    </w:p>
    <w:p w:rsidR="00664D0D" w:rsidRDefault="00664D0D">
      <w:pPr>
        <w:spacing w:after="0" w:line="240" w:lineRule="auto"/>
        <w:ind w:right="-1" w:firstLine="709"/>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XII. ДОДАТКИ ДО ДОГОВОРУ </w:t>
      </w:r>
    </w:p>
    <w:p w:rsidR="00664D0D" w:rsidRDefault="005978E2">
      <w:pPr>
        <w:spacing w:after="0" w:line="240" w:lineRule="auto"/>
        <w:ind w:firstLine="708"/>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664D0D" w:rsidRDefault="00664D0D">
      <w:pPr>
        <w:spacing w:after="0" w:line="240" w:lineRule="auto"/>
        <w:rPr>
          <w:rFonts w:ascii="Times New Roman" w:eastAsia="Times New Roman" w:hAnsi="Times New Roman" w:cs="Times New Roman"/>
          <w:color w:val="000000"/>
          <w:sz w:val="24"/>
          <w:szCs w:val="24"/>
          <w:lang w:val="ru-RU" w:eastAsia="uk-UA"/>
        </w:rPr>
      </w:pPr>
    </w:p>
    <w:p w:rsidR="00664D0D" w:rsidRDefault="005978E2">
      <w:pPr>
        <w:spacing w:after="0" w:line="240" w:lineRule="auto"/>
        <w:ind w:firstLine="709"/>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XIII. МІСЦЕЗНАХОДЖЕННЯ ТА БАНКІВСЬКІ РЕКВІЗИТИ СТОРІН</w:t>
      </w:r>
    </w:p>
    <w:p w:rsidR="00664D0D" w:rsidRDefault="00664D0D">
      <w:pPr>
        <w:spacing w:after="0" w:line="240" w:lineRule="auto"/>
        <w:jc w:val="center"/>
        <w:rPr>
          <w:rFonts w:ascii="Times New Roman" w:eastAsia="Calibri" w:hAnsi="Times New Roman" w:cs="Times New Roman"/>
          <w:b/>
          <w:sz w:val="24"/>
          <w:szCs w:val="24"/>
        </w:rPr>
      </w:pPr>
    </w:p>
    <w:p w:rsidR="00664D0D" w:rsidRDefault="00664D0D">
      <w:pPr>
        <w:spacing w:after="0" w:line="240" w:lineRule="auto"/>
        <w:jc w:val="both"/>
        <w:rPr>
          <w:rFonts w:ascii="Times New Roman" w:eastAsia="Calibri" w:hAnsi="Times New Roman" w:cs="Times New Roman"/>
          <w:b/>
          <w:sz w:val="24"/>
          <w:szCs w:val="24"/>
        </w:rPr>
      </w:pPr>
    </w:p>
    <w:tbl>
      <w:tblPr>
        <w:tblW w:w="15086" w:type="dxa"/>
        <w:tblLayout w:type="fixed"/>
        <w:tblLook w:val="04A0"/>
      </w:tblPr>
      <w:tblGrid>
        <w:gridCol w:w="4928"/>
        <w:gridCol w:w="236"/>
        <w:gridCol w:w="4961"/>
        <w:gridCol w:w="4961"/>
      </w:tblGrid>
      <w:tr w:rsidR="00664D0D">
        <w:trPr>
          <w:trHeight w:val="560"/>
        </w:trPr>
        <w:tc>
          <w:tcPr>
            <w:tcW w:w="4928" w:type="dxa"/>
          </w:tcPr>
          <w:p w:rsidR="00664D0D" w:rsidRDefault="005978E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ЗАМОВНИК</w:t>
            </w:r>
          </w:p>
          <w:p w:rsidR="00664D0D" w:rsidRDefault="007D090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Комунальне</w:t>
            </w:r>
            <w:r w:rsidR="005978E2">
              <w:rPr>
                <w:rFonts w:ascii="Times New Roman" w:eastAsia="Calibri" w:hAnsi="Times New Roman" w:cs="Times New Roman"/>
                <w:b/>
                <w:sz w:val="24"/>
                <w:szCs w:val="24"/>
              </w:rPr>
              <w:t xml:space="preserve"> підприємство </w:t>
            </w:r>
            <w:r>
              <w:rPr>
                <w:rFonts w:ascii="Times New Roman" w:eastAsia="Calibri" w:hAnsi="Times New Roman" w:cs="Times New Roman"/>
                <w:b/>
                <w:sz w:val="24"/>
                <w:szCs w:val="24"/>
              </w:rPr>
              <w:t>«Горохівська багатопрофільна лікарня Горохівської міської ради</w:t>
            </w:r>
            <w:r w:rsidR="005978E2">
              <w:rPr>
                <w:rFonts w:ascii="Times New Roman" w:eastAsia="Calibri" w:hAnsi="Times New Roman" w:cs="Times New Roman"/>
                <w:b/>
                <w:sz w:val="24"/>
                <w:szCs w:val="24"/>
              </w:rPr>
              <w:t>»</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Код ЄДРПОУ: 01982896</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Місцезнаходження: вул. Паркова,22,</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w:t>
            </w:r>
            <w:r w:rsidR="00392B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Горохів, Волинська обл., 45701</w:t>
            </w:r>
          </w:p>
          <w:p w:rsidR="00664D0D" w:rsidRPr="00392B0B" w:rsidRDefault="005978E2">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sidR="00392B0B">
              <w:rPr>
                <w:rFonts w:ascii="Times New Roman" w:eastAsia="Calibri" w:hAnsi="Times New Roman" w:cs="Times New Roman"/>
                <w:sz w:val="24"/>
                <w:szCs w:val="24"/>
              </w:rPr>
              <w:t>р</w:t>
            </w:r>
            <w:r w:rsidR="00392B0B">
              <w:rPr>
                <w:rFonts w:ascii="Times New Roman" w:eastAsia="Calibri" w:hAnsi="Times New Roman" w:cs="Times New Roman"/>
                <w:sz w:val="24"/>
                <w:szCs w:val="24"/>
                <w:lang w:val="en-US"/>
              </w:rPr>
              <w:t>UA</w:t>
            </w:r>
            <w:r w:rsidR="008F3BCE">
              <w:rPr>
                <w:rFonts w:ascii="Times New Roman" w:eastAsia="Calibri" w:hAnsi="Times New Roman" w:cs="Times New Roman"/>
                <w:sz w:val="24"/>
                <w:szCs w:val="24"/>
                <w:lang w:val="ru-RU"/>
              </w:rPr>
              <w:t>203052990000026007040800619</w:t>
            </w:r>
          </w:p>
          <w:p w:rsidR="006577B6" w:rsidRPr="00392B0B" w:rsidRDefault="008F3BC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 АТ КБ «Приватбанк»</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Телефон:(03379)2-12-40</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uk-UA"/>
              </w:rPr>
              <w:t>е-</w:t>
            </w:r>
            <w:r>
              <w:rPr>
                <w:rFonts w:ascii="Times New Roman" w:eastAsia="Calibri" w:hAnsi="Times New Roman" w:cs="Times New Roman"/>
                <w:color w:val="000000"/>
                <w:sz w:val="24"/>
                <w:szCs w:val="24"/>
                <w:lang w:val="en-US" w:eastAsia="uk-UA"/>
              </w:rPr>
              <w:t>mail</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en-US" w:eastAsia="uk-UA"/>
              </w:rPr>
              <w:t>hospital</w:t>
            </w:r>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gor</w:t>
            </w:r>
            <w:proofErr w:type="spellEnd"/>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gmail</w:t>
            </w:r>
            <w:proofErr w:type="spellEnd"/>
            <w:r>
              <w:rPr>
                <w:rFonts w:ascii="Times New Roman" w:eastAsia="Calibri" w:hAnsi="Times New Roman" w:cs="Times New Roman"/>
                <w:color w:val="000000"/>
                <w:sz w:val="24"/>
                <w:szCs w:val="24"/>
                <w:lang w:eastAsia="uk-UA"/>
              </w:rPr>
              <w:t>.</w:t>
            </w:r>
            <w:r>
              <w:rPr>
                <w:rFonts w:ascii="Times New Roman" w:eastAsia="Calibri" w:hAnsi="Times New Roman" w:cs="Times New Roman"/>
                <w:color w:val="000000"/>
                <w:sz w:val="24"/>
                <w:szCs w:val="24"/>
                <w:lang w:val="en-US" w:eastAsia="uk-UA"/>
              </w:rPr>
              <w:t>com</w:t>
            </w:r>
            <w:r w:rsidR="00E86B36">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E86B36">
              <w:rPr>
                <w:rFonts w:ascii="Times New Roman" w:eastAsia="Calibri" w:hAnsi="Times New Roman" w:cs="Times New Roman"/>
                <w:sz w:val="24"/>
                <w:szCs w:val="24"/>
              </w:rPr>
            </w:r>
            <w:r w:rsidR="00E86B36">
              <w:rPr>
                <w:rFonts w:ascii="Times New Roman" w:eastAsia="Calibri" w:hAnsi="Times New Roman" w:cs="Times New Roman"/>
                <w:sz w:val="24"/>
                <w:szCs w:val="24"/>
              </w:rPr>
              <w:fldChar w:fldCharType="end"/>
            </w:r>
          </w:p>
        </w:tc>
        <w:tc>
          <w:tcPr>
            <w:tcW w:w="236" w:type="dxa"/>
            <w:shd w:val="clear" w:color="auto" w:fill="auto"/>
          </w:tcPr>
          <w:p w:rsidR="00664D0D" w:rsidRDefault="00664D0D">
            <w:pPr>
              <w:spacing w:after="0" w:line="240" w:lineRule="auto"/>
              <w:rPr>
                <w:rFonts w:ascii="Times New Roman" w:eastAsia="Calibri" w:hAnsi="Times New Roman" w:cs="Times New Roman"/>
                <w:b/>
                <w:bCs/>
                <w:sz w:val="24"/>
                <w:szCs w:val="24"/>
              </w:rPr>
            </w:pPr>
          </w:p>
        </w:tc>
        <w:tc>
          <w:tcPr>
            <w:tcW w:w="4961" w:type="dxa"/>
          </w:tcPr>
          <w:p w:rsidR="00664D0D" w:rsidRDefault="005978E2">
            <w:pPr>
              <w:tabs>
                <w:tab w:val="left" w:pos="0"/>
              </w:tabs>
              <w:snapToGrid w:val="0"/>
              <w:spacing w:after="0" w:line="240" w:lineRule="auto"/>
              <w:jc w:val="center"/>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u w:val="single"/>
                <w:shd w:val="clear" w:color="auto" w:fill="FFFFFF"/>
                <w:lang w:val="ru-RU"/>
              </w:rPr>
              <w:t>ПОСТАЧАЛЬНИК</w:t>
            </w:r>
          </w:p>
          <w:p w:rsidR="00664D0D" w:rsidRDefault="00664D0D">
            <w:pPr>
              <w:tabs>
                <w:tab w:val="left" w:pos="0"/>
              </w:tabs>
              <w:spacing w:after="0" w:line="240" w:lineRule="auto"/>
              <w:rPr>
                <w:rFonts w:ascii="Times New Roman" w:eastAsia="Calibri" w:hAnsi="Times New Roman" w:cs="Times New Roman"/>
                <w:sz w:val="24"/>
                <w:szCs w:val="24"/>
                <w:shd w:val="clear" w:color="auto" w:fill="FFFFFF"/>
                <w:lang w:val="ru-RU"/>
              </w:rPr>
            </w:pP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u w:val="single"/>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664D0D">
            <w:pPr>
              <w:tabs>
                <w:tab w:val="left" w:pos="1245"/>
              </w:tabs>
              <w:spacing w:after="200" w:line="276" w:lineRule="auto"/>
              <w:rPr>
                <w:rFonts w:ascii="Times New Roman" w:eastAsia="Calibri" w:hAnsi="Times New Roman" w:cs="Times New Roman"/>
                <w:sz w:val="24"/>
                <w:szCs w:val="24"/>
                <w:lang w:val="ru-RU"/>
              </w:rPr>
            </w:pPr>
          </w:p>
        </w:tc>
        <w:tc>
          <w:tcPr>
            <w:tcW w:w="4961" w:type="dxa"/>
            <w:shd w:val="clear" w:color="auto" w:fill="auto"/>
          </w:tcPr>
          <w:p w:rsidR="00664D0D" w:rsidRDefault="00664D0D">
            <w:pPr>
              <w:tabs>
                <w:tab w:val="left" w:pos="0"/>
              </w:tabs>
              <w:spacing w:after="0" w:line="240" w:lineRule="auto"/>
              <w:rPr>
                <w:rFonts w:ascii="Times New Roman" w:eastAsia="Calibri" w:hAnsi="Times New Roman" w:cs="Times New Roman"/>
                <w:b/>
                <w:sz w:val="24"/>
                <w:szCs w:val="24"/>
                <w:u w:val="single"/>
                <w:shd w:val="clear" w:color="auto" w:fill="FFFFFF"/>
                <w:lang w:val="ru-RU"/>
              </w:rPr>
            </w:pPr>
          </w:p>
        </w:tc>
      </w:tr>
      <w:tr w:rsidR="00664D0D">
        <w:trPr>
          <w:trHeight w:val="2007"/>
        </w:trPr>
        <w:tc>
          <w:tcPr>
            <w:tcW w:w="4928" w:type="dxa"/>
          </w:tcPr>
          <w:p w:rsidR="00664D0D" w:rsidRDefault="00392B0B">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Головний лікар</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b/>
                <w:sz w:val="24"/>
                <w:szCs w:val="24"/>
              </w:rPr>
              <w:t xml:space="preserve">___________________ </w:t>
            </w:r>
            <w:r w:rsidR="00392B0B">
              <w:rPr>
                <w:rFonts w:ascii="Times New Roman" w:eastAsia="Calibri" w:hAnsi="Times New Roman" w:cs="Times New Roman"/>
                <w:b/>
                <w:sz w:val="24"/>
                <w:szCs w:val="24"/>
              </w:rPr>
              <w:t>Валерій КОБА</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caps/>
                <w:sz w:val="24"/>
                <w:szCs w:val="24"/>
              </w:rPr>
              <w:t>м.п.</w:t>
            </w:r>
          </w:p>
        </w:tc>
        <w:tc>
          <w:tcPr>
            <w:tcW w:w="236" w:type="dxa"/>
            <w:shd w:val="clear" w:color="auto" w:fill="auto"/>
          </w:tcPr>
          <w:p w:rsidR="00664D0D" w:rsidRDefault="00664D0D">
            <w:pPr>
              <w:tabs>
                <w:tab w:val="left" w:pos="4253"/>
              </w:tabs>
              <w:spacing w:after="0" w:line="240" w:lineRule="auto"/>
              <w:rPr>
                <w:rFonts w:ascii="Times New Roman" w:eastAsia="Calibri" w:hAnsi="Times New Roman" w:cs="Times New Roman"/>
                <w:b/>
                <w:sz w:val="24"/>
                <w:szCs w:val="24"/>
              </w:rPr>
            </w:pPr>
          </w:p>
        </w:tc>
        <w:tc>
          <w:tcPr>
            <w:tcW w:w="4961" w:type="dxa"/>
          </w:tcPr>
          <w:p w:rsidR="00664D0D" w:rsidRDefault="005978E2">
            <w:pPr>
              <w:tabs>
                <w:tab w:val="left" w:pos="0"/>
              </w:tabs>
              <w:spacing w:after="0" w:line="240" w:lineRule="auto"/>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________________</w:t>
            </w:r>
          </w:p>
          <w:p w:rsidR="00664D0D" w:rsidRDefault="005978E2">
            <w:pPr>
              <w:tabs>
                <w:tab w:val="left" w:pos="0"/>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ідпис</w:t>
            </w:r>
            <w:proofErr w:type="spellEnd"/>
            <w:r>
              <w:rPr>
                <w:rFonts w:ascii="Times New Roman" w:eastAsia="Calibri" w:hAnsi="Times New Roman" w:cs="Times New Roman"/>
                <w:sz w:val="24"/>
                <w:szCs w:val="24"/>
                <w:lang w:val="ru-RU"/>
              </w:rPr>
              <w:t xml:space="preserve">) </w:t>
            </w:r>
          </w:p>
          <w:p w:rsidR="00664D0D" w:rsidRDefault="005978E2">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lang w:val="ru-RU"/>
              </w:rPr>
              <w:t>М.П.</w:t>
            </w:r>
          </w:p>
        </w:tc>
        <w:tc>
          <w:tcPr>
            <w:tcW w:w="4961" w:type="dxa"/>
            <w:shd w:val="clear" w:color="auto" w:fill="auto"/>
          </w:tcPr>
          <w:p w:rsidR="00664D0D" w:rsidRDefault="00664D0D">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p>
        </w:tc>
      </w:tr>
    </w:tbl>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lang w:val="en-US"/>
        </w:rPr>
      </w:pPr>
    </w:p>
    <w:p w:rsidR="00664D0D" w:rsidRDefault="00664D0D">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Pr="00135C5A" w:rsidRDefault="00392B0B">
      <w:pPr>
        <w:spacing w:after="0" w:line="240" w:lineRule="auto"/>
        <w:jc w:val="right"/>
        <w:rPr>
          <w:rFonts w:ascii="Times New Roman" w:eastAsia="Calibri" w:hAnsi="Times New Roman" w:cs="Times New Roman"/>
          <w:sz w:val="24"/>
          <w:szCs w:val="24"/>
        </w:rPr>
      </w:pPr>
    </w:p>
    <w:p w:rsidR="00664D0D" w:rsidRDefault="005978E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Додаток №1 </w:t>
      </w:r>
    </w:p>
    <w:p w:rsidR="00664D0D" w:rsidRDefault="005978E2">
      <w:pPr>
        <w:spacing w:after="0" w:line="240" w:lineRule="auto"/>
        <w:ind w:left="694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 Договору № _______ </w:t>
      </w:r>
    </w:p>
    <w:p w:rsidR="00664D0D" w:rsidRDefault="006577B6">
      <w:pPr>
        <w:spacing w:after="0" w:line="240" w:lineRule="auto"/>
        <w:ind w:left="6804" w:firstLine="14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135C5A">
        <w:rPr>
          <w:rFonts w:ascii="Times New Roman" w:eastAsia="Calibri" w:hAnsi="Times New Roman" w:cs="Times New Roman"/>
          <w:sz w:val="24"/>
          <w:szCs w:val="24"/>
        </w:rPr>
        <w:t>______________2022</w:t>
      </w:r>
      <w:r w:rsidR="005978E2">
        <w:rPr>
          <w:rFonts w:ascii="Times New Roman" w:eastAsia="Calibri" w:hAnsi="Times New Roman" w:cs="Times New Roman"/>
          <w:sz w:val="24"/>
          <w:szCs w:val="24"/>
        </w:rPr>
        <w:t xml:space="preserve"> р.</w:t>
      </w:r>
    </w:p>
    <w:p w:rsidR="00664D0D" w:rsidRDefault="00597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664D0D" w:rsidRDefault="00664D0D">
      <w:pPr>
        <w:spacing w:after="0" w:line="240" w:lineRule="auto"/>
        <w:jc w:val="center"/>
        <w:rPr>
          <w:rFonts w:ascii="Times New Roman" w:eastAsia="Calibri"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708"/>
        <w:gridCol w:w="4253"/>
        <w:gridCol w:w="709"/>
        <w:gridCol w:w="850"/>
        <w:gridCol w:w="993"/>
        <w:gridCol w:w="1275"/>
        <w:gridCol w:w="709"/>
        <w:gridCol w:w="992"/>
      </w:tblGrid>
      <w:tr w:rsidR="00F3436B" w:rsidTr="009B6294">
        <w:trPr>
          <w:trHeight w:val="1164"/>
        </w:trPr>
        <w:tc>
          <w:tcPr>
            <w:tcW w:w="708" w:type="dxa"/>
            <w:tcBorders>
              <w:top w:val="single" w:sz="4" w:space="0" w:color="auto"/>
              <w:bottom w:val="single" w:sz="4" w:space="0" w:color="auto"/>
              <w:right w:val="single" w:sz="4" w:space="0" w:color="auto"/>
            </w:tcBorders>
          </w:tcPr>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4253" w:type="dxa"/>
            <w:tcBorders>
              <w:top w:val="single" w:sz="4" w:space="0" w:color="auto"/>
              <w:left w:val="single" w:sz="4" w:space="0" w:color="auto"/>
              <w:bottom w:val="single" w:sz="4" w:space="0" w:color="auto"/>
              <w:right w:val="single" w:sz="4" w:space="0" w:color="auto"/>
            </w:tcBorders>
          </w:tcPr>
          <w:p w:rsidR="00F3436B" w:rsidRPr="00135C5A" w:rsidRDefault="00F3436B">
            <w:pPr>
              <w:keepNext/>
              <w:spacing w:after="0" w:line="240" w:lineRule="auto"/>
              <w:jc w:val="center"/>
              <w:outlineLvl w:val="4"/>
              <w:rPr>
                <w:rFonts w:ascii="Times New Roman" w:eastAsia="Times New Roman" w:hAnsi="Times New Roman" w:cs="Times New Roman"/>
                <w:b/>
                <w:bCs/>
              </w:rPr>
            </w:pPr>
            <w:r w:rsidRPr="00135C5A">
              <w:rPr>
                <w:rFonts w:ascii="Times New Roman" w:eastAsia="Times New Roman" w:hAnsi="Times New Roman" w:cs="Times New Roman"/>
                <w:b/>
                <w:bCs/>
              </w:rPr>
              <w:t xml:space="preserve">Назва </w:t>
            </w:r>
            <w:proofErr w:type="spellStart"/>
            <w:r w:rsidRPr="00135C5A">
              <w:rPr>
                <w:rFonts w:ascii="Times New Roman" w:eastAsia="Times New Roman" w:hAnsi="Times New Roman" w:cs="Times New Roman"/>
                <w:b/>
                <w:bCs/>
              </w:rPr>
              <w:t>препарата</w:t>
            </w:r>
            <w:proofErr w:type="spellEnd"/>
          </w:p>
        </w:tc>
        <w:tc>
          <w:tcPr>
            <w:tcW w:w="709"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sidRPr="00135C5A">
              <w:rPr>
                <w:rFonts w:ascii="Times New Roman" w:eastAsia="Calibri" w:hAnsi="Times New Roman" w:cs="Times New Roman"/>
                <w:b/>
                <w:bCs/>
                <w:sz w:val="20"/>
                <w:szCs w:val="20"/>
              </w:rPr>
              <w:t>Одн</w:t>
            </w:r>
            <w:proofErr w:type="spellEnd"/>
            <w:r w:rsidRPr="00135C5A">
              <w:rPr>
                <w:rFonts w:ascii="Times New Roman" w:eastAsia="Calibri" w:hAnsi="Times New Roman" w:cs="Times New Roman"/>
                <w:b/>
                <w:bCs/>
                <w:sz w:val="20"/>
                <w:szCs w:val="20"/>
              </w:rPr>
              <w:t xml:space="preserve">. </w:t>
            </w:r>
            <w:proofErr w:type="spellStart"/>
            <w:r w:rsidRPr="00135C5A">
              <w:rPr>
                <w:rFonts w:ascii="Times New Roman" w:eastAsia="Calibri" w:hAnsi="Times New Roman" w:cs="Times New Roman"/>
                <w:b/>
                <w:bCs/>
                <w:sz w:val="20"/>
                <w:szCs w:val="20"/>
              </w:rPr>
              <w:t>Вим</w:t>
            </w:r>
            <w:proofErr w:type="spellEnd"/>
            <w:r w:rsidRPr="00135C5A">
              <w:rPr>
                <w:rFonts w:ascii="Times New Roman" w:eastAsia="Calibri" w:hAnsi="Times New Roman" w:cs="Times New Roman"/>
                <w:b/>
                <w:bCs/>
                <w:sz w:val="20"/>
                <w:szCs w:val="20"/>
              </w:rPr>
              <w:t>.</w:t>
            </w:r>
          </w:p>
        </w:tc>
        <w:tc>
          <w:tcPr>
            <w:tcW w:w="850"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К-сть</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Країна походження</w:t>
            </w:r>
            <w:r>
              <w:rPr>
                <w:rFonts w:ascii="Times New Roman" w:eastAsia="Calibri" w:hAnsi="Times New Roman" w:cs="Times New Roman"/>
                <w:b/>
                <w:bCs/>
                <w:sz w:val="20"/>
                <w:szCs w:val="20"/>
              </w:rPr>
              <w:t>.</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200" w:line="276" w:lineRule="auto"/>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Найменування та країна виробника</w:t>
            </w:r>
          </w:p>
          <w:p w:rsidR="00F3436B" w:rsidRPr="00135C5A" w:rsidRDefault="00F3436B" w:rsidP="00F3436B">
            <w:pPr>
              <w:spacing w:after="200" w:line="276" w:lineRule="auto"/>
              <w:jc w:val="center"/>
              <w:rPr>
                <w:rFonts w:ascii="Times New Roman" w:eastAsia="Calibri" w:hAnsi="Times New Roman" w:cs="Times New Roman"/>
                <w:b/>
                <w:bCs/>
                <w:sz w:val="20"/>
                <w:szCs w:val="20"/>
              </w:rPr>
            </w:pPr>
          </w:p>
          <w:p w:rsidR="00F3436B" w:rsidRPr="00135C5A" w:rsidRDefault="00F3436B" w:rsidP="00F3436B">
            <w:pPr>
              <w:spacing w:after="0" w:line="240" w:lineRule="auto"/>
              <w:ind w:right="-284"/>
              <w:jc w:val="center"/>
              <w:rPr>
                <w:rFonts w:ascii="Times New Roman" w:eastAsia="Calibri" w:hAnsi="Times New Roman" w:cs="Times New Roman"/>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p>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Ціна</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за од</w:t>
            </w:r>
          </w:p>
        </w:tc>
        <w:tc>
          <w:tcPr>
            <w:tcW w:w="992"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Загальна вартість</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грн.</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 ПДВ</w:t>
            </w: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Остеотом</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Сміта-Петерсена</w:t>
            </w:r>
            <w:proofErr w:type="spellEnd"/>
            <w:r w:rsidRPr="00E024F6">
              <w:rPr>
                <w:rFonts w:ascii="Times New Roman" w:eastAsia="Batang" w:hAnsi="Times New Roman" w:cs="Times New Roman"/>
                <w:lang w:val="ru-RU" w:eastAsia="ko-KR"/>
              </w:rPr>
              <w:t xml:space="preserve"> 200 мм, 10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en-US" w:eastAsia="ko-KR"/>
              </w:rPr>
            </w:pPr>
            <w:r w:rsidRPr="003F3B1A">
              <w:rPr>
                <w:rFonts w:ascii="Times New Roman" w:eastAsia="Batang" w:hAnsi="Times New Roman" w:cs="Times New Roman"/>
                <w:lang w:val="en-US"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Остеотом</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Сміта-Петерсена</w:t>
            </w:r>
            <w:proofErr w:type="spellEnd"/>
            <w:r w:rsidRPr="00E024F6">
              <w:rPr>
                <w:rFonts w:ascii="Times New Roman" w:eastAsia="Batang" w:hAnsi="Times New Roman" w:cs="Times New Roman"/>
                <w:lang w:val="ru-RU" w:eastAsia="ko-KR"/>
              </w:rPr>
              <w:t xml:space="preserve"> 225 мм, 10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r w:rsidRPr="00E024F6">
              <w:rPr>
                <w:rFonts w:ascii="Times New Roman" w:eastAsia="Batang" w:hAnsi="Times New Roman" w:cs="Times New Roman"/>
                <w:lang w:val="ru-RU" w:eastAsia="ko-KR"/>
              </w:rPr>
              <w:t xml:space="preserve">Ложка </w:t>
            </w:r>
            <w:proofErr w:type="spellStart"/>
            <w:r w:rsidRPr="00E024F6">
              <w:rPr>
                <w:rFonts w:ascii="Times New Roman" w:eastAsia="Batang" w:hAnsi="Times New Roman" w:cs="Times New Roman"/>
                <w:lang w:val="ru-RU" w:eastAsia="ko-KR"/>
              </w:rPr>
              <w:t>кюретажна</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Фолькмана</w:t>
            </w:r>
            <w:proofErr w:type="spellEnd"/>
            <w:r w:rsidRPr="00E024F6">
              <w:rPr>
                <w:rFonts w:ascii="Times New Roman" w:eastAsia="Batang" w:hAnsi="Times New Roman" w:cs="Times New Roman"/>
                <w:lang w:val="ru-RU" w:eastAsia="ko-KR"/>
              </w:rPr>
              <w:t>, 170 мм</w:t>
            </w:r>
            <w:r w:rsidRPr="00E024F6">
              <w:rPr>
                <w:rFonts w:eastAsia="SimSun" w:cs="F"/>
                <w:kern w:val="3"/>
                <w:lang w:val="ru-RU"/>
              </w:rPr>
              <w:t xml:space="preserve"> </w:t>
            </w:r>
            <w:r w:rsidRPr="00E024F6">
              <w:rPr>
                <w:rFonts w:ascii="Times New Roman" w:eastAsia="Batang" w:hAnsi="Times New Roman" w:cs="Times New Roman"/>
                <w:lang w:val="ru-RU" w:eastAsia="ko-KR"/>
              </w:rPr>
              <w:t>мала</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r w:rsidRPr="00E024F6">
              <w:rPr>
                <w:rFonts w:ascii="Times New Roman" w:hAnsi="Times New Roman" w:cs="Times New Roman"/>
              </w:rPr>
              <w:t xml:space="preserve">Ложка </w:t>
            </w:r>
            <w:proofErr w:type="spellStart"/>
            <w:r w:rsidRPr="00E024F6">
              <w:rPr>
                <w:rFonts w:ascii="Times New Roman" w:hAnsi="Times New Roman" w:cs="Times New Roman"/>
              </w:rPr>
              <w:t>кюретажна</w:t>
            </w:r>
            <w:proofErr w:type="spellEnd"/>
            <w:r w:rsidRPr="00E024F6">
              <w:rPr>
                <w:rFonts w:ascii="Times New Roman" w:hAnsi="Times New Roman" w:cs="Times New Roman"/>
              </w:rPr>
              <w:t xml:space="preserve"> </w:t>
            </w:r>
            <w:proofErr w:type="spellStart"/>
            <w:r w:rsidRPr="00E024F6">
              <w:rPr>
                <w:rFonts w:ascii="Times New Roman" w:hAnsi="Times New Roman" w:cs="Times New Roman"/>
              </w:rPr>
              <w:t>Фолькмана</w:t>
            </w:r>
            <w:proofErr w:type="spellEnd"/>
            <w:r w:rsidRPr="00E024F6">
              <w:rPr>
                <w:rFonts w:ascii="Times New Roman" w:hAnsi="Times New Roman" w:cs="Times New Roman"/>
              </w:rPr>
              <w:t>, 170 мм, середня</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Распатор-елеватор</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Лемперта</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прямий</w:t>
            </w:r>
            <w:proofErr w:type="spellEnd"/>
            <w:r w:rsidRPr="00E024F6">
              <w:rPr>
                <w:rFonts w:ascii="Times New Roman" w:eastAsia="Batang" w:hAnsi="Times New Roman" w:cs="Times New Roman"/>
                <w:lang w:val="ru-RU" w:eastAsia="ko-KR"/>
              </w:rPr>
              <w:t>, широкий, 165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Ретрактор-елеватор</w:t>
            </w:r>
            <w:proofErr w:type="spellEnd"/>
            <w:r w:rsidRPr="00E024F6">
              <w:rPr>
                <w:rFonts w:ascii="Times New Roman" w:eastAsia="Batang" w:hAnsi="Times New Roman" w:cs="Times New Roman"/>
                <w:lang w:val="ru-RU" w:eastAsia="ko-KR"/>
              </w:rPr>
              <w:t xml:space="preserve"> Хомана-Мюллєра,70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Распатор-елеватор</w:t>
            </w:r>
            <w:proofErr w:type="spellEnd"/>
            <w:r w:rsidRPr="00E024F6">
              <w:rPr>
                <w:rFonts w:ascii="Times New Roman" w:eastAsia="Batang" w:hAnsi="Times New Roman" w:cs="Times New Roman"/>
                <w:lang w:val="ru-RU" w:eastAsia="ko-KR"/>
              </w:rPr>
              <w:t xml:space="preserve"> </w:t>
            </w:r>
            <w:proofErr w:type="spellStart"/>
            <w:proofErr w:type="gramStart"/>
            <w:r w:rsidRPr="00E024F6">
              <w:rPr>
                <w:rFonts w:ascii="Times New Roman" w:eastAsia="Batang" w:hAnsi="Times New Roman" w:cs="Times New Roman"/>
                <w:lang w:val="ru-RU" w:eastAsia="ko-KR"/>
              </w:rPr>
              <w:t>Фр</w:t>
            </w:r>
            <w:proofErr w:type="gramEnd"/>
            <w:r w:rsidRPr="00E024F6">
              <w:rPr>
                <w:rFonts w:ascii="Times New Roman" w:eastAsia="Batang" w:hAnsi="Times New Roman" w:cs="Times New Roman"/>
                <w:lang w:val="ru-RU" w:eastAsia="ko-KR"/>
              </w:rPr>
              <w:t>іра</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двокінцевий</w:t>
            </w:r>
            <w:proofErr w:type="spellEnd"/>
            <w:r w:rsidRPr="00E024F6">
              <w:rPr>
                <w:rFonts w:ascii="Times New Roman" w:eastAsia="Batang" w:hAnsi="Times New Roman" w:cs="Times New Roman"/>
                <w:lang w:val="ru-RU" w:eastAsia="ko-KR"/>
              </w:rPr>
              <w:t>, 185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r w:rsidRPr="00E024F6">
              <w:rPr>
                <w:rFonts w:ascii="Times New Roman" w:eastAsia="Batang" w:hAnsi="Times New Roman" w:cs="Times New Roman"/>
                <w:lang w:val="ru-RU" w:eastAsia="ko-KR"/>
              </w:rPr>
              <w:t xml:space="preserve">Распатор </w:t>
            </w:r>
            <w:proofErr w:type="spellStart"/>
            <w:r w:rsidRPr="00E024F6">
              <w:rPr>
                <w:rFonts w:ascii="Times New Roman" w:eastAsia="Batang" w:hAnsi="Times New Roman" w:cs="Times New Roman"/>
                <w:lang w:val="ru-RU" w:eastAsia="ko-KR"/>
              </w:rPr>
              <w:t>кістковий</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Лангенбека</w:t>
            </w:r>
            <w:proofErr w:type="spellEnd"/>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Важель-распатор-елеватор</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кістковий-хрящовий</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Хенке</w:t>
            </w:r>
            <w:proofErr w:type="spellEnd"/>
            <w:r w:rsidRPr="00E024F6">
              <w:rPr>
                <w:rFonts w:ascii="Times New Roman" w:eastAsia="Batang" w:hAnsi="Times New Roman" w:cs="Times New Roman"/>
                <w:lang w:val="ru-RU" w:eastAsia="ko-KR"/>
              </w:rPr>
              <w:t>, 220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2B52EC" w:rsidRDefault="008F3BCE" w:rsidP="000A7B97">
            <w:pPr>
              <w:spacing w:after="0"/>
              <w:rPr>
                <w:rFonts w:ascii="Times New Roman" w:eastAsia="Batang" w:hAnsi="Times New Roman" w:cs="Times New Roman"/>
                <w:lang w:eastAsia="ko-KR"/>
              </w:rPr>
            </w:pPr>
            <w:r w:rsidRPr="003F3B1A">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Ретрактор-елеватор</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Хомана-Мюллєра</w:t>
            </w:r>
            <w:proofErr w:type="spellEnd"/>
            <w:r w:rsidRPr="00E024F6">
              <w:rPr>
                <w:rFonts w:ascii="Times New Roman" w:eastAsia="Batang" w:hAnsi="Times New Roman" w:cs="Times New Roman"/>
                <w:lang w:val="ru-RU" w:eastAsia="ko-KR"/>
              </w:rPr>
              <w:t>, 4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2B52EC" w:rsidRDefault="008F3BCE" w:rsidP="000A7B97">
            <w:pPr>
              <w:spacing w:after="0"/>
              <w:rPr>
                <w:rFonts w:ascii="Times New Roman" w:eastAsia="Batang" w:hAnsi="Times New Roman" w:cs="Times New Roman"/>
                <w:lang w:eastAsia="ko-KR"/>
              </w:rPr>
            </w:pPr>
            <w:r>
              <w:rPr>
                <w:rFonts w:ascii="Times New Roman" w:eastAsia="Batang" w:hAnsi="Times New Roman" w:cs="Times New Roman"/>
                <w:lang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Ретрактор-елеватор</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Хомана-Мюллєра</w:t>
            </w:r>
            <w:proofErr w:type="spellEnd"/>
            <w:r w:rsidRPr="00E024F6">
              <w:rPr>
                <w:rFonts w:ascii="Times New Roman" w:eastAsia="Batang" w:hAnsi="Times New Roman" w:cs="Times New Roman"/>
                <w:lang w:val="ru-RU" w:eastAsia="ko-KR"/>
              </w:rPr>
              <w:t>, 3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Ретрактор-елеватор</w:t>
            </w:r>
            <w:proofErr w:type="spellEnd"/>
            <w:r w:rsidRPr="00E024F6">
              <w:rPr>
                <w:rFonts w:ascii="Times New Roman" w:eastAsia="Batang" w:hAnsi="Times New Roman" w:cs="Times New Roman"/>
                <w:lang w:val="ru-RU" w:eastAsia="ko-KR"/>
              </w:rPr>
              <w:t xml:space="preserve"> Хомана-Мюллєра240 мм </w:t>
            </w:r>
            <w:proofErr w:type="spellStart"/>
            <w:r w:rsidRPr="00E024F6">
              <w:rPr>
                <w:rFonts w:ascii="Times New Roman" w:eastAsia="Batang" w:hAnsi="Times New Roman" w:cs="Times New Roman"/>
                <w:lang w:val="ru-RU" w:eastAsia="ko-KR"/>
              </w:rPr>
              <w:t>х</w:t>
            </w:r>
            <w:proofErr w:type="spellEnd"/>
            <w:r w:rsidRPr="00E024F6">
              <w:rPr>
                <w:rFonts w:ascii="Times New Roman" w:eastAsia="Batang" w:hAnsi="Times New Roman" w:cs="Times New Roman"/>
                <w:lang w:val="ru-RU" w:eastAsia="ko-KR"/>
              </w:rPr>
              <w:t xml:space="preserve"> 18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2B52EC" w:rsidRDefault="008F3BCE" w:rsidP="000A7B97">
            <w:pPr>
              <w:spacing w:after="0"/>
              <w:rPr>
                <w:rFonts w:ascii="Times New Roman" w:eastAsia="Batang" w:hAnsi="Times New Roman" w:cs="Times New Roman"/>
                <w:lang w:eastAsia="ko-KR"/>
              </w:rPr>
            </w:pPr>
            <w:r>
              <w:rPr>
                <w:rFonts w:ascii="Times New Roman" w:eastAsia="Batang" w:hAnsi="Times New Roman" w:cs="Times New Roman"/>
                <w:lang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Ретрактор-елеватор</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Хомана-Мюллєра</w:t>
            </w:r>
            <w:proofErr w:type="spellEnd"/>
            <w:r w:rsidRPr="00E024F6">
              <w:rPr>
                <w:rFonts w:ascii="Times New Roman" w:eastAsia="Batang" w:hAnsi="Times New Roman" w:cs="Times New Roman"/>
                <w:lang w:val="ru-RU" w:eastAsia="ko-KR"/>
              </w:rPr>
              <w:t xml:space="preserve">, 14 мм </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eastAsia="ko-KR"/>
              </w:rPr>
            </w:pPr>
            <w:r>
              <w:rPr>
                <w:rFonts w:ascii="Times New Roman" w:eastAsia="Batang" w:hAnsi="Times New Roman" w:cs="Times New Roman"/>
                <w:lang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pStyle w:val="Standard"/>
              <w:rPr>
                <w:sz w:val="22"/>
                <w:szCs w:val="22"/>
              </w:rPr>
            </w:pPr>
            <w:proofErr w:type="spellStart"/>
            <w:r w:rsidRPr="00E024F6">
              <w:rPr>
                <w:sz w:val="22"/>
                <w:szCs w:val="22"/>
              </w:rPr>
              <w:t>Ретрактор-елеватор</w:t>
            </w:r>
            <w:proofErr w:type="spellEnd"/>
            <w:r w:rsidRPr="00E024F6">
              <w:rPr>
                <w:sz w:val="22"/>
                <w:szCs w:val="22"/>
              </w:rPr>
              <w:t xml:space="preserve"> </w:t>
            </w:r>
            <w:proofErr w:type="spellStart"/>
            <w:r w:rsidRPr="00E024F6">
              <w:rPr>
                <w:sz w:val="22"/>
                <w:szCs w:val="22"/>
              </w:rPr>
              <w:t>Хомана-Мюллєра</w:t>
            </w:r>
            <w:proofErr w:type="spellEnd"/>
            <w:r w:rsidRPr="00E024F6">
              <w:rPr>
                <w:sz w:val="22"/>
                <w:szCs w:val="22"/>
              </w:rPr>
              <w:t>, 240 мм х 42 мм</w:t>
            </w:r>
          </w:p>
          <w:p w:rsidR="008F3BCE" w:rsidRPr="00E024F6" w:rsidRDefault="008F3BCE" w:rsidP="000A7B97">
            <w:pPr>
              <w:spacing w:after="0"/>
              <w:rPr>
                <w:rFonts w:ascii="Times New Roman" w:eastAsia="Batang" w:hAnsi="Times New Roman" w:cs="Times New Roman"/>
                <w:lang w:eastAsia="ko-KR"/>
              </w:rPr>
            </w:pP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hd w:val="clear" w:color="auto" w:fill="FFFFFF"/>
              <w:spacing w:after="0" w:line="240" w:lineRule="auto"/>
              <w:rPr>
                <w:rFonts w:ascii="Times New Roman" w:eastAsia="Batang" w:hAnsi="Times New Roman" w:cs="Times New Roman"/>
                <w:lang w:eastAsia="ko-KR"/>
              </w:rPr>
            </w:pPr>
            <w:proofErr w:type="spellStart"/>
            <w:r w:rsidRPr="00E024F6">
              <w:rPr>
                <w:rFonts w:ascii="Times New Roman" w:eastAsia="Batang" w:hAnsi="Times New Roman" w:cs="Times New Roman"/>
                <w:lang w:eastAsia="ko-KR"/>
              </w:rPr>
              <w:t>Кісткоутримувач</w:t>
            </w:r>
            <w:proofErr w:type="spellEnd"/>
            <w:r w:rsidRPr="00E024F6">
              <w:rPr>
                <w:rFonts w:ascii="Times New Roman" w:eastAsia="Batang" w:hAnsi="Times New Roman" w:cs="Times New Roman"/>
                <w:lang w:eastAsia="ko-KR"/>
              </w:rPr>
              <w:t xml:space="preserve"> для редукції кістки, прямий, 140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sidRPr="003F3B1A">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Times New Roman" w:hAnsi="Times New Roman" w:cs="Times New Roman"/>
                <w:color w:val="222222"/>
                <w:lang w:val="ru-RU" w:eastAsia="ru-RU"/>
              </w:rPr>
            </w:pPr>
            <w:proofErr w:type="spellStart"/>
            <w:r w:rsidRPr="00E024F6">
              <w:rPr>
                <w:rFonts w:ascii="Times New Roman" w:eastAsia="Batang" w:hAnsi="Times New Roman" w:cs="Times New Roman"/>
                <w:lang w:val="ru-RU" w:eastAsia="ko-KR"/>
              </w:rPr>
              <w:t>Кісткоутримувач</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Ольє</w:t>
            </w:r>
            <w:proofErr w:type="spellEnd"/>
            <w:r w:rsidRPr="00E024F6">
              <w:rPr>
                <w:rFonts w:ascii="Times New Roman" w:eastAsia="Batang" w:hAnsi="Times New Roman" w:cs="Times New Roman"/>
                <w:lang w:val="ru-RU" w:eastAsia="ko-KR"/>
              </w:rPr>
              <w:t xml:space="preserve"> 175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Щипц</w:t>
            </w:r>
            <w:proofErr w:type="gramStart"/>
            <w:r w:rsidRPr="00E024F6">
              <w:rPr>
                <w:rFonts w:ascii="Times New Roman" w:eastAsia="Batang" w:hAnsi="Times New Roman" w:cs="Times New Roman"/>
                <w:lang w:val="ru-RU" w:eastAsia="ko-KR"/>
              </w:rPr>
              <w:t>і-</w:t>
            </w:r>
            <w:proofErr w:type="gramEnd"/>
            <w:r w:rsidRPr="00E024F6">
              <w:rPr>
                <w:rFonts w:ascii="Times New Roman" w:eastAsia="Batang" w:hAnsi="Times New Roman" w:cs="Times New Roman"/>
                <w:lang w:val="ru-RU" w:eastAsia="ko-KR"/>
              </w:rPr>
              <w:t>Кісткотримач</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репозиційні</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Семба</w:t>
            </w:r>
            <w:proofErr w:type="spellEnd"/>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eastAsia="ko-KR"/>
              </w:rPr>
            </w:pPr>
            <w:proofErr w:type="spellStart"/>
            <w:r w:rsidRPr="00E024F6">
              <w:rPr>
                <w:rFonts w:ascii="Times New Roman" w:eastAsia="Batang" w:hAnsi="Times New Roman" w:cs="Times New Roman"/>
                <w:lang w:eastAsia="ko-KR"/>
              </w:rPr>
              <w:t>Кісткоутримувач</w:t>
            </w:r>
            <w:proofErr w:type="spellEnd"/>
            <w:r w:rsidRPr="00E024F6">
              <w:rPr>
                <w:rFonts w:ascii="Times New Roman" w:eastAsia="Batang" w:hAnsi="Times New Roman" w:cs="Times New Roman"/>
                <w:lang w:eastAsia="ko-KR"/>
              </w:rPr>
              <w:t xml:space="preserve"> </w:t>
            </w:r>
            <w:proofErr w:type="spellStart"/>
            <w:r w:rsidRPr="00E024F6">
              <w:rPr>
                <w:rFonts w:ascii="Times New Roman" w:eastAsia="Batang" w:hAnsi="Times New Roman" w:cs="Times New Roman"/>
                <w:lang w:eastAsia="ko-KR"/>
              </w:rPr>
              <w:t>Хея-Гровса</w:t>
            </w:r>
            <w:proofErr w:type="spellEnd"/>
            <w:r w:rsidRPr="00E024F6">
              <w:rPr>
                <w:rFonts w:ascii="Times New Roman" w:eastAsia="Batang" w:hAnsi="Times New Roman" w:cs="Times New Roman"/>
                <w:lang w:eastAsia="ko-KR"/>
              </w:rPr>
              <w:t>, 200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Кісткоутримувач</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Ламбота</w:t>
            </w:r>
            <w:proofErr w:type="spellEnd"/>
            <w:r w:rsidRPr="00E024F6">
              <w:rPr>
                <w:rFonts w:ascii="Times New Roman" w:eastAsia="Batang" w:hAnsi="Times New Roman" w:cs="Times New Roman"/>
                <w:lang w:val="ru-RU" w:eastAsia="ko-KR"/>
              </w:rPr>
              <w:t xml:space="preserve">, 250 мм, </w:t>
            </w:r>
            <w:proofErr w:type="spellStart"/>
            <w:r w:rsidRPr="00E024F6">
              <w:rPr>
                <w:rFonts w:ascii="Times New Roman" w:eastAsia="Batang" w:hAnsi="Times New Roman" w:cs="Times New Roman"/>
                <w:lang w:val="ru-RU" w:eastAsia="ko-KR"/>
              </w:rPr>
              <w:t>малий</w:t>
            </w:r>
            <w:proofErr w:type="spellEnd"/>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Кісткоутримувач</w:t>
            </w:r>
            <w:proofErr w:type="spellEnd"/>
            <w:r w:rsidRPr="00E024F6">
              <w:rPr>
                <w:rFonts w:ascii="Times New Roman" w:eastAsia="Batang" w:hAnsi="Times New Roman" w:cs="Times New Roman"/>
                <w:lang w:val="ru-RU" w:eastAsia="ko-KR"/>
              </w:rPr>
              <w:t xml:space="preserve"> за </w:t>
            </w:r>
            <w:proofErr w:type="spellStart"/>
            <w:r w:rsidRPr="00E024F6">
              <w:rPr>
                <w:rFonts w:ascii="Times New Roman" w:eastAsia="Batang" w:hAnsi="Times New Roman" w:cs="Times New Roman"/>
                <w:lang w:val="ru-RU" w:eastAsia="ko-KR"/>
              </w:rPr>
              <w:t>Фарабефом</w:t>
            </w:r>
            <w:proofErr w:type="spellEnd"/>
            <w:r w:rsidRPr="00E024F6">
              <w:rPr>
                <w:rFonts w:ascii="Times New Roman" w:eastAsia="Batang" w:hAnsi="Times New Roman" w:cs="Times New Roman"/>
                <w:lang w:val="ru-RU" w:eastAsia="ko-KR"/>
              </w:rPr>
              <w:t>, 200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Кісткоутримувач</w:t>
            </w:r>
            <w:proofErr w:type="spellEnd"/>
            <w:r w:rsidRPr="00E024F6">
              <w:rPr>
                <w:rFonts w:ascii="Times New Roman" w:eastAsia="Batang" w:hAnsi="Times New Roman" w:cs="Times New Roman"/>
                <w:lang w:val="ru-RU" w:eastAsia="ko-KR"/>
              </w:rPr>
              <w:t xml:space="preserve"> за </w:t>
            </w:r>
            <w:proofErr w:type="spellStart"/>
            <w:r w:rsidRPr="00E024F6">
              <w:rPr>
                <w:rFonts w:ascii="Times New Roman" w:eastAsia="Batang" w:hAnsi="Times New Roman" w:cs="Times New Roman"/>
                <w:lang w:val="ru-RU" w:eastAsia="ko-KR"/>
              </w:rPr>
              <w:t>Фарабефом-Керном</w:t>
            </w:r>
            <w:proofErr w:type="spellEnd"/>
            <w:r w:rsidRPr="00E024F6">
              <w:rPr>
                <w:rFonts w:ascii="Times New Roman" w:eastAsia="Batang" w:hAnsi="Times New Roman" w:cs="Times New Roman"/>
                <w:lang w:val="ru-RU" w:eastAsia="ko-KR"/>
              </w:rPr>
              <w:t xml:space="preserve">, 260 мм </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8F3BCE" w:rsidRDefault="008F3BCE" w:rsidP="000A7B97">
            <w:pPr>
              <w:spacing w:after="0"/>
              <w:rPr>
                <w:rFonts w:ascii="Times New Roman" w:eastAsia="Batang" w:hAnsi="Times New Roman" w:cs="Times New Roman"/>
                <w:lang w:eastAsia="ko-KR"/>
              </w:rPr>
            </w:pPr>
            <w:proofErr w:type="spellStart"/>
            <w:r w:rsidRPr="008F3BCE">
              <w:rPr>
                <w:rFonts w:ascii="Times New Roman" w:eastAsia="Batang" w:hAnsi="Times New Roman" w:cs="Times New Roman"/>
                <w:lang w:eastAsia="ko-KR"/>
              </w:rPr>
              <w:t>Кісткоутримувач</w:t>
            </w:r>
            <w:proofErr w:type="spellEnd"/>
            <w:r w:rsidRPr="008F3BCE">
              <w:rPr>
                <w:rFonts w:ascii="Times New Roman" w:eastAsia="Batang" w:hAnsi="Times New Roman" w:cs="Times New Roman"/>
                <w:lang w:eastAsia="ko-KR"/>
              </w:rPr>
              <w:t xml:space="preserve"> </w:t>
            </w:r>
            <w:proofErr w:type="spellStart"/>
            <w:r w:rsidRPr="008F3BCE">
              <w:rPr>
                <w:rFonts w:ascii="Times New Roman" w:eastAsia="Batang" w:hAnsi="Times New Roman" w:cs="Times New Roman"/>
                <w:lang w:eastAsia="ko-KR"/>
              </w:rPr>
              <w:t>Вербрюгге</w:t>
            </w:r>
            <w:proofErr w:type="spellEnd"/>
            <w:r w:rsidRPr="008F3BCE">
              <w:rPr>
                <w:rFonts w:ascii="Times New Roman" w:eastAsia="Batang" w:hAnsi="Times New Roman" w:cs="Times New Roman"/>
                <w:lang w:eastAsia="ko-KR"/>
              </w:rPr>
              <w:t xml:space="preserve">,260 мм </w:t>
            </w:r>
            <w:r w:rsidRPr="008F3BCE">
              <w:rPr>
                <w:rFonts w:eastAsia="SimSun" w:cs="F"/>
                <w:kern w:val="3"/>
              </w:rPr>
              <w:t xml:space="preserve"> </w:t>
            </w:r>
            <w:r w:rsidRPr="008F3BCE">
              <w:rPr>
                <w:rFonts w:ascii="Times New Roman" w:eastAsia="Batang" w:hAnsi="Times New Roman" w:cs="Times New Roman"/>
                <w:lang w:eastAsia="ko-KR"/>
              </w:rPr>
              <w:t xml:space="preserve">10,5 мм </w:t>
            </w:r>
            <w:proofErr w:type="spellStart"/>
            <w:r w:rsidRPr="008F3BCE">
              <w:rPr>
                <w:rFonts w:ascii="Times New Roman" w:eastAsia="Batang" w:hAnsi="Times New Roman" w:cs="Times New Roman"/>
                <w:lang w:eastAsia="ko-KR"/>
              </w:rPr>
              <w:t>бранші</w:t>
            </w:r>
            <w:proofErr w:type="spellEnd"/>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Щипц</w:t>
            </w:r>
            <w:proofErr w:type="gramStart"/>
            <w:r w:rsidRPr="00E024F6">
              <w:rPr>
                <w:rFonts w:ascii="Times New Roman" w:eastAsia="Batang" w:hAnsi="Times New Roman" w:cs="Times New Roman"/>
                <w:lang w:val="ru-RU" w:eastAsia="ko-KR"/>
              </w:rPr>
              <w:t>і-</w:t>
            </w:r>
            <w:proofErr w:type="gramEnd"/>
            <w:r w:rsidRPr="00E024F6">
              <w:rPr>
                <w:rFonts w:ascii="Times New Roman" w:eastAsia="Batang" w:hAnsi="Times New Roman" w:cs="Times New Roman"/>
                <w:lang w:val="ru-RU" w:eastAsia="ko-KR"/>
              </w:rPr>
              <w:t>тримач</w:t>
            </w:r>
            <w:proofErr w:type="spellEnd"/>
            <w:r w:rsidRPr="00E024F6">
              <w:rPr>
                <w:rFonts w:ascii="Times New Roman" w:eastAsia="Batang" w:hAnsi="Times New Roman" w:cs="Times New Roman"/>
                <w:lang w:val="ru-RU" w:eastAsia="ko-KR"/>
              </w:rPr>
              <w:t xml:space="preserve"> для дроту 170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proofErr w:type="spellStart"/>
            <w:r w:rsidRPr="00E024F6">
              <w:rPr>
                <w:rFonts w:ascii="Times New Roman" w:eastAsia="Batang" w:hAnsi="Times New Roman" w:cs="Times New Roman"/>
                <w:lang w:val="ru-RU" w:eastAsia="ko-KR"/>
              </w:rPr>
              <w:t>Щипц</w:t>
            </w:r>
            <w:proofErr w:type="gramStart"/>
            <w:r w:rsidRPr="00E024F6">
              <w:rPr>
                <w:rFonts w:ascii="Times New Roman" w:eastAsia="Batang" w:hAnsi="Times New Roman" w:cs="Times New Roman"/>
                <w:lang w:val="ru-RU" w:eastAsia="ko-KR"/>
              </w:rPr>
              <w:t>і-</w:t>
            </w:r>
            <w:proofErr w:type="gramEnd"/>
            <w:r w:rsidRPr="00E024F6">
              <w:rPr>
                <w:rFonts w:ascii="Times New Roman" w:eastAsia="Batang" w:hAnsi="Times New Roman" w:cs="Times New Roman"/>
                <w:lang w:val="ru-RU" w:eastAsia="ko-KR"/>
              </w:rPr>
              <w:t>тримач</w:t>
            </w:r>
            <w:proofErr w:type="spellEnd"/>
            <w:r w:rsidRPr="00E024F6">
              <w:rPr>
                <w:rFonts w:ascii="Times New Roman" w:eastAsia="Batang" w:hAnsi="Times New Roman" w:cs="Times New Roman"/>
                <w:lang w:val="ru-RU" w:eastAsia="ko-KR"/>
              </w:rPr>
              <w:t xml:space="preserve"> для дроту 190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2</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r w:rsidR="008F3BCE" w:rsidTr="009B6294">
        <w:trPr>
          <w:trHeight w:val="588"/>
        </w:trPr>
        <w:tc>
          <w:tcPr>
            <w:tcW w:w="708" w:type="dxa"/>
            <w:tcBorders>
              <w:top w:val="single" w:sz="4" w:space="0" w:color="auto"/>
              <w:bottom w:val="single" w:sz="4" w:space="0" w:color="auto"/>
              <w:right w:val="single" w:sz="4" w:space="0" w:color="auto"/>
            </w:tcBorders>
          </w:tcPr>
          <w:p w:rsidR="008F3BCE" w:rsidRDefault="008F3BCE" w:rsidP="006577B6">
            <w:pPr>
              <w:pStyle w:val="af"/>
              <w:numPr>
                <w:ilvl w:val="0"/>
                <w:numId w:val="17"/>
              </w:numPr>
              <w:tabs>
                <w:tab w:val="left" w:pos="360"/>
              </w:tabs>
              <w:jc w:val="center"/>
            </w:pPr>
          </w:p>
        </w:tc>
        <w:tc>
          <w:tcPr>
            <w:tcW w:w="4253" w:type="dxa"/>
            <w:tcBorders>
              <w:top w:val="single" w:sz="4" w:space="0" w:color="auto"/>
              <w:left w:val="single" w:sz="4" w:space="0" w:color="auto"/>
              <w:bottom w:val="single" w:sz="4" w:space="0" w:color="auto"/>
              <w:right w:val="single" w:sz="4" w:space="0" w:color="auto"/>
            </w:tcBorders>
          </w:tcPr>
          <w:p w:rsidR="008F3BCE" w:rsidRPr="00E024F6" w:rsidRDefault="008F3BCE" w:rsidP="000A7B97">
            <w:pPr>
              <w:spacing w:after="0"/>
              <w:rPr>
                <w:rFonts w:ascii="Times New Roman" w:eastAsia="Batang" w:hAnsi="Times New Roman" w:cs="Times New Roman"/>
                <w:lang w:val="ru-RU" w:eastAsia="ko-KR"/>
              </w:rPr>
            </w:pPr>
            <w:r w:rsidRPr="00E024F6">
              <w:rPr>
                <w:rFonts w:ascii="Times New Roman" w:eastAsia="Batang" w:hAnsi="Times New Roman" w:cs="Times New Roman"/>
                <w:lang w:val="ru-RU" w:eastAsia="ko-KR"/>
              </w:rPr>
              <w:t xml:space="preserve">Кусачки </w:t>
            </w:r>
            <w:proofErr w:type="spellStart"/>
            <w:r w:rsidRPr="00E024F6">
              <w:rPr>
                <w:rFonts w:ascii="Times New Roman" w:eastAsia="Batang" w:hAnsi="Times New Roman" w:cs="Times New Roman"/>
                <w:lang w:val="ru-RU" w:eastAsia="ko-KR"/>
              </w:rPr>
              <w:t>медичні</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з</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покриттям</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ручок</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карбідом</w:t>
            </w:r>
            <w:proofErr w:type="spellEnd"/>
            <w:r w:rsidRPr="00E024F6">
              <w:rPr>
                <w:rFonts w:ascii="Times New Roman" w:eastAsia="Batang" w:hAnsi="Times New Roman" w:cs="Times New Roman"/>
                <w:lang w:val="ru-RU" w:eastAsia="ko-KR"/>
              </w:rPr>
              <w:t xml:space="preserve"> титана (</w:t>
            </w:r>
            <w:proofErr w:type="spellStart"/>
            <w:r w:rsidRPr="00E024F6">
              <w:rPr>
                <w:rFonts w:ascii="Times New Roman" w:eastAsia="Batang" w:hAnsi="Times New Roman" w:cs="Times New Roman"/>
                <w:lang w:val="ru-RU" w:eastAsia="ko-KR"/>
              </w:rPr>
              <w:t>жовтого</w:t>
            </w:r>
            <w:proofErr w:type="spellEnd"/>
            <w:r w:rsidRPr="00E024F6">
              <w:rPr>
                <w:rFonts w:ascii="Times New Roman" w:eastAsia="Batang" w:hAnsi="Times New Roman" w:cs="Times New Roman"/>
                <w:lang w:val="ru-RU" w:eastAsia="ko-KR"/>
              </w:rPr>
              <w:t xml:space="preserve"> </w:t>
            </w:r>
            <w:proofErr w:type="spellStart"/>
            <w:r w:rsidRPr="00E024F6">
              <w:rPr>
                <w:rFonts w:ascii="Times New Roman" w:eastAsia="Batang" w:hAnsi="Times New Roman" w:cs="Times New Roman"/>
                <w:lang w:val="ru-RU" w:eastAsia="ko-KR"/>
              </w:rPr>
              <w:t>кольору</w:t>
            </w:r>
            <w:proofErr w:type="spellEnd"/>
            <w:r w:rsidRPr="00E024F6">
              <w:rPr>
                <w:rFonts w:ascii="Times New Roman" w:eastAsia="Batang" w:hAnsi="Times New Roman" w:cs="Times New Roman"/>
                <w:lang w:val="ru-RU" w:eastAsia="ko-KR"/>
              </w:rPr>
              <w:t>), 215 мм</w:t>
            </w:r>
          </w:p>
        </w:tc>
        <w:tc>
          <w:tcPr>
            <w:tcW w:w="709" w:type="dxa"/>
            <w:tcBorders>
              <w:top w:val="single" w:sz="4" w:space="0" w:color="auto"/>
              <w:left w:val="nil"/>
              <w:bottom w:val="single" w:sz="4" w:space="0" w:color="auto"/>
              <w:right w:val="single" w:sz="4" w:space="0" w:color="auto"/>
            </w:tcBorders>
          </w:tcPr>
          <w:p w:rsidR="008F3BCE" w:rsidRDefault="008F3BCE" w:rsidP="000A7B97">
            <w:proofErr w:type="spellStart"/>
            <w:r w:rsidRPr="00A47245">
              <w:rPr>
                <w:rFonts w:ascii="Times New Roman" w:eastAsia="Batang" w:hAnsi="Times New Roman" w:cs="Times New Roman"/>
                <w:lang w:eastAsia="ko-KR"/>
              </w:rPr>
              <w:t>шт</w:t>
            </w:r>
            <w:proofErr w:type="spellEnd"/>
          </w:p>
        </w:tc>
        <w:tc>
          <w:tcPr>
            <w:tcW w:w="850" w:type="dxa"/>
            <w:tcBorders>
              <w:top w:val="single" w:sz="4" w:space="0" w:color="auto"/>
              <w:left w:val="nil"/>
              <w:bottom w:val="single" w:sz="4" w:space="0" w:color="auto"/>
              <w:right w:val="single" w:sz="4" w:space="0" w:color="auto"/>
            </w:tcBorders>
          </w:tcPr>
          <w:p w:rsidR="008F3BCE" w:rsidRPr="003F3B1A" w:rsidRDefault="008F3BCE" w:rsidP="000A7B97">
            <w:pPr>
              <w:spacing w:after="0"/>
              <w:rPr>
                <w:rFonts w:ascii="Times New Roman" w:eastAsia="Batang" w:hAnsi="Times New Roman" w:cs="Times New Roman"/>
                <w:lang w:val="ru-RU" w:eastAsia="ko-KR"/>
              </w:rPr>
            </w:pPr>
            <w:r>
              <w:rPr>
                <w:rFonts w:ascii="Times New Roman" w:eastAsia="Batang" w:hAnsi="Times New Roman" w:cs="Times New Roman"/>
                <w:lang w:val="ru-RU" w:eastAsia="ko-KR"/>
              </w:rPr>
              <w:t>1</w:t>
            </w:r>
          </w:p>
        </w:tc>
        <w:tc>
          <w:tcPr>
            <w:tcW w:w="993"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709"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rsidR="008F3BCE" w:rsidRDefault="008F3BCE" w:rsidP="006577B6">
            <w:pPr>
              <w:spacing w:after="0" w:line="240" w:lineRule="auto"/>
              <w:jc w:val="center"/>
              <w:rPr>
                <w:rFonts w:ascii="Times New Roman" w:eastAsia="Calibri" w:hAnsi="Times New Roman" w:cs="Times New Roman"/>
                <w:sz w:val="24"/>
                <w:szCs w:val="24"/>
              </w:rPr>
            </w:pPr>
          </w:p>
        </w:tc>
      </w:tr>
    </w:tbl>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Всього:___________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 т.ч. ПДВ_____________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b/>
          <w:bCs/>
        </w:rPr>
        <w:t>Загальна сума договору</w:t>
      </w:r>
      <w:r>
        <w:rPr>
          <w:rFonts w:ascii="Times New Roman" w:eastAsia="Calibri" w:hAnsi="Times New Roman" w:cs="Times New Roman"/>
        </w:rPr>
        <w:t>:_______________________________________________ (З ПДВ)</w:t>
      </w:r>
    </w:p>
    <w:p w:rsidR="00664D0D" w:rsidRDefault="005978E2">
      <w:pPr>
        <w:numPr>
          <w:ilvl w:val="0"/>
          <w:numId w:val="10"/>
        </w:numPr>
        <w:spacing w:after="0" w:line="240" w:lineRule="auto"/>
        <w:contextualSpacing/>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 </w:t>
      </w:r>
      <w:proofErr w:type="spellStart"/>
      <w:r>
        <w:rPr>
          <w:rFonts w:ascii="Times New Roman" w:eastAsia="Times New Roman" w:hAnsi="Times New Roman" w:cs="Times New Roman"/>
          <w:lang w:eastAsia="uk-UA"/>
        </w:rPr>
        <w:t>зв</w:t>
      </w:r>
      <w:proofErr w:type="spellEnd"/>
      <w:r>
        <w:rPr>
          <w:rFonts w:ascii="Times New Roman" w:eastAsia="Times New Roman" w:hAnsi="Times New Roman" w:cs="Times New Roman"/>
          <w:lang w:val="ru-RU" w:eastAsia="uk-UA"/>
        </w:rPr>
        <w:t>’</w:t>
      </w:r>
      <w:proofErr w:type="spellStart"/>
      <w:r>
        <w:rPr>
          <w:rFonts w:ascii="Times New Roman" w:eastAsia="Times New Roman" w:hAnsi="Times New Roman" w:cs="Times New Roman"/>
          <w:lang w:eastAsia="uk-UA"/>
        </w:rPr>
        <w:t>язку</w:t>
      </w:r>
      <w:proofErr w:type="spellEnd"/>
      <w:r>
        <w:rPr>
          <w:rFonts w:ascii="Times New Roman" w:eastAsia="Times New Roman" w:hAnsi="Times New Roman" w:cs="Times New Roman"/>
          <w:lang w:eastAsia="uk-UA"/>
        </w:rPr>
        <w:t xml:space="preserve"> з потребою кількість може коригуватися</w:t>
      </w:r>
    </w:p>
    <w:tbl>
      <w:tblPr>
        <w:tblW w:w="9889" w:type="dxa"/>
        <w:tblLayout w:type="fixed"/>
        <w:tblLook w:val="04A0"/>
      </w:tblPr>
      <w:tblGrid>
        <w:gridCol w:w="4928"/>
        <w:gridCol w:w="4961"/>
      </w:tblGrid>
      <w:tr w:rsidR="00664D0D">
        <w:trPr>
          <w:trHeight w:val="560"/>
        </w:trPr>
        <w:tc>
          <w:tcPr>
            <w:tcW w:w="4928" w:type="dxa"/>
            <w:shd w:val="clear" w:color="auto" w:fill="auto"/>
          </w:tcPr>
          <w:p w:rsidR="00664D0D" w:rsidRDefault="005978E2">
            <w:pPr>
              <w:tabs>
                <w:tab w:val="left" w:pos="1410"/>
                <w:tab w:val="center" w:pos="2356"/>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ЗАМОВНИК</w:t>
            </w:r>
          </w:p>
          <w:p w:rsidR="00664D0D" w:rsidRDefault="00664D0D">
            <w:pPr>
              <w:spacing w:after="0" w:line="240" w:lineRule="auto"/>
              <w:rPr>
                <w:rFonts w:ascii="Times New Roman" w:eastAsia="Calibri" w:hAnsi="Times New Roman" w:cs="Times New Roman"/>
                <w:b/>
                <w:u w:val="single"/>
                <w:shd w:val="clear" w:color="auto" w:fill="FFFFFF"/>
              </w:rPr>
            </w:pPr>
          </w:p>
          <w:p w:rsidR="00664D0D" w:rsidRDefault="00E27309">
            <w:pPr>
              <w:spacing w:after="0" w:line="240" w:lineRule="auto"/>
              <w:rPr>
                <w:rFonts w:ascii="Times New Roman" w:eastAsia="Calibri" w:hAnsi="Times New Roman" w:cs="Times New Roman"/>
                <w:b/>
              </w:rPr>
            </w:pPr>
            <w:proofErr w:type="spellStart"/>
            <w:r>
              <w:rPr>
                <w:rFonts w:ascii="Times New Roman" w:eastAsia="Calibri" w:hAnsi="Times New Roman" w:cs="Times New Roman"/>
                <w:b/>
              </w:rPr>
              <w:t>КП</w:t>
            </w:r>
            <w:proofErr w:type="spellEnd"/>
            <w:r>
              <w:rPr>
                <w:rFonts w:ascii="Times New Roman" w:eastAsia="Calibri" w:hAnsi="Times New Roman" w:cs="Times New Roman"/>
                <w:b/>
              </w:rPr>
              <w:t xml:space="preserve"> «Горохівська багатопільна лікарня</w:t>
            </w:r>
            <w:r w:rsidR="005978E2">
              <w:rPr>
                <w:rFonts w:ascii="Times New Roman" w:eastAsia="Calibri" w:hAnsi="Times New Roman" w:cs="Times New Roman"/>
                <w:b/>
              </w:rPr>
              <w:t>»</w:t>
            </w:r>
          </w:p>
          <w:p w:rsidR="00664D0D" w:rsidRDefault="00664D0D">
            <w:pPr>
              <w:spacing w:after="0" w:line="240" w:lineRule="auto"/>
              <w:rPr>
                <w:rFonts w:ascii="Times New Roman" w:eastAsia="Calibri" w:hAnsi="Times New Roman" w:cs="Times New Roman"/>
                <w:b/>
                <w:bCs/>
              </w:rPr>
            </w:pPr>
          </w:p>
          <w:p w:rsidR="00664D0D" w:rsidRDefault="00664D0D">
            <w:pPr>
              <w:spacing w:after="0" w:line="240" w:lineRule="auto"/>
              <w:rPr>
                <w:rFonts w:ascii="Times New Roman" w:eastAsia="Calibri" w:hAnsi="Times New Roman" w:cs="Times New Roman"/>
                <w:b/>
                <w:bCs/>
              </w:rPr>
            </w:pPr>
          </w:p>
        </w:tc>
        <w:tc>
          <w:tcPr>
            <w:tcW w:w="4961" w:type="dxa"/>
          </w:tcPr>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ПОСТАЧАЛЬНИК</w:t>
            </w:r>
          </w:p>
          <w:p w:rsidR="00664D0D" w:rsidRDefault="00664D0D">
            <w:pPr>
              <w:tabs>
                <w:tab w:val="left" w:pos="0"/>
              </w:tabs>
              <w:spacing w:after="0" w:line="240" w:lineRule="auto"/>
              <w:rPr>
                <w:rFonts w:ascii="Times New Roman" w:eastAsia="Calibri" w:hAnsi="Times New Roman" w:cs="Times New Roman"/>
                <w:shd w:val="clear" w:color="auto" w:fill="FFFFFF"/>
              </w:rPr>
            </w:pP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664D0D">
            <w:pPr>
              <w:tabs>
                <w:tab w:val="left" w:pos="0"/>
              </w:tabs>
              <w:spacing w:after="0" w:line="240" w:lineRule="auto"/>
              <w:rPr>
                <w:rFonts w:ascii="Times New Roman" w:eastAsia="Calibri" w:hAnsi="Times New Roman" w:cs="Times New Roman"/>
                <w:b/>
                <w:u w:val="single"/>
                <w:shd w:val="clear" w:color="auto" w:fill="FFFFFF"/>
              </w:rPr>
            </w:pPr>
          </w:p>
        </w:tc>
      </w:tr>
      <w:tr w:rsidR="00664D0D">
        <w:trPr>
          <w:trHeight w:val="560"/>
        </w:trPr>
        <w:tc>
          <w:tcPr>
            <w:tcW w:w="4928" w:type="dxa"/>
            <w:shd w:val="clear" w:color="auto" w:fill="auto"/>
          </w:tcPr>
          <w:p w:rsidR="00664D0D" w:rsidRDefault="005978E2">
            <w:pPr>
              <w:spacing w:after="0" w:line="240" w:lineRule="auto"/>
              <w:jc w:val="both"/>
              <w:rPr>
                <w:rFonts w:ascii="Times New Roman" w:eastAsia="Calibri" w:hAnsi="Times New Roman" w:cs="Times New Roman"/>
                <w:b/>
              </w:rPr>
            </w:pPr>
            <w:r>
              <w:rPr>
                <w:rFonts w:ascii="Times New Roman" w:eastAsia="Calibri" w:hAnsi="Times New Roman" w:cs="Times New Roman"/>
              </w:rPr>
              <w:t>__________________</w:t>
            </w:r>
            <w:r>
              <w:rPr>
                <w:rFonts w:ascii="Times New Roman" w:eastAsia="Calibri" w:hAnsi="Times New Roman" w:cs="Times New Roman"/>
                <w:b/>
              </w:rPr>
              <w:tab/>
            </w:r>
          </w:p>
          <w:p w:rsidR="00664D0D" w:rsidRDefault="005978E2">
            <w:pPr>
              <w:spacing w:after="0" w:line="240" w:lineRule="auto"/>
              <w:rPr>
                <w:rFonts w:ascii="Times New Roman" w:eastAsia="Calibri" w:hAnsi="Times New Roman" w:cs="Times New Roman"/>
              </w:rPr>
            </w:pPr>
            <w:r>
              <w:rPr>
                <w:rFonts w:ascii="Times New Roman" w:eastAsia="Calibri" w:hAnsi="Times New Roman" w:cs="Times New Roman"/>
              </w:rPr>
              <w:t>(підпис)</w:t>
            </w:r>
          </w:p>
          <w:p w:rsidR="00664D0D" w:rsidRDefault="005978E2">
            <w:pPr>
              <w:tabs>
                <w:tab w:val="left" w:pos="4253"/>
              </w:tabs>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c>
          <w:tcPr>
            <w:tcW w:w="4961" w:type="dxa"/>
          </w:tcPr>
          <w:p w:rsidR="00664D0D" w:rsidRDefault="005978E2">
            <w:pPr>
              <w:tabs>
                <w:tab w:val="left" w:pos="0"/>
              </w:tabs>
              <w:spacing w:after="0" w:line="240" w:lineRule="auto"/>
              <w:jc w:val="both"/>
              <w:rPr>
                <w:rFonts w:ascii="Times New Roman" w:eastAsia="Calibri" w:hAnsi="Times New Roman" w:cs="Times New Roman"/>
                <w:b/>
                <w:bCs/>
              </w:rPr>
            </w:pPr>
            <w:r>
              <w:rPr>
                <w:rFonts w:ascii="Times New Roman" w:eastAsia="Calibri" w:hAnsi="Times New Roman" w:cs="Times New Roman"/>
                <w:b/>
                <w:bCs/>
              </w:rPr>
              <w:t>________________</w:t>
            </w:r>
          </w:p>
          <w:p w:rsidR="00664D0D" w:rsidRDefault="005978E2">
            <w:pPr>
              <w:tabs>
                <w:tab w:val="left" w:pos="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(підпис) </w:t>
            </w:r>
          </w:p>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r>
    </w:tbl>
    <w:p w:rsidR="00664D0D" w:rsidRDefault="00664D0D"/>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pPr>
        <w:spacing w:after="0" w:line="240" w:lineRule="auto"/>
        <w:jc w:val="right"/>
        <w:rPr>
          <w:rFonts w:ascii="Times New Roman" w:eastAsia="Calibri" w:hAnsi="Times New Roman" w:cs="Times New Roman"/>
          <w:b/>
          <w:sz w:val="24"/>
          <w:szCs w:val="24"/>
          <w:lang w:val="en-US"/>
        </w:rPr>
      </w:pPr>
    </w:p>
    <w:p w:rsidR="00664D0D" w:rsidRDefault="00664D0D"/>
    <w:sectPr w:rsidR="00664D0D" w:rsidSect="00664D0D">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1">
    <w:nsid w:val="05EA1CFD"/>
    <w:multiLevelType w:val="multilevel"/>
    <w:tmpl w:val="05EA1CFD"/>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left" w:pos="567"/>
        </w:tabs>
        <w:ind w:left="737" w:hanging="737"/>
      </w:pPr>
      <w:rPr>
        <w:b/>
      </w:rPr>
    </w:lvl>
    <w:lvl w:ilvl="3">
      <w:start w:val="1"/>
      <w:numFmt w:val="lowerLetter"/>
      <w:lvlText w:val="(%4)"/>
      <w:lvlJc w:val="left"/>
      <w:pPr>
        <w:tabs>
          <w:tab w:val="left" w:pos="1474"/>
        </w:tabs>
        <w:ind w:left="1474" w:hanging="737"/>
      </w:pPr>
      <w:rPr>
        <w:b/>
      </w:rPr>
    </w:lvl>
    <w:lvl w:ilvl="4">
      <w:start w:val="1"/>
      <w:numFmt w:val="lowerRoman"/>
      <w:lvlText w:val="%5"/>
      <w:lvlJc w:val="left"/>
      <w:pPr>
        <w:tabs>
          <w:tab w:val="left"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1927B4"/>
    <w:multiLevelType w:val="multilevel"/>
    <w:tmpl w:val="0D1927B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left" w:pos="567"/>
        </w:tabs>
        <w:ind w:left="737" w:hanging="737"/>
      </w:pPr>
      <w:rPr>
        <w:rFonts w:hint="default"/>
        <w:b/>
        <w:i w:val="0"/>
        <w:color w:val="auto"/>
      </w:rPr>
    </w:lvl>
    <w:lvl w:ilvl="3">
      <w:start w:val="1"/>
      <w:numFmt w:val="lowerLetter"/>
      <w:lvlText w:val="(%4)"/>
      <w:lvlJc w:val="left"/>
      <w:pPr>
        <w:tabs>
          <w:tab w:val="left" w:pos="1446"/>
        </w:tabs>
        <w:ind w:left="1446" w:hanging="737"/>
      </w:pPr>
      <w:rPr>
        <w:rFonts w:hint="default"/>
        <w:b/>
        <w:color w:val="auto"/>
      </w:rPr>
    </w:lvl>
    <w:lvl w:ilvl="4">
      <w:start w:val="1"/>
      <w:numFmt w:val="lowerRoman"/>
      <w:lvlText w:val="(%5)"/>
      <w:lvlJc w:val="left"/>
      <w:pPr>
        <w:tabs>
          <w:tab w:val="left"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81586F"/>
    <w:multiLevelType w:val="multilevel"/>
    <w:tmpl w:val="1081586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1E94"/>
    <w:multiLevelType w:val="multilevel"/>
    <w:tmpl w:val="1C4B1E9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left" w:pos="567"/>
        </w:tabs>
        <w:ind w:left="737" w:hanging="737"/>
      </w:pPr>
      <w:rPr>
        <w:rFonts w:ascii="Times New Roman" w:hAnsi="Times New Roman" w:cs="Times New Roman" w:hint="default"/>
        <w:b/>
      </w:rPr>
    </w:lvl>
    <w:lvl w:ilvl="3">
      <w:start w:val="1"/>
      <w:numFmt w:val="russianLower"/>
      <w:lvlText w:val="(%4)"/>
      <w:lvlJc w:val="left"/>
      <w:pPr>
        <w:tabs>
          <w:tab w:val="left" w:pos="1474"/>
        </w:tabs>
        <w:ind w:left="1474" w:hanging="737"/>
      </w:pPr>
      <w:rPr>
        <w:rFonts w:hint="default"/>
        <w:b/>
      </w:rPr>
    </w:lvl>
    <w:lvl w:ilvl="4">
      <w:start w:val="1"/>
      <w:numFmt w:val="lowerRoman"/>
      <w:lvlText w:val="%5"/>
      <w:lvlJc w:val="left"/>
      <w:pPr>
        <w:tabs>
          <w:tab w:val="left"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FF3113"/>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A42058"/>
    <w:multiLevelType w:val="multilevel"/>
    <w:tmpl w:val="22A420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770634"/>
    <w:multiLevelType w:val="multilevel"/>
    <w:tmpl w:val="1FFF3113"/>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0">
    <w:nsid w:val="489C4889"/>
    <w:multiLevelType w:val="multilevel"/>
    <w:tmpl w:val="489C48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0C1ECB"/>
    <w:multiLevelType w:val="multilevel"/>
    <w:tmpl w:val="570C1EC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8D777E"/>
    <w:multiLevelType w:val="multilevel"/>
    <w:tmpl w:val="578D77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7337A6"/>
    <w:multiLevelType w:val="multilevel"/>
    <w:tmpl w:val="61733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86659D"/>
    <w:multiLevelType w:val="multilevel"/>
    <w:tmpl w:val="6386659D"/>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6BBA0AD7"/>
    <w:multiLevelType w:val="multilevel"/>
    <w:tmpl w:val="6BBA0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FB5189"/>
    <w:multiLevelType w:val="multilevel"/>
    <w:tmpl w:val="6EFB51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12"/>
  </w:num>
  <w:num w:numId="4">
    <w:abstractNumId w:val="4"/>
  </w:num>
  <w:num w:numId="5">
    <w:abstractNumId w:val="2"/>
  </w:num>
  <w:num w:numId="6">
    <w:abstractNumId w:val="13"/>
  </w:num>
  <w:num w:numId="7">
    <w:abstractNumId w:val="10"/>
  </w:num>
  <w:num w:numId="8">
    <w:abstractNumId w:val="14"/>
  </w:num>
  <w:num w:numId="9">
    <w:abstractNumId w:val="11"/>
  </w:num>
  <w:num w:numId="10">
    <w:abstractNumId w:val="9"/>
  </w:num>
  <w:num w:numId="11">
    <w:abstractNumId w:val="6"/>
  </w:num>
  <w:num w:numId="12">
    <w:abstractNumId w:val="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741A74"/>
    <w:rsid w:val="00037898"/>
    <w:rsid w:val="00072E02"/>
    <w:rsid w:val="00084ABD"/>
    <w:rsid w:val="000A0A54"/>
    <w:rsid w:val="000E1004"/>
    <w:rsid w:val="000F0748"/>
    <w:rsid w:val="00112ADD"/>
    <w:rsid w:val="00115FEA"/>
    <w:rsid w:val="00116363"/>
    <w:rsid w:val="00135C5A"/>
    <w:rsid w:val="00147840"/>
    <w:rsid w:val="00153D3D"/>
    <w:rsid w:val="0015482C"/>
    <w:rsid w:val="001720C1"/>
    <w:rsid w:val="001831E9"/>
    <w:rsid w:val="001978BE"/>
    <w:rsid w:val="001E2750"/>
    <w:rsid w:val="002040CB"/>
    <w:rsid w:val="00234A42"/>
    <w:rsid w:val="002433B4"/>
    <w:rsid w:val="00251647"/>
    <w:rsid w:val="0025336C"/>
    <w:rsid w:val="002707D5"/>
    <w:rsid w:val="00271529"/>
    <w:rsid w:val="002A2CD2"/>
    <w:rsid w:val="002C2080"/>
    <w:rsid w:val="00312757"/>
    <w:rsid w:val="00343F18"/>
    <w:rsid w:val="003707B0"/>
    <w:rsid w:val="00375FF6"/>
    <w:rsid w:val="00383FB5"/>
    <w:rsid w:val="00392B0B"/>
    <w:rsid w:val="00397637"/>
    <w:rsid w:val="003A1074"/>
    <w:rsid w:val="003A14C5"/>
    <w:rsid w:val="003E2575"/>
    <w:rsid w:val="00412055"/>
    <w:rsid w:val="00430D83"/>
    <w:rsid w:val="00431C5A"/>
    <w:rsid w:val="00442CEB"/>
    <w:rsid w:val="00462B20"/>
    <w:rsid w:val="004C1EBA"/>
    <w:rsid w:val="004E31CC"/>
    <w:rsid w:val="004F6B5B"/>
    <w:rsid w:val="00565B79"/>
    <w:rsid w:val="00582561"/>
    <w:rsid w:val="00585D76"/>
    <w:rsid w:val="00591DA7"/>
    <w:rsid w:val="005978E2"/>
    <w:rsid w:val="005A6992"/>
    <w:rsid w:val="005C393F"/>
    <w:rsid w:val="00631412"/>
    <w:rsid w:val="00635973"/>
    <w:rsid w:val="006577B6"/>
    <w:rsid w:val="00660FD5"/>
    <w:rsid w:val="00664D0D"/>
    <w:rsid w:val="0068494E"/>
    <w:rsid w:val="00693406"/>
    <w:rsid w:val="00697EB0"/>
    <w:rsid w:val="006A0134"/>
    <w:rsid w:val="006A5257"/>
    <w:rsid w:val="006B05D9"/>
    <w:rsid w:val="006C0570"/>
    <w:rsid w:val="006C556D"/>
    <w:rsid w:val="006E4D36"/>
    <w:rsid w:val="006E6CAE"/>
    <w:rsid w:val="00725BAF"/>
    <w:rsid w:val="00727A41"/>
    <w:rsid w:val="00741A74"/>
    <w:rsid w:val="007441CD"/>
    <w:rsid w:val="00745EA3"/>
    <w:rsid w:val="0075337F"/>
    <w:rsid w:val="00756D2F"/>
    <w:rsid w:val="007918CB"/>
    <w:rsid w:val="007931EA"/>
    <w:rsid w:val="007D0908"/>
    <w:rsid w:val="008055A6"/>
    <w:rsid w:val="008073E9"/>
    <w:rsid w:val="00807F3F"/>
    <w:rsid w:val="00833EEC"/>
    <w:rsid w:val="008A5C14"/>
    <w:rsid w:val="008B715D"/>
    <w:rsid w:val="008D5F4B"/>
    <w:rsid w:val="008E3A0F"/>
    <w:rsid w:val="008E7226"/>
    <w:rsid w:val="008F10D1"/>
    <w:rsid w:val="008F3A5C"/>
    <w:rsid w:val="008F3BCE"/>
    <w:rsid w:val="00944971"/>
    <w:rsid w:val="00950A0C"/>
    <w:rsid w:val="00955DE6"/>
    <w:rsid w:val="009A5ED2"/>
    <w:rsid w:val="009B6294"/>
    <w:rsid w:val="00A23AEC"/>
    <w:rsid w:val="00A33AA3"/>
    <w:rsid w:val="00A368EC"/>
    <w:rsid w:val="00A7546F"/>
    <w:rsid w:val="00AA5965"/>
    <w:rsid w:val="00AA6EE9"/>
    <w:rsid w:val="00B219EA"/>
    <w:rsid w:val="00B27CE0"/>
    <w:rsid w:val="00B445CA"/>
    <w:rsid w:val="00B852F2"/>
    <w:rsid w:val="00B955F0"/>
    <w:rsid w:val="00BD7A89"/>
    <w:rsid w:val="00C37BD3"/>
    <w:rsid w:val="00D33FDD"/>
    <w:rsid w:val="00D44DB4"/>
    <w:rsid w:val="00D81C29"/>
    <w:rsid w:val="00D952BD"/>
    <w:rsid w:val="00DE6B7B"/>
    <w:rsid w:val="00E154DA"/>
    <w:rsid w:val="00E2116A"/>
    <w:rsid w:val="00E27309"/>
    <w:rsid w:val="00E44A95"/>
    <w:rsid w:val="00E51202"/>
    <w:rsid w:val="00E62C41"/>
    <w:rsid w:val="00E72BDA"/>
    <w:rsid w:val="00E86B36"/>
    <w:rsid w:val="00EA01B5"/>
    <w:rsid w:val="00EA7AE7"/>
    <w:rsid w:val="00EB6F1B"/>
    <w:rsid w:val="00EC54CB"/>
    <w:rsid w:val="00F00EDC"/>
    <w:rsid w:val="00F05F65"/>
    <w:rsid w:val="00F12BE1"/>
    <w:rsid w:val="00F15B71"/>
    <w:rsid w:val="00F23128"/>
    <w:rsid w:val="00F3436B"/>
    <w:rsid w:val="00F37EC5"/>
    <w:rsid w:val="00F72CC6"/>
    <w:rsid w:val="00F94410"/>
    <w:rsid w:val="00FC4A1F"/>
    <w:rsid w:val="00FD0BCB"/>
    <w:rsid w:val="00FF10F1"/>
    <w:rsid w:val="00FF3531"/>
    <w:rsid w:val="2B5210D1"/>
    <w:rsid w:val="3FD80D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39" w:unhideWhenUsed="0" w:qFormat="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0D"/>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664D0D"/>
    <w:pPr>
      <w:keepNext/>
      <w:spacing w:after="0" w:line="240" w:lineRule="auto"/>
      <w:ind w:left="72"/>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64D0D"/>
    <w:pPr>
      <w:spacing w:after="0" w:line="240" w:lineRule="auto"/>
    </w:pPr>
    <w:rPr>
      <w:rFonts w:ascii="Tahoma" w:eastAsia="Times New Roman" w:hAnsi="Tahoma" w:cs="Tahoma"/>
      <w:sz w:val="16"/>
      <w:szCs w:val="16"/>
      <w:lang w:val="ru-RU" w:eastAsia="ru-RU"/>
    </w:rPr>
  </w:style>
  <w:style w:type="paragraph" w:styleId="a5">
    <w:name w:val="header"/>
    <w:basedOn w:val="a"/>
    <w:link w:val="a6"/>
    <w:qFormat/>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9">
    <w:name w:val="Normal (Web)"/>
    <w:basedOn w:val="a"/>
    <w:link w:val="aa"/>
    <w:unhideWhenUsed/>
    <w:qFormat/>
    <w:rsid w:val="00664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664D0D"/>
    <w:rPr>
      <w:i/>
      <w:iCs/>
    </w:rPr>
  </w:style>
  <w:style w:type="character" w:styleId="ac">
    <w:name w:val="Hyperlink"/>
    <w:basedOn w:val="a0"/>
    <w:uiPriority w:val="99"/>
    <w:semiHidden/>
    <w:unhideWhenUsed/>
    <w:qFormat/>
    <w:rsid w:val="00664D0D"/>
    <w:rPr>
      <w:color w:val="0563C1" w:themeColor="hyperlink"/>
      <w:u w:val="single"/>
    </w:rPr>
  </w:style>
  <w:style w:type="table" w:styleId="ad">
    <w:name w:val="Table Grid"/>
    <w:basedOn w:val="a1"/>
    <w:uiPriority w:val="39"/>
    <w:qFormat/>
    <w:rsid w:val="00664D0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sid w:val="00664D0D"/>
    <w:rPr>
      <w:rFonts w:ascii="Times New Roman" w:eastAsia="Times New Roman" w:hAnsi="Times New Roman" w:cs="Times New Roman"/>
      <w:b/>
      <w:bCs/>
      <w:sz w:val="18"/>
      <w:szCs w:val="24"/>
      <w:lang w:eastAsia="ru-RU"/>
    </w:rPr>
  </w:style>
  <w:style w:type="paragraph" w:styleId="ae">
    <w:name w:val="No Spacing"/>
    <w:uiPriority w:val="99"/>
    <w:qFormat/>
    <w:rsid w:val="00664D0D"/>
    <w:pPr>
      <w:spacing w:after="0" w:line="240" w:lineRule="auto"/>
    </w:pPr>
    <w:rPr>
      <w:rFonts w:ascii="Calibri" w:eastAsia="Calibri" w:hAnsi="Calibri"/>
      <w:sz w:val="22"/>
      <w:szCs w:val="22"/>
      <w:lang w:eastAsia="en-US"/>
    </w:rPr>
  </w:style>
  <w:style w:type="character" w:customStyle="1" w:styleId="rvts0">
    <w:name w:val="rvts0"/>
    <w:qFormat/>
    <w:rsid w:val="00664D0D"/>
    <w:rPr>
      <w:rFonts w:cs="Times New Roman"/>
    </w:rPr>
  </w:style>
  <w:style w:type="paragraph" w:customStyle="1" w:styleId="rvps2">
    <w:name w:val="rvps2"/>
    <w:basedOn w:val="a"/>
    <w:uiPriority w:val="99"/>
    <w:qFormat/>
    <w:rsid w:val="00664D0D"/>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List Paragraph"/>
    <w:basedOn w:val="a"/>
    <w:uiPriority w:val="34"/>
    <w:qFormat/>
    <w:rsid w:val="00664D0D"/>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Обычный (веб) Знак"/>
    <w:link w:val="a9"/>
    <w:qFormat/>
    <w:locked/>
    <w:rsid w:val="00664D0D"/>
    <w:rPr>
      <w:rFonts w:ascii="Times New Roman" w:eastAsia="Times New Roman" w:hAnsi="Times New Roman" w:cs="Times New Roman"/>
      <w:sz w:val="24"/>
      <w:szCs w:val="24"/>
      <w:lang w:eastAsia="uk-UA"/>
    </w:rPr>
  </w:style>
  <w:style w:type="character" w:customStyle="1" w:styleId="1">
    <w:name w:val="Гиперссылка1"/>
    <w:basedOn w:val="a0"/>
    <w:uiPriority w:val="99"/>
    <w:unhideWhenUsed/>
    <w:qFormat/>
    <w:rsid w:val="00664D0D"/>
    <w:rPr>
      <w:color w:val="0000FF"/>
      <w:u w:val="single"/>
    </w:rPr>
  </w:style>
  <w:style w:type="character" w:customStyle="1" w:styleId="apple-converted-space">
    <w:name w:val="apple-converted-space"/>
    <w:basedOn w:val="a0"/>
    <w:qFormat/>
    <w:rsid w:val="00664D0D"/>
  </w:style>
  <w:style w:type="character" w:customStyle="1" w:styleId="a6">
    <w:name w:val="Верхний колонтитул Знак"/>
    <w:basedOn w:val="a0"/>
    <w:link w:val="a5"/>
    <w:qFormat/>
    <w:rsid w:val="00664D0D"/>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qFormat/>
    <w:rsid w:val="00664D0D"/>
    <w:rPr>
      <w:rFonts w:ascii="Times New Roman" w:eastAsia="Times New Roman" w:hAnsi="Times New Roman" w:cs="Times New Roman"/>
      <w:sz w:val="24"/>
      <w:szCs w:val="24"/>
      <w:lang w:val="ru-RU" w:eastAsia="ru-RU"/>
    </w:rPr>
  </w:style>
  <w:style w:type="character" w:customStyle="1" w:styleId="a4">
    <w:name w:val="Текст выноски Знак"/>
    <w:basedOn w:val="a0"/>
    <w:link w:val="a3"/>
    <w:qFormat/>
    <w:rsid w:val="00664D0D"/>
    <w:rPr>
      <w:rFonts w:ascii="Tahoma" w:eastAsia="Times New Roman" w:hAnsi="Tahoma" w:cs="Tahoma"/>
      <w:sz w:val="16"/>
      <w:szCs w:val="16"/>
      <w:lang w:val="ru-RU" w:eastAsia="ru-RU"/>
    </w:rPr>
  </w:style>
  <w:style w:type="character" w:customStyle="1" w:styleId="st">
    <w:name w:val="st"/>
    <w:qFormat/>
    <w:rsid w:val="00664D0D"/>
  </w:style>
  <w:style w:type="character" w:customStyle="1" w:styleId="tgc">
    <w:name w:val="_tgc"/>
    <w:qFormat/>
    <w:rsid w:val="00664D0D"/>
  </w:style>
  <w:style w:type="paragraph" w:customStyle="1" w:styleId="10">
    <w:name w:val="Обычный1"/>
    <w:qFormat/>
    <w:rsid w:val="00664D0D"/>
    <w:pPr>
      <w:spacing w:after="0"/>
    </w:pPr>
    <w:rPr>
      <w:rFonts w:ascii="Arial" w:eastAsia="Times New Roman" w:hAnsi="Arial" w:cs="Arial"/>
      <w:color w:val="000000"/>
      <w:sz w:val="22"/>
      <w:szCs w:val="22"/>
      <w:lang w:val="ru-RU" w:eastAsia="ru-RU"/>
    </w:rPr>
  </w:style>
  <w:style w:type="character" w:customStyle="1" w:styleId="stit">
    <w:name w:val="stit"/>
    <w:basedOn w:val="a0"/>
    <w:qFormat/>
    <w:rsid w:val="00664D0D"/>
  </w:style>
  <w:style w:type="paragraph" w:customStyle="1" w:styleId="Standard">
    <w:name w:val="Standard"/>
    <w:rsid w:val="008F3BCE"/>
    <w:pPr>
      <w:suppressAutoHyphens/>
      <w:autoSpaceDN w:val="0"/>
      <w:spacing w:after="0" w:line="240" w:lineRule="auto"/>
      <w:textAlignment w:val="baseline"/>
    </w:pPr>
    <w:rPr>
      <w:rFonts w:eastAsia="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328943473">
      <w:bodyDiv w:val="1"/>
      <w:marLeft w:val="0"/>
      <w:marRight w:val="0"/>
      <w:marTop w:val="0"/>
      <w:marBottom w:val="0"/>
      <w:divBdr>
        <w:top w:val="none" w:sz="0" w:space="0" w:color="auto"/>
        <w:left w:val="none" w:sz="0" w:space="0" w:color="auto"/>
        <w:bottom w:val="none" w:sz="0" w:space="0" w:color="auto"/>
        <w:right w:val="none" w:sz="0" w:space="0" w:color="auto"/>
      </w:divBdr>
      <w:divsChild>
        <w:div w:id="1460490356">
          <w:marLeft w:val="0"/>
          <w:marRight w:val="0"/>
          <w:marTop w:val="0"/>
          <w:marBottom w:val="150"/>
          <w:divBdr>
            <w:top w:val="none" w:sz="0" w:space="0" w:color="auto"/>
            <w:left w:val="none" w:sz="0" w:space="0" w:color="auto"/>
            <w:bottom w:val="none" w:sz="0" w:space="0" w:color="auto"/>
            <w:right w:val="none" w:sz="0" w:space="0" w:color="auto"/>
          </w:divBdr>
        </w:div>
      </w:divsChild>
    </w:div>
    <w:div w:id="852308171">
      <w:bodyDiv w:val="1"/>
      <w:marLeft w:val="0"/>
      <w:marRight w:val="0"/>
      <w:marTop w:val="0"/>
      <w:marBottom w:val="0"/>
      <w:divBdr>
        <w:top w:val="none" w:sz="0" w:space="0" w:color="auto"/>
        <w:left w:val="none" w:sz="0" w:space="0" w:color="auto"/>
        <w:bottom w:val="none" w:sz="0" w:space="0" w:color="auto"/>
        <w:right w:val="none" w:sz="0" w:space="0" w:color="auto"/>
      </w:divBdr>
      <w:divsChild>
        <w:div w:id="743649968">
          <w:marLeft w:val="0"/>
          <w:marRight w:val="0"/>
          <w:marTop w:val="0"/>
          <w:marBottom w:val="0"/>
          <w:divBdr>
            <w:top w:val="none" w:sz="0" w:space="0" w:color="auto"/>
            <w:left w:val="none" w:sz="0" w:space="0" w:color="auto"/>
            <w:bottom w:val="none" w:sz="0" w:space="0" w:color="auto"/>
            <w:right w:val="none" w:sz="0" w:space="0" w:color="auto"/>
          </w:divBdr>
        </w:div>
      </w:divsChild>
    </w:div>
    <w:div w:id="1162087243">
      <w:bodyDiv w:val="1"/>
      <w:marLeft w:val="0"/>
      <w:marRight w:val="0"/>
      <w:marTop w:val="0"/>
      <w:marBottom w:val="0"/>
      <w:divBdr>
        <w:top w:val="none" w:sz="0" w:space="0" w:color="auto"/>
        <w:left w:val="none" w:sz="0" w:space="0" w:color="auto"/>
        <w:bottom w:val="none" w:sz="0" w:space="0" w:color="auto"/>
        <w:right w:val="none" w:sz="0" w:space="0" w:color="auto"/>
      </w:divBdr>
      <w:divsChild>
        <w:div w:id="1167087907">
          <w:marLeft w:val="0"/>
          <w:marRight w:val="0"/>
          <w:marTop w:val="0"/>
          <w:marBottom w:val="150"/>
          <w:divBdr>
            <w:top w:val="none" w:sz="0" w:space="0" w:color="auto"/>
            <w:left w:val="none" w:sz="0" w:space="0" w:color="auto"/>
            <w:bottom w:val="none" w:sz="0" w:space="0" w:color="auto"/>
            <w:right w:val="none" w:sz="0" w:space="0" w:color="auto"/>
          </w:divBdr>
        </w:div>
      </w:divsChild>
    </w:div>
    <w:div w:id="2042588980">
      <w:bodyDiv w:val="1"/>
      <w:marLeft w:val="0"/>
      <w:marRight w:val="0"/>
      <w:marTop w:val="0"/>
      <w:marBottom w:val="0"/>
      <w:divBdr>
        <w:top w:val="none" w:sz="0" w:space="0" w:color="auto"/>
        <w:left w:val="none" w:sz="0" w:space="0" w:color="auto"/>
        <w:bottom w:val="none" w:sz="0" w:space="0" w:color="auto"/>
        <w:right w:val="none" w:sz="0" w:space="0" w:color="auto"/>
      </w:divBdr>
      <w:divsChild>
        <w:div w:id="2046129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AC75A6-BC23-45BD-8336-C708AD5AA4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9698</Words>
  <Characters>5529</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Doctor</cp:lastModifiedBy>
  <cp:revision>2</cp:revision>
  <cp:lastPrinted>2021-02-15T09:59:00Z</cp:lastPrinted>
  <dcterms:created xsi:type="dcterms:W3CDTF">2022-08-05T13:13:00Z</dcterms:created>
  <dcterms:modified xsi:type="dcterms:W3CDTF">2022-08-05T13:13:00Z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