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E5" w:rsidRPr="0058006F" w:rsidRDefault="006858E5" w:rsidP="006858E5">
      <w:pPr>
        <w:spacing w:after="0"/>
        <w:jc w:val="center"/>
        <w:rPr>
          <w:rFonts w:ascii="Times New Roman" w:hAnsi="Times New Roman"/>
          <w:b/>
          <w:iCs/>
          <w:sz w:val="24"/>
          <w:szCs w:val="24"/>
          <w:lang w:val="uk-UA"/>
        </w:rPr>
      </w:pPr>
      <w:r>
        <w:rPr>
          <w:rFonts w:ascii="Times New Roman" w:hAnsi="Times New Roman"/>
          <w:b/>
          <w:iCs/>
          <w:lang w:val="uk-UA"/>
        </w:rPr>
        <w:t xml:space="preserve">                                                                                      </w:t>
      </w:r>
      <w:r w:rsidR="00DA5DF9" w:rsidRPr="0058006F">
        <w:rPr>
          <w:rFonts w:ascii="Times New Roman" w:hAnsi="Times New Roman"/>
          <w:b/>
          <w:iCs/>
          <w:sz w:val="24"/>
          <w:szCs w:val="24"/>
          <w:lang w:val="uk-UA"/>
        </w:rPr>
        <w:t>ДОДАТОК № 3</w:t>
      </w:r>
    </w:p>
    <w:p w:rsidR="00DA5DF9" w:rsidRPr="0058006F" w:rsidRDefault="006858E5" w:rsidP="006858E5">
      <w:pPr>
        <w:spacing w:after="0"/>
        <w:jc w:val="right"/>
        <w:rPr>
          <w:rFonts w:ascii="Times New Roman" w:hAnsi="Times New Roman"/>
          <w:b/>
          <w:iCs/>
          <w:sz w:val="24"/>
          <w:szCs w:val="24"/>
          <w:lang w:val="uk-UA"/>
        </w:rPr>
      </w:pPr>
      <w:r w:rsidRPr="0058006F">
        <w:rPr>
          <w:rFonts w:ascii="Times New Roman" w:hAnsi="Times New Roman"/>
          <w:b/>
          <w:iCs/>
          <w:sz w:val="24"/>
          <w:szCs w:val="24"/>
          <w:lang w:val="uk-UA"/>
        </w:rPr>
        <w:t>до тендерної документації</w:t>
      </w:r>
      <w:r w:rsidR="00DA5DF9" w:rsidRPr="0058006F">
        <w:rPr>
          <w:rFonts w:ascii="Times New Roman" w:hAnsi="Times New Roman"/>
          <w:b/>
          <w:iCs/>
          <w:sz w:val="24"/>
          <w:szCs w:val="24"/>
          <w:lang w:val="uk-UA"/>
        </w:rPr>
        <w:t xml:space="preserve"> </w:t>
      </w:r>
    </w:p>
    <w:p w:rsidR="00DA5DF9" w:rsidRPr="0058006F" w:rsidRDefault="006858E5" w:rsidP="006858E5">
      <w:pPr>
        <w:spacing w:after="0"/>
        <w:jc w:val="center"/>
        <w:rPr>
          <w:rFonts w:ascii="Times New Roman" w:hAnsi="Times New Roman"/>
          <w:b/>
          <w:iCs/>
          <w:sz w:val="24"/>
          <w:szCs w:val="24"/>
          <w:lang w:val="uk-UA"/>
        </w:rPr>
      </w:pPr>
      <w:r w:rsidRPr="0058006F">
        <w:rPr>
          <w:rFonts w:ascii="Times New Roman" w:hAnsi="Times New Roman"/>
          <w:b/>
          <w:iCs/>
          <w:sz w:val="24"/>
          <w:szCs w:val="24"/>
          <w:lang w:val="uk-UA"/>
        </w:rPr>
        <w:t xml:space="preserve">                                                              </w:t>
      </w:r>
      <w:r w:rsidR="0058006F">
        <w:rPr>
          <w:rFonts w:ascii="Times New Roman" w:hAnsi="Times New Roman"/>
          <w:b/>
          <w:iCs/>
          <w:sz w:val="24"/>
          <w:szCs w:val="24"/>
          <w:lang w:val="uk-UA"/>
        </w:rPr>
        <w:t xml:space="preserve">                           </w:t>
      </w:r>
      <w:r w:rsidR="00DA5DF9" w:rsidRPr="0058006F">
        <w:rPr>
          <w:rFonts w:ascii="Times New Roman" w:hAnsi="Times New Roman"/>
          <w:b/>
          <w:iCs/>
          <w:sz w:val="24"/>
          <w:szCs w:val="24"/>
          <w:lang w:val="uk-UA"/>
        </w:rPr>
        <w:t>проект договору</w:t>
      </w:r>
    </w:p>
    <w:p w:rsidR="006858E5" w:rsidRPr="0058006F" w:rsidRDefault="006858E5" w:rsidP="006858E5">
      <w:pPr>
        <w:spacing w:after="0"/>
        <w:jc w:val="right"/>
        <w:rPr>
          <w:rFonts w:ascii="Times New Roman" w:hAnsi="Times New Roman"/>
          <w:b/>
          <w:iCs/>
          <w:sz w:val="24"/>
          <w:szCs w:val="24"/>
          <w:lang w:val="uk-UA"/>
        </w:rPr>
      </w:pPr>
    </w:p>
    <w:p w:rsidR="00DA5DF9" w:rsidRPr="0058006F" w:rsidRDefault="00DA5DF9" w:rsidP="006858E5">
      <w:pPr>
        <w:spacing w:after="0"/>
        <w:jc w:val="center"/>
        <w:rPr>
          <w:rFonts w:ascii="Times New Roman" w:hAnsi="Times New Roman"/>
          <w:b/>
          <w:sz w:val="24"/>
          <w:szCs w:val="24"/>
          <w:lang w:val="uk-UA"/>
        </w:rPr>
      </w:pPr>
      <w:r w:rsidRPr="0058006F">
        <w:rPr>
          <w:rFonts w:ascii="Times New Roman" w:hAnsi="Times New Roman"/>
          <w:b/>
          <w:sz w:val="24"/>
          <w:szCs w:val="24"/>
          <w:lang w:val="uk-UA"/>
        </w:rPr>
        <w:t>ДОГОВІР № _____</w:t>
      </w:r>
    </w:p>
    <w:p w:rsidR="00DA5DF9" w:rsidRPr="0058006F" w:rsidRDefault="00CE0683" w:rsidP="00DA5DF9">
      <w:pPr>
        <w:rPr>
          <w:rFonts w:ascii="Times New Roman" w:hAnsi="Times New Roman"/>
          <w:sz w:val="24"/>
          <w:szCs w:val="24"/>
          <w:lang w:val="uk-UA"/>
        </w:rPr>
      </w:pPr>
      <w:r w:rsidRPr="0058006F">
        <w:rPr>
          <w:rFonts w:ascii="Times New Roman" w:hAnsi="Times New Roman"/>
          <w:sz w:val="24"/>
          <w:szCs w:val="24"/>
          <w:lang w:val="uk-UA"/>
        </w:rPr>
        <w:t>м. Біла Церква</w:t>
      </w:r>
      <w:r w:rsidR="00DA5DF9" w:rsidRPr="0058006F">
        <w:rPr>
          <w:rFonts w:ascii="Times New Roman" w:hAnsi="Times New Roman"/>
          <w:sz w:val="24"/>
          <w:szCs w:val="24"/>
          <w:lang w:val="uk-UA"/>
        </w:rPr>
        <w:tab/>
      </w:r>
      <w:r w:rsidR="0058006F">
        <w:rPr>
          <w:rFonts w:ascii="Times New Roman" w:hAnsi="Times New Roman"/>
          <w:sz w:val="24"/>
          <w:szCs w:val="24"/>
          <w:lang w:val="uk-UA"/>
        </w:rPr>
        <w:tab/>
      </w:r>
      <w:r w:rsidR="0058006F">
        <w:rPr>
          <w:rFonts w:ascii="Times New Roman" w:hAnsi="Times New Roman"/>
          <w:sz w:val="24"/>
          <w:szCs w:val="24"/>
          <w:lang w:val="uk-UA"/>
        </w:rPr>
        <w:tab/>
      </w:r>
      <w:r w:rsidR="0058006F">
        <w:rPr>
          <w:rFonts w:ascii="Times New Roman" w:hAnsi="Times New Roman"/>
          <w:sz w:val="24"/>
          <w:szCs w:val="24"/>
          <w:lang w:val="uk-UA"/>
        </w:rPr>
        <w:tab/>
      </w:r>
      <w:r w:rsidR="0058006F">
        <w:rPr>
          <w:rFonts w:ascii="Times New Roman" w:hAnsi="Times New Roman"/>
          <w:sz w:val="24"/>
          <w:szCs w:val="24"/>
          <w:lang w:val="uk-UA"/>
        </w:rPr>
        <w:tab/>
        <w:t xml:space="preserve">                   </w:t>
      </w:r>
      <w:r w:rsidR="00DA5DF9" w:rsidRPr="0058006F">
        <w:rPr>
          <w:rFonts w:ascii="Times New Roman" w:hAnsi="Times New Roman"/>
          <w:sz w:val="24"/>
          <w:szCs w:val="24"/>
          <w:lang w:val="uk-UA"/>
        </w:rPr>
        <w:t>«____» _</w:t>
      </w:r>
      <w:r w:rsidRPr="0058006F">
        <w:rPr>
          <w:rFonts w:ascii="Times New Roman" w:hAnsi="Times New Roman"/>
          <w:sz w:val="24"/>
          <w:szCs w:val="24"/>
          <w:lang w:val="uk-UA"/>
        </w:rPr>
        <w:t>__</w:t>
      </w:r>
      <w:r w:rsidR="00DA5DF9" w:rsidRPr="0058006F">
        <w:rPr>
          <w:rFonts w:ascii="Times New Roman" w:hAnsi="Times New Roman"/>
          <w:sz w:val="24"/>
          <w:szCs w:val="24"/>
          <w:lang w:val="uk-UA"/>
        </w:rPr>
        <w:t>________ 2023 року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b/>
          <w:bCs/>
          <w:sz w:val="24"/>
          <w:szCs w:val="24"/>
          <w:lang w:val="uk-UA"/>
        </w:rPr>
        <w:t>_________________________________________________________________________</w:t>
      </w:r>
      <w:r w:rsidRPr="0058006F">
        <w:rPr>
          <w:rFonts w:ascii="Times New Roman" w:hAnsi="Times New Roman"/>
          <w:sz w:val="24"/>
          <w:szCs w:val="24"/>
          <w:lang w:val="uk-UA"/>
        </w:rPr>
        <w:t xml:space="preserve">, що здійснює діяльність на підставі ліцензії _______________________________________________________ року, виданої Національною комісією регулювання електроенергетики України, ________________________________, </w:t>
      </w:r>
      <w:r w:rsidRPr="0058006F">
        <w:rPr>
          <w:rFonts w:ascii="Times New Roman" w:hAnsi="Times New Roman"/>
          <w:b/>
          <w:bCs/>
          <w:sz w:val="24"/>
          <w:szCs w:val="24"/>
          <w:lang w:val="uk-UA"/>
        </w:rPr>
        <w:t>далі –</w:t>
      </w:r>
      <w:r w:rsidRPr="0058006F">
        <w:rPr>
          <w:rFonts w:ascii="Times New Roman" w:hAnsi="Times New Roman"/>
          <w:sz w:val="24"/>
          <w:szCs w:val="24"/>
          <w:lang w:val="uk-UA"/>
        </w:rPr>
        <w:t xml:space="preserve"> </w:t>
      </w:r>
      <w:r w:rsidRPr="0058006F">
        <w:rPr>
          <w:rFonts w:ascii="Times New Roman" w:hAnsi="Times New Roman"/>
          <w:b/>
          <w:bCs/>
          <w:sz w:val="24"/>
          <w:szCs w:val="24"/>
          <w:lang w:val="uk-UA"/>
        </w:rPr>
        <w:t>Постачальник</w:t>
      </w:r>
      <w:r w:rsidRPr="0058006F">
        <w:rPr>
          <w:rFonts w:ascii="Times New Roman" w:hAnsi="Times New Roman"/>
          <w:sz w:val="24"/>
          <w:szCs w:val="24"/>
          <w:lang w:val="uk-UA"/>
        </w:rPr>
        <w:t xml:space="preserve">, в особі ______________________________________________, який діє на підставі _____________________________________________________________________________________________ з однієї сторони, </w:t>
      </w:r>
      <w:r w:rsidRPr="0058006F">
        <w:rPr>
          <w:rFonts w:ascii="Times New Roman" w:hAnsi="Times New Roman"/>
          <w:bCs/>
          <w:sz w:val="24"/>
          <w:szCs w:val="24"/>
          <w:lang w:val="uk-UA"/>
        </w:rPr>
        <w:t>і</w:t>
      </w:r>
      <w:r w:rsidRPr="0058006F">
        <w:rPr>
          <w:rFonts w:ascii="Times New Roman" w:hAnsi="Times New Roman"/>
          <w:b/>
          <w:sz w:val="24"/>
          <w:szCs w:val="24"/>
          <w:lang w:val="uk-UA"/>
        </w:rPr>
        <w:t xml:space="preserve"> </w:t>
      </w:r>
      <w:r w:rsidR="00CE0683" w:rsidRPr="0058006F">
        <w:rPr>
          <w:rFonts w:ascii="Times New Roman" w:hAnsi="Times New Roman"/>
          <w:b/>
          <w:bCs/>
          <w:sz w:val="24"/>
          <w:szCs w:val="24"/>
          <w:lang w:val="uk-UA"/>
        </w:rPr>
        <w:t>Центр соціально-психологічної реабілітації дітей «Злагода»</w:t>
      </w:r>
      <w:r w:rsidRPr="0058006F">
        <w:rPr>
          <w:rFonts w:ascii="Times New Roman" w:hAnsi="Times New Roman"/>
          <w:sz w:val="24"/>
          <w:szCs w:val="24"/>
          <w:lang w:val="uk-UA"/>
        </w:rPr>
        <w:t>, в особі директора</w:t>
      </w:r>
      <w:r w:rsidR="00CE0683" w:rsidRPr="0058006F">
        <w:rPr>
          <w:rFonts w:ascii="Times New Roman" w:hAnsi="Times New Roman"/>
          <w:sz w:val="24"/>
          <w:szCs w:val="24"/>
          <w:lang w:val="uk-UA"/>
        </w:rPr>
        <w:t xml:space="preserve"> </w:t>
      </w:r>
      <w:proofErr w:type="spellStart"/>
      <w:r w:rsidR="00CE0683" w:rsidRPr="0058006F">
        <w:rPr>
          <w:rFonts w:ascii="Times New Roman" w:hAnsi="Times New Roman"/>
          <w:sz w:val="24"/>
          <w:szCs w:val="24"/>
          <w:lang w:val="uk-UA"/>
        </w:rPr>
        <w:t>Яшан</w:t>
      </w:r>
      <w:proofErr w:type="spellEnd"/>
      <w:r w:rsidR="00CE0683" w:rsidRPr="0058006F">
        <w:rPr>
          <w:rFonts w:ascii="Times New Roman" w:hAnsi="Times New Roman"/>
          <w:sz w:val="24"/>
          <w:szCs w:val="24"/>
          <w:lang w:val="uk-UA"/>
        </w:rPr>
        <w:t xml:space="preserve"> Наталії Петрівни</w:t>
      </w:r>
      <w:r w:rsidRPr="0058006F">
        <w:rPr>
          <w:rFonts w:ascii="Times New Roman" w:hAnsi="Times New Roman"/>
          <w:sz w:val="24"/>
          <w:szCs w:val="24"/>
          <w:lang w:val="uk-UA"/>
        </w:rPr>
        <w:t xml:space="preserve"> яка діє на підставі </w:t>
      </w:r>
      <w:r w:rsidR="00CE0683" w:rsidRPr="0058006F">
        <w:rPr>
          <w:rFonts w:ascii="Times New Roman" w:hAnsi="Times New Roman"/>
          <w:sz w:val="24"/>
          <w:szCs w:val="24"/>
          <w:lang w:val="uk-UA"/>
        </w:rPr>
        <w:t>П</w:t>
      </w:r>
      <w:r w:rsidRPr="0058006F">
        <w:rPr>
          <w:rFonts w:ascii="Times New Roman" w:hAnsi="Times New Roman"/>
          <w:sz w:val="24"/>
          <w:szCs w:val="24"/>
          <w:lang w:val="uk-UA"/>
        </w:rPr>
        <w:t xml:space="preserve">оложення,  </w:t>
      </w:r>
      <w:r w:rsidRPr="0058006F">
        <w:rPr>
          <w:rFonts w:ascii="Times New Roman" w:hAnsi="Times New Roman"/>
          <w:b/>
          <w:bCs/>
          <w:sz w:val="24"/>
          <w:szCs w:val="24"/>
          <w:lang w:val="uk-UA"/>
        </w:rPr>
        <w:t>далі - Споживач</w:t>
      </w:r>
      <w:r w:rsidRPr="0058006F">
        <w:rPr>
          <w:rFonts w:ascii="Times New Roman" w:hAnsi="Times New Roman"/>
          <w:sz w:val="24"/>
          <w:szCs w:val="24"/>
          <w:lang w:val="uk-UA"/>
        </w:rPr>
        <w:t>, (</w:t>
      </w:r>
      <w:r w:rsidRPr="0058006F">
        <w:rPr>
          <w:rFonts w:ascii="Times New Roman" w:hAnsi="Times New Roman"/>
          <w:b/>
          <w:bCs/>
          <w:sz w:val="24"/>
          <w:szCs w:val="24"/>
          <w:lang w:val="uk-UA"/>
        </w:rPr>
        <w:t>код ЕIC – 56</w:t>
      </w:r>
      <w:r w:rsidRPr="0058006F">
        <w:rPr>
          <w:rFonts w:ascii="Times New Roman" w:hAnsi="Times New Roman"/>
          <w:b/>
          <w:bCs/>
          <w:sz w:val="24"/>
          <w:szCs w:val="24"/>
          <w:lang w:val="en-US"/>
        </w:rPr>
        <w:t>XS</w:t>
      </w:r>
      <w:r w:rsidR="00CE0683" w:rsidRPr="0058006F">
        <w:rPr>
          <w:rFonts w:ascii="Times New Roman" w:hAnsi="Times New Roman"/>
          <w:b/>
          <w:bCs/>
          <w:sz w:val="24"/>
          <w:szCs w:val="24"/>
          <w:lang w:val="uk-UA"/>
        </w:rPr>
        <w:t>0000</w:t>
      </w:r>
      <w:r w:rsidR="00CE0683" w:rsidRPr="0058006F">
        <w:rPr>
          <w:rFonts w:ascii="Times New Roman" w:hAnsi="Times New Roman"/>
          <w:b/>
          <w:bCs/>
          <w:sz w:val="24"/>
          <w:szCs w:val="24"/>
          <w:lang w:val="en-US"/>
        </w:rPr>
        <w:t>PI</w:t>
      </w:r>
      <w:r w:rsidR="00CE0683" w:rsidRPr="0058006F">
        <w:rPr>
          <w:rFonts w:ascii="Times New Roman" w:hAnsi="Times New Roman"/>
          <w:b/>
          <w:bCs/>
          <w:sz w:val="24"/>
          <w:szCs w:val="24"/>
          <w:lang w:val="uk-UA"/>
        </w:rPr>
        <w:t>8</w:t>
      </w:r>
      <w:r w:rsidR="00CE0683" w:rsidRPr="0058006F">
        <w:rPr>
          <w:rFonts w:ascii="Times New Roman" w:hAnsi="Times New Roman"/>
          <w:b/>
          <w:bCs/>
          <w:sz w:val="24"/>
          <w:szCs w:val="24"/>
          <w:lang w:val="en-US"/>
        </w:rPr>
        <w:t>H</w:t>
      </w:r>
      <w:r w:rsidR="00CE0683" w:rsidRPr="0058006F">
        <w:rPr>
          <w:rFonts w:ascii="Times New Roman" w:hAnsi="Times New Roman"/>
          <w:b/>
          <w:bCs/>
          <w:sz w:val="24"/>
          <w:szCs w:val="24"/>
          <w:lang w:val="uk-UA"/>
        </w:rPr>
        <w:t>000</w:t>
      </w:r>
      <w:r w:rsidR="00CE0683" w:rsidRPr="0058006F">
        <w:rPr>
          <w:rFonts w:ascii="Times New Roman" w:hAnsi="Times New Roman"/>
          <w:b/>
          <w:bCs/>
          <w:sz w:val="24"/>
          <w:szCs w:val="24"/>
          <w:lang w:val="en-US"/>
        </w:rPr>
        <w:t>P</w:t>
      </w:r>
      <w:r w:rsidRPr="0058006F">
        <w:rPr>
          <w:rFonts w:ascii="Times New Roman" w:hAnsi="Times New Roman"/>
          <w:b/>
          <w:bCs/>
          <w:sz w:val="24"/>
          <w:szCs w:val="24"/>
          <w:lang w:val="uk-UA"/>
        </w:rPr>
        <w:t xml:space="preserve">), </w:t>
      </w:r>
      <w:r w:rsidRPr="0058006F">
        <w:rPr>
          <w:rFonts w:ascii="Times New Roman" w:hAnsi="Times New Roman"/>
          <w:sz w:val="24"/>
          <w:szCs w:val="24"/>
          <w:lang w:val="uk-UA"/>
        </w:rPr>
        <w:t xml:space="preserve">з другої сторони, а разом поіменовані Сторони, уклали цей договір на постачання природного газу (далі – Договір) на наведених нижче умовах. ,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58006F">
        <w:rPr>
          <w:rFonts w:ascii="Times New Roman" w:hAnsi="Times New Roman"/>
          <w:sz w:val="24"/>
          <w:szCs w:val="24"/>
          <w:lang w:val="uk-UA"/>
        </w:rPr>
        <w:t>нормативно-</w:t>
      </w:r>
      <w:proofErr w:type="spellEnd"/>
      <w:r w:rsidRPr="0058006F">
        <w:rPr>
          <w:rFonts w:ascii="Times New Roman" w:hAnsi="Times New Roman"/>
          <w:sz w:val="24"/>
          <w:szCs w:val="24"/>
          <w:lang w:val="uk-UA"/>
        </w:rPr>
        <w:t xml:space="preserve">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 Предмет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1.1. Постачальник зобов'язується поставити </w:t>
      </w:r>
      <w:proofErr w:type="spellStart"/>
      <w:r w:rsidRPr="0058006F">
        <w:rPr>
          <w:rFonts w:ascii="Times New Roman" w:hAnsi="Times New Roman"/>
          <w:sz w:val="24"/>
          <w:szCs w:val="24"/>
          <w:lang w:val="uk-UA"/>
        </w:rPr>
        <w:t>Cпоживачеві</w:t>
      </w:r>
      <w:proofErr w:type="spellEnd"/>
      <w:r w:rsidRPr="0058006F">
        <w:rPr>
          <w:rFonts w:ascii="Times New Roman" w:hAnsi="Times New Roman"/>
          <w:sz w:val="24"/>
          <w:szCs w:val="24"/>
          <w:lang w:val="uk-UA"/>
        </w:rPr>
        <w:t xml:space="preserve"> природний газ (далі – газ) за </w:t>
      </w:r>
      <w:r w:rsidRPr="0058006F">
        <w:rPr>
          <w:rFonts w:ascii="Times New Roman" w:hAnsi="Times New Roman"/>
          <w:b/>
          <w:bCs/>
          <w:sz w:val="24"/>
          <w:szCs w:val="24"/>
          <w:lang w:val="uk-UA"/>
        </w:rPr>
        <w:t>Газове паливо (Природний газ)</w:t>
      </w:r>
      <w:r w:rsidRPr="0058006F">
        <w:rPr>
          <w:rFonts w:ascii="Times New Roman" w:hAnsi="Times New Roman"/>
          <w:b/>
          <w:bCs/>
          <w:sz w:val="24"/>
          <w:szCs w:val="24"/>
        </w:rPr>
        <w:t xml:space="preserve"> (</w:t>
      </w:r>
      <w:r w:rsidRPr="0058006F">
        <w:rPr>
          <w:rFonts w:ascii="Times New Roman" w:hAnsi="Times New Roman"/>
          <w:b/>
          <w:bCs/>
          <w:sz w:val="24"/>
          <w:szCs w:val="24"/>
          <w:lang w:val="uk-UA"/>
        </w:rPr>
        <w:t>09120000</w:t>
      </w:r>
      <w:r w:rsidRPr="0058006F">
        <w:rPr>
          <w:rFonts w:ascii="Times New Roman" w:hAnsi="Times New Roman"/>
          <w:b/>
          <w:bCs/>
          <w:sz w:val="24"/>
          <w:szCs w:val="24"/>
        </w:rPr>
        <w:t>-</w:t>
      </w:r>
      <w:r w:rsidRPr="0058006F">
        <w:rPr>
          <w:rFonts w:ascii="Times New Roman" w:hAnsi="Times New Roman"/>
          <w:b/>
          <w:bCs/>
          <w:sz w:val="24"/>
          <w:szCs w:val="24"/>
          <w:lang w:val="uk-UA"/>
        </w:rPr>
        <w:t>6</w:t>
      </w:r>
      <w:r w:rsidRPr="0058006F">
        <w:rPr>
          <w:rFonts w:ascii="Times New Roman" w:hAnsi="Times New Roman"/>
          <w:b/>
          <w:bCs/>
          <w:sz w:val="24"/>
          <w:szCs w:val="24"/>
        </w:rPr>
        <w:t>) (ДК 021:2015)</w:t>
      </w:r>
      <w:r w:rsidRPr="0058006F">
        <w:rPr>
          <w:rFonts w:ascii="Times New Roman" w:hAnsi="Times New Roman"/>
          <w:b/>
          <w:bCs/>
          <w:sz w:val="24"/>
          <w:szCs w:val="24"/>
          <w:lang w:val="uk-UA"/>
        </w:rPr>
        <w:t xml:space="preserve">, </w:t>
      </w:r>
      <w:r w:rsidRPr="0058006F">
        <w:rPr>
          <w:rFonts w:ascii="Times New Roman" w:hAnsi="Times New Roman"/>
          <w:sz w:val="24"/>
          <w:szCs w:val="24"/>
          <w:lang w:val="uk-UA"/>
        </w:rPr>
        <w:t>а Споживач зобов'язується прийняти його та оплатити на умовах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1.2. Природний газ, що постачається за цим Договором, використовується Споживачем для своїх власних потреб.</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 xml:space="preserve">1.3. За цим Договором може бути поставлений природний газ (за кодом згідно з УКТЗЕД 2711 21 00 </w:t>
      </w:r>
      <w:proofErr w:type="spellStart"/>
      <w:r w:rsidRPr="0058006F">
        <w:rPr>
          <w:rFonts w:ascii="Times New Roman" w:hAnsi="Times New Roman"/>
          <w:sz w:val="24"/>
          <w:szCs w:val="24"/>
          <w:lang w:val="uk-UA"/>
        </w:rPr>
        <w:t>00</w:t>
      </w:r>
      <w:proofErr w:type="spellEnd"/>
      <w:r w:rsidRPr="0058006F">
        <w:rPr>
          <w:rFonts w:ascii="Times New Roman" w:hAnsi="Times New Roman"/>
          <w:sz w:val="24"/>
          <w:szCs w:val="24"/>
          <w:lang w:val="uk-UA"/>
        </w:rPr>
        <w:t>) власного видобутку (природний газ, видобутий на території України) та/або імпортований природний газ, ввезений на митну територію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58006F">
        <w:rPr>
          <w:rFonts w:ascii="Times New Roman" w:hAnsi="Times New Roman"/>
          <w:sz w:val="24"/>
          <w:szCs w:val="24"/>
          <w:lang w:val="uk-UA"/>
        </w:rPr>
        <w:t>газорозподільчої</w:t>
      </w:r>
      <w:proofErr w:type="spellEnd"/>
      <w:r w:rsidRPr="0058006F">
        <w:rPr>
          <w:rFonts w:ascii="Times New Roman" w:hAnsi="Times New Roman"/>
          <w:sz w:val="24"/>
          <w:szCs w:val="24"/>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w:t>
      </w:r>
      <w:proofErr w:type="spellStart"/>
      <w:r w:rsidRPr="0058006F">
        <w:rPr>
          <w:rFonts w:ascii="Times New Roman" w:hAnsi="Times New Roman"/>
          <w:sz w:val="24"/>
          <w:szCs w:val="24"/>
          <w:lang w:val="uk-UA"/>
        </w:rPr>
        <w:t>мережи</w:t>
      </w:r>
      <w:proofErr w:type="spellEnd"/>
      <w:r w:rsidRPr="0058006F">
        <w:rPr>
          <w:rFonts w:ascii="Times New Roman" w:hAnsi="Times New Roman"/>
          <w:sz w:val="24"/>
          <w:szCs w:val="24"/>
          <w:lang w:val="uk-UA"/>
        </w:rPr>
        <w:t>)</w:t>
      </w:r>
      <w:proofErr w:type="spellStart"/>
      <w:r w:rsidRPr="0058006F">
        <w:rPr>
          <w:rFonts w:ascii="Times New Roman" w:hAnsi="Times New Roman"/>
          <w:sz w:val="24"/>
          <w:szCs w:val="24"/>
          <w:lang w:val="uk-UA"/>
        </w:rPr>
        <w:t>.Відповідальність</w:t>
      </w:r>
      <w:proofErr w:type="spellEnd"/>
      <w:r w:rsidRPr="0058006F">
        <w:rPr>
          <w:rFonts w:ascii="Times New Roman" w:hAnsi="Times New Roman"/>
          <w:sz w:val="24"/>
          <w:szCs w:val="24"/>
          <w:lang w:val="uk-UA"/>
        </w:rPr>
        <w:t xml:space="preserve"> за достовірність інформації, зазначеної в цьому пункті, несе Споживач.</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8006F">
        <w:rPr>
          <w:rFonts w:ascii="Times New Roman" w:hAnsi="Times New Roman"/>
          <w:sz w:val="24"/>
          <w:szCs w:val="24"/>
          <w:lang w:val="uk-UA"/>
        </w:rPr>
        <w:t>ють</w:t>
      </w:r>
      <w:proofErr w:type="spellEnd"/>
      <w:r w:rsidRPr="0058006F">
        <w:rPr>
          <w:rFonts w:ascii="Times New Roman" w:hAnsi="Times New Roman"/>
          <w:sz w:val="24"/>
          <w:szCs w:val="24"/>
          <w:lang w:val="uk-UA"/>
        </w:rPr>
        <w:t xml:space="preserve">) оператор(и) газорозподільних мереж, а саме : </w:t>
      </w:r>
      <w:r w:rsidR="00CE0683" w:rsidRPr="0058006F">
        <w:rPr>
          <w:rFonts w:ascii="Times New Roman" w:hAnsi="Times New Roman"/>
          <w:b/>
          <w:bCs/>
          <w:sz w:val="24"/>
          <w:szCs w:val="24"/>
          <w:lang w:val="uk-UA"/>
        </w:rPr>
        <w:t>АТ «</w:t>
      </w:r>
      <w:proofErr w:type="spellStart"/>
      <w:r w:rsidR="00CE0683" w:rsidRPr="0058006F">
        <w:rPr>
          <w:rFonts w:ascii="Times New Roman" w:hAnsi="Times New Roman"/>
          <w:b/>
          <w:bCs/>
          <w:sz w:val="24"/>
          <w:szCs w:val="24"/>
          <w:lang w:val="uk-UA"/>
        </w:rPr>
        <w:t>Київоблгаз</w:t>
      </w:r>
      <w:proofErr w:type="spellEnd"/>
      <w:r w:rsidRPr="0058006F">
        <w:rPr>
          <w:rFonts w:ascii="Times New Roman" w:hAnsi="Times New Roman"/>
          <w:b/>
          <w:bCs/>
          <w:sz w:val="24"/>
          <w:szCs w:val="24"/>
          <w:lang w:val="uk-UA"/>
        </w:rPr>
        <w:t xml:space="preserve">» з </w:t>
      </w:r>
      <w:r w:rsidRPr="0058006F">
        <w:rPr>
          <w:rFonts w:ascii="Times New Roman" w:hAnsi="Times New Roman"/>
          <w:sz w:val="24"/>
          <w:szCs w:val="24"/>
          <w:lang w:val="uk-UA"/>
        </w:rPr>
        <w:t>яким (якими) Споживач уклав відповідний договір (договори).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 Кількість та фізико-хімічні показники природного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2.1. Постачальник передає Споживачу на умовах цього Договору замовлений Споживачем обсяг (об’єм) природного газу у період з _______ 2023 року по 31.12.2023 року (включно), в кількост</w:t>
      </w:r>
      <w:r w:rsidR="00CE0683" w:rsidRPr="0058006F">
        <w:rPr>
          <w:rFonts w:ascii="Times New Roman" w:hAnsi="Times New Roman"/>
          <w:sz w:val="24"/>
          <w:szCs w:val="24"/>
          <w:lang w:val="uk-UA"/>
        </w:rPr>
        <w:t>і 12,0</w:t>
      </w:r>
      <w:r w:rsidRPr="0058006F">
        <w:rPr>
          <w:rFonts w:ascii="Times New Roman" w:hAnsi="Times New Roman"/>
          <w:sz w:val="24"/>
          <w:szCs w:val="24"/>
          <w:lang w:val="uk-UA"/>
        </w:rPr>
        <w:t xml:space="preserve"> тис. куб. метрів, в тому числі по місяцях (далі також – розрахункові періоди) (тис. куб. м.):</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4"/>
        <w:gridCol w:w="4721"/>
      </w:tblGrid>
      <w:tr w:rsidR="00DA5DF9" w:rsidRPr="0058006F" w:rsidTr="00392C8A">
        <w:trPr>
          <w:trHeight w:val="358"/>
        </w:trPr>
        <w:tc>
          <w:tcPr>
            <w:tcW w:w="4394" w:type="dxa"/>
            <w:tcBorders>
              <w:top w:val="single" w:sz="4" w:space="0" w:color="000000"/>
              <w:left w:val="single" w:sz="4" w:space="0" w:color="000000"/>
              <w:bottom w:val="single" w:sz="4" w:space="0" w:color="000000"/>
              <w:right w:val="single" w:sz="4" w:space="0" w:color="000000"/>
            </w:tcBorders>
            <w:hideMark/>
          </w:tcPr>
          <w:p w:rsidR="00DA5DF9" w:rsidRPr="0058006F" w:rsidRDefault="00DA5DF9" w:rsidP="00392C8A">
            <w:pPr>
              <w:spacing w:after="0" w:line="240" w:lineRule="auto"/>
              <w:contextualSpacing/>
              <w:jc w:val="both"/>
              <w:rPr>
                <w:rFonts w:ascii="Times New Roman" w:hAnsi="Times New Roman"/>
                <w:sz w:val="24"/>
                <w:szCs w:val="24"/>
                <w:lang w:val="uk-UA"/>
              </w:rPr>
            </w:pPr>
            <w:r w:rsidRPr="0058006F">
              <w:rPr>
                <w:rFonts w:ascii="Times New Roman" w:hAnsi="Times New Roman"/>
                <w:sz w:val="24"/>
                <w:szCs w:val="24"/>
                <w:lang w:val="uk-UA"/>
              </w:rPr>
              <w:t>Розрахунковий період</w:t>
            </w:r>
          </w:p>
        </w:tc>
        <w:tc>
          <w:tcPr>
            <w:tcW w:w="4721" w:type="dxa"/>
            <w:tcBorders>
              <w:top w:val="single" w:sz="4" w:space="0" w:color="000000"/>
              <w:left w:val="single" w:sz="4" w:space="0" w:color="000000"/>
              <w:bottom w:val="single" w:sz="4" w:space="0" w:color="000000"/>
              <w:right w:val="single" w:sz="4" w:space="0" w:color="000000"/>
            </w:tcBorders>
            <w:hideMark/>
          </w:tcPr>
          <w:p w:rsidR="00DA5DF9" w:rsidRPr="0058006F" w:rsidRDefault="00DA5DF9" w:rsidP="00392C8A">
            <w:pPr>
              <w:spacing w:after="0" w:line="240" w:lineRule="auto"/>
              <w:contextualSpacing/>
              <w:jc w:val="both"/>
              <w:rPr>
                <w:rFonts w:ascii="Times New Roman" w:hAnsi="Times New Roman"/>
                <w:sz w:val="24"/>
                <w:szCs w:val="24"/>
                <w:lang w:val="uk-UA"/>
              </w:rPr>
            </w:pPr>
            <w:r w:rsidRPr="0058006F">
              <w:rPr>
                <w:rFonts w:ascii="Times New Roman" w:hAnsi="Times New Roman"/>
                <w:sz w:val="24"/>
                <w:szCs w:val="24"/>
                <w:lang w:val="uk-UA"/>
              </w:rPr>
              <w:t>Замовлений обсяг, тис. куб. м</w:t>
            </w:r>
          </w:p>
        </w:tc>
      </w:tr>
      <w:tr w:rsidR="00DA5DF9" w:rsidRPr="0058006F" w:rsidTr="00392C8A">
        <w:trPr>
          <w:trHeight w:val="275"/>
        </w:trPr>
        <w:tc>
          <w:tcPr>
            <w:tcW w:w="4394" w:type="dxa"/>
            <w:tcBorders>
              <w:top w:val="single" w:sz="4" w:space="0" w:color="000000"/>
              <w:left w:val="single" w:sz="4" w:space="0" w:color="000000"/>
              <w:bottom w:val="single" w:sz="4" w:space="0" w:color="000000"/>
              <w:right w:val="single" w:sz="4" w:space="0" w:color="000000"/>
            </w:tcBorders>
          </w:tcPr>
          <w:p w:rsidR="00DA5DF9" w:rsidRPr="0058006F" w:rsidRDefault="00DA5DF9"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Вересень 2023 року</w:t>
            </w:r>
          </w:p>
        </w:tc>
        <w:tc>
          <w:tcPr>
            <w:tcW w:w="4721" w:type="dxa"/>
            <w:tcBorders>
              <w:top w:val="single" w:sz="4" w:space="0" w:color="000000"/>
              <w:left w:val="single" w:sz="4" w:space="0" w:color="000000"/>
              <w:bottom w:val="single" w:sz="4" w:space="0" w:color="000000"/>
              <w:right w:val="single" w:sz="4" w:space="0" w:color="000000"/>
            </w:tcBorders>
          </w:tcPr>
          <w:p w:rsidR="00DA5DF9" w:rsidRPr="0058006F" w:rsidRDefault="00CE0683"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0</w:t>
            </w:r>
          </w:p>
        </w:tc>
      </w:tr>
      <w:tr w:rsidR="00DA5DF9" w:rsidRPr="0058006F" w:rsidTr="00392C8A">
        <w:trPr>
          <w:trHeight w:val="275"/>
        </w:trPr>
        <w:tc>
          <w:tcPr>
            <w:tcW w:w="4394" w:type="dxa"/>
            <w:tcBorders>
              <w:top w:val="single" w:sz="4" w:space="0" w:color="000000"/>
              <w:left w:val="single" w:sz="4" w:space="0" w:color="000000"/>
              <w:bottom w:val="single" w:sz="4" w:space="0" w:color="000000"/>
              <w:right w:val="single" w:sz="4" w:space="0" w:color="000000"/>
            </w:tcBorders>
          </w:tcPr>
          <w:p w:rsidR="00DA5DF9" w:rsidRPr="0058006F" w:rsidRDefault="00DA5DF9"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Жовтень 2023 року</w:t>
            </w:r>
          </w:p>
        </w:tc>
        <w:tc>
          <w:tcPr>
            <w:tcW w:w="4721" w:type="dxa"/>
            <w:tcBorders>
              <w:top w:val="single" w:sz="4" w:space="0" w:color="000000"/>
              <w:left w:val="single" w:sz="4" w:space="0" w:color="000000"/>
              <w:bottom w:val="single" w:sz="4" w:space="0" w:color="000000"/>
              <w:right w:val="single" w:sz="4" w:space="0" w:color="000000"/>
            </w:tcBorders>
          </w:tcPr>
          <w:p w:rsidR="00DA5DF9" w:rsidRPr="0058006F" w:rsidRDefault="00CE0683"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2,5</w:t>
            </w:r>
          </w:p>
        </w:tc>
      </w:tr>
      <w:tr w:rsidR="00DA5DF9" w:rsidRPr="0058006F" w:rsidTr="00392C8A">
        <w:trPr>
          <w:trHeight w:val="275"/>
        </w:trPr>
        <w:tc>
          <w:tcPr>
            <w:tcW w:w="4394" w:type="dxa"/>
            <w:tcBorders>
              <w:top w:val="single" w:sz="4" w:space="0" w:color="000000"/>
              <w:left w:val="single" w:sz="4" w:space="0" w:color="000000"/>
              <w:bottom w:val="single" w:sz="4" w:space="0" w:color="000000"/>
              <w:right w:val="single" w:sz="4" w:space="0" w:color="000000"/>
            </w:tcBorders>
          </w:tcPr>
          <w:p w:rsidR="00DA5DF9" w:rsidRPr="0058006F" w:rsidRDefault="00DA5DF9"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Листопад 2023 року</w:t>
            </w:r>
          </w:p>
        </w:tc>
        <w:tc>
          <w:tcPr>
            <w:tcW w:w="4721" w:type="dxa"/>
            <w:tcBorders>
              <w:top w:val="single" w:sz="4" w:space="0" w:color="000000"/>
              <w:left w:val="single" w:sz="4" w:space="0" w:color="000000"/>
              <w:bottom w:val="single" w:sz="4" w:space="0" w:color="000000"/>
              <w:right w:val="single" w:sz="4" w:space="0" w:color="000000"/>
            </w:tcBorders>
          </w:tcPr>
          <w:p w:rsidR="00DA5DF9" w:rsidRPr="0058006F" w:rsidRDefault="00DA5DF9"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4,</w:t>
            </w:r>
            <w:r w:rsidR="00CE0683" w:rsidRPr="0058006F">
              <w:rPr>
                <w:rFonts w:ascii="Times New Roman" w:hAnsi="Times New Roman"/>
                <w:sz w:val="24"/>
                <w:szCs w:val="24"/>
                <w:lang w:val="uk-UA"/>
              </w:rPr>
              <w:t>5</w:t>
            </w:r>
          </w:p>
        </w:tc>
      </w:tr>
      <w:tr w:rsidR="00DA5DF9" w:rsidRPr="0058006F" w:rsidTr="00392C8A">
        <w:trPr>
          <w:trHeight w:val="275"/>
        </w:trPr>
        <w:tc>
          <w:tcPr>
            <w:tcW w:w="4394" w:type="dxa"/>
            <w:tcBorders>
              <w:top w:val="single" w:sz="4" w:space="0" w:color="000000"/>
              <w:left w:val="single" w:sz="4" w:space="0" w:color="000000"/>
              <w:bottom w:val="single" w:sz="4" w:space="0" w:color="000000"/>
              <w:right w:val="single" w:sz="4" w:space="0" w:color="000000"/>
            </w:tcBorders>
          </w:tcPr>
          <w:p w:rsidR="00DA5DF9" w:rsidRPr="0058006F" w:rsidRDefault="00DA5DF9"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Грудень 2023 року</w:t>
            </w:r>
          </w:p>
        </w:tc>
        <w:tc>
          <w:tcPr>
            <w:tcW w:w="4721" w:type="dxa"/>
            <w:tcBorders>
              <w:top w:val="single" w:sz="4" w:space="0" w:color="000000"/>
              <w:left w:val="single" w:sz="4" w:space="0" w:color="000000"/>
              <w:bottom w:val="single" w:sz="4" w:space="0" w:color="000000"/>
              <w:right w:val="single" w:sz="4" w:space="0" w:color="000000"/>
            </w:tcBorders>
          </w:tcPr>
          <w:p w:rsidR="00DA5DF9" w:rsidRPr="0058006F" w:rsidRDefault="00CE0683"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5,0</w:t>
            </w:r>
          </w:p>
        </w:tc>
      </w:tr>
      <w:tr w:rsidR="00DA5DF9" w:rsidRPr="0058006F" w:rsidTr="00392C8A">
        <w:trPr>
          <w:trHeight w:val="231"/>
        </w:trPr>
        <w:tc>
          <w:tcPr>
            <w:tcW w:w="4394" w:type="dxa"/>
            <w:tcBorders>
              <w:top w:val="single" w:sz="4" w:space="0" w:color="000000"/>
              <w:left w:val="single" w:sz="4" w:space="0" w:color="000000"/>
              <w:bottom w:val="single" w:sz="6" w:space="0" w:color="000000"/>
              <w:right w:val="single" w:sz="4" w:space="0" w:color="000000"/>
            </w:tcBorders>
            <w:hideMark/>
          </w:tcPr>
          <w:p w:rsidR="00DA5DF9" w:rsidRPr="0058006F" w:rsidRDefault="00DA5DF9" w:rsidP="00392C8A">
            <w:pPr>
              <w:spacing w:after="0" w:line="240" w:lineRule="auto"/>
              <w:contextualSpacing/>
              <w:jc w:val="both"/>
              <w:rPr>
                <w:rFonts w:ascii="Times New Roman" w:hAnsi="Times New Roman"/>
                <w:sz w:val="24"/>
                <w:szCs w:val="24"/>
                <w:lang w:val="uk-UA"/>
              </w:rPr>
            </w:pPr>
            <w:r w:rsidRPr="0058006F">
              <w:rPr>
                <w:rFonts w:ascii="Times New Roman" w:hAnsi="Times New Roman"/>
                <w:sz w:val="24"/>
                <w:szCs w:val="24"/>
                <w:lang w:val="uk-UA"/>
              </w:rPr>
              <w:t>ВСЬОГО:</w:t>
            </w:r>
          </w:p>
        </w:tc>
        <w:tc>
          <w:tcPr>
            <w:tcW w:w="4721" w:type="dxa"/>
            <w:tcBorders>
              <w:top w:val="single" w:sz="4" w:space="0" w:color="000000"/>
              <w:left w:val="single" w:sz="4" w:space="0" w:color="000000"/>
              <w:bottom w:val="single" w:sz="6" w:space="0" w:color="000000"/>
              <w:right w:val="single" w:sz="4" w:space="0" w:color="000000"/>
            </w:tcBorders>
          </w:tcPr>
          <w:p w:rsidR="00DA5DF9" w:rsidRPr="0058006F" w:rsidRDefault="00CE0683" w:rsidP="00392C8A">
            <w:pPr>
              <w:spacing w:after="0" w:line="240" w:lineRule="auto"/>
              <w:contextualSpacing/>
              <w:jc w:val="center"/>
              <w:rPr>
                <w:rFonts w:ascii="Times New Roman" w:hAnsi="Times New Roman"/>
                <w:sz w:val="24"/>
                <w:szCs w:val="24"/>
                <w:lang w:val="uk-UA"/>
              </w:rPr>
            </w:pPr>
            <w:r w:rsidRPr="0058006F">
              <w:rPr>
                <w:rFonts w:ascii="Times New Roman" w:hAnsi="Times New Roman"/>
                <w:sz w:val="24"/>
                <w:szCs w:val="24"/>
                <w:lang w:val="uk-UA"/>
              </w:rPr>
              <w:t>12,0</w:t>
            </w:r>
          </w:p>
        </w:tc>
      </w:tr>
    </w:tbl>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w:t>
      </w:r>
      <w:r w:rsidRPr="0058006F">
        <w:rPr>
          <w:rFonts w:ascii="Times New Roman" w:hAnsi="Times New Roman"/>
          <w:sz w:val="24"/>
          <w:szCs w:val="24"/>
          <w:lang w:val="uk-UA"/>
        </w:rPr>
        <w:lastRenderedPageBreak/>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В будь-якому випадку, обсяг, визначений в акті приймання-передачі природного газу, </w:t>
      </w:r>
      <w:proofErr w:type="spellStart"/>
      <w:r w:rsidRPr="0058006F">
        <w:rPr>
          <w:rFonts w:ascii="Times New Roman" w:hAnsi="Times New Roman"/>
          <w:sz w:val="24"/>
          <w:szCs w:val="24"/>
          <w:lang w:val="uk-UA"/>
        </w:rPr>
        <w:t>оформленного</w:t>
      </w:r>
      <w:proofErr w:type="spellEnd"/>
      <w:r w:rsidRPr="0058006F">
        <w:rPr>
          <w:rFonts w:ascii="Times New Roman" w:hAnsi="Times New Roman"/>
          <w:sz w:val="24"/>
          <w:szCs w:val="24"/>
          <w:lang w:val="uk-UA"/>
        </w:rPr>
        <w:t xml:space="preserve"> відповідно до пункту 3.5.цього Договору, вважається фактично використаним за цим Договором обсягом природного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58006F">
        <w:rPr>
          <w:rFonts w:ascii="Times New Roman" w:hAnsi="Times New Roman"/>
          <w:sz w:val="24"/>
          <w:szCs w:val="24"/>
          <w:lang w:val="uk-UA"/>
        </w:rPr>
        <w:t>кПа</w:t>
      </w:r>
      <w:proofErr w:type="spellEnd"/>
      <w:r w:rsidRPr="0058006F">
        <w:rPr>
          <w:rFonts w:ascii="Times New Roman" w:hAnsi="Times New Roman"/>
          <w:sz w:val="24"/>
          <w:szCs w:val="24"/>
          <w:lang w:val="uk-UA"/>
        </w:rPr>
        <w:t xml:space="preserve"> (760 мм </w:t>
      </w:r>
      <w:proofErr w:type="spellStart"/>
      <w:r w:rsidRPr="0058006F">
        <w:rPr>
          <w:rFonts w:ascii="Times New Roman" w:hAnsi="Times New Roman"/>
          <w:sz w:val="24"/>
          <w:szCs w:val="24"/>
          <w:lang w:val="uk-UA"/>
        </w:rPr>
        <w:t>рт</w:t>
      </w:r>
      <w:proofErr w:type="spellEnd"/>
      <w:r w:rsidRPr="0058006F">
        <w:rPr>
          <w:rFonts w:ascii="Times New Roman" w:hAnsi="Times New Roman"/>
          <w:sz w:val="24"/>
          <w:szCs w:val="24"/>
          <w:lang w:val="uk-UA"/>
        </w:rPr>
        <w:t>. ст.).</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 Порядок та умови передачі природного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3.1. Постачальник передає Споживачу у загальному потоці природний газ у внутрішній точці виходу з газотранспортної системи.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A5DF9" w:rsidRPr="0058006F" w:rsidRDefault="00845D2D" w:rsidP="00DA5DF9">
      <w:pPr>
        <w:jc w:val="both"/>
        <w:rPr>
          <w:rFonts w:ascii="Times New Roman" w:hAnsi="Times New Roman"/>
          <w:sz w:val="24"/>
          <w:szCs w:val="24"/>
          <w:lang w:val="uk-UA"/>
        </w:rPr>
      </w:pPr>
      <w:r w:rsidRPr="0058006F">
        <w:rPr>
          <w:rFonts w:ascii="Times New Roman" w:hAnsi="Times New Roman"/>
          <w:noProof/>
          <w:sz w:val="24"/>
          <w:szCs w:val="24"/>
        </w:rPr>
        <w:pict>
          <v:rect id="Прямоугольник 3" o:spid="_x0000_s1026" style="position:absolute;left:0;text-align:left;margin-left:206.35pt;margin-top:49.5pt;width:3.1pt;height:.6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" fillcolor="black" stroked="f">
            <w10:wrap anchorx="page"/>
          </v:rect>
        </w:pict>
      </w:r>
      <w:r w:rsidR="00DA5DF9" w:rsidRPr="0058006F">
        <w:rPr>
          <w:rFonts w:ascii="Times New Roman" w:hAnsi="Times New Roman"/>
          <w:sz w:val="24"/>
          <w:szCs w:val="24"/>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8006F">
        <w:rPr>
          <w:rFonts w:ascii="Times New Roman" w:hAnsi="Times New Roman"/>
          <w:sz w:val="24"/>
          <w:szCs w:val="24"/>
          <w:lang w:val="uk-UA"/>
        </w:rPr>
        <w:t>ами</w:t>
      </w:r>
      <w:proofErr w:type="spellEnd"/>
      <w:r w:rsidRPr="0058006F">
        <w:rPr>
          <w:rFonts w:ascii="Times New Roman" w:hAnsi="Times New Roman"/>
          <w:sz w:val="24"/>
          <w:szCs w:val="24"/>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 Ціна та вартість природного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4.1. Ціна та порядок зміни ціни на природний газ, який постачається за цим Договором, встановлюється наступним чином: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Ціна природного газу за 1000 куб. м газу без ПДВ - ___________ грн., крім того податок на додану вартість за ставкою 20%, ціна природного газу за 1000 куб. м з ПДВ –  ______________ грн.;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 грн., крім того ПДВ 20% - ___________ грн., всього з ПДВ – ___________ грн. за 1000 куб. 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 грн.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4.3. Загальна вартість цього Договору на дату укладання становить _________________________________ грн., крім   того   ПДВ -</w:t>
      </w:r>
      <w:r w:rsidRPr="0058006F">
        <w:rPr>
          <w:rFonts w:ascii="Times New Roman" w:hAnsi="Times New Roman"/>
          <w:sz w:val="24"/>
          <w:szCs w:val="24"/>
          <w:lang w:val="uk-UA"/>
        </w:rPr>
        <w:tab/>
        <w:t>_____________________ грн., разом   з   ПДВ - ______________________________________________ (___________________________________________) грн.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5. Порядок та умови проведення розрахунків</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 у першу чергу відшкодовуються витрати Постачальника, пов'язані з одержанням виконання;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 у другу - сплачуються інфляційні нарахування, відсотки річних, пені, штрафи;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6. Права та обов'язки сторін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6.1. Споживач має право:</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 використовувати (відбирати) природний газ відповідно до умов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6.2. Споживач зобов'язаний:</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 мати діючий (діючі) договір/договори на розподіл природного газу з оператором(</w:t>
      </w:r>
      <w:proofErr w:type="spellStart"/>
      <w:r w:rsidRPr="0058006F">
        <w:rPr>
          <w:rFonts w:ascii="Times New Roman" w:hAnsi="Times New Roman"/>
          <w:sz w:val="24"/>
          <w:szCs w:val="24"/>
          <w:lang w:val="uk-UA"/>
        </w:rPr>
        <w:t>ами</w:t>
      </w:r>
      <w:proofErr w:type="spellEnd"/>
      <w:r w:rsidRPr="0058006F">
        <w:rPr>
          <w:rFonts w:ascii="Times New Roman" w:hAnsi="Times New Roman"/>
          <w:sz w:val="24"/>
          <w:szCs w:val="24"/>
          <w:lang w:val="uk-UA"/>
        </w:rPr>
        <w:t xml:space="preserve">) газорозподільних мереж на обсяги газу, що постачаються за цим Договором (для </w:t>
      </w:r>
      <w:r w:rsidRPr="0058006F">
        <w:rPr>
          <w:rFonts w:ascii="Times New Roman" w:hAnsi="Times New Roman"/>
          <w:sz w:val="24"/>
          <w:szCs w:val="24"/>
          <w:lang w:val="uk-UA"/>
        </w:rPr>
        <w:lastRenderedPageBreak/>
        <w:t>Споживачів, об’єкти яких приєднані до газорозподільних мереж) та підтримувати чинність зазначених договорів протягом дії даного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 самостійно припиняти (обмежувати) використання природного газу в разі:</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порушення строків оплати за договором про постачання природного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перевищення обсягів використання газу, зазначених в пункті 2.1 цього Договору, без їх коригування додатковою угодою;</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невключення</w:t>
      </w:r>
      <w:proofErr w:type="spellEnd"/>
      <w:r w:rsidRPr="0058006F">
        <w:rPr>
          <w:rFonts w:ascii="Times New Roman" w:hAnsi="Times New Roman"/>
          <w:sz w:val="24"/>
          <w:szCs w:val="24"/>
          <w:lang w:val="uk-UA"/>
        </w:rPr>
        <w:t>/виключення Споживача до/з Реєстру споживачів Постачальника в інформаційній платформі Оператора ГТС;</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інших випадках, передбачених цим Договором та законодавством;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5) компенсувати Постачальнику вартість послуг на відключення газопостачання Споживачу;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6.3. Постачальник має право:</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 ініціювати заходи з припинення (обмеження) постачання природного газу Споживачеві в разі:</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невиконання Споживачем пунктів 5.1 та 8.4.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відмови Споживача від підписання акту приймання-передачі без відповідного письмового обґрунтування.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Газопостачання Споживачу</w:t>
      </w:r>
      <w:r w:rsidRPr="0058006F">
        <w:rPr>
          <w:rFonts w:ascii="Times New Roman" w:hAnsi="Times New Roman"/>
          <w:sz w:val="24"/>
          <w:szCs w:val="24"/>
          <w:lang w:val="uk-UA"/>
        </w:rPr>
        <w:tab/>
        <w:t>може</w:t>
      </w:r>
      <w:r w:rsidRPr="0058006F">
        <w:rPr>
          <w:rFonts w:ascii="Times New Roman" w:hAnsi="Times New Roman"/>
          <w:sz w:val="24"/>
          <w:szCs w:val="24"/>
          <w:lang w:val="uk-UA"/>
        </w:rPr>
        <w:tab/>
        <w:t>бути</w:t>
      </w:r>
      <w:r w:rsidRPr="0058006F">
        <w:rPr>
          <w:rFonts w:ascii="Times New Roman" w:hAnsi="Times New Roman"/>
          <w:sz w:val="24"/>
          <w:szCs w:val="24"/>
          <w:lang w:val="uk-UA"/>
        </w:rPr>
        <w:tab/>
        <w:t>припинено</w:t>
      </w:r>
      <w:r w:rsidRPr="0058006F">
        <w:rPr>
          <w:rFonts w:ascii="Times New Roman" w:hAnsi="Times New Roman"/>
          <w:sz w:val="24"/>
          <w:szCs w:val="24"/>
          <w:lang w:val="uk-UA"/>
        </w:rPr>
        <w:tab/>
        <w:t>в інших випадках, передбачених чинним законодавством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 отримати оплату за переданий за цим Договором природний газ в розмірі та в строки, визначені цим Договором.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6.4. Постачальник зобов'язаний:</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 виконувати умови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58006F">
        <w:rPr>
          <w:rFonts w:ascii="Times New Roman" w:hAnsi="Times New Roman"/>
          <w:sz w:val="24"/>
          <w:szCs w:val="24"/>
          <w:lang w:val="uk-UA"/>
        </w:rPr>
        <w:t>веб-сайті</w:t>
      </w:r>
      <w:proofErr w:type="spellEnd"/>
      <w:r w:rsidRPr="0058006F">
        <w:rPr>
          <w:rFonts w:ascii="Times New Roman" w:hAnsi="Times New Roman"/>
          <w:sz w:val="24"/>
          <w:szCs w:val="24"/>
          <w:lang w:val="uk-UA"/>
        </w:rPr>
        <w:t xml:space="preserve"> Постачальника, відправлення електронного повідомлення на електронну пошту Споживача, письмове повідомлення тощо;</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5) виконувати інші обов'язки, передбачені Правилами постачання природного газу та чинним законодавством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7. Відповідальність сторін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7.3. Постачальник не відповідає за підтримання належного тиску на газорозподільних станціях.</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8006F">
        <w:rPr>
          <w:rFonts w:ascii="Times New Roman" w:hAnsi="Times New Roman"/>
          <w:sz w:val="24"/>
          <w:szCs w:val="24"/>
          <w:lang w:val="uk-UA"/>
        </w:rPr>
        <w:t>п.п</w:t>
      </w:r>
      <w:proofErr w:type="spellEnd"/>
      <w:r w:rsidRPr="0058006F">
        <w:rPr>
          <w:rFonts w:ascii="Times New Roman" w:hAnsi="Times New Roman"/>
          <w:sz w:val="24"/>
          <w:szCs w:val="24"/>
          <w:lang w:val="uk-UA"/>
        </w:rPr>
        <w:t>. 13.5 та 13.6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8. Порядок припинення(обмеження) та відновлення газопостачання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Газопостачання припиняється Постачальником з дати, зазначеної в Повідомленні.</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Споживач не має права вимагати від Постачальника відшкодування збитків за </w:t>
      </w:r>
      <w:proofErr w:type="spellStart"/>
      <w:r w:rsidRPr="0058006F">
        <w:rPr>
          <w:rFonts w:ascii="Times New Roman" w:hAnsi="Times New Roman"/>
          <w:sz w:val="24"/>
          <w:szCs w:val="24"/>
          <w:lang w:val="uk-UA"/>
        </w:rPr>
        <w:t>невключення</w:t>
      </w:r>
      <w:proofErr w:type="spellEnd"/>
      <w:r w:rsidRPr="0058006F">
        <w:rPr>
          <w:rFonts w:ascii="Times New Roman" w:hAnsi="Times New Roman"/>
          <w:sz w:val="24"/>
          <w:szCs w:val="24"/>
          <w:lang w:val="uk-UA"/>
        </w:rPr>
        <w:t xml:space="preserve"> його до Реєстру внаслідок невиконання Споживачем умов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Постачальник не припиняє постачання Споживачу у випадках:</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 прийняття рішення учасника Постачальника щодо продовження постачання природного газу Споживачу; </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8.3. Фізичне припинення постачання природного газу за цим Договором здійснює(</w:t>
      </w:r>
      <w:proofErr w:type="spellStart"/>
      <w:r w:rsidRPr="0058006F">
        <w:rPr>
          <w:rFonts w:ascii="Times New Roman" w:hAnsi="Times New Roman"/>
          <w:sz w:val="24"/>
          <w:szCs w:val="24"/>
          <w:lang w:val="uk-UA"/>
        </w:rPr>
        <w:t>ють</w:t>
      </w:r>
      <w:proofErr w:type="spellEnd"/>
      <w:r w:rsidRPr="0058006F">
        <w:rPr>
          <w:rFonts w:ascii="Times New Roman" w:hAnsi="Times New Roman"/>
          <w:sz w:val="24"/>
          <w:szCs w:val="24"/>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8.4. Компенсація Постачальнику вартості послуг з припинення (обмеження) газопостачання здійснюється Споживачем в такому порядку: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компенсація вартості послуг з припинення (обмеження) газопостачання здійснюється Споживачем до 22 – </w:t>
      </w:r>
      <w:proofErr w:type="spellStart"/>
      <w:r w:rsidRPr="0058006F">
        <w:rPr>
          <w:rFonts w:ascii="Times New Roman" w:hAnsi="Times New Roman"/>
          <w:sz w:val="24"/>
          <w:szCs w:val="24"/>
          <w:lang w:val="uk-UA"/>
        </w:rPr>
        <w:t>го</w:t>
      </w:r>
      <w:proofErr w:type="spellEnd"/>
      <w:r w:rsidRPr="0058006F">
        <w:rPr>
          <w:rFonts w:ascii="Times New Roman" w:hAnsi="Times New Roman"/>
          <w:sz w:val="24"/>
          <w:szCs w:val="24"/>
          <w:lang w:val="uk-UA"/>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9. Порядок зміни постачальника</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9.3. Угода про розірвання договору надається Споживачем Постачальнику в строк не пізніше ніж за 20 діб до припинення газопостачання.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10. Форс-мажор</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10.2. Строк виконання зобов'язань відкладається на строк дії форс-мажорних обставин.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10.4. Настання форс-мажорних обставин підтверджується в порядку, встановленому чинним законодавством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11. Порядок розв'язання спорів (розбіжностей)</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11.2. У разі недосягнення Сторонами згоди спори (розбіжності) розв'язуються у судовому порядку.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 </w:t>
      </w:r>
      <w:proofErr w:type="spellStart"/>
      <w:r w:rsidRPr="0058006F">
        <w:rPr>
          <w:rFonts w:ascii="Times New Roman" w:hAnsi="Times New Roman"/>
          <w:sz w:val="24"/>
          <w:szCs w:val="24"/>
          <w:lang w:val="uk-UA"/>
        </w:rPr>
        <w:t>Санкційне</w:t>
      </w:r>
      <w:proofErr w:type="spellEnd"/>
      <w:r w:rsidRPr="0058006F">
        <w:rPr>
          <w:rFonts w:ascii="Times New Roman" w:hAnsi="Times New Roman"/>
          <w:sz w:val="24"/>
          <w:szCs w:val="24"/>
          <w:lang w:val="uk-UA"/>
        </w:rPr>
        <w:t xml:space="preserve"> та антикорупційне застереження</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12.1.1. Споживача, та/або учасника Споживача, та/або кінцевого </w:t>
      </w:r>
      <w:proofErr w:type="spellStart"/>
      <w:r w:rsidRPr="0058006F">
        <w:rPr>
          <w:rFonts w:ascii="Times New Roman" w:hAnsi="Times New Roman"/>
          <w:sz w:val="24"/>
          <w:szCs w:val="24"/>
          <w:lang w:val="uk-UA"/>
        </w:rPr>
        <w:t>бенефіціарного</w:t>
      </w:r>
      <w:proofErr w:type="spellEnd"/>
      <w:r w:rsidRPr="0058006F">
        <w:rPr>
          <w:rFonts w:ascii="Times New Roman" w:hAnsi="Times New Roman"/>
          <w:sz w:val="24"/>
          <w:szCs w:val="24"/>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58006F">
        <w:rPr>
          <w:rFonts w:ascii="Times New Roman" w:hAnsi="Times New Roman"/>
          <w:sz w:val="24"/>
          <w:szCs w:val="24"/>
          <w:lang w:val="uk-UA"/>
        </w:rPr>
        <w:t>The</w:t>
      </w:r>
      <w:proofErr w:type="spellEnd"/>
      <w:r w:rsidRPr="0058006F">
        <w:rPr>
          <w:rFonts w:ascii="Times New Roman" w:hAnsi="Times New Roman"/>
          <w:sz w:val="24"/>
          <w:szCs w:val="24"/>
          <w:lang w:val="uk-UA"/>
        </w:rPr>
        <w:t xml:space="preserve"> Office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Foreign</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Assets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Control</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the</w:t>
      </w:r>
      <w:proofErr w:type="spellEnd"/>
      <w:r w:rsidRPr="0058006F">
        <w:rPr>
          <w:rFonts w:ascii="Times New Roman" w:hAnsi="Times New Roman"/>
          <w:sz w:val="24"/>
          <w:szCs w:val="24"/>
          <w:lang w:val="uk-UA"/>
        </w:rPr>
        <w:t xml:space="preserve"> US </w:t>
      </w:r>
      <w:proofErr w:type="spellStart"/>
      <w:r w:rsidRPr="0058006F">
        <w:rPr>
          <w:rFonts w:ascii="Times New Roman" w:hAnsi="Times New Roman"/>
          <w:sz w:val="24"/>
          <w:szCs w:val="24"/>
          <w:lang w:val="uk-UA"/>
        </w:rPr>
        <w:t>Department</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the</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Treasury</w:t>
      </w:r>
      <w:proofErr w:type="spellEnd"/>
      <w:r w:rsidRPr="0058006F">
        <w:rPr>
          <w:rFonts w:ascii="Times New Roman" w:hAnsi="Times New Roman"/>
          <w:sz w:val="24"/>
          <w:szCs w:val="24"/>
          <w:lang w:val="uk-UA"/>
        </w:rPr>
        <w:t>);</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12.1.2. до Споживача, та/або учасника Споживача, та/або кінцевого </w:t>
      </w:r>
      <w:proofErr w:type="spellStart"/>
      <w:r w:rsidRPr="0058006F">
        <w:rPr>
          <w:rFonts w:ascii="Times New Roman" w:hAnsi="Times New Roman"/>
          <w:sz w:val="24"/>
          <w:szCs w:val="24"/>
          <w:lang w:val="uk-UA"/>
        </w:rPr>
        <w:t>бенефіціарного</w:t>
      </w:r>
      <w:proofErr w:type="spellEnd"/>
      <w:r w:rsidRPr="0058006F">
        <w:rPr>
          <w:rFonts w:ascii="Times New Roman" w:hAnsi="Times New Roman"/>
          <w:sz w:val="24"/>
          <w:szCs w:val="24"/>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12.1.3. Споживача, та/або учасника Споживача, та/або кінцевого </w:t>
      </w:r>
      <w:proofErr w:type="spellStart"/>
      <w:r w:rsidRPr="0058006F">
        <w:rPr>
          <w:rFonts w:ascii="Times New Roman" w:hAnsi="Times New Roman"/>
          <w:sz w:val="24"/>
          <w:szCs w:val="24"/>
          <w:lang w:val="uk-UA"/>
        </w:rPr>
        <w:t>бенефіціарного</w:t>
      </w:r>
      <w:proofErr w:type="spellEnd"/>
      <w:r w:rsidRPr="0058006F">
        <w:rPr>
          <w:rFonts w:ascii="Times New Roman" w:hAnsi="Times New Roman"/>
          <w:sz w:val="24"/>
          <w:szCs w:val="24"/>
          <w:lang w:val="uk-UA"/>
        </w:rPr>
        <w:t xml:space="preserve"> власника Споживача внесено до списку санкцій Європейського Союзу (</w:t>
      </w:r>
      <w:proofErr w:type="spellStart"/>
      <w:r w:rsidRPr="0058006F">
        <w:rPr>
          <w:rFonts w:ascii="Times New Roman" w:hAnsi="Times New Roman"/>
          <w:sz w:val="24"/>
          <w:szCs w:val="24"/>
          <w:lang w:val="uk-UA"/>
        </w:rPr>
        <w:t>Consolidated</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list</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persons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groups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and</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entities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subject</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to</w:t>
      </w:r>
      <w:proofErr w:type="spellEnd"/>
      <w:r w:rsidRPr="0058006F">
        <w:rPr>
          <w:rFonts w:ascii="Times New Roman" w:hAnsi="Times New Roman"/>
          <w:sz w:val="24"/>
          <w:szCs w:val="24"/>
          <w:lang w:val="uk-UA"/>
        </w:rPr>
        <w:t xml:space="preserve"> EU </w:t>
      </w:r>
      <w:proofErr w:type="spellStart"/>
      <w:r w:rsidRPr="0058006F">
        <w:rPr>
          <w:rFonts w:ascii="Times New Roman" w:hAnsi="Times New Roman"/>
          <w:sz w:val="24"/>
          <w:szCs w:val="24"/>
          <w:lang w:val="uk-UA"/>
        </w:rPr>
        <w:t>financial</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sanctions</w:t>
      </w:r>
      <w:proofErr w:type="spellEnd"/>
      <w:r w:rsidRPr="0058006F">
        <w:rPr>
          <w:rFonts w:ascii="Times New Roman" w:hAnsi="Times New Roman"/>
          <w:sz w:val="24"/>
          <w:szCs w:val="24"/>
          <w:lang w:val="uk-UA"/>
        </w:rPr>
        <w:t>);</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12.1.4. Споживача, та/або учасника Споживача, та/або кінцевого </w:t>
      </w:r>
      <w:proofErr w:type="spellStart"/>
      <w:r w:rsidRPr="0058006F">
        <w:rPr>
          <w:rFonts w:ascii="Times New Roman" w:hAnsi="Times New Roman"/>
          <w:sz w:val="24"/>
          <w:szCs w:val="24"/>
          <w:lang w:val="uk-UA"/>
        </w:rPr>
        <w:t>бенефіціарного</w:t>
      </w:r>
      <w:proofErr w:type="spellEnd"/>
      <w:r w:rsidRPr="0058006F">
        <w:rPr>
          <w:rFonts w:ascii="Times New Roman" w:hAnsi="Times New Roman"/>
          <w:sz w:val="24"/>
          <w:szCs w:val="24"/>
          <w:lang w:val="uk-UA"/>
        </w:rPr>
        <w:t xml:space="preserve"> власника Споживача внесено до списку санкцій </w:t>
      </w:r>
      <w:proofErr w:type="spellStart"/>
      <w:r w:rsidRPr="0058006F">
        <w:rPr>
          <w:rFonts w:ascii="Times New Roman" w:hAnsi="Times New Roman"/>
          <w:sz w:val="24"/>
          <w:szCs w:val="24"/>
          <w:lang w:val="uk-UA"/>
        </w:rPr>
        <w:t>Her</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Majesty’s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Treasury</w:t>
      </w:r>
      <w:proofErr w:type="spellEnd"/>
      <w:r w:rsidRPr="0058006F">
        <w:rPr>
          <w:rFonts w:ascii="Times New Roman" w:hAnsi="Times New Roman"/>
          <w:sz w:val="24"/>
          <w:szCs w:val="24"/>
          <w:lang w:val="uk-UA"/>
        </w:rPr>
        <w:t xml:space="preserve"> Великої Британії (список осіб, включених до </w:t>
      </w:r>
      <w:proofErr w:type="spellStart"/>
      <w:r w:rsidRPr="0058006F">
        <w:rPr>
          <w:rFonts w:ascii="Times New Roman" w:hAnsi="Times New Roman"/>
          <w:sz w:val="24"/>
          <w:szCs w:val="24"/>
          <w:lang w:val="uk-UA"/>
        </w:rPr>
        <w:t>Consolidated</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list</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financial</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sanctions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targets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in</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the</w:t>
      </w:r>
      <w:proofErr w:type="spellEnd"/>
      <w:r w:rsidRPr="0058006F">
        <w:rPr>
          <w:rFonts w:ascii="Times New Roman" w:hAnsi="Times New Roman"/>
          <w:sz w:val="24"/>
          <w:szCs w:val="24"/>
          <w:lang w:val="uk-UA"/>
        </w:rPr>
        <w:t xml:space="preserve"> UK та до </w:t>
      </w:r>
      <w:proofErr w:type="spellStart"/>
      <w:r w:rsidRPr="0058006F">
        <w:rPr>
          <w:rFonts w:ascii="Times New Roman" w:hAnsi="Times New Roman"/>
          <w:sz w:val="24"/>
          <w:szCs w:val="24"/>
          <w:lang w:val="uk-UA"/>
        </w:rPr>
        <w:t>List</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persons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subject</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to</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restrictive</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measures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in</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view</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Russia’s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actions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destabilising</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the</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situation</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in</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Ukraine</w:t>
      </w:r>
      <w:proofErr w:type="spellEnd"/>
      <w:r w:rsidRPr="0058006F">
        <w:rPr>
          <w:rFonts w:ascii="Times New Roman" w:hAnsi="Times New Roman"/>
          <w:sz w:val="24"/>
          <w:szCs w:val="24"/>
          <w:lang w:val="uk-UA"/>
        </w:rPr>
        <w:t xml:space="preserve">, що ведеться </w:t>
      </w:r>
      <w:proofErr w:type="spellStart"/>
      <w:r w:rsidRPr="0058006F">
        <w:rPr>
          <w:rFonts w:ascii="Times New Roman" w:hAnsi="Times New Roman"/>
          <w:sz w:val="24"/>
          <w:szCs w:val="24"/>
          <w:lang w:val="uk-UA"/>
        </w:rPr>
        <w:t>the</w:t>
      </w:r>
      <w:proofErr w:type="spellEnd"/>
      <w:r w:rsidRPr="0058006F">
        <w:rPr>
          <w:rFonts w:ascii="Times New Roman" w:hAnsi="Times New Roman"/>
          <w:sz w:val="24"/>
          <w:szCs w:val="24"/>
          <w:lang w:val="uk-UA"/>
        </w:rPr>
        <w:t xml:space="preserve"> UK Office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Financial</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Sanctions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Implementation</w:t>
      </w:r>
      <w:proofErr w:type="spellEnd"/>
      <w:r w:rsidRPr="0058006F">
        <w:rPr>
          <w:rFonts w:ascii="Times New Roman" w:hAnsi="Times New Roman"/>
          <w:sz w:val="24"/>
          <w:szCs w:val="24"/>
          <w:lang w:val="uk-UA"/>
        </w:rPr>
        <w:t xml:space="preserve"> (OFSI) </w:t>
      </w:r>
      <w:proofErr w:type="spellStart"/>
      <w:r w:rsidRPr="0058006F">
        <w:rPr>
          <w:rFonts w:ascii="Times New Roman" w:hAnsi="Times New Roman"/>
          <w:sz w:val="24"/>
          <w:szCs w:val="24"/>
          <w:lang w:val="uk-UA"/>
        </w:rPr>
        <w:t>of</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the</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Her</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Majesty’s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Treasury</w:t>
      </w:r>
      <w:proofErr w:type="spellEnd"/>
      <w:r w:rsidRPr="0058006F">
        <w:rPr>
          <w:rFonts w:ascii="Times New Roman" w:hAnsi="Times New Roman"/>
          <w:sz w:val="24"/>
          <w:szCs w:val="24"/>
          <w:lang w:val="uk-UA"/>
        </w:rPr>
        <w:t>);</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12.1.5. Споживача, та/або учасника Споживача, та/або кінцевого </w:t>
      </w:r>
      <w:proofErr w:type="spellStart"/>
      <w:r w:rsidRPr="0058006F">
        <w:rPr>
          <w:rFonts w:ascii="Times New Roman" w:hAnsi="Times New Roman"/>
          <w:sz w:val="24"/>
          <w:szCs w:val="24"/>
          <w:lang w:val="uk-UA"/>
        </w:rPr>
        <w:t>бенефіціарного</w:t>
      </w:r>
      <w:proofErr w:type="spellEnd"/>
      <w:r w:rsidRPr="0058006F">
        <w:rPr>
          <w:rFonts w:ascii="Times New Roman" w:hAnsi="Times New Roman"/>
          <w:sz w:val="24"/>
          <w:szCs w:val="24"/>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58006F">
        <w:rPr>
          <w:rFonts w:ascii="Times New Roman" w:hAnsi="Times New Roman"/>
          <w:sz w:val="24"/>
          <w:szCs w:val="24"/>
          <w:lang w:val="uk-UA"/>
        </w:rPr>
        <w:t>Consolidated</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United</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Nations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Security</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Council</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Sanctions</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List</w:t>
      </w:r>
      <w:proofErr w:type="spellEnd"/>
      <w:r w:rsidRPr="0058006F">
        <w:rPr>
          <w:rFonts w:ascii="Times New Roman" w:hAnsi="Times New Roman"/>
          <w:sz w:val="24"/>
          <w:szCs w:val="24"/>
          <w:lang w:val="uk-UA"/>
        </w:rPr>
        <w:t xml:space="preserve">), до якого включено фізичних та юридичних осіб, щодо яких застосовано </w:t>
      </w:r>
      <w:proofErr w:type="spellStart"/>
      <w:r w:rsidRPr="0058006F">
        <w:rPr>
          <w:rFonts w:ascii="Times New Roman" w:hAnsi="Times New Roman"/>
          <w:sz w:val="24"/>
          <w:szCs w:val="24"/>
          <w:lang w:val="uk-UA"/>
        </w:rPr>
        <w:t>санкційні</w:t>
      </w:r>
      <w:proofErr w:type="spellEnd"/>
      <w:r w:rsidRPr="0058006F">
        <w:rPr>
          <w:rFonts w:ascii="Times New Roman" w:hAnsi="Times New Roman"/>
          <w:sz w:val="24"/>
          <w:szCs w:val="24"/>
          <w:lang w:val="uk-UA"/>
        </w:rPr>
        <w:t xml:space="preserve"> заходи Ради Безпеки ООН).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12.2.1. Споживача, та/або учасника Споживача, та/або кінцевого </w:t>
      </w:r>
      <w:proofErr w:type="spellStart"/>
      <w:r w:rsidRPr="0058006F">
        <w:rPr>
          <w:rFonts w:ascii="Times New Roman" w:hAnsi="Times New Roman"/>
          <w:sz w:val="24"/>
          <w:szCs w:val="24"/>
          <w:lang w:val="uk-UA"/>
        </w:rPr>
        <w:t>бенефіціарного</w:t>
      </w:r>
      <w:proofErr w:type="spellEnd"/>
      <w:r w:rsidRPr="0058006F">
        <w:rPr>
          <w:rFonts w:ascii="Times New Roman" w:hAnsi="Times New Roman"/>
          <w:sz w:val="24"/>
          <w:szCs w:val="24"/>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w:t>
      </w:r>
      <w:r w:rsidRPr="0058006F">
        <w:rPr>
          <w:rFonts w:ascii="Times New Roman" w:hAnsi="Times New Roman"/>
          <w:sz w:val="24"/>
          <w:szCs w:val="24"/>
          <w:lang w:val="uk-UA"/>
        </w:rPr>
        <w:lastRenderedPageBreak/>
        <w:t xml:space="preserve">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58006F">
        <w:rPr>
          <w:rFonts w:ascii="Times New Roman" w:hAnsi="Times New Roman"/>
          <w:sz w:val="24"/>
          <w:szCs w:val="24"/>
          <w:lang w:val="uk-UA"/>
        </w:rPr>
        <w:t>“Про</w:t>
      </w:r>
      <w:proofErr w:type="spellEnd"/>
      <w:r w:rsidRPr="0058006F">
        <w:rPr>
          <w:rFonts w:ascii="Times New Roman" w:hAnsi="Times New Roman"/>
          <w:sz w:val="24"/>
          <w:szCs w:val="24"/>
          <w:lang w:val="uk-UA"/>
        </w:rPr>
        <w:t xml:space="preserve"> </w:t>
      </w:r>
      <w:proofErr w:type="spellStart"/>
      <w:r w:rsidRPr="0058006F">
        <w:rPr>
          <w:rFonts w:ascii="Times New Roman" w:hAnsi="Times New Roman"/>
          <w:sz w:val="24"/>
          <w:szCs w:val="24"/>
          <w:lang w:val="uk-UA"/>
        </w:rPr>
        <w:t>санкції”</w:t>
      </w:r>
      <w:proofErr w:type="spellEnd"/>
      <w:r w:rsidRPr="0058006F">
        <w:rPr>
          <w:rFonts w:ascii="Times New Roman" w:hAnsi="Times New Roman"/>
          <w:sz w:val="24"/>
          <w:szCs w:val="24"/>
          <w:lang w:val="uk-UA"/>
        </w:rPr>
        <w:t>), якщо виконання Договору суперечитиме дотриманню санкцій Ради національної безпеки і оборони України.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58006F">
        <w:rPr>
          <w:rFonts w:ascii="Times New Roman" w:hAnsi="Times New Roman"/>
          <w:sz w:val="24"/>
          <w:szCs w:val="24"/>
          <w:lang w:val="uk-UA"/>
        </w:rPr>
        <w:t>негрошового</w:t>
      </w:r>
      <w:proofErr w:type="spellEnd"/>
      <w:r w:rsidRPr="0058006F">
        <w:rPr>
          <w:rFonts w:ascii="Times New Roman" w:hAnsi="Times New Roman"/>
          <w:sz w:val="24"/>
          <w:szCs w:val="24"/>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13. Строк дії Договору та інші умови.</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13.1. Цей Договір набирає чинності з «____» __________ 2023 року і діє в частині поставки газу до ______________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13.2. Цей Договір складений у двох примірниках - по одному для кожної із сторін, які мають однакову юридичну силу.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Визнання окремих положень цього Договору недійсними, не тягне за собою визнання Договору недійсним в цілому.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58006F">
        <w:rPr>
          <w:rFonts w:ascii="Times New Roman" w:hAnsi="Times New Roman"/>
          <w:sz w:val="24"/>
          <w:szCs w:val="24"/>
          <w:lang w:val="uk-UA"/>
        </w:rPr>
        <w:t>ЕІС-коду</w:t>
      </w:r>
      <w:proofErr w:type="spellEnd"/>
      <w:r w:rsidRPr="0058006F">
        <w:rPr>
          <w:rFonts w:ascii="Times New Roman" w:hAnsi="Times New Roman"/>
          <w:sz w:val="24"/>
          <w:szCs w:val="24"/>
          <w:lang w:val="uk-UA"/>
        </w:rPr>
        <w:t>, адреси, номерів телефонів, факсів у п'ятиденний строк з дня виникнення відповідних змін.</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lastRenderedPageBreak/>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 xml:space="preserve">Споживач </w:t>
      </w:r>
      <w:r w:rsidRPr="0058006F">
        <w:rPr>
          <w:rFonts w:ascii="Times New Roman" w:hAnsi="Times New Roman"/>
          <w:b/>
          <w:sz w:val="24"/>
          <w:szCs w:val="24"/>
          <w:lang w:val="uk-UA"/>
        </w:rPr>
        <w:t>не є</w:t>
      </w:r>
      <w:r w:rsidRPr="0058006F">
        <w:rPr>
          <w:rFonts w:ascii="Times New Roman" w:hAnsi="Times New Roman"/>
          <w:sz w:val="24"/>
          <w:szCs w:val="24"/>
          <w:lang w:val="uk-UA"/>
        </w:rPr>
        <w:t xml:space="preserve"> платником податку на додану вартість та </w:t>
      </w:r>
      <w:r w:rsidRPr="0058006F">
        <w:rPr>
          <w:rFonts w:ascii="Times New Roman" w:hAnsi="Times New Roman"/>
          <w:b/>
          <w:sz w:val="24"/>
          <w:szCs w:val="24"/>
          <w:lang w:val="uk-UA"/>
        </w:rPr>
        <w:t>не має</w:t>
      </w:r>
      <w:r w:rsidRPr="0058006F">
        <w:rPr>
          <w:rFonts w:ascii="Times New Roman" w:hAnsi="Times New Roman"/>
          <w:sz w:val="24"/>
          <w:szCs w:val="24"/>
          <w:lang w:val="uk-UA"/>
        </w:rPr>
        <w:t xml:space="preserve"> статус платника податку на прибуток на загальних умовах, передбачених Податковим кодексом України.</w:t>
      </w:r>
    </w:p>
    <w:p w:rsidR="00DA5DF9" w:rsidRPr="0058006F" w:rsidRDefault="00845D2D" w:rsidP="00DA5DF9">
      <w:pPr>
        <w:jc w:val="both"/>
        <w:rPr>
          <w:rFonts w:ascii="Times New Roman" w:hAnsi="Times New Roman"/>
          <w:sz w:val="24"/>
          <w:szCs w:val="24"/>
          <w:lang w:val="uk-UA"/>
        </w:rPr>
      </w:pPr>
      <w:r w:rsidRPr="0058006F">
        <w:rPr>
          <w:rFonts w:ascii="Times New Roman" w:hAnsi="Times New Roman"/>
          <w:noProof/>
          <w:sz w:val="24"/>
          <w:szCs w:val="24"/>
        </w:rPr>
        <w:pict>
          <v:rect id="Прямоугольник 2" o:spid="_x0000_s1027" style="position:absolute;left:0;text-align:left;margin-left:486.1pt;margin-top:26.3pt;width:6.5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" fillcolor="black" stroked="f">
            <w10:wrap anchorx="page"/>
          </v:rect>
        </w:pict>
      </w:r>
      <w:r w:rsidR="00DA5DF9" w:rsidRPr="0058006F">
        <w:rPr>
          <w:rFonts w:ascii="Times New Roman" w:hAnsi="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13.6. Цей Договір разом з усіма додатками і доповненнями, складений за повного розуміння Сторонами предмета та умов Договору.</w:t>
      </w:r>
    </w:p>
    <w:p w:rsidR="00DA5DF9" w:rsidRPr="0058006F" w:rsidRDefault="00DA5DF9" w:rsidP="00DA5DF9">
      <w:pPr>
        <w:jc w:val="both"/>
        <w:rPr>
          <w:rFonts w:ascii="Times New Roman" w:hAnsi="Times New Roman"/>
          <w:sz w:val="24"/>
          <w:szCs w:val="24"/>
          <w:lang w:val="uk-UA"/>
        </w:rPr>
      </w:pPr>
      <w:r w:rsidRPr="0058006F">
        <w:rPr>
          <w:rFonts w:ascii="Times New Roman" w:hAnsi="Times New Roman"/>
          <w:sz w:val="24"/>
          <w:szCs w:val="24"/>
          <w:lang w:val="uk-UA"/>
        </w:rPr>
        <w:t>Споживач розуміє та погоджується з тим, що отримав повну, достовірну та достатню інформацію, необхідну для підписання Договору.</w:t>
      </w:r>
    </w:p>
    <w:p w:rsidR="00DA5DF9" w:rsidRPr="0058006F" w:rsidRDefault="00DA5DF9" w:rsidP="00DA5DF9">
      <w:pPr>
        <w:spacing w:after="0" w:line="240" w:lineRule="auto"/>
        <w:contextualSpacing/>
        <w:jc w:val="both"/>
        <w:rPr>
          <w:rFonts w:ascii="Times New Roman" w:hAnsi="Times New Roman"/>
          <w:sz w:val="24"/>
          <w:szCs w:val="24"/>
          <w:lang w:val="uk-UA"/>
        </w:rPr>
      </w:pPr>
      <w:r w:rsidRPr="0058006F">
        <w:rPr>
          <w:rFonts w:ascii="Times New Roman" w:hAnsi="Times New Roman"/>
          <w:sz w:val="24"/>
          <w:szCs w:val="24"/>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80D5E" w:rsidRPr="0058006F" w:rsidRDefault="00880D5E" w:rsidP="00DA5DF9">
      <w:pPr>
        <w:spacing w:after="0" w:line="240" w:lineRule="auto"/>
        <w:contextualSpacing/>
        <w:jc w:val="both"/>
        <w:rPr>
          <w:rFonts w:ascii="Times New Roman" w:hAnsi="Times New Roman"/>
          <w:sz w:val="24"/>
          <w:szCs w:val="24"/>
          <w:lang w:val="uk-UA"/>
        </w:rPr>
      </w:pPr>
    </w:p>
    <w:p w:rsidR="00DA5DF9" w:rsidRPr="0058006F" w:rsidRDefault="00DA5DF9" w:rsidP="00DA5DF9">
      <w:pPr>
        <w:spacing w:after="0" w:line="240" w:lineRule="auto"/>
        <w:contextualSpacing/>
        <w:jc w:val="both"/>
        <w:rPr>
          <w:rFonts w:ascii="Times New Roman" w:hAnsi="Times New Roman"/>
          <w:sz w:val="24"/>
          <w:szCs w:val="24"/>
          <w:lang w:val="uk-UA"/>
        </w:rPr>
      </w:pPr>
      <w:r w:rsidRPr="0058006F">
        <w:rPr>
          <w:rFonts w:ascii="Times New Roman" w:hAnsi="Times New Roman"/>
          <w:sz w:val="24"/>
          <w:szCs w:val="24"/>
          <w:lang w:val="uk-UA"/>
        </w:rPr>
        <w:t>14. Адреси та реквізити сторін</w:t>
      </w:r>
    </w:p>
    <w:p w:rsidR="00880D5E" w:rsidRPr="0058006F" w:rsidRDefault="00880D5E" w:rsidP="00DA5DF9">
      <w:pPr>
        <w:spacing w:after="0" w:line="240" w:lineRule="auto"/>
        <w:contextualSpacing/>
        <w:jc w:val="both"/>
        <w:rPr>
          <w:rFonts w:ascii="Times New Roman" w:hAnsi="Times New Roman"/>
          <w:sz w:val="24"/>
          <w:szCs w:val="24"/>
          <w:lang w:val="uk-UA"/>
        </w:rPr>
      </w:pPr>
    </w:p>
    <w:tbl>
      <w:tblPr>
        <w:tblW w:w="0" w:type="auto"/>
        <w:tblLook w:val="01E0"/>
      </w:tblPr>
      <w:tblGrid>
        <w:gridCol w:w="4784"/>
        <w:gridCol w:w="4786"/>
      </w:tblGrid>
      <w:tr w:rsidR="00DA5DF9" w:rsidRPr="0058006F" w:rsidTr="00392C8A">
        <w:trPr>
          <w:trHeight w:val="150"/>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880D5E" w:rsidP="00392C8A">
            <w:pPr>
              <w:spacing w:after="0" w:line="240" w:lineRule="auto"/>
              <w:contextualSpacing/>
              <w:jc w:val="center"/>
              <w:rPr>
                <w:rFonts w:ascii="Times New Roman" w:hAnsi="Times New Roman"/>
                <w:b/>
                <w:sz w:val="24"/>
                <w:szCs w:val="24"/>
                <w:lang w:val="uk-UA" w:eastAsia="ru-RU"/>
              </w:rPr>
            </w:pPr>
            <w:r w:rsidRPr="0058006F">
              <w:rPr>
                <w:rFonts w:ascii="Times New Roman" w:hAnsi="Times New Roman"/>
                <w:b/>
                <w:sz w:val="24"/>
                <w:szCs w:val="24"/>
                <w:lang w:val="uk-UA" w:eastAsia="ru-RU"/>
              </w:rPr>
              <w:t>ПОСТАЧАЛЬНИК</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880D5E" w:rsidP="00392C8A">
            <w:pPr>
              <w:spacing w:after="0" w:line="240" w:lineRule="auto"/>
              <w:contextualSpacing/>
              <w:jc w:val="center"/>
              <w:rPr>
                <w:rFonts w:ascii="Times New Roman" w:hAnsi="Times New Roman"/>
                <w:b/>
                <w:sz w:val="24"/>
                <w:szCs w:val="24"/>
                <w:lang w:val="uk-UA" w:eastAsia="ru-RU"/>
              </w:rPr>
            </w:pPr>
            <w:r w:rsidRPr="0058006F">
              <w:rPr>
                <w:rFonts w:ascii="Times New Roman" w:hAnsi="Times New Roman"/>
                <w:b/>
                <w:sz w:val="24"/>
                <w:szCs w:val="24"/>
                <w:lang w:val="uk-UA" w:eastAsia="ru-RU"/>
              </w:rPr>
              <w:t>СПОЖИВАЧ</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val="uk-UA"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701022" w:rsidP="00392C8A">
            <w:pPr>
              <w:spacing w:after="0" w:line="240" w:lineRule="auto"/>
              <w:contextualSpacing/>
              <w:rPr>
                <w:rFonts w:ascii="Times New Roman" w:hAnsi="Times New Roman"/>
                <w:b/>
                <w:sz w:val="24"/>
                <w:szCs w:val="24"/>
                <w:lang w:val="uk-UA" w:eastAsia="ru-RU"/>
              </w:rPr>
            </w:pPr>
            <w:r w:rsidRPr="0058006F">
              <w:rPr>
                <w:rFonts w:ascii="Times New Roman" w:hAnsi="Times New Roman"/>
                <w:b/>
                <w:sz w:val="24"/>
                <w:szCs w:val="24"/>
                <w:lang w:val="uk-UA" w:eastAsia="ru-RU"/>
              </w:rPr>
              <w:t>Центр соціально-психологічної реабілітації дітей «Злагода»</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701022" w:rsidP="00392C8A">
            <w:pPr>
              <w:spacing w:after="0" w:line="240" w:lineRule="auto"/>
              <w:contextualSpacing/>
              <w:rPr>
                <w:rFonts w:ascii="Times New Roman" w:hAnsi="Times New Roman"/>
                <w:sz w:val="24"/>
                <w:szCs w:val="24"/>
                <w:lang w:val="uk-UA" w:eastAsia="ru-RU"/>
              </w:rPr>
            </w:pPr>
            <w:r w:rsidRPr="0058006F">
              <w:rPr>
                <w:rFonts w:ascii="Times New Roman" w:hAnsi="Times New Roman"/>
                <w:sz w:val="24"/>
                <w:szCs w:val="24"/>
                <w:lang w:val="uk-UA" w:eastAsia="ru-RU"/>
              </w:rPr>
              <w:t xml:space="preserve">09117; </w:t>
            </w:r>
            <w:proofErr w:type="spellStart"/>
            <w:r w:rsidRPr="0058006F">
              <w:rPr>
                <w:rFonts w:ascii="Times New Roman" w:hAnsi="Times New Roman"/>
                <w:sz w:val="24"/>
                <w:szCs w:val="24"/>
                <w:lang w:val="uk-UA" w:eastAsia="ru-RU"/>
              </w:rPr>
              <w:t>м.Біла</w:t>
            </w:r>
            <w:proofErr w:type="spellEnd"/>
            <w:r w:rsidRPr="0058006F">
              <w:rPr>
                <w:rFonts w:ascii="Times New Roman" w:hAnsi="Times New Roman"/>
                <w:sz w:val="24"/>
                <w:szCs w:val="24"/>
                <w:lang w:val="uk-UA" w:eastAsia="ru-RU"/>
              </w:rPr>
              <w:t xml:space="preserve"> Церква Київської області; </w:t>
            </w:r>
            <w:proofErr w:type="spellStart"/>
            <w:r w:rsidRPr="0058006F">
              <w:rPr>
                <w:rFonts w:ascii="Times New Roman" w:hAnsi="Times New Roman"/>
                <w:sz w:val="24"/>
                <w:szCs w:val="24"/>
                <w:lang w:val="uk-UA" w:eastAsia="ru-RU"/>
              </w:rPr>
              <w:t>вул.Златопольська</w:t>
            </w:r>
            <w:proofErr w:type="spellEnd"/>
            <w:r w:rsidRPr="0058006F">
              <w:rPr>
                <w:rFonts w:ascii="Times New Roman" w:hAnsi="Times New Roman"/>
                <w:sz w:val="24"/>
                <w:szCs w:val="24"/>
                <w:lang w:val="uk-UA" w:eastAsia="ru-RU"/>
              </w:rPr>
              <w:t>,29</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701022" w:rsidP="00392C8A">
            <w:pPr>
              <w:spacing w:after="0" w:line="240" w:lineRule="auto"/>
              <w:contextualSpacing/>
              <w:rPr>
                <w:rFonts w:ascii="Times New Roman" w:hAnsi="Times New Roman"/>
                <w:sz w:val="24"/>
                <w:szCs w:val="24"/>
                <w:lang w:val="en-US" w:eastAsia="ru-RU"/>
              </w:rPr>
            </w:pPr>
            <w:r w:rsidRPr="0058006F">
              <w:rPr>
                <w:rFonts w:ascii="Times New Roman" w:hAnsi="Times New Roman"/>
                <w:sz w:val="24"/>
                <w:szCs w:val="24"/>
                <w:lang w:val="en-US" w:eastAsia="ru-RU"/>
              </w:rPr>
              <w:t>IBAN: UA598201720344200004000021631</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701022" w:rsidP="00392C8A">
            <w:pPr>
              <w:spacing w:after="0" w:line="240" w:lineRule="auto"/>
              <w:contextualSpacing/>
              <w:rPr>
                <w:rFonts w:ascii="Times New Roman" w:hAnsi="Times New Roman"/>
                <w:sz w:val="24"/>
                <w:szCs w:val="24"/>
                <w:lang w:val="uk-UA" w:eastAsia="ru-RU"/>
              </w:rPr>
            </w:pPr>
            <w:r w:rsidRPr="0058006F">
              <w:rPr>
                <w:rFonts w:ascii="Times New Roman" w:hAnsi="Times New Roman"/>
                <w:sz w:val="24"/>
                <w:szCs w:val="24"/>
                <w:lang w:val="uk-UA" w:eastAsia="ru-RU"/>
              </w:rPr>
              <w:t xml:space="preserve">в </w:t>
            </w:r>
            <w:proofErr w:type="spellStart"/>
            <w:r w:rsidRPr="0058006F">
              <w:rPr>
                <w:rFonts w:ascii="Times New Roman" w:hAnsi="Times New Roman"/>
                <w:sz w:val="24"/>
                <w:szCs w:val="24"/>
                <w:lang w:val="uk-UA" w:eastAsia="ru-RU"/>
              </w:rPr>
              <w:t>Держказначейській</w:t>
            </w:r>
            <w:proofErr w:type="spellEnd"/>
            <w:r w:rsidRPr="0058006F">
              <w:rPr>
                <w:rFonts w:ascii="Times New Roman" w:hAnsi="Times New Roman"/>
                <w:sz w:val="24"/>
                <w:szCs w:val="24"/>
                <w:lang w:val="uk-UA" w:eastAsia="ru-RU"/>
              </w:rPr>
              <w:t xml:space="preserve"> службі України</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701022" w:rsidP="00392C8A">
            <w:pPr>
              <w:spacing w:after="0" w:line="240" w:lineRule="auto"/>
              <w:contextualSpacing/>
              <w:rPr>
                <w:rFonts w:ascii="Times New Roman" w:hAnsi="Times New Roman"/>
                <w:sz w:val="24"/>
                <w:szCs w:val="24"/>
                <w:lang w:val="uk-UA" w:eastAsia="ru-RU"/>
              </w:rPr>
            </w:pPr>
            <w:r w:rsidRPr="0058006F">
              <w:rPr>
                <w:rFonts w:ascii="Times New Roman" w:hAnsi="Times New Roman"/>
                <w:sz w:val="24"/>
                <w:szCs w:val="24"/>
                <w:lang w:val="uk-UA" w:eastAsia="ru-RU"/>
              </w:rPr>
              <w:t>Код ЄДРПОУ: 25656612</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701022" w:rsidP="00392C8A">
            <w:pPr>
              <w:spacing w:after="0" w:line="240" w:lineRule="auto"/>
              <w:contextualSpacing/>
              <w:rPr>
                <w:rFonts w:ascii="Times New Roman" w:hAnsi="Times New Roman"/>
                <w:sz w:val="24"/>
                <w:szCs w:val="24"/>
                <w:lang w:val="uk-UA" w:eastAsia="ru-RU"/>
              </w:rPr>
            </w:pPr>
            <w:r w:rsidRPr="0058006F">
              <w:rPr>
                <w:rFonts w:ascii="Times New Roman" w:hAnsi="Times New Roman"/>
                <w:sz w:val="24"/>
                <w:szCs w:val="24"/>
                <w:lang w:val="uk-UA" w:eastAsia="ru-RU"/>
              </w:rPr>
              <w:t>Телефон: (097)99-37-327</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701022" w:rsidP="00392C8A">
            <w:pPr>
              <w:spacing w:after="0" w:line="240" w:lineRule="auto"/>
              <w:contextualSpacing/>
              <w:rPr>
                <w:rFonts w:ascii="Times New Roman" w:hAnsi="Times New Roman"/>
                <w:sz w:val="24"/>
                <w:szCs w:val="24"/>
                <w:lang w:val="uk-UA" w:eastAsia="ru-RU"/>
              </w:rPr>
            </w:pPr>
            <w:r w:rsidRPr="0058006F">
              <w:rPr>
                <w:rFonts w:ascii="Times New Roman" w:hAnsi="Times New Roman"/>
                <w:sz w:val="24"/>
                <w:szCs w:val="24"/>
                <w:lang w:val="en-US" w:eastAsia="ru-RU"/>
              </w:rPr>
              <w:t>E-mail: zlagoda-1@ukr.net</w:t>
            </w:r>
          </w:p>
        </w:tc>
      </w:tr>
      <w:tr w:rsidR="00DA5DF9" w:rsidRPr="0058006F" w:rsidTr="00392C8A">
        <w:tc>
          <w:tcPr>
            <w:tcW w:w="4785"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val="en-US"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A5DF9" w:rsidRPr="0058006F" w:rsidRDefault="00DA5DF9" w:rsidP="00392C8A">
            <w:pPr>
              <w:spacing w:after="0" w:line="240" w:lineRule="auto"/>
              <w:contextualSpacing/>
              <w:rPr>
                <w:rFonts w:ascii="Times New Roman" w:hAnsi="Times New Roman"/>
                <w:sz w:val="24"/>
                <w:szCs w:val="24"/>
                <w:lang w:val="en-US" w:eastAsia="ru-RU"/>
              </w:rPr>
            </w:pPr>
          </w:p>
        </w:tc>
      </w:tr>
    </w:tbl>
    <w:p w:rsidR="00DA5DF9" w:rsidRPr="0058006F" w:rsidRDefault="00DA5DF9" w:rsidP="00DA5DF9">
      <w:pPr>
        <w:spacing w:after="0" w:line="240" w:lineRule="auto"/>
        <w:contextualSpacing/>
        <w:rPr>
          <w:rFonts w:ascii="Times New Roman" w:hAnsi="Times New Roman"/>
          <w:sz w:val="24"/>
          <w:szCs w:val="24"/>
          <w:lang w:val="en-US" w:eastAsia="ru-RU"/>
        </w:rPr>
      </w:pPr>
    </w:p>
    <w:p w:rsidR="00DA5DF9" w:rsidRPr="0058006F" w:rsidRDefault="0058006F" w:rsidP="00DA5DF9">
      <w:pPr>
        <w:spacing w:after="0" w:line="240" w:lineRule="auto"/>
        <w:contextualSpacing/>
        <w:rPr>
          <w:rFonts w:ascii="Times New Roman" w:hAnsi="Times New Roman"/>
          <w:b/>
          <w:sz w:val="24"/>
          <w:szCs w:val="24"/>
          <w:lang w:val="uk-UA" w:eastAsia="ru-RU"/>
        </w:rPr>
      </w:pPr>
      <w:proofErr w:type="gramStart"/>
      <w:r w:rsidRPr="0058006F">
        <w:rPr>
          <w:rFonts w:ascii="Times New Roman" w:hAnsi="Times New Roman"/>
          <w:sz w:val="24"/>
          <w:szCs w:val="24"/>
          <w:lang w:val="en-US" w:eastAsia="ru-RU"/>
        </w:rPr>
        <w:t>_____________</w:t>
      </w:r>
      <w:r w:rsidR="00880D5E" w:rsidRPr="0058006F">
        <w:rPr>
          <w:rFonts w:ascii="Times New Roman" w:hAnsi="Times New Roman"/>
          <w:sz w:val="24"/>
          <w:szCs w:val="24"/>
          <w:lang w:val="en-US" w:eastAsia="ru-RU"/>
        </w:rPr>
        <w:t>____</w:t>
      </w:r>
      <w:r w:rsidR="00DA5DF9" w:rsidRPr="0058006F">
        <w:rPr>
          <w:rFonts w:ascii="Times New Roman" w:hAnsi="Times New Roman"/>
          <w:sz w:val="24"/>
          <w:szCs w:val="24"/>
          <w:lang w:val="en-US" w:eastAsia="ru-RU"/>
        </w:rPr>
        <w:t xml:space="preserve">        </w:t>
      </w:r>
      <w:r w:rsidR="00880D5E" w:rsidRPr="0058006F">
        <w:rPr>
          <w:rFonts w:ascii="Times New Roman" w:hAnsi="Times New Roman"/>
          <w:sz w:val="24"/>
          <w:szCs w:val="24"/>
          <w:lang w:val="uk-UA" w:eastAsia="ru-RU"/>
        </w:rPr>
        <w:t xml:space="preserve">                              </w:t>
      </w:r>
      <w:r w:rsidR="00DA5DF9" w:rsidRPr="0058006F">
        <w:rPr>
          <w:rFonts w:ascii="Times New Roman" w:hAnsi="Times New Roman"/>
          <w:sz w:val="24"/>
          <w:szCs w:val="24"/>
          <w:lang w:val="en-US" w:eastAsia="ru-RU"/>
        </w:rPr>
        <w:t xml:space="preserve"> </w:t>
      </w:r>
      <w:r w:rsidR="00880D5E" w:rsidRPr="0058006F">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00880D5E" w:rsidRPr="0058006F">
        <w:rPr>
          <w:rFonts w:ascii="Times New Roman" w:hAnsi="Times New Roman"/>
          <w:sz w:val="24"/>
          <w:szCs w:val="24"/>
          <w:lang w:val="uk-UA" w:eastAsia="ru-RU"/>
        </w:rPr>
        <w:t xml:space="preserve">  </w:t>
      </w:r>
      <w:r w:rsidRPr="0058006F">
        <w:rPr>
          <w:rFonts w:ascii="Times New Roman" w:hAnsi="Times New Roman"/>
          <w:sz w:val="24"/>
          <w:szCs w:val="24"/>
          <w:lang w:val="en-US" w:eastAsia="ru-RU"/>
        </w:rPr>
        <w:t>_______</w:t>
      </w:r>
      <w:r w:rsidR="00DA5DF9" w:rsidRPr="0058006F">
        <w:rPr>
          <w:rFonts w:ascii="Times New Roman" w:hAnsi="Times New Roman"/>
          <w:sz w:val="24"/>
          <w:szCs w:val="24"/>
          <w:lang w:val="en-US" w:eastAsia="ru-RU"/>
        </w:rPr>
        <w:t>________</w:t>
      </w:r>
      <w:r w:rsidR="00880D5E" w:rsidRPr="0058006F">
        <w:rPr>
          <w:rFonts w:ascii="Times New Roman" w:hAnsi="Times New Roman"/>
          <w:sz w:val="24"/>
          <w:szCs w:val="24"/>
          <w:lang w:val="uk-UA" w:eastAsia="ru-RU"/>
        </w:rPr>
        <w:t xml:space="preserve">    </w:t>
      </w:r>
      <w:r w:rsidR="00880D5E" w:rsidRPr="0058006F">
        <w:rPr>
          <w:rFonts w:ascii="Times New Roman" w:hAnsi="Times New Roman"/>
          <w:b/>
          <w:sz w:val="24"/>
          <w:szCs w:val="24"/>
          <w:lang w:val="uk-UA" w:eastAsia="ru-RU"/>
        </w:rPr>
        <w:t>Яшан Н.П.</w:t>
      </w:r>
      <w:proofErr w:type="gramEnd"/>
    </w:p>
    <w:p w:rsidR="00DA5DF9" w:rsidRPr="0058006F" w:rsidRDefault="00880D5E" w:rsidP="00DA5DF9">
      <w:pPr>
        <w:spacing w:after="0" w:line="240" w:lineRule="auto"/>
        <w:contextualSpacing/>
        <w:rPr>
          <w:rFonts w:ascii="Times New Roman" w:hAnsi="Times New Roman"/>
          <w:sz w:val="24"/>
          <w:szCs w:val="24"/>
          <w:lang w:val="en-US" w:eastAsia="ru-RU"/>
        </w:rPr>
      </w:pPr>
      <w:r w:rsidRPr="0058006F">
        <w:rPr>
          <w:rFonts w:ascii="Times New Roman" w:hAnsi="Times New Roman"/>
          <w:sz w:val="24"/>
          <w:szCs w:val="24"/>
          <w:lang w:val="en-US" w:eastAsia="ru-RU"/>
        </w:rPr>
        <w:t xml:space="preserve"> </w:t>
      </w:r>
      <w:r w:rsidR="00DA5DF9" w:rsidRPr="0058006F">
        <w:rPr>
          <w:rFonts w:ascii="Times New Roman" w:hAnsi="Times New Roman"/>
          <w:sz w:val="24"/>
          <w:szCs w:val="24"/>
          <w:lang w:eastAsia="ru-RU"/>
        </w:rPr>
        <w:t>М</w:t>
      </w:r>
      <w:r w:rsidR="00DA5DF9" w:rsidRPr="0058006F">
        <w:rPr>
          <w:rFonts w:ascii="Times New Roman" w:hAnsi="Times New Roman"/>
          <w:sz w:val="24"/>
          <w:szCs w:val="24"/>
          <w:lang w:val="en-US" w:eastAsia="ru-RU"/>
        </w:rPr>
        <w:t>.</w:t>
      </w:r>
      <w:r w:rsidR="00DA5DF9" w:rsidRPr="0058006F">
        <w:rPr>
          <w:rFonts w:ascii="Times New Roman" w:hAnsi="Times New Roman"/>
          <w:sz w:val="24"/>
          <w:szCs w:val="24"/>
          <w:lang w:eastAsia="ru-RU"/>
        </w:rPr>
        <w:t>П</w:t>
      </w:r>
      <w:r w:rsidR="00DA5DF9" w:rsidRPr="0058006F">
        <w:rPr>
          <w:rFonts w:ascii="Times New Roman" w:hAnsi="Times New Roman"/>
          <w:sz w:val="24"/>
          <w:szCs w:val="24"/>
          <w:lang w:val="en-US" w:eastAsia="ru-RU"/>
        </w:rPr>
        <w:t xml:space="preserve">.                                                                        </w:t>
      </w:r>
      <w:r w:rsidRPr="0058006F">
        <w:rPr>
          <w:rFonts w:ascii="Times New Roman" w:hAnsi="Times New Roman"/>
          <w:sz w:val="24"/>
          <w:szCs w:val="24"/>
          <w:lang w:val="uk-UA" w:eastAsia="ru-RU"/>
        </w:rPr>
        <w:t xml:space="preserve">      </w:t>
      </w:r>
      <w:r w:rsidR="0058006F">
        <w:rPr>
          <w:rFonts w:ascii="Times New Roman" w:hAnsi="Times New Roman"/>
          <w:sz w:val="24"/>
          <w:szCs w:val="24"/>
          <w:lang w:val="uk-UA" w:eastAsia="ru-RU"/>
        </w:rPr>
        <w:t xml:space="preserve">     </w:t>
      </w:r>
      <w:r w:rsidRPr="0058006F">
        <w:rPr>
          <w:rFonts w:ascii="Times New Roman" w:hAnsi="Times New Roman"/>
          <w:sz w:val="24"/>
          <w:szCs w:val="24"/>
          <w:lang w:val="uk-UA" w:eastAsia="ru-RU"/>
        </w:rPr>
        <w:t xml:space="preserve"> </w:t>
      </w:r>
      <w:r w:rsidR="00DA5DF9" w:rsidRPr="0058006F">
        <w:rPr>
          <w:rFonts w:ascii="Times New Roman" w:hAnsi="Times New Roman"/>
          <w:sz w:val="24"/>
          <w:szCs w:val="24"/>
          <w:lang w:eastAsia="ru-RU"/>
        </w:rPr>
        <w:t>М</w:t>
      </w:r>
      <w:r w:rsidR="00DA5DF9" w:rsidRPr="0058006F">
        <w:rPr>
          <w:rFonts w:ascii="Times New Roman" w:hAnsi="Times New Roman"/>
          <w:sz w:val="24"/>
          <w:szCs w:val="24"/>
          <w:lang w:val="en-US" w:eastAsia="ru-RU"/>
        </w:rPr>
        <w:t>.</w:t>
      </w:r>
      <w:r w:rsidR="00DA5DF9" w:rsidRPr="0058006F">
        <w:rPr>
          <w:rFonts w:ascii="Times New Roman" w:hAnsi="Times New Roman"/>
          <w:sz w:val="24"/>
          <w:szCs w:val="24"/>
          <w:lang w:eastAsia="ru-RU"/>
        </w:rPr>
        <w:t>П</w:t>
      </w:r>
      <w:r w:rsidR="00DA5DF9" w:rsidRPr="0058006F">
        <w:rPr>
          <w:rFonts w:ascii="Times New Roman" w:hAnsi="Times New Roman"/>
          <w:sz w:val="24"/>
          <w:szCs w:val="24"/>
          <w:lang w:val="en-US" w:eastAsia="ru-RU"/>
        </w:rPr>
        <w:t>.</w:t>
      </w:r>
    </w:p>
    <w:p w:rsidR="001D1C3B" w:rsidRPr="0058006F" w:rsidRDefault="001D1C3B">
      <w:pPr>
        <w:rPr>
          <w:rFonts w:ascii="Times New Roman" w:hAnsi="Times New Roman"/>
          <w:sz w:val="24"/>
          <w:szCs w:val="24"/>
          <w:lang w:val="en-US"/>
        </w:rPr>
      </w:pPr>
    </w:p>
    <w:sectPr w:rsidR="001D1C3B" w:rsidRPr="0058006F" w:rsidSect="0058006F">
      <w:pgSz w:w="11906" w:h="16838"/>
      <w:pgMar w:top="1077"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5DF9"/>
    <w:rsid w:val="001D1C3B"/>
    <w:rsid w:val="0058006F"/>
    <w:rsid w:val="006858E5"/>
    <w:rsid w:val="00701022"/>
    <w:rsid w:val="00845D2D"/>
    <w:rsid w:val="00880D5E"/>
    <w:rsid w:val="00CE0683"/>
    <w:rsid w:val="00DA5DF9"/>
    <w:rsid w:val="00F42E4A"/>
    <w:rsid w:val="00FB21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F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20915</Words>
  <Characters>11922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Власник</dc:creator>
  <cp:keywords/>
  <dc:description/>
  <cp:lastModifiedBy>Власник</cp:lastModifiedBy>
  <cp:revision>5</cp:revision>
  <dcterms:created xsi:type="dcterms:W3CDTF">2023-09-04T11:42:00Z</dcterms:created>
  <dcterms:modified xsi:type="dcterms:W3CDTF">2023-09-04T12:10:00Z</dcterms:modified>
</cp:coreProperties>
</file>