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CE" w:rsidRDefault="0045034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Додаток 4 до тендерної документації </w:t>
      </w:r>
    </w:p>
    <w:p w:rsidR="00F862CE" w:rsidRDefault="0045034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ПРОЄКТ </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ДОГОВІ</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___ </w:t>
      </w:r>
    </w:p>
    <w:p w:rsidR="00F862CE" w:rsidRDefault="00450345">
      <w:pPr>
        <w:tabs>
          <w:tab w:val="left" w:pos="9781"/>
        </w:tabs>
        <w:spacing w:before="240"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м. Суми                                                                         «___» ___________ 202__ р.</w:t>
      </w:r>
    </w:p>
    <w:p w:rsidR="00F862CE" w:rsidRDefault="00450345">
      <w:pPr>
        <w:spacing w:before="240" w:after="24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Сумський дошкільний навчальний заклад (ясла-садок)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10 «Малючок» м. Суми, Сумської області</w:t>
      </w:r>
      <w:r>
        <w:rPr>
          <w:rFonts w:ascii="Times New Roman" w:eastAsia="Times New Roman" w:hAnsi="Times New Roman" w:cs="Times New Roman"/>
          <w:sz w:val="24"/>
        </w:rPr>
        <w:t xml:space="preserve"> в особі ___________________________, що діє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ідставі _________ (далі – Замовник), з однієї сторони, і ____________________________ в особі </w:t>
      </w:r>
      <w:r>
        <w:rPr>
          <w:rFonts w:ascii="Times New Roman" w:eastAsia="Times New Roman" w:hAnsi="Times New Roman" w:cs="Times New Roman"/>
          <w:b/>
          <w:sz w:val="24"/>
        </w:rPr>
        <w:t>________________</w:t>
      </w:r>
      <w:r>
        <w:rPr>
          <w:rFonts w:ascii="Times New Roman" w:eastAsia="Times New Roman" w:hAnsi="Times New Roman" w:cs="Times New Roman"/>
          <w:sz w:val="24"/>
        </w:rPr>
        <w:t xml:space="preserve">, що діє на підставі </w:t>
      </w:r>
      <w:r>
        <w:rPr>
          <w:rFonts w:ascii="Times New Roman" w:eastAsia="Times New Roman" w:hAnsi="Times New Roman" w:cs="Times New Roman"/>
          <w:b/>
          <w:sz w:val="24"/>
        </w:rPr>
        <w:t xml:space="preserve">________________ </w:t>
      </w:r>
      <w:r>
        <w:rPr>
          <w:rFonts w:ascii="Times New Roman" w:eastAsia="Times New Roman" w:hAnsi="Times New Roman" w:cs="Times New Roman"/>
          <w:sz w:val="24"/>
        </w:rPr>
        <w:t xml:space="preserve">(далі – Постачальник), з іншої сторони, разом – Сторони, у відповідності до Постанови Кабінету Міністрів України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на період дії правового режиму воєнного стану в Україні та протягом 90 днів з дня його припинення або скасування» (із змінами та доповненнями) (далі - Особливості), уклали цей Договір (далі – Договір) про наступне:</w:t>
      </w:r>
      <w:r>
        <w:rPr>
          <w:rFonts w:ascii="Times New Roman" w:eastAsia="Times New Roman" w:hAnsi="Times New Roman" w:cs="Times New Roman"/>
          <w:b/>
          <w:sz w:val="24"/>
        </w:rPr>
        <w:t xml:space="preserve"> </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rsidR="00F862CE" w:rsidRDefault="004503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В порядку та на умовах, визначених цим Договором, Постачальник передає у власність, а Замовник приймає та оплачує протягом дії цього Договору Товар за предметом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ДК 021:2015: 03220000-9 Овочі, фрукти та горіхи (Цибуля, Морква, Буряк, Капуста качанна, Огірки свіжі, Помідори свіжі, Перець солодкий, Яблука, Банани, Груші, Лимони, Апельсини, Мандарини</w:t>
      </w:r>
      <w:r w:rsidR="00DB358A">
        <w:rPr>
          <w:rFonts w:ascii="Times New Roman" w:eastAsia="Times New Roman" w:hAnsi="Times New Roman" w:cs="Times New Roman"/>
          <w:sz w:val="24"/>
          <w:lang w:val="uk-UA"/>
        </w:rPr>
        <w:t>, Гарбуз, Капуста цвітна</w:t>
      </w:r>
      <w:r>
        <w:rPr>
          <w:rFonts w:ascii="Times New Roman" w:eastAsia="Times New Roman" w:hAnsi="Times New Roman" w:cs="Times New Roman"/>
          <w:sz w:val="24"/>
        </w:rPr>
        <w:t xml:space="preserve">) згідно асортименту, в кількості та за цінами, вказаними в Специфікації до Договору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1), що є невід’ємною частиною даного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1.2. Закупівля Товару здійснюється в межах обсягів кошторисних призначень та відповідних асигнувань на 2024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ік.</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Договірні зобов’язання Замовника виникають при наявності відповідних бюджетних асигнувань на 2024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ік та можуть бути зменшені в залежності від реального фінансування Замовника.</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УМОВИ ПОСТАВКИ </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 Строк поставки товару: до 31 грудня 2024 року.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Поставку Товару Постачальник здійснює протягом дії Договору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заявок Замовника. Заявки подаються Замовником в усній, письмовій формі або електронною поштою за вибором Замовника.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 Заявка на поставку товару </w:t>
      </w:r>
      <w:proofErr w:type="gramStart"/>
      <w:r>
        <w:rPr>
          <w:rFonts w:ascii="Times New Roman" w:eastAsia="Times New Roman" w:hAnsi="Times New Roman" w:cs="Times New Roman"/>
          <w:sz w:val="24"/>
        </w:rPr>
        <w:t>подається</w:t>
      </w:r>
      <w:proofErr w:type="gramEnd"/>
      <w:r>
        <w:rPr>
          <w:rFonts w:ascii="Times New Roman" w:eastAsia="Times New Roman" w:hAnsi="Times New Roman" w:cs="Times New Roman"/>
          <w:sz w:val="24"/>
        </w:rPr>
        <w:t xml:space="preserve"> Замовником Постачальнику один раз у тиждень з визначенням обсягу та асортименту товару на наступний тиждень. Замовник має право на коригування поданої заявки, але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ізніше ніж за один робочий день до дати поставки Товару. Коригування заявки здійснюється Замовником в тій самій формі, що і її подача. </w:t>
      </w:r>
    </w:p>
    <w:p w:rsidR="00F862CE" w:rsidRDefault="00450345">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2.4. Постачальник здійснює постачання Товару протягом тижня з понеділка по п’ятницю після надходження заявки: щоденно </w:t>
      </w:r>
      <w:r>
        <w:rPr>
          <w:rFonts w:ascii="Times New Roman" w:eastAsia="Times New Roman" w:hAnsi="Times New Roman" w:cs="Times New Roman"/>
          <w:b/>
          <w:sz w:val="24"/>
        </w:rPr>
        <w:t>до 6 год. 30 хв</w:t>
      </w:r>
      <w:r>
        <w:rPr>
          <w:rFonts w:ascii="Times New Roman" w:eastAsia="Times New Roman" w:hAnsi="Times New Roman" w:cs="Times New Roman"/>
          <w:sz w:val="24"/>
        </w:rPr>
        <w:t xml:space="preserve">. за адресою: </w:t>
      </w:r>
      <w:r>
        <w:rPr>
          <w:rFonts w:ascii="Times New Roman" w:eastAsia="Times New Roman" w:hAnsi="Times New Roman" w:cs="Times New Roman"/>
          <w:color w:val="000000"/>
          <w:sz w:val="24"/>
        </w:rPr>
        <w:t>м</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уми, проспект Перемоги, 49</w:t>
      </w:r>
    </w:p>
    <w:p w:rsidR="00F862CE" w:rsidRDefault="00450345">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 Доставка товару здійснюється </w:t>
      </w:r>
      <w:proofErr w:type="gramStart"/>
      <w:r>
        <w:rPr>
          <w:rFonts w:ascii="Times New Roman" w:eastAsia="Times New Roman" w:hAnsi="Times New Roman" w:cs="Times New Roman"/>
          <w:sz w:val="24"/>
        </w:rPr>
        <w:t>спец</w:t>
      </w:r>
      <w:proofErr w:type="gramEnd"/>
      <w:r>
        <w:rPr>
          <w:rFonts w:ascii="Times New Roman" w:eastAsia="Times New Roman" w:hAnsi="Times New Roman" w:cs="Times New Roman"/>
          <w:sz w:val="24"/>
        </w:rPr>
        <w:t>іалізованим транспортним засобом (ізотермічний фургон або фургон, обладнаний холодильною камерою) придатним для перевезення товару та має санітарний паспорт. Транспортний засіб має відповідати вимогам ст. 44 Закону України «Про основні принципи та вимоги до безпечності та якості харчових продукті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Представник Замовника має </w:t>
      </w:r>
      <w:proofErr w:type="gramStart"/>
      <w:r>
        <w:rPr>
          <w:rFonts w:ascii="Times New Roman" w:eastAsia="Times New Roman" w:hAnsi="Times New Roman" w:cs="Times New Roman"/>
          <w:sz w:val="24"/>
        </w:rPr>
        <w:t>право</w:t>
      </w:r>
      <w:proofErr w:type="gramEnd"/>
      <w:r>
        <w:rPr>
          <w:rFonts w:ascii="Times New Roman" w:eastAsia="Times New Roman" w:hAnsi="Times New Roman" w:cs="Times New Roman"/>
          <w:sz w:val="24"/>
        </w:rPr>
        <w:t xml:space="preserve"> перевіряти наявність санітарного паспорту на транспорт та санітарні книжки водія і інших осіб, що супроводжують товар.</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ПРИЙОМ ТОВАРУ ПО ЯКОСТІ ТА КІЛЬКОСТІ </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 Постачальник повинен поставити Замовнику товар, передбачений цим Договором, якість якого відповідає вимогам Закону України «Про основні принципи та вимоги до безпечності та якості харчових продуктів», а також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ідтверджуватися документами про якість Товару передбаченими законодавством України.</w:t>
      </w:r>
    </w:p>
    <w:p w:rsidR="00F862CE" w:rsidRDefault="00450345">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F862CE" w:rsidRDefault="00450345">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3.2. Якість товару, що постачається, повинна відповідати ДСТУ, ТУ, сертифікатам якості товару та мати термін реалізації не менше </w:t>
      </w:r>
      <w:proofErr w:type="gramStart"/>
      <w:r>
        <w:rPr>
          <w:rFonts w:ascii="Times New Roman" w:eastAsia="Times New Roman" w:hAnsi="Times New Roman" w:cs="Times New Roman"/>
          <w:sz w:val="24"/>
        </w:rPr>
        <w:t>ніж</w:t>
      </w:r>
      <w:proofErr w:type="gramEnd"/>
      <w:r>
        <w:rPr>
          <w:rFonts w:ascii="Times New Roman" w:eastAsia="Times New Roman" w:hAnsi="Times New Roman" w:cs="Times New Roman"/>
          <w:sz w:val="24"/>
        </w:rPr>
        <w:t xml:space="preserve"> 90% загального строку придатності до споживання.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3.3. Кількість товару має відповідати Заявці Замовника, упаковка – сані</w:t>
      </w:r>
      <w:proofErr w:type="gramStart"/>
      <w:r>
        <w:rPr>
          <w:rFonts w:ascii="Times New Roman" w:eastAsia="Times New Roman" w:hAnsi="Times New Roman" w:cs="Times New Roman"/>
          <w:sz w:val="24"/>
        </w:rPr>
        <w:t>тарно-г</w:t>
      </w:r>
      <w:proofErr w:type="gramEnd"/>
      <w:r>
        <w:rPr>
          <w:rFonts w:ascii="Times New Roman" w:eastAsia="Times New Roman" w:hAnsi="Times New Roman" w:cs="Times New Roman"/>
          <w:sz w:val="24"/>
        </w:rPr>
        <w:t>ігієнічним нормам.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3.4. Якісний прийом товару здійснюється Замовником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відповідності до законодавства.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3.5. Товар </w:t>
      </w:r>
      <w:proofErr w:type="gramStart"/>
      <w:r>
        <w:rPr>
          <w:rFonts w:ascii="Times New Roman" w:eastAsia="Times New Roman" w:hAnsi="Times New Roman" w:cs="Times New Roman"/>
          <w:sz w:val="24"/>
        </w:rPr>
        <w:t>повинен</w:t>
      </w:r>
      <w:proofErr w:type="gramEnd"/>
      <w:r>
        <w:rPr>
          <w:rFonts w:ascii="Times New Roman" w:eastAsia="Times New Roman" w:hAnsi="Times New Roman" w:cs="Times New Roman"/>
          <w:sz w:val="24"/>
        </w:rPr>
        <w:t xml:space="preserve"> бути упакований Постачальником таким чином, щоб не допустити псування та/або знищення його на період постачання до прийняття Замовником.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 Оцінка якості товару проводиться за зовнішнім виглядом, запахом, кольором, консистенцією. Товар приймається лише за наявності супровідних документів,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ідтверджують їх походження, безпечність і якість.</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ідприємстві, термін реалізації, умови зберігання.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3.8. </w:t>
      </w:r>
      <w:proofErr w:type="gramStart"/>
      <w:r>
        <w:rPr>
          <w:rFonts w:ascii="Times New Roman" w:eastAsia="Times New Roman" w:hAnsi="Times New Roman" w:cs="Times New Roman"/>
          <w:sz w:val="24"/>
        </w:rPr>
        <w:t xml:space="preserve">Постачальник зобов’язаний одночасно з товаром передати Замовнику  посвідчення про якість або декларацію виробника, яку видають оператори ринку, що здійснюють виробництво продукції. В даних документах повинна міститися інформація: </w:t>
      </w:r>
      <w:r>
        <w:rPr>
          <w:rFonts w:ascii="Segoe UI Symbol" w:eastAsia="Segoe UI Symbol" w:hAnsi="Segoe UI Symbol" w:cs="Segoe UI Symbol"/>
          <w:sz w:val="24"/>
        </w:rPr>
        <w:t>№</w:t>
      </w:r>
      <w:r>
        <w:rPr>
          <w:rFonts w:ascii="Times New Roman" w:eastAsia="Times New Roman" w:hAnsi="Times New Roman" w:cs="Times New Roman"/>
          <w:sz w:val="24"/>
        </w:rPr>
        <w:t xml:space="preserve">; дата видачі; найменування потужностей виробника та його </w:t>
      </w:r>
      <w:r>
        <w:rPr>
          <w:rFonts w:ascii="Segoe UI Symbol" w:eastAsia="Segoe UI Symbol" w:hAnsi="Segoe UI Symbol" w:cs="Segoe UI Symbol"/>
          <w:sz w:val="24"/>
        </w:rPr>
        <w:t>№</w:t>
      </w:r>
      <w:r>
        <w:rPr>
          <w:rFonts w:ascii="Times New Roman" w:eastAsia="Times New Roman" w:hAnsi="Times New Roman" w:cs="Times New Roman"/>
          <w:sz w:val="24"/>
        </w:rPr>
        <w:t xml:space="preserve"> експлуатаційного дозволу чи </w:t>
      </w:r>
      <w:r>
        <w:rPr>
          <w:rFonts w:ascii="Segoe UI Symbol" w:eastAsia="Segoe UI Symbol" w:hAnsi="Segoe UI Symbol" w:cs="Segoe UI Symbol"/>
          <w:sz w:val="24"/>
        </w:rPr>
        <w:t>№</w:t>
      </w:r>
      <w:r>
        <w:rPr>
          <w:rFonts w:ascii="Times New Roman" w:eastAsia="Times New Roman" w:hAnsi="Times New Roman" w:cs="Times New Roman"/>
          <w:sz w:val="24"/>
        </w:rPr>
        <w:t xml:space="preserve"> реєстрації; найменування постачальника; його адреса та </w:t>
      </w:r>
      <w:r>
        <w:rPr>
          <w:rFonts w:ascii="Segoe UI Symbol" w:eastAsia="Segoe UI Symbol" w:hAnsi="Segoe UI Symbol" w:cs="Segoe UI Symbol"/>
          <w:sz w:val="24"/>
        </w:rPr>
        <w:t>№</w:t>
      </w:r>
      <w:r>
        <w:rPr>
          <w:rFonts w:ascii="Times New Roman" w:eastAsia="Times New Roman" w:hAnsi="Times New Roman" w:cs="Times New Roman"/>
          <w:sz w:val="24"/>
        </w:rPr>
        <w:t xml:space="preserve"> експлуатаційного дозволу чи </w:t>
      </w:r>
      <w:r>
        <w:rPr>
          <w:rFonts w:ascii="Segoe UI Symbol" w:eastAsia="Segoe UI Symbol" w:hAnsi="Segoe UI Symbol" w:cs="Segoe UI Symbol"/>
          <w:sz w:val="24"/>
        </w:rPr>
        <w:t>№</w:t>
      </w:r>
      <w:r>
        <w:rPr>
          <w:rFonts w:ascii="Times New Roman" w:eastAsia="Times New Roman" w:hAnsi="Times New Roman" w:cs="Times New Roman"/>
          <w:sz w:val="24"/>
        </w:rPr>
        <w:t xml:space="preserve"> реєстрації;</w:t>
      </w:r>
      <w:proofErr w:type="gramEnd"/>
      <w:r>
        <w:rPr>
          <w:rFonts w:ascii="Times New Roman" w:eastAsia="Times New Roman" w:hAnsi="Times New Roman" w:cs="Times New Roman"/>
          <w:sz w:val="24"/>
        </w:rPr>
        <w:t xml:space="preserve"> найменування вантажоодержувача; найменування продукту; одиниці виміру; кількість; дата виробництва; дата випуску; умови зберігання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холодильнику</w:t>
      </w:r>
      <w:proofErr w:type="gramEnd"/>
      <w:r>
        <w:rPr>
          <w:rFonts w:ascii="Times New Roman" w:eastAsia="Times New Roman" w:hAnsi="Times New Roman" w:cs="Times New Roman"/>
          <w:sz w:val="24"/>
        </w:rPr>
        <w:t xml:space="preserve">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3.9. Якщо товар не відповідає вимогам, визначеним цим Договором, у т. ч.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кількістю, </w:t>
      </w:r>
      <w:proofErr w:type="gramStart"/>
      <w:r>
        <w:rPr>
          <w:rFonts w:ascii="Times New Roman" w:eastAsia="Times New Roman" w:hAnsi="Times New Roman" w:cs="Times New Roman"/>
          <w:sz w:val="24"/>
        </w:rPr>
        <w:t>як</w:t>
      </w:r>
      <w:proofErr w:type="gramEnd"/>
      <w:r>
        <w:rPr>
          <w:rFonts w:ascii="Times New Roman" w:eastAsia="Times New Roman" w:hAnsi="Times New Roman" w:cs="Times New Roman"/>
          <w:sz w:val="24"/>
        </w:rPr>
        <w:t xml:space="preserve">істю, асортиментом, тарою, упаковкою тощо, представниками Замовника і Постачальника складається Акт про виявлені недоліки. Представником Постачальника виступає особа, що супроводжує Товар. Якщо представник Постачальника відмовляється від складення Акту про виявлені недоліки, він складається Замовником самостійно та надсилається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день складення на електронну адресу Постачальника. У разі складення Акту про виявлені недоліки товар Замовником не приймається, видаткові накладні Сторони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ідписують. Будь-які витрати, </w:t>
      </w:r>
      <w:proofErr w:type="gramStart"/>
      <w:r>
        <w:rPr>
          <w:rFonts w:ascii="Times New Roman" w:eastAsia="Times New Roman" w:hAnsi="Times New Roman" w:cs="Times New Roman"/>
          <w:sz w:val="24"/>
        </w:rPr>
        <w:t>пов’язан</w:t>
      </w:r>
      <w:proofErr w:type="gramEnd"/>
      <w:r>
        <w:rPr>
          <w:rFonts w:ascii="Times New Roman" w:eastAsia="Times New Roman" w:hAnsi="Times New Roman" w:cs="Times New Roman"/>
          <w:sz w:val="24"/>
        </w:rPr>
        <w:t>і з усуненням недоліків у товарі, несе Постачальник.</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3.10. </w:t>
      </w:r>
      <w:proofErr w:type="gramStart"/>
      <w:r>
        <w:rPr>
          <w:rFonts w:ascii="Times New Roman" w:eastAsia="Times New Roman" w:hAnsi="Times New Roman" w:cs="Times New Roman"/>
          <w:sz w:val="24"/>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w:t>
      </w:r>
      <w:r>
        <w:rPr>
          <w:rFonts w:ascii="Times New Roman" w:eastAsia="Times New Roman" w:hAnsi="Times New Roman" w:cs="Times New Roman"/>
          <w:sz w:val="24"/>
        </w:rPr>
        <w:lastRenderedPageBreak/>
        <w:t>повернути такий товар.</w:t>
      </w:r>
      <w:proofErr w:type="gramEnd"/>
      <w:r>
        <w:rPr>
          <w:rFonts w:ascii="Times New Roman" w:eastAsia="Times New Roman" w:hAnsi="Times New Roman" w:cs="Times New Roman"/>
          <w:sz w:val="24"/>
        </w:rPr>
        <w:t xml:space="preserve"> Прихованими недоліками визнаються такі недоліки, що не могли, бути виявлені при звичайній для такого виду товару </w:t>
      </w:r>
      <w:proofErr w:type="gramStart"/>
      <w:r>
        <w:rPr>
          <w:rFonts w:ascii="Times New Roman" w:eastAsia="Times New Roman" w:hAnsi="Times New Roman" w:cs="Times New Roman"/>
          <w:sz w:val="24"/>
        </w:rPr>
        <w:t>перев</w:t>
      </w:r>
      <w:proofErr w:type="gramEnd"/>
      <w:r>
        <w:rPr>
          <w:rFonts w:ascii="Times New Roman" w:eastAsia="Times New Roman" w:hAnsi="Times New Roman" w:cs="Times New Roman"/>
          <w:sz w:val="24"/>
        </w:rPr>
        <w:t xml:space="preserve">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Якщо представник Постачальника не з’явився в погоджений строк для складення Акту про приховані недоліки, даний Акт складається Замовником самостійно та в день складення </w:t>
      </w:r>
      <w:proofErr w:type="gramStart"/>
      <w:r>
        <w:rPr>
          <w:rFonts w:ascii="Times New Roman" w:eastAsia="Times New Roman" w:hAnsi="Times New Roman" w:cs="Times New Roman"/>
          <w:sz w:val="24"/>
        </w:rPr>
        <w:t>направляється</w:t>
      </w:r>
      <w:proofErr w:type="gramEnd"/>
      <w:r>
        <w:rPr>
          <w:rFonts w:ascii="Times New Roman" w:eastAsia="Times New Roman" w:hAnsi="Times New Roman" w:cs="Times New Roman"/>
          <w:sz w:val="24"/>
        </w:rPr>
        <w:t xml:space="preserve"> Постачальнику на електронну адресу для виконання. Вивіз товару зі складу Замовника здійснюється силами, засобами та за рахунок Постачальника.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3.11. Замі</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3.12.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ідповідно до законодавства,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відмовитися від виконання цього Договору та вимагати відшкодування збитків, сплати штрафних санкцій.</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3.13. 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відмови від оплати товару у випадку, встановленого пунктом 3.12 цього Договору, Замовник не несе відповідальності за прострочення строку оплати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3.14. Поставка вважається виконаною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ПАКУВАННЯ ТА МАРКУВАННЯ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 Постачальник забезпечує таке пакування Товару, яке необхідне для запобігання його пошкодження або псування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транспортування до кінцевого пункту призначення.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 Товар, що надійшов до Замовника розпакованим або у неналежній упаковці, </w:t>
      </w:r>
      <w:proofErr w:type="gramStart"/>
      <w:r>
        <w:rPr>
          <w:rFonts w:ascii="Times New Roman" w:eastAsia="Times New Roman" w:hAnsi="Times New Roman" w:cs="Times New Roman"/>
          <w:sz w:val="24"/>
        </w:rPr>
        <w:t>повинен</w:t>
      </w:r>
      <w:proofErr w:type="gramEnd"/>
      <w:r>
        <w:rPr>
          <w:rFonts w:ascii="Times New Roman" w:eastAsia="Times New Roman" w:hAnsi="Times New Roman" w:cs="Times New Roman"/>
          <w:sz w:val="24"/>
        </w:rPr>
        <w:t xml:space="preserve"> бути замінений Постачальником за власні кошти.</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4.3. Кожна частина товару </w:t>
      </w:r>
      <w:proofErr w:type="gramStart"/>
      <w:r>
        <w:rPr>
          <w:rFonts w:ascii="Times New Roman" w:eastAsia="Times New Roman" w:hAnsi="Times New Roman" w:cs="Times New Roman"/>
          <w:sz w:val="24"/>
        </w:rPr>
        <w:t>повинна</w:t>
      </w:r>
      <w:proofErr w:type="gramEnd"/>
      <w:r>
        <w:rPr>
          <w:rFonts w:ascii="Times New Roman" w:eastAsia="Times New Roman" w:hAnsi="Times New Roman" w:cs="Times New Roman"/>
          <w:sz w:val="24"/>
        </w:rPr>
        <w:t xml:space="preserve">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  </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4.5. Усі харчові продукти, що перебувають в обігу на території України, повинні маркуватися </w:t>
      </w:r>
      <w:proofErr w:type="gramStart"/>
      <w:r>
        <w:rPr>
          <w:rFonts w:ascii="Times New Roman" w:eastAsia="Times New Roman" w:hAnsi="Times New Roman" w:cs="Times New Roman"/>
          <w:sz w:val="24"/>
        </w:rPr>
        <w:t>державною</w:t>
      </w:r>
      <w:proofErr w:type="gramEnd"/>
      <w:r>
        <w:rPr>
          <w:rFonts w:ascii="Times New Roman" w:eastAsia="Times New Roman" w:hAnsi="Times New Roman" w:cs="Times New Roman"/>
          <w:sz w:val="24"/>
        </w:rPr>
        <w:t xml:space="preserve"> мовою.</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w:t>
      </w:r>
      <w:proofErr w:type="gramStart"/>
      <w:r>
        <w:rPr>
          <w:rFonts w:ascii="Times New Roman" w:eastAsia="Times New Roman" w:hAnsi="Times New Roman" w:cs="Times New Roman"/>
          <w:b/>
          <w:sz w:val="24"/>
        </w:rPr>
        <w:t>Ц</w:t>
      </w:r>
      <w:proofErr w:type="gramEnd"/>
      <w:r>
        <w:rPr>
          <w:rFonts w:ascii="Times New Roman" w:eastAsia="Times New Roman" w:hAnsi="Times New Roman" w:cs="Times New Roman"/>
          <w:b/>
          <w:sz w:val="24"/>
        </w:rPr>
        <w:t xml:space="preserve">ІНА ТА ПОРЯДОК РОЗРАХУНКІВ. </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5.1. Загальна сума договору становить ________ грн. (</w:t>
      </w:r>
      <w:r>
        <w:rPr>
          <w:rFonts w:ascii="Times New Roman" w:eastAsia="Times New Roman" w:hAnsi="Times New Roman" w:cs="Times New Roman"/>
          <w:b/>
          <w:i/>
          <w:sz w:val="24"/>
          <w:shd w:val="clear" w:color="auto" w:fill="FFFFFF"/>
        </w:rPr>
        <w:t>сума прописом</w:t>
      </w:r>
      <w:r>
        <w:rPr>
          <w:rFonts w:ascii="Times New Roman" w:eastAsia="Times New Roman" w:hAnsi="Times New Roman" w:cs="Times New Roman"/>
          <w:sz w:val="24"/>
          <w:shd w:val="clear" w:color="auto" w:fill="FFFFFF"/>
        </w:rPr>
        <w:t xml:space="preserve">) без ПДВ, </w:t>
      </w:r>
      <w:proofErr w:type="gramStart"/>
      <w:r>
        <w:rPr>
          <w:rFonts w:ascii="Times New Roman" w:eastAsia="Times New Roman" w:hAnsi="Times New Roman" w:cs="Times New Roman"/>
          <w:sz w:val="24"/>
          <w:shd w:val="clear" w:color="auto" w:fill="FFFFFF"/>
        </w:rPr>
        <w:t>кр</w:t>
      </w:r>
      <w:proofErr w:type="gramEnd"/>
      <w:r>
        <w:rPr>
          <w:rFonts w:ascii="Times New Roman" w:eastAsia="Times New Roman" w:hAnsi="Times New Roman" w:cs="Times New Roman"/>
          <w:sz w:val="24"/>
          <w:shd w:val="clear" w:color="auto" w:fill="FFFFFF"/>
        </w:rPr>
        <w:t xml:space="preserve">ім того ПДВ* ________ грн. </w:t>
      </w:r>
      <w:r>
        <w:rPr>
          <w:rFonts w:ascii="Times New Roman" w:eastAsia="Times New Roman" w:hAnsi="Times New Roman" w:cs="Times New Roman"/>
          <w:b/>
          <w:i/>
          <w:sz w:val="24"/>
          <w:shd w:val="clear" w:color="auto" w:fill="FFFFFF"/>
        </w:rPr>
        <w:t>(сума прописом)</w:t>
      </w:r>
      <w:r>
        <w:rPr>
          <w:rFonts w:ascii="Times New Roman" w:eastAsia="Times New Roman" w:hAnsi="Times New Roman" w:cs="Times New Roman"/>
          <w:sz w:val="24"/>
          <w:shd w:val="clear" w:color="auto" w:fill="FFFFFF"/>
        </w:rPr>
        <w:t xml:space="preserve">, всього з ПДВ*________ грн. </w:t>
      </w:r>
      <w:r>
        <w:rPr>
          <w:rFonts w:ascii="Times New Roman" w:eastAsia="Times New Roman" w:hAnsi="Times New Roman" w:cs="Times New Roman"/>
          <w:b/>
          <w:i/>
          <w:sz w:val="24"/>
          <w:shd w:val="clear" w:color="auto" w:fill="FFFFFF"/>
        </w:rPr>
        <w:t>(сума прописом)</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i/>
          <w:sz w:val="18"/>
          <w:shd w:val="clear" w:color="auto" w:fill="FFFFFF"/>
        </w:rPr>
        <w:t>(*зазначається, якщо учасник - є платником ПДВ)</w:t>
      </w:r>
      <w:r>
        <w:rPr>
          <w:rFonts w:ascii="Times New Roman" w:eastAsia="Times New Roman" w:hAnsi="Times New Roman" w:cs="Times New Roman"/>
          <w:sz w:val="24"/>
          <w:shd w:val="clear" w:color="auto" w:fill="FFFFFF"/>
        </w:rPr>
        <w:t>.</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5.2. Загальна сума цього Договору розрахована згідно очікуваної вартості предмета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і, відповідає остаточній тендерній пропозиції Учасника. При цьому, фінансування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в межах доведеної суми (у межах кошторисних призначень), які складають: </w:t>
      </w:r>
      <w:r>
        <w:rPr>
          <w:rFonts w:ascii="Times New Roman" w:eastAsia="Times New Roman" w:hAnsi="Times New Roman" w:cs="Times New Roman"/>
          <w:b/>
          <w:sz w:val="24"/>
          <w:shd w:val="clear" w:color="auto" w:fill="FFFFFF"/>
        </w:rPr>
        <w:t>_________________  грн. (сума прописом)</w:t>
      </w:r>
      <w:r>
        <w:rPr>
          <w:rFonts w:ascii="Times New Roman" w:eastAsia="Times New Roman" w:hAnsi="Times New Roman" w:cs="Times New Roman"/>
          <w:sz w:val="24"/>
          <w:shd w:val="clear" w:color="auto" w:fill="FFFFFF"/>
        </w:rPr>
        <w:t xml:space="preserve">. </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Оплата залишку предмета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відбувається виключно за наявності коштів згідно з кошторисом (планом використання бюджетних коштів) при наявності </w:t>
      </w:r>
      <w:r>
        <w:rPr>
          <w:rFonts w:ascii="Times New Roman" w:eastAsia="Times New Roman" w:hAnsi="Times New Roman" w:cs="Times New Roman"/>
          <w:sz w:val="24"/>
          <w:shd w:val="clear" w:color="auto" w:fill="FFFFFF"/>
        </w:rPr>
        <w:lastRenderedPageBreak/>
        <w:t xml:space="preserve">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від 03.09.2020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3304-04/54160-06.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5.3. </w:t>
      </w:r>
      <w:proofErr w:type="gramStart"/>
      <w:r>
        <w:rPr>
          <w:rFonts w:ascii="Times New Roman" w:eastAsia="Times New Roman" w:hAnsi="Times New Roman" w:cs="Times New Roman"/>
          <w:sz w:val="24"/>
          <w:shd w:val="clear" w:color="auto" w:fill="FFFFFF"/>
        </w:rPr>
        <w:t>Ц</w:t>
      </w:r>
      <w:proofErr w:type="gramEnd"/>
      <w:r>
        <w:rPr>
          <w:rFonts w:ascii="Times New Roman" w:eastAsia="Times New Roman" w:hAnsi="Times New Roman" w:cs="Times New Roman"/>
          <w:sz w:val="24"/>
          <w:shd w:val="clear" w:color="auto" w:fill="FFFFFF"/>
        </w:rPr>
        <w:t>іна цього Договору може бути зменшена за взаємною згодою Сторін.</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5.4. </w:t>
      </w:r>
      <w:proofErr w:type="gramStart"/>
      <w:r>
        <w:rPr>
          <w:rFonts w:ascii="Times New Roman" w:eastAsia="Times New Roman" w:hAnsi="Times New Roman" w:cs="Times New Roman"/>
          <w:sz w:val="24"/>
          <w:shd w:val="clear" w:color="auto" w:fill="FFFFFF"/>
        </w:rPr>
        <w:t>Ц</w:t>
      </w:r>
      <w:proofErr w:type="gramEnd"/>
      <w:r>
        <w:rPr>
          <w:rFonts w:ascii="Times New Roman" w:eastAsia="Times New Roman" w:hAnsi="Times New Roman" w:cs="Times New Roman"/>
          <w:sz w:val="24"/>
          <w:shd w:val="clear" w:color="auto" w:fill="FFFFFF"/>
        </w:rPr>
        <w:t xml:space="preserve">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Будь-як</w:t>
      </w:r>
      <w:proofErr w:type="gramEnd"/>
      <w:r>
        <w:rPr>
          <w:rFonts w:ascii="Times New Roman" w:eastAsia="Times New Roman" w:hAnsi="Times New Roman" w:cs="Times New Roman"/>
          <w:sz w:val="24"/>
          <w:shd w:val="clear" w:color="auto" w:fill="FFFFFF"/>
        </w:rPr>
        <w:t>і розрахунки за цим Договором здійснюються у національній валюті України – гривні.</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Ц</w:t>
      </w:r>
      <w:proofErr w:type="gramEnd"/>
      <w:r>
        <w:rPr>
          <w:rFonts w:ascii="Times New Roman" w:eastAsia="Times New Roman" w:hAnsi="Times New Roman" w:cs="Times New Roman"/>
          <w:sz w:val="24"/>
          <w:shd w:val="clear" w:color="auto" w:fill="FFFFFF"/>
        </w:rPr>
        <w:t xml:space="preserve">іна за одиницю товару зазначена в Специфікації до Договору (Додаток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1).</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5.5. У разі коливання ціни за одиницю товару на ринку, зміни </w:t>
      </w:r>
      <w:proofErr w:type="gramStart"/>
      <w:r>
        <w:rPr>
          <w:rFonts w:ascii="Times New Roman" w:eastAsia="Times New Roman" w:hAnsi="Times New Roman" w:cs="Times New Roman"/>
          <w:sz w:val="24"/>
          <w:shd w:val="clear" w:color="auto" w:fill="FFFFFF"/>
        </w:rPr>
        <w:t>до</w:t>
      </w:r>
      <w:proofErr w:type="gramEnd"/>
      <w:r>
        <w:rPr>
          <w:rFonts w:ascii="Times New Roman" w:eastAsia="Times New Roman" w:hAnsi="Times New Roman" w:cs="Times New Roman"/>
          <w:sz w:val="24"/>
          <w:shd w:val="clear" w:color="auto" w:fill="FFFFFF"/>
        </w:rPr>
        <w:t xml:space="preserve"> Договору здійснюються відповідно до п.10.3. Договору.</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5.6. Оплата товару здійснюється шляхом безготівкового перерахування кошті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на розрахунковий рахунок Постачальника протягом 30 (тридцяти) календарних днів з </w:t>
      </w:r>
      <w:proofErr w:type="gramStart"/>
      <w:r>
        <w:rPr>
          <w:rFonts w:ascii="Times New Roman" w:eastAsia="Times New Roman" w:hAnsi="Times New Roman" w:cs="Times New Roman"/>
          <w:sz w:val="24"/>
          <w:shd w:val="clear" w:color="auto" w:fill="FFFFFF"/>
        </w:rPr>
        <w:t>дня</w:t>
      </w:r>
      <w:proofErr w:type="gramEnd"/>
      <w:r>
        <w:rPr>
          <w:rFonts w:ascii="Times New Roman" w:eastAsia="Times New Roman" w:hAnsi="Times New Roman" w:cs="Times New Roman"/>
          <w:sz w:val="24"/>
          <w:shd w:val="clear" w:color="auto" w:fill="FFFFFF"/>
        </w:rPr>
        <w:t xml:space="preserve"> отримання товару Замовником, згідно накладних. Розрахунки здійснюються в межах виділених асигнувань і кошторисного призначення на цю закупівлю.</w:t>
      </w:r>
    </w:p>
    <w:p w:rsidR="00F862CE" w:rsidRDefault="00450345">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5.7. У разі затримки бюджетного фінансування, Замовник в межах строків </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ідведених для розрахунків за поставлений товар повідомляє про це Постачальника. У такому разі розрахунок здійснюється впродовж 5 (</w:t>
      </w:r>
      <w:proofErr w:type="gramStart"/>
      <w:r>
        <w:rPr>
          <w:rFonts w:ascii="Times New Roman" w:eastAsia="Times New Roman" w:hAnsi="Times New Roman" w:cs="Times New Roman"/>
          <w:sz w:val="24"/>
          <w:shd w:val="clear" w:color="auto" w:fill="FFFFFF"/>
        </w:rPr>
        <w:t>п’яти</w:t>
      </w:r>
      <w:proofErr w:type="gramEnd"/>
      <w:r>
        <w:rPr>
          <w:rFonts w:ascii="Times New Roman" w:eastAsia="Times New Roman" w:hAnsi="Times New Roman" w:cs="Times New Roman"/>
          <w:sz w:val="24"/>
          <w:shd w:val="clear" w:color="auto" w:fill="FFFFFF"/>
        </w:rPr>
        <w:t>) банківських днів з моменту отримання Замовником бюджетних асигнувань на оплату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5.8. </w:t>
      </w:r>
      <w:proofErr w:type="gramStart"/>
      <w:r>
        <w:rPr>
          <w:rFonts w:ascii="Times New Roman" w:eastAsia="Times New Roman" w:hAnsi="Times New Roman" w:cs="Times New Roman"/>
          <w:sz w:val="24"/>
        </w:rPr>
        <w:t>Будь-як</w:t>
      </w:r>
      <w:proofErr w:type="gramEnd"/>
      <w:r>
        <w:rPr>
          <w:rFonts w:ascii="Times New Roman" w:eastAsia="Times New Roman" w:hAnsi="Times New Roman" w:cs="Times New Roman"/>
          <w:sz w:val="24"/>
        </w:rPr>
        <w:t>і штрафні санкції у випадку, передбаченому пунктами 5.6, 5.7 цього Договору, до Замовника не застосовуються.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5.9.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ст.23 Бюджетного кодексу України). У разі відсутності або недостатності коштів на рахунку Замовника, внаслідок неналежного або недостатнього </w:t>
      </w:r>
      <w:proofErr w:type="gramStart"/>
      <w:r>
        <w:rPr>
          <w:rFonts w:ascii="Times New Roman" w:eastAsia="Times New Roman" w:hAnsi="Times New Roman" w:cs="Times New Roman"/>
          <w:sz w:val="24"/>
        </w:rPr>
        <w:t>бюджетного</w:t>
      </w:r>
      <w:proofErr w:type="gramEnd"/>
      <w:r>
        <w:rPr>
          <w:rFonts w:ascii="Times New Roman" w:eastAsia="Times New Roman" w:hAnsi="Times New Roman" w:cs="Times New Roman"/>
          <w:sz w:val="24"/>
        </w:rPr>
        <w:t xml:space="preserve">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коригування вартості (суми) договору про закупівлю.</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F862CE" w:rsidRDefault="00450345">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6.1.1. Своєчасно та в повному обсязі сплачувати за поставлений товар відповідно до умов цього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6.1.2. Прийняти товар у порядку та строки, визначені цим Договором, </w:t>
      </w:r>
      <w:proofErr w:type="gramStart"/>
      <w:r>
        <w:rPr>
          <w:rFonts w:ascii="Times New Roman" w:eastAsia="Times New Roman" w:hAnsi="Times New Roman" w:cs="Times New Roman"/>
          <w:sz w:val="24"/>
        </w:rPr>
        <w:t>кр</w:t>
      </w:r>
      <w:proofErr w:type="gramEnd"/>
      <w:r>
        <w:rPr>
          <w:rFonts w:ascii="Times New Roman" w:eastAsia="Times New Roman" w:hAnsi="Times New Roman" w:cs="Times New Roman"/>
          <w:sz w:val="24"/>
        </w:rPr>
        <w:t>ім випадку, коли він має право відмовитися від товару, поставленого з порушенням вимог цього Договору, та вимагати його заміни.</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6.2.1. Достроково розірвати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в односторонньому порядку у разі порушення Постачальником зобов’язання щодо строків поставки товару більше ніж на 5 днів, письмово повідомивши про це Постачальника.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вважається розірваним з дати, вказаної в повідомленні про розірвання.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6.2.2. Вимагати від Постачальника своєчасного та належного виконання умов цього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6.2.3. Зменшувати обсяг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Товару та загальну вартість цього Договору залежно від реального фінансування видатків Замовника.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такому разі Сторони вносять відповідні зміни до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6.2.4. Повернути Постачальнику видаткову накладну в разі неналежного її оформлення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ідписів, наявність арифметичних помилок, наявність недостовірної інформації тощо).</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6.2.5. Відмовитися від приймання товару та здійснення оплати за цим Договором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поставки товару неналежної якості, невідповідності кількості товару зазначеній у заявці Замовника.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6.2.6. Вимагати дотримання товару належної якості згідно ДСТУ, ТУ.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6.2.7. Здійснювати контроль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поставкою Товару у строки, встановлені Договором; </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безпечністю та якістю продуктів харчування, що постачаються відповідно до умов цього Договору, шляхом проведення за потребою </w:t>
      </w: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 xml:space="preserve">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14.06.2002 </w:t>
      </w:r>
      <w:r>
        <w:rPr>
          <w:rFonts w:ascii="Segoe UI Symbol" w:eastAsia="Segoe UI Symbol" w:hAnsi="Segoe UI Symbol" w:cs="Segoe UI Symbol"/>
          <w:sz w:val="24"/>
        </w:rPr>
        <w:t>№</w:t>
      </w:r>
      <w:r>
        <w:rPr>
          <w:rFonts w:ascii="Times New Roman" w:eastAsia="Times New Roman" w:hAnsi="Times New Roman" w:cs="Times New Roman"/>
          <w:sz w:val="24"/>
        </w:rPr>
        <w:t xml:space="preserve"> 833, за кошти Постачальника;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відповідністю потужностей Постачальника вимогам ст. 41 Закону України «Про основні принципи та вимоги до безпечності та якості харчових продукті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безпечності та якості харчових продуктів»;</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дотриманням гі</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ієнічних вимог, визначених ст. 44, 49 Закону України «Про основні принципи та вимоги до безпечності та якості харчових продуктів».</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Будь-які контрольні заходи здійснюються в обов’язковій присутності представника Постачальника, у разі </w:t>
      </w:r>
      <w:proofErr w:type="gramStart"/>
      <w:r>
        <w:rPr>
          <w:rFonts w:ascii="Times New Roman" w:eastAsia="Times New Roman" w:hAnsi="Times New Roman" w:cs="Times New Roman"/>
          <w:sz w:val="24"/>
        </w:rPr>
        <w:t>його в</w:t>
      </w:r>
      <w:proofErr w:type="gramEnd"/>
      <w:r>
        <w:rPr>
          <w:rFonts w:ascii="Times New Roman" w:eastAsia="Times New Roman" w:hAnsi="Times New Roman" w:cs="Times New Roman"/>
          <w:sz w:val="24"/>
        </w:rPr>
        <w:t xml:space="preserve">ідмови або відсутності, заходи здійснюються комісійно (у складі не менше трьох осіб представника Замовника). Акт перевірки складається </w:t>
      </w:r>
      <w:proofErr w:type="gramStart"/>
      <w:r>
        <w:rPr>
          <w:rFonts w:ascii="Times New Roman" w:eastAsia="Times New Roman" w:hAnsi="Times New Roman" w:cs="Times New Roman"/>
          <w:sz w:val="24"/>
        </w:rPr>
        <w:t>у дов</w:t>
      </w:r>
      <w:proofErr w:type="gramEnd"/>
      <w:r>
        <w:rPr>
          <w:rFonts w:ascii="Times New Roman" w:eastAsia="Times New Roman" w:hAnsi="Times New Roman" w:cs="Times New Roman"/>
          <w:sz w:val="24"/>
        </w:rPr>
        <w:t>ільній формі.</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 Постачальник зобов’язаний:</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6.3.1. Забезпечити поставку товару у строки, встановлені цим Договором.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6.3.2. Забезпечити поставку товару, якість якого відповідає умовам цього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6.3.3. Своєчасно замінити неякісний товар, що не відповідає умовам цього Договору,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порядку</w:t>
      </w:r>
      <w:proofErr w:type="gramEnd"/>
      <w:r>
        <w:rPr>
          <w:rFonts w:ascii="Times New Roman" w:eastAsia="Times New Roman" w:hAnsi="Times New Roman" w:cs="Times New Roman"/>
          <w:sz w:val="24"/>
        </w:rPr>
        <w:t xml:space="preserve"> та строки визначені цим Договором.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Своєчасно доставити товар,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невідповідності кількості поставленого товару, кількості, що вказана Замовником у Заявці.</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6.3.5. Мати </w:t>
      </w:r>
      <w:proofErr w:type="gramStart"/>
      <w:r>
        <w:rPr>
          <w:rFonts w:ascii="Times New Roman" w:eastAsia="Times New Roman" w:hAnsi="Times New Roman" w:cs="Times New Roman"/>
          <w:sz w:val="24"/>
        </w:rPr>
        <w:t>спец</w:t>
      </w:r>
      <w:proofErr w:type="gramEnd"/>
      <w:r>
        <w:rPr>
          <w:rFonts w:ascii="Times New Roman" w:eastAsia="Times New Roman" w:hAnsi="Times New Roman" w:cs="Times New Roman"/>
          <w:sz w:val="24"/>
        </w:rPr>
        <w:t>іалізований транспорт та персонал для забезпечення постачання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6.3.6.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ідповідно до вимог законодавства.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6.3.7. Дотримуватися гі</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ієнічних вимог до продуктів харчування, визначених ст. 49 Закону України «Про основні принципи та вимоги до безпечності та якості харчових продуктів»: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6.3.8. Постачальник зобов’язаний не збільшувати вартість одиниці Товару протягом 90 днів з дати розкриття тендерних пропозицій.</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6.4. Постачальник має право:</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6.4.1. Своєчасно та в повному обсязі отримувати кошти за поставлений товар.</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7. ВІДПОВІДАЛЬНІСТЬ СТОРІН </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7.2. У випадку порушення строків оплати Замовник сплачує пеню в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облікової ставки НБУ від суми заборгованості за кожен день прострочення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порушення Постачальником своїх зобов’язань за цим Договором Замовник може вимагати сплати наступних штрафних санкцій:</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двадцяти відсотків вартості неякісного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двадцяти відсотків вартості ненаданого у повному обсязі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7.3.3. За порушення строків виконання зобов'язання з Постачальника стягується пеня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7.3.4. За односторонню необґрунтовану відмову від виконання своїх зобов’язань протягом строку дії даного Договору, Постачальник сплачує штраф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20% від суми Договору.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7.4. Постачальник несе відповідальність за додержання вимог та термінів зберігання товару.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7.5. Замовник має право розірвати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7.6. Сплата штрафних санкцій не звільняє Сторони від виконання зобов’язання в натурі.</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ОБСТАВИНИ НЕПЕРЕБОРНОЇ СИЛИ</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укладання цього Договору та виникли поза волею Сторін.</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8.3.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ізніше ніж протягом двох днів повідомити про це іншу Сторону.</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8.4. Доказом виникнення обставин непереборної сили та строку їх дії є документ, видний уповноваженим на те, органом.</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8.5. 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коли строк дії обставин непереборної сили продовжується більше ніж 20 (двадцяти) календарних днів, кожна зі Сторін в установленому порядку має право розірвати цей Договір.</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ПОРЯДОК ВИРІШЕННЯ СПОРІ</w:t>
      </w:r>
      <w:proofErr w:type="gramStart"/>
      <w:r>
        <w:rPr>
          <w:rFonts w:ascii="Times New Roman" w:eastAsia="Times New Roman" w:hAnsi="Times New Roman" w:cs="Times New Roman"/>
          <w:b/>
          <w:sz w:val="24"/>
        </w:rPr>
        <w:t>В</w:t>
      </w:r>
      <w:proofErr w:type="gramEnd"/>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9.1. Сторони домовилися всі спори, що виникають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виконання зобов’язань за Договором вирішувати у порядку досудового врегулювання спору, шляхом направлення претензії. Сторони домовилися встановити строк для розгляду претензії – 10 днів з моменту її отримання</w:t>
      </w:r>
    </w:p>
    <w:p w:rsidR="00F862CE" w:rsidRDefault="004503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9.2. Якщо відповідний спі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Господарського процесуального кодексу України), відповідно до чинного законодавства України.</w:t>
      </w:r>
      <w:r>
        <w:rPr>
          <w:rFonts w:ascii="Times New Roman" w:eastAsia="Times New Roman" w:hAnsi="Times New Roman" w:cs="Times New Roman"/>
          <w:b/>
          <w:sz w:val="24"/>
        </w:rPr>
        <w:t xml:space="preserve"> </w:t>
      </w:r>
    </w:p>
    <w:p w:rsidR="00F862CE" w:rsidRDefault="00450345">
      <w:pPr>
        <w:spacing w:before="240"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СТРОК ДІЇ ДОГОВОРУ. ІНШІ УМОВИ</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10.1.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набирає чинності з дати його укладення Сторонами і діє до 31 грудня 2024 року включно, а в частині проведення розрахунків - до повного виконання Сторонами своїх зобов’язань за цим Договором.</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10.2. 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 Істотні умови Договору про закупівлю не можуть змінюватися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його підписання до виконання зобов’язань сторонами в повному обсязі, крім випадків:</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10.3.1. Зменшення обсягів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зокрема з урахуванням фактичного обсягу видатків замовника. </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Сторони можуть внести зміни до договору про закупівлю у разі зменшення обсягів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eastAsia="Times New Roman" w:hAnsi="Times New Roman" w:cs="Times New Roman"/>
          <w:sz w:val="24"/>
        </w:rPr>
        <w:t>таких</w:t>
      </w:r>
      <w:proofErr w:type="gramEnd"/>
      <w:r>
        <w:rPr>
          <w:rFonts w:ascii="Times New Roman" w:eastAsia="Times New Roman" w:hAnsi="Times New Roman" w:cs="Times New Roman"/>
          <w:sz w:val="24"/>
        </w:rPr>
        <w:t xml:space="preserve"> обсягів.</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10.3.2. Погодження зміни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на момент його укладення.</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 цьому випадку Сторони погоджуються, що зміну ціни здійснюють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такому</w:t>
      </w:r>
      <w:proofErr w:type="gramEnd"/>
      <w:r>
        <w:rPr>
          <w:rFonts w:ascii="Times New Roman" w:eastAsia="Times New Roman" w:hAnsi="Times New Roman" w:cs="Times New Roman"/>
          <w:sz w:val="24"/>
        </w:rPr>
        <w:t xml:space="preserve"> порядку:</w:t>
      </w:r>
    </w:p>
    <w:p w:rsidR="00F862CE" w:rsidRDefault="00450345">
      <w:pPr>
        <w:numPr>
          <w:ilvl w:val="0"/>
          <w:numId w:val="1"/>
        </w:numPr>
        <w:tabs>
          <w:tab w:val="left" w:pos="0"/>
          <w:tab w:val="left" w:pos="993"/>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зміни ціни є письмове звернення Сторони Договору та коливання ціни на ринку.</w:t>
      </w:r>
    </w:p>
    <w:p w:rsidR="00F862CE" w:rsidRDefault="00450345">
      <w:pPr>
        <w:numPr>
          <w:ilvl w:val="0"/>
          <w:numId w:val="1"/>
        </w:num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ринку та не може перевищувати відсоток коливання (збільшення) ціни такого товару на ринку.</w:t>
      </w:r>
    </w:p>
    <w:p w:rsidR="00F862CE" w:rsidRDefault="00450345">
      <w:pPr>
        <w:numPr>
          <w:ilvl w:val="0"/>
          <w:numId w:val="1"/>
        </w:num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Сторони погоджуються, що документальне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862CE" w:rsidRDefault="00450345">
      <w:pPr>
        <w:numPr>
          <w:ilvl w:val="0"/>
          <w:numId w:val="1"/>
        </w:num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Сторони погоджуються та допускають, що документальним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ідтвердженням коливання ціни на ринку можуть бути надані документи, які видані уповноваженими на це органами (ДП «Держзовнішінформ»,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іни такого товару на ринку.</w:t>
      </w:r>
    </w:p>
    <w:p w:rsidR="00F862CE" w:rsidRDefault="00450345">
      <w:pPr>
        <w:numPr>
          <w:ilvl w:val="0"/>
          <w:numId w:val="1"/>
        </w:num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Документальне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коливання ціни на ринку має містити:</w:t>
      </w:r>
    </w:p>
    <w:p w:rsidR="00F862CE" w:rsidRDefault="00450345">
      <w:p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w:t>
      </w:r>
      <w:r>
        <w:rPr>
          <w:rFonts w:ascii="Times New Roman" w:eastAsia="Times New Roman" w:hAnsi="Times New Roman" w:cs="Times New Roman"/>
          <w:sz w:val="24"/>
        </w:rPr>
        <w:lastRenderedPageBreak/>
        <w:t xml:space="preserve">закупівлю в частині зміни ціни за одиницю товару) та кінець часового інтервалу, у якому здійснювалося </w:t>
      </w:r>
      <w:proofErr w:type="gramStart"/>
      <w:r>
        <w:rPr>
          <w:rFonts w:ascii="Times New Roman" w:eastAsia="Times New Roman" w:hAnsi="Times New Roman" w:cs="Times New Roman"/>
          <w:sz w:val="24"/>
        </w:rPr>
        <w:t>досл</w:t>
      </w:r>
      <w:proofErr w:type="gramEnd"/>
      <w:r>
        <w:rPr>
          <w:rFonts w:ascii="Times New Roman" w:eastAsia="Times New Roman" w:hAnsi="Times New Roman" w:cs="Times New Roman"/>
          <w:sz w:val="24"/>
        </w:rPr>
        <w:t>ідження цін;</w:t>
      </w:r>
    </w:p>
    <w:p w:rsidR="00F862CE" w:rsidRDefault="00450345">
      <w:pPr>
        <w:tabs>
          <w:tab w:val="left" w:pos="0"/>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 порівняння цін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відсотковому вираженні.</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10.3.3. Покращення якості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за умови, що таке покращення не призведе до збільшення суми, визначеної в договорі про закупівлю. </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Сторони можуть внести зміни до договору у разі покращення якості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 документального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10.3.5. Погодження зміни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іни в договорі про закупівлю в бік зменшення (без зміни кількості (обсягу) та якості товарів, робіт і послуг).</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 цьому випадку Сторони погоджуються, що зміну ціни здійснюють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такому</w:t>
      </w:r>
      <w:proofErr w:type="gramEnd"/>
      <w:r>
        <w:rPr>
          <w:rFonts w:ascii="Times New Roman" w:eastAsia="Times New Roman" w:hAnsi="Times New Roman" w:cs="Times New Roman"/>
          <w:sz w:val="24"/>
        </w:rPr>
        <w:t xml:space="preserve"> порядку:</w:t>
      </w:r>
    </w:p>
    <w:p w:rsidR="00F862CE" w:rsidRDefault="00450345">
      <w:pPr>
        <w:numPr>
          <w:ilvl w:val="0"/>
          <w:numId w:val="2"/>
        </w:numPr>
        <w:tabs>
          <w:tab w:val="left" w:pos="993"/>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862CE" w:rsidRDefault="00450345">
      <w:pPr>
        <w:numPr>
          <w:ilvl w:val="0"/>
          <w:numId w:val="2"/>
        </w:num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Сторони погоджуються, що Сторона, яка звертається з пропозицією про внесення змін з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862CE" w:rsidRDefault="00450345">
      <w:pPr>
        <w:numPr>
          <w:ilvl w:val="0"/>
          <w:numId w:val="2"/>
        </w:num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ільг з оподаткування, та/або зміни системи оподаткування.</w:t>
      </w:r>
    </w:p>
    <w:p w:rsidR="00F862CE" w:rsidRDefault="00450345">
      <w:pPr>
        <w:numPr>
          <w:ilvl w:val="0"/>
          <w:numId w:val="2"/>
        </w:num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Pr>
          <w:rFonts w:ascii="Times New Roman" w:eastAsia="Times New Roman" w:hAnsi="Times New Roman" w:cs="Times New Roman"/>
          <w:sz w:val="24"/>
        </w:rPr>
        <w:t>таких</w:t>
      </w:r>
      <w:proofErr w:type="gramEnd"/>
      <w:r>
        <w:rPr>
          <w:rFonts w:ascii="Times New Roman" w:eastAsia="Times New Roman" w:hAnsi="Times New Roman" w:cs="Times New Roman"/>
          <w:sz w:val="24"/>
        </w:rPr>
        <w:t xml:space="preserve"> змін без зміни обсягу закупівлі.</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10.3.7. </w:t>
      </w:r>
      <w:proofErr w:type="gramStart"/>
      <w:r>
        <w:rPr>
          <w:rFonts w:ascii="Times New Roman" w:eastAsia="Times New Roman" w:hAnsi="Times New Roman" w:cs="Times New Roman"/>
          <w:sz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Pr>
          <w:rFonts w:ascii="Times New Roman" w:eastAsia="Times New Roman" w:hAnsi="Times New Roman" w:cs="Times New Roman"/>
          <w:sz w:val="24"/>
        </w:rPr>
        <w:t xml:space="preserve"> закупівлю порядку зміни ціни.</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Сторони можуть внести відповідні зміни в разі зміни регульованих цін (тарифів), при цьому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Pr>
          <w:rFonts w:ascii="Times New Roman" w:eastAsia="Times New Roman" w:hAnsi="Times New Roman" w:cs="Times New Roman"/>
          <w:sz w:val="24"/>
        </w:rPr>
        <w:lastRenderedPageBreak/>
        <w:t>встановлення регульованих цін (застосовується у разі зміни ціни, у зв’язку зі зміною регульованих цін (тарифів).</w:t>
      </w:r>
    </w:p>
    <w:p w:rsidR="00F862CE" w:rsidRDefault="00450345">
      <w:pPr>
        <w:tabs>
          <w:tab w:val="left" w:pos="993"/>
        </w:tabs>
        <w:spacing w:after="0" w:line="240" w:lineRule="auto"/>
        <w:ind w:firstLine="567"/>
        <w:jc w:val="both"/>
        <w:rPr>
          <w:rFonts w:ascii="Times New Roman" w:eastAsia="Times New Roman" w:hAnsi="Times New Roman" w:cs="Times New Roman"/>
          <w:color w:val="FF0000"/>
          <w:sz w:val="24"/>
        </w:rPr>
      </w:pPr>
      <w:r>
        <w:rPr>
          <w:rFonts w:ascii="Times New Roman" w:eastAsia="Times New Roman" w:hAnsi="Times New Roman" w:cs="Times New Roman"/>
          <w:sz w:val="24"/>
        </w:rPr>
        <w:t>10.3.8. Зміни умов у зв’язку із застосуванням положень частини шостої статті 41 Закону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укладеному в попередньому році, якщо видатки на досягнення цієї цілі затверджено в установленому порядку.</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10.4. Зміна Договору </w:t>
      </w:r>
      <w:proofErr w:type="gramStart"/>
      <w:r>
        <w:rPr>
          <w:rFonts w:ascii="Times New Roman" w:eastAsia="Times New Roman" w:hAnsi="Times New Roman" w:cs="Times New Roman"/>
          <w:sz w:val="24"/>
        </w:rPr>
        <w:t>допускається</w:t>
      </w:r>
      <w:proofErr w:type="gramEnd"/>
      <w:r>
        <w:rPr>
          <w:rFonts w:ascii="Times New Roman" w:eastAsia="Times New Roman" w:hAnsi="Times New Roman" w:cs="Times New Roman"/>
          <w:sz w:val="24"/>
        </w:rPr>
        <w:t xml:space="preserve"> лише за згодою Сторін, якщо інше не встановлено Договором або законом. Водночас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10.5. </w:t>
      </w:r>
      <w:proofErr w:type="gramStart"/>
      <w:r>
        <w:rPr>
          <w:rFonts w:ascii="Times New Roman" w:eastAsia="Times New Roman" w:hAnsi="Times New Roman" w:cs="Times New Roman"/>
          <w:sz w:val="24"/>
        </w:rPr>
        <w:t>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roofErr w:type="gramEnd"/>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 Пропозиції щодо внесення змін до цього Договору може робити кожна із Сторін цього Договору .</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10.7. Пропозиція Сторони щодо внесення змін до цього Договору має містити обґрунтування необхідності внесення </w:t>
      </w:r>
      <w:proofErr w:type="gramStart"/>
      <w:r>
        <w:rPr>
          <w:rFonts w:ascii="Times New Roman" w:eastAsia="Times New Roman" w:hAnsi="Times New Roman" w:cs="Times New Roman"/>
          <w:sz w:val="24"/>
        </w:rPr>
        <w:t>таких</w:t>
      </w:r>
      <w:proofErr w:type="gramEnd"/>
      <w:r>
        <w:rPr>
          <w:rFonts w:ascii="Times New Roman" w:eastAsia="Times New Roman" w:hAnsi="Times New Roman" w:cs="Times New Roman"/>
          <w:sz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10.8.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може бути розірваний за взаємною згодою Сторін, відповідно до чинного законодавства, про що складається Додаткова угода.</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10.9.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ідписані Сторонами та скріплені їх печатками (у разі їх наявності).</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10.10. Постачальник має статус ________________________________________ (зазначити податковий статус).</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статус   неприбуткової установи.</w:t>
      </w:r>
    </w:p>
    <w:p w:rsidR="00F862CE" w:rsidRDefault="00450345">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10.11.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862CE" w:rsidRDefault="00F862CE">
      <w:pPr>
        <w:spacing w:after="0" w:line="240" w:lineRule="auto"/>
        <w:jc w:val="both"/>
        <w:rPr>
          <w:rFonts w:ascii="Times New Roman" w:eastAsia="Times New Roman" w:hAnsi="Times New Roman" w:cs="Times New Roman"/>
          <w:sz w:val="24"/>
        </w:rPr>
      </w:pPr>
    </w:p>
    <w:p w:rsidR="00F862CE" w:rsidRDefault="0045034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11. Додатки </w:t>
      </w:r>
      <w:proofErr w:type="gramStart"/>
      <w:r>
        <w:rPr>
          <w:rFonts w:ascii="Times New Roman" w:eastAsia="Times New Roman" w:hAnsi="Times New Roman" w:cs="Times New Roman"/>
          <w:b/>
        </w:rPr>
        <w:t>до</w:t>
      </w:r>
      <w:proofErr w:type="gramEnd"/>
      <w:r>
        <w:rPr>
          <w:rFonts w:ascii="Times New Roman" w:eastAsia="Times New Roman" w:hAnsi="Times New Roman" w:cs="Times New Roman"/>
          <w:b/>
        </w:rPr>
        <w:t xml:space="preserve"> Договору</w:t>
      </w:r>
    </w:p>
    <w:p w:rsidR="00F862CE" w:rsidRDefault="00F862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1610"/>
        <w:gridCol w:w="7863"/>
      </w:tblGrid>
      <w:tr w:rsidR="00F862CE">
        <w:tc>
          <w:tcPr>
            <w:tcW w:w="163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F862CE" w:rsidRDefault="00450345">
            <w:pPr>
              <w:spacing w:after="0"/>
              <w:jc w:val="center"/>
            </w:pPr>
            <w:r>
              <w:rPr>
                <w:rFonts w:ascii="Times New Roman" w:eastAsia="Times New Roman" w:hAnsi="Times New Roman" w:cs="Times New Roman"/>
                <w:b/>
                <w:color w:val="000000"/>
              </w:rPr>
              <w:t>Додаток</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F862CE" w:rsidRDefault="00450345">
            <w:pPr>
              <w:spacing w:after="0"/>
              <w:jc w:val="center"/>
            </w:pPr>
            <w:r>
              <w:rPr>
                <w:rFonts w:ascii="Times New Roman" w:eastAsia="Times New Roman" w:hAnsi="Times New Roman" w:cs="Times New Roman"/>
                <w:b/>
                <w:color w:val="000000"/>
              </w:rPr>
              <w:t>Назва додатка</w:t>
            </w:r>
          </w:p>
        </w:tc>
      </w:tr>
      <w:tr w:rsidR="00F862CE">
        <w:tc>
          <w:tcPr>
            <w:tcW w:w="163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F862CE" w:rsidRDefault="00450345">
            <w:pPr>
              <w:spacing w:after="0"/>
              <w:jc w:val="center"/>
            </w:pPr>
            <w:r>
              <w:rPr>
                <w:rFonts w:ascii="Times New Roman" w:eastAsia="Times New Roman" w:hAnsi="Times New Roman" w:cs="Times New Roman"/>
                <w:color w:val="000000"/>
              </w:rPr>
              <w:t xml:space="preserve">Додаток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1</w:t>
            </w:r>
          </w:p>
        </w:tc>
        <w:tc>
          <w:tcPr>
            <w:tcW w:w="81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F862CE" w:rsidRDefault="00450345">
            <w:pPr>
              <w:spacing w:after="0"/>
              <w:ind w:firstLine="34"/>
            </w:pPr>
            <w:r>
              <w:rPr>
                <w:rFonts w:ascii="Times New Roman" w:eastAsia="Times New Roman" w:hAnsi="Times New Roman" w:cs="Times New Roman"/>
                <w:color w:val="000000"/>
              </w:rPr>
              <w:t>Специфікація</w:t>
            </w:r>
          </w:p>
        </w:tc>
      </w:tr>
    </w:tbl>
    <w:p w:rsidR="00F862CE" w:rsidRDefault="00F862CE">
      <w:pPr>
        <w:spacing w:after="0"/>
        <w:jc w:val="both"/>
        <w:rPr>
          <w:rFonts w:ascii="Times New Roman" w:eastAsia="Times New Roman" w:hAnsi="Times New Roman" w:cs="Times New Roman"/>
          <w:sz w:val="8"/>
        </w:rPr>
      </w:pPr>
    </w:p>
    <w:p w:rsidR="00F862CE" w:rsidRDefault="00450345">
      <w:pPr>
        <w:spacing w:after="0"/>
        <w:jc w:val="both"/>
        <w:rPr>
          <w:rFonts w:ascii="Times New Roman" w:eastAsia="Times New Roman" w:hAnsi="Times New Roman" w:cs="Times New Roman"/>
        </w:rPr>
      </w:pPr>
      <w:r>
        <w:rPr>
          <w:rFonts w:ascii="Times New Roman" w:eastAsia="Times New Roman" w:hAnsi="Times New Roman" w:cs="Times New Roman"/>
        </w:rPr>
        <w:t>є невід'ємними частинами Договору.</w:t>
      </w:r>
    </w:p>
    <w:p w:rsidR="00F862CE" w:rsidRDefault="00F862CE">
      <w:pPr>
        <w:spacing w:after="0" w:line="240" w:lineRule="auto"/>
        <w:jc w:val="both"/>
        <w:rPr>
          <w:rFonts w:ascii="Times New Roman" w:eastAsia="Times New Roman" w:hAnsi="Times New Roman" w:cs="Times New Roman"/>
          <w:sz w:val="24"/>
        </w:rPr>
      </w:pPr>
    </w:p>
    <w:p w:rsidR="00F862CE" w:rsidRDefault="00F862CE">
      <w:pPr>
        <w:spacing w:after="0" w:line="240" w:lineRule="auto"/>
        <w:jc w:val="both"/>
        <w:rPr>
          <w:rFonts w:ascii="Times New Roman" w:eastAsia="Times New Roman" w:hAnsi="Times New Roman" w:cs="Times New Roman"/>
          <w:sz w:val="24"/>
        </w:rPr>
      </w:pPr>
    </w:p>
    <w:p w:rsidR="00F862CE" w:rsidRDefault="004503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ЮРИДИЧНІ АДРЕСИ СТОРІН, ЇХ ПЛАТІЖНІ РЕКВІЗИТИ</w:t>
      </w:r>
    </w:p>
    <w:p w:rsidR="00F862CE" w:rsidRDefault="00450345">
      <w:pPr>
        <w:spacing w:after="0" w:line="240" w:lineRule="auto"/>
        <w:jc w:val="center"/>
        <w:rPr>
          <w:rFonts w:ascii="Arial" w:eastAsia="Arial" w:hAnsi="Arial" w:cs="Arial"/>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tbl>
      <w:tblPr>
        <w:tblW w:w="0" w:type="auto"/>
        <w:tblInd w:w="98" w:type="dxa"/>
        <w:tblCellMar>
          <w:left w:w="10" w:type="dxa"/>
          <w:right w:w="10" w:type="dxa"/>
        </w:tblCellMar>
        <w:tblLook w:val="04A0" w:firstRow="1" w:lastRow="0" w:firstColumn="1" w:lastColumn="0" w:noHBand="0" w:noVBand="1"/>
      </w:tblPr>
      <w:tblGrid>
        <w:gridCol w:w="4885"/>
        <w:gridCol w:w="4588"/>
      </w:tblGrid>
      <w:tr w:rsidR="00F862C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862CE" w:rsidRDefault="00450345">
            <w:pPr>
              <w:spacing w:after="0" w:line="240" w:lineRule="auto"/>
              <w:jc w:val="center"/>
            </w:pPr>
            <w:r>
              <w:rPr>
                <w:rFonts w:ascii="Times New Roman" w:eastAsia="Times New Roman" w:hAnsi="Times New Roman" w:cs="Times New Roman"/>
                <w:b/>
                <w:sz w:val="24"/>
              </w:rPr>
              <w:t>ЗАМОВНИК</w:t>
            </w: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862CE" w:rsidRDefault="00450345">
            <w:pPr>
              <w:spacing w:after="0" w:line="240" w:lineRule="auto"/>
              <w:jc w:val="center"/>
            </w:pPr>
            <w:r>
              <w:rPr>
                <w:rFonts w:ascii="Times New Roman" w:eastAsia="Times New Roman" w:hAnsi="Times New Roman" w:cs="Times New Roman"/>
                <w:b/>
                <w:sz w:val="24"/>
              </w:rPr>
              <w:t>ПОСТАЧАЛЬНИК</w:t>
            </w:r>
          </w:p>
        </w:tc>
      </w:tr>
      <w:tr w:rsidR="00F862CE">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4503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Сумський дошкільний навчальний заклад </w:t>
            </w:r>
          </w:p>
          <w:p w:rsidR="00F862CE" w:rsidRDefault="00450345">
            <w:pPr>
              <w:spacing w:after="0" w:line="240" w:lineRule="auto"/>
              <w:jc w:val="center"/>
            </w:pPr>
            <w:r>
              <w:rPr>
                <w:rFonts w:ascii="Times New Roman" w:eastAsia="Times New Roman" w:hAnsi="Times New Roman" w:cs="Times New Roman"/>
                <w:b/>
                <w:sz w:val="24"/>
              </w:rPr>
              <w:t xml:space="preserve">(ясла-садок) </w:t>
            </w:r>
            <w:r>
              <w:rPr>
                <w:rFonts w:ascii="Segoe UI Symbol" w:eastAsia="Segoe UI Symbol" w:hAnsi="Segoe UI Symbol" w:cs="Segoe UI Symbol"/>
                <w:b/>
                <w:sz w:val="24"/>
              </w:rPr>
              <w:t>№</w:t>
            </w:r>
            <w:r>
              <w:rPr>
                <w:rFonts w:ascii="Times New Roman" w:eastAsia="Times New Roman" w:hAnsi="Times New Roman" w:cs="Times New Roman"/>
                <w:b/>
                <w:sz w:val="24"/>
              </w:rPr>
              <w:t>10 «Малючок» м. Суми, Сумської області</w:t>
            </w: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F862CE">
            <w:pPr>
              <w:spacing w:after="0" w:line="240" w:lineRule="auto"/>
              <w:jc w:val="center"/>
              <w:rPr>
                <w:rFonts w:ascii="Calibri" w:eastAsia="Calibri" w:hAnsi="Calibri" w:cs="Calibri"/>
              </w:rPr>
            </w:pPr>
          </w:p>
        </w:tc>
      </w:tr>
      <w:tr w:rsidR="00F862C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450345">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40007, м. Суми, </w:t>
            </w:r>
            <w:r>
              <w:rPr>
                <w:rFonts w:ascii="Times New Roman" w:eastAsia="Times New Roman" w:hAnsi="Times New Roman" w:cs="Times New Roman"/>
                <w:color w:val="000000"/>
                <w:sz w:val="24"/>
              </w:rPr>
              <w:t>проспект Перемоги, 49</w:t>
            </w:r>
          </w:p>
          <w:p w:rsidR="00F862CE" w:rsidRDefault="0045034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_______________________________</w:t>
            </w:r>
          </w:p>
          <w:p w:rsidR="00F862CE" w:rsidRDefault="004503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w:t>
            </w:r>
          </w:p>
          <w:p w:rsidR="00F862CE" w:rsidRDefault="004503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код за ЄДРПОУ 30175098</w:t>
            </w:r>
          </w:p>
          <w:p w:rsidR="00F862CE" w:rsidRDefault="004503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 (0542) 24-59-62</w:t>
            </w:r>
          </w:p>
          <w:p w:rsidR="00F862CE" w:rsidRDefault="00450345">
            <w:pPr>
              <w:spacing w:after="0" w:line="240" w:lineRule="auto"/>
            </w:pPr>
            <w:r>
              <w:rPr>
                <w:rFonts w:ascii="Times New Roman" w:eastAsia="Times New Roman" w:hAnsi="Times New Roman" w:cs="Times New Roman"/>
                <w:sz w:val="24"/>
              </w:rPr>
              <w:t>e-mail:  ssdnz10@ukr.net</w:t>
            </w: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F862CE">
            <w:pPr>
              <w:spacing w:after="0" w:line="240" w:lineRule="auto"/>
              <w:rPr>
                <w:rFonts w:ascii="Calibri" w:eastAsia="Calibri" w:hAnsi="Calibri" w:cs="Calibri"/>
              </w:rPr>
            </w:pPr>
          </w:p>
        </w:tc>
      </w:tr>
      <w:tr w:rsidR="00F862CE">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862CE" w:rsidRDefault="00F862CE">
            <w:pPr>
              <w:spacing w:after="0" w:line="240" w:lineRule="auto"/>
              <w:rPr>
                <w:rFonts w:ascii="Calibri" w:eastAsia="Calibri" w:hAnsi="Calibri" w:cs="Calibri"/>
              </w:rPr>
            </w:pP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F862CE">
            <w:pPr>
              <w:spacing w:after="0" w:line="240" w:lineRule="auto"/>
              <w:rPr>
                <w:rFonts w:ascii="Calibri" w:eastAsia="Calibri" w:hAnsi="Calibri" w:cs="Calibri"/>
              </w:rPr>
            </w:pPr>
          </w:p>
        </w:tc>
      </w:tr>
      <w:tr w:rsidR="00F862CE">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862CE" w:rsidRDefault="00F862CE">
            <w:pPr>
              <w:spacing w:after="0" w:line="240" w:lineRule="auto"/>
              <w:rPr>
                <w:rFonts w:ascii="Times New Roman" w:eastAsia="Times New Roman" w:hAnsi="Times New Roman" w:cs="Times New Roman"/>
                <w:sz w:val="24"/>
              </w:rPr>
            </w:pPr>
          </w:p>
          <w:p w:rsidR="00F862CE" w:rsidRDefault="00F862CE">
            <w:pPr>
              <w:spacing w:after="0" w:line="240" w:lineRule="auto"/>
            </w:pP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862CE" w:rsidRDefault="00F862CE">
            <w:pPr>
              <w:spacing w:after="0" w:line="240" w:lineRule="auto"/>
              <w:rPr>
                <w:rFonts w:ascii="Calibri" w:eastAsia="Calibri" w:hAnsi="Calibri" w:cs="Calibri"/>
              </w:rPr>
            </w:pPr>
          </w:p>
        </w:tc>
      </w:tr>
      <w:tr w:rsidR="00F862C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F862CE" w:rsidRDefault="00450345">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  _____________  _______________</w:t>
            </w:r>
          </w:p>
          <w:p w:rsidR="00F862CE" w:rsidRDefault="00450345">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6"/>
              </w:rPr>
              <w:t>(посада)                           (</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ідпис)            (Власне ім’я ПРІЗВИЩЕ)</w:t>
            </w:r>
          </w:p>
          <w:p w:rsidR="00F862CE" w:rsidRDefault="00450345">
            <w:pPr>
              <w:spacing w:after="0" w:line="240" w:lineRule="auto"/>
            </w:pPr>
            <w:r>
              <w:rPr>
                <w:rFonts w:ascii="Times New Roman" w:eastAsia="Times New Roman" w:hAnsi="Times New Roman" w:cs="Times New Roman"/>
                <w:b/>
                <w:sz w:val="18"/>
              </w:rPr>
              <w:t>м. п. (у випадку використання)</w:t>
            </w: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F862CE" w:rsidRDefault="00450345">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  _____________  _______________</w:t>
            </w:r>
          </w:p>
          <w:p w:rsidR="00F862CE" w:rsidRDefault="00450345">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6"/>
              </w:rPr>
              <w:t>(посада)                     (</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ідпис)           (Власне ім’я ПРІЗВИЩЕ)</w:t>
            </w:r>
          </w:p>
          <w:p w:rsidR="00F862CE" w:rsidRDefault="00450345">
            <w:pPr>
              <w:spacing w:after="0" w:line="240" w:lineRule="auto"/>
            </w:pPr>
            <w:r>
              <w:rPr>
                <w:rFonts w:ascii="Times New Roman" w:eastAsia="Times New Roman" w:hAnsi="Times New Roman" w:cs="Times New Roman"/>
                <w:b/>
                <w:sz w:val="18"/>
              </w:rPr>
              <w:t>м. п. (у випадку використання)</w:t>
            </w:r>
          </w:p>
        </w:tc>
      </w:tr>
    </w:tbl>
    <w:p w:rsidR="00F862CE" w:rsidRDefault="00F862CE">
      <w:pPr>
        <w:spacing w:after="0" w:line="240" w:lineRule="auto"/>
        <w:rPr>
          <w:rFonts w:ascii="Times New Roman" w:eastAsia="Times New Roman" w:hAnsi="Times New Roman" w:cs="Times New Roman"/>
          <w:b/>
          <w:sz w:val="24"/>
        </w:rPr>
      </w:pPr>
    </w:p>
    <w:p w:rsidR="00F862CE" w:rsidRDefault="00F862CE">
      <w:pPr>
        <w:spacing w:after="0" w:line="240" w:lineRule="auto"/>
        <w:jc w:val="both"/>
        <w:rPr>
          <w:rFonts w:ascii="Times New Roman" w:eastAsia="Times New Roman" w:hAnsi="Times New Roman" w:cs="Times New Roman"/>
          <w:b/>
          <w:sz w:val="23"/>
        </w:rPr>
      </w:pPr>
    </w:p>
    <w:p w:rsidR="00F862CE" w:rsidRDefault="00450345">
      <w:pPr>
        <w:spacing w:after="0" w:line="240" w:lineRule="auto"/>
        <w:ind w:firstLine="6663"/>
        <w:jc w:val="both"/>
        <w:rPr>
          <w:rFonts w:ascii="Times New Roman" w:eastAsia="Times New Roman" w:hAnsi="Times New Roman" w:cs="Times New Roman"/>
          <w:b/>
          <w:sz w:val="23"/>
        </w:rPr>
      </w:pPr>
      <w:r>
        <w:rPr>
          <w:rFonts w:ascii="Times New Roman" w:eastAsia="Times New Roman" w:hAnsi="Times New Roman" w:cs="Times New Roman"/>
          <w:b/>
          <w:sz w:val="23"/>
        </w:rPr>
        <w:t xml:space="preserve">Додаток </w:t>
      </w:r>
      <w:r>
        <w:rPr>
          <w:rFonts w:ascii="Segoe UI Symbol" w:eastAsia="Segoe UI Symbol" w:hAnsi="Segoe UI Symbol" w:cs="Segoe UI Symbol"/>
          <w:b/>
          <w:sz w:val="23"/>
        </w:rPr>
        <w:t>№</w:t>
      </w:r>
      <w:r>
        <w:rPr>
          <w:rFonts w:ascii="Times New Roman" w:eastAsia="Times New Roman" w:hAnsi="Times New Roman" w:cs="Times New Roman"/>
          <w:b/>
          <w:sz w:val="23"/>
        </w:rPr>
        <w:t xml:space="preserve">1 </w:t>
      </w:r>
    </w:p>
    <w:p w:rsidR="00F862CE" w:rsidRDefault="00450345">
      <w:pPr>
        <w:spacing w:after="0" w:line="240" w:lineRule="auto"/>
        <w:ind w:firstLine="6663"/>
        <w:jc w:val="both"/>
        <w:rPr>
          <w:rFonts w:ascii="Times New Roman" w:eastAsia="Times New Roman" w:hAnsi="Times New Roman" w:cs="Times New Roman"/>
          <w:b/>
          <w:sz w:val="23"/>
        </w:rPr>
      </w:pPr>
      <w:proofErr w:type="gramStart"/>
      <w:r>
        <w:rPr>
          <w:rFonts w:ascii="Times New Roman" w:eastAsia="Times New Roman" w:hAnsi="Times New Roman" w:cs="Times New Roman"/>
          <w:b/>
          <w:sz w:val="23"/>
        </w:rPr>
        <w:t>до</w:t>
      </w:r>
      <w:proofErr w:type="gramEnd"/>
      <w:r>
        <w:rPr>
          <w:rFonts w:ascii="Times New Roman" w:eastAsia="Times New Roman" w:hAnsi="Times New Roman" w:cs="Times New Roman"/>
          <w:b/>
          <w:sz w:val="23"/>
        </w:rPr>
        <w:t xml:space="preserve"> Договору </w:t>
      </w:r>
      <w:r>
        <w:rPr>
          <w:rFonts w:ascii="Segoe UI Symbol" w:eastAsia="Segoe UI Symbol" w:hAnsi="Segoe UI Symbol" w:cs="Segoe UI Symbol"/>
          <w:b/>
          <w:sz w:val="23"/>
        </w:rPr>
        <w:t>№</w:t>
      </w:r>
      <w:r>
        <w:rPr>
          <w:rFonts w:ascii="Times New Roman" w:eastAsia="Times New Roman" w:hAnsi="Times New Roman" w:cs="Times New Roman"/>
          <w:b/>
          <w:sz w:val="23"/>
        </w:rPr>
        <w:t>___</w:t>
      </w:r>
    </w:p>
    <w:p w:rsidR="00F862CE" w:rsidRDefault="00450345">
      <w:pPr>
        <w:spacing w:after="0" w:line="240" w:lineRule="auto"/>
        <w:ind w:firstLine="6663"/>
        <w:jc w:val="both"/>
        <w:rPr>
          <w:rFonts w:ascii="Times New Roman" w:eastAsia="Times New Roman" w:hAnsi="Times New Roman" w:cs="Times New Roman"/>
          <w:b/>
          <w:sz w:val="23"/>
        </w:rPr>
      </w:pPr>
      <w:r>
        <w:rPr>
          <w:rFonts w:ascii="Times New Roman" w:eastAsia="Times New Roman" w:hAnsi="Times New Roman" w:cs="Times New Roman"/>
          <w:b/>
          <w:sz w:val="23"/>
        </w:rPr>
        <w:t>від «___» ___________ 202_ р.</w:t>
      </w:r>
    </w:p>
    <w:p w:rsidR="00F862CE" w:rsidRDefault="00F862CE">
      <w:pPr>
        <w:spacing w:after="0" w:line="240" w:lineRule="auto"/>
        <w:jc w:val="center"/>
        <w:rPr>
          <w:rFonts w:ascii="Times New Roman" w:eastAsia="Times New Roman" w:hAnsi="Times New Roman" w:cs="Times New Roman"/>
          <w:b/>
          <w:sz w:val="23"/>
        </w:rPr>
      </w:pPr>
    </w:p>
    <w:p w:rsidR="00F862CE" w:rsidRDefault="00F862CE">
      <w:pPr>
        <w:spacing w:after="0" w:line="240" w:lineRule="auto"/>
        <w:jc w:val="center"/>
        <w:rPr>
          <w:rFonts w:ascii="Times New Roman" w:eastAsia="Times New Roman" w:hAnsi="Times New Roman" w:cs="Times New Roman"/>
          <w:b/>
          <w:sz w:val="23"/>
        </w:rPr>
      </w:pPr>
    </w:p>
    <w:p w:rsidR="00F862CE" w:rsidRDefault="00F862CE">
      <w:pPr>
        <w:spacing w:after="0" w:line="240" w:lineRule="auto"/>
        <w:jc w:val="center"/>
        <w:rPr>
          <w:rFonts w:ascii="Times New Roman" w:eastAsia="Times New Roman" w:hAnsi="Times New Roman" w:cs="Times New Roman"/>
          <w:b/>
          <w:sz w:val="23"/>
        </w:rPr>
      </w:pPr>
    </w:p>
    <w:p w:rsidR="00F862CE" w:rsidRDefault="00F862CE">
      <w:pPr>
        <w:spacing w:after="0" w:line="240" w:lineRule="auto"/>
        <w:jc w:val="center"/>
        <w:rPr>
          <w:rFonts w:ascii="Times New Roman" w:eastAsia="Times New Roman" w:hAnsi="Times New Roman" w:cs="Times New Roman"/>
          <w:b/>
          <w:sz w:val="23"/>
        </w:rPr>
      </w:pPr>
    </w:p>
    <w:p w:rsidR="00F862CE" w:rsidRDefault="00450345">
      <w:pPr>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СПЕЦИФІКАЦІЯ</w:t>
      </w:r>
    </w:p>
    <w:p w:rsidR="00F862CE" w:rsidRDefault="00F862CE">
      <w:pPr>
        <w:tabs>
          <w:tab w:val="left" w:pos="0"/>
          <w:tab w:val="center" w:pos="4153"/>
          <w:tab w:val="right" w:pos="8306"/>
        </w:tabs>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2555"/>
        <w:gridCol w:w="1283"/>
        <w:gridCol w:w="937"/>
        <w:gridCol w:w="1010"/>
        <w:gridCol w:w="1784"/>
        <w:gridCol w:w="1904"/>
      </w:tblGrid>
      <w:tr w:rsidR="00DB358A" w:rsidTr="00DB358A">
        <w:tc>
          <w:tcPr>
            <w:tcW w:w="2555"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b/>
                <w:sz w:val="18"/>
              </w:rPr>
              <w:t>Конкретне найменування товару</w:t>
            </w:r>
          </w:p>
        </w:tc>
        <w:tc>
          <w:tcPr>
            <w:tcW w:w="1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pPr>
            <w:proofErr w:type="gramStart"/>
            <w:r>
              <w:rPr>
                <w:rFonts w:ascii="Times New Roman" w:eastAsia="Times New Roman" w:hAnsi="Times New Roman" w:cs="Times New Roman"/>
                <w:b/>
                <w:sz w:val="18"/>
              </w:rPr>
              <w:t>Країна</w:t>
            </w:r>
            <w:proofErr w:type="gramEnd"/>
            <w:r>
              <w:rPr>
                <w:rFonts w:ascii="Times New Roman" w:eastAsia="Times New Roman" w:hAnsi="Times New Roman" w:cs="Times New Roman"/>
                <w:b/>
                <w:sz w:val="18"/>
              </w:rPr>
              <w:t xml:space="preserve"> походження</w:t>
            </w:r>
          </w:p>
        </w:tc>
        <w:tc>
          <w:tcPr>
            <w:tcW w:w="9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b/>
                <w:sz w:val="18"/>
              </w:rPr>
              <w:t>Од</w:t>
            </w: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b/>
                <w:sz w:val="18"/>
              </w:rPr>
              <w:t xml:space="preserve"> </w:t>
            </w:r>
            <w:proofErr w:type="gramStart"/>
            <w:r>
              <w:rPr>
                <w:rFonts w:ascii="Times New Roman" w:eastAsia="Times New Roman" w:hAnsi="Times New Roman" w:cs="Times New Roman"/>
                <w:b/>
                <w:sz w:val="18"/>
              </w:rPr>
              <w:t>в</w:t>
            </w:r>
            <w:proofErr w:type="gramEnd"/>
            <w:r>
              <w:rPr>
                <w:rFonts w:ascii="Times New Roman" w:eastAsia="Times New Roman" w:hAnsi="Times New Roman" w:cs="Times New Roman"/>
                <w:b/>
                <w:sz w:val="18"/>
              </w:rPr>
              <w:t>иміру</w:t>
            </w:r>
          </w:p>
        </w:tc>
        <w:tc>
          <w:tcPr>
            <w:tcW w:w="10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b/>
                <w:sz w:val="18"/>
              </w:rPr>
              <w:t>Кількість</w:t>
            </w:r>
          </w:p>
        </w:tc>
        <w:tc>
          <w:tcPr>
            <w:tcW w:w="17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rPr>
                <w:rFonts w:ascii="Times New Roman" w:eastAsia="Times New Roman" w:hAnsi="Times New Roman" w:cs="Times New Roman"/>
                <w:b/>
                <w:sz w:val="18"/>
              </w:rPr>
            </w:pPr>
            <w:proofErr w:type="gramStart"/>
            <w:r>
              <w:rPr>
                <w:rFonts w:ascii="Times New Roman" w:eastAsia="Times New Roman" w:hAnsi="Times New Roman" w:cs="Times New Roman"/>
                <w:b/>
                <w:sz w:val="18"/>
              </w:rPr>
              <w:t>Ц</w:t>
            </w:r>
            <w:proofErr w:type="gramEnd"/>
            <w:r>
              <w:rPr>
                <w:rFonts w:ascii="Times New Roman" w:eastAsia="Times New Roman" w:hAnsi="Times New Roman" w:cs="Times New Roman"/>
                <w:b/>
                <w:sz w:val="18"/>
              </w:rPr>
              <w:t xml:space="preserve">іна за одиницю </w:t>
            </w:r>
          </w:p>
          <w:p w:rsidR="00DB358A" w:rsidRDefault="00DB358A">
            <w:pPr>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без / з**</w:t>
            </w:r>
          </w:p>
          <w:p w:rsidR="00DB358A" w:rsidRDefault="00DB358A">
            <w:pPr>
              <w:spacing w:after="0" w:line="240" w:lineRule="auto"/>
              <w:jc w:val="center"/>
            </w:pPr>
            <w:r>
              <w:rPr>
                <w:rFonts w:ascii="Times New Roman" w:eastAsia="Times New Roman" w:hAnsi="Times New Roman" w:cs="Times New Roman"/>
                <w:b/>
                <w:sz w:val="18"/>
              </w:rPr>
              <w:t>ПДВ, грн.</w:t>
            </w:r>
          </w:p>
        </w:tc>
        <w:tc>
          <w:tcPr>
            <w:tcW w:w="19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Сума </w:t>
            </w:r>
          </w:p>
          <w:p w:rsidR="00DB358A" w:rsidRDefault="00DB358A">
            <w:pPr>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без / з **</w:t>
            </w:r>
          </w:p>
          <w:p w:rsidR="00DB358A" w:rsidRDefault="00DB358A">
            <w:pPr>
              <w:spacing w:after="0" w:line="240" w:lineRule="auto"/>
              <w:jc w:val="center"/>
            </w:pPr>
            <w:r>
              <w:rPr>
                <w:rFonts w:ascii="Times New Roman" w:eastAsia="Times New Roman" w:hAnsi="Times New Roman" w:cs="Times New Roman"/>
                <w:b/>
                <w:sz w:val="18"/>
              </w:rPr>
              <w:t>ПДВ, грн.</w:t>
            </w: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Цибуля</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sz w:val="24"/>
                <w:lang w:val="uk-UA"/>
              </w:rPr>
              <w:t>10</w:t>
            </w:r>
            <w:r w:rsidR="00DB358A">
              <w:rPr>
                <w:rFonts w:ascii="Times New Roman" w:eastAsia="Times New Roman" w:hAnsi="Times New Roman" w:cs="Times New Roman"/>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Морква</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12</w:t>
            </w:r>
            <w:r w:rsidR="00DB358A">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Буряк</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rsidP="00BD7EA2">
            <w:pPr>
              <w:spacing w:after="0" w:line="240" w:lineRule="auto"/>
              <w:jc w:val="center"/>
            </w:pPr>
            <w:r>
              <w:rPr>
                <w:rFonts w:ascii="Times New Roman" w:eastAsia="Times New Roman" w:hAnsi="Times New Roman" w:cs="Times New Roman"/>
                <w:color w:val="000000"/>
                <w:sz w:val="24"/>
              </w:rPr>
              <w:t>1</w:t>
            </w:r>
            <w:r w:rsidR="00BD7EA2">
              <w:rPr>
                <w:rFonts w:ascii="Times New Roman" w:eastAsia="Times New Roman" w:hAnsi="Times New Roman" w:cs="Times New Roman"/>
                <w:color w:val="000000"/>
                <w:sz w:val="24"/>
                <w:lang w:val="uk-UA"/>
              </w:rPr>
              <w:t>5</w:t>
            </w:r>
            <w:r>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Капуста качанна</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rsidP="00BD7EA2">
            <w:pPr>
              <w:spacing w:after="0" w:line="240" w:lineRule="auto"/>
              <w:jc w:val="center"/>
            </w:pPr>
            <w:r>
              <w:rPr>
                <w:rFonts w:ascii="Times New Roman" w:eastAsia="Times New Roman" w:hAnsi="Times New Roman" w:cs="Times New Roman"/>
                <w:color w:val="000000"/>
                <w:sz w:val="24"/>
              </w:rPr>
              <w:t>1</w:t>
            </w:r>
            <w:r w:rsidR="00BD7EA2">
              <w:rPr>
                <w:rFonts w:ascii="Times New Roman" w:eastAsia="Times New Roman" w:hAnsi="Times New Roman" w:cs="Times New Roman"/>
                <w:color w:val="000000"/>
                <w:sz w:val="24"/>
                <w:lang w:val="uk-UA"/>
              </w:rPr>
              <w:t>5</w:t>
            </w:r>
            <w:r>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 xml:space="preserve">Огірки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 xml:space="preserve">іжі </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25</w:t>
            </w:r>
            <w:r w:rsidR="00DB358A">
              <w:rPr>
                <w:rFonts w:ascii="Times New Roman" w:eastAsia="Times New Roman" w:hAnsi="Times New Roman" w:cs="Times New Roman"/>
                <w:color w:val="000000"/>
                <w:sz w:val="24"/>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 xml:space="preserve">Помідори </w:t>
            </w:r>
            <w:proofErr w:type="gramStart"/>
            <w:r>
              <w:rPr>
                <w:rFonts w:ascii="Times New Roman" w:eastAsia="Times New Roman" w:hAnsi="Times New Roman" w:cs="Times New Roman"/>
                <w:sz w:val="24"/>
              </w:rPr>
              <w:t>св</w:t>
            </w:r>
            <w:proofErr w:type="gramEnd"/>
            <w:r>
              <w:rPr>
                <w:rFonts w:ascii="Times New Roman" w:eastAsia="Times New Roman" w:hAnsi="Times New Roman" w:cs="Times New Roman"/>
                <w:sz w:val="24"/>
              </w:rPr>
              <w:t xml:space="preserve">іжі </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25</w:t>
            </w:r>
            <w:r w:rsidR="00DB358A">
              <w:rPr>
                <w:rFonts w:ascii="Times New Roman" w:eastAsia="Times New Roman" w:hAnsi="Times New Roman" w:cs="Times New Roman"/>
                <w:color w:val="000000"/>
                <w:sz w:val="24"/>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Перець солодкий</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rsidP="00BD7EA2">
            <w:pPr>
              <w:spacing w:after="0" w:line="240" w:lineRule="auto"/>
              <w:jc w:val="center"/>
            </w:pPr>
            <w:r>
              <w:rPr>
                <w:rFonts w:ascii="Times New Roman" w:eastAsia="Times New Roman" w:hAnsi="Times New Roman" w:cs="Times New Roman"/>
              </w:rPr>
              <w:t>1</w:t>
            </w:r>
            <w:r w:rsidR="00BD7EA2">
              <w:rPr>
                <w:rFonts w:ascii="Times New Roman" w:eastAsia="Times New Roman" w:hAnsi="Times New Roman" w:cs="Times New Roman"/>
                <w:lang w:val="uk-UA"/>
              </w:rPr>
              <w:t>5</w:t>
            </w:r>
            <w:r>
              <w:rPr>
                <w:rFonts w:ascii="Times New Roman" w:eastAsia="Times New Roman" w:hAnsi="Times New Roman" w:cs="Times New Roman"/>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Яблука</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8</w:t>
            </w:r>
            <w:r w:rsidR="00DB358A">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Банани</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8</w:t>
            </w:r>
            <w:r w:rsidR="00DB358A">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Груші</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8</w:t>
            </w:r>
            <w:r w:rsidR="00DB358A">
              <w:rPr>
                <w:rFonts w:ascii="Times New Roman" w:eastAsia="Times New Roman" w:hAnsi="Times New Roman" w:cs="Times New Roman"/>
                <w:color w:val="000000"/>
                <w:sz w:val="24"/>
              </w:rPr>
              <w:t>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Лимони</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Pr="00BD7EA2" w:rsidRDefault="00BD7EA2">
            <w:pPr>
              <w:spacing w:after="0" w:line="240" w:lineRule="auto"/>
              <w:jc w:val="center"/>
              <w:rPr>
                <w:rFonts w:ascii="Times New Roman" w:eastAsia="Calibri" w:hAnsi="Times New Roman" w:cs="Times New Roman"/>
                <w:sz w:val="24"/>
                <w:szCs w:val="24"/>
                <w:lang w:val="uk-UA"/>
              </w:rPr>
            </w:pPr>
            <w:r w:rsidRPr="00BD7EA2">
              <w:rPr>
                <w:rFonts w:ascii="Times New Roman" w:eastAsia="Calibri" w:hAnsi="Times New Roman" w:cs="Times New Roman"/>
                <w:sz w:val="24"/>
                <w:szCs w:val="24"/>
                <w:lang w:val="uk-UA"/>
              </w:rPr>
              <w:t>200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Апельсини</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30</w:t>
            </w:r>
            <w:r w:rsidR="00DB358A">
              <w:rPr>
                <w:rFonts w:ascii="Times New Roman" w:eastAsia="Times New Roman" w:hAnsi="Times New Roman" w:cs="Times New Roman"/>
                <w:color w:val="000000"/>
                <w:sz w:val="24"/>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Default="00DB358A">
            <w:pPr>
              <w:spacing w:after="0" w:line="240" w:lineRule="auto"/>
              <w:jc w:val="center"/>
            </w:pPr>
            <w:r>
              <w:rPr>
                <w:rFonts w:ascii="Times New Roman" w:eastAsia="Times New Roman" w:hAnsi="Times New Roman" w:cs="Times New Roman"/>
                <w:sz w:val="24"/>
              </w:rPr>
              <w:t>Мандарини</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BD7EA2">
            <w:pPr>
              <w:spacing w:after="0" w:line="240" w:lineRule="auto"/>
              <w:jc w:val="center"/>
            </w:pPr>
            <w:r>
              <w:rPr>
                <w:rFonts w:ascii="Times New Roman" w:eastAsia="Times New Roman" w:hAnsi="Times New Roman" w:cs="Times New Roman"/>
                <w:color w:val="000000"/>
                <w:sz w:val="24"/>
                <w:lang w:val="uk-UA"/>
              </w:rPr>
              <w:t>30</w:t>
            </w:r>
            <w:bookmarkStart w:id="0" w:name="_GoBack"/>
            <w:bookmarkEnd w:id="0"/>
            <w:r w:rsidR="00DB358A">
              <w:rPr>
                <w:rFonts w:ascii="Times New Roman" w:eastAsia="Times New Roman" w:hAnsi="Times New Roman" w:cs="Times New Roman"/>
                <w:color w:val="000000"/>
                <w:sz w:val="24"/>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Pr="00DB358A" w:rsidRDefault="00DB358A">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Гарбуз</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rsidP="003E22B3">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Pr="00DB358A" w:rsidRDefault="00DB358A">
            <w:pPr>
              <w:spacing w:after="0" w:line="240" w:lineRule="auto"/>
              <w:jc w:val="center"/>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50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rPr>
          <w:trHeight w:val="1"/>
        </w:trPr>
        <w:tc>
          <w:tcPr>
            <w:tcW w:w="2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58A" w:rsidRPr="00DB358A" w:rsidRDefault="00DB358A">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Капуста цвітна</w:t>
            </w:r>
          </w:p>
        </w:tc>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rsidP="003E22B3">
            <w:pPr>
              <w:spacing w:after="0" w:line="259" w:lineRule="auto"/>
              <w:jc w:val="center"/>
            </w:pPr>
            <w:proofErr w:type="gramStart"/>
            <w:r>
              <w:rPr>
                <w:rFonts w:ascii="Times New Roman" w:eastAsia="Times New Roman" w:hAnsi="Times New Roman" w:cs="Times New Roman"/>
                <w:sz w:val="24"/>
              </w:rPr>
              <w:t>кг</w:t>
            </w:r>
            <w:proofErr w:type="gramEnd"/>
            <w:r>
              <w:rPr>
                <w:rFonts w:ascii="Times New Roman" w:eastAsia="Times New Roman" w:hAnsi="Times New Roman" w:cs="Times New Roman"/>
                <w:sz w:val="24"/>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Pr="00DB358A" w:rsidRDefault="00DB358A">
            <w:pPr>
              <w:spacing w:after="0" w:line="240" w:lineRule="auto"/>
              <w:jc w:val="center"/>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50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B358A" w:rsidRDefault="00DB358A">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58A" w:rsidRDefault="00DB358A">
            <w:pPr>
              <w:spacing w:after="0" w:line="240" w:lineRule="auto"/>
              <w:jc w:val="center"/>
              <w:rPr>
                <w:rFonts w:ascii="Calibri" w:eastAsia="Calibri" w:hAnsi="Calibri" w:cs="Calibri"/>
              </w:rPr>
            </w:pPr>
          </w:p>
        </w:tc>
      </w:tr>
      <w:tr w:rsidR="00DB358A" w:rsidTr="00DB358A">
        <w:tc>
          <w:tcPr>
            <w:tcW w:w="7569"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right"/>
            </w:pPr>
            <w:r>
              <w:rPr>
                <w:rFonts w:ascii="Times New Roman" w:eastAsia="Times New Roman" w:hAnsi="Times New Roman" w:cs="Times New Roman"/>
                <w:b/>
                <w:sz w:val="20"/>
              </w:rPr>
              <w:t>Загальна вартість без  ПДВ:</w:t>
            </w:r>
          </w:p>
        </w:tc>
        <w:tc>
          <w:tcPr>
            <w:tcW w:w="19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rPr>
                <w:rFonts w:ascii="Calibri" w:eastAsia="Calibri" w:hAnsi="Calibri" w:cs="Calibri"/>
              </w:rPr>
            </w:pPr>
          </w:p>
        </w:tc>
      </w:tr>
      <w:tr w:rsidR="00DB358A" w:rsidTr="00DB358A">
        <w:tc>
          <w:tcPr>
            <w:tcW w:w="7569"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right"/>
            </w:pPr>
            <w:r>
              <w:rPr>
                <w:rFonts w:ascii="Times New Roman" w:eastAsia="Times New Roman" w:hAnsi="Times New Roman" w:cs="Times New Roman"/>
                <w:b/>
                <w:sz w:val="20"/>
              </w:rPr>
              <w:t>Сума ПДВ**:</w:t>
            </w:r>
          </w:p>
        </w:tc>
        <w:tc>
          <w:tcPr>
            <w:tcW w:w="19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rPr>
                <w:rFonts w:ascii="Calibri" w:eastAsia="Calibri" w:hAnsi="Calibri" w:cs="Calibri"/>
              </w:rPr>
            </w:pPr>
          </w:p>
        </w:tc>
      </w:tr>
      <w:tr w:rsidR="00DB358A" w:rsidTr="00DB358A">
        <w:tc>
          <w:tcPr>
            <w:tcW w:w="7569"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jc w:val="right"/>
            </w:pPr>
            <w:r>
              <w:rPr>
                <w:rFonts w:ascii="Times New Roman" w:eastAsia="Times New Roman" w:hAnsi="Times New Roman" w:cs="Times New Roman"/>
                <w:b/>
                <w:sz w:val="20"/>
              </w:rPr>
              <w:t>Всього з ПДВ**:</w:t>
            </w:r>
          </w:p>
        </w:tc>
        <w:tc>
          <w:tcPr>
            <w:tcW w:w="19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B358A" w:rsidRDefault="00DB358A">
            <w:pPr>
              <w:spacing w:after="0" w:line="240" w:lineRule="auto"/>
              <w:rPr>
                <w:rFonts w:ascii="Calibri" w:eastAsia="Calibri" w:hAnsi="Calibri" w:cs="Calibri"/>
              </w:rPr>
            </w:pPr>
          </w:p>
        </w:tc>
      </w:tr>
    </w:tbl>
    <w:p w:rsidR="00F862CE" w:rsidRDefault="00450345">
      <w:pPr>
        <w:spacing w:after="0" w:line="240" w:lineRule="auto"/>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зазначається, якщо учасник - є платником ПДВ</w:t>
      </w:r>
    </w:p>
    <w:p w:rsidR="00F862CE" w:rsidRDefault="00F862CE">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p w:rsidR="00DB358A" w:rsidRPr="00DB358A" w:rsidRDefault="00DB358A">
      <w:pPr>
        <w:tabs>
          <w:tab w:val="left" w:pos="0"/>
          <w:tab w:val="center" w:pos="4153"/>
          <w:tab w:val="right" w:pos="8306"/>
        </w:tabs>
        <w:spacing w:after="0" w:line="240" w:lineRule="auto"/>
        <w:ind w:firstLine="709"/>
        <w:jc w:val="both"/>
        <w:rPr>
          <w:rFonts w:ascii="Times New Roman" w:eastAsia="Times New Roman" w:hAnsi="Times New Roman" w:cs="Times New Roman"/>
          <w:sz w:val="24"/>
          <w:lang w:val="uk-UA"/>
        </w:rPr>
      </w:pPr>
    </w:p>
    <w:tbl>
      <w:tblPr>
        <w:tblW w:w="0" w:type="auto"/>
        <w:tblInd w:w="98" w:type="dxa"/>
        <w:tblCellMar>
          <w:left w:w="10" w:type="dxa"/>
          <w:right w:w="10" w:type="dxa"/>
        </w:tblCellMar>
        <w:tblLook w:val="04A0" w:firstRow="1" w:lastRow="0" w:firstColumn="1" w:lastColumn="0" w:noHBand="0" w:noVBand="1"/>
      </w:tblPr>
      <w:tblGrid>
        <w:gridCol w:w="4902"/>
        <w:gridCol w:w="4571"/>
      </w:tblGrid>
      <w:tr w:rsidR="00F862CE" w:rsidTr="00DB358A">
        <w:tc>
          <w:tcPr>
            <w:tcW w:w="49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4503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ЗАМОВНИК:</w:t>
            </w:r>
          </w:p>
          <w:p w:rsidR="00F862CE" w:rsidRDefault="004503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Сумський дошкільний навчальний заклад </w:t>
            </w:r>
          </w:p>
          <w:p w:rsidR="00F862CE" w:rsidRDefault="00450345">
            <w:pPr>
              <w:spacing w:after="0" w:line="240" w:lineRule="auto"/>
              <w:jc w:val="center"/>
            </w:pPr>
            <w:r>
              <w:rPr>
                <w:rFonts w:ascii="Times New Roman" w:eastAsia="Times New Roman" w:hAnsi="Times New Roman" w:cs="Times New Roman"/>
                <w:b/>
                <w:sz w:val="24"/>
              </w:rPr>
              <w:t xml:space="preserve">(ясла-садок) </w:t>
            </w:r>
            <w:r>
              <w:rPr>
                <w:rFonts w:ascii="Segoe UI Symbol" w:eastAsia="Segoe UI Symbol" w:hAnsi="Segoe UI Symbol" w:cs="Segoe UI Symbol"/>
                <w:b/>
                <w:sz w:val="24"/>
              </w:rPr>
              <w:t>№</w:t>
            </w:r>
            <w:r>
              <w:rPr>
                <w:rFonts w:ascii="Times New Roman" w:eastAsia="Times New Roman" w:hAnsi="Times New Roman" w:cs="Times New Roman"/>
                <w:b/>
                <w:sz w:val="24"/>
              </w:rPr>
              <w:t>10 «Малючок» м. Суми, Сумської області</w:t>
            </w:r>
          </w:p>
        </w:tc>
        <w:tc>
          <w:tcPr>
            <w:tcW w:w="45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862CE" w:rsidRDefault="00450345">
            <w:pPr>
              <w:spacing w:after="0" w:line="240" w:lineRule="auto"/>
              <w:ind w:firstLine="347"/>
              <w:jc w:val="center"/>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F862CE" w:rsidRDefault="00F862CE">
            <w:pPr>
              <w:spacing w:after="0" w:line="240" w:lineRule="auto"/>
              <w:ind w:firstLine="347"/>
              <w:jc w:val="center"/>
            </w:pPr>
          </w:p>
        </w:tc>
      </w:tr>
      <w:tr w:rsidR="00450345" w:rsidTr="00DB358A">
        <w:tc>
          <w:tcPr>
            <w:tcW w:w="49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50345" w:rsidRDefault="00450345" w:rsidP="003E22B3">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400</w:t>
            </w:r>
            <w:r>
              <w:rPr>
                <w:rFonts w:ascii="Times New Roman" w:eastAsia="Times New Roman" w:hAnsi="Times New Roman" w:cs="Times New Roman"/>
                <w:sz w:val="24"/>
                <w:lang w:val="uk-UA"/>
              </w:rPr>
              <w:t>20</w:t>
            </w:r>
            <w:r>
              <w:rPr>
                <w:rFonts w:ascii="Times New Roman" w:eastAsia="Times New Roman" w:hAnsi="Times New Roman" w:cs="Times New Roman"/>
                <w:sz w:val="24"/>
              </w:rPr>
              <w:t xml:space="preserve">, м. Суми, </w:t>
            </w:r>
            <w:r>
              <w:rPr>
                <w:rFonts w:ascii="Times New Roman" w:eastAsia="Times New Roman" w:hAnsi="Times New Roman" w:cs="Times New Roman"/>
                <w:color w:val="000000"/>
                <w:sz w:val="24"/>
              </w:rPr>
              <w:t>проспект Перемоги, 49</w:t>
            </w:r>
          </w:p>
          <w:p w:rsidR="00450345" w:rsidRDefault="00450345" w:rsidP="003E22B3">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_______________________________</w:t>
            </w:r>
          </w:p>
          <w:p w:rsidR="00450345" w:rsidRDefault="00450345" w:rsidP="003E22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w:t>
            </w:r>
          </w:p>
          <w:p w:rsidR="00450345" w:rsidRDefault="00450345" w:rsidP="003E22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код за ЄДРПОУ 30175098</w:t>
            </w:r>
          </w:p>
          <w:p w:rsidR="00450345" w:rsidRDefault="00450345" w:rsidP="003E22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 (0542) 24-59-62</w:t>
            </w:r>
          </w:p>
          <w:p w:rsidR="00450345" w:rsidRDefault="00450345" w:rsidP="003E22B3">
            <w:pPr>
              <w:spacing w:after="0" w:line="240" w:lineRule="auto"/>
            </w:pPr>
            <w:r>
              <w:rPr>
                <w:rFonts w:ascii="Times New Roman" w:eastAsia="Times New Roman" w:hAnsi="Times New Roman" w:cs="Times New Roman"/>
                <w:sz w:val="24"/>
              </w:rPr>
              <w:t>e-mail:  ssdnz10@ukr.net</w:t>
            </w:r>
          </w:p>
        </w:tc>
        <w:tc>
          <w:tcPr>
            <w:tcW w:w="45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450345" w:rsidRDefault="00450345">
            <w:pPr>
              <w:spacing w:after="0" w:line="240" w:lineRule="auto"/>
              <w:ind w:firstLine="347"/>
              <w:rPr>
                <w:rFonts w:ascii="Calibri" w:eastAsia="Calibri" w:hAnsi="Calibri" w:cs="Calibri"/>
              </w:rPr>
            </w:pPr>
          </w:p>
        </w:tc>
      </w:tr>
      <w:tr w:rsidR="00450345" w:rsidTr="00DB358A">
        <w:trPr>
          <w:trHeight w:val="1"/>
        </w:trPr>
        <w:tc>
          <w:tcPr>
            <w:tcW w:w="49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450345" w:rsidRDefault="00450345">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  _____________  _______________</w:t>
            </w:r>
          </w:p>
          <w:p w:rsidR="00450345" w:rsidRDefault="00450345">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6"/>
              </w:rPr>
              <w:t>(посада)                           (</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ідпис)            (Власне ім’я ПРІЗВИЩЕ)</w:t>
            </w:r>
          </w:p>
          <w:p w:rsidR="00450345" w:rsidRDefault="00450345">
            <w:pPr>
              <w:spacing w:after="0" w:line="240" w:lineRule="auto"/>
            </w:pPr>
            <w:r>
              <w:rPr>
                <w:rFonts w:ascii="Times New Roman" w:eastAsia="Times New Roman" w:hAnsi="Times New Roman" w:cs="Times New Roman"/>
                <w:b/>
                <w:sz w:val="18"/>
              </w:rPr>
              <w:t>м. п. (у випадку використання)</w:t>
            </w:r>
          </w:p>
        </w:tc>
        <w:tc>
          <w:tcPr>
            <w:tcW w:w="45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450345" w:rsidRDefault="00450345">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 _____________  _______________</w:t>
            </w:r>
          </w:p>
          <w:p w:rsidR="00450345" w:rsidRDefault="00450345">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6"/>
              </w:rPr>
              <w:t>(посада)                   (</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ідпис)            (Власне ім’я ПРІЗВИЩЕ)</w:t>
            </w:r>
          </w:p>
          <w:p w:rsidR="00450345" w:rsidRDefault="00450345">
            <w:pPr>
              <w:spacing w:after="0" w:line="240" w:lineRule="auto"/>
            </w:pPr>
            <w:r>
              <w:rPr>
                <w:rFonts w:ascii="Times New Roman" w:eastAsia="Times New Roman" w:hAnsi="Times New Roman" w:cs="Times New Roman"/>
                <w:b/>
                <w:sz w:val="18"/>
              </w:rPr>
              <w:t>м. п. (у випадку використання)</w:t>
            </w:r>
          </w:p>
        </w:tc>
      </w:tr>
    </w:tbl>
    <w:p w:rsidR="00F862CE" w:rsidRDefault="00F862CE">
      <w:pPr>
        <w:spacing w:after="0" w:line="240" w:lineRule="auto"/>
        <w:jc w:val="both"/>
        <w:rPr>
          <w:rFonts w:ascii="Times New Roman" w:eastAsia="Times New Roman" w:hAnsi="Times New Roman" w:cs="Times New Roman"/>
          <w:sz w:val="23"/>
        </w:rPr>
      </w:pPr>
    </w:p>
    <w:sectPr w:rsidR="00F8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AAD"/>
    <w:multiLevelType w:val="multilevel"/>
    <w:tmpl w:val="21DC3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AE5EA7"/>
    <w:multiLevelType w:val="multilevel"/>
    <w:tmpl w:val="0A9E9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F862CE"/>
    <w:rsid w:val="00450345"/>
    <w:rsid w:val="00BD7EA2"/>
    <w:rsid w:val="00DB358A"/>
    <w:rsid w:val="00F8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4622</Words>
  <Characters>26351</Characters>
  <Application>Microsoft Office Word</Application>
  <DocSecurity>0</DocSecurity>
  <Lines>219</Lines>
  <Paragraphs>61</Paragraphs>
  <ScaleCrop>false</ScaleCrop>
  <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2024-01-02T14:33:00Z</dcterms:created>
  <dcterms:modified xsi:type="dcterms:W3CDTF">2024-01-02T14:50:00Z</dcterms:modified>
</cp:coreProperties>
</file>