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FB4480">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sidR="00FB4480">
              <w:rPr>
                <w:rFonts w:ascii="Times New Roman" w:hAnsi="Times New Roman"/>
                <w:b/>
                <w:bCs/>
                <w:noProof/>
                <w:sz w:val="24"/>
                <w:szCs w:val="24"/>
                <w:lang w:val="uk-UA" w:eastAsia="ar-SA"/>
              </w:rPr>
              <w:t>6</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00F32570">
              <w:rPr>
                <w:rFonts w:ascii="Times New Roman" w:hAnsi="Times New Roman"/>
                <w:b/>
                <w:bCs/>
                <w:noProof/>
                <w:sz w:val="24"/>
                <w:szCs w:val="24"/>
                <w:lang w:eastAsia="ar-SA"/>
              </w:rPr>
              <w:t>2</w:t>
            </w:r>
            <w:r w:rsidR="00F32570">
              <w:rPr>
                <w:rFonts w:ascii="Times New Roman" w:hAnsi="Times New Roman"/>
                <w:b/>
                <w:bCs/>
                <w:noProof/>
                <w:sz w:val="24"/>
                <w:szCs w:val="24"/>
                <w:lang w:val="uk-UA" w:eastAsia="ar-SA"/>
              </w:rPr>
              <w:t>3</w:t>
            </w:r>
            <w:bookmarkStart w:id="1" w:name="_GoBack"/>
            <w:bookmarkEnd w:id="1"/>
            <w:r w:rsidR="00FB4480">
              <w:rPr>
                <w:rFonts w:ascii="Times New Roman" w:hAnsi="Times New Roman"/>
                <w:b/>
                <w:bCs/>
                <w:noProof/>
                <w:sz w:val="24"/>
                <w:szCs w:val="24"/>
                <w:lang w:val="uk-UA" w:eastAsia="ar-SA"/>
              </w:rPr>
              <w:t>.01</w:t>
            </w:r>
            <w:r>
              <w:rPr>
                <w:rFonts w:ascii="Times New Roman" w:hAnsi="Times New Roman"/>
                <w:b/>
                <w:bCs/>
                <w:noProof/>
                <w:sz w:val="24"/>
                <w:szCs w:val="24"/>
                <w:lang w:val="uk-UA" w:eastAsia="ar-SA"/>
              </w:rPr>
              <w:t>.202</w:t>
            </w:r>
            <w:r w:rsidR="00FB4480">
              <w:rPr>
                <w:rFonts w:ascii="Times New Roman" w:hAnsi="Times New Roman"/>
                <w:b/>
                <w:bCs/>
                <w:noProof/>
                <w:sz w:val="24"/>
                <w:szCs w:val="24"/>
                <w:lang w:val="uk-UA" w:eastAsia="ar-SA"/>
              </w:rPr>
              <w:t>3</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EB0F52" w:rsidRPr="00EB0F52" w:rsidRDefault="007C5F9F" w:rsidP="00EB0F52">
      <w:pPr>
        <w:tabs>
          <w:tab w:val="left" w:pos="2310"/>
          <w:tab w:val="center" w:pos="4819"/>
        </w:tabs>
        <w:contextualSpacing/>
        <w:jc w:val="center"/>
        <w:rPr>
          <w:rFonts w:ascii="Times New Roman" w:hAnsi="Times New Roman"/>
          <w:b/>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FB4480" w:rsidRPr="00FB4480">
        <w:rPr>
          <w:rFonts w:ascii="Times New Roman" w:eastAsia="Times New Roman" w:hAnsi="Times New Roman"/>
          <w:color w:val="000000"/>
          <w:sz w:val="24"/>
          <w:szCs w:val="24"/>
          <w:lang w:val="uk-UA"/>
        </w:rPr>
        <w:t xml:space="preserve">30192700-8 - Канцелярські товари </w:t>
      </w:r>
      <w:r w:rsidR="00EB0F52">
        <w:rPr>
          <w:rFonts w:ascii="Times New Roman" w:eastAsia="Times New Roman" w:hAnsi="Times New Roman"/>
          <w:color w:val="000000"/>
          <w:sz w:val="24"/>
          <w:szCs w:val="24"/>
          <w:lang w:val="uk-UA"/>
        </w:rPr>
        <w:t xml:space="preserve"> </w:t>
      </w:r>
    </w:p>
    <w:p w:rsidR="008B4872" w:rsidRPr="00D249E8" w:rsidRDefault="008B4872" w:rsidP="00D249E8">
      <w:pPr>
        <w:widowControl w:val="0"/>
        <w:spacing w:line="274" w:lineRule="exact"/>
        <w:jc w:val="center"/>
        <w:rPr>
          <w:rFonts w:ascii="Times New Roman" w:hAnsi="Times New Roman"/>
          <w:b/>
          <w:sz w:val="24"/>
          <w:szCs w:val="24"/>
          <w:lang w:val="uk-UA"/>
        </w:rPr>
      </w:pP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FB4480">
        <w:rPr>
          <w:rFonts w:ascii="Times New Roman" w:eastAsia="Times New Roman" w:hAnsi="Times New Roman"/>
          <w:b/>
          <w:bCs/>
          <w:sz w:val="28"/>
          <w:szCs w:val="28"/>
          <w:lang w:val="uk-UA" w:eastAsia="ru-RU"/>
        </w:rPr>
        <w:t>3</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F3257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CD340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FB4480">
              <w:rPr>
                <w:rFonts w:ascii="Times New Roman" w:eastAsia="Times New Roman" w:hAnsi="Times New Roman"/>
                <w:sz w:val="24"/>
                <w:szCs w:val="24"/>
                <w:lang w:val="uk-UA" w:eastAsia="ru-RU"/>
              </w:rPr>
              <w:t>12</w:t>
            </w:r>
            <w:r w:rsidR="00CD340D">
              <w:rPr>
                <w:rFonts w:ascii="Times New Roman" w:eastAsia="Times New Roman" w:hAnsi="Times New Roman"/>
                <w:sz w:val="24"/>
                <w:szCs w:val="24"/>
                <w:lang w:val="uk-UA" w:eastAsia="ru-RU"/>
              </w:rPr>
              <w:t>9</w:t>
            </w:r>
            <w:r w:rsidR="00FB4480">
              <w:rPr>
                <w:rFonts w:ascii="Times New Roman" w:eastAsia="Times New Roman" w:hAnsi="Times New Roman"/>
                <w:sz w:val="24"/>
                <w:szCs w:val="24"/>
                <w:lang w:val="uk-UA" w:eastAsia="ru-RU"/>
              </w:rPr>
              <w:t xml:space="preserve"> 000,00</w:t>
            </w:r>
            <w:r>
              <w:rPr>
                <w:rFonts w:ascii="Times New Roman" w:eastAsia="Times New Roman" w:hAnsi="Times New Roman"/>
                <w:sz w:val="24"/>
                <w:szCs w:val="24"/>
                <w:lang w:val="uk-UA" w:eastAsia="ru-RU"/>
              </w:rPr>
              <w:t xml:space="preserve">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34487" w:rsidRPr="00965724" w:rsidRDefault="000348C9" w:rsidP="00FB4480">
            <w:pPr>
              <w:tabs>
                <w:tab w:val="left" w:pos="2310"/>
                <w:tab w:val="center" w:pos="4819"/>
              </w:tabs>
              <w:contextualSpacing/>
              <w:rPr>
                <w:rFonts w:ascii="Times New Roman" w:hAnsi="Times New Roman"/>
                <w:b/>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hAnsi="Times New Roman"/>
                <w:bCs/>
                <w:color w:val="000000"/>
                <w:sz w:val="24"/>
                <w:szCs w:val="24"/>
                <w:lang w:eastAsia="ru-RU"/>
              </w:rPr>
              <w:t xml:space="preserve"> </w:t>
            </w:r>
            <w:r w:rsidR="00EB0F52" w:rsidRPr="00EB0F52">
              <w:rPr>
                <w:rFonts w:ascii="Times New Roman" w:eastAsia="Times New Roman" w:hAnsi="Times New Roman"/>
                <w:bCs/>
                <w:color w:val="000000"/>
                <w:sz w:val="24"/>
                <w:szCs w:val="24"/>
              </w:rPr>
              <w:t xml:space="preserve">ДК 021:2015 </w:t>
            </w:r>
            <w:r w:rsidR="00EB0F52" w:rsidRPr="00EB0F52">
              <w:rPr>
                <w:rFonts w:ascii="Times New Roman" w:eastAsia="Times New Roman" w:hAnsi="Times New Roman"/>
                <w:color w:val="000000"/>
                <w:sz w:val="24"/>
                <w:szCs w:val="24"/>
              </w:rPr>
              <w:t>–</w:t>
            </w:r>
            <w:r w:rsidR="00FB4480" w:rsidRPr="00FB4480">
              <w:rPr>
                <w:rFonts w:ascii="Times New Roman" w:eastAsia="Times New Roman" w:hAnsi="Times New Roman"/>
                <w:color w:val="000000"/>
                <w:sz w:val="24"/>
                <w:szCs w:val="24"/>
                <w:lang w:val="uk-UA"/>
              </w:rPr>
              <w:t xml:space="preserve">30192700-8 - Канцелярські товари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w:t>
            </w:r>
            <w:r w:rsidR="00FB4480">
              <w:rPr>
                <w:rFonts w:ascii="Times New Roman" w:hAnsi="Times New Roman"/>
                <w:bCs/>
                <w:sz w:val="24"/>
                <w:szCs w:val="24"/>
                <w:lang w:val="uk-UA"/>
              </w:rPr>
              <w:t xml:space="preserve"> 1533 </w:t>
            </w:r>
            <w:r w:rsidR="00EB0F52">
              <w:rPr>
                <w:rFonts w:ascii="Times New Roman" w:hAnsi="Times New Roman"/>
                <w:bCs/>
                <w:sz w:val="24"/>
                <w:szCs w:val="24"/>
                <w:lang w:val="uk-UA"/>
              </w:rPr>
              <w:t xml:space="preserve"> </w:t>
            </w:r>
            <w:r w:rsidR="00FB4480">
              <w:rPr>
                <w:rFonts w:ascii="Times New Roman" w:hAnsi="Times New Roman"/>
                <w:bCs/>
                <w:sz w:val="24"/>
                <w:szCs w:val="24"/>
                <w:lang w:val="uk-UA"/>
              </w:rPr>
              <w:t xml:space="preserve">шт </w:t>
            </w:r>
          </w:p>
          <w:p w:rsidR="00934487" w:rsidRPr="00835FDF" w:rsidRDefault="00934487" w:rsidP="00FB4480">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w:t>
            </w:r>
            <w:r w:rsidR="00FB4480">
              <w:rPr>
                <w:rFonts w:ascii="Times New Roman" w:hAnsi="Times New Roman"/>
                <w:bCs/>
                <w:sz w:val="24"/>
                <w:szCs w:val="24"/>
                <w:lang w:val="uk-UA"/>
              </w:rPr>
              <w:t xml:space="preserve"> 129 000,00 </w:t>
            </w:r>
            <w:r w:rsidRPr="00835FDF">
              <w:rPr>
                <w:rFonts w:ascii="Times New Roman" w:hAnsi="Times New Roman"/>
                <w:bCs/>
                <w:sz w:val="24"/>
                <w:szCs w:val="24"/>
                <w:lang w:val="uk-UA"/>
              </w:rPr>
              <w:t xml:space="preserve">грн (з ПДВ та іншими </w:t>
            </w:r>
            <w:r w:rsidRPr="00835FDF">
              <w:rPr>
                <w:rFonts w:ascii="Times New Roman" w:hAnsi="Times New Roman"/>
                <w:bCs/>
                <w:sz w:val="24"/>
                <w:szCs w:val="24"/>
                <w:lang w:val="uk-UA"/>
              </w:rPr>
              <w:lastRenderedPageBreak/>
              <w:t>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FB4480" w:rsidP="0093448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 31.12.2023</w:t>
            </w:r>
            <w:r w:rsidR="00934487" w:rsidRPr="00835FDF">
              <w:rPr>
                <w:rFonts w:ascii="Times New Roman" w:hAnsi="Times New Roman"/>
                <w:sz w:val="24"/>
                <w:szCs w:val="24"/>
                <w:lang w:val="uk-UA"/>
              </w:rPr>
              <w:t>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w:t>
            </w:r>
            <w:r w:rsidRPr="009A7F70">
              <w:rPr>
                <w:rFonts w:ascii="Times New Roman" w:eastAsia="Times New Roman" w:hAnsi="Times New Roman"/>
                <w:sz w:val="24"/>
                <w:szCs w:val="24"/>
                <w:lang w:val="uk-UA" w:eastAsia="ru-RU"/>
              </w:rPr>
              <w:lastRenderedPageBreak/>
              <w:t>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lastRenderedPageBreak/>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w:t>
            </w:r>
            <w:r w:rsidRPr="001B5F21">
              <w:rPr>
                <w:rFonts w:ascii="Times New Roman" w:eastAsia="Times New Roman" w:hAnsi="Times New Roman"/>
                <w:sz w:val="24"/>
                <w:szCs w:val="24"/>
                <w:lang w:val="uk-UA" w:eastAsia="ru-RU"/>
              </w:rPr>
              <w:lastRenderedPageBreak/>
              <w:t>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w:t>
            </w:r>
            <w:r w:rsidRPr="00717447">
              <w:rPr>
                <w:rFonts w:ascii="Times New Roman" w:eastAsia="Times New Roman" w:hAnsi="Times New Roman"/>
                <w:sz w:val="24"/>
                <w:szCs w:val="24"/>
                <w:lang w:val="uk-UA" w:eastAsia="ru-RU"/>
              </w:rPr>
              <w:lastRenderedPageBreak/>
              <w:t xml:space="preserve">номери окремих сторінок/аркушів, немає нумерації сторінок/аркушів, нумерація сторінок/аркушів не 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w:t>
            </w:r>
            <w:r w:rsidRPr="00717447">
              <w:rPr>
                <w:rFonts w:ascii="Times New Roman" w:eastAsia="Times New Roman" w:hAnsi="Times New Roman"/>
                <w:sz w:val="24"/>
                <w:szCs w:val="24"/>
                <w:lang w:val="uk-UA" w:eastAsia="ru-RU"/>
              </w:rPr>
              <w:lastRenderedPageBreak/>
              <w:t xml:space="preserve">найменування були змінені відповідно до законодавства після того, як відповідний документ (документи) був (були) 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E94849">
              <w:rPr>
                <w:rFonts w:ascii="Times New Roman" w:eastAsia="Times New Roman" w:hAnsi="Times New Roman"/>
                <w:sz w:val="24"/>
                <w:szCs w:val="24"/>
                <w:lang w:val="uk-UA" w:eastAsia="ru-RU"/>
              </w:rPr>
              <w:lastRenderedPageBreak/>
              <w:t>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sidRPr="00016C3E">
              <w:rPr>
                <w:rFonts w:ascii="Times New Roman" w:eastAsia="Times New Roman" w:hAnsi="Times New Roman"/>
                <w:sz w:val="24"/>
                <w:szCs w:val="24"/>
                <w:lang w:val="uk-UA" w:eastAsia="ru-RU"/>
              </w:rPr>
              <w:lastRenderedPageBreak/>
              <w:t>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FB1FAD">
              <w:rPr>
                <w:rFonts w:ascii="Times New Roman" w:eastAsia="Times New Roman" w:hAnsi="Times New Roman"/>
                <w:b/>
                <w:color w:val="FF0000"/>
                <w:sz w:val="24"/>
                <w:szCs w:val="24"/>
                <w:lang w:val="uk-UA" w:eastAsia="ru-RU"/>
              </w:rPr>
              <w:t>28</w:t>
            </w:r>
            <w:r w:rsidRPr="00420A7A">
              <w:rPr>
                <w:rFonts w:ascii="Times New Roman" w:eastAsia="Times New Roman" w:hAnsi="Times New Roman"/>
                <w:b/>
                <w:color w:val="FF0000"/>
                <w:sz w:val="24"/>
                <w:szCs w:val="24"/>
                <w:lang w:val="uk-UA" w:eastAsia="ru-RU"/>
              </w:rPr>
              <w:t>.</w:t>
            </w:r>
            <w:r w:rsidR="00FB1FAD">
              <w:rPr>
                <w:rFonts w:ascii="Times New Roman" w:eastAsia="Times New Roman" w:hAnsi="Times New Roman"/>
                <w:b/>
                <w:color w:val="FF0000"/>
                <w:sz w:val="24"/>
                <w:szCs w:val="24"/>
                <w:lang w:val="uk-UA" w:eastAsia="ru-RU"/>
              </w:rPr>
              <w:t>0</w:t>
            </w:r>
            <w:r w:rsidRPr="00420A7A">
              <w:rPr>
                <w:rFonts w:ascii="Times New Roman" w:eastAsia="Times New Roman" w:hAnsi="Times New Roman"/>
                <w:b/>
                <w:color w:val="FF0000"/>
                <w:sz w:val="24"/>
                <w:szCs w:val="24"/>
                <w:lang w:val="uk-UA" w:eastAsia="ru-RU"/>
              </w:rPr>
              <w:t>1</w:t>
            </w:r>
            <w:r w:rsidR="00FB1FAD">
              <w:rPr>
                <w:rFonts w:ascii="Times New Roman" w:eastAsia="Times New Roman" w:hAnsi="Times New Roman"/>
                <w:b/>
                <w:color w:val="FF0000"/>
                <w:sz w:val="24"/>
                <w:szCs w:val="24"/>
                <w:lang w:val="uk-UA" w:eastAsia="ru-RU"/>
              </w:rPr>
              <w:t>.2023</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B1FAD" w:rsidRPr="00FB1FAD" w:rsidRDefault="00FB1FAD" w:rsidP="00FB1FAD">
            <w:pPr>
              <w:pStyle w:val="af7"/>
              <w:rPr>
                <w:color w:val="000000"/>
              </w:rPr>
            </w:pPr>
            <w:r w:rsidRPr="00FB1FAD">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w:t>
            </w:r>
          </w:p>
          <w:p w:rsidR="00FB1FAD" w:rsidRPr="00FB1FAD" w:rsidRDefault="00FB1FAD" w:rsidP="00FB1FAD">
            <w:pPr>
              <w:pStyle w:val="af7"/>
              <w:rPr>
                <w:color w:val="000000"/>
              </w:rPr>
            </w:pPr>
            <w:r w:rsidRPr="00FB1FAD">
              <w:rPr>
                <w:color w:val="000000"/>
              </w:rPr>
              <w:t>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34487" w:rsidRPr="00FB1FAD"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 xml:space="preserve">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w:t>
            </w:r>
            <w:r w:rsidRPr="007569C7">
              <w:rPr>
                <w:rFonts w:ascii="Times New Roman" w:eastAsia="Times New Roman" w:hAnsi="Times New Roman"/>
                <w:sz w:val="24"/>
                <w:szCs w:val="24"/>
                <w:lang w:val="uk-UA" w:eastAsia="ru-RU"/>
              </w:rPr>
              <w:lastRenderedPageBreak/>
              <w:t>вартості природного газу не включається вартість послуг з розподілу природного газу.</w:t>
            </w: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877A5C">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F32570"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77A5C">
              <w:rPr>
                <w:rFonts w:ascii="Times New Roman" w:eastAsia="Times New Roman" w:hAnsi="Times New Roman"/>
                <w:sz w:val="24"/>
                <w:szCs w:val="24"/>
                <w:lang w:val="uk-UA" w:eastAsia="ru-RU"/>
              </w:rPr>
              <w:lastRenderedPageBreak/>
              <w:t>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w:t>
            </w:r>
            <w:r w:rsidRPr="00877A5C">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77A5C">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05394">
              <w:rPr>
                <w:rFonts w:ascii="Times New Roman" w:eastAsia="Times New Roman" w:hAnsi="Times New Roman"/>
                <w:sz w:val="24"/>
                <w:szCs w:val="24"/>
                <w:lang w:val="uk-UA" w:eastAsia="ru-RU"/>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30653"/>
    <w:rsid w:val="00136C7E"/>
    <w:rsid w:val="0014081A"/>
    <w:rsid w:val="00163926"/>
    <w:rsid w:val="00164776"/>
    <w:rsid w:val="00180555"/>
    <w:rsid w:val="00185CD0"/>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6FFA"/>
    <w:rsid w:val="004771B9"/>
    <w:rsid w:val="004906BC"/>
    <w:rsid w:val="004A2161"/>
    <w:rsid w:val="004A2AB3"/>
    <w:rsid w:val="004B3D0D"/>
    <w:rsid w:val="004C22C5"/>
    <w:rsid w:val="004C5EC4"/>
    <w:rsid w:val="004E2D3E"/>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21D5A"/>
    <w:rsid w:val="00624182"/>
    <w:rsid w:val="0063244A"/>
    <w:rsid w:val="00650089"/>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5E73"/>
    <w:rsid w:val="007569C7"/>
    <w:rsid w:val="007654DA"/>
    <w:rsid w:val="00796838"/>
    <w:rsid w:val="00796D4E"/>
    <w:rsid w:val="007A2C33"/>
    <w:rsid w:val="007A34BA"/>
    <w:rsid w:val="007B27AE"/>
    <w:rsid w:val="007C5F9F"/>
    <w:rsid w:val="007D22E6"/>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148E"/>
    <w:rsid w:val="00965724"/>
    <w:rsid w:val="00992D5A"/>
    <w:rsid w:val="0099770D"/>
    <w:rsid w:val="009A0069"/>
    <w:rsid w:val="009A7F70"/>
    <w:rsid w:val="009B430B"/>
    <w:rsid w:val="009B46F1"/>
    <w:rsid w:val="009C4134"/>
    <w:rsid w:val="009C75F6"/>
    <w:rsid w:val="00A301D3"/>
    <w:rsid w:val="00A37B9D"/>
    <w:rsid w:val="00A46C19"/>
    <w:rsid w:val="00A74A4F"/>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D340D"/>
    <w:rsid w:val="00CE03F7"/>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32570"/>
    <w:rsid w:val="00F424BC"/>
    <w:rsid w:val="00F62697"/>
    <w:rsid w:val="00F76A74"/>
    <w:rsid w:val="00F84E59"/>
    <w:rsid w:val="00FB1FAD"/>
    <w:rsid w:val="00FB3B4B"/>
    <w:rsid w:val="00FB4480"/>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520F7"/>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 w:type="paragraph" w:styleId="af7">
    <w:name w:val="Normal (Web)"/>
    <w:basedOn w:val="a"/>
    <w:uiPriority w:val="99"/>
    <w:semiHidden/>
    <w:unhideWhenUsed/>
    <w:rsid w:val="00FB1FA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799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18</Pages>
  <Words>21661</Words>
  <Characters>12348</Characters>
  <Application>Microsoft Office Word</Application>
  <DocSecurity>0</DocSecurity>
  <Lines>102</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33942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51</cp:revision>
  <dcterms:created xsi:type="dcterms:W3CDTF">2022-11-14T08:13:00Z</dcterms:created>
  <dcterms:modified xsi:type="dcterms:W3CDTF">2023-01-23T08:41:00Z</dcterms:modified>
</cp:coreProperties>
</file>