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BD" w:rsidRPr="008F0EC8" w:rsidRDefault="00293ABD" w:rsidP="00293ABD">
      <w:pPr>
        <w:pStyle w:val="ae"/>
        <w:jc w:val="center"/>
        <w:rPr>
          <w:rFonts w:ascii="Times New Roman" w:hAnsi="Times New Roman" w:cs="Times New Roman"/>
          <w:b/>
          <w:bCs/>
          <w:sz w:val="28"/>
          <w:szCs w:val="28"/>
        </w:rPr>
      </w:pPr>
      <w:r w:rsidRPr="008F0EC8">
        <w:rPr>
          <w:rFonts w:ascii="Times New Roman" w:hAnsi="Times New Roman" w:cs="Times New Roman"/>
          <w:b/>
          <w:bCs/>
          <w:sz w:val="28"/>
          <w:szCs w:val="28"/>
        </w:rPr>
        <w:t>Північно-східна філія Державного підприємства</w:t>
      </w:r>
    </w:p>
    <w:p w:rsidR="00293ABD" w:rsidRPr="008F0EC8" w:rsidRDefault="00293ABD" w:rsidP="00293ABD">
      <w:pPr>
        <w:pStyle w:val="ae"/>
        <w:jc w:val="center"/>
        <w:rPr>
          <w:rFonts w:ascii="Times New Roman" w:hAnsi="Times New Roman" w:cs="Times New Roman"/>
          <w:b/>
          <w:bCs/>
          <w:sz w:val="28"/>
          <w:szCs w:val="28"/>
        </w:rPr>
      </w:pPr>
      <w:r w:rsidRPr="008F0EC8">
        <w:rPr>
          <w:rFonts w:ascii="Times New Roman" w:hAnsi="Times New Roman" w:cs="Times New Roman"/>
          <w:b/>
          <w:bCs/>
          <w:sz w:val="28"/>
          <w:szCs w:val="28"/>
        </w:rPr>
        <w:t>«Український державний центр радіочастот»</w:t>
      </w:r>
    </w:p>
    <w:p w:rsidR="00293ABD" w:rsidRPr="008F0EC8" w:rsidRDefault="00293ABD" w:rsidP="00293ABD">
      <w:pPr>
        <w:jc w:val="center"/>
        <w:rPr>
          <w:b/>
          <w:bCs/>
          <w:sz w:val="38"/>
          <w:szCs w:val="3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063"/>
      </w:tblGrid>
      <w:tr w:rsidR="00293ABD" w:rsidRPr="008F0EC8" w:rsidTr="009F7080">
        <w:tc>
          <w:tcPr>
            <w:tcW w:w="4860" w:type="dxa"/>
            <w:tcBorders>
              <w:top w:val="nil"/>
              <w:left w:val="nil"/>
              <w:bottom w:val="nil"/>
              <w:right w:val="nil"/>
            </w:tcBorders>
          </w:tcPr>
          <w:p w:rsidR="00293ABD" w:rsidRPr="008F0EC8" w:rsidRDefault="00293ABD" w:rsidP="002E21AF">
            <w:pPr>
              <w:rPr>
                <w:b/>
                <w:bCs/>
              </w:rPr>
            </w:pPr>
          </w:p>
        </w:tc>
        <w:tc>
          <w:tcPr>
            <w:tcW w:w="5063" w:type="dxa"/>
            <w:tcBorders>
              <w:top w:val="nil"/>
              <w:left w:val="nil"/>
              <w:bottom w:val="nil"/>
              <w:right w:val="nil"/>
            </w:tcBorders>
          </w:tcPr>
          <w:p w:rsidR="00293ABD" w:rsidRPr="008F0EC8" w:rsidRDefault="00293ABD" w:rsidP="002E21AF">
            <w:pPr>
              <w:ind w:left="-108"/>
              <w:rPr>
                <w:b/>
                <w:bCs/>
                <w:noProof/>
              </w:rPr>
            </w:pPr>
            <w:r w:rsidRPr="008F0EC8">
              <w:rPr>
                <w:b/>
                <w:bCs/>
                <w:noProof/>
              </w:rPr>
              <w:t>ЗАТВЕРДЖЕНО</w:t>
            </w:r>
          </w:p>
        </w:tc>
      </w:tr>
      <w:tr w:rsidR="00293ABD" w:rsidRPr="008F0EC8" w:rsidTr="009F7080">
        <w:trPr>
          <w:trHeight w:val="172"/>
        </w:trPr>
        <w:tc>
          <w:tcPr>
            <w:tcW w:w="4860" w:type="dxa"/>
            <w:tcBorders>
              <w:top w:val="nil"/>
              <w:left w:val="nil"/>
              <w:bottom w:val="nil"/>
              <w:right w:val="nil"/>
            </w:tcBorders>
          </w:tcPr>
          <w:p w:rsidR="00293ABD" w:rsidRPr="008F0EC8" w:rsidRDefault="00293ABD" w:rsidP="002E21AF">
            <w:pPr>
              <w:rPr>
                <w:b/>
                <w:bCs/>
              </w:rPr>
            </w:pPr>
          </w:p>
        </w:tc>
        <w:tc>
          <w:tcPr>
            <w:tcW w:w="5063" w:type="dxa"/>
            <w:tcBorders>
              <w:top w:val="nil"/>
              <w:left w:val="nil"/>
              <w:bottom w:val="nil"/>
              <w:right w:val="nil"/>
            </w:tcBorders>
          </w:tcPr>
          <w:p w:rsidR="00293ABD" w:rsidRPr="008F0EC8" w:rsidRDefault="00537E8E" w:rsidP="00537E8E">
            <w:pPr>
              <w:ind w:left="-108"/>
              <w:rPr>
                <w:b/>
                <w:bCs/>
              </w:rPr>
            </w:pPr>
            <w:r w:rsidRPr="008F0EC8">
              <w:rPr>
                <w:b/>
                <w:bCs/>
              </w:rPr>
              <w:t>Уповноважена особа</w:t>
            </w:r>
          </w:p>
        </w:tc>
      </w:tr>
      <w:tr w:rsidR="00293ABD" w:rsidRPr="008F0EC8" w:rsidTr="009F7080">
        <w:trPr>
          <w:trHeight w:val="454"/>
        </w:trPr>
        <w:tc>
          <w:tcPr>
            <w:tcW w:w="4860" w:type="dxa"/>
            <w:tcBorders>
              <w:top w:val="nil"/>
              <w:left w:val="nil"/>
              <w:bottom w:val="nil"/>
              <w:right w:val="nil"/>
            </w:tcBorders>
          </w:tcPr>
          <w:p w:rsidR="00293ABD" w:rsidRPr="008F0EC8" w:rsidRDefault="00293ABD" w:rsidP="002E21AF">
            <w:pPr>
              <w:rPr>
                <w:b/>
                <w:bCs/>
              </w:rPr>
            </w:pPr>
          </w:p>
        </w:tc>
        <w:tc>
          <w:tcPr>
            <w:tcW w:w="5063" w:type="dxa"/>
            <w:tcBorders>
              <w:top w:val="nil"/>
              <w:left w:val="nil"/>
              <w:bottom w:val="nil"/>
              <w:right w:val="nil"/>
            </w:tcBorders>
            <w:vAlign w:val="bottom"/>
          </w:tcPr>
          <w:p w:rsidR="00293ABD" w:rsidRPr="008F0EC8" w:rsidRDefault="00537E8E" w:rsidP="00C67786">
            <w:pPr>
              <w:ind w:left="-108"/>
              <w:jc w:val="both"/>
              <w:rPr>
                <w:b/>
                <w:bCs/>
              </w:rPr>
            </w:pPr>
            <w:r w:rsidRPr="008F0EC8">
              <w:rPr>
                <w:bCs/>
              </w:rPr>
              <w:t>______________</w:t>
            </w:r>
            <w:r w:rsidRPr="008F0EC8">
              <w:rPr>
                <w:b/>
                <w:bCs/>
              </w:rPr>
              <w:t xml:space="preserve"> </w:t>
            </w:r>
            <w:r w:rsidR="00C67786" w:rsidRPr="008F0EC8">
              <w:rPr>
                <w:b/>
                <w:bCs/>
              </w:rPr>
              <w:t>Олександр</w:t>
            </w:r>
            <w:r w:rsidR="0061728B">
              <w:rPr>
                <w:b/>
                <w:bCs/>
              </w:rPr>
              <w:t>а МАЖЕГА</w:t>
            </w:r>
          </w:p>
        </w:tc>
      </w:tr>
      <w:tr w:rsidR="00293ABD" w:rsidRPr="008F0EC8" w:rsidTr="009F7080">
        <w:tc>
          <w:tcPr>
            <w:tcW w:w="4860" w:type="dxa"/>
            <w:tcBorders>
              <w:top w:val="nil"/>
              <w:left w:val="nil"/>
              <w:bottom w:val="nil"/>
              <w:right w:val="nil"/>
            </w:tcBorders>
          </w:tcPr>
          <w:p w:rsidR="00293ABD" w:rsidRPr="008F0EC8" w:rsidRDefault="00293ABD" w:rsidP="002E21AF">
            <w:pPr>
              <w:rPr>
                <w:b/>
                <w:bCs/>
              </w:rPr>
            </w:pPr>
          </w:p>
        </w:tc>
        <w:tc>
          <w:tcPr>
            <w:tcW w:w="5063" w:type="dxa"/>
            <w:tcBorders>
              <w:top w:val="nil"/>
              <w:left w:val="nil"/>
              <w:bottom w:val="nil"/>
              <w:right w:val="nil"/>
            </w:tcBorders>
          </w:tcPr>
          <w:p w:rsidR="00293ABD" w:rsidRPr="008F0EC8" w:rsidRDefault="00293ABD" w:rsidP="00537E8E">
            <w:pPr>
              <w:ind w:left="-108"/>
              <w:rPr>
                <w:b/>
                <w:bCs/>
              </w:rPr>
            </w:pPr>
          </w:p>
        </w:tc>
      </w:tr>
      <w:tr w:rsidR="00293ABD" w:rsidRPr="008F0EC8" w:rsidTr="009F7080">
        <w:tc>
          <w:tcPr>
            <w:tcW w:w="4860" w:type="dxa"/>
            <w:tcBorders>
              <w:top w:val="nil"/>
              <w:left w:val="nil"/>
              <w:bottom w:val="nil"/>
              <w:right w:val="nil"/>
            </w:tcBorders>
          </w:tcPr>
          <w:p w:rsidR="00293ABD" w:rsidRPr="008F0EC8" w:rsidRDefault="00293ABD" w:rsidP="002E21AF">
            <w:pPr>
              <w:rPr>
                <w:b/>
                <w:bCs/>
              </w:rPr>
            </w:pPr>
          </w:p>
        </w:tc>
        <w:tc>
          <w:tcPr>
            <w:tcW w:w="5063" w:type="dxa"/>
            <w:tcBorders>
              <w:top w:val="nil"/>
              <w:left w:val="nil"/>
              <w:bottom w:val="nil"/>
              <w:right w:val="nil"/>
            </w:tcBorders>
          </w:tcPr>
          <w:p w:rsidR="00293ABD" w:rsidRPr="008F0EC8" w:rsidRDefault="00F8419B" w:rsidP="00F64C86">
            <w:pPr>
              <w:ind w:left="-108"/>
              <w:rPr>
                <w:b/>
                <w:bCs/>
              </w:rPr>
            </w:pPr>
            <w:r>
              <w:t>24</w:t>
            </w:r>
            <w:r w:rsidR="00537E8E" w:rsidRPr="008F0EC8">
              <w:t xml:space="preserve"> </w:t>
            </w:r>
            <w:r w:rsidR="0061728B">
              <w:t xml:space="preserve">червня </w:t>
            </w:r>
            <w:r w:rsidR="00537E8E" w:rsidRPr="008F0EC8">
              <w:t xml:space="preserve"> 202</w:t>
            </w:r>
            <w:r w:rsidR="0061728B">
              <w:t>2</w:t>
            </w:r>
            <w:r w:rsidR="00537E8E" w:rsidRPr="008F0EC8">
              <w:t xml:space="preserve"> року</w:t>
            </w:r>
          </w:p>
        </w:tc>
      </w:tr>
    </w:tbl>
    <w:p w:rsidR="00293ABD" w:rsidRPr="008F0EC8" w:rsidRDefault="00293ABD">
      <w:pPr>
        <w:rPr>
          <w:sz w:val="18"/>
          <w:szCs w:val="18"/>
        </w:rPr>
      </w:pPr>
    </w:p>
    <w:p w:rsidR="00293ABD" w:rsidRPr="008F0EC8" w:rsidRDefault="00293ABD">
      <w:pPr>
        <w:rPr>
          <w:sz w:val="18"/>
          <w:szCs w:val="18"/>
        </w:rPr>
      </w:pPr>
    </w:p>
    <w:tbl>
      <w:tblPr>
        <w:tblW w:w="10065" w:type="dxa"/>
        <w:tblCellSpacing w:w="1440" w:type="nil"/>
        <w:tblInd w:w="-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5" w:type="dxa"/>
          <w:left w:w="55" w:type="dxa"/>
          <w:bottom w:w="55" w:type="dxa"/>
          <w:right w:w="55" w:type="dxa"/>
        </w:tblCellMar>
        <w:tblLook w:val="0000" w:firstRow="0" w:lastRow="0" w:firstColumn="0" w:lastColumn="0" w:noHBand="0" w:noVBand="0"/>
      </w:tblPr>
      <w:tblGrid>
        <w:gridCol w:w="3512"/>
        <w:gridCol w:w="6553"/>
      </w:tblGrid>
      <w:tr w:rsidR="00293ABD" w:rsidRPr="008F0EC8" w:rsidTr="002007B7">
        <w:trPr>
          <w:tblCellSpacing w:w="1440" w:type="nil"/>
        </w:trPr>
        <w:tc>
          <w:tcPr>
            <w:tcW w:w="10065" w:type="dxa"/>
            <w:gridSpan w:val="2"/>
            <w:shd w:val="clear" w:color="auto" w:fill="auto"/>
          </w:tcPr>
          <w:p w:rsidR="00293ABD" w:rsidRPr="008F0EC8" w:rsidRDefault="00293ABD" w:rsidP="002E21AF">
            <w:pPr>
              <w:pStyle w:val="ac"/>
              <w:spacing w:before="0" w:beforeAutospacing="0" w:after="0" w:afterAutospacing="0"/>
              <w:jc w:val="center"/>
              <w:rPr>
                <w:b/>
              </w:rPr>
            </w:pPr>
            <w:r w:rsidRPr="008F0EC8">
              <w:rPr>
                <w:b/>
              </w:rPr>
              <w:t>Оголошення про проведення спрощеної закупівлі</w:t>
            </w:r>
          </w:p>
        </w:tc>
      </w:tr>
      <w:tr w:rsidR="00293ABD" w:rsidRPr="008F0EC8" w:rsidTr="002007B7">
        <w:trPr>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center"/>
              <w:rPr>
                <w:b/>
                <w:color w:val="000000"/>
              </w:rPr>
            </w:pPr>
            <w:r w:rsidRPr="008F0EC8">
              <w:rPr>
                <w:b/>
                <w:color w:val="000000"/>
              </w:rPr>
              <w:t>1</w:t>
            </w:r>
          </w:p>
        </w:tc>
        <w:tc>
          <w:tcPr>
            <w:tcW w:w="6553" w:type="dxa"/>
            <w:shd w:val="clear" w:color="auto" w:fill="auto"/>
          </w:tcPr>
          <w:p w:rsidR="00293ABD" w:rsidRPr="008F0EC8" w:rsidRDefault="00293ABD" w:rsidP="002E21AF">
            <w:pPr>
              <w:ind w:firstLine="228"/>
              <w:jc w:val="center"/>
              <w:rPr>
                <w:b/>
                <w:color w:val="000000"/>
              </w:rPr>
            </w:pPr>
            <w:r w:rsidRPr="008F0EC8">
              <w:rPr>
                <w:b/>
                <w:color w:val="000000"/>
              </w:rPr>
              <w:t>2</w:t>
            </w:r>
          </w:p>
        </w:tc>
      </w:tr>
      <w:tr w:rsidR="00293ABD" w:rsidRPr="008F0EC8" w:rsidTr="002007B7">
        <w:trPr>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both"/>
              <w:rPr>
                <w:b/>
                <w:color w:val="000000"/>
              </w:rPr>
            </w:pPr>
            <w:r w:rsidRPr="008F0EC8">
              <w:rPr>
                <w:b/>
                <w:color w:val="000000"/>
              </w:rPr>
              <w:t>1. Найменування, та ідентифікаційний</w:t>
            </w:r>
          </w:p>
        </w:tc>
        <w:tc>
          <w:tcPr>
            <w:tcW w:w="6553" w:type="dxa"/>
            <w:shd w:val="clear" w:color="auto" w:fill="auto"/>
          </w:tcPr>
          <w:p w:rsidR="00293ABD" w:rsidRPr="008F0EC8" w:rsidRDefault="00293ABD" w:rsidP="007C4DF3">
            <w:pPr>
              <w:ind w:firstLine="348"/>
              <w:jc w:val="both"/>
            </w:pPr>
            <w:r w:rsidRPr="008F0EC8">
              <w:rPr>
                <w:lang w:eastAsia="ru-RU"/>
              </w:rPr>
              <w:t>Північно-східна філія Державного підприємства «Український державний центр радіочастот» (далі – Замовник).</w:t>
            </w:r>
          </w:p>
        </w:tc>
      </w:tr>
      <w:tr w:rsidR="00293ABD" w:rsidRPr="008F0EC8" w:rsidTr="002007B7">
        <w:trPr>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both"/>
              <w:rPr>
                <w:b/>
                <w:color w:val="000000"/>
              </w:rPr>
            </w:pPr>
            <w:r w:rsidRPr="008F0EC8">
              <w:rPr>
                <w:b/>
                <w:color w:val="000000"/>
              </w:rPr>
              <w:t>1.1. Місцезнаходження</w:t>
            </w:r>
          </w:p>
        </w:tc>
        <w:tc>
          <w:tcPr>
            <w:tcW w:w="6553" w:type="dxa"/>
            <w:shd w:val="clear" w:color="auto" w:fill="auto"/>
          </w:tcPr>
          <w:p w:rsidR="00293ABD" w:rsidRPr="008F0EC8" w:rsidRDefault="00293ABD" w:rsidP="007C4DF3">
            <w:pPr>
              <w:ind w:firstLine="348"/>
              <w:jc w:val="both"/>
            </w:pPr>
            <w:r w:rsidRPr="008F0EC8">
              <w:rPr>
                <w:lang w:eastAsia="ru-RU"/>
              </w:rPr>
              <w:t>Україна, 61010, м. Харків, вул. Гольдбергівська, 63</w:t>
            </w:r>
          </w:p>
        </w:tc>
      </w:tr>
      <w:tr w:rsidR="00293ABD" w:rsidRPr="008F0EC8" w:rsidTr="002007B7">
        <w:trPr>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both"/>
              <w:rPr>
                <w:b/>
                <w:color w:val="000000"/>
              </w:rPr>
            </w:pPr>
            <w:r w:rsidRPr="008F0EC8">
              <w:rPr>
                <w:b/>
                <w:color w:val="000000"/>
              </w:rPr>
              <w:t>1.2. Код замовника в Єдиному державному реєстрі юридичних осіб, фізичних осіб - підприємців та громадських формувань, його категорія</w:t>
            </w:r>
          </w:p>
        </w:tc>
        <w:tc>
          <w:tcPr>
            <w:tcW w:w="6553" w:type="dxa"/>
            <w:shd w:val="clear" w:color="auto" w:fill="auto"/>
          </w:tcPr>
          <w:p w:rsidR="00293ABD" w:rsidRPr="008F0EC8" w:rsidRDefault="00293ABD" w:rsidP="002E21AF">
            <w:pPr>
              <w:ind w:firstLine="228"/>
              <w:jc w:val="center"/>
            </w:pPr>
            <w:r w:rsidRPr="008F0EC8">
              <w:rPr>
                <w:lang w:eastAsia="ru-RU"/>
              </w:rPr>
              <w:t>23751625</w:t>
            </w:r>
          </w:p>
        </w:tc>
      </w:tr>
      <w:tr w:rsidR="00293ABD" w:rsidRPr="008F0EC8" w:rsidTr="002007B7">
        <w:trPr>
          <w:tblCellSpacing w:w="1440" w:type="nil"/>
        </w:trPr>
        <w:tc>
          <w:tcPr>
            <w:tcW w:w="3512" w:type="dxa"/>
            <w:shd w:val="clear" w:color="auto" w:fill="auto"/>
          </w:tcPr>
          <w:p w:rsidR="00293ABD" w:rsidRPr="008F0EC8" w:rsidRDefault="00293ABD" w:rsidP="007C4DF3">
            <w:pPr>
              <w:pStyle w:val="ac"/>
              <w:snapToGrid w:val="0"/>
              <w:spacing w:before="0" w:after="0"/>
              <w:ind w:right="5" w:firstLine="316"/>
              <w:jc w:val="both"/>
              <w:rPr>
                <w:b/>
              </w:rPr>
            </w:pPr>
            <w:r w:rsidRPr="008F0EC8">
              <w:rPr>
                <w:b/>
                <w:color w:val="000000"/>
              </w:rPr>
              <w:t xml:space="preserve">2. Назва предмета закупівлі, код за Єдиним закупівельним словником </w:t>
            </w:r>
          </w:p>
        </w:tc>
        <w:tc>
          <w:tcPr>
            <w:tcW w:w="6553" w:type="dxa"/>
            <w:shd w:val="clear" w:color="auto" w:fill="auto"/>
          </w:tcPr>
          <w:p w:rsidR="00CE40B4" w:rsidRDefault="001431A2" w:rsidP="001431A2">
            <w:pPr>
              <w:widowControl w:val="0"/>
              <w:autoSpaceDE w:val="0"/>
              <w:autoSpaceDN w:val="0"/>
              <w:adjustRightInd w:val="0"/>
              <w:jc w:val="center"/>
              <w:rPr>
                <w:lang w:eastAsia="ru-RU"/>
              </w:rPr>
            </w:pPr>
            <w:r w:rsidRPr="008F766C">
              <w:rPr>
                <w:bCs/>
                <w:color w:val="000000"/>
              </w:rPr>
              <w:t>8055</w:t>
            </w:r>
            <w:r w:rsidR="00F83429" w:rsidRPr="008F766C">
              <w:rPr>
                <w:color w:val="000000"/>
              </w:rPr>
              <w:t xml:space="preserve"> </w:t>
            </w:r>
            <w:r w:rsidRPr="008F766C">
              <w:rPr>
                <w:lang w:eastAsia="ru-RU"/>
              </w:rPr>
              <w:t>Послуги з професійної підготовки у сфері безпеки (</w:t>
            </w:r>
            <w:r w:rsidR="0061728B" w:rsidRPr="0061728B">
              <w:rPr>
                <w:lang w:eastAsia="ru-RU"/>
              </w:rPr>
              <w:t xml:space="preserve">Навчання в учбових закладах з питань пожежної безпеки </w:t>
            </w:r>
          </w:p>
          <w:p w:rsidR="00D42642" w:rsidRPr="008F766C" w:rsidRDefault="0061728B" w:rsidP="001431A2">
            <w:pPr>
              <w:widowControl w:val="0"/>
              <w:autoSpaceDE w:val="0"/>
              <w:autoSpaceDN w:val="0"/>
              <w:adjustRightInd w:val="0"/>
              <w:jc w:val="center"/>
              <w:rPr>
                <w:bCs/>
                <w:color w:val="000000"/>
              </w:rPr>
            </w:pPr>
            <w:r w:rsidRPr="0061728B">
              <w:rPr>
                <w:lang w:eastAsia="ru-RU"/>
              </w:rPr>
              <w:t>м.</w:t>
            </w:r>
            <w:r w:rsidR="00CE40B4">
              <w:rPr>
                <w:lang w:eastAsia="ru-RU"/>
              </w:rPr>
              <w:t xml:space="preserve"> </w:t>
            </w:r>
            <w:r w:rsidRPr="0061728B">
              <w:rPr>
                <w:lang w:eastAsia="ru-RU"/>
              </w:rPr>
              <w:t>Чернігів</w:t>
            </w:r>
            <w:r w:rsidR="001431A2" w:rsidRPr="008F766C">
              <w:rPr>
                <w:lang w:eastAsia="ru-RU"/>
              </w:rPr>
              <w:t>)</w:t>
            </w:r>
          </w:p>
          <w:p w:rsidR="005B6B7B" w:rsidRPr="001431A2" w:rsidRDefault="005B6B7B" w:rsidP="004D05A4">
            <w:pPr>
              <w:ind w:firstLine="426"/>
              <w:jc w:val="center"/>
              <w:rPr>
                <w:sz w:val="16"/>
                <w:szCs w:val="16"/>
              </w:rPr>
            </w:pPr>
          </w:p>
          <w:p w:rsidR="001431A2" w:rsidRPr="008F0EC8" w:rsidRDefault="00904FBB" w:rsidP="001431A2">
            <w:pPr>
              <w:ind w:firstLine="426"/>
              <w:jc w:val="center"/>
            </w:pPr>
            <w:r w:rsidRPr="001431A2">
              <w:t>ДК 021:2015:</w:t>
            </w:r>
            <w:r w:rsidRPr="001431A2">
              <w:rPr>
                <w:rFonts w:ascii="Arial" w:hAnsi="Arial" w:cs="Arial"/>
                <w:color w:val="454545"/>
              </w:rPr>
              <w:t xml:space="preserve"> </w:t>
            </w:r>
            <w:r w:rsidR="001431A2" w:rsidRPr="001431A2">
              <w:rPr>
                <w:lang w:eastAsia="ru-RU"/>
              </w:rPr>
              <w:t>80550000-4</w:t>
            </w:r>
          </w:p>
        </w:tc>
      </w:tr>
      <w:tr w:rsidR="00293ABD" w:rsidRPr="008F0EC8" w:rsidTr="002007B7">
        <w:trPr>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both"/>
              <w:rPr>
                <w:b/>
                <w:color w:val="000000"/>
              </w:rPr>
            </w:pPr>
            <w:r w:rsidRPr="008F0EC8">
              <w:rPr>
                <w:b/>
                <w:color w:val="000000"/>
              </w:rPr>
              <w:t>2.1. Назва окремої частини предмета закупівлі (лота) код за Єдиним закупівельним словником (за наявності)</w:t>
            </w:r>
          </w:p>
        </w:tc>
        <w:tc>
          <w:tcPr>
            <w:tcW w:w="6553" w:type="dxa"/>
            <w:shd w:val="clear" w:color="auto" w:fill="auto"/>
          </w:tcPr>
          <w:p w:rsidR="00293ABD" w:rsidRPr="008F0EC8" w:rsidRDefault="007C4DF3" w:rsidP="002007B7">
            <w:pPr>
              <w:tabs>
                <w:tab w:val="left" w:pos="2160"/>
                <w:tab w:val="left" w:pos="3600"/>
              </w:tabs>
              <w:snapToGrid w:val="0"/>
              <w:ind w:left="5" w:right="5" w:firstLine="278"/>
              <w:jc w:val="center"/>
            </w:pPr>
            <w:r w:rsidRPr="008F0EC8">
              <w:t>-</w:t>
            </w:r>
          </w:p>
        </w:tc>
      </w:tr>
      <w:tr w:rsidR="00293ABD" w:rsidRPr="008F0EC8" w:rsidTr="002007B7">
        <w:trPr>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both"/>
              <w:rPr>
                <w:b/>
              </w:rPr>
            </w:pPr>
            <w:r w:rsidRPr="008F0EC8">
              <w:rPr>
                <w:b/>
                <w:color w:val="000000"/>
              </w:rPr>
              <w:t>3. Інформація про технічні, якісні та інші характеристики предмета закупівлі</w:t>
            </w:r>
          </w:p>
        </w:tc>
        <w:tc>
          <w:tcPr>
            <w:tcW w:w="6553" w:type="dxa"/>
            <w:shd w:val="clear" w:color="auto" w:fill="auto"/>
          </w:tcPr>
          <w:p w:rsidR="00293ABD" w:rsidRPr="008F0EC8" w:rsidRDefault="007C4DF3" w:rsidP="00FF47EF">
            <w:pPr>
              <w:tabs>
                <w:tab w:val="left" w:pos="2160"/>
                <w:tab w:val="left" w:pos="3600"/>
              </w:tabs>
              <w:snapToGrid w:val="0"/>
              <w:ind w:left="5" w:right="5" w:firstLine="278"/>
              <w:jc w:val="both"/>
              <w:rPr>
                <w:bCs/>
              </w:rPr>
            </w:pPr>
            <w:r w:rsidRPr="008F0EC8">
              <w:rPr>
                <w:bCs/>
              </w:rPr>
              <w:t xml:space="preserve">Згідно до Додатку </w:t>
            </w:r>
            <w:r w:rsidR="0082535A" w:rsidRPr="008F0EC8">
              <w:rPr>
                <w:bCs/>
              </w:rPr>
              <w:t>№</w:t>
            </w:r>
            <w:r w:rsidRPr="008F0EC8">
              <w:rPr>
                <w:bCs/>
              </w:rPr>
              <w:t>1 до оголошення</w:t>
            </w:r>
          </w:p>
        </w:tc>
      </w:tr>
      <w:tr w:rsidR="00293ABD" w:rsidRPr="008F0EC8" w:rsidTr="002007B7">
        <w:trPr>
          <w:trHeight w:val="1013"/>
          <w:tblCellSpacing w:w="1440" w:type="nil"/>
        </w:trPr>
        <w:tc>
          <w:tcPr>
            <w:tcW w:w="3512" w:type="dxa"/>
            <w:shd w:val="clear" w:color="auto" w:fill="auto"/>
          </w:tcPr>
          <w:p w:rsidR="00293ABD" w:rsidRPr="008F0EC8" w:rsidRDefault="00293ABD" w:rsidP="002E21AF">
            <w:pPr>
              <w:pStyle w:val="ac"/>
              <w:snapToGrid w:val="0"/>
              <w:spacing w:before="0" w:after="0"/>
              <w:ind w:right="5" w:firstLine="316"/>
              <w:jc w:val="both"/>
              <w:rPr>
                <w:b/>
              </w:rPr>
            </w:pPr>
            <w:r w:rsidRPr="008F0EC8">
              <w:rPr>
                <w:b/>
                <w:color w:val="000000"/>
              </w:rPr>
              <w:t>4. Кількість та місце поставки товарів або обсяг і місце виконання робіт чи надання послуг</w:t>
            </w:r>
          </w:p>
        </w:tc>
        <w:tc>
          <w:tcPr>
            <w:tcW w:w="6553" w:type="dxa"/>
            <w:shd w:val="clear" w:color="auto" w:fill="auto"/>
          </w:tcPr>
          <w:p w:rsidR="00906064" w:rsidRPr="008F0EC8" w:rsidRDefault="00906064" w:rsidP="00906064">
            <w:pPr>
              <w:pStyle w:val="ac"/>
              <w:tabs>
                <w:tab w:val="left" w:pos="4520"/>
              </w:tabs>
              <w:spacing w:before="0" w:beforeAutospacing="0" w:after="0" w:afterAutospacing="0"/>
              <w:ind w:firstLine="329"/>
              <w:jc w:val="both"/>
              <w:rPr>
                <w:spacing w:val="-4"/>
              </w:rPr>
            </w:pPr>
            <w:r w:rsidRPr="008F0EC8">
              <w:rPr>
                <w:spacing w:val="-4"/>
              </w:rPr>
              <w:t xml:space="preserve">Обсяг: </w:t>
            </w:r>
            <w:r w:rsidR="004D05A4" w:rsidRPr="008F0EC8">
              <w:rPr>
                <w:spacing w:val="-4"/>
              </w:rPr>
              <w:t>1</w:t>
            </w:r>
            <w:r w:rsidR="00F04DEE" w:rsidRPr="008F0EC8">
              <w:rPr>
                <w:spacing w:val="-4"/>
              </w:rPr>
              <w:t xml:space="preserve"> </w:t>
            </w:r>
            <w:r w:rsidR="00481AFB" w:rsidRPr="008F0EC8">
              <w:rPr>
                <w:spacing w:val="-4"/>
              </w:rPr>
              <w:t>послуга</w:t>
            </w:r>
            <w:r w:rsidR="00F04DEE" w:rsidRPr="008F0EC8">
              <w:rPr>
                <w:spacing w:val="-4"/>
              </w:rPr>
              <w:t>.</w:t>
            </w:r>
          </w:p>
          <w:p w:rsidR="00293ABD" w:rsidRPr="008F0EC8" w:rsidRDefault="00906064" w:rsidP="00DE3068">
            <w:pPr>
              <w:pStyle w:val="ac"/>
              <w:tabs>
                <w:tab w:val="left" w:pos="4520"/>
              </w:tabs>
              <w:spacing w:before="0" w:beforeAutospacing="0" w:after="0" w:afterAutospacing="0"/>
              <w:ind w:left="5" w:firstLine="331"/>
              <w:jc w:val="both"/>
              <w:rPr>
                <w:rStyle w:val="30"/>
                <w:b w:val="0"/>
                <w:sz w:val="24"/>
                <w:szCs w:val="24"/>
              </w:rPr>
            </w:pPr>
            <w:r w:rsidRPr="008F0EC8">
              <w:rPr>
                <w:color w:val="000000"/>
                <w:spacing w:val="-4"/>
              </w:rPr>
              <w:t xml:space="preserve">Місце </w:t>
            </w:r>
            <w:r w:rsidR="00717F83" w:rsidRPr="008F0EC8">
              <w:rPr>
                <w:color w:val="000000"/>
                <w:spacing w:val="-4"/>
              </w:rPr>
              <w:t>надання послуг</w:t>
            </w:r>
            <w:r w:rsidRPr="008F0EC8">
              <w:rPr>
                <w:color w:val="000000"/>
                <w:spacing w:val="-4"/>
              </w:rPr>
              <w:t xml:space="preserve">: </w:t>
            </w:r>
            <w:r w:rsidR="00F83429" w:rsidRPr="008F0EC8">
              <w:rPr>
                <w:lang w:eastAsia="ru-RU"/>
              </w:rPr>
              <w:t xml:space="preserve">м. </w:t>
            </w:r>
            <w:r w:rsidR="00DF4DA7" w:rsidRPr="008F0EC8">
              <w:rPr>
                <w:lang w:eastAsia="ru-RU"/>
              </w:rPr>
              <w:t>Чернігів</w:t>
            </w:r>
            <w:r w:rsidR="00F83429" w:rsidRPr="008F0EC8">
              <w:rPr>
                <w:lang w:eastAsia="ru-RU"/>
              </w:rPr>
              <w:t xml:space="preserve">, за адресою учбового закладу </w:t>
            </w:r>
            <w:r w:rsidR="00DE3068">
              <w:rPr>
                <w:lang w:eastAsia="ru-RU"/>
              </w:rPr>
              <w:t>Учасника</w:t>
            </w:r>
            <w:r w:rsidR="00F83429" w:rsidRPr="008F0EC8">
              <w:rPr>
                <w:lang w:eastAsia="ru-RU"/>
              </w:rPr>
              <w:t>.</w:t>
            </w:r>
          </w:p>
        </w:tc>
      </w:tr>
      <w:tr w:rsidR="00293ABD" w:rsidRPr="008F0EC8" w:rsidTr="00F86770">
        <w:trPr>
          <w:trHeight w:val="600"/>
          <w:tblCellSpacing w:w="1440" w:type="nil"/>
        </w:trPr>
        <w:tc>
          <w:tcPr>
            <w:tcW w:w="3512" w:type="dxa"/>
            <w:shd w:val="clear" w:color="auto" w:fill="auto"/>
          </w:tcPr>
          <w:p w:rsidR="00293ABD" w:rsidRPr="00F86770" w:rsidRDefault="00293ABD" w:rsidP="002E21AF">
            <w:pPr>
              <w:shd w:val="clear" w:color="auto" w:fill="FFFFFF"/>
              <w:ind w:firstLine="316"/>
              <w:jc w:val="both"/>
              <w:textAlignment w:val="baseline"/>
              <w:rPr>
                <w:b/>
                <w:bCs/>
                <w:spacing w:val="-8"/>
              </w:rPr>
            </w:pPr>
            <w:r w:rsidRPr="00F86770">
              <w:rPr>
                <w:b/>
                <w:color w:val="000000"/>
                <w:spacing w:val="-8"/>
              </w:rPr>
              <w:t>5. Строк поставки товарів, виконання робіт, надання послуг</w:t>
            </w:r>
          </w:p>
        </w:tc>
        <w:tc>
          <w:tcPr>
            <w:tcW w:w="6553" w:type="dxa"/>
            <w:shd w:val="clear" w:color="auto" w:fill="auto"/>
          </w:tcPr>
          <w:p w:rsidR="00B21FFB" w:rsidRPr="008F766C" w:rsidRDefault="0061728B" w:rsidP="008F766C">
            <w:pPr>
              <w:tabs>
                <w:tab w:val="left" w:pos="2016"/>
              </w:tabs>
              <w:ind w:left="5" w:firstLine="278"/>
              <w:jc w:val="both"/>
            </w:pPr>
            <w:r>
              <w:t>З дати укладення договору до 31 грудня 2022 року</w:t>
            </w:r>
          </w:p>
        </w:tc>
      </w:tr>
      <w:tr w:rsidR="00293ABD" w:rsidRPr="008F0EC8" w:rsidTr="002007B7">
        <w:trPr>
          <w:trHeight w:val="134"/>
          <w:tblCellSpacing w:w="1440" w:type="nil"/>
        </w:trPr>
        <w:tc>
          <w:tcPr>
            <w:tcW w:w="3512" w:type="dxa"/>
            <w:shd w:val="clear" w:color="auto" w:fill="auto"/>
          </w:tcPr>
          <w:p w:rsidR="00293ABD" w:rsidRPr="008F0EC8" w:rsidRDefault="00293ABD" w:rsidP="002E21AF">
            <w:pPr>
              <w:shd w:val="clear" w:color="auto" w:fill="FFFFFF"/>
              <w:ind w:firstLine="316"/>
              <w:jc w:val="both"/>
              <w:textAlignment w:val="baseline"/>
              <w:rPr>
                <w:b/>
              </w:rPr>
            </w:pPr>
            <w:r w:rsidRPr="008F0EC8">
              <w:rPr>
                <w:b/>
                <w:color w:val="000000"/>
              </w:rPr>
              <w:t>6. Умови оплати</w:t>
            </w:r>
          </w:p>
        </w:tc>
        <w:tc>
          <w:tcPr>
            <w:tcW w:w="6553" w:type="dxa"/>
            <w:shd w:val="clear" w:color="auto" w:fill="auto"/>
          </w:tcPr>
          <w:p w:rsidR="00293ABD" w:rsidRPr="008F0EC8" w:rsidRDefault="008F766C" w:rsidP="008F766C">
            <w:pPr>
              <w:ind w:firstLine="348"/>
              <w:jc w:val="both"/>
            </w:pPr>
            <w:r>
              <w:t xml:space="preserve">Протягом </w:t>
            </w:r>
            <w:r w:rsidRPr="007172A1">
              <w:t>5</w:t>
            </w:r>
            <w:r>
              <w:t xml:space="preserve"> (п’яти) банківських днів з дня підписання Акта здачі-приймання послуг.</w:t>
            </w:r>
          </w:p>
        </w:tc>
      </w:tr>
      <w:tr w:rsidR="00293ABD" w:rsidRPr="008F0EC8" w:rsidTr="002007B7">
        <w:trPr>
          <w:trHeight w:val="134"/>
          <w:tblCellSpacing w:w="1440" w:type="nil"/>
        </w:trPr>
        <w:tc>
          <w:tcPr>
            <w:tcW w:w="3512" w:type="dxa"/>
            <w:shd w:val="clear" w:color="auto" w:fill="auto"/>
          </w:tcPr>
          <w:p w:rsidR="00293ABD" w:rsidRPr="008F0EC8" w:rsidRDefault="00293ABD" w:rsidP="00F627AC">
            <w:pPr>
              <w:ind w:firstLine="316"/>
              <w:jc w:val="both"/>
              <w:rPr>
                <w:b/>
              </w:rPr>
            </w:pPr>
            <w:r w:rsidRPr="008F0EC8">
              <w:rPr>
                <w:b/>
                <w:color w:val="000000"/>
              </w:rPr>
              <w:t>7. Очікувана вартість предмета закупівлі</w:t>
            </w:r>
          </w:p>
        </w:tc>
        <w:tc>
          <w:tcPr>
            <w:tcW w:w="6553" w:type="dxa"/>
            <w:shd w:val="clear" w:color="auto" w:fill="auto"/>
          </w:tcPr>
          <w:p w:rsidR="00293ABD" w:rsidRPr="008F0EC8" w:rsidRDefault="0061728B" w:rsidP="008F766C">
            <w:pPr>
              <w:tabs>
                <w:tab w:val="left" w:pos="388"/>
                <w:tab w:val="left" w:pos="616"/>
                <w:tab w:val="left" w:pos="3600"/>
              </w:tabs>
              <w:snapToGrid w:val="0"/>
              <w:ind w:left="5" w:right="5" w:firstLine="278"/>
              <w:jc w:val="both"/>
            </w:pPr>
            <w:r>
              <w:t>23</w:t>
            </w:r>
            <w:r w:rsidR="00C67786" w:rsidRPr="008F0EC8">
              <w:t>00</w:t>
            </w:r>
            <w:r w:rsidR="002007B7" w:rsidRPr="008F0EC8">
              <w:t xml:space="preserve">,00 грн. </w:t>
            </w:r>
            <w:r w:rsidR="008F766C">
              <w:t>бе</w:t>
            </w:r>
            <w:r w:rsidR="007B6210">
              <w:t>з</w:t>
            </w:r>
            <w:r w:rsidR="002007B7" w:rsidRPr="008F0EC8">
              <w:t xml:space="preserve"> ПДВ</w:t>
            </w:r>
          </w:p>
        </w:tc>
      </w:tr>
      <w:tr w:rsidR="00301032" w:rsidRPr="008F0EC8" w:rsidTr="002007B7">
        <w:trPr>
          <w:trHeight w:val="454"/>
          <w:tblCellSpacing w:w="1440" w:type="nil"/>
        </w:trPr>
        <w:tc>
          <w:tcPr>
            <w:tcW w:w="3512" w:type="dxa"/>
            <w:shd w:val="clear" w:color="auto" w:fill="auto"/>
          </w:tcPr>
          <w:p w:rsidR="00301032" w:rsidRPr="008F0EC8" w:rsidRDefault="00301032" w:rsidP="002E21AF">
            <w:pPr>
              <w:pStyle w:val="1"/>
              <w:shd w:val="clear" w:color="auto" w:fill="FFFFFF"/>
              <w:spacing w:before="0" w:after="0" w:line="288" w:lineRule="atLeast"/>
              <w:ind w:firstLine="316"/>
              <w:jc w:val="both"/>
              <w:rPr>
                <w:rFonts w:ascii="Times New Roman" w:hAnsi="Times New Roman"/>
                <w:sz w:val="24"/>
                <w:szCs w:val="24"/>
              </w:rPr>
            </w:pPr>
            <w:r w:rsidRPr="008F0EC8">
              <w:rPr>
                <w:rFonts w:ascii="Times New Roman" w:hAnsi="Times New Roman"/>
                <w:color w:val="000000"/>
                <w:sz w:val="24"/>
                <w:szCs w:val="24"/>
              </w:rPr>
              <w:t>8. Період уточнення інформації про закупівлю</w:t>
            </w:r>
          </w:p>
        </w:tc>
        <w:tc>
          <w:tcPr>
            <w:tcW w:w="6553" w:type="dxa"/>
            <w:shd w:val="clear" w:color="auto" w:fill="auto"/>
          </w:tcPr>
          <w:p w:rsidR="00301032" w:rsidRPr="008F0EC8" w:rsidRDefault="00F9590C" w:rsidP="00D86943">
            <w:pPr>
              <w:ind w:firstLine="228"/>
              <w:jc w:val="both"/>
            </w:pPr>
            <w:r>
              <w:t>24</w:t>
            </w:r>
            <w:r w:rsidR="00301032" w:rsidRPr="008F0EC8">
              <w:t>.0</w:t>
            </w:r>
            <w:r w:rsidR="0061728B">
              <w:t>6.2022</w:t>
            </w:r>
            <w:r w:rsidR="00301032" w:rsidRPr="008F0EC8">
              <w:t xml:space="preserve"> р. – </w:t>
            </w:r>
            <w:r>
              <w:t>04</w:t>
            </w:r>
            <w:r w:rsidR="00301032" w:rsidRPr="008F0EC8">
              <w:t>.0</w:t>
            </w:r>
            <w:r>
              <w:t>7</w:t>
            </w:r>
            <w:r w:rsidR="0061728B">
              <w:t>.2022</w:t>
            </w:r>
            <w:r w:rsidR="00301032" w:rsidRPr="008F0EC8">
              <w:t xml:space="preserve"> р.</w:t>
            </w:r>
          </w:p>
        </w:tc>
      </w:tr>
      <w:tr w:rsidR="00301032" w:rsidRPr="008F0EC8" w:rsidTr="008815C5">
        <w:trPr>
          <w:trHeight w:val="509"/>
          <w:tblCellSpacing w:w="1440" w:type="nil"/>
        </w:trPr>
        <w:tc>
          <w:tcPr>
            <w:tcW w:w="3512" w:type="dxa"/>
            <w:shd w:val="clear" w:color="auto" w:fill="auto"/>
          </w:tcPr>
          <w:p w:rsidR="00301032" w:rsidRPr="008F0EC8" w:rsidRDefault="00301032" w:rsidP="002E21AF">
            <w:pPr>
              <w:pStyle w:val="ac"/>
              <w:snapToGrid w:val="0"/>
              <w:spacing w:before="0" w:after="0"/>
              <w:ind w:right="5" w:firstLine="316"/>
              <w:jc w:val="both"/>
              <w:rPr>
                <w:b/>
              </w:rPr>
            </w:pPr>
            <w:r w:rsidRPr="008F0EC8">
              <w:rPr>
                <w:b/>
                <w:color w:val="000000"/>
              </w:rPr>
              <w:t>9. Кінцевий строк подання пропозицій</w:t>
            </w:r>
          </w:p>
        </w:tc>
        <w:tc>
          <w:tcPr>
            <w:tcW w:w="6553" w:type="dxa"/>
            <w:shd w:val="clear" w:color="auto" w:fill="auto"/>
            <w:vAlign w:val="center"/>
          </w:tcPr>
          <w:p w:rsidR="00301032" w:rsidRPr="008F0EC8" w:rsidRDefault="00A821A3" w:rsidP="00D86943">
            <w:pPr>
              <w:ind w:firstLine="228"/>
              <w:jc w:val="both"/>
            </w:pPr>
            <w:r>
              <w:t>1</w:t>
            </w:r>
            <w:r>
              <w:rPr>
                <w:lang w:val="en-US"/>
              </w:rPr>
              <w:t>2</w:t>
            </w:r>
            <w:bookmarkStart w:id="0" w:name="_GoBack"/>
            <w:bookmarkEnd w:id="0"/>
            <w:r w:rsidR="00301032" w:rsidRPr="008F0EC8">
              <w:t>.0</w:t>
            </w:r>
            <w:r w:rsidR="00F9590C">
              <w:t>7</w:t>
            </w:r>
            <w:r w:rsidR="0061728B">
              <w:t>.2022</w:t>
            </w:r>
            <w:r w:rsidR="00301032" w:rsidRPr="008F0EC8">
              <w:t xml:space="preserve"> р.</w:t>
            </w:r>
          </w:p>
        </w:tc>
      </w:tr>
      <w:tr w:rsidR="0082535A" w:rsidRPr="008F0EC8" w:rsidTr="002007B7">
        <w:trPr>
          <w:trHeight w:val="772"/>
          <w:tblCellSpacing w:w="1440" w:type="nil"/>
        </w:trPr>
        <w:tc>
          <w:tcPr>
            <w:tcW w:w="3512" w:type="dxa"/>
            <w:shd w:val="clear" w:color="auto" w:fill="auto"/>
          </w:tcPr>
          <w:p w:rsidR="0082535A" w:rsidRPr="008F0EC8" w:rsidRDefault="0082535A" w:rsidP="002E21AF">
            <w:pPr>
              <w:ind w:firstLine="316"/>
              <w:jc w:val="both"/>
              <w:rPr>
                <w:b/>
              </w:rPr>
            </w:pPr>
            <w:r w:rsidRPr="008F0EC8">
              <w:rPr>
                <w:b/>
                <w:color w:val="000000"/>
              </w:rPr>
              <w:lastRenderedPageBreak/>
              <w:t>10. Перелік критеріїв та методика оцінки пропозицій із зазначенням питомої ваги критеріїв</w:t>
            </w:r>
          </w:p>
        </w:tc>
        <w:tc>
          <w:tcPr>
            <w:tcW w:w="6553" w:type="dxa"/>
            <w:shd w:val="clear" w:color="auto" w:fill="auto"/>
            <w:vAlign w:val="center"/>
          </w:tcPr>
          <w:p w:rsidR="0082535A" w:rsidRPr="008F0EC8" w:rsidRDefault="007B6210" w:rsidP="006B36C8">
            <w:pPr>
              <w:pStyle w:val="ac"/>
              <w:tabs>
                <w:tab w:val="left" w:pos="388"/>
                <w:tab w:val="left" w:pos="616"/>
                <w:tab w:val="left" w:pos="3600"/>
              </w:tabs>
              <w:snapToGrid w:val="0"/>
              <w:spacing w:before="0" w:beforeAutospacing="0" w:after="0" w:afterAutospacing="0"/>
              <w:ind w:left="6" w:right="6" w:firstLine="278"/>
              <w:jc w:val="both"/>
            </w:pPr>
            <w:r>
              <w:t>О</w:t>
            </w:r>
            <w:r w:rsidR="0082535A" w:rsidRPr="008F0EC8">
              <w:t xml:space="preserve">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Оцінка пропозицій здійснюється на основі критерію: </w:t>
            </w:r>
            <w:r w:rsidR="0082535A" w:rsidRPr="008F0EC8">
              <w:rPr>
                <w:b/>
              </w:rPr>
              <w:t>«ціна»</w:t>
            </w:r>
            <w:r w:rsidR="0082535A" w:rsidRPr="008F0EC8">
              <w:t xml:space="preserve"> пропозиції.</w:t>
            </w:r>
          </w:p>
          <w:p w:rsidR="006B36C8" w:rsidRPr="008F0EC8" w:rsidRDefault="006B36C8" w:rsidP="006B36C8">
            <w:pPr>
              <w:pStyle w:val="ac"/>
              <w:tabs>
                <w:tab w:val="left" w:pos="388"/>
                <w:tab w:val="left" w:pos="616"/>
                <w:tab w:val="left" w:pos="3600"/>
              </w:tabs>
              <w:snapToGrid w:val="0"/>
              <w:spacing w:before="0" w:beforeAutospacing="0" w:after="0" w:afterAutospacing="0"/>
              <w:ind w:left="6" w:right="6" w:firstLine="278"/>
              <w:jc w:val="both"/>
              <w:rPr>
                <w:sz w:val="8"/>
                <w:szCs w:val="8"/>
              </w:rPr>
            </w:pPr>
          </w:p>
          <w:p w:rsidR="0082535A" w:rsidRPr="008F0EC8" w:rsidRDefault="0082535A" w:rsidP="008B14F1">
            <w:pPr>
              <w:pStyle w:val="ac"/>
              <w:tabs>
                <w:tab w:val="left" w:pos="388"/>
                <w:tab w:val="left" w:pos="616"/>
                <w:tab w:val="left" w:pos="3600"/>
              </w:tabs>
              <w:snapToGrid w:val="0"/>
              <w:spacing w:before="0" w:beforeAutospacing="0" w:after="0" w:afterAutospacing="0"/>
              <w:ind w:left="6" w:right="6" w:firstLine="278"/>
              <w:jc w:val="center"/>
              <w:rPr>
                <w:b/>
              </w:rPr>
            </w:pPr>
            <w:r w:rsidRPr="008F0EC8">
              <w:rPr>
                <w:b/>
              </w:rPr>
              <w:t>100% - питома вага критерію «ціна»</w:t>
            </w:r>
          </w:p>
        </w:tc>
      </w:tr>
      <w:tr w:rsidR="0082535A" w:rsidRPr="008F0EC8" w:rsidTr="002007B7">
        <w:trPr>
          <w:trHeight w:val="859"/>
          <w:tblCellSpacing w:w="1440" w:type="nil"/>
        </w:trPr>
        <w:tc>
          <w:tcPr>
            <w:tcW w:w="3512" w:type="dxa"/>
            <w:shd w:val="clear" w:color="auto" w:fill="auto"/>
          </w:tcPr>
          <w:p w:rsidR="0082535A" w:rsidRPr="008F0EC8" w:rsidRDefault="0082535A" w:rsidP="002E21AF">
            <w:pPr>
              <w:ind w:firstLine="316"/>
              <w:jc w:val="both"/>
              <w:rPr>
                <w:b/>
              </w:rPr>
            </w:pPr>
            <w:r w:rsidRPr="008F0EC8">
              <w:rPr>
                <w:b/>
                <w:color w:val="000000"/>
              </w:rPr>
              <w:t>11. Розмір та умови надання забезпечення пропозицій учасників</w:t>
            </w:r>
          </w:p>
        </w:tc>
        <w:tc>
          <w:tcPr>
            <w:tcW w:w="6553" w:type="dxa"/>
            <w:shd w:val="clear" w:color="auto" w:fill="auto"/>
            <w:vAlign w:val="center"/>
          </w:tcPr>
          <w:p w:rsidR="0082535A" w:rsidRPr="008F0EC8" w:rsidRDefault="0082535A" w:rsidP="002E21AF">
            <w:pPr>
              <w:ind w:firstLine="228"/>
              <w:jc w:val="both"/>
            </w:pPr>
            <w:r w:rsidRPr="008F0EC8">
              <w:t>не вимагається</w:t>
            </w:r>
          </w:p>
        </w:tc>
      </w:tr>
      <w:tr w:rsidR="0082535A" w:rsidRPr="008F0EC8" w:rsidTr="002007B7">
        <w:trPr>
          <w:tblCellSpacing w:w="1440" w:type="nil"/>
        </w:trPr>
        <w:tc>
          <w:tcPr>
            <w:tcW w:w="3512" w:type="dxa"/>
            <w:shd w:val="clear" w:color="auto" w:fill="auto"/>
          </w:tcPr>
          <w:p w:rsidR="0082535A" w:rsidRPr="008F0EC8" w:rsidRDefault="0082535A" w:rsidP="002E21AF">
            <w:pPr>
              <w:ind w:firstLine="316"/>
              <w:jc w:val="both"/>
              <w:rPr>
                <w:b/>
              </w:rPr>
            </w:pPr>
            <w:r w:rsidRPr="008F0EC8">
              <w:rPr>
                <w:b/>
                <w:color w:val="000000"/>
              </w:rPr>
              <w:t xml:space="preserve">12. Розмір та умови надання забезпечення виконання договору про закупівлю </w:t>
            </w:r>
          </w:p>
        </w:tc>
        <w:tc>
          <w:tcPr>
            <w:tcW w:w="6553" w:type="dxa"/>
            <w:shd w:val="clear" w:color="auto" w:fill="auto"/>
            <w:vAlign w:val="center"/>
          </w:tcPr>
          <w:p w:rsidR="0082535A" w:rsidRPr="008F0EC8" w:rsidRDefault="0082535A" w:rsidP="002E21AF">
            <w:pPr>
              <w:ind w:firstLine="228"/>
              <w:jc w:val="both"/>
            </w:pPr>
            <w:r w:rsidRPr="008F0EC8">
              <w:t>не вимагається</w:t>
            </w:r>
          </w:p>
        </w:tc>
      </w:tr>
      <w:tr w:rsidR="0082535A" w:rsidRPr="008F0EC8" w:rsidTr="002007B7">
        <w:trPr>
          <w:tblCellSpacing w:w="1440" w:type="nil"/>
        </w:trPr>
        <w:tc>
          <w:tcPr>
            <w:tcW w:w="3512" w:type="dxa"/>
            <w:shd w:val="clear" w:color="auto" w:fill="auto"/>
          </w:tcPr>
          <w:p w:rsidR="0082535A" w:rsidRPr="008F0EC8" w:rsidRDefault="0082535A" w:rsidP="002E21AF">
            <w:pPr>
              <w:ind w:firstLine="316"/>
              <w:jc w:val="both"/>
              <w:rPr>
                <w:b/>
                <w:color w:val="000000"/>
              </w:rPr>
            </w:pPr>
            <w:r w:rsidRPr="008F0EC8">
              <w:rPr>
                <w:b/>
                <w:color w:val="000000"/>
              </w:rPr>
              <w:t>13. Розмір мінімального кроку пониження ціни під час електронного аукціону (0,5 відсотка до 3 відсотків або в грошових одиницях очікуваної вартості закупівлі)</w:t>
            </w:r>
          </w:p>
        </w:tc>
        <w:tc>
          <w:tcPr>
            <w:tcW w:w="6553" w:type="dxa"/>
            <w:shd w:val="clear" w:color="auto" w:fill="auto"/>
            <w:vAlign w:val="center"/>
          </w:tcPr>
          <w:p w:rsidR="0082535A" w:rsidRPr="008F0EC8" w:rsidRDefault="00AC531C" w:rsidP="00AC531C">
            <w:pPr>
              <w:ind w:left="-55" w:firstLine="249"/>
              <w:jc w:val="both"/>
            </w:pPr>
            <w:r w:rsidRPr="008F0EC8">
              <w:t>0</w:t>
            </w:r>
            <w:r w:rsidR="0082535A" w:rsidRPr="008F0EC8">
              <w:t>,</w:t>
            </w:r>
            <w:r w:rsidRPr="008F0EC8">
              <w:t>5</w:t>
            </w:r>
            <w:r w:rsidR="0082535A" w:rsidRPr="008F0EC8">
              <w:t>%</w:t>
            </w:r>
          </w:p>
        </w:tc>
      </w:tr>
      <w:tr w:rsidR="0082535A" w:rsidRPr="008F0EC8" w:rsidTr="005D0952">
        <w:trPr>
          <w:trHeight w:val="356"/>
          <w:tblCellSpacing w:w="1440" w:type="nil"/>
        </w:trPr>
        <w:tc>
          <w:tcPr>
            <w:tcW w:w="3512" w:type="dxa"/>
            <w:shd w:val="clear" w:color="auto" w:fill="auto"/>
          </w:tcPr>
          <w:p w:rsidR="0082535A" w:rsidRPr="008F0EC8" w:rsidRDefault="0082535A" w:rsidP="002E21AF">
            <w:pPr>
              <w:ind w:firstLine="316"/>
              <w:jc w:val="both"/>
              <w:rPr>
                <w:b/>
                <w:color w:val="000000"/>
              </w:rPr>
            </w:pPr>
            <w:r w:rsidRPr="008F0EC8">
              <w:rPr>
                <w:b/>
                <w:color w:val="000000"/>
              </w:rPr>
              <w:t>14. Інша інформація</w:t>
            </w:r>
          </w:p>
        </w:tc>
        <w:tc>
          <w:tcPr>
            <w:tcW w:w="6553" w:type="dxa"/>
            <w:shd w:val="clear" w:color="auto" w:fill="auto"/>
            <w:vAlign w:val="center"/>
          </w:tcPr>
          <w:p w:rsidR="00301032" w:rsidRPr="00296B73" w:rsidRDefault="00301032" w:rsidP="00301032">
            <w:pPr>
              <w:widowControl w:val="0"/>
              <w:jc w:val="center"/>
              <w:rPr>
                <w:b/>
                <w:color w:val="000000"/>
              </w:rPr>
            </w:pPr>
            <w:r w:rsidRPr="00296B73">
              <w:rPr>
                <w:b/>
                <w:color w:val="000000"/>
              </w:rPr>
              <w:t>Інструкція з підготовки пропозиції</w:t>
            </w:r>
          </w:p>
          <w:p w:rsidR="00301032" w:rsidRPr="00296B73" w:rsidRDefault="00301032" w:rsidP="00301032">
            <w:pPr>
              <w:widowControl w:val="0"/>
              <w:ind w:firstLine="194"/>
              <w:jc w:val="both"/>
              <w:rPr>
                <w:color w:val="000000"/>
              </w:rPr>
            </w:pPr>
            <w:r w:rsidRPr="00296B73">
              <w:rPr>
                <w:color w:val="000000"/>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301032" w:rsidRPr="00296B73" w:rsidRDefault="00301032" w:rsidP="00301032">
            <w:pPr>
              <w:widowControl w:val="0"/>
              <w:ind w:firstLine="194"/>
              <w:jc w:val="both"/>
              <w:rPr>
                <w:color w:val="000000"/>
              </w:rPr>
            </w:pPr>
            <w:r w:rsidRPr="00296B73">
              <w:rPr>
                <w:color w:val="000000"/>
              </w:rPr>
              <w:t xml:space="preserve">- Документами, що підтверджують повноваження </w:t>
            </w:r>
            <w:r>
              <w:rPr>
                <w:color w:val="000000"/>
              </w:rPr>
              <w:t xml:space="preserve">щодо підпису від імені </w:t>
            </w:r>
            <w:r w:rsidRPr="00296B73">
              <w:rPr>
                <w:color w:val="000000"/>
              </w:rPr>
              <w:t>учасника закупівлі документів пропозиції (Повноваження щодо підпису документів пропозиції учасника закупівлі підтверджується протокол</w:t>
            </w:r>
            <w:r>
              <w:rPr>
                <w:color w:val="000000"/>
              </w:rPr>
              <w:t>ом зборів учасників (</w:t>
            </w:r>
            <w:r w:rsidRPr="00296B73">
              <w:rPr>
                <w:color w:val="000000"/>
              </w:rPr>
              <w:t>засновників</w:t>
            </w:r>
            <w:r>
              <w:rPr>
                <w:color w:val="000000"/>
              </w:rPr>
              <w:t>)</w:t>
            </w:r>
            <w:r w:rsidRPr="00296B73">
              <w:rPr>
                <w:color w:val="000000"/>
              </w:rPr>
              <w:t xml:space="preserve"> або </w:t>
            </w:r>
            <w:r>
              <w:rPr>
                <w:color w:val="000000"/>
              </w:rPr>
              <w:t>витягом з протоколу зборів учасників (</w:t>
            </w:r>
            <w:r w:rsidRPr="00296B73">
              <w:rPr>
                <w:color w:val="000000"/>
              </w:rPr>
              <w:t>засновників</w:t>
            </w:r>
            <w:r>
              <w:rPr>
                <w:color w:val="000000"/>
              </w:rPr>
              <w:t xml:space="preserve">), або </w:t>
            </w:r>
            <w:r w:rsidRPr="00296B73">
              <w:rPr>
                <w:color w:val="000000"/>
              </w:rPr>
              <w:t>наказом про призначення, або довіреністю, або дорученням, що підтверджує повноваження особи на підписання документів пропозиції);</w:t>
            </w:r>
          </w:p>
          <w:p w:rsidR="00301032" w:rsidRPr="00296B73" w:rsidRDefault="00301032" w:rsidP="00301032">
            <w:pPr>
              <w:widowControl w:val="0"/>
              <w:ind w:firstLine="194"/>
              <w:jc w:val="both"/>
              <w:rPr>
                <w:color w:val="000000"/>
              </w:rPr>
            </w:pPr>
            <w:r w:rsidRPr="00296B73">
              <w:rPr>
                <w:color w:val="000000"/>
              </w:rPr>
              <w:t>- Інформацією про необхідні технічні, якісні та кількісні характеристики предмета закупівлі відповідно до Додатку №</w:t>
            </w:r>
            <w:r>
              <w:rPr>
                <w:color w:val="000000"/>
              </w:rPr>
              <w:t> </w:t>
            </w:r>
            <w:r w:rsidRPr="00296B73">
              <w:rPr>
                <w:color w:val="000000"/>
              </w:rPr>
              <w:t>1 до оголошення на проведення спрощеної закупівлі;</w:t>
            </w:r>
          </w:p>
          <w:p w:rsidR="00301032" w:rsidRPr="00296B73" w:rsidRDefault="00301032" w:rsidP="00301032">
            <w:pPr>
              <w:widowControl w:val="0"/>
              <w:ind w:firstLine="194"/>
              <w:jc w:val="both"/>
              <w:rPr>
                <w:color w:val="000000"/>
              </w:rPr>
            </w:pPr>
            <w:r w:rsidRPr="00296B73">
              <w:rPr>
                <w:color w:val="000000"/>
              </w:rPr>
              <w:t>- Письмовою згодою Учасника з проектом Договору про закупівлю, відповідно до Додатку №</w:t>
            </w:r>
            <w:r>
              <w:rPr>
                <w:color w:val="000000"/>
              </w:rPr>
              <w:t> </w:t>
            </w:r>
            <w:r w:rsidRPr="00296B73">
              <w:rPr>
                <w:color w:val="000000"/>
              </w:rPr>
              <w:t>2 до оголошення на проведення спрощеної закупівлі;</w:t>
            </w:r>
          </w:p>
          <w:p w:rsidR="00301032" w:rsidRPr="00296B73" w:rsidRDefault="00301032" w:rsidP="00301032">
            <w:pPr>
              <w:widowControl w:val="0"/>
              <w:ind w:firstLine="194"/>
              <w:jc w:val="both"/>
              <w:rPr>
                <w:color w:val="000000"/>
              </w:rPr>
            </w:pPr>
            <w:r w:rsidRPr="00296B73">
              <w:rPr>
                <w:color w:val="000000"/>
              </w:rPr>
              <w:t>- Інформацією про відповідність учасника кваліфікаційним критеріям та іншим вимогам відповідно до п. 5 цієї інструкції.</w:t>
            </w:r>
          </w:p>
          <w:p w:rsidR="00301032" w:rsidRPr="00296B73" w:rsidRDefault="00301032" w:rsidP="00301032">
            <w:pPr>
              <w:widowControl w:val="0"/>
              <w:ind w:firstLine="194"/>
              <w:jc w:val="both"/>
              <w:rPr>
                <w:color w:val="000000"/>
              </w:rPr>
            </w:pPr>
            <w:r w:rsidRPr="00296B73">
              <w:rPr>
                <w:color w:val="000000"/>
              </w:rPr>
              <w:t>2. Кожен учасник має право подати тільки одну пропозицію (у тому числі до визначеної в оголошення на проведення спрощеної закупівлі частини предмета закупівлі (лота)).</w:t>
            </w:r>
          </w:p>
          <w:p w:rsidR="00301032" w:rsidRDefault="00301032" w:rsidP="00301032">
            <w:pPr>
              <w:widowControl w:val="0"/>
              <w:ind w:firstLine="194"/>
              <w:jc w:val="both"/>
              <w:rPr>
                <w:color w:val="000000"/>
              </w:rPr>
            </w:pPr>
            <w:r w:rsidRPr="00296B73">
              <w:rPr>
                <w:color w:val="000000"/>
              </w:rPr>
              <w:t xml:space="preserve">3. 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296B73">
              <w:rPr>
                <w:color w:val="000000"/>
              </w:rPr>
              <w:lastRenderedPageBreak/>
              <w:t>підписом учасника/уповноваженої особи учасника.</w:t>
            </w:r>
          </w:p>
          <w:p w:rsidR="00301032" w:rsidRPr="00A10F28" w:rsidRDefault="00301032" w:rsidP="00301032">
            <w:pPr>
              <w:ind w:firstLine="206"/>
              <w:jc w:val="both"/>
              <w:rPr>
                <w:color w:val="000000"/>
                <w:lang w:eastAsia="ru-RU"/>
              </w:rPr>
            </w:pPr>
            <w:r w:rsidRPr="00A10F28">
              <w:rPr>
                <w:color w:val="000000"/>
                <w:lang w:eastAsia="ru-RU"/>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(далі - КЕП) на кожен з таких документів (матеріал чи інформацію).</w:t>
            </w:r>
          </w:p>
          <w:p w:rsidR="00301032" w:rsidRDefault="00301032" w:rsidP="00301032">
            <w:pPr>
              <w:ind w:firstLine="206"/>
              <w:jc w:val="both"/>
              <w:rPr>
                <w:color w:val="000000"/>
                <w:lang w:eastAsia="ru-RU"/>
              </w:rPr>
            </w:pPr>
            <w:r w:rsidRPr="004E1CA4">
              <w:rPr>
                <w:color w:val="000000"/>
              </w:rPr>
              <w:t xml:space="preserve">4. </w:t>
            </w:r>
            <w:r w:rsidRPr="004E1CA4">
              <w:rPr>
                <w:color w:val="00000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Pr>
                <w:color w:val="000000"/>
                <w:lang w:eastAsia="ru-RU"/>
              </w:rPr>
              <w:t>«</w:t>
            </w:r>
            <w:r w:rsidRPr="004E1CA4">
              <w:rPr>
                <w:color w:val="000000"/>
                <w:lang w:eastAsia="ru-RU"/>
              </w:rPr>
              <w:t>Про електронні документи та електронний документообіг</w:t>
            </w:r>
            <w:r>
              <w:rPr>
                <w:color w:val="000000"/>
                <w:lang w:eastAsia="ru-RU"/>
              </w:rPr>
              <w:t>»</w:t>
            </w:r>
            <w:r w:rsidRPr="004E1CA4">
              <w:rPr>
                <w:color w:val="000000"/>
                <w:lang w:eastAsia="ru-RU"/>
              </w:rPr>
              <w:t xml:space="preserve"> та </w:t>
            </w:r>
            <w:r>
              <w:rPr>
                <w:color w:val="000000"/>
                <w:lang w:eastAsia="ru-RU"/>
              </w:rPr>
              <w:t>«</w:t>
            </w:r>
            <w:r w:rsidRPr="004E1CA4">
              <w:rPr>
                <w:color w:val="000000"/>
                <w:lang w:eastAsia="ru-RU"/>
              </w:rPr>
              <w:t>Про електронні довірчі послуги</w:t>
            </w:r>
            <w:r>
              <w:rPr>
                <w:color w:val="000000"/>
                <w:lang w:eastAsia="ru-RU"/>
              </w:rPr>
              <w:t>»</w:t>
            </w:r>
            <w:r w:rsidRPr="004E1CA4">
              <w:rPr>
                <w:color w:val="000000"/>
                <w:lang w:eastAsia="ru-RU"/>
              </w:rPr>
              <w:t xml:space="preserve">, тобто пропозиція у будь-якому випадку повинна містити накладений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Pr>
                <w:color w:val="000000"/>
                <w:lang w:eastAsia="ru-RU"/>
              </w:rPr>
              <w:t xml:space="preserve">з </w:t>
            </w:r>
            <w:r w:rsidRPr="004E1CA4">
              <w:rPr>
                <w:color w:val="000000"/>
                <w:lang w:eastAsia="ru-RU"/>
              </w:rPr>
              <w:t>підпункт</w:t>
            </w:r>
            <w:r>
              <w:rPr>
                <w:color w:val="000000"/>
                <w:lang w:eastAsia="ru-RU"/>
              </w:rPr>
              <w:t>ом</w:t>
            </w:r>
            <w:r w:rsidRPr="004E1CA4">
              <w:rPr>
                <w:color w:val="000000"/>
                <w:lang w:eastAsia="ru-RU"/>
              </w:rPr>
              <w:t xml:space="preserve"> 1 </w:t>
            </w:r>
            <w:r>
              <w:rPr>
                <w:color w:val="000000"/>
                <w:lang w:eastAsia="ru-RU"/>
              </w:rPr>
              <w:t>цієї</w:t>
            </w:r>
            <w:r w:rsidRPr="004E1CA4">
              <w:rPr>
                <w:color w:val="000000"/>
                <w:lang w:eastAsia="ru-RU"/>
              </w:rPr>
              <w:t xml:space="preserve"> </w:t>
            </w:r>
            <w:r>
              <w:rPr>
                <w:color w:val="000000"/>
                <w:lang w:eastAsia="ru-RU"/>
              </w:rPr>
              <w:t>інструкції.</w:t>
            </w:r>
          </w:p>
          <w:p w:rsidR="00301032" w:rsidRPr="00162705" w:rsidRDefault="00301032" w:rsidP="00301032">
            <w:pPr>
              <w:ind w:firstLine="567"/>
              <w:jc w:val="both"/>
              <w:rPr>
                <w:i/>
                <w:color w:val="000000"/>
              </w:rPr>
            </w:pPr>
            <w:r w:rsidRPr="00162705">
              <w:rPr>
                <w:i/>
                <w:color w:val="000000"/>
              </w:rPr>
              <w:t>* У випадку, якщо КЕП накладає уповноважена особа учасника, у такому разі наявність назви учасника із зазначенням його організаційно-правової форми та прізвища уповноваженої особи учасника в інформації, яка з’являється при перевірці КЕП на сайті ЦЗО є обов’язковою. При цьому, наявність назви посади уповноваженої особи учасника в інформації, яка з’являється при перевірці КЕП на сайті ЦЗО є необов’язковою.</w:t>
            </w:r>
          </w:p>
          <w:p w:rsidR="00214D07" w:rsidRPr="008F0EC8" w:rsidRDefault="00301032" w:rsidP="00301032">
            <w:pPr>
              <w:widowControl w:val="0"/>
              <w:ind w:firstLine="194"/>
              <w:jc w:val="both"/>
              <w:rPr>
                <w:color w:val="000000"/>
              </w:rPr>
            </w:pPr>
            <w:r w:rsidRPr="00B923F9">
              <w:t>5. Кваліфікаційні критерії та інші вимоги, а також документи, що підтверджують інформацію учасників про відповідніст</w:t>
            </w:r>
            <w:r>
              <w:t>ь їх таким критеріям та вимогам: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2999"/>
            </w:tblGrid>
            <w:tr w:rsidR="00214D07" w:rsidRPr="008F0EC8" w:rsidTr="00B85897">
              <w:tc>
                <w:tcPr>
                  <w:tcW w:w="2669" w:type="pct"/>
                  <w:vAlign w:val="center"/>
                </w:tcPr>
                <w:p w:rsidR="00214D07" w:rsidRPr="008F0EC8" w:rsidRDefault="00214D07" w:rsidP="00B85897">
                  <w:pPr>
                    <w:tabs>
                      <w:tab w:val="left" w:pos="0"/>
                    </w:tabs>
                    <w:snapToGrid w:val="0"/>
                    <w:ind w:right="-1" w:firstLine="194"/>
                    <w:jc w:val="center"/>
                  </w:pPr>
                  <w:r w:rsidRPr="008F0EC8">
                    <w:rPr>
                      <w:bCs/>
                    </w:rPr>
                    <w:t>Кваліфікаційні критерії та інші вимоги</w:t>
                  </w:r>
                </w:p>
              </w:tc>
              <w:tc>
                <w:tcPr>
                  <w:tcW w:w="2331" w:type="pct"/>
                  <w:vAlign w:val="center"/>
                </w:tcPr>
                <w:p w:rsidR="00214D07" w:rsidRPr="008F0EC8" w:rsidRDefault="00214D07" w:rsidP="00B85897">
                  <w:pPr>
                    <w:ind w:right="-1" w:firstLine="194"/>
                    <w:jc w:val="center"/>
                    <w:rPr>
                      <w:spacing w:val="-10"/>
                    </w:rPr>
                  </w:pPr>
                  <w:r w:rsidRPr="008F0EC8">
                    <w:rPr>
                      <w:spacing w:val="-10"/>
                    </w:rPr>
                    <w:t>Документи, що подаються учасником на підтвердження інформації про відповідність кваліфікаційним критеріям та іншим вимогам</w:t>
                  </w:r>
                </w:p>
              </w:tc>
            </w:tr>
            <w:tr w:rsidR="001431A2" w:rsidRPr="008F0EC8" w:rsidTr="003F2DB8">
              <w:trPr>
                <w:trHeight w:val="668"/>
              </w:trPr>
              <w:tc>
                <w:tcPr>
                  <w:tcW w:w="2669" w:type="pct"/>
                </w:tcPr>
                <w:p w:rsidR="001431A2" w:rsidRPr="008B5356" w:rsidRDefault="00641C88" w:rsidP="00641C88">
                  <w:pPr>
                    <w:widowControl w:val="0"/>
                    <w:tabs>
                      <w:tab w:val="left" w:pos="0"/>
                      <w:tab w:val="left" w:pos="284"/>
                      <w:tab w:val="left" w:pos="851"/>
                    </w:tabs>
                    <w:ind w:left="5" w:firstLine="278"/>
                    <w:jc w:val="both"/>
                  </w:pPr>
                  <w:r>
                    <w:t>1</w:t>
                  </w:r>
                  <w:r w:rsidR="001431A2">
                    <w:t>.</w:t>
                  </w:r>
                  <w:r w:rsidR="001431A2" w:rsidRPr="008B5356">
                    <w:t xml:space="preserve"> Наявність досвіду виконання аналогічного за предметом закупівлі договору (договорів).</w:t>
                  </w:r>
                </w:p>
              </w:tc>
              <w:tc>
                <w:tcPr>
                  <w:tcW w:w="2331" w:type="pct"/>
                </w:tcPr>
                <w:p w:rsidR="007054F1" w:rsidRPr="00641C88" w:rsidRDefault="001431A2" w:rsidP="00641C88">
                  <w:pPr>
                    <w:widowControl w:val="0"/>
                    <w:tabs>
                      <w:tab w:val="left" w:pos="0"/>
                      <w:tab w:val="left" w:pos="284"/>
                      <w:tab w:val="left" w:pos="851"/>
                    </w:tabs>
                    <w:ind w:left="-57" w:right="-57" w:firstLine="401"/>
                    <w:jc w:val="both"/>
                  </w:pPr>
                  <w:r w:rsidRPr="00641C88">
                    <w:t>Довідка</w:t>
                  </w:r>
                  <w:r w:rsidR="007054F1" w:rsidRPr="00641C88">
                    <w:t>,</w:t>
                  </w:r>
                  <w:r w:rsidRPr="00641C88">
                    <w:t xml:space="preserve"> складена у довільній формі</w:t>
                  </w:r>
                  <w:r w:rsidR="007054F1" w:rsidRPr="00641C88">
                    <w:t>,</w:t>
                  </w:r>
                  <w:r w:rsidRPr="00641C88">
                    <w:t xml:space="preserve"> про наявність у учасника</w:t>
                  </w:r>
                  <w:r w:rsidR="007054F1" w:rsidRPr="00641C88">
                    <w:t xml:space="preserve"> закупівлі </w:t>
                  </w:r>
                  <w:r w:rsidRPr="00641C88">
                    <w:t>досвіду виконання аналогічного (аналогічних) за предметом закупівлі договору (договорів) за останні 3 роки</w:t>
                  </w:r>
                  <w:r w:rsidR="007054F1" w:rsidRPr="00641C88">
                    <w:t xml:space="preserve"> </w:t>
                  </w:r>
                  <w:r w:rsidR="00993008" w:rsidRPr="00641C88">
                    <w:t>по</w:t>
                  </w:r>
                  <w:r w:rsidR="007054F1" w:rsidRPr="00641C88">
                    <w:t xml:space="preserve"> </w:t>
                  </w:r>
                  <w:r w:rsidR="00993008" w:rsidRPr="00641C88">
                    <w:t xml:space="preserve">проведенню </w:t>
                  </w:r>
                  <w:r w:rsidR="007054F1" w:rsidRPr="00641C88">
                    <w:t xml:space="preserve">навчання з питань </w:t>
                  </w:r>
                  <w:r w:rsidR="00641C88" w:rsidRPr="00641C88">
                    <w:t>пожежної безпеки</w:t>
                  </w:r>
                  <w:r w:rsidRPr="00641C88">
                    <w:t>.</w:t>
                  </w:r>
                </w:p>
              </w:tc>
            </w:tr>
            <w:tr w:rsidR="005D0952" w:rsidRPr="008F0EC8" w:rsidTr="005D0952">
              <w:trPr>
                <w:trHeight w:val="206"/>
              </w:trPr>
              <w:tc>
                <w:tcPr>
                  <w:tcW w:w="2669" w:type="pct"/>
                </w:tcPr>
                <w:p w:rsidR="005D0952" w:rsidRPr="003E7ABD" w:rsidRDefault="007054F1" w:rsidP="007054F1">
                  <w:pPr>
                    <w:snapToGrid w:val="0"/>
                    <w:ind w:firstLine="235"/>
                    <w:jc w:val="both"/>
                    <w:rPr>
                      <w:color w:val="000000"/>
                    </w:rPr>
                  </w:pPr>
                  <w:r w:rsidRPr="003E7ABD">
                    <w:rPr>
                      <w:color w:val="000000"/>
                    </w:rPr>
                    <w:t>3</w:t>
                  </w:r>
                  <w:r w:rsidR="00CF426E" w:rsidRPr="003E7ABD">
                    <w:rPr>
                      <w:color w:val="000000"/>
                    </w:rPr>
                    <w:t xml:space="preserve">. </w:t>
                  </w:r>
                  <w:r w:rsidR="005D0952" w:rsidRPr="003E7ABD">
                    <w:rPr>
                      <w:color w:val="000000"/>
                    </w:rPr>
                    <w:t xml:space="preserve">Документи, які необхідні для підтвердження якісних характеристик предмета закупівлі від постачальників товарів або послуг (сертифікати, паспорти, свідоцтва, декларації тощо) </w:t>
                  </w:r>
                  <w:r w:rsidR="005D0952" w:rsidRPr="003E7ABD">
                    <w:rPr>
                      <w:color w:val="000000"/>
                    </w:rPr>
                    <w:lastRenderedPageBreak/>
                    <w:t>та/або, які вимагаються відповідно до Законів України та нормативно-правових актів для виконання робіт або надання послуг (дозволи, ліцензії тощо).</w:t>
                  </w:r>
                </w:p>
              </w:tc>
              <w:tc>
                <w:tcPr>
                  <w:tcW w:w="2331" w:type="pct"/>
                </w:tcPr>
                <w:p w:rsidR="00AC531C" w:rsidRDefault="00641C88" w:rsidP="001431A2">
                  <w:pPr>
                    <w:widowControl w:val="0"/>
                    <w:ind w:left="-57" w:right="-57" w:firstLine="260"/>
                    <w:jc w:val="both"/>
                    <w:rPr>
                      <w:spacing w:val="-4"/>
                    </w:rPr>
                  </w:pPr>
                  <w:r>
                    <w:lastRenderedPageBreak/>
                    <w:t xml:space="preserve">3.1. </w:t>
                  </w:r>
                  <w:r>
                    <w:rPr>
                      <w:rStyle w:val="FontStyle14"/>
                    </w:rPr>
                    <w:t>П</w:t>
                  </w:r>
                  <w:r>
                    <w:t>рограма навчання з питань пожежної безпеки, п</w:t>
                  </w:r>
                  <w:r>
                    <w:rPr>
                      <w:rStyle w:val="FontStyle14"/>
                    </w:rPr>
                    <w:t>ого</w:t>
                  </w:r>
                  <w:r>
                    <w:t>джена Державною службою України з  надзвичайних ситуацій</w:t>
                  </w:r>
                  <w:r w:rsidR="00AC531C" w:rsidRPr="00213EB0">
                    <w:rPr>
                      <w:spacing w:val="-4"/>
                    </w:rPr>
                    <w:t>.</w:t>
                  </w:r>
                </w:p>
                <w:p w:rsidR="00641C88" w:rsidRPr="00213EB0" w:rsidRDefault="00641C88" w:rsidP="001431A2">
                  <w:pPr>
                    <w:widowControl w:val="0"/>
                    <w:ind w:left="-57" w:right="-57" w:firstLine="260"/>
                    <w:jc w:val="both"/>
                    <w:rPr>
                      <w:spacing w:val="-4"/>
                    </w:rPr>
                  </w:pPr>
                  <w:r>
                    <w:rPr>
                      <w:spacing w:val="-4"/>
                    </w:rPr>
                    <w:t xml:space="preserve">3.2. </w:t>
                  </w:r>
                  <w:r>
                    <w:t xml:space="preserve">Ліцензія, що засвідчує право </w:t>
                  </w:r>
                  <w:r>
                    <w:lastRenderedPageBreak/>
                    <w:t>здійснювати освітню діяльність.</w:t>
                  </w:r>
                </w:p>
              </w:tc>
            </w:tr>
          </w:tbl>
          <w:p w:rsidR="00214D07" w:rsidRPr="008F0EC8" w:rsidRDefault="00214D07" w:rsidP="00EC5FF9">
            <w:pPr>
              <w:widowControl w:val="0"/>
              <w:ind w:firstLine="194"/>
              <w:jc w:val="both"/>
            </w:pPr>
          </w:p>
        </w:tc>
      </w:tr>
      <w:tr w:rsidR="003E7ABD" w:rsidRPr="008F0EC8" w:rsidTr="005D0952">
        <w:trPr>
          <w:trHeight w:val="356"/>
          <w:tblCellSpacing w:w="1440" w:type="nil"/>
        </w:trPr>
        <w:tc>
          <w:tcPr>
            <w:tcW w:w="3512" w:type="dxa"/>
            <w:shd w:val="clear" w:color="auto" w:fill="auto"/>
          </w:tcPr>
          <w:p w:rsidR="003E7ABD" w:rsidRPr="00296B73" w:rsidRDefault="003E7ABD" w:rsidP="00F01416">
            <w:pPr>
              <w:ind w:firstLine="316"/>
              <w:jc w:val="both"/>
              <w:rPr>
                <w:b/>
                <w:color w:val="000000"/>
              </w:rPr>
            </w:pPr>
            <w:r w:rsidRPr="00296B73">
              <w:rPr>
                <w:b/>
                <w:color w:val="000000"/>
              </w:rPr>
              <w:lastRenderedPageBreak/>
              <w:t>1</w:t>
            </w:r>
            <w:r>
              <w:rPr>
                <w:b/>
                <w:color w:val="000000"/>
              </w:rPr>
              <w:t>5</w:t>
            </w:r>
            <w:r w:rsidRPr="00296B73">
              <w:rPr>
                <w:b/>
                <w:color w:val="000000"/>
              </w:rPr>
              <w:t xml:space="preserve">. </w:t>
            </w:r>
            <w:r>
              <w:rPr>
                <w:b/>
                <w:color w:val="000000"/>
              </w:rPr>
              <w:t>І</w:t>
            </w:r>
            <w:r w:rsidRPr="00296B73">
              <w:rPr>
                <w:b/>
                <w:color w:val="000000"/>
              </w:rPr>
              <w:t>нформація</w:t>
            </w:r>
            <w:r>
              <w:rPr>
                <w:b/>
                <w:color w:val="000000"/>
              </w:rPr>
              <w:t xml:space="preserve"> для переможця</w:t>
            </w:r>
          </w:p>
        </w:tc>
        <w:bookmarkStart w:id="1" w:name="n1762"/>
        <w:bookmarkStart w:id="2" w:name="w1_5"/>
        <w:bookmarkEnd w:id="1"/>
        <w:tc>
          <w:tcPr>
            <w:tcW w:w="6553" w:type="dxa"/>
            <w:shd w:val="clear" w:color="auto" w:fill="auto"/>
            <w:vAlign w:val="center"/>
          </w:tcPr>
          <w:p w:rsidR="003E7ABD" w:rsidRPr="00E757DE" w:rsidRDefault="003E7ABD" w:rsidP="00F01416">
            <w:pPr>
              <w:pStyle w:val="rvps2"/>
              <w:shd w:val="clear" w:color="auto" w:fill="FFFFFF"/>
              <w:spacing w:before="0" w:beforeAutospacing="0" w:after="0" w:afterAutospacing="0"/>
              <w:ind w:firstLine="301"/>
              <w:jc w:val="both"/>
              <w:rPr>
                <w:color w:val="000000"/>
                <w:lang w:val="uk-UA" w:eastAsia="uk-UA"/>
              </w:rPr>
            </w:pPr>
            <w:r w:rsidRPr="00E757DE">
              <w:rPr>
                <w:color w:val="000000"/>
                <w:lang w:val="uk-UA" w:eastAsia="uk-UA"/>
              </w:rPr>
              <w:fldChar w:fldCharType="begin"/>
            </w:r>
            <w:r w:rsidRPr="00E757DE">
              <w:rPr>
                <w:color w:val="000000"/>
                <w:lang w:val="uk-UA" w:eastAsia="uk-UA"/>
              </w:rPr>
              <w:instrText xml:space="preserve"> HYPERLINK "https://zakon.rada.gov.ua/laws/show/922-19?find=1&amp;text=%D0%9F%D0%B5%D1%80%D0%B5%D0%BC%D0%BE%D0%B6%D0%B5%D1%86%D1%8C" \l "w1_6" </w:instrText>
            </w:r>
            <w:r w:rsidRPr="00E757DE">
              <w:rPr>
                <w:color w:val="000000"/>
                <w:lang w:val="uk-UA" w:eastAsia="uk-UA"/>
              </w:rPr>
              <w:fldChar w:fldCharType="separate"/>
            </w:r>
            <w:r w:rsidRPr="00E757DE">
              <w:rPr>
                <w:color w:val="000000"/>
                <w:lang w:val="uk-UA" w:eastAsia="uk-UA"/>
              </w:rPr>
              <w:t>Переможець</w:t>
            </w:r>
            <w:r w:rsidRPr="00E757DE">
              <w:rPr>
                <w:color w:val="000000"/>
                <w:lang w:val="uk-UA" w:eastAsia="uk-UA"/>
              </w:rPr>
              <w:fldChar w:fldCharType="end"/>
            </w:r>
            <w:bookmarkEnd w:id="2"/>
            <w:r w:rsidRPr="00E757DE">
              <w:rPr>
                <w:color w:val="000000"/>
                <w:lang w:val="uk-UA" w:eastAsia="uk-UA"/>
              </w:rPr>
              <w:t xml:space="preserve"> спрощеної закупівлі під час укладення договору про закупівлю повинен надати:</w:t>
            </w:r>
          </w:p>
          <w:p w:rsidR="003E7ABD" w:rsidRPr="00E757DE" w:rsidRDefault="003E7ABD" w:rsidP="00F01416">
            <w:pPr>
              <w:pStyle w:val="rvps2"/>
              <w:shd w:val="clear" w:color="auto" w:fill="FFFFFF"/>
              <w:spacing w:before="0" w:beforeAutospacing="0" w:after="0" w:afterAutospacing="0"/>
              <w:ind w:firstLine="301"/>
              <w:jc w:val="both"/>
              <w:rPr>
                <w:color w:val="000000"/>
                <w:lang w:val="uk-UA" w:eastAsia="uk-UA"/>
              </w:rPr>
            </w:pPr>
            <w:bookmarkStart w:id="3" w:name="n2100"/>
            <w:bookmarkStart w:id="4" w:name="n1763"/>
            <w:bookmarkEnd w:id="3"/>
            <w:bookmarkEnd w:id="4"/>
            <w:r w:rsidRPr="00E757DE">
              <w:rPr>
                <w:color w:val="000000"/>
                <w:lang w:val="uk-UA" w:eastAsia="uk-UA"/>
              </w:rPr>
              <w:t>1) відповідну інформацію про право підписання договору про закупівлю;</w:t>
            </w:r>
          </w:p>
          <w:p w:rsidR="003E7ABD" w:rsidRPr="00E757DE" w:rsidRDefault="003E7ABD" w:rsidP="00F01416">
            <w:pPr>
              <w:pStyle w:val="rvps2"/>
              <w:shd w:val="clear" w:color="auto" w:fill="FFFFFF"/>
              <w:spacing w:before="0" w:beforeAutospacing="0" w:after="0" w:afterAutospacing="0"/>
              <w:ind w:firstLine="301"/>
              <w:jc w:val="both"/>
              <w:rPr>
                <w:color w:val="000000"/>
                <w:lang w:val="uk-UA" w:eastAsia="uk-UA"/>
              </w:rPr>
            </w:pPr>
            <w:bookmarkStart w:id="5" w:name="n1764"/>
            <w:bookmarkEnd w:id="5"/>
            <w:r w:rsidRPr="00E757DE">
              <w:rPr>
                <w:color w:val="000000"/>
                <w:lang w:val="uk-UA"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Pr>
                <w:color w:val="000000"/>
                <w:lang w:val="uk-UA" w:eastAsia="uk-UA"/>
              </w:rPr>
              <w:t xml:space="preserve">в </w:t>
            </w:r>
            <w:r w:rsidRPr="00E757DE">
              <w:rPr>
                <w:color w:val="000000"/>
                <w:lang w:val="uk-UA" w:eastAsia="uk-UA"/>
              </w:rPr>
              <w:t>оголошенні про проведення спрощеної закупівлі</w:t>
            </w:r>
            <w:r>
              <w:rPr>
                <w:color w:val="000000"/>
                <w:lang w:val="uk-UA" w:eastAsia="uk-UA"/>
              </w:rPr>
              <w:t>.</w:t>
            </w:r>
          </w:p>
          <w:p w:rsidR="003E7ABD" w:rsidRPr="00A26134" w:rsidRDefault="003E7ABD" w:rsidP="00F01416">
            <w:pPr>
              <w:pStyle w:val="rvps2"/>
              <w:shd w:val="clear" w:color="auto" w:fill="FFFFFF"/>
              <w:spacing w:before="0" w:beforeAutospacing="0" w:after="0" w:afterAutospacing="0"/>
              <w:ind w:firstLine="301"/>
              <w:jc w:val="both"/>
              <w:rPr>
                <w:b/>
                <w:color w:val="000000"/>
                <w:lang w:val="uk-UA"/>
              </w:rPr>
            </w:pPr>
            <w:bookmarkStart w:id="6" w:name="n1765"/>
            <w:bookmarkEnd w:id="6"/>
            <w:r w:rsidRPr="00E757DE">
              <w:rPr>
                <w:color w:val="000000"/>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550E74" w:rsidRPr="00F86770" w:rsidRDefault="00550E74" w:rsidP="00E74B92">
      <w:pPr>
        <w:ind w:firstLine="228"/>
        <w:jc w:val="both"/>
        <w:rPr>
          <w:color w:val="000000"/>
          <w:sz w:val="16"/>
          <w:szCs w:val="16"/>
        </w:rPr>
      </w:pPr>
    </w:p>
    <w:p w:rsidR="00E74B92" w:rsidRPr="008F0EC8" w:rsidRDefault="00E74B92" w:rsidP="00E74B92">
      <w:pPr>
        <w:ind w:firstLine="228"/>
        <w:jc w:val="both"/>
        <w:rPr>
          <w:color w:val="000000"/>
        </w:rPr>
      </w:pPr>
      <w:r w:rsidRPr="008F0EC8">
        <w:rPr>
          <w:color w:val="000000"/>
        </w:rPr>
        <w:t>Додатки:</w:t>
      </w:r>
    </w:p>
    <w:p w:rsidR="00E74B92" w:rsidRPr="008F0EC8" w:rsidRDefault="00E74B92" w:rsidP="0047051B">
      <w:pPr>
        <w:ind w:right="-1" w:firstLine="228"/>
        <w:jc w:val="both"/>
        <w:rPr>
          <w:color w:val="000000"/>
        </w:rPr>
      </w:pPr>
      <w:bookmarkStart w:id="7" w:name="n1155"/>
      <w:bookmarkEnd w:id="7"/>
      <w:r w:rsidRPr="008F0EC8">
        <w:rPr>
          <w:color w:val="000000"/>
        </w:rPr>
        <w:t>1. Інформація про технічні, якісні та інші характеристики предмета закупівлі – Технічн</w:t>
      </w:r>
      <w:r w:rsidR="007F3291" w:rsidRPr="008F0EC8">
        <w:rPr>
          <w:color w:val="000000"/>
        </w:rPr>
        <w:t>е</w:t>
      </w:r>
      <w:r w:rsidRPr="008F0EC8">
        <w:rPr>
          <w:color w:val="000000"/>
        </w:rPr>
        <w:t xml:space="preserve"> </w:t>
      </w:r>
      <w:r w:rsidR="007F3291" w:rsidRPr="008F0EC8">
        <w:rPr>
          <w:color w:val="000000"/>
        </w:rPr>
        <w:t>завдання</w:t>
      </w:r>
      <w:r w:rsidRPr="008F0EC8">
        <w:rPr>
          <w:color w:val="000000"/>
        </w:rPr>
        <w:t>.</w:t>
      </w:r>
    </w:p>
    <w:p w:rsidR="00E74B92" w:rsidRPr="008F0EC8" w:rsidRDefault="00E74B92" w:rsidP="00E74B92">
      <w:pPr>
        <w:ind w:firstLine="228"/>
        <w:jc w:val="both"/>
        <w:rPr>
          <w:color w:val="000000"/>
        </w:rPr>
      </w:pPr>
      <w:r w:rsidRPr="008F0EC8">
        <w:rPr>
          <w:color w:val="000000"/>
        </w:rPr>
        <w:t>2. Проект договору про закупівлю.</w:t>
      </w:r>
    </w:p>
    <w:p w:rsidR="00E74B92" w:rsidRPr="008F0EC8" w:rsidRDefault="00E74B92">
      <w:r w:rsidRPr="008F0EC8">
        <w:br w:type="page"/>
      </w:r>
    </w:p>
    <w:p w:rsidR="00E74B92" w:rsidRPr="008F0EC8" w:rsidRDefault="00E74B92" w:rsidP="00E74B92">
      <w:pPr>
        <w:jc w:val="right"/>
        <w:rPr>
          <w:sz w:val="22"/>
          <w:szCs w:val="22"/>
        </w:rPr>
      </w:pPr>
      <w:r w:rsidRPr="008F0EC8">
        <w:rPr>
          <w:sz w:val="22"/>
          <w:szCs w:val="22"/>
        </w:rPr>
        <w:lastRenderedPageBreak/>
        <w:t xml:space="preserve">Додаток </w:t>
      </w:r>
      <w:r w:rsidR="00C621D3" w:rsidRPr="008F0EC8">
        <w:rPr>
          <w:sz w:val="22"/>
          <w:szCs w:val="22"/>
        </w:rPr>
        <w:t xml:space="preserve">№ </w:t>
      </w:r>
      <w:r w:rsidRPr="008F0EC8">
        <w:rPr>
          <w:sz w:val="22"/>
          <w:szCs w:val="22"/>
        </w:rPr>
        <w:t>1</w:t>
      </w:r>
    </w:p>
    <w:p w:rsidR="00E74B92" w:rsidRPr="008F0EC8" w:rsidRDefault="008231F8" w:rsidP="00E74B92">
      <w:pPr>
        <w:pStyle w:val="ac"/>
        <w:spacing w:before="0" w:beforeAutospacing="0" w:after="0" w:afterAutospacing="0"/>
        <w:jc w:val="right"/>
        <w:rPr>
          <w:sz w:val="22"/>
          <w:szCs w:val="22"/>
        </w:rPr>
      </w:pPr>
      <w:r w:rsidRPr="008F0EC8">
        <w:rPr>
          <w:sz w:val="22"/>
          <w:szCs w:val="22"/>
        </w:rPr>
        <w:t>до оголошення про проведення</w:t>
      </w:r>
    </w:p>
    <w:p w:rsidR="00E74B92" w:rsidRPr="008F0EC8" w:rsidRDefault="00E74B92" w:rsidP="00E74B92">
      <w:pPr>
        <w:pStyle w:val="ac"/>
        <w:spacing w:before="0" w:beforeAutospacing="0" w:after="0" w:afterAutospacing="0"/>
        <w:jc w:val="right"/>
        <w:rPr>
          <w:sz w:val="22"/>
          <w:szCs w:val="22"/>
        </w:rPr>
      </w:pPr>
      <w:r w:rsidRPr="008F0EC8">
        <w:rPr>
          <w:sz w:val="22"/>
          <w:szCs w:val="22"/>
        </w:rPr>
        <w:t>спрощеної закупівлі</w:t>
      </w:r>
    </w:p>
    <w:p w:rsidR="00E74B92" w:rsidRPr="008F0EC8" w:rsidRDefault="00E74B92" w:rsidP="00E74B92">
      <w:pPr>
        <w:pStyle w:val="ac"/>
        <w:spacing w:before="0" w:beforeAutospacing="0" w:after="0" w:afterAutospacing="0"/>
        <w:jc w:val="center"/>
      </w:pPr>
    </w:p>
    <w:p w:rsidR="00E74B92" w:rsidRPr="007514EE" w:rsidRDefault="00E74B92" w:rsidP="007514EE">
      <w:pPr>
        <w:ind w:firstLine="228"/>
        <w:jc w:val="center"/>
        <w:rPr>
          <w:b/>
          <w:color w:val="000000"/>
        </w:rPr>
      </w:pPr>
      <w:r w:rsidRPr="007514EE">
        <w:rPr>
          <w:b/>
          <w:color w:val="000000"/>
        </w:rPr>
        <w:t>Інформація про технічні, якісні та інші характеристики предмета закупівлі</w:t>
      </w:r>
    </w:p>
    <w:p w:rsidR="00E74B92" w:rsidRPr="007514EE" w:rsidRDefault="00E74B92" w:rsidP="007514EE"/>
    <w:p w:rsidR="00641C88" w:rsidRPr="00235F50" w:rsidRDefault="00641C88" w:rsidP="00641C88">
      <w:pPr>
        <w:ind w:right="-1"/>
        <w:jc w:val="center"/>
        <w:rPr>
          <w:b/>
          <w:bCs/>
        </w:rPr>
      </w:pPr>
      <w:r>
        <w:rPr>
          <w:b/>
          <w:bCs/>
        </w:rPr>
        <w:t>ТЕХНІЧНЕ ЗАВДАННЯ</w:t>
      </w:r>
    </w:p>
    <w:p w:rsidR="00641C88" w:rsidRDefault="00641C88" w:rsidP="00641C88">
      <w:pPr>
        <w:ind w:left="960"/>
        <w:jc w:val="center"/>
        <w:rPr>
          <w:lang w:eastAsia="ru-RU"/>
        </w:rPr>
      </w:pPr>
      <w:r>
        <w:rPr>
          <w:lang w:eastAsia="ru-RU"/>
        </w:rPr>
        <w:t>8055 Послуги з професійної підготовки у сфері безпеки</w:t>
      </w:r>
    </w:p>
    <w:p w:rsidR="00641C88" w:rsidRDefault="00641C88" w:rsidP="00641C88">
      <w:pPr>
        <w:ind w:left="960"/>
        <w:jc w:val="center"/>
        <w:rPr>
          <w:lang w:eastAsia="ru-RU"/>
        </w:rPr>
      </w:pPr>
      <w:r>
        <w:rPr>
          <w:lang w:eastAsia="ru-RU"/>
        </w:rPr>
        <w:t>(</w:t>
      </w:r>
      <w:r w:rsidRPr="00D97A1D">
        <w:rPr>
          <w:lang w:eastAsia="ru-RU"/>
        </w:rPr>
        <w:t>Навчання</w:t>
      </w:r>
      <w:r>
        <w:rPr>
          <w:lang w:eastAsia="ru-RU"/>
        </w:rPr>
        <w:t xml:space="preserve"> в учбових закладах з питань пожежної безпеки </w:t>
      </w:r>
      <w:r w:rsidRPr="00D97A1D">
        <w:rPr>
          <w:lang w:eastAsia="ru-RU"/>
        </w:rPr>
        <w:t>м. Чернігів</w:t>
      </w:r>
      <w:r>
        <w:rPr>
          <w:lang w:eastAsia="ru-RU"/>
        </w:rPr>
        <w:t>)</w:t>
      </w:r>
    </w:p>
    <w:p w:rsidR="00641C88" w:rsidRDefault="00641C88" w:rsidP="00641C88">
      <w:pPr>
        <w:jc w:val="center"/>
        <w:rPr>
          <w:lang w:eastAsia="ru-RU"/>
        </w:rPr>
      </w:pPr>
      <w:r w:rsidRPr="002363CC">
        <w:rPr>
          <w:lang w:eastAsia="ru-RU"/>
        </w:rPr>
        <w:t>ДК 021:2015:</w:t>
      </w:r>
      <w:r>
        <w:rPr>
          <w:lang w:eastAsia="ru-RU"/>
        </w:rPr>
        <w:t>8055</w:t>
      </w:r>
      <w:r w:rsidRPr="002363CC">
        <w:rPr>
          <w:lang w:eastAsia="ru-RU"/>
        </w:rPr>
        <w:t>0000-</w:t>
      </w:r>
      <w:r>
        <w:rPr>
          <w:lang w:eastAsia="ru-RU"/>
        </w:rPr>
        <w:t>4</w:t>
      </w:r>
    </w:p>
    <w:p w:rsidR="00641C88" w:rsidRPr="002363CC" w:rsidRDefault="00641C88" w:rsidP="00641C88">
      <w:pPr>
        <w:jc w:val="center"/>
        <w:rPr>
          <w:rStyle w:val="FontStyle14"/>
        </w:rPr>
      </w:pPr>
    </w:p>
    <w:p w:rsidR="00641C88" w:rsidRPr="00641C88" w:rsidRDefault="00641C88" w:rsidP="00641C88">
      <w:pPr>
        <w:ind w:firstLine="708"/>
        <w:jc w:val="both"/>
        <w:rPr>
          <w:rStyle w:val="FontStyle14"/>
          <w:spacing w:val="0"/>
        </w:rPr>
      </w:pPr>
      <w:r w:rsidRPr="00641C88">
        <w:rPr>
          <w:rStyle w:val="FontStyle14"/>
          <w:spacing w:val="0"/>
        </w:rPr>
        <w:t xml:space="preserve">1. Місце надання послуг: м. Чернігів, </w:t>
      </w:r>
      <w:r w:rsidRPr="00641C88">
        <w:rPr>
          <w:lang w:eastAsia="ru-RU"/>
        </w:rPr>
        <w:t>за адресою учбового закладу Учасника</w:t>
      </w:r>
    </w:p>
    <w:p w:rsidR="00641C88" w:rsidRPr="00641C88" w:rsidRDefault="00641C88" w:rsidP="00641C88">
      <w:pPr>
        <w:ind w:firstLine="708"/>
        <w:jc w:val="both"/>
        <w:rPr>
          <w:rStyle w:val="FontStyle14"/>
          <w:spacing w:val="0"/>
        </w:rPr>
      </w:pPr>
      <w:r w:rsidRPr="00641C88">
        <w:rPr>
          <w:rStyle w:val="FontStyle14"/>
          <w:spacing w:val="0"/>
        </w:rPr>
        <w:t>2. Умови надання послуг:</w:t>
      </w:r>
    </w:p>
    <w:p w:rsidR="00641C88" w:rsidRPr="00641C88" w:rsidRDefault="00641C88" w:rsidP="00641C88">
      <w:pPr>
        <w:ind w:firstLine="708"/>
        <w:jc w:val="both"/>
        <w:rPr>
          <w:rStyle w:val="FontStyle14"/>
          <w:spacing w:val="0"/>
        </w:rPr>
      </w:pPr>
      <w:r w:rsidRPr="00641C88">
        <w:rPr>
          <w:rStyle w:val="FontStyle14"/>
          <w:spacing w:val="0"/>
        </w:rPr>
        <w:t xml:space="preserve">- </w:t>
      </w:r>
      <w:r w:rsidR="00463A0B">
        <w:rPr>
          <w:rStyle w:val="FontStyle14"/>
          <w:spacing w:val="0"/>
        </w:rPr>
        <w:t xml:space="preserve">  </w:t>
      </w:r>
      <w:r w:rsidRPr="00641C88">
        <w:rPr>
          <w:rStyle w:val="FontStyle14"/>
          <w:spacing w:val="0"/>
        </w:rPr>
        <w:t xml:space="preserve">наявність у </w:t>
      </w:r>
      <w:r w:rsidR="00A6391C">
        <w:rPr>
          <w:rStyle w:val="FontStyle14"/>
          <w:spacing w:val="0"/>
        </w:rPr>
        <w:t>Учасника</w:t>
      </w:r>
      <w:r w:rsidRPr="00641C88">
        <w:rPr>
          <w:rStyle w:val="FontStyle14"/>
          <w:spacing w:val="0"/>
        </w:rPr>
        <w:t xml:space="preserve"> Ліцензії, що засвідчує право здійснювати освітню діяльність</w:t>
      </w:r>
    </w:p>
    <w:p w:rsidR="00641C88" w:rsidRPr="00641C88" w:rsidRDefault="00641C88" w:rsidP="00641C88">
      <w:pPr>
        <w:ind w:firstLine="708"/>
        <w:jc w:val="both"/>
        <w:rPr>
          <w:rStyle w:val="FontStyle14"/>
          <w:spacing w:val="0"/>
        </w:rPr>
      </w:pPr>
      <w:r w:rsidRPr="00641C88">
        <w:rPr>
          <w:rStyle w:val="FontStyle14"/>
          <w:spacing w:val="0"/>
        </w:rPr>
        <w:t xml:space="preserve">- </w:t>
      </w:r>
      <w:r w:rsidR="00463A0B">
        <w:rPr>
          <w:rStyle w:val="FontStyle14"/>
          <w:spacing w:val="0"/>
        </w:rPr>
        <w:t xml:space="preserve"> </w:t>
      </w:r>
      <w:r w:rsidRPr="00641C88">
        <w:rPr>
          <w:rStyle w:val="FontStyle14"/>
          <w:spacing w:val="0"/>
        </w:rPr>
        <w:t xml:space="preserve">наявність у </w:t>
      </w:r>
      <w:r w:rsidR="00A6391C">
        <w:rPr>
          <w:rStyle w:val="FontStyle14"/>
          <w:spacing w:val="0"/>
        </w:rPr>
        <w:t>Учасника</w:t>
      </w:r>
      <w:r w:rsidRPr="00641C88">
        <w:rPr>
          <w:rStyle w:val="FontStyle14"/>
          <w:spacing w:val="0"/>
        </w:rPr>
        <w:t xml:space="preserve"> відповідної П</w:t>
      </w:r>
      <w:r w:rsidRPr="00641C88">
        <w:t xml:space="preserve">рограми навчання з питань пожежної безпеки, </w:t>
      </w:r>
      <w:r w:rsidR="00A6391C">
        <w:t xml:space="preserve">що </w:t>
      </w:r>
      <w:r w:rsidRPr="00641C88">
        <w:t>п</w:t>
      </w:r>
      <w:r w:rsidRPr="00641C88">
        <w:rPr>
          <w:rStyle w:val="FontStyle14"/>
          <w:spacing w:val="0"/>
        </w:rPr>
        <w:t>ого</w:t>
      </w:r>
      <w:r w:rsidRPr="00641C88">
        <w:t>джена Державною службою України з надзвичайних ситуацій.</w:t>
      </w:r>
    </w:p>
    <w:p w:rsidR="00641C88" w:rsidRPr="00641C88" w:rsidRDefault="00641C88" w:rsidP="00641C88">
      <w:pPr>
        <w:ind w:firstLine="708"/>
        <w:jc w:val="both"/>
        <w:rPr>
          <w:rStyle w:val="FontStyle14"/>
          <w:spacing w:val="0"/>
        </w:rPr>
      </w:pPr>
      <w:r w:rsidRPr="00641C88">
        <w:rPr>
          <w:rStyle w:val="FontStyle14"/>
          <w:spacing w:val="0"/>
        </w:rPr>
        <w:t>- забезпечення дотримання прав учасників навчального процесу відповідно до законодавства України.</w:t>
      </w:r>
    </w:p>
    <w:p w:rsidR="00641C88" w:rsidRPr="00641C88" w:rsidRDefault="00641C88" w:rsidP="00641C88">
      <w:pPr>
        <w:ind w:firstLine="708"/>
        <w:jc w:val="both"/>
        <w:rPr>
          <w:rStyle w:val="FontStyle14"/>
          <w:spacing w:val="0"/>
        </w:rPr>
      </w:pPr>
      <w:r w:rsidRPr="00641C88">
        <w:rPr>
          <w:rStyle w:val="FontStyle14"/>
          <w:spacing w:val="0"/>
        </w:rPr>
        <w:t xml:space="preserve">3. Всі витрати, що пов’язані з наданням послуг (у тому числі необхідні матеріали) включаються у вартість пропозиції та надаються за рахунок </w:t>
      </w:r>
      <w:r w:rsidR="00613601">
        <w:rPr>
          <w:rStyle w:val="FontStyle14"/>
          <w:spacing w:val="0"/>
        </w:rPr>
        <w:t>Учасника</w:t>
      </w:r>
      <w:r w:rsidR="00A6391C">
        <w:rPr>
          <w:rStyle w:val="FontStyle14"/>
          <w:spacing w:val="0"/>
        </w:rPr>
        <w:t>.</w:t>
      </w:r>
    </w:p>
    <w:p w:rsidR="00641C88" w:rsidRPr="00641C88" w:rsidRDefault="00641C88" w:rsidP="00641C88">
      <w:pPr>
        <w:ind w:firstLine="708"/>
        <w:jc w:val="both"/>
        <w:rPr>
          <w:rStyle w:val="FontStyle14"/>
          <w:spacing w:val="0"/>
        </w:rPr>
      </w:pPr>
      <w:r w:rsidRPr="00641C88">
        <w:rPr>
          <w:rStyle w:val="FontStyle14"/>
          <w:spacing w:val="0"/>
        </w:rPr>
        <w:t xml:space="preserve">4. Після закінчення надання послуг </w:t>
      </w:r>
      <w:r w:rsidR="00613601">
        <w:rPr>
          <w:rStyle w:val="FontStyle14"/>
          <w:spacing w:val="0"/>
        </w:rPr>
        <w:t>Учасник</w:t>
      </w:r>
      <w:r w:rsidRPr="00641C88">
        <w:rPr>
          <w:rStyle w:val="FontStyle14"/>
          <w:spacing w:val="0"/>
        </w:rPr>
        <w:t xml:space="preserve"> повинен надати Замовнику протокол з перевірки знань та видати особам, що пройшли функціональне навчання посвідчення (сертифікат) встановленого зразка.</w:t>
      </w:r>
    </w:p>
    <w:p w:rsidR="00641C88" w:rsidRDefault="00641C88" w:rsidP="00641C88">
      <w:pPr>
        <w:ind w:firstLine="708"/>
        <w:jc w:val="both"/>
        <w:rPr>
          <w:lang w:eastAsia="ru-RU"/>
        </w:rPr>
      </w:pPr>
      <w:r w:rsidRPr="00641C88">
        <w:rPr>
          <w:rStyle w:val="FontStyle14"/>
          <w:spacing w:val="0"/>
        </w:rPr>
        <w:t xml:space="preserve">5. Термін надання послуг: </w:t>
      </w:r>
      <w:r>
        <w:rPr>
          <w:rStyle w:val="FontStyle14"/>
          <w:spacing w:val="0"/>
        </w:rPr>
        <w:t>Учасник</w:t>
      </w:r>
      <w:r>
        <w:t xml:space="preserve"> зобов’язується розпочати надання послуг по проведенню навчання </w:t>
      </w:r>
      <w:r>
        <w:rPr>
          <w:lang w:eastAsia="ru-RU"/>
        </w:rPr>
        <w:t>з питань пожежної безпеки</w:t>
      </w:r>
      <w:r>
        <w:t xml:space="preserve"> протягом 30 (тридцяти) днів з д</w:t>
      </w:r>
      <w:r w:rsidR="00AD3EDC">
        <w:t>ати</w:t>
      </w:r>
      <w:r>
        <w:t xml:space="preserve"> підписання договору про закупівлю. Строк навчання визначається відповідно до навчальних програм.</w:t>
      </w:r>
    </w:p>
    <w:p w:rsidR="00641C88" w:rsidRPr="00641C88" w:rsidRDefault="00641C88" w:rsidP="00641C88">
      <w:pPr>
        <w:ind w:firstLine="709"/>
        <w:jc w:val="both"/>
        <w:rPr>
          <w:rStyle w:val="FontStyle14"/>
          <w:spacing w:val="0"/>
        </w:rPr>
      </w:pPr>
      <w:r w:rsidRPr="00641C88">
        <w:rPr>
          <w:lang w:eastAsia="ru-RU"/>
        </w:rPr>
        <w:t>6</w:t>
      </w:r>
      <w:r w:rsidRPr="00641C88">
        <w:t>. Режим надання послуг: у робочі дні, в денний час</w:t>
      </w:r>
      <w:r w:rsidRPr="00641C88">
        <w:rPr>
          <w:rStyle w:val="FontStyle14"/>
          <w:spacing w:val="0"/>
        </w:rPr>
        <w:t>.</w:t>
      </w:r>
    </w:p>
    <w:p w:rsidR="00641C88" w:rsidRPr="00641C88" w:rsidRDefault="00641C88" w:rsidP="00641C88">
      <w:pPr>
        <w:ind w:right="-1" w:firstLine="708"/>
        <w:jc w:val="both"/>
      </w:pPr>
      <w:r w:rsidRPr="00641C88">
        <w:rPr>
          <w:rStyle w:val="FontStyle14"/>
          <w:spacing w:val="0"/>
        </w:rPr>
        <w:t>7</w:t>
      </w:r>
      <w:r w:rsidRPr="00641C88">
        <w:t xml:space="preserve">. </w:t>
      </w:r>
      <w:r w:rsidRPr="00641C88">
        <w:rPr>
          <w:lang w:eastAsia="ru-RU"/>
        </w:rPr>
        <w:t>Напрямок навчання, кількість працівників</w:t>
      </w:r>
      <w:r w:rsidRPr="00641C88">
        <w:t>:</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11"/>
        <w:gridCol w:w="7577"/>
        <w:gridCol w:w="1843"/>
      </w:tblGrid>
      <w:tr w:rsidR="00463A0B" w:rsidRPr="00235F50" w:rsidTr="00463A0B">
        <w:trPr>
          <w:trHeight w:val="612"/>
          <w:tblHeader/>
        </w:trPr>
        <w:tc>
          <w:tcPr>
            <w:tcW w:w="611" w:type="dxa"/>
            <w:tcBorders>
              <w:top w:val="single" w:sz="4" w:space="0" w:color="auto"/>
              <w:left w:val="single" w:sz="4" w:space="0" w:color="auto"/>
              <w:bottom w:val="single" w:sz="6" w:space="0" w:color="auto"/>
              <w:right w:val="single" w:sz="6" w:space="0" w:color="auto"/>
            </w:tcBorders>
            <w:vAlign w:val="center"/>
          </w:tcPr>
          <w:p w:rsidR="00463A0B" w:rsidRPr="00235F50" w:rsidRDefault="00463A0B" w:rsidP="00A97853">
            <w:pPr>
              <w:ind w:left="-57" w:right="-57"/>
              <w:jc w:val="center"/>
            </w:pPr>
            <w:r w:rsidRPr="00235F50">
              <w:t>№ з/п</w:t>
            </w:r>
          </w:p>
        </w:tc>
        <w:tc>
          <w:tcPr>
            <w:tcW w:w="7577" w:type="dxa"/>
            <w:tcBorders>
              <w:top w:val="single" w:sz="4" w:space="0" w:color="auto"/>
              <w:left w:val="single" w:sz="6" w:space="0" w:color="auto"/>
              <w:bottom w:val="single" w:sz="6" w:space="0" w:color="auto"/>
              <w:right w:val="single" w:sz="6" w:space="0" w:color="auto"/>
            </w:tcBorders>
            <w:vAlign w:val="center"/>
          </w:tcPr>
          <w:p w:rsidR="00463A0B" w:rsidRPr="00235F50" w:rsidRDefault="00463A0B" w:rsidP="00386AD3">
            <w:pPr>
              <w:ind w:left="-57" w:right="-57"/>
              <w:jc w:val="center"/>
            </w:pPr>
            <w:r w:rsidRPr="00235F50">
              <w:t>На</w:t>
            </w:r>
            <w:r>
              <w:t>прямок навчання</w:t>
            </w:r>
          </w:p>
        </w:tc>
        <w:tc>
          <w:tcPr>
            <w:tcW w:w="1843" w:type="dxa"/>
            <w:tcBorders>
              <w:top w:val="single" w:sz="4" w:space="0" w:color="auto"/>
              <w:left w:val="single" w:sz="6" w:space="0" w:color="auto"/>
              <w:bottom w:val="single" w:sz="6" w:space="0" w:color="auto"/>
              <w:right w:val="single" w:sz="4" w:space="0" w:color="auto"/>
            </w:tcBorders>
            <w:vAlign w:val="center"/>
          </w:tcPr>
          <w:p w:rsidR="00463A0B" w:rsidRPr="00235F50" w:rsidRDefault="00463A0B" w:rsidP="008A6F6C">
            <w:pPr>
              <w:ind w:left="-57" w:right="-57"/>
              <w:jc w:val="center"/>
            </w:pPr>
            <w:r w:rsidRPr="00235F50">
              <w:t>Кількість</w:t>
            </w:r>
            <w:r>
              <w:t xml:space="preserve"> </w:t>
            </w:r>
            <w:r w:rsidRPr="00235F50">
              <w:t>працівників</w:t>
            </w:r>
          </w:p>
        </w:tc>
      </w:tr>
      <w:tr w:rsidR="00463A0B" w:rsidRPr="00235F50" w:rsidTr="00463A0B">
        <w:trPr>
          <w:trHeight w:val="588"/>
        </w:trPr>
        <w:tc>
          <w:tcPr>
            <w:tcW w:w="611" w:type="dxa"/>
            <w:tcBorders>
              <w:top w:val="single" w:sz="4" w:space="0" w:color="auto"/>
              <w:left w:val="single" w:sz="4" w:space="0" w:color="auto"/>
              <w:bottom w:val="single" w:sz="6" w:space="0" w:color="auto"/>
              <w:right w:val="single" w:sz="6" w:space="0" w:color="auto"/>
            </w:tcBorders>
            <w:noWrap/>
          </w:tcPr>
          <w:p w:rsidR="00463A0B" w:rsidRPr="00235F50" w:rsidRDefault="00463A0B" w:rsidP="00A97853">
            <w:pPr>
              <w:jc w:val="center"/>
            </w:pPr>
            <w:r>
              <w:t>1</w:t>
            </w:r>
            <w:r w:rsidRPr="00235F50">
              <w:t>.</w:t>
            </w:r>
          </w:p>
        </w:tc>
        <w:tc>
          <w:tcPr>
            <w:tcW w:w="7577" w:type="dxa"/>
            <w:tcBorders>
              <w:top w:val="single" w:sz="4" w:space="0" w:color="auto"/>
              <w:left w:val="single" w:sz="6" w:space="0" w:color="auto"/>
              <w:bottom w:val="single" w:sz="6" w:space="0" w:color="auto"/>
              <w:right w:val="single" w:sz="6" w:space="0" w:color="auto"/>
            </w:tcBorders>
          </w:tcPr>
          <w:p w:rsidR="00463A0B" w:rsidRPr="00B8613F" w:rsidRDefault="00463A0B" w:rsidP="00546485">
            <w:pPr>
              <w:jc w:val="both"/>
            </w:pPr>
            <w:r w:rsidRPr="00D97A1D">
              <w:t>Навчання з питань пожежної без</w:t>
            </w:r>
            <w:r>
              <w:t xml:space="preserve">пеки </w:t>
            </w:r>
          </w:p>
        </w:tc>
        <w:tc>
          <w:tcPr>
            <w:tcW w:w="1843" w:type="dxa"/>
            <w:tcBorders>
              <w:top w:val="single" w:sz="4" w:space="0" w:color="auto"/>
              <w:left w:val="single" w:sz="6" w:space="0" w:color="auto"/>
              <w:bottom w:val="single" w:sz="6" w:space="0" w:color="auto"/>
              <w:right w:val="single" w:sz="4" w:space="0" w:color="auto"/>
            </w:tcBorders>
          </w:tcPr>
          <w:p w:rsidR="00463A0B" w:rsidRPr="00235F50" w:rsidRDefault="00463A0B" w:rsidP="00A97853">
            <w:pPr>
              <w:jc w:val="center"/>
              <w:rPr>
                <w:color w:val="000000"/>
              </w:rPr>
            </w:pPr>
            <w:r>
              <w:rPr>
                <w:color w:val="000000"/>
              </w:rPr>
              <w:t>2</w:t>
            </w:r>
          </w:p>
        </w:tc>
      </w:tr>
    </w:tbl>
    <w:p w:rsidR="008C0FC2" w:rsidRPr="008F0EC8" w:rsidRDefault="008C0FC2" w:rsidP="00C51352">
      <w:pPr>
        <w:suppressAutoHyphens/>
        <w:rPr>
          <w:sz w:val="16"/>
          <w:szCs w:val="16"/>
          <w:lang w:eastAsia="ar-SA"/>
        </w:rPr>
      </w:pPr>
    </w:p>
    <w:p w:rsidR="00D52896" w:rsidRPr="00326596" w:rsidRDefault="00D52896" w:rsidP="00D52896">
      <w:pPr>
        <w:tabs>
          <w:tab w:val="left" w:pos="0"/>
          <w:tab w:val="left" w:pos="426"/>
          <w:tab w:val="left" w:pos="9638"/>
        </w:tabs>
        <w:ind w:right="257" w:firstLine="709"/>
        <w:jc w:val="both"/>
        <w:textAlignment w:val="top"/>
        <w:rPr>
          <w:b/>
          <w:bCs/>
          <w:i/>
          <w:iCs/>
        </w:rPr>
      </w:pPr>
      <w:r w:rsidRPr="00326596">
        <w:rPr>
          <w:b/>
          <w:bCs/>
          <w:i/>
          <w:iCs/>
        </w:rPr>
        <w:t>Погодження з технічним завданням, зазначеними вище, підтверджується підписом уповноваженої особи Учасника із зазначенням посади, прізвища, ініціалів та засвідчені печаткою (у разі ії використання).</w:t>
      </w:r>
    </w:p>
    <w:p w:rsidR="00D52896" w:rsidRPr="008F0EC8" w:rsidRDefault="00D52896" w:rsidP="00D52896">
      <w:pPr>
        <w:tabs>
          <w:tab w:val="left" w:pos="284"/>
          <w:tab w:val="left" w:pos="426"/>
        </w:tabs>
        <w:jc w:val="both"/>
        <w:textAlignment w:val="top"/>
        <w:rPr>
          <w:b/>
          <w:bCs/>
          <w:i/>
          <w:iCs/>
          <w:sz w:val="16"/>
          <w:szCs w:val="16"/>
        </w:rPr>
      </w:pPr>
    </w:p>
    <w:p w:rsidR="00D52896" w:rsidRPr="008F0EC8" w:rsidRDefault="00D52896" w:rsidP="00D52896">
      <w:pPr>
        <w:tabs>
          <w:tab w:val="left" w:pos="284"/>
          <w:tab w:val="left" w:pos="426"/>
        </w:tabs>
        <w:jc w:val="center"/>
        <w:textAlignment w:val="top"/>
        <w:rPr>
          <w:b/>
          <w:bCs/>
          <w:i/>
          <w:iCs/>
          <w:sz w:val="20"/>
          <w:szCs w:val="20"/>
        </w:rPr>
      </w:pPr>
      <w:r w:rsidRPr="008F0EC8">
        <w:rPr>
          <w:b/>
          <w:bCs/>
          <w:i/>
          <w:iCs/>
          <w:sz w:val="20"/>
          <w:szCs w:val="20"/>
        </w:rPr>
        <w:t xml:space="preserve">_____________    </w:t>
      </w:r>
      <w:r w:rsidRPr="008F0EC8">
        <w:rPr>
          <w:b/>
          <w:bCs/>
          <w:i/>
          <w:iCs/>
          <w:sz w:val="20"/>
          <w:szCs w:val="20"/>
        </w:rPr>
        <w:tab/>
        <w:t xml:space="preserve">      __________________________________</w:t>
      </w:r>
      <w:r w:rsidRPr="008F0EC8">
        <w:rPr>
          <w:b/>
          <w:bCs/>
          <w:i/>
          <w:iCs/>
          <w:sz w:val="20"/>
          <w:szCs w:val="20"/>
        </w:rPr>
        <w:tab/>
        <w:t xml:space="preserve">       ___________</w:t>
      </w:r>
    </w:p>
    <w:p w:rsidR="00D52896" w:rsidRPr="008F0EC8" w:rsidRDefault="00D52896" w:rsidP="00D52896">
      <w:pPr>
        <w:tabs>
          <w:tab w:val="left" w:pos="284"/>
          <w:tab w:val="left" w:pos="426"/>
        </w:tabs>
        <w:jc w:val="center"/>
        <w:textAlignment w:val="top"/>
        <w:rPr>
          <w:b/>
          <w:bCs/>
          <w:i/>
          <w:iCs/>
          <w:sz w:val="16"/>
          <w:szCs w:val="16"/>
        </w:rPr>
      </w:pPr>
      <w:r w:rsidRPr="008F0EC8">
        <w:rPr>
          <w:b/>
          <w:bCs/>
          <w:i/>
          <w:iCs/>
          <w:sz w:val="16"/>
          <w:szCs w:val="16"/>
        </w:rPr>
        <w:t>посада                                            підпис уповноваженої особи Учасника</w:t>
      </w:r>
      <w:r w:rsidRPr="008F0EC8">
        <w:rPr>
          <w:b/>
          <w:bCs/>
          <w:i/>
          <w:iCs/>
          <w:sz w:val="16"/>
          <w:szCs w:val="16"/>
        </w:rPr>
        <w:tab/>
        <w:t xml:space="preserve">                                ПІБ</w:t>
      </w:r>
    </w:p>
    <w:p w:rsidR="00D902CE" w:rsidRPr="008F0EC8" w:rsidRDefault="00D902CE">
      <w:pPr>
        <w:rPr>
          <w:lang w:eastAsia="ru-RU"/>
        </w:rPr>
      </w:pPr>
      <w:r w:rsidRPr="008F0EC8">
        <w:rPr>
          <w:lang w:eastAsia="ru-RU"/>
        </w:rPr>
        <w:br w:type="page"/>
      </w:r>
    </w:p>
    <w:p w:rsidR="00C621D3" w:rsidRPr="008F0EC8" w:rsidRDefault="00C621D3" w:rsidP="00C621D3">
      <w:pPr>
        <w:jc w:val="right"/>
        <w:rPr>
          <w:sz w:val="22"/>
          <w:szCs w:val="22"/>
        </w:rPr>
      </w:pPr>
      <w:r w:rsidRPr="008F0EC8">
        <w:rPr>
          <w:sz w:val="22"/>
          <w:szCs w:val="22"/>
        </w:rPr>
        <w:lastRenderedPageBreak/>
        <w:t xml:space="preserve">Додаток </w:t>
      </w:r>
      <w:r w:rsidR="00A9557E" w:rsidRPr="008F0EC8">
        <w:rPr>
          <w:sz w:val="22"/>
          <w:szCs w:val="22"/>
        </w:rPr>
        <w:t>№</w:t>
      </w:r>
      <w:r w:rsidRPr="008F0EC8">
        <w:rPr>
          <w:sz w:val="22"/>
          <w:szCs w:val="22"/>
        </w:rPr>
        <w:t>2</w:t>
      </w:r>
    </w:p>
    <w:p w:rsidR="00C621D3" w:rsidRPr="008F0EC8" w:rsidRDefault="000A4175" w:rsidP="00C621D3">
      <w:pPr>
        <w:pStyle w:val="ac"/>
        <w:spacing w:before="0" w:beforeAutospacing="0" w:after="0" w:afterAutospacing="0"/>
        <w:jc w:val="right"/>
        <w:rPr>
          <w:sz w:val="22"/>
          <w:szCs w:val="22"/>
        </w:rPr>
      </w:pPr>
      <w:r w:rsidRPr="008F0EC8">
        <w:rPr>
          <w:sz w:val="22"/>
          <w:szCs w:val="22"/>
        </w:rPr>
        <w:t>до оголошення про проведення</w:t>
      </w:r>
    </w:p>
    <w:p w:rsidR="00C621D3" w:rsidRPr="008F0EC8" w:rsidRDefault="00C621D3" w:rsidP="00C621D3">
      <w:pPr>
        <w:pStyle w:val="ac"/>
        <w:spacing w:before="0" w:beforeAutospacing="0" w:after="0" w:afterAutospacing="0"/>
        <w:jc w:val="right"/>
        <w:rPr>
          <w:sz w:val="22"/>
          <w:szCs w:val="22"/>
        </w:rPr>
      </w:pPr>
      <w:r w:rsidRPr="008F0EC8">
        <w:rPr>
          <w:sz w:val="22"/>
          <w:szCs w:val="22"/>
        </w:rPr>
        <w:t>спрощеної закупівлі</w:t>
      </w:r>
    </w:p>
    <w:p w:rsidR="00C621D3" w:rsidRPr="008F0EC8" w:rsidRDefault="00C621D3" w:rsidP="00C621D3">
      <w:pPr>
        <w:pStyle w:val="ac"/>
        <w:spacing w:before="0" w:beforeAutospacing="0" w:after="0" w:afterAutospacing="0"/>
        <w:jc w:val="right"/>
      </w:pPr>
    </w:p>
    <w:p w:rsidR="00641C88" w:rsidRDefault="00641C88" w:rsidP="00641C88">
      <w:pPr>
        <w:tabs>
          <w:tab w:val="left" w:pos="993"/>
        </w:tabs>
        <w:ind w:firstLine="426"/>
        <w:jc w:val="center"/>
        <w:rPr>
          <w:b/>
          <w:lang w:val="ru-RU"/>
        </w:rPr>
      </w:pPr>
      <w:r w:rsidRPr="00740587">
        <w:rPr>
          <w:b/>
          <w:lang w:val="ru-RU"/>
        </w:rPr>
        <w:t xml:space="preserve">ПРОЕКТ ДОГОВОРУ ПРО </w:t>
      </w:r>
      <w:r>
        <w:rPr>
          <w:b/>
          <w:lang w:val="ru-RU"/>
        </w:rPr>
        <w:t>НАДАННЯ</w:t>
      </w:r>
      <w:r w:rsidRPr="00740587">
        <w:rPr>
          <w:b/>
          <w:lang w:val="ru-RU"/>
        </w:rPr>
        <w:t xml:space="preserve"> ПОСЛУГ</w:t>
      </w:r>
    </w:p>
    <w:p w:rsidR="00641C88" w:rsidRPr="00947558" w:rsidRDefault="00641C88" w:rsidP="00641C88">
      <w:pPr>
        <w:jc w:val="center"/>
        <w:rPr>
          <w:b/>
          <w:lang w:eastAsia="ru-RU"/>
        </w:rPr>
      </w:pPr>
      <w:r>
        <w:rPr>
          <w:b/>
          <w:bCs/>
        </w:rPr>
        <w:t xml:space="preserve">8055 </w:t>
      </w:r>
      <w:r w:rsidRPr="00536760">
        <w:rPr>
          <w:b/>
          <w:lang w:eastAsia="ru-RU"/>
        </w:rPr>
        <w:t>Послуги з професійної підготовки у сфері безпеки</w:t>
      </w:r>
    </w:p>
    <w:p w:rsidR="00641C88" w:rsidRPr="00947558" w:rsidRDefault="00641C88" w:rsidP="00641C88">
      <w:pPr>
        <w:tabs>
          <w:tab w:val="left" w:pos="993"/>
        </w:tabs>
        <w:ind w:firstLine="425"/>
        <w:jc w:val="center"/>
        <w:rPr>
          <w:b/>
        </w:rPr>
      </w:pPr>
      <w:r w:rsidRPr="00947558">
        <w:rPr>
          <w:b/>
          <w:lang w:eastAsia="ru-RU"/>
        </w:rPr>
        <w:t xml:space="preserve"> (Навчання</w:t>
      </w:r>
      <w:r>
        <w:rPr>
          <w:b/>
          <w:lang w:eastAsia="ru-RU"/>
        </w:rPr>
        <w:t xml:space="preserve"> в учбових закладах з питань пожежної безпеки м. Чернігів</w:t>
      </w:r>
      <w:r w:rsidRPr="00947558">
        <w:rPr>
          <w:b/>
          <w:lang w:eastAsia="ru-RU"/>
        </w:rPr>
        <w:t>)</w:t>
      </w:r>
    </w:p>
    <w:p w:rsidR="00641C88" w:rsidRPr="00947558" w:rsidRDefault="00641C88" w:rsidP="00641C88">
      <w:pPr>
        <w:jc w:val="center"/>
        <w:rPr>
          <w:lang w:eastAsia="ru-RU"/>
        </w:rPr>
      </w:pPr>
      <w:r w:rsidRPr="00947558">
        <w:rPr>
          <w:bCs/>
        </w:rPr>
        <w:t>ДК 021:2015</w:t>
      </w:r>
      <w:r w:rsidR="0033538A">
        <w:rPr>
          <w:bCs/>
        </w:rPr>
        <w:t xml:space="preserve">: </w:t>
      </w:r>
      <w:r>
        <w:rPr>
          <w:bCs/>
        </w:rPr>
        <w:t>8055</w:t>
      </w:r>
      <w:r w:rsidRPr="00947558">
        <w:t>0000-</w:t>
      </w:r>
      <w:r>
        <w:t>4</w:t>
      </w:r>
    </w:p>
    <w:p w:rsidR="00641C88" w:rsidRPr="00740587" w:rsidRDefault="00641C88" w:rsidP="00641C88">
      <w:pPr>
        <w:tabs>
          <w:tab w:val="left" w:pos="993"/>
        </w:tabs>
        <w:ind w:firstLine="426"/>
        <w:jc w:val="center"/>
        <w:rPr>
          <w:b/>
        </w:rPr>
      </w:pPr>
    </w:p>
    <w:p w:rsidR="00641C88" w:rsidRDefault="00641C88" w:rsidP="00641C88">
      <w:pPr>
        <w:jc w:val="center"/>
        <w:outlineLvl w:val="0"/>
        <w:rPr>
          <w:b/>
          <w:bCs/>
        </w:rPr>
      </w:pPr>
      <w:r w:rsidRPr="00740587">
        <w:rPr>
          <w:b/>
          <w:bCs/>
        </w:rPr>
        <w:t>ДОГОВІР № ______</w:t>
      </w:r>
    </w:p>
    <w:p w:rsidR="00641C88" w:rsidRPr="00740587" w:rsidRDefault="00641C88" w:rsidP="00641C88">
      <w:pPr>
        <w:jc w:val="center"/>
        <w:outlineLvl w:val="0"/>
        <w:rPr>
          <w:b/>
          <w:bCs/>
        </w:rPr>
      </w:pPr>
    </w:p>
    <w:p w:rsidR="00641C88" w:rsidRDefault="00641C88" w:rsidP="00641C88">
      <w:pPr>
        <w:tabs>
          <w:tab w:val="left" w:pos="6804"/>
          <w:tab w:val="right" w:pos="9840"/>
        </w:tabs>
      </w:pPr>
      <w:r w:rsidRPr="00740587">
        <w:t xml:space="preserve">м. </w:t>
      </w:r>
      <w:r>
        <w:t>Чернігів</w:t>
      </w:r>
      <w:r w:rsidRPr="00740587">
        <w:tab/>
        <w:t xml:space="preserve">       ____ ________ 20</w:t>
      </w:r>
      <w:r w:rsidR="00CE40B4">
        <w:t>22</w:t>
      </w:r>
      <w:r w:rsidRPr="00740587">
        <w:t xml:space="preserve"> року</w:t>
      </w:r>
    </w:p>
    <w:p w:rsidR="00BC521C" w:rsidRPr="00740587" w:rsidRDefault="00BC521C" w:rsidP="00641C88">
      <w:pPr>
        <w:tabs>
          <w:tab w:val="left" w:pos="6804"/>
          <w:tab w:val="right" w:pos="9840"/>
        </w:tabs>
      </w:pPr>
    </w:p>
    <w:p w:rsidR="00A6391C" w:rsidRDefault="00A6391C" w:rsidP="00A6391C">
      <w:pPr>
        <w:pStyle w:val="Style8"/>
        <w:widowControl/>
        <w:spacing w:line="240" w:lineRule="auto"/>
        <w:ind w:firstLine="708"/>
        <w:jc w:val="both"/>
        <w:rPr>
          <w:rFonts w:ascii="Times New Roman" w:hAnsi="Times New Roman" w:cs="Times New Roman"/>
          <w:lang w:val="uk-UA" w:eastAsia="ar-SA"/>
        </w:rPr>
      </w:pPr>
      <w:r w:rsidRPr="00DE2D23">
        <w:rPr>
          <w:rFonts w:ascii="Times New Roman" w:hAnsi="Times New Roman" w:cs="Times New Roman"/>
          <w:lang w:val="uk-UA" w:eastAsia="ar-SA"/>
        </w:rPr>
        <w:t>Державне підприємство «Український державний центр радіочастот» (далі – З</w:t>
      </w:r>
      <w:r>
        <w:rPr>
          <w:rFonts w:ascii="Times New Roman" w:hAnsi="Times New Roman" w:cs="Times New Roman"/>
          <w:lang w:val="uk-UA" w:eastAsia="ar-SA"/>
        </w:rPr>
        <w:t>амовник</w:t>
      </w:r>
      <w:r w:rsidRPr="00DE2D23">
        <w:rPr>
          <w:rFonts w:ascii="Times New Roman" w:hAnsi="Times New Roman" w:cs="Times New Roman"/>
          <w:lang w:val="uk-UA" w:eastAsia="ar-SA"/>
        </w:rPr>
        <w:t xml:space="preserve">) в особі начальника Північно-східної філії </w:t>
      </w:r>
      <w:r>
        <w:rPr>
          <w:rFonts w:ascii="Times New Roman" w:hAnsi="Times New Roman" w:cs="Times New Roman"/>
          <w:lang w:val="uk-UA" w:eastAsia="ar-SA"/>
        </w:rPr>
        <w:t>УДЦР</w:t>
      </w:r>
      <w:r w:rsidRPr="00DE2D23">
        <w:rPr>
          <w:rFonts w:ascii="Times New Roman" w:hAnsi="Times New Roman" w:cs="Times New Roman"/>
          <w:lang w:val="uk-UA" w:eastAsia="ar-SA"/>
        </w:rPr>
        <w:t xml:space="preserve"> </w:t>
      </w:r>
      <w:proofErr w:type="spellStart"/>
      <w:r w:rsidRPr="00DE2D23">
        <w:rPr>
          <w:rFonts w:ascii="Times New Roman" w:hAnsi="Times New Roman" w:cs="Times New Roman"/>
          <w:lang w:val="uk-UA" w:eastAsia="ar-SA"/>
        </w:rPr>
        <w:t>Водолазського</w:t>
      </w:r>
      <w:proofErr w:type="spellEnd"/>
      <w:r w:rsidRPr="00DE2D23">
        <w:rPr>
          <w:rFonts w:ascii="Times New Roman" w:hAnsi="Times New Roman" w:cs="Times New Roman"/>
          <w:lang w:val="uk-UA" w:eastAsia="ar-SA"/>
        </w:rPr>
        <w:t xml:space="preserve"> Максима Володимировича</w:t>
      </w:r>
      <w:r w:rsidR="003907FA" w:rsidRPr="00DE2D23">
        <w:rPr>
          <w:rFonts w:ascii="Times New Roman" w:hAnsi="Times New Roman" w:cs="Times New Roman"/>
          <w:lang w:val="uk-UA" w:eastAsia="ar-SA"/>
        </w:rPr>
        <w:fldChar w:fldCharType="begin"/>
      </w:r>
      <w:r w:rsidRPr="00DE2D23">
        <w:rPr>
          <w:rFonts w:ascii="Times New Roman" w:hAnsi="Times New Roman" w:cs="Times New Roman"/>
          <w:lang w:val="uk-UA" w:eastAsia="ar-SA"/>
        </w:rPr>
        <w:instrText xml:space="preserve"> DOCVARIABLE  SJUR_AGNMANAGE  \* MERGEFORMAT </w:instrText>
      </w:r>
      <w:r w:rsidR="003907FA" w:rsidRPr="00DE2D23">
        <w:rPr>
          <w:rFonts w:ascii="Times New Roman" w:hAnsi="Times New Roman" w:cs="Times New Roman"/>
          <w:lang w:val="uk-UA" w:eastAsia="ar-SA"/>
        </w:rPr>
        <w:fldChar w:fldCharType="end"/>
      </w:r>
      <w:r w:rsidRPr="00DE2D23">
        <w:rPr>
          <w:rFonts w:ascii="Times New Roman" w:hAnsi="Times New Roman" w:cs="Times New Roman"/>
          <w:lang w:val="uk-UA" w:eastAsia="ar-SA"/>
        </w:rPr>
        <w:t>, який діє на підставі Положення про Північно-східну філію</w:t>
      </w:r>
      <w:r w:rsidR="00463A0B">
        <w:rPr>
          <w:rFonts w:ascii="Times New Roman" w:hAnsi="Times New Roman" w:cs="Times New Roman"/>
          <w:lang w:val="uk-UA" w:eastAsia="ar-SA"/>
        </w:rPr>
        <w:t xml:space="preserve"> УДЦР та Довіреності № 80/07.1/17997</w:t>
      </w:r>
      <w:r w:rsidRPr="00DE2D23">
        <w:rPr>
          <w:rFonts w:ascii="Times New Roman" w:hAnsi="Times New Roman" w:cs="Times New Roman"/>
          <w:lang w:val="uk-UA" w:eastAsia="ar-SA"/>
        </w:rPr>
        <w:t>/</w:t>
      </w:r>
      <w:r w:rsidR="00463A0B">
        <w:rPr>
          <w:rFonts w:ascii="Times New Roman" w:hAnsi="Times New Roman" w:cs="Times New Roman"/>
          <w:lang w:val="uk-UA" w:eastAsia="ar-SA"/>
        </w:rPr>
        <w:t>21</w:t>
      </w:r>
      <w:r w:rsidRPr="00DE2D23">
        <w:rPr>
          <w:rFonts w:ascii="Times New Roman" w:hAnsi="Times New Roman" w:cs="Times New Roman"/>
          <w:lang w:val="uk-UA" w:eastAsia="ar-SA"/>
        </w:rPr>
        <w:t xml:space="preserve"> від </w:t>
      </w:r>
      <w:r>
        <w:rPr>
          <w:rFonts w:ascii="Times New Roman" w:hAnsi="Times New Roman" w:cs="Times New Roman"/>
          <w:lang w:val="uk-UA" w:eastAsia="ar-SA"/>
        </w:rPr>
        <w:t>2</w:t>
      </w:r>
      <w:r w:rsidR="00463A0B">
        <w:rPr>
          <w:rFonts w:ascii="Times New Roman" w:hAnsi="Times New Roman" w:cs="Times New Roman"/>
          <w:lang w:val="uk-UA" w:eastAsia="ar-SA"/>
        </w:rPr>
        <w:t>9</w:t>
      </w:r>
      <w:r w:rsidRPr="00DE2D23">
        <w:rPr>
          <w:rFonts w:ascii="Times New Roman" w:hAnsi="Times New Roman" w:cs="Times New Roman"/>
          <w:lang w:val="uk-UA" w:eastAsia="ar-SA"/>
        </w:rPr>
        <w:t>.12.20</w:t>
      </w:r>
      <w:r w:rsidR="00463A0B">
        <w:rPr>
          <w:rFonts w:ascii="Times New Roman" w:hAnsi="Times New Roman" w:cs="Times New Roman"/>
          <w:lang w:val="uk-UA" w:eastAsia="ar-SA"/>
        </w:rPr>
        <w:t>21</w:t>
      </w:r>
      <w:r w:rsidRPr="00DE2D23">
        <w:rPr>
          <w:rFonts w:ascii="Times New Roman" w:hAnsi="Times New Roman" w:cs="Times New Roman"/>
          <w:lang w:val="uk-UA" w:eastAsia="ar-SA"/>
        </w:rPr>
        <w:t xml:space="preserve"> року, з однієї сторони,</w:t>
      </w:r>
      <w:r w:rsidRPr="00740587">
        <w:rPr>
          <w:rFonts w:ascii="Times New Roman" w:hAnsi="Times New Roman" w:cs="Times New Roman"/>
          <w:b/>
          <w:lang w:val="uk-UA" w:eastAsia="ar-SA"/>
        </w:rPr>
        <w:t xml:space="preserve"> </w:t>
      </w:r>
      <w:r w:rsidRPr="00DE2D23">
        <w:rPr>
          <w:rFonts w:ascii="Times New Roman" w:hAnsi="Times New Roman" w:cs="Times New Roman"/>
          <w:lang w:val="uk-UA" w:eastAsia="ar-SA"/>
        </w:rPr>
        <w:t>та</w:t>
      </w:r>
      <w:r>
        <w:rPr>
          <w:rFonts w:ascii="Times New Roman" w:hAnsi="Times New Roman" w:cs="Times New Roman"/>
          <w:lang w:val="uk-UA" w:eastAsia="ar-SA"/>
        </w:rPr>
        <w:t xml:space="preserve"> </w:t>
      </w:r>
    </w:p>
    <w:p w:rsidR="00A6391C" w:rsidRPr="0092660C" w:rsidRDefault="00A6391C" w:rsidP="00A6391C">
      <w:pPr>
        <w:pStyle w:val="Style8"/>
        <w:widowControl/>
        <w:spacing w:line="240" w:lineRule="auto"/>
        <w:ind w:firstLine="708"/>
        <w:jc w:val="both"/>
        <w:rPr>
          <w:rFonts w:ascii="Times New Roman" w:hAnsi="Times New Roman" w:cs="Times New Roman"/>
          <w:lang w:val="uk-UA" w:eastAsia="ar-SA"/>
        </w:rPr>
      </w:pPr>
      <w:r w:rsidRPr="00207586">
        <w:rPr>
          <w:rFonts w:ascii="Times New Roman" w:hAnsi="Times New Roman" w:cs="Times New Roman"/>
          <w:lang w:val="uk-UA" w:eastAsia="ar-SA"/>
        </w:rPr>
        <w:t>__________________________________________</w:t>
      </w:r>
      <w:r>
        <w:rPr>
          <w:rFonts w:ascii="Times New Roman" w:hAnsi="Times New Roman" w:cs="Times New Roman"/>
          <w:b/>
          <w:lang w:val="uk-UA" w:eastAsia="ar-SA"/>
        </w:rPr>
        <w:t xml:space="preserve"> </w:t>
      </w:r>
      <w:r>
        <w:rPr>
          <w:rFonts w:ascii="Times New Roman" w:hAnsi="Times New Roman" w:cs="Times New Roman"/>
          <w:i/>
          <w:lang w:val="uk-UA" w:eastAsia="ar-SA"/>
        </w:rPr>
        <w:t>(найменування)</w:t>
      </w:r>
      <w:r w:rsidRPr="00624B92">
        <w:rPr>
          <w:rFonts w:ascii="Times New Roman" w:hAnsi="Times New Roman" w:cs="Times New Roman"/>
          <w:i/>
          <w:lang w:val="uk-UA" w:eastAsia="ar-SA"/>
        </w:rPr>
        <w:t xml:space="preserve"> </w:t>
      </w:r>
      <w:r w:rsidRPr="00740587">
        <w:rPr>
          <w:rFonts w:ascii="Times New Roman" w:hAnsi="Times New Roman" w:cs="Times New Roman"/>
          <w:b/>
          <w:lang w:val="uk-UA" w:eastAsia="ar-SA"/>
        </w:rPr>
        <w:t>(</w:t>
      </w:r>
      <w:r w:rsidRPr="00DE2D23">
        <w:rPr>
          <w:rFonts w:ascii="Times New Roman" w:hAnsi="Times New Roman" w:cs="Times New Roman"/>
          <w:lang w:val="uk-UA" w:eastAsia="ar-SA"/>
        </w:rPr>
        <w:t>далі - В</w:t>
      </w:r>
      <w:r>
        <w:rPr>
          <w:rFonts w:ascii="Times New Roman" w:hAnsi="Times New Roman" w:cs="Times New Roman"/>
          <w:lang w:val="uk-UA" w:eastAsia="ar-SA"/>
        </w:rPr>
        <w:t>иконавець</w:t>
      </w:r>
      <w:r w:rsidRPr="00DE2D23">
        <w:rPr>
          <w:rFonts w:ascii="Times New Roman" w:hAnsi="Times New Roman" w:cs="Times New Roman"/>
          <w:lang w:val="uk-UA" w:eastAsia="ar-SA"/>
        </w:rPr>
        <w:t>),</w:t>
      </w:r>
      <w:r>
        <w:rPr>
          <w:rFonts w:ascii="Times New Roman" w:hAnsi="Times New Roman" w:cs="Times New Roman"/>
          <w:b/>
          <w:lang w:val="uk-UA" w:eastAsia="ar-SA"/>
        </w:rPr>
        <w:t xml:space="preserve"> </w:t>
      </w:r>
      <w:r w:rsidRPr="00DE2D23">
        <w:rPr>
          <w:rFonts w:ascii="Times New Roman" w:hAnsi="Times New Roman" w:cs="Times New Roman"/>
          <w:lang w:val="uk-UA" w:eastAsia="ar-SA"/>
        </w:rPr>
        <w:t>в особі</w:t>
      </w:r>
      <w:r>
        <w:rPr>
          <w:rFonts w:ascii="Times New Roman" w:hAnsi="Times New Roman" w:cs="Times New Roman"/>
          <w:b/>
          <w:lang w:val="uk-UA" w:eastAsia="ar-SA"/>
        </w:rPr>
        <w:t xml:space="preserve"> </w:t>
      </w:r>
      <w:r w:rsidRPr="00207586">
        <w:rPr>
          <w:rFonts w:ascii="Times New Roman" w:hAnsi="Times New Roman" w:cs="Times New Roman"/>
          <w:lang w:val="uk-UA" w:eastAsia="ar-SA"/>
        </w:rPr>
        <w:t>____________________________________________</w:t>
      </w:r>
      <w:r>
        <w:rPr>
          <w:rFonts w:ascii="Times New Roman" w:hAnsi="Times New Roman" w:cs="Times New Roman"/>
          <w:b/>
          <w:lang w:val="uk-UA" w:eastAsia="ar-SA"/>
        </w:rPr>
        <w:t xml:space="preserve"> </w:t>
      </w:r>
      <w:r w:rsidRPr="00624B92">
        <w:rPr>
          <w:rFonts w:ascii="Times New Roman" w:hAnsi="Times New Roman" w:cs="Times New Roman"/>
          <w:lang w:val="uk-UA" w:eastAsia="ar-SA"/>
        </w:rPr>
        <w:t>(</w:t>
      </w:r>
      <w:r w:rsidRPr="00624B92">
        <w:rPr>
          <w:rFonts w:ascii="Times New Roman" w:hAnsi="Times New Roman" w:cs="Times New Roman"/>
          <w:i/>
          <w:lang w:val="uk-UA" w:eastAsia="ar-SA"/>
        </w:rPr>
        <w:t>посада, прізвище, ім’я по батькові особи, уповноваженої на підписання договору)</w:t>
      </w:r>
      <w:r w:rsidRPr="00740587">
        <w:rPr>
          <w:rFonts w:ascii="Times New Roman" w:hAnsi="Times New Roman" w:cs="Times New Roman"/>
          <w:b/>
          <w:lang w:val="uk-UA" w:eastAsia="ar-SA"/>
        </w:rPr>
        <w:t xml:space="preserve">, </w:t>
      </w:r>
      <w:r w:rsidRPr="00DE2D23">
        <w:rPr>
          <w:rFonts w:ascii="Times New Roman" w:hAnsi="Times New Roman" w:cs="Times New Roman"/>
          <w:lang w:val="uk-UA" w:eastAsia="ar-SA"/>
        </w:rPr>
        <w:t>що діє на підставі ___________________________________</w:t>
      </w:r>
      <w:r>
        <w:rPr>
          <w:rFonts w:ascii="Times New Roman" w:hAnsi="Times New Roman" w:cs="Times New Roman"/>
          <w:i/>
          <w:lang w:val="uk-UA" w:eastAsia="ar-SA"/>
        </w:rPr>
        <w:t>(</w:t>
      </w:r>
      <w:r w:rsidRPr="00DE2D23">
        <w:rPr>
          <w:rFonts w:ascii="Times New Roman" w:hAnsi="Times New Roman" w:cs="Times New Roman"/>
          <w:i/>
          <w:lang w:val="uk-UA" w:eastAsia="ar-SA"/>
        </w:rPr>
        <w:t>статуту, положення, довіреність</w:t>
      </w:r>
      <w:r w:rsidRPr="00DE2D23">
        <w:rPr>
          <w:rFonts w:ascii="Times New Roman" w:hAnsi="Times New Roman" w:cs="Times New Roman"/>
          <w:lang w:val="uk-UA" w:eastAsia="ar-SA"/>
        </w:rPr>
        <w:t>), з другої сторони</w:t>
      </w:r>
      <w:r w:rsidRPr="00740587">
        <w:rPr>
          <w:rFonts w:ascii="Times New Roman" w:hAnsi="Times New Roman" w:cs="Times New Roman"/>
          <w:b/>
          <w:lang w:val="uk-UA" w:eastAsia="ar-SA"/>
        </w:rPr>
        <w:t xml:space="preserve"> </w:t>
      </w:r>
      <w:r w:rsidRPr="0092660C">
        <w:rPr>
          <w:rFonts w:ascii="Times New Roman" w:hAnsi="Times New Roman" w:cs="Times New Roman"/>
          <w:lang w:val="uk-UA" w:eastAsia="ar-SA"/>
        </w:rPr>
        <w:t>(далі – Сторони або кожна окремо - Сторона)</w:t>
      </w:r>
      <w:r w:rsidRPr="00740587">
        <w:rPr>
          <w:rFonts w:ascii="Times New Roman" w:hAnsi="Times New Roman" w:cs="Times New Roman"/>
          <w:b/>
          <w:lang w:val="uk-UA" w:eastAsia="ar-SA"/>
        </w:rPr>
        <w:t xml:space="preserve">, </w:t>
      </w:r>
      <w:r w:rsidRPr="0092660C">
        <w:rPr>
          <w:rFonts w:ascii="Times New Roman" w:hAnsi="Times New Roman" w:cs="Times New Roman"/>
          <w:lang w:val="uk-UA" w:eastAsia="ar-SA"/>
        </w:rPr>
        <w:t>уклали цей договір про на</w:t>
      </w:r>
      <w:r>
        <w:rPr>
          <w:rFonts w:ascii="Times New Roman" w:hAnsi="Times New Roman" w:cs="Times New Roman"/>
          <w:lang w:val="uk-UA" w:eastAsia="ar-SA"/>
        </w:rPr>
        <w:t>дання послуг (далі – Договір) про таке</w:t>
      </w:r>
      <w:r w:rsidRPr="0092660C">
        <w:rPr>
          <w:rFonts w:ascii="Times New Roman" w:hAnsi="Times New Roman" w:cs="Times New Roman"/>
          <w:lang w:val="uk-UA" w:eastAsia="ar-SA"/>
        </w:rPr>
        <w:t>:</w:t>
      </w:r>
    </w:p>
    <w:p w:rsidR="00641C88" w:rsidRPr="00740587" w:rsidRDefault="00641C88" w:rsidP="00641C88">
      <w:pPr>
        <w:pStyle w:val="Style8"/>
        <w:widowControl/>
        <w:spacing w:line="240" w:lineRule="auto"/>
        <w:ind w:firstLine="708"/>
        <w:jc w:val="both"/>
        <w:rPr>
          <w:rFonts w:ascii="Times New Roman" w:hAnsi="Times New Roman" w:cs="Times New Roman"/>
          <w:b/>
          <w:lang w:val="uk-UA" w:eastAsia="ar-SA"/>
        </w:rPr>
      </w:pPr>
    </w:p>
    <w:p w:rsidR="00641C88" w:rsidRPr="00740587" w:rsidRDefault="00641C88" w:rsidP="00641C88">
      <w:pPr>
        <w:jc w:val="center"/>
        <w:rPr>
          <w:b/>
          <w:lang w:val="ru-RU"/>
        </w:rPr>
      </w:pPr>
      <w:r w:rsidRPr="00740587">
        <w:rPr>
          <w:b/>
        </w:rPr>
        <w:t xml:space="preserve">1. </w:t>
      </w:r>
      <w:r w:rsidRPr="00740587">
        <w:rPr>
          <w:b/>
          <w:lang w:val="ru-RU"/>
        </w:rPr>
        <w:t>ПРЕДМЕТ ДОГОВОРУ</w:t>
      </w:r>
    </w:p>
    <w:p w:rsidR="00641C88" w:rsidRPr="00A6391C" w:rsidRDefault="00641C88" w:rsidP="00A6391C">
      <w:pPr>
        <w:ind w:firstLine="708"/>
        <w:jc w:val="both"/>
      </w:pPr>
      <w:r w:rsidRPr="00A6391C">
        <w:t>1.1. За цим договором Замовник доручає Виконавцеві, а Виконавець бере на себе зобов’язання з надання послуг по проведенню навчання з працівниками Замовника за кодом ДК 021:2015</w:t>
      </w:r>
      <w:r w:rsidR="0033538A">
        <w:t>:</w:t>
      </w:r>
      <w:r w:rsidRPr="00A6391C">
        <w:t xml:space="preserve"> 80550000-4</w:t>
      </w:r>
      <w:r w:rsidRPr="00A6391C">
        <w:rPr>
          <w:color w:val="000000"/>
        </w:rPr>
        <w:t xml:space="preserve"> Послуги з професійної підготовки у сфері безпеки </w:t>
      </w:r>
      <w:r w:rsidRPr="00A6391C">
        <w:t>(</w:t>
      </w:r>
      <w:r w:rsidRPr="00A6391C">
        <w:rPr>
          <w:color w:val="000000"/>
        </w:rPr>
        <w:t>Навчання в учбових закладах з питань пожежної безпеки м. Чернігів</w:t>
      </w:r>
      <w:r w:rsidRPr="00A6391C">
        <w:t>) з видачею посвідчення встановленого зразка (надалі – Послуги), а Замовник – прийняти і оплатити Послуги.</w:t>
      </w:r>
    </w:p>
    <w:p w:rsidR="00641C88" w:rsidRDefault="00641C88" w:rsidP="00A6391C">
      <w:pPr>
        <w:ind w:firstLine="708"/>
        <w:jc w:val="both"/>
      </w:pPr>
      <w:r w:rsidRPr="00A6391C">
        <w:t>1.2. Надання послуг здійснюється Виконавцем відповідно до Переліку платних послуг, що можуть надаватися навчальними закладами, іншими установами та закладами системи освіти, що належать до державної та комунальної форми власності</w:t>
      </w:r>
      <w:r>
        <w:t>., затвердженого постановою Кабінету Міністрів України від 27.08.2010 р. № 796.</w:t>
      </w:r>
    </w:p>
    <w:p w:rsidR="00641C88" w:rsidRDefault="00641C88" w:rsidP="00A6391C">
      <w:pPr>
        <w:ind w:firstLine="708"/>
        <w:jc w:val="both"/>
      </w:pPr>
      <w:r>
        <w:t>1.3</w:t>
      </w:r>
      <w:r w:rsidR="00BC521C">
        <w:t>.</w:t>
      </w:r>
      <w:r>
        <w:t xml:space="preserve"> Детальна інформація про послуги, які надаються за цим Договором, міститься у Технічному завдан</w:t>
      </w:r>
      <w:r w:rsidR="00A6391C">
        <w:t>ні (Додаток № 1 до Договору).</w:t>
      </w:r>
    </w:p>
    <w:p w:rsidR="00A6391C" w:rsidRDefault="00A6391C" w:rsidP="00A6391C">
      <w:pPr>
        <w:ind w:firstLine="708"/>
        <w:jc w:val="both"/>
      </w:pPr>
    </w:p>
    <w:p w:rsidR="00641C88" w:rsidRDefault="00641C88" w:rsidP="00641C88">
      <w:pPr>
        <w:jc w:val="center"/>
        <w:rPr>
          <w:b/>
        </w:rPr>
      </w:pPr>
      <w:r>
        <w:rPr>
          <w:b/>
        </w:rPr>
        <w:t>2</w:t>
      </w:r>
      <w:r w:rsidRPr="00740587">
        <w:rPr>
          <w:b/>
        </w:rPr>
        <w:t xml:space="preserve">. ПРАВА ТА ОБОВ’ЯЗКИ СТОРІН </w:t>
      </w:r>
    </w:p>
    <w:p w:rsidR="00641C88" w:rsidRDefault="00641C88" w:rsidP="00A6391C">
      <w:pPr>
        <w:ind w:firstLine="709"/>
        <w:rPr>
          <w:b/>
        </w:rPr>
      </w:pPr>
      <w:r>
        <w:rPr>
          <w:b/>
        </w:rPr>
        <w:t>2.1</w:t>
      </w:r>
      <w:r w:rsidR="00A6391C">
        <w:rPr>
          <w:b/>
        </w:rPr>
        <w:t>.</w:t>
      </w:r>
      <w:r>
        <w:rPr>
          <w:b/>
        </w:rPr>
        <w:t xml:space="preserve"> Виконавець зобов’язується:</w:t>
      </w:r>
    </w:p>
    <w:p w:rsidR="00641C88" w:rsidRPr="00824413" w:rsidRDefault="00641C88" w:rsidP="00A6391C">
      <w:pPr>
        <w:ind w:firstLine="709"/>
        <w:jc w:val="both"/>
      </w:pPr>
      <w:r w:rsidRPr="00824413">
        <w:t>2.1.1</w:t>
      </w:r>
      <w:r w:rsidR="00A6391C">
        <w:t>.</w:t>
      </w:r>
      <w:r w:rsidRPr="00824413">
        <w:t xml:space="preserve"> Надати Замовнику послугу за програмами, передбаченими типовими навчально-методичними документами.</w:t>
      </w:r>
    </w:p>
    <w:p w:rsidR="00641C88" w:rsidRDefault="00641C88" w:rsidP="00A6391C">
      <w:pPr>
        <w:ind w:firstLine="709"/>
        <w:jc w:val="both"/>
      </w:pPr>
      <w:r w:rsidRPr="00824413">
        <w:t>2.1.2.</w:t>
      </w:r>
      <w:r>
        <w:t xml:space="preserve"> </w:t>
      </w:r>
      <w:r w:rsidRPr="00824413">
        <w:t xml:space="preserve">Забезпечити дотримання прав працівників Замовника під час навчального процесу </w:t>
      </w:r>
      <w:r>
        <w:t>відповідно до законодавства.</w:t>
      </w:r>
    </w:p>
    <w:p w:rsidR="00641C88" w:rsidRDefault="00A6391C" w:rsidP="00A6391C">
      <w:pPr>
        <w:ind w:firstLine="709"/>
        <w:jc w:val="both"/>
      </w:pPr>
      <w:r>
        <w:t xml:space="preserve">2.1.3. </w:t>
      </w:r>
      <w:r w:rsidR="00641C88">
        <w:t>В разі успішного складання працівником Замовника заліків, видати йому документ про проходження підготовки встановленого зразка після підписання Замовником Акту здачі-приймання послуг.</w:t>
      </w:r>
    </w:p>
    <w:p w:rsidR="00641C88" w:rsidRDefault="00641C88" w:rsidP="00A6391C">
      <w:pPr>
        <w:ind w:firstLine="709"/>
        <w:jc w:val="both"/>
      </w:pPr>
      <w:r w:rsidRPr="00824413">
        <w:rPr>
          <w:b/>
        </w:rPr>
        <w:t>2.2</w:t>
      </w:r>
      <w:r w:rsidR="00A6391C">
        <w:rPr>
          <w:b/>
        </w:rPr>
        <w:t>.</w:t>
      </w:r>
      <w:r w:rsidRPr="00824413">
        <w:rPr>
          <w:b/>
        </w:rPr>
        <w:t xml:space="preserve"> Замовник зобов’язується</w:t>
      </w:r>
      <w:r>
        <w:t>:</w:t>
      </w:r>
    </w:p>
    <w:p w:rsidR="00641C88" w:rsidRDefault="00641C88" w:rsidP="00A6391C">
      <w:pPr>
        <w:ind w:firstLine="709"/>
        <w:jc w:val="both"/>
      </w:pPr>
      <w:r>
        <w:t>2.2.1.</w:t>
      </w:r>
      <w:r w:rsidR="00A6391C">
        <w:t xml:space="preserve"> </w:t>
      </w:r>
      <w:r w:rsidR="00BC68DE">
        <w:t xml:space="preserve"> </w:t>
      </w:r>
      <w:r>
        <w:t>Оплатити послуги Виконавця відповідно до умов даного Договору.</w:t>
      </w:r>
    </w:p>
    <w:p w:rsidR="00641C88" w:rsidRDefault="00641C88" w:rsidP="00A6391C">
      <w:pPr>
        <w:ind w:firstLine="709"/>
        <w:jc w:val="both"/>
      </w:pPr>
      <w:r>
        <w:t>2.2.2.</w:t>
      </w:r>
      <w:r w:rsidR="00A6391C">
        <w:t xml:space="preserve"> </w:t>
      </w:r>
      <w:r w:rsidR="00BC68DE">
        <w:t xml:space="preserve"> </w:t>
      </w:r>
      <w:r>
        <w:t>Забезпечити вчасне прибуття працівників до місця надання послуг.</w:t>
      </w:r>
    </w:p>
    <w:p w:rsidR="00641C88" w:rsidRDefault="00641C88" w:rsidP="00A6391C">
      <w:pPr>
        <w:ind w:firstLine="709"/>
        <w:jc w:val="both"/>
      </w:pPr>
      <w:r>
        <w:t>2.2.3.</w:t>
      </w:r>
      <w:r w:rsidR="00BC68DE">
        <w:t xml:space="preserve"> </w:t>
      </w:r>
      <w:r>
        <w:t>Забезпечити дотримання працівниками правил навчального процесу та правил внутрішнього розпорядку навчального закладу.</w:t>
      </w:r>
    </w:p>
    <w:p w:rsidR="00641C88" w:rsidRPr="007172A1" w:rsidRDefault="00641C88" w:rsidP="00A6391C">
      <w:pPr>
        <w:ind w:firstLine="709"/>
        <w:jc w:val="both"/>
        <w:rPr>
          <w:b/>
        </w:rPr>
      </w:pPr>
      <w:r w:rsidRPr="007172A1">
        <w:rPr>
          <w:b/>
        </w:rPr>
        <w:t>2.3</w:t>
      </w:r>
      <w:r w:rsidR="00A6391C">
        <w:rPr>
          <w:b/>
        </w:rPr>
        <w:t>.</w:t>
      </w:r>
      <w:r w:rsidRPr="007172A1">
        <w:rPr>
          <w:b/>
        </w:rPr>
        <w:t xml:space="preserve"> Виконавець має право:</w:t>
      </w:r>
    </w:p>
    <w:p w:rsidR="00641C88" w:rsidRDefault="00641C88" w:rsidP="00A6391C">
      <w:pPr>
        <w:ind w:firstLine="709"/>
        <w:jc w:val="both"/>
      </w:pPr>
      <w:r w:rsidRPr="007172A1">
        <w:t>2.3.1</w:t>
      </w:r>
      <w:r>
        <w:t>.</w:t>
      </w:r>
      <w:r w:rsidR="00A6391C">
        <w:t xml:space="preserve"> </w:t>
      </w:r>
      <w:r>
        <w:t>Припинити надання послуг в разі порушення працівниками Замовника правил навчального процесу, або правил внутрішнього розпорядку. Про припинення надання послуг Замовник повідомляється письмово.</w:t>
      </w:r>
    </w:p>
    <w:p w:rsidR="00641C88" w:rsidRDefault="00641C88" w:rsidP="00641C88">
      <w:pPr>
        <w:jc w:val="both"/>
        <w:rPr>
          <w:b/>
        </w:rPr>
      </w:pPr>
    </w:p>
    <w:p w:rsidR="00641C88" w:rsidRDefault="00641C88" w:rsidP="00641C88">
      <w:pPr>
        <w:jc w:val="center"/>
        <w:rPr>
          <w:b/>
        </w:rPr>
      </w:pPr>
      <w:r w:rsidRPr="00740587">
        <w:rPr>
          <w:b/>
        </w:rPr>
        <w:lastRenderedPageBreak/>
        <w:t xml:space="preserve">3. </w:t>
      </w:r>
      <w:r>
        <w:rPr>
          <w:b/>
        </w:rPr>
        <w:t>ПОРЯДОК РОЗРАХУНКІВ</w:t>
      </w:r>
    </w:p>
    <w:p w:rsidR="00641C88" w:rsidRDefault="00641C88" w:rsidP="00BC521C">
      <w:pPr>
        <w:ind w:firstLine="708"/>
        <w:jc w:val="both"/>
      </w:pPr>
      <w:r>
        <w:t>3.</w:t>
      </w:r>
      <w:r w:rsidRPr="00740587">
        <w:t>1.</w:t>
      </w:r>
      <w:r w:rsidR="00BC521C">
        <w:t xml:space="preserve"> </w:t>
      </w:r>
      <w:r>
        <w:t>Загальна вартість навчання становить</w:t>
      </w:r>
      <w:r w:rsidR="00BC521C">
        <w:t xml:space="preserve"> </w:t>
      </w:r>
      <w:r>
        <w:t>__________</w:t>
      </w:r>
      <w:r w:rsidR="00BC521C">
        <w:t xml:space="preserve"> </w:t>
      </w:r>
      <w:r w:rsidRPr="00740587">
        <w:t>грн.</w:t>
      </w:r>
      <w:r w:rsidR="00BC521C">
        <w:t xml:space="preserve"> </w:t>
      </w:r>
      <w:r>
        <w:t>_______коп</w:t>
      </w:r>
      <w:r w:rsidR="00BC521C">
        <w:t xml:space="preserve">. </w:t>
      </w:r>
      <w:r>
        <w:t>(________________________________________грн. ________коп.) без</w:t>
      </w:r>
      <w:r w:rsidRPr="00740587">
        <w:t xml:space="preserve"> ПДВ</w:t>
      </w:r>
      <w:r>
        <w:t>.</w:t>
      </w:r>
    </w:p>
    <w:p w:rsidR="00641C88" w:rsidRDefault="00641C88" w:rsidP="00BC521C">
      <w:pPr>
        <w:ind w:firstLine="708"/>
        <w:jc w:val="both"/>
      </w:pPr>
      <w:r>
        <w:t xml:space="preserve">3.2. Оплата здійснюється шляхом перерахування коштів на розрахунковий рахунок Виконавця протягом </w:t>
      </w:r>
      <w:r w:rsidRPr="007172A1">
        <w:t>5</w:t>
      </w:r>
      <w:r>
        <w:t xml:space="preserve"> (п’яти) банківських днів з моменту підписан</w:t>
      </w:r>
      <w:r w:rsidR="00BC521C">
        <w:t>ня Акта здачі-приймання послуг.</w:t>
      </w:r>
    </w:p>
    <w:p w:rsidR="00BC521C" w:rsidRPr="007172A1" w:rsidRDefault="00BC521C" w:rsidP="00BC521C">
      <w:pPr>
        <w:ind w:firstLine="708"/>
        <w:jc w:val="both"/>
      </w:pPr>
    </w:p>
    <w:p w:rsidR="00641C88" w:rsidRDefault="00641C88" w:rsidP="00641C88">
      <w:pPr>
        <w:jc w:val="center"/>
        <w:rPr>
          <w:b/>
        </w:rPr>
      </w:pPr>
      <w:r>
        <w:rPr>
          <w:b/>
        </w:rPr>
        <w:t>4</w:t>
      </w:r>
      <w:r w:rsidRPr="00740587">
        <w:rPr>
          <w:b/>
        </w:rPr>
        <w:t xml:space="preserve">. </w:t>
      </w:r>
      <w:r w:rsidR="00BC521C">
        <w:rPr>
          <w:b/>
        </w:rPr>
        <w:t>СТРОК НАДАННЯ ПОСЛУГ</w:t>
      </w:r>
    </w:p>
    <w:p w:rsidR="00641C88" w:rsidRDefault="00641C88" w:rsidP="00641C88">
      <w:pPr>
        <w:ind w:firstLine="709"/>
        <w:jc w:val="both"/>
      </w:pPr>
      <w:r w:rsidRPr="00740587">
        <w:t xml:space="preserve">4.1. </w:t>
      </w:r>
      <w:r>
        <w:t>Виконавець зобов’язується розпочати надання послуг, що є предметом даного Договору, протягом 30 (тридцяти) днів з моменту підписання цього договору.</w:t>
      </w:r>
    </w:p>
    <w:p w:rsidR="00641C88" w:rsidRDefault="00641C88" w:rsidP="00641C88">
      <w:pPr>
        <w:ind w:firstLine="709"/>
        <w:jc w:val="both"/>
      </w:pPr>
      <w:r>
        <w:t>4.2</w:t>
      </w:r>
      <w:r w:rsidR="00BC521C">
        <w:t>.</w:t>
      </w:r>
      <w:r>
        <w:t xml:space="preserve"> Строк навчання визначається відповідно до навчальних програм.</w:t>
      </w:r>
    </w:p>
    <w:p w:rsidR="00641C88" w:rsidRDefault="00641C88" w:rsidP="00641C88">
      <w:pPr>
        <w:ind w:firstLine="709"/>
        <w:jc w:val="both"/>
      </w:pPr>
      <w:r>
        <w:t>4.3. Термін початку навчання може бути змінено за взаємною згодою сторін.</w:t>
      </w:r>
    </w:p>
    <w:p w:rsidR="00BC521C" w:rsidRDefault="00BC521C" w:rsidP="00641C88">
      <w:pPr>
        <w:ind w:firstLine="709"/>
        <w:jc w:val="both"/>
      </w:pPr>
    </w:p>
    <w:p w:rsidR="00641C88" w:rsidRPr="0000383E" w:rsidRDefault="00641C88" w:rsidP="00641C88">
      <w:pPr>
        <w:ind w:firstLine="709"/>
        <w:jc w:val="center"/>
        <w:rPr>
          <w:b/>
        </w:rPr>
      </w:pPr>
      <w:r w:rsidRPr="0000383E">
        <w:rPr>
          <w:b/>
        </w:rPr>
        <w:t>5.ПОРЯДОК ЗДАЧІ-ПРИЙМАННЯ НАДАНИХ ПОСЛУГ</w:t>
      </w:r>
    </w:p>
    <w:p w:rsidR="00641C88" w:rsidRDefault="00641C88" w:rsidP="00641C88">
      <w:pPr>
        <w:ind w:firstLine="709"/>
        <w:jc w:val="both"/>
      </w:pPr>
      <w:r>
        <w:t>5.1</w:t>
      </w:r>
      <w:r w:rsidR="00BC521C">
        <w:t>.</w:t>
      </w:r>
      <w:r>
        <w:t xml:space="preserve"> Здача-приймання наданих послуг здійснюється сторонами за Актом протягом 7 (семи) днів з моменту закінчення навчального процесу.</w:t>
      </w:r>
    </w:p>
    <w:p w:rsidR="00BC521C" w:rsidRDefault="00BC521C" w:rsidP="00641C88">
      <w:pPr>
        <w:ind w:firstLine="709"/>
        <w:jc w:val="both"/>
      </w:pPr>
    </w:p>
    <w:p w:rsidR="00BC68DE" w:rsidRDefault="00BC68DE" w:rsidP="00BC68DE">
      <w:pPr>
        <w:widowControl w:val="0"/>
        <w:tabs>
          <w:tab w:val="left" w:pos="426"/>
          <w:tab w:val="num" w:pos="709"/>
          <w:tab w:val="left" w:pos="2977"/>
        </w:tabs>
        <w:jc w:val="center"/>
        <w:rPr>
          <w:b/>
        </w:rPr>
      </w:pPr>
      <w:r>
        <w:rPr>
          <w:b/>
        </w:rPr>
        <w:t>6. ОБСТАВИНИ НЕПЕРЕБОРНОЇ СИЛИ</w:t>
      </w:r>
    </w:p>
    <w:p w:rsidR="00BC68DE" w:rsidRDefault="00BC68DE" w:rsidP="00BC68DE">
      <w:pPr>
        <w:widowControl w:val="0"/>
        <w:ind w:firstLine="567"/>
        <w:jc w:val="both"/>
      </w:pPr>
      <w:r>
        <w:t xml:space="preserve"> 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 не рахуючи тих регіонів, в яких на момент підписання Договору подібна ситуація вже має місце, блокади, ембарго, інших міжнародних санкцій, валютних обмежень, дій третіх осіб, які унеможливлюють виконання Сторонами своїх зобов'язань, як і пожеж, повеней, іншого стихійного лиха чи сезонних природних явищ).</w:t>
      </w:r>
    </w:p>
    <w:p w:rsidR="00BC68DE" w:rsidRDefault="00BC68DE" w:rsidP="00BC68DE">
      <w:pPr>
        <w:widowControl w:val="0"/>
        <w:ind w:firstLine="567"/>
        <w:jc w:val="both"/>
      </w:pPr>
      <w:r>
        <w:t>6.2.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C68DE" w:rsidRDefault="00BC68DE" w:rsidP="00BC68DE">
      <w:pPr>
        <w:widowControl w:val="0"/>
        <w:ind w:firstLine="567"/>
        <w:jc w:val="both"/>
      </w:pPr>
      <w:r>
        <w:t>6.3. Доказом виникнення обставин непереборної сили та строку їх дії є відповідні документи, які видаються Торгово-Промисловою палатою України, Українським гідрометеорологічним центром про погодні умови, комісією з питань техногенно-екологічної безпеки та надзвичайних ситуацій при обласній державній адміністрації, що визнають події та їх наслідки надзвичайною ситуацією, про пожежу, Міністерством охорони здоров'я щодо настання епідемії, Міністерством оборони України, PHБO про проведення антитерористичних операцій на певних територіях, Кабінетом Міністрів України про заборону експорту та імпорту товарів, органами місцевої влади про оголошений страйк, тощо.</w:t>
      </w:r>
    </w:p>
    <w:p w:rsidR="00BC68DE" w:rsidRDefault="00BC68DE" w:rsidP="00BC68DE">
      <w:pPr>
        <w:widowControl w:val="0"/>
        <w:ind w:firstLine="567"/>
        <w:jc w:val="both"/>
      </w:pPr>
      <w:r>
        <w:t xml:space="preserve">Отримання та оплата відповідних документів, підтверджуючих виникнення обставин непереборної сили покладається на сторону, яка не може виконати свої зобов’язання через виникнення цих обставин. </w:t>
      </w:r>
    </w:p>
    <w:p w:rsidR="00BC68DE" w:rsidRDefault="00BC68DE" w:rsidP="00BC68DE">
      <w:pPr>
        <w:widowControl w:val="0"/>
        <w:ind w:firstLine="567"/>
        <w:jc w:val="both"/>
      </w:pPr>
      <w: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цьому випадку Сторони здійснюють взаєморозрахунки згідно фактично виконаних зобов’язань.</w:t>
      </w:r>
    </w:p>
    <w:p w:rsidR="00BC68DE" w:rsidRDefault="00BC68DE" w:rsidP="00641C88">
      <w:pPr>
        <w:jc w:val="center"/>
        <w:rPr>
          <w:b/>
        </w:rPr>
      </w:pPr>
    </w:p>
    <w:p w:rsidR="00641C88" w:rsidRDefault="00BC68DE" w:rsidP="00641C88">
      <w:pPr>
        <w:jc w:val="center"/>
        <w:rPr>
          <w:b/>
        </w:rPr>
      </w:pPr>
      <w:r>
        <w:rPr>
          <w:b/>
        </w:rPr>
        <w:t>7</w:t>
      </w:r>
      <w:r w:rsidR="00641C88">
        <w:rPr>
          <w:b/>
        </w:rPr>
        <w:t>.</w:t>
      </w:r>
      <w:r w:rsidR="00015E38">
        <w:rPr>
          <w:b/>
        </w:rPr>
        <w:t xml:space="preserve"> ІНШІ УМОВИ</w:t>
      </w:r>
    </w:p>
    <w:p w:rsidR="00641C88" w:rsidRDefault="00BC68DE" w:rsidP="00BC521C">
      <w:pPr>
        <w:ind w:firstLine="708"/>
        <w:jc w:val="both"/>
      </w:pPr>
      <w:r>
        <w:t>7</w:t>
      </w:r>
      <w:r w:rsidR="00641C88" w:rsidRPr="0000383E">
        <w:t>.1.</w:t>
      </w:r>
      <w:r w:rsidR="00BC521C">
        <w:t xml:space="preserve"> </w:t>
      </w:r>
      <w:r w:rsidR="00641C88" w:rsidRPr="0000383E">
        <w:t>В разі порушення своїх зобов’язань за цим Договором Сторони несуть відповідальність, визначену чинним в Україні законодавством.</w:t>
      </w:r>
      <w:r w:rsidR="00641C88">
        <w:t xml:space="preserve"> Порушенням зобов’язання є його невиконання або неналежне виконання, тобто виконання з порушенням умов, визначених змістом зобов’язання.</w:t>
      </w:r>
    </w:p>
    <w:p w:rsidR="00641C88" w:rsidRDefault="00BC68DE" w:rsidP="00BC521C">
      <w:pPr>
        <w:ind w:firstLine="708"/>
        <w:jc w:val="both"/>
      </w:pPr>
      <w:r>
        <w:t>7</w:t>
      </w:r>
      <w:r w:rsidR="00641C88">
        <w:t>.2.</w:t>
      </w:r>
      <w:r w:rsidR="00BC521C">
        <w:t xml:space="preserve"> </w:t>
      </w:r>
      <w:r w:rsidR="00641C88">
        <w:t>За несвоєчасне надання послуг за цим Договором з вини Виконавця Виконавець сплачує Замовнику пеню в розмірі подвійної облікової ставки НБУ, що діяла на момент фактичного проведення платежів, нараховану на загальну суму договору.</w:t>
      </w:r>
    </w:p>
    <w:p w:rsidR="00641C88" w:rsidRDefault="00BC68DE" w:rsidP="00BC521C">
      <w:pPr>
        <w:ind w:firstLine="708"/>
        <w:jc w:val="both"/>
      </w:pPr>
      <w:r>
        <w:t>7</w:t>
      </w:r>
      <w:r w:rsidR="00641C88">
        <w:t>.3.</w:t>
      </w:r>
      <w:r w:rsidR="00BC521C">
        <w:t xml:space="preserve"> </w:t>
      </w:r>
      <w:r w:rsidR="00641C88">
        <w:t>У разі прострочення здійснення оплати згідно умов договору Замовник сплачує Виконавцю пеню в розмірі подвійної облікової ставки НБУ від ціни договору, за кожен день прострочення в оплаті, а за прострочення понад 30 днів додатково стягується штраф у розмірі 7 % вказаної суми.</w:t>
      </w:r>
    </w:p>
    <w:p w:rsidR="00641C88" w:rsidRDefault="00BC68DE" w:rsidP="00BC521C">
      <w:pPr>
        <w:ind w:firstLine="708"/>
        <w:jc w:val="both"/>
      </w:pPr>
      <w:r>
        <w:lastRenderedPageBreak/>
        <w:t>7</w:t>
      </w:r>
      <w:r w:rsidR="00641C88">
        <w:t>.4.</w:t>
      </w:r>
      <w:r w:rsidR="00BC521C">
        <w:t xml:space="preserve"> </w:t>
      </w:r>
      <w:r w:rsidR="00641C88">
        <w:t>Сторони не несуть відповідальності за порушення своїх обов’язків за цим договором, якщо воно сталося не з їх вини. Сторона вважається невинною, якщо доведе, що вжила всіх залежних від неї заходів для належного виконання зобов’язання.</w:t>
      </w:r>
    </w:p>
    <w:p w:rsidR="00641C88" w:rsidRDefault="00BC68DE" w:rsidP="00BC521C">
      <w:pPr>
        <w:ind w:firstLine="708"/>
        <w:jc w:val="both"/>
      </w:pPr>
      <w:r>
        <w:t>7</w:t>
      </w:r>
      <w:r w:rsidR="00641C88">
        <w:t>.5.</w:t>
      </w:r>
      <w:r w:rsidR="00BC521C">
        <w:t xml:space="preserve"> </w:t>
      </w:r>
      <w:r w:rsidR="00641C88">
        <w:t>Усі спори й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в суді, в порядку, визначеному законодавством України.</w:t>
      </w:r>
    </w:p>
    <w:p w:rsidR="00641C88" w:rsidRDefault="00BC68DE" w:rsidP="00BC521C">
      <w:pPr>
        <w:ind w:firstLine="708"/>
        <w:jc w:val="both"/>
      </w:pPr>
      <w:r>
        <w:t>7</w:t>
      </w:r>
      <w:r w:rsidR="00641C88">
        <w:t>.6</w:t>
      </w:r>
      <w:r w:rsidR="00BC521C">
        <w:t>.</w:t>
      </w:r>
      <w:r w:rsidR="00641C88">
        <w:t xml:space="preserve"> За фактом підписання цього Договору Сторонами усвідомлюють, що інформація щодо укладання та стану виконання цього Договору підлягає оприлюдненню в порядку, визначеному Законом України «Про відкритість використання публічних коштів».</w:t>
      </w:r>
    </w:p>
    <w:p w:rsidR="00641C88" w:rsidRDefault="00BC68DE" w:rsidP="00BC521C">
      <w:pPr>
        <w:ind w:firstLine="708"/>
        <w:jc w:val="both"/>
      </w:pPr>
      <w:r>
        <w:t>7</w:t>
      </w:r>
      <w:r w:rsidR="00641C88">
        <w:t>.7</w:t>
      </w:r>
      <w:r w:rsidR="00BC521C">
        <w:t xml:space="preserve">. </w:t>
      </w:r>
      <w:r w:rsidR="00641C88">
        <w:t>Договір складено у двох примірниках, кожний із яких має однакову юридичну силу, -</w:t>
      </w:r>
      <w:r w:rsidR="00613601">
        <w:t xml:space="preserve"> </w:t>
      </w:r>
      <w:r w:rsidR="00641C88">
        <w:t>по одному для кожної із Сторін.</w:t>
      </w:r>
    </w:p>
    <w:p w:rsidR="00BC521C" w:rsidRDefault="00BC521C" w:rsidP="00BC521C">
      <w:pPr>
        <w:ind w:firstLine="708"/>
        <w:jc w:val="both"/>
      </w:pPr>
    </w:p>
    <w:p w:rsidR="00641C88" w:rsidRDefault="00BC68DE" w:rsidP="00641C88">
      <w:pPr>
        <w:jc w:val="center"/>
        <w:rPr>
          <w:b/>
        </w:rPr>
      </w:pPr>
      <w:r>
        <w:rPr>
          <w:b/>
        </w:rPr>
        <w:t>8</w:t>
      </w:r>
      <w:r w:rsidR="00641C88">
        <w:t xml:space="preserve">. </w:t>
      </w:r>
      <w:r w:rsidR="00641C88" w:rsidRPr="00740587">
        <w:rPr>
          <w:b/>
        </w:rPr>
        <w:t>СТРОК ДІЇ ДОГОВОРУ</w:t>
      </w:r>
    </w:p>
    <w:p w:rsidR="00641C88" w:rsidRPr="00613601" w:rsidRDefault="00BC68DE" w:rsidP="00641C88">
      <w:pPr>
        <w:ind w:firstLine="709"/>
        <w:jc w:val="both"/>
        <w:rPr>
          <w:bCs/>
        </w:rPr>
      </w:pPr>
      <w:r>
        <w:t>8</w:t>
      </w:r>
      <w:r w:rsidR="00641C88" w:rsidRPr="005F63A0">
        <w:t>.1</w:t>
      </w:r>
      <w:r w:rsidR="00BC521C">
        <w:t>.</w:t>
      </w:r>
      <w:r w:rsidR="00641C88" w:rsidRPr="005F63A0">
        <w:t xml:space="preserve"> </w:t>
      </w:r>
      <w:r w:rsidR="00641C88" w:rsidRPr="00740587">
        <w:t xml:space="preserve">Договір набирає чинності з дати його </w:t>
      </w:r>
      <w:r w:rsidR="00641C88" w:rsidRPr="00613601">
        <w:t>підписання уповноваженими особами  Стор</w:t>
      </w:r>
      <w:r w:rsidR="004F75F6">
        <w:t>ін, скріплення його печатками (</w:t>
      </w:r>
      <w:r w:rsidR="00641C88" w:rsidRPr="00613601">
        <w:t xml:space="preserve">у разі наявності) і діє </w:t>
      </w:r>
      <w:r w:rsidR="00641C88" w:rsidRPr="00613601">
        <w:rPr>
          <w:bCs/>
        </w:rPr>
        <w:t>до</w:t>
      </w:r>
      <w:r w:rsidR="00613601">
        <w:rPr>
          <w:bCs/>
        </w:rPr>
        <w:t xml:space="preserve"> </w:t>
      </w:r>
      <w:r w:rsidR="00641C88" w:rsidRPr="00613601">
        <w:rPr>
          <w:bCs/>
        </w:rPr>
        <w:t>31.12.202</w:t>
      </w:r>
      <w:r>
        <w:rPr>
          <w:bCs/>
        </w:rPr>
        <w:t>2</w:t>
      </w:r>
      <w:r w:rsidR="00613601">
        <w:rPr>
          <w:bCs/>
        </w:rPr>
        <w:t xml:space="preserve"> </w:t>
      </w:r>
      <w:r w:rsidR="00641C88" w:rsidRPr="00613601">
        <w:rPr>
          <w:bCs/>
        </w:rPr>
        <w:t>року.</w:t>
      </w:r>
    </w:p>
    <w:p w:rsidR="00641C88" w:rsidRDefault="00BC68DE" w:rsidP="00641C88">
      <w:pPr>
        <w:ind w:firstLine="709"/>
        <w:jc w:val="both"/>
        <w:rPr>
          <w:bCs/>
        </w:rPr>
      </w:pPr>
      <w:r>
        <w:rPr>
          <w:bCs/>
        </w:rPr>
        <w:t>8</w:t>
      </w:r>
      <w:r w:rsidR="00641C88" w:rsidRPr="002A62EC">
        <w:rPr>
          <w:bCs/>
        </w:rPr>
        <w:t>.2</w:t>
      </w:r>
      <w:r w:rsidR="00641C88">
        <w:rPr>
          <w:bCs/>
        </w:rPr>
        <w:t>.</w:t>
      </w:r>
      <w:r w:rsidR="00641C88" w:rsidRPr="002A62EC">
        <w:rPr>
          <w:bCs/>
        </w:rPr>
        <w:t xml:space="preserve"> </w:t>
      </w:r>
      <w:r w:rsidR="00641C88">
        <w:rPr>
          <w:bCs/>
        </w:rPr>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w:t>
      </w:r>
    </w:p>
    <w:p w:rsidR="00641C88" w:rsidRPr="005F63A0" w:rsidRDefault="00641C88" w:rsidP="00641C88"/>
    <w:p w:rsidR="00BC68DE" w:rsidRDefault="00BC68DE" w:rsidP="00641C88">
      <w:pPr>
        <w:jc w:val="center"/>
        <w:rPr>
          <w:b/>
        </w:rPr>
      </w:pPr>
    </w:p>
    <w:p w:rsidR="00641C88" w:rsidRDefault="00BC68DE" w:rsidP="00641C88">
      <w:pPr>
        <w:jc w:val="center"/>
        <w:rPr>
          <w:b/>
        </w:rPr>
      </w:pPr>
      <w:r>
        <w:rPr>
          <w:b/>
        </w:rPr>
        <w:t>9</w:t>
      </w:r>
      <w:r w:rsidR="00641C88">
        <w:rPr>
          <w:b/>
        </w:rPr>
        <w:t>. ПОРЯДОК ВНЕСЕННЯ ЗМІН ДО ДОГОВОРУ</w:t>
      </w:r>
    </w:p>
    <w:p w:rsidR="00641C88" w:rsidRDefault="00BC68DE" w:rsidP="00BC521C">
      <w:pPr>
        <w:ind w:firstLine="708"/>
        <w:jc w:val="both"/>
      </w:pPr>
      <w:r>
        <w:t>9</w:t>
      </w:r>
      <w:r w:rsidR="00641C88" w:rsidRPr="002C4905">
        <w:t>.1</w:t>
      </w:r>
      <w:r w:rsidR="00641C88">
        <w:t>. Істотні умови Договору не можуть змінюватися після його підписання до виконання  зобов’язань сторонами в повному обсязі, крім випадків передбачених п.п.</w:t>
      </w:r>
      <w:r w:rsidR="00BC521C">
        <w:t xml:space="preserve"> </w:t>
      </w:r>
      <w:r w:rsidR="00641C88">
        <w:t>1), 3) - 8) ч. 5 статті 41 Закону України «Про публічні закупівлі».</w:t>
      </w:r>
    </w:p>
    <w:p w:rsidR="00641C88" w:rsidRDefault="00BC68DE" w:rsidP="00BC521C">
      <w:pPr>
        <w:ind w:firstLine="708"/>
        <w:jc w:val="both"/>
      </w:pPr>
      <w:r>
        <w:t>9</w:t>
      </w:r>
      <w:r w:rsidR="00641C88">
        <w:t>.2. Усі зміни до цього Договору вносяться в період його дії письмово у відповідності до вимог чинного законодавства, а саме укладається додатковий договір, що стає невід’ємною частиною цього договору і набирає чинності лише після його підписання у</w:t>
      </w:r>
      <w:r w:rsidR="00BC521C">
        <w:t>повноваженими особами Сторін.</w:t>
      </w:r>
    </w:p>
    <w:p w:rsidR="00641C88" w:rsidRDefault="00BC68DE" w:rsidP="00641C88">
      <w:pPr>
        <w:suppressAutoHyphens/>
        <w:jc w:val="center"/>
        <w:rPr>
          <w:b/>
        </w:rPr>
      </w:pPr>
      <w:r>
        <w:rPr>
          <w:b/>
        </w:rPr>
        <w:t>10</w:t>
      </w:r>
      <w:r w:rsidR="00641C88" w:rsidRPr="00BD6F7A">
        <w:rPr>
          <w:b/>
        </w:rPr>
        <w:t>.</w:t>
      </w:r>
      <w:r w:rsidR="00641C88">
        <w:rPr>
          <w:b/>
        </w:rPr>
        <w:t xml:space="preserve"> </w:t>
      </w:r>
      <w:r w:rsidR="00641C88" w:rsidRPr="00BD6F7A">
        <w:rPr>
          <w:b/>
        </w:rPr>
        <w:t>ДОДАТКИ ДОГОВОРУ</w:t>
      </w:r>
    </w:p>
    <w:p w:rsidR="00641C88" w:rsidRDefault="00BC68DE" w:rsidP="00BC521C">
      <w:pPr>
        <w:suppressAutoHyphens/>
        <w:ind w:firstLine="708"/>
        <w:jc w:val="both"/>
      </w:pPr>
      <w:r>
        <w:t>10</w:t>
      </w:r>
      <w:r w:rsidR="00641C88" w:rsidRPr="00BD6F7A">
        <w:t>.1</w:t>
      </w:r>
      <w:r w:rsidR="00641C88">
        <w:t>. Невід’ємною частиною цього Договору є:</w:t>
      </w:r>
    </w:p>
    <w:p w:rsidR="00641C88" w:rsidRDefault="00641C88" w:rsidP="00BC521C">
      <w:pPr>
        <w:suppressAutoHyphens/>
        <w:ind w:firstLine="708"/>
        <w:jc w:val="both"/>
      </w:pPr>
      <w:r>
        <w:t>- Технічне завд</w:t>
      </w:r>
      <w:r w:rsidR="00BC521C">
        <w:t>ання (Додаток № 1 до Договору).</w:t>
      </w:r>
    </w:p>
    <w:p w:rsidR="00BC68DE" w:rsidRDefault="00BC68DE" w:rsidP="00BC521C">
      <w:pPr>
        <w:suppressAutoHyphens/>
        <w:ind w:firstLine="708"/>
        <w:jc w:val="both"/>
      </w:pPr>
    </w:p>
    <w:p w:rsidR="00641C88" w:rsidRDefault="00BC68DE" w:rsidP="00641C88">
      <w:pPr>
        <w:jc w:val="center"/>
        <w:rPr>
          <w:b/>
        </w:rPr>
      </w:pPr>
      <w:r>
        <w:rPr>
          <w:b/>
        </w:rPr>
        <w:t>11</w:t>
      </w:r>
      <w:r w:rsidR="00641C88" w:rsidRPr="00740587">
        <w:rPr>
          <w:b/>
        </w:rPr>
        <w:t xml:space="preserve">. МІСЦЕ ЗНАХОДЖЕННЯ </w:t>
      </w:r>
      <w:r w:rsidR="00641C88">
        <w:rPr>
          <w:b/>
        </w:rPr>
        <w:t xml:space="preserve">СТОРІН (ПОШТОВІ АДРЕСИ, ПЛАТІЖНІ </w:t>
      </w:r>
      <w:r w:rsidR="00641C88" w:rsidRPr="00740587">
        <w:rPr>
          <w:b/>
        </w:rPr>
        <w:t>РЕКВІЗИТИ</w:t>
      </w:r>
    </w:p>
    <w:p w:rsidR="00641C88" w:rsidRPr="00740587" w:rsidRDefault="00641C88" w:rsidP="00641C88">
      <w:pPr>
        <w:jc w:val="center"/>
        <w:rPr>
          <w:b/>
        </w:rPr>
      </w:pPr>
      <w:r w:rsidRPr="00740587">
        <w:rPr>
          <w:b/>
        </w:rPr>
        <w:t xml:space="preserve"> </w:t>
      </w:r>
      <w:r>
        <w:rPr>
          <w:b/>
        </w:rPr>
        <w:t xml:space="preserve">І ПІДПИСИ </w:t>
      </w:r>
      <w:r w:rsidRPr="00740587">
        <w:rPr>
          <w:b/>
        </w:rPr>
        <w:t>СТОРІН</w:t>
      </w:r>
      <w:r>
        <w:rPr>
          <w:b/>
        </w:rPr>
        <w:t>)</w:t>
      </w:r>
    </w:p>
    <w:tbl>
      <w:tblPr>
        <w:tblW w:w="10031" w:type="dxa"/>
        <w:tblInd w:w="108" w:type="dxa"/>
        <w:tblLook w:val="00A0" w:firstRow="1" w:lastRow="0" w:firstColumn="1" w:lastColumn="0" w:noHBand="0" w:noVBand="0"/>
      </w:tblPr>
      <w:tblGrid>
        <w:gridCol w:w="4928"/>
        <w:gridCol w:w="5103"/>
      </w:tblGrid>
      <w:tr w:rsidR="00641C88" w:rsidRPr="00740587" w:rsidTr="00A97853">
        <w:trPr>
          <w:trHeight w:val="288"/>
        </w:trPr>
        <w:tc>
          <w:tcPr>
            <w:tcW w:w="4928" w:type="dxa"/>
          </w:tcPr>
          <w:p w:rsidR="00641C88" w:rsidRPr="00740587" w:rsidRDefault="0042758D" w:rsidP="00A97853">
            <w:pPr>
              <w:jc w:val="center"/>
              <w:rPr>
                <w:b/>
                <w:lang w:eastAsia="ar-SA"/>
              </w:rPr>
            </w:pPr>
            <w:r w:rsidRPr="00740587">
              <w:rPr>
                <w:b/>
                <w:lang w:eastAsia="ar-SA"/>
              </w:rPr>
              <w:t>З</w:t>
            </w:r>
            <w:r>
              <w:rPr>
                <w:b/>
                <w:lang w:eastAsia="ar-SA"/>
              </w:rPr>
              <w:t>АМОВНИК</w:t>
            </w:r>
            <w:r w:rsidRPr="00740587">
              <w:rPr>
                <w:b/>
                <w:lang w:eastAsia="ar-SA"/>
              </w:rPr>
              <w:t>:</w:t>
            </w:r>
          </w:p>
        </w:tc>
        <w:tc>
          <w:tcPr>
            <w:tcW w:w="5103" w:type="dxa"/>
          </w:tcPr>
          <w:p w:rsidR="00641C88" w:rsidRPr="00740587" w:rsidRDefault="0042758D" w:rsidP="00A97853">
            <w:pPr>
              <w:jc w:val="center"/>
              <w:rPr>
                <w:b/>
                <w:lang w:eastAsia="ar-SA"/>
              </w:rPr>
            </w:pPr>
            <w:r w:rsidRPr="00740587">
              <w:rPr>
                <w:b/>
                <w:snapToGrid w:val="0"/>
                <w:lang w:eastAsia="ar-SA"/>
              </w:rPr>
              <w:t>В</w:t>
            </w:r>
            <w:r>
              <w:rPr>
                <w:b/>
                <w:snapToGrid w:val="0"/>
                <w:lang w:eastAsia="ar-SA"/>
              </w:rPr>
              <w:t>ИКОНАВЕЦЬ</w:t>
            </w:r>
            <w:r w:rsidRPr="00740587">
              <w:rPr>
                <w:b/>
                <w:lang w:eastAsia="ar-SA"/>
              </w:rPr>
              <w:t>:</w:t>
            </w:r>
          </w:p>
        </w:tc>
      </w:tr>
      <w:tr w:rsidR="00641C88" w:rsidRPr="00740587" w:rsidTr="00A97853">
        <w:tc>
          <w:tcPr>
            <w:tcW w:w="4928" w:type="dxa"/>
          </w:tcPr>
          <w:p w:rsidR="00641C88" w:rsidRPr="00740587" w:rsidRDefault="00641C88" w:rsidP="00A97853">
            <w:pPr>
              <w:jc w:val="center"/>
              <w:rPr>
                <w:b/>
                <w:lang w:eastAsia="ar-SA"/>
              </w:rPr>
            </w:pPr>
            <w:r w:rsidRPr="00740587">
              <w:rPr>
                <w:b/>
                <w:lang w:eastAsia="ar-SA"/>
              </w:rPr>
              <w:t xml:space="preserve">Державне підприємство «Український державний центр радіочастот» </w:t>
            </w:r>
          </w:p>
          <w:p w:rsidR="00641C88" w:rsidRPr="00740587" w:rsidRDefault="00641C88" w:rsidP="00A97853">
            <w:pPr>
              <w:rPr>
                <w:lang w:eastAsia="ar-SA"/>
              </w:rPr>
            </w:pPr>
            <w:smartTag w:uri="urn:schemas-microsoft-com:office:smarttags" w:element="metricconverter">
              <w:smartTagPr>
                <w:attr w:name="ProductID" w:val="03179, м"/>
              </w:smartTagPr>
              <w:r w:rsidRPr="00740587">
                <w:rPr>
                  <w:lang w:eastAsia="ar-SA"/>
                </w:rPr>
                <w:t>03179, м</w:t>
              </w:r>
            </w:smartTag>
            <w:r w:rsidRPr="00740587">
              <w:rPr>
                <w:lang w:eastAsia="ar-SA"/>
              </w:rPr>
              <w:t>. Київ, пр-т Перемоги, 151</w:t>
            </w:r>
          </w:p>
          <w:p w:rsidR="00641C88" w:rsidRPr="00740587" w:rsidRDefault="00641C88" w:rsidP="00A97853">
            <w:pPr>
              <w:rPr>
                <w:b/>
                <w:lang w:eastAsia="ar-SA"/>
              </w:rPr>
            </w:pPr>
            <w:r w:rsidRPr="00740587">
              <w:rPr>
                <w:lang w:eastAsia="ar-SA"/>
              </w:rPr>
              <w:t>ЄДРПОУ 01181765</w:t>
            </w:r>
          </w:p>
        </w:tc>
        <w:tc>
          <w:tcPr>
            <w:tcW w:w="5103" w:type="dxa"/>
          </w:tcPr>
          <w:p w:rsidR="00641C88" w:rsidRPr="00740587" w:rsidRDefault="00641C88" w:rsidP="00A97853">
            <w:pPr>
              <w:rPr>
                <w:b/>
                <w:lang w:eastAsia="ar-SA"/>
              </w:rPr>
            </w:pPr>
            <w:r w:rsidRPr="00740587">
              <w:rPr>
                <w:b/>
                <w:lang w:eastAsia="ar-SA"/>
              </w:rPr>
              <w:t>____________________________________ ____________________________________</w:t>
            </w:r>
          </w:p>
        </w:tc>
      </w:tr>
      <w:tr w:rsidR="00641C88" w:rsidRPr="00740587" w:rsidTr="00BC521C">
        <w:trPr>
          <w:trHeight w:val="2473"/>
        </w:trPr>
        <w:tc>
          <w:tcPr>
            <w:tcW w:w="4928" w:type="dxa"/>
          </w:tcPr>
          <w:p w:rsidR="00641C88" w:rsidRPr="00740587" w:rsidRDefault="00641C88" w:rsidP="00A97853">
            <w:pPr>
              <w:jc w:val="center"/>
              <w:rPr>
                <w:b/>
              </w:rPr>
            </w:pPr>
            <w:r w:rsidRPr="00740587">
              <w:rPr>
                <w:b/>
              </w:rPr>
              <w:t>Північно-східна філія УДЦР</w:t>
            </w:r>
          </w:p>
          <w:p w:rsidR="00641C88" w:rsidRPr="00740587" w:rsidRDefault="00F9590C" w:rsidP="00A97853">
            <w:r>
              <w:fldChar w:fldCharType="begin"/>
            </w:r>
            <w:r>
              <w:instrText xml:space="preserve"> DOCVARIABLE  SJUR_PERSNADDRESS  \* MERGEFORMAT </w:instrText>
            </w:r>
            <w:r>
              <w:fldChar w:fldCharType="separate"/>
            </w:r>
            <w:r w:rsidR="00641C88" w:rsidRPr="00740587">
              <w:t xml:space="preserve">61010, м. Харків, вул. </w:t>
            </w:r>
            <w:proofErr w:type="spellStart"/>
            <w:r w:rsidR="00641C88" w:rsidRPr="00740587">
              <w:t>Гольдбергівська</w:t>
            </w:r>
            <w:proofErr w:type="spellEnd"/>
            <w:r w:rsidR="00641C88" w:rsidRPr="00740587">
              <w:t>, 63</w:t>
            </w:r>
            <w:r>
              <w:fldChar w:fldCharType="end"/>
            </w:r>
          </w:p>
          <w:p w:rsidR="00641C88" w:rsidRPr="00740587" w:rsidRDefault="00641C88" w:rsidP="00A97853">
            <w:r w:rsidRPr="00740587">
              <w:t>код ЄДРПОУ 23751625</w:t>
            </w:r>
          </w:p>
          <w:p w:rsidR="00641C88" w:rsidRDefault="00641C88" w:rsidP="00A97853">
            <w:r w:rsidRPr="00740587">
              <w:rPr>
                <w:lang w:val="en-GB"/>
              </w:rPr>
              <w:t>UA</w:t>
            </w:r>
            <w:r w:rsidRPr="00740587">
              <w:t>823808050000000026003506372</w:t>
            </w:r>
            <w:r>
              <w:t xml:space="preserve">  </w:t>
            </w:r>
          </w:p>
          <w:p w:rsidR="00641C88" w:rsidRPr="00740587" w:rsidRDefault="00BC521C" w:rsidP="00A97853">
            <w:r>
              <w:t>в АТ «</w:t>
            </w:r>
            <w:r w:rsidR="00641C88">
              <w:t xml:space="preserve">Райффайзен Банк Аваль» </w:t>
            </w:r>
          </w:p>
          <w:p w:rsidR="00641C88" w:rsidRDefault="00641C88" w:rsidP="00A97853">
            <w:pPr>
              <w:tabs>
                <w:tab w:val="left" w:pos="9781"/>
              </w:tabs>
              <w:suppressAutoHyphens/>
              <w:snapToGrid w:val="0"/>
            </w:pPr>
            <w:r>
              <w:t>ІПН</w:t>
            </w:r>
            <w:r w:rsidRPr="00740587">
              <w:t xml:space="preserve"> </w:t>
            </w:r>
            <w:r>
              <w:t>011817626659, філія 20</w:t>
            </w:r>
          </w:p>
          <w:p w:rsidR="00641C88" w:rsidRPr="00740587" w:rsidRDefault="00641C88" w:rsidP="00A97853">
            <w:pPr>
              <w:tabs>
                <w:tab w:val="left" w:pos="9781"/>
              </w:tabs>
              <w:suppressAutoHyphens/>
              <w:snapToGrid w:val="0"/>
              <w:rPr>
                <w:lang w:eastAsia="ar-SA"/>
              </w:rPr>
            </w:pPr>
            <w:r w:rsidRPr="00740587">
              <w:rPr>
                <w:noProof/>
                <w:color w:val="000000"/>
              </w:rPr>
              <w:t>т/ф (057) 732-24-03</w:t>
            </w:r>
          </w:p>
        </w:tc>
        <w:tc>
          <w:tcPr>
            <w:tcW w:w="5103" w:type="dxa"/>
          </w:tcPr>
          <w:p w:rsidR="00641C88" w:rsidRPr="00740587" w:rsidRDefault="00641C88" w:rsidP="00A97853">
            <w:pPr>
              <w:suppressAutoHyphens/>
              <w:spacing w:after="120"/>
              <w:rPr>
                <w:lang w:eastAsia="ar-SA"/>
              </w:rPr>
            </w:pPr>
            <w:r w:rsidRPr="00740587">
              <w:rPr>
                <w:lang w:eastAsia="ar-SA"/>
              </w:rPr>
              <w:t>___________________________________</w:t>
            </w:r>
          </w:p>
          <w:p w:rsidR="00641C88" w:rsidRPr="00740587" w:rsidRDefault="00641C88" w:rsidP="00A97853">
            <w:pPr>
              <w:suppressAutoHyphens/>
              <w:rPr>
                <w:lang w:eastAsia="ar-SA"/>
              </w:rPr>
            </w:pPr>
            <w:r w:rsidRPr="00740587">
              <w:rPr>
                <w:lang w:eastAsia="ar-SA"/>
              </w:rPr>
              <w:t>___________________________________</w:t>
            </w:r>
          </w:p>
          <w:p w:rsidR="00641C88" w:rsidRPr="00740587" w:rsidRDefault="00641C88" w:rsidP="00A97853">
            <w:pPr>
              <w:suppressAutoHyphens/>
              <w:rPr>
                <w:lang w:eastAsia="ar-SA"/>
              </w:rPr>
            </w:pPr>
            <w:r w:rsidRPr="00740587">
              <w:rPr>
                <w:lang w:eastAsia="ar-SA"/>
              </w:rPr>
              <w:t>Код ЄДРПОУ _______________</w:t>
            </w:r>
            <w:r>
              <w:rPr>
                <w:lang w:eastAsia="ar-SA"/>
              </w:rPr>
              <w:t>______</w:t>
            </w:r>
            <w:r w:rsidRPr="00740587">
              <w:rPr>
                <w:lang w:eastAsia="ar-SA"/>
              </w:rPr>
              <w:t>_</w:t>
            </w:r>
          </w:p>
          <w:p w:rsidR="00641C88" w:rsidRPr="00740587" w:rsidRDefault="00641C88" w:rsidP="00A97853">
            <w:pPr>
              <w:suppressAutoHyphens/>
              <w:rPr>
                <w:lang w:eastAsia="ar-SA"/>
              </w:rPr>
            </w:pPr>
            <w:r w:rsidRPr="00740587">
              <w:rPr>
                <w:lang w:eastAsia="ar-SA"/>
              </w:rPr>
              <w:t xml:space="preserve">р/р ________________________________, </w:t>
            </w:r>
          </w:p>
          <w:p w:rsidR="00641C88" w:rsidRPr="00740587" w:rsidRDefault="00641C88" w:rsidP="00A97853">
            <w:pPr>
              <w:suppressAutoHyphens/>
              <w:rPr>
                <w:lang w:eastAsia="ar-SA"/>
              </w:rPr>
            </w:pPr>
            <w:r w:rsidRPr="00740587">
              <w:rPr>
                <w:lang w:eastAsia="ar-SA"/>
              </w:rPr>
              <w:t>МФО __________________</w:t>
            </w:r>
            <w:r>
              <w:rPr>
                <w:lang w:eastAsia="ar-SA"/>
              </w:rPr>
              <w:t>___</w:t>
            </w:r>
            <w:r w:rsidRPr="00740587">
              <w:rPr>
                <w:lang w:eastAsia="ar-SA"/>
              </w:rPr>
              <w:t xml:space="preserve">, </w:t>
            </w:r>
          </w:p>
          <w:p w:rsidR="00641C88" w:rsidRPr="00740587" w:rsidRDefault="00641C88" w:rsidP="00A97853">
            <w:pPr>
              <w:suppressAutoHyphens/>
              <w:rPr>
                <w:lang w:eastAsia="ar-SA"/>
              </w:rPr>
            </w:pPr>
            <w:r w:rsidRPr="00740587">
              <w:rPr>
                <w:lang w:eastAsia="ar-SA"/>
              </w:rPr>
              <w:t>ІПН _________________</w:t>
            </w:r>
            <w:r>
              <w:rPr>
                <w:lang w:eastAsia="ar-SA"/>
              </w:rPr>
              <w:t>______</w:t>
            </w:r>
            <w:r w:rsidRPr="00740587">
              <w:rPr>
                <w:lang w:eastAsia="ar-SA"/>
              </w:rPr>
              <w:t xml:space="preserve">  </w:t>
            </w:r>
          </w:p>
          <w:p w:rsidR="00641C88" w:rsidRPr="00740587" w:rsidRDefault="00641C88" w:rsidP="00A97853">
            <w:pPr>
              <w:rPr>
                <w:lang w:eastAsia="ar-SA"/>
              </w:rPr>
            </w:pPr>
            <w:r w:rsidRPr="00740587">
              <w:rPr>
                <w:lang w:eastAsia="ar-SA"/>
              </w:rPr>
              <w:t>Свідоцтво платника ПДВ № ___________</w:t>
            </w:r>
          </w:p>
          <w:p w:rsidR="00641C88" w:rsidRPr="00740587" w:rsidRDefault="00641C88" w:rsidP="00A97853">
            <w:pPr>
              <w:tabs>
                <w:tab w:val="left" w:pos="9781"/>
              </w:tabs>
              <w:suppressAutoHyphens/>
              <w:snapToGrid w:val="0"/>
              <w:rPr>
                <w:lang w:eastAsia="ar-SA"/>
              </w:rPr>
            </w:pPr>
            <w:r w:rsidRPr="00740587">
              <w:rPr>
                <w:lang w:eastAsia="ar-SA"/>
              </w:rPr>
              <w:t>___________________________________</w:t>
            </w:r>
          </w:p>
        </w:tc>
      </w:tr>
      <w:tr w:rsidR="00641C88" w:rsidRPr="00740587" w:rsidTr="00A97853">
        <w:tc>
          <w:tcPr>
            <w:tcW w:w="4928" w:type="dxa"/>
          </w:tcPr>
          <w:p w:rsidR="00641C88" w:rsidRDefault="00641C88" w:rsidP="00A97853">
            <w:pPr>
              <w:jc w:val="both"/>
              <w:rPr>
                <w:b/>
                <w:bCs/>
                <w:spacing w:val="-6"/>
              </w:rPr>
            </w:pPr>
            <w:r w:rsidRPr="00740587">
              <w:rPr>
                <w:b/>
                <w:bCs/>
                <w:spacing w:val="-6"/>
              </w:rPr>
              <w:t xml:space="preserve">Начальник філії </w:t>
            </w:r>
          </w:p>
          <w:p w:rsidR="00641C88" w:rsidRPr="00740587" w:rsidRDefault="00641C88" w:rsidP="00A97853">
            <w:pPr>
              <w:jc w:val="both"/>
              <w:rPr>
                <w:b/>
                <w:bCs/>
              </w:rPr>
            </w:pPr>
          </w:p>
          <w:p w:rsidR="00641C88" w:rsidRPr="00740587" w:rsidRDefault="00641C88" w:rsidP="00A97853">
            <w:pPr>
              <w:rPr>
                <w:b/>
                <w:lang w:eastAsia="ar-SA"/>
              </w:rPr>
            </w:pPr>
            <w:r w:rsidRPr="00740587">
              <w:t>________________</w:t>
            </w:r>
            <w:r w:rsidR="0099569F">
              <w:t>____</w:t>
            </w:r>
            <w:r w:rsidRPr="00740587">
              <w:t xml:space="preserve"> </w:t>
            </w:r>
            <w:r w:rsidRPr="00740587">
              <w:rPr>
                <w:b/>
                <w:bCs/>
              </w:rPr>
              <w:t>М.В. Водолазський</w:t>
            </w:r>
          </w:p>
        </w:tc>
        <w:tc>
          <w:tcPr>
            <w:tcW w:w="5103" w:type="dxa"/>
          </w:tcPr>
          <w:p w:rsidR="00641C88" w:rsidRPr="00740587" w:rsidRDefault="00641C88" w:rsidP="00A97853">
            <w:pPr>
              <w:suppressAutoHyphens/>
              <w:rPr>
                <w:b/>
                <w:lang w:eastAsia="ar-SA"/>
              </w:rPr>
            </w:pPr>
            <w:r w:rsidRPr="00740587">
              <w:rPr>
                <w:b/>
                <w:lang w:eastAsia="ar-SA"/>
              </w:rPr>
              <w:t>Директор</w:t>
            </w:r>
          </w:p>
          <w:p w:rsidR="00641C88" w:rsidRPr="00740587" w:rsidRDefault="00641C88" w:rsidP="00A97853">
            <w:pPr>
              <w:suppressAutoHyphens/>
              <w:rPr>
                <w:b/>
                <w:lang w:eastAsia="ar-SA"/>
              </w:rPr>
            </w:pPr>
          </w:p>
          <w:p w:rsidR="00641C88" w:rsidRPr="0099569F" w:rsidRDefault="00641C88" w:rsidP="00A97853">
            <w:pPr>
              <w:suppressAutoHyphens/>
              <w:rPr>
                <w:lang w:eastAsia="ar-SA"/>
              </w:rPr>
            </w:pPr>
            <w:r w:rsidRPr="0099569F">
              <w:rPr>
                <w:lang w:eastAsia="ar-SA"/>
              </w:rPr>
              <w:t>_____________________/________________/</w:t>
            </w:r>
          </w:p>
          <w:p w:rsidR="00641C88" w:rsidRPr="00740587" w:rsidRDefault="00641C88" w:rsidP="00A97853">
            <w:pPr>
              <w:rPr>
                <w:b/>
                <w:lang w:eastAsia="ar-SA"/>
              </w:rPr>
            </w:pPr>
          </w:p>
        </w:tc>
      </w:tr>
    </w:tbl>
    <w:p w:rsidR="00641C88" w:rsidRDefault="00641C88" w:rsidP="00641C88">
      <w:pPr>
        <w:suppressAutoHyphens/>
        <w:ind w:left="6379" w:firstLine="701"/>
        <w:rPr>
          <w:lang w:eastAsia="ar-SA"/>
        </w:rPr>
      </w:pPr>
    </w:p>
    <w:p w:rsidR="00BC521C" w:rsidRDefault="00BC521C">
      <w:pPr>
        <w:rPr>
          <w:b/>
        </w:rPr>
      </w:pPr>
      <w:r>
        <w:rPr>
          <w:b/>
        </w:rPr>
        <w:br w:type="page"/>
      </w:r>
    </w:p>
    <w:p w:rsidR="00641C88" w:rsidRPr="006F11AD" w:rsidRDefault="00641C88" w:rsidP="00641C88">
      <w:pPr>
        <w:suppressAutoHyphens/>
        <w:ind w:left="6379" w:firstLine="701"/>
        <w:rPr>
          <w:sz w:val="20"/>
          <w:szCs w:val="20"/>
          <w:lang w:eastAsia="ar-SA"/>
        </w:rPr>
      </w:pPr>
      <w:r w:rsidRPr="006F11AD">
        <w:rPr>
          <w:sz w:val="20"/>
          <w:szCs w:val="20"/>
          <w:lang w:eastAsia="ar-SA"/>
        </w:rPr>
        <w:lastRenderedPageBreak/>
        <w:t>Додаток № 1</w:t>
      </w:r>
      <w:r>
        <w:rPr>
          <w:sz w:val="20"/>
          <w:szCs w:val="20"/>
          <w:lang w:eastAsia="ar-SA"/>
        </w:rPr>
        <w:t xml:space="preserve"> </w:t>
      </w:r>
    </w:p>
    <w:p w:rsidR="00641C88" w:rsidRPr="006F11AD" w:rsidRDefault="00641C88" w:rsidP="00641C88">
      <w:pPr>
        <w:suppressAutoHyphens/>
        <w:ind w:left="6379" w:firstLine="701"/>
        <w:rPr>
          <w:sz w:val="20"/>
          <w:szCs w:val="20"/>
          <w:lang w:eastAsia="ar-SA"/>
        </w:rPr>
      </w:pPr>
      <w:r w:rsidRPr="006F11AD">
        <w:rPr>
          <w:sz w:val="20"/>
          <w:szCs w:val="20"/>
          <w:lang w:eastAsia="ar-SA"/>
        </w:rPr>
        <w:t>до Договору №______________</w:t>
      </w:r>
    </w:p>
    <w:p w:rsidR="00641C88" w:rsidRPr="006F11AD" w:rsidRDefault="00641C88" w:rsidP="00641C88">
      <w:pPr>
        <w:suppressAutoHyphens/>
        <w:ind w:left="6379" w:firstLine="701"/>
        <w:rPr>
          <w:sz w:val="20"/>
          <w:szCs w:val="20"/>
          <w:lang w:eastAsia="ar-SA"/>
        </w:rPr>
      </w:pPr>
      <w:r w:rsidRPr="006F11AD">
        <w:rPr>
          <w:sz w:val="20"/>
          <w:szCs w:val="20"/>
          <w:lang w:eastAsia="ar-SA"/>
        </w:rPr>
        <w:t>від</w:t>
      </w:r>
      <w:r w:rsidR="00CE40B4">
        <w:rPr>
          <w:sz w:val="20"/>
          <w:szCs w:val="20"/>
          <w:lang w:eastAsia="ar-SA"/>
        </w:rPr>
        <w:t xml:space="preserve"> «___» ___________ 2022</w:t>
      </w:r>
      <w:r w:rsidRPr="006F11AD">
        <w:rPr>
          <w:sz w:val="20"/>
          <w:szCs w:val="20"/>
          <w:lang w:eastAsia="ar-SA"/>
        </w:rPr>
        <w:t xml:space="preserve"> р.</w:t>
      </w:r>
    </w:p>
    <w:p w:rsidR="00641C88" w:rsidRDefault="00641C88" w:rsidP="00641C88">
      <w:pPr>
        <w:jc w:val="center"/>
        <w:rPr>
          <w:rStyle w:val="FontStyle14"/>
        </w:rPr>
      </w:pPr>
    </w:p>
    <w:p w:rsidR="00BC521C" w:rsidRPr="00235F50" w:rsidRDefault="00BC521C" w:rsidP="00BC521C">
      <w:pPr>
        <w:ind w:right="-1"/>
        <w:jc w:val="center"/>
        <w:rPr>
          <w:b/>
          <w:bCs/>
        </w:rPr>
      </w:pPr>
      <w:r>
        <w:rPr>
          <w:b/>
          <w:bCs/>
        </w:rPr>
        <w:t>ТЕХНІЧНЕ ЗАВДАННЯ</w:t>
      </w:r>
    </w:p>
    <w:p w:rsidR="00BC521C" w:rsidRDefault="00BC521C" w:rsidP="00BC521C">
      <w:pPr>
        <w:ind w:left="960"/>
        <w:jc w:val="center"/>
        <w:rPr>
          <w:lang w:eastAsia="ru-RU"/>
        </w:rPr>
      </w:pPr>
      <w:r>
        <w:rPr>
          <w:lang w:eastAsia="ru-RU"/>
        </w:rPr>
        <w:t>8055 Послуги з професійної підготовки у сфері безпеки</w:t>
      </w:r>
    </w:p>
    <w:p w:rsidR="00BC521C" w:rsidRDefault="00BC521C" w:rsidP="00BC521C">
      <w:pPr>
        <w:ind w:left="960"/>
        <w:jc w:val="center"/>
        <w:rPr>
          <w:lang w:eastAsia="ru-RU"/>
        </w:rPr>
      </w:pPr>
      <w:r>
        <w:rPr>
          <w:lang w:eastAsia="ru-RU"/>
        </w:rPr>
        <w:t>(</w:t>
      </w:r>
      <w:r w:rsidRPr="00D97A1D">
        <w:rPr>
          <w:lang w:eastAsia="ru-RU"/>
        </w:rPr>
        <w:t>Навчання</w:t>
      </w:r>
      <w:r>
        <w:rPr>
          <w:lang w:eastAsia="ru-RU"/>
        </w:rPr>
        <w:t xml:space="preserve"> в учбових закладах з питань пожежної безпеки </w:t>
      </w:r>
      <w:r w:rsidRPr="00D97A1D">
        <w:rPr>
          <w:lang w:eastAsia="ru-RU"/>
        </w:rPr>
        <w:t>м. Чернігів</w:t>
      </w:r>
      <w:r>
        <w:rPr>
          <w:lang w:eastAsia="ru-RU"/>
        </w:rPr>
        <w:t>)</w:t>
      </w:r>
    </w:p>
    <w:p w:rsidR="00BC521C" w:rsidRDefault="00BC521C" w:rsidP="00BC521C">
      <w:pPr>
        <w:jc w:val="center"/>
        <w:rPr>
          <w:lang w:eastAsia="ru-RU"/>
        </w:rPr>
      </w:pPr>
      <w:r w:rsidRPr="002363CC">
        <w:rPr>
          <w:lang w:eastAsia="ru-RU"/>
        </w:rPr>
        <w:t>ДК 021:2015:</w:t>
      </w:r>
      <w:r>
        <w:rPr>
          <w:lang w:eastAsia="ru-RU"/>
        </w:rPr>
        <w:t>8055</w:t>
      </w:r>
      <w:r w:rsidRPr="002363CC">
        <w:rPr>
          <w:lang w:eastAsia="ru-RU"/>
        </w:rPr>
        <w:t>0000-</w:t>
      </w:r>
      <w:r>
        <w:rPr>
          <w:lang w:eastAsia="ru-RU"/>
        </w:rPr>
        <w:t>4</w:t>
      </w:r>
    </w:p>
    <w:p w:rsidR="00BC521C" w:rsidRPr="002363CC" w:rsidRDefault="00BC521C" w:rsidP="00BC521C">
      <w:pPr>
        <w:jc w:val="center"/>
        <w:rPr>
          <w:rStyle w:val="FontStyle14"/>
        </w:rPr>
      </w:pPr>
    </w:p>
    <w:p w:rsidR="00BC521C" w:rsidRPr="00641C88" w:rsidRDefault="00BC521C" w:rsidP="00BC521C">
      <w:pPr>
        <w:ind w:firstLine="708"/>
        <w:jc w:val="both"/>
        <w:rPr>
          <w:rStyle w:val="FontStyle14"/>
          <w:spacing w:val="0"/>
        </w:rPr>
      </w:pPr>
      <w:r w:rsidRPr="00641C88">
        <w:rPr>
          <w:rStyle w:val="FontStyle14"/>
          <w:spacing w:val="0"/>
        </w:rPr>
        <w:t xml:space="preserve">1. Місце надання послуг: м. Чернігів, </w:t>
      </w:r>
      <w:r w:rsidRPr="00641C88">
        <w:rPr>
          <w:lang w:eastAsia="ru-RU"/>
        </w:rPr>
        <w:t>за адресою учбового закладу Учасника</w:t>
      </w:r>
    </w:p>
    <w:p w:rsidR="00BC521C" w:rsidRPr="00641C88" w:rsidRDefault="00BC521C" w:rsidP="00BC521C">
      <w:pPr>
        <w:ind w:firstLine="708"/>
        <w:jc w:val="both"/>
        <w:rPr>
          <w:rStyle w:val="FontStyle14"/>
          <w:spacing w:val="0"/>
        </w:rPr>
      </w:pPr>
      <w:r w:rsidRPr="00641C88">
        <w:rPr>
          <w:rStyle w:val="FontStyle14"/>
          <w:spacing w:val="0"/>
        </w:rPr>
        <w:t>2. Умови надання послуг:</w:t>
      </w:r>
    </w:p>
    <w:p w:rsidR="00BC521C" w:rsidRPr="00641C88" w:rsidRDefault="00BC521C" w:rsidP="00BC521C">
      <w:pPr>
        <w:ind w:firstLine="708"/>
        <w:jc w:val="both"/>
        <w:rPr>
          <w:rStyle w:val="FontStyle14"/>
          <w:spacing w:val="0"/>
        </w:rPr>
      </w:pPr>
      <w:r w:rsidRPr="00641C88">
        <w:rPr>
          <w:rStyle w:val="FontStyle14"/>
          <w:spacing w:val="0"/>
        </w:rPr>
        <w:t xml:space="preserve">- наявність у </w:t>
      </w:r>
      <w:r w:rsidR="00E61B74">
        <w:rPr>
          <w:rStyle w:val="FontStyle14"/>
          <w:spacing w:val="0"/>
        </w:rPr>
        <w:t>Виконавця</w:t>
      </w:r>
      <w:r w:rsidRPr="00641C88">
        <w:rPr>
          <w:rStyle w:val="FontStyle14"/>
          <w:spacing w:val="0"/>
        </w:rPr>
        <w:t xml:space="preserve"> Ліцензії, що засвідчує право здійснювати освітню діяльність</w:t>
      </w:r>
    </w:p>
    <w:p w:rsidR="00BC521C" w:rsidRPr="00641C88" w:rsidRDefault="00BC521C" w:rsidP="00BC521C">
      <w:pPr>
        <w:ind w:firstLine="708"/>
        <w:jc w:val="both"/>
        <w:rPr>
          <w:rStyle w:val="FontStyle14"/>
          <w:spacing w:val="0"/>
        </w:rPr>
      </w:pPr>
      <w:r w:rsidRPr="00641C88">
        <w:rPr>
          <w:rStyle w:val="FontStyle14"/>
          <w:spacing w:val="0"/>
        </w:rPr>
        <w:t xml:space="preserve">- наявність у </w:t>
      </w:r>
      <w:r w:rsidR="00E61B74">
        <w:rPr>
          <w:rStyle w:val="FontStyle14"/>
          <w:spacing w:val="0"/>
        </w:rPr>
        <w:t>Виконавця</w:t>
      </w:r>
      <w:r w:rsidRPr="00641C88">
        <w:rPr>
          <w:rStyle w:val="FontStyle14"/>
          <w:spacing w:val="0"/>
        </w:rPr>
        <w:t xml:space="preserve"> відповідної П</w:t>
      </w:r>
      <w:r w:rsidRPr="00641C88">
        <w:t xml:space="preserve">рограми навчання з питань пожежної безпеки, </w:t>
      </w:r>
      <w:r>
        <w:t xml:space="preserve">що </w:t>
      </w:r>
      <w:r w:rsidRPr="00641C88">
        <w:t>п</w:t>
      </w:r>
      <w:r w:rsidRPr="00641C88">
        <w:rPr>
          <w:rStyle w:val="FontStyle14"/>
          <w:spacing w:val="0"/>
        </w:rPr>
        <w:t>ого</w:t>
      </w:r>
      <w:r w:rsidRPr="00641C88">
        <w:t>джена Державною службою України з надзвичайних ситуацій.</w:t>
      </w:r>
    </w:p>
    <w:p w:rsidR="00BC521C" w:rsidRPr="00641C88" w:rsidRDefault="00BC521C" w:rsidP="00BC521C">
      <w:pPr>
        <w:ind w:firstLine="708"/>
        <w:jc w:val="both"/>
        <w:rPr>
          <w:rStyle w:val="FontStyle14"/>
          <w:spacing w:val="0"/>
        </w:rPr>
      </w:pPr>
      <w:r w:rsidRPr="00641C88">
        <w:rPr>
          <w:rStyle w:val="FontStyle14"/>
          <w:spacing w:val="0"/>
        </w:rPr>
        <w:t>- забезпечення дотримання прав учасників навчального процесу відповідно до законодавства України.</w:t>
      </w:r>
    </w:p>
    <w:p w:rsidR="00BC521C" w:rsidRPr="00641C88" w:rsidRDefault="00BC521C" w:rsidP="00BC521C">
      <w:pPr>
        <w:ind w:firstLine="708"/>
        <w:jc w:val="both"/>
        <w:rPr>
          <w:rStyle w:val="FontStyle14"/>
          <w:spacing w:val="0"/>
        </w:rPr>
      </w:pPr>
      <w:r w:rsidRPr="00641C88">
        <w:rPr>
          <w:rStyle w:val="FontStyle14"/>
          <w:spacing w:val="0"/>
        </w:rPr>
        <w:t>3. Всі витрати, що пов’язані з наданням послуг (у тому числі необхідні матеріали) включаються у вартість пропозиції та надаються за рахунок Виконавця</w:t>
      </w:r>
      <w:r>
        <w:rPr>
          <w:rStyle w:val="FontStyle14"/>
          <w:spacing w:val="0"/>
        </w:rPr>
        <w:t>.</w:t>
      </w:r>
    </w:p>
    <w:p w:rsidR="00BC521C" w:rsidRPr="00641C88" w:rsidRDefault="00BC521C" w:rsidP="00BC521C">
      <w:pPr>
        <w:ind w:firstLine="708"/>
        <w:jc w:val="both"/>
        <w:rPr>
          <w:rStyle w:val="FontStyle14"/>
          <w:spacing w:val="0"/>
        </w:rPr>
      </w:pPr>
      <w:r w:rsidRPr="00641C88">
        <w:rPr>
          <w:rStyle w:val="FontStyle14"/>
          <w:spacing w:val="0"/>
        </w:rPr>
        <w:t>4. Після закінчення надання послуг Виконавець повинен надати Замовнику протокол з перевірки знань та видати особам, що пройшли функціональне навчання посвідчення (сертифікат) встановленого зразка.</w:t>
      </w:r>
    </w:p>
    <w:p w:rsidR="00BC521C" w:rsidRDefault="00BC521C" w:rsidP="00BC521C">
      <w:pPr>
        <w:ind w:firstLine="708"/>
        <w:jc w:val="both"/>
        <w:rPr>
          <w:lang w:eastAsia="ru-RU"/>
        </w:rPr>
      </w:pPr>
      <w:r w:rsidRPr="00641C88">
        <w:rPr>
          <w:rStyle w:val="FontStyle14"/>
          <w:spacing w:val="0"/>
        </w:rPr>
        <w:t xml:space="preserve">5. Термін надання послуг: </w:t>
      </w:r>
      <w:r w:rsidR="00E61B74">
        <w:rPr>
          <w:rStyle w:val="FontStyle14"/>
          <w:spacing w:val="0"/>
        </w:rPr>
        <w:t>Виконавець</w:t>
      </w:r>
      <w:r>
        <w:t xml:space="preserve"> зобов’язується розпочати надання послуг по проведенню навчання </w:t>
      </w:r>
      <w:r>
        <w:rPr>
          <w:lang w:eastAsia="ru-RU"/>
        </w:rPr>
        <w:t>з питань пожежної безпеки</w:t>
      </w:r>
      <w:r>
        <w:t xml:space="preserve"> протягом 30 (тридцяти) днів з </w:t>
      </w:r>
      <w:r w:rsidR="001E6904">
        <w:t>дати</w:t>
      </w:r>
      <w:r>
        <w:t xml:space="preserve"> підписання договору про закупівлю. Строк навчання визначається відповідно до навчальних програм.</w:t>
      </w:r>
    </w:p>
    <w:p w:rsidR="00BC521C" w:rsidRPr="00641C88" w:rsidRDefault="00BC521C" w:rsidP="00BC521C">
      <w:pPr>
        <w:ind w:firstLine="709"/>
        <w:jc w:val="both"/>
        <w:rPr>
          <w:rStyle w:val="FontStyle14"/>
          <w:spacing w:val="0"/>
        </w:rPr>
      </w:pPr>
      <w:r w:rsidRPr="00641C88">
        <w:rPr>
          <w:lang w:eastAsia="ru-RU"/>
        </w:rPr>
        <w:t>6</w:t>
      </w:r>
      <w:r w:rsidRPr="00641C88">
        <w:t>. Режим надання послуг: у робочі дні, в денний час</w:t>
      </w:r>
      <w:r w:rsidRPr="00641C88">
        <w:rPr>
          <w:rStyle w:val="FontStyle14"/>
          <w:spacing w:val="0"/>
        </w:rPr>
        <w:t>.</w:t>
      </w:r>
    </w:p>
    <w:p w:rsidR="00BC521C" w:rsidRPr="00641C88" w:rsidRDefault="00BC521C" w:rsidP="00BC521C">
      <w:pPr>
        <w:ind w:right="-1" w:firstLine="708"/>
        <w:jc w:val="both"/>
      </w:pPr>
      <w:r w:rsidRPr="00641C88">
        <w:rPr>
          <w:rStyle w:val="FontStyle14"/>
          <w:spacing w:val="0"/>
        </w:rPr>
        <w:t>7</w:t>
      </w:r>
      <w:r w:rsidRPr="00641C88">
        <w:t xml:space="preserve">. </w:t>
      </w:r>
      <w:r w:rsidRPr="00641C88">
        <w:rPr>
          <w:lang w:eastAsia="ru-RU"/>
        </w:rPr>
        <w:t>Напрямок навчання, кількість працівників</w:t>
      </w:r>
      <w:r w:rsidRPr="00641C88">
        <w:t>:</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03"/>
        <w:gridCol w:w="7294"/>
        <w:gridCol w:w="2126"/>
      </w:tblGrid>
      <w:tr w:rsidR="00BC68DE" w:rsidRPr="00235F50" w:rsidTr="00BC68DE">
        <w:trPr>
          <w:trHeight w:val="612"/>
          <w:tblHeader/>
        </w:trPr>
        <w:tc>
          <w:tcPr>
            <w:tcW w:w="503" w:type="dxa"/>
            <w:tcBorders>
              <w:top w:val="single" w:sz="4" w:space="0" w:color="auto"/>
              <w:left w:val="single" w:sz="4" w:space="0" w:color="auto"/>
              <w:bottom w:val="single" w:sz="6" w:space="0" w:color="auto"/>
              <w:right w:val="single" w:sz="6" w:space="0" w:color="auto"/>
            </w:tcBorders>
            <w:vAlign w:val="center"/>
          </w:tcPr>
          <w:p w:rsidR="00BC68DE" w:rsidRPr="00235F50" w:rsidRDefault="00BC68DE" w:rsidP="00A97853">
            <w:pPr>
              <w:ind w:left="-57" w:right="-57"/>
              <w:jc w:val="center"/>
            </w:pPr>
            <w:r w:rsidRPr="00235F50">
              <w:t>№ з/п</w:t>
            </w:r>
          </w:p>
        </w:tc>
        <w:tc>
          <w:tcPr>
            <w:tcW w:w="7294" w:type="dxa"/>
            <w:tcBorders>
              <w:top w:val="single" w:sz="4" w:space="0" w:color="auto"/>
              <w:left w:val="single" w:sz="6" w:space="0" w:color="auto"/>
              <w:bottom w:val="single" w:sz="6" w:space="0" w:color="auto"/>
              <w:right w:val="single" w:sz="6" w:space="0" w:color="auto"/>
            </w:tcBorders>
            <w:vAlign w:val="center"/>
          </w:tcPr>
          <w:p w:rsidR="00BC68DE" w:rsidRPr="00235F50" w:rsidRDefault="00BC68DE" w:rsidP="00A97853">
            <w:pPr>
              <w:ind w:left="-57" w:right="-57"/>
              <w:jc w:val="center"/>
            </w:pPr>
            <w:r w:rsidRPr="00235F50">
              <w:t>На</w:t>
            </w:r>
            <w:r>
              <w:t>прямок навчання</w:t>
            </w:r>
          </w:p>
        </w:tc>
        <w:tc>
          <w:tcPr>
            <w:tcW w:w="2126" w:type="dxa"/>
            <w:tcBorders>
              <w:top w:val="single" w:sz="4" w:space="0" w:color="auto"/>
              <w:left w:val="single" w:sz="6" w:space="0" w:color="auto"/>
              <w:bottom w:val="single" w:sz="6" w:space="0" w:color="auto"/>
              <w:right w:val="single" w:sz="4" w:space="0" w:color="auto"/>
            </w:tcBorders>
            <w:vAlign w:val="center"/>
          </w:tcPr>
          <w:p w:rsidR="00BC68DE" w:rsidRPr="00235F50" w:rsidRDefault="00BC68DE" w:rsidP="00A97853">
            <w:pPr>
              <w:ind w:left="-57" w:right="-57"/>
              <w:jc w:val="center"/>
            </w:pPr>
            <w:r w:rsidRPr="00235F50">
              <w:t>Кількість</w:t>
            </w:r>
          </w:p>
          <w:p w:rsidR="00BC68DE" w:rsidRPr="00235F50" w:rsidRDefault="00BC68DE" w:rsidP="00A97853">
            <w:pPr>
              <w:ind w:left="-57" w:right="-57"/>
              <w:jc w:val="center"/>
            </w:pPr>
            <w:r w:rsidRPr="00235F50">
              <w:t>працівників</w:t>
            </w:r>
          </w:p>
        </w:tc>
      </w:tr>
      <w:tr w:rsidR="00BC68DE" w:rsidRPr="00235F50" w:rsidTr="00BC68DE">
        <w:trPr>
          <w:trHeight w:val="588"/>
        </w:trPr>
        <w:tc>
          <w:tcPr>
            <w:tcW w:w="503" w:type="dxa"/>
            <w:tcBorders>
              <w:top w:val="single" w:sz="4" w:space="0" w:color="auto"/>
              <w:left w:val="single" w:sz="4" w:space="0" w:color="auto"/>
              <w:bottom w:val="single" w:sz="6" w:space="0" w:color="auto"/>
              <w:right w:val="single" w:sz="6" w:space="0" w:color="auto"/>
            </w:tcBorders>
            <w:noWrap/>
          </w:tcPr>
          <w:p w:rsidR="00BC68DE" w:rsidRPr="00235F50" w:rsidRDefault="00BC68DE" w:rsidP="00A97853">
            <w:pPr>
              <w:jc w:val="center"/>
            </w:pPr>
            <w:r>
              <w:t>1</w:t>
            </w:r>
            <w:r w:rsidRPr="00235F50">
              <w:t>.</w:t>
            </w:r>
          </w:p>
        </w:tc>
        <w:tc>
          <w:tcPr>
            <w:tcW w:w="7294" w:type="dxa"/>
            <w:tcBorders>
              <w:top w:val="single" w:sz="4" w:space="0" w:color="auto"/>
              <w:left w:val="single" w:sz="6" w:space="0" w:color="auto"/>
              <w:bottom w:val="single" w:sz="6" w:space="0" w:color="auto"/>
              <w:right w:val="single" w:sz="6" w:space="0" w:color="auto"/>
            </w:tcBorders>
          </w:tcPr>
          <w:p w:rsidR="00BC68DE" w:rsidRPr="00B8613F" w:rsidRDefault="00BC68DE" w:rsidP="00BC68DE">
            <w:pPr>
              <w:jc w:val="both"/>
            </w:pPr>
            <w:r w:rsidRPr="00D97A1D">
              <w:t xml:space="preserve">Навчання з питань пожежної безпеки </w:t>
            </w:r>
          </w:p>
        </w:tc>
        <w:tc>
          <w:tcPr>
            <w:tcW w:w="2126" w:type="dxa"/>
            <w:tcBorders>
              <w:top w:val="single" w:sz="4" w:space="0" w:color="auto"/>
              <w:left w:val="single" w:sz="6" w:space="0" w:color="auto"/>
              <w:bottom w:val="single" w:sz="6" w:space="0" w:color="auto"/>
              <w:right w:val="single" w:sz="4" w:space="0" w:color="auto"/>
            </w:tcBorders>
          </w:tcPr>
          <w:p w:rsidR="00BC68DE" w:rsidRPr="00235F50" w:rsidRDefault="00BC68DE" w:rsidP="00A97853">
            <w:pPr>
              <w:jc w:val="center"/>
              <w:rPr>
                <w:color w:val="000000"/>
              </w:rPr>
            </w:pPr>
            <w:r>
              <w:rPr>
                <w:color w:val="000000"/>
              </w:rPr>
              <w:t>2</w:t>
            </w:r>
          </w:p>
        </w:tc>
      </w:tr>
    </w:tbl>
    <w:p w:rsidR="00641C88" w:rsidRDefault="00641C88" w:rsidP="00641C88">
      <w:pPr>
        <w:suppressAutoHyphens/>
        <w:ind w:left="6379" w:firstLine="701"/>
        <w:rPr>
          <w:sz w:val="20"/>
          <w:szCs w:val="20"/>
          <w:lang w:eastAsia="ar-SA"/>
        </w:rPr>
      </w:pPr>
    </w:p>
    <w:tbl>
      <w:tblPr>
        <w:tblW w:w="9923" w:type="dxa"/>
        <w:tblInd w:w="108" w:type="dxa"/>
        <w:tblLook w:val="00A0" w:firstRow="1" w:lastRow="0" w:firstColumn="1" w:lastColumn="0" w:noHBand="0" w:noVBand="0"/>
      </w:tblPr>
      <w:tblGrid>
        <w:gridCol w:w="4928"/>
        <w:gridCol w:w="4995"/>
      </w:tblGrid>
      <w:tr w:rsidR="00641C88" w:rsidRPr="00DE3922" w:rsidTr="00A97853">
        <w:tc>
          <w:tcPr>
            <w:tcW w:w="4928" w:type="dxa"/>
          </w:tcPr>
          <w:p w:rsidR="00641C88" w:rsidRPr="006B2673" w:rsidRDefault="00641C88" w:rsidP="00A97853">
            <w:pPr>
              <w:jc w:val="center"/>
              <w:rPr>
                <w:b/>
                <w:lang w:eastAsia="ar-SA"/>
              </w:rPr>
            </w:pPr>
            <w:r w:rsidRPr="006B2673">
              <w:rPr>
                <w:b/>
                <w:lang w:eastAsia="ar-SA"/>
              </w:rPr>
              <w:t>ЗАМОВНИК:</w:t>
            </w:r>
            <w:r w:rsidRPr="006B2673">
              <w:rPr>
                <w:b/>
                <w:snapToGrid w:val="0"/>
                <w:lang w:eastAsia="ar-SA"/>
              </w:rPr>
              <w:t xml:space="preserve"> </w:t>
            </w:r>
          </w:p>
          <w:p w:rsidR="00641C88" w:rsidRPr="00DE3922" w:rsidRDefault="00641C88" w:rsidP="00A97853">
            <w:pPr>
              <w:rPr>
                <w:b/>
                <w:sz w:val="16"/>
                <w:szCs w:val="16"/>
                <w:lang w:eastAsia="ar-SA"/>
              </w:rPr>
            </w:pPr>
          </w:p>
        </w:tc>
        <w:tc>
          <w:tcPr>
            <w:tcW w:w="4995" w:type="dxa"/>
          </w:tcPr>
          <w:p w:rsidR="00641C88" w:rsidRPr="006B2673" w:rsidRDefault="00641C88" w:rsidP="00A97853">
            <w:pPr>
              <w:jc w:val="center"/>
              <w:rPr>
                <w:b/>
                <w:lang w:eastAsia="ar-SA"/>
              </w:rPr>
            </w:pPr>
            <w:r w:rsidRPr="006B2673">
              <w:rPr>
                <w:b/>
                <w:snapToGrid w:val="0"/>
                <w:lang w:eastAsia="ar-SA"/>
              </w:rPr>
              <w:t>ВИКОНАВЕЦЬ</w:t>
            </w:r>
            <w:r>
              <w:rPr>
                <w:b/>
                <w:snapToGrid w:val="0"/>
                <w:lang w:eastAsia="ar-SA"/>
              </w:rPr>
              <w:t>:</w:t>
            </w:r>
          </w:p>
          <w:p w:rsidR="00641C88" w:rsidRPr="00DE3922" w:rsidRDefault="00641C88" w:rsidP="00A97853">
            <w:pPr>
              <w:rPr>
                <w:b/>
                <w:sz w:val="16"/>
                <w:szCs w:val="16"/>
                <w:lang w:eastAsia="ar-SA"/>
              </w:rPr>
            </w:pPr>
          </w:p>
        </w:tc>
      </w:tr>
      <w:tr w:rsidR="00641C88" w:rsidRPr="006B2673" w:rsidTr="00A97853">
        <w:tc>
          <w:tcPr>
            <w:tcW w:w="4928" w:type="dxa"/>
          </w:tcPr>
          <w:p w:rsidR="00641C88" w:rsidRPr="006B2673" w:rsidRDefault="00641C88" w:rsidP="00A97853">
            <w:pPr>
              <w:jc w:val="center"/>
              <w:rPr>
                <w:rFonts w:cs="Times New Roman CYR"/>
                <w:b/>
                <w:lang w:eastAsia="ar-SA"/>
              </w:rPr>
            </w:pPr>
            <w:r w:rsidRPr="006B2673">
              <w:rPr>
                <w:rFonts w:cs="Times New Roman CYR"/>
                <w:b/>
                <w:lang w:eastAsia="ar-SA"/>
              </w:rPr>
              <w:t xml:space="preserve">Державне підприємство «Український державний центр радіочастот» </w:t>
            </w:r>
          </w:p>
          <w:p w:rsidR="00641C88" w:rsidRPr="006B2673" w:rsidRDefault="00641C88" w:rsidP="00A97853">
            <w:pPr>
              <w:rPr>
                <w:lang w:eastAsia="ar-SA"/>
              </w:rPr>
            </w:pPr>
            <w:smartTag w:uri="urn:schemas-microsoft-com:office:smarttags" w:element="metricconverter">
              <w:smartTagPr>
                <w:attr w:name="ProductID" w:val="03179, м"/>
              </w:smartTagPr>
              <w:r w:rsidRPr="006B2673">
                <w:rPr>
                  <w:lang w:eastAsia="ar-SA"/>
                </w:rPr>
                <w:t>03179, м</w:t>
              </w:r>
            </w:smartTag>
            <w:r w:rsidRPr="006B2673">
              <w:rPr>
                <w:lang w:eastAsia="ar-SA"/>
              </w:rPr>
              <w:t>. Київ, пр-т Перемоги, 151</w:t>
            </w:r>
          </w:p>
          <w:p w:rsidR="00641C88" w:rsidRPr="006B2673" w:rsidRDefault="00641C88" w:rsidP="00A97853">
            <w:pPr>
              <w:jc w:val="center"/>
              <w:rPr>
                <w:b/>
                <w:lang w:eastAsia="ar-SA"/>
              </w:rPr>
            </w:pPr>
            <w:r w:rsidRPr="006B2673">
              <w:rPr>
                <w:lang w:eastAsia="ar-SA"/>
              </w:rPr>
              <w:t>ЄДРПОУ 01181765</w:t>
            </w:r>
          </w:p>
        </w:tc>
        <w:tc>
          <w:tcPr>
            <w:tcW w:w="4995" w:type="dxa"/>
          </w:tcPr>
          <w:p w:rsidR="00641C88" w:rsidRPr="006B2673" w:rsidRDefault="00641C88" w:rsidP="00A97853">
            <w:pPr>
              <w:rPr>
                <w:b/>
                <w:lang w:eastAsia="ar-SA"/>
              </w:rPr>
            </w:pPr>
            <w:r w:rsidRPr="00555991">
              <w:rPr>
                <w:b/>
                <w:bCs/>
                <w:spacing w:val="-6"/>
                <w:lang w:eastAsia="ru-RU"/>
              </w:rPr>
              <w:t>____________________________________ ____________________________________</w:t>
            </w:r>
          </w:p>
        </w:tc>
      </w:tr>
      <w:tr w:rsidR="00641C88" w:rsidRPr="00DE3922" w:rsidTr="00A97853">
        <w:tc>
          <w:tcPr>
            <w:tcW w:w="4928" w:type="dxa"/>
          </w:tcPr>
          <w:p w:rsidR="00641C88" w:rsidRPr="006B2673" w:rsidRDefault="00641C88" w:rsidP="00A97853">
            <w:pPr>
              <w:jc w:val="center"/>
              <w:rPr>
                <w:b/>
                <w:lang w:eastAsia="ru-RU"/>
              </w:rPr>
            </w:pPr>
            <w:r w:rsidRPr="006B2673">
              <w:rPr>
                <w:b/>
                <w:lang w:eastAsia="ru-RU"/>
              </w:rPr>
              <w:t>Північно-східна філія УДЦР</w:t>
            </w:r>
          </w:p>
          <w:p w:rsidR="00641C88" w:rsidRPr="006B2673" w:rsidRDefault="00F9590C" w:rsidP="00A97853">
            <w:pPr>
              <w:rPr>
                <w:lang w:eastAsia="ru-RU"/>
              </w:rPr>
            </w:pPr>
            <w:r>
              <w:fldChar w:fldCharType="begin"/>
            </w:r>
            <w:r>
              <w:instrText xml:space="preserve"> DOCVARIABLE  SJUR_PERSNADDRESS  \* MERGEFORMAT </w:instrText>
            </w:r>
            <w:r>
              <w:fldChar w:fldCharType="separate"/>
            </w:r>
            <w:r w:rsidR="00641C88" w:rsidRPr="006B2673">
              <w:rPr>
                <w:lang w:eastAsia="ru-RU"/>
              </w:rPr>
              <w:t xml:space="preserve">61010, м. Харків, вул. </w:t>
            </w:r>
            <w:proofErr w:type="spellStart"/>
            <w:r w:rsidR="00641C88" w:rsidRPr="006B2673">
              <w:rPr>
                <w:lang w:eastAsia="ru-RU"/>
              </w:rPr>
              <w:t>Гольдбергівська</w:t>
            </w:r>
            <w:proofErr w:type="spellEnd"/>
            <w:r w:rsidR="00641C88" w:rsidRPr="006B2673">
              <w:rPr>
                <w:lang w:eastAsia="ru-RU"/>
              </w:rPr>
              <w:t>, 63</w:t>
            </w:r>
            <w:r>
              <w:rPr>
                <w:lang w:eastAsia="ru-RU"/>
              </w:rPr>
              <w:fldChar w:fldCharType="end"/>
            </w:r>
          </w:p>
          <w:p w:rsidR="00641C88" w:rsidRPr="006B2673" w:rsidRDefault="00641C88" w:rsidP="00A97853">
            <w:r w:rsidRPr="006B2673">
              <w:t>код ЄДРПОУ 23751625</w:t>
            </w:r>
          </w:p>
          <w:p w:rsidR="00641C88" w:rsidRPr="006B2673" w:rsidRDefault="00641C88" w:rsidP="00A97853">
            <w:pPr>
              <w:autoSpaceDE w:val="0"/>
              <w:autoSpaceDN w:val="0"/>
              <w:adjustRightInd w:val="0"/>
            </w:pPr>
            <w:r w:rsidRPr="006B2673">
              <w:t>UA823808050000000026003506372</w:t>
            </w:r>
          </w:p>
          <w:p w:rsidR="00641C88" w:rsidRPr="00740587" w:rsidRDefault="00BC521C" w:rsidP="00A97853">
            <w:r>
              <w:t>в АТ «</w:t>
            </w:r>
            <w:r w:rsidR="00641C88">
              <w:t xml:space="preserve">Райффайзен Банк Аваль» </w:t>
            </w:r>
          </w:p>
          <w:p w:rsidR="00641C88" w:rsidRDefault="00641C88" w:rsidP="00A97853">
            <w:pPr>
              <w:tabs>
                <w:tab w:val="left" w:pos="9781"/>
              </w:tabs>
              <w:suppressAutoHyphens/>
              <w:snapToGrid w:val="0"/>
            </w:pPr>
            <w:r>
              <w:t>ІПН</w:t>
            </w:r>
            <w:r w:rsidRPr="00740587">
              <w:t xml:space="preserve"> </w:t>
            </w:r>
            <w:r>
              <w:t>011817626659, філія 20</w:t>
            </w:r>
          </w:p>
          <w:p w:rsidR="00641C88" w:rsidRPr="006B2673" w:rsidRDefault="00641C88" w:rsidP="00A97853">
            <w:pPr>
              <w:rPr>
                <w:noProof/>
                <w:color w:val="000000"/>
                <w:lang w:eastAsia="ru-RU"/>
              </w:rPr>
            </w:pPr>
            <w:r w:rsidRPr="00740587">
              <w:rPr>
                <w:noProof/>
                <w:color w:val="000000"/>
              </w:rPr>
              <w:t>т/ф (057) 732-24-03</w:t>
            </w:r>
          </w:p>
          <w:p w:rsidR="00641C88" w:rsidRPr="006B2673" w:rsidRDefault="00641C88" w:rsidP="00A97853">
            <w:pPr>
              <w:rPr>
                <w:b/>
                <w:lang w:eastAsia="ar-SA"/>
              </w:rPr>
            </w:pPr>
          </w:p>
        </w:tc>
        <w:tc>
          <w:tcPr>
            <w:tcW w:w="4995" w:type="dxa"/>
          </w:tcPr>
          <w:p w:rsidR="00641C88" w:rsidRPr="006B2673" w:rsidRDefault="00641C88" w:rsidP="00A97853">
            <w:pPr>
              <w:rPr>
                <w:lang w:eastAsia="ru-RU"/>
              </w:rPr>
            </w:pPr>
          </w:p>
          <w:p w:rsidR="00641C88" w:rsidRPr="00555991" w:rsidRDefault="00641C88" w:rsidP="00A97853">
            <w:pPr>
              <w:jc w:val="both"/>
              <w:rPr>
                <w:b/>
                <w:bCs/>
                <w:spacing w:val="-6"/>
                <w:lang w:eastAsia="ru-RU"/>
              </w:rPr>
            </w:pPr>
            <w:r w:rsidRPr="00555991">
              <w:rPr>
                <w:b/>
                <w:bCs/>
                <w:spacing w:val="-6"/>
                <w:lang w:eastAsia="ru-RU"/>
              </w:rPr>
              <w:t>___________________________________</w:t>
            </w:r>
          </w:p>
          <w:p w:rsidR="00641C88" w:rsidRPr="00555991" w:rsidRDefault="00641C88" w:rsidP="00A97853">
            <w:pPr>
              <w:jc w:val="both"/>
              <w:rPr>
                <w:b/>
                <w:bCs/>
                <w:spacing w:val="-6"/>
                <w:lang w:eastAsia="ru-RU"/>
              </w:rPr>
            </w:pPr>
            <w:r w:rsidRPr="00555991">
              <w:rPr>
                <w:b/>
                <w:bCs/>
                <w:spacing w:val="-6"/>
                <w:lang w:eastAsia="ru-RU"/>
              </w:rPr>
              <w:t>___________________________________</w:t>
            </w:r>
          </w:p>
          <w:p w:rsidR="00641C88" w:rsidRPr="00555991" w:rsidRDefault="00641C88" w:rsidP="00A97853">
            <w:pPr>
              <w:jc w:val="both"/>
              <w:rPr>
                <w:b/>
                <w:bCs/>
                <w:spacing w:val="-6"/>
                <w:lang w:eastAsia="ru-RU"/>
              </w:rPr>
            </w:pPr>
            <w:r w:rsidRPr="00555991">
              <w:rPr>
                <w:b/>
                <w:bCs/>
                <w:spacing w:val="-6"/>
                <w:lang w:eastAsia="ru-RU"/>
              </w:rPr>
              <w:t>Код ЄДРПОУ ________________</w:t>
            </w:r>
          </w:p>
          <w:p w:rsidR="00641C88" w:rsidRPr="00555991" w:rsidRDefault="00641C88" w:rsidP="00A97853">
            <w:pPr>
              <w:jc w:val="both"/>
              <w:rPr>
                <w:b/>
                <w:bCs/>
                <w:spacing w:val="-6"/>
                <w:lang w:eastAsia="ru-RU"/>
              </w:rPr>
            </w:pPr>
            <w:r w:rsidRPr="00555991">
              <w:rPr>
                <w:b/>
                <w:bCs/>
                <w:spacing w:val="-6"/>
                <w:lang w:eastAsia="ru-RU"/>
              </w:rPr>
              <w:t xml:space="preserve">р/р ________________________________, </w:t>
            </w:r>
          </w:p>
          <w:p w:rsidR="00641C88" w:rsidRPr="00555991" w:rsidRDefault="00641C88" w:rsidP="00A97853">
            <w:pPr>
              <w:jc w:val="both"/>
              <w:rPr>
                <w:b/>
                <w:bCs/>
                <w:spacing w:val="-6"/>
                <w:lang w:eastAsia="ru-RU"/>
              </w:rPr>
            </w:pPr>
            <w:r w:rsidRPr="00555991">
              <w:rPr>
                <w:b/>
                <w:bCs/>
                <w:spacing w:val="-6"/>
                <w:lang w:eastAsia="ru-RU"/>
              </w:rPr>
              <w:t xml:space="preserve">МФО __________________, </w:t>
            </w:r>
          </w:p>
          <w:p w:rsidR="00641C88" w:rsidRPr="00555991" w:rsidRDefault="00641C88" w:rsidP="00A97853">
            <w:pPr>
              <w:jc w:val="both"/>
              <w:rPr>
                <w:b/>
                <w:bCs/>
                <w:spacing w:val="-6"/>
                <w:lang w:eastAsia="ru-RU"/>
              </w:rPr>
            </w:pPr>
            <w:r w:rsidRPr="00555991">
              <w:rPr>
                <w:b/>
                <w:bCs/>
                <w:spacing w:val="-6"/>
                <w:lang w:eastAsia="ru-RU"/>
              </w:rPr>
              <w:t xml:space="preserve">ІПН _________________  </w:t>
            </w:r>
          </w:p>
          <w:p w:rsidR="00641C88" w:rsidRPr="00555991" w:rsidRDefault="00641C88" w:rsidP="00A97853">
            <w:pPr>
              <w:jc w:val="both"/>
              <w:rPr>
                <w:b/>
                <w:bCs/>
                <w:spacing w:val="-6"/>
                <w:lang w:eastAsia="ru-RU"/>
              </w:rPr>
            </w:pPr>
            <w:r w:rsidRPr="00555991">
              <w:rPr>
                <w:b/>
                <w:bCs/>
                <w:spacing w:val="-6"/>
                <w:lang w:eastAsia="ru-RU"/>
              </w:rPr>
              <w:t>Свідоцтво платника ПДВ № ___________</w:t>
            </w:r>
          </w:p>
          <w:p w:rsidR="00641C88" w:rsidRPr="00555991" w:rsidRDefault="00641C88" w:rsidP="00A97853">
            <w:pPr>
              <w:jc w:val="both"/>
              <w:rPr>
                <w:b/>
                <w:bCs/>
                <w:spacing w:val="-6"/>
                <w:lang w:eastAsia="ru-RU"/>
              </w:rPr>
            </w:pPr>
            <w:r w:rsidRPr="00555991">
              <w:rPr>
                <w:b/>
                <w:bCs/>
                <w:spacing w:val="-6"/>
                <w:lang w:eastAsia="ru-RU"/>
              </w:rPr>
              <w:t>___________________________________</w:t>
            </w:r>
          </w:p>
          <w:p w:rsidR="00641C88" w:rsidRPr="00DE3922" w:rsidRDefault="00641C88" w:rsidP="00A97853">
            <w:pPr>
              <w:tabs>
                <w:tab w:val="left" w:pos="9781"/>
              </w:tabs>
              <w:suppressAutoHyphens/>
              <w:snapToGrid w:val="0"/>
              <w:rPr>
                <w:rFonts w:cs="Times New Roman CYR"/>
                <w:lang w:eastAsia="ar-SA"/>
              </w:rPr>
            </w:pPr>
          </w:p>
        </w:tc>
      </w:tr>
      <w:tr w:rsidR="00641C88" w:rsidRPr="00E609A5" w:rsidTr="00A97853">
        <w:trPr>
          <w:trHeight w:val="1013"/>
        </w:trPr>
        <w:tc>
          <w:tcPr>
            <w:tcW w:w="4928" w:type="dxa"/>
          </w:tcPr>
          <w:p w:rsidR="00641C88" w:rsidRPr="006B2673" w:rsidRDefault="00641C88" w:rsidP="00A97853">
            <w:pPr>
              <w:jc w:val="both"/>
              <w:rPr>
                <w:b/>
                <w:bCs/>
                <w:spacing w:val="-6"/>
                <w:lang w:eastAsia="ru-RU"/>
              </w:rPr>
            </w:pPr>
            <w:r w:rsidRPr="006B2673">
              <w:rPr>
                <w:b/>
                <w:bCs/>
                <w:spacing w:val="-6"/>
                <w:lang w:eastAsia="ru-RU"/>
              </w:rPr>
              <w:t xml:space="preserve">Начальник філії </w:t>
            </w:r>
          </w:p>
          <w:p w:rsidR="00641C88" w:rsidRPr="006B2673" w:rsidRDefault="00641C88" w:rsidP="00A97853">
            <w:pPr>
              <w:jc w:val="center"/>
              <w:rPr>
                <w:b/>
                <w:bCs/>
                <w:lang w:eastAsia="ru-RU"/>
              </w:rPr>
            </w:pPr>
          </w:p>
          <w:p w:rsidR="00641C88" w:rsidRPr="007C7274" w:rsidRDefault="00641C88" w:rsidP="00A97853">
            <w:pPr>
              <w:suppressAutoHyphens/>
              <w:autoSpaceDE w:val="0"/>
              <w:autoSpaceDN w:val="0"/>
              <w:adjustRightInd w:val="0"/>
              <w:rPr>
                <w:rFonts w:cs="Times New Roman CYR"/>
                <w:b/>
                <w:lang w:val="ru-RU" w:eastAsia="ar-SA"/>
              </w:rPr>
            </w:pPr>
            <w:r w:rsidRPr="006B2673">
              <w:rPr>
                <w:lang w:eastAsia="ru-RU"/>
              </w:rPr>
              <w:t>________________</w:t>
            </w:r>
            <w:r w:rsidR="00BC521C">
              <w:rPr>
                <w:lang w:eastAsia="ru-RU"/>
              </w:rPr>
              <w:t>____</w:t>
            </w:r>
            <w:r w:rsidRPr="006B2673">
              <w:rPr>
                <w:lang w:eastAsia="ru-RU"/>
              </w:rPr>
              <w:t xml:space="preserve"> </w:t>
            </w:r>
            <w:r w:rsidRPr="006B2673">
              <w:rPr>
                <w:b/>
                <w:bCs/>
                <w:lang w:eastAsia="ru-RU"/>
              </w:rPr>
              <w:t>М.В. Водолазський</w:t>
            </w:r>
          </w:p>
        </w:tc>
        <w:tc>
          <w:tcPr>
            <w:tcW w:w="4995" w:type="dxa"/>
          </w:tcPr>
          <w:p w:rsidR="00641C88" w:rsidRPr="00555991" w:rsidRDefault="00641C88" w:rsidP="00A97853">
            <w:pPr>
              <w:jc w:val="both"/>
              <w:rPr>
                <w:b/>
                <w:bCs/>
                <w:spacing w:val="-6"/>
                <w:lang w:eastAsia="ru-RU"/>
              </w:rPr>
            </w:pPr>
            <w:r w:rsidRPr="00555991">
              <w:rPr>
                <w:b/>
                <w:bCs/>
                <w:spacing w:val="-6"/>
                <w:lang w:eastAsia="ru-RU"/>
              </w:rPr>
              <w:t>Директор</w:t>
            </w:r>
          </w:p>
          <w:p w:rsidR="00641C88" w:rsidRPr="00555991" w:rsidRDefault="00641C88" w:rsidP="00A97853">
            <w:pPr>
              <w:jc w:val="both"/>
              <w:rPr>
                <w:b/>
                <w:bCs/>
                <w:spacing w:val="-6"/>
                <w:lang w:eastAsia="ru-RU"/>
              </w:rPr>
            </w:pPr>
          </w:p>
          <w:p w:rsidR="00641C88" w:rsidRPr="00E609A5" w:rsidRDefault="00641C88" w:rsidP="00A97853">
            <w:pPr>
              <w:tabs>
                <w:tab w:val="left" w:pos="9781"/>
              </w:tabs>
              <w:suppressAutoHyphens/>
              <w:snapToGrid w:val="0"/>
              <w:rPr>
                <w:rFonts w:cs="Times New Roman CYR"/>
                <w:lang w:val="ru-RU" w:eastAsia="ar-SA"/>
              </w:rPr>
            </w:pPr>
            <w:r w:rsidRPr="00BC521C">
              <w:rPr>
                <w:bCs/>
                <w:spacing w:val="-6"/>
                <w:lang w:eastAsia="ru-RU"/>
              </w:rPr>
              <w:t>_</w:t>
            </w:r>
            <w:r w:rsidRPr="00BC521C">
              <w:rPr>
                <w:bCs/>
                <w:i/>
                <w:spacing w:val="-6"/>
                <w:lang w:eastAsia="ru-RU"/>
              </w:rPr>
              <w:t>____________________/________________/</w:t>
            </w:r>
          </w:p>
        </w:tc>
      </w:tr>
    </w:tbl>
    <w:p w:rsidR="00641C88" w:rsidRPr="00E609A5" w:rsidRDefault="00641C88" w:rsidP="00641C88">
      <w:pPr>
        <w:suppressAutoHyphens/>
        <w:ind w:left="6379" w:firstLine="701"/>
        <w:rPr>
          <w:lang w:val="ru-RU" w:eastAsia="ar-SA"/>
        </w:rPr>
      </w:pPr>
    </w:p>
    <w:p w:rsidR="000E0E5A" w:rsidRDefault="000E0E5A" w:rsidP="00641C88">
      <w:pPr>
        <w:tabs>
          <w:tab w:val="left" w:pos="993"/>
        </w:tabs>
        <w:ind w:firstLine="426"/>
        <w:jc w:val="center"/>
        <w:rPr>
          <w:lang w:eastAsia="ar-SA"/>
        </w:rPr>
      </w:pPr>
    </w:p>
    <w:sectPr w:rsidR="000E0E5A" w:rsidSect="00FB6390">
      <w:pgSz w:w="11906" w:h="16838"/>
      <w:pgMar w:top="680" w:right="567"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734"/>
    <w:multiLevelType w:val="hybridMultilevel"/>
    <w:tmpl w:val="1AFEEE7A"/>
    <w:lvl w:ilvl="0" w:tplc="08F861AA">
      <w:start w:val="8055"/>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657C2"/>
    <w:multiLevelType w:val="multilevel"/>
    <w:tmpl w:val="099639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19601CB2"/>
    <w:multiLevelType w:val="hybridMultilevel"/>
    <w:tmpl w:val="9272AA3A"/>
    <w:lvl w:ilvl="0" w:tplc="07BCF354">
      <w:start w:val="1"/>
      <w:numFmt w:val="decimal"/>
      <w:lvlText w:val="%1."/>
      <w:lvlJc w:val="left"/>
      <w:pPr>
        <w:ind w:left="554" w:hanging="360"/>
      </w:pPr>
      <w:rPr>
        <w:rFonts w:hint="default"/>
      </w:r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3">
    <w:nsid w:val="391D508E"/>
    <w:multiLevelType w:val="multilevel"/>
    <w:tmpl w:val="B8785422"/>
    <w:lvl w:ilvl="0">
      <w:start w:val="1"/>
      <w:numFmt w:val="decimal"/>
      <w:lvlText w:val="%1."/>
      <w:lvlJc w:val="left"/>
      <w:pPr>
        <w:ind w:left="438" w:hanging="360"/>
      </w:pPr>
      <w:rPr>
        <w:rFonts w:hint="default"/>
      </w:rPr>
    </w:lvl>
    <w:lvl w:ilvl="1">
      <w:start w:val="1"/>
      <w:numFmt w:val="decimal"/>
      <w:isLgl/>
      <w:lvlText w:val="%1.%2."/>
      <w:lvlJc w:val="left"/>
      <w:pPr>
        <w:ind w:left="846" w:hanging="450"/>
      </w:pPr>
      <w:rPr>
        <w:rFonts w:eastAsia="Calibri" w:hint="default"/>
        <w:sz w:val="24"/>
        <w:szCs w:val="24"/>
      </w:rPr>
    </w:lvl>
    <w:lvl w:ilvl="2">
      <w:start w:val="1"/>
      <w:numFmt w:val="decimal"/>
      <w:isLgl/>
      <w:lvlText w:val="%1.%2.%3."/>
      <w:lvlJc w:val="left"/>
      <w:pPr>
        <w:ind w:left="1116" w:hanging="720"/>
      </w:pPr>
      <w:rPr>
        <w:rFonts w:eastAsia="Calibri" w:hint="default"/>
        <w:sz w:val="28"/>
      </w:rPr>
    </w:lvl>
    <w:lvl w:ilvl="3">
      <w:start w:val="1"/>
      <w:numFmt w:val="decimal"/>
      <w:isLgl/>
      <w:lvlText w:val="%1.%2.%3.%4."/>
      <w:lvlJc w:val="left"/>
      <w:pPr>
        <w:ind w:left="1116" w:hanging="720"/>
      </w:pPr>
      <w:rPr>
        <w:rFonts w:eastAsia="Calibri" w:hint="default"/>
        <w:sz w:val="28"/>
      </w:rPr>
    </w:lvl>
    <w:lvl w:ilvl="4">
      <w:start w:val="1"/>
      <w:numFmt w:val="decimal"/>
      <w:isLgl/>
      <w:lvlText w:val="%1.%2.%3.%4.%5."/>
      <w:lvlJc w:val="left"/>
      <w:pPr>
        <w:ind w:left="1476" w:hanging="1080"/>
      </w:pPr>
      <w:rPr>
        <w:rFonts w:eastAsia="Calibri" w:hint="default"/>
        <w:sz w:val="28"/>
      </w:rPr>
    </w:lvl>
    <w:lvl w:ilvl="5">
      <w:start w:val="1"/>
      <w:numFmt w:val="decimal"/>
      <w:isLgl/>
      <w:lvlText w:val="%1.%2.%3.%4.%5.%6."/>
      <w:lvlJc w:val="left"/>
      <w:pPr>
        <w:ind w:left="1476" w:hanging="1080"/>
      </w:pPr>
      <w:rPr>
        <w:rFonts w:eastAsia="Calibri" w:hint="default"/>
        <w:sz w:val="28"/>
      </w:rPr>
    </w:lvl>
    <w:lvl w:ilvl="6">
      <w:start w:val="1"/>
      <w:numFmt w:val="decimal"/>
      <w:isLgl/>
      <w:lvlText w:val="%1.%2.%3.%4.%5.%6.%7."/>
      <w:lvlJc w:val="left"/>
      <w:pPr>
        <w:ind w:left="1836" w:hanging="1440"/>
      </w:pPr>
      <w:rPr>
        <w:rFonts w:eastAsia="Calibri" w:hint="default"/>
        <w:sz w:val="28"/>
      </w:rPr>
    </w:lvl>
    <w:lvl w:ilvl="7">
      <w:start w:val="1"/>
      <w:numFmt w:val="decimal"/>
      <w:isLgl/>
      <w:lvlText w:val="%1.%2.%3.%4.%5.%6.%7.%8."/>
      <w:lvlJc w:val="left"/>
      <w:pPr>
        <w:ind w:left="1836" w:hanging="1440"/>
      </w:pPr>
      <w:rPr>
        <w:rFonts w:eastAsia="Calibri" w:hint="default"/>
        <w:sz w:val="28"/>
      </w:rPr>
    </w:lvl>
    <w:lvl w:ilvl="8">
      <w:start w:val="1"/>
      <w:numFmt w:val="decimal"/>
      <w:isLgl/>
      <w:lvlText w:val="%1.%2.%3.%4.%5.%6.%7.%8.%9."/>
      <w:lvlJc w:val="left"/>
      <w:pPr>
        <w:ind w:left="2196" w:hanging="1800"/>
      </w:pPr>
      <w:rPr>
        <w:rFonts w:eastAsia="Calibri" w:hint="default"/>
        <w:sz w:val="28"/>
      </w:rPr>
    </w:lvl>
  </w:abstractNum>
  <w:abstractNum w:abstractNumId="4">
    <w:nsid w:val="488C74D9"/>
    <w:multiLevelType w:val="hybridMultilevel"/>
    <w:tmpl w:val="024EDD3C"/>
    <w:lvl w:ilvl="0" w:tplc="517A3A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DF4DA7"/>
    <w:multiLevelType w:val="hybridMultilevel"/>
    <w:tmpl w:val="D138EF84"/>
    <w:lvl w:ilvl="0" w:tplc="4CB896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4E4E52C8"/>
    <w:multiLevelType w:val="multilevel"/>
    <w:tmpl w:val="1624D1A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545C1CC3"/>
    <w:multiLevelType w:val="hybridMultilevel"/>
    <w:tmpl w:val="80EC6B10"/>
    <w:lvl w:ilvl="0" w:tplc="6B58A1EC">
      <w:start w:val="1"/>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54CA2021"/>
    <w:multiLevelType w:val="hybridMultilevel"/>
    <w:tmpl w:val="E1EA6D7E"/>
    <w:lvl w:ilvl="0" w:tplc="84843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9C5E64"/>
    <w:multiLevelType w:val="hybridMultilevel"/>
    <w:tmpl w:val="BEA66B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B253308"/>
    <w:multiLevelType w:val="hybridMultilevel"/>
    <w:tmpl w:val="25F0B252"/>
    <w:lvl w:ilvl="0" w:tplc="0FC44FF6">
      <w:start w:val="1"/>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7"/>
  </w:num>
  <w:num w:numId="6">
    <w:abstractNumId w:val="10"/>
  </w:num>
  <w:num w:numId="7">
    <w:abstractNumId w:val="1"/>
  </w:num>
  <w:num w:numId="8">
    <w:abstractNumId w:val="4"/>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BD"/>
    <w:rsid w:val="00005552"/>
    <w:rsid w:val="0001460B"/>
    <w:rsid w:val="00015A78"/>
    <w:rsid w:val="00015E38"/>
    <w:rsid w:val="00030A8F"/>
    <w:rsid w:val="00037EF7"/>
    <w:rsid w:val="00042D97"/>
    <w:rsid w:val="0004741B"/>
    <w:rsid w:val="0004757D"/>
    <w:rsid w:val="000504E6"/>
    <w:rsid w:val="0005641C"/>
    <w:rsid w:val="00063C6D"/>
    <w:rsid w:val="00065427"/>
    <w:rsid w:val="00073B45"/>
    <w:rsid w:val="00077D94"/>
    <w:rsid w:val="00092BD0"/>
    <w:rsid w:val="00094317"/>
    <w:rsid w:val="000A2661"/>
    <w:rsid w:val="000A39C2"/>
    <w:rsid w:val="000A4175"/>
    <w:rsid w:val="000A530B"/>
    <w:rsid w:val="000C2AD7"/>
    <w:rsid w:val="000D1B26"/>
    <w:rsid w:val="000D21FC"/>
    <w:rsid w:val="000D2C05"/>
    <w:rsid w:val="000D713C"/>
    <w:rsid w:val="000E0E5A"/>
    <w:rsid w:val="000F2571"/>
    <w:rsid w:val="00102A00"/>
    <w:rsid w:val="0010553B"/>
    <w:rsid w:val="00106C45"/>
    <w:rsid w:val="00111F09"/>
    <w:rsid w:val="00117BA4"/>
    <w:rsid w:val="001203FE"/>
    <w:rsid w:val="00120ED8"/>
    <w:rsid w:val="00135E1B"/>
    <w:rsid w:val="001431A2"/>
    <w:rsid w:val="00144984"/>
    <w:rsid w:val="00145C09"/>
    <w:rsid w:val="00145F01"/>
    <w:rsid w:val="00150B2A"/>
    <w:rsid w:val="00157853"/>
    <w:rsid w:val="00161121"/>
    <w:rsid w:val="00161986"/>
    <w:rsid w:val="00170217"/>
    <w:rsid w:val="00170281"/>
    <w:rsid w:val="00172703"/>
    <w:rsid w:val="00173AD2"/>
    <w:rsid w:val="00175417"/>
    <w:rsid w:val="00184195"/>
    <w:rsid w:val="0018530F"/>
    <w:rsid w:val="00185BCF"/>
    <w:rsid w:val="00193B2B"/>
    <w:rsid w:val="00194DBF"/>
    <w:rsid w:val="00196485"/>
    <w:rsid w:val="001A0EFD"/>
    <w:rsid w:val="001C7618"/>
    <w:rsid w:val="001E069A"/>
    <w:rsid w:val="001E6904"/>
    <w:rsid w:val="001F4E63"/>
    <w:rsid w:val="002007B7"/>
    <w:rsid w:val="00204478"/>
    <w:rsid w:val="00207586"/>
    <w:rsid w:val="00211F6B"/>
    <w:rsid w:val="00213C4B"/>
    <w:rsid w:val="00213EB0"/>
    <w:rsid w:val="00214C92"/>
    <w:rsid w:val="00214D07"/>
    <w:rsid w:val="00222AFF"/>
    <w:rsid w:val="00240488"/>
    <w:rsid w:val="002434D6"/>
    <w:rsid w:val="0024387B"/>
    <w:rsid w:val="00243CFA"/>
    <w:rsid w:val="00250F9D"/>
    <w:rsid w:val="00252906"/>
    <w:rsid w:val="00255379"/>
    <w:rsid w:val="00255D81"/>
    <w:rsid w:val="00262598"/>
    <w:rsid w:val="00265F6C"/>
    <w:rsid w:val="00277BE5"/>
    <w:rsid w:val="00290C4A"/>
    <w:rsid w:val="002920CC"/>
    <w:rsid w:val="00293ABD"/>
    <w:rsid w:val="00295B68"/>
    <w:rsid w:val="002964B1"/>
    <w:rsid w:val="00296B73"/>
    <w:rsid w:val="00297FCB"/>
    <w:rsid w:val="002A7FD5"/>
    <w:rsid w:val="002B32EA"/>
    <w:rsid w:val="002D49C7"/>
    <w:rsid w:val="002D646C"/>
    <w:rsid w:val="002E09F2"/>
    <w:rsid w:val="002E21AF"/>
    <w:rsid w:val="002F0558"/>
    <w:rsid w:val="002F1559"/>
    <w:rsid w:val="003002D3"/>
    <w:rsid w:val="00301032"/>
    <w:rsid w:val="00305CF5"/>
    <w:rsid w:val="00306A1F"/>
    <w:rsid w:val="00315FCE"/>
    <w:rsid w:val="00326596"/>
    <w:rsid w:val="00332E58"/>
    <w:rsid w:val="0033538A"/>
    <w:rsid w:val="003363B5"/>
    <w:rsid w:val="00342476"/>
    <w:rsid w:val="003502AF"/>
    <w:rsid w:val="00354EE0"/>
    <w:rsid w:val="00355E64"/>
    <w:rsid w:val="003560D2"/>
    <w:rsid w:val="003567F0"/>
    <w:rsid w:val="00371485"/>
    <w:rsid w:val="0037290F"/>
    <w:rsid w:val="00382150"/>
    <w:rsid w:val="00385B6C"/>
    <w:rsid w:val="00386AD3"/>
    <w:rsid w:val="003907FA"/>
    <w:rsid w:val="003955DF"/>
    <w:rsid w:val="00395824"/>
    <w:rsid w:val="003B25E5"/>
    <w:rsid w:val="003C47C5"/>
    <w:rsid w:val="003C7DF6"/>
    <w:rsid w:val="003C7F66"/>
    <w:rsid w:val="003D5CCB"/>
    <w:rsid w:val="003D6FAC"/>
    <w:rsid w:val="003E5A7F"/>
    <w:rsid w:val="003E7ABD"/>
    <w:rsid w:val="003F292D"/>
    <w:rsid w:val="00400A3E"/>
    <w:rsid w:val="00405D44"/>
    <w:rsid w:val="00407BAB"/>
    <w:rsid w:val="0041419E"/>
    <w:rsid w:val="004156DD"/>
    <w:rsid w:val="004159CA"/>
    <w:rsid w:val="00415EB8"/>
    <w:rsid w:val="00417990"/>
    <w:rsid w:val="0042758D"/>
    <w:rsid w:val="004313F2"/>
    <w:rsid w:val="00431C94"/>
    <w:rsid w:val="0043296A"/>
    <w:rsid w:val="00434206"/>
    <w:rsid w:val="00441496"/>
    <w:rsid w:val="00442D66"/>
    <w:rsid w:val="004477B7"/>
    <w:rsid w:val="00452356"/>
    <w:rsid w:val="00457176"/>
    <w:rsid w:val="00463A0B"/>
    <w:rsid w:val="0047051B"/>
    <w:rsid w:val="004730A4"/>
    <w:rsid w:val="004738C7"/>
    <w:rsid w:val="00473D4D"/>
    <w:rsid w:val="00481AFB"/>
    <w:rsid w:val="00483B77"/>
    <w:rsid w:val="00491F9D"/>
    <w:rsid w:val="00493905"/>
    <w:rsid w:val="00496BCF"/>
    <w:rsid w:val="00497D06"/>
    <w:rsid w:val="004A03BB"/>
    <w:rsid w:val="004C01DC"/>
    <w:rsid w:val="004C285D"/>
    <w:rsid w:val="004C6AE4"/>
    <w:rsid w:val="004D05A4"/>
    <w:rsid w:val="004D3D38"/>
    <w:rsid w:val="004D5749"/>
    <w:rsid w:val="004E6CDD"/>
    <w:rsid w:val="004F610F"/>
    <w:rsid w:val="004F75F6"/>
    <w:rsid w:val="0050394B"/>
    <w:rsid w:val="00504427"/>
    <w:rsid w:val="00537E8E"/>
    <w:rsid w:val="00545C86"/>
    <w:rsid w:val="00546485"/>
    <w:rsid w:val="0054705C"/>
    <w:rsid w:val="00547E65"/>
    <w:rsid w:val="00550E74"/>
    <w:rsid w:val="005539C4"/>
    <w:rsid w:val="00567D79"/>
    <w:rsid w:val="00572E8A"/>
    <w:rsid w:val="00577889"/>
    <w:rsid w:val="00592E9B"/>
    <w:rsid w:val="005A16E8"/>
    <w:rsid w:val="005A3F9F"/>
    <w:rsid w:val="005B40D3"/>
    <w:rsid w:val="005B6B7B"/>
    <w:rsid w:val="005C05F6"/>
    <w:rsid w:val="005C3023"/>
    <w:rsid w:val="005C4B7F"/>
    <w:rsid w:val="005D0952"/>
    <w:rsid w:val="005E07F6"/>
    <w:rsid w:val="005E0A31"/>
    <w:rsid w:val="005E408A"/>
    <w:rsid w:val="005E5042"/>
    <w:rsid w:val="005E7C1F"/>
    <w:rsid w:val="005F7F27"/>
    <w:rsid w:val="00613601"/>
    <w:rsid w:val="0061728B"/>
    <w:rsid w:val="006245A7"/>
    <w:rsid w:val="00641C88"/>
    <w:rsid w:val="0064344B"/>
    <w:rsid w:val="00653EC1"/>
    <w:rsid w:val="00655143"/>
    <w:rsid w:val="00656539"/>
    <w:rsid w:val="00661AB5"/>
    <w:rsid w:val="006768D0"/>
    <w:rsid w:val="00680B75"/>
    <w:rsid w:val="00680E94"/>
    <w:rsid w:val="00684C17"/>
    <w:rsid w:val="00686608"/>
    <w:rsid w:val="00686BE3"/>
    <w:rsid w:val="006B36C8"/>
    <w:rsid w:val="006C355D"/>
    <w:rsid w:val="006C398D"/>
    <w:rsid w:val="006C62B8"/>
    <w:rsid w:val="006D55EC"/>
    <w:rsid w:val="006D649E"/>
    <w:rsid w:val="006D68E5"/>
    <w:rsid w:val="006E20EC"/>
    <w:rsid w:val="006E29EF"/>
    <w:rsid w:val="006E40BF"/>
    <w:rsid w:val="006E441D"/>
    <w:rsid w:val="006E6E91"/>
    <w:rsid w:val="006F1A0D"/>
    <w:rsid w:val="006F72D6"/>
    <w:rsid w:val="006F79A4"/>
    <w:rsid w:val="00702A51"/>
    <w:rsid w:val="00703D66"/>
    <w:rsid w:val="00704899"/>
    <w:rsid w:val="007054F1"/>
    <w:rsid w:val="00716F9E"/>
    <w:rsid w:val="00717F83"/>
    <w:rsid w:val="0073206E"/>
    <w:rsid w:val="007514EE"/>
    <w:rsid w:val="0076494D"/>
    <w:rsid w:val="007666F6"/>
    <w:rsid w:val="00767816"/>
    <w:rsid w:val="00771105"/>
    <w:rsid w:val="0077244B"/>
    <w:rsid w:val="00781A93"/>
    <w:rsid w:val="00786B8C"/>
    <w:rsid w:val="007B27A0"/>
    <w:rsid w:val="007B2CCE"/>
    <w:rsid w:val="007B6210"/>
    <w:rsid w:val="007B7474"/>
    <w:rsid w:val="007C0332"/>
    <w:rsid w:val="007C2881"/>
    <w:rsid w:val="007C4DF3"/>
    <w:rsid w:val="007D2D26"/>
    <w:rsid w:val="007D5902"/>
    <w:rsid w:val="007D7A6C"/>
    <w:rsid w:val="007E0691"/>
    <w:rsid w:val="007E6E26"/>
    <w:rsid w:val="007F1BC7"/>
    <w:rsid w:val="007F3291"/>
    <w:rsid w:val="00814899"/>
    <w:rsid w:val="008170ED"/>
    <w:rsid w:val="008231F8"/>
    <w:rsid w:val="0082535A"/>
    <w:rsid w:val="00833FD9"/>
    <w:rsid w:val="00834432"/>
    <w:rsid w:val="008457CD"/>
    <w:rsid w:val="008521F3"/>
    <w:rsid w:val="00855B7D"/>
    <w:rsid w:val="00857EB3"/>
    <w:rsid w:val="0086077E"/>
    <w:rsid w:val="008648EA"/>
    <w:rsid w:val="00870A73"/>
    <w:rsid w:val="00874B56"/>
    <w:rsid w:val="008815C5"/>
    <w:rsid w:val="008838A6"/>
    <w:rsid w:val="00893C18"/>
    <w:rsid w:val="008A09C4"/>
    <w:rsid w:val="008A2446"/>
    <w:rsid w:val="008A497B"/>
    <w:rsid w:val="008A6F6C"/>
    <w:rsid w:val="008B14F1"/>
    <w:rsid w:val="008B5A91"/>
    <w:rsid w:val="008C0FC2"/>
    <w:rsid w:val="008C1922"/>
    <w:rsid w:val="008C1EF8"/>
    <w:rsid w:val="008C549C"/>
    <w:rsid w:val="008C7B29"/>
    <w:rsid w:val="008D06CB"/>
    <w:rsid w:val="008D3474"/>
    <w:rsid w:val="008E19AC"/>
    <w:rsid w:val="008E7028"/>
    <w:rsid w:val="008F0EC8"/>
    <w:rsid w:val="008F6330"/>
    <w:rsid w:val="008F766C"/>
    <w:rsid w:val="00904FBB"/>
    <w:rsid w:val="00906064"/>
    <w:rsid w:val="00907EB1"/>
    <w:rsid w:val="00917693"/>
    <w:rsid w:val="00917A37"/>
    <w:rsid w:val="00922D70"/>
    <w:rsid w:val="00923465"/>
    <w:rsid w:val="009241ED"/>
    <w:rsid w:val="00927ACA"/>
    <w:rsid w:val="00927DAF"/>
    <w:rsid w:val="00941D7E"/>
    <w:rsid w:val="009426F1"/>
    <w:rsid w:val="00945384"/>
    <w:rsid w:val="00952EB6"/>
    <w:rsid w:val="009540C9"/>
    <w:rsid w:val="00963345"/>
    <w:rsid w:val="00965DAF"/>
    <w:rsid w:val="009664D9"/>
    <w:rsid w:val="00982390"/>
    <w:rsid w:val="00993008"/>
    <w:rsid w:val="0099569F"/>
    <w:rsid w:val="009A116C"/>
    <w:rsid w:val="009A16A7"/>
    <w:rsid w:val="009B0B6B"/>
    <w:rsid w:val="009B412E"/>
    <w:rsid w:val="009B58C4"/>
    <w:rsid w:val="009C5BF4"/>
    <w:rsid w:val="009D07D9"/>
    <w:rsid w:val="009D6DE9"/>
    <w:rsid w:val="009D7879"/>
    <w:rsid w:val="009E62FB"/>
    <w:rsid w:val="009F14AF"/>
    <w:rsid w:val="009F7080"/>
    <w:rsid w:val="00A04659"/>
    <w:rsid w:val="00A04DA2"/>
    <w:rsid w:val="00A129B1"/>
    <w:rsid w:val="00A13B20"/>
    <w:rsid w:val="00A20A86"/>
    <w:rsid w:val="00A2742E"/>
    <w:rsid w:val="00A27C35"/>
    <w:rsid w:val="00A3176C"/>
    <w:rsid w:val="00A323D4"/>
    <w:rsid w:val="00A324C5"/>
    <w:rsid w:val="00A333D8"/>
    <w:rsid w:val="00A40AD3"/>
    <w:rsid w:val="00A6391C"/>
    <w:rsid w:val="00A674EB"/>
    <w:rsid w:val="00A71EE3"/>
    <w:rsid w:val="00A72990"/>
    <w:rsid w:val="00A81778"/>
    <w:rsid w:val="00A821A3"/>
    <w:rsid w:val="00A866D6"/>
    <w:rsid w:val="00A90D74"/>
    <w:rsid w:val="00A9557E"/>
    <w:rsid w:val="00AB3FD0"/>
    <w:rsid w:val="00AB4BF2"/>
    <w:rsid w:val="00AC3348"/>
    <w:rsid w:val="00AC531C"/>
    <w:rsid w:val="00AD3EDC"/>
    <w:rsid w:val="00AD7589"/>
    <w:rsid w:val="00AE26B5"/>
    <w:rsid w:val="00AE284C"/>
    <w:rsid w:val="00AF3E9A"/>
    <w:rsid w:val="00AF4971"/>
    <w:rsid w:val="00AF6C6C"/>
    <w:rsid w:val="00B04629"/>
    <w:rsid w:val="00B10D32"/>
    <w:rsid w:val="00B120B7"/>
    <w:rsid w:val="00B12C34"/>
    <w:rsid w:val="00B13CDF"/>
    <w:rsid w:val="00B14E10"/>
    <w:rsid w:val="00B21FFB"/>
    <w:rsid w:val="00B34EAB"/>
    <w:rsid w:val="00B3712A"/>
    <w:rsid w:val="00B54809"/>
    <w:rsid w:val="00B65833"/>
    <w:rsid w:val="00B8040E"/>
    <w:rsid w:val="00B85897"/>
    <w:rsid w:val="00B87B52"/>
    <w:rsid w:val="00B93CDD"/>
    <w:rsid w:val="00BA5456"/>
    <w:rsid w:val="00BB0C72"/>
    <w:rsid w:val="00BC521C"/>
    <w:rsid w:val="00BC68DE"/>
    <w:rsid w:val="00BD4D9D"/>
    <w:rsid w:val="00BE1C71"/>
    <w:rsid w:val="00BE574D"/>
    <w:rsid w:val="00BE59C0"/>
    <w:rsid w:val="00BE7D64"/>
    <w:rsid w:val="00BE7E5D"/>
    <w:rsid w:val="00BF62B1"/>
    <w:rsid w:val="00C325EA"/>
    <w:rsid w:val="00C32997"/>
    <w:rsid w:val="00C35FAE"/>
    <w:rsid w:val="00C45AF6"/>
    <w:rsid w:val="00C50235"/>
    <w:rsid w:val="00C5078C"/>
    <w:rsid w:val="00C51352"/>
    <w:rsid w:val="00C5598B"/>
    <w:rsid w:val="00C55DFE"/>
    <w:rsid w:val="00C621D3"/>
    <w:rsid w:val="00C62AA3"/>
    <w:rsid w:val="00C642D5"/>
    <w:rsid w:val="00C67786"/>
    <w:rsid w:val="00C67A1F"/>
    <w:rsid w:val="00CB4A00"/>
    <w:rsid w:val="00CB795A"/>
    <w:rsid w:val="00CC0BD4"/>
    <w:rsid w:val="00CD49A7"/>
    <w:rsid w:val="00CD58AB"/>
    <w:rsid w:val="00CE071B"/>
    <w:rsid w:val="00CE40B4"/>
    <w:rsid w:val="00CE70E9"/>
    <w:rsid w:val="00CF426E"/>
    <w:rsid w:val="00D101B5"/>
    <w:rsid w:val="00D15F6B"/>
    <w:rsid w:val="00D2778E"/>
    <w:rsid w:val="00D31F52"/>
    <w:rsid w:val="00D36318"/>
    <w:rsid w:val="00D37F76"/>
    <w:rsid w:val="00D40A37"/>
    <w:rsid w:val="00D42642"/>
    <w:rsid w:val="00D43698"/>
    <w:rsid w:val="00D45B09"/>
    <w:rsid w:val="00D464B1"/>
    <w:rsid w:val="00D52896"/>
    <w:rsid w:val="00D53C15"/>
    <w:rsid w:val="00D65CDE"/>
    <w:rsid w:val="00D712A4"/>
    <w:rsid w:val="00D741D0"/>
    <w:rsid w:val="00D86943"/>
    <w:rsid w:val="00D902CE"/>
    <w:rsid w:val="00DA2DFC"/>
    <w:rsid w:val="00DA4B96"/>
    <w:rsid w:val="00DB0CA7"/>
    <w:rsid w:val="00DB4C83"/>
    <w:rsid w:val="00DB5C50"/>
    <w:rsid w:val="00DB5EF1"/>
    <w:rsid w:val="00DB7ADE"/>
    <w:rsid w:val="00DC51D8"/>
    <w:rsid w:val="00DD37BC"/>
    <w:rsid w:val="00DD7B0A"/>
    <w:rsid w:val="00DE3068"/>
    <w:rsid w:val="00DF0973"/>
    <w:rsid w:val="00DF4DA7"/>
    <w:rsid w:val="00DF4F9A"/>
    <w:rsid w:val="00DF6A09"/>
    <w:rsid w:val="00E06599"/>
    <w:rsid w:val="00E107F8"/>
    <w:rsid w:val="00E111FC"/>
    <w:rsid w:val="00E12C2D"/>
    <w:rsid w:val="00E20C6A"/>
    <w:rsid w:val="00E2439B"/>
    <w:rsid w:val="00E24549"/>
    <w:rsid w:val="00E26DCD"/>
    <w:rsid w:val="00E3244E"/>
    <w:rsid w:val="00E528E5"/>
    <w:rsid w:val="00E55989"/>
    <w:rsid w:val="00E560D7"/>
    <w:rsid w:val="00E61B74"/>
    <w:rsid w:val="00E6270D"/>
    <w:rsid w:val="00E63508"/>
    <w:rsid w:val="00E64CC0"/>
    <w:rsid w:val="00E74B92"/>
    <w:rsid w:val="00E807D9"/>
    <w:rsid w:val="00E8547A"/>
    <w:rsid w:val="00E86EC8"/>
    <w:rsid w:val="00E90CFF"/>
    <w:rsid w:val="00EB778C"/>
    <w:rsid w:val="00EC1BE4"/>
    <w:rsid w:val="00EC3518"/>
    <w:rsid w:val="00EC4080"/>
    <w:rsid w:val="00EC4511"/>
    <w:rsid w:val="00EC5FF9"/>
    <w:rsid w:val="00EC613B"/>
    <w:rsid w:val="00ED0C1C"/>
    <w:rsid w:val="00ED2FEF"/>
    <w:rsid w:val="00ED6D71"/>
    <w:rsid w:val="00EE112C"/>
    <w:rsid w:val="00EF2EED"/>
    <w:rsid w:val="00F02D46"/>
    <w:rsid w:val="00F04DEE"/>
    <w:rsid w:val="00F05F84"/>
    <w:rsid w:val="00F07048"/>
    <w:rsid w:val="00F245C9"/>
    <w:rsid w:val="00F318E5"/>
    <w:rsid w:val="00F331C6"/>
    <w:rsid w:val="00F33DC7"/>
    <w:rsid w:val="00F365CF"/>
    <w:rsid w:val="00F4590F"/>
    <w:rsid w:val="00F476F1"/>
    <w:rsid w:val="00F479D8"/>
    <w:rsid w:val="00F54065"/>
    <w:rsid w:val="00F627AC"/>
    <w:rsid w:val="00F64C86"/>
    <w:rsid w:val="00F66772"/>
    <w:rsid w:val="00F72D37"/>
    <w:rsid w:val="00F762BF"/>
    <w:rsid w:val="00F76D9A"/>
    <w:rsid w:val="00F817D5"/>
    <w:rsid w:val="00F8245E"/>
    <w:rsid w:val="00F83429"/>
    <w:rsid w:val="00F8419B"/>
    <w:rsid w:val="00F86770"/>
    <w:rsid w:val="00F8725A"/>
    <w:rsid w:val="00F9590C"/>
    <w:rsid w:val="00F97B3C"/>
    <w:rsid w:val="00FA262F"/>
    <w:rsid w:val="00FA57DE"/>
    <w:rsid w:val="00FB6390"/>
    <w:rsid w:val="00FC6159"/>
    <w:rsid w:val="00FD5353"/>
    <w:rsid w:val="00FD5C49"/>
    <w:rsid w:val="00FE21F7"/>
    <w:rsid w:val="00FE346F"/>
    <w:rsid w:val="00FE471F"/>
    <w:rsid w:val="00FF091A"/>
    <w:rsid w:val="00FF27A7"/>
    <w:rsid w:val="00FF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BD"/>
    <w:rPr>
      <w:rFonts w:ascii="Times New Roman" w:hAnsi="Times New Roman" w:cs="Times New Roman"/>
      <w:sz w:val="24"/>
      <w:szCs w:val="24"/>
      <w:lang w:val="uk-UA" w:eastAsia="uk-UA"/>
    </w:rPr>
  </w:style>
  <w:style w:type="paragraph" w:styleId="1">
    <w:name w:val="heading 1"/>
    <w:basedOn w:val="a"/>
    <w:next w:val="a"/>
    <w:link w:val="10"/>
    <w:qFormat/>
    <w:rsid w:val="00193B2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0"/>
    <w:link w:val="21"/>
    <w:qFormat/>
    <w:rsid w:val="00193B2B"/>
    <w:pPr>
      <w:suppressAutoHyphens/>
      <w:spacing w:before="280" w:after="280"/>
      <w:ind w:left="1456" w:hanging="360"/>
      <w:outlineLvl w:val="1"/>
    </w:pPr>
    <w:rPr>
      <w:b/>
      <w:bCs/>
      <w:sz w:val="36"/>
      <w:szCs w:val="36"/>
      <w:lang w:eastAsia="ar-SA"/>
    </w:rPr>
  </w:style>
  <w:style w:type="paragraph" w:styleId="3">
    <w:name w:val="heading 3"/>
    <w:basedOn w:val="a"/>
    <w:next w:val="a0"/>
    <w:link w:val="30"/>
    <w:qFormat/>
    <w:rsid w:val="00193B2B"/>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193B2B"/>
    <w:pPr>
      <w:keepNext/>
      <w:spacing w:before="240" w:after="60"/>
      <w:outlineLvl w:val="3"/>
    </w:pPr>
    <w:rPr>
      <w:rFonts w:ascii="Calibri" w:hAnsi="Calibri"/>
      <w:b/>
      <w:bCs/>
      <w:sz w:val="28"/>
      <w:szCs w:val="28"/>
    </w:rPr>
  </w:style>
  <w:style w:type="paragraph" w:styleId="5">
    <w:name w:val="heading 5"/>
    <w:basedOn w:val="a"/>
    <w:next w:val="a"/>
    <w:link w:val="50"/>
    <w:qFormat/>
    <w:rsid w:val="00193B2B"/>
    <w:pPr>
      <w:tabs>
        <w:tab w:val="num" w:pos="1717"/>
      </w:tabs>
      <w:spacing w:before="240" w:after="60"/>
      <w:ind w:left="1717" w:hanging="1008"/>
      <w:outlineLvl w:val="4"/>
    </w:pPr>
    <w:rPr>
      <w:b/>
      <w:bCs/>
      <w:i/>
      <w:iCs/>
      <w:sz w:val="26"/>
      <w:szCs w:val="26"/>
    </w:rPr>
  </w:style>
  <w:style w:type="paragraph" w:styleId="6">
    <w:name w:val="heading 6"/>
    <w:basedOn w:val="a"/>
    <w:next w:val="a"/>
    <w:link w:val="60"/>
    <w:qFormat/>
    <w:rsid w:val="00193B2B"/>
    <w:pPr>
      <w:suppressAutoHyphens/>
      <w:spacing w:before="240" w:after="60"/>
      <w:outlineLvl w:val="5"/>
    </w:pPr>
    <w:rPr>
      <w:rFonts w:ascii="Calibri" w:hAnsi="Calibri"/>
      <w:b/>
      <w:bCs/>
      <w:sz w:val="20"/>
      <w:szCs w:val="20"/>
      <w:lang w:eastAsia="ar-SA"/>
    </w:rPr>
  </w:style>
  <w:style w:type="paragraph" w:styleId="7">
    <w:name w:val="heading 7"/>
    <w:basedOn w:val="a"/>
    <w:next w:val="a"/>
    <w:link w:val="70"/>
    <w:qFormat/>
    <w:rsid w:val="00193B2B"/>
    <w:pPr>
      <w:suppressAutoHyphens/>
      <w:spacing w:before="240" w:after="60"/>
      <w:outlineLvl w:val="6"/>
    </w:pPr>
    <w:rPr>
      <w:rFonts w:ascii="Calibri" w:hAnsi="Calibri"/>
      <w:lang w:eastAsia="ar-SA"/>
    </w:rPr>
  </w:style>
  <w:style w:type="paragraph" w:styleId="8">
    <w:name w:val="heading 8"/>
    <w:basedOn w:val="a"/>
    <w:next w:val="a"/>
    <w:link w:val="80"/>
    <w:qFormat/>
    <w:rsid w:val="00193B2B"/>
    <w:pPr>
      <w:tabs>
        <w:tab w:val="num" w:pos="2149"/>
      </w:tabs>
      <w:spacing w:before="240" w:after="60"/>
      <w:ind w:left="2149" w:hanging="1440"/>
      <w:outlineLvl w:val="7"/>
    </w:pPr>
    <w:rPr>
      <w:i/>
      <w:iCs/>
    </w:rPr>
  </w:style>
  <w:style w:type="paragraph" w:styleId="9">
    <w:name w:val="heading 9"/>
    <w:basedOn w:val="a"/>
    <w:next w:val="a"/>
    <w:link w:val="90"/>
    <w:qFormat/>
    <w:rsid w:val="00193B2B"/>
    <w:pPr>
      <w:suppressAutoHyphens/>
      <w:spacing w:before="240" w:after="60"/>
      <w:outlineLvl w:val="8"/>
    </w:pPr>
    <w:rPr>
      <w:rFonts w:ascii="Cambria" w:hAnsi="Cambria"/>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locked/>
    <w:rsid w:val="006C398D"/>
    <w:rPr>
      <w:i/>
      <w:iCs/>
    </w:rPr>
  </w:style>
  <w:style w:type="paragraph" w:styleId="a5">
    <w:name w:val="List Paragraph"/>
    <w:basedOn w:val="a"/>
    <w:uiPriority w:val="34"/>
    <w:qFormat/>
    <w:rsid w:val="006C398D"/>
    <w:pPr>
      <w:ind w:left="708"/>
    </w:pPr>
  </w:style>
  <w:style w:type="character" w:customStyle="1" w:styleId="10">
    <w:name w:val="Заголовок 1 Знак"/>
    <w:basedOn w:val="a1"/>
    <w:link w:val="1"/>
    <w:rsid w:val="00193B2B"/>
    <w:rPr>
      <w:rFonts w:ascii="Arial" w:hAnsi="Arial" w:cs="Arial"/>
      <w:b/>
      <w:bCs/>
      <w:kern w:val="1"/>
      <w:sz w:val="32"/>
      <w:szCs w:val="32"/>
      <w:lang w:eastAsia="ar-SA" w:bidi="ar-SA"/>
    </w:rPr>
  </w:style>
  <w:style w:type="character" w:customStyle="1" w:styleId="20">
    <w:name w:val="Заголовок 2 Знак"/>
    <w:basedOn w:val="a1"/>
    <w:rsid w:val="00193B2B"/>
    <w:rPr>
      <w:rFonts w:ascii="Times New Roman" w:hAnsi="Times New Roman" w:cs="Times New Roman"/>
      <w:b/>
      <w:bCs/>
      <w:sz w:val="36"/>
      <w:szCs w:val="36"/>
      <w:lang w:val="uk-UA" w:eastAsia="ar-SA"/>
    </w:rPr>
  </w:style>
  <w:style w:type="paragraph" w:styleId="a0">
    <w:name w:val="Body Text"/>
    <w:basedOn w:val="a"/>
    <w:link w:val="a6"/>
    <w:uiPriority w:val="99"/>
    <w:unhideWhenUsed/>
    <w:rsid w:val="00193B2B"/>
    <w:pPr>
      <w:spacing w:after="120"/>
    </w:pPr>
  </w:style>
  <w:style w:type="character" w:customStyle="1" w:styleId="a6">
    <w:name w:val="Основной текст Знак"/>
    <w:basedOn w:val="a1"/>
    <w:link w:val="a0"/>
    <w:uiPriority w:val="99"/>
    <w:rsid w:val="00193B2B"/>
    <w:rPr>
      <w:rFonts w:ascii="Times New Roman" w:hAnsi="Times New Roman"/>
      <w:sz w:val="24"/>
      <w:szCs w:val="24"/>
      <w:lang w:val="uk-UA"/>
    </w:rPr>
  </w:style>
  <w:style w:type="character" w:customStyle="1" w:styleId="21">
    <w:name w:val="Заголовок 2 Знак1"/>
    <w:basedOn w:val="a1"/>
    <w:link w:val="2"/>
    <w:locked/>
    <w:rsid w:val="00193B2B"/>
    <w:rPr>
      <w:rFonts w:ascii="Times New Roman" w:hAnsi="Times New Roman" w:cs="Times New Roman"/>
      <w:b/>
      <w:bCs/>
      <w:sz w:val="36"/>
      <w:szCs w:val="36"/>
      <w:lang w:eastAsia="ar-SA" w:bidi="ar-SA"/>
    </w:rPr>
  </w:style>
  <w:style w:type="character" w:customStyle="1" w:styleId="30">
    <w:name w:val="Заголовок 3 Знак"/>
    <w:basedOn w:val="a1"/>
    <w:link w:val="3"/>
    <w:rsid w:val="00193B2B"/>
    <w:rPr>
      <w:rFonts w:ascii="Times New Roman" w:hAnsi="Times New Roman" w:cs="Times New Roman"/>
      <w:b/>
      <w:bCs/>
      <w:sz w:val="27"/>
      <w:szCs w:val="27"/>
      <w:lang w:eastAsia="ar-SA" w:bidi="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1"/>
    <w:link w:val="4"/>
    <w:rsid w:val="00193B2B"/>
    <w:rPr>
      <w:rFonts w:ascii="Calibri" w:hAnsi="Calibri" w:cs="Times New Roman"/>
      <w:b/>
      <w:bCs/>
      <w:sz w:val="28"/>
      <w:szCs w:val="28"/>
      <w:lang w:eastAsia="ru-RU"/>
    </w:rPr>
  </w:style>
  <w:style w:type="character" w:customStyle="1" w:styleId="50">
    <w:name w:val="Заголовок 5 Знак"/>
    <w:basedOn w:val="a1"/>
    <w:link w:val="5"/>
    <w:rsid w:val="00193B2B"/>
    <w:rPr>
      <w:rFonts w:ascii="Times New Roman" w:hAnsi="Times New Roman" w:cs="Times New Roman"/>
      <w:b/>
      <w:bCs/>
      <w:i/>
      <w:iCs/>
      <w:sz w:val="26"/>
      <w:szCs w:val="26"/>
      <w:lang w:eastAsia="ru-RU"/>
    </w:rPr>
  </w:style>
  <w:style w:type="character" w:customStyle="1" w:styleId="60">
    <w:name w:val="Заголовок 6 Знак"/>
    <w:basedOn w:val="a1"/>
    <w:link w:val="6"/>
    <w:rsid w:val="00193B2B"/>
    <w:rPr>
      <w:rFonts w:ascii="Calibri" w:hAnsi="Calibri" w:cs="Times New Roman"/>
      <w:b/>
      <w:bCs/>
      <w:lang w:eastAsia="ar-SA" w:bidi="ar-SA"/>
    </w:rPr>
  </w:style>
  <w:style w:type="character" w:customStyle="1" w:styleId="70">
    <w:name w:val="Заголовок 7 Знак"/>
    <w:basedOn w:val="a1"/>
    <w:link w:val="7"/>
    <w:rsid w:val="00193B2B"/>
    <w:rPr>
      <w:rFonts w:ascii="Calibri" w:hAnsi="Calibri" w:cs="Times New Roman"/>
      <w:sz w:val="24"/>
      <w:szCs w:val="24"/>
      <w:lang w:eastAsia="ar-SA" w:bidi="ar-SA"/>
    </w:rPr>
  </w:style>
  <w:style w:type="character" w:customStyle="1" w:styleId="80">
    <w:name w:val="Заголовок 8 Знак"/>
    <w:basedOn w:val="a1"/>
    <w:link w:val="8"/>
    <w:rsid w:val="00193B2B"/>
    <w:rPr>
      <w:rFonts w:ascii="Times New Roman" w:hAnsi="Times New Roman" w:cs="Times New Roman"/>
      <w:i/>
      <w:iCs/>
      <w:sz w:val="24"/>
      <w:szCs w:val="24"/>
      <w:lang w:eastAsia="ru-RU"/>
    </w:rPr>
  </w:style>
  <w:style w:type="character" w:customStyle="1" w:styleId="90">
    <w:name w:val="Заголовок 9 Знак"/>
    <w:basedOn w:val="a1"/>
    <w:link w:val="9"/>
    <w:rsid w:val="00193B2B"/>
    <w:rPr>
      <w:rFonts w:ascii="Cambria" w:hAnsi="Cambria" w:cs="Times New Roman"/>
      <w:lang w:eastAsia="ar-SA" w:bidi="ar-SA"/>
    </w:rPr>
  </w:style>
  <w:style w:type="paragraph" w:styleId="a7">
    <w:name w:val="Title"/>
    <w:basedOn w:val="a"/>
    <w:next w:val="a8"/>
    <w:link w:val="a9"/>
    <w:qFormat/>
    <w:rsid w:val="00193B2B"/>
    <w:pPr>
      <w:keepNext/>
      <w:suppressAutoHyphens/>
      <w:spacing w:before="240" w:after="120"/>
    </w:pPr>
    <w:rPr>
      <w:rFonts w:ascii="Arial" w:hAnsi="Arial" w:cs="Mangal"/>
      <w:sz w:val="28"/>
      <w:szCs w:val="28"/>
      <w:lang w:eastAsia="ar-SA"/>
    </w:rPr>
  </w:style>
  <w:style w:type="character" w:customStyle="1" w:styleId="a9">
    <w:name w:val="Название Знак"/>
    <w:basedOn w:val="a1"/>
    <w:link w:val="a7"/>
    <w:rsid w:val="00193B2B"/>
    <w:rPr>
      <w:rFonts w:ascii="Arial" w:hAnsi="Arial" w:cs="Mangal"/>
      <w:sz w:val="28"/>
      <w:szCs w:val="28"/>
      <w:lang w:eastAsia="ar-SA" w:bidi="ar-SA"/>
    </w:rPr>
  </w:style>
  <w:style w:type="paragraph" w:styleId="a8">
    <w:name w:val="Subtitle"/>
    <w:basedOn w:val="a"/>
    <w:next w:val="a0"/>
    <w:link w:val="aa"/>
    <w:qFormat/>
    <w:rsid w:val="00193B2B"/>
    <w:pPr>
      <w:keepNext/>
      <w:suppressAutoHyphens/>
      <w:spacing w:before="240" w:after="120"/>
      <w:jc w:val="center"/>
    </w:pPr>
    <w:rPr>
      <w:rFonts w:ascii="Arial" w:eastAsiaTheme="majorEastAsia" w:hAnsi="Arial" w:cs="Mangal"/>
      <w:i/>
      <w:iCs/>
      <w:sz w:val="28"/>
      <w:szCs w:val="28"/>
      <w:lang w:eastAsia="ar-SA"/>
    </w:rPr>
  </w:style>
  <w:style w:type="character" w:customStyle="1" w:styleId="aa">
    <w:name w:val="Подзаголовок Знак"/>
    <w:basedOn w:val="a1"/>
    <w:link w:val="a8"/>
    <w:rsid w:val="00193B2B"/>
    <w:rPr>
      <w:rFonts w:ascii="Arial" w:eastAsiaTheme="majorEastAsia" w:hAnsi="Arial" w:cs="Mangal"/>
      <w:i/>
      <w:iCs/>
      <w:sz w:val="28"/>
      <w:szCs w:val="28"/>
      <w:lang w:eastAsia="ar-SA"/>
    </w:rPr>
  </w:style>
  <w:style w:type="character" w:styleId="ab">
    <w:name w:val="Strong"/>
    <w:basedOn w:val="a1"/>
    <w:uiPriority w:val="22"/>
    <w:qFormat/>
    <w:rsid w:val="00193B2B"/>
    <w:rPr>
      <w:rFonts w:cs="Times New Roman"/>
      <w:b/>
    </w:rPr>
  </w:style>
  <w:style w:type="paragraph" w:styleId="ac">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Normal (Web) Char"/>
    <w:basedOn w:val="a"/>
    <w:link w:val="ad"/>
    <w:unhideWhenUsed/>
    <w:qFormat/>
    <w:rsid w:val="00293ABD"/>
    <w:pPr>
      <w:spacing w:before="100" w:beforeAutospacing="1" w:after="100" w:afterAutospacing="1"/>
    </w:pPr>
  </w:style>
  <w:style w:type="character" w:customStyle="1" w:styleId="ad">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c"/>
    <w:uiPriority w:val="99"/>
    <w:rsid w:val="00293ABD"/>
    <w:rPr>
      <w:rFonts w:ascii="Times New Roman" w:hAnsi="Times New Roman" w:cs="Times New Roman"/>
      <w:sz w:val="24"/>
      <w:szCs w:val="24"/>
      <w:lang w:val="uk-UA" w:eastAsia="uk-UA"/>
    </w:rPr>
  </w:style>
  <w:style w:type="paragraph" w:customStyle="1" w:styleId="ae">
    <w:name w:val="Без інтервалів"/>
    <w:uiPriority w:val="99"/>
    <w:rsid w:val="00293ABD"/>
    <w:rPr>
      <w:lang w:val="uk-UA" w:eastAsia="en-US"/>
    </w:rPr>
  </w:style>
  <w:style w:type="character" w:customStyle="1" w:styleId="FontStyle14">
    <w:name w:val="Font Style14"/>
    <w:basedOn w:val="a1"/>
    <w:qFormat/>
    <w:rsid w:val="007F3291"/>
    <w:rPr>
      <w:rFonts w:ascii="Times New Roman" w:hAnsi="Times New Roman" w:cs="Times New Roman"/>
      <w:spacing w:val="10"/>
      <w:sz w:val="24"/>
      <w:szCs w:val="24"/>
    </w:rPr>
  </w:style>
  <w:style w:type="character" w:customStyle="1" w:styleId="FontStyle88">
    <w:name w:val="Font Style88"/>
    <w:qFormat/>
    <w:rsid w:val="00297FCB"/>
    <w:rPr>
      <w:rFonts w:ascii="Times New Roman" w:hAnsi="Times New Roman" w:cs="Times New Roman"/>
      <w:b/>
      <w:bCs/>
      <w:sz w:val="20"/>
      <w:szCs w:val="20"/>
    </w:rPr>
  </w:style>
  <w:style w:type="paragraph" w:customStyle="1" w:styleId="Style8">
    <w:name w:val="Style8"/>
    <w:basedOn w:val="a"/>
    <w:rsid w:val="00FF47EF"/>
    <w:pPr>
      <w:widowControl w:val="0"/>
      <w:autoSpaceDE w:val="0"/>
      <w:autoSpaceDN w:val="0"/>
      <w:adjustRightInd w:val="0"/>
      <w:spacing w:line="226" w:lineRule="exact"/>
      <w:ind w:firstLine="725"/>
    </w:pPr>
    <w:rPr>
      <w:rFonts w:ascii="Calibri" w:hAnsi="Calibri" w:cs="Calibri"/>
      <w:lang w:val="ru-RU" w:eastAsia="ru-RU"/>
    </w:rPr>
  </w:style>
  <w:style w:type="paragraph" w:customStyle="1" w:styleId="22">
    <w:name w:val="Знак Знак Знак Знак2"/>
    <w:basedOn w:val="a"/>
    <w:rsid w:val="00F04DEE"/>
    <w:rPr>
      <w:rFonts w:ascii="Verdana" w:hAnsi="Verdana" w:cs="Verdana"/>
      <w:sz w:val="20"/>
      <w:szCs w:val="20"/>
      <w:lang w:val="en-US" w:eastAsia="en-US"/>
    </w:rPr>
  </w:style>
  <w:style w:type="paragraph" w:customStyle="1" w:styleId="Style4">
    <w:name w:val="Style4"/>
    <w:basedOn w:val="a"/>
    <w:rsid w:val="00161986"/>
    <w:pPr>
      <w:widowControl w:val="0"/>
      <w:autoSpaceDE w:val="0"/>
      <w:autoSpaceDN w:val="0"/>
      <w:adjustRightInd w:val="0"/>
      <w:spacing w:line="321" w:lineRule="exact"/>
      <w:ind w:firstLine="569"/>
      <w:jc w:val="both"/>
    </w:pPr>
    <w:rPr>
      <w:lang w:val="ru-RU" w:eastAsia="ru-RU"/>
    </w:rPr>
  </w:style>
  <w:style w:type="paragraph" w:styleId="23">
    <w:name w:val="Body Text Indent 2"/>
    <w:basedOn w:val="a"/>
    <w:link w:val="24"/>
    <w:uiPriority w:val="99"/>
    <w:semiHidden/>
    <w:unhideWhenUsed/>
    <w:rsid w:val="00157853"/>
    <w:pPr>
      <w:spacing w:after="120" w:line="480" w:lineRule="auto"/>
      <w:ind w:left="283"/>
    </w:pPr>
  </w:style>
  <w:style w:type="character" w:customStyle="1" w:styleId="24">
    <w:name w:val="Основной текст с отступом 2 Знак"/>
    <w:basedOn w:val="a1"/>
    <w:link w:val="23"/>
    <w:uiPriority w:val="99"/>
    <w:semiHidden/>
    <w:rsid w:val="00157853"/>
    <w:rPr>
      <w:rFonts w:ascii="Times New Roman" w:hAnsi="Times New Roman" w:cs="Times New Roman"/>
      <w:sz w:val="24"/>
      <w:szCs w:val="24"/>
      <w:lang w:val="uk-UA" w:eastAsia="uk-UA"/>
    </w:rPr>
  </w:style>
  <w:style w:type="table" w:styleId="af">
    <w:name w:val="Table Grid"/>
    <w:basedOn w:val="a2"/>
    <w:uiPriority w:val="39"/>
    <w:rsid w:val="00A333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DB4C83"/>
    <w:pPr>
      <w:spacing w:after="120"/>
    </w:pPr>
    <w:rPr>
      <w:sz w:val="16"/>
      <w:szCs w:val="16"/>
    </w:rPr>
  </w:style>
  <w:style w:type="character" w:customStyle="1" w:styleId="32">
    <w:name w:val="Основной текст 3 Знак"/>
    <w:basedOn w:val="a1"/>
    <w:link w:val="31"/>
    <w:uiPriority w:val="99"/>
    <w:semiHidden/>
    <w:rsid w:val="00DB4C83"/>
    <w:rPr>
      <w:rFonts w:ascii="Times New Roman" w:hAnsi="Times New Roman" w:cs="Times New Roman"/>
      <w:sz w:val="16"/>
      <w:szCs w:val="16"/>
      <w:lang w:val="uk-UA" w:eastAsia="uk-UA"/>
    </w:rPr>
  </w:style>
  <w:style w:type="paragraph" w:styleId="33">
    <w:name w:val="Body Text Indent 3"/>
    <w:basedOn w:val="a"/>
    <w:link w:val="34"/>
    <w:uiPriority w:val="99"/>
    <w:semiHidden/>
    <w:unhideWhenUsed/>
    <w:rsid w:val="00DB4C83"/>
    <w:pPr>
      <w:spacing w:after="120"/>
      <w:ind w:left="283"/>
    </w:pPr>
    <w:rPr>
      <w:sz w:val="16"/>
      <w:szCs w:val="16"/>
    </w:rPr>
  </w:style>
  <w:style w:type="character" w:customStyle="1" w:styleId="34">
    <w:name w:val="Основной текст с отступом 3 Знак"/>
    <w:basedOn w:val="a1"/>
    <w:link w:val="33"/>
    <w:uiPriority w:val="99"/>
    <w:semiHidden/>
    <w:rsid w:val="00DB4C83"/>
    <w:rPr>
      <w:rFonts w:ascii="Times New Roman" w:hAnsi="Times New Roman" w:cs="Times New Roman"/>
      <w:sz w:val="16"/>
      <w:szCs w:val="16"/>
      <w:lang w:val="uk-UA" w:eastAsia="uk-UA"/>
    </w:rPr>
  </w:style>
  <w:style w:type="paragraph" w:customStyle="1" w:styleId="af0">
    <w:name w:val="Нормальний текст"/>
    <w:basedOn w:val="a"/>
    <w:rsid w:val="00DB4C83"/>
    <w:pPr>
      <w:spacing w:before="120"/>
      <w:ind w:firstLine="567"/>
    </w:pPr>
    <w:rPr>
      <w:rFonts w:ascii="Antiqua" w:hAnsi="Antiqua"/>
      <w:sz w:val="26"/>
      <w:szCs w:val="20"/>
      <w:lang w:eastAsia="ru-RU"/>
    </w:rPr>
  </w:style>
  <w:style w:type="paragraph" w:styleId="HTML">
    <w:name w:val="HTML Preformatted"/>
    <w:basedOn w:val="a"/>
    <w:link w:val="HTML0"/>
    <w:rsid w:val="00DB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DB4C83"/>
    <w:rPr>
      <w:rFonts w:ascii="Courier New" w:hAnsi="Courier New" w:cs="Courier New"/>
    </w:rPr>
  </w:style>
  <w:style w:type="paragraph" w:customStyle="1" w:styleId="25">
    <w:name w:val="Обычный2"/>
    <w:rsid w:val="00DB4C83"/>
    <w:pPr>
      <w:widowControl w:val="0"/>
      <w:spacing w:line="280" w:lineRule="auto"/>
      <w:ind w:firstLine="260"/>
    </w:pPr>
    <w:rPr>
      <w:rFonts w:ascii="Times New Roman" w:hAnsi="Times New Roman" w:cs="Times New Roman"/>
      <w:lang w:val="uk-UA"/>
    </w:rPr>
  </w:style>
  <w:style w:type="paragraph" w:customStyle="1" w:styleId="Standard">
    <w:name w:val="Standard"/>
    <w:rsid w:val="00222AFF"/>
    <w:pPr>
      <w:suppressAutoHyphens/>
      <w:autoSpaceDN w:val="0"/>
      <w:textAlignment w:val="baseline"/>
    </w:pPr>
    <w:rPr>
      <w:rFonts w:ascii="Times New Roman" w:hAnsi="Times New Roman" w:cs="Times New Roman"/>
      <w:color w:val="00000A"/>
      <w:kern w:val="3"/>
      <w:sz w:val="24"/>
      <w:szCs w:val="24"/>
      <w:lang w:val="uk-UA" w:eastAsia="uk-UA"/>
    </w:rPr>
  </w:style>
  <w:style w:type="character" w:customStyle="1" w:styleId="Internetlink">
    <w:name w:val="Internet link"/>
    <w:rsid w:val="00222AFF"/>
    <w:rPr>
      <w:color w:val="0000FF"/>
      <w:u w:val="single"/>
    </w:rPr>
  </w:style>
  <w:style w:type="character" w:customStyle="1" w:styleId="ng-binding">
    <w:name w:val="ng-binding"/>
    <w:rsid w:val="00222AFF"/>
  </w:style>
  <w:style w:type="paragraph" w:customStyle="1" w:styleId="af1">
    <w:name w:val="Знак Знак Знак Знак"/>
    <w:basedOn w:val="a"/>
    <w:rsid w:val="007B6210"/>
    <w:rPr>
      <w:rFonts w:ascii="Verdana" w:hAnsi="Verdana"/>
      <w:sz w:val="20"/>
      <w:szCs w:val="20"/>
      <w:lang w:val="en-US" w:eastAsia="en-US"/>
    </w:rPr>
  </w:style>
  <w:style w:type="paragraph" w:customStyle="1" w:styleId="rvps2">
    <w:name w:val="rvps2"/>
    <w:basedOn w:val="a"/>
    <w:rsid w:val="003E7ABD"/>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BD"/>
    <w:rPr>
      <w:rFonts w:ascii="Times New Roman" w:hAnsi="Times New Roman" w:cs="Times New Roman"/>
      <w:sz w:val="24"/>
      <w:szCs w:val="24"/>
      <w:lang w:val="uk-UA" w:eastAsia="uk-UA"/>
    </w:rPr>
  </w:style>
  <w:style w:type="paragraph" w:styleId="1">
    <w:name w:val="heading 1"/>
    <w:basedOn w:val="a"/>
    <w:next w:val="a"/>
    <w:link w:val="10"/>
    <w:qFormat/>
    <w:rsid w:val="00193B2B"/>
    <w:pPr>
      <w:keepNext/>
      <w:suppressAutoHyphens/>
      <w:spacing w:before="240" w:after="60"/>
      <w:outlineLvl w:val="0"/>
    </w:pPr>
    <w:rPr>
      <w:rFonts w:ascii="Arial" w:hAnsi="Arial" w:cs="Arial"/>
      <w:b/>
      <w:bCs/>
      <w:kern w:val="1"/>
      <w:sz w:val="32"/>
      <w:szCs w:val="32"/>
      <w:lang w:eastAsia="ar-SA"/>
    </w:rPr>
  </w:style>
  <w:style w:type="paragraph" w:styleId="2">
    <w:name w:val="heading 2"/>
    <w:basedOn w:val="a"/>
    <w:next w:val="a0"/>
    <w:link w:val="21"/>
    <w:qFormat/>
    <w:rsid w:val="00193B2B"/>
    <w:pPr>
      <w:suppressAutoHyphens/>
      <w:spacing w:before="280" w:after="280"/>
      <w:ind w:left="1456" w:hanging="360"/>
      <w:outlineLvl w:val="1"/>
    </w:pPr>
    <w:rPr>
      <w:b/>
      <w:bCs/>
      <w:sz w:val="36"/>
      <w:szCs w:val="36"/>
      <w:lang w:eastAsia="ar-SA"/>
    </w:rPr>
  </w:style>
  <w:style w:type="paragraph" w:styleId="3">
    <w:name w:val="heading 3"/>
    <w:basedOn w:val="a"/>
    <w:next w:val="a0"/>
    <w:link w:val="30"/>
    <w:qFormat/>
    <w:rsid w:val="00193B2B"/>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193B2B"/>
    <w:pPr>
      <w:keepNext/>
      <w:spacing w:before="240" w:after="60"/>
      <w:outlineLvl w:val="3"/>
    </w:pPr>
    <w:rPr>
      <w:rFonts w:ascii="Calibri" w:hAnsi="Calibri"/>
      <w:b/>
      <w:bCs/>
      <w:sz w:val="28"/>
      <w:szCs w:val="28"/>
    </w:rPr>
  </w:style>
  <w:style w:type="paragraph" w:styleId="5">
    <w:name w:val="heading 5"/>
    <w:basedOn w:val="a"/>
    <w:next w:val="a"/>
    <w:link w:val="50"/>
    <w:qFormat/>
    <w:rsid w:val="00193B2B"/>
    <w:pPr>
      <w:tabs>
        <w:tab w:val="num" w:pos="1717"/>
      </w:tabs>
      <w:spacing w:before="240" w:after="60"/>
      <w:ind w:left="1717" w:hanging="1008"/>
      <w:outlineLvl w:val="4"/>
    </w:pPr>
    <w:rPr>
      <w:b/>
      <w:bCs/>
      <w:i/>
      <w:iCs/>
      <w:sz w:val="26"/>
      <w:szCs w:val="26"/>
    </w:rPr>
  </w:style>
  <w:style w:type="paragraph" w:styleId="6">
    <w:name w:val="heading 6"/>
    <w:basedOn w:val="a"/>
    <w:next w:val="a"/>
    <w:link w:val="60"/>
    <w:qFormat/>
    <w:rsid w:val="00193B2B"/>
    <w:pPr>
      <w:suppressAutoHyphens/>
      <w:spacing w:before="240" w:after="60"/>
      <w:outlineLvl w:val="5"/>
    </w:pPr>
    <w:rPr>
      <w:rFonts w:ascii="Calibri" w:hAnsi="Calibri"/>
      <w:b/>
      <w:bCs/>
      <w:sz w:val="20"/>
      <w:szCs w:val="20"/>
      <w:lang w:eastAsia="ar-SA"/>
    </w:rPr>
  </w:style>
  <w:style w:type="paragraph" w:styleId="7">
    <w:name w:val="heading 7"/>
    <w:basedOn w:val="a"/>
    <w:next w:val="a"/>
    <w:link w:val="70"/>
    <w:qFormat/>
    <w:rsid w:val="00193B2B"/>
    <w:pPr>
      <w:suppressAutoHyphens/>
      <w:spacing w:before="240" w:after="60"/>
      <w:outlineLvl w:val="6"/>
    </w:pPr>
    <w:rPr>
      <w:rFonts w:ascii="Calibri" w:hAnsi="Calibri"/>
      <w:lang w:eastAsia="ar-SA"/>
    </w:rPr>
  </w:style>
  <w:style w:type="paragraph" w:styleId="8">
    <w:name w:val="heading 8"/>
    <w:basedOn w:val="a"/>
    <w:next w:val="a"/>
    <w:link w:val="80"/>
    <w:qFormat/>
    <w:rsid w:val="00193B2B"/>
    <w:pPr>
      <w:tabs>
        <w:tab w:val="num" w:pos="2149"/>
      </w:tabs>
      <w:spacing w:before="240" w:after="60"/>
      <w:ind w:left="2149" w:hanging="1440"/>
      <w:outlineLvl w:val="7"/>
    </w:pPr>
    <w:rPr>
      <w:i/>
      <w:iCs/>
    </w:rPr>
  </w:style>
  <w:style w:type="paragraph" w:styleId="9">
    <w:name w:val="heading 9"/>
    <w:basedOn w:val="a"/>
    <w:next w:val="a"/>
    <w:link w:val="90"/>
    <w:qFormat/>
    <w:rsid w:val="00193B2B"/>
    <w:pPr>
      <w:suppressAutoHyphens/>
      <w:spacing w:before="240" w:after="60"/>
      <w:outlineLvl w:val="8"/>
    </w:pPr>
    <w:rPr>
      <w:rFonts w:ascii="Cambria" w:hAnsi="Cambria"/>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locked/>
    <w:rsid w:val="006C398D"/>
    <w:rPr>
      <w:i/>
      <w:iCs/>
    </w:rPr>
  </w:style>
  <w:style w:type="paragraph" w:styleId="a5">
    <w:name w:val="List Paragraph"/>
    <w:basedOn w:val="a"/>
    <w:uiPriority w:val="34"/>
    <w:qFormat/>
    <w:rsid w:val="006C398D"/>
    <w:pPr>
      <w:ind w:left="708"/>
    </w:pPr>
  </w:style>
  <w:style w:type="character" w:customStyle="1" w:styleId="10">
    <w:name w:val="Заголовок 1 Знак"/>
    <w:basedOn w:val="a1"/>
    <w:link w:val="1"/>
    <w:rsid w:val="00193B2B"/>
    <w:rPr>
      <w:rFonts w:ascii="Arial" w:hAnsi="Arial" w:cs="Arial"/>
      <w:b/>
      <w:bCs/>
      <w:kern w:val="1"/>
      <w:sz w:val="32"/>
      <w:szCs w:val="32"/>
      <w:lang w:eastAsia="ar-SA" w:bidi="ar-SA"/>
    </w:rPr>
  </w:style>
  <w:style w:type="character" w:customStyle="1" w:styleId="20">
    <w:name w:val="Заголовок 2 Знак"/>
    <w:basedOn w:val="a1"/>
    <w:rsid w:val="00193B2B"/>
    <w:rPr>
      <w:rFonts w:ascii="Times New Roman" w:hAnsi="Times New Roman" w:cs="Times New Roman"/>
      <w:b/>
      <w:bCs/>
      <w:sz w:val="36"/>
      <w:szCs w:val="36"/>
      <w:lang w:val="uk-UA" w:eastAsia="ar-SA"/>
    </w:rPr>
  </w:style>
  <w:style w:type="paragraph" w:styleId="a0">
    <w:name w:val="Body Text"/>
    <w:basedOn w:val="a"/>
    <w:link w:val="a6"/>
    <w:uiPriority w:val="99"/>
    <w:unhideWhenUsed/>
    <w:rsid w:val="00193B2B"/>
    <w:pPr>
      <w:spacing w:after="120"/>
    </w:pPr>
  </w:style>
  <w:style w:type="character" w:customStyle="1" w:styleId="a6">
    <w:name w:val="Основной текст Знак"/>
    <w:basedOn w:val="a1"/>
    <w:link w:val="a0"/>
    <w:uiPriority w:val="99"/>
    <w:rsid w:val="00193B2B"/>
    <w:rPr>
      <w:rFonts w:ascii="Times New Roman" w:hAnsi="Times New Roman"/>
      <w:sz w:val="24"/>
      <w:szCs w:val="24"/>
      <w:lang w:val="uk-UA"/>
    </w:rPr>
  </w:style>
  <w:style w:type="character" w:customStyle="1" w:styleId="21">
    <w:name w:val="Заголовок 2 Знак1"/>
    <w:basedOn w:val="a1"/>
    <w:link w:val="2"/>
    <w:locked/>
    <w:rsid w:val="00193B2B"/>
    <w:rPr>
      <w:rFonts w:ascii="Times New Roman" w:hAnsi="Times New Roman" w:cs="Times New Roman"/>
      <w:b/>
      <w:bCs/>
      <w:sz w:val="36"/>
      <w:szCs w:val="36"/>
      <w:lang w:eastAsia="ar-SA" w:bidi="ar-SA"/>
    </w:rPr>
  </w:style>
  <w:style w:type="character" w:customStyle="1" w:styleId="30">
    <w:name w:val="Заголовок 3 Знак"/>
    <w:basedOn w:val="a1"/>
    <w:link w:val="3"/>
    <w:rsid w:val="00193B2B"/>
    <w:rPr>
      <w:rFonts w:ascii="Times New Roman" w:hAnsi="Times New Roman" w:cs="Times New Roman"/>
      <w:b/>
      <w:bCs/>
      <w:sz w:val="27"/>
      <w:szCs w:val="27"/>
      <w:lang w:eastAsia="ar-SA" w:bidi="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1"/>
    <w:link w:val="4"/>
    <w:rsid w:val="00193B2B"/>
    <w:rPr>
      <w:rFonts w:ascii="Calibri" w:hAnsi="Calibri" w:cs="Times New Roman"/>
      <w:b/>
      <w:bCs/>
      <w:sz w:val="28"/>
      <w:szCs w:val="28"/>
      <w:lang w:eastAsia="ru-RU"/>
    </w:rPr>
  </w:style>
  <w:style w:type="character" w:customStyle="1" w:styleId="50">
    <w:name w:val="Заголовок 5 Знак"/>
    <w:basedOn w:val="a1"/>
    <w:link w:val="5"/>
    <w:rsid w:val="00193B2B"/>
    <w:rPr>
      <w:rFonts w:ascii="Times New Roman" w:hAnsi="Times New Roman" w:cs="Times New Roman"/>
      <w:b/>
      <w:bCs/>
      <w:i/>
      <w:iCs/>
      <w:sz w:val="26"/>
      <w:szCs w:val="26"/>
      <w:lang w:eastAsia="ru-RU"/>
    </w:rPr>
  </w:style>
  <w:style w:type="character" w:customStyle="1" w:styleId="60">
    <w:name w:val="Заголовок 6 Знак"/>
    <w:basedOn w:val="a1"/>
    <w:link w:val="6"/>
    <w:rsid w:val="00193B2B"/>
    <w:rPr>
      <w:rFonts w:ascii="Calibri" w:hAnsi="Calibri" w:cs="Times New Roman"/>
      <w:b/>
      <w:bCs/>
      <w:lang w:eastAsia="ar-SA" w:bidi="ar-SA"/>
    </w:rPr>
  </w:style>
  <w:style w:type="character" w:customStyle="1" w:styleId="70">
    <w:name w:val="Заголовок 7 Знак"/>
    <w:basedOn w:val="a1"/>
    <w:link w:val="7"/>
    <w:rsid w:val="00193B2B"/>
    <w:rPr>
      <w:rFonts w:ascii="Calibri" w:hAnsi="Calibri" w:cs="Times New Roman"/>
      <w:sz w:val="24"/>
      <w:szCs w:val="24"/>
      <w:lang w:eastAsia="ar-SA" w:bidi="ar-SA"/>
    </w:rPr>
  </w:style>
  <w:style w:type="character" w:customStyle="1" w:styleId="80">
    <w:name w:val="Заголовок 8 Знак"/>
    <w:basedOn w:val="a1"/>
    <w:link w:val="8"/>
    <w:rsid w:val="00193B2B"/>
    <w:rPr>
      <w:rFonts w:ascii="Times New Roman" w:hAnsi="Times New Roman" w:cs="Times New Roman"/>
      <w:i/>
      <w:iCs/>
      <w:sz w:val="24"/>
      <w:szCs w:val="24"/>
      <w:lang w:eastAsia="ru-RU"/>
    </w:rPr>
  </w:style>
  <w:style w:type="character" w:customStyle="1" w:styleId="90">
    <w:name w:val="Заголовок 9 Знак"/>
    <w:basedOn w:val="a1"/>
    <w:link w:val="9"/>
    <w:rsid w:val="00193B2B"/>
    <w:rPr>
      <w:rFonts w:ascii="Cambria" w:hAnsi="Cambria" w:cs="Times New Roman"/>
      <w:lang w:eastAsia="ar-SA" w:bidi="ar-SA"/>
    </w:rPr>
  </w:style>
  <w:style w:type="paragraph" w:styleId="a7">
    <w:name w:val="Title"/>
    <w:basedOn w:val="a"/>
    <w:next w:val="a8"/>
    <w:link w:val="a9"/>
    <w:qFormat/>
    <w:rsid w:val="00193B2B"/>
    <w:pPr>
      <w:keepNext/>
      <w:suppressAutoHyphens/>
      <w:spacing w:before="240" w:after="120"/>
    </w:pPr>
    <w:rPr>
      <w:rFonts w:ascii="Arial" w:hAnsi="Arial" w:cs="Mangal"/>
      <w:sz w:val="28"/>
      <w:szCs w:val="28"/>
      <w:lang w:eastAsia="ar-SA"/>
    </w:rPr>
  </w:style>
  <w:style w:type="character" w:customStyle="1" w:styleId="a9">
    <w:name w:val="Название Знак"/>
    <w:basedOn w:val="a1"/>
    <w:link w:val="a7"/>
    <w:rsid w:val="00193B2B"/>
    <w:rPr>
      <w:rFonts w:ascii="Arial" w:hAnsi="Arial" w:cs="Mangal"/>
      <w:sz w:val="28"/>
      <w:szCs w:val="28"/>
      <w:lang w:eastAsia="ar-SA" w:bidi="ar-SA"/>
    </w:rPr>
  </w:style>
  <w:style w:type="paragraph" w:styleId="a8">
    <w:name w:val="Subtitle"/>
    <w:basedOn w:val="a"/>
    <w:next w:val="a0"/>
    <w:link w:val="aa"/>
    <w:qFormat/>
    <w:rsid w:val="00193B2B"/>
    <w:pPr>
      <w:keepNext/>
      <w:suppressAutoHyphens/>
      <w:spacing w:before="240" w:after="120"/>
      <w:jc w:val="center"/>
    </w:pPr>
    <w:rPr>
      <w:rFonts w:ascii="Arial" w:eastAsiaTheme="majorEastAsia" w:hAnsi="Arial" w:cs="Mangal"/>
      <w:i/>
      <w:iCs/>
      <w:sz w:val="28"/>
      <w:szCs w:val="28"/>
      <w:lang w:eastAsia="ar-SA"/>
    </w:rPr>
  </w:style>
  <w:style w:type="character" w:customStyle="1" w:styleId="aa">
    <w:name w:val="Подзаголовок Знак"/>
    <w:basedOn w:val="a1"/>
    <w:link w:val="a8"/>
    <w:rsid w:val="00193B2B"/>
    <w:rPr>
      <w:rFonts w:ascii="Arial" w:eastAsiaTheme="majorEastAsia" w:hAnsi="Arial" w:cs="Mangal"/>
      <w:i/>
      <w:iCs/>
      <w:sz w:val="28"/>
      <w:szCs w:val="28"/>
      <w:lang w:eastAsia="ar-SA"/>
    </w:rPr>
  </w:style>
  <w:style w:type="character" w:styleId="ab">
    <w:name w:val="Strong"/>
    <w:basedOn w:val="a1"/>
    <w:uiPriority w:val="22"/>
    <w:qFormat/>
    <w:rsid w:val="00193B2B"/>
    <w:rPr>
      <w:rFonts w:cs="Times New Roman"/>
      <w:b/>
    </w:rPr>
  </w:style>
  <w:style w:type="paragraph" w:styleId="ac">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 Знак17, Знак18 Знак, Знак17 Знак1,Normal (Web) Char"/>
    <w:basedOn w:val="a"/>
    <w:link w:val="ad"/>
    <w:unhideWhenUsed/>
    <w:qFormat/>
    <w:rsid w:val="00293ABD"/>
    <w:pPr>
      <w:spacing w:before="100" w:beforeAutospacing="1" w:after="100" w:afterAutospacing="1"/>
    </w:pPr>
  </w:style>
  <w:style w:type="character" w:customStyle="1" w:styleId="ad">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Знак17 Знак"/>
    <w:link w:val="ac"/>
    <w:uiPriority w:val="99"/>
    <w:rsid w:val="00293ABD"/>
    <w:rPr>
      <w:rFonts w:ascii="Times New Roman" w:hAnsi="Times New Roman" w:cs="Times New Roman"/>
      <w:sz w:val="24"/>
      <w:szCs w:val="24"/>
      <w:lang w:val="uk-UA" w:eastAsia="uk-UA"/>
    </w:rPr>
  </w:style>
  <w:style w:type="paragraph" w:customStyle="1" w:styleId="ae">
    <w:name w:val="Без інтервалів"/>
    <w:uiPriority w:val="99"/>
    <w:rsid w:val="00293ABD"/>
    <w:rPr>
      <w:lang w:val="uk-UA" w:eastAsia="en-US"/>
    </w:rPr>
  </w:style>
  <w:style w:type="character" w:customStyle="1" w:styleId="FontStyle14">
    <w:name w:val="Font Style14"/>
    <w:basedOn w:val="a1"/>
    <w:qFormat/>
    <w:rsid w:val="007F3291"/>
    <w:rPr>
      <w:rFonts w:ascii="Times New Roman" w:hAnsi="Times New Roman" w:cs="Times New Roman"/>
      <w:spacing w:val="10"/>
      <w:sz w:val="24"/>
      <w:szCs w:val="24"/>
    </w:rPr>
  </w:style>
  <w:style w:type="character" w:customStyle="1" w:styleId="FontStyle88">
    <w:name w:val="Font Style88"/>
    <w:qFormat/>
    <w:rsid w:val="00297FCB"/>
    <w:rPr>
      <w:rFonts w:ascii="Times New Roman" w:hAnsi="Times New Roman" w:cs="Times New Roman"/>
      <w:b/>
      <w:bCs/>
      <w:sz w:val="20"/>
      <w:szCs w:val="20"/>
    </w:rPr>
  </w:style>
  <w:style w:type="paragraph" w:customStyle="1" w:styleId="Style8">
    <w:name w:val="Style8"/>
    <w:basedOn w:val="a"/>
    <w:rsid w:val="00FF47EF"/>
    <w:pPr>
      <w:widowControl w:val="0"/>
      <w:autoSpaceDE w:val="0"/>
      <w:autoSpaceDN w:val="0"/>
      <w:adjustRightInd w:val="0"/>
      <w:spacing w:line="226" w:lineRule="exact"/>
      <w:ind w:firstLine="725"/>
    </w:pPr>
    <w:rPr>
      <w:rFonts w:ascii="Calibri" w:hAnsi="Calibri" w:cs="Calibri"/>
      <w:lang w:val="ru-RU" w:eastAsia="ru-RU"/>
    </w:rPr>
  </w:style>
  <w:style w:type="paragraph" w:customStyle="1" w:styleId="22">
    <w:name w:val="Знак Знак Знак Знак2"/>
    <w:basedOn w:val="a"/>
    <w:rsid w:val="00F04DEE"/>
    <w:rPr>
      <w:rFonts w:ascii="Verdana" w:hAnsi="Verdana" w:cs="Verdana"/>
      <w:sz w:val="20"/>
      <w:szCs w:val="20"/>
      <w:lang w:val="en-US" w:eastAsia="en-US"/>
    </w:rPr>
  </w:style>
  <w:style w:type="paragraph" w:customStyle="1" w:styleId="Style4">
    <w:name w:val="Style4"/>
    <w:basedOn w:val="a"/>
    <w:rsid w:val="00161986"/>
    <w:pPr>
      <w:widowControl w:val="0"/>
      <w:autoSpaceDE w:val="0"/>
      <w:autoSpaceDN w:val="0"/>
      <w:adjustRightInd w:val="0"/>
      <w:spacing w:line="321" w:lineRule="exact"/>
      <w:ind w:firstLine="569"/>
      <w:jc w:val="both"/>
    </w:pPr>
    <w:rPr>
      <w:lang w:val="ru-RU" w:eastAsia="ru-RU"/>
    </w:rPr>
  </w:style>
  <w:style w:type="paragraph" w:styleId="23">
    <w:name w:val="Body Text Indent 2"/>
    <w:basedOn w:val="a"/>
    <w:link w:val="24"/>
    <w:uiPriority w:val="99"/>
    <w:semiHidden/>
    <w:unhideWhenUsed/>
    <w:rsid w:val="00157853"/>
    <w:pPr>
      <w:spacing w:after="120" w:line="480" w:lineRule="auto"/>
      <w:ind w:left="283"/>
    </w:pPr>
  </w:style>
  <w:style w:type="character" w:customStyle="1" w:styleId="24">
    <w:name w:val="Основной текст с отступом 2 Знак"/>
    <w:basedOn w:val="a1"/>
    <w:link w:val="23"/>
    <w:uiPriority w:val="99"/>
    <w:semiHidden/>
    <w:rsid w:val="00157853"/>
    <w:rPr>
      <w:rFonts w:ascii="Times New Roman" w:hAnsi="Times New Roman" w:cs="Times New Roman"/>
      <w:sz w:val="24"/>
      <w:szCs w:val="24"/>
      <w:lang w:val="uk-UA" w:eastAsia="uk-UA"/>
    </w:rPr>
  </w:style>
  <w:style w:type="table" w:styleId="af">
    <w:name w:val="Table Grid"/>
    <w:basedOn w:val="a2"/>
    <w:uiPriority w:val="39"/>
    <w:rsid w:val="00A333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DB4C83"/>
    <w:pPr>
      <w:spacing w:after="120"/>
    </w:pPr>
    <w:rPr>
      <w:sz w:val="16"/>
      <w:szCs w:val="16"/>
    </w:rPr>
  </w:style>
  <w:style w:type="character" w:customStyle="1" w:styleId="32">
    <w:name w:val="Основной текст 3 Знак"/>
    <w:basedOn w:val="a1"/>
    <w:link w:val="31"/>
    <w:uiPriority w:val="99"/>
    <w:semiHidden/>
    <w:rsid w:val="00DB4C83"/>
    <w:rPr>
      <w:rFonts w:ascii="Times New Roman" w:hAnsi="Times New Roman" w:cs="Times New Roman"/>
      <w:sz w:val="16"/>
      <w:szCs w:val="16"/>
      <w:lang w:val="uk-UA" w:eastAsia="uk-UA"/>
    </w:rPr>
  </w:style>
  <w:style w:type="paragraph" w:styleId="33">
    <w:name w:val="Body Text Indent 3"/>
    <w:basedOn w:val="a"/>
    <w:link w:val="34"/>
    <w:uiPriority w:val="99"/>
    <w:semiHidden/>
    <w:unhideWhenUsed/>
    <w:rsid w:val="00DB4C83"/>
    <w:pPr>
      <w:spacing w:after="120"/>
      <w:ind w:left="283"/>
    </w:pPr>
    <w:rPr>
      <w:sz w:val="16"/>
      <w:szCs w:val="16"/>
    </w:rPr>
  </w:style>
  <w:style w:type="character" w:customStyle="1" w:styleId="34">
    <w:name w:val="Основной текст с отступом 3 Знак"/>
    <w:basedOn w:val="a1"/>
    <w:link w:val="33"/>
    <w:uiPriority w:val="99"/>
    <w:semiHidden/>
    <w:rsid w:val="00DB4C83"/>
    <w:rPr>
      <w:rFonts w:ascii="Times New Roman" w:hAnsi="Times New Roman" w:cs="Times New Roman"/>
      <w:sz w:val="16"/>
      <w:szCs w:val="16"/>
      <w:lang w:val="uk-UA" w:eastAsia="uk-UA"/>
    </w:rPr>
  </w:style>
  <w:style w:type="paragraph" w:customStyle="1" w:styleId="af0">
    <w:name w:val="Нормальний текст"/>
    <w:basedOn w:val="a"/>
    <w:rsid w:val="00DB4C83"/>
    <w:pPr>
      <w:spacing w:before="120"/>
      <w:ind w:firstLine="567"/>
    </w:pPr>
    <w:rPr>
      <w:rFonts w:ascii="Antiqua" w:hAnsi="Antiqua"/>
      <w:sz w:val="26"/>
      <w:szCs w:val="20"/>
      <w:lang w:eastAsia="ru-RU"/>
    </w:rPr>
  </w:style>
  <w:style w:type="paragraph" w:styleId="HTML">
    <w:name w:val="HTML Preformatted"/>
    <w:basedOn w:val="a"/>
    <w:link w:val="HTML0"/>
    <w:rsid w:val="00DB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DB4C83"/>
    <w:rPr>
      <w:rFonts w:ascii="Courier New" w:hAnsi="Courier New" w:cs="Courier New"/>
    </w:rPr>
  </w:style>
  <w:style w:type="paragraph" w:customStyle="1" w:styleId="25">
    <w:name w:val="Обычный2"/>
    <w:rsid w:val="00DB4C83"/>
    <w:pPr>
      <w:widowControl w:val="0"/>
      <w:spacing w:line="280" w:lineRule="auto"/>
      <w:ind w:firstLine="260"/>
    </w:pPr>
    <w:rPr>
      <w:rFonts w:ascii="Times New Roman" w:hAnsi="Times New Roman" w:cs="Times New Roman"/>
      <w:lang w:val="uk-UA"/>
    </w:rPr>
  </w:style>
  <w:style w:type="paragraph" w:customStyle="1" w:styleId="Standard">
    <w:name w:val="Standard"/>
    <w:rsid w:val="00222AFF"/>
    <w:pPr>
      <w:suppressAutoHyphens/>
      <w:autoSpaceDN w:val="0"/>
      <w:textAlignment w:val="baseline"/>
    </w:pPr>
    <w:rPr>
      <w:rFonts w:ascii="Times New Roman" w:hAnsi="Times New Roman" w:cs="Times New Roman"/>
      <w:color w:val="00000A"/>
      <w:kern w:val="3"/>
      <w:sz w:val="24"/>
      <w:szCs w:val="24"/>
      <w:lang w:val="uk-UA" w:eastAsia="uk-UA"/>
    </w:rPr>
  </w:style>
  <w:style w:type="character" w:customStyle="1" w:styleId="Internetlink">
    <w:name w:val="Internet link"/>
    <w:rsid w:val="00222AFF"/>
    <w:rPr>
      <w:color w:val="0000FF"/>
      <w:u w:val="single"/>
    </w:rPr>
  </w:style>
  <w:style w:type="character" w:customStyle="1" w:styleId="ng-binding">
    <w:name w:val="ng-binding"/>
    <w:rsid w:val="00222AFF"/>
  </w:style>
  <w:style w:type="paragraph" w:customStyle="1" w:styleId="af1">
    <w:name w:val="Знак Знак Знак Знак"/>
    <w:basedOn w:val="a"/>
    <w:rsid w:val="007B6210"/>
    <w:rPr>
      <w:rFonts w:ascii="Verdana" w:hAnsi="Verdana"/>
      <w:sz w:val="20"/>
      <w:szCs w:val="20"/>
      <w:lang w:val="en-US" w:eastAsia="en-US"/>
    </w:rPr>
  </w:style>
  <w:style w:type="paragraph" w:customStyle="1" w:styleId="rvps2">
    <w:name w:val="rvps2"/>
    <w:basedOn w:val="a"/>
    <w:rsid w:val="003E7AB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1292">
      <w:bodyDiv w:val="1"/>
      <w:marLeft w:val="0"/>
      <w:marRight w:val="0"/>
      <w:marTop w:val="0"/>
      <w:marBottom w:val="0"/>
      <w:divBdr>
        <w:top w:val="none" w:sz="0" w:space="0" w:color="auto"/>
        <w:left w:val="none" w:sz="0" w:space="0" w:color="auto"/>
        <w:bottom w:val="none" w:sz="0" w:space="0" w:color="auto"/>
        <w:right w:val="none" w:sz="0" w:space="0" w:color="auto"/>
      </w:divBdr>
    </w:div>
    <w:div w:id="666519613">
      <w:bodyDiv w:val="1"/>
      <w:marLeft w:val="0"/>
      <w:marRight w:val="0"/>
      <w:marTop w:val="0"/>
      <w:marBottom w:val="0"/>
      <w:divBdr>
        <w:top w:val="none" w:sz="0" w:space="0" w:color="auto"/>
        <w:left w:val="none" w:sz="0" w:space="0" w:color="auto"/>
        <w:bottom w:val="none" w:sz="0" w:space="0" w:color="auto"/>
        <w:right w:val="none" w:sz="0" w:space="0" w:color="auto"/>
      </w:divBdr>
      <w:divsChild>
        <w:div w:id="1669484831">
          <w:marLeft w:val="0"/>
          <w:marRight w:val="0"/>
          <w:marTop w:val="0"/>
          <w:marBottom w:val="100"/>
          <w:divBdr>
            <w:top w:val="none" w:sz="0" w:space="0" w:color="auto"/>
            <w:left w:val="none" w:sz="0" w:space="0" w:color="auto"/>
            <w:bottom w:val="none" w:sz="0" w:space="0" w:color="auto"/>
            <w:right w:val="none" w:sz="0" w:space="0" w:color="auto"/>
          </w:divBdr>
        </w:div>
      </w:divsChild>
    </w:div>
    <w:div w:id="1269894999">
      <w:bodyDiv w:val="1"/>
      <w:marLeft w:val="0"/>
      <w:marRight w:val="0"/>
      <w:marTop w:val="0"/>
      <w:marBottom w:val="0"/>
      <w:divBdr>
        <w:top w:val="none" w:sz="0" w:space="0" w:color="auto"/>
        <w:left w:val="none" w:sz="0" w:space="0" w:color="auto"/>
        <w:bottom w:val="none" w:sz="0" w:space="0" w:color="auto"/>
        <w:right w:val="none" w:sz="0" w:space="0" w:color="auto"/>
      </w:divBdr>
    </w:div>
    <w:div w:id="14069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7653-2DD9-4ABF-8524-DCC46620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dc:creator>
  <cp:lastModifiedBy>CN_UCRF</cp:lastModifiedBy>
  <cp:revision>4</cp:revision>
  <cp:lastPrinted>2020-09-09T13:19:00Z</cp:lastPrinted>
  <dcterms:created xsi:type="dcterms:W3CDTF">2022-06-24T14:32:00Z</dcterms:created>
  <dcterms:modified xsi:type="dcterms:W3CDTF">2022-06-24T15:30:00Z</dcterms:modified>
</cp:coreProperties>
</file>