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3C1351">
              <w:rPr>
                <w:rFonts w:ascii="Times New Roman" w:eastAsia="Times New Roman" w:hAnsi="Times New Roman"/>
                <w:b/>
                <w:bCs/>
                <w:color w:val="000000"/>
                <w:sz w:val="24"/>
                <w:szCs w:val="24"/>
                <w:lang w:val="uk-UA"/>
              </w:rPr>
              <w:t>«</w:t>
            </w:r>
            <w:r w:rsidR="003C1351" w:rsidRPr="00493454">
              <w:rPr>
                <w:rFonts w:ascii="Times New Roman" w:eastAsia="Times New Roman" w:hAnsi="Times New Roman"/>
                <w:b/>
                <w:bCs/>
                <w:color w:val="000000"/>
                <w:sz w:val="24"/>
                <w:szCs w:val="24"/>
                <w:lang w:val="uk-UA"/>
              </w:rPr>
              <w:t xml:space="preserve">код </w:t>
            </w:r>
            <w:r w:rsidR="003C1351" w:rsidRPr="006165C8">
              <w:rPr>
                <w:rFonts w:ascii="Times New Roman" w:eastAsia="Times New Roman" w:hAnsi="Times New Roman"/>
                <w:b/>
                <w:bCs/>
                <w:color w:val="000000"/>
                <w:sz w:val="24"/>
                <w:szCs w:val="24"/>
                <w:lang w:val="uk-UA"/>
              </w:rPr>
              <w:t>ДК 021:2015: 24450000-3 Агрохімічна продукція</w:t>
            </w:r>
            <w:r w:rsidR="003C1351">
              <w:rPr>
                <w:rFonts w:ascii="Times New Roman" w:eastAsia="Times New Roman" w:hAnsi="Times New Roman"/>
                <w:b/>
                <w:bCs/>
                <w:color w:val="000000"/>
                <w:sz w:val="24"/>
                <w:szCs w:val="24"/>
                <w:lang w:val="uk-UA"/>
              </w:rPr>
              <w:t>»</w:t>
            </w:r>
            <w:r w:rsidR="003C1351" w:rsidRPr="006165C8">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w:t>
            </w:r>
            <w:r w:rsidR="003C1351">
              <w:rPr>
                <w:rFonts w:ascii="Times New Roman" w:eastAsia="Times New Roman" w:hAnsi="Times New Roman"/>
                <w:b/>
                <w:bCs/>
                <w:color w:val="000000"/>
                <w:sz w:val="24"/>
                <w:szCs w:val="24"/>
                <w:lang w:val="uk-UA"/>
              </w:rPr>
              <w:t xml:space="preserve">інфікуючий для медичних виробів; </w:t>
            </w:r>
            <w:r w:rsidR="003C1351" w:rsidRPr="00096B7D">
              <w:rPr>
                <w:rFonts w:ascii="Times New Roman" w:eastAsia="Times New Roman" w:hAnsi="Times New Roman"/>
                <w:b/>
                <w:bCs/>
                <w:color w:val="000000"/>
                <w:sz w:val="24"/>
                <w:szCs w:val="24"/>
                <w:lang w:val="uk-UA"/>
              </w:rPr>
              <w:t>58082</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 xml:space="preserve"> Засіб аерозольний  для дезінфекції виробів медичного призначення</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41550</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Дезінфікуючі засоби для рук</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41550</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Дезінфікуючі засоби для рук</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41550</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Дезінфікуючі засоби для рук</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63385</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для очищення</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медичного виробу</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дезінфікуючий для медичних виробів</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63385</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для очищення</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медичного виробу</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40579</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Розчин для стерилізації</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медичних інструментів на</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основі глутаральдегіду</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дезінфікуючий для медичних виробів</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дезінфікуючий для медичних виробів</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w:t>
            </w:r>
            <w:r w:rsidR="003C1351">
              <w:rPr>
                <w:rFonts w:ascii="Times New Roman" w:eastAsia="Times New Roman" w:hAnsi="Times New Roman"/>
                <w:b/>
                <w:bCs/>
                <w:color w:val="000000"/>
                <w:sz w:val="24"/>
                <w:szCs w:val="24"/>
                <w:lang w:val="uk-UA"/>
              </w:rPr>
              <w:t xml:space="preserve">інфікуючий для медичних виробів;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дезінфікуючий для медичних виробів</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58077</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Серветка для дезінфекції</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медичного виробу</w:t>
            </w:r>
            <w:r w:rsidR="003C1351">
              <w:rPr>
                <w:rFonts w:ascii="Times New Roman" w:eastAsia="Times New Roman" w:hAnsi="Times New Roman"/>
                <w:b/>
                <w:bCs/>
                <w:color w:val="000000"/>
                <w:sz w:val="24"/>
                <w:szCs w:val="24"/>
                <w:lang w:val="uk-UA"/>
              </w:rPr>
              <w:t xml:space="preserve">; 41550 – </w:t>
            </w:r>
            <w:r w:rsidR="003C1351" w:rsidRPr="00096B7D">
              <w:rPr>
                <w:rFonts w:ascii="Times New Roman" w:eastAsia="Times New Roman" w:hAnsi="Times New Roman"/>
                <w:b/>
                <w:bCs/>
                <w:color w:val="000000"/>
                <w:sz w:val="24"/>
                <w:szCs w:val="24"/>
                <w:lang w:val="uk-UA"/>
              </w:rPr>
              <w:t>Дезінфікуючі засоби для рук</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41550</w:t>
            </w:r>
            <w:r w:rsidR="003C1351">
              <w:rPr>
                <w:rFonts w:ascii="Times New Roman" w:eastAsia="Times New Roman" w:hAnsi="Times New Roman"/>
                <w:b/>
                <w:bCs/>
                <w:color w:val="000000"/>
                <w:sz w:val="24"/>
                <w:szCs w:val="24"/>
                <w:lang w:val="en-US"/>
              </w:rPr>
              <w:t xml:space="preserve"> </w:t>
            </w:r>
            <w:r w:rsidR="003C1351">
              <w:rPr>
                <w:rFonts w:ascii="Times New Roman" w:eastAsia="Times New Roman" w:hAnsi="Times New Roman"/>
                <w:b/>
                <w:bCs/>
                <w:color w:val="000000"/>
                <w:sz w:val="24"/>
                <w:szCs w:val="24"/>
                <w:lang w:val="uk-UA"/>
              </w:rPr>
              <w:t>–</w:t>
            </w:r>
            <w:r w:rsidR="003C1351">
              <w:rPr>
                <w:rFonts w:ascii="Times New Roman" w:eastAsia="Times New Roman" w:hAnsi="Times New Roman"/>
                <w:b/>
                <w:bCs/>
                <w:color w:val="000000"/>
                <w:sz w:val="24"/>
                <w:szCs w:val="24"/>
                <w:lang w:val="en-US"/>
              </w:rPr>
              <w:t xml:space="preserve"> </w:t>
            </w:r>
            <w:r w:rsidR="003C1351" w:rsidRPr="00096B7D">
              <w:rPr>
                <w:rFonts w:ascii="Times New Roman" w:eastAsia="Times New Roman" w:hAnsi="Times New Roman"/>
                <w:b/>
                <w:bCs/>
                <w:color w:val="000000"/>
                <w:sz w:val="24"/>
                <w:szCs w:val="24"/>
                <w:lang w:val="uk-UA"/>
              </w:rPr>
              <w:t>Дезінфікуючі засоби для рук</w:t>
            </w:r>
            <w:r w:rsidR="003C1351" w:rsidRPr="005A6067">
              <w:rPr>
                <w:rFonts w:ascii="Times New Roman" w:hAnsi="Times New Roman"/>
                <w:b/>
                <w:bCs/>
                <w:lang w:val="uk-UA"/>
              </w:rPr>
              <w:t>)</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w:t>
            </w:r>
            <w:r w:rsidRPr="009C216A">
              <w:rPr>
                <w:rFonts w:ascii="Times New Roman" w:eastAsia="Times New Roman" w:hAnsi="Times New Roman" w:cs="Times New Roman"/>
                <w:sz w:val="24"/>
                <w:szCs w:val="24"/>
                <w:lang w:val="uk-UA" w:eastAsia="ar-SA"/>
              </w:rPr>
              <w:lastRenderedPageBreak/>
              <w:t>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6C314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 фактуру Постачальнику без здійснення оплати в разі неналежного </w:t>
            </w:r>
            <w:r w:rsidRPr="009C216A">
              <w:rPr>
                <w:rFonts w:ascii="Times New Roman" w:eastAsia="Times New Roman" w:hAnsi="Times New Roman" w:cs="Times New Roman"/>
                <w:sz w:val="24"/>
                <w:szCs w:val="24"/>
                <w:lang w:val="uk-UA" w:eastAsia="ar-SA"/>
              </w:rPr>
              <w:lastRenderedPageBreak/>
              <w:t>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w:t>
            </w:r>
            <w:r w:rsidRPr="009C216A">
              <w:rPr>
                <w:rFonts w:ascii="Times New Roman" w:eastAsia="Times New Roman" w:hAnsi="Times New Roman" w:cs="Times New Roman"/>
                <w:sz w:val="24"/>
                <w:szCs w:val="24"/>
                <w:lang w:val="uk-UA" w:eastAsia="ar-SA"/>
              </w:rPr>
              <w:lastRenderedPageBreak/>
              <w:t>в будь якому разі до повного виконання сторонами своїх зобов’язань.</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lastRenderedPageBreak/>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20341" w:rsidRPr="00920341" w:rsidRDefault="00A869E2"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E077C4" w:rsidRPr="00920341" w:rsidRDefault="00E077C4"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Pr="00E077C4">
              <w:rPr>
                <w:rFonts w:ascii="Times New Roman" w:eastAsia="Times New Roman" w:hAnsi="Times New Roman" w:cs="Times New Roman"/>
                <w:kern w:val="2"/>
                <w:sz w:val="24"/>
                <w:szCs w:val="24"/>
                <w:lang w:val="uk-UA" w:eastAsia="uk-UA"/>
              </w:rPr>
              <w:t>UA493052990000026007016007770</w:t>
            </w:r>
          </w:p>
          <w:p w:rsidR="00920341" w:rsidRPr="007A7599" w:rsidRDefault="007A7599" w:rsidP="00920341">
            <w:pPr>
              <w:tabs>
                <w:tab w:val="left" w:pos="284"/>
              </w:tabs>
              <w:suppressAutoHyphens/>
              <w:autoSpaceDN w:val="0"/>
              <w:snapToGrid w:val="0"/>
              <w:spacing w:after="0" w:line="240" w:lineRule="auto"/>
              <w:rPr>
                <w:rFonts w:ascii="Times New Roman" w:eastAsia="Batang" w:hAnsi="Times New Roman" w:cs="Times New Roman"/>
                <w:kern w:val="2"/>
                <w:sz w:val="24"/>
                <w:szCs w:val="24"/>
                <w:lang w:val="uk-UA" w:eastAsia="uk-UA"/>
              </w:rPr>
            </w:pPr>
            <w:r w:rsidRPr="007A7599">
              <w:rPr>
                <w:rFonts w:ascii="Times New Roman" w:eastAsia="Batang" w:hAnsi="Times New Roman" w:cs="Times New Roman"/>
                <w:kern w:val="2"/>
                <w:sz w:val="24"/>
                <w:szCs w:val="24"/>
                <w:lang w:val="uk-UA" w:eastAsia="uk-UA"/>
              </w:rPr>
              <w:t>АТ КБ «ПРИВАТБАНК»</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3C1351">
        <w:rPr>
          <w:rFonts w:ascii="Times New Roman" w:eastAsia="Times New Roman" w:hAnsi="Times New Roman"/>
          <w:b/>
          <w:bCs/>
          <w:color w:val="000000"/>
          <w:sz w:val="24"/>
          <w:szCs w:val="24"/>
          <w:lang w:val="uk-UA"/>
        </w:rPr>
        <w:t>«</w:t>
      </w:r>
      <w:r w:rsidR="003C1351" w:rsidRPr="00493454">
        <w:rPr>
          <w:rFonts w:ascii="Times New Roman" w:eastAsia="Times New Roman" w:hAnsi="Times New Roman"/>
          <w:b/>
          <w:bCs/>
          <w:color w:val="000000"/>
          <w:sz w:val="24"/>
          <w:szCs w:val="24"/>
          <w:lang w:val="uk-UA"/>
        </w:rPr>
        <w:t xml:space="preserve">код </w:t>
      </w:r>
      <w:r w:rsidR="003C1351" w:rsidRPr="006165C8">
        <w:rPr>
          <w:rFonts w:ascii="Times New Roman" w:eastAsia="Times New Roman" w:hAnsi="Times New Roman"/>
          <w:b/>
          <w:bCs/>
          <w:color w:val="000000"/>
          <w:sz w:val="24"/>
          <w:szCs w:val="24"/>
          <w:lang w:val="uk-UA"/>
        </w:rPr>
        <w:t>ДК 021:2015: 24450000-3 Агрохімічна продукція</w:t>
      </w:r>
      <w:r w:rsidR="003C1351">
        <w:rPr>
          <w:rFonts w:ascii="Times New Roman" w:eastAsia="Times New Roman" w:hAnsi="Times New Roman"/>
          <w:b/>
          <w:bCs/>
          <w:color w:val="000000"/>
          <w:sz w:val="24"/>
          <w:szCs w:val="24"/>
          <w:lang w:val="uk-UA"/>
        </w:rPr>
        <w:t>»</w:t>
      </w:r>
      <w:r w:rsidR="003C1351" w:rsidRPr="006165C8">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w:t>
      </w:r>
      <w:r w:rsidR="003C1351">
        <w:rPr>
          <w:rFonts w:ascii="Times New Roman" w:eastAsia="Times New Roman" w:hAnsi="Times New Roman"/>
          <w:b/>
          <w:bCs/>
          <w:color w:val="000000"/>
          <w:sz w:val="24"/>
          <w:szCs w:val="24"/>
          <w:lang w:val="uk-UA"/>
        </w:rPr>
        <w:t xml:space="preserve">інфікуючий для медичних виробів; </w:t>
      </w:r>
      <w:r w:rsidR="003C1351" w:rsidRPr="00096B7D">
        <w:rPr>
          <w:rFonts w:ascii="Times New Roman" w:eastAsia="Times New Roman" w:hAnsi="Times New Roman"/>
          <w:b/>
          <w:bCs/>
          <w:color w:val="000000"/>
          <w:sz w:val="24"/>
          <w:szCs w:val="24"/>
          <w:lang w:val="uk-UA"/>
        </w:rPr>
        <w:t>58082</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 xml:space="preserve"> Засіб аерозольний  для дезінфекції виробів медичного призначення</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41550</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Дезінфікуючі засоби для рук</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41550</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Дезінфікуючі засоби для рук</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41550</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Дезінфікуючі засоби для рук</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63385</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для очищення</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медичного виробу</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дезінфікуючий для медичних виробів</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63385</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для очищення</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медичного виробу</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40579</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Розчин для стерилізації</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медичних інструментів на</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основі глутаральдегіду</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дезінфікуючий для медичних виробів</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дезінфікуючий для медичних виробів</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w:t>
      </w:r>
      <w:r w:rsidR="003C1351">
        <w:rPr>
          <w:rFonts w:ascii="Times New Roman" w:eastAsia="Times New Roman" w:hAnsi="Times New Roman"/>
          <w:b/>
          <w:bCs/>
          <w:color w:val="000000"/>
          <w:sz w:val="24"/>
          <w:szCs w:val="24"/>
          <w:lang w:val="uk-UA"/>
        </w:rPr>
        <w:t xml:space="preserve">інфікуючий для медичних виробів; </w:t>
      </w:r>
      <w:r w:rsidR="003C1351" w:rsidRPr="00096B7D">
        <w:rPr>
          <w:rFonts w:ascii="Times New Roman" w:eastAsia="Times New Roman" w:hAnsi="Times New Roman"/>
          <w:b/>
          <w:bCs/>
          <w:color w:val="000000"/>
          <w:sz w:val="24"/>
          <w:szCs w:val="24"/>
          <w:lang w:val="uk-UA"/>
        </w:rPr>
        <w:t>47631</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Засіб дезінфікуючий для медичних виробів</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58077</w:t>
      </w:r>
      <w:r w:rsidR="003C1351">
        <w:rPr>
          <w:rFonts w:ascii="Times New Roman" w:eastAsia="Times New Roman" w:hAnsi="Times New Roman"/>
          <w:b/>
          <w:bCs/>
          <w:color w:val="000000"/>
          <w:sz w:val="24"/>
          <w:szCs w:val="24"/>
          <w:lang w:val="uk-UA"/>
        </w:rPr>
        <w:t xml:space="preserve"> – </w:t>
      </w:r>
      <w:r w:rsidR="003C1351" w:rsidRPr="00096B7D">
        <w:rPr>
          <w:rFonts w:ascii="Times New Roman" w:eastAsia="Times New Roman" w:hAnsi="Times New Roman"/>
          <w:b/>
          <w:bCs/>
          <w:color w:val="000000"/>
          <w:sz w:val="24"/>
          <w:szCs w:val="24"/>
          <w:lang w:val="uk-UA"/>
        </w:rPr>
        <w:t>Серветка для дезінфекції</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медичного виробу</w:t>
      </w:r>
      <w:r w:rsidR="003C1351">
        <w:rPr>
          <w:rFonts w:ascii="Times New Roman" w:eastAsia="Times New Roman" w:hAnsi="Times New Roman"/>
          <w:b/>
          <w:bCs/>
          <w:color w:val="000000"/>
          <w:sz w:val="24"/>
          <w:szCs w:val="24"/>
          <w:lang w:val="uk-UA"/>
        </w:rPr>
        <w:t xml:space="preserve">; 41550 – </w:t>
      </w:r>
      <w:r w:rsidR="003C1351" w:rsidRPr="00096B7D">
        <w:rPr>
          <w:rFonts w:ascii="Times New Roman" w:eastAsia="Times New Roman" w:hAnsi="Times New Roman"/>
          <w:b/>
          <w:bCs/>
          <w:color w:val="000000"/>
          <w:sz w:val="24"/>
          <w:szCs w:val="24"/>
          <w:lang w:val="uk-UA"/>
        </w:rPr>
        <w:t>Дезінфікуючі засоби для рук</w:t>
      </w:r>
      <w:r w:rsidR="003C1351">
        <w:rPr>
          <w:rFonts w:ascii="Times New Roman" w:eastAsia="Times New Roman" w:hAnsi="Times New Roman"/>
          <w:b/>
          <w:bCs/>
          <w:color w:val="000000"/>
          <w:sz w:val="24"/>
          <w:szCs w:val="24"/>
          <w:lang w:val="uk-UA"/>
        </w:rPr>
        <w:t xml:space="preserve">; </w:t>
      </w:r>
      <w:r w:rsidR="003C1351" w:rsidRPr="00096B7D">
        <w:rPr>
          <w:rFonts w:ascii="Times New Roman" w:eastAsia="Times New Roman" w:hAnsi="Times New Roman"/>
          <w:b/>
          <w:bCs/>
          <w:color w:val="000000"/>
          <w:sz w:val="24"/>
          <w:szCs w:val="24"/>
          <w:lang w:val="uk-UA"/>
        </w:rPr>
        <w:t>41550</w:t>
      </w:r>
      <w:r w:rsidR="003C1351">
        <w:rPr>
          <w:rFonts w:ascii="Times New Roman" w:eastAsia="Times New Roman" w:hAnsi="Times New Roman"/>
          <w:b/>
          <w:bCs/>
          <w:color w:val="000000"/>
          <w:sz w:val="24"/>
          <w:szCs w:val="24"/>
          <w:lang w:val="en-US"/>
        </w:rPr>
        <w:t xml:space="preserve"> </w:t>
      </w:r>
      <w:r w:rsidR="003C1351">
        <w:rPr>
          <w:rFonts w:ascii="Times New Roman" w:eastAsia="Times New Roman" w:hAnsi="Times New Roman"/>
          <w:b/>
          <w:bCs/>
          <w:color w:val="000000"/>
          <w:sz w:val="24"/>
          <w:szCs w:val="24"/>
          <w:lang w:val="uk-UA"/>
        </w:rPr>
        <w:t>–</w:t>
      </w:r>
      <w:r w:rsidR="003C1351">
        <w:rPr>
          <w:rFonts w:ascii="Times New Roman" w:eastAsia="Times New Roman" w:hAnsi="Times New Roman"/>
          <w:b/>
          <w:bCs/>
          <w:color w:val="000000"/>
          <w:sz w:val="24"/>
          <w:szCs w:val="24"/>
          <w:lang w:val="en-US"/>
        </w:rPr>
        <w:t xml:space="preserve"> </w:t>
      </w:r>
      <w:r w:rsidR="003C1351" w:rsidRPr="00096B7D">
        <w:rPr>
          <w:rFonts w:ascii="Times New Roman" w:eastAsia="Times New Roman" w:hAnsi="Times New Roman"/>
          <w:b/>
          <w:bCs/>
          <w:color w:val="000000"/>
          <w:sz w:val="24"/>
          <w:szCs w:val="24"/>
          <w:lang w:val="uk-UA"/>
        </w:rPr>
        <w:t>Дезінфікуючі засоби для рук</w:t>
      </w:r>
      <w:r w:rsidR="003C1351" w:rsidRPr="005A6067">
        <w:rPr>
          <w:rFonts w:ascii="Times New Roman" w:hAnsi="Times New Roman"/>
          <w:b/>
          <w:bCs/>
          <w:lang w:val="uk-UA"/>
        </w:rPr>
        <w:t>)</w:t>
      </w:r>
      <w:bookmarkStart w:id="0" w:name="_GoBack"/>
      <w:bookmarkEnd w:id="0"/>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2977"/>
        <w:gridCol w:w="389"/>
        <w:gridCol w:w="919"/>
        <w:gridCol w:w="1276"/>
        <w:gridCol w:w="1701"/>
        <w:gridCol w:w="1122"/>
        <w:gridCol w:w="1004"/>
      </w:tblGrid>
      <w:tr w:rsidR="00423F19" w:rsidRPr="009C216A" w:rsidTr="00285078">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85078">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56C31" w:rsidRPr="009C216A" w:rsidTr="00285078">
        <w:tc>
          <w:tcPr>
            <w:tcW w:w="638" w:type="dxa"/>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56C31" w:rsidRPr="009C216A" w:rsidRDefault="00456C31"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85078">
        <w:tc>
          <w:tcPr>
            <w:tcW w:w="11623" w:type="dxa"/>
            <w:gridSpan w:val="7"/>
          </w:tcPr>
          <w:p w:rsidR="00F00E2B" w:rsidRDefault="00F00E2B"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p>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2850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3"/>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20341" w:rsidRDefault="00920341"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00E077C4" w:rsidRPr="00E077C4">
              <w:rPr>
                <w:rFonts w:ascii="Times New Roman" w:eastAsia="Times New Roman" w:hAnsi="Times New Roman" w:cs="Times New Roman"/>
                <w:kern w:val="2"/>
                <w:sz w:val="24"/>
                <w:szCs w:val="24"/>
                <w:lang w:val="uk-UA" w:eastAsia="uk-UA"/>
              </w:rPr>
              <w:t>UA493052990000026007016007770</w:t>
            </w:r>
          </w:p>
          <w:p w:rsidR="007A7599" w:rsidRPr="007A7599" w:rsidRDefault="007A7599" w:rsidP="007A7599">
            <w:pPr>
              <w:tabs>
                <w:tab w:val="left" w:pos="284"/>
              </w:tabs>
              <w:suppressAutoHyphens/>
              <w:autoSpaceDN w:val="0"/>
              <w:snapToGrid w:val="0"/>
              <w:spacing w:after="0" w:line="240" w:lineRule="auto"/>
              <w:rPr>
                <w:rFonts w:ascii="Times New Roman" w:eastAsia="Batang" w:hAnsi="Times New Roman" w:cs="Times New Roman"/>
                <w:kern w:val="2"/>
                <w:sz w:val="24"/>
                <w:szCs w:val="24"/>
                <w:lang w:val="uk-UA" w:eastAsia="uk-UA"/>
              </w:rPr>
            </w:pPr>
            <w:r w:rsidRPr="007A7599">
              <w:rPr>
                <w:rFonts w:ascii="Times New Roman" w:eastAsia="Batang" w:hAnsi="Times New Roman" w:cs="Times New Roman"/>
                <w:kern w:val="2"/>
                <w:sz w:val="24"/>
                <w:szCs w:val="24"/>
                <w:lang w:val="uk-UA" w:eastAsia="uk-UA"/>
              </w:rPr>
              <w:t>АТ КБ «ПРИВАТБАНК»</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4"/>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474CB"/>
    <w:rsid w:val="002626E9"/>
    <w:rsid w:val="002777A5"/>
    <w:rsid w:val="00285078"/>
    <w:rsid w:val="00291C6D"/>
    <w:rsid w:val="00293D50"/>
    <w:rsid w:val="002A7B44"/>
    <w:rsid w:val="003145A1"/>
    <w:rsid w:val="003425AB"/>
    <w:rsid w:val="003C1351"/>
    <w:rsid w:val="003F7FC9"/>
    <w:rsid w:val="00423F19"/>
    <w:rsid w:val="004254F0"/>
    <w:rsid w:val="0042678A"/>
    <w:rsid w:val="00456C31"/>
    <w:rsid w:val="00462416"/>
    <w:rsid w:val="004A33F1"/>
    <w:rsid w:val="004A588C"/>
    <w:rsid w:val="004A6B3F"/>
    <w:rsid w:val="004C6383"/>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A7599"/>
    <w:rsid w:val="007B4E10"/>
    <w:rsid w:val="00811E8A"/>
    <w:rsid w:val="00822438"/>
    <w:rsid w:val="00825906"/>
    <w:rsid w:val="00841EB5"/>
    <w:rsid w:val="0088291E"/>
    <w:rsid w:val="008B0945"/>
    <w:rsid w:val="009031F1"/>
    <w:rsid w:val="0092034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D01281"/>
    <w:rsid w:val="00D17AEE"/>
    <w:rsid w:val="00D66675"/>
    <w:rsid w:val="00DA165B"/>
    <w:rsid w:val="00E077C4"/>
    <w:rsid w:val="00E3248C"/>
    <w:rsid w:val="00E34B48"/>
    <w:rsid w:val="00E641F2"/>
    <w:rsid w:val="00EB0684"/>
    <w:rsid w:val="00F00E2B"/>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FF63-C6C7-4D2D-AD05-D1D1D1F4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93</cp:revision>
  <dcterms:created xsi:type="dcterms:W3CDTF">2020-04-28T12:00:00Z</dcterms:created>
  <dcterms:modified xsi:type="dcterms:W3CDTF">2024-04-26T08:32:00Z</dcterms:modified>
</cp:coreProperties>
</file>