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2F32" w14:textId="77777777" w:rsidR="00477B7E" w:rsidRPr="005E1BA4" w:rsidRDefault="00477B7E" w:rsidP="00477B7E">
      <w:pPr>
        <w:tabs>
          <w:tab w:val="left" w:pos="3610"/>
        </w:tabs>
        <w:jc w:val="right"/>
        <w:rPr>
          <w:b/>
          <w:i/>
          <w:sz w:val="23"/>
          <w:szCs w:val="23"/>
        </w:rPr>
      </w:pPr>
      <w:r w:rsidRPr="005E1BA4">
        <w:rPr>
          <w:b/>
          <w:i/>
          <w:sz w:val="23"/>
          <w:szCs w:val="23"/>
        </w:rPr>
        <w:t>Додаток № 2</w:t>
      </w:r>
    </w:p>
    <w:p w14:paraId="79365545" w14:textId="3315BE47" w:rsidR="00B1433C" w:rsidRPr="005E1BA4" w:rsidRDefault="00480293" w:rsidP="00477B7E">
      <w:pPr>
        <w:tabs>
          <w:tab w:val="left" w:pos="3610"/>
        </w:tabs>
        <w:jc w:val="right"/>
        <w:rPr>
          <w:bCs/>
          <w:i/>
          <w:sz w:val="23"/>
          <w:szCs w:val="23"/>
        </w:rPr>
      </w:pPr>
      <w:r>
        <w:rPr>
          <w:bCs/>
          <w:i/>
          <w:sz w:val="23"/>
          <w:szCs w:val="23"/>
        </w:rPr>
        <w:t>д</w:t>
      </w:r>
      <w:r w:rsidR="00B1433C" w:rsidRPr="005E1BA4">
        <w:rPr>
          <w:bCs/>
          <w:i/>
          <w:sz w:val="23"/>
          <w:szCs w:val="23"/>
        </w:rPr>
        <w:t>о тендерної документації</w:t>
      </w:r>
    </w:p>
    <w:p w14:paraId="34723C8A" w14:textId="77777777" w:rsidR="00B1433C" w:rsidRPr="005E1BA4" w:rsidRDefault="00B1433C" w:rsidP="00B1433C">
      <w:pPr>
        <w:spacing w:after="200" w:line="0" w:lineRule="atLeast"/>
        <w:jc w:val="both"/>
        <w:rPr>
          <w:sz w:val="23"/>
          <w:szCs w:val="23"/>
          <w:lang w:eastAsia="en-US"/>
        </w:rPr>
      </w:pPr>
    </w:p>
    <w:p w14:paraId="1D89595E" w14:textId="77777777" w:rsidR="00B1433C" w:rsidRPr="005E1BA4" w:rsidRDefault="00B1433C" w:rsidP="00B1433C">
      <w:pPr>
        <w:spacing w:after="200" w:line="0" w:lineRule="atLeast"/>
        <w:ind w:firstLine="567"/>
        <w:jc w:val="both"/>
        <w:rPr>
          <w:sz w:val="23"/>
          <w:szCs w:val="23"/>
          <w:lang w:eastAsia="en-US"/>
        </w:rPr>
      </w:pPr>
      <w:r w:rsidRPr="005E1BA4">
        <w:rPr>
          <w:sz w:val="23"/>
          <w:szCs w:val="23"/>
          <w:lang w:eastAsia="en-US"/>
        </w:rPr>
        <w:t xml:space="preserve">__________ </w:t>
      </w:r>
      <w:r w:rsidRPr="005E1BA4">
        <w:rPr>
          <w:i/>
          <w:sz w:val="23"/>
          <w:szCs w:val="23"/>
          <w:lang w:eastAsia="en-US"/>
        </w:rPr>
        <w:t>(назва Учасника)</w:t>
      </w:r>
      <w:r w:rsidRPr="005E1BA4">
        <w:rPr>
          <w:sz w:val="23"/>
          <w:szCs w:val="23"/>
          <w:lang w:eastAsia="en-US"/>
        </w:rPr>
        <w:t xml:space="preserve">, код __________, погоджується з </w:t>
      </w:r>
      <w:proofErr w:type="spellStart"/>
      <w:r w:rsidRPr="005E1BA4">
        <w:rPr>
          <w:sz w:val="23"/>
          <w:szCs w:val="23"/>
          <w:lang w:eastAsia="en-US"/>
        </w:rPr>
        <w:t>проєктом</w:t>
      </w:r>
      <w:proofErr w:type="spellEnd"/>
      <w:r w:rsidRPr="005E1BA4">
        <w:rPr>
          <w:sz w:val="23"/>
          <w:szCs w:val="23"/>
          <w:lang w:eastAsia="en-US"/>
        </w:rPr>
        <w:t xml:space="preserve"> договору про закупівлю, надає гарантію підписати договір про закупівлю з ___________ </w:t>
      </w:r>
      <w:r w:rsidRPr="005E1BA4">
        <w:rPr>
          <w:i/>
          <w:sz w:val="23"/>
          <w:szCs w:val="23"/>
          <w:lang w:eastAsia="en-US"/>
        </w:rPr>
        <w:t xml:space="preserve">(назва Замовника) </w:t>
      </w:r>
      <w:r w:rsidRPr="005E1BA4">
        <w:rPr>
          <w:sz w:val="23"/>
          <w:szCs w:val="23"/>
          <w:lang w:eastAsia="en-US"/>
        </w:rPr>
        <w:t xml:space="preserve">на умовах, визначених у </w:t>
      </w:r>
      <w:proofErr w:type="spellStart"/>
      <w:r w:rsidRPr="005E1BA4">
        <w:rPr>
          <w:sz w:val="23"/>
          <w:szCs w:val="23"/>
          <w:lang w:eastAsia="en-US"/>
        </w:rPr>
        <w:t>проєкті</w:t>
      </w:r>
      <w:proofErr w:type="spellEnd"/>
      <w:r w:rsidRPr="005E1BA4">
        <w:rPr>
          <w:sz w:val="23"/>
          <w:szCs w:val="23"/>
          <w:lang w:eastAsia="en-US"/>
        </w:rPr>
        <w:t xml:space="preserve"> договору.</w:t>
      </w:r>
    </w:p>
    <w:p w14:paraId="713B1881" w14:textId="735A31C4" w:rsidR="00477B7E" w:rsidRPr="005E1BA4" w:rsidRDefault="00B1433C" w:rsidP="00477B7E">
      <w:pPr>
        <w:rPr>
          <w:rFonts w:eastAsia="Calibri"/>
          <w:sz w:val="23"/>
          <w:szCs w:val="23"/>
          <w:lang w:eastAsia="en-US"/>
        </w:rPr>
      </w:pPr>
      <w:r w:rsidRPr="005E1BA4">
        <w:rPr>
          <w:rFonts w:eastAsia="Calibri"/>
          <w:sz w:val="23"/>
          <w:szCs w:val="23"/>
          <w:lang w:eastAsia="en-US"/>
        </w:rPr>
        <w:t>___________________________ (Підпис)</w:t>
      </w:r>
    </w:p>
    <w:p w14:paraId="66342D3A" w14:textId="77777777" w:rsidR="008F5D23" w:rsidRPr="005E1BA4" w:rsidRDefault="008F5D23" w:rsidP="00477B7E">
      <w:pPr>
        <w:rPr>
          <w:sz w:val="23"/>
          <w:szCs w:val="23"/>
        </w:rPr>
      </w:pPr>
    </w:p>
    <w:p w14:paraId="0327F611" w14:textId="77777777" w:rsidR="00B1433C" w:rsidRPr="005E1BA4" w:rsidRDefault="00B1433C" w:rsidP="00B1433C">
      <w:pPr>
        <w:tabs>
          <w:tab w:val="left" w:pos="3630"/>
        </w:tabs>
        <w:rPr>
          <w:sz w:val="23"/>
          <w:szCs w:val="23"/>
        </w:rPr>
      </w:pPr>
    </w:p>
    <w:p w14:paraId="2F179E8D" w14:textId="77777777" w:rsidR="00477B7E" w:rsidRPr="005E1BA4" w:rsidRDefault="00477B7E" w:rsidP="006B5C28">
      <w:pPr>
        <w:tabs>
          <w:tab w:val="left" w:pos="3630"/>
        </w:tabs>
        <w:jc w:val="center"/>
        <w:rPr>
          <w:sz w:val="23"/>
          <w:szCs w:val="23"/>
        </w:rPr>
      </w:pPr>
      <w:r w:rsidRPr="005E1BA4">
        <w:rPr>
          <w:sz w:val="23"/>
          <w:szCs w:val="23"/>
        </w:rPr>
        <w:t xml:space="preserve">ПРОЄКТ </w:t>
      </w:r>
      <w:r w:rsidR="006B5C28" w:rsidRPr="005E1BA4">
        <w:rPr>
          <w:sz w:val="23"/>
          <w:szCs w:val="23"/>
        </w:rPr>
        <w:t>Договору</w:t>
      </w:r>
    </w:p>
    <w:p w14:paraId="382A5FCB" w14:textId="23A177CD" w:rsidR="006B5C28" w:rsidRPr="005E1BA4" w:rsidRDefault="00CD6901" w:rsidP="006B5C28">
      <w:pPr>
        <w:tabs>
          <w:tab w:val="left" w:pos="3630"/>
        </w:tabs>
        <w:jc w:val="center"/>
        <w:rPr>
          <w:sz w:val="23"/>
          <w:szCs w:val="23"/>
        </w:rPr>
      </w:pPr>
      <w:r>
        <w:rPr>
          <w:sz w:val="23"/>
          <w:szCs w:val="23"/>
        </w:rPr>
        <w:t>на виконання робіт</w:t>
      </w:r>
    </w:p>
    <w:p w14:paraId="4CA9ADAF" w14:textId="77777777" w:rsidR="006B5C28" w:rsidRPr="005E1BA4" w:rsidRDefault="006B5C28" w:rsidP="006B5C28">
      <w:pPr>
        <w:tabs>
          <w:tab w:val="left" w:pos="3630"/>
        </w:tabs>
        <w:jc w:val="center"/>
        <w:rPr>
          <w:sz w:val="23"/>
          <w:szCs w:val="23"/>
        </w:rPr>
      </w:pPr>
    </w:p>
    <w:p w14:paraId="24790298" w14:textId="34C48CCC" w:rsidR="00477B7E" w:rsidRPr="005E1BA4" w:rsidRDefault="00477B7E" w:rsidP="008F5D23">
      <w:pPr>
        <w:tabs>
          <w:tab w:val="left" w:pos="3630"/>
        </w:tabs>
        <w:rPr>
          <w:sz w:val="23"/>
          <w:szCs w:val="23"/>
        </w:rPr>
      </w:pPr>
      <w:r w:rsidRPr="005E1BA4">
        <w:rPr>
          <w:sz w:val="23"/>
          <w:szCs w:val="23"/>
        </w:rPr>
        <w:t xml:space="preserve">м. Лозова                                                         </w:t>
      </w:r>
      <w:r w:rsidR="008F5D23" w:rsidRPr="005E1BA4">
        <w:rPr>
          <w:sz w:val="23"/>
          <w:szCs w:val="23"/>
        </w:rPr>
        <w:t xml:space="preserve">                                  </w:t>
      </w:r>
      <w:r w:rsidRPr="005E1BA4">
        <w:rPr>
          <w:sz w:val="23"/>
          <w:szCs w:val="23"/>
        </w:rPr>
        <w:t xml:space="preserve">        </w:t>
      </w:r>
      <w:r w:rsidR="008F5D23" w:rsidRPr="005E1BA4">
        <w:rPr>
          <w:sz w:val="23"/>
          <w:szCs w:val="23"/>
        </w:rPr>
        <w:t xml:space="preserve">«____»________2023р.     </w:t>
      </w:r>
      <w:r w:rsidRPr="005E1BA4">
        <w:rPr>
          <w:sz w:val="23"/>
          <w:szCs w:val="23"/>
        </w:rPr>
        <w:t xml:space="preserve">    </w:t>
      </w:r>
      <w:r w:rsidR="008F5D23" w:rsidRPr="005E1BA4">
        <w:rPr>
          <w:sz w:val="23"/>
          <w:szCs w:val="23"/>
        </w:rPr>
        <w:t xml:space="preserve">    </w:t>
      </w:r>
    </w:p>
    <w:p w14:paraId="516549E6" w14:textId="77777777" w:rsidR="00477B7E" w:rsidRPr="005E1BA4" w:rsidRDefault="00477B7E" w:rsidP="00477B7E">
      <w:pPr>
        <w:tabs>
          <w:tab w:val="left" w:pos="3630"/>
        </w:tabs>
        <w:rPr>
          <w:sz w:val="23"/>
          <w:szCs w:val="23"/>
        </w:rPr>
      </w:pPr>
      <w:r w:rsidRPr="005E1BA4">
        <w:rPr>
          <w:sz w:val="23"/>
          <w:szCs w:val="23"/>
        </w:rPr>
        <w:t xml:space="preserve">                                          </w:t>
      </w:r>
    </w:p>
    <w:p w14:paraId="35D0DDBD" w14:textId="77777777" w:rsidR="00477B7E" w:rsidRPr="005E1BA4" w:rsidRDefault="00477B7E" w:rsidP="00477B7E">
      <w:pPr>
        <w:tabs>
          <w:tab w:val="left" w:pos="3630"/>
        </w:tabs>
        <w:rPr>
          <w:sz w:val="23"/>
          <w:szCs w:val="23"/>
        </w:rPr>
      </w:pPr>
      <w:r w:rsidRPr="005E1BA4">
        <w:rPr>
          <w:sz w:val="23"/>
          <w:szCs w:val="23"/>
        </w:rPr>
        <w:t xml:space="preserve">         </w:t>
      </w:r>
      <w:r w:rsidRPr="005E1BA4">
        <w:rPr>
          <w:b/>
          <w:sz w:val="23"/>
          <w:szCs w:val="23"/>
        </w:rPr>
        <w:t>Комунальне некомерційне підприємство «</w:t>
      </w:r>
      <w:proofErr w:type="spellStart"/>
      <w:r w:rsidRPr="005E1BA4">
        <w:rPr>
          <w:b/>
          <w:sz w:val="23"/>
          <w:szCs w:val="23"/>
        </w:rPr>
        <w:t>Лозівське</w:t>
      </w:r>
      <w:proofErr w:type="spellEnd"/>
      <w:r w:rsidRPr="005E1BA4">
        <w:rPr>
          <w:b/>
          <w:sz w:val="23"/>
          <w:szCs w:val="23"/>
        </w:rPr>
        <w:t xml:space="preserve"> територіальне медичне об’єднання»  </w:t>
      </w:r>
      <w:proofErr w:type="spellStart"/>
      <w:r w:rsidRPr="005E1BA4">
        <w:rPr>
          <w:b/>
          <w:sz w:val="23"/>
          <w:szCs w:val="23"/>
        </w:rPr>
        <w:t>Лозівської</w:t>
      </w:r>
      <w:proofErr w:type="spellEnd"/>
      <w:r w:rsidRPr="005E1BA4">
        <w:rPr>
          <w:b/>
          <w:sz w:val="23"/>
          <w:szCs w:val="23"/>
        </w:rPr>
        <w:t xml:space="preserve"> міської ради Харківської області</w:t>
      </w:r>
      <w:r w:rsidRPr="005E1BA4">
        <w:rPr>
          <w:sz w:val="23"/>
          <w:szCs w:val="23"/>
        </w:rPr>
        <w:t xml:space="preserve">, в особі </w:t>
      </w:r>
      <w:r w:rsidR="00014755" w:rsidRPr="005E1BA4">
        <w:rPr>
          <w:sz w:val="23"/>
          <w:szCs w:val="23"/>
        </w:rPr>
        <w:t>директора Жовтого Івана Юрійовича</w:t>
      </w:r>
      <w:r w:rsidRPr="005E1BA4">
        <w:rPr>
          <w:sz w:val="23"/>
          <w:szCs w:val="23"/>
        </w:rPr>
        <w:t>, що діє на підставі Статуту  (далі - Замовник), з однієї сторони, та</w:t>
      </w:r>
    </w:p>
    <w:p w14:paraId="28D765B1" w14:textId="76BF53EE" w:rsidR="00477B7E" w:rsidRPr="005E1BA4" w:rsidRDefault="00477B7E" w:rsidP="00B1433C">
      <w:pPr>
        <w:tabs>
          <w:tab w:val="left" w:pos="3630"/>
        </w:tabs>
        <w:jc w:val="both"/>
        <w:rPr>
          <w:sz w:val="23"/>
          <w:szCs w:val="23"/>
        </w:rPr>
      </w:pPr>
      <w:r w:rsidRPr="005E1BA4">
        <w:rPr>
          <w:sz w:val="23"/>
          <w:szCs w:val="23"/>
        </w:rPr>
        <w:t xml:space="preserve"> _____________________________, в особі  _________________, що діє на підставі ________(далі - </w:t>
      </w:r>
      <w:r w:rsidR="00CB2BB0">
        <w:rPr>
          <w:sz w:val="23"/>
          <w:szCs w:val="23"/>
        </w:rPr>
        <w:t>Підрядник</w:t>
      </w:r>
      <w:r w:rsidRPr="005E1BA4">
        <w:rPr>
          <w:sz w:val="23"/>
          <w:szCs w:val="23"/>
        </w:rPr>
        <w:t>), з іншої сторони, разом - Сторони,</w:t>
      </w:r>
      <w:r w:rsidR="00AF0575" w:rsidRPr="005E1BA4">
        <w:rPr>
          <w:sz w:val="23"/>
          <w:szCs w:val="23"/>
        </w:rPr>
        <w:t xml:space="preserve"> керуючись Постановою Кабінету Міністрів України від 12 жовтня 2022 р. № 1178 «Про затвердження особливостей здійснення публічних </w:t>
      </w:r>
      <w:proofErr w:type="spellStart"/>
      <w:r w:rsidR="00AF0575" w:rsidRPr="005E1BA4">
        <w:rPr>
          <w:sz w:val="23"/>
          <w:szCs w:val="23"/>
        </w:rPr>
        <w:t>закупівель</w:t>
      </w:r>
      <w:proofErr w:type="spellEnd"/>
      <w:r w:rsidR="00AF0575" w:rsidRPr="005E1BA4">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5330E">
        <w:rPr>
          <w:sz w:val="23"/>
          <w:szCs w:val="23"/>
        </w:rPr>
        <w:t xml:space="preserve"> (зі змінами)</w:t>
      </w:r>
      <w:r w:rsidR="00AF0575" w:rsidRPr="005E1BA4">
        <w:rPr>
          <w:sz w:val="23"/>
          <w:szCs w:val="23"/>
        </w:rPr>
        <w:t xml:space="preserve">, Наказом Міністерства з питань реінтеграції тимчасово окупованих територій України від </w:t>
      </w:r>
      <w:r w:rsidR="004D23DA" w:rsidRPr="005E1BA4">
        <w:rPr>
          <w:sz w:val="23"/>
          <w:szCs w:val="23"/>
        </w:rPr>
        <w:t>22.1</w:t>
      </w:r>
      <w:r w:rsidR="007B5A9B" w:rsidRPr="005E1BA4">
        <w:rPr>
          <w:sz w:val="23"/>
          <w:szCs w:val="23"/>
        </w:rPr>
        <w:t>2</w:t>
      </w:r>
      <w:r w:rsidR="00AF0575" w:rsidRPr="005E1BA4">
        <w:rPr>
          <w:sz w:val="23"/>
          <w:szCs w:val="23"/>
        </w:rPr>
        <w:t xml:space="preserve">.2022 року № </w:t>
      </w:r>
      <w:r w:rsidR="004D23DA" w:rsidRPr="005E1BA4">
        <w:rPr>
          <w:sz w:val="23"/>
          <w:szCs w:val="23"/>
        </w:rPr>
        <w:t>309</w:t>
      </w:r>
      <w:r w:rsidR="00AF0575" w:rsidRPr="005E1BA4">
        <w:rPr>
          <w:sz w:val="23"/>
          <w:szCs w:val="23"/>
        </w:rPr>
        <w:t xml:space="preserve"> (зі змінами) на наведених нижче умовах,</w:t>
      </w:r>
      <w:r w:rsidRPr="005E1BA4">
        <w:rPr>
          <w:sz w:val="23"/>
          <w:szCs w:val="23"/>
        </w:rPr>
        <w:t xml:space="preserve"> уклали цей договір про наступне (далі - Договір):</w:t>
      </w:r>
    </w:p>
    <w:p w14:paraId="6EBD229F" w14:textId="77777777" w:rsidR="00C56897" w:rsidRPr="005E1BA4" w:rsidRDefault="00C56897" w:rsidP="00B1433C">
      <w:pPr>
        <w:tabs>
          <w:tab w:val="left" w:pos="3630"/>
        </w:tabs>
        <w:jc w:val="both"/>
        <w:rPr>
          <w:sz w:val="23"/>
          <w:szCs w:val="23"/>
        </w:rPr>
      </w:pPr>
    </w:p>
    <w:p w14:paraId="6A64FC75" w14:textId="77777777" w:rsidR="00477B7E" w:rsidRPr="005E1BA4" w:rsidRDefault="00477B7E" w:rsidP="00477B7E">
      <w:pPr>
        <w:tabs>
          <w:tab w:val="left" w:pos="3630"/>
        </w:tabs>
        <w:jc w:val="center"/>
        <w:rPr>
          <w:b/>
          <w:sz w:val="23"/>
          <w:szCs w:val="23"/>
        </w:rPr>
      </w:pPr>
      <w:r w:rsidRPr="005E1BA4">
        <w:rPr>
          <w:b/>
          <w:sz w:val="23"/>
          <w:szCs w:val="23"/>
        </w:rPr>
        <w:t>1. Предмет договору</w:t>
      </w:r>
    </w:p>
    <w:p w14:paraId="32246FA7" w14:textId="457CF55D" w:rsidR="009052D3" w:rsidRPr="005E1BA4" w:rsidRDefault="00477B7E" w:rsidP="009052D3">
      <w:pPr>
        <w:jc w:val="both"/>
        <w:rPr>
          <w:sz w:val="23"/>
          <w:szCs w:val="23"/>
        </w:rPr>
      </w:pPr>
      <w:r w:rsidRPr="005E1BA4">
        <w:rPr>
          <w:sz w:val="23"/>
          <w:szCs w:val="23"/>
        </w:rPr>
        <w:t xml:space="preserve">1.1. </w:t>
      </w:r>
      <w:r w:rsidR="009052D3" w:rsidRPr="005E1BA4">
        <w:rPr>
          <w:sz w:val="23"/>
          <w:szCs w:val="23"/>
        </w:rPr>
        <w:t>Підрядник зобов'язується своїми силами і засобами на свій ризик за технічним завданням, що є невід'ємною частиною до цього Договору, виконати роботи за об’єктом</w:t>
      </w:r>
      <w:r w:rsidR="0036520A" w:rsidRPr="005E1BA4">
        <w:rPr>
          <w:sz w:val="23"/>
          <w:szCs w:val="23"/>
        </w:rPr>
        <w:t>:</w:t>
      </w:r>
      <w:r w:rsidRPr="005E1BA4">
        <w:rPr>
          <w:sz w:val="23"/>
          <w:szCs w:val="23"/>
        </w:rPr>
        <w:t xml:space="preserve"> </w:t>
      </w:r>
      <w:r w:rsidR="00953CBB" w:rsidRPr="00953CBB">
        <w:rPr>
          <w:b/>
          <w:bCs/>
          <w:i/>
          <w:sz w:val="23"/>
          <w:szCs w:val="23"/>
        </w:rPr>
        <w:t>«Капітальний ремонт покрівлі операційного блоку прибудови а-4, а-5 в стаціонарному  відділенні №2 КНП «</w:t>
      </w:r>
      <w:proofErr w:type="spellStart"/>
      <w:r w:rsidR="00953CBB" w:rsidRPr="00953CBB">
        <w:rPr>
          <w:b/>
          <w:bCs/>
          <w:i/>
          <w:sz w:val="23"/>
          <w:szCs w:val="23"/>
        </w:rPr>
        <w:t>Лозівське</w:t>
      </w:r>
      <w:proofErr w:type="spellEnd"/>
      <w:r w:rsidR="00953CBB" w:rsidRPr="00953CBB">
        <w:rPr>
          <w:b/>
          <w:bCs/>
          <w:i/>
          <w:sz w:val="23"/>
          <w:szCs w:val="23"/>
        </w:rPr>
        <w:t xml:space="preserve"> територіальне медичне об’єднання» </w:t>
      </w:r>
      <w:proofErr w:type="spellStart"/>
      <w:r w:rsidR="00953CBB" w:rsidRPr="00953CBB">
        <w:rPr>
          <w:b/>
          <w:bCs/>
          <w:i/>
          <w:sz w:val="23"/>
          <w:szCs w:val="23"/>
        </w:rPr>
        <w:t>Лозівської</w:t>
      </w:r>
      <w:proofErr w:type="spellEnd"/>
      <w:r w:rsidR="00953CBB" w:rsidRPr="00953CBB">
        <w:rPr>
          <w:b/>
          <w:bCs/>
          <w:i/>
          <w:sz w:val="23"/>
          <w:szCs w:val="23"/>
        </w:rPr>
        <w:t xml:space="preserve"> міської ради Харківської області за </w:t>
      </w:r>
      <w:proofErr w:type="spellStart"/>
      <w:r w:rsidR="00953CBB" w:rsidRPr="00953CBB">
        <w:rPr>
          <w:b/>
          <w:bCs/>
          <w:i/>
          <w:sz w:val="23"/>
          <w:szCs w:val="23"/>
        </w:rPr>
        <w:t>адресою</w:t>
      </w:r>
      <w:proofErr w:type="spellEnd"/>
      <w:r w:rsidR="00953CBB" w:rsidRPr="00953CBB">
        <w:rPr>
          <w:b/>
          <w:bCs/>
          <w:i/>
          <w:sz w:val="23"/>
          <w:szCs w:val="23"/>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w:t>
      </w:r>
      <w:r w:rsidR="00AC2C8A" w:rsidRPr="00AC2C8A">
        <w:rPr>
          <w:b/>
          <w:bCs/>
          <w:i/>
          <w:sz w:val="23"/>
          <w:szCs w:val="23"/>
        </w:rPr>
        <w:t xml:space="preserve"> (</w:t>
      </w:r>
      <w:r w:rsidR="00342668" w:rsidRPr="00342668">
        <w:rPr>
          <w:b/>
          <w:bCs/>
          <w:i/>
          <w:sz w:val="23"/>
          <w:szCs w:val="23"/>
        </w:rPr>
        <w:t>45261910-6 - Ремонт дахів</w:t>
      </w:r>
      <w:r w:rsidR="00AC2C8A" w:rsidRPr="00C11FD2">
        <w:rPr>
          <w:b/>
          <w:bCs/>
          <w:i/>
          <w:sz w:val="23"/>
          <w:szCs w:val="23"/>
        </w:rPr>
        <w:t>)</w:t>
      </w:r>
      <w:r w:rsidR="00953CBB" w:rsidRPr="00953CBB">
        <w:rPr>
          <w:b/>
          <w:bCs/>
          <w:i/>
          <w:sz w:val="23"/>
          <w:szCs w:val="23"/>
        </w:rPr>
        <w:t>)</w:t>
      </w:r>
      <w:r w:rsidR="00992469" w:rsidRPr="005E1BA4">
        <w:rPr>
          <w:b/>
          <w:i/>
          <w:sz w:val="23"/>
          <w:szCs w:val="23"/>
        </w:rPr>
        <w:t>,</w:t>
      </w:r>
      <w:r w:rsidR="00F35BFD" w:rsidRPr="005E1BA4">
        <w:rPr>
          <w:b/>
          <w:sz w:val="23"/>
          <w:szCs w:val="23"/>
        </w:rPr>
        <w:t xml:space="preserve"> </w:t>
      </w:r>
      <w:r w:rsidR="009052D3" w:rsidRPr="005E1BA4">
        <w:rPr>
          <w:sz w:val="23"/>
          <w:szCs w:val="23"/>
        </w:rPr>
        <w:t>згідно  Настанови з визначення вартості будівництва затвердженою Наказом Міністерства розвитку громад та територій України від 01.11.2021 № 281  (далі за текстом - виконання робіт, будівництво об'єкту) у встановлений цим Договором строк відповідно до проектно-кошторисної документації, а Замовник зобов'язується передати Підряднику дозвільну документацію, проектно-кошторисну документацію, надати йому будівельний майданчик, прийняти та оплатити виконані роботи.</w:t>
      </w:r>
    </w:p>
    <w:p w14:paraId="69817FE1" w14:textId="77777777" w:rsidR="009052D3" w:rsidRPr="005E1BA4" w:rsidRDefault="009052D3" w:rsidP="009052D3">
      <w:pPr>
        <w:tabs>
          <w:tab w:val="left" w:pos="3630"/>
        </w:tabs>
        <w:rPr>
          <w:sz w:val="23"/>
          <w:szCs w:val="23"/>
        </w:rPr>
      </w:pPr>
      <w:r w:rsidRPr="005E1BA4">
        <w:rPr>
          <w:sz w:val="23"/>
          <w:szCs w:val="23"/>
        </w:rPr>
        <w:t>1.2. Основні параметри, склад та обсяги робіт, що доручаються до виконання Підряднику, визначені проектно-кошторисною документацією.</w:t>
      </w:r>
    </w:p>
    <w:p w14:paraId="72372989" w14:textId="21FC4B42" w:rsidR="003F561C" w:rsidRDefault="009052D3" w:rsidP="009052D3">
      <w:pPr>
        <w:tabs>
          <w:tab w:val="left" w:pos="3630"/>
        </w:tabs>
        <w:rPr>
          <w:sz w:val="23"/>
          <w:szCs w:val="23"/>
        </w:rPr>
      </w:pPr>
      <w:r w:rsidRPr="005E1BA4">
        <w:rPr>
          <w:sz w:val="23"/>
          <w:szCs w:val="23"/>
        </w:rPr>
        <w:t xml:space="preserve">1.3. Місце виконання робіт: </w:t>
      </w:r>
      <w:r w:rsidR="003F561C" w:rsidRPr="003F561C">
        <w:rPr>
          <w:sz w:val="23"/>
          <w:szCs w:val="23"/>
        </w:rPr>
        <w:t>64604, Харківська обл., м. Лозова, вул. Машинобудівників, 29</w:t>
      </w:r>
    </w:p>
    <w:p w14:paraId="17E0D07C" w14:textId="20D6F9BA" w:rsidR="009052D3" w:rsidRPr="005E1BA4" w:rsidRDefault="009052D3" w:rsidP="009052D3">
      <w:pPr>
        <w:tabs>
          <w:tab w:val="left" w:pos="3630"/>
        </w:tabs>
        <w:rPr>
          <w:sz w:val="23"/>
          <w:szCs w:val="23"/>
        </w:rPr>
      </w:pPr>
      <w:r w:rsidRPr="005E1BA4">
        <w:rPr>
          <w:sz w:val="23"/>
          <w:szCs w:val="23"/>
        </w:rPr>
        <w:t>1.4. Обсяг виконання робіт – 1 робота</w:t>
      </w:r>
    </w:p>
    <w:p w14:paraId="17D49740" w14:textId="77777777" w:rsidR="00477B7E" w:rsidRPr="005E1BA4" w:rsidRDefault="00477B7E" w:rsidP="00477B7E">
      <w:pPr>
        <w:tabs>
          <w:tab w:val="left" w:pos="3630"/>
        </w:tabs>
        <w:rPr>
          <w:sz w:val="23"/>
          <w:szCs w:val="23"/>
        </w:rPr>
      </w:pPr>
    </w:p>
    <w:p w14:paraId="51BB2128" w14:textId="1ABED014" w:rsidR="00477B7E" w:rsidRPr="005E1BA4" w:rsidRDefault="00477B7E" w:rsidP="00477B7E">
      <w:pPr>
        <w:tabs>
          <w:tab w:val="left" w:pos="3630"/>
        </w:tabs>
        <w:jc w:val="center"/>
        <w:rPr>
          <w:b/>
          <w:sz w:val="23"/>
          <w:szCs w:val="23"/>
        </w:rPr>
      </w:pPr>
      <w:r w:rsidRPr="005E1BA4">
        <w:rPr>
          <w:b/>
          <w:sz w:val="23"/>
          <w:szCs w:val="23"/>
        </w:rPr>
        <w:t xml:space="preserve">2. </w:t>
      </w:r>
      <w:r w:rsidR="009052D3" w:rsidRPr="005E1BA4">
        <w:rPr>
          <w:b/>
          <w:sz w:val="23"/>
          <w:szCs w:val="23"/>
        </w:rPr>
        <w:t>Строки будівництва об</w:t>
      </w:r>
      <w:r w:rsidR="009052D3" w:rsidRPr="005E1BA4">
        <w:rPr>
          <w:b/>
          <w:sz w:val="23"/>
          <w:szCs w:val="23"/>
          <w:lang w:val="ru-RU"/>
        </w:rPr>
        <w:t>’</w:t>
      </w:r>
      <w:proofErr w:type="spellStart"/>
      <w:r w:rsidR="009052D3" w:rsidRPr="005E1BA4">
        <w:rPr>
          <w:b/>
          <w:sz w:val="23"/>
          <w:szCs w:val="23"/>
        </w:rPr>
        <w:t>єкта</w:t>
      </w:r>
      <w:proofErr w:type="spellEnd"/>
      <w:r w:rsidR="009052D3" w:rsidRPr="005E1BA4">
        <w:rPr>
          <w:b/>
          <w:sz w:val="23"/>
          <w:szCs w:val="23"/>
        </w:rPr>
        <w:t xml:space="preserve"> (виконання робі</w:t>
      </w:r>
      <w:r w:rsidR="00A67D42">
        <w:rPr>
          <w:b/>
          <w:sz w:val="23"/>
          <w:szCs w:val="23"/>
        </w:rPr>
        <w:t>т</w:t>
      </w:r>
      <w:r w:rsidR="009052D3" w:rsidRPr="005E1BA4">
        <w:rPr>
          <w:b/>
          <w:sz w:val="23"/>
          <w:szCs w:val="23"/>
        </w:rPr>
        <w:t>)</w:t>
      </w:r>
    </w:p>
    <w:p w14:paraId="20604704" w14:textId="77777777" w:rsidR="009052D3" w:rsidRPr="005E1BA4" w:rsidRDefault="009052D3" w:rsidP="009052D3">
      <w:pPr>
        <w:tabs>
          <w:tab w:val="left" w:pos="3630"/>
        </w:tabs>
        <w:jc w:val="both"/>
        <w:rPr>
          <w:sz w:val="23"/>
          <w:szCs w:val="23"/>
        </w:rPr>
      </w:pPr>
      <w:r w:rsidRPr="005E1BA4">
        <w:rPr>
          <w:sz w:val="23"/>
          <w:szCs w:val="23"/>
        </w:rPr>
        <w:t>2.1. Підрядник розпочинає виконання робіт протягом 3 (трьох) календарних днів з дня виконання Замовником зобов'язань щодо надання будівельного майданчика (фронту робіт) та передачі проектно-кошторисної та дозвільної документації, і завершить виконання робіт запланованих згідно з Календарним графіком.</w:t>
      </w:r>
    </w:p>
    <w:p w14:paraId="28912857" w14:textId="6FBC1769" w:rsidR="009052D3" w:rsidRPr="005E1BA4" w:rsidRDefault="009052D3" w:rsidP="009052D3">
      <w:pPr>
        <w:tabs>
          <w:tab w:val="left" w:pos="3630"/>
        </w:tabs>
        <w:jc w:val="both"/>
        <w:rPr>
          <w:sz w:val="23"/>
          <w:szCs w:val="23"/>
        </w:rPr>
      </w:pPr>
      <w:r w:rsidRPr="005E1BA4">
        <w:rPr>
          <w:sz w:val="23"/>
          <w:szCs w:val="23"/>
        </w:rPr>
        <w:lastRenderedPageBreak/>
        <w:t xml:space="preserve">2.2. Строк виконання </w:t>
      </w:r>
      <w:r w:rsidRPr="00AE6FD8">
        <w:rPr>
          <w:sz w:val="23"/>
          <w:szCs w:val="23"/>
        </w:rPr>
        <w:t xml:space="preserve">робіт: до </w:t>
      </w:r>
      <w:r w:rsidR="00C003D2" w:rsidRPr="00AE6FD8">
        <w:rPr>
          <w:sz w:val="23"/>
          <w:szCs w:val="23"/>
        </w:rPr>
        <w:t>31</w:t>
      </w:r>
      <w:r w:rsidRPr="00AE6FD8">
        <w:rPr>
          <w:sz w:val="23"/>
          <w:szCs w:val="23"/>
        </w:rPr>
        <w:t xml:space="preserve"> </w:t>
      </w:r>
      <w:r w:rsidR="00AE6FD8" w:rsidRPr="00AE6FD8">
        <w:rPr>
          <w:sz w:val="23"/>
          <w:szCs w:val="23"/>
        </w:rPr>
        <w:t>грудня</w:t>
      </w:r>
      <w:r w:rsidRPr="00AE6FD8">
        <w:rPr>
          <w:sz w:val="23"/>
          <w:szCs w:val="23"/>
        </w:rPr>
        <w:t xml:space="preserve"> 202</w:t>
      </w:r>
      <w:r w:rsidR="00C003D2" w:rsidRPr="00AE6FD8">
        <w:rPr>
          <w:sz w:val="23"/>
          <w:szCs w:val="23"/>
        </w:rPr>
        <w:t>3</w:t>
      </w:r>
      <w:r w:rsidRPr="00AE6FD8">
        <w:rPr>
          <w:sz w:val="23"/>
          <w:szCs w:val="23"/>
        </w:rPr>
        <w:t xml:space="preserve"> року. Початок</w:t>
      </w:r>
      <w:r w:rsidRPr="005E1BA4">
        <w:rPr>
          <w:sz w:val="23"/>
          <w:szCs w:val="23"/>
        </w:rPr>
        <w:t xml:space="preserve"> та закінчення робіт за Договором визначається календарним графіком (планом) виконання робіт, що є невід'ємною частиною (Додаток № 1) до цього Договору.</w:t>
      </w:r>
    </w:p>
    <w:p w14:paraId="63C55ACF" w14:textId="77777777" w:rsidR="009052D3" w:rsidRPr="005E1BA4" w:rsidRDefault="009052D3" w:rsidP="009052D3">
      <w:pPr>
        <w:tabs>
          <w:tab w:val="left" w:pos="3630"/>
        </w:tabs>
        <w:jc w:val="both"/>
        <w:rPr>
          <w:sz w:val="23"/>
          <w:szCs w:val="23"/>
        </w:rPr>
      </w:pPr>
      <w:r w:rsidRPr="005E1BA4">
        <w:rPr>
          <w:sz w:val="23"/>
          <w:szCs w:val="23"/>
        </w:rPr>
        <w:t>2.3. Підрядник може забезпечити достроково завершення виконання робіт і здачу їх Замовнику.</w:t>
      </w:r>
    </w:p>
    <w:p w14:paraId="2539A2CC" w14:textId="77777777" w:rsidR="009052D3" w:rsidRPr="005E1BA4" w:rsidRDefault="009052D3" w:rsidP="009052D3">
      <w:pPr>
        <w:tabs>
          <w:tab w:val="left" w:pos="3630"/>
        </w:tabs>
        <w:jc w:val="both"/>
        <w:rPr>
          <w:sz w:val="23"/>
          <w:szCs w:val="23"/>
        </w:rPr>
      </w:pPr>
      <w:r w:rsidRPr="005E1BA4">
        <w:rPr>
          <w:sz w:val="23"/>
          <w:szCs w:val="23"/>
        </w:rPr>
        <w:t>2.4.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виконання робіт (будівництва об'єкта), у тому числі затримки фінансування витрат Замовника.</w:t>
      </w:r>
    </w:p>
    <w:p w14:paraId="1A8120DB" w14:textId="77777777" w:rsidR="009052D3" w:rsidRPr="005E1BA4" w:rsidRDefault="009052D3" w:rsidP="009052D3">
      <w:pPr>
        <w:tabs>
          <w:tab w:val="left" w:pos="3630"/>
        </w:tabs>
        <w:jc w:val="both"/>
        <w:rPr>
          <w:sz w:val="23"/>
          <w:szCs w:val="23"/>
        </w:rPr>
      </w:pPr>
      <w:r w:rsidRPr="005E1BA4">
        <w:rPr>
          <w:sz w:val="23"/>
          <w:szCs w:val="23"/>
        </w:rPr>
        <w:t>2.5. Замовник може приймати рішення про уповільнення темпів виконання робіт (будівництва об'єкта),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14:paraId="3FA28417" w14:textId="77777777" w:rsidR="009052D3" w:rsidRPr="005E1BA4" w:rsidRDefault="009052D3" w:rsidP="009052D3">
      <w:pPr>
        <w:tabs>
          <w:tab w:val="left" w:pos="3630"/>
        </w:tabs>
        <w:jc w:val="both"/>
        <w:rPr>
          <w:sz w:val="23"/>
          <w:szCs w:val="23"/>
        </w:rPr>
      </w:pPr>
    </w:p>
    <w:p w14:paraId="052B06B2" w14:textId="6DE1091E" w:rsidR="00477B7E" w:rsidRPr="005E1BA4" w:rsidRDefault="00477B7E" w:rsidP="009052D3">
      <w:pPr>
        <w:tabs>
          <w:tab w:val="left" w:pos="3630"/>
        </w:tabs>
        <w:jc w:val="center"/>
        <w:rPr>
          <w:b/>
          <w:sz w:val="23"/>
          <w:szCs w:val="23"/>
        </w:rPr>
      </w:pPr>
      <w:r w:rsidRPr="005E1BA4">
        <w:rPr>
          <w:b/>
          <w:sz w:val="23"/>
          <w:szCs w:val="23"/>
        </w:rPr>
        <w:t xml:space="preserve">3. </w:t>
      </w:r>
      <w:r w:rsidR="001F205F" w:rsidRPr="005E1BA4">
        <w:rPr>
          <w:b/>
          <w:sz w:val="23"/>
          <w:szCs w:val="23"/>
        </w:rPr>
        <w:t>Договірна ціна. Фінансування будівництва об’єкту. Проведення розрахунків за виконані роботи.</w:t>
      </w:r>
    </w:p>
    <w:p w14:paraId="5EAC97BB" w14:textId="77777777" w:rsidR="00477B7E" w:rsidRPr="005E1BA4" w:rsidRDefault="00477B7E" w:rsidP="00477B7E">
      <w:pPr>
        <w:tabs>
          <w:tab w:val="left" w:pos="3630"/>
        </w:tabs>
        <w:jc w:val="both"/>
        <w:rPr>
          <w:sz w:val="23"/>
          <w:szCs w:val="23"/>
        </w:rPr>
      </w:pPr>
      <w:r w:rsidRPr="005E1BA4">
        <w:rPr>
          <w:sz w:val="23"/>
          <w:szCs w:val="23"/>
        </w:rPr>
        <w:t xml:space="preserve">3.1.Сума  визначена  у  договорі складає: _________________________________________ грн. (_________________) у тому числі ПДВ- _________грн. </w:t>
      </w:r>
    </w:p>
    <w:p w14:paraId="1E45BC33" w14:textId="77777777" w:rsidR="00477B7E" w:rsidRPr="005E1BA4" w:rsidRDefault="00477B7E" w:rsidP="00477B7E">
      <w:pPr>
        <w:jc w:val="both"/>
        <w:rPr>
          <w:sz w:val="23"/>
          <w:szCs w:val="23"/>
        </w:rPr>
      </w:pPr>
      <w:r w:rsidRPr="009132F8">
        <w:rPr>
          <w:sz w:val="23"/>
          <w:szCs w:val="23"/>
        </w:rPr>
        <w:t xml:space="preserve">Джерело фінансування – </w:t>
      </w:r>
      <w:r w:rsidR="00014755" w:rsidRPr="009132F8">
        <w:rPr>
          <w:sz w:val="23"/>
          <w:szCs w:val="23"/>
        </w:rPr>
        <w:t>державний</w:t>
      </w:r>
      <w:r w:rsidR="00B1433C" w:rsidRPr="009132F8">
        <w:rPr>
          <w:sz w:val="23"/>
          <w:szCs w:val="23"/>
        </w:rPr>
        <w:t xml:space="preserve"> бюджет</w:t>
      </w:r>
      <w:r w:rsidRPr="009132F8">
        <w:rPr>
          <w:sz w:val="23"/>
          <w:szCs w:val="23"/>
        </w:rPr>
        <w:t xml:space="preserve"> (кошти </w:t>
      </w:r>
      <w:r w:rsidR="00014755" w:rsidRPr="009132F8">
        <w:rPr>
          <w:sz w:val="23"/>
          <w:szCs w:val="23"/>
        </w:rPr>
        <w:t>НСЗУ</w:t>
      </w:r>
      <w:r w:rsidRPr="009132F8">
        <w:rPr>
          <w:sz w:val="23"/>
          <w:szCs w:val="23"/>
        </w:rPr>
        <w:t>).</w:t>
      </w:r>
    </w:p>
    <w:p w14:paraId="0CEBE576" w14:textId="772AE128" w:rsidR="001F205F" w:rsidRPr="005E1BA4" w:rsidRDefault="001F205F" w:rsidP="001F205F">
      <w:pPr>
        <w:tabs>
          <w:tab w:val="left" w:pos="3630"/>
        </w:tabs>
        <w:jc w:val="both"/>
        <w:rPr>
          <w:sz w:val="23"/>
          <w:szCs w:val="23"/>
        </w:rPr>
      </w:pPr>
      <w:r w:rsidRPr="005E1BA4">
        <w:rPr>
          <w:sz w:val="23"/>
          <w:szCs w:val="23"/>
        </w:rPr>
        <w:t>Фінансування робіт буде здійснюватися у порядку, визначеному за домовленістю Сторін.</w:t>
      </w:r>
    </w:p>
    <w:p w14:paraId="48C3429C" w14:textId="610ABEF2" w:rsidR="009828D7" w:rsidRPr="005E1BA4" w:rsidRDefault="001F205F" w:rsidP="001F205F">
      <w:pPr>
        <w:tabs>
          <w:tab w:val="left" w:pos="3630"/>
        </w:tabs>
        <w:jc w:val="both"/>
        <w:rPr>
          <w:sz w:val="23"/>
          <w:szCs w:val="23"/>
        </w:rPr>
      </w:pPr>
      <w:r w:rsidRPr="005E1BA4">
        <w:rPr>
          <w:sz w:val="23"/>
          <w:szCs w:val="23"/>
        </w:rPr>
        <w:t>Вартість робіт враховує усі податки та збори, що сплачуються або мають бути сплачені стосовно передбачених п. 1.1. цього Договору.</w:t>
      </w:r>
    </w:p>
    <w:p w14:paraId="744C422C" w14:textId="1276E6B3" w:rsidR="009828D7" w:rsidRPr="005E1BA4" w:rsidRDefault="009828D7" w:rsidP="001F205F">
      <w:pPr>
        <w:tabs>
          <w:tab w:val="left" w:pos="3630"/>
        </w:tabs>
        <w:jc w:val="both"/>
        <w:rPr>
          <w:sz w:val="23"/>
          <w:szCs w:val="23"/>
        </w:rPr>
      </w:pPr>
      <w:r w:rsidRPr="005E1BA4">
        <w:rPr>
          <w:sz w:val="23"/>
          <w:szCs w:val="23"/>
        </w:rPr>
        <w:t>Загальновиробничі та адміністративні витрати в складі ціни Підрядника обчислюються на підставі нормативів згідно  Настанови з визначення вартості будівництва затвердженою Наказом Міністерства розвитку громад та територій України від 01.11.2021 № 281</w:t>
      </w:r>
    </w:p>
    <w:p w14:paraId="32515645" w14:textId="552A7936" w:rsidR="009828D7" w:rsidRPr="005E1BA4" w:rsidRDefault="00477B7E" w:rsidP="009828D7">
      <w:pPr>
        <w:tabs>
          <w:tab w:val="left" w:pos="3630"/>
        </w:tabs>
        <w:jc w:val="both"/>
        <w:rPr>
          <w:sz w:val="23"/>
          <w:szCs w:val="23"/>
        </w:rPr>
      </w:pPr>
      <w:r w:rsidRPr="005E1BA4">
        <w:rPr>
          <w:sz w:val="23"/>
          <w:szCs w:val="23"/>
        </w:rPr>
        <w:t>3.</w:t>
      </w:r>
      <w:r w:rsidR="009828D7" w:rsidRPr="005E1BA4">
        <w:rPr>
          <w:sz w:val="23"/>
          <w:szCs w:val="23"/>
        </w:rPr>
        <w:t>2</w:t>
      </w:r>
      <w:r w:rsidRPr="005E1BA4">
        <w:rPr>
          <w:sz w:val="23"/>
          <w:szCs w:val="23"/>
        </w:rPr>
        <w:t>.</w:t>
      </w:r>
      <w:r w:rsidR="009828D7" w:rsidRPr="005E1BA4">
        <w:rPr>
          <w:sz w:val="23"/>
          <w:szCs w:val="23"/>
        </w:rPr>
        <w:t xml:space="preserve"> Датою здійснення оплати вважається дата зарахування коштів на поточний рахунок Підрядника. </w:t>
      </w:r>
    </w:p>
    <w:p w14:paraId="5F508551" w14:textId="635FB0BF" w:rsidR="00477B7E" w:rsidRPr="005E1BA4" w:rsidRDefault="009828D7" w:rsidP="00B1433C">
      <w:pPr>
        <w:tabs>
          <w:tab w:val="left" w:pos="3630"/>
        </w:tabs>
        <w:jc w:val="both"/>
        <w:rPr>
          <w:sz w:val="23"/>
          <w:szCs w:val="23"/>
        </w:rPr>
      </w:pPr>
      <w:r w:rsidRPr="005E1BA4">
        <w:rPr>
          <w:sz w:val="23"/>
          <w:szCs w:val="23"/>
        </w:rPr>
        <w:t>3.3</w:t>
      </w:r>
      <w:r w:rsidR="00477B7E" w:rsidRPr="005E1BA4">
        <w:rPr>
          <w:sz w:val="23"/>
          <w:szCs w:val="23"/>
        </w:rPr>
        <w:t>.</w:t>
      </w:r>
      <w:r w:rsidRPr="005E1BA4">
        <w:rPr>
          <w:sz w:val="23"/>
          <w:szCs w:val="23"/>
        </w:rPr>
        <w:t xml:space="preserve"> Підрядник визначає обсяги та вартість виконаних робіт, що підлягають оплаті, та готує відповідний акт і подає його для підписання </w:t>
      </w:r>
      <w:r w:rsidRPr="00D3774E">
        <w:rPr>
          <w:sz w:val="23"/>
          <w:szCs w:val="23"/>
        </w:rPr>
        <w:t xml:space="preserve">Замовнику </w:t>
      </w:r>
      <w:r w:rsidRPr="003A713E">
        <w:rPr>
          <w:sz w:val="23"/>
          <w:szCs w:val="23"/>
        </w:rPr>
        <w:t xml:space="preserve">до </w:t>
      </w:r>
      <w:r w:rsidR="003A713E" w:rsidRPr="003A713E">
        <w:rPr>
          <w:sz w:val="23"/>
          <w:szCs w:val="23"/>
        </w:rPr>
        <w:t>31</w:t>
      </w:r>
      <w:r w:rsidRPr="003A713E">
        <w:rPr>
          <w:sz w:val="23"/>
          <w:szCs w:val="23"/>
        </w:rPr>
        <w:t>.12.202</w:t>
      </w:r>
      <w:r w:rsidR="00893D3C" w:rsidRPr="003A713E">
        <w:rPr>
          <w:sz w:val="23"/>
          <w:szCs w:val="23"/>
        </w:rPr>
        <w:t>3</w:t>
      </w:r>
      <w:r w:rsidR="00E27D9F" w:rsidRPr="003A713E">
        <w:rPr>
          <w:sz w:val="23"/>
          <w:szCs w:val="23"/>
        </w:rPr>
        <w:t xml:space="preserve"> </w:t>
      </w:r>
      <w:r w:rsidRPr="003A713E">
        <w:rPr>
          <w:sz w:val="23"/>
          <w:szCs w:val="23"/>
        </w:rPr>
        <w:t>року.</w:t>
      </w:r>
      <w:r w:rsidR="000D780C">
        <w:rPr>
          <w:sz w:val="23"/>
          <w:szCs w:val="23"/>
        </w:rPr>
        <w:t xml:space="preserve"> </w:t>
      </w:r>
    </w:p>
    <w:p w14:paraId="5F3DCCAA" w14:textId="77777777" w:rsidR="009828D7" w:rsidRPr="005E1BA4" w:rsidRDefault="009828D7" w:rsidP="00B1433C">
      <w:pPr>
        <w:tabs>
          <w:tab w:val="left" w:pos="3630"/>
        </w:tabs>
        <w:jc w:val="both"/>
        <w:rPr>
          <w:sz w:val="23"/>
          <w:szCs w:val="23"/>
        </w:rPr>
      </w:pPr>
    </w:p>
    <w:p w14:paraId="2F17706F" w14:textId="48300318" w:rsidR="00477B7E" w:rsidRPr="005E1BA4" w:rsidRDefault="00477B7E" w:rsidP="00477B7E">
      <w:pPr>
        <w:tabs>
          <w:tab w:val="left" w:pos="3630"/>
          <w:tab w:val="left" w:pos="4124"/>
          <w:tab w:val="center" w:pos="5032"/>
        </w:tabs>
        <w:jc w:val="center"/>
        <w:rPr>
          <w:b/>
          <w:sz w:val="23"/>
          <w:szCs w:val="23"/>
        </w:rPr>
      </w:pPr>
      <w:r w:rsidRPr="005E1BA4">
        <w:rPr>
          <w:b/>
          <w:sz w:val="23"/>
          <w:szCs w:val="23"/>
        </w:rPr>
        <w:t xml:space="preserve">4. </w:t>
      </w:r>
      <w:r w:rsidR="009828D7" w:rsidRPr="005E1BA4">
        <w:rPr>
          <w:b/>
          <w:sz w:val="23"/>
          <w:szCs w:val="23"/>
        </w:rPr>
        <w:t xml:space="preserve">Права та </w:t>
      </w:r>
      <w:proofErr w:type="spellStart"/>
      <w:r w:rsidR="009828D7" w:rsidRPr="005E1BA4">
        <w:rPr>
          <w:b/>
          <w:sz w:val="23"/>
          <w:szCs w:val="23"/>
        </w:rPr>
        <w:t>обов</w:t>
      </w:r>
      <w:proofErr w:type="spellEnd"/>
      <w:r w:rsidR="009828D7" w:rsidRPr="005E1BA4">
        <w:rPr>
          <w:b/>
          <w:sz w:val="23"/>
          <w:szCs w:val="23"/>
          <w:lang w:val="ru-RU"/>
        </w:rPr>
        <w:t>’</w:t>
      </w:r>
      <w:proofErr w:type="spellStart"/>
      <w:r w:rsidR="009828D7" w:rsidRPr="005E1BA4">
        <w:rPr>
          <w:b/>
          <w:sz w:val="23"/>
          <w:szCs w:val="23"/>
        </w:rPr>
        <w:t>язки</w:t>
      </w:r>
      <w:proofErr w:type="spellEnd"/>
      <w:r w:rsidR="009828D7" w:rsidRPr="005E1BA4">
        <w:rPr>
          <w:b/>
          <w:sz w:val="23"/>
          <w:szCs w:val="23"/>
        </w:rPr>
        <w:t xml:space="preserve"> сторін</w:t>
      </w:r>
    </w:p>
    <w:p w14:paraId="228108D8"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4.1.</w:t>
      </w:r>
      <w:r w:rsidRPr="005E1BA4">
        <w:rPr>
          <w:rFonts w:eastAsia="Arial"/>
          <w:sz w:val="23"/>
          <w:szCs w:val="23"/>
          <w:lang w:bidi="en-US"/>
        </w:rPr>
        <w:tab/>
        <w:t>Замовник зобов'язаний:</w:t>
      </w:r>
    </w:p>
    <w:p w14:paraId="4B3CFDFE"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4.1.1.</w:t>
      </w:r>
      <w:r w:rsidRPr="005E1BA4">
        <w:rPr>
          <w:rFonts w:eastAsia="Arial"/>
          <w:sz w:val="23"/>
          <w:szCs w:val="23"/>
          <w:lang w:bidi="en-US"/>
        </w:rPr>
        <w:tab/>
        <w:t>Надати Підряднику будівельний майданчик (фронт робіт), передати дозвільну та проектно-кошторисну документацію.</w:t>
      </w:r>
    </w:p>
    <w:p w14:paraId="7DE8C399"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4.1.2.</w:t>
      </w:r>
      <w:r w:rsidRPr="005E1BA4">
        <w:rPr>
          <w:rFonts w:eastAsia="Arial"/>
          <w:sz w:val="23"/>
          <w:szCs w:val="23"/>
          <w:lang w:bidi="en-US"/>
        </w:rPr>
        <w:tab/>
        <w:t>Прийняти у встановленому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2.3. Договору.</w:t>
      </w:r>
    </w:p>
    <w:p w14:paraId="65A4CBFA"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4.1.3.</w:t>
      </w:r>
      <w:r w:rsidRPr="005E1BA4">
        <w:rPr>
          <w:rFonts w:eastAsia="Arial"/>
          <w:sz w:val="23"/>
          <w:szCs w:val="23"/>
          <w:lang w:bidi="en-US"/>
        </w:rPr>
        <w:tab/>
        <w:t>Сплатити Підряднику обумовлену суму, визначену у п. 3.1. Договору, після приймання закінчених робіт у встановленому цим Договором порядку.</w:t>
      </w:r>
    </w:p>
    <w:p w14:paraId="7E321859"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w:t>
      </w:r>
      <w:r w:rsidRPr="005E1BA4">
        <w:rPr>
          <w:rFonts w:eastAsia="Arial"/>
          <w:sz w:val="23"/>
          <w:szCs w:val="23"/>
          <w:lang w:bidi="en-US"/>
        </w:rPr>
        <w:tab/>
        <w:t>Замовник має право:</w:t>
      </w:r>
    </w:p>
    <w:p w14:paraId="62DD0910"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4.2.1.</w:t>
      </w:r>
      <w:r w:rsidRPr="005E1BA4">
        <w:rPr>
          <w:rFonts w:eastAsia="Arial"/>
          <w:sz w:val="23"/>
          <w:szCs w:val="23"/>
          <w:lang w:bidi="en-US"/>
        </w:rPr>
        <w:tab/>
        <w:t>Відмовитися від прийняття Об'єкта будівництва у разі виявлення істотних відступів або інших недоліків, які виключають можливість використання Об’єкту відповідно до мети, зазначеної у проектно-кошторисній документації та Договорі, і не можуть бути усунені Підрядником, Замовником або третьою особою.</w:t>
      </w:r>
    </w:p>
    <w:p w14:paraId="54B19908"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4.2.2.</w:t>
      </w:r>
      <w:r w:rsidRPr="005E1BA4">
        <w:rPr>
          <w:rFonts w:eastAsia="Arial"/>
          <w:sz w:val="23"/>
          <w:szCs w:val="23"/>
          <w:lang w:bidi="en-US"/>
        </w:rPr>
        <w:tab/>
        <w:t>Здійснювати у будь-який час, не втручаючись у господарську діяльність Підрядника, контроль за ходом, якістю, вартістю та обсягами виконання робіт;</w:t>
      </w:r>
    </w:p>
    <w:p w14:paraId="3C48A92A"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4.2.3.</w:t>
      </w:r>
      <w:r w:rsidRPr="005E1BA4">
        <w:rPr>
          <w:rFonts w:eastAsia="Arial"/>
          <w:sz w:val="23"/>
          <w:szCs w:val="23"/>
          <w:lang w:bidi="en-US"/>
        </w:rPr>
        <w:tab/>
        <w:t>Доручити за окремим договором здійснення технічного нагляду за проведенням робіт за окремим договором спеціалізованій організації.</w:t>
      </w:r>
    </w:p>
    <w:p w14:paraId="4A8E8141"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4.2.4.</w:t>
      </w:r>
      <w:r w:rsidRPr="005E1BA4">
        <w:rPr>
          <w:rFonts w:eastAsia="Arial"/>
          <w:sz w:val="23"/>
          <w:szCs w:val="23"/>
          <w:lang w:bidi="en-US"/>
        </w:rPr>
        <w:tab/>
        <w:t>Доручити за окремим договором проведення авторського нагляду за ходом та якістю виконання робіт організації, яка виконувала розробку проекту.</w:t>
      </w:r>
    </w:p>
    <w:p w14:paraId="4CE5A067" w14:textId="182EB704"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w:t>
      </w:r>
      <w:r w:rsidR="00C174C9">
        <w:rPr>
          <w:rFonts w:eastAsia="Arial"/>
          <w:sz w:val="23"/>
          <w:szCs w:val="23"/>
          <w:lang w:bidi="en-US"/>
        </w:rPr>
        <w:t>5</w:t>
      </w:r>
      <w:r w:rsidRPr="005E1BA4">
        <w:rPr>
          <w:rFonts w:eastAsia="Arial"/>
          <w:sz w:val="23"/>
          <w:szCs w:val="23"/>
          <w:lang w:bidi="en-US"/>
        </w:rPr>
        <w:t>.</w:t>
      </w:r>
      <w:r w:rsidRPr="005E1BA4">
        <w:rPr>
          <w:rFonts w:eastAsia="Arial"/>
          <w:sz w:val="23"/>
          <w:szCs w:val="23"/>
          <w:lang w:bidi="en-US"/>
        </w:rPr>
        <w:tab/>
        <w:t>Вимагати безоплатного усунення недоліків, що виникли внаслідок допущених Підрядником порушень.</w:t>
      </w:r>
    </w:p>
    <w:p w14:paraId="20477E2A" w14:textId="6D68CC5C"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w:t>
      </w:r>
      <w:r w:rsidR="00C174C9">
        <w:rPr>
          <w:rFonts w:eastAsia="Arial"/>
          <w:sz w:val="23"/>
          <w:szCs w:val="23"/>
          <w:lang w:bidi="en-US"/>
        </w:rPr>
        <w:t>6</w:t>
      </w:r>
      <w:r w:rsidRPr="005E1BA4">
        <w:rPr>
          <w:rFonts w:eastAsia="Arial"/>
          <w:sz w:val="23"/>
          <w:szCs w:val="23"/>
          <w:lang w:bidi="en-US"/>
        </w:rPr>
        <w:t>.</w:t>
      </w:r>
      <w:r w:rsidRPr="005E1BA4">
        <w:rPr>
          <w:rFonts w:eastAsia="Arial"/>
          <w:sz w:val="23"/>
          <w:szCs w:val="23"/>
          <w:lang w:bidi="en-US"/>
        </w:rPr>
        <w:tab/>
        <w:t xml:space="preserve">Відмовитися від Договору та вимагати відшкодування збитків, якщо Підрядник своєчасно не розпочав роботи або виконує їх з порушенням строків, передбачених календарним планом, у зв’язку з чим закінчення їх у строк стає неможливим. </w:t>
      </w:r>
    </w:p>
    <w:p w14:paraId="71BFD690" w14:textId="662CED38"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lastRenderedPageBreak/>
        <w:t>4.2.</w:t>
      </w:r>
      <w:r w:rsidR="00C174C9">
        <w:rPr>
          <w:rFonts w:eastAsia="Arial"/>
          <w:sz w:val="23"/>
          <w:szCs w:val="23"/>
          <w:lang w:bidi="en-US"/>
        </w:rPr>
        <w:t>7</w:t>
      </w:r>
      <w:r w:rsidRPr="005E1BA4">
        <w:rPr>
          <w:rFonts w:eastAsia="Arial"/>
          <w:sz w:val="23"/>
          <w:szCs w:val="23"/>
          <w:lang w:bidi="en-US"/>
        </w:rPr>
        <w:t>.</w:t>
      </w:r>
      <w:r w:rsidRPr="005E1BA4">
        <w:rPr>
          <w:rFonts w:eastAsia="Arial"/>
          <w:sz w:val="23"/>
          <w:szCs w:val="23"/>
          <w:lang w:bidi="en-US"/>
        </w:rPr>
        <w:tab/>
        <w:t>Відмовитися від Договору в будь-який час до закінчення робіт, оплативши Підряднику виконану частину робіт.</w:t>
      </w:r>
    </w:p>
    <w:p w14:paraId="67975330" w14:textId="53DEEDF9"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w:t>
      </w:r>
      <w:r w:rsidR="00C174C9">
        <w:rPr>
          <w:rFonts w:eastAsia="Arial"/>
          <w:sz w:val="23"/>
          <w:szCs w:val="23"/>
          <w:lang w:bidi="en-US"/>
        </w:rPr>
        <w:t>8</w:t>
      </w:r>
      <w:r w:rsidRPr="005E1BA4">
        <w:rPr>
          <w:rFonts w:eastAsia="Arial"/>
          <w:sz w:val="23"/>
          <w:szCs w:val="23"/>
          <w:lang w:bidi="en-US"/>
        </w:rPr>
        <w:t>.</w:t>
      </w:r>
      <w:r w:rsidRPr="005E1BA4">
        <w:rPr>
          <w:rFonts w:eastAsia="Arial"/>
          <w:sz w:val="23"/>
          <w:szCs w:val="23"/>
          <w:lang w:bidi="en-US"/>
        </w:rPr>
        <w:tab/>
        <w:t xml:space="preserve">Ініціювати внесення змін у Договір, а також розірвати Договір шляхом односторонньої відмови від нього та стягнути неустойку за наявності підстав, передбачених розділом </w:t>
      </w:r>
      <w:r w:rsidR="004D6891" w:rsidRPr="005E1BA4">
        <w:rPr>
          <w:rFonts w:eastAsia="Arial"/>
          <w:sz w:val="23"/>
          <w:szCs w:val="23"/>
          <w:lang w:bidi="en-US"/>
        </w:rPr>
        <w:t>10</w:t>
      </w:r>
      <w:r w:rsidRPr="005E1BA4">
        <w:rPr>
          <w:rFonts w:eastAsia="Arial"/>
          <w:sz w:val="23"/>
          <w:szCs w:val="23"/>
          <w:lang w:bidi="en-US"/>
        </w:rPr>
        <w:t xml:space="preserve"> Договору.</w:t>
      </w:r>
    </w:p>
    <w:p w14:paraId="335F4276" w14:textId="16A42142"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w:t>
      </w:r>
      <w:r w:rsidR="00C174C9">
        <w:rPr>
          <w:rFonts w:eastAsia="Arial"/>
          <w:sz w:val="23"/>
          <w:szCs w:val="23"/>
          <w:lang w:bidi="en-US"/>
        </w:rPr>
        <w:t>9</w:t>
      </w:r>
      <w:r w:rsidRPr="005E1BA4">
        <w:rPr>
          <w:rFonts w:eastAsia="Arial"/>
          <w:sz w:val="23"/>
          <w:szCs w:val="23"/>
          <w:lang w:bidi="en-US"/>
        </w:rPr>
        <w:t>.</w:t>
      </w:r>
      <w:r w:rsidRPr="005E1BA4">
        <w:rPr>
          <w:rFonts w:eastAsia="Arial"/>
          <w:sz w:val="23"/>
          <w:szCs w:val="23"/>
          <w:lang w:bidi="en-US"/>
        </w:rPr>
        <w:tab/>
        <w:t>Вимагати відшкодування завданих йому збитків, зумовлених порушенням Договору;</w:t>
      </w:r>
    </w:p>
    <w:p w14:paraId="68858387" w14:textId="5FD82DB9"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4.2.1</w:t>
      </w:r>
      <w:r w:rsidR="00C174C9">
        <w:rPr>
          <w:rFonts w:eastAsia="Arial"/>
          <w:sz w:val="23"/>
          <w:szCs w:val="23"/>
          <w:lang w:bidi="en-US"/>
        </w:rPr>
        <w:t>0</w:t>
      </w:r>
      <w:r w:rsidRPr="005E1BA4">
        <w:rPr>
          <w:rFonts w:eastAsia="Arial"/>
          <w:sz w:val="23"/>
          <w:szCs w:val="23"/>
          <w:lang w:bidi="en-US"/>
        </w:rPr>
        <w:t>.</w:t>
      </w:r>
      <w:r w:rsidRPr="005E1BA4">
        <w:rPr>
          <w:rFonts w:eastAsia="Arial"/>
          <w:sz w:val="23"/>
          <w:szCs w:val="23"/>
          <w:lang w:bidi="en-US"/>
        </w:rPr>
        <w:tab/>
        <w:t xml:space="preserve">Приймати рішення про уповільнення темпів виконання робіт (будівництва об’єкта), їх зупинення, уточнення договірної ціни із внесенням у встановленому порядку змін у Договір залежно від реального фінансування видатків Замовника. </w:t>
      </w:r>
    </w:p>
    <w:p w14:paraId="6513CA00" w14:textId="3256F72C"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4.2.1</w:t>
      </w:r>
      <w:r w:rsidR="00C174C9">
        <w:rPr>
          <w:rFonts w:eastAsia="Arial"/>
          <w:sz w:val="23"/>
          <w:szCs w:val="23"/>
          <w:lang w:bidi="en-US"/>
        </w:rPr>
        <w:t>1</w:t>
      </w:r>
      <w:r w:rsidRPr="005E1BA4">
        <w:rPr>
          <w:rFonts w:eastAsia="Arial"/>
          <w:sz w:val="23"/>
          <w:szCs w:val="23"/>
          <w:lang w:bidi="en-US"/>
        </w:rPr>
        <w:t>.</w:t>
      </w:r>
      <w:r w:rsidRPr="005E1BA4">
        <w:rPr>
          <w:rFonts w:eastAsia="Arial"/>
          <w:sz w:val="23"/>
          <w:szCs w:val="23"/>
          <w:lang w:bidi="en-US"/>
        </w:rPr>
        <w:tab/>
        <w:t>Повернути Підряднику акт прийому-передачі виконаних робіт (форми КБ-2в, КБ-3) без здійснення оплати в разі неналежного оформлення документів (відсутність печатки, підписів).</w:t>
      </w:r>
    </w:p>
    <w:p w14:paraId="43395AC9"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w:t>
      </w:r>
      <w:r w:rsidRPr="005E1BA4">
        <w:rPr>
          <w:rFonts w:eastAsia="Arial"/>
          <w:sz w:val="23"/>
          <w:szCs w:val="23"/>
          <w:lang w:bidi="en-US"/>
        </w:rPr>
        <w:tab/>
        <w:t>Підрядник зобов'язаний:</w:t>
      </w:r>
    </w:p>
    <w:p w14:paraId="0A5CA35F"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w:t>
      </w:r>
      <w:r w:rsidRPr="005E1BA4">
        <w:rPr>
          <w:rFonts w:eastAsia="Arial"/>
          <w:sz w:val="23"/>
          <w:szCs w:val="23"/>
          <w:lang w:bidi="en-US"/>
        </w:rPr>
        <w:tab/>
        <w:t>Забезпечити виконання робіт у встановлені згідно з календарним графіком (планом) виконання робіт строки.</w:t>
      </w:r>
    </w:p>
    <w:p w14:paraId="1EF41887"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4.3.2.</w:t>
      </w:r>
      <w:r w:rsidRPr="005E1BA4">
        <w:rPr>
          <w:rFonts w:eastAsia="Arial"/>
          <w:sz w:val="23"/>
          <w:szCs w:val="23"/>
          <w:lang w:bidi="en-US"/>
        </w:rPr>
        <w:tab/>
        <w:t>Забезпечити роботи матеріальними ресурсами, відповідати за їх якість, відповідність вимогам, установленим нормативними документами та проектно-кошторисною документацією.</w:t>
      </w:r>
    </w:p>
    <w:p w14:paraId="155DC28B"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4.3.3.</w:t>
      </w:r>
      <w:r w:rsidRPr="005E1BA4">
        <w:rPr>
          <w:rFonts w:eastAsia="Arial"/>
          <w:sz w:val="23"/>
          <w:szCs w:val="23"/>
          <w:lang w:bidi="en-US"/>
        </w:rPr>
        <w:tab/>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14:paraId="48FD1D9F"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4.3.4.</w:t>
      </w:r>
      <w:r w:rsidRPr="005E1BA4">
        <w:rPr>
          <w:rFonts w:eastAsia="Arial"/>
          <w:sz w:val="23"/>
          <w:szCs w:val="23"/>
          <w:lang w:bidi="en-US"/>
        </w:rPr>
        <w:tab/>
        <w:t xml:space="preserve">Забезпечити відповідність будівельного майданчика вимогам ДБН і </w:t>
      </w:r>
      <w:proofErr w:type="spellStart"/>
      <w:r w:rsidRPr="005E1BA4">
        <w:rPr>
          <w:rFonts w:eastAsia="Arial"/>
          <w:sz w:val="23"/>
          <w:szCs w:val="23"/>
          <w:lang w:bidi="en-US"/>
        </w:rPr>
        <w:t>СНіП</w:t>
      </w:r>
      <w:proofErr w:type="spellEnd"/>
      <w:r w:rsidRPr="005E1BA4">
        <w:rPr>
          <w:rFonts w:eastAsia="Arial"/>
          <w:sz w:val="23"/>
          <w:szCs w:val="23"/>
          <w:lang w:bidi="en-US"/>
        </w:rPr>
        <w:t>,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14:paraId="31662F69"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4.3.5.</w:t>
      </w:r>
      <w:r w:rsidRPr="005E1BA4">
        <w:rPr>
          <w:rFonts w:eastAsia="Arial"/>
          <w:sz w:val="23"/>
          <w:szCs w:val="23"/>
          <w:lang w:bidi="en-US"/>
        </w:rPr>
        <w:tab/>
        <w:t>Забезпечити виконання робіт, якість яких відповідає вимогам, встановленим умовами цього Договору, технічному завданню, проектно-кошторисній документації, державним будівельним нормам і правилам.</w:t>
      </w:r>
    </w:p>
    <w:p w14:paraId="38359009"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4.3.6.</w:t>
      </w:r>
      <w:r w:rsidRPr="005E1BA4">
        <w:rPr>
          <w:rFonts w:eastAsia="Arial"/>
          <w:sz w:val="23"/>
          <w:szCs w:val="23"/>
          <w:lang w:bidi="en-US"/>
        </w:rPr>
        <w:tab/>
        <w:t>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проектно-кошторисною документацією та державними будівельними нормами.</w:t>
      </w:r>
    </w:p>
    <w:p w14:paraId="79E36848"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4.3.7.</w:t>
      </w:r>
      <w:r w:rsidRPr="005E1BA4">
        <w:rPr>
          <w:rFonts w:eastAsia="Arial"/>
          <w:sz w:val="23"/>
          <w:szCs w:val="23"/>
          <w:lang w:bidi="en-US"/>
        </w:rPr>
        <w:tab/>
        <w:t>Передати Замовнику у порядку, передбаченому чинним законодавством України та Договором, закінчені роботи (об'єкт будівництва).</w:t>
      </w:r>
    </w:p>
    <w:p w14:paraId="24248925"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4.3.8.</w:t>
      </w:r>
      <w:r w:rsidRPr="005E1BA4">
        <w:rPr>
          <w:rFonts w:eastAsia="Arial"/>
          <w:sz w:val="23"/>
          <w:szCs w:val="23"/>
          <w:lang w:bidi="en-US"/>
        </w:rPr>
        <w:tab/>
        <w:t xml:space="preserve">Вжити заходів до недопущення передачі без згоди Замовника проектно-кошторисної документації (примірників, копій) третім особам. </w:t>
      </w:r>
    </w:p>
    <w:p w14:paraId="28AE1501"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4.3.9.</w:t>
      </w:r>
      <w:r w:rsidRPr="005E1BA4">
        <w:rPr>
          <w:rFonts w:eastAsia="Arial"/>
          <w:sz w:val="23"/>
          <w:szCs w:val="23"/>
          <w:lang w:bidi="en-US"/>
        </w:rPr>
        <w:tab/>
        <w:t>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14:paraId="3968828F"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4.3.10.</w:t>
      </w:r>
      <w:r w:rsidRPr="005E1BA4">
        <w:rPr>
          <w:rFonts w:eastAsia="Arial"/>
          <w:sz w:val="23"/>
          <w:szCs w:val="23"/>
          <w:lang w:bidi="en-US"/>
        </w:rPr>
        <w:tab/>
        <w:t xml:space="preserve">Забезпечити ведення та передачу Замовнику  документів про виконання Договору, інформувати Замовника  про хід виконання  зобов'язань за Договором згідно з пунктом 73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серпня 2005 року № 668 (зі змінами).</w:t>
      </w:r>
    </w:p>
    <w:p w14:paraId="79656E74"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4.3.11.</w:t>
      </w:r>
      <w:r w:rsidRPr="005E1BA4">
        <w:rPr>
          <w:rFonts w:eastAsia="Arial"/>
          <w:sz w:val="23"/>
          <w:szCs w:val="23"/>
          <w:lang w:bidi="en-US"/>
        </w:rPr>
        <w:tab/>
        <w:t xml:space="preserve">Інформувати Замовника про обставини, що перешкоджають виконанню Договору, та заходи, необхідні для їх усунення. </w:t>
      </w:r>
    </w:p>
    <w:p w14:paraId="434B556C"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4.3.12.</w:t>
      </w:r>
      <w:r w:rsidRPr="005E1BA4">
        <w:rPr>
          <w:rFonts w:eastAsia="Arial"/>
          <w:sz w:val="23"/>
          <w:szCs w:val="23"/>
          <w:lang w:bidi="en-US"/>
        </w:rPr>
        <w:tab/>
        <w:t xml:space="preserve">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передбаченого календарним графіком (планом) виконання робіт. </w:t>
      </w:r>
    </w:p>
    <w:p w14:paraId="3C18DEAF"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4.3.13.</w:t>
      </w:r>
      <w:r w:rsidRPr="005E1BA4">
        <w:rPr>
          <w:rFonts w:eastAsia="Arial"/>
          <w:sz w:val="23"/>
          <w:szCs w:val="23"/>
          <w:lang w:bidi="en-US"/>
        </w:rPr>
        <w:tab/>
        <w:t>Відшкодувати відповідно до чинного законодавства України та Договору завдані Замовнику збитки.</w:t>
      </w:r>
    </w:p>
    <w:p w14:paraId="2123C03C"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lastRenderedPageBreak/>
        <w:t>4.3.14.</w:t>
      </w:r>
      <w:r w:rsidRPr="005E1BA4">
        <w:rPr>
          <w:rFonts w:eastAsia="Arial"/>
          <w:sz w:val="23"/>
          <w:szCs w:val="23"/>
          <w:lang w:bidi="en-US"/>
        </w:rPr>
        <w:tab/>
        <w:t xml:space="preserve">Звільнити будівельний майданчик (фронт робіт) після завершення робіт відповідно до вимог пункту 75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серпня 2005 року № 668 (зі змінами).</w:t>
      </w:r>
    </w:p>
    <w:p w14:paraId="73927D68"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4.4.</w:t>
      </w:r>
      <w:r w:rsidRPr="005E1BA4">
        <w:rPr>
          <w:rFonts w:eastAsia="Arial"/>
          <w:sz w:val="23"/>
          <w:szCs w:val="23"/>
          <w:lang w:bidi="en-US"/>
        </w:rPr>
        <w:tab/>
        <w:t>Підрядник має право:</w:t>
      </w:r>
    </w:p>
    <w:p w14:paraId="55E20726"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4.4.1.</w:t>
      </w:r>
      <w:r w:rsidRPr="005E1BA4">
        <w:rPr>
          <w:rFonts w:eastAsia="Arial"/>
          <w:sz w:val="23"/>
          <w:szCs w:val="23"/>
          <w:lang w:bidi="en-US"/>
        </w:rPr>
        <w:tab/>
        <w:t>Своєчасно та в повному обсязі отримувати плату за виконані роботи в межах фінансування Замовника.</w:t>
      </w:r>
    </w:p>
    <w:p w14:paraId="5B392D1F"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4.4.2.</w:t>
      </w:r>
      <w:r w:rsidRPr="005E1BA4">
        <w:rPr>
          <w:rFonts w:eastAsia="Arial"/>
          <w:sz w:val="23"/>
          <w:szCs w:val="23"/>
          <w:lang w:bidi="en-US"/>
        </w:rPr>
        <w:tab/>
        <w:t>Залучати до виконання робіт за згодою Замовника субпідрядників.</w:t>
      </w:r>
    </w:p>
    <w:p w14:paraId="3B84E2D1"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eastAsia="uk-UA" w:bidi="en-US"/>
        </w:rPr>
      </w:pPr>
      <w:r w:rsidRPr="005E1BA4">
        <w:rPr>
          <w:rFonts w:eastAsia="Arial"/>
          <w:sz w:val="23"/>
          <w:szCs w:val="23"/>
          <w:lang w:bidi="en-US"/>
        </w:rPr>
        <w:t>4.4.3.</w:t>
      </w:r>
      <w:r w:rsidRPr="005E1BA4">
        <w:rPr>
          <w:rFonts w:eastAsia="Arial"/>
          <w:sz w:val="23"/>
          <w:szCs w:val="23"/>
          <w:lang w:bidi="en-US"/>
        </w:rPr>
        <w:tab/>
        <w:t xml:space="preserve">Інші права, передбачені Цивільним і Господарським кодексами України, Загальними умовами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затвердженими постановою Кабінету Міністрів України  від 01 серпня  2005 року № 668 (зі змінами). </w:t>
      </w:r>
    </w:p>
    <w:p w14:paraId="4AFB3351" w14:textId="77777777" w:rsidR="00477B7E" w:rsidRPr="005E1BA4" w:rsidRDefault="00477B7E" w:rsidP="00477B7E">
      <w:pPr>
        <w:tabs>
          <w:tab w:val="left" w:pos="3630"/>
        </w:tabs>
        <w:jc w:val="center"/>
        <w:rPr>
          <w:b/>
          <w:sz w:val="23"/>
          <w:szCs w:val="23"/>
        </w:rPr>
      </w:pPr>
      <w:r w:rsidRPr="005E1BA4">
        <w:rPr>
          <w:b/>
          <w:sz w:val="23"/>
          <w:szCs w:val="23"/>
        </w:rPr>
        <w:t>5. Порядок здійснення оплати</w:t>
      </w:r>
    </w:p>
    <w:p w14:paraId="0CDC90E0" w14:textId="15A5F4AB" w:rsidR="00477B7E" w:rsidRPr="005E1BA4" w:rsidRDefault="00477B7E" w:rsidP="00477B7E">
      <w:pPr>
        <w:jc w:val="both"/>
        <w:rPr>
          <w:sz w:val="23"/>
          <w:szCs w:val="23"/>
        </w:rPr>
      </w:pPr>
      <w:r w:rsidRPr="005E1BA4">
        <w:rPr>
          <w:sz w:val="23"/>
          <w:szCs w:val="23"/>
        </w:rPr>
        <w:t xml:space="preserve">5.1.  </w:t>
      </w:r>
      <w:r w:rsidR="009828D7" w:rsidRPr="005E1BA4">
        <w:rPr>
          <w:sz w:val="23"/>
          <w:szCs w:val="23"/>
        </w:rPr>
        <w:t xml:space="preserve">Розрахунки проводяться тільки за фактично виконані роботи протягом 15-ти </w:t>
      </w:r>
      <w:r w:rsidR="004B3173">
        <w:rPr>
          <w:sz w:val="23"/>
          <w:szCs w:val="23"/>
        </w:rPr>
        <w:t>робочих</w:t>
      </w:r>
      <w:r w:rsidR="009828D7" w:rsidRPr="005E1BA4">
        <w:rPr>
          <w:sz w:val="23"/>
          <w:szCs w:val="23"/>
        </w:rPr>
        <w:t xml:space="preserve"> днів після підписання Замовником представлених Підрядником належно оформлених актів приймання виконаних будівельних робіт (форма №КБ-2в) та довідки (форма №КБ-3)</w:t>
      </w:r>
      <w:r w:rsidRPr="005E1BA4">
        <w:rPr>
          <w:sz w:val="23"/>
          <w:szCs w:val="23"/>
        </w:rPr>
        <w:t>.</w:t>
      </w:r>
    </w:p>
    <w:p w14:paraId="28CEEC74" w14:textId="77777777" w:rsidR="005E1FCA" w:rsidRPr="005E1BA4" w:rsidRDefault="005E1FCA" w:rsidP="00477B7E">
      <w:pPr>
        <w:jc w:val="both"/>
        <w:rPr>
          <w:sz w:val="23"/>
          <w:szCs w:val="23"/>
        </w:rPr>
      </w:pPr>
    </w:p>
    <w:p w14:paraId="04AE8E90" w14:textId="43B18E78" w:rsidR="00477B7E" w:rsidRPr="005E1BA4" w:rsidRDefault="00477B7E" w:rsidP="00477B7E">
      <w:pPr>
        <w:jc w:val="center"/>
        <w:rPr>
          <w:b/>
          <w:sz w:val="23"/>
          <w:szCs w:val="23"/>
        </w:rPr>
      </w:pPr>
      <w:r w:rsidRPr="005E1BA4">
        <w:rPr>
          <w:b/>
          <w:sz w:val="23"/>
          <w:szCs w:val="23"/>
        </w:rPr>
        <w:t xml:space="preserve">6. </w:t>
      </w:r>
      <w:r w:rsidR="009828D7" w:rsidRPr="005E1BA4">
        <w:rPr>
          <w:b/>
          <w:sz w:val="23"/>
          <w:szCs w:val="23"/>
        </w:rPr>
        <w:t>Ризики знищення або пошкодження об</w:t>
      </w:r>
      <w:r w:rsidR="009828D7" w:rsidRPr="005E1BA4">
        <w:rPr>
          <w:b/>
          <w:sz w:val="23"/>
          <w:szCs w:val="23"/>
          <w:lang w:val="ru-RU"/>
        </w:rPr>
        <w:t>’</w:t>
      </w:r>
      <w:proofErr w:type="spellStart"/>
      <w:r w:rsidR="009828D7" w:rsidRPr="005E1BA4">
        <w:rPr>
          <w:b/>
          <w:sz w:val="23"/>
          <w:szCs w:val="23"/>
        </w:rPr>
        <w:t>єкта</w:t>
      </w:r>
      <w:proofErr w:type="spellEnd"/>
      <w:r w:rsidR="009828D7" w:rsidRPr="005E1BA4">
        <w:rPr>
          <w:b/>
          <w:sz w:val="23"/>
          <w:szCs w:val="23"/>
        </w:rPr>
        <w:t xml:space="preserve"> будівництва</w:t>
      </w:r>
    </w:p>
    <w:p w14:paraId="22FA1888" w14:textId="7FD043F4"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6.1. Ризик випадкового знищення або пошкодження об’єкта будівництва до його прийняття Замовником несе Підрядник.</w:t>
      </w:r>
    </w:p>
    <w:p w14:paraId="6F8BD951"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Ризиком випадкового знищення або пошкодження об’єкта будівництва у розумінні цього Договору є небезпека (загроза) його знищення (пошкодження) після укладення Договору і виникнення шкоди в результаті впливу зовнішніх сил або таких властивостей об’єкта будівництва, які не є його недоліками, тобто знищення (пошкодження) об’єкта будівництва відбувається за обставин, які неможливо поставити у вину Сторонам Договору.</w:t>
      </w:r>
    </w:p>
    <w:p w14:paraId="631CF64E" w14:textId="6EA45125"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6.2. Повідомлення про пошкодження об'єкта будівництва надсилається Замовнику невідкладно після його виявлення. Пошкодження підлягають усуненню Підрядником у строки, узгоджені Сторонами із урахуванням їх складності та обсягів. Підрядник повідомляє Замовника про вжиті заходи протягом 3 (трьох) робочих днів після усунення пошкодження.</w:t>
      </w:r>
    </w:p>
    <w:p w14:paraId="1538346D" w14:textId="3553ABDA" w:rsidR="004F7949" w:rsidRPr="005E1BA4" w:rsidRDefault="009828D7" w:rsidP="003B5C1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 xml:space="preserve">6.3. Сторони регулюють свої зобов'язання, пов'язані з ризиком випадкового знищення або пошкодження об’єкта будівництва, із урахуванням положень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серпня 2005 року № 668 (зі змінами).</w:t>
      </w:r>
    </w:p>
    <w:p w14:paraId="284002F4" w14:textId="3A12CF38" w:rsidR="004F7949" w:rsidRPr="005E1BA4" w:rsidRDefault="004F7949" w:rsidP="004F7949">
      <w:pPr>
        <w:keepNext/>
        <w:widowControl w:val="0"/>
        <w:suppressAutoHyphens/>
        <w:autoSpaceDE w:val="0"/>
        <w:autoSpaceDN w:val="0"/>
        <w:adjustRightInd w:val="0"/>
        <w:spacing w:before="60" w:after="80"/>
        <w:ind w:left="720"/>
        <w:jc w:val="center"/>
        <w:outlineLvl w:val="1"/>
        <w:rPr>
          <w:rFonts w:eastAsia="Arial"/>
          <w:b/>
          <w:bCs/>
          <w:iCs/>
          <w:sz w:val="23"/>
          <w:szCs w:val="23"/>
          <w:lang w:bidi="en-US"/>
        </w:rPr>
      </w:pPr>
      <w:r w:rsidRPr="005E1BA4">
        <w:rPr>
          <w:rFonts w:eastAsia="Arial"/>
          <w:b/>
          <w:bCs/>
          <w:iCs/>
          <w:sz w:val="23"/>
          <w:szCs w:val="23"/>
          <w:lang w:bidi="en-US"/>
        </w:rPr>
        <w:t>7. Матеріально-технічне забезпечення</w:t>
      </w:r>
    </w:p>
    <w:p w14:paraId="3ABE1DD0" w14:textId="0277CDB4" w:rsidR="004F7949" w:rsidRPr="005E1BA4" w:rsidRDefault="004F7949" w:rsidP="004F7949">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 xml:space="preserve">7.1. 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Підрядника. </w:t>
      </w:r>
    </w:p>
    <w:p w14:paraId="2A8A7FDE" w14:textId="30AE1127" w:rsidR="004F7949" w:rsidRPr="005E1BA4" w:rsidRDefault="004F7949" w:rsidP="004F7949">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7.2.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14:paraId="1E58302E" w14:textId="2D4AA734" w:rsidR="004F7949" w:rsidRPr="005E1BA4" w:rsidRDefault="004F7949" w:rsidP="004F7949">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 xml:space="preserve">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серпня 2005 року № 668 (зі змінами).</w:t>
      </w:r>
    </w:p>
    <w:p w14:paraId="6FA2A306" w14:textId="7603B795" w:rsidR="003B5C17" w:rsidRPr="005E1BA4" w:rsidRDefault="003B5C17" w:rsidP="003B5C17">
      <w:pPr>
        <w:keepNext/>
        <w:widowControl w:val="0"/>
        <w:suppressAutoHyphens/>
        <w:autoSpaceDE w:val="0"/>
        <w:autoSpaceDN w:val="0"/>
        <w:adjustRightInd w:val="0"/>
        <w:spacing w:before="120" w:after="120"/>
        <w:ind w:left="720"/>
        <w:jc w:val="center"/>
        <w:outlineLvl w:val="1"/>
        <w:rPr>
          <w:rFonts w:eastAsia="Arial"/>
          <w:b/>
          <w:bCs/>
          <w:iCs/>
          <w:sz w:val="23"/>
          <w:szCs w:val="23"/>
          <w:lang w:bidi="en-US"/>
        </w:rPr>
      </w:pPr>
      <w:r w:rsidRPr="005E1BA4">
        <w:rPr>
          <w:rFonts w:eastAsia="Arial"/>
          <w:b/>
          <w:bCs/>
          <w:iCs/>
          <w:sz w:val="23"/>
          <w:szCs w:val="23"/>
          <w:lang w:bidi="en-US"/>
        </w:rPr>
        <w:t>8. Приймання-передача закінчених робіт</w:t>
      </w:r>
    </w:p>
    <w:p w14:paraId="4D55148A" w14:textId="216D6FAB" w:rsidR="003B5C17" w:rsidRPr="005E1BA4" w:rsidRDefault="003B5C17" w:rsidP="003B5C17">
      <w:pPr>
        <w:widowControl w:val="0"/>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firstLine="709"/>
        <w:jc w:val="both"/>
        <w:textAlignment w:val="baseline"/>
        <w:rPr>
          <w:rFonts w:eastAsia="Arial"/>
          <w:sz w:val="23"/>
          <w:szCs w:val="23"/>
          <w:lang w:bidi="en-US"/>
        </w:rPr>
      </w:pPr>
      <w:r w:rsidRPr="005E1BA4">
        <w:rPr>
          <w:rFonts w:eastAsia="Arial"/>
          <w:sz w:val="23"/>
          <w:szCs w:val="23"/>
          <w:lang w:bidi="en-US"/>
        </w:rPr>
        <w:t>8.1.</w:t>
      </w:r>
      <w:r w:rsidRPr="005E1BA4">
        <w:rPr>
          <w:rFonts w:eastAsia="Arial"/>
          <w:sz w:val="23"/>
          <w:szCs w:val="23"/>
          <w:lang w:bidi="en-US"/>
        </w:rPr>
        <w:tab/>
        <w:t xml:space="preserve">Приймання-передача закінчених робіт (об'єкта будівництва) здійснюється відповідно до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серпня 2005 року № 668 (зі змінами). </w:t>
      </w:r>
    </w:p>
    <w:p w14:paraId="5401D99C" w14:textId="059F91F8"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8.2.</w:t>
      </w:r>
      <w:r w:rsidRPr="005E1BA4">
        <w:rPr>
          <w:rFonts w:eastAsia="Arial"/>
          <w:sz w:val="23"/>
          <w:szCs w:val="23"/>
          <w:lang w:bidi="en-US"/>
        </w:rPr>
        <w:tab/>
        <w:t>Підрядник за участю Замовника має провести попередні випробування закінчених робіт (об’єкта будівництва). Приймання-передача закінчених робіт проводиться у разі позитивного результату попереднього випробування.</w:t>
      </w:r>
    </w:p>
    <w:p w14:paraId="66060997" w14:textId="4C40FF3E"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 xml:space="preserve">8.3 Передача результату робіт Підрядником і прийняття їх Замовником оформлюється  актами приймання-передачі виконаних робіт, підписаним обома Сторонами згідно актів прийому-передачі виконаних робіт за формою № КБ-2в, КБ-3 (далі – Акт). </w:t>
      </w:r>
    </w:p>
    <w:p w14:paraId="10AAD07B" w14:textId="0FFAC3A7"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lastRenderedPageBreak/>
        <w:t>8.4.</w:t>
      </w:r>
      <w:r w:rsidRPr="005E1BA4">
        <w:rPr>
          <w:rFonts w:eastAsia="Arial"/>
          <w:sz w:val="23"/>
          <w:szCs w:val="23"/>
          <w:lang w:bidi="en-US"/>
        </w:rPr>
        <w:tab/>
        <w:t xml:space="preserve">Протягом 5 (п’яти) календарних днів з моменту одержання зазначених у п. </w:t>
      </w:r>
      <w:r w:rsidR="00D51069" w:rsidRPr="005E1BA4">
        <w:rPr>
          <w:rFonts w:eastAsia="Arial"/>
          <w:sz w:val="23"/>
          <w:szCs w:val="23"/>
          <w:lang w:bidi="en-US"/>
        </w:rPr>
        <w:t>8</w:t>
      </w:r>
      <w:r w:rsidRPr="005E1BA4">
        <w:rPr>
          <w:rFonts w:eastAsia="Arial"/>
          <w:sz w:val="23"/>
          <w:szCs w:val="23"/>
          <w:lang w:bidi="en-US"/>
        </w:rPr>
        <w:t>.3. Договору документів Замовник перевіряє документацію, передбачену Технічним завданням, на наявність недоліків та відступів від вимог, що містяться у Технічному завданні.</w:t>
      </w:r>
    </w:p>
    <w:p w14:paraId="040CC45F" w14:textId="4E339861"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8.5.</w:t>
      </w:r>
      <w:r w:rsidRPr="005E1BA4">
        <w:rPr>
          <w:rFonts w:eastAsia="Arial"/>
          <w:sz w:val="23"/>
          <w:szCs w:val="23"/>
          <w:lang w:bidi="en-US"/>
        </w:rPr>
        <w:tab/>
        <w:t xml:space="preserve">Акт приймання-передачі виконаних робіт, підписаний лише Підрядником, є недійсним. </w:t>
      </w:r>
    </w:p>
    <w:p w14:paraId="78D62123" w14:textId="6ADC5B05"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8.6.</w:t>
      </w:r>
      <w:r w:rsidRPr="005E1BA4">
        <w:rPr>
          <w:rFonts w:eastAsia="Arial"/>
          <w:sz w:val="23"/>
          <w:szCs w:val="23"/>
          <w:lang w:bidi="en-US"/>
        </w:rPr>
        <w:tab/>
        <w:t>Підрядник відповідає за недоліки результатів робіт, включаючи недоліки, виявлені у процесі їх використання.</w:t>
      </w:r>
    </w:p>
    <w:p w14:paraId="49C2377F" w14:textId="77777777" w:rsidR="003B5C17" w:rsidRPr="005E1BA4" w:rsidRDefault="003B5C17"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У разі виявлення недоліків у результатах робіт Підрядник на вимогу Замовника зобов’язаний безоплатно переробити або здійснити необхідні додаткові роботи, а також відшкодувати завдані збитки.</w:t>
      </w:r>
    </w:p>
    <w:p w14:paraId="0C173624" w14:textId="17C38441" w:rsidR="003B5C17" w:rsidRPr="005E1BA4" w:rsidRDefault="003B5C17"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Якщо Підрядник не бажає чи не може усунути виявлені недоліки Замовник, має право, попередньо повідомивши у письмовій формі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70C14D04" w14:textId="20D4D57E" w:rsidR="004F7949" w:rsidRPr="005E1BA4" w:rsidRDefault="004F7949" w:rsidP="00477B7E">
      <w:pPr>
        <w:tabs>
          <w:tab w:val="left" w:pos="3630"/>
        </w:tabs>
        <w:rPr>
          <w:sz w:val="23"/>
          <w:szCs w:val="23"/>
        </w:rPr>
      </w:pPr>
    </w:p>
    <w:p w14:paraId="7184A88A" w14:textId="156DDC7D" w:rsidR="003B5C17" w:rsidRPr="005E1BA4" w:rsidRDefault="00ED3912" w:rsidP="003B5C17">
      <w:pPr>
        <w:keepNext/>
        <w:widowControl w:val="0"/>
        <w:suppressAutoHyphens/>
        <w:autoSpaceDE w:val="0"/>
        <w:autoSpaceDN w:val="0"/>
        <w:adjustRightInd w:val="0"/>
        <w:spacing w:before="80" w:after="80"/>
        <w:ind w:left="720"/>
        <w:jc w:val="center"/>
        <w:outlineLvl w:val="1"/>
        <w:rPr>
          <w:rFonts w:eastAsia="Arial"/>
          <w:b/>
          <w:bCs/>
          <w:iCs/>
          <w:sz w:val="23"/>
          <w:szCs w:val="23"/>
          <w:lang w:bidi="en-US"/>
        </w:rPr>
      </w:pPr>
      <w:r w:rsidRPr="005E1BA4">
        <w:rPr>
          <w:rFonts w:eastAsia="Arial"/>
          <w:b/>
          <w:bCs/>
          <w:iCs/>
          <w:sz w:val="23"/>
          <w:szCs w:val="23"/>
          <w:lang w:bidi="en-US"/>
        </w:rPr>
        <w:t>9.Гарантійні строки якості закінчених робіт та порядок усунення виявлених недоліків (дефектів)</w:t>
      </w:r>
      <w:r w:rsidR="003B5C17" w:rsidRPr="005E1BA4">
        <w:rPr>
          <w:rFonts w:eastAsia="Arial"/>
          <w:b/>
          <w:bCs/>
          <w:iCs/>
          <w:sz w:val="23"/>
          <w:szCs w:val="23"/>
          <w:lang w:bidi="en-US"/>
        </w:rPr>
        <w:t xml:space="preserve"> </w:t>
      </w:r>
    </w:p>
    <w:p w14:paraId="0942AF72" w14:textId="33845DAA" w:rsidR="003B5C17" w:rsidRPr="005E1BA4" w:rsidRDefault="00ED3912"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bookmarkStart w:id="0" w:name="o290"/>
      <w:bookmarkEnd w:id="0"/>
      <w:r w:rsidRPr="005E1BA4">
        <w:rPr>
          <w:rFonts w:eastAsia="Arial"/>
          <w:sz w:val="23"/>
          <w:szCs w:val="23"/>
          <w:lang w:bidi="en-US"/>
        </w:rPr>
        <w:t>9</w:t>
      </w:r>
      <w:r w:rsidR="003B5C17" w:rsidRPr="005E1BA4">
        <w:rPr>
          <w:rFonts w:eastAsia="Arial"/>
          <w:sz w:val="23"/>
          <w:szCs w:val="23"/>
          <w:lang w:bidi="en-US"/>
        </w:rPr>
        <w:t xml:space="preserve">.1. </w:t>
      </w:r>
      <w:r w:rsidR="003B5C17" w:rsidRPr="005E1BA4">
        <w:rPr>
          <w:rFonts w:eastAsia="MS Mincho"/>
          <w:sz w:val="23"/>
          <w:szCs w:val="23"/>
          <w:lang w:bidi="en-US"/>
        </w:rPr>
        <w:t>Підрядник</w:t>
      </w:r>
      <w:r w:rsidR="003B5C17" w:rsidRPr="005E1BA4">
        <w:rPr>
          <w:rFonts w:eastAsia="Arial"/>
          <w:sz w:val="23"/>
          <w:szCs w:val="23"/>
          <w:lang w:bidi="en-US"/>
        </w:rPr>
        <w:t xml:space="preserve">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w:t>
      </w:r>
      <w:bookmarkStart w:id="1" w:name="o291"/>
      <w:bookmarkEnd w:id="1"/>
    </w:p>
    <w:p w14:paraId="5E515EE3" w14:textId="32DEBA75" w:rsidR="003B5C17" w:rsidRPr="005E1BA4" w:rsidRDefault="00ED3912"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9</w:t>
      </w:r>
      <w:r w:rsidR="003B5C17" w:rsidRPr="005E1BA4">
        <w:rPr>
          <w:rFonts w:eastAsia="Arial"/>
          <w:sz w:val="23"/>
          <w:szCs w:val="23"/>
          <w:lang w:bidi="en-US"/>
        </w:rPr>
        <w:t>.2.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та нормативним вимогам (далі - гарантійний строк якості). Гарантійний строк якості діє у разі, якщо експлуатація обладнання проводиться строго за технічною документацією заводу – виробника.</w:t>
      </w:r>
    </w:p>
    <w:p w14:paraId="72B20653" w14:textId="3995CC9B" w:rsidR="003B5C17" w:rsidRPr="005E1BA4" w:rsidRDefault="00ED3912" w:rsidP="003B5C1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40"/>
        <w:jc w:val="both"/>
        <w:rPr>
          <w:rFonts w:eastAsia="Arial"/>
          <w:sz w:val="23"/>
          <w:szCs w:val="23"/>
          <w:lang w:eastAsia="en-US" w:bidi="en-US"/>
        </w:rPr>
      </w:pPr>
      <w:bookmarkStart w:id="2" w:name="o292"/>
      <w:bookmarkEnd w:id="2"/>
      <w:r w:rsidRPr="005E1BA4">
        <w:rPr>
          <w:rFonts w:eastAsia="Arial"/>
          <w:sz w:val="23"/>
          <w:szCs w:val="23"/>
          <w:lang w:bidi="en-US"/>
        </w:rPr>
        <w:t>9</w:t>
      </w:r>
      <w:r w:rsidR="003B5C17" w:rsidRPr="005E1BA4">
        <w:rPr>
          <w:rFonts w:eastAsia="Arial"/>
          <w:sz w:val="23"/>
          <w:szCs w:val="23"/>
          <w:lang w:bidi="en-US"/>
        </w:rPr>
        <w:t xml:space="preserve">.3. </w:t>
      </w:r>
      <w:r w:rsidR="003B5C17" w:rsidRPr="005E1BA4">
        <w:rPr>
          <w:rFonts w:eastAsia="Arial"/>
          <w:sz w:val="23"/>
          <w:szCs w:val="23"/>
          <w:lang w:eastAsia="en-US" w:bidi="en-US"/>
        </w:rPr>
        <w:t xml:space="preserve">Гарантійне обслуговування </w:t>
      </w:r>
      <w:r w:rsidR="003C697B">
        <w:rPr>
          <w:rFonts w:eastAsia="Arial"/>
          <w:sz w:val="23"/>
          <w:szCs w:val="23"/>
          <w:lang w:eastAsia="en-US" w:bidi="en-US"/>
        </w:rPr>
        <w:t>покрівлі</w:t>
      </w:r>
      <w:r w:rsidR="003B5C17" w:rsidRPr="005E1BA4">
        <w:rPr>
          <w:rFonts w:eastAsia="Arial"/>
          <w:sz w:val="23"/>
          <w:szCs w:val="23"/>
          <w:lang w:eastAsia="en-US" w:bidi="en-US"/>
        </w:rPr>
        <w:t xml:space="preserve"> складає 1 (один) рік (роки, років) </w:t>
      </w:r>
      <w:r w:rsidR="003B5C17" w:rsidRPr="005E1BA4">
        <w:rPr>
          <w:rFonts w:eastAsia="Arial"/>
          <w:sz w:val="23"/>
          <w:szCs w:val="23"/>
          <w:lang w:bidi="en-US"/>
        </w:rPr>
        <w:t xml:space="preserve">від дня його прийняття Замовником. </w:t>
      </w:r>
    </w:p>
    <w:p w14:paraId="32A99284" w14:textId="7923B423" w:rsidR="003B5C17" w:rsidRPr="005E1BA4"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bookmarkStart w:id="3" w:name="o293"/>
      <w:bookmarkEnd w:id="3"/>
      <w:r w:rsidRPr="005E1BA4">
        <w:rPr>
          <w:rFonts w:eastAsia="Arial"/>
          <w:sz w:val="23"/>
          <w:szCs w:val="23"/>
          <w:lang w:bidi="en-US"/>
        </w:rPr>
        <w:t xml:space="preserve">         9</w:t>
      </w:r>
      <w:r w:rsidR="003B5C17" w:rsidRPr="005E1BA4">
        <w:rPr>
          <w:rFonts w:eastAsia="Arial"/>
          <w:sz w:val="23"/>
          <w:szCs w:val="23"/>
          <w:lang w:bidi="en-US"/>
        </w:rPr>
        <w:t xml:space="preserve">.4. Початком гарантійних строків вважається день підписання </w:t>
      </w:r>
      <w:proofErr w:type="spellStart"/>
      <w:r w:rsidR="003B5C17" w:rsidRPr="005E1BA4">
        <w:rPr>
          <w:rFonts w:eastAsia="Arial"/>
          <w:sz w:val="23"/>
          <w:szCs w:val="23"/>
          <w:lang w:bidi="en-US"/>
        </w:rPr>
        <w:t>акта</w:t>
      </w:r>
      <w:proofErr w:type="spellEnd"/>
      <w:r w:rsidR="003B5C17" w:rsidRPr="005E1BA4">
        <w:rPr>
          <w:rFonts w:eastAsia="Arial"/>
          <w:sz w:val="23"/>
          <w:szCs w:val="23"/>
          <w:lang w:bidi="en-US"/>
        </w:rPr>
        <w:t xml:space="preserve"> про приймання-передачу закінчених робіт (об'єкта будівництва).</w:t>
      </w:r>
    </w:p>
    <w:p w14:paraId="2E66AF3E" w14:textId="7730654B" w:rsidR="003B5C17" w:rsidRPr="005E1BA4"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5E1BA4">
        <w:rPr>
          <w:rFonts w:eastAsia="Arial"/>
          <w:sz w:val="23"/>
          <w:szCs w:val="23"/>
          <w:lang w:bidi="en-US"/>
        </w:rPr>
        <w:t xml:space="preserve">         9</w:t>
      </w:r>
      <w:r w:rsidR="003B5C17" w:rsidRPr="005E1BA4">
        <w:rPr>
          <w:rFonts w:eastAsia="Arial"/>
          <w:sz w:val="23"/>
          <w:szCs w:val="23"/>
          <w:lang w:bidi="en-US"/>
        </w:rPr>
        <w:t>.5.</w:t>
      </w:r>
      <w:bookmarkStart w:id="4" w:name="o294"/>
      <w:bookmarkEnd w:id="4"/>
      <w:r w:rsidR="003B5C17" w:rsidRPr="005E1BA4">
        <w:rPr>
          <w:rFonts w:eastAsia="Arial"/>
          <w:sz w:val="23"/>
          <w:szCs w:val="23"/>
          <w:lang w:bidi="en-US"/>
        </w:rPr>
        <w:t xml:space="preserve"> У разі виявлення Замовником протягом гарантійних строків недоліків (дефектів) у закінчених роботах (об'єкті будівництва) і змонтованих конструкціях він невідкладно повідомляє про них Підрядника. </w:t>
      </w:r>
    </w:p>
    <w:p w14:paraId="345D9678" w14:textId="2969B556" w:rsidR="003B5C17" w:rsidRPr="005E1BA4"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5E1BA4">
        <w:rPr>
          <w:rFonts w:eastAsia="Arial"/>
          <w:sz w:val="23"/>
          <w:szCs w:val="23"/>
          <w:lang w:bidi="en-US"/>
        </w:rPr>
        <w:t xml:space="preserve">         9</w:t>
      </w:r>
      <w:r w:rsidR="003B5C17" w:rsidRPr="005E1BA4">
        <w:rPr>
          <w:rFonts w:eastAsia="Arial"/>
          <w:sz w:val="23"/>
          <w:szCs w:val="23"/>
          <w:lang w:bidi="en-US"/>
        </w:rPr>
        <w:t xml:space="preserve">.6. </w:t>
      </w:r>
      <w:bookmarkStart w:id="5" w:name="o295"/>
      <w:bookmarkEnd w:id="5"/>
      <w:r w:rsidR="003B5C17" w:rsidRPr="005E1BA4">
        <w:rPr>
          <w:rFonts w:eastAsia="Arial"/>
          <w:sz w:val="23"/>
          <w:szCs w:val="23"/>
          <w:lang w:bidi="en-US"/>
        </w:rPr>
        <w:t xml:space="preserve">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 </w:t>
      </w:r>
    </w:p>
    <w:p w14:paraId="0562553C" w14:textId="23AEBE98" w:rsidR="003B5C17" w:rsidRPr="005E1BA4"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bookmarkStart w:id="6" w:name="o296"/>
      <w:bookmarkEnd w:id="6"/>
      <w:r w:rsidRPr="005E1BA4">
        <w:rPr>
          <w:rFonts w:eastAsia="Arial"/>
          <w:sz w:val="23"/>
          <w:szCs w:val="23"/>
          <w:lang w:bidi="en-US"/>
        </w:rPr>
        <w:t xml:space="preserve">         9</w:t>
      </w:r>
      <w:r w:rsidR="003B5C17" w:rsidRPr="005E1BA4">
        <w:rPr>
          <w:rFonts w:eastAsia="Arial"/>
          <w:sz w:val="23"/>
          <w:szCs w:val="23"/>
          <w:lang w:bidi="en-US"/>
        </w:rPr>
        <w:t xml:space="preserve">.7. </w:t>
      </w:r>
      <w:r w:rsidR="003B5C17" w:rsidRPr="005E1BA4">
        <w:rPr>
          <w:rFonts w:eastAsia="MS Mincho"/>
          <w:sz w:val="23"/>
          <w:szCs w:val="23"/>
          <w:lang w:bidi="en-US"/>
        </w:rPr>
        <w:t>Підрядник</w:t>
      </w:r>
      <w:r w:rsidR="003B5C17" w:rsidRPr="005E1BA4">
        <w:rPr>
          <w:rFonts w:eastAsia="Arial"/>
          <w:sz w:val="23"/>
          <w:szCs w:val="23"/>
          <w:lang w:bidi="en-US"/>
        </w:rPr>
        <w:t xml:space="preserve">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7" w:name="o297"/>
      <w:bookmarkEnd w:id="7"/>
    </w:p>
    <w:p w14:paraId="286C97E5"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hanging="283"/>
        <w:jc w:val="both"/>
        <w:rPr>
          <w:rFonts w:eastAsia="Arial"/>
          <w:sz w:val="23"/>
          <w:szCs w:val="23"/>
          <w:lang w:bidi="en-US"/>
        </w:rPr>
      </w:pPr>
      <w:r w:rsidRPr="005E1BA4">
        <w:rPr>
          <w:rFonts w:eastAsia="Arial"/>
          <w:sz w:val="23"/>
          <w:szCs w:val="23"/>
          <w:lang w:bidi="en-US"/>
        </w:rPr>
        <w:t>недоліки були відомі або могли бути відомі Замовнику на момент їх прийняття, але не зазначені в акті;</w:t>
      </w:r>
    </w:p>
    <w:p w14:paraId="690BEF66"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hanging="283"/>
        <w:jc w:val="both"/>
        <w:rPr>
          <w:rFonts w:eastAsia="Arial"/>
          <w:sz w:val="23"/>
          <w:szCs w:val="23"/>
          <w:lang w:bidi="en-US"/>
        </w:rPr>
      </w:pPr>
      <w:bookmarkStart w:id="8" w:name="o298"/>
      <w:bookmarkEnd w:id="8"/>
      <w:r w:rsidRPr="005E1BA4">
        <w:rPr>
          <w:rFonts w:eastAsia="Arial"/>
          <w:sz w:val="23"/>
          <w:szCs w:val="23"/>
          <w:lang w:bidi="en-US"/>
        </w:rPr>
        <w:t>недоліки виникли внаслідок</w:t>
      </w:r>
      <w:bookmarkStart w:id="9" w:name="o299"/>
      <w:bookmarkEnd w:id="9"/>
      <w:r w:rsidRPr="005E1BA4">
        <w:rPr>
          <w:rFonts w:eastAsia="Arial"/>
          <w:sz w:val="23"/>
          <w:szCs w:val="23"/>
          <w:lang w:bidi="en-US"/>
        </w:rPr>
        <w:t xml:space="preserve"> неналежної підготовки проектної документації Замовником;</w:t>
      </w:r>
      <w:bookmarkStart w:id="10" w:name="o300"/>
      <w:bookmarkEnd w:id="10"/>
    </w:p>
    <w:p w14:paraId="09EC19A3"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природного зносу результату закінчених робіт (об'єкта будівництва), змонтованих конструкцій;</w:t>
      </w:r>
      <w:bookmarkStart w:id="11" w:name="o301"/>
      <w:bookmarkEnd w:id="11"/>
    </w:p>
    <w:p w14:paraId="41A0462D"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bookmarkStart w:id="12" w:name="o302"/>
      <w:bookmarkEnd w:id="12"/>
    </w:p>
    <w:p w14:paraId="3CB0FC85"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неналежного ремонту змонтованих конструкцій, об'єкта будівництва, проведеного самим Замовником або залученими ним третіми особами;</w:t>
      </w:r>
      <w:bookmarkStart w:id="13" w:name="o303"/>
      <w:bookmarkEnd w:id="13"/>
    </w:p>
    <w:p w14:paraId="6CD461CA" w14:textId="43DAD6F9"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неправильної експлуатації або неправильності інструкцій щодо експлуатації змонтованих конструкцій,</w:t>
      </w:r>
      <w:r w:rsidR="0094620D">
        <w:rPr>
          <w:rFonts w:eastAsia="Arial"/>
          <w:sz w:val="23"/>
          <w:szCs w:val="23"/>
          <w:lang w:bidi="en-US"/>
        </w:rPr>
        <w:t xml:space="preserve"> </w:t>
      </w:r>
      <w:r w:rsidRPr="005E1BA4">
        <w:rPr>
          <w:rFonts w:eastAsia="Arial"/>
          <w:sz w:val="23"/>
          <w:szCs w:val="23"/>
          <w:lang w:bidi="en-US"/>
        </w:rPr>
        <w:t>обладнання, згідно вимогам заводу виробника, та/або об'єкта будівництва, розроблених самим Замовником або залученими ним третіми особами;</w:t>
      </w:r>
    </w:p>
    <w:p w14:paraId="2AB87CAB" w14:textId="0C677102"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неналежного ремонту змонтованих конструкцій,</w:t>
      </w:r>
      <w:r w:rsidR="00982CFF">
        <w:rPr>
          <w:rFonts w:eastAsia="Arial"/>
          <w:sz w:val="23"/>
          <w:szCs w:val="23"/>
          <w:lang w:bidi="en-US"/>
        </w:rPr>
        <w:t xml:space="preserve"> </w:t>
      </w:r>
      <w:r w:rsidRPr="005E1BA4">
        <w:rPr>
          <w:rFonts w:eastAsia="Arial"/>
          <w:sz w:val="23"/>
          <w:szCs w:val="23"/>
          <w:lang w:bidi="en-US"/>
        </w:rPr>
        <w:t xml:space="preserve">обладнання ,згідно вимог заводу </w:t>
      </w:r>
      <w:r w:rsidRPr="005E1BA4">
        <w:rPr>
          <w:rFonts w:eastAsia="Arial"/>
          <w:sz w:val="23"/>
          <w:szCs w:val="23"/>
          <w:lang w:bidi="en-US"/>
        </w:rPr>
        <w:lastRenderedPageBreak/>
        <w:t>виробника, об'єкта будівництва, проведеного самим Замовником або залученими ним третіми особами;</w:t>
      </w:r>
    </w:p>
    <w:p w14:paraId="02937063"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інших незалежних від Підрядника обставин.</w:t>
      </w:r>
      <w:bookmarkStart w:id="14" w:name="o304"/>
      <w:bookmarkEnd w:id="14"/>
    </w:p>
    <w:p w14:paraId="6D4B2548" w14:textId="7996DE9C" w:rsidR="003B5C17" w:rsidRPr="005E1BA4" w:rsidRDefault="005B18CF"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9</w:t>
      </w:r>
      <w:r w:rsidR="003B5C17" w:rsidRPr="005E1BA4">
        <w:rPr>
          <w:rFonts w:eastAsia="Arial"/>
          <w:sz w:val="23"/>
          <w:szCs w:val="23"/>
          <w:lang w:bidi="en-US"/>
        </w:rPr>
        <w:t xml:space="preserve">.8.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w:t>
      </w:r>
      <w:r w:rsidR="003B5C17" w:rsidRPr="005E1BA4">
        <w:rPr>
          <w:rFonts w:eastAsia="MS Mincho"/>
          <w:sz w:val="23"/>
          <w:szCs w:val="23"/>
          <w:lang w:bidi="en-US"/>
        </w:rPr>
        <w:t>Підрядник</w:t>
      </w:r>
      <w:r w:rsidR="003B5C17" w:rsidRPr="005E1BA4">
        <w:rPr>
          <w:rFonts w:eastAsia="Arial"/>
          <w:sz w:val="23"/>
          <w:szCs w:val="23"/>
          <w:lang w:bidi="en-US"/>
        </w:rPr>
        <w:t xml:space="preserve">а і запросити його для складення відповідного </w:t>
      </w:r>
      <w:proofErr w:type="spellStart"/>
      <w:r w:rsidR="003B5C17" w:rsidRPr="005E1BA4">
        <w:rPr>
          <w:rFonts w:eastAsia="Arial"/>
          <w:sz w:val="23"/>
          <w:szCs w:val="23"/>
          <w:lang w:bidi="en-US"/>
        </w:rPr>
        <w:t>акта</w:t>
      </w:r>
      <w:proofErr w:type="spellEnd"/>
      <w:r w:rsidR="003B5C17" w:rsidRPr="005E1BA4">
        <w:rPr>
          <w:rFonts w:eastAsia="Arial"/>
          <w:sz w:val="23"/>
          <w:szCs w:val="23"/>
          <w:lang w:bidi="en-US"/>
        </w:rPr>
        <w:t xml:space="preserve"> про порядок і строки усунення виявлених недоліків (дефектів).</w:t>
      </w:r>
      <w:bookmarkStart w:id="15" w:name="o305"/>
      <w:bookmarkEnd w:id="15"/>
    </w:p>
    <w:p w14:paraId="76E23883" w14:textId="4AC779C2" w:rsidR="003B5C17" w:rsidRPr="005E1BA4" w:rsidRDefault="005B18CF"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9</w:t>
      </w:r>
      <w:r w:rsidR="003B5C17" w:rsidRPr="005E1BA4">
        <w:rPr>
          <w:rFonts w:eastAsia="Arial"/>
          <w:sz w:val="23"/>
          <w:szCs w:val="23"/>
          <w:lang w:bidi="en-US"/>
        </w:rPr>
        <w:t xml:space="preserve">.9. </w:t>
      </w:r>
      <w:r w:rsidR="000D3091" w:rsidRPr="005E1BA4">
        <w:rPr>
          <w:rFonts w:eastAsia="Arial"/>
          <w:sz w:val="23"/>
          <w:szCs w:val="23"/>
          <w:lang w:bidi="en-US"/>
        </w:rPr>
        <w:t xml:space="preserve"> </w:t>
      </w:r>
      <w:r w:rsidR="003B5C17" w:rsidRPr="005E1BA4">
        <w:rPr>
          <w:rFonts w:eastAsia="Arial"/>
          <w:sz w:val="23"/>
          <w:szCs w:val="23"/>
          <w:lang w:bidi="en-US"/>
        </w:rPr>
        <w:t xml:space="preserve">Якщо </w:t>
      </w:r>
      <w:r w:rsidR="003B5C17" w:rsidRPr="005E1BA4">
        <w:rPr>
          <w:rFonts w:eastAsia="MS Mincho"/>
          <w:sz w:val="23"/>
          <w:szCs w:val="23"/>
          <w:lang w:bidi="en-US"/>
        </w:rPr>
        <w:t>Підрядник</w:t>
      </w:r>
      <w:r w:rsidR="003B5C17" w:rsidRPr="005E1BA4">
        <w:rPr>
          <w:rFonts w:eastAsia="Arial"/>
          <w:sz w:val="23"/>
          <w:szCs w:val="23"/>
          <w:lang w:bidi="en-US"/>
        </w:rPr>
        <w:t xml:space="preserve"> відмовився взяти участь у складенні </w:t>
      </w:r>
      <w:proofErr w:type="spellStart"/>
      <w:r w:rsidR="003B5C17" w:rsidRPr="005E1BA4">
        <w:rPr>
          <w:rFonts w:eastAsia="Arial"/>
          <w:sz w:val="23"/>
          <w:szCs w:val="23"/>
          <w:lang w:bidi="en-US"/>
        </w:rPr>
        <w:t>акта</w:t>
      </w:r>
      <w:proofErr w:type="spellEnd"/>
      <w:r w:rsidR="003B5C17" w:rsidRPr="005E1BA4">
        <w:rPr>
          <w:rFonts w:eastAsia="Arial"/>
          <w:sz w:val="23"/>
          <w:szCs w:val="23"/>
          <w:lang w:bidi="en-US"/>
        </w:rPr>
        <w:t xml:space="preserve">, Замовник має право скласти такий акт із залученням незалежних експертів і надіслати його </w:t>
      </w:r>
      <w:r w:rsidR="003B5C17" w:rsidRPr="005E1BA4">
        <w:rPr>
          <w:rFonts w:eastAsia="MS Mincho"/>
          <w:sz w:val="23"/>
          <w:szCs w:val="23"/>
          <w:lang w:bidi="en-US"/>
        </w:rPr>
        <w:t>Підрядник</w:t>
      </w:r>
      <w:r w:rsidR="003B5C17" w:rsidRPr="005E1BA4">
        <w:rPr>
          <w:rFonts w:eastAsia="Arial"/>
          <w:sz w:val="23"/>
          <w:szCs w:val="23"/>
          <w:lang w:bidi="en-US"/>
        </w:rPr>
        <w:t xml:space="preserve">у. </w:t>
      </w:r>
      <w:bookmarkStart w:id="16" w:name="o306"/>
      <w:bookmarkEnd w:id="16"/>
    </w:p>
    <w:p w14:paraId="5F9EE602" w14:textId="188D5FEF" w:rsidR="003B5C17" w:rsidRPr="005E1BA4" w:rsidRDefault="005B18CF"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9</w:t>
      </w:r>
      <w:r w:rsidR="003B5C17" w:rsidRPr="005E1BA4">
        <w:rPr>
          <w:rFonts w:eastAsia="Arial"/>
          <w:sz w:val="23"/>
          <w:szCs w:val="23"/>
          <w:lang w:bidi="en-US"/>
        </w:rPr>
        <w:t xml:space="preserve">.10. </w:t>
      </w:r>
      <w:r w:rsidR="003B5C17" w:rsidRPr="005E1BA4">
        <w:rPr>
          <w:rFonts w:eastAsia="MS Mincho"/>
          <w:sz w:val="23"/>
          <w:szCs w:val="23"/>
          <w:lang w:bidi="en-US"/>
        </w:rPr>
        <w:t>Підрядник</w:t>
      </w:r>
      <w:r w:rsidR="003B5C17" w:rsidRPr="005E1BA4">
        <w:rPr>
          <w:rFonts w:eastAsia="Arial"/>
          <w:sz w:val="23"/>
          <w:szCs w:val="23"/>
          <w:lang w:bidi="en-US"/>
        </w:rPr>
        <w:t xml:space="preserve"> зобов'язаний усунути виявлені недоліки (дефекти) в порядку, визначеному актом про їх усунення. </w:t>
      </w:r>
    </w:p>
    <w:p w14:paraId="18D27895" w14:textId="5D41FB16" w:rsidR="004F7949" w:rsidRPr="005E1BA4" w:rsidRDefault="005B18CF" w:rsidP="005B1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sz w:val="23"/>
          <w:szCs w:val="23"/>
        </w:rPr>
      </w:pPr>
      <w:r w:rsidRPr="005E1BA4">
        <w:rPr>
          <w:rFonts w:eastAsia="Arial"/>
          <w:sz w:val="23"/>
          <w:szCs w:val="23"/>
          <w:lang w:bidi="en-US"/>
        </w:rPr>
        <w:t>9</w:t>
      </w:r>
      <w:r w:rsidR="003B5C17" w:rsidRPr="005E1BA4">
        <w:rPr>
          <w:rFonts w:eastAsia="Arial"/>
          <w:sz w:val="23"/>
          <w:szCs w:val="23"/>
          <w:lang w:bidi="en-US"/>
        </w:rPr>
        <w:t>.11.</w:t>
      </w:r>
      <w:bookmarkStart w:id="17" w:name="o307"/>
      <w:bookmarkEnd w:id="17"/>
      <w:r w:rsidR="003B5C17" w:rsidRPr="005E1BA4">
        <w:rPr>
          <w:rFonts w:eastAsia="Arial"/>
          <w:sz w:val="23"/>
          <w:szCs w:val="23"/>
          <w:lang w:bidi="en-US"/>
        </w:rPr>
        <w:t xml:space="preserve">  У разі відмови </w:t>
      </w:r>
      <w:r w:rsidR="003B5C17" w:rsidRPr="005E1BA4">
        <w:rPr>
          <w:rFonts w:eastAsia="MS Mincho"/>
          <w:sz w:val="23"/>
          <w:szCs w:val="23"/>
          <w:lang w:bidi="en-US"/>
        </w:rPr>
        <w:t>Підрядник</w:t>
      </w:r>
      <w:r w:rsidR="003B5C17" w:rsidRPr="005E1BA4">
        <w:rPr>
          <w:rFonts w:eastAsia="Arial"/>
          <w:sz w:val="23"/>
          <w:szCs w:val="23"/>
          <w:lang w:bidi="en-US"/>
        </w:rPr>
        <w:t xml:space="preserve">а усунути виявлені недоліки (дефекти) Замовник може усунути їх своїми силами або із залученням третіх осіб. У такому разі </w:t>
      </w:r>
      <w:r w:rsidR="003B5C17" w:rsidRPr="005E1BA4">
        <w:rPr>
          <w:rFonts w:eastAsia="MS Mincho"/>
          <w:sz w:val="23"/>
          <w:szCs w:val="23"/>
          <w:lang w:bidi="en-US"/>
        </w:rPr>
        <w:t>Підрядник</w:t>
      </w:r>
      <w:r w:rsidR="003B5C17" w:rsidRPr="005E1BA4">
        <w:rPr>
          <w:rFonts w:eastAsia="Arial"/>
          <w:sz w:val="23"/>
          <w:szCs w:val="23"/>
          <w:lang w:bidi="en-US"/>
        </w:rPr>
        <w:t xml:space="preserve"> зобов'язаний повністю компенсувати Замовнику витрати, пов'язані з усуненням зазначених недоліків, та завдані збитки.</w:t>
      </w:r>
      <w:bookmarkStart w:id="18" w:name="o276"/>
      <w:bookmarkEnd w:id="18"/>
    </w:p>
    <w:p w14:paraId="3644439C" w14:textId="77777777" w:rsidR="00477B7E" w:rsidRPr="005E1BA4" w:rsidRDefault="00477B7E" w:rsidP="00477B7E">
      <w:pPr>
        <w:tabs>
          <w:tab w:val="left" w:pos="3630"/>
        </w:tabs>
        <w:rPr>
          <w:sz w:val="23"/>
          <w:szCs w:val="23"/>
        </w:rPr>
      </w:pPr>
    </w:p>
    <w:p w14:paraId="73E28765" w14:textId="1B864753" w:rsidR="00477B7E" w:rsidRPr="005E1BA4" w:rsidRDefault="005B18CF" w:rsidP="00477B7E">
      <w:pPr>
        <w:tabs>
          <w:tab w:val="left" w:pos="3630"/>
        </w:tabs>
        <w:jc w:val="center"/>
        <w:rPr>
          <w:b/>
          <w:sz w:val="23"/>
          <w:szCs w:val="23"/>
        </w:rPr>
      </w:pPr>
      <w:r w:rsidRPr="005E1BA4">
        <w:rPr>
          <w:b/>
          <w:sz w:val="23"/>
          <w:szCs w:val="23"/>
        </w:rPr>
        <w:t>10</w:t>
      </w:r>
      <w:r w:rsidR="00477B7E" w:rsidRPr="005E1BA4">
        <w:rPr>
          <w:b/>
          <w:sz w:val="23"/>
          <w:szCs w:val="23"/>
        </w:rPr>
        <w:t>. Відповідальність Сторін</w:t>
      </w:r>
    </w:p>
    <w:p w14:paraId="547111B8" w14:textId="2B6DE004" w:rsidR="00477B7E" w:rsidRPr="005E1BA4" w:rsidRDefault="005B18CF" w:rsidP="00477B7E">
      <w:pPr>
        <w:tabs>
          <w:tab w:val="left" w:pos="3630"/>
        </w:tabs>
        <w:jc w:val="both"/>
        <w:rPr>
          <w:sz w:val="23"/>
          <w:szCs w:val="23"/>
        </w:rPr>
      </w:pPr>
      <w:r w:rsidRPr="005E1BA4">
        <w:rPr>
          <w:sz w:val="23"/>
          <w:szCs w:val="23"/>
        </w:rPr>
        <w:t>10</w:t>
      </w:r>
      <w:r w:rsidR="00477B7E" w:rsidRPr="005E1BA4">
        <w:rPr>
          <w:sz w:val="23"/>
          <w:szCs w:val="23"/>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137C8BA" w14:textId="77E0E76D" w:rsidR="00A055FC" w:rsidRPr="005E1BA4" w:rsidRDefault="00A055FC" w:rsidP="00477B7E">
      <w:pPr>
        <w:tabs>
          <w:tab w:val="left" w:pos="3630"/>
        </w:tabs>
        <w:jc w:val="both"/>
        <w:rPr>
          <w:sz w:val="23"/>
          <w:szCs w:val="23"/>
        </w:rPr>
      </w:pPr>
      <w:r w:rsidRPr="005E1BA4">
        <w:rPr>
          <w:sz w:val="23"/>
          <w:szCs w:val="23"/>
        </w:rPr>
        <w:t>10.2. За порушення термінів виконання зобов’язань по договору з Підрядника стягується пеня у розмірі 0,1%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 7% зазначеної вартості</w:t>
      </w:r>
    </w:p>
    <w:p w14:paraId="10C1AC91" w14:textId="52470D95" w:rsidR="00477B7E" w:rsidRPr="005E1BA4" w:rsidRDefault="005B18CF" w:rsidP="00477B7E">
      <w:pPr>
        <w:tabs>
          <w:tab w:val="left" w:pos="3630"/>
        </w:tabs>
        <w:jc w:val="both"/>
        <w:rPr>
          <w:sz w:val="23"/>
          <w:szCs w:val="23"/>
        </w:rPr>
      </w:pPr>
      <w:r w:rsidRPr="005E1BA4">
        <w:rPr>
          <w:sz w:val="23"/>
          <w:szCs w:val="23"/>
        </w:rPr>
        <w:t>10</w:t>
      </w:r>
      <w:r w:rsidR="00477B7E" w:rsidRPr="005E1BA4">
        <w:rPr>
          <w:sz w:val="23"/>
          <w:szCs w:val="23"/>
        </w:rPr>
        <w:t>.</w:t>
      </w:r>
      <w:r w:rsidR="00A055FC" w:rsidRPr="005E1BA4">
        <w:rPr>
          <w:sz w:val="23"/>
          <w:szCs w:val="23"/>
        </w:rPr>
        <w:t>3</w:t>
      </w:r>
      <w:r w:rsidR="00477B7E" w:rsidRPr="005E1BA4">
        <w:rPr>
          <w:sz w:val="23"/>
          <w:szCs w:val="23"/>
        </w:rPr>
        <w:t xml:space="preserve">. </w:t>
      </w:r>
      <w:r w:rsidRPr="005E1BA4">
        <w:rPr>
          <w:sz w:val="23"/>
          <w:szCs w:val="23"/>
        </w:rPr>
        <w:t>У разі невиконання договірних зобов’язань протягом строку</w:t>
      </w:r>
      <w:r w:rsidR="00477B7E" w:rsidRPr="005E1BA4">
        <w:rPr>
          <w:sz w:val="23"/>
          <w:szCs w:val="23"/>
        </w:rPr>
        <w:t xml:space="preserve"> </w:t>
      </w:r>
      <w:r w:rsidRPr="005E1BA4">
        <w:rPr>
          <w:sz w:val="23"/>
          <w:szCs w:val="23"/>
        </w:rPr>
        <w:t>зазначеного у пункті 13.1. Договору, Підрядник</w:t>
      </w:r>
      <w:r w:rsidR="00477B7E" w:rsidRPr="005E1BA4">
        <w:rPr>
          <w:sz w:val="23"/>
          <w:szCs w:val="23"/>
        </w:rPr>
        <w:t xml:space="preserve"> виплачує Замовнику пеню у розмірі подвійної облікової ставки НБУ від суми оплати за кожен день прострочення. </w:t>
      </w:r>
    </w:p>
    <w:p w14:paraId="7105FFA7" w14:textId="70D2EC38" w:rsidR="00477B7E" w:rsidRPr="005E1BA4" w:rsidRDefault="005B18CF" w:rsidP="00477B7E">
      <w:pPr>
        <w:tabs>
          <w:tab w:val="left" w:pos="3630"/>
        </w:tabs>
        <w:jc w:val="both"/>
        <w:rPr>
          <w:sz w:val="23"/>
          <w:szCs w:val="23"/>
        </w:rPr>
      </w:pPr>
      <w:r w:rsidRPr="005E1BA4">
        <w:rPr>
          <w:sz w:val="23"/>
          <w:szCs w:val="23"/>
        </w:rPr>
        <w:t>10</w:t>
      </w:r>
      <w:r w:rsidR="00477B7E" w:rsidRPr="005E1BA4">
        <w:rPr>
          <w:sz w:val="23"/>
          <w:szCs w:val="23"/>
        </w:rPr>
        <w:t>.</w:t>
      </w:r>
      <w:r w:rsidR="00A055FC" w:rsidRPr="005E1BA4">
        <w:rPr>
          <w:sz w:val="23"/>
          <w:szCs w:val="23"/>
        </w:rPr>
        <w:t>4</w:t>
      </w:r>
      <w:r w:rsidR="00477B7E" w:rsidRPr="005E1BA4">
        <w:rPr>
          <w:sz w:val="23"/>
          <w:szCs w:val="23"/>
        </w:rPr>
        <w:t>. Оплата штрафних санкцій не звільняє винну Сторону від обов'язку виконати всі свої зобов'язання за  Договором.</w:t>
      </w:r>
    </w:p>
    <w:p w14:paraId="0E2DA6BA" w14:textId="00C18ABF" w:rsidR="00477B7E" w:rsidRPr="005E1BA4" w:rsidRDefault="005B18CF" w:rsidP="00477B7E">
      <w:pPr>
        <w:tabs>
          <w:tab w:val="left" w:pos="3630"/>
        </w:tabs>
        <w:jc w:val="both"/>
        <w:rPr>
          <w:sz w:val="23"/>
          <w:szCs w:val="23"/>
        </w:rPr>
      </w:pPr>
      <w:r w:rsidRPr="005E1BA4">
        <w:rPr>
          <w:sz w:val="23"/>
          <w:szCs w:val="23"/>
        </w:rPr>
        <w:t>10</w:t>
      </w:r>
      <w:r w:rsidR="00477B7E" w:rsidRPr="005E1BA4">
        <w:rPr>
          <w:sz w:val="23"/>
          <w:szCs w:val="23"/>
        </w:rPr>
        <w:t>.</w:t>
      </w:r>
      <w:r w:rsidR="00A055FC" w:rsidRPr="005E1BA4">
        <w:rPr>
          <w:sz w:val="23"/>
          <w:szCs w:val="23"/>
        </w:rPr>
        <w:t>5</w:t>
      </w:r>
      <w:r w:rsidR="00477B7E" w:rsidRPr="005E1BA4">
        <w:rPr>
          <w:sz w:val="23"/>
          <w:szCs w:val="23"/>
        </w:rPr>
        <w:t>. Одностороння відмова від виконання зобов’язань за Договором не допускається, крім випадків, передбачених  Договором.</w:t>
      </w:r>
    </w:p>
    <w:p w14:paraId="0861E732" w14:textId="77777777" w:rsidR="00477B7E" w:rsidRPr="005E1BA4" w:rsidRDefault="00477B7E" w:rsidP="00477B7E">
      <w:pPr>
        <w:tabs>
          <w:tab w:val="left" w:pos="3630"/>
        </w:tabs>
        <w:rPr>
          <w:sz w:val="23"/>
          <w:szCs w:val="23"/>
        </w:rPr>
      </w:pPr>
    </w:p>
    <w:p w14:paraId="2EEF106E" w14:textId="3458708A" w:rsidR="00477B7E" w:rsidRPr="005E1BA4" w:rsidRDefault="005B18CF" w:rsidP="00477B7E">
      <w:pPr>
        <w:tabs>
          <w:tab w:val="left" w:pos="3630"/>
        </w:tabs>
        <w:jc w:val="center"/>
        <w:rPr>
          <w:b/>
          <w:sz w:val="23"/>
          <w:szCs w:val="23"/>
        </w:rPr>
      </w:pPr>
      <w:r w:rsidRPr="005E1BA4">
        <w:rPr>
          <w:b/>
          <w:sz w:val="23"/>
          <w:szCs w:val="23"/>
        </w:rPr>
        <w:t>11</w:t>
      </w:r>
      <w:r w:rsidR="00477B7E" w:rsidRPr="005E1BA4">
        <w:rPr>
          <w:b/>
          <w:sz w:val="23"/>
          <w:szCs w:val="23"/>
        </w:rPr>
        <w:t>. Обставини непереборної сили</w:t>
      </w:r>
    </w:p>
    <w:p w14:paraId="24560655" w14:textId="5754A83D" w:rsidR="00477B7E" w:rsidRPr="005E1BA4" w:rsidRDefault="005B18CF" w:rsidP="00477B7E">
      <w:pPr>
        <w:tabs>
          <w:tab w:val="left" w:pos="3630"/>
        </w:tabs>
        <w:jc w:val="both"/>
        <w:rPr>
          <w:sz w:val="23"/>
          <w:szCs w:val="23"/>
        </w:rPr>
      </w:pPr>
      <w:r w:rsidRPr="005E1BA4">
        <w:rPr>
          <w:sz w:val="23"/>
          <w:szCs w:val="23"/>
        </w:rPr>
        <w:t>11</w:t>
      </w:r>
      <w:r w:rsidR="00477B7E" w:rsidRPr="005E1BA4">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133DB177" w14:textId="241CE937" w:rsidR="00477B7E" w:rsidRPr="005E1BA4" w:rsidRDefault="005B18CF" w:rsidP="00477B7E">
      <w:pPr>
        <w:tabs>
          <w:tab w:val="left" w:pos="3630"/>
        </w:tabs>
        <w:jc w:val="both"/>
        <w:rPr>
          <w:sz w:val="23"/>
          <w:szCs w:val="23"/>
        </w:rPr>
      </w:pPr>
      <w:r w:rsidRPr="005E1BA4">
        <w:rPr>
          <w:sz w:val="23"/>
          <w:szCs w:val="23"/>
        </w:rPr>
        <w:t>11</w:t>
      </w:r>
      <w:r w:rsidR="00477B7E" w:rsidRPr="005E1BA4">
        <w:rPr>
          <w:sz w:val="23"/>
          <w:szCs w:val="23"/>
        </w:rPr>
        <w:t>.2.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40CDD9C1" w14:textId="6014A255" w:rsidR="00477B7E" w:rsidRPr="005E1BA4" w:rsidRDefault="005B18CF" w:rsidP="00477B7E">
      <w:pPr>
        <w:tabs>
          <w:tab w:val="left" w:pos="3630"/>
        </w:tabs>
        <w:jc w:val="both"/>
        <w:rPr>
          <w:sz w:val="23"/>
          <w:szCs w:val="23"/>
        </w:rPr>
      </w:pPr>
      <w:r w:rsidRPr="005E1BA4">
        <w:rPr>
          <w:sz w:val="23"/>
          <w:szCs w:val="23"/>
        </w:rPr>
        <w:t>11</w:t>
      </w:r>
      <w:r w:rsidR="00477B7E" w:rsidRPr="005E1BA4">
        <w:rPr>
          <w:sz w:val="23"/>
          <w:szCs w:val="23"/>
        </w:rPr>
        <w:t>.3. Доказом виникнення обставин непереборної сили та строку їх дії є відповідні документи, які видаються уповноваженими на це органами.</w:t>
      </w:r>
    </w:p>
    <w:p w14:paraId="34278B71" w14:textId="240B7637" w:rsidR="00477B7E" w:rsidRPr="00F83303" w:rsidRDefault="005B18CF" w:rsidP="00477B7E">
      <w:pPr>
        <w:tabs>
          <w:tab w:val="left" w:pos="3630"/>
        </w:tabs>
        <w:jc w:val="both"/>
        <w:rPr>
          <w:color w:val="FF0000"/>
          <w:sz w:val="23"/>
          <w:szCs w:val="23"/>
        </w:rPr>
      </w:pPr>
      <w:r w:rsidRPr="005E1BA4">
        <w:rPr>
          <w:sz w:val="23"/>
          <w:szCs w:val="23"/>
        </w:rPr>
        <w:t>11</w:t>
      </w:r>
      <w:r w:rsidR="00477B7E" w:rsidRPr="005E1BA4">
        <w:rPr>
          <w:sz w:val="23"/>
          <w:szCs w:val="23"/>
        </w:rPr>
        <w:t xml:space="preserve">.4. У разі коли строк дії обставин непереборної сили </w:t>
      </w:r>
      <w:r w:rsidR="00763CDC" w:rsidRPr="00763CDC">
        <w:rPr>
          <w:sz w:val="23"/>
          <w:szCs w:val="23"/>
        </w:rPr>
        <w:t>діє більше ніж 90 календарних днів і не виявляє ознак припинення, цей Договір може бути розірваний однією зі Сторін шляхом направлення письмового повідомлення про це іншій Стороні.</w:t>
      </w:r>
    </w:p>
    <w:p w14:paraId="6C1D4F15" w14:textId="77777777" w:rsidR="00477B7E" w:rsidRPr="005E1BA4" w:rsidRDefault="00477B7E" w:rsidP="00477B7E">
      <w:pPr>
        <w:tabs>
          <w:tab w:val="left" w:pos="3630"/>
        </w:tabs>
        <w:rPr>
          <w:sz w:val="23"/>
          <w:szCs w:val="23"/>
        </w:rPr>
      </w:pPr>
    </w:p>
    <w:p w14:paraId="3B6FBB16" w14:textId="7D494E9E" w:rsidR="00477B7E" w:rsidRPr="005E1BA4" w:rsidRDefault="005B18CF" w:rsidP="00477B7E">
      <w:pPr>
        <w:tabs>
          <w:tab w:val="left" w:pos="3630"/>
        </w:tabs>
        <w:jc w:val="center"/>
        <w:rPr>
          <w:b/>
          <w:sz w:val="23"/>
          <w:szCs w:val="23"/>
        </w:rPr>
      </w:pPr>
      <w:r w:rsidRPr="005E1BA4">
        <w:rPr>
          <w:b/>
          <w:sz w:val="23"/>
          <w:szCs w:val="23"/>
        </w:rPr>
        <w:t>12</w:t>
      </w:r>
      <w:r w:rsidR="00477B7E" w:rsidRPr="005E1BA4">
        <w:rPr>
          <w:b/>
          <w:sz w:val="23"/>
          <w:szCs w:val="23"/>
        </w:rPr>
        <w:t>. Вирішення спорів</w:t>
      </w:r>
    </w:p>
    <w:p w14:paraId="4869088B" w14:textId="0A53C28D" w:rsidR="00477B7E" w:rsidRPr="005E1BA4" w:rsidRDefault="005B18CF" w:rsidP="00477B7E">
      <w:pPr>
        <w:tabs>
          <w:tab w:val="left" w:pos="3630"/>
        </w:tabs>
        <w:jc w:val="both"/>
        <w:rPr>
          <w:sz w:val="23"/>
          <w:szCs w:val="23"/>
        </w:rPr>
      </w:pPr>
      <w:r w:rsidRPr="005E1BA4">
        <w:rPr>
          <w:sz w:val="23"/>
          <w:szCs w:val="23"/>
        </w:rPr>
        <w:t>12</w:t>
      </w:r>
      <w:r w:rsidR="00477B7E" w:rsidRPr="005E1BA4">
        <w:rPr>
          <w:sz w:val="23"/>
          <w:szCs w:val="23"/>
        </w:rPr>
        <w:t>.1. У випадку виникнення спорів або розбіжностей Сторони зобов’язуються вирішувати їх шляхом взаємних переговорів та консультацій.</w:t>
      </w:r>
    </w:p>
    <w:p w14:paraId="00799644" w14:textId="29C230C0" w:rsidR="00477B7E" w:rsidRPr="005E1BA4" w:rsidRDefault="005B18CF" w:rsidP="00477B7E">
      <w:pPr>
        <w:tabs>
          <w:tab w:val="left" w:pos="3630"/>
        </w:tabs>
        <w:jc w:val="both"/>
        <w:rPr>
          <w:sz w:val="23"/>
          <w:szCs w:val="23"/>
        </w:rPr>
      </w:pPr>
      <w:r w:rsidRPr="005E1BA4">
        <w:rPr>
          <w:sz w:val="23"/>
          <w:szCs w:val="23"/>
        </w:rPr>
        <w:t>12</w:t>
      </w:r>
      <w:r w:rsidR="00477B7E" w:rsidRPr="005E1BA4">
        <w:rPr>
          <w:sz w:val="23"/>
          <w:szCs w:val="23"/>
        </w:rPr>
        <w:t>.2. У разі недосягнення Сторонами згоди спори (розбіжності) вирішуються у судовому порядку.</w:t>
      </w:r>
    </w:p>
    <w:p w14:paraId="5386530B" w14:textId="2B7007DF" w:rsidR="00477B7E" w:rsidRPr="005E1BA4" w:rsidRDefault="005B18CF" w:rsidP="00477B7E">
      <w:pPr>
        <w:tabs>
          <w:tab w:val="left" w:pos="3630"/>
        </w:tabs>
        <w:jc w:val="both"/>
        <w:rPr>
          <w:sz w:val="23"/>
          <w:szCs w:val="23"/>
        </w:rPr>
      </w:pPr>
      <w:r w:rsidRPr="005E1BA4">
        <w:rPr>
          <w:sz w:val="23"/>
          <w:szCs w:val="23"/>
        </w:rPr>
        <w:t>12</w:t>
      </w:r>
      <w:r w:rsidR="00477B7E" w:rsidRPr="005E1BA4">
        <w:rPr>
          <w:sz w:val="23"/>
          <w:szCs w:val="23"/>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32CAA82" w14:textId="77777777" w:rsidR="00477B7E" w:rsidRPr="005E1BA4" w:rsidRDefault="00477B7E" w:rsidP="00477B7E">
      <w:pPr>
        <w:tabs>
          <w:tab w:val="left" w:pos="3630"/>
        </w:tabs>
        <w:rPr>
          <w:sz w:val="23"/>
          <w:szCs w:val="23"/>
        </w:rPr>
      </w:pPr>
    </w:p>
    <w:p w14:paraId="4396168B" w14:textId="65BA803E" w:rsidR="00477B7E" w:rsidRPr="005E1BA4" w:rsidRDefault="005B18CF" w:rsidP="00477B7E">
      <w:pPr>
        <w:tabs>
          <w:tab w:val="left" w:pos="3630"/>
        </w:tabs>
        <w:jc w:val="center"/>
        <w:rPr>
          <w:b/>
          <w:sz w:val="23"/>
          <w:szCs w:val="23"/>
        </w:rPr>
      </w:pPr>
      <w:r w:rsidRPr="005E1BA4">
        <w:rPr>
          <w:b/>
          <w:sz w:val="23"/>
          <w:szCs w:val="23"/>
        </w:rPr>
        <w:t>13</w:t>
      </w:r>
      <w:r w:rsidR="00477B7E" w:rsidRPr="005E1BA4">
        <w:rPr>
          <w:b/>
          <w:sz w:val="23"/>
          <w:szCs w:val="23"/>
        </w:rPr>
        <w:t>. Строк дії договору</w:t>
      </w:r>
    </w:p>
    <w:p w14:paraId="6FEB99C0" w14:textId="3ACAC2CD" w:rsidR="00477B7E" w:rsidRPr="005E1BA4" w:rsidRDefault="005B18CF" w:rsidP="00477B7E">
      <w:pPr>
        <w:tabs>
          <w:tab w:val="left" w:pos="3630"/>
        </w:tabs>
        <w:jc w:val="both"/>
        <w:rPr>
          <w:sz w:val="23"/>
          <w:szCs w:val="23"/>
        </w:rPr>
      </w:pPr>
      <w:r w:rsidRPr="005E1BA4">
        <w:rPr>
          <w:sz w:val="23"/>
          <w:szCs w:val="23"/>
        </w:rPr>
        <w:lastRenderedPageBreak/>
        <w:t>13.</w:t>
      </w:r>
      <w:r w:rsidR="00477B7E" w:rsidRPr="005E1BA4">
        <w:rPr>
          <w:sz w:val="23"/>
          <w:szCs w:val="23"/>
        </w:rPr>
        <w:t xml:space="preserve">1. Цей Договір вважається укладеним і набирає чинності з моменту його підписання Сторонами, скріплення печатками та діє </w:t>
      </w:r>
      <w:r w:rsidR="00477B7E" w:rsidRPr="00FA7F67">
        <w:rPr>
          <w:sz w:val="23"/>
          <w:szCs w:val="23"/>
        </w:rPr>
        <w:t>до 31.12.202</w:t>
      </w:r>
      <w:r w:rsidR="00F35BFD" w:rsidRPr="00FA7F67">
        <w:rPr>
          <w:sz w:val="23"/>
          <w:szCs w:val="23"/>
        </w:rPr>
        <w:t>3</w:t>
      </w:r>
      <w:r w:rsidR="00477B7E" w:rsidRPr="00FA7F67">
        <w:rPr>
          <w:sz w:val="23"/>
          <w:szCs w:val="23"/>
        </w:rPr>
        <w:t xml:space="preserve"> року</w:t>
      </w:r>
      <w:r w:rsidR="00477B7E" w:rsidRPr="005E1BA4">
        <w:rPr>
          <w:sz w:val="23"/>
          <w:szCs w:val="23"/>
        </w:rPr>
        <w:t>, а в частині розрахунків до повного його виконання.</w:t>
      </w:r>
    </w:p>
    <w:p w14:paraId="3C7650FD" w14:textId="5FCD5001" w:rsidR="00477B7E" w:rsidRPr="005E1BA4" w:rsidRDefault="00477B7E" w:rsidP="00B1433C">
      <w:pPr>
        <w:tabs>
          <w:tab w:val="left" w:pos="3630"/>
        </w:tabs>
        <w:jc w:val="both"/>
        <w:rPr>
          <w:sz w:val="23"/>
          <w:szCs w:val="23"/>
        </w:rPr>
      </w:pPr>
      <w:r w:rsidRPr="005E1BA4">
        <w:rPr>
          <w:sz w:val="23"/>
          <w:szCs w:val="23"/>
        </w:rPr>
        <w:t>1</w:t>
      </w:r>
      <w:r w:rsidR="005B18CF" w:rsidRPr="005E1BA4">
        <w:rPr>
          <w:sz w:val="23"/>
          <w:szCs w:val="23"/>
        </w:rPr>
        <w:t>3</w:t>
      </w:r>
      <w:r w:rsidRPr="005E1BA4">
        <w:rPr>
          <w:sz w:val="23"/>
          <w:szCs w:val="23"/>
        </w:rPr>
        <w:t xml:space="preserve">.2. Цей Договір укладається і підписується у двох оригінальних примірниках, що мають однакову юридичну силу, з яких один примірник знаходитися у </w:t>
      </w:r>
      <w:r w:rsidR="00935D87" w:rsidRPr="005E1BA4">
        <w:rPr>
          <w:sz w:val="23"/>
          <w:szCs w:val="23"/>
        </w:rPr>
        <w:t>Підрядника</w:t>
      </w:r>
      <w:r w:rsidRPr="005E1BA4">
        <w:rPr>
          <w:sz w:val="23"/>
          <w:szCs w:val="23"/>
        </w:rPr>
        <w:t>, другий – у Замовника.</w:t>
      </w:r>
    </w:p>
    <w:p w14:paraId="220DC5AA" w14:textId="4F64D57A" w:rsidR="00477B7E" w:rsidRPr="005E1BA4" w:rsidRDefault="00477B7E" w:rsidP="00477B7E">
      <w:pPr>
        <w:tabs>
          <w:tab w:val="left" w:pos="3630"/>
        </w:tabs>
        <w:jc w:val="center"/>
        <w:rPr>
          <w:b/>
          <w:sz w:val="23"/>
          <w:szCs w:val="23"/>
        </w:rPr>
      </w:pPr>
      <w:r w:rsidRPr="005E1BA4">
        <w:rPr>
          <w:b/>
          <w:sz w:val="23"/>
          <w:szCs w:val="23"/>
        </w:rPr>
        <w:t>1</w:t>
      </w:r>
      <w:r w:rsidR="005B18CF" w:rsidRPr="005E1BA4">
        <w:rPr>
          <w:b/>
          <w:sz w:val="23"/>
          <w:szCs w:val="23"/>
        </w:rPr>
        <w:t>3</w:t>
      </w:r>
      <w:r w:rsidRPr="005E1BA4">
        <w:rPr>
          <w:b/>
          <w:sz w:val="23"/>
          <w:szCs w:val="23"/>
        </w:rPr>
        <w:t>. Інші умови</w:t>
      </w:r>
    </w:p>
    <w:p w14:paraId="07EE9FE7" w14:textId="45A41B89" w:rsidR="004D23DA" w:rsidRPr="005E1BA4" w:rsidRDefault="00477B7E" w:rsidP="004D23DA">
      <w:pPr>
        <w:tabs>
          <w:tab w:val="left" w:pos="3630"/>
        </w:tabs>
        <w:jc w:val="both"/>
        <w:rPr>
          <w:sz w:val="23"/>
          <w:szCs w:val="23"/>
        </w:rPr>
      </w:pPr>
      <w:r w:rsidRPr="005E1BA4">
        <w:rPr>
          <w:sz w:val="23"/>
          <w:szCs w:val="23"/>
        </w:rPr>
        <w:t>1</w:t>
      </w:r>
      <w:r w:rsidR="005B18CF" w:rsidRPr="005E1BA4">
        <w:rPr>
          <w:sz w:val="23"/>
          <w:szCs w:val="23"/>
        </w:rPr>
        <w:t>3</w:t>
      </w:r>
      <w:r w:rsidRPr="005E1BA4">
        <w:rPr>
          <w:sz w:val="23"/>
          <w:szCs w:val="23"/>
        </w:rPr>
        <w:t xml:space="preserve">.1. Істотні умови договору про закупівлю не можуть змінюватися після його підписання до виконання </w:t>
      </w:r>
      <w:proofErr w:type="spellStart"/>
      <w:r w:rsidRPr="005E1BA4">
        <w:rPr>
          <w:sz w:val="23"/>
          <w:szCs w:val="23"/>
        </w:rPr>
        <w:t>забов’язань</w:t>
      </w:r>
      <w:proofErr w:type="spellEnd"/>
      <w:r w:rsidRPr="005E1BA4">
        <w:rPr>
          <w:sz w:val="23"/>
          <w:szCs w:val="23"/>
        </w:rPr>
        <w:t xml:space="preserve"> сторонами в повному обсязі, крім випадків, </w:t>
      </w:r>
      <w:r w:rsidR="004D23DA" w:rsidRPr="005E1BA4">
        <w:rPr>
          <w:sz w:val="23"/>
          <w:szCs w:val="23"/>
        </w:rPr>
        <w:t>що передбачені Постановою Кабінету Міністрів України від 12 жовтня 2022 р. № 1178 п.19.</w:t>
      </w:r>
    </w:p>
    <w:p w14:paraId="088ECB2F" w14:textId="26F87FF5" w:rsidR="00477B7E" w:rsidRPr="005E1BA4" w:rsidRDefault="00477B7E" w:rsidP="00B1433C">
      <w:pPr>
        <w:tabs>
          <w:tab w:val="left" w:pos="3630"/>
        </w:tabs>
        <w:jc w:val="both"/>
        <w:rPr>
          <w:sz w:val="23"/>
          <w:szCs w:val="23"/>
        </w:rPr>
      </w:pPr>
      <w:r w:rsidRPr="005E1BA4">
        <w:rPr>
          <w:sz w:val="23"/>
          <w:szCs w:val="23"/>
        </w:rPr>
        <w:t>1</w:t>
      </w:r>
      <w:r w:rsidR="005B18CF" w:rsidRPr="005E1BA4">
        <w:rPr>
          <w:sz w:val="23"/>
          <w:szCs w:val="23"/>
        </w:rPr>
        <w:t>3</w:t>
      </w:r>
      <w:r w:rsidRPr="005E1BA4">
        <w:rPr>
          <w:sz w:val="23"/>
          <w:szCs w:val="23"/>
        </w:rPr>
        <w:t>.2.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651AC0D" w14:textId="77777777" w:rsidR="00935D87" w:rsidRPr="005E1BA4" w:rsidRDefault="00935D87" w:rsidP="00B1433C">
      <w:pPr>
        <w:tabs>
          <w:tab w:val="left" w:pos="3630"/>
        </w:tabs>
        <w:jc w:val="both"/>
        <w:rPr>
          <w:sz w:val="23"/>
          <w:szCs w:val="23"/>
        </w:rPr>
      </w:pPr>
    </w:p>
    <w:p w14:paraId="6915783A" w14:textId="42E74411" w:rsidR="00477B7E" w:rsidRPr="005E1BA4" w:rsidRDefault="00477B7E" w:rsidP="00477B7E">
      <w:pPr>
        <w:tabs>
          <w:tab w:val="left" w:pos="3630"/>
        </w:tabs>
        <w:jc w:val="center"/>
        <w:rPr>
          <w:b/>
          <w:sz w:val="23"/>
          <w:szCs w:val="23"/>
        </w:rPr>
      </w:pPr>
      <w:r w:rsidRPr="005E1BA4">
        <w:rPr>
          <w:b/>
          <w:sz w:val="23"/>
          <w:szCs w:val="23"/>
        </w:rPr>
        <w:t>1</w:t>
      </w:r>
      <w:r w:rsidR="005B18CF" w:rsidRPr="005E1BA4">
        <w:rPr>
          <w:b/>
          <w:sz w:val="23"/>
          <w:szCs w:val="23"/>
        </w:rPr>
        <w:t>4</w:t>
      </w:r>
      <w:r w:rsidRPr="005E1BA4">
        <w:rPr>
          <w:b/>
          <w:sz w:val="23"/>
          <w:szCs w:val="23"/>
        </w:rPr>
        <w:t>. Додатки до договору</w:t>
      </w:r>
    </w:p>
    <w:p w14:paraId="0D10DB59" w14:textId="59C2DD92" w:rsidR="00477B7E" w:rsidRPr="005E1BA4" w:rsidRDefault="00477B7E" w:rsidP="00477B7E">
      <w:pPr>
        <w:tabs>
          <w:tab w:val="left" w:pos="3630"/>
        </w:tabs>
        <w:rPr>
          <w:sz w:val="23"/>
          <w:szCs w:val="23"/>
        </w:rPr>
      </w:pPr>
      <w:r w:rsidRPr="005E1BA4">
        <w:rPr>
          <w:sz w:val="23"/>
          <w:szCs w:val="23"/>
        </w:rPr>
        <w:t xml:space="preserve">         </w:t>
      </w:r>
      <w:r w:rsidR="00B1433C" w:rsidRPr="005E1BA4">
        <w:rPr>
          <w:sz w:val="23"/>
          <w:szCs w:val="23"/>
        </w:rPr>
        <w:t>1</w:t>
      </w:r>
      <w:r w:rsidR="005B18CF" w:rsidRPr="005E1BA4">
        <w:rPr>
          <w:sz w:val="23"/>
          <w:szCs w:val="23"/>
        </w:rPr>
        <w:t>4</w:t>
      </w:r>
      <w:r w:rsidR="00B1433C" w:rsidRPr="005E1BA4">
        <w:rPr>
          <w:sz w:val="23"/>
          <w:szCs w:val="23"/>
        </w:rPr>
        <w:t>.</w:t>
      </w:r>
      <w:r w:rsidRPr="005E1BA4">
        <w:rPr>
          <w:sz w:val="23"/>
          <w:szCs w:val="23"/>
        </w:rPr>
        <w:t xml:space="preserve">1. </w:t>
      </w:r>
      <w:r w:rsidR="005B18CF" w:rsidRPr="005E1BA4">
        <w:rPr>
          <w:sz w:val="23"/>
          <w:szCs w:val="23"/>
        </w:rPr>
        <w:t>Календарний графік (план) виконання робіт</w:t>
      </w:r>
      <w:r w:rsidRPr="005E1BA4">
        <w:rPr>
          <w:sz w:val="23"/>
          <w:szCs w:val="23"/>
        </w:rPr>
        <w:t xml:space="preserve"> (Додаток № 1)</w:t>
      </w:r>
    </w:p>
    <w:p w14:paraId="23BB22C0" w14:textId="776A742F" w:rsidR="005B18CF" w:rsidRPr="005E1BA4" w:rsidRDefault="005B18CF" w:rsidP="00477B7E">
      <w:pPr>
        <w:tabs>
          <w:tab w:val="left" w:pos="3630"/>
        </w:tabs>
        <w:rPr>
          <w:sz w:val="23"/>
          <w:szCs w:val="23"/>
        </w:rPr>
      </w:pPr>
      <w:r w:rsidRPr="005E1BA4">
        <w:rPr>
          <w:sz w:val="23"/>
          <w:szCs w:val="23"/>
        </w:rPr>
        <w:t xml:space="preserve">         14.2. Договірна ціна (Додаток №2)</w:t>
      </w:r>
    </w:p>
    <w:p w14:paraId="49F81880" w14:textId="32CBF6D6" w:rsidR="005B18CF" w:rsidRPr="005E1BA4" w:rsidRDefault="005B18CF" w:rsidP="00477B7E">
      <w:pPr>
        <w:tabs>
          <w:tab w:val="left" w:pos="3630"/>
        </w:tabs>
        <w:rPr>
          <w:sz w:val="23"/>
          <w:szCs w:val="23"/>
        </w:rPr>
      </w:pPr>
      <w:r w:rsidRPr="005E1BA4">
        <w:rPr>
          <w:sz w:val="23"/>
          <w:szCs w:val="23"/>
        </w:rPr>
        <w:t xml:space="preserve">         14.3. План фінансування виконання робіт (Додаток №3)</w:t>
      </w:r>
    </w:p>
    <w:p w14:paraId="55C93473" w14:textId="77777777" w:rsidR="00D4788B" w:rsidRPr="005E1BA4" w:rsidRDefault="00D4788B" w:rsidP="00477B7E">
      <w:pPr>
        <w:tabs>
          <w:tab w:val="left" w:pos="3630"/>
        </w:tabs>
        <w:rPr>
          <w:sz w:val="23"/>
          <w:szCs w:val="23"/>
        </w:rPr>
      </w:pPr>
    </w:p>
    <w:p w14:paraId="5ABB991B" w14:textId="77777777" w:rsidR="00477B7E" w:rsidRPr="005E1BA4" w:rsidRDefault="00477B7E" w:rsidP="00477B7E">
      <w:pPr>
        <w:tabs>
          <w:tab w:val="left" w:pos="3630"/>
        </w:tabs>
        <w:jc w:val="center"/>
        <w:rPr>
          <w:b/>
          <w:sz w:val="23"/>
          <w:szCs w:val="23"/>
        </w:rPr>
      </w:pPr>
      <w:r w:rsidRPr="005E1BA4">
        <w:rPr>
          <w:b/>
          <w:sz w:val="23"/>
          <w:szCs w:val="23"/>
        </w:rPr>
        <w:t>13. Місцезнаходження та банківські реквізити Сторін</w:t>
      </w:r>
    </w:p>
    <w:p w14:paraId="69ED8E5A" w14:textId="77777777" w:rsidR="00477B7E" w:rsidRPr="005E1BA4" w:rsidRDefault="00477B7E" w:rsidP="00477B7E">
      <w:pPr>
        <w:tabs>
          <w:tab w:val="left" w:pos="3630"/>
        </w:tabs>
        <w:jc w:val="center"/>
        <w:rPr>
          <w:b/>
          <w:sz w:val="23"/>
          <w:szCs w:val="23"/>
        </w:rPr>
      </w:pPr>
    </w:p>
    <w:tbl>
      <w:tblPr>
        <w:tblW w:w="0" w:type="auto"/>
        <w:tblLook w:val="04A0" w:firstRow="1" w:lastRow="0" w:firstColumn="1" w:lastColumn="0" w:noHBand="0" w:noVBand="1"/>
      </w:tblPr>
      <w:tblGrid>
        <w:gridCol w:w="4718"/>
        <w:gridCol w:w="4853"/>
      </w:tblGrid>
      <w:tr w:rsidR="00477B7E" w:rsidRPr="005E1BA4" w14:paraId="10295742" w14:textId="77777777" w:rsidTr="008D69A3">
        <w:tc>
          <w:tcPr>
            <w:tcW w:w="5140" w:type="dxa"/>
            <w:shd w:val="clear" w:color="auto" w:fill="auto"/>
          </w:tcPr>
          <w:p w14:paraId="597B01F6" w14:textId="77777777" w:rsidR="00477B7E" w:rsidRPr="005E1BA4" w:rsidRDefault="00477B7E" w:rsidP="008D69A3">
            <w:pPr>
              <w:tabs>
                <w:tab w:val="left" w:pos="3630"/>
              </w:tabs>
              <w:ind w:firstLine="708"/>
              <w:rPr>
                <w:b/>
                <w:sz w:val="23"/>
                <w:szCs w:val="23"/>
              </w:rPr>
            </w:pPr>
            <w:r w:rsidRPr="005E1BA4">
              <w:rPr>
                <w:sz w:val="23"/>
                <w:szCs w:val="23"/>
              </w:rPr>
              <w:t xml:space="preserve">                </w:t>
            </w:r>
            <w:r w:rsidRPr="005E1BA4">
              <w:rPr>
                <w:b/>
                <w:sz w:val="23"/>
                <w:szCs w:val="23"/>
              </w:rPr>
              <w:t>Замовник:</w:t>
            </w:r>
          </w:p>
          <w:p w14:paraId="5F073074" w14:textId="77777777" w:rsidR="00477B7E" w:rsidRPr="005E1BA4" w:rsidRDefault="00477B7E" w:rsidP="008D69A3">
            <w:pPr>
              <w:tabs>
                <w:tab w:val="left" w:pos="3630"/>
              </w:tabs>
              <w:jc w:val="center"/>
              <w:rPr>
                <w:b/>
                <w:sz w:val="23"/>
                <w:szCs w:val="23"/>
              </w:rPr>
            </w:pPr>
            <w:r w:rsidRPr="005E1BA4">
              <w:rPr>
                <w:b/>
                <w:sz w:val="23"/>
                <w:szCs w:val="23"/>
              </w:rPr>
              <w:t>Комунальне некомерційне підприємство            «</w:t>
            </w:r>
            <w:proofErr w:type="spellStart"/>
            <w:r w:rsidRPr="005E1BA4">
              <w:rPr>
                <w:b/>
                <w:sz w:val="23"/>
                <w:szCs w:val="23"/>
              </w:rPr>
              <w:t>Лозівське</w:t>
            </w:r>
            <w:proofErr w:type="spellEnd"/>
            <w:r w:rsidRPr="005E1BA4">
              <w:rPr>
                <w:b/>
                <w:sz w:val="23"/>
                <w:szCs w:val="23"/>
              </w:rPr>
              <w:t xml:space="preserve"> територіальне медичне об’єднання» </w:t>
            </w:r>
            <w:proofErr w:type="spellStart"/>
            <w:r w:rsidRPr="005E1BA4">
              <w:rPr>
                <w:b/>
                <w:sz w:val="23"/>
                <w:szCs w:val="23"/>
              </w:rPr>
              <w:t>Лозівської</w:t>
            </w:r>
            <w:proofErr w:type="spellEnd"/>
            <w:r w:rsidRPr="005E1BA4">
              <w:rPr>
                <w:b/>
                <w:sz w:val="23"/>
                <w:szCs w:val="23"/>
              </w:rPr>
              <w:t xml:space="preserve"> міської ради             </w:t>
            </w:r>
          </w:p>
          <w:p w14:paraId="31DAB62C" w14:textId="77777777" w:rsidR="00477B7E" w:rsidRPr="005E1BA4" w:rsidRDefault="00477B7E" w:rsidP="008D69A3">
            <w:pPr>
              <w:tabs>
                <w:tab w:val="left" w:pos="3630"/>
              </w:tabs>
              <w:jc w:val="center"/>
              <w:rPr>
                <w:b/>
                <w:sz w:val="23"/>
                <w:szCs w:val="23"/>
              </w:rPr>
            </w:pPr>
            <w:r w:rsidRPr="005E1BA4">
              <w:rPr>
                <w:b/>
                <w:sz w:val="23"/>
                <w:szCs w:val="23"/>
              </w:rPr>
              <w:t>Харківської області</w:t>
            </w:r>
          </w:p>
          <w:p w14:paraId="2E8B7C45" w14:textId="2BBD104C" w:rsidR="00477B7E" w:rsidRPr="005E1BA4" w:rsidRDefault="002D0659" w:rsidP="008D69A3">
            <w:pPr>
              <w:tabs>
                <w:tab w:val="left" w:pos="3630"/>
              </w:tabs>
              <w:jc w:val="center"/>
              <w:rPr>
                <w:sz w:val="23"/>
                <w:szCs w:val="23"/>
              </w:rPr>
            </w:pPr>
            <w:r w:rsidRPr="005E1BA4">
              <w:rPr>
                <w:sz w:val="23"/>
                <w:szCs w:val="23"/>
              </w:rPr>
              <w:t xml:space="preserve">64604, </w:t>
            </w:r>
            <w:r w:rsidR="00E30612" w:rsidRPr="005E1BA4">
              <w:rPr>
                <w:sz w:val="23"/>
                <w:szCs w:val="23"/>
              </w:rPr>
              <w:t xml:space="preserve">Україна, </w:t>
            </w:r>
            <w:r w:rsidRPr="005E1BA4">
              <w:rPr>
                <w:sz w:val="23"/>
                <w:szCs w:val="23"/>
              </w:rPr>
              <w:t>Харківська область</w:t>
            </w:r>
            <w:r w:rsidR="00477B7E" w:rsidRPr="005E1BA4">
              <w:rPr>
                <w:sz w:val="23"/>
                <w:szCs w:val="23"/>
              </w:rPr>
              <w:t xml:space="preserve">, м. Лозова,                 </w:t>
            </w:r>
          </w:p>
          <w:p w14:paraId="382B2514" w14:textId="77777777" w:rsidR="00477B7E" w:rsidRPr="005E1BA4" w:rsidRDefault="002D0659" w:rsidP="008D69A3">
            <w:pPr>
              <w:tabs>
                <w:tab w:val="left" w:pos="3630"/>
              </w:tabs>
              <w:jc w:val="center"/>
              <w:rPr>
                <w:sz w:val="23"/>
                <w:szCs w:val="23"/>
              </w:rPr>
            </w:pPr>
            <w:r w:rsidRPr="005E1BA4">
              <w:rPr>
                <w:sz w:val="23"/>
                <w:szCs w:val="23"/>
              </w:rPr>
              <w:t>ВУЛИЦЯ</w:t>
            </w:r>
            <w:r w:rsidR="00054D14" w:rsidRPr="005E1BA4">
              <w:rPr>
                <w:sz w:val="23"/>
                <w:szCs w:val="23"/>
              </w:rPr>
              <w:t xml:space="preserve"> МАШИНОБУДІВНИКІВ</w:t>
            </w:r>
            <w:r w:rsidR="00477B7E" w:rsidRPr="005E1BA4">
              <w:rPr>
                <w:sz w:val="23"/>
                <w:szCs w:val="23"/>
              </w:rPr>
              <w:t>, 29</w:t>
            </w:r>
          </w:p>
          <w:p w14:paraId="6A3A4B14" w14:textId="77777777" w:rsidR="00477B7E" w:rsidRPr="005E1BA4" w:rsidRDefault="00477B7E" w:rsidP="008D69A3">
            <w:pPr>
              <w:tabs>
                <w:tab w:val="left" w:pos="3630"/>
              </w:tabs>
              <w:jc w:val="center"/>
              <w:rPr>
                <w:sz w:val="23"/>
                <w:szCs w:val="23"/>
              </w:rPr>
            </w:pPr>
            <w:r w:rsidRPr="005E1BA4">
              <w:rPr>
                <w:sz w:val="23"/>
                <w:szCs w:val="23"/>
              </w:rPr>
              <w:t>Код за ЄДРПОУ 40199749</w:t>
            </w:r>
          </w:p>
          <w:p w14:paraId="595F1DCC" w14:textId="77777777" w:rsidR="00477B7E" w:rsidRPr="005E1BA4" w:rsidRDefault="00477B7E" w:rsidP="008D69A3">
            <w:pPr>
              <w:tabs>
                <w:tab w:val="left" w:pos="3630"/>
              </w:tabs>
              <w:jc w:val="center"/>
              <w:rPr>
                <w:sz w:val="23"/>
                <w:szCs w:val="23"/>
              </w:rPr>
            </w:pPr>
            <w:r w:rsidRPr="005E1BA4">
              <w:rPr>
                <w:sz w:val="23"/>
                <w:szCs w:val="23"/>
              </w:rPr>
              <w:t>ІПН 401997420271</w:t>
            </w:r>
          </w:p>
          <w:p w14:paraId="31070BA7" w14:textId="77777777" w:rsidR="00AA1D3B" w:rsidRPr="005E1BA4" w:rsidRDefault="00AA1D3B" w:rsidP="00AA1D3B">
            <w:pPr>
              <w:tabs>
                <w:tab w:val="left" w:pos="3630"/>
              </w:tabs>
              <w:jc w:val="center"/>
              <w:rPr>
                <w:sz w:val="23"/>
                <w:szCs w:val="23"/>
              </w:rPr>
            </w:pPr>
            <w:r w:rsidRPr="005E1BA4">
              <w:rPr>
                <w:sz w:val="23"/>
                <w:szCs w:val="23"/>
                <w:lang w:val="en-US"/>
              </w:rPr>
              <w:t>IBAN</w:t>
            </w:r>
            <w:r w:rsidRPr="005E1BA4">
              <w:rPr>
                <w:sz w:val="23"/>
                <w:szCs w:val="23"/>
              </w:rPr>
              <w:t xml:space="preserve">: </w:t>
            </w:r>
            <w:r w:rsidRPr="005E1BA4">
              <w:rPr>
                <w:sz w:val="23"/>
                <w:szCs w:val="23"/>
                <w:lang w:val="en-US"/>
              </w:rPr>
              <w:t>UA</w:t>
            </w:r>
            <w:r w:rsidRPr="005E1BA4">
              <w:rPr>
                <w:sz w:val="23"/>
                <w:szCs w:val="23"/>
              </w:rPr>
              <w:t>283515330000026001052139895</w:t>
            </w:r>
          </w:p>
          <w:p w14:paraId="7656D8C3" w14:textId="77777777" w:rsidR="00AA1D3B" w:rsidRPr="005E1BA4" w:rsidRDefault="00AA1D3B" w:rsidP="00AA1D3B">
            <w:pPr>
              <w:tabs>
                <w:tab w:val="left" w:pos="3630"/>
              </w:tabs>
              <w:jc w:val="center"/>
              <w:rPr>
                <w:sz w:val="23"/>
                <w:szCs w:val="23"/>
              </w:rPr>
            </w:pPr>
            <w:r w:rsidRPr="005E1BA4">
              <w:rPr>
                <w:sz w:val="23"/>
                <w:szCs w:val="23"/>
              </w:rPr>
              <w:t>АТ КБ «Приватбанк»</w:t>
            </w:r>
          </w:p>
          <w:p w14:paraId="7CC69B89" w14:textId="77777777" w:rsidR="00AA1D3B" w:rsidRPr="005E1BA4" w:rsidRDefault="00AA1D3B" w:rsidP="00AA1D3B">
            <w:pPr>
              <w:tabs>
                <w:tab w:val="left" w:pos="3630"/>
              </w:tabs>
              <w:jc w:val="center"/>
              <w:rPr>
                <w:sz w:val="23"/>
                <w:szCs w:val="23"/>
              </w:rPr>
            </w:pPr>
            <w:r w:rsidRPr="005E1BA4">
              <w:rPr>
                <w:sz w:val="23"/>
                <w:szCs w:val="23"/>
              </w:rPr>
              <w:t>Платник ПДВ витяг №1920274500011</w:t>
            </w:r>
          </w:p>
          <w:p w14:paraId="2BCEF6F7" w14:textId="50FA8900" w:rsidR="00477B7E" w:rsidRPr="005E1BA4" w:rsidRDefault="00477B7E" w:rsidP="00ED62C2">
            <w:pPr>
              <w:tabs>
                <w:tab w:val="left" w:pos="3630"/>
              </w:tabs>
              <w:jc w:val="center"/>
              <w:rPr>
                <w:sz w:val="23"/>
                <w:szCs w:val="23"/>
              </w:rPr>
            </w:pPr>
            <w:proofErr w:type="spellStart"/>
            <w:r w:rsidRPr="005E1BA4">
              <w:rPr>
                <w:sz w:val="23"/>
                <w:szCs w:val="23"/>
              </w:rPr>
              <w:t>Тел</w:t>
            </w:r>
            <w:proofErr w:type="spellEnd"/>
            <w:r w:rsidRPr="005E1BA4">
              <w:rPr>
                <w:sz w:val="23"/>
                <w:szCs w:val="23"/>
              </w:rPr>
              <w:t>. (05745) 2-30-54</w:t>
            </w:r>
          </w:p>
          <w:p w14:paraId="3DE53E7E" w14:textId="77777777" w:rsidR="00477B7E" w:rsidRPr="005E1BA4" w:rsidRDefault="00477B7E" w:rsidP="008D69A3">
            <w:pPr>
              <w:tabs>
                <w:tab w:val="left" w:pos="3630"/>
              </w:tabs>
              <w:rPr>
                <w:sz w:val="23"/>
                <w:szCs w:val="23"/>
              </w:rPr>
            </w:pPr>
          </w:p>
          <w:p w14:paraId="44733E3E" w14:textId="76ED9383" w:rsidR="00477B7E" w:rsidRPr="005E1BA4" w:rsidRDefault="00014755" w:rsidP="008D69A3">
            <w:pPr>
              <w:tabs>
                <w:tab w:val="left" w:pos="3630"/>
              </w:tabs>
              <w:rPr>
                <w:b/>
                <w:sz w:val="23"/>
                <w:szCs w:val="23"/>
              </w:rPr>
            </w:pPr>
            <w:r w:rsidRPr="005E1BA4">
              <w:rPr>
                <w:b/>
                <w:sz w:val="23"/>
                <w:szCs w:val="23"/>
              </w:rPr>
              <w:t>Директор</w:t>
            </w:r>
            <w:r w:rsidR="00477B7E" w:rsidRPr="005E1BA4">
              <w:rPr>
                <w:b/>
                <w:sz w:val="23"/>
                <w:szCs w:val="23"/>
              </w:rPr>
              <w:t xml:space="preserve">   </w:t>
            </w:r>
          </w:p>
          <w:p w14:paraId="3FE3D85F" w14:textId="6E550532" w:rsidR="00E30612" w:rsidRPr="005E1BA4" w:rsidRDefault="00054D14" w:rsidP="00054D14">
            <w:pPr>
              <w:tabs>
                <w:tab w:val="left" w:pos="3630"/>
              </w:tabs>
              <w:rPr>
                <w:b/>
                <w:sz w:val="23"/>
                <w:szCs w:val="23"/>
              </w:rPr>
            </w:pPr>
            <w:r w:rsidRPr="005E1BA4">
              <w:rPr>
                <w:b/>
                <w:sz w:val="23"/>
                <w:szCs w:val="23"/>
                <w:u w:val="single"/>
              </w:rPr>
              <w:t xml:space="preserve">       _________________</w:t>
            </w:r>
            <w:r w:rsidR="00477B7E" w:rsidRPr="005E1BA4">
              <w:rPr>
                <w:b/>
                <w:sz w:val="23"/>
                <w:szCs w:val="23"/>
                <w:u w:val="single"/>
              </w:rPr>
              <w:t>__</w:t>
            </w:r>
            <w:r w:rsidRPr="005E1BA4">
              <w:rPr>
                <w:b/>
                <w:sz w:val="23"/>
                <w:szCs w:val="23"/>
              </w:rPr>
              <w:t>Іван ЖОВТИЙ</w:t>
            </w:r>
          </w:p>
          <w:p w14:paraId="02BCD6EC" w14:textId="77777777" w:rsidR="00E30612" w:rsidRPr="005E1BA4" w:rsidRDefault="00E30612" w:rsidP="00054D14">
            <w:pPr>
              <w:tabs>
                <w:tab w:val="left" w:pos="3630"/>
              </w:tabs>
              <w:rPr>
                <w:b/>
                <w:sz w:val="23"/>
                <w:szCs w:val="23"/>
              </w:rPr>
            </w:pPr>
          </w:p>
          <w:p w14:paraId="1427AD5D" w14:textId="22F09625" w:rsidR="00E30612" w:rsidRPr="005E1BA4" w:rsidRDefault="00E30612" w:rsidP="00054D14">
            <w:pPr>
              <w:tabs>
                <w:tab w:val="left" w:pos="3630"/>
              </w:tabs>
              <w:rPr>
                <w:sz w:val="23"/>
                <w:szCs w:val="23"/>
              </w:rPr>
            </w:pPr>
          </w:p>
        </w:tc>
        <w:tc>
          <w:tcPr>
            <w:tcW w:w="5141" w:type="dxa"/>
            <w:shd w:val="clear" w:color="auto" w:fill="auto"/>
          </w:tcPr>
          <w:p w14:paraId="51327E49" w14:textId="7AC9B382" w:rsidR="00477B7E" w:rsidRPr="005E1BA4" w:rsidRDefault="00477B7E" w:rsidP="008D69A3">
            <w:pPr>
              <w:tabs>
                <w:tab w:val="left" w:pos="1760"/>
              </w:tabs>
              <w:rPr>
                <w:b/>
                <w:sz w:val="23"/>
                <w:szCs w:val="23"/>
              </w:rPr>
            </w:pPr>
            <w:r w:rsidRPr="005E1BA4">
              <w:rPr>
                <w:b/>
                <w:sz w:val="23"/>
                <w:szCs w:val="23"/>
              </w:rPr>
              <w:tab/>
            </w:r>
            <w:r w:rsidR="00935D87" w:rsidRPr="005E1BA4">
              <w:rPr>
                <w:b/>
                <w:sz w:val="23"/>
                <w:szCs w:val="23"/>
              </w:rPr>
              <w:t>Підрядник</w:t>
            </w:r>
            <w:r w:rsidRPr="005E1BA4">
              <w:rPr>
                <w:b/>
                <w:sz w:val="23"/>
                <w:szCs w:val="23"/>
              </w:rPr>
              <w:t>:</w:t>
            </w:r>
          </w:p>
          <w:p w14:paraId="19238486" w14:textId="77777777" w:rsidR="00477B7E" w:rsidRPr="005E1BA4" w:rsidRDefault="00477B7E" w:rsidP="008D69A3">
            <w:pPr>
              <w:jc w:val="center"/>
              <w:rPr>
                <w:sz w:val="23"/>
                <w:szCs w:val="23"/>
              </w:rPr>
            </w:pPr>
            <w:r w:rsidRPr="005E1BA4">
              <w:rPr>
                <w:sz w:val="23"/>
                <w:szCs w:val="23"/>
              </w:rPr>
              <w:t>__________________________________</w:t>
            </w:r>
          </w:p>
          <w:p w14:paraId="029FBF88" w14:textId="77777777" w:rsidR="00477B7E" w:rsidRPr="005E1BA4" w:rsidRDefault="00477B7E" w:rsidP="008D69A3">
            <w:pPr>
              <w:jc w:val="center"/>
              <w:rPr>
                <w:sz w:val="23"/>
                <w:szCs w:val="23"/>
              </w:rPr>
            </w:pPr>
            <w:r w:rsidRPr="005E1BA4">
              <w:rPr>
                <w:sz w:val="23"/>
                <w:szCs w:val="23"/>
              </w:rPr>
              <w:t>__________________________________</w:t>
            </w:r>
          </w:p>
          <w:p w14:paraId="45837662" w14:textId="77777777" w:rsidR="00477B7E" w:rsidRPr="005E1BA4" w:rsidRDefault="00477B7E" w:rsidP="008D69A3">
            <w:pPr>
              <w:jc w:val="center"/>
              <w:rPr>
                <w:sz w:val="23"/>
                <w:szCs w:val="23"/>
              </w:rPr>
            </w:pPr>
            <w:r w:rsidRPr="005E1BA4">
              <w:rPr>
                <w:sz w:val="23"/>
                <w:szCs w:val="23"/>
              </w:rPr>
              <w:t>__________________________________</w:t>
            </w:r>
          </w:p>
          <w:p w14:paraId="5F616D5C" w14:textId="77777777" w:rsidR="00477B7E" w:rsidRPr="005E1BA4" w:rsidRDefault="00477B7E" w:rsidP="008D69A3">
            <w:pPr>
              <w:jc w:val="center"/>
              <w:rPr>
                <w:sz w:val="23"/>
                <w:szCs w:val="23"/>
              </w:rPr>
            </w:pPr>
            <w:r w:rsidRPr="005E1BA4">
              <w:rPr>
                <w:sz w:val="23"/>
                <w:szCs w:val="23"/>
              </w:rPr>
              <w:t>__________________________________</w:t>
            </w:r>
          </w:p>
          <w:p w14:paraId="37AD5882" w14:textId="77777777" w:rsidR="00477B7E" w:rsidRPr="005E1BA4" w:rsidRDefault="00477B7E" w:rsidP="008D69A3">
            <w:pPr>
              <w:jc w:val="center"/>
              <w:rPr>
                <w:sz w:val="23"/>
                <w:szCs w:val="23"/>
              </w:rPr>
            </w:pPr>
          </w:p>
        </w:tc>
      </w:tr>
    </w:tbl>
    <w:p w14:paraId="0FC58040" w14:textId="77777777" w:rsidR="00477B7E" w:rsidRPr="005E1BA4" w:rsidRDefault="00477B7E" w:rsidP="00477B7E">
      <w:pPr>
        <w:tabs>
          <w:tab w:val="left" w:pos="3630"/>
        </w:tabs>
        <w:rPr>
          <w:sz w:val="23"/>
          <w:szCs w:val="23"/>
        </w:rPr>
      </w:pPr>
    </w:p>
    <w:tbl>
      <w:tblPr>
        <w:tblW w:w="0" w:type="auto"/>
        <w:tblLook w:val="04A0" w:firstRow="1" w:lastRow="0" w:firstColumn="1" w:lastColumn="0" w:noHBand="0" w:noVBand="1"/>
      </w:tblPr>
      <w:tblGrid>
        <w:gridCol w:w="4785"/>
        <w:gridCol w:w="4786"/>
      </w:tblGrid>
      <w:tr w:rsidR="00014755" w:rsidRPr="005E1BA4" w14:paraId="32374B7B" w14:textId="77777777" w:rsidTr="000825AD">
        <w:tc>
          <w:tcPr>
            <w:tcW w:w="5140" w:type="dxa"/>
            <w:shd w:val="clear" w:color="auto" w:fill="auto"/>
          </w:tcPr>
          <w:p w14:paraId="47CF6BFB" w14:textId="76754321" w:rsidR="00014755" w:rsidRPr="005E1BA4" w:rsidRDefault="00014755" w:rsidP="00054D14">
            <w:pPr>
              <w:tabs>
                <w:tab w:val="left" w:pos="3630"/>
              </w:tabs>
              <w:rPr>
                <w:sz w:val="23"/>
                <w:szCs w:val="23"/>
              </w:rPr>
            </w:pPr>
          </w:p>
        </w:tc>
        <w:tc>
          <w:tcPr>
            <w:tcW w:w="5141" w:type="dxa"/>
            <w:shd w:val="clear" w:color="auto" w:fill="auto"/>
          </w:tcPr>
          <w:p w14:paraId="3DF319F3" w14:textId="77777777" w:rsidR="00014755" w:rsidRPr="005E1BA4" w:rsidRDefault="00014755" w:rsidP="000825AD">
            <w:pPr>
              <w:jc w:val="center"/>
              <w:rPr>
                <w:sz w:val="23"/>
                <w:szCs w:val="23"/>
              </w:rPr>
            </w:pPr>
          </w:p>
        </w:tc>
      </w:tr>
    </w:tbl>
    <w:p w14:paraId="0E577D1C" w14:textId="77777777" w:rsidR="00477B7E" w:rsidRPr="005E1BA4" w:rsidRDefault="00477B7E" w:rsidP="00477B7E">
      <w:pPr>
        <w:tabs>
          <w:tab w:val="left" w:pos="3630"/>
        </w:tabs>
        <w:rPr>
          <w:sz w:val="23"/>
          <w:szCs w:val="23"/>
        </w:rPr>
      </w:pPr>
    </w:p>
    <w:p w14:paraId="4D676354" w14:textId="77777777" w:rsidR="00477B7E" w:rsidRPr="005E1BA4" w:rsidRDefault="00477B7E" w:rsidP="00477B7E">
      <w:pPr>
        <w:tabs>
          <w:tab w:val="left" w:pos="3630"/>
        </w:tabs>
        <w:rPr>
          <w:sz w:val="23"/>
          <w:szCs w:val="23"/>
        </w:rPr>
      </w:pPr>
    </w:p>
    <w:p w14:paraId="125A6449" w14:textId="77777777" w:rsidR="00477B7E" w:rsidRPr="005E1BA4" w:rsidRDefault="00477B7E" w:rsidP="00477B7E">
      <w:pPr>
        <w:tabs>
          <w:tab w:val="left" w:pos="3630"/>
        </w:tabs>
        <w:rPr>
          <w:sz w:val="23"/>
          <w:szCs w:val="23"/>
        </w:rPr>
      </w:pPr>
    </w:p>
    <w:p w14:paraId="30C60509" w14:textId="77777777" w:rsidR="00477B7E" w:rsidRPr="005E1BA4" w:rsidRDefault="00477B7E" w:rsidP="00477B7E">
      <w:pPr>
        <w:tabs>
          <w:tab w:val="left" w:pos="3630"/>
        </w:tabs>
        <w:rPr>
          <w:sz w:val="23"/>
          <w:szCs w:val="23"/>
        </w:rPr>
      </w:pPr>
    </w:p>
    <w:p w14:paraId="37BBECCF" w14:textId="193A58B5" w:rsidR="00477B7E" w:rsidRDefault="00477B7E" w:rsidP="00477B7E">
      <w:pPr>
        <w:tabs>
          <w:tab w:val="left" w:pos="3630"/>
        </w:tabs>
        <w:rPr>
          <w:sz w:val="23"/>
          <w:szCs w:val="23"/>
        </w:rPr>
      </w:pPr>
    </w:p>
    <w:p w14:paraId="6E69D737" w14:textId="6D725369" w:rsidR="002E1759" w:rsidRDefault="002E1759" w:rsidP="00477B7E">
      <w:pPr>
        <w:tabs>
          <w:tab w:val="left" w:pos="3630"/>
        </w:tabs>
        <w:rPr>
          <w:sz w:val="23"/>
          <w:szCs w:val="23"/>
        </w:rPr>
      </w:pPr>
    </w:p>
    <w:p w14:paraId="55F6DBDA" w14:textId="7A5D2C02" w:rsidR="002E1759" w:rsidRDefault="002E1759" w:rsidP="00477B7E">
      <w:pPr>
        <w:tabs>
          <w:tab w:val="left" w:pos="3630"/>
        </w:tabs>
        <w:rPr>
          <w:sz w:val="23"/>
          <w:szCs w:val="23"/>
        </w:rPr>
      </w:pPr>
    </w:p>
    <w:p w14:paraId="636E458E" w14:textId="186F4A1B" w:rsidR="002E1759" w:rsidRDefault="002E1759" w:rsidP="00477B7E">
      <w:pPr>
        <w:tabs>
          <w:tab w:val="left" w:pos="3630"/>
        </w:tabs>
        <w:rPr>
          <w:sz w:val="23"/>
          <w:szCs w:val="23"/>
        </w:rPr>
      </w:pPr>
    </w:p>
    <w:p w14:paraId="007AA868" w14:textId="7C9B52E7" w:rsidR="002E1759" w:rsidRDefault="002E1759" w:rsidP="00477B7E">
      <w:pPr>
        <w:tabs>
          <w:tab w:val="left" w:pos="3630"/>
        </w:tabs>
        <w:rPr>
          <w:sz w:val="23"/>
          <w:szCs w:val="23"/>
        </w:rPr>
      </w:pPr>
    </w:p>
    <w:p w14:paraId="6DC85FCD" w14:textId="3B1038D4" w:rsidR="002E1759" w:rsidRDefault="002E1759" w:rsidP="00477B7E">
      <w:pPr>
        <w:tabs>
          <w:tab w:val="left" w:pos="3630"/>
        </w:tabs>
        <w:rPr>
          <w:sz w:val="23"/>
          <w:szCs w:val="23"/>
        </w:rPr>
      </w:pPr>
    </w:p>
    <w:p w14:paraId="7860F281" w14:textId="3A4448BB" w:rsidR="002E1759" w:rsidRDefault="002E1759" w:rsidP="00477B7E">
      <w:pPr>
        <w:tabs>
          <w:tab w:val="left" w:pos="3630"/>
        </w:tabs>
        <w:rPr>
          <w:sz w:val="23"/>
          <w:szCs w:val="23"/>
        </w:rPr>
      </w:pPr>
    </w:p>
    <w:p w14:paraId="68A7102A" w14:textId="77777777" w:rsidR="002E1759" w:rsidRDefault="002E1759" w:rsidP="00477B7E">
      <w:pPr>
        <w:tabs>
          <w:tab w:val="left" w:pos="3630"/>
        </w:tabs>
        <w:rPr>
          <w:sz w:val="23"/>
          <w:szCs w:val="23"/>
        </w:rPr>
      </w:pPr>
    </w:p>
    <w:p w14:paraId="21356B73" w14:textId="77777777" w:rsidR="00777B35" w:rsidRPr="005E1BA4" w:rsidRDefault="00777B35" w:rsidP="00477B7E">
      <w:pPr>
        <w:tabs>
          <w:tab w:val="left" w:pos="3630"/>
        </w:tabs>
        <w:rPr>
          <w:sz w:val="23"/>
          <w:szCs w:val="23"/>
        </w:rPr>
      </w:pPr>
    </w:p>
    <w:p w14:paraId="1A3BDCF5" w14:textId="77777777" w:rsidR="00D4788B" w:rsidRPr="005E1BA4" w:rsidRDefault="00D4788B" w:rsidP="00D4788B">
      <w:pPr>
        <w:widowControl w:val="0"/>
        <w:tabs>
          <w:tab w:val="left" w:pos="9000"/>
        </w:tabs>
        <w:suppressAutoHyphens/>
        <w:autoSpaceDE w:val="0"/>
        <w:jc w:val="right"/>
        <w:rPr>
          <w:rFonts w:eastAsia="Arial"/>
          <w:b/>
          <w:i/>
          <w:sz w:val="23"/>
          <w:szCs w:val="23"/>
          <w:lang w:eastAsia="en-US" w:bidi="en-US"/>
        </w:rPr>
      </w:pPr>
      <w:r w:rsidRPr="005E1BA4">
        <w:rPr>
          <w:rFonts w:eastAsia="Arial"/>
          <w:b/>
          <w:i/>
          <w:sz w:val="23"/>
          <w:szCs w:val="23"/>
          <w:lang w:eastAsia="en-US" w:bidi="en-US"/>
        </w:rPr>
        <w:lastRenderedPageBreak/>
        <w:t xml:space="preserve">Додаток № 1         </w:t>
      </w:r>
    </w:p>
    <w:p w14:paraId="059857C2" w14:textId="71155AAD" w:rsidR="00D4788B" w:rsidRPr="005E1BA4" w:rsidRDefault="00D4788B" w:rsidP="00D4788B">
      <w:pPr>
        <w:widowControl w:val="0"/>
        <w:tabs>
          <w:tab w:val="left" w:pos="9000"/>
        </w:tabs>
        <w:suppressAutoHyphens/>
        <w:autoSpaceDE w:val="0"/>
        <w:jc w:val="right"/>
        <w:rPr>
          <w:rFonts w:eastAsia="Arial"/>
          <w:b/>
          <w:i/>
          <w:sz w:val="23"/>
          <w:szCs w:val="23"/>
          <w:lang w:eastAsia="en-US" w:bidi="en-US"/>
        </w:rPr>
      </w:pPr>
      <w:r w:rsidRPr="005E1BA4">
        <w:rPr>
          <w:rFonts w:eastAsia="Arial"/>
          <w:b/>
          <w:i/>
          <w:sz w:val="23"/>
          <w:szCs w:val="23"/>
          <w:lang w:eastAsia="en-US" w:bidi="en-US"/>
        </w:rPr>
        <w:t xml:space="preserve"> до Договору № _____ від _______2023р.</w:t>
      </w:r>
    </w:p>
    <w:p w14:paraId="406B5C28"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p w14:paraId="71BB4A96" w14:textId="77777777" w:rsidR="00D4788B" w:rsidRPr="005E1BA4" w:rsidRDefault="00D4788B" w:rsidP="00D4788B">
      <w:pPr>
        <w:widowControl w:val="0"/>
        <w:tabs>
          <w:tab w:val="left" w:pos="9000"/>
        </w:tabs>
        <w:suppressAutoHyphens/>
        <w:autoSpaceDE w:val="0"/>
        <w:jc w:val="center"/>
        <w:rPr>
          <w:rFonts w:eastAsia="Arial"/>
          <w:sz w:val="23"/>
          <w:szCs w:val="23"/>
          <w:lang w:eastAsia="en-US" w:bidi="en-US"/>
        </w:rPr>
      </w:pPr>
      <w:r w:rsidRPr="005E1BA4">
        <w:rPr>
          <w:rFonts w:eastAsia="Arial"/>
          <w:sz w:val="23"/>
          <w:szCs w:val="23"/>
          <w:lang w:eastAsia="en-US" w:bidi="en-US"/>
        </w:rPr>
        <w:t>Календарний графік виконання робіт</w:t>
      </w:r>
    </w:p>
    <w:p w14:paraId="39295773" w14:textId="77777777" w:rsidR="00D4788B" w:rsidRPr="005E1BA4" w:rsidRDefault="00D4788B" w:rsidP="00D4788B">
      <w:pPr>
        <w:widowControl w:val="0"/>
        <w:tabs>
          <w:tab w:val="left" w:pos="9000"/>
        </w:tabs>
        <w:suppressAutoHyphens/>
        <w:autoSpaceDE w:val="0"/>
        <w:jc w:val="both"/>
        <w:rPr>
          <w:rFonts w:eastAsia="Arial"/>
          <w:b/>
          <w:sz w:val="23"/>
          <w:szCs w:val="23"/>
          <w:lang w:eastAsia="en-US" w:bidi="en-US"/>
        </w:rPr>
      </w:pPr>
    </w:p>
    <w:p w14:paraId="00C846F2" w14:textId="63889AAE" w:rsidR="00D4788B" w:rsidRDefault="00C11FD2" w:rsidP="00D4788B">
      <w:pPr>
        <w:widowControl w:val="0"/>
        <w:tabs>
          <w:tab w:val="left" w:pos="9000"/>
        </w:tabs>
        <w:suppressAutoHyphens/>
        <w:autoSpaceDE w:val="0"/>
        <w:jc w:val="center"/>
        <w:rPr>
          <w:rFonts w:eastAsia="Arial"/>
          <w:b/>
          <w:bCs/>
          <w:i/>
          <w:sz w:val="23"/>
          <w:szCs w:val="23"/>
          <w:lang w:eastAsia="en-US" w:bidi="en-US"/>
        </w:rPr>
      </w:pPr>
      <w:r w:rsidRPr="00C11FD2">
        <w:rPr>
          <w:rFonts w:eastAsia="Arial"/>
          <w:b/>
          <w:bCs/>
          <w:i/>
          <w:sz w:val="23"/>
          <w:szCs w:val="23"/>
          <w:lang w:eastAsia="en-US" w:bidi="en-US"/>
        </w:rPr>
        <w:t>«Капітальний ремонт покрівлі операційного блоку прибудови а-4, а-5 в стаціонарному  відділенні №2 КНП «</w:t>
      </w:r>
      <w:proofErr w:type="spellStart"/>
      <w:r w:rsidRPr="00C11FD2">
        <w:rPr>
          <w:rFonts w:eastAsia="Arial"/>
          <w:b/>
          <w:bCs/>
          <w:i/>
          <w:sz w:val="23"/>
          <w:szCs w:val="23"/>
          <w:lang w:eastAsia="en-US" w:bidi="en-US"/>
        </w:rPr>
        <w:t>Лозівське</w:t>
      </w:r>
      <w:proofErr w:type="spellEnd"/>
      <w:r w:rsidRPr="00C11FD2">
        <w:rPr>
          <w:rFonts w:eastAsia="Arial"/>
          <w:b/>
          <w:bCs/>
          <w:i/>
          <w:sz w:val="23"/>
          <w:szCs w:val="23"/>
          <w:lang w:eastAsia="en-US" w:bidi="en-US"/>
        </w:rPr>
        <w:t xml:space="preserve"> територіальне медичне об’єднання» </w:t>
      </w:r>
      <w:proofErr w:type="spellStart"/>
      <w:r w:rsidRPr="00C11FD2">
        <w:rPr>
          <w:rFonts w:eastAsia="Arial"/>
          <w:b/>
          <w:bCs/>
          <w:i/>
          <w:sz w:val="23"/>
          <w:szCs w:val="23"/>
          <w:lang w:eastAsia="en-US" w:bidi="en-US"/>
        </w:rPr>
        <w:t>Лозівської</w:t>
      </w:r>
      <w:proofErr w:type="spellEnd"/>
      <w:r w:rsidRPr="00C11FD2">
        <w:rPr>
          <w:rFonts w:eastAsia="Arial"/>
          <w:b/>
          <w:bCs/>
          <w:i/>
          <w:sz w:val="23"/>
          <w:szCs w:val="23"/>
          <w:lang w:eastAsia="en-US" w:bidi="en-US"/>
        </w:rPr>
        <w:t xml:space="preserve"> міської ради Харківської області за </w:t>
      </w:r>
      <w:proofErr w:type="spellStart"/>
      <w:r w:rsidRPr="00C11FD2">
        <w:rPr>
          <w:rFonts w:eastAsia="Arial"/>
          <w:b/>
          <w:bCs/>
          <w:i/>
          <w:sz w:val="23"/>
          <w:szCs w:val="23"/>
          <w:lang w:eastAsia="en-US" w:bidi="en-US"/>
        </w:rPr>
        <w:t>адресою</w:t>
      </w:r>
      <w:proofErr w:type="spellEnd"/>
      <w:r w:rsidRPr="00C11FD2">
        <w:rPr>
          <w:rFonts w:eastAsia="Arial"/>
          <w:b/>
          <w:bCs/>
          <w:i/>
          <w:sz w:val="23"/>
          <w:szCs w:val="23"/>
          <w:lang w:eastAsia="en-US" w:bidi="en-US"/>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9A6BE2" w:rsidRPr="009A6BE2">
        <w:rPr>
          <w:rFonts w:eastAsia="Arial"/>
          <w:b/>
          <w:bCs/>
          <w:i/>
          <w:sz w:val="23"/>
          <w:szCs w:val="23"/>
          <w:lang w:eastAsia="en-US" w:bidi="en-US"/>
        </w:rPr>
        <w:t>45261910-6 - Ремонт дахів</w:t>
      </w:r>
      <w:r w:rsidRPr="00C11FD2">
        <w:rPr>
          <w:rFonts w:eastAsia="Arial"/>
          <w:b/>
          <w:bCs/>
          <w:i/>
          <w:sz w:val="23"/>
          <w:szCs w:val="23"/>
          <w:lang w:eastAsia="en-US" w:bidi="en-US"/>
        </w:rPr>
        <w:t>))</w:t>
      </w:r>
    </w:p>
    <w:p w14:paraId="394B08AD" w14:textId="77777777" w:rsidR="00C11FD2" w:rsidRPr="005E1BA4" w:rsidRDefault="00C11FD2" w:rsidP="00D4788B">
      <w:pPr>
        <w:widowControl w:val="0"/>
        <w:tabs>
          <w:tab w:val="left" w:pos="9000"/>
        </w:tabs>
        <w:suppressAutoHyphens/>
        <w:autoSpaceDE w:val="0"/>
        <w:jc w:val="center"/>
        <w:rPr>
          <w:rFonts w:eastAsia="Arial"/>
          <w:b/>
          <w:i/>
          <w:sz w:val="23"/>
          <w:szCs w:val="23"/>
          <w:lang w:eastAsia="en-US" w:bidi="en-US"/>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3259"/>
        <w:gridCol w:w="2177"/>
        <w:gridCol w:w="1843"/>
        <w:gridCol w:w="1843"/>
      </w:tblGrid>
      <w:tr w:rsidR="00D4788B" w:rsidRPr="005E1BA4" w14:paraId="3BD26A28" w14:textId="77777777" w:rsidTr="00D63B81">
        <w:trPr>
          <w:trHeight w:val="1104"/>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0A8596C8"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 з/п</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41F61D65"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Найменування робіт</w:t>
            </w:r>
          </w:p>
        </w:tc>
        <w:tc>
          <w:tcPr>
            <w:tcW w:w="5863" w:type="dxa"/>
            <w:gridSpan w:val="3"/>
            <w:tcBorders>
              <w:top w:val="single" w:sz="4" w:space="0" w:color="auto"/>
              <w:left w:val="single" w:sz="4" w:space="0" w:color="auto"/>
              <w:bottom w:val="single" w:sz="4" w:space="0" w:color="auto"/>
              <w:right w:val="single" w:sz="4" w:space="0" w:color="auto"/>
            </w:tcBorders>
            <w:vAlign w:val="center"/>
            <w:hideMark/>
          </w:tcPr>
          <w:p w14:paraId="19D28203"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Рік</w:t>
            </w:r>
          </w:p>
        </w:tc>
      </w:tr>
      <w:tr w:rsidR="00D4788B" w:rsidRPr="005E1BA4" w14:paraId="33895A2D" w14:textId="77777777" w:rsidTr="00D63B81">
        <w:trPr>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123F5BCC" w14:textId="77777777" w:rsidR="00D4788B" w:rsidRPr="005E1BA4" w:rsidRDefault="00D4788B" w:rsidP="00D4788B">
            <w:pPr>
              <w:widowControl w:val="0"/>
              <w:suppressAutoHyphens/>
              <w:autoSpaceDE w:val="0"/>
              <w:jc w:val="center"/>
              <w:rPr>
                <w:rFonts w:eastAsia="Arial"/>
                <w:b/>
                <w:sz w:val="23"/>
                <w:szCs w:val="23"/>
                <w:lang w:eastAsia="en-US" w:bidi="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23B15DBA" w14:textId="77777777" w:rsidR="00D4788B" w:rsidRPr="005E1BA4" w:rsidRDefault="00D4788B" w:rsidP="00D4788B">
            <w:pPr>
              <w:widowControl w:val="0"/>
              <w:suppressAutoHyphens/>
              <w:autoSpaceDE w:val="0"/>
              <w:jc w:val="center"/>
              <w:rPr>
                <w:rFonts w:eastAsia="Arial"/>
                <w:b/>
                <w:sz w:val="23"/>
                <w:szCs w:val="23"/>
                <w:lang w:eastAsia="en-US" w:bidi="en-US"/>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66658062"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Місяць 1</w:t>
            </w:r>
          </w:p>
        </w:tc>
        <w:tc>
          <w:tcPr>
            <w:tcW w:w="1843" w:type="dxa"/>
            <w:tcBorders>
              <w:top w:val="single" w:sz="4" w:space="0" w:color="auto"/>
              <w:left w:val="single" w:sz="4" w:space="0" w:color="auto"/>
              <w:bottom w:val="single" w:sz="4" w:space="0" w:color="auto"/>
              <w:right w:val="single" w:sz="4" w:space="0" w:color="auto"/>
            </w:tcBorders>
            <w:hideMark/>
          </w:tcPr>
          <w:p w14:paraId="5EFB2B4E"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Місяць 2</w:t>
            </w:r>
          </w:p>
        </w:tc>
        <w:tc>
          <w:tcPr>
            <w:tcW w:w="1843" w:type="dxa"/>
            <w:tcBorders>
              <w:top w:val="single" w:sz="4" w:space="0" w:color="auto"/>
              <w:left w:val="single" w:sz="4" w:space="0" w:color="auto"/>
              <w:bottom w:val="single" w:sz="4" w:space="0" w:color="auto"/>
              <w:right w:val="single" w:sz="4" w:space="0" w:color="auto"/>
            </w:tcBorders>
            <w:hideMark/>
          </w:tcPr>
          <w:p w14:paraId="64B94B44"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w:t>
            </w:r>
          </w:p>
        </w:tc>
      </w:tr>
      <w:tr w:rsidR="00D4788B" w:rsidRPr="005E1BA4" w14:paraId="7531C91B" w14:textId="77777777" w:rsidTr="00D63B81">
        <w:trPr>
          <w:trHeight w:val="33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37554E75"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EAFBDBC"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i/>
                <w:sz w:val="23"/>
                <w:szCs w:val="23"/>
                <w:lang w:eastAsia="en-US" w:bidi="en-US"/>
              </w:rPr>
              <w:t>…</w:t>
            </w:r>
          </w:p>
        </w:tc>
        <w:tc>
          <w:tcPr>
            <w:tcW w:w="2177" w:type="dxa"/>
            <w:tcBorders>
              <w:top w:val="single" w:sz="4" w:space="0" w:color="auto"/>
              <w:left w:val="single" w:sz="4" w:space="0" w:color="auto"/>
              <w:bottom w:val="single" w:sz="4" w:space="0" w:color="auto"/>
              <w:right w:val="single" w:sz="4" w:space="0" w:color="auto"/>
            </w:tcBorders>
            <w:vAlign w:val="center"/>
          </w:tcPr>
          <w:p w14:paraId="170ED055"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2E5B0A19"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759F23EA"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r>
      <w:tr w:rsidR="00D4788B" w:rsidRPr="005E1BA4" w14:paraId="306991A6" w14:textId="77777777" w:rsidTr="00D63B81">
        <w:trPr>
          <w:trHeight w:val="16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11FD0FD1"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45473E8"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w:t>
            </w:r>
          </w:p>
        </w:tc>
        <w:tc>
          <w:tcPr>
            <w:tcW w:w="2177" w:type="dxa"/>
            <w:tcBorders>
              <w:top w:val="single" w:sz="4" w:space="0" w:color="auto"/>
              <w:left w:val="single" w:sz="4" w:space="0" w:color="auto"/>
              <w:bottom w:val="single" w:sz="4" w:space="0" w:color="auto"/>
              <w:right w:val="single" w:sz="4" w:space="0" w:color="auto"/>
            </w:tcBorders>
            <w:vAlign w:val="center"/>
          </w:tcPr>
          <w:p w14:paraId="26EF60DA"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48634F4E"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24E64173"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r>
      <w:tr w:rsidR="00D4788B" w:rsidRPr="005E1BA4" w14:paraId="6FB195B6" w14:textId="77777777" w:rsidTr="00D63B81">
        <w:trPr>
          <w:trHeight w:val="24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5D0561F9"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28C710A"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w:t>
            </w:r>
          </w:p>
        </w:tc>
        <w:tc>
          <w:tcPr>
            <w:tcW w:w="2177" w:type="dxa"/>
            <w:tcBorders>
              <w:top w:val="single" w:sz="4" w:space="0" w:color="auto"/>
              <w:left w:val="single" w:sz="4" w:space="0" w:color="auto"/>
              <w:bottom w:val="single" w:sz="4" w:space="0" w:color="auto"/>
              <w:right w:val="single" w:sz="4" w:space="0" w:color="auto"/>
            </w:tcBorders>
            <w:vAlign w:val="center"/>
          </w:tcPr>
          <w:p w14:paraId="50D94F78"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3BCA8955"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64035A71"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r>
    </w:tbl>
    <w:p w14:paraId="0AC96034" w14:textId="77777777" w:rsidR="00D4788B" w:rsidRPr="005E1BA4" w:rsidRDefault="00D4788B" w:rsidP="00D4788B">
      <w:pPr>
        <w:widowControl w:val="0"/>
        <w:suppressAutoHyphens/>
        <w:autoSpaceDE w:val="0"/>
        <w:jc w:val="center"/>
        <w:rPr>
          <w:rFonts w:eastAsia="Arial"/>
          <w:b/>
          <w:i/>
          <w:sz w:val="23"/>
          <w:szCs w:val="23"/>
          <w:lang w:eastAsia="en-US" w:bidi="en-US"/>
        </w:rPr>
      </w:pPr>
      <w:r w:rsidRPr="005E1BA4">
        <w:rPr>
          <w:rFonts w:eastAsia="Arial"/>
          <w:b/>
          <w:i/>
          <w:sz w:val="23"/>
          <w:szCs w:val="23"/>
          <w:lang w:eastAsia="en-US" w:bidi="en-US"/>
        </w:rPr>
        <w:t xml:space="preserve"> </w:t>
      </w:r>
      <w:r w:rsidRPr="005E1BA4">
        <w:rPr>
          <w:rFonts w:eastAsia="Arial"/>
          <w:b/>
          <w:i/>
          <w:sz w:val="23"/>
          <w:szCs w:val="23"/>
          <w:lang w:eastAsia="en-US" w:bidi="en-US"/>
        </w:rPr>
        <w:tab/>
      </w:r>
    </w:p>
    <w:p w14:paraId="6A7C72BF" w14:textId="77777777" w:rsidR="00D4788B" w:rsidRPr="005E1BA4" w:rsidRDefault="00D4788B" w:rsidP="00D4788B">
      <w:pPr>
        <w:widowControl w:val="0"/>
        <w:suppressAutoHyphens/>
        <w:autoSpaceDE w:val="0"/>
        <w:jc w:val="center"/>
        <w:rPr>
          <w:rFonts w:eastAsia="Arial"/>
          <w:b/>
          <w:i/>
          <w:sz w:val="23"/>
          <w:szCs w:val="23"/>
          <w:lang w:eastAsia="en-US" w:bidi="en-US"/>
        </w:rPr>
      </w:pPr>
      <w:r w:rsidRPr="005E1BA4">
        <w:rPr>
          <w:rFonts w:eastAsia="Arial"/>
          <w:b/>
          <w:i/>
          <w:sz w:val="23"/>
          <w:szCs w:val="23"/>
          <w:lang w:eastAsia="en-US" w:bidi="en-US"/>
        </w:rPr>
        <w:t xml:space="preserve">(Примітки щодо заповнення: </w:t>
      </w:r>
    </w:p>
    <w:p w14:paraId="434AEAA5" w14:textId="77777777" w:rsidR="00D4788B" w:rsidRPr="005E1BA4" w:rsidRDefault="00D4788B" w:rsidP="00D4788B">
      <w:pPr>
        <w:widowControl w:val="0"/>
        <w:numPr>
          <w:ilvl w:val="0"/>
          <w:numId w:val="2"/>
        </w:numPr>
        <w:suppressAutoHyphens/>
        <w:autoSpaceDE w:val="0"/>
        <w:contextualSpacing/>
        <w:jc w:val="center"/>
        <w:rPr>
          <w:i/>
          <w:sz w:val="23"/>
          <w:szCs w:val="23"/>
        </w:rPr>
      </w:pPr>
      <w:r w:rsidRPr="005E1BA4">
        <w:rPr>
          <w:i/>
          <w:sz w:val="23"/>
          <w:szCs w:val="23"/>
        </w:rPr>
        <w:t>клітинки по місяцях/періодах, в які передбачається виконання робіт, можуть бути замальовані темним кольором;</w:t>
      </w:r>
    </w:p>
    <w:p w14:paraId="2C188CF1" w14:textId="77777777" w:rsidR="00D4788B" w:rsidRPr="005E1BA4" w:rsidRDefault="00D4788B" w:rsidP="00D4788B">
      <w:pPr>
        <w:widowControl w:val="0"/>
        <w:suppressAutoHyphens/>
        <w:autoSpaceDE w:val="0"/>
        <w:jc w:val="center"/>
        <w:rPr>
          <w:rFonts w:eastAsia="Arial"/>
          <w:b/>
          <w:sz w:val="23"/>
          <w:szCs w:val="23"/>
          <w:lang w:eastAsia="en-US" w:bidi="en-US"/>
        </w:rPr>
      </w:pPr>
    </w:p>
    <w:p w14:paraId="44E3BA97" w14:textId="77777777" w:rsidR="00D4788B" w:rsidRPr="005E1BA4" w:rsidRDefault="00D4788B" w:rsidP="00D4788B">
      <w:pPr>
        <w:widowControl w:val="0"/>
        <w:suppressAutoHyphens/>
        <w:autoSpaceDE w:val="0"/>
        <w:jc w:val="center"/>
        <w:rPr>
          <w:rFonts w:eastAsia="Arial"/>
          <w:b/>
          <w:sz w:val="23"/>
          <w:szCs w:val="23"/>
          <w:lang w:eastAsia="en-US" w:bidi="en-US"/>
        </w:rPr>
      </w:pPr>
    </w:p>
    <w:p w14:paraId="6F79FFCE" w14:textId="77777777" w:rsidR="00D4788B" w:rsidRPr="005E1BA4" w:rsidRDefault="00D4788B" w:rsidP="00D4788B">
      <w:pPr>
        <w:widowControl w:val="0"/>
        <w:suppressAutoHyphens/>
        <w:autoSpaceDE w:val="0"/>
        <w:jc w:val="center"/>
        <w:rPr>
          <w:rFonts w:eastAsia="Arial"/>
          <w:sz w:val="23"/>
          <w:szCs w:val="23"/>
          <w:lang w:eastAsia="en-US" w:bidi="en-US"/>
        </w:rPr>
      </w:pPr>
      <w:r w:rsidRPr="005E1BA4">
        <w:rPr>
          <w:rFonts w:eastAsia="Arial"/>
          <w:sz w:val="23"/>
          <w:szCs w:val="23"/>
          <w:lang w:eastAsia="en-US" w:bidi="en-US"/>
        </w:rPr>
        <w:t>Від Підрядника:</w:t>
      </w:r>
      <w:r w:rsidRPr="005E1BA4">
        <w:rPr>
          <w:rFonts w:eastAsia="Arial"/>
          <w:sz w:val="23"/>
          <w:szCs w:val="23"/>
          <w:lang w:eastAsia="en-US" w:bidi="en-US"/>
        </w:rPr>
        <w:tab/>
      </w:r>
      <w:r w:rsidRPr="005E1BA4">
        <w:rPr>
          <w:rFonts w:eastAsia="Arial"/>
          <w:b/>
          <w:sz w:val="23"/>
          <w:szCs w:val="23"/>
          <w:lang w:eastAsia="en-US" w:bidi="en-US"/>
        </w:rPr>
        <w:t>___</w:t>
      </w:r>
      <w:r w:rsidRPr="005E1BA4">
        <w:rPr>
          <w:rFonts w:eastAsia="Arial"/>
          <w:b/>
          <w:i/>
          <w:sz w:val="23"/>
          <w:szCs w:val="23"/>
          <w:u w:val="single"/>
          <w:lang w:eastAsia="en-US" w:bidi="en-US"/>
        </w:rPr>
        <w:t>посада</w:t>
      </w:r>
      <w:r w:rsidRPr="005E1BA4">
        <w:rPr>
          <w:rFonts w:eastAsia="Arial"/>
          <w:b/>
          <w:sz w:val="23"/>
          <w:szCs w:val="23"/>
          <w:lang w:eastAsia="en-US" w:bidi="en-US"/>
        </w:rPr>
        <w:t>___</w:t>
      </w:r>
      <w:r w:rsidRPr="005E1BA4">
        <w:rPr>
          <w:rFonts w:eastAsia="Arial"/>
          <w:b/>
          <w:sz w:val="23"/>
          <w:szCs w:val="23"/>
          <w:lang w:eastAsia="en-US" w:bidi="en-US"/>
        </w:rPr>
        <w:tab/>
      </w:r>
      <w:r w:rsidRPr="005E1BA4">
        <w:rPr>
          <w:rFonts w:eastAsia="Arial"/>
          <w:b/>
          <w:sz w:val="23"/>
          <w:szCs w:val="23"/>
          <w:lang w:eastAsia="en-US" w:bidi="en-US"/>
        </w:rPr>
        <w:tab/>
        <w:t>____</w:t>
      </w:r>
      <w:r w:rsidRPr="005E1BA4">
        <w:rPr>
          <w:rFonts w:eastAsia="Arial"/>
          <w:b/>
          <w:i/>
          <w:sz w:val="23"/>
          <w:szCs w:val="23"/>
          <w:u w:val="single"/>
          <w:lang w:eastAsia="en-US" w:bidi="en-US"/>
        </w:rPr>
        <w:t>підпис</w:t>
      </w:r>
      <w:r w:rsidRPr="005E1BA4">
        <w:rPr>
          <w:rFonts w:eastAsia="Arial"/>
          <w:b/>
          <w:sz w:val="23"/>
          <w:szCs w:val="23"/>
          <w:lang w:eastAsia="en-US" w:bidi="en-US"/>
        </w:rPr>
        <w:t xml:space="preserve">_____ </w:t>
      </w:r>
      <w:r w:rsidRPr="005E1BA4">
        <w:rPr>
          <w:rFonts w:eastAsia="Arial"/>
          <w:b/>
          <w:sz w:val="23"/>
          <w:szCs w:val="23"/>
          <w:lang w:eastAsia="en-US" w:bidi="en-US"/>
        </w:rPr>
        <w:tab/>
      </w:r>
      <w:r w:rsidRPr="005E1BA4">
        <w:rPr>
          <w:rFonts w:eastAsia="Arial"/>
          <w:b/>
          <w:sz w:val="23"/>
          <w:szCs w:val="23"/>
          <w:lang w:eastAsia="en-US" w:bidi="en-US"/>
        </w:rPr>
        <w:tab/>
      </w:r>
      <w:r w:rsidRPr="005E1BA4">
        <w:rPr>
          <w:rFonts w:eastAsia="Arial"/>
          <w:b/>
          <w:sz w:val="23"/>
          <w:szCs w:val="23"/>
          <w:lang w:eastAsia="en-US" w:bidi="en-US"/>
        </w:rPr>
        <w:tab/>
        <w:t>ПІБ</w:t>
      </w:r>
    </w:p>
    <w:p w14:paraId="36577095" w14:textId="77777777" w:rsidR="00D4788B" w:rsidRPr="005E1BA4" w:rsidRDefault="00D4788B" w:rsidP="00D4788B">
      <w:pPr>
        <w:widowControl w:val="0"/>
        <w:tabs>
          <w:tab w:val="left" w:pos="9000"/>
        </w:tabs>
        <w:suppressAutoHyphens/>
        <w:autoSpaceDE w:val="0"/>
        <w:jc w:val="center"/>
        <w:rPr>
          <w:rFonts w:eastAsia="Arial"/>
          <w:sz w:val="23"/>
          <w:szCs w:val="23"/>
          <w:lang w:eastAsia="en-US" w:bidi="en-US"/>
        </w:rPr>
      </w:pPr>
      <w:r w:rsidRPr="005E1BA4">
        <w:rPr>
          <w:rFonts w:eastAsia="Arial"/>
          <w:b/>
          <w:sz w:val="23"/>
          <w:szCs w:val="23"/>
          <w:lang w:eastAsia="en-US" w:bidi="en-US"/>
        </w:rPr>
        <w:t>М.П.</w:t>
      </w:r>
    </w:p>
    <w:p w14:paraId="5386C996"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p w14:paraId="74F067F0" w14:textId="77777777" w:rsidR="00D4788B" w:rsidRPr="005E1BA4" w:rsidRDefault="00D4788B" w:rsidP="00D4788B">
      <w:pPr>
        <w:widowControl w:val="0"/>
        <w:suppressAutoHyphens/>
        <w:autoSpaceDE w:val="0"/>
        <w:jc w:val="center"/>
        <w:rPr>
          <w:rFonts w:eastAsia="Arial"/>
          <w:sz w:val="23"/>
          <w:szCs w:val="23"/>
          <w:lang w:val="ru-RU" w:eastAsia="en-US" w:bidi="en-US"/>
        </w:rPr>
      </w:pPr>
      <w:r w:rsidRPr="005E1BA4">
        <w:rPr>
          <w:rFonts w:eastAsia="Arial"/>
          <w:sz w:val="23"/>
          <w:szCs w:val="23"/>
          <w:lang w:eastAsia="en-US" w:bidi="en-US"/>
        </w:rPr>
        <w:t>Від Замовника:</w:t>
      </w:r>
      <w:r w:rsidRPr="005E1BA4">
        <w:rPr>
          <w:rFonts w:eastAsia="Arial"/>
          <w:sz w:val="23"/>
          <w:szCs w:val="23"/>
          <w:lang w:eastAsia="en-US" w:bidi="en-US"/>
        </w:rPr>
        <w:tab/>
      </w:r>
      <w:r w:rsidRPr="005E1BA4">
        <w:rPr>
          <w:rFonts w:eastAsia="Arial"/>
          <w:b/>
          <w:sz w:val="23"/>
          <w:szCs w:val="23"/>
          <w:lang w:eastAsia="en-US" w:bidi="en-US"/>
        </w:rPr>
        <w:t>___</w:t>
      </w:r>
      <w:r w:rsidRPr="005E1BA4">
        <w:rPr>
          <w:rFonts w:eastAsia="Arial"/>
          <w:b/>
          <w:i/>
          <w:sz w:val="23"/>
          <w:szCs w:val="23"/>
          <w:u w:val="single"/>
          <w:lang w:eastAsia="en-US" w:bidi="en-US"/>
        </w:rPr>
        <w:t>посада</w:t>
      </w:r>
      <w:r w:rsidRPr="005E1BA4">
        <w:rPr>
          <w:rFonts w:eastAsia="Arial"/>
          <w:b/>
          <w:sz w:val="23"/>
          <w:szCs w:val="23"/>
          <w:lang w:eastAsia="en-US" w:bidi="en-US"/>
        </w:rPr>
        <w:t>___</w:t>
      </w:r>
      <w:r w:rsidRPr="005E1BA4">
        <w:rPr>
          <w:rFonts w:eastAsia="Arial"/>
          <w:b/>
          <w:sz w:val="23"/>
          <w:szCs w:val="23"/>
          <w:lang w:eastAsia="en-US" w:bidi="en-US"/>
        </w:rPr>
        <w:tab/>
      </w:r>
      <w:r w:rsidRPr="005E1BA4">
        <w:rPr>
          <w:rFonts w:eastAsia="Arial"/>
          <w:b/>
          <w:sz w:val="23"/>
          <w:szCs w:val="23"/>
          <w:lang w:eastAsia="en-US" w:bidi="en-US"/>
        </w:rPr>
        <w:tab/>
        <w:t>____</w:t>
      </w:r>
      <w:r w:rsidRPr="005E1BA4">
        <w:rPr>
          <w:rFonts w:eastAsia="Arial"/>
          <w:b/>
          <w:i/>
          <w:sz w:val="23"/>
          <w:szCs w:val="23"/>
          <w:u w:val="single"/>
          <w:lang w:eastAsia="en-US" w:bidi="en-US"/>
        </w:rPr>
        <w:t>підпис</w:t>
      </w:r>
      <w:r w:rsidRPr="005E1BA4">
        <w:rPr>
          <w:rFonts w:eastAsia="Arial"/>
          <w:b/>
          <w:sz w:val="23"/>
          <w:szCs w:val="23"/>
          <w:lang w:eastAsia="en-US" w:bidi="en-US"/>
        </w:rPr>
        <w:t xml:space="preserve">_____ </w:t>
      </w:r>
      <w:r w:rsidRPr="005E1BA4">
        <w:rPr>
          <w:rFonts w:eastAsia="Arial"/>
          <w:b/>
          <w:sz w:val="23"/>
          <w:szCs w:val="23"/>
          <w:lang w:eastAsia="en-US" w:bidi="en-US"/>
        </w:rPr>
        <w:tab/>
      </w:r>
      <w:r w:rsidRPr="005E1BA4">
        <w:rPr>
          <w:rFonts w:eastAsia="Arial"/>
          <w:b/>
          <w:sz w:val="23"/>
          <w:szCs w:val="23"/>
          <w:lang w:eastAsia="en-US" w:bidi="en-US"/>
        </w:rPr>
        <w:tab/>
      </w:r>
      <w:r w:rsidRPr="005E1BA4">
        <w:rPr>
          <w:rFonts w:eastAsia="Arial"/>
          <w:b/>
          <w:sz w:val="23"/>
          <w:szCs w:val="23"/>
          <w:lang w:eastAsia="en-US" w:bidi="en-US"/>
        </w:rPr>
        <w:tab/>
        <w:t>ПІБ</w:t>
      </w:r>
    </w:p>
    <w:p w14:paraId="45D06A55" w14:textId="77777777" w:rsidR="00D4788B" w:rsidRPr="005E1BA4" w:rsidRDefault="00D4788B" w:rsidP="00D4788B">
      <w:pPr>
        <w:widowControl w:val="0"/>
        <w:tabs>
          <w:tab w:val="left" w:pos="9000"/>
        </w:tabs>
        <w:suppressAutoHyphens/>
        <w:autoSpaceDE w:val="0"/>
        <w:jc w:val="center"/>
        <w:rPr>
          <w:rFonts w:eastAsia="Arial"/>
          <w:sz w:val="23"/>
          <w:szCs w:val="23"/>
          <w:lang w:eastAsia="en-US" w:bidi="en-US"/>
        </w:rPr>
      </w:pPr>
      <w:r w:rsidRPr="005E1BA4">
        <w:rPr>
          <w:rFonts w:eastAsia="Arial"/>
          <w:b/>
          <w:sz w:val="23"/>
          <w:szCs w:val="23"/>
          <w:lang w:eastAsia="en-US" w:bidi="en-US"/>
        </w:rPr>
        <w:t>М.П.</w:t>
      </w:r>
    </w:p>
    <w:p w14:paraId="678C1A5D"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04DC59AD"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1468E6F1"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17705BA8"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4C790709"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5A0FB74A"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27F7759D"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5B67D8CE"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39F54FB2"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12FF38FB"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6439BC70"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15FF0AED"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7452F1B3"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2D0F446F"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3DC11916" w14:textId="6268C389" w:rsidR="00D4788B" w:rsidRDefault="00D4788B" w:rsidP="00D4788B">
      <w:pPr>
        <w:suppressAutoHyphens/>
        <w:autoSpaceDE w:val="0"/>
        <w:autoSpaceDN w:val="0"/>
        <w:adjustRightInd w:val="0"/>
        <w:jc w:val="both"/>
        <w:rPr>
          <w:rFonts w:eastAsia="Arial"/>
          <w:b/>
          <w:i/>
          <w:sz w:val="23"/>
          <w:szCs w:val="23"/>
          <w:lang w:eastAsia="en-US" w:bidi="en-US"/>
        </w:rPr>
      </w:pPr>
    </w:p>
    <w:p w14:paraId="68224AF7" w14:textId="06A2CAAA" w:rsidR="00202DC9" w:rsidRDefault="00202DC9" w:rsidP="00D4788B">
      <w:pPr>
        <w:suppressAutoHyphens/>
        <w:autoSpaceDE w:val="0"/>
        <w:autoSpaceDN w:val="0"/>
        <w:adjustRightInd w:val="0"/>
        <w:jc w:val="both"/>
        <w:rPr>
          <w:rFonts w:eastAsia="Arial"/>
          <w:b/>
          <w:i/>
          <w:sz w:val="23"/>
          <w:szCs w:val="23"/>
          <w:lang w:eastAsia="en-US" w:bidi="en-US"/>
        </w:rPr>
      </w:pPr>
    </w:p>
    <w:p w14:paraId="2E458292" w14:textId="1596F487" w:rsidR="00202DC9" w:rsidRDefault="00202DC9" w:rsidP="00D4788B">
      <w:pPr>
        <w:suppressAutoHyphens/>
        <w:autoSpaceDE w:val="0"/>
        <w:autoSpaceDN w:val="0"/>
        <w:adjustRightInd w:val="0"/>
        <w:jc w:val="both"/>
        <w:rPr>
          <w:rFonts w:eastAsia="Arial"/>
          <w:b/>
          <w:i/>
          <w:sz w:val="23"/>
          <w:szCs w:val="23"/>
          <w:lang w:eastAsia="en-US" w:bidi="en-US"/>
        </w:rPr>
      </w:pPr>
    </w:p>
    <w:p w14:paraId="5B2F97B0" w14:textId="4BDB2110" w:rsidR="00326937" w:rsidRDefault="00326937" w:rsidP="00D4788B">
      <w:pPr>
        <w:suppressAutoHyphens/>
        <w:autoSpaceDE w:val="0"/>
        <w:autoSpaceDN w:val="0"/>
        <w:adjustRightInd w:val="0"/>
        <w:jc w:val="both"/>
        <w:rPr>
          <w:rFonts w:eastAsia="Arial"/>
          <w:b/>
          <w:i/>
          <w:sz w:val="23"/>
          <w:szCs w:val="23"/>
          <w:lang w:eastAsia="en-US" w:bidi="en-US"/>
        </w:rPr>
      </w:pPr>
    </w:p>
    <w:p w14:paraId="309052C2" w14:textId="2BC39E31" w:rsidR="00326937" w:rsidRDefault="00326937" w:rsidP="00D4788B">
      <w:pPr>
        <w:suppressAutoHyphens/>
        <w:autoSpaceDE w:val="0"/>
        <w:autoSpaceDN w:val="0"/>
        <w:adjustRightInd w:val="0"/>
        <w:jc w:val="both"/>
        <w:rPr>
          <w:rFonts w:eastAsia="Arial"/>
          <w:b/>
          <w:i/>
          <w:sz w:val="23"/>
          <w:szCs w:val="23"/>
          <w:lang w:eastAsia="en-US" w:bidi="en-US"/>
        </w:rPr>
      </w:pPr>
    </w:p>
    <w:p w14:paraId="0A987CBE" w14:textId="77777777" w:rsidR="00326937" w:rsidRDefault="00326937" w:rsidP="00D4788B">
      <w:pPr>
        <w:suppressAutoHyphens/>
        <w:autoSpaceDE w:val="0"/>
        <w:autoSpaceDN w:val="0"/>
        <w:adjustRightInd w:val="0"/>
        <w:jc w:val="both"/>
        <w:rPr>
          <w:rFonts w:eastAsia="Arial"/>
          <w:b/>
          <w:i/>
          <w:sz w:val="23"/>
          <w:szCs w:val="23"/>
          <w:lang w:eastAsia="en-US" w:bidi="en-US"/>
        </w:rPr>
      </w:pPr>
    </w:p>
    <w:p w14:paraId="42796776" w14:textId="77777777" w:rsidR="00202DC9" w:rsidRPr="005E1BA4" w:rsidRDefault="00202DC9" w:rsidP="00D4788B">
      <w:pPr>
        <w:suppressAutoHyphens/>
        <w:autoSpaceDE w:val="0"/>
        <w:autoSpaceDN w:val="0"/>
        <w:adjustRightInd w:val="0"/>
        <w:jc w:val="both"/>
        <w:rPr>
          <w:rFonts w:eastAsia="Arial"/>
          <w:b/>
          <w:i/>
          <w:sz w:val="23"/>
          <w:szCs w:val="23"/>
          <w:lang w:eastAsia="en-US" w:bidi="en-US"/>
        </w:rPr>
      </w:pPr>
    </w:p>
    <w:p w14:paraId="33EC34C3"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07B0F988"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70E7C6C1" w14:textId="27C24AFB" w:rsidR="00D4788B" w:rsidRPr="005E1BA4" w:rsidRDefault="00D4788B" w:rsidP="00D4788B">
      <w:pPr>
        <w:suppressAutoHyphens/>
        <w:autoSpaceDE w:val="0"/>
        <w:autoSpaceDN w:val="0"/>
        <w:adjustRightInd w:val="0"/>
        <w:jc w:val="right"/>
        <w:rPr>
          <w:rFonts w:eastAsia="Arial"/>
          <w:b/>
          <w:i/>
          <w:sz w:val="23"/>
          <w:szCs w:val="23"/>
          <w:lang w:eastAsia="en-US" w:bidi="en-US"/>
        </w:rPr>
      </w:pPr>
      <w:r w:rsidRPr="005E1BA4">
        <w:rPr>
          <w:rFonts w:eastAsia="Arial"/>
          <w:b/>
          <w:i/>
          <w:sz w:val="23"/>
          <w:szCs w:val="23"/>
          <w:lang w:eastAsia="en-US" w:bidi="en-US"/>
        </w:rPr>
        <w:lastRenderedPageBreak/>
        <w:t>Додаток 2</w:t>
      </w:r>
    </w:p>
    <w:p w14:paraId="06C0D42D" w14:textId="515F26C8" w:rsidR="00D4788B" w:rsidRPr="005E1BA4" w:rsidRDefault="00603165" w:rsidP="00D4788B">
      <w:pPr>
        <w:suppressAutoHyphens/>
        <w:autoSpaceDE w:val="0"/>
        <w:autoSpaceDN w:val="0"/>
        <w:adjustRightInd w:val="0"/>
        <w:jc w:val="right"/>
        <w:rPr>
          <w:rFonts w:eastAsia="Arial"/>
          <w:b/>
          <w:i/>
          <w:sz w:val="23"/>
          <w:szCs w:val="23"/>
          <w:lang w:eastAsia="en-US" w:bidi="en-US"/>
        </w:rPr>
      </w:pPr>
      <w:r>
        <w:rPr>
          <w:rFonts w:eastAsia="Arial"/>
          <w:b/>
          <w:i/>
          <w:sz w:val="23"/>
          <w:szCs w:val="23"/>
          <w:lang w:eastAsia="en-US" w:bidi="en-US"/>
        </w:rPr>
        <w:t>д</w:t>
      </w:r>
      <w:r w:rsidR="00D4788B" w:rsidRPr="005E1BA4">
        <w:rPr>
          <w:rFonts w:eastAsia="Arial"/>
          <w:b/>
          <w:i/>
          <w:sz w:val="23"/>
          <w:szCs w:val="23"/>
          <w:lang w:eastAsia="en-US" w:bidi="en-US"/>
        </w:rPr>
        <w:t>о Договору №___ від___________2023р.</w:t>
      </w:r>
    </w:p>
    <w:p w14:paraId="3F188072" w14:textId="77777777" w:rsidR="00D4788B" w:rsidRPr="005E1BA4" w:rsidRDefault="00D4788B" w:rsidP="00D4788B">
      <w:pPr>
        <w:suppressAutoHyphens/>
        <w:autoSpaceDE w:val="0"/>
        <w:autoSpaceDN w:val="0"/>
        <w:adjustRightInd w:val="0"/>
        <w:jc w:val="right"/>
        <w:rPr>
          <w:rFonts w:eastAsia="Arial"/>
          <w:b/>
          <w:sz w:val="23"/>
          <w:szCs w:val="23"/>
          <w:lang w:eastAsia="en-US" w:bidi="en-US"/>
        </w:rPr>
      </w:pPr>
    </w:p>
    <w:p w14:paraId="0826F70A" w14:textId="7645C0B3" w:rsidR="00D4788B" w:rsidRPr="005E1BA4" w:rsidRDefault="00D4788B" w:rsidP="00D4788B">
      <w:pPr>
        <w:suppressAutoHyphens/>
        <w:autoSpaceDE w:val="0"/>
        <w:autoSpaceDN w:val="0"/>
        <w:adjustRightInd w:val="0"/>
        <w:jc w:val="center"/>
        <w:rPr>
          <w:rFonts w:eastAsia="Arial"/>
          <w:b/>
          <w:sz w:val="23"/>
          <w:szCs w:val="23"/>
          <w:lang w:eastAsia="en-US" w:bidi="en-US"/>
        </w:rPr>
      </w:pPr>
      <w:r w:rsidRPr="005E1BA4">
        <w:rPr>
          <w:rFonts w:eastAsia="Arial"/>
          <w:b/>
          <w:sz w:val="23"/>
          <w:szCs w:val="23"/>
          <w:lang w:eastAsia="en-US" w:bidi="en-US"/>
        </w:rPr>
        <w:t>Договірна ціна</w:t>
      </w:r>
    </w:p>
    <w:p w14:paraId="332CC554" w14:textId="5E6ADBFF" w:rsidR="00202DC9" w:rsidRDefault="00202DC9" w:rsidP="00E458F8">
      <w:pPr>
        <w:suppressAutoHyphens/>
        <w:autoSpaceDE w:val="0"/>
        <w:autoSpaceDN w:val="0"/>
        <w:adjustRightInd w:val="0"/>
        <w:jc w:val="center"/>
        <w:rPr>
          <w:rFonts w:eastAsia="Arial"/>
          <w:b/>
          <w:bCs/>
          <w:i/>
          <w:sz w:val="23"/>
          <w:szCs w:val="23"/>
          <w:lang w:eastAsia="en-US" w:bidi="en-US"/>
        </w:rPr>
      </w:pPr>
      <w:r w:rsidRPr="00202DC9">
        <w:rPr>
          <w:rFonts w:eastAsia="Arial"/>
          <w:b/>
          <w:bCs/>
          <w:i/>
          <w:sz w:val="23"/>
          <w:szCs w:val="23"/>
          <w:lang w:eastAsia="en-US" w:bidi="en-US"/>
        </w:rPr>
        <w:t>«Капітальний ремонт покрівлі операційного блоку прибудови а-4, а-5 в стаціонарному  відділенні №2 КНП «</w:t>
      </w:r>
      <w:proofErr w:type="spellStart"/>
      <w:r w:rsidRPr="00202DC9">
        <w:rPr>
          <w:rFonts w:eastAsia="Arial"/>
          <w:b/>
          <w:bCs/>
          <w:i/>
          <w:sz w:val="23"/>
          <w:szCs w:val="23"/>
          <w:lang w:eastAsia="en-US" w:bidi="en-US"/>
        </w:rPr>
        <w:t>Лозівське</w:t>
      </w:r>
      <w:proofErr w:type="spellEnd"/>
      <w:r w:rsidRPr="00202DC9">
        <w:rPr>
          <w:rFonts w:eastAsia="Arial"/>
          <w:b/>
          <w:bCs/>
          <w:i/>
          <w:sz w:val="23"/>
          <w:szCs w:val="23"/>
          <w:lang w:eastAsia="en-US" w:bidi="en-US"/>
        </w:rPr>
        <w:t xml:space="preserve"> територіальне медичне об’єднання» </w:t>
      </w:r>
      <w:proofErr w:type="spellStart"/>
      <w:r w:rsidRPr="00202DC9">
        <w:rPr>
          <w:rFonts w:eastAsia="Arial"/>
          <w:b/>
          <w:bCs/>
          <w:i/>
          <w:sz w:val="23"/>
          <w:szCs w:val="23"/>
          <w:lang w:eastAsia="en-US" w:bidi="en-US"/>
        </w:rPr>
        <w:t>Лозівської</w:t>
      </w:r>
      <w:proofErr w:type="spellEnd"/>
      <w:r w:rsidRPr="00202DC9">
        <w:rPr>
          <w:rFonts w:eastAsia="Arial"/>
          <w:b/>
          <w:bCs/>
          <w:i/>
          <w:sz w:val="23"/>
          <w:szCs w:val="23"/>
          <w:lang w:eastAsia="en-US" w:bidi="en-US"/>
        </w:rPr>
        <w:t xml:space="preserve"> міської ради Харківської області за </w:t>
      </w:r>
      <w:proofErr w:type="spellStart"/>
      <w:r w:rsidRPr="00202DC9">
        <w:rPr>
          <w:rFonts w:eastAsia="Arial"/>
          <w:b/>
          <w:bCs/>
          <w:i/>
          <w:sz w:val="23"/>
          <w:szCs w:val="23"/>
          <w:lang w:eastAsia="en-US" w:bidi="en-US"/>
        </w:rPr>
        <w:t>адресою</w:t>
      </w:r>
      <w:proofErr w:type="spellEnd"/>
      <w:r w:rsidRPr="00202DC9">
        <w:rPr>
          <w:rFonts w:eastAsia="Arial"/>
          <w:b/>
          <w:bCs/>
          <w:i/>
          <w:sz w:val="23"/>
          <w:szCs w:val="23"/>
          <w:lang w:eastAsia="en-US" w:bidi="en-US"/>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9A6BE2" w:rsidRPr="009A6BE2">
        <w:rPr>
          <w:rFonts w:eastAsia="Arial"/>
          <w:b/>
          <w:bCs/>
          <w:i/>
          <w:sz w:val="23"/>
          <w:szCs w:val="23"/>
          <w:lang w:eastAsia="en-US" w:bidi="en-US"/>
        </w:rPr>
        <w:t>45261910-6 - Ремонт дахів</w:t>
      </w:r>
      <w:r w:rsidRPr="00202DC9">
        <w:rPr>
          <w:rFonts w:eastAsia="Arial"/>
          <w:b/>
          <w:bCs/>
          <w:i/>
          <w:sz w:val="23"/>
          <w:szCs w:val="23"/>
          <w:lang w:eastAsia="en-US" w:bidi="en-US"/>
        </w:rPr>
        <w:t>))</w:t>
      </w:r>
    </w:p>
    <w:p w14:paraId="7CB07182" w14:textId="497F4953" w:rsidR="00D4788B" w:rsidRDefault="00D4788B" w:rsidP="00C92B60">
      <w:pPr>
        <w:suppressAutoHyphens/>
        <w:autoSpaceDE w:val="0"/>
        <w:autoSpaceDN w:val="0"/>
        <w:adjustRightInd w:val="0"/>
        <w:rPr>
          <w:rFonts w:eastAsia="Arial"/>
          <w:sz w:val="23"/>
          <w:szCs w:val="23"/>
          <w:lang w:eastAsia="en-US" w:bidi="en-US"/>
        </w:rPr>
      </w:pPr>
      <w:r w:rsidRPr="005E1BA4">
        <w:rPr>
          <w:rFonts w:eastAsia="Arial"/>
          <w:sz w:val="23"/>
          <w:szCs w:val="23"/>
          <w:lang w:eastAsia="en-US" w:bidi="en-US"/>
        </w:rPr>
        <w:t xml:space="preserve">Ми, що нижче підписалися, від імені «Замовника», </w:t>
      </w:r>
      <w:r w:rsidRPr="00455DCD">
        <w:rPr>
          <w:rFonts w:eastAsia="Arial"/>
          <w:b/>
          <w:bCs/>
          <w:sz w:val="23"/>
          <w:szCs w:val="23"/>
          <w:lang w:eastAsia="en-US" w:bidi="en-US"/>
        </w:rPr>
        <w:t>Комунальне некомерційне підприємство  «</w:t>
      </w:r>
      <w:proofErr w:type="spellStart"/>
      <w:r w:rsidRPr="00455DCD">
        <w:rPr>
          <w:rFonts w:eastAsia="Arial"/>
          <w:b/>
          <w:bCs/>
          <w:sz w:val="23"/>
          <w:szCs w:val="23"/>
          <w:lang w:eastAsia="en-US" w:bidi="en-US"/>
        </w:rPr>
        <w:t>Лозівське</w:t>
      </w:r>
      <w:proofErr w:type="spellEnd"/>
      <w:r w:rsidRPr="00455DCD">
        <w:rPr>
          <w:rFonts w:eastAsia="Arial"/>
          <w:b/>
          <w:bCs/>
          <w:sz w:val="23"/>
          <w:szCs w:val="23"/>
          <w:lang w:eastAsia="en-US" w:bidi="en-US"/>
        </w:rPr>
        <w:t xml:space="preserve"> територіальне медичне об’єднання» </w:t>
      </w:r>
      <w:proofErr w:type="spellStart"/>
      <w:r w:rsidRPr="00455DCD">
        <w:rPr>
          <w:rFonts w:eastAsia="Arial"/>
          <w:b/>
          <w:bCs/>
          <w:sz w:val="23"/>
          <w:szCs w:val="23"/>
          <w:lang w:eastAsia="en-US" w:bidi="en-US"/>
        </w:rPr>
        <w:t>Лозівської</w:t>
      </w:r>
      <w:proofErr w:type="spellEnd"/>
      <w:r w:rsidRPr="00455DCD">
        <w:rPr>
          <w:rFonts w:eastAsia="Arial"/>
          <w:b/>
          <w:bCs/>
          <w:sz w:val="23"/>
          <w:szCs w:val="23"/>
          <w:lang w:eastAsia="en-US" w:bidi="en-US"/>
        </w:rPr>
        <w:t xml:space="preserve"> міської ради Харківської області</w:t>
      </w:r>
      <w:r w:rsidRPr="005E1BA4">
        <w:rPr>
          <w:rFonts w:eastAsia="Arial"/>
          <w:sz w:val="23"/>
          <w:szCs w:val="23"/>
          <w:lang w:eastAsia="en-US" w:bidi="en-US"/>
        </w:rPr>
        <w:t xml:space="preserve">, </w:t>
      </w:r>
      <w:r w:rsidR="000A266C">
        <w:rPr>
          <w:rFonts w:eastAsia="Arial"/>
          <w:sz w:val="23"/>
          <w:szCs w:val="23"/>
          <w:lang w:eastAsia="en-US" w:bidi="en-US"/>
        </w:rPr>
        <w:t>в особі директора</w:t>
      </w:r>
      <w:r w:rsidR="000A266C" w:rsidRPr="000A266C">
        <w:rPr>
          <w:sz w:val="23"/>
          <w:szCs w:val="23"/>
        </w:rPr>
        <w:t xml:space="preserve"> </w:t>
      </w:r>
      <w:r w:rsidR="000A266C" w:rsidRPr="000A266C">
        <w:rPr>
          <w:rFonts w:eastAsia="Arial"/>
          <w:sz w:val="23"/>
          <w:szCs w:val="23"/>
          <w:lang w:eastAsia="en-US" w:bidi="en-US"/>
        </w:rPr>
        <w:t>Жовтого Івана Юрійовича</w:t>
      </w:r>
      <w:r w:rsidRPr="005E1BA4">
        <w:rPr>
          <w:rFonts w:eastAsia="Arial"/>
          <w:sz w:val="23"/>
          <w:szCs w:val="23"/>
          <w:lang w:eastAsia="en-US" w:bidi="en-US"/>
        </w:rPr>
        <w:t>, що діє на підставі Статуту, з однієї сторони, і від імені «Підрядника»_________________________________________________________________, в особі________________________________________________________________________, що діє на підставі</w:t>
      </w:r>
      <w:r w:rsidR="00C92B60" w:rsidRPr="005E1BA4">
        <w:rPr>
          <w:rFonts w:eastAsia="Arial"/>
          <w:sz w:val="23"/>
          <w:szCs w:val="23"/>
          <w:lang w:eastAsia="en-US" w:bidi="en-US"/>
        </w:rPr>
        <w:t xml:space="preserve"> </w:t>
      </w:r>
      <w:r w:rsidRPr="005E1BA4">
        <w:rPr>
          <w:rFonts w:eastAsia="Arial"/>
          <w:sz w:val="23"/>
          <w:szCs w:val="23"/>
          <w:lang w:eastAsia="en-US" w:bidi="en-US"/>
        </w:rPr>
        <w:t>____________________________________, з другої сторони, засвідчуємо, що сторонами досягнуто згоди про величину договірної ціни в сумі_______________________грн.(__________________________________________грн.___коп.)</w:t>
      </w:r>
    </w:p>
    <w:p w14:paraId="68F9FD91" w14:textId="77777777" w:rsidR="007A246C" w:rsidRPr="005E1BA4" w:rsidRDefault="007A246C" w:rsidP="00C92B60">
      <w:pPr>
        <w:suppressAutoHyphens/>
        <w:autoSpaceDE w:val="0"/>
        <w:autoSpaceDN w:val="0"/>
        <w:adjustRightInd w:val="0"/>
        <w:rPr>
          <w:rFonts w:eastAsia="Arial"/>
          <w:sz w:val="23"/>
          <w:szCs w:val="23"/>
          <w:lang w:eastAsia="en-US" w:bidi="en-US"/>
        </w:rPr>
      </w:pPr>
    </w:p>
    <w:tbl>
      <w:tblPr>
        <w:tblW w:w="9290" w:type="dxa"/>
        <w:tblInd w:w="-127" w:type="dxa"/>
        <w:tblLayout w:type="fixed"/>
        <w:tblLook w:val="04A0" w:firstRow="1" w:lastRow="0" w:firstColumn="1" w:lastColumn="0" w:noHBand="0" w:noVBand="1"/>
      </w:tblPr>
      <w:tblGrid>
        <w:gridCol w:w="492"/>
        <w:gridCol w:w="1707"/>
        <w:gridCol w:w="1954"/>
        <w:gridCol w:w="1465"/>
        <w:gridCol w:w="1220"/>
        <w:gridCol w:w="1220"/>
        <w:gridCol w:w="1232"/>
      </w:tblGrid>
      <w:tr w:rsidR="00D4788B" w:rsidRPr="005E1BA4" w14:paraId="36E764EB" w14:textId="77777777" w:rsidTr="00455DCD">
        <w:trPr>
          <w:trHeight w:hRule="exact" w:val="398"/>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D7EC2C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w:t>
            </w:r>
            <w:r w:rsidRPr="005E1BA4">
              <w:rPr>
                <w:rFonts w:eastAsia="Arial"/>
                <w:b/>
                <w:bCs/>
                <w:color w:val="080000"/>
                <w:sz w:val="23"/>
                <w:szCs w:val="23"/>
                <w:lang w:eastAsia="en-US" w:bidi="en-US"/>
              </w:rPr>
              <w:br/>
            </w:r>
            <w:proofErr w:type="spellStart"/>
            <w:r w:rsidRPr="005E1BA4">
              <w:rPr>
                <w:rFonts w:eastAsia="Arial"/>
                <w:b/>
                <w:bCs/>
                <w:color w:val="080000"/>
                <w:sz w:val="23"/>
                <w:szCs w:val="23"/>
                <w:lang w:eastAsia="en-US" w:bidi="en-US"/>
              </w:rPr>
              <w:t>Ч.ч</w:t>
            </w:r>
            <w:proofErr w:type="spellEnd"/>
            <w:r w:rsidRPr="005E1BA4">
              <w:rPr>
                <w:rFonts w:eastAsia="Arial"/>
                <w:b/>
                <w:bCs/>
                <w:color w:val="080000"/>
                <w:sz w:val="23"/>
                <w:szCs w:val="23"/>
                <w:lang w:eastAsia="en-US" w:bidi="en-US"/>
              </w:rPr>
              <w:t>.</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302F4D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Обґрунтування</w:t>
            </w:r>
          </w:p>
        </w:tc>
        <w:tc>
          <w:tcPr>
            <w:tcW w:w="34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3774D1E"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Найменування витрат</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42D66B83"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 xml:space="preserve">Вартість, </w:t>
            </w:r>
            <w:proofErr w:type="spellStart"/>
            <w:r w:rsidRPr="005E1BA4">
              <w:rPr>
                <w:rFonts w:eastAsia="Arial"/>
                <w:b/>
                <w:bCs/>
                <w:color w:val="080000"/>
                <w:sz w:val="23"/>
                <w:szCs w:val="23"/>
                <w:lang w:eastAsia="en-US" w:bidi="en-US"/>
              </w:rPr>
              <w:t>тис.грн</w:t>
            </w:r>
            <w:proofErr w:type="spellEnd"/>
            <w:r w:rsidRPr="005E1BA4">
              <w:rPr>
                <w:rFonts w:eastAsia="Arial"/>
                <w:b/>
                <w:bCs/>
                <w:color w:val="080000"/>
                <w:sz w:val="23"/>
                <w:szCs w:val="23"/>
                <w:lang w:eastAsia="en-US" w:bidi="en-US"/>
              </w:rPr>
              <w:t>.</w:t>
            </w:r>
          </w:p>
        </w:tc>
      </w:tr>
      <w:tr w:rsidR="00D4788B" w:rsidRPr="005E1BA4" w14:paraId="746352C2" w14:textId="77777777" w:rsidTr="00455DCD">
        <w:trPr>
          <w:trHeight w:hRule="exact" w:val="287"/>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66176D86"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2BD1ABEF"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3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5BDCC23"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7D4D2C29"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Всього</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14A40BBF"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у тому числі:</w:t>
            </w:r>
          </w:p>
        </w:tc>
      </w:tr>
      <w:tr w:rsidR="00D4788B" w:rsidRPr="005E1BA4" w14:paraId="7561B86C" w14:textId="77777777" w:rsidTr="00455DCD">
        <w:trPr>
          <w:trHeight w:hRule="exact" w:val="617"/>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216ADB68"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1B6FF33C"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3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0D2FF18"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14:paraId="2990FB56"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3A06CDE3"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будівельних робіт</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3215476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інших</w:t>
            </w:r>
            <w:r w:rsidRPr="005E1BA4">
              <w:rPr>
                <w:rFonts w:eastAsia="Arial"/>
                <w:b/>
                <w:bCs/>
                <w:color w:val="080000"/>
                <w:sz w:val="23"/>
                <w:szCs w:val="23"/>
                <w:lang w:eastAsia="en-US" w:bidi="en-US"/>
              </w:rPr>
              <w:br/>
              <w:t>витрат</w:t>
            </w:r>
          </w:p>
        </w:tc>
      </w:tr>
      <w:tr w:rsidR="00D4788B" w:rsidRPr="005E1BA4" w14:paraId="44FCDC23"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40ECFE4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5EE4753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2</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7D717D0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05D611F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007B1E6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5</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0E49EC59"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6</w:t>
            </w:r>
          </w:p>
        </w:tc>
      </w:tr>
      <w:tr w:rsidR="00D4788B" w:rsidRPr="005E1BA4" w14:paraId="592ACBED"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3960CD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1E772EEF"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D503B59"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6A01ABD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D29F6C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2DEDE9F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p w14:paraId="1B34A9BB"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p w14:paraId="4E6022FB"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D4788B" w:rsidRPr="005E1BA4" w14:paraId="69CA3E20"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9DE2DA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B89F80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6FCB2EE"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1769298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86A19E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9714754"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D4788B" w:rsidRPr="005E1BA4" w14:paraId="099EFEE6"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0EBE3EF3"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381A447"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0F8813E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726F81A4"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ACD67CA"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751389EB"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D4788B" w:rsidRPr="005E1BA4" w14:paraId="18C80398" w14:textId="77777777" w:rsidTr="00455DCD">
        <w:trPr>
          <w:trHeight w:hRule="exact" w:val="259"/>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33A58137"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6F5AF5A4"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0F8E8C8B"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Cs/>
                <w:color w:val="080000"/>
                <w:sz w:val="23"/>
                <w:szCs w:val="23"/>
                <w:lang w:eastAsia="en-US" w:bidi="en-US"/>
              </w:rPr>
              <w:t>Разом договірна ціна</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6AB25CA0"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579865CD"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0C865719"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5E1BA4" w14:paraId="4DE3945D" w14:textId="77777777" w:rsidTr="00455DCD">
        <w:trPr>
          <w:trHeight w:hRule="exact" w:val="238"/>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4C3EA9D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12</w:t>
            </w: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B05C1B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46E48C6D"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 xml:space="preserve">в </w:t>
            </w:r>
            <w:proofErr w:type="spellStart"/>
            <w:r w:rsidRPr="005E1BA4">
              <w:rPr>
                <w:rFonts w:eastAsia="Arial"/>
                <w:b/>
                <w:bCs/>
                <w:color w:val="080000"/>
                <w:sz w:val="23"/>
                <w:szCs w:val="23"/>
                <w:lang w:eastAsia="en-US" w:bidi="en-US"/>
              </w:rPr>
              <w:t>т.ч</w:t>
            </w:r>
            <w:proofErr w:type="spellEnd"/>
            <w:r w:rsidRPr="005E1BA4">
              <w:rPr>
                <w:rFonts w:eastAsia="Arial"/>
                <w:b/>
                <w:bCs/>
                <w:color w:val="080000"/>
                <w:sz w:val="23"/>
                <w:szCs w:val="23"/>
                <w:lang w:eastAsia="en-US" w:bidi="en-US"/>
              </w:rPr>
              <w:t xml:space="preserve">. сума, що не </w:t>
            </w:r>
            <w:proofErr w:type="spellStart"/>
            <w:r w:rsidRPr="005E1BA4">
              <w:rPr>
                <w:rFonts w:eastAsia="Arial"/>
                <w:b/>
                <w:bCs/>
                <w:color w:val="080000"/>
                <w:sz w:val="23"/>
                <w:szCs w:val="23"/>
                <w:lang w:eastAsia="en-US" w:bidi="en-US"/>
              </w:rPr>
              <w:t>оподатковуеться</w:t>
            </w:r>
            <w:proofErr w:type="spellEnd"/>
            <w:r w:rsidRPr="005E1BA4">
              <w:rPr>
                <w:rFonts w:eastAsia="Arial"/>
                <w:b/>
                <w:bCs/>
                <w:color w:val="080000"/>
                <w:sz w:val="23"/>
                <w:szCs w:val="23"/>
                <w:lang w:eastAsia="en-US" w:bidi="en-US"/>
              </w:rPr>
              <w:t xml:space="preserve"> ПДВ</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48EC055E"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2196C3D6"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2FE3B6AB"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5E1BA4" w14:paraId="47902247" w14:textId="77777777" w:rsidTr="00455DCD">
        <w:trPr>
          <w:trHeight w:hRule="exact" w:val="259"/>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2EBF9040"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13</w:t>
            </w: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060DA04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53CA59A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Податок на додану вартість</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4DEF6D3"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48AFC03D"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96EB7DC"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5E1BA4" w14:paraId="2A8055BE" w14:textId="77777777" w:rsidTr="00455DCD">
        <w:trPr>
          <w:trHeight w:hRule="exact" w:val="248"/>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7F7FCFD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655540F9"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12AA7098"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Cs/>
                <w:color w:val="080000"/>
                <w:sz w:val="23"/>
                <w:szCs w:val="23"/>
                <w:lang w:eastAsia="en-US" w:bidi="en-US"/>
              </w:rPr>
              <w:t>Всього договірна ціна</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2FAE2C6B"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47EADD5C"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83B001F"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5E1BA4" w14:paraId="212036A5" w14:textId="77777777" w:rsidTr="00455DCD">
        <w:trPr>
          <w:trHeight w:val="244"/>
        </w:trPr>
        <w:tc>
          <w:tcPr>
            <w:tcW w:w="9290" w:type="dxa"/>
            <w:gridSpan w:val="7"/>
            <w:tcBorders>
              <w:top w:val="single" w:sz="4" w:space="0" w:color="000000"/>
              <w:left w:val="nil"/>
              <w:bottom w:val="nil"/>
              <w:right w:val="nil"/>
            </w:tcBorders>
            <w:shd w:val="clear" w:color="auto" w:fill="FFFFFF"/>
            <w:tcMar>
              <w:top w:w="0" w:type="dxa"/>
              <w:left w:w="15" w:type="dxa"/>
              <w:bottom w:w="0" w:type="dxa"/>
              <w:right w:w="15" w:type="dxa"/>
            </w:tcMar>
          </w:tcPr>
          <w:p w14:paraId="1866218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455DCD" w:rsidRPr="005E1BA4" w14:paraId="19B4126D" w14:textId="77777777" w:rsidTr="00455DCD">
        <w:trPr>
          <w:gridAfter w:val="4"/>
          <w:wAfter w:w="5137" w:type="dxa"/>
          <w:trHeight w:hRule="exact" w:val="295"/>
        </w:trPr>
        <w:tc>
          <w:tcPr>
            <w:tcW w:w="4153" w:type="dxa"/>
            <w:gridSpan w:val="3"/>
            <w:shd w:val="clear" w:color="auto" w:fill="FFFFFF"/>
            <w:tcMar>
              <w:top w:w="0" w:type="dxa"/>
              <w:left w:w="15" w:type="dxa"/>
              <w:bottom w:w="0" w:type="dxa"/>
              <w:right w:w="15" w:type="dxa"/>
            </w:tcMar>
            <w:vAlign w:val="bottom"/>
          </w:tcPr>
          <w:p w14:paraId="5F2E9918" w14:textId="77777777" w:rsidR="00455DCD" w:rsidRPr="005E1BA4" w:rsidRDefault="00455DCD" w:rsidP="00E458F8">
            <w:pPr>
              <w:widowControl w:val="0"/>
              <w:suppressAutoHyphens/>
              <w:autoSpaceDE w:val="0"/>
              <w:autoSpaceDN w:val="0"/>
              <w:adjustRightInd w:val="0"/>
              <w:spacing w:before="29" w:line="211" w:lineRule="auto"/>
              <w:ind w:left="15"/>
              <w:rPr>
                <w:rFonts w:eastAsia="Arial"/>
                <w:b/>
                <w:bCs/>
                <w:color w:val="080000"/>
                <w:sz w:val="23"/>
                <w:szCs w:val="23"/>
                <w:lang w:eastAsia="en-US" w:bidi="en-US"/>
              </w:rPr>
            </w:pPr>
          </w:p>
        </w:tc>
      </w:tr>
    </w:tbl>
    <w:p w14:paraId="0C97CBAF" w14:textId="0E9E5B51" w:rsidR="00D4788B" w:rsidRPr="005E1BA4" w:rsidRDefault="00D4788B" w:rsidP="00455DCD">
      <w:pPr>
        <w:suppressAutoHyphens/>
        <w:autoSpaceDE w:val="0"/>
        <w:autoSpaceDN w:val="0"/>
        <w:adjustRightInd w:val="0"/>
        <w:jc w:val="both"/>
        <w:rPr>
          <w:rFonts w:eastAsia="Arial"/>
          <w:b/>
          <w:i/>
          <w:sz w:val="23"/>
          <w:szCs w:val="23"/>
          <w:lang w:eastAsia="en-US" w:bidi="en-US"/>
        </w:rPr>
      </w:pPr>
      <w:r w:rsidRPr="005E1BA4">
        <w:rPr>
          <w:rFonts w:eastAsia="Arial"/>
          <w:sz w:val="23"/>
          <w:szCs w:val="23"/>
          <w:lang w:eastAsia="en-US" w:bidi="en-US"/>
        </w:rPr>
        <w:t>Протокол є підставою для проведення взаємних розрахунків і платежів між «Замовником» і «Підрядником».</w:t>
      </w:r>
    </w:p>
    <w:p w14:paraId="366DBEDC" w14:textId="77777777" w:rsidR="00D4788B" w:rsidRPr="005E1BA4" w:rsidRDefault="00D4788B" w:rsidP="00D4788B">
      <w:pPr>
        <w:suppressAutoHyphens/>
        <w:autoSpaceDE w:val="0"/>
        <w:autoSpaceDN w:val="0"/>
        <w:adjustRightInd w:val="0"/>
        <w:jc w:val="center"/>
        <w:rPr>
          <w:rFonts w:eastAsia="Arial"/>
          <w:b/>
          <w:i/>
          <w:sz w:val="23"/>
          <w:szCs w:val="23"/>
          <w:lang w:eastAsia="en-US" w:bidi="en-US"/>
        </w:rPr>
      </w:pPr>
    </w:p>
    <w:tbl>
      <w:tblPr>
        <w:tblW w:w="9863" w:type="dxa"/>
        <w:tblLayout w:type="fixed"/>
        <w:tblLook w:val="0000" w:firstRow="0" w:lastRow="0" w:firstColumn="0" w:lastColumn="0" w:noHBand="0" w:noVBand="0"/>
      </w:tblPr>
      <w:tblGrid>
        <w:gridCol w:w="5211"/>
        <w:gridCol w:w="4652"/>
      </w:tblGrid>
      <w:tr w:rsidR="00D4788B" w:rsidRPr="005E1BA4" w14:paraId="3B4562C0" w14:textId="77777777" w:rsidTr="00D63B81">
        <w:tc>
          <w:tcPr>
            <w:tcW w:w="5211" w:type="dxa"/>
            <w:shd w:val="clear" w:color="auto" w:fill="auto"/>
          </w:tcPr>
          <w:p w14:paraId="2B3FBFEF" w14:textId="77777777" w:rsidR="00D4788B" w:rsidRPr="005E1BA4" w:rsidRDefault="00D4788B" w:rsidP="00D4788B">
            <w:pPr>
              <w:widowControl w:val="0"/>
              <w:suppressAutoHyphens/>
              <w:autoSpaceDE w:val="0"/>
              <w:snapToGrid w:val="0"/>
              <w:jc w:val="center"/>
              <w:rPr>
                <w:rFonts w:eastAsia="Arial"/>
                <w:b/>
                <w:sz w:val="23"/>
                <w:szCs w:val="23"/>
                <w:lang w:eastAsia="en-US" w:bidi="en-US"/>
              </w:rPr>
            </w:pPr>
            <w:r w:rsidRPr="005E1BA4">
              <w:rPr>
                <w:rFonts w:eastAsia="Arial"/>
                <w:b/>
                <w:sz w:val="23"/>
                <w:szCs w:val="23"/>
                <w:lang w:eastAsia="en-US" w:bidi="en-US"/>
              </w:rPr>
              <w:t>ЗАМОВНИК</w:t>
            </w:r>
          </w:p>
        </w:tc>
        <w:tc>
          <w:tcPr>
            <w:tcW w:w="4652" w:type="dxa"/>
            <w:shd w:val="clear" w:color="auto" w:fill="auto"/>
          </w:tcPr>
          <w:p w14:paraId="47B30EA3" w14:textId="77777777" w:rsidR="00D4788B" w:rsidRPr="005E1BA4" w:rsidRDefault="00D4788B" w:rsidP="00D4788B">
            <w:pPr>
              <w:widowControl w:val="0"/>
              <w:suppressAutoHyphens/>
              <w:autoSpaceDE w:val="0"/>
              <w:jc w:val="center"/>
              <w:rPr>
                <w:rFonts w:eastAsia="Arial"/>
                <w:b/>
                <w:sz w:val="23"/>
                <w:szCs w:val="23"/>
                <w:lang w:eastAsia="en-US" w:bidi="en-US"/>
              </w:rPr>
            </w:pPr>
            <w:r w:rsidRPr="005E1BA4">
              <w:rPr>
                <w:rFonts w:eastAsia="Arial"/>
                <w:b/>
                <w:sz w:val="23"/>
                <w:szCs w:val="23"/>
                <w:lang w:eastAsia="en-US" w:bidi="en-US"/>
              </w:rPr>
              <w:t>ПІДРЯДНИК</w:t>
            </w:r>
          </w:p>
        </w:tc>
      </w:tr>
      <w:tr w:rsidR="00D4788B" w:rsidRPr="005E1BA4" w14:paraId="52787A49" w14:textId="77777777" w:rsidTr="00D63B81">
        <w:tc>
          <w:tcPr>
            <w:tcW w:w="5211" w:type="dxa"/>
            <w:shd w:val="clear" w:color="auto" w:fill="auto"/>
          </w:tcPr>
          <w:p w14:paraId="6FEA29ED" w14:textId="06E3D2E6" w:rsidR="00D4788B" w:rsidRPr="005E1BA4" w:rsidRDefault="00D4788B" w:rsidP="00BF3FFD">
            <w:pPr>
              <w:widowControl w:val="0"/>
              <w:suppressAutoHyphens/>
              <w:autoSpaceDE w:val="0"/>
              <w:jc w:val="center"/>
              <w:rPr>
                <w:rFonts w:eastAsia="Arial"/>
                <w:b/>
                <w:sz w:val="23"/>
                <w:szCs w:val="23"/>
                <w:lang w:eastAsia="en-US" w:bidi="en-US"/>
              </w:rPr>
            </w:pPr>
            <w:r w:rsidRPr="005E1BA4">
              <w:rPr>
                <w:rFonts w:eastAsia="Arial"/>
                <w:b/>
                <w:sz w:val="23"/>
                <w:szCs w:val="23"/>
                <w:lang w:eastAsia="en-US" w:bidi="en-US"/>
              </w:rPr>
              <w:t>Комунальне некомерційне підприємство «</w:t>
            </w:r>
            <w:proofErr w:type="spellStart"/>
            <w:r w:rsidRPr="005E1BA4">
              <w:rPr>
                <w:rFonts w:eastAsia="Arial"/>
                <w:b/>
                <w:sz w:val="23"/>
                <w:szCs w:val="23"/>
                <w:lang w:eastAsia="en-US" w:bidi="en-US"/>
              </w:rPr>
              <w:t>Лозівське</w:t>
            </w:r>
            <w:proofErr w:type="spellEnd"/>
            <w:r w:rsidRPr="005E1BA4">
              <w:rPr>
                <w:rFonts w:eastAsia="Arial"/>
                <w:b/>
                <w:sz w:val="23"/>
                <w:szCs w:val="23"/>
                <w:lang w:eastAsia="en-US" w:bidi="en-US"/>
              </w:rPr>
              <w:t xml:space="preserve"> територіальне медичне об’єднання» </w:t>
            </w:r>
            <w:proofErr w:type="spellStart"/>
            <w:r w:rsidRPr="005E1BA4">
              <w:rPr>
                <w:rFonts w:eastAsia="Arial"/>
                <w:b/>
                <w:sz w:val="23"/>
                <w:szCs w:val="23"/>
                <w:lang w:eastAsia="en-US" w:bidi="en-US"/>
              </w:rPr>
              <w:t>Лозівської</w:t>
            </w:r>
            <w:proofErr w:type="spellEnd"/>
            <w:r w:rsidRPr="005E1BA4">
              <w:rPr>
                <w:rFonts w:eastAsia="Arial"/>
                <w:b/>
                <w:sz w:val="23"/>
                <w:szCs w:val="23"/>
                <w:lang w:eastAsia="en-US" w:bidi="en-US"/>
              </w:rPr>
              <w:t xml:space="preserve">  міської  ради  Харківської  області</w:t>
            </w:r>
          </w:p>
          <w:p w14:paraId="0299B8BE" w14:textId="77777777" w:rsidR="00BF3FFD" w:rsidRPr="005E1BA4" w:rsidRDefault="00BF3FFD" w:rsidP="00BF3FFD">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 xml:space="preserve">64604, Україна, Харківська область, м. Лозова,                 </w:t>
            </w:r>
          </w:p>
          <w:p w14:paraId="602CD144" w14:textId="77777777" w:rsidR="00BF3FFD" w:rsidRPr="005E1BA4" w:rsidRDefault="00BF3FFD" w:rsidP="00BF3FFD">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ВУЛИЦЯ МАШИНОБУДІВНИКІВ, 29</w:t>
            </w:r>
          </w:p>
          <w:p w14:paraId="046CCC5D" w14:textId="7E13FF0F" w:rsidR="00D4788B" w:rsidRPr="005E1BA4" w:rsidRDefault="00D4788B" w:rsidP="00BF3FFD">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Код за ЄДРПОУ 40199749</w:t>
            </w:r>
          </w:p>
          <w:p w14:paraId="5CE8B90A" w14:textId="77777777" w:rsidR="00D4788B" w:rsidRPr="005E1BA4" w:rsidRDefault="00D4788B" w:rsidP="00D4788B">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ІПН 401997420271</w:t>
            </w:r>
          </w:p>
          <w:p w14:paraId="670FA9BE" w14:textId="275A23BD" w:rsidR="00D4788B" w:rsidRPr="005E1BA4" w:rsidRDefault="00BF3FFD" w:rsidP="00D4788B">
            <w:pPr>
              <w:widowControl w:val="0"/>
              <w:suppressAutoHyphens/>
              <w:autoSpaceDE w:val="0"/>
              <w:jc w:val="both"/>
              <w:rPr>
                <w:rFonts w:eastAsia="Arial"/>
                <w:sz w:val="23"/>
                <w:szCs w:val="23"/>
                <w:lang w:eastAsia="en-US" w:bidi="en-US"/>
              </w:rPr>
            </w:pPr>
            <w:r w:rsidRPr="005E1BA4">
              <w:rPr>
                <w:rFonts w:eastAsia="Arial"/>
                <w:sz w:val="23"/>
                <w:szCs w:val="23"/>
                <w:lang w:val="en-US" w:eastAsia="en-US" w:bidi="en-US"/>
              </w:rPr>
              <w:t>IBAN</w:t>
            </w:r>
            <w:r w:rsidRPr="005E1BA4">
              <w:rPr>
                <w:rFonts w:eastAsia="Arial"/>
                <w:sz w:val="23"/>
                <w:szCs w:val="23"/>
                <w:lang w:eastAsia="en-US" w:bidi="en-US"/>
              </w:rPr>
              <w:t>:</w:t>
            </w:r>
            <w:r w:rsidR="00D4788B" w:rsidRPr="005E1BA4">
              <w:rPr>
                <w:rFonts w:eastAsia="Arial"/>
                <w:sz w:val="23"/>
                <w:szCs w:val="23"/>
                <w:lang w:val="en-US" w:eastAsia="en-US" w:bidi="en-US"/>
              </w:rPr>
              <w:t>UA</w:t>
            </w:r>
            <w:r w:rsidR="00D4788B" w:rsidRPr="005E1BA4">
              <w:rPr>
                <w:rFonts w:eastAsia="Arial"/>
                <w:sz w:val="23"/>
                <w:szCs w:val="23"/>
                <w:lang w:eastAsia="en-US" w:bidi="en-US"/>
              </w:rPr>
              <w:t>283515330000026001052139895</w:t>
            </w:r>
          </w:p>
          <w:p w14:paraId="5EEFDA8D" w14:textId="5792A1E9" w:rsidR="00D4788B" w:rsidRPr="005E1BA4" w:rsidRDefault="00D4788B" w:rsidP="00D4788B">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АТ КБ «Приватбанк»</w:t>
            </w:r>
          </w:p>
          <w:p w14:paraId="365DCEE6" w14:textId="77777777" w:rsidR="00BF3FFD" w:rsidRPr="005E1BA4" w:rsidRDefault="00BF3FFD" w:rsidP="00BF3FFD">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Платник ПДВ витяг №1920274500011</w:t>
            </w:r>
          </w:p>
          <w:p w14:paraId="32A04F15" w14:textId="77777777" w:rsidR="00D4788B" w:rsidRPr="005E1BA4" w:rsidRDefault="00D4788B" w:rsidP="00D4788B">
            <w:pPr>
              <w:widowControl w:val="0"/>
              <w:suppressAutoHyphens/>
              <w:autoSpaceDE w:val="0"/>
              <w:snapToGrid w:val="0"/>
              <w:jc w:val="both"/>
              <w:rPr>
                <w:rFonts w:eastAsia="Arial"/>
                <w:sz w:val="23"/>
                <w:szCs w:val="23"/>
                <w:lang w:eastAsia="en-US" w:bidi="en-US"/>
              </w:rPr>
            </w:pPr>
            <w:proofErr w:type="spellStart"/>
            <w:r w:rsidRPr="005E1BA4">
              <w:rPr>
                <w:rFonts w:eastAsia="Arial"/>
                <w:sz w:val="23"/>
                <w:szCs w:val="23"/>
                <w:lang w:eastAsia="en-US" w:bidi="en-US"/>
              </w:rPr>
              <w:t>тел</w:t>
            </w:r>
            <w:proofErr w:type="spellEnd"/>
            <w:r w:rsidRPr="005E1BA4">
              <w:rPr>
                <w:rFonts w:eastAsia="Arial"/>
                <w:sz w:val="23"/>
                <w:szCs w:val="23"/>
                <w:lang w:eastAsia="en-US" w:bidi="en-US"/>
              </w:rPr>
              <w:t>. (05745) 2-30-54</w:t>
            </w:r>
          </w:p>
          <w:p w14:paraId="56AC88CC" w14:textId="77777777" w:rsidR="00D4788B" w:rsidRPr="005E1BA4"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3408D8F8" w14:textId="77777777" w:rsidR="00D4788B" w:rsidRPr="005E1BA4" w:rsidRDefault="00D4788B" w:rsidP="00D4788B">
            <w:pPr>
              <w:widowControl w:val="0"/>
              <w:suppressAutoHyphens/>
              <w:autoSpaceDE w:val="0"/>
              <w:jc w:val="center"/>
              <w:rPr>
                <w:rFonts w:eastAsia="Arial"/>
                <w:sz w:val="23"/>
                <w:szCs w:val="23"/>
                <w:lang w:eastAsia="en-US" w:bidi="en-US"/>
              </w:rPr>
            </w:pPr>
          </w:p>
        </w:tc>
      </w:tr>
      <w:tr w:rsidR="00D4788B" w:rsidRPr="005E1BA4" w14:paraId="24C87AE2" w14:textId="77777777" w:rsidTr="00D63B81">
        <w:tc>
          <w:tcPr>
            <w:tcW w:w="5211" w:type="dxa"/>
            <w:shd w:val="clear" w:color="auto" w:fill="auto"/>
          </w:tcPr>
          <w:p w14:paraId="7BABE961" w14:textId="77777777" w:rsidR="00BF3FFD" w:rsidRPr="005E1BA4" w:rsidRDefault="00BF3FFD" w:rsidP="00BF3FFD">
            <w:pPr>
              <w:widowControl w:val="0"/>
              <w:suppressAutoHyphens/>
              <w:autoSpaceDE w:val="0"/>
              <w:snapToGrid w:val="0"/>
              <w:jc w:val="both"/>
              <w:rPr>
                <w:rFonts w:eastAsia="Arial"/>
                <w:b/>
                <w:sz w:val="23"/>
                <w:szCs w:val="23"/>
                <w:lang w:eastAsia="en-US" w:bidi="en-US"/>
              </w:rPr>
            </w:pPr>
            <w:r w:rsidRPr="005E1BA4">
              <w:rPr>
                <w:rFonts w:eastAsia="Arial"/>
                <w:b/>
                <w:sz w:val="23"/>
                <w:szCs w:val="23"/>
                <w:lang w:eastAsia="en-US" w:bidi="en-US"/>
              </w:rPr>
              <w:t xml:space="preserve">Директор   </w:t>
            </w:r>
          </w:p>
          <w:p w14:paraId="72F81457" w14:textId="3D4F3F07" w:rsidR="00D4788B" w:rsidRPr="005E1BA4" w:rsidRDefault="00BF3FFD" w:rsidP="00BF3FFD">
            <w:pPr>
              <w:widowControl w:val="0"/>
              <w:suppressAutoHyphens/>
              <w:autoSpaceDE w:val="0"/>
              <w:snapToGrid w:val="0"/>
              <w:jc w:val="both"/>
              <w:rPr>
                <w:rFonts w:eastAsia="Arial"/>
                <w:sz w:val="23"/>
                <w:szCs w:val="23"/>
                <w:lang w:eastAsia="en-US" w:bidi="en-US"/>
              </w:rPr>
            </w:pPr>
            <w:r w:rsidRPr="005E1BA4">
              <w:rPr>
                <w:rFonts w:eastAsia="Arial"/>
                <w:b/>
                <w:sz w:val="23"/>
                <w:szCs w:val="23"/>
                <w:u w:val="single"/>
                <w:lang w:eastAsia="en-US" w:bidi="en-US"/>
              </w:rPr>
              <w:t xml:space="preserve">       ___________________</w:t>
            </w:r>
            <w:r w:rsidRPr="005E1BA4">
              <w:rPr>
                <w:rFonts w:eastAsia="Arial"/>
                <w:b/>
                <w:sz w:val="23"/>
                <w:szCs w:val="23"/>
                <w:lang w:eastAsia="en-US" w:bidi="en-US"/>
              </w:rPr>
              <w:t>Іван ЖОВТИЙ</w:t>
            </w:r>
          </w:p>
        </w:tc>
        <w:tc>
          <w:tcPr>
            <w:tcW w:w="4652" w:type="dxa"/>
            <w:shd w:val="clear" w:color="auto" w:fill="auto"/>
          </w:tcPr>
          <w:p w14:paraId="323134EF" w14:textId="77777777" w:rsidR="00D4788B" w:rsidRPr="005E1BA4" w:rsidRDefault="00D4788B" w:rsidP="00D4788B">
            <w:pPr>
              <w:widowControl w:val="0"/>
              <w:suppressAutoHyphens/>
              <w:autoSpaceDE w:val="0"/>
              <w:jc w:val="right"/>
              <w:rPr>
                <w:rFonts w:eastAsia="Arial"/>
                <w:sz w:val="23"/>
                <w:szCs w:val="23"/>
                <w:lang w:eastAsia="en-US" w:bidi="en-US"/>
              </w:rPr>
            </w:pPr>
          </w:p>
        </w:tc>
      </w:tr>
      <w:tr w:rsidR="00D4788B" w:rsidRPr="005E1BA4" w14:paraId="64F81F63" w14:textId="77777777" w:rsidTr="00D63B81">
        <w:tc>
          <w:tcPr>
            <w:tcW w:w="5211" w:type="dxa"/>
            <w:shd w:val="clear" w:color="auto" w:fill="auto"/>
          </w:tcPr>
          <w:p w14:paraId="3A1F0393" w14:textId="77777777" w:rsidR="00D4788B" w:rsidRPr="005E1BA4" w:rsidRDefault="00D4788B" w:rsidP="00D4788B">
            <w:pPr>
              <w:widowControl w:val="0"/>
              <w:suppressAutoHyphens/>
              <w:autoSpaceDE w:val="0"/>
              <w:snapToGrid w:val="0"/>
              <w:jc w:val="both"/>
              <w:rPr>
                <w:rFonts w:eastAsia="Arial"/>
                <w:sz w:val="23"/>
                <w:szCs w:val="23"/>
                <w:lang w:eastAsia="en-US" w:bidi="en-US"/>
              </w:rPr>
            </w:pPr>
            <w:r w:rsidRPr="005E1BA4">
              <w:rPr>
                <w:rFonts w:eastAsia="Arial"/>
                <w:sz w:val="23"/>
                <w:szCs w:val="23"/>
                <w:lang w:eastAsia="en-US" w:bidi="en-US"/>
              </w:rPr>
              <w:t>(підпис)</w:t>
            </w:r>
          </w:p>
        </w:tc>
        <w:tc>
          <w:tcPr>
            <w:tcW w:w="4652" w:type="dxa"/>
            <w:shd w:val="clear" w:color="auto" w:fill="auto"/>
          </w:tcPr>
          <w:p w14:paraId="52D8DF37" w14:textId="3ECB0726" w:rsidR="00D4788B" w:rsidRPr="005E1BA4" w:rsidRDefault="00D4788B" w:rsidP="00D4788B">
            <w:pPr>
              <w:widowControl w:val="0"/>
              <w:tabs>
                <w:tab w:val="center" w:pos="1619"/>
                <w:tab w:val="right" w:pos="3239"/>
              </w:tabs>
              <w:suppressAutoHyphens/>
              <w:autoSpaceDE w:val="0"/>
              <w:jc w:val="center"/>
              <w:rPr>
                <w:rFonts w:eastAsia="Arial"/>
                <w:sz w:val="23"/>
                <w:szCs w:val="23"/>
                <w:lang w:eastAsia="en-US" w:bidi="en-US"/>
              </w:rPr>
            </w:pPr>
            <w:r w:rsidRPr="005E1BA4">
              <w:rPr>
                <w:rFonts w:eastAsia="Arial"/>
                <w:sz w:val="23"/>
                <w:szCs w:val="23"/>
                <w:lang w:eastAsia="en-US" w:bidi="en-US"/>
              </w:rPr>
              <w:tab/>
              <w:t xml:space="preserve">(підпис)                         </w:t>
            </w:r>
          </w:p>
        </w:tc>
      </w:tr>
      <w:tr w:rsidR="00D4788B" w:rsidRPr="005E1BA4" w14:paraId="603EEE12" w14:textId="77777777" w:rsidTr="00D63B81">
        <w:tc>
          <w:tcPr>
            <w:tcW w:w="5211" w:type="dxa"/>
            <w:shd w:val="clear" w:color="auto" w:fill="auto"/>
          </w:tcPr>
          <w:p w14:paraId="1DD91413" w14:textId="77777777" w:rsidR="00D4788B" w:rsidRPr="005E1BA4" w:rsidRDefault="00D4788B" w:rsidP="00D4788B">
            <w:pPr>
              <w:widowControl w:val="0"/>
              <w:suppressAutoHyphens/>
              <w:autoSpaceDE w:val="0"/>
              <w:snapToGrid w:val="0"/>
              <w:jc w:val="center"/>
              <w:rPr>
                <w:rFonts w:eastAsia="Arial"/>
                <w:b/>
                <w:sz w:val="23"/>
                <w:szCs w:val="23"/>
                <w:lang w:eastAsia="en-US" w:bidi="en-US"/>
              </w:rPr>
            </w:pPr>
          </w:p>
        </w:tc>
        <w:tc>
          <w:tcPr>
            <w:tcW w:w="4652" w:type="dxa"/>
            <w:shd w:val="clear" w:color="auto" w:fill="auto"/>
          </w:tcPr>
          <w:p w14:paraId="2BE3E117" w14:textId="77777777" w:rsidR="00D4788B" w:rsidRPr="005E1BA4" w:rsidRDefault="00D4788B" w:rsidP="00DE307E">
            <w:pPr>
              <w:widowControl w:val="0"/>
              <w:suppressAutoHyphens/>
              <w:autoSpaceDE w:val="0"/>
              <w:rPr>
                <w:rFonts w:eastAsia="Arial"/>
                <w:b/>
                <w:sz w:val="23"/>
                <w:szCs w:val="23"/>
                <w:lang w:eastAsia="en-US" w:bidi="en-US"/>
              </w:rPr>
            </w:pPr>
          </w:p>
        </w:tc>
      </w:tr>
      <w:tr w:rsidR="00D4788B" w:rsidRPr="005E1BA4" w14:paraId="38E4102D" w14:textId="77777777" w:rsidTr="00D63B81">
        <w:tc>
          <w:tcPr>
            <w:tcW w:w="5211" w:type="dxa"/>
            <w:shd w:val="clear" w:color="auto" w:fill="auto"/>
          </w:tcPr>
          <w:p w14:paraId="694003A6" w14:textId="77777777" w:rsidR="00D4788B" w:rsidRPr="005E1BA4"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57D8F2B6" w14:textId="77777777" w:rsidR="00D4788B" w:rsidRPr="005E1BA4" w:rsidRDefault="00D4788B" w:rsidP="00D4788B">
            <w:pPr>
              <w:widowControl w:val="0"/>
              <w:suppressAutoHyphens/>
              <w:autoSpaceDE w:val="0"/>
              <w:jc w:val="center"/>
              <w:rPr>
                <w:rFonts w:eastAsia="Arial"/>
                <w:sz w:val="23"/>
                <w:szCs w:val="23"/>
                <w:lang w:eastAsia="en-US" w:bidi="en-US"/>
              </w:rPr>
            </w:pPr>
          </w:p>
        </w:tc>
      </w:tr>
      <w:tr w:rsidR="00D4788B" w:rsidRPr="005E1BA4" w14:paraId="5D15D637" w14:textId="77777777" w:rsidTr="00D63B81">
        <w:tc>
          <w:tcPr>
            <w:tcW w:w="5211" w:type="dxa"/>
            <w:shd w:val="clear" w:color="auto" w:fill="auto"/>
          </w:tcPr>
          <w:p w14:paraId="204D62F2" w14:textId="77777777" w:rsidR="00D4788B" w:rsidRPr="005E1BA4"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53D99429" w14:textId="77777777" w:rsidR="00D4788B" w:rsidRPr="005E1BA4" w:rsidRDefault="00D4788B" w:rsidP="00D4788B">
            <w:pPr>
              <w:widowControl w:val="0"/>
              <w:suppressAutoHyphens/>
              <w:autoSpaceDE w:val="0"/>
              <w:jc w:val="right"/>
              <w:rPr>
                <w:rFonts w:eastAsia="Arial"/>
                <w:sz w:val="23"/>
                <w:szCs w:val="23"/>
                <w:lang w:eastAsia="en-US" w:bidi="en-US"/>
              </w:rPr>
            </w:pPr>
          </w:p>
        </w:tc>
      </w:tr>
      <w:tr w:rsidR="00D4788B" w:rsidRPr="005E1BA4" w14:paraId="52325DFE" w14:textId="77777777" w:rsidTr="00D63B81">
        <w:tc>
          <w:tcPr>
            <w:tcW w:w="5211" w:type="dxa"/>
            <w:shd w:val="clear" w:color="auto" w:fill="auto"/>
          </w:tcPr>
          <w:p w14:paraId="29C7D658" w14:textId="77777777" w:rsidR="00D4788B" w:rsidRPr="005E1BA4"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7276CA0E" w14:textId="77777777" w:rsidR="00D4788B" w:rsidRPr="005E1BA4" w:rsidRDefault="00D4788B" w:rsidP="00D4788B">
            <w:pPr>
              <w:widowControl w:val="0"/>
              <w:tabs>
                <w:tab w:val="center" w:pos="1619"/>
                <w:tab w:val="right" w:pos="3239"/>
              </w:tabs>
              <w:suppressAutoHyphens/>
              <w:autoSpaceDE w:val="0"/>
              <w:jc w:val="center"/>
              <w:rPr>
                <w:rFonts w:eastAsia="Arial"/>
                <w:sz w:val="23"/>
                <w:szCs w:val="23"/>
                <w:lang w:eastAsia="en-US" w:bidi="en-US"/>
              </w:rPr>
            </w:pPr>
          </w:p>
        </w:tc>
      </w:tr>
    </w:tbl>
    <w:p w14:paraId="6FFD860F" w14:textId="77777777" w:rsidR="00D4788B" w:rsidRPr="005E1BA4" w:rsidRDefault="00D4788B" w:rsidP="007A246C">
      <w:pPr>
        <w:widowControl w:val="0"/>
        <w:tabs>
          <w:tab w:val="left" w:pos="6150"/>
        </w:tabs>
        <w:suppressAutoHyphens/>
        <w:autoSpaceDE w:val="0"/>
        <w:jc w:val="right"/>
        <w:rPr>
          <w:rFonts w:eastAsia="Arial"/>
          <w:b/>
          <w:i/>
          <w:sz w:val="23"/>
          <w:szCs w:val="23"/>
          <w:lang w:eastAsia="en-US" w:bidi="en-US"/>
        </w:rPr>
      </w:pPr>
      <w:r w:rsidRPr="005E1BA4">
        <w:rPr>
          <w:rFonts w:eastAsia="Arial"/>
          <w:b/>
          <w:i/>
          <w:sz w:val="23"/>
          <w:szCs w:val="23"/>
          <w:lang w:eastAsia="en-US" w:bidi="en-US"/>
        </w:rPr>
        <w:t>Додаток 3</w:t>
      </w:r>
    </w:p>
    <w:p w14:paraId="6C0CE93A" w14:textId="51A5996B" w:rsidR="00D4788B" w:rsidRDefault="00603165" w:rsidP="00D4788B">
      <w:pPr>
        <w:widowControl w:val="0"/>
        <w:tabs>
          <w:tab w:val="left" w:pos="6150"/>
        </w:tabs>
        <w:suppressAutoHyphens/>
        <w:autoSpaceDE w:val="0"/>
        <w:jc w:val="right"/>
        <w:rPr>
          <w:rFonts w:eastAsia="Arial"/>
          <w:b/>
          <w:i/>
          <w:sz w:val="23"/>
          <w:szCs w:val="23"/>
          <w:lang w:eastAsia="en-US" w:bidi="en-US"/>
        </w:rPr>
      </w:pPr>
      <w:r>
        <w:rPr>
          <w:rFonts w:eastAsia="Arial"/>
          <w:b/>
          <w:i/>
          <w:sz w:val="23"/>
          <w:szCs w:val="23"/>
          <w:lang w:eastAsia="en-US" w:bidi="en-US"/>
        </w:rPr>
        <w:t>д</w:t>
      </w:r>
      <w:r w:rsidR="00D4788B" w:rsidRPr="005E1BA4">
        <w:rPr>
          <w:rFonts w:eastAsia="Arial"/>
          <w:b/>
          <w:i/>
          <w:sz w:val="23"/>
          <w:szCs w:val="23"/>
          <w:lang w:eastAsia="en-US" w:bidi="en-US"/>
        </w:rPr>
        <w:t>о Договору №</w:t>
      </w:r>
      <w:r w:rsidR="00D4788B" w:rsidRPr="00FC2A5D">
        <w:rPr>
          <w:rFonts w:eastAsia="Arial"/>
          <w:b/>
          <w:i/>
          <w:sz w:val="23"/>
          <w:szCs w:val="23"/>
          <w:u w:val="single"/>
          <w:lang w:eastAsia="en-US" w:bidi="en-US"/>
        </w:rPr>
        <w:t xml:space="preserve">___ </w:t>
      </w:r>
      <w:r w:rsidR="00D4788B" w:rsidRPr="005E1BA4">
        <w:rPr>
          <w:rFonts w:eastAsia="Arial"/>
          <w:b/>
          <w:i/>
          <w:sz w:val="23"/>
          <w:szCs w:val="23"/>
          <w:lang w:eastAsia="en-US" w:bidi="en-US"/>
        </w:rPr>
        <w:t>від</w:t>
      </w:r>
      <w:r w:rsidR="00D4788B" w:rsidRPr="00FC2A5D">
        <w:rPr>
          <w:rFonts w:eastAsia="Arial"/>
          <w:b/>
          <w:i/>
          <w:sz w:val="23"/>
          <w:szCs w:val="23"/>
          <w:u w:val="single"/>
          <w:lang w:eastAsia="en-US" w:bidi="en-US"/>
        </w:rPr>
        <w:t>___________</w:t>
      </w:r>
      <w:r w:rsidR="00D4788B" w:rsidRPr="005E1BA4">
        <w:rPr>
          <w:rFonts w:eastAsia="Arial"/>
          <w:b/>
          <w:i/>
          <w:sz w:val="23"/>
          <w:szCs w:val="23"/>
          <w:lang w:eastAsia="en-US" w:bidi="en-US"/>
        </w:rPr>
        <w:t>202</w:t>
      </w:r>
      <w:r w:rsidR="00146C6B">
        <w:rPr>
          <w:rFonts w:eastAsia="Arial"/>
          <w:b/>
          <w:i/>
          <w:sz w:val="23"/>
          <w:szCs w:val="23"/>
          <w:lang w:eastAsia="en-US" w:bidi="en-US"/>
        </w:rPr>
        <w:t>3</w:t>
      </w:r>
      <w:r w:rsidR="00D4788B" w:rsidRPr="005E1BA4">
        <w:rPr>
          <w:rFonts w:eastAsia="Arial"/>
          <w:b/>
          <w:i/>
          <w:sz w:val="23"/>
          <w:szCs w:val="23"/>
          <w:lang w:eastAsia="en-US" w:bidi="en-US"/>
        </w:rPr>
        <w:t>р.</w:t>
      </w:r>
    </w:p>
    <w:p w14:paraId="0324DF03" w14:textId="77777777" w:rsidR="00146C6B" w:rsidRPr="005E1BA4" w:rsidRDefault="00146C6B" w:rsidP="00D4788B">
      <w:pPr>
        <w:widowControl w:val="0"/>
        <w:tabs>
          <w:tab w:val="left" w:pos="6150"/>
        </w:tabs>
        <w:suppressAutoHyphens/>
        <w:autoSpaceDE w:val="0"/>
        <w:jc w:val="right"/>
        <w:rPr>
          <w:rFonts w:eastAsia="Arial"/>
          <w:b/>
          <w:i/>
          <w:sz w:val="23"/>
          <w:szCs w:val="23"/>
          <w:lang w:eastAsia="en-US" w:bidi="en-US"/>
        </w:rPr>
      </w:pPr>
    </w:p>
    <w:p w14:paraId="465C58F8" w14:textId="77777777" w:rsidR="00D4788B" w:rsidRPr="005E1BA4" w:rsidRDefault="00D4788B" w:rsidP="00D4788B">
      <w:pPr>
        <w:widowControl w:val="0"/>
        <w:tabs>
          <w:tab w:val="left" w:pos="6150"/>
        </w:tabs>
        <w:suppressAutoHyphens/>
        <w:autoSpaceDE w:val="0"/>
        <w:rPr>
          <w:rFonts w:eastAsia="Arial"/>
          <w:b/>
          <w:i/>
          <w:sz w:val="23"/>
          <w:szCs w:val="23"/>
          <w:lang w:eastAsia="en-US" w:bidi="en-US"/>
        </w:rPr>
      </w:pPr>
    </w:p>
    <w:p w14:paraId="5FCE0885" w14:textId="77777777" w:rsidR="00D4788B" w:rsidRPr="005E1BA4" w:rsidRDefault="00D4788B" w:rsidP="00D4788B">
      <w:pPr>
        <w:widowControl w:val="0"/>
        <w:tabs>
          <w:tab w:val="left" w:pos="6150"/>
        </w:tabs>
        <w:suppressAutoHyphens/>
        <w:autoSpaceDE w:val="0"/>
        <w:rPr>
          <w:rFonts w:eastAsia="Arial"/>
          <w:b/>
          <w:i/>
          <w:sz w:val="23"/>
          <w:szCs w:val="23"/>
          <w:lang w:eastAsia="en-US" w:bidi="en-US"/>
        </w:rPr>
      </w:pPr>
    </w:p>
    <w:p w14:paraId="6420DB42" w14:textId="77777777" w:rsidR="009462E5" w:rsidRPr="009462E5" w:rsidRDefault="009462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ПОГОДЖЕНО:</w:t>
      </w:r>
      <w:r w:rsidRPr="009462E5">
        <w:rPr>
          <w:rFonts w:eastAsia="Arial"/>
          <w:b/>
          <w:sz w:val="24"/>
          <w:szCs w:val="24"/>
          <w:lang w:eastAsia="en-US" w:bidi="en-US"/>
        </w:rPr>
        <w:tab/>
        <w:t>ЗАТВЕРДЖЕНО:</w:t>
      </w:r>
    </w:p>
    <w:p w14:paraId="556CC70B" w14:textId="36F37D15" w:rsidR="00560AE5" w:rsidRDefault="009462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 xml:space="preserve">___________________________    </w:t>
      </w:r>
      <w:r w:rsidR="00560AE5">
        <w:rPr>
          <w:rFonts w:eastAsia="Arial"/>
          <w:b/>
          <w:sz w:val="24"/>
          <w:szCs w:val="24"/>
          <w:lang w:eastAsia="en-US" w:bidi="en-US"/>
        </w:rPr>
        <w:t xml:space="preserve">                  Комунальне </w:t>
      </w:r>
      <w:r w:rsidRPr="009462E5">
        <w:rPr>
          <w:rFonts w:eastAsia="Arial"/>
          <w:b/>
          <w:sz w:val="24"/>
          <w:szCs w:val="24"/>
          <w:lang w:eastAsia="en-US" w:bidi="en-US"/>
        </w:rPr>
        <w:t xml:space="preserve"> </w:t>
      </w:r>
      <w:r w:rsidR="00560AE5">
        <w:rPr>
          <w:rFonts w:eastAsia="Arial"/>
          <w:b/>
          <w:sz w:val="24"/>
          <w:szCs w:val="24"/>
          <w:lang w:eastAsia="en-US" w:bidi="en-US"/>
        </w:rPr>
        <w:t>некомерційне  підприємство</w:t>
      </w:r>
      <w:r w:rsidR="00560AE5">
        <w:rPr>
          <w:rFonts w:eastAsia="Arial"/>
          <w:b/>
          <w:sz w:val="24"/>
          <w:szCs w:val="24"/>
          <w:u w:val="thick"/>
          <w:lang w:eastAsia="en-US" w:bidi="en-US"/>
        </w:rPr>
        <w:t xml:space="preserve">  </w:t>
      </w:r>
      <w:r w:rsidR="00560AE5" w:rsidRPr="009462E5">
        <w:rPr>
          <w:rFonts w:eastAsia="Arial"/>
          <w:b/>
          <w:sz w:val="24"/>
          <w:szCs w:val="24"/>
          <w:lang w:eastAsia="en-US" w:bidi="en-US"/>
        </w:rPr>
        <w:t>___________________________</w:t>
      </w:r>
      <w:r w:rsidR="00560AE5">
        <w:rPr>
          <w:rFonts w:eastAsia="Arial"/>
          <w:b/>
          <w:sz w:val="24"/>
          <w:szCs w:val="24"/>
          <w:lang w:eastAsia="en-US" w:bidi="en-US"/>
        </w:rPr>
        <w:t xml:space="preserve">                          «</w:t>
      </w:r>
      <w:proofErr w:type="spellStart"/>
      <w:r w:rsidR="00560AE5">
        <w:rPr>
          <w:rFonts w:eastAsia="Arial"/>
          <w:b/>
          <w:sz w:val="24"/>
          <w:szCs w:val="24"/>
          <w:lang w:eastAsia="en-US" w:bidi="en-US"/>
        </w:rPr>
        <w:t>Лозівське</w:t>
      </w:r>
      <w:proofErr w:type="spellEnd"/>
      <w:r w:rsidR="00560AE5">
        <w:rPr>
          <w:rFonts w:eastAsia="Arial"/>
          <w:b/>
          <w:sz w:val="24"/>
          <w:szCs w:val="24"/>
          <w:lang w:eastAsia="en-US" w:bidi="en-US"/>
        </w:rPr>
        <w:t xml:space="preserve"> територіально медичне</w:t>
      </w:r>
    </w:p>
    <w:p w14:paraId="7CAD09D7" w14:textId="77777777" w:rsidR="00560AE5" w:rsidRDefault="00560A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___________________________</w:t>
      </w:r>
      <w:r>
        <w:rPr>
          <w:rFonts w:eastAsia="Arial"/>
          <w:b/>
          <w:sz w:val="24"/>
          <w:szCs w:val="24"/>
          <w:lang w:eastAsia="en-US" w:bidi="en-US"/>
        </w:rPr>
        <w:t xml:space="preserve">                          об</w:t>
      </w:r>
      <w:r w:rsidRPr="00560AE5">
        <w:rPr>
          <w:rFonts w:eastAsia="Arial"/>
          <w:b/>
          <w:sz w:val="24"/>
          <w:szCs w:val="24"/>
          <w:lang w:eastAsia="en-US" w:bidi="en-US"/>
        </w:rPr>
        <w:t>’</w:t>
      </w:r>
      <w:r>
        <w:rPr>
          <w:rFonts w:eastAsia="Arial"/>
          <w:b/>
          <w:sz w:val="24"/>
          <w:szCs w:val="24"/>
          <w:lang w:eastAsia="en-US" w:bidi="en-US"/>
        </w:rPr>
        <w:t xml:space="preserve">єднання» </w:t>
      </w:r>
      <w:proofErr w:type="spellStart"/>
      <w:r>
        <w:rPr>
          <w:rFonts w:eastAsia="Arial"/>
          <w:b/>
          <w:sz w:val="24"/>
          <w:szCs w:val="24"/>
          <w:lang w:eastAsia="en-US" w:bidi="en-US"/>
        </w:rPr>
        <w:t>Лозівської</w:t>
      </w:r>
      <w:proofErr w:type="spellEnd"/>
      <w:r>
        <w:rPr>
          <w:rFonts w:eastAsia="Arial"/>
          <w:b/>
          <w:sz w:val="24"/>
          <w:szCs w:val="24"/>
          <w:lang w:eastAsia="en-US" w:bidi="en-US"/>
        </w:rPr>
        <w:t xml:space="preserve"> міської ради </w:t>
      </w:r>
    </w:p>
    <w:p w14:paraId="6D686D33" w14:textId="77777777" w:rsidR="00560AE5" w:rsidRDefault="00560A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___________________________</w:t>
      </w:r>
      <w:r>
        <w:rPr>
          <w:rFonts w:eastAsia="Arial"/>
          <w:b/>
          <w:sz w:val="24"/>
          <w:szCs w:val="24"/>
          <w:lang w:eastAsia="en-US" w:bidi="en-US"/>
        </w:rPr>
        <w:t xml:space="preserve">                                             Харківської області</w:t>
      </w:r>
      <w:r w:rsidR="009462E5" w:rsidRPr="009462E5">
        <w:rPr>
          <w:rFonts w:eastAsia="Arial"/>
          <w:b/>
          <w:sz w:val="24"/>
          <w:szCs w:val="24"/>
          <w:lang w:eastAsia="en-US" w:bidi="en-US"/>
        </w:rPr>
        <w:t xml:space="preserve">       </w:t>
      </w:r>
    </w:p>
    <w:p w14:paraId="53858B8B" w14:textId="6C9111FD" w:rsidR="00560AE5" w:rsidRDefault="00560A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___________________________</w:t>
      </w:r>
      <w:r>
        <w:rPr>
          <w:rFonts w:eastAsia="Arial"/>
          <w:b/>
          <w:sz w:val="24"/>
          <w:szCs w:val="24"/>
          <w:lang w:eastAsia="en-US" w:bidi="en-US"/>
        </w:rPr>
        <w:t xml:space="preserve">                                    </w:t>
      </w:r>
      <w:r w:rsidRPr="009462E5">
        <w:rPr>
          <w:rFonts w:eastAsia="Arial"/>
          <w:b/>
          <w:sz w:val="24"/>
          <w:szCs w:val="24"/>
          <w:lang w:eastAsia="en-US" w:bidi="en-US"/>
        </w:rPr>
        <w:t>___________________________</w:t>
      </w:r>
    </w:p>
    <w:p w14:paraId="550064EF" w14:textId="5A32376F" w:rsidR="009462E5" w:rsidRPr="009462E5" w:rsidRDefault="009462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 xml:space="preserve">                     </w:t>
      </w:r>
    </w:p>
    <w:p w14:paraId="1DD2136A" w14:textId="77777777" w:rsidR="00C706DD" w:rsidRDefault="00C706DD" w:rsidP="00560AE5">
      <w:pPr>
        <w:widowControl w:val="0"/>
        <w:tabs>
          <w:tab w:val="left" w:pos="5865"/>
        </w:tabs>
        <w:suppressAutoHyphens/>
        <w:autoSpaceDE w:val="0"/>
        <w:rPr>
          <w:rFonts w:eastAsia="Arial"/>
          <w:b/>
          <w:sz w:val="24"/>
          <w:szCs w:val="24"/>
          <w:lang w:eastAsia="en-US" w:bidi="en-US"/>
        </w:rPr>
      </w:pPr>
    </w:p>
    <w:p w14:paraId="5B856B26" w14:textId="5C901066" w:rsidR="009462E5" w:rsidRPr="009462E5" w:rsidRDefault="009462E5" w:rsidP="00560AE5">
      <w:pPr>
        <w:widowControl w:val="0"/>
        <w:tabs>
          <w:tab w:val="left" w:pos="5865"/>
        </w:tabs>
        <w:suppressAutoHyphens/>
        <w:autoSpaceDE w:val="0"/>
        <w:rPr>
          <w:rFonts w:eastAsia="Arial"/>
          <w:b/>
          <w:sz w:val="24"/>
          <w:szCs w:val="24"/>
          <w:lang w:eastAsia="en-US" w:bidi="en-US"/>
        </w:rPr>
      </w:pPr>
      <w:r w:rsidRPr="009462E5">
        <w:rPr>
          <w:rFonts w:eastAsia="Arial"/>
          <w:b/>
          <w:sz w:val="24"/>
          <w:szCs w:val="24"/>
          <w:lang w:eastAsia="en-US" w:bidi="en-US"/>
        </w:rPr>
        <w:t>«____»    ________________202</w:t>
      </w:r>
      <w:r w:rsidR="00560AE5">
        <w:rPr>
          <w:rFonts w:eastAsia="Arial"/>
          <w:b/>
          <w:sz w:val="24"/>
          <w:szCs w:val="24"/>
          <w:lang w:eastAsia="en-US" w:bidi="en-US"/>
        </w:rPr>
        <w:t>3</w:t>
      </w:r>
      <w:r w:rsidRPr="009462E5">
        <w:rPr>
          <w:rFonts w:eastAsia="Arial"/>
          <w:b/>
          <w:sz w:val="24"/>
          <w:szCs w:val="24"/>
          <w:lang w:eastAsia="en-US" w:bidi="en-US"/>
        </w:rPr>
        <w:t>р.</w:t>
      </w:r>
      <w:r w:rsidR="00560AE5">
        <w:rPr>
          <w:rFonts w:eastAsia="Arial"/>
          <w:b/>
          <w:sz w:val="24"/>
          <w:szCs w:val="24"/>
          <w:lang w:eastAsia="en-US" w:bidi="en-US"/>
        </w:rPr>
        <w:t xml:space="preserve">                              </w:t>
      </w:r>
      <w:r w:rsidR="00560AE5" w:rsidRPr="009462E5">
        <w:rPr>
          <w:rFonts w:eastAsia="Arial"/>
          <w:b/>
          <w:sz w:val="24"/>
          <w:szCs w:val="24"/>
          <w:lang w:eastAsia="en-US" w:bidi="en-US"/>
        </w:rPr>
        <w:t>«____»    ________________202</w:t>
      </w:r>
      <w:r w:rsidR="00560AE5">
        <w:rPr>
          <w:rFonts w:eastAsia="Arial"/>
          <w:b/>
          <w:sz w:val="24"/>
          <w:szCs w:val="24"/>
          <w:lang w:eastAsia="en-US" w:bidi="en-US"/>
        </w:rPr>
        <w:t>3</w:t>
      </w:r>
      <w:r w:rsidR="00560AE5" w:rsidRPr="009462E5">
        <w:rPr>
          <w:rFonts w:eastAsia="Arial"/>
          <w:b/>
          <w:sz w:val="24"/>
          <w:szCs w:val="24"/>
          <w:lang w:eastAsia="en-US" w:bidi="en-US"/>
        </w:rPr>
        <w:t>р.</w:t>
      </w:r>
      <w:r w:rsidRPr="009462E5">
        <w:rPr>
          <w:rFonts w:eastAsia="Arial"/>
          <w:b/>
          <w:sz w:val="24"/>
          <w:szCs w:val="24"/>
          <w:lang w:eastAsia="en-US" w:bidi="en-US"/>
        </w:rPr>
        <w:tab/>
      </w:r>
    </w:p>
    <w:p w14:paraId="35E25891" w14:textId="77777777" w:rsidR="00D4788B" w:rsidRPr="005E1BA4" w:rsidRDefault="00D4788B" w:rsidP="00D4788B">
      <w:pPr>
        <w:widowControl w:val="0"/>
        <w:suppressAutoHyphens/>
        <w:autoSpaceDE w:val="0"/>
        <w:jc w:val="center"/>
        <w:rPr>
          <w:rFonts w:eastAsia="Arial"/>
          <w:b/>
          <w:sz w:val="23"/>
          <w:szCs w:val="23"/>
          <w:lang w:eastAsia="en-US" w:bidi="en-US"/>
        </w:rPr>
      </w:pPr>
    </w:p>
    <w:p w14:paraId="476C809A" w14:textId="77777777" w:rsidR="00D4788B" w:rsidRPr="005E1BA4" w:rsidRDefault="00D4788B" w:rsidP="00D4788B">
      <w:pPr>
        <w:widowControl w:val="0"/>
        <w:suppressAutoHyphens/>
        <w:autoSpaceDE w:val="0"/>
        <w:jc w:val="center"/>
        <w:rPr>
          <w:rFonts w:eastAsia="Arial"/>
          <w:b/>
          <w:sz w:val="23"/>
          <w:szCs w:val="23"/>
          <w:lang w:eastAsia="en-US" w:bidi="en-US"/>
        </w:rPr>
      </w:pPr>
    </w:p>
    <w:p w14:paraId="288E6A31" w14:textId="77777777" w:rsidR="00D4788B" w:rsidRPr="005E1BA4" w:rsidRDefault="00D4788B" w:rsidP="00D4788B">
      <w:pPr>
        <w:widowControl w:val="0"/>
        <w:suppressAutoHyphens/>
        <w:autoSpaceDE w:val="0"/>
        <w:jc w:val="center"/>
        <w:rPr>
          <w:rFonts w:eastAsia="Arial"/>
          <w:b/>
          <w:sz w:val="23"/>
          <w:szCs w:val="23"/>
          <w:lang w:eastAsia="en-US" w:bidi="en-US"/>
        </w:rPr>
      </w:pPr>
    </w:p>
    <w:p w14:paraId="73153D81" w14:textId="77777777" w:rsidR="00146C6B" w:rsidRDefault="00146C6B" w:rsidP="00D4788B">
      <w:pPr>
        <w:widowControl w:val="0"/>
        <w:tabs>
          <w:tab w:val="left" w:pos="4095"/>
        </w:tabs>
        <w:suppressAutoHyphens/>
        <w:autoSpaceDE w:val="0"/>
        <w:jc w:val="center"/>
        <w:rPr>
          <w:rFonts w:eastAsia="Arial"/>
          <w:b/>
          <w:sz w:val="23"/>
          <w:szCs w:val="23"/>
          <w:lang w:eastAsia="en-US" w:bidi="en-US"/>
        </w:rPr>
      </w:pPr>
    </w:p>
    <w:p w14:paraId="7A8C8FE5" w14:textId="388C2286"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План фінансування виконання робіт</w:t>
      </w:r>
    </w:p>
    <w:p w14:paraId="7D7949EF"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 xml:space="preserve"> по об’єкту:</w:t>
      </w:r>
    </w:p>
    <w:p w14:paraId="4D5358D2" w14:textId="55A56C91" w:rsidR="00146C6B" w:rsidRPr="00560AE5" w:rsidRDefault="00C05C78" w:rsidP="00560AE5">
      <w:pPr>
        <w:widowControl w:val="0"/>
        <w:tabs>
          <w:tab w:val="left" w:pos="4095"/>
        </w:tabs>
        <w:suppressAutoHyphens/>
        <w:autoSpaceDE w:val="0"/>
        <w:jc w:val="center"/>
        <w:rPr>
          <w:rFonts w:eastAsia="Arial"/>
          <w:b/>
          <w:bCs/>
          <w:i/>
          <w:sz w:val="23"/>
          <w:szCs w:val="23"/>
          <w:lang w:eastAsia="en-US" w:bidi="en-US"/>
        </w:rPr>
      </w:pPr>
      <w:r w:rsidRPr="00C05C78">
        <w:rPr>
          <w:rFonts w:eastAsia="Arial"/>
          <w:b/>
          <w:bCs/>
          <w:i/>
          <w:sz w:val="23"/>
          <w:szCs w:val="23"/>
          <w:lang w:eastAsia="en-US" w:bidi="en-US"/>
        </w:rPr>
        <w:t>«Капітальний ремонт покрівлі операційного блоку прибудови а-4, а-5 в стаціонарному  відділенні №2 КНП «</w:t>
      </w:r>
      <w:proofErr w:type="spellStart"/>
      <w:r w:rsidRPr="00C05C78">
        <w:rPr>
          <w:rFonts w:eastAsia="Arial"/>
          <w:b/>
          <w:bCs/>
          <w:i/>
          <w:sz w:val="23"/>
          <w:szCs w:val="23"/>
          <w:lang w:eastAsia="en-US" w:bidi="en-US"/>
        </w:rPr>
        <w:t>Лозівське</w:t>
      </w:r>
      <w:proofErr w:type="spellEnd"/>
      <w:r w:rsidRPr="00C05C78">
        <w:rPr>
          <w:rFonts w:eastAsia="Arial"/>
          <w:b/>
          <w:bCs/>
          <w:i/>
          <w:sz w:val="23"/>
          <w:szCs w:val="23"/>
          <w:lang w:eastAsia="en-US" w:bidi="en-US"/>
        </w:rPr>
        <w:t xml:space="preserve"> територіальне медичне об’єднання» </w:t>
      </w:r>
      <w:proofErr w:type="spellStart"/>
      <w:r w:rsidRPr="00C05C78">
        <w:rPr>
          <w:rFonts w:eastAsia="Arial"/>
          <w:b/>
          <w:bCs/>
          <w:i/>
          <w:sz w:val="23"/>
          <w:szCs w:val="23"/>
          <w:lang w:eastAsia="en-US" w:bidi="en-US"/>
        </w:rPr>
        <w:t>Лозівської</w:t>
      </w:r>
      <w:proofErr w:type="spellEnd"/>
      <w:r w:rsidRPr="00C05C78">
        <w:rPr>
          <w:rFonts w:eastAsia="Arial"/>
          <w:b/>
          <w:bCs/>
          <w:i/>
          <w:sz w:val="23"/>
          <w:szCs w:val="23"/>
          <w:lang w:eastAsia="en-US" w:bidi="en-US"/>
        </w:rPr>
        <w:t xml:space="preserve"> міської ради Харківської області за </w:t>
      </w:r>
      <w:proofErr w:type="spellStart"/>
      <w:r w:rsidRPr="00C05C78">
        <w:rPr>
          <w:rFonts w:eastAsia="Arial"/>
          <w:b/>
          <w:bCs/>
          <w:i/>
          <w:sz w:val="23"/>
          <w:szCs w:val="23"/>
          <w:lang w:eastAsia="en-US" w:bidi="en-US"/>
        </w:rPr>
        <w:t>адресою</w:t>
      </w:r>
      <w:proofErr w:type="spellEnd"/>
      <w:r w:rsidRPr="00C05C78">
        <w:rPr>
          <w:rFonts w:eastAsia="Arial"/>
          <w:b/>
          <w:bCs/>
          <w:i/>
          <w:sz w:val="23"/>
          <w:szCs w:val="23"/>
          <w:lang w:eastAsia="en-US" w:bidi="en-US"/>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9A6BE2" w:rsidRPr="009A6BE2">
        <w:rPr>
          <w:rFonts w:eastAsia="Arial"/>
          <w:b/>
          <w:bCs/>
          <w:i/>
          <w:sz w:val="23"/>
          <w:szCs w:val="23"/>
          <w:lang w:eastAsia="en-US" w:bidi="en-US"/>
        </w:rPr>
        <w:t>45261910-6 - Ремонт дахів</w:t>
      </w:r>
      <w:r w:rsidRPr="00C05C78">
        <w:rPr>
          <w:rFonts w:eastAsia="Arial"/>
          <w:b/>
          <w:bCs/>
          <w:i/>
          <w:sz w:val="23"/>
          <w:szCs w:val="23"/>
          <w:lang w:eastAsia="en-US" w:bidi="en-US"/>
        </w:rPr>
        <w:t>))</w:t>
      </w:r>
    </w:p>
    <w:p w14:paraId="42424D08" w14:textId="77777777" w:rsidR="00D4788B" w:rsidRPr="005E1BA4" w:rsidRDefault="00D4788B" w:rsidP="00D4788B">
      <w:pPr>
        <w:widowControl w:val="0"/>
        <w:tabs>
          <w:tab w:val="left" w:pos="4095"/>
        </w:tabs>
        <w:suppressAutoHyphens/>
        <w:autoSpaceDE w:val="0"/>
        <w:jc w:val="center"/>
        <w:rPr>
          <w:rFonts w:eastAsia="Arial"/>
          <w:b/>
          <w:i/>
          <w:sz w:val="23"/>
          <w:szCs w:val="23"/>
          <w:lang w:eastAsia="en-US" w:bidi="en-US"/>
        </w:rPr>
      </w:pPr>
    </w:p>
    <w:tbl>
      <w:tblPr>
        <w:tblStyle w:val="a7"/>
        <w:tblW w:w="0" w:type="auto"/>
        <w:tblLook w:val="04A0" w:firstRow="1" w:lastRow="0" w:firstColumn="1" w:lastColumn="0" w:noHBand="0" w:noVBand="1"/>
      </w:tblPr>
      <w:tblGrid>
        <w:gridCol w:w="952"/>
        <w:gridCol w:w="1615"/>
        <w:gridCol w:w="3031"/>
        <w:gridCol w:w="1994"/>
        <w:gridCol w:w="1979"/>
      </w:tblGrid>
      <w:tr w:rsidR="00D4788B" w:rsidRPr="005E1BA4" w14:paraId="58ACADD7" w14:textId="77777777" w:rsidTr="00D63B81">
        <w:tc>
          <w:tcPr>
            <w:tcW w:w="1101" w:type="dxa"/>
          </w:tcPr>
          <w:p w14:paraId="0491F258"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 з/п</w:t>
            </w:r>
          </w:p>
        </w:tc>
        <w:tc>
          <w:tcPr>
            <w:tcW w:w="1701" w:type="dxa"/>
          </w:tcPr>
          <w:p w14:paraId="6E0AC38D"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Рік виконання робіт</w:t>
            </w:r>
          </w:p>
        </w:tc>
        <w:tc>
          <w:tcPr>
            <w:tcW w:w="3450" w:type="dxa"/>
          </w:tcPr>
          <w:p w14:paraId="2DFCF129"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Найменування робіт</w:t>
            </w:r>
          </w:p>
        </w:tc>
        <w:tc>
          <w:tcPr>
            <w:tcW w:w="2084" w:type="dxa"/>
          </w:tcPr>
          <w:p w14:paraId="5BBC6BF6"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Сума фінансування, яка запланована</w:t>
            </w:r>
          </w:p>
        </w:tc>
        <w:tc>
          <w:tcPr>
            <w:tcW w:w="2084" w:type="dxa"/>
          </w:tcPr>
          <w:p w14:paraId="6686B3CD"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Джерело фінансування</w:t>
            </w:r>
          </w:p>
        </w:tc>
      </w:tr>
      <w:tr w:rsidR="00D4788B" w:rsidRPr="005E1BA4" w14:paraId="3750FB95" w14:textId="77777777" w:rsidTr="00D63B81">
        <w:tc>
          <w:tcPr>
            <w:tcW w:w="1101" w:type="dxa"/>
          </w:tcPr>
          <w:p w14:paraId="7396004C" w14:textId="77777777" w:rsidR="00D4788B" w:rsidRPr="005E1BA4" w:rsidRDefault="00D4788B" w:rsidP="00D4788B">
            <w:pPr>
              <w:widowControl w:val="0"/>
              <w:tabs>
                <w:tab w:val="left" w:pos="4095"/>
              </w:tabs>
              <w:suppressAutoHyphens/>
              <w:autoSpaceDE w:val="0"/>
              <w:jc w:val="right"/>
              <w:rPr>
                <w:rFonts w:eastAsia="Arial"/>
                <w:b/>
                <w:sz w:val="23"/>
                <w:szCs w:val="23"/>
                <w:lang w:eastAsia="en-US" w:bidi="en-US"/>
              </w:rPr>
            </w:pPr>
          </w:p>
        </w:tc>
        <w:tc>
          <w:tcPr>
            <w:tcW w:w="1701" w:type="dxa"/>
          </w:tcPr>
          <w:p w14:paraId="5C9652BA"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3450" w:type="dxa"/>
          </w:tcPr>
          <w:p w14:paraId="0DF091CD"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61160BFC"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25D6AA53"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r>
      <w:tr w:rsidR="00D4788B" w:rsidRPr="005E1BA4" w14:paraId="44B13239" w14:textId="77777777" w:rsidTr="00D63B81">
        <w:tc>
          <w:tcPr>
            <w:tcW w:w="1101" w:type="dxa"/>
          </w:tcPr>
          <w:p w14:paraId="38D05D45" w14:textId="77777777" w:rsidR="00D4788B" w:rsidRPr="005E1BA4" w:rsidRDefault="00D4788B" w:rsidP="00D4788B">
            <w:pPr>
              <w:widowControl w:val="0"/>
              <w:tabs>
                <w:tab w:val="left" w:pos="4095"/>
              </w:tabs>
              <w:suppressAutoHyphens/>
              <w:autoSpaceDE w:val="0"/>
              <w:jc w:val="right"/>
              <w:rPr>
                <w:rFonts w:eastAsia="Arial"/>
                <w:b/>
                <w:sz w:val="23"/>
                <w:szCs w:val="23"/>
                <w:lang w:eastAsia="en-US" w:bidi="en-US"/>
              </w:rPr>
            </w:pPr>
          </w:p>
        </w:tc>
        <w:tc>
          <w:tcPr>
            <w:tcW w:w="1701" w:type="dxa"/>
          </w:tcPr>
          <w:p w14:paraId="2C96E740"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3450" w:type="dxa"/>
          </w:tcPr>
          <w:p w14:paraId="34324B28"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087A0D42"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4D5B5AA4"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r>
    </w:tbl>
    <w:p w14:paraId="5CE09D15"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p w14:paraId="2FF70971"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ab/>
      </w:r>
    </w:p>
    <w:p w14:paraId="33321396" w14:textId="77777777" w:rsidR="00D4788B" w:rsidRPr="005E1BA4" w:rsidRDefault="00D4788B" w:rsidP="00D4788B">
      <w:pPr>
        <w:widowControl w:val="0"/>
        <w:suppressAutoHyphens/>
        <w:autoSpaceDE w:val="0"/>
        <w:jc w:val="center"/>
        <w:rPr>
          <w:rFonts w:eastAsia="Arial"/>
          <w:b/>
          <w:sz w:val="23"/>
          <w:szCs w:val="23"/>
          <w:lang w:eastAsia="en-US" w:bidi="en-US"/>
        </w:rPr>
      </w:pPr>
    </w:p>
    <w:p w14:paraId="016DC117" w14:textId="77777777" w:rsidR="00477B7E" w:rsidRPr="005E1BA4" w:rsidRDefault="00477B7E" w:rsidP="00477B7E">
      <w:pPr>
        <w:tabs>
          <w:tab w:val="left" w:pos="3630"/>
        </w:tabs>
        <w:rPr>
          <w:sz w:val="23"/>
          <w:szCs w:val="23"/>
        </w:rPr>
      </w:pPr>
    </w:p>
    <w:p w14:paraId="6A9549CC" w14:textId="77777777" w:rsidR="00477B7E" w:rsidRPr="005E1BA4" w:rsidRDefault="00477B7E" w:rsidP="00477B7E">
      <w:pPr>
        <w:tabs>
          <w:tab w:val="left" w:pos="3630"/>
        </w:tabs>
        <w:rPr>
          <w:sz w:val="23"/>
          <w:szCs w:val="23"/>
        </w:rPr>
      </w:pPr>
    </w:p>
    <w:p w14:paraId="7C3D0B05" w14:textId="77777777" w:rsidR="00477B7E" w:rsidRPr="005E1BA4" w:rsidRDefault="00477B7E" w:rsidP="00477B7E">
      <w:pPr>
        <w:tabs>
          <w:tab w:val="left" w:pos="3630"/>
        </w:tabs>
        <w:rPr>
          <w:sz w:val="23"/>
          <w:szCs w:val="23"/>
        </w:rPr>
      </w:pPr>
    </w:p>
    <w:p w14:paraId="4CDCCA68" w14:textId="77777777" w:rsidR="00477B7E" w:rsidRPr="005E1BA4" w:rsidRDefault="00477B7E" w:rsidP="00477B7E">
      <w:pPr>
        <w:tabs>
          <w:tab w:val="left" w:pos="3630"/>
        </w:tabs>
        <w:rPr>
          <w:sz w:val="23"/>
          <w:szCs w:val="23"/>
        </w:rPr>
      </w:pPr>
    </w:p>
    <w:p w14:paraId="4D4DE0E8" w14:textId="77777777" w:rsidR="00477B7E" w:rsidRPr="005E1BA4" w:rsidRDefault="00477B7E" w:rsidP="00477B7E">
      <w:pPr>
        <w:tabs>
          <w:tab w:val="left" w:pos="3630"/>
        </w:tabs>
        <w:rPr>
          <w:sz w:val="23"/>
          <w:szCs w:val="23"/>
        </w:rPr>
      </w:pPr>
    </w:p>
    <w:p w14:paraId="3FB9F80D" w14:textId="77777777" w:rsidR="00477B7E" w:rsidRPr="005E1BA4" w:rsidRDefault="00477B7E" w:rsidP="00477B7E">
      <w:pPr>
        <w:tabs>
          <w:tab w:val="left" w:pos="3630"/>
        </w:tabs>
        <w:rPr>
          <w:sz w:val="23"/>
          <w:szCs w:val="23"/>
        </w:rPr>
      </w:pPr>
    </w:p>
    <w:p w14:paraId="5C6DE768" w14:textId="77777777" w:rsidR="00477B7E" w:rsidRPr="005E1BA4" w:rsidRDefault="00477B7E" w:rsidP="00477B7E">
      <w:pPr>
        <w:tabs>
          <w:tab w:val="left" w:pos="3630"/>
        </w:tabs>
        <w:rPr>
          <w:sz w:val="23"/>
          <w:szCs w:val="23"/>
        </w:rPr>
      </w:pPr>
    </w:p>
    <w:p w14:paraId="7F537511" w14:textId="77777777" w:rsidR="00477B7E" w:rsidRPr="005E1BA4" w:rsidRDefault="00477B7E" w:rsidP="00477B7E">
      <w:pPr>
        <w:tabs>
          <w:tab w:val="left" w:pos="3630"/>
        </w:tabs>
        <w:rPr>
          <w:sz w:val="23"/>
          <w:szCs w:val="23"/>
        </w:rPr>
      </w:pPr>
    </w:p>
    <w:sectPr w:rsidR="00477B7E" w:rsidRPr="005E1B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2E8B" w14:textId="77777777" w:rsidR="007F6DD3" w:rsidRDefault="007F6DD3" w:rsidP="00477B7E">
      <w:r>
        <w:separator/>
      </w:r>
    </w:p>
  </w:endnote>
  <w:endnote w:type="continuationSeparator" w:id="0">
    <w:p w14:paraId="146E3348" w14:textId="77777777" w:rsidR="007F6DD3" w:rsidRDefault="007F6DD3"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B890" w14:textId="77777777" w:rsidR="007F6DD3" w:rsidRDefault="007F6DD3" w:rsidP="00477B7E">
      <w:r>
        <w:separator/>
      </w:r>
    </w:p>
  </w:footnote>
  <w:footnote w:type="continuationSeparator" w:id="0">
    <w:p w14:paraId="1A21F7D8" w14:textId="77777777" w:rsidR="007F6DD3" w:rsidRDefault="007F6DD3" w:rsidP="0047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 w15:restartNumberingAfterBreak="0">
    <w:nsid w:val="5B2C722B"/>
    <w:multiLevelType w:val="hybridMultilevel"/>
    <w:tmpl w:val="36DE4848"/>
    <w:lvl w:ilvl="0" w:tplc="2C16CE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371"/>
    <w:rsid w:val="00011157"/>
    <w:rsid w:val="00014755"/>
    <w:rsid w:val="00054D14"/>
    <w:rsid w:val="00071C9E"/>
    <w:rsid w:val="00073406"/>
    <w:rsid w:val="00094209"/>
    <w:rsid w:val="000A266C"/>
    <w:rsid w:val="000B0371"/>
    <w:rsid w:val="000D3091"/>
    <w:rsid w:val="000D388B"/>
    <w:rsid w:val="000D72B2"/>
    <w:rsid w:val="000D780C"/>
    <w:rsid w:val="000E6ABE"/>
    <w:rsid w:val="00120A14"/>
    <w:rsid w:val="001270E8"/>
    <w:rsid w:val="00141951"/>
    <w:rsid w:val="00142C8F"/>
    <w:rsid w:val="00146C6B"/>
    <w:rsid w:val="00152E78"/>
    <w:rsid w:val="0016524B"/>
    <w:rsid w:val="001D1A7F"/>
    <w:rsid w:val="001F205F"/>
    <w:rsid w:val="00202DC9"/>
    <w:rsid w:val="002271F6"/>
    <w:rsid w:val="002821DF"/>
    <w:rsid w:val="00292C01"/>
    <w:rsid w:val="002B5077"/>
    <w:rsid w:val="002C3BD3"/>
    <w:rsid w:val="002D0659"/>
    <w:rsid w:val="002E1759"/>
    <w:rsid w:val="00324E3D"/>
    <w:rsid w:val="00326937"/>
    <w:rsid w:val="00342668"/>
    <w:rsid w:val="0036520A"/>
    <w:rsid w:val="00372E69"/>
    <w:rsid w:val="00387452"/>
    <w:rsid w:val="00397A4D"/>
    <w:rsid w:val="003A713E"/>
    <w:rsid w:val="003A7D8A"/>
    <w:rsid w:val="003B5C17"/>
    <w:rsid w:val="003C697B"/>
    <w:rsid w:val="003F561C"/>
    <w:rsid w:val="00446051"/>
    <w:rsid w:val="00453E1A"/>
    <w:rsid w:val="00455DCD"/>
    <w:rsid w:val="00475D17"/>
    <w:rsid w:val="00477B7E"/>
    <w:rsid w:val="00480293"/>
    <w:rsid w:val="004B26AC"/>
    <w:rsid w:val="004B3173"/>
    <w:rsid w:val="004B605B"/>
    <w:rsid w:val="004C60BE"/>
    <w:rsid w:val="004D23DA"/>
    <w:rsid w:val="004D5F2B"/>
    <w:rsid w:val="004D6891"/>
    <w:rsid w:val="004E4429"/>
    <w:rsid w:val="004F26E8"/>
    <w:rsid w:val="004F7949"/>
    <w:rsid w:val="00517A66"/>
    <w:rsid w:val="00530A86"/>
    <w:rsid w:val="00532989"/>
    <w:rsid w:val="00560AE5"/>
    <w:rsid w:val="00574857"/>
    <w:rsid w:val="00575CBB"/>
    <w:rsid w:val="005777BB"/>
    <w:rsid w:val="005B18CF"/>
    <w:rsid w:val="005B32C7"/>
    <w:rsid w:val="005E1BA4"/>
    <w:rsid w:val="005E1FCA"/>
    <w:rsid w:val="005F57AA"/>
    <w:rsid w:val="00603165"/>
    <w:rsid w:val="00636A34"/>
    <w:rsid w:val="00663D61"/>
    <w:rsid w:val="006B5C28"/>
    <w:rsid w:val="007207EB"/>
    <w:rsid w:val="00763CDC"/>
    <w:rsid w:val="00777B35"/>
    <w:rsid w:val="00793AFC"/>
    <w:rsid w:val="00794421"/>
    <w:rsid w:val="007A246C"/>
    <w:rsid w:val="007A70D4"/>
    <w:rsid w:val="007B1BFE"/>
    <w:rsid w:val="007B5A9B"/>
    <w:rsid w:val="007F12F3"/>
    <w:rsid w:val="007F6DD3"/>
    <w:rsid w:val="00805871"/>
    <w:rsid w:val="008430B4"/>
    <w:rsid w:val="008436D6"/>
    <w:rsid w:val="00861B95"/>
    <w:rsid w:val="0087189E"/>
    <w:rsid w:val="00881BD3"/>
    <w:rsid w:val="00893D3C"/>
    <w:rsid w:val="008C58F5"/>
    <w:rsid w:val="008C6C8A"/>
    <w:rsid w:val="008D6B31"/>
    <w:rsid w:val="008F3907"/>
    <w:rsid w:val="008F52B4"/>
    <w:rsid w:val="008F5D23"/>
    <w:rsid w:val="009052D3"/>
    <w:rsid w:val="009132F8"/>
    <w:rsid w:val="009301F8"/>
    <w:rsid w:val="00935D87"/>
    <w:rsid w:val="0094620D"/>
    <w:rsid w:val="009462E5"/>
    <w:rsid w:val="00953CBB"/>
    <w:rsid w:val="00956C34"/>
    <w:rsid w:val="009666C2"/>
    <w:rsid w:val="009776D7"/>
    <w:rsid w:val="009828D7"/>
    <w:rsid w:val="00982CFF"/>
    <w:rsid w:val="00992469"/>
    <w:rsid w:val="009A4857"/>
    <w:rsid w:val="009A5A3E"/>
    <w:rsid w:val="009A6BE2"/>
    <w:rsid w:val="009F0A72"/>
    <w:rsid w:val="00A055FC"/>
    <w:rsid w:val="00A27B11"/>
    <w:rsid w:val="00A41910"/>
    <w:rsid w:val="00A67D42"/>
    <w:rsid w:val="00AA1D3B"/>
    <w:rsid w:val="00AA776D"/>
    <w:rsid w:val="00AC2C8A"/>
    <w:rsid w:val="00AD7638"/>
    <w:rsid w:val="00AE6FD8"/>
    <w:rsid w:val="00AF0575"/>
    <w:rsid w:val="00B02C1C"/>
    <w:rsid w:val="00B13C39"/>
    <w:rsid w:val="00B13C6B"/>
    <w:rsid w:val="00B1433C"/>
    <w:rsid w:val="00B231B9"/>
    <w:rsid w:val="00B3216A"/>
    <w:rsid w:val="00B5330E"/>
    <w:rsid w:val="00B574C4"/>
    <w:rsid w:val="00B679F1"/>
    <w:rsid w:val="00B750DD"/>
    <w:rsid w:val="00B829A3"/>
    <w:rsid w:val="00B93C4A"/>
    <w:rsid w:val="00BA6CDF"/>
    <w:rsid w:val="00BF3FFD"/>
    <w:rsid w:val="00BF7940"/>
    <w:rsid w:val="00C003D2"/>
    <w:rsid w:val="00C05C78"/>
    <w:rsid w:val="00C11FD2"/>
    <w:rsid w:val="00C174C9"/>
    <w:rsid w:val="00C321BA"/>
    <w:rsid w:val="00C369CE"/>
    <w:rsid w:val="00C50744"/>
    <w:rsid w:val="00C56897"/>
    <w:rsid w:val="00C706DD"/>
    <w:rsid w:val="00C92B60"/>
    <w:rsid w:val="00C96DFD"/>
    <w:rsid w:val="00CA51D4"/>
    <w:rsid w:val="00CB2BB0"/>
    <w:rsid w:val="00CC4527"/>
    <w:rsid w:val="00CD6901"/>
    <w:rsid w:val="00D12288"/>
    <w:rsid w:val="00D3774E"/>
    <w:rsid w:val="00D44B72"/>
    <w:rsid w:val="00D4788B"/>
    <w:rsid w:val="00D51069"/>
    <w:rsid w:val="00D623A9"/>
    <w:rsid w:val="00DE307E"/>
    <w:rsid w:val="00E27D9F"/>
    <w:rsid w:val="00E30612"/>
    <w:rsid w:val="00E34484"/>
    <w:rsid w:val="00E3451D"/>
    <w:rsid w:val="00E458F8"/>
    <w:rsid w:val="00E86A82"/>
    <w:rsid w:val="00ED3912"/>
    <w:rsid w:val="00ED62C2"/>
    <w:rsid w:val="00F16D97"/>
    <w:rsid w:val="00F2124F"/>
    <w:rsid w:val="00F35BFD"/>
    <w:rsid w:val="00F607A9"/>
    <w:rsid w:val="00F82B4F"/>
    <w:rsid w:val="00F83303"/>
    <w:rsid w:val="00F865F9"/>
    <w:rsid w:val="00FA7F67"/>
    <w:rsid w:val="00FC19C2"/>
    <w:rsid w:val="00FC2A5D"/>
    <w:rsid w:val="00FE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table" w:styleId="a7">
    <w:name w:val="Table Grid"/>
    <w:basedOn w:val="a1"/>
    <w:rsid w:val="00D478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509804681">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1006244898">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158763657">
      <w:bodyDiv w:val="1"/>
      <w:marLeft w:val="0"/>
      <w:marRight w:val="0"/>
      <w:marTop w:val="0"/>
      <w:marBottom w:val="0"/>
      <w:divBdr>
        <w:top w:val="none" w:sz="0" w:space="0" w:color="auto"/>
        <w:left w:val="none" w:sz="0" w:space="0" w:color="auto"/>
        <w:bottom w:val="none" w:sz="0" w:space="0" w:color="auto"/>
        <w:right w:val="none" w:sz="0" w:space="0" w:color="auto"/>
      </w:divBdr>
    </w:div>
    <w:div w:id="1739017845">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10</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Вилора</cp:lastModifiedBy>
  <cp:revision>158</cp:revision>
  <dcterms:created xsi:type="dcterms:W3CDTF">2021-05-21T09:03:00Z</dcterms:created>
  <dcterms:modified xsi:type="dcterms:W3CDTF">2023-08-03T07:53:00Z</dcterms:modified>
</cp:coreProperties>
</file>