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6928" w14:textId="77777777" w:rsidR="00E0516B" w:rsidRPr="00FE639F" w:rsidRDefault="00E0516B" w:rsidP="00E051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ЗАТВЕРДЖЕНО</w:t>
      </w:r>
    </w:p>
    <w:p w14:paraId="62C257EE" w14:textId="77777777" w:rsidR="00FE639F" w:rsidRDefault="00E0516B" w:rsidP="00E051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Протоколом Уповноваженої </w:t>
      </w:r>
      <w:r w:rsid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особи </w:t>
      </w:r>
      <w:r w:rsidR="002B2C0D" w:rsidRPr="00FE639F">
        <w:rPr>
          <w:rFonts w:ascii="Times New Roman" w:eastAsia="Times New Roman" w:hAnsi="Times New Roman"/>
          <w:sz w:val="24"/>
          <w:szCs w:val="24"/>
          <w:lang w:eastAsia="uk-UA"/>
        </w:rPr>
        <w:t>Державного закладу професійної (професійно-технічної) освіти зі специфічними умовами навчання «Академія патрульної поліції»</w:t>
      </w:r>
      <w:r w:rsidR="002B2C0D" w:rsidRPr="00FE639F">
        <w:rPr>
          <w:rFonts w:ascii="Times New Roman" w:hAnsi="Times New Roman"/>
          <w:bCs/>
          <w:sz w:val="24"/>
          <w:szCs w:val="24"/>
        </w:rPr>
        <w:t xml:space="preserve"> </w:t>
      </w:r>
    </w:p>
    <w:p w14:paraId="34E147F1" w14:textId="54B42AB0" w:rsidR="00E0516B" w:rsidRPr="00FE639F" w:rsidRDefault="00E0516B" w:rsidP="00E0516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B2C0D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06/10/01</w:t>
      </w:r>
      <w:r w:rsid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від </w:t>
      </w:r>
      <w:r w:rsidR="00B06B29"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="002B2C0D"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B06B29"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.202</w:t>
      </w:r>
      <w:r w:rsidR="002B2C0D"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Pr="00FE63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року</w:t>
      </w:r>
    </w:p>
    <w:p w14:paraId="0CE74A04" w14:textId="38C7737D" w:rsidR="00E0516B" w:rsidRPr="00FE639F" w:rsidRDefault="00A54912" w:rsidP="00A54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01BB4" w:rsidRPr="00FE639F">
        <w:rPr>
          <w:rFonts w:ascii="Times New Roman" w:eastAsia="Calibri" w:hAnsi="Times New Roman" w:cs="Times New Roman"/>
          <w:sz w:val="24"/>
          <w:szCs w:val="24"/>
          <w:lang w:eastAsia="ru-RU"/>
        </w:rPr>
        <w:t>Андрія Лавриненко</w:t>
      </w:r>
    </w:p>
    <w:p w14:paraId="200F3826" w14:textId="77777777" w:rsidR="00E0516B" w:rsidRPr="00E0516B" w:rsidRDefault="00E0516B" w:rsidP="00E0516B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ru-RU"/>
        </w:rPr>
      </w:pPr>
    </w:p>
    <w:p w14:paraId="02E9C23B" w14:textId="77777777" w:rsidR="00E0516B" w:rsidRPr="00FE639F" w:rsidRDefault="00E0516B" w:rsidP="00E0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jdgxs"/>
      <w:bookmarkEnd w:id="0"/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Оголошення про проведення спрощеної закупівлі</w:t>
      </w:r>
    </w:p>
    <w:p w14:paraId="5CCCFC4B" w14:textId="77777777" w:rsidR="00E0516B" w:rsidRPr="00FE639F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9F31" w14:textId="77777777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</w:r>
    </w:p>
    <w:p w14:paraId="3CA2F264" w14:textId="14C65996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45287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Найменування: </w:t>
      </w:r>
      <w:r w:rsidR="002B2C0D" w:rsidRPr="00FE639F">
        <w:rPr>
          <w:rFonts w:ascii="Times New Roman" w:eastAsia="Times New Roman" w:hAnsi="Times New Roman"/>
          <w:b/>
          <w:sz w:val="24"/>
          <w:szCs w:val="24"/>
          <w:lang w:eastAsia="uk-UA"/>
        </w:rPr>
        <w:t>Державний заклад професійної (професійно-технічної) освіти зі специфічними умовами навчання «Академія патрульної поліції»</w:t>
      </w:r>
    </w:p>
    <w:p w14:paraId="5239CD21" w14:textId="0483DEA0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Місцезнаходження: </w:t>
      </w:r>
      <w:bookmarkStart w:id="1" w:name="_Hlk40781602"/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03151, Україна, м. Київ, вул. </w:t>
      </w:r>
      <w:r w:rsidR="002B2C0D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Святослава Хороброго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будинок 9</w:t>
      </w:r>
    </w:p>
    <w:bookmarkEnd w:id="1"/>
    <w:p w14:paraId="0E7F4CEC" w14:textId="70743E4B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656484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за ЄДРПОУ: 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41521767</w:t>
      </w:r>
    </w:p>
    <w:p w14:paraId="44B6BCB8" w14:textId="77777777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Категорія замовника: 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Юридична особа, яка забезпечує потреби держави або територіальної громади</w:t>
      </w:r>
    </w:p>
    <w:p w14:paraId="14FAA37C" w14:textId="6960A804" w:rsidR="008E3E3C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55F48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42482" w:rsidRPr="00D4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Роботи з капітального (аварійного) ремонту ділянки </w:t>
      </w:r>
      <w:proofErr w:type="spellStart"/>
      <w:r w:rsidR="00D42482" w:rsidRPr="00D4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внутриквартальних</w:t>
      </w:r>
      <w:proofErr w:type="spellEnd"/>
      <w:r w:rsidR="00D42482" w:rsidRPr="00D42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інженерних мереж і споруд (від будівлі навчального корпусу до індивідуального теплового пункту будівлі контроль-пропускного пункту) </w:t>
      </w:r>
      <w:r w:rsidR="00B06B29" w:rsidRPr="00D42482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Код </w:t>
      </w:r>
      <w:r w:rsidR="00B06B29" w:rsidRPr="00D4248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B06B29" w:rsidRPr="00D4248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 </w:t>
      </w:r>
      <w:r w:rsidR="00B06B29" w:rsidRP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45453000-7</w:t>
      </w:r>
      <w:r w:rsidR="00B06B29" w:rsidRP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- </w:t>
      </w:r>
      <w:r w:rsidR="00B06B29" w:rsidRP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Капітальний ремонт і реставрація</w:t>
      </w:r>
    </w:p>
    <w:p w14:paraId="1B5D09A4" w14:textId="21AA152A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Інформація про технічні, якісні та інші характеристики предмета закупівлі:</w:t>
      </w:r>
      <w:r w:rsidRPr="00FE63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згідно Додатку </w:t>
      </w:r>
      <w:r w:rsidR="009B55C2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14:paraId="5B47A7A0" w14:textId="27A27596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C23F3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та місце поставки товарів або обсяг і місце виконання робіт чи надання послуг: </w:t>
      </w:r>
    </w:p>
    <w:p w14:paraId="7CB5C6C4" w14:textId="4F74D65E" w:rsid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AC23F3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263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614C6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бсяг виконання робіт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4C6" w:rsidRP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Згідно </w:t>
      </w:r>
      <w:r w:rsidR="00D42482" w:rsidRP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ефектного акту, Додаток №</w:t>
      </w:r>
      <w:r w:rsidR="002D2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proofErr w:type="spellStart"/>
      <w:r w:rsidR="00926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proofErr w:type="spellEnd"/>
      <w:r w:rsidR="009266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договору</w:t>
      </w:r>
      <w:r w:rsidR="008A41AA" w:rsidRPr="008A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8A4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проектно-кошторисної документації</w:t>
      </w:r>
      <w:r w:rsidR="00A9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розробленої </w:t>
      </w:r>
      <w:r w:rsidR="0074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Підрядником</w:t>
      </w:r>
      <w:bookmarkStart w:id="2" w:name="_GoBack"/>
      <w:bookmarkEnd w:id="2"/>
      <w:r w:rsidR="00D42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D1211A2" w14:textId="76382F79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Місце </w:t>
      </w:r>
      <w:r w:rsidR="004358E6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</w:t>
      </w:r>
      <w:r w:rsidR="00767A3F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 робіт</w:t>
      </w: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47322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03151, Україна, м. Київ, вул. </w:t>
      </w:r>
      <w:r w:rsidR="002B2C0D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Святослава Хороброго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будинок 9</w:t>
      </w:r>
      <w:r w:rsidR="00E311C1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593B327E" w14:textId="0AFD10F6" w:rsidR="00E0516B" w:rsidRPr="00FE639F" w:rsidRDefault="00E0516B" w:rsidP="00BA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Строк виконання робіт: </w:t>
      </w:r>
      <w:r w:rsidR="00D527B3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</w:t>
      </w:r>
      <w:r w:rsidR="00D527B3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71BD6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="00A95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0</w:t>
      </w:r>
      <w:r w:rsidR="00D527B3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71BD6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жовтня</w:t>
      </w:r>
      <w:proofErr w:type="spellEnd"/>
      <w:r w:rsidR="00D527B3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202</w:t>
      </w:r>
      <w:r w:rsidR="002B2C0D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="00D527B3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року</w:t>
      </w:r>
      <w:r w:rsidR="00D527B3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AE61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47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30</w:t>
      </w:r>
      <w:r w:rsidR="00C01BB4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1BD6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листопада</w:t>
      </w:r>
      <w:r w:rsidR="003346AF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D47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року.</w:t>
      </w:r>
    </w:p>
    <w:p w14:paraId="5394A5BE" w14:textId="08A73BA0" w:rsidR="00C468C3" w:rsidRPr="00FE639F" w:rsidRDefault="00E0516B" w:rsidP="00C4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Умови оплати: </w:t>
      </w:r>
    </w:p>
    <w:tbl>
      <w:tblPr>
        <w:tblW w:w="8895" w:type="dxa"/>
        <w:tblInd w:w="809" w:type="dxa"/>
        <w:tblLayout w:type="fixed"/>
        <w:tblLook w:val="0400" w:firstRow="0" w:lastRow="0" w:firstColumn="0" w:lastColumn="0" w:noHBand="0" w:noVBand="1"/>
      </w:tblPr>
      <w:tblGrid>
        <w:gridCol w:w="2378"/>
        <w:gridCol w:w="2125"/>
        <w:gridCol w:w="1133"/>
        <w:gridCol w:w="1559"/>
        <w:gridCol w:w="1700"/>
      </w:tblGrid>
      <w:tr w:rsidR="00E0516B" w:rsidRPr="00FE639F" w14:paraId="7BB32033" w14:textId="77777777" w:rsidTr="000005F5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71389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4E75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оплати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9042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Період, (днів)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DFED5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днів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5F676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оплати,</w:t>
            </w:r>
          </w:p>
          <w:p w14:paraId="3B0CF8D7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E0516B" w:rsidRPr="00FE639F" w14:paraId="749A0CAB" w14:textId="77777777" w:rsidTr="000005F5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E74B67" w14:textId="1C92F20E" w:rsidR="00E0516B" w:rsidRPr="00FE639F" w:rsidRDefault="00871BD6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Виконання робіт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46018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Післяплата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762F7" w14:textId="1B44CA74" w:rsidR="00E0516B" w:rsidRPr="00FE639F" w:rsidRDefault="00871BD6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C8D4D" w14:textId="347E06DD" w:rsidR="00E0516B" w:rsidRPr="00FE639F" w:rsidRDefault="00871BD6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Банківських днів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58849" w14:textId="77777777" w:rsidR="00E0516B" w:rsidRPr="00FE639F" w:rsidRDefault="00E0516B" w:rsidP="00E0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4E4E625" w14:textId="5462AE54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Очікувана вартість предмета закупівлі: </w:t>
      </w:r>
      <w:r w:rsidR="00FE639F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405 000</w:t>
      </w:r>
      <w:r w:rsidR="004358E6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11043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358E6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грн. (</w:t>
      </w:r>
      <w:r w:rsidR="00FE639F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чотириста п’ять </w:t>
      </w:r>
      <w:r w:rsidR="004358E6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тисяч грн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коп.)</w:t>
      </w:r>
      <w:r w:rsidR="00A3199E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ПДВ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C5DF42D" w14:textId="4345EE88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Період уточнення інформації про закупівлю</w:t>
      </w:r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639F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згідно оголошення на сайті.</w:t>
      </w:r>
    </w:p>
    <w:p w14:paraId="6B6D6146" w14:textId="755C155B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Кінцевий строк подання пропозицій: </w:t>
      </w:r>
      <w:r w:rsidR="00FE639F"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згідно оголошення на сайті.</w:t>
      </w:r>
    </w:p>
    <w:p w14:paraId="5E39AF3E" w14:textId="3322D3F2" w:rsidR="00E0516B" w:rsidRPr="00FE639F" w:rsidRDefault="00E0516B" w:rsidP="00E0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Перелік критеріїв та методика оцінки пропозицій із зазначенням питомої ваги критеріїв: 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Ціна. Питома вага – 100%. </w:t>
      </w:r>
    </w:p>
    <w:p w14:paraId="6604BE41" w14:textId="77777777" w:rsidR="00E0516B" w:rsidRPr="00FE639F" w:rsidRDefault="00E0516B" w:rsidP="00E0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Розмір та умови надання забезпечення пропозицій учасників (якщо замовник вимагає його надати): 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вимагається. </w:t>
      </w:r>
    </w:p>
    <w:p w14:paraId="5F03B08F" w14:textId="77777777" w:rsidR="00E0516B" w:rsidRPr="00FE639F" w:rsidRDefault="00E0516B" w:rsidP="00E0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Розмір та умови надання забезпечення виконання договору про закупівлю (якщо замовник вимагає його надати): </w:t>
      </w:r>
      <w:r w:rsidRPr="00FE6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вимагається</w:t>
      </w:r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93BD6" w14:textId="0049CFC2" w:rsidR="00E0516B" w:rsidRPr="00FE639F" w:rsidRDefault="00E0516B" w:rsidP="00E0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="00FE639F"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FE639F"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994B13" w14:textId="77777777" w:rsidR="00E0516B" w:rsidRPr="00FE639F" w:rsidRDefault="00E0516B" w:rsidP="00E05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E1D293" w14:textId="77777777" w:rsidR="00E0516B" w:rsidRPr="00FE639F" w:rsidRDefault="00E0516B" w:rsidP="00E05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Інша інформація:</w:t>
      </w:r>
    </w:p>
    <w:p w14:paraId="09580D80" w14:textId="77777777" w:rsidR="00E0516B" w:rsidRPr="00FE639F" w:rsidRDefault="00E0516B" w:rsidP="00E0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120A8E8A" w14:textId="3B8738DC" w:rsidR="00E0516B" w:rsidRPr="00FE639F" w:rsidRDefault="00E0516B" w:rsidP="00E0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7" w:history="1">
        <w:r w:rsidRPr="00FE63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"Про електронні документи та електронний документообіг"</w:t>
        </w:r>
      </w:hyperlink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hyperlink r:id="rId8" w:history="1">
        <w:r w:rsidRPr="00FE63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"Про електронні довірчі послуги"</w:t>
        </w:r>
      </w:hyperlink>
      <w:r w:rsidRPr="00FE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E63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Документи мають бути належного рівня зображення (чіткими та розбірливими для читання). Учасник повинен накласти електронний цифровий підпис (ЕЦП) або кваліфікований електронний підпис (КЕП) на пропозицію або</w:t>
      </w:r>
      <w:r w:rsidR="00EF2EB7"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кожен електронний документ пропозиції окремо. </w:t>
      </w:r>
    </w:p>
    <w:p w14:paraId="55702350" w14:textId="77777777" w:rsidR="00E0516B" w:rsidRPr="00FE639F" w:rsidRDefault="00E0516B" w:rsidP="00E0516B">
      <w:pPr>
        <w:widowControl w:val="0"/>
        <w:tabs>
          <w:tab w:val="left" w:pos="8528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5F8B1E" w14:textId="7799B7A5" w:rsidR="0025669E" w:rsidRPr="00E0516B" w:rsidRDefault="008C1530" w:rsidP="00E0516B">
      <w:pPr>
        <w:widowControl w:val="0"/>
        <w:tabs>
          <w:tab w:val="left" w:pos="8528"/>
        </w:tabs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6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70D99A6" w14:textId="77777777" w:rsidR="00E0516B" w:rsidRPr="00E0516B" w:rsidRDefault="00E0516B" w:rsidP="00E0516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color w:val="000000"/>
          <w:sz w:val="24"/>
          <w:lang w:eastAsia="ru-RU"/>
        </w:rPr>
      </w:pPr>
      <w:r w:rsidRPr="00E0516B">
        <w:rPr>
          <w:rFonts w:ascii="Times New Roman" w:eastAsia="Times New Roman" w:hAnsi="Times New Roman" w:cs="Arial"/>
          <w:b/>
          <w:bCs/>
          <w:color w:val="000000"/>
          <w:sz w:val="24"/>
          <w:lang w:eastAsia="ru-RU"/>
        </w:rPr>
        <w:t>Додатки до Оголошення про проведення спрощеної закупівлі:</w:t>
      </w:r>
    </w:p>
    <w:p w14:paraId="7FCC2601" w14:textId="77777777" w:rsidR="00E0516B" w:rsidRPr="00E0516B" w:rsidRDefault="00E0516B" w:rsidP="00E0516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0516B">
        <w:rPr>
          <w:rFonts w:ascii="Times New Roman" w:eastAsia="Times New Roman" w:hAnsi="Times New Roman" w:cs="Arial"/>
          <w:color w:val="000000"/>
          <w:sz w:val="24"/>
          <w:lang w:eastAsia="ru-RU"/>
        </w:rPr>
        <w:t xml:space="preserve">Додаток № 1 – </w:t>
      </w:r>
      <w:r w:rsidRPr="00E0516B">
        <w:rPr>
          <w:rFonts w:ascii="Times New Roman" w:hAnsi="Times New Roman" w:cs="Times New Roman"/>
          <w:color w:val="00000A"/>
          <w:sz w:val="24"/>
          <w:szCs w:val="24"/>
        </w:rPr>
        <w:t>Інформація про технічні, якісні та кількісні характеристики</w:t>
      </w:r>
    </w:p>
    <w:p w14:paraId="55DAF71D" w14:textId="77777777" w:rsidR="00E0516B" w:rsidRPr="00E0516B" w:rsidRDefault="00E0516B" w:rsidP="00E0516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0516B">
        <w:rPr>
          <w:rFonts w:ascii="Times New Roman" w:hAnsi="Times New Roman" w:cs="Times New Roman"/>
          <w:color w:val="00000A"/>
          <w:sz w:val="24"/>
          <w:szCs w:val="24"/>
        </w:rPr>
        <w:t>предмета закупівлі;</w:t>
      </w:r>
    </w:p>
    <w:p w14:paraId="4C46EC06" w14:textId="77777777" w:rsidR="00E0516B" w:rsidRPr="00E0516B" w:rsidRDefault="00E0516B" w:rsidP="00E0516B">
      <w:pPr>
        <w:spacing w:after="0" w:line="240" w:lineRule="auto"/>
        <w:ind w:left="360"/>
        <w:jc w:val="both"/>
        <w:rPr>
          <w:color w:val="00000A"/>
        </w:rPr>
      </w:pPr>
      <w:r w:rsidRPr="00E0516B">
        <w:rPr>
          <w:rFonts w:ascii="Times New Roman" w:hAnsi="Times New Roman" w:cs="Times New Roman"/>
          <w:color w:val="00000A"/>
          <w:sz w:val="24"/>
          <w:szCs w:val="24"/>
        </w:rPr>
        <w:t xml:space="preserve">Додаток № 2 – </w:t>
      </w:r>
      <w:r w:rsidRPr="00E0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що надаються Учасником</w:t>
      </w:r>
    </w:p>
    <w:p w14:paraId="57D98FE0" w14:textId="77777777" w:rsidR="00E0516B" w:rsidRPr="00E0516B" w:rsidRDefault="00E0516B" w:rsidP="00E0516B">
      <w:pPr>
        <w:spacing w:after="0" w:line="240" w:lineRule="auto"/>
        <w:ind w:left="360"/>
        <w:jc w:val="both"/>
        <w:rPr>
          <w:color w:val="00000A"/>
          <w:lang w:val="ru-RU"/>
        </w:rPr>
      </w:pPr>
      <w:r w:rsidRPr="00E0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№ 3 – Форма цінової пропозиції.</w:t>
      </w:r>
    </w:p>
    <w:p w14:paraId="27C53AD4" w14:textId="115A1494" w:rsidR="00E0516B" w:rsidRDefault="00E0516B" w:rsidP="003838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0516B">
        <w:rPr>
          <w:rFonts w:ascii="Times New Roman" w:hAnsi="Times New Roman" w:cs="Times New Roman"/>
          <w:color w:val="00000A"/>
          <w:sz w:val="24"/>
          <w:szCs w:val="24"/>
        </w:rPr>
        <w:t>Додаток № 4 – Проект договор</w:t>
      </w:r>
      <w:r w:rsidR="003838BF">
        <w:rPr>
          <w:rFonts w:ascii="Times New Roman" w:hAnsi="Times New Roman" w:cs="Times New Roman"/>
          <w:color w:val="00000A"/>
          <w:sz w:val="24"/>
          <w:szCs w:val="24"/>
        </w:rPr>
        <w:t>у</w:t>
      </w:r>
    </w:p>
    <w:p w14:paraId="47D420AC" w14:textId="77777777" w:rsidR="002329A9" w:rsidRPr="003838BF" w:rsidRDefault="002329A9" w:rsidP="003838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2329A9" w:rsidRPr="00383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6B52" w14:textId="77777777" w:rsidR="00A427FE" w:rsidRDefault="00A427FE" w:rsidP="003838BF">
      <w:pPr>
        <w:spacing w:after="0" w:line="240" w:lineRule="auto"/>
      </w:pPr>
      <w:r>
        <w:separator/>
      </w:r>
    </w:p>
  </w:endnote>
  <w:endnote w:type="continuationSeparator" w:id="0">
    <w:p w14:paraId="076DCE32" w14:textId="77777777" w:rsidR="00A427FE" w:rsidRDefault="00A427FE" w:rsidP="003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9311" w14:textId="77777777" w:rsidR="00A427FE" w:rsidRDefault="00A427FE" w:rsidP="003838BF">
      <w:pPr>
        <w:spacing w:after="0" w:line="240" w:lineRule="auto"/>
      </w:pPr>
      <w:r>
        <w:separator/>
      </w:r>
    </w:p>
  </w:footnote>
  <w:footnote w:type="continuationSeparator" w:id="0">
    <w:p w14:paraId="0BF80662" w14:textId="77777777" w:rsidR="00A427FE" w:rsidRDefault="00A427FE" w:rsidP="0038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3D5"/>
    <w:multiLevelType w:val="hybridMultilevel"/>
    <w:tmpl w:val="EA9017CA"/>
    <w:lvl w:ilvl="0" w:tplc="5C22D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F"/>
    <w:rsid w:val="00002A74"/>
    <w:rsid w:val="000256E3"/>
    <w:rsid w:val="00037F39"/>
    <w:rsid w:val="000D3C2D"/>
    <w:rsid w:val="000F740F"/>
    <w:rsid w:val="001227D8"/>
    <w:rsid w:val="00137C63"/>
    <w:rsid w:val="00155F48"/>
    <w:rsid w:val="001618A0"/>
    <w:rsid w:val="001941AF"/>
    <w:rsid w:val="001C15CF"/>
    <w:rsid w:val="001E109F"/>
    <w:rsid w:val="00224FFD"/>
    <w:rsid w:val="002329A9"/>
    <w:rsid w:val="00237D41"/>
    <w:rsid w:val="00242BAC"/>
    <w:rsid w:val="00246EC1"/>
    <w:rsid w:val="0025669E"/>
    <w:rsid w:val="00286628"/>
    <w:rsid w:val="0028684C"/>
    <w:rsid w:val="002B2C0D"/>
    <w:rsid w:val="002B5ACB"/>
    <w:rsid w:val="002D2CEB"/>
    <w:rsid w:val="00300A08"/>
    <w:rsid w:val="003323CE"/>
    <w:rsid w:val="003346AF"/>
    <w:rsid w:val="003573DA"/>
    <w:rsid w:val="00373564"/>
    <w:rsid w:val="0037778F"/>
    <w:rsid w:val="003838BF"/>
    <w:rsid w:val="00383D96"/>
    <w:rsid w:val="00387E18"/>
    <w:rsid w:val="003907E0"/>
    <w:rsid w:val="003946CC"/>
    <w:rsid w:val="003B020D"/>
    <w:rsid w:val="003D21D1"/>
    <w:rsid w:val="003D4F1E"/>
    <w:rsid w:val="003F3B67"/>
    <w:rsid w:val="0040356B"/>
    <w:rsid w:val="0041641A"/>
    <w:rsid w:val="004358E6"/>
    <w:rsid w:val="00443FA4"/>
    <w:rsid w:val="004500E9"/>
    <w:rsid w:val="00450251"/>
    <w:rsid w:val="00464B35"/>
    <w:rsid w:val="00493B3E"/>
    <w:rsid w:val="004A31C5"/>
    <w:rsid w:val="004C1A93"/>
    <w:rsid w:val="004C4D70"/>
    <w:rsid w:val="004D6AFF"/>
    <w:rsid w:val="004F7B23"/>
    <w:rsid w:val="00506631"/>
    <w:rsid w:val="00517206"/>
    <w:rsid w:val="00520002"/>
    <w:rsid w:val="00530872"/>
    <w:rsid w:val="00592F2D"/>
    <w:rsid w:val="005A1360"/>
    <w:rsid w:val="005A75FA"/>
    <w:rsid w:val="005A7EA6"/>
    <w:rsid w:val="005E7C2B"/>
    <w:rsid w:val="005F77AE"/>
    <w:rsid w:val="00602861"/>
    <w:rsid w:val="006205DA"/>
    <w:rsid w:val="00650432"/>
    <w:rsid w:val="006541A1"/>
    <w:rsid w:val="00655513"/>
    <w:rsid w:val="00656484"/>
    <w:rsid w:val="0066430E"/>
    <w:rsid w:val="007035CF"/>
    <w:rsid w:val="00705E20"/>
    <w:rsid w:val="00712797"/>
    <w:rsid w:val="00741FC8"/>
    <w:rsid w:val="0076663E"/>
    <w:rsid w:val="00767A3F"/>
    <w:rsid w:val="00773FBB"/>
    <w:rsid w:val="007A4882"/>
    <w:rsid w:val="007B77B4"/>
    <w:rsid w:val="007C128C"/>
    <w:rsid w:val="007C7022"/>
    <w:rsid w:val="007F709D"/>
    <w:rsid w:val="00820B50"/>
    <w:rsid w:val="00826900"/>
    <w:rsid w:val="00851D8B"/>
    <w:rsid w:val="00862205"/>
    <w:rsid w:val="00871BD6"/>
    <w:rsid w:val="00873DA2"/>
    <w:rsid w:val="00877879"/>
    <w:rsid w:val="0089564F"/>
    <w:rsid w:val="008A41AA"/>
    <w:rsid w:val="008B0792"/>
    <w:rsid w:val="008B203A"/>
    <w:rsid w:val="008C1530"/>
    <w:rsid w:val="008C366C"/>
    <w:rsid w:val="008C6190"/>
    <w:rsid w:val="008C6349"/>
    <w:rsid w:val="008E3E3C"/>
    <w:rsid w:val="008F7ED8"/>
    <w:rsid w:val="00902E38"/>
    <w:rsid w:val="00912C56"/>
    <w:rsid w:val="009155C4"/>
    <w:rsid w:val="009247E8"/>
    <w:rsid w:val="0092666F"/>
    <w:rsid w:val="00927DED"/>
    <w:rsid w:val="009329A3"/>
    <w:rsid w:val="009351C8"/>
    <w:rsid w:val="00940EE1"/>
    <w:rsid w:val="009621DB"/>
    <w:rsid w:val="00977E71"/>
    <w:rsid w:val="00996F47"/>
    <w:rsid w:val="009B55C2"/>
    <w:rsid w:val="009C11E5"/>
    <w:rsid w:val="00A1555A"/>
    <w:rsid w:val="00A3199E"/>
    <w:rsid w:val="00A427FE"/>
    <w:rsid w:val="00A45DD0"/>
    <w:rsid w:val="00A54912"/>
    <w:rsid w:val="00A5556F"/>
    <w:rsid w:val="00A56287"/>
    <w:rsid w:val="00A90BDA"/>
    <w:rsid w:val="00A951E8"/>
    <w:rsid w:val="00AC23F3"/>
    <w:rsid w:val="00AD7642"/>
    <w:rsid w:val="00AE61FB"/>
    <w:rsid w:val="00AE7124"/>
    <w:rsid w:val="00B05563"/>
    <w:rsid w:val="00B06B29"/>
    <w:rsid w:val="00B15EF3"/>
    <w:rsid w:val="00B27850"/>
    <w:rsid w:val="00B45287"/>
    <w:rsid w:val="00B633BB"/>
    <w:rsid w:val="00B6341A"/>
    <w:rsid w:val="00B71BA6"/>
    <w:rsid w:val="00B76263"/>
    <w:rsid w:val="00B9455E"/>
    <w:rsid w:val="00BA1B27"/>
    <w:rsid w:val="00BA1B37"/>
    <w:rsid w:val="00BC79C1"/>
    <w:rsid w:val="00BD7E4D"/>
    <w:rsid w:val="00C01A80"/>
    <w:rsid w:val="00C01BB4"/>
    <w:rsid w:val="00C17D5A"/>
    <w:rsid w:val="00C241A5"/>
    <w:rsid w:val="00C26000"/>
    <w:rsid w:val="00C3491E"/>
    <w:rsid w:val="00C468C3"/>
    <w:rsid w:val="00C67654"/>
    <w:rsid w:val="00C9447C"/>
    <w:rsid w:val="00CC6DB7"/>
    <w:rsid w:val="00D04976"/>
    <w:rsid w:val="00D11043"/>
    <w:rsid w:val="00D25663"/>
    <w:rsid w:val="00D278A5"/>
    <w:rsid w:val="00D40576"/>
    <w:rsid w:val="00D42482"/>
    <w:rsid w:val="00D47322"/>
    <w:rsid w:val="00D47D02"/>
    <w:rsid w:val="00D51291"/>
    <w:rsid w:val="00D527B3"/>
    <w:rsid w:val="00D55C7B"/>
    <w:rsid w:val="00D614C6"/>
    <w:rsid w:val="00D6390F"/>
    <w:rsid w:val="00D85064"/>
    <w:rsid w:val="00E0516B"/>
    <w:rsid w:val="00E311C1"/>
    <w:rsid w:val="00E8408E"/>
    <w:rsid w:val="00EA7FA2"/>
    <w:rsid w:val="00EB3DEC"/>
    <w:rsid w:val="00EE2DB1"/>
    <w:rsid w:val="00EF2EB7"/>
    <w:rsid w:val="00EF754A"/>
    <w:rsid w:val="00F11751"/>
    <w:rsid w:val="00F16544"/>
    <w:rsid w:val="00F44D83"/>
    <w:rsid w:val="00F5044E"/>
    <w:rsid w:val="00F505AB"/>
    <w:rsid w:val="00F571DE"/>
    <w:rsid w:val="00F66039"/>
    <w:rsid w:val="00F86807"/>
    <w:rsid w:val="00FE5C2D"/>
    <w:rsid w:val="00FE639F"/>
    <w:rsid w:val="00FF14A0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6B3"/>
  <w15:chartTrackingRefBased/>
  <w15:docId w15:val="{CB4FEB92-9B4F-4408-B6E1-291602A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E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8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8BF"/>
  </w:style>
  <w:style w:type="paragraph" w:styleId="a5">
    <w:name w:val="footer"/>
    <w:basedOn w:val="a"/>
    <w:link w:val="a6"/>
    <w:uiPriority w:val="99"/>
    <w:unhideWhenUsed/>
    <w:rsid w:val="003838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8BF"/>
  </w:style>
  <w:style w:type="character" w:customStyle="1" w:styleId="qacpvname">
    <w:name w:val="qa_cpv_name"/>
    <w:basedOn w:val="a0"/>
    <w:rsid w:val="0097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User))</dc:creator>
  <cp:keywords/>
  <dc:description/>
  <cp:lastModifiedBy>User))</cp:lastModifiedBy>
  <cp:revision>22</cp:revision>
  <cp:lastPrinted>2021-05-14T08:29:00Z</cp:lastPrinted>
  <dcterms:created xsi:type="dcterms:W3CDTF">2021-10-07T06:12:00Z</dcterms:created>
  <dcterms:modified xsi:type="dcterms:W3CDTF">2022-10-06T13:42:00Z</dcterms:modified>
</cp:coreProperties>
</file>