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711" w:rsidRPr="0098694A" w:rsidRDefault="00BF2711" w:rsidP="00BF2711">
      <w:pPr>
        <w:spacing w:after="0" w:line="240" w:lineRule="auto"/>
        <w:ind w:left="6521"/>
        <w:rPr>
          <w:rFonts w:ascii="Times New Roman" w:hAnsi="Times New Roman" w:cs="Times New Roman"/>
          <w:b/>
          <w:sz w:val="24"/>
          <w:szCs w:val="24"/>
        </w:rPr>
      </w:pPr>
      <w:r w:rsidRPr="0098694A">
        <w:rPr>
          <w:rFonts w:ascii="Times New Roman" w:hAnsi="Times New Roman" w:cs="Times New Roman"/>
          <w:b/>
          <w:sz w:val="24"/>
          <w:szCs w:val="24"/>
        </w:rPr>
        <w:t>Додаток 2</w:t>
      </w:r>
      <w:r w:rsidR="00687BB4">
        <w:rPr>
          <w:rFonts w:ascii="Times New Roman" w:hAnsi="Times New Roman" w:cs="Times New Roman"/>
          <w:b/>
          <w:sz w:val="24"/>
          <w:szCs w:val="24"/>
        </w:rPr>
        <w:t xml:space="preserve"> </w:t>
      </w:r>
      <w:r w:rsidRPr="0098694A">
        <w:rPr>
          <w:rFonts w:ascii="Times New Roman" w:hAnsi="Times New Roman" w:cs="Times New Roman"/>
          <w:b/>
          <w:sz w:val="24"/>
          <w:szCs w:val="24"/>
        </w:rPr>
        <w:t xml:space="preserve">до </w:t>
      </w:r>
      <w:r w:rsidR="00687BB4">
        <w:rPr>
          <w:rFonts w:ascii="Times New Roman" w:hAnsi="Times New Roman" w:cs="Times New Roman"/>
          <w:b/>
          <w:sz w:val="24"/>
          <w:szCs w:val="24"/>
        </w:rPr>
        <w:t>оголошення</w:t>
      </w:r>
      <w:r w:rsidRPr="0098694A">
        <w:rPr>
          <w:rFonts w:ascii="Times New Roman" w:hAnsi="Times New Roman" w:cs="Times New Roman"/>
          <w:b/>
          <w:sz w:val="24"/>
          <w:szCs w:val="24"/>
        </w:rPr>
        <w:t xml:space="preserve"> </w:t>
      </w:r>
    </w:p>
    <w:p w:rsidR="00BF2711" w:rsidRPr="0098694A" w:rsidRDefault="00BF2711" w:rsidP="00BF2711">
      <w:pPr>
        <w:keepNext/>
        <w:spacing w:after="0" w:line="240" w:lineRule="auto"/>
        <w:rPr>
          <w:rFonts w:ascii="Times New Roman" w:hAnsi="Times New Roman" w:cs="Times New Roman"/>
          <w:b/>
          <w:bCs/>
          <w:sz w:val="24"/>
          <w:szCs w:val="24"/>
          <w:lang w:val="ru-RU"/>
        </w:rPr>
      </w:pPr>
    </w:p>
    <w:p w:rsidR="00BF2711" w:rsidRPr="0098694A" w:rsidRDefault="00BF2711" w:rsidP="00BF2711">
      <w:pPr>
        <w:spacing w:after="0" w:line="240" w:lineRule="auto"/>
        <w:jc w:val="center"/>
        <w:rPr>
          <w:rFonts w:ascii="Times New Roman" w:hAnsi="Times New Roman" w:cs="Times New Roman"/>
          <w:b/>
          <w:sz w:val="24"/>
          <w:szCs w:val="24"/>
        </w:rPr>
      </w:pPr>
      <w:r w:rsidRPr="0098694A">
        <w:rPr>
          <w:rFonts w:ascii="Times New Roman" w:hAnsi="Times New Roman" w:cs="Times New Roman"/>
          <w:b/>
          <w:sz w:val="24"/>
          <w:szCs w:val="24"/>
        </w:rPr>
        <w:t>Технічне завдання</w:t>
      </w:r>
    </w:p>
    <w:p w:rsidR="00BF2711" w:rsidRDefault="00BF2711" w:rsidP="004D22FB">
      <w:pPr>
        <w:spacing w:after="0" w:line="240" w:lineRule="auto"/>
        <w:jc w:val="center"/>
        <w:rPr>
          <w:rFonts w:ascii="Times New Roman" w:hAnsi="Times New Roman" w:cs="Times New Roman"/>
          <w:b/>
          <w:sz w:val="24"/>
          <w:szCs w:val="24"/>
        </w:rPr>
      </w:pPr>
      <w:r w:rsidRPr="0098694A">
        <w:rPr>
          <w:rFonts w:ascii="Times New Roman" w:hAnsi="Times New Roman" w:cs="Times New Roman"/>
          <w:sz w:val="24"/>
          <w:szCs w:val="24"/>
        </w:rPr>
        <w:t>«</w:t>
      </w:r>
      <w:r w:rsidR="007D3100" w:rsidRPr="0083718E">
        <w:rPr>
          <w:rFonts w:ascii="Times New Roman" w:hAnsi="Times New Roman" w:cs="Times New Roman"/>
          <w:b/>
        </w:rPr>
        <w:t>М’ясо свинини свіже охолоджене без кістки, філе курки свіже охолоджене, стегно курки свіже охолоджене» (згідно код ДК 021:2015 «Єдиний закупівельн</w:t>
      </w:r>
      <w:r w:rsidR="007D3100">
        <w:rPr>
          <w:rFonts w:ascii="Times New Roman" w:hAnsi="Times New Roman" w:cs="Times New Roman"/>
          <w:b/>
        </w:rPr>
        <w:t>ий словник» 15110000-2 - М’ясо)</w:t>
      </w:r>
      <w:r w:rsidRPr="0098694A">
        <w:rPr>
          <w:rFonts w:ascii="Times New Roman" w:hAnsi="Times New Roman" w:cs="Times New Roman"/>
          <w:b/>
          <w:sz w:val="24"/>
          <w:szCs w:val="24"/>
        </w:rPr>
        <w:t>»</w:t>
      </w:r>
    </w:p>
    <w:p w:rsidR="00987A40" w:rsidRDefault="00987A40" w:rsidP="004D22FB">
      <w:pPr>
        <w:spacing w:after="0" w:line="240" w:lineRule="auto"/>
        <w:jc w:val="center"/>
        <w:rPr>
          <w:rFonts w:ascii="Times New Roman" w:hAnsi="Times New Roman" w:cs="Times New Roman"/>
          <w:b/>
          <w:sz w:val="24"/>
          <w:szCs w:val="24"/>
        </w:rPr>
      </w:pPr>
    </w:p>
    <w:p w:rsidR="00BF2711" w:rsidRPr="0098694A" w:rsidRDefault="00BF2711" w:rsidP="00BF2711">
      <w:pPr>
        <w:keepNext/>
        <w:spacing w:after="0" w:line="240" w:lineRule="auto"/>
        <w:jc w:val="both"/>
        <w:rPr>
          <w:rFonts w:ascii="Times New Roman" w:hAnsi="Times New Roman" w:cs="Times New Roman"/>
          <w:b/>
          <w:sz w:val="24"/>
          <w:szCs w:val="24"/>
        </w:rPr>
      </w:pPr>
      <w:r w:rsidRPr="0098694A">
        <w:rPr>
          <w:rFonts w:ascii="Times New Roman" w:hAnsi="Times New Roman" w:cs="Times New Roman"/>
          <w:b/>
          <w:sz w:val="24"/>
          <w:szCs w:val="24"/>
        </w:rPr>
        <w:t xml:space="preserve">ЗАГАЛЬНІ ВИМОГИ </w:t>
      </w:r>
    </w:p>
    <w:p w:rsidR="00BF2711" w:rsidRPr="0098694A" w:rsidRDefault="00BF2711" w:rsidP="00BF2711">
      <w:pPr>
        <w:spacing w:after="0" w:line="240" w:lineRule="auto"/>
        <w:ind w:firstLine="539"/>
        <w:jc w:val="both"/>
        <w:rPr>
          <w:rFonts w:ascii="Times New Roman" w:hAnsi="Times New Roman" w:cs="Times New Roman"/>
          <w:sz w:val="24"/>
          <w:szCs w:val="24"/>
        </w:rPr>
      </w:pPr>
      <w:r w:rsidRPr="0098694A">
        <w:rPr>
          <w:rFonts w:ascii="Times New Roman" w:hAnsi="Times New Roman" w:cs="Times New Roman"/>
          <w:sz w:val="24"/>
          <w:szCs w:val="24"/>
        </w:rPr>
        <w:t xml:space="preserve">1. Строки постачання: </w:t>
      </w:r>
      <w:r w:rsidR="00687BB4">
        <w:rPr>
          <w:rFonts w:ascii="Times New Roman" w:hAnsi="Times New Roman" w:cs="Times New Roman"/>
          <w:sz w:val="24"/>
          <w:szCs w:val="24"/>
        </w:rPr>
        <w:t xml:space="preserve">з дня відновлення офлайн навчання </w:t>
      </w:r>
      <w:r w:rsidRPr="0098694A">
        <w:rPr>
          <w:rFonts w:ascii="Times New Roman" w:hAnsi="Times New Roman" w:cs="Times New Roman"/>
          <w:sz w:val="24"/>
          <w:szCs w:val="24"/>
        </w:rPr>
        <w:t>до 31.12.202</w:t>
      </w:r>
      <w:r w:rsidR="007D3100" w:rsidRPr="0006465D">
        <w:rPr>
          <w:rFonts w:ascii="Times New Roman" w:hAnsi="Times New Roman" w:cs="Times New Roman"/>
          <w:sz w:val="24"/>
          <w:szCs w:val="24"/>
          <w:lang w:val="ru-RU"/>
        </w:rPr>
        <w:t>2</w:t>
      </w:r>
      <w:r w:rsidRPr="0098694A">
        <w:rPr>
          <w:rFonts w:ascii="Times New Roman" w:hAnsi="Times New Roman" w:cs="Times New Roman"/>
          <w:sz w:val="24"/>
          <w:szCs w:val="24"/>
        </w:rPr>
        <w:t xml:space="preserve"> року. Постачання товару здійснюється протягом одного робочого дня з моменту подання замовником заявки на поставку товару.</w:t>
      </w:r>
    </w:p>
    <w:p w:rsidR="00BF2711" w:rsidRPr="0098694A" w:rsidRDefault="00BF2711" w:rsidP="00BF2711">
      <w:pPr>
        <w:spacing w:after="0" w:line="240" w:lineRule="auto"/>
        <w:ind w:firstLine="539"/>
        <w:jc w:val="both"/>
        <w:rPr>
          <w:rFonts w:ascii="Times New Roman" w:hAnsi="Times New Roman" w:cs="Times New Roman"/>
          <w:sz w:val="24"/>
          <w:szCs w:val="24"/>
        </w:rPr>
      </w:pPr>
      <w:r w:rsidRPr="0098694A">
        <w:rPr>
          <w:rFonts w:ascii="Times New Roman" w:hAnsi="Times New Roman" w:cs="Times New Roman"/>
          <w:sz w:val="24"/>
          <w:szCs w:val="24"/>
        </w:rPr>
        <w:t xml:space="preserve">2. </w:t>
      </w:r>
      <w:r w:rsidRPr="0098694A">
        <w:rPr>
          <w:rFonts w:ascii="Times New Roman" w:hAnsi="Times New Roman" w:cs="Times New Roman"/>
          <w:sz w:val="24"/>
          <w:szCs w:val="24"/>
          <w:u w:val="single"/>
        </w:rPr>
        <w:t>Технічні вимоги</w:t>
      </w:r>
      <w:r w:rsidRPr="0098694A">
        <w:rPr>
          <w:rFonts w:ascii="Times New Roman" w:hAnsi="Times New Roman" w:cs="Times New Roman"/>
          <w:sz w:val="24"/>
          <w:szCs w:val="24"/>
        </w:rPr>
        <w:t xml:space="preserve">: </w:t>
      </w:r>
    </w:p>
    <w:p w:rsidR="00BF2711" w:rsidRPr="0098694A" w:rsidRDefault="00BF2711" w:rsidP="00BF2711">
      <w:pPr>
        <w:spacing w:after="0" w:line="240" w:lineRule="auto"/>
        <w:ind w:firstLine="539"/>
        <w:jc w:val="both"/>
        <w:rPr>
          <w:rFonts w:ascii="Times New Roman" w:hAnsi="Times New Roman" w:cs="Times New Roman"/>
          <w:sz w:val="24"/>
          <w:szCs w:val="24"/>
        </w:rPr>
      </w:pPr>
      <w:r w:rsidRPr="0098694A">
        <w:rPr>
          <w:rFonts w:ascii="Times New Roman" w:hAnsi="Times New Roman" w:cs="Times New Roman"/>
          <w:sz w:val="24"/>
          <w:szCs w:val="24"/>
        </w:rPr>
        <w:t xml:space="preserve">- продукція харчової промисловості, що вказана в </w:t>
      </w:r>
      <w:r w:rsidR="00687BB4">
        <w:rPr>
          <w:rFonts w:ascii="Times New Roman" w:hAnsi="Times New Roman" w:cs="Times New Roman"/>
          <w:sz w:val="24"/>
          <w:szCs w:val="24"/>
        </w:rPr>
        <w:t>оголошені</w:t>
      </w:r>
      <w:r w:rsidRPr="0098694A">
        <w:rPr>
          <w:rFonts w:ascii="Times New Roman" w:hAnsi="Times New Roman" w:cs="Times New Roman"/>
          <w:sz w:val="24"/>
          <w:szCs w:val="24"/>
        </w:rPr>
        <w:t>, має постачатися дрібними партіями у кількості та асортименті згідно з заявками уповноважених осіб Замовника;</w:t>
      </w:r>
    </w:p>
    <w:p w:rsidR="00E02711" w:rsidRPr="0098694A" w:rsidRDefault="00BF2711" w:rsidP="00BF2711">
      <w:pPr>
        <w:spacing w:after="0" w:line="240" w:lineRule="auto"/>
        <w:ind w:firstLine="539"/>
        <w:jc w:val="both"/>
        <w:rPr>
          <w:rFonts w:ascii="Times New Roman" w:hAnsi="Times New Roman" w:cs="Times New Roman"/>
          <w:sz w:val="24"/>
          <w:szCs w:val="24"/>
        </w:rPr>
      </w:pPr>
      <w:r w:rsidRPr="0098694A">
        <w:rPr>
          <w:rFonts w:ascii="Times New Roman" w:hAnsi="Times New Roman" w:cs="Times New Roman"/>
          <w:sz w:val="24"/>
          <w:szCs w:val="24"/>
        </w:rPr>
        <w:t xml:space="preserve">- </w:t>
      </w:r>
      <w:r w:rsidR="004D22FB" w:rsidRPr="0098694A">
        <w:rPr>
          <w:rFonts w:ascii="Times New Roman" w:hAnsi="Times New Roman" w:cs="Times New Roman"/>
          <w:sz w:val="24"/>
          <w:szCs w:val="24"/>
        </w:rPr>
        <w:t xml:space="preserve">продукція харчової промисловості повинна постачатися транспортом Учасника з дотриманням санітарних вимог, в тому числі щодо сумісності продуктів харчування. Згідно санітарно - гігієнічних норм, транспортування товару здійснюється спеціальним автотранспортом </w:t>
      </w:r>
      <w:r w:rsidR="004D22FB" w:rsidRPr="00722286">
        <w:rPr>
          <w:rFonts w:ascii="Times New Roman" w:hAnsi="Times New Roman" w:cs="Times New Roman"/>
          <w:sz w:val="24"/>
          <w:szCs w:val="24"/>
        </w:rPr>
        <w:t>Постачальника, на який повинен бути санітарний паспорт або укладений договір на про</w:t>
      </w:r>
      <w:r w:rsidR="008E6FA0" w:rsidRPr="00722286">
        <w:rPr>
          <w:rFonts w:ascii="Times New Roman" w:hAnsi="Times New Roman" w:cs="Times New Roman"/>
          <w:sz w:val="24"/>
          <w:szCs w:val="24"/>
        </w:rPr>
        <w:t>ведення дезінфекційних</w:t>
      </w:r>
      <w:r w:rsidR="008E6FA0">
        <w:rPr>
          <w:rFonts w:ascii="Times New Roman" w:hAnsi="Times New Roman" w:cs="Times New Roman"/>
          <w:sz w:val="24"/>
          <w:szCs w:val="24"/>
        </w:rPr>
        <w:t xml:space="preserve"> з відповідними актами про його проходження. </w:t>
      </w:r>
      <w:proofErr w:type="spellStart"/>
      <w:r w:rsidR="008E6FA0" w:rsidRPr="008E6FA0">
        <w:rPr>
          <w:rFonts w:ascii="Times New Roman" w:hAnsi="Times New Roman" w:cs="Times New Roman"/>
          <w:color w:val="000000"/>
          <w:sz w:val="24"/>
          <w:szCs w:val="24"/>
          <w:lang w:val="ru-RU" w:eastAsia="ru-RU"/>
        </w:rPr>
        <w:t>Водії</w:t>
      </w:r>
      <w:proofErr w:type="spellEnd"/>
      <w:r w:rsidR="008E6FA0" w:rsidRPr="008E6FA0">
        <w:rPr>
          <w:rFonts w:ascii="Times New Roman" w:hAnsi="Times New Roman" w:cs="Times New Roman"/>
          <w:color w:val="000000"/>
          <w:sz w:val="24"/>
          <w:szCs w:val="24"/>
          <w:lang w:val="ru-RU" w:eastAsia="ru-RU"/>
        </w:rPr>
        <w:t xml:space="preserve"> (</w:t>
      </w:r>
      <w:proofErr w:type="spellStart"/>
      <w:r w:rsidR="008E6FA0" w:rsidRPr="008E6FA0">
        <w:rPr>
          <w:rFonts w:ascii="Times New Roman" w:hAnsi="Times New Roman" w:cs="Times New Roman"/>
          <w:color w:val="000000"/>
          <w:sz w:val="24"/>
          <w:szCs w:val="24"/>
          <w:lang w:val="ru-RU" w:eastAsia="ru-RU"/>
        </w:rPr>
        <w:t>експедитори</w:t>
      </w:r>
      <w:proofErr w:type="spellEnd"/>
      <w:r w:rsidR="008E6FA0" w:rsidRPr="008E6FA0">
        <w:rPr>
          <w:rFonts w:ascii="Times New Roman" w:hAnsi="Times New Roman" w:cs="Times New Roman"/>
          <w:color w:val="000000"/>
          <w:sz w:val="24"/>
          <w:szCs w:val="24"/>
          <w:lang w:val="ru-RU" w:eastAsia="ru-RU"/>
        </w:rPr>
        <w:t xml:space="preserve">) та </w:t>
      </w:r>
      <w:proofErr w:type="spellStart"/>
      <w:r w:rsidR="008E6FA0" w:rsidRPr="008E6FA0">
        <w:rPr>
          <w:rFonts w:ascii="Times New Roman" w:hAnsi="Times New Roman" w:cs="Times New Roman"/>
          <w:color w:val="000000"/>
          <w:sz w:val="24"/>
          <w:szCs w:val="24"/>
          <w:lang w:val="ru-RU" w:eastAsia="ru-RU"/>
        </w:rPr>
        <w:t>всі</w:t>
      </w:r>
      <w:proofErr w:type="spellEnd"/>
      <w:r w:rsidR="008E6FA0" w:rsidRPr="008E6FA0">
        <w:rPr>
          <w:rFonts w:ascii="Times New Roman" w:hAnsi="Times New Roman" w:cs="Times New Roman"/>
          <w:color w:val="000000"/>
          <w:sz w:val="24"/>
          <w:szCs w:val="24"/>
          <w:lang w:val="ru-RU" w:eastAsia="ru-RU"/>
        </w:rPr>
        <w:t xml:space="preserve"> </w:t>
      </w:r>
      <w:proofErr w:type="spellStart"/>
      <w:r w:rsidR="008E6FA0" w:rsidRPr="008E6FA0">
        <w:rPr>
          <w:rFonts w:ascii="Times New Roman" w:hAnsi="Times New Roman" w:cs="Times New Roman"/>
          <w:color w:val="000000"/>
          <w:sz w:val="24"/>
          <w:szCs w:val="24"/>
          <w:lang w:val="ru-RU" w:eastAsia="ru-RU"/>
        </w:rPr>
        <w:t>працівники</w:t>
      </w:r>
      <w:proofErr w:type="spellEnd"/>
      <w:r w:rsidR="008E6FA0" w:rsidRPr="008E6FA0">
        <w:rPr>
          <w:rFonts w:ascii="Times New Roman" w:hAnsi="Times New Roman" w:cs="Times New Roman"/>
          <w:color w:val="000000"/>
          <w:sz w:val="24"/>
          <w:szCs w:val="24"/>
          <w:lang w:val="ru-RU" w:eastAsia="ru-RU"/>
        </w:rPr>
        <w:t xml:space="preserve">, які </w:t>
      </w:r>
      <w:proofErr w:type="spellStart"/>
      <w:r w:rsidR="008E6FA0" w:rsidRPr="008E6FA0">
        <w:rPr>
          <w:rFonts w:ascii="Times New Roman" w:hAnsi="Times New Roman" w:cs="Times New Roman"/>
          <w:color w:val="000000"/>
          <w:sz w:val="24"/>
          <w:szCs w:val="24"/>
          <w:lang w:val="ru-RU" w:eastAsia="ru-RU"/>
        </w:rPr>
        <w:t>безпосередньо</w:t>
      </w:r>
      <w:proofErr w:type="spellEnd"/>
      <w:r w:rsidR="008E6FA0" w:rsidRPr="008E6FA0">
        <w:rPr>
          <w:rFonts w:ascii="Times New Roman" w:hAnsi="Times New Roman" w:cs="Times New Roman"/>
          <w:color w:val="000000"/>
          <w:sz w:val="24"/>
          <w:szCs w:val="24"/>
          <w:lang w:val="ru-RU" w:eastAsia="ru-RU"/>
        </w:rPr>
        <w:t xml:space="preserve"> </w:t>
      </w:r>
      <w:proofErr w:type="spellStart"/>
      <w:r w:rsidR="008E6FA0" w:rsidRPr="008E6FA0">
        <w:rPr>
          <w:rFonts w:ascii="Times New Roman" w:hAnsi="Times New Roman" w:cs="Times New Roman"/>
          <w:color w:val="000000"/>
          <w:sz w:val="24"/>
          <w:szCs w:val="24"/>
          <w:lang w:val="ru-RU" w:eastAsia="ru-RU"/>
        </w:rPr>
        <w:t>контактують</w:t>
      </w:r>
      <w:proofErr w:type="spellEnd"/>
      <w:r w:rsidR="008E6FA0" w:rsidRPr="008E6FA0">
        <w:rPr>
          <w:rFonts w:ascii="Times New Roman" w:hAnsi="Times New Roman" w:cs="Times New Roman"/>
          <w:color w:val="000000"/>
          <w:sz w:val="24"/>
          <w:szCs w:val="24"/>
          <w:lang w:val="ru-RU" w:eastAsia="ru-RU"/>
        </w:rPr>
        <w:t xml:space="preserve"> з товаром </w:t>
      </w:r>
      <w:proofErr w:type="spellStart"/>
      <w:r w:rsidR="008E6FA0" w:rsidRPr="008E6FA0">
        <w:rPr>
          <w:rFonts w:ascii="Times New Roman" w:hAnsi="Times New Roman" w:cs="Times New Roman"/>
          <w:color w:val="000000"/>
          <w:sz w:val="24"/>
          <w:szCs w:val="24"/>
          <w:lang w:val="ru-RU" w:eastAsia="ru-RU"/>
        </w:rPr>
        <w:t>обов’язково</w:t>
      </w:r>
      <w:proofErr w:type="spellEnd"/>
      <w:r w:rsidR="008E6FA0" w:rsidRPr="008E6FA0">
        <w:rPr>
          <w:rFonts w:ascii="Times New Roman" w:hAnsi="Times New Roman" w:cs="Times New Roman"/>
          <w:color w:val="000000"/>
          <w:sz w:val="24"/>
          <w:szCs w:val="24"/>
          <w:lang w:val="ru-RU" w:eastAsia="ru-RU"/>
        </w:rPr>
        <w:t xml:space="preserve"> </w:t>
      </w:r>
      <w:proofErr w:type="spellStart"/>
      <w:r w:rsidR="008E6FA0" w:rsidRPr="008E6FA0">
        <w:rPr>
          <w:rFonts w:ascii="Times New Roman" w:hAnsi="Times New Roman" w:cs="Times New Roman"/>
          <w:color w:val="000000"/>
          <w:sz w:val="24"/>
          <w:szCs w:val="24"/>
          <w:lang w:val="ru-RU" w:eastAsia="ru-RU"/>
        </w:rPr>
        <w:t>повинні</w:t>
      </w:r>
      <w:proofErr w:type="spellEnd"/>
      <w:r w:rsidR="008E6FA0" w:rsidRPr="008E6FA0">
        <w:rPr>
          <w:rFonts w:ascii="Times New Roman" w:hAnsi="Times New Roman" w:cs="Times New Roman"/>
          <w:color w:val="000000"/>
          <w:sz w:val="24"/>
          <w:szCs w:val="24"/>
          <w:lang w:val="ru-RU" w:eastAsia="ru-RU"/>
        </w:rPr>
        <w:t xml:space="preserve"> </w:t>
      </w:r>
      <w:proofErr w:type="spellStart"/>
      <w:r w:rsidR="008E6FA0" w:rsidRPr="008E6FA0">
        <w:rPr>
          <w:rFonts w:ascii="Times New Roman" w:hAnsi="Times New Roman" w:cs="Times New Roman"/>
          <w:color w:val="000000"/>
          <w:sz w:val="24"/>
          <w:szCs w:val="24"/>
          <w:lang w:val="ru-RU" w:eastAsia="ru-RU"/>
        </w:rPr>
        <w:t>мати</w:t>
      </w:r>
      <w:proofErr w:type="spellEnd"/>
      <w:r w:rsidR="008E6FA0" w:rsidRPr="008E6FA0">
        <w:rPr>
          <w:rFonts w:ascii="Times New Roman" w:hAnsi="Times New Roman" w:cs="Times New Roman"/>
          <w:color w:val="000000"/>
          <w:sz w:val="24"/>
          <w:szCs w:val="24"/>
          <w:lang w:val="ru-RU" w:eastAsia="ru-RU"/>
        </w:rPr>
        <w:t xml:space="preserve"> </w:t>
      </w:r>
      <w:proofErr w:type="spellStart"/>
      <w:r w:rsidR="008E6FA0" w:rsidRPr="008E6FA0">
        <w:rPr>
          <w:rFonts w:ascii="Times New Roman" w:hAnsi="Times New Roman" w:cs="Times New Roman"/>
          <w:color w:val="000000"/>
          <w:sz w:val="24"/>
          <w:szCs w:val="24"/>
          <w:lang w:val="ru-RU" w:eastAsia="ru-RU"/>
        </w:rPr>
        <w:t>особисту</w:t>
      </w:r>
      <w:proofErr w:type="spellEnd"/>
      <w:r w:rsidR="008E6FA0" w:rsidRPr="008E6FA0">
        <w:rPr>
          <w:rFonts w:ascii="Times New Roman" w:hAnsi="Times New Roman" w:cs="Times New Roman"/>
          <w:color w:val="000000"/>
          <w:sz w:val="24"/>
          <w:szCs w:val="24"/>
          <w:lang w:val="ru-RU" w:eastAsia="ru-RU"/>
        </w:rPr>
        <w:t xml:space="preserve"> </w:t>
      </w:r>
      <w:proofErr w:type="spellStart"/>
      <w:r w:rsidR="008E6FA0" w:rsidRPr="008E6FA0">
        <w:rPr>
          <w:rFonts w:ascii="Times New Roman" w:hAnsi="Times New Roman" w:cs="Times New Roman"/>
          <w:color w:val="000000"/>
          <w:sz w:val="24"/>
          <w:szCs w:val="24"/>
          <w:lang w:val="ru-RU" w:eastAsia="ru-RU"/>
        </w:rPr>
        <w:t>медичну</w:t>
      </w:r>
      <w:proofErr w:type="spellEnd"/>
      <w:r w:rsidR="008E6FA0" w:rsidRPr="008E6FA0">
        <w:rPr>
          <w:rFonts w:ascii="Times New Roman" w:hAnsi="Times New Roman" w:cs="Times New Roman"/>
          <w:color w:val="000000"/>
          <w:sz w:val="24"/>
          <w:szCs w:val="24"/>
          <w:lang w:val="ru-RU" w:eastAsia="ru-RU"/>
        </w:rPr>
        <w:t xml:space="preserve"> книжку з </w:t>
      </w:r>
      <w:proofErr w:type="spellStart"/>
      <w:r w:rsidR="008E6FA0" w:rsidRPr="008E6FA0">
        <w:rPr>
          <w:rFonts w:ascii="Times New Roman" w:hAnsi="Times New Roman" w:cs="Times New Roman"/>
          <w:color w:val="000000"/>
          <w:sz w:val="24"/>
          <w:szCs w:val="24"/>
          <w:lang w:val="ru-RU" w:eastAsia="ru-RU"/>
        </w:rPr>
        <w:t>відмітками</w:t>
      </w:r>
      <w:proofErr w:type="spellEnd"/>
      <w:r w:rsidR="008E6FA0" w:rsidRPr="008E6FA0">
        <w:rPr>
          <w:rFonts w:ascii="Times New Roman" w:hAnsi="Times New Roman" w:cs="Times New Roman"/>
          <w:color w:val="000000"/>
          <w:sz w:val="24"/>
          <w:szCs w:val="24"/>
          <w:lang w:val="ru-RU" w:eastAsia="ru-RU"/>
        </w:rPr>
        <w:t xml:space="preserve"> про </w:t>
      </w:r>
      <w:proofErr w:type="spellStart"/>
      <w:r w:rsidR="008E6FA0" w:rsidRPr="008E6FA0">
        <w:rPr>
          <w:rFonts w:ascii="Times New Roman" w:hAnsi="Times New Roman" w:cs="Times New Roman"/>
          <w:color w:val="000000"/>
          <w:sz w:val="24"/>
          <w:szCs w:val="24"/>
          <w:lang w:val="ru-RU" w:eastAsia="ru-RU"/>
        </w:rPr>
        <w:t>проходження</w:t>
      </w:r>
      <w:proofErr w:type="spellEnd"/>
      <w:r w:rsidR="008E6FA0" w:rsidRPr="008E6FA0">
        <w:rPr>
          <w:rFonts w:ascii="Times New Roman" w:hAnsi="Times New Roman" w:cs="Times New Roman"/>
          <w:color w:val="000000"/>
          <w:sz w:val="24"/>
          <w:szCs w:val="24"/>
          <w:lang w:val="ru-RU" w:eastAsia="ru-RU"/>
        </w:rPr>
        <w:t xml:space="preserve"> </w:t>
      </w:r>
      <w:proofErr w:type="spellStart"/>
      <w:r w:rsidR="008E6FA0" w:rsidRPr="008E6FA0">
        <w:rPr>
          <w:rFonts w:ascii="Times New Roman" w:hAnsi="Times New Roman" w:cs="Times New Roman"/>
          <w:color w:val="000000"/>
          <w:sz w:val="24"/>
          <w:szCs w:val="24"/>
          <w:lang w:val="ru-RU" w:eastAsia="ru-RU"/>
        </w:rPr>
        <w:t>медогляду</w:t>
      </w:r>
      <w:proofErr w:type="spellEnd"/>
      <w:r w:rsidR="008E6FA0" w:rsidRPr="008E6FA0">
        <w:rPr>
          <w:rFonts w:ascii="Times New Roman" w:hAnsi="Times New Roman" w:cs="Times New Roman"/>
          <w:color w:val="000000"/>
          <w:sz w:val="24"/>
          <w:szCs w:val="24"/>
          <w:lang w:val="ru-RU" w:eastAsia="ru-RU"/>
        </w:rPr>
        <w:t>.</w:t>
      </w:r>
      <w:r w:rsidR="008E6FA0" w:rsidRPr="008E6FA0">
        <w:rPr>
          <w:rFonts w:ascii="Times New Roman" w:hAnsi="Times New Roman" w:cs="Times New Roman"/>
          <w:sz w:val="24"/>
          <w:szCs w:val="24"/>
        </w:rPr>
        <w:t xml:space="preserve"> </w:t>
      </w:r>
    </w:p>
    <w:p w:rsidR="00BF2711" w:rsidRPr="0098694A" w:rsidRDefault="00BF2711" w:rsidP="00BF2711">
      <w:pPr>
        <w:spacing w:after="0" w:line="240" w:lineRule="auto"/>
        <w:ind w:firstLine="539"/>
        <w:jc w:val="both"/>
        <w:rPr>
          <w:rFonts w:ascii="Times New Roman" w:hAnsi="Times New Roman" w:cs="Times New Roman"/>
          <w:sz w:val="24"/>
          <w:szCs w:val="24"/>
        </w:rPr>
      </w:pPr>
      <w:r w:rsidRPr="0098694A">
        <w:rPr>
          <w:rFonts w:ascii="Times New Roman" w:hAnsi="Times New Roman" w:cs="Times New Roman"/>
          <w:sz w:val="24"/>
          <w:szCs w:val="24"/>
        </w:rPr>
        <w:t xml:space="preserve">3.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Учасником становить 2 дні з моменту  </w:t>
      </w:r>
      <w:r w:rsidRPr="0098694A">
        <w:rPr>
          <w:rFonts w:ascii="Times New Roman" w:eastAsia="Arial Unicode MS" w:hAnsi="Times New Roman" w:cs="Times New Roman"/>
          <w:sz w:val="24"/>
          <w:szCs w:val="24"/>
          <w:lang w:eastAsia="hi-IN" w:bidi="hi-IN"/>
        </w:rPr>
        <w:t>з моменту встановлення, що товар не відповідає встановленим якісним характеристикам</w:t>
      </w:r>
      <w:r w:rsidRPr="0098694A">
        <w:rPr>
          <w:rFonts w:ascii="Times New Roman" w:hAnsi="Times New Roman" w:cs="Times New Roman"/>
          <w:sz w:val="24"/>
          <w:szCs w:val="24"/>
        </w:rPr>
        <w:t xml:space="preserve">. </w:t>
      </w:r>
    </w:p>
    <w:p w:rsidR="00BF2711" w:rsidRDefault="00BF2711" w:rsidP="00BF2711">
      <w:pPr>
        <w:spacing w:after="0" w:line="240" w:lineRule="auto"/>
        <w:ind w:firstLine="539"/>
        <w:jc w:val="both"/>
        <w:rPr>
          <w:rFonts w:ascii="Times New Roman" w:hAnsi="Times New Roman" w:cs="Times New Roman"/>
          <w:sz w:val="24"/>
          <w:szCs w:val="24"/>
        </w:rPr>
      </w:pPr>
      <w:r w:rsidRPr="0098694A">
        <w:rPr>
          <w:rFonts w:ascii="Times New Roman" w:hAnsi="Times New Roman" w:cs="Times New Roman"/>
          <w:sz w:val="24"/>
          <w:szCs w:val="24"/>
        </w:rPr>
        <w:t xml:space="preserve">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DF7516" w:rsidRDefault="00DF7516" w:rsidP="00BF2711">
      <w:pPr>
        <w:spacing w:after="0" w:line="240" w:lineRule="auto"/>
        <w:ind w:firstLine="539"/>
        <w:jc w:val="both"/>
        <w:rPr>
          <w:rFonts w:ascii="Times New Roman" w:eastAsia="Times New Roman" w:hAnsi="Times New Roman" w:cs="Times New Roman"/>
          <w:sz w:val="24"/>
          <w:szCs w:val="24"/>
        </w:rPr>
      </w:pPr>
      <w:r>
        <w:rPr>
          <w:rFonts w:ascii="Times New Roman" w:hAnsi="Times New Roman" w:cs="Times New Roman"/>
          <w:sz w:val="24"/>
          <w:szCs w:val="24"/>
        </w:rPr>
        <w:t xml:space="preserve">5. </w:t>
      </w:r>
      <w:r w:rsidRPr="002B6531">
        <w:rPr>
          <w:rFonts w:ascii="Times New Roman" w:eastAsia="Times New Roman" w:hAnsi="Times New Roman" w:cs="Times New Roman"/>
          <w:sz w:val="24"/>
          <w:szCs w:val="24"/>
        </w:rPr>
        <w:t>Зовнішня поверхня</w:t>
      </w:r>
      <w:r>
        <w:rPr>
          <w:rFonts w:ascii="Times New Roman" w:eastAsia="Times New Roman" w:hAnsi="Times New Roman" w:cs="Times New Roman"/>
          <w:sz w:val="24"/>
          <w:szCs w:val="24"/>
        </w:rPr>
        <w:t xml:space="preserve"> м’яса </w:t>
      </w:r>
      <w:proofErr w:type="spellStart"/>
      <w:r>
        <w:rPr>
          <w:rFonts w:ascii="Times New Roman" w:eastAsia="Times New Roman" w:hAnsi="Times New Roman" w:cs="Times New Roman"/>
          <w:sz w:val="24"/>
          <w:szCs w:val="24"/>
        </w:rPr>
        <w:t>свинного</w:t>
      </w:r>
      <w:proofErr w:type="spellEnd"/>
      <w:r w:rsidRPr="002B6531">
        <w:rPr>
          <w:rFonts w:ascii="Times New Roman" w:eastAsia="Times New Roman" w:hAnsi="Times New Roman" w:cs="Times New Roman"/>
          <w:sz w:val="24"/>
          <w:szCs w:val="24"/>
        </w:rPr>
        <w:t xml:space="preserve"> трохи волога, але не липка, не завітрена, без льодяної глазурі та снігу (охолоджена), без шкіри, зачищена від сухожиль і грубих поверхневих плівок. При натисканні повинна швидко приймати первинну форму. Не допускаються  дрібні шматки та обрізки. Без залишків </w:t>
      </w:r>
      <w:proofErr w:type="spellStart"/>
      <w:r w:rsidRPr="002B6531">
        <w:rPr>
          <w:rFonts w:ascii="Times New Roman" w:eastAsia="Times New Roman" w:hAnsi="Times New Roman" w:cs="Times New Roman"/>
          <w:sz w:val="24"/>
          <w:szCs w:val="24"/>
        </w:rPr>
        <w:t>кишечника</w:t>
      </w:r>
      <w:proofErr w:type="spellEnd"/>
      <w:r w:rsidRPr="002B6531">
        <w:rPr>
          <w:rFonts w:ascii="Times New Roman" w:eastAsia="Times New Roman" w:hAnsi="Times New Roman" w:cs="Times New Roman"/>
          <w:sz w:val="24"/>
          <w:szCs w:val="24"/>
        </w:rPr>
        <w:t xml:space="preserve"> та репродуктивних органів.</w:t>
      </w:r>
      <w:r>
        <w:rPr>
          <w:rFonts w:ascii="Times New Roman" w:eastAsia="Times New Roman" w:hAnsi="Times New Roman" w:cs="Times New Roman"/>
          <w:sz w:val="24"/>
          <w:szCs w:val="24"/>
        </w:rPr>
        <w:t xml:space="preserve"> Без сала</w:t>
      </w:r>
      <w:r w:rsidRPr="002B6531">
        <w:rPr>
          <w:rFonts w:ascii="Times New Roman" w:eastAsia="Times New Roman" w:hAnsi="Times New Roman" w:cs="Times New Roman"/>
          <w:sz w:val="24"/>
          <w:szCs w:val="24"/>
        </w:rPr>
        <w:t xml:space="preserve"> Колір від – світло – червоного до червоного.</w:t>
      </w:r>
    </w:p>
    <w:p w:rsidR="00704562" w:rsidRDefault="00704562" w:rsidP="00BF2711">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6873FA">
        <w:rPr>
          <w:rFonts w:ascii="Times New Roman" w:eastAsia="Times New Roman" w:hAnsi="Times New Roman" w:cs="Times New Roman"/>
          <w:sz w:val="24"/>
          <w:szCs w:val="24"/>
        </w:rPr>
        <w:t>Зовнішня поверхня</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мяса</w:t>
      </w:r>
      <w:proofErr w:type="spellEnd"/>
      <w:r>
        <w:rPr>
          <w:rFonts w:ascii="Times New Roman" w:eastAsia="Times New Roman" w:hAnsi="Times New Roman" w:cs="Times New Roman"/>
          <w:sz w:val="24"/>
          <w:szCs w:val="24"/>
        </w:rPr>
        <w:t xml:space="preserve"> птиці (філе, стегно курки) - </w:t>
      </w:r>
      <w:r w:rsidRPr="006873FA">
        <w:rPr>
          <w:rFonts w:ascii="Times New Roman" w:eastAsia="Times New Roman" w:hAnsi="Times New Roman" w:cs="Times New Roman"/>
          <w:sz w:val="24"/>
          <w:szCs w:val="24"/>
        </w:rPr>
        <w:t xml:space="preserve"> суха, не завітрена, без льодяної глазурі та снігу (охолоджена), з повністю видаленим </w:t>
      </w:r>
      <w:proofErr w:type="spellStart"/>
      <w:r w:rsidRPr="006873FA">
        <w:rPr>
          <w:rFonts w:ascii="Times New Roman" w:eastAsia="Times New Roman" w:hAnsi="Times New Roman" w:cs="Times New Roman"/>
          <w:sz w:val="24"/>
          <w:szCs w:val="24"/>
        </w:rPr>
        <w:t>оперінням</w:t>
      </w:r>
      <w:proofErr w:type="spellEnd"/>
      <w:r w:rsidRPr="006873FA">
        <w:rPr>
          <w:rFonts w:ascii="Times New Roman" w:eastAsia="Times New Roman" w:hAnsi="Times New Roman" w:cs="Times New Roman"/>
          <w:sz w:val="24"/>
          <w:szCs w:val="24"/>
        </w:rPr>
        <w:t>. Внутрішня поверхня чиста, без згустків крові</w:t>
      </w:r>
      <w:r>
        <w:rPr>
          <w:rFonts w:ascii="Times New Roman" w:eastAsia="Times New Roman" w:hAnsi="Times New Roman" w:cs="Times New Roman"/>
          <w:sz w:val="24"/>
          <w:szCs w:val="24"/>
        </w:rPr>
        <w:t>.</w:t>
      </w:r>
    </w:p>
    <w:p w:rsidR="00704562" w:rsidRDefault="00704562" w:rsidP="00BF2711">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Споживче пакування - </w:t>
      </w:r>
      <w:r w:rsidRPr="002B6531">
        <w:rPr>
          <w:rFonts w:ascii="Times New Roman" w:eastAsia="Times New Roman" w:hAnsi="Times New Roman" w:cs="Times New Roman"/>
          <w:sz w:val="24"/>
          <w:szCs w:val="24"/>
        </w:rPr>
        <w:t>пакети з полімерної плівки або лотки з полістиролу з наступним обгортанням полімерною плівкою</w:t>
      </w:r>
      <w:r>
        <w:rPr>
          <w:rFonts w:ascii="Times New Roman" w:eastAsia="Times New Roman" w:hAnsi="Times New Roman" w:cs="Times New Roman"/>
          <w:sz w:val="24"/>
          <w:szCs w:val="24"/>
        </w:rPr>
        <w:t>.</w:t>
      </w:r>
    </w:p>
    <w:p w:rsidR="00704562" w:rsidRDefault="00704562" w:rsidP="00704562">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704562">
        <w:rPr>
          <w:rFonts w:ascii="Times New Roman" w:eastAsia="Times New Roman" w:hAnsi="Times New Roman" w:cs="Times New Roman"/>
          <w:sz w:val="24"/>
          <w:szCs w:val="24"/>
        </w:rPr>
        <w:t xml:space="preserve">Термін придатності від загального терміну зберігання, передбаченого виробником, на час поставки </w:t>
      </w:r>
      <w:r>
        <w:rPr>
          <w:rFonts w:ascii="Times New Roman" w:eastAsia="Times New Roman" w:hAnsi="Times New Roman" w:cs="Times New Roman"/>
          <w:sz w:val="24"/>
          <w:szCs w:val="24"/>
        </w:rPr>
        <w:t>не менше, ніж 80 %.</w:t>
      </w:r>
    </w:p>
    <w:p w:rsidR="00704562" w:rsidRDefault="00704562" w:rsidP="00704562">
      <w:pPr>
        <w:tabs>
          <w:tab w:val="num" w:pos="390"/>
        </w:tabs>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687BB4">
        <w:rPr>
          <w:rFonts w:ascii="Times New Roman" w:eastAsia="Times New Roman" w:hAnsi="Times New Roman" w:cs="Times New Roman"/>
          <w:b/>
          <w:sz w:val="24"/>
          <w:szCs w:val="24"/>
        </w:rPr>
        <w:t>У випадку, якщо Учасник є виробником продукції (товару), останній подає гарантійний лист про те, що ним застосовуються усі необхідні заходи із захисту довкілля. Якщо Учасник не являється виробником продукції (товару), останній подає гарантійний  лист про те, що технічні, якісні характеристики предмета закупівлі передбачають застосування заходів із захисту довкілля.</w:t>
      </w:r>
    </w:p>
    <w:p w:rsidR="00BF2711" w:rsidRDefault="00BF2711" w:rsidP="00BF2711">
      <w:pPr>
        <w:widowControl w:val="0"/>
        <w:suppressAutoHyphens/>
        <w:autoSpaceDE w:val="0"/>
        <w:spacing w:after="0" w:line="240" w:lineRule="auto"/>
        <w:jc w:val="both"/>
        <w:rPr>
          <w:rFonts w:ascii="Times New Roman" w:eastAsia="Calibri" w:hAnsi="Times New Roman" w:cs="Times New Roman"/>
          <w:b/>
          <w:sz w:val="24"/>
          <w:szCs w:val="24"/>
        </w:rPr>
      </w:pPr>
    </w:p>
    <w:p w:rsidR="00245707" w:rsidRDefault="00245707" w:rsidP="00BF2711">
      <w:pPr>
        <w:widowControl w:val="0"/>
        <w:suppressAutoHyphens/>
        <w:autoSpaceDE w:val="0"/>
        <w:spacing w:after="0" w:line="240" w:lineRule="auto"/>
        <w:jc w:val="both"/>
        <w:rPr>
          <w:rFonts w:ascii="Times New Roman" w:eastAsia="Calibri" w:hAnsi="Times New Roman" w:cs="Times New Roman"/>
          <w:b/>
          <w:sz w:val="24"/>
          <w:szCs w:val="24"/>
        </w:rPr>
      </w:pPr>
    </w:p>
    <w:p w:rsidR="00245707" w:rsidRDefault="00245707" w:rsidP="00BF2711">
      <w:pPr>
        <w:widowControl w:val="0"/>
        <w:suppressAutoHyphens/>
        <w:autoSpaceDE w:val="0"/>
        <w:spacing w:after="0" w:line="240" w:lineRule="auto"/>
        <w:jc w:val="both"/>
        <w:rPr>
          <w:rFonts w:ascii="Times New Roman" w:eastAsia="Calibri" w:hAnsi="Times New Roman" w:cs="Times New Roman"/>
          <w:b/>
          <w:sz w:val="24"/>
          <w:szCs w:val="24"/>
        </w:rPr>
      </w:pPr>
    </w:p>
    <w:p w:rsidR="00245707" w:rsidRDefault="00245707" w:rsidP="00BF2711">
      <w:pPr>
        <w:widowControl w:val="0"/>
        <w:suppressAutoHyphens/>
        <w:autoSpaceDE w:val="0"/>
        <w:spacing w:after="0" w:line="240" w:lineRule="auto"/>
        <w:jc w:val="both"/>
        <w:rPr>
          <w:rFonts w:ascii="Times New Roman" w:eastAsia="Calibri" w:hAnsi="Times New Roman" w:cs="Times New Roman"/>
          <w:b/>
          <w:sz w:val="24"/>
          <w:szCs w:val="24"/>
        </w:rPr>
      </w:pPr>
    </w:p>
    <w:p w:rsidR="00245707" w:rsidRDefault="00245707" w:rsidP="00BF2711">
      <w:pPr>
        <w:widowControl w:val="0"/>
        <w:suppressAutoHyphens/>
        <w:autoSpaceDE w:val="0"/>
        <w:spacing w:after="0" w:line="240" w:lineRule="auto"/>
        <w:jc w:val="both"/>
        <w:rPr>
          <w:rFonts w:ascii="Times New Roman" w:eastAsia="Calibri" w:hAnsi="Times New Roman" w:cs="Times New Roman"/>
          <w:b/>
          <w:sz w:val="24"/>
          <w:szCs w:val="24"/>
        </w:rPr>
      </w:pPr>
    </w:p>
    <w:p w:rsidR="00245707" w:rsidRDefault="00245707" w:rsidP="00BF2711">
      <w:pPr>
        <w:widowControl w:val="0"/>
        <w:suppressAutoHyphens/>
        <w:autoSpaceDE w:val="0"/>
        <w:spacing w:after="0" w:line="240" w:lineRule="auto"/>
        <w:jc w:val="both"/>
        <w:rPr>
          <w:rFonts w:ascii="Times New Roman" w:eastAsia="Calibri" w:hAnsi="Times New Roman" w:cs="Times New Roman"/>
          <w:b/>
          <w:sz w:val="24"/>
          <w:szCs w:val="24"/>
        </w:rPr>
      </w:pPr>
    </w:p>
    <w:p w:rsidR="00245707" w:rsidRDefault="00245707" w:rsidP="00BF2711">
      <w:pPr>
        <w:widowControl w:val="0"/>
        <w:suppressAutoHyphens/>
        <w:autoSpaceDE w:val="0"/>
        <w:spacing w:after="0" w:line="240" w:lineRule="auto"/>
        <w:jc w:val="both"/>
        <w:rPr>
          <w:rFonts w:ascii="Times New Roman" w:eastAsia="Calibri" w:hAnsi="Times New Roman" w:cs="Times New Roman"/>
          <w:b/>
          <w:sz w:val="24"/>
          <w:szCs w:val="24"/>
        </w:rPr>
      </w:pPr>
    </w:p>
    <w:p w:rsidR="009B3D35" w:rsidRDefault="009B3D35" w:rsidP="00BF2711">
      <w:pPr>
        <w:widowControl w:val="0"/>
        <w:suppressAutoHyphens/>
        <w:autoSpaceDE w:val="0"/>
        <w:spacing w:after="0" w:line="240" w:lineRule="auto"/>
        <w:jc w:val="both"/>
        <w:rPr>
          <w:rFonts w:ascii="Times New Roman" w:eastAsia="Calibri" w:hAnsi="Times New Roman" w:cs="Times New Roman"/>
          <w:b/>
          <w:sz w:val="24"/>
          <w:szCs w:val="24"/>
        </w:rPr>
      </w:pPr>
    </w:p>
    <w:p w:rsidR="00245707" w:rsidRDefault="00245707" w:rsidP="00BF2711">
      <w:pPr>
        <w:widowControl w:val="0"/>
        <w:suppressAutoHyphens/>
        <w:autoSpaceDE w:val="0"/>
        <w:spacing w:after="0" w:line="240" w:lineRule="auto"/>
        <w:jc w:val="both"/>
        <w:rPr>
          <w:rFonts w:ascii="Times New Roman" w:eastAsia="Calibri" w:hAnsi="Times New Roman" w:cs="Times New Roman"/>
          <w:b/>
          <w:sz w:val="24"/>
          <w:szCs w:val="24"/>
        </w:rPr>
      </w:pPr>
    </w:p>
    <w:p w:rsidR="00245707" w:rsidRPr="0098694A" w:rsidRDefault="00245707" w:rsidP="00BF2711">
      <w:pPr>
        <w:widowControl w:val="0"/>
        <w:suppressAutoHyphens/>
        <w:autoSpaceDE w:val="0"/>
        <w:spacing w:after="0" w:line="240" w:lineRule="auto"/>
        <w:jc w:val="both"/>
        <w:rPr>
          <w:rFonts w:ascii="Times New Roman" w:eastAsia="Calibri" w:hAnsi="Times New Roman" w:cs="Times New Roman"/>
          <w:b/>
          <w:sz w:val="24"/>
          <w:szCs w:val="24"/>
        </w:rPr>
      </w:pPr>
    </w:p>
    <w:p w:rsidR="00BF2711" w:rsidRPr="0098694A" w:rsidRDefault="00BF2711" w:rsidP="00BF2711">
      <w:pPr>
        <w:widowControl w:val="0"/>
        <w:suppressAutoHyphens/>
        <w:autoSpaceDE w:val="0"/>
        <w:spacing w:after="0" w:line="240" w:lineRule="auto"/>
        <w:jc w:val="both"/>
        <w:rPr>
          <w:rFonts w:ascii="Times New Roman" w:eastAsia="Calibri" w:hAnsi="Times New Roman" w:cs="Times New Roman"/>
          <w:b/>
          <w:sz w:val="24"/>
          <w:szCs w:val="24"/>
        </w:rPr>
      </w:pPr>
    </w:p>
    <w:p w:rsidR="00BF2711" w:rsidRPr="0098694A" w:rsidRDefault="00BF2711" w:rsidP="00BF2711">
      <w:pPr>
        <w:widowControl w:val="0"/>
        <w:suppressAutoHyphens/>
        <w:autoSpaceDE w:val="0"/>
        <w:spacing w:after="0" w:line="240" w:lineRule="auto"/>
        <w:jc w:val="both"/>
        <w:rPr>
          <w:rFonts w:ascii="Times New Roman" w:hAnsi="Times New Roman" w:cs="Times New Roman"/>
          <w:b/>
          <w:sz w:val="24"/>
          <w:szCs w:val="24"/>
        </w:rPr>
      </w:pPr>
      <w:r w:rsidRPr="0098694A">
        <w:rPr>
          <w:rFonts w:ascii="Times New Roman" w:eastAsia="Calibri" w:hAnsi="Times New Roman" w:cs="Times New Roman"/>
          <w:b/>
          <w:sz w:val="24"/>
          <w:szCs w:val="24"/>
        </w:rPr>
        <w:t xml:space="preserve"> </w:t>
      </w:r>
      <w:r w:rsidR="0028707A">
        <w:rPr>
          <w:rFonts w:ascii="Times New Roman" w:eastAsia="Calibri" w:hAnsi="Times New Roman" w:cs="Times New Roman"/>
          <w:b/>
          <w:sz w:val="24"/>
          <w:szCs w:val="24"/>
        </w:rPr>
        <w:t xml:space="preserve">Кількісні та якісні вимоги щодо предмету закупівлі </w:t>
      </w:r>
      <w:r w:rsidRPr="0098694A">
        <w:rPr>
          <w:rFonts w:ascii="Times New Roman" w:eastAsia="Calibri" w:hAnsi="Times New Roman" w:cs="Times New Roman"/>
          <w:b/>
          <w:sz w:val="24"/>
          <w:szCs w:val="24"/>
        </w:rPr>
        <w:t xml:space="preserve"> </w:t>
      </w:r>
      <w:r w:rsidR="0028707A" w:rsidRPr="0028707A">
        <w:rPr>
          <w:rFonts w:ascii="Times New Roman" w:hAnsi="Times New Roman" w:cs="Times New Roman"/>
          <w:b/>
          <w:sz w:val="24"/>
          <w:szCs w:val="24"/>
        </w:rPr>
        <w:t>«М’ясо свинини свіже охолоджене без кістки, філе курки свіже охолоджене, стегно курки свіже охолоджене» (згідно код ДК 021:2015 «Єдиний закупівельний словник» 15110000-2 - М’ясо)»</w:t>
      </w:r>
    </w:p>
    <w:tbl>
      <w:tblPr>
        <w:tblW w:w="9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674"/>
        <w:gridCol w:w="707"/>
        <w:gridCol w:w="708"/>
        <w:gridCol w:w="1700"/>
        <w:gridCol w:w="3536"/>
      </w:tblGrid>
      <w:tr w:rsidR="00BF2711" w:rsidRPr="0098694A" w:rsidTr="00DF7516">
        <w:trPr>
          <w:trHeight w:val="1161"/>
        </w:trPr>
        <w:tc>
          <w:tcPr>
            <w:tcW w:w="445" w:type="dxa"/>
            <w:vAlign w:val="center"/>
          </w:tcPr>
          <w:p w:rsidR="00BF2711" w:rsidRPr="0098694A" w:rsidRDefault="00BF2711" w:rsidP="008D28CF">
            <w:pPr>
              <w:tabs>
                <w:tab w:val="left" w:pos="536"/>
              </w:tabs>
              <w:spacing w:after="0" w:line="240" w:lineRule="auto"/>
              <w:jc w:val="center"/>
              <w:rPr>
                <w:rFonts w:ascii="Times New Roman" w:hAnsi="Times New Roman" w:cs="Times New Roman"/>
                <w:bCs/>
                <w:sz w:val="24"/>
                <w:szCs w:val="24"/>
              </w:rPr>
            </w:pPr>
            <w:r w:rsidRPr="0098694A">
              <w:rPr>
                <w:rFonts w:ascii="Times New Roman" w:hAnsi="Times New Roman" w:cs="Times New Roman"/>
                <w:bCs/>
                <w:sz w:val="24"/>
                <w:szCs w:val="24"/>
              </w:rPr>
              <w:t>№</w:t>
            </w:r>
          </w:p>
        </w:tc>
        <w:tc>
          <w:tcPr>
            <w:tcW w:w="2674" w:type="dxa"/>
            <w:vAlign w:val="center"/>
          </w:tcPr>
          <w:p w:rsidR="00BF2711" w:rsidRPr="0098694A" w:rsidRDefault="00BF2711" w:rsidP="008D28CF">
            <w:pPr>
              <w:spacing w:after="0" w:line="240" w:lineRule="auto"/>
              <w:jc w:val="center"/>
              <w:rPr>
                <w:rFonts w:ascii="Times New Roman" w:hAnsi="Times New Roman" w:cs="Times New Roman"/>
                <w:bCs/>
                <w:sz w:val="24"/>
                <w:szCs w:val="24"/>
              </w:rPr>
            </w:pPr>
            <w:r w:rsidRPr="0098694A">
              <w:rPr>
                <w:rFonts w:ascii="Times New Roman" w:hAnsi="Times New Roman" w:cs="Times New Roman"/>
                <w:bCs/>
                <w:sz w:val="24"/>
                <w:szCs w:val="24"/>
              </w:rPr>
              <w:t>Найменування</w:t>
            </w:r>
          </w:p>
        </w:tc>
        <w:tc>
          <w:tcPr>
            <w:tcW w:w="707" w:type="dxa"/>
            <w:textDirection w:val="btLr"/>
            <w:vAlign w:val="center"/>
          </w:tcPr>
          <w:p w:rsidR="00BF2711" w:rsidRPr="0098694A" w:rsidRDefault="00BF2711" w:rsidP="008D28CF">
            <w:pPr>
              <w:tabs>
                <w:tab w:val="left" w:pos="536"/>
              </w:tabs>
              <w:spacing w:after="0" w:line="240" w:lineRule="auto"/>
              <w:ind w:left="113" w:right="113"/>
              <w:jc w:val="center"/>
              <w:rPr>
                <w:rFonts w:ascii="Times New Roman" w:hAnsi="Times New Roman" w:cs="Times New Roman"/>
                <w:bCs/>
                <w:sz w:val="24"/>
                <w:szCs w:val="24"/>
              </w:rPr>
            </w:pPr>
            <w:r w:rsidRPr="0098694A">
              <w:rPr>
                <w:rFonts w:ascii="Times New Roman" w:hAnsi="Times New Roman" w:cs="Times New Roman"/>
                <w:bCs/>
                <w:sz w:val="24"/>
                <w:szCs w:val="24"/>
              </w:rPr>
              <w:t>Одиниці виміру</w:t>
            </w:r>
          </w:p>
        </w:tc>
        <w:tc>
          <w:tcPr>
            <w:tcW w:w="708" w:type="dxa"/>
            <w:textDirection w:val="btLr"/>
            <w:vAlign w:val="center"/>
          </w:tcPr>
          <w:p w:rsidR="00BF2711" w:rsidRPr="0098694A" w:rsidRDefault="00BF2711" w:rsidP="008D28CF">
            <w:pPr>
              <w:tabs>
                <w:tab w:val="left" w:pos="536"/>
              </w:tabs>
              <w:spacing w:after="0" w:line="240" w:lineRule="auto"/>
              <w:ind w:left="113" w:right="113"/>
              <w:jc w:val="center"/>
              <w:rPr>
                <w:rFonts w:ascii="Times New Roman" w:hAnsi="Times New Roman" w:cs="Times New Roman"/>
                <w:bCs/>
                <w:sz w:val="24"/>
                <w:szCs w:val="24"/>
              </w:rPr>
            </w:pPr>
            <w:r w:rsidRPr="0098694A">
              <w:rPr>
                <w:rFonts w:ascii="Times New Roman" w:hAnsi="Times New Roman" w:cs="Times New Roman"/>
                <w:bCs/>
                <w:sz w:val="24"/>
                <w:szCs w:val="24"/>
              </w:rPr>
              <w:t>Кількість</w:t>
            </w:r>
          </w:p>
        </w:tc>
        <w:tc>
          <w:tcPr>
            <w:tcW w:w="1700" w:type="dxa"/>
            <w:vAlign w:val="center"/>
          </w:tcPr>
          <w:p w:rsidR="00BF2711" w:rsidRPr="0098694A" w:rsidRDefault="00BF2711" w:rsidP="008D28CF">
            <w:pPr>
              <w:tabs>
                <w:tab w:val="left" w:pos="536"/>
              </w:tabs>
              <w:spacing w:after="0" w:line="240" w:lineRule="auto"/>
              <w:jc w:val="center"/>
              <w:rPr>
                <w:rFonts w:ascii="Times New Roman" w:hAnsi="Times New Roman" w:cs="Times New Roman"/>
                <w:bCs/>
                <w:sz w:val="24"/>
                <w:szCs w:val="24"/>
              </w:rPr>
            </w:pPr>
            <w:r w:rsidRPr="0098694A">
              <w:rPr>
                <w:rFonts w:ascii="Times New Roman" w:hAnsi="Times New Roman" w:cs="Times New Roman"/>
                <w:bCs/>
                <w:sz w:val="24"/>
                <w:szCs w:val="24"/>
              </w:rPr>
              <w:t>Вид</w:t>
            </w:r>
          </w:p>
        </w:tc>
        <w:tc>
          <w:tcPr>
            <w:tcW w:w="3536" w:type="dxa"/>
            <w:vAlign w:val="center"/>
          </w:tcPr>
          <w:p w:rsidR="00BF2711" w:rsidRPr="0098694A" w:rsidRDefault="00BF2711" w:rsidP="008D28CF">
            <w:pPr>
              <w:tabs>
                <w:tab w:val="left" w:pos="536"/>
              </w:tabs>
              <w:spacing w:after="0" w:line="240" w:lineRule="auto"/>
              <w:ind w:right="-87"/>
              <w:jc w:val="center"/>
              <w:rPr>
                <w:rFonts w:ascii="Times New Roman" w:hAnsi="Times New Roman" w:cs="Times New Roman"/>
                <w:bCs/>
                <w:sz w:val="24"/>
                <w:szCs w:val="24"/>
              </w:rPr>
            </w:pPr>
            <w:r w:rsidRPr="0098694A">
              <w:rPr>
                <w:rFonts w:ascii="Times New Roman" w:hAnsi="Times New Roman" w:cs="Times New Roman"/>
                <w:bCs/>
                <w:sz w:val="24"/>
                <w:szCs w:val="24"/>
              </w:rPr>
              <w:t>Умови поставки</w:t>
            </w:r>
          </w:p>
        </w:tc>
      </w:tr>
      <w:tr w:rsidR="00BF2711" w:rsidRPr="0098694A" w:rsidTr="00DF7516">
        <w:tc>
          <w:tcPr>
            <w:tcW w:w="445" w:type="dxa"/>
            <w:vAlign w:val="center"/>
          </w:tcPr>
          <w:p w:rsidR="00BF2711" w:rsidRPr="0098694A" w:rsidRDefault="00BF2711" w:rsidP="008D28CF">
            <w:pPr>
              <w:spacing w:after="0" w:line="240" w:lineRule="auto"/>
              <w:jc w:val="center"/>
              <w:rPr>
                <w:rFonts w:ascii="Times New Roman" w:hAnsi="Times New Roman" w:cs="Times New Roman"/>
                <w:bCs/>
                <w:iCs/>
                <w:sz w:val="24"/>
                <w:szCs w:val="24"/>
              </w:rPr>
            </w:pPr>
            <w:r w:rsidRPr="0098694A">
              <w:rPr>
                <w:rFonts w:ascii="Times New Roman" w:hAnsi="Times New Roman" w:cs="Times New Roman"/>
                <w:bCs/>
                <w:iCs/>
                <w:sz w:val="24"/>
                <w:szCs w:val="24"/>
              </w:rPr>
              <w:t>1</w:t>
            </w:r>
          </w:p>
        </w:tc>
        <w:tc>
          <w:tcPr>
            <w:tcW w:w="2674" w:type="dxa"/>
            <w:vAlign w:val="center"/>
          </w:tcPr>
          <w:p w:rsidR="00BF2711" w:rsidRPr="0098694A" w:rsidRDefault="007D3100" w:rsidP="00E506E2">
            <w:pPr>
              <w:tabs>
                <w:tab w:val="left" w:pos="2715"/>
              </w:tabs>
              <w:spacing w:after="0" w:line="240" w:lineRule="auto"/>
              <w:rPr>
                <w:rFonts w:ascii="Times New Roman" w:hAnsi="Times New Roman" w:cs="Times New Roman"/>
                <w:sz w:val="24"/>
                <w:szCs w:val="24"/>
              </w:rPr>
            </w:pPr>
            <w:r w:rsidRPr="0083718E">
              <w:rPr>
                <w:rFonts w:ascii="Times New Roman" w:hAnsi="Times New Roman" w:cs="Times New Roman"/>
                <w:b/>
              </w:rPr>
              <w:t>М’ясо свинини свіже охолоджене без кістки</w:t>
            </w:r>
          </w:p>
        </w:tc>
        <w:tc>
          <w:tcPr>
            <w:tcW w:w="707" w:type="dxa"/>
            <w:vAlign w:val="center"/>
          </w:tcPr>
          <w:p w:rsidR="00BF2711" w:rsidRPr="0098694A" w:rsidRDefault="00BF2711" w:rsidP="008D28CF">
            <w:pPr>
              <w:tabs>
                <w:tab w:val="left" w:pos="2715"/>
              </w:tabs>
              <w:spacing w:after="0" w:line="240" w:lineRule="auto"/>
              <w:jc w:val="center"/>
              <w:rPr>
                <w:rFonts w:ascii="Times New Roman" w:hAnsi="Times New Roman" w:cs="Times New Roman"/>
                <w:sz w:val="24"/>
                <w:szCs w:val="24"/>
              </w:rPr>
            </w:pPr>
            <w:r w:rsidRPr="0098694A">
              <w:rPr>
                <w:rFonts w:ascii="Times New Roman" w:hAnsi="Times New Roman" w:cs="Times New Roman"/>
                <w:sz w:val="24"/>
                <w:szCs w:val="24"/>
              </w:rPr>
              <w:t>кг.</w:t>
            </w:r>
          </w:p>
        </w:tc>
        <w:tc>
          <w:tcPr>
            <w:tcW w:w="708" w:type="dxa"/>
            <w:vAlign w:val="center"/>
          </w:tcPr>
          <w:p w:rsidR="00BF2711" w:rsidRPr="0098694A" w:rsidRDefault="00687BB4" w:rsidP="00EB1FF3">
            <w:pPr>
              <w:tabs>
                <w:tab w:val="left" w:pos="271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350</w:t>
            </w:r>
          </w:p>
        </w:tc>
        <w:tc>
          <w:tcPr>
            <w:tcW w:w="1700" w:type="dxa"/>
            <w:vAlign w:val="center"/>
          </w:tcPr>
          <w:p w:rsidR="00BF2711" w:rsidRPr="0098694A" w:rsidRDefault="00BF2711" w:rsidP="008D2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sz w:val="24"/>
                <w:szCs w:val="24"/>
              </w:rPr>
            </w:pPr>
            <w:r w:rsidRPr="0098694A">
              <w:rPr>
                <w:rFonts w:ascii="Times New Roman" w:hAnsi="Times New Roman" w:cs="Times New Roman"/>
                <w:sz w:val="24"/>
                <w:szCs w:val="24"/>
              </w:rPr>
              <w:t>Свіже охолоджене</w:t>
            </w:r>
          </w:p>
        </w:tc>
        <w:tc>
          <w:tcPr>
            <w:tcW w:w="3536" w:type="dxa"/>
            <w:vAlign w:val="center"/>
          </w:tcPr>
          <w:p w:rsidR="00BF2711" w:rsidRPr="0098694A" w:rsidRDefault="00BF2711" w:rsidP="008D28CF">
            <w:pPr>
              <w:spacing w:after="0" w:line="240" w:lineRule="auto"/>
              <w:jc w:val="center"/>
              <w:rPr>
                <w:rFonts w:ascii="Times New Roman" w:hAnsi="Times New Roman" w:cs="Times New Roman"/>
                <w:sz w:val="24"/>
                <w:szCs w:val="24"/>
              </w:rPr>
            </w:pPr>
            <w:r w:rsidRPr="0098694A">
              <w:rPr>
                <w:rFonts w:ascii="Times New Roman" w:hAnsi="Times New Roman" w:cs="Times New Roman"/>
                <w:sz w:val="24"/>
                <w:szCs w:val="24"/>
              </w:rPr>
              <w:t xml:space="preserve">Спеціалізованим транспортом постачальника </w:t>
            </w:r>
          </w:p>
        </w:tc>
      </w:tr>
      <w:tr w:rsidR="00DF7516" w:rsidRPr="0098694A" w:rsidTr="00DF7516">
        <w:tc>
          <w:tcPr>
            <w:tcW w:w="445" w:type="dxa"/>
            <w:vAlign w:val="center"/>
          </w:tcPr>
          <w:p w:rsidR="00DF7516" w:rsidRPr="0098694A" w:rsidRDefault="00DF7516" w:rsidP="008D28CF">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2674" w:type="dxa"/>
            <w:vAlign w:val="center"/>
          </w:tcPr>
          <w:p w:rsidR="00DF7516" w:rsidRPr="0098694A" w:rsidRDefault="00E506E2" w:rsidP="00425516">
            <w:pPr>
              <w:tabs>
                <w:tab w:val="left" w:pos="2715"/>
              </w:tabs>
              <w:spacing w:after="0" w:line="240" w:lineRule="auto"/>
              <w:rPr>
                <w:rFonts w:ascii="Times New Roman" w:hAnsi="Times New Roman" w:cs="Times New Roman"/>
                <w:sz w:val="24"/>
                <w:szCs w:val="24"/>
              </w:rPr>
            </w:pPr>
            <w:r>
              <w:rPr>
                <w:rFonts w:ascii="Times New Roman" w:hAnsi="Times New Roman" w:cs="Times New Roman"/>
                <w:b/>
              </w:rPr>
              <w:t>Ф</w:t>
            </w:r>
            <w:r w:rsidR="00DF7516">
              <w:rPr>
                <w:rFonts w:ascii="Times New Roman" w:hAnsi="Times New Roman" w:cs="Times New Roman"/>
                <w:b/>
              </w:rPr>
              <w:t>іле курки свіже охолоджене</w:t>
            </w:r>
            <w:r w:rsidR="00DF7516" w:rsidRPr="0083718E">
              <w:rPr>
                <w:rFonts w:ascii="Times New Roman" w:hAnsi="Times New Roman" w:cs="Times New Roman"/>
                <w:b/>
              </w:rPr>
              <w:t xml:space="preserve"> </w:t>
            </w:r>
          </w:p>
        </w:tc>
        <w:tc>
          <w:tcPr>
            <w:tcW w:w="707" w:type="dxa"/>
            <w:vAlign w:val="center"/>
          </w:tcPr>
          <w:p w:rsidR="00DF7516" w:rsidRPr="0098694A" w:rsidRDefault="00DF7516" w:rsidP="00425516">
            <w:pPr>
              <w:tabs>
                <w:tab w:val="left" w:pos="2715"/>
              </w:tabs>
              <w:spacing w:after="0" w:line="240" w:lineRule="auto"/>
              <w:jc w:val="center"/>
              <w:rPr>
                <w:rFonts w:ascii="Times New Roman" w:hAnsi="Times New Roman" w:cs="Times New Roman"/>
                <w:sz w:val="24"/>
                <w:szCs w:val="24"/>
              </w:rPr>
            </w:pPr>
            <w:r w:rsidRPr="0098694A">
              <w:rPr>
                <w:rFonts w:ascii="Times New Roman" w:hAnsi="Times New Roman" w:cs="Times New Roman"/>
                <w:sz w:val="24"/>
                <w:szCs w:val="24"/>
              </w:rPr>
              <w:t>кг.</w:t>
            </w:r>
          </w:p>
        </w:tc>
        <w:tc>
          <w:tcPr>
            <w:tcW w:w="708" w:type="dxa"/>
            <w:vAlign w:val="center"/>
          </w:tcPr>
          <w:p w:rsidR="00DF7516" w:rsidRPr="0098694A" w:rsidRDefault="00687BB4" w:rsidP="006A05F8">
            <w:pPr>
              <w:tabs>
                <w:tab w:val="left" w:pos="271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6A05F8">
              <w:rPr>
                <w:rFonts w:ascii="Times New Roman" w:hAnsi="Times New Roman" w:cs="Times New Roman"/>
                <w:sz w:val="24"/>
                <w:szCs w:val="24"/>
              </w:rPr>
              <w:t>0</w:t>
            </w:r>
            <w:r>
              <w:rPr>
                <w:rFonts w:ascii="Times New Roman" w:hAnsi="Times New Roman" w:cs="Times New Roman"/>
                <w:sz w:val="24"/>
                <w:szCs w:val="24"/>
              </w:rPr>
              <w:t>0</w:t>
            </w:r>
            <w:bookmarkStart w:id="0" w:name="_GoBack"/>
            <w:bookmarkEnd w:id="0"/>
          </w:p>
        </w:tc>
        <w:tc>
          <w:tcPr>
            <w:tcW w:w="1700" w:type="dxa"/>
            <w:vAlign w:val="center"/>
          </w:tcPr>
          <w:p w:rsidR="00DF7516" w:rsidRPr="0098694A" w:rsidRDefault="00DF7516" w:rsidP="00425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sz w:val="24"/>
                <w:szCs w:val="24"/>
              </w:rPr>
            </w:pPr>
            <w:r w:rsidRPr="0098694A">
              <w:rPr>
                <w:rFonts w:ascii="Times New Roman" w:hAnsi="Times New Roman" w:cs="Times New Roman"/>
                <w:sz w:val="24"/>
                <w:szCs w:val="24"/>
              </w:rPr>
              <w:t>Свіже охолоджене</w:t>
            </w:r>
          </w:p>
        </w:tc>
        <w:tc>
          <w:tcPr>
            <w:tcW w:w="3536" w:type="dxa"/>
            <w:vAlign w:val="center"/>
          </w:tcPr>
          <w:p w:rsidR="00DF7516" w:rsidRPr="0098694A" w:rsidRDefault="00DF7516" w:rsidP="00425516">
            <w:pPr>
              <w:spacing w:after="0" w:line="240" w:lineRule="auto"/>
              <w:jc w:val="center"/>
              <w:rPr>
                <w:rFonts w:ascii="Times New Roman" w:hAnsi="Times New Roman" w:cs="Times New Roman"/>
                <w:sz w:val="24"/>
                <w:szCs w:val="24"/>
              </w:rPr>
            </w:pPr>
            <w:r w:rsidRPr="0098694A">
              <w:rPr>
                <w:rFonts w:ascii="Times New Roman" w:hAnsi="Times New Roman" w:cs="Times New Roman"/>
                <w:sz w:val="24"/>
                <w:szCs w:val="24"/>
              </w:rPr>
              <w:t xml:space="preserve">Спеціалізованим транспортом постачальника </w:t>
            </w:r>
          </w:p>
        </w:tc>
      </w:tr>
      <w:tr w:rsidR="00DF7516" w:rsidRPr="0098694A" w:rsidTr="00DF7516">
        <w:tc>
          <w:tcPr>
            <w:tcW w:w="445" w:type="dxa"/>
            <w:vAlign w:val="center"/>
          </w:tcPr>
          <w:p w:rsidR="00DF7516" w:rsidRPr="0098694A" w:rsidRDefault="00DF7516" w:rsidP="008D28CF">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3</w:t>
            </w:r>
          </w:p>
        </w:tc>
        <w:tc>
          <w:tcPr>
            <w:tcW w:w="2674" w:type="dxa"/>
            <w:vAlign w:val="center"/>
          </w:tcPr>
          <w:p w:rsidR="00DF7516" w:rsidRPr="0098694A" w:rsidRDefault="00E506E2" w:rsidP="00425516">
            <w:pPr>
              <w:tabs>
                <w:tab w:val="left" w:pos="2715"/>
              </w:tabs>
              <w:spacing w:after="0" w:line="240" w:lineRule="auto"/>
              <w:rPr>
                <w:rFonts w:ascii="Times New Roman" w:hAnsi="Times New Roman" w:cs="Times New Roman"/>
                <w:b/>
                <w:sz w:val="24"/>
                <w:szCs w:val="24"/>
              </w:rPr>
            </w:pPr>
            <w:r>
              <w:rPr>
                <w:rFonts w:ascii="Times New Roman" w:hAnsi="Times New Roman" w:cs="Times New Roman"/>
                <w:b/>
              </w:rPr>
              <w:t>С</w:t>
            </w:r>
            <w:r w:rsidR="00DF7516" w:rsidRPr="0083718E">
              <w:rPr>
                <w:rFonts w:ascii="Times New Roman" w:hAnsi="Times New Roman" w:cs="Times New Roman"/>
                <w:b/>
              </w:rPr>
              <w:t>тегно курки свіже охолоджене</w:t>
            </w:r>
          </w:p>
        </w:tc>
        <w:tc>
          <w:tcPr>
            <w:tcW w:w="707" w:type="dxa"/>
            <w:vAlign w:val="center"/>
          </w:tcPr>
          <w:p w:rsidR="00DF7516" w:rsidRPr="0098694A" w:rsidRDefault="00DF7516" w:rsidP="00425516">
            <w:pPr>
              <w:tabs>
                <w:tab w:val="left" w:pos="2715"/>
              </w:tabs>
              <w:spacing w:after="0" w:line="240" w:lineRule="auto"/>
              <w:jc w:val="center"/>
              <w:rPr>
                <w:rFonts w:ascii="Times New Roman" w:hAnsi="Times New Roman" w:cs="Times New Roman"/>
                <w:sz w:val="24"/>
                <w:szCs w:val="24"/>
              </w:rPr>
            </w:pPr>
            <w:r w:rsidRPr="0098694A">
              <w:rPr>
                <w:rFonts w:ascii="Times New Roman" w:hAnsi="Times New Roman" w:cs="Times New Roman"/>
                <w:sz w:val="24"/>
                <w:szCs w:val="24"/>
              </w:rPr>
              <w:t>кг.</w:t>
            </w:r>
          </w:p>
        </w:tc>
        <w:tc>
          <w:tcPr>
            <w:tcW w:w="708" w:type="dxa"/>
            <w:vAlign w:val="center"/>
          </w:tcPr>
          <w:p w:rsidR="00DF7516" w:rsidRPr="0098694A" w:rsidRDefault="00687BB4" w:rsidP="00425516">
            <w:pPr>
              <w:tabs>
                <w:tab w:val="left" w:pos="271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160</w:t>
            </w:r>
          </w:p>
        </w:tc>
        <w:tc>
          <w:tcPr>
            <w:tcW w:w="1700" w:type="dxa"/>
            <w:vAlign w:val="center"/>
          </w:tcPr>
          <w:p w:rsidR="00DF7516" w:rsidRPr="0098694A" w:rsidRDefault="00DF7516" w:rsidP="00425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sz w:val="24"/>
                <w:szCs w:val="24"/>
              </w:rPr>
            </w:pPr>
            <w:r w:rsidRPr="0098694A">
              <w:rPr>
                <w:rFonts w:ascii="Times New Roman" w:hAnsi="Times New Roman" w:cs="Times New Roman"/>
                <w:sz w:val="24"/>
                <w:szCs w:val="24"/>
              </w:rPr>
              <w:t>Свіже охолоджене</w:t>
            </w:r>
          </w:p>
        </w:tc>
        <w:tc>
          <w:tcPr>
            <w:tcW w:w="3536" w:type="dxa"/>
            <w:vAlign w:val="center"/>
          </w:tcPr>
          <w:p w:rsidR="00DF7516" w:rsidRPr="0098694A" w:rsidRDefault="00DF7516" w:rsidP="00425516">
            <w:pPr>
              <w:spacing w:after="0" w:line="240" w:lineRule="auto"/>
              <w:jc w:val="center"/>
              <w:rPr>
                <w:rFonts w:ascii="Times New Roman" w:hAnsi="Times New Roman" w:cs="Times New Roman"/>
                <w:sz w:val="24"/>
                <w:szCs w:val="24"/>
              </w:rPr>
            </w:pPr>
            <w:r w:rsidRPr="0098694A">
              <w:rPr>
                <w:rFonts w:ascii="Times New Roman" w:hAnsi="Times New Roman" w:cs="Times New Roman"/>
                <w:sz w:val="24"/>
                <w:szCs w:val="24"/>
              </w:rPr>
              <w:t>Спеціалізованим транспортом постачальника</w:t>
            </w:r>
          </w:p>
        </w:tc>
      </w:tr>
    </w:tbl>
    <w:p w:rsidR="00BF2711" w:rsidRPr="0098694A" w:rsidRDefault="00BF2711" w:rsidP="00BF2711">
      <w:pPr>
        <w:spacing w:after="0" w:line="240" w:lineRule="auto"/>
        <w:ind w:firstLine="539"/>
        <w:jc w:val="both"/>
        <w:rPr>
          <w:rFonts w:ascii="Times New Roman" w:hAnsi="Times New Roman" w:cs="Times New Roman"/>
          <w:sz w:val="24"/>
          <w:szCs w:val="24"/>
        </w:rPr>
      </w:pPr>
      <w:r w:rsidRPr="0098694A">
        <w:rPr>
          <w:rFonts w:ascii="Times New Roman" w:hAnsi="Times New Roman" w:cs="Times New Roman"/>
          <w:sz w:val="24"/>
          <w:szCs w:val="24"/>
        </w:rPr>
        <w:t xml:space="preserve">Для документального підтвердження відповідності запропонованого товару Учасником технічним, якісним, кількісним та іншим вимогам до предмета закупівлі, встановлених замовником, учасник повинен надати наступні документи: </w:t>
      </w:r>
    </w:p>
    <w:p w:rsidR="00BF2711" w:rsidRPr="0098694A" w:rsidRDefault="00BF2711" w:rsidP="00BF2711">
      <w:pPr>
        <w:widowControl w:val="0"/>
        <w:numPr>
          <w:ilvl w:val="0"/>
          <w:numId w:val="1"/>
        </w:numPr>
        <w:suppressAutoHyphens/>
        <w:autoSpaceDE w:val="0"/>
        <w:spacing w:after="0" w:line="240" w:lineRule="auto"/>
        <w:jc w:val="both"/>
        <w:rPr>
          <w:rFonts w:ascii="Times New Roman" w:hAnsi="Times New Roman" w:cs="Times New Roman"/>
          <w:sz w:val="24"/>
          <w:szCs w:val="24"/>
        </w:rPr>
      </w:pPr>
      <w:r w:rsidRPr="0098694A">
        <w:rPr>
          <w:rFonts w:ascii="Times New Roman" w:hAnsi="Times New Roman" w:cs="Times New Roman"/>
          <w:sz w:val="24"/>
          <w:szCs w:val="24"/>
        </w:rPr>
        <w:t>копія декларації виробника</w:t>
      </w:r>
      <w:r w:rsidR="00687BB4">
        <w:rPr>
          <w:rFonts w:ascii="Times New Roman" w:hAnsi="Times New Roman" w:cs="Times New Roman"/>
          <w:sz w:val="24"/>
          <w:szCs w:val="24"/>
        </w:rPr>
        <w:t xml:space="preserve"> (</w:t>
      </w:r>
      <w:proofErr w:type="spellStart"/>
      <w:r w:rsidR="00687BB4">
        <w:rPr>
          <w:rFonts w:ascii="Times New Roman" w:hAnsi="Times New Roman" w:cs="Times New Roman"/>
          <w:sz w:val="24"/>
          <w:szCs w:val="24"/>
        </w:rPr>
        <w:t>ів</w:t>
      </w:r>
      <w:proofErr w:type="spellEnd"/>
      <w:r w:rsidR="00687BB4">
        <w:rPr>
          <w:rFonts w:ascii="Times New Roman" w:hAnsi="Times New Roman" w:cs="Times New Roman"/>
          <w:sz w:val="24"/>
          <w:szCs w:val="24"/>
        </w:rPr>
        <w:t>)</w:t>
      </w:r>
      <w:r w:rsidRPr="0098694A">
        <w:rPr>
          <w:rFonts w:ascii="Times New Roman" w:hAnsi="Times New Roman" w:cs="Times New Roman"/>
          <w:sz w:val="24"/>
          <w:szCs w:val="24"/>
        </w:rPr>
        <w:t xml:space="preserve"> або посвідчення про якість, виданого на запропонований товар, у якому повинно бути вказано інформацію про найменування товару, посилання на ДСТУ або ТУ У;</w:t>
      </w:r>
    </w:p>
    <w:p w:rsidR="00BF2711" w:rsidRPr="0098694A" w:rsidRDefault="00BF2711" w:rsidP="00BF2711">
      <w:pPr>
        <w:pStyle w:val="a3"/>
        <w:widowControl/>
        <w:numPr>
          <w:ilvl w:val="0"/>
          <w:numId w:val="1"/>
        </w:numPr>
        <w:spacing w:after="0"/>
        <w:rPr>
          <w:rFonts w:ascii="Times New Roman" w:hAnsi="Times New Roman" w:cs="Times New Roman"/>
          <w:lang w:val="uk-UA"/>
        </w:rPr>
      </w:pPr>
      <w:r w:rsidRPr="0098694A">
        <w:rPr>
          <w:rFonts w:ascii="Times New Roman" w:hAnsi="Times New Roman" w:cs="Times New Roman"/>
          <w:lang w:val="uk-UA"/>
        </w:rPr>
        <w:t>копії протоколів/ експертних висновків, що підтверджують відсутність ГМО;</w:t>
      </w:r>
    </w:p>
    <w:p w:rsidR="00BF2711" w:rsidRDefault="00BF2711" w:rsidP="00BF2711">
      <w:pPr>
        <w:widowControl w:val="0"/>
        <w:numPr>
          <w:ilvl w:val="0"/>
          <w:numId w:val="1"/>
        </w:numPr>
        <w:suppressAutoHyphens/>
        <w:autoSpaceDE w:val="0"/>
        <w:spacing w:after="0" w:line="240" w:lineRule="auto"/>
        <w:jc w:val="both"/>
        <w:rPr>
          <w:rFonts w:ascii="Times New Roman" w:hAnsi="Times New Roman" w:cs="Times New Roman"/>
          <w:sz w:val="24"/>
          <w:szCs w:val="24"/>
        </w:rPr>
      </w:pPr>
      <w:r w:rsidRPr="0098694A">
        <w:rPr>
          <w:rFonts w:ascii="Times New Roman" w:hAnsi="Times New Roman" w:cs="Times New Roman"/>
          <w:sz w:val="24"/>
          <w:szCs w:val="24"/>
        </w:rPr>
        <w:t>на виконання вимог статті 25 Закону України "Про основні принципи та вимоги до безпечності та якості харчових продуктів"</w:t>
      </w:r>
      <w:r w:rsidRPr="0098694A">
        <w:rPr>
          <w:rStyle w:val="rvts9"/>
          <w:rFonts w:ascii="Times New Roman" w:hAnsi="Times New Roman" w:cs="Times New Roman"/>
          <w:sz w:val="24"/>
          <w:szCs w:val="24"/>
        </w:rPr>
        <w:t xml:space="preserve">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w:t>
      </w:r>
      <w:bookmarkStart w:id="1" w:name="n659"/>
      <w:bookmarkEnd w:id="1"/>
      <w:r w:rsidRPr="0098694A">
        <w:rPr>
          <w:rFonts w:ascii="Times New Roman" w:hAnsi="Times New Roman" w:cs="Times New Roman"/>
          <w:sz w:val="24"/>
          <w:szCs w:val="24"/>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307E9F" w:rsidRDefault="00AC49A4" w:rsidP="00BF2711">
      <w:pPr>
        <w:widowControl w:val="0"/>
        <w:numPr>
          <w:ilvl w:val="0"/>
          <w:numId w:val="1"/>
        </w:numPr>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довідку в довільній формі про наявність транспортного засобу</w:t>
      </w:r>
      <w:r w:rsidR="00307E9F">
        <w:rPr>
          <w:rFonts w:ascii="Times New Roman" w:hAnsi="Times New Roman" w:cs="Times New Roman"/>
          <w:sz w:val="24"/>
          <w:szCs w:val="24"/>
        </w:rPr>
        <w:t xml:space="preserve"> (власний, орендований, тощо) </w:t>
      </w:r>
      <w:r>
        <w:rPr>
          <w:rFonts w:ascii="Times New Roman" w:hAnsi="Times New Roman" w:cs="Times New Roman"/>
          <w:sz w:val="24"/>
          <w:szCs w:val="24"/>
        </w:rPr>
        <w:t xml:space="preserve"> для організації доставки </w:t>
      </w:r>
      <w:r w:rsidR="00307E9F">
        <w:rPr>
          <w:rFonts w:ascii="Times New Roman" w:hAnsi="Times New Roman" w:cs="Times New Roman"/>
          <w:sz w:val="24"/>
          <w:szCs w:val="24"/>
        </w:rPr>
        <w:t>продуктів харчування.</w:t>
      </w:r>
    </w:p>
    <w:p w:rsidR="008E6FA0" w:rsidRDefault="008E6FA0" w:rsidP="008E6FA0">
      <w:pPr>
        <w:widowControl w:val="0"/>
        <w:suppressAutoHyphens/>
        <w:autoSpaceDE w:val="0"/>
        <w:spacing w:after="0" w:line="240" w:lineRule="auto"/>
        <w:ind w:left="720"/>
        <w:jc w:val="both"/>
        <w:rPr>
          <w:rFonts w:ascii="Times New Roman" w:hAnsi="Times New Roman" w:cs="Times New Roman"/>
          <w:sz w:val="24"/>
          <w:szCs w:val="24"/>
        </w:rPr>
      </w:pPr>
    </w:p>
    <w:p w:rsidR="008E6FA0" w:rsidRPr="008E6FA0" w:rsidRDefault="008E6FA0" w:rsidP="008E6FA0">
      <w:pPr>
        <w:widowControl w:val="0"/>
        <w:suppressAutoHyphens/>
        <w:autoSpaceDE w:val="0"/>
        <w:spacing w:after="0" w:line="240" w:lineRule="auto"/>
        <w:ind w:firstLine="360"/>
        <w:jc w:val="both"/>
        <w:rPr>
          <w:rFonts w:ascii="Times New Roman" w:hAnsi="Times New Roman" w:cs="Times New Roman"/>
          <w:color w:val="000000"/>
          <w:sz w:val="24"/>
          <w:szCs w:val="24"/>
          <w:lang w:eastAsia="ru-RU"/>
        </w:rPr>
      </w:pPr>
      <w:r w:rsidRPr="008E6FA0">
        <w:rPr>
          <w:rFonts w:ascii="Times New Roman" w:hAnsi="Times New Roman" w:cs="Times New Roman"/>
          <w:color w:val="000000"/>
          <w:sz w:val="24"/>
          <w:szCs w:val="24"/>
          <w:lang w:eastAsia="ru-RU"/>
        </w:rPr>
        <w:t>Товар при поставці має супроводжуватись документальним підтвердженням відповідності товару, а саме: копією сертифікатів якості та відповідності та/або посвідченням про якість, товарно-транспортною накладною або декларацією виробника.</w:t>
      </w:r>
    </w:p>
    <w:p w:rsidR="008E6FA0" w:rsidRPr="008E6FA0" w:rsidRDefault="008E6FA0" w:rsidP="008E6FA0">
      <w:pPr>
        <w:widowControl w:val="0"/>
        <w:suppressAutoHyphens/>
        <w:autoSpaceDE w:val="0"/>
        <w:spacing w:after="0" w:line="240" w:lineRule="auto"/>
        <w:jc w:val="both"/>
        <w:rPr>
          <w:rFonts w:ascii="Times New Roman" w:hAnsi="Times New Roman" w:cs="Times New Roman"/>
          <w:sz w:val="24"/>
          <w:szCs w:val="24"/>
        </w:rPr>
      </w:pPr>
    </w:p>
    <w:p w:rsidR="00AC49A4" w:rsidRDefault="00307E9F" w:rsidP="008E6FA0">
      <w:pPr>
        <w:widowControl w:val="0"/>
        <w:suppressAutoHyphens/>
        <w:autoSpaceDE w:val="0"/>
        <w:spacing w:after="0" w:line="240" w:lineRule="auto"/>
        <w:ind w:firstLine="360"/>
        <w:jc w:val="both"/>
        <w:rPr>
          <w:rFonts w:ascii="Times New Roman" w:hAnsi="Times New Roman" w:cs="Times New Roman"/>
          <w:b/>
          <w:sz w:val="24"/>
          <w:szCs w:val="24"/>
        </w:rPr>
      </w:pPr>
      <w:r w:rsidRPr="00936E12">
        <w:rPr>
          <w:rFonts w:ascii="Times New Roman" w:hAnsi="Times New Roman" w:cs="Times New Roman"/>
          <w:b/>
          <w:sz w:val="24"/>
          <w:szCs w:val="24"/>
        </w:rPr>
        <w:t>Для підтвердження права на здійснення господарської діяльності Учасник подає у складі своєї пропозиції скановані з оригіналів, або завірених відповідно до чинного законодавства копій</w:t>
      </w:r>
      <w:r w:rsidR="002D4F38">
        <w:rPr>
          <w:rFonts w:ascii="Times New Roman" w:hAnsi="Times New Roman" w:cs="Times New Roman"/>
          <w:b/>
          <w:sz w:val="24"/>
          <w:szCs w:val="24"/>
        </w:rPr>
        <w:t xml:space="preserve"> наступні документи:</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9234"/>
      </w:tblGrid>
      <w:tr w:rsidR="002D4F38" w:rsidRPr="003F0983" w:rsidTr="006560FE">
        <w:trPr>
          <w:trHeight w:val="1074"/>
        </w:trPr>
        <w:tc>
          <w:tcPr>
            <w:tcW w:w="646" w:type="dxa"/>
            <w:tcBorders>
              <w:top w:val="single" w:sz="4" w:space="0" w:color="auto"/>
              <w:left w:val="single" w:sz="4" w:space="0" w:color="auto"/>
              <w:bottom w:val="single" w:sz="4" w:space="0" w:color="auto"/>
              <w:right w:val="single" w:sz="4" w:space="0" w:color="auto"/>
            </w:tcBorders>
            <w:hideMark/>
          </w:tcPr>
          <w:p w:rsidR="002D4F38" w:rsidRPr="003F0983" w:rsidRDefault="002D4F38" w:rsidP="006560FE">
            <w:pPr>
              <w:jc w:val="center"/>
              <w:rPr>
                <w:bCs/>
                <w:sz w:val="24"/>
                <w:szCs w:val="24"/>
                <w:lang w:eastAsia="ru-RU"/>
              </w:rPr>
            </w:pPr>
            <w:r w:rsidRPr="003F0983">
              <w:rPr>
                <w:bCs/>
                <w:sz w:val="24"/>
                <w:szCs w:val="24"/>
                <w:lang w:eastAsia="ru-RU"/>
              </w:rPr>
              <w:t>1</w:t>
            </w:r>
          </w:p>
        </w:tc>
        <w:tc>
          <w:tcPr>
            <w:tcW w:w="9234" w:type="dxa"/>
            <w:tcBorders>
              <w:top w:val="single" w:sz="4" w:space="0" w:color="auto"/>
              <w:left w:val="single" w:sz="4" w:space="0" w:color="auto"/>
              <w:bottom w:val="single" w:sz="4" w:space="0" w:color="auto"/>
              <w:right w:val="single" w:sz="4" w:space="0" w:color="auto"/>
            </w:tcBorders>
            <w:hideMark/>
          </w:tcPr>
          <w:p w:rsidR="002D4F38" w:rsidRPr="002D4F38" w:rsidRDefault="002D4F38" w:rsidP="006560FE">
            <w:pPr>
              <w:pStyle w:val="a8"/>
              <w:tabs>
                <w:tab w:val="left" w:pos="-142"/>
                <w:tab w:val="left" w:pos="0"/>
              </w:tabs>
              <w:ind w:left="0"/>
              <w:jc w:val="both"/>
              <w:rPr>
                <w:rFonts w:ascii="Times New Roman" w:hAnsi="Times New Roman" w:cs="Times New Roman"/>
                <w:sz w:val="24"/>
                <w:szCs w:val="24"/>
              </w:rPr>
            </w:pPr>
            <w:proofErr w:type="spellStart"/>
            <w:r w:rsidRPr="002D4F38">
              <w:rPr>
                <w:rFonts w:ascii="Times New Roman" w:hAnsi="Times New Roman" w:cs="Times New Roman"/>
                <w:b/>
                <w:sz w:val="24"/>
                <w:szCs w:val="24"/>
              </w:rPr>
              <w:t>Юридичні</w:t>
            </w:r>
            <w:proofErr w:type="spellEnd"/>
            <w:r w:rsidRPr="002D4F38">
              <w:rPr>
                <w:rFonts w:ascii="Times New Roman" w:hAnsi="Times New Roman" w:cs="Times New Roman"/>
                <w:b/>
                <w:sz w:val="24"/>
                <w:szCs w:val="24"/>
              </w:rPr>
              <w:t xml:space="preserve"> особи </w:t>
            </w:r>
            <w:proofErr w:type="spellStart"/>
            <w:r w:rsidRPr="002D4F38">
              <w:rPr>
                <w:rFonts w:ascii="Times New Roman" w:hAnsi="Times New Roman" w:cs="Times New Roman"/>
                <w:b/>
                <w:sz w:val="24"/>
                <w:szCs w:val="24"/>
              </w:rPr>
              <w:t>надають</w:t>
            </w:r>
            <w:proofErr w:type="spellEnd"/>
            <w:r w:rsidRPr="002D4F38">
              <w:rPr>
                <w:rFonts w:ascii="Times New Roman" w:hAnsi="Times New Roman" w:cs="Times New Roman"/>
                <w:b/>
                <w:sz w:val="24"/>
                <w:szCs w:val="24"/>
              </w:rPr>
              <w:t>:</w:t>
            </w:r>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копія</w:t>
            </w:r>
            <w:proofErr w:type="spellEnd"/>
            <w:r w:rsidRPr="002D4F38">
              <w:rPr>
                <w:rFonts w:ascii="Times New Roman" w:hAnsi="Times New Roman" w:cs="Times New Roman"/>
                <w:sz w:val="24"/>
                <w:szCs w:val="24"/>
              </w:rPr>
              <w:t xml:space="preserve"> Статуту </w:t>
            </w:r>
            <w:proofErr w:type="spellStart"/>
            <w:r w:rsidRPr="002D4F38">
              <w:rPr>
                <w:rFonts w:ascii="Times New Roman" w:hAnsi="Times New Roman" w:cs="Times New Roman"/>
                <w:sz w:val="24"/>
                <w:szCs w:val="24"/>
              </w:rPr>
              <w:t>або</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іншого</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установчого</w:t>
            </w:r>
            <w:proofErr w:type="spellEnd"/>
            <w:r w:rsidRPr="002D4F38">
              <w:rPr>
                <w:rFonts w:ascii="Times New Roman" w:hAnsi="Times New Roman" w:cs="Times New Roman"/>
                <w:sz w:val="24"/>
                <w:szCs w:val="24"/>
              </w:rPr>
              <w:t xml:space="preserve"> документу (у </w:t>
            </w:r>
            <w:proofErr w:type="spellStart"/>
            <w:r w:rsidRPr="002D4F38">
              <w:rPr>
                <w:rFonts w:ascii="Times New Roman" w:hAnsi="Times New Roman" w:cs="Times New Roman"/>
                <w:sz w:val="24"/>
                <w:szCs w:val="24"/>
              </w:rPr>
              <w:t>випадку</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відсутності</w:t>
            </w:r>
            <w:proofErr w:type="spellEnd"/>
            <w:r w:rsidRPr="002D4F38">
              <w:rPr>
                <w:rFonts w:ascii="Times New Roman" w:hAnsi="Times New Roman" w:cs="Times New Roman"/>
                <w:sz w:val="24"/>
                <w:szCs w:val="24"/>
              </w:rPr>
              <w:t xml:space="preserve"> Статуту) (</w:t>
            </w:r>
            <w:proofErr w:type="spellStart"/>
            <w:r w:rsidRPr="002D4F38">
              <w:rPr>
                <w:rFonts w:ascii="Times New Roman" w:hAnsi="Times New Roman" w:cs="Times New Roman"/>
                <w:sz w:val="24"/>
                <w:szCs w:val="24"/>
              </w:rPr>
              <w:t>із</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змінами</w:t>
            </w:r>
            <w:proofErr w:type="spellEnd"/>
            <w:r w:rsidRPr="002D4F38">
              <w:rPr>
                <w:rFonts w:ascii="Times New Roman" w:hAnsi="Times New Roman" w:cs="Times New Roman"/>
                <w:sz w:val="24"/>
                <w:szCs w:val="24"/>
              </w:rPr>
              <w:t xml:space="preserve">, у </w:t>
            </w:r>
            <w:proofErr w:type="spellStart"/>
            <w:r w:rsidRPr="002D4F38">
              <w:rPr>
                <w:rFonts w:ascii="Times New Roman" w:hAnsi="Times New Roman" w:cs="Times New Roman"/>
                <w:sz w:val="24"/>
                <w:szCs w:val="24"/>
              </w:rPr>
              <w:t>разі</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наявності</w:t>
            </w:r>
            <w:proofErr w:type="spellEnd"/>
            <w:r w:rsidRPr="002D4F38">
              <w:rPr>
                <w:rFonts w:ascii="Times New Roman" w:hAnsi="Times New Roman" w:cs="Times New Roman"/>
                <w:sz w:val="24"/>
                <w:szCs w:val="24"/>
              </w:rPr>
              <w:t xml:space="preserve">), у </w:t>
            </w:r>
            <w:proofErr w:type="spellStart"/>
            <w:r w:rsidRPr="002D4F38">
              <w:rPr>
                <w:rFonts w:ascii="Times New Roman" w:hAnsi="Times New Roman" w:cs="Times New Roman"/>
                <w:sz w:val="24"/>
                <w:szCs w:val="24"/>
              </w:rPr>
              <w:t>повному</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обсязі</w:t>
            </w:r>
            <w:proofErr w:type="spellEnd"/>
            <w:r w:rsidRPr="002D4F38">
              <w:rPr>
                <w:rFonts w:ascii="Times New Roman" w:hAnsi="Times New Roman" w:cs="Times New Roman"/>
                <w:sz w:val="24"/>
                <w:szCs w:val="24"/>
              </w:rPr>
              <w:t xml:space="preserve">. У </w:t>
            </w:r>
            <w:proofErr w:type="spellStart"/>
            <w:r w:rsidRPr="002D4F38">
              <w:rPr>
                <w:rFonts w:ascii="Times New Roman" w:hAnsi="Times New Roman" w:cs="Times New Roman"/>
                <w:sz w:val="24"/>
                <w:szCs w:val="24"/>
              </w:rPr>
              <w:t>разі</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якщо</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Учасник</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здійснює</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діяльність</w:t>
            </w:r>
            <w:proofErr w:type="spellEnd"/>
            <w:r w:rsidRPr="002D4F38">
              <w:rPr>
                <w:rFonts w:ascii="Times New Roman" w:hAnsi="Times New Roman" w:cs="Times New Roman"/>
                <w:sz w:val="24"/>
                <w:szCs w:val="24"/>
              </w:rPr>
              <w:t xml:space="preserve"> на </w:t>
            </w:r>
            <w:proofErr w:type="spellStart"/>
            <w:proofErr w:type="gramStart"/>
            <w:r w:rsidRPr="002D4F38">
              <w:rPr>
                <w:rFonts w:ascii="Times New Roman" w:hAnsi="Times New Roman" w:cs="Times New Roman"/>
                <w:sz w:val="24"/>
                <w:szCs w:val="24"/>
              </w:rPr>
              <w:t>п</w:t>
            </w:r>
            <w:proofErr w:type="gramEnd"/>
            <w:r w:rsidRPr="002D4F38">
              <w:rPr>
                <w:rFonts w:ascii="Times New Roman" w:hAnsi="Times New Roman" w:cs="Times New Roman"/>
                <w:sz w:val="24"/>
                <w:szCs w:val="24"/>
              </w:rPr>
              <w:t>ідставі</w:t>
            </w:r>
            <w:proofErr w:type="spellEnd"/>
            <w:r w:rsidRPr="002D4F38">
              <w:rPr>
                <w:rFonts w:ascii="Times New Roman" w:hAnsi="Times New Roman" w:cs="Times New Roman"/>
                <w:sz w:val="24"/>
                <w:szCs w:val="24"/>
              </w:rPr>
              <w:t xml:space="preserve"> модельного статуту, </w:t>
            </w:r>
            <w:proofErr w:type="spellStart"/>
            <w:r w:rsidRPr="002D4F38">
              <w:rPr>
                <w:rFonts w:ascii="Times New Roman" w:hAnsi="Times New Roman" w:cs="Times New Roman"/>
                <w:sz w:val="24"/>
                <w:szCs w:val="24"/>
              </w:rPr>
              <w:t>необхідно</w:t>
            </w:r>
            <w:proofErr w:type="spellEnd"/>
            <w:r w:rsidRPr="002D4F38">
              <w:rPr>
                <w:rFonts w:ascii="Times New Roman" w:hAnsi="Times New Roman" w:cs="Times New Roman"/>
                <w:sz w:val="24"/>
                <w:szCs w:val="24"/>
              </w:rPr>
              <w:t xml:space="preserve"> надати </w:t>
            </w:r>
            <w:proofErr w:type="spellStart"/>
            <w:r w:rsidRPr="002D4F38">
              <w:rPr>
                <w:rFonts w:ascii="Times New Roman" w:hAnsi="Times New Roman" w:cs="Times New Roman"/>
                <w:sz w:val="24"/>
                <w:szCs w:val="24"/>
              </w:rPr>
              <w:t>копію</w:t>
            </w:r>
            <w:proofErr w:type="spellEnd"/>
            <w:r w:rsidRPr="002D4F38">
              <w:rPr>
                <w:rFonts w:ascii="Times New Roman" w:hAnsi="Times New Roman" w:cs="Times New Roman"/>
                <w:sz w:val="24"/>
                <w:szCs w:val="24"/>
              </w:rPr>
              <w:t xml:space="preserve"> рішення </w:t>
            </w:r>
            <w:proofErr w:type="spellStart"/>
            <w:r w:rsidRPr="002D4F38">
              <w:rPr>
                <w:rFonts w:ascii="Times New Roman" w:hAnsi="Times New Roman" w:cs="Times New Roman"/>
                <w:sz w:val="24"/>
                <w:szCs w:val="24"/>
              </w:rPr>
              <w:t>засновників</w:t>
            </w:r>
            <w:proofErr w:type="spellEnd"/>
            <w:r w:rsidRPr="002D4F38">
              <w:rPr>
                <w:rFonts w:ascii="Times New Roman" w:hAnsi="Times New Roman" w:cs="Times New Roman"/>
                <w:sz w:val="24"/>
                <w:szCs w:val="24"/>
              </w:rPr>
              <w:t xml:space="preserve"> про </w:t>
            </w:r>
            <w:proofErr w:type="spellStart"/>
            <w:r w:rsidRPr="002D4F38">
              <w:rPr>
                <w:rFonts w:ascii="Times New Roman" w:hAnsi="Times New Roman" w:cs="Times New Roman"/>
                <w:sz w:val="24"/>
                <w:szCs w:val="24"/>
              </w:rPr>
              <w:t>створення</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такої</w:t>
            </w:r>
            <w:proofErr w:type="spellEnd"/>
            <w:r w:rsidRPr="002D4F38">
              <w:rPr>
                <w:rFonts w:ascii="Times New Roman" w:hAnsi="Times New Roman" w:cs="Times New Roman"/>
                <w:sz w:val="24"/>
                <w:szCs w:val="24"/>
              </w:rPr>
              <w:t xml:space="preserve"> юридичної особи, </w:t>
            </w:r>
            <w:proofErr w:type="spellStart"/>
            <w:r w:rsidRPr="002D4F38">
              <w:rPr>
                <w:rFonts w:ascii="Times New Roman" w:hAnsi="Times New Roman" w:cs="Times New Roman"/>
                <w:sz w:val="24"/>
                <w:szCs w:val="24"/>
              </w:rPr>
              <w:t>копію</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Свідоцтва</w:t>
            </w:r>
            <w:proofErr w:type="spellEnd"/>
            <w:r w:rsidRPr="002D4F38">
              <w:rPr>
                <w:rFonts w:ascii="Times New Roman" w:hAnsi="Times New Roman" w:cs="Times New Roman"/>
                <w:sz w:val="24"/>
                <w:szCs w:val="24"/>
              </w:rPr>
              <w:t xml:space="preserve"> про </w:t>
            </w:r>
            <w:proofErr w:type="spellStart"/>
            <w:r w:rsidRPr="002D4F38">
              <w:rPr>
                <w:rFonts w:ascii="Times New Roman" w:hAnsi="Times New Roman" w:cs="Times New Roman"/>
                <w:sz w:val="24"/>
                <w:szCs w:val="24"/>
              </w:rPr>
              <w:t>державну</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реєстрацію</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або</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виписки</w:t>
            </w:r>
            <w:proofErr w:type="spellEnd"/>
            <w:r w:rsidRPr="002D4F38">
              <w:rPr>
                <w:rFonts w:ascii="Times New Roman" w:hAnsi="Times New Roman" w:cs="Times New Roman"/>
                <w:sz w:val="24"/>
                <w:szCs w:val="24"/>
              </w:rPr>
              <w:t xml:space="preserve"> з </w:t>
            </w:r>
            <w:proofErr w:type="spellStart"/>
            <w:r w:rsidRPr="002D4F38">
              <w:rPr>
                <w:rFonts w:ascii="Times New Roman" w:hAnsi="Times New Roman" w:cs="Times New Roman"/>
                <w:sz w:val="24"/>
                <w:szCs w:val="24"/>
              </w:rPr>
              <w:t>Єдиного</w:t>
            </w:r>
            <w:proofErr w:type="spellEnd"/>
            <w:r w:rsidRPr="002D4F38">
              <w:rPr>
                <w:rFonts w:ascii="Times New Roman" w:hAnsi="Times New Roman" w:cs="Times New Roman"/>
                <w:sz w:val="24"/>
                <w:szCs w:val="24"/>
              </w:rPr>
              <w:t xml:space="preserve"> державного </w:t>
            </w:r>
            <w:proofErr w:type="spellStart"/>
            <w:r w:rsidRPr="002D4F38">
              <w:rPr>
                <w:rFonts w:ascii="Times New Roman" w:hAnsi="Times New Roman" w:cs="Times New Roman"/>
                <w:sz w:val="24"/>
                <w:szCs w:val="24"/>
              </w:rPr>
              <w:t>реєстру</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юридичних</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осіб</w:t>
            </w:r>
            <w:proofErr w:type="spellEnd"/>
            <w:r w:rsidRPr="002D4F38">
              <w:rPr>
                <w:rFonts w:ascii="Times New Roman" w:hAnsi="Times New Roman" w:cs="Times New Roman"/>
                <w:sz w:val="24"/>
                <w:szCs w:val="24"/>
              </w:rPr>
              <w:t xml:space="preserve"> та </w:t>
            </w:r>
            <w:proofErr w:type="spellStart"/>
            <w:r w:rsidRPr="002D4F38">
              <w:rPr>
                <w:rFonts w:ascii="Times New Roman" w:hAnsi="Times New Roman" w:cs="Times New Roman"/>
                <w:sz w:val="24"/>
                <w:szCs w:val="24"/>
              </w:rPr>
              <w:t>фізичних</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осіб-підприємців</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копію</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витягу</w:t>
            </w:r>
            <w:proofErr w:type="spellEnd"/>
            <w:r w:rsidRPr="002D4F38">
              <w:rPr>
                <w:rFonts w:ascii="Times New Roman" w:hAnsi="Times New Roman" w:cs="Times New Roman"/>
                <w:sz w:val="24"/>
                <w:szCs w:val="24"/>
              </w:rPr>
              <w:t xml:space="preserve"> з </w:t>
            </w:r>
            <w:proofErr w:type="spellStart"/>
            <w:r w:rsidRPr="002D4F38">
              <w:rPr>
                <w:rFonts w:ascii="Times New Roman" w:hAnsi="Times New Roman" w:cs="Times New Roman"/>
                <w:sz w:val="24"/>
                <w:szCs w:val="24"/>
              </w:rPr>
              <w:t>Єдиного</w:t>
            </w:r>
            <w:proofErr w:type="spellEnd"/>
            <w:r w:rsidRPr="002D4F38">
              <w:rPr>
                <w:rFonts w:ascii="Times New Roman" w:hAnsi="Times New Roman" w:cs="Times New Roman"/>
                <w:sz w:val="24"/>
                <w:szCs w:val="24"/>
              </w:rPr>
              <w:t xml:space="preserve"> державного </w:t>
            </w:r>
            <w:proofErr w:type="spellStart"/>
            <w:r w:rsidRPr="002D4F38">
              <w:rPr>
                <w:rFonts w:ascii="Times New Roman" w:hAnsi="Times New Roman" w:cs="Times New Roman"/>
                <w:sz w:val="24"/>
                <w:szCs w:val="24"/>
              </w:rPr>
              <w:t>реєстру</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юридичних</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осіб</w:t>
            </w:r>
            <w:proofErr w:type="spellEnd"/>
            <w:r w:rsidRPr="002D4F38">
              <w:rPr>
                <w:rFonts w:ascii="Times New Roman" w:hAnsi="Times New Roman" w:cs="Times New Roman"/>
                <w:sz w:val="24"/>
                <w:szCs w:val="24"/>
              </w:rPr>
              <w:t xml:space="preserve"> та </w:t>
            </w:r>
            <w:proofErr w:type="spellStart"/>
            <w:r w:rsidRPr="002D4F38">
              <w:rPr>
                <w:rFonts w:ascii="Times New Roman" w:hAnsi="Times New Roman" w:cs="Times New Roman"/>
                <w:sz w:val="24"/>
                <w:szCs w:val="24"/>
              </w:rPr>
              <w:t>фізичних</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осіб-підприємців</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копію</w:t>
            </w:r>
            <w:proofErr w:type="spellEnd"/>
            <w:r w:rsidRPr="002D4F38">
              <w:rPr>
                <w:rFonts w:ascii="Times New Roman" w:hAnsi="Times New Roman" w:cs="Times New Roman"/>
                <w:sz w:val="24"/>
                <w:szCs w:val="24"/>
              </w:rPr>
              <w:t xml:space="preserve"> документа, </w:t>
            </w:r>
            <w:proofErr w:type="spellStart"/>
            <w:r w:rsidRPr="002D4F38">
              <w:rPr>
                <w:rFonts w:ascii="Times New Roman" w:hAnsi="Times New Roman" w:cs="Times New Roman"/>
                <w:sz w:val="24"/>
                <w:szCs w:val="24"/>
              </w:rPr>
              <w:t>який</w:t>
            </w:r>
            <w:proofErr w:type="spellEnd"/>
            <w:r w:rsidRPr="002D4F38">
              <w:rPr>
                <w:rFonts w:ascii="Times New Roman" w:hAnsi="Times New Roman" w:cs="Times New Roman"/>
                <w:sz w:val="24"/>
                <w:szCs w:val="24"/>
              </w:rPr>
              <w:t xml:space="preserve"> </w:t>
            </w:r>
            <w:proofErr w:type="spellStart"/>
            <w:proofErr w:type="gramStart"/>
            <w:r w:rsidRPr="002D4F38">
              <w:rPr>
                <w:rFonts w:ascii="Times New Roman" w:hAnsi="Times New Roman" w:cs="Times New Roman"/>
                <w:sz w:val="24"/>
                <w:szCs w:val="24"/>
              </w:rPr>
              <w:t>п</w:t>
            </w:r>
            <w:proofErr w:type="gramEnd"/>
            <w:r w:rsidRPr="002D4F38">
              <w:rPr>
                <w:rFonts w:ascii="Times New Roman" w:hAnsi="Times New Roman" w:cs="Times New Roman"/>
                <w:sz w:val="24"/>
                <w:szCs w:val="24"/>
              </w:rPr>
              <w:t>ідтверджує</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повноваження</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уповноваженої</w:t>
            </w:r>
            <w:proofErr w:type="spellEnd"/>
            <w:r w:rsidRPr="002D4F38">
              <w:rPr>
                <w:rFonts w:ascii="Times New Roman" w:hAnsi="Times New Roman" w:cs="Times New Roman"/>
                <w:sz w:val="24"/>
                <w:szCs w:val="24"/>
              </w:rPr>
              <w:t xml:space="preserve"> особи </w:t>
            </w:r>
            <w:proofErr w:type="spellStart"/>
            <w:r w:rsidRPr="002D4F38">
              <w:rPr>
                <w:rFonts w:ascii="Times New Roman" w:hAnsi="Times New Roman" w:cs="Times New Roman"/>
                <w:sz w:val="24"/>
                <w:szCs w:val="24"/>
              </w:rPr>
              <w:t>учасника</w:t>
            </w:r>
            <w:proofErr w:type="spellEnd"/>
            <w:r w:rsidRPr="002D4F38">
              <w:rPr>
                <w:rFonts w:ascii="Times New Roman" w:hAnsi="Times New Roman" w:cs="Times New Roman"/>
                <w:sz w:val="24"/>
                <w:szCs w:val="24"/>
              </w:rPr>
              <w:t xml:space="preserve"> на </w:t>
            </w:r>
            <w:proofErr w:type="spellStart"/>
            <w:r w:rsidRPr="002D4F38">
              <w:rPr>
                <w:rFonts w:ascii="Times New Roman" w:hAnsi="Times New Roman" w:cs="Times New Roman"/>
                <w:sz w:val="24"/>
                <w:szCs w:val="24"/>
              </w:rPr>
              <w:t>підписання</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цінової</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пропозиції</w:t>
            </w:r>
            <w:proofErr w:type="spellEnd"/>
            <w:r w:rsidRPr="002D4F38">
              <w:rPr>
                <w:rFonts w:ascii="Times New Roman" w:hAnsi="Times New Roman" w:cs="Times New Roman"/>
                <w:sz w:val="24"/>
                <w:szCs w:val="24"/>
              </w:rPr>
              <w:t xml:space="preserve"> та </w:t>
            </w:r>
            <w:proofErr w:type="spellStart"/>
            <w:r w:rsidRPr="002D4F38">
              <w:rPr>
                <w:rFonts w:ascii="Times New Roman" w:hAnsi="Times New Roman" w:cs="Times New Roman"/>
                <w:sz w:val="24"/>
                <w:szCs w:val="24"/>
              </w:rPr>
              <w:t>укладення</w:t>
            </w:r>
            <w:proofErr w:type="spellEnd"/>
            <w:r w:rsidRPr="002D4F38">
              <w:rPr>
                <w:rFonts w:ascii="Times New Roman" w:hAnsi="Times New Roman" w:cs="Times New Roman"/>
                <w:sz w:val="24"/>
                <w:szCs w:val="24"/>
              </w:rPr>
              <w:t xml:space="preserve"> договору (наказ на </w:t>
            </w:r>
            <w:proofErr w:type="spellStart"/>
            <w:r w:rsidRPr="002D4F38">
              <w:rPr>
                <w:rFonts w:ascii="Times New Roman" w:hAnsi="Times New Roman" w:cs="Times New Roman"/>
                <w:sz w:val="24"/>
                <w:szCs w:val="24"/>
              </w:rPr>
              <w:t>призначення</w:t>
            </w:r>
            <w:proofErr w:type="spellEnd"/>
            <w:r w:rsidRPr="002D4F38">
              <w:rPr>
                <w:rFonts w:ascii="Times New Roman" w:hAnsi="Times New Roman" w:cs="Times New Roman"/>
                <w:sz w:val="24"/>
                <w:szCs w:val="24"/>
              </w:rPr>
              <w:t xml:space="preserve"> директора </w:t>
            </w:r>
            <w:proofErr w:type="spellStart"/>
            <w:r w:rsidRPr="002D4F38">
              <w:rPr>
                <w:rFonts w:ascii="Times New Roman" w:hAnsi="Times New Roman" w:cs="Times New Roman"/>
                <w:sz w:val="24"/>
                <w:szCs w:val="24"/>
              </w:rPr>
              <w:t>або</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розпорядження</w:t>
            </w:r>
            <w:proofErr w:type="spellEnd"/>
            <w:r w:rsidRPr="002D4F38">
              <w:rPr>
                <w:rFonts w:ascii="Times New Roman" w:hAnsi="Times New Roman" w:cs="Times New Roman"/>
                <w:sz w:val="24"/>
                <w:szCs w:val="24"/>
              </w:rPr>
              <w:t xml:space="preserve">, протокол </w:t>
            </w:r>
            <w:proofErr w:type="spellStart"/>
            <w:r w:rsidRPr="002D4F38">
              <w:rPr>
                <w:rFonts w:ascii="Times New Roman" w:hAnsi="Times New Roman" w:cs="Times New Roman"/>
                <w:sz w:val="24"/>
                <w:szCs w:val="24"/>
              </w:rPr>
              <w:t>загальних</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зборів</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або</w:t>
            </w:r>
            <w:proofErr w:type="spellEnd"/>
            <w:r w:rsidRPr="002D4F38">
              <w:rPr>
                <w:rFonts w:ascii="Times New Roman" w:hAnsi="Times New Roman" w:cs="Times New Roman"/>
                <w:sz w:val="24"/>
                <w:szCs w:val="24"/>
              </w:rPr>
              <w:t xml:space="preserve"> будь </w:t>
            </w:r>
            <w:proofErr w:type="spellStart"/>
            <w:r w:rsidRPr="002D4F38">
              <w:rPr>
                <w:rFonts w:ascii="Times New Roman" w:hAnsi="Times New Roman" w:cs="Times New Roman"/>
                <w:sz w:val="24"/>
                <w:szCs w:val="24"/>
              </w:rPr>
              <w:t>який</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інший</w:t>
            </w:r>
            <w:proofErr w:type="spellEnd"/>
            <w:r w:rsidRPr="002D4F38">
              <w:rPr>
                <w:rFonts w:ascii="Times New Roman" w:hAnsi="Times New Roman" w:cs="Times New Roman"/>
                <w:sz w:val="24"/>
                <w:szCs w:val="24"/>
              </w:rPr>
              <w:t xml:space="preserve"> документ, </w:t>
            </w:r>
            <w:proofErr w:type="spellStart"/>
            <w:r w:rsidRPr="002D4F38">
              <w:rPr>
                <w:rFonts w:ascii="Times New Roman" w:hAnsi="Times New Roman" w:cs="Times New Roman"/>
                <w:sz w:val="24"/>
                <w:szCs w:val="24"/>
              </w:rPr>
              <w:t>що</w:t>
            </w:r>
            <w:proofErr w:type="spellEnd"/>
            <w:r w:rsidRPr="002D4F38">
              <w:rPr>
                <w:rFonts w:ascii="Times New Roman" w:hAnsi="Times New Roman" w:cs="Times New Roman"/>
                <w:sz w:val="24"/>
                <w:szCs w:val="24"/>
              </w:rPr>
              <w:t xml:space="preserve"> </w:t>
            </w:r>
            <w:proofErr w:type="spellStart"/>
            <w:proofErr w:type="gramStart"/>
            <w:r w:rsidRPr="002D4F38">
              <w:rPr>
                <w:rFonts w:ascii="Times New Roman" w:hAnsi="Times New Roman" w:cs="Times New Roman"/>
                <w:sz w:val="24"/>
                <w:szCs w:val="24"/>
              </w:rPr>
              <w:t>п</w:t>
            </w:r>
            <w:proofErr w:type="gramEnd"/>
            <w:r w:rsidRPr="002D4F38">
              <w:rPr>
                <w:rFonts w:ascii="Times New Roman" w:hAnsi="Times New Roman" w:cs="Times New Roman"/>
                <w:sz w:val="24"/>
                <w:szCs w:val="24"/>
              </w:rPr>
              <w:t>ідтверджує</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повноваження</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посадової</w:t>
            </w:r>
            <w:proofErr w:type="spellEnd"/>
            <w:r w:rsidRPr="002D4F38">
              <w:rPr>
                <w:rFonts w:ascii="Times New Roman" w:hAnsi="Times New Roman" w:cs="Times New Roman"/>
                <w:sz w:val="24"/>
                <w:szCs w:val="24"/>
              </w:rPr>
              <w:t xml:space="preserve"> особи — у </w:t>
            </w:r>
            <w:proofErr w:type="spellStart"/>
            <w:r w:rsidRPr="002D4F38">
              <w:rPr>
                <w:rFonts w:ascii="Times New Roman" w:hAnsi="Times New Roman" w:cs="Times New Roman"/>
                <w:sz w:val="24"/>
                <w:szCs w:val="24"/>
              </w:rPr>
              <w:t>разі</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підписання</w:t>
            </w:r>
            <w:proofErr w:type="spellEnd"/>
            <w:r w:rsidRPr="002D4F38">
              <w:rPr>
                <w:rFonts w:ascii="Times New Roman" w:hAnsi="Times New Roman" w:cs="Times New Roman"/>
                <w:sz w:val="24"/>
                <w:szCs w:val="24"/>
              </w:rPr>
              <w:t xml:space="preserve"> договору </w:t>
            </w:r>
            <w:proofErr w:type="spellStart"/>
            <w:r w:rsidRPr="002D4F38">
              <w:rPr>
                <w:rFonts w:ascii="Times New Roman" w:hAnsi="Times New Roman" w:cs="Times New Roman"/>
                <w:sz w:val="24"/>
                <w:szCs w:val="24"/>
              </w:rPr>
              <w:t>керівником</w:t>
            </w:r>
            <w:proofErr w:type="spellEnd"/>
            <w:r w:rsidRPr="002D4F38">
              <w:rPr>
                <w:rFonts w:ascii="Times New Roman" w:hAnsi="Times New Roman" w:cs="Times New Roman"/>
                <w:sz w:val="24"/>
                <w:szCs w:val="24"/>
              </w:rPr>
              <w:t xml:space="preserve">), </w:t>
            </w:r>
            <w:proofErr w:type="spellStart"/>
            <w:r w:rsidRPr="00722286">
              <w:rPr>
                <w:rFonts w:ascii="Times New Roman" w:hAnsi="Times New Roman" w:cs="Times New Roman"/>
                <w:b/>
                <w:sz w:val="24"/>
                <w:szCs w:val="24"/>
              </w:rPr>
              <w:t>довідку</w:t>
            </w:r>
            <w:proofErr w:type="spellEnd"/>
            <w:r w:rsidRPr="00722286">
              <w:rPr>
                <w:rFonts w:ascii="Times New Roman" w:hAnsi="Times New Roman" w:cs="Times New Roman"/>
                <w:b/>
                <w:sz w:val="24"/>
                <w:szCs w:val="24"/>
              </w:rPr>
              <w:t xml:space="preserve">  </w:t>
            </w:r>
            <w:proofErr w:type="spellStart"/>
            <w:r w:rsidRPr="00722286">
              <w:rPr>
                <w:rFonts w:ascii="Times New Roman" w:hAnsi="Times New Roman" w:cs="Times New Roman"/>
                <w:b/>
                <w:sz w:val="24"/>
                <w:szCs w:val="24"/>
              </w:rPr>
              <w:t>відомості</w:t>
            </w:r>
            <w:proofErr w:type="spellEnd"/>
            <w:r w:rsidRPr="00722286">
              <w:rPr>
                <w:rFonts w:ascii="Times New Roman" w:hAnsi="Times New Roman" w:cs="Times New Roman"/>
                <w:b/>
                <w:sz w:val="24"/>
                <w:szCs w:val="24"/>
              </w:rPr>
              <w:t xml:space="preserve"> про </w:t>
            </w:r>
            <w:proofErr w:type="spellStart"/>
            <w:r w:rsidRPr="00722286">
              <w:rPr>
                <w:rFonts w:ascii="Times New Roman" w:hAnsi="Times New Roman" w:cs="Times New Roman"/>
                <w:b/>
                <w:sz w:val="24"/>
                <w:szCs w:val="24"/>
              </w:rPr>
              <w:t>учасника</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із</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зазначенням</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реквізитів</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місцезнаходження</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банківські</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реквізити</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контактний</w:t>
            </w:r>
            <w:proofErr w:type="spellEnd"/>
            <w:r w:rsidRPr="002D4F38">
              <w:rPr>
                <w:rFonts w:ascii="Times New Roman" w:hAnsi="Times New Roman" w:cs="Times New Roman"/>
                <w:sz w:val="24"/>
                <w:szCs w:val="24"/>
              </w:rPr>
              <w:t xml:space="preserve"> телефон, факс,</w:t>
            </w:r>
            <w:r w:rsidRPr="002D4F38">
              <w:rPr>
                <w:rFonts w:ascii="Times New Roman" w:hAnsi="Times New Roman" w:cs="Times New Roman"/>
                <w:sz w:val="24"/>
                <w:szCs w:val="24"/>
                <w:lang w:val="en-US"/>
              </w:rPr>
              <w:t>e</w:t>
            </w:r>
            <w:r w:rsidRPr="002D4F38">
              <w:rPr>
                <w:rFonts w:ascii="Times New Roman" w:hAnsi="Times New Roman" w:cs="Times New Roman"/>
                <w:sz w:val="24"/>
                <w:szCs w:val="24"/>
              </w:rPr>
              <w:t>-</w:t>
            </w:r>
            <w:r w:rsidRPr="002D4F38">
              <w:rPr>
                <w:rFonts w:ascii="Times New Roman" w:hAnsi="Times New Roman" w:cs="Times New Roman"/>
                <w:sz w:val="24"/>
                <w:szCs w:val="24"/>
                <w:lang w:val="en-US"/>
              </w:rPr>
              <w:t>mail</w:t>
            </w:r>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даних</w:t>
            </w:r>
            <w:proofErr w:type="spellEnd"/>
            <w:r w:rsidRPr="002D4F38">
              <w:rPr>
                <w:rFonts w:ascii="Times New Roman" w:hAnsi="Times New Roman" w:cs="Times New Roman"/>
                <w:sz w:val="24"/>
                <w:szCs w:val="24"/>
              </w:rPr>
              <w:t xml:space="preserve"> про </w:t>
            </w:r>
            <w:proofErr w:type="spellStart"/>
            <w:r w:rsidRPr="002D4F38">
              <w:rPr>
                <w:rFonts w:ascii="Times New Roman" w:hAnsi="Times New Roman" w:cs="Times New Roman"/>
                <w:sz w:val="24"/>
                <w:szCs w:val="24"/>
              </w:rPr>
              <w:t>керівника</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прізвище</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ім'я</w:t>
            </w:r>
            <w:proofErr w:type="spellEnd"/>
            <w:r w:rsidRPr="002D4F38">
              <w:rPr>
                <w:rFonts w:ascii="Times New Roman" w:hAnsi="Times New Roman" w:cs="Times New Roman"/>
                <w:sz w:val="24"/>
                <w:szCs w:val="24"/>
              </w:rPr>
              <w:t xml:space="preserve">  та по </w:t>
            </w:r>
            <w:proofErr w:type="spellStart"/>
            <w:r w:rsidRPr="002D4F38">
              <w:rPr>
                <w:rFonts w:ascii="Times New Roman" w:hAnsi="Times New Roman" w:cs="Times New Roman"/>
                <w:sz w:val="24"/>
                <w:szCs w:val="24"/>
              </w:rPr>
              <w:t>батькові</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контактний</w:t>
            </w:r>
            <w:proofErr w:type="spellEnd"/>
            <w:r w:rsidRPr="002D4F38">
              <w:rPr>
                <w:rFonts w:ascii="Times New Roman" w:hAnsi="Times New Roman" w:cs="Times New Roman"/>
                <w:sz w:val="24"/>
                <w:szCs w:val="24"/>
              </w:rPr>
              <w:t xml:space="preserve"> телефон).</w:t>
            </w:r>
          </w:p>
          <w:p w:rsidR="002D4F38" w:rsidRPr="002D4F38" w:rsidRDefault="002D4F38" w:rsidP="008E6FA0">
            <w:pPr>
              <w:pStyle w:val="a8"/>
              <w:tabs>
                <w:tab w:val="left" w:pos="-142"/>
                <w:tab w:val="left" w:pos="0"/>
              </w:tabs>
              <w:ind w:left="0"/>
              <w:jc w:val="both"/>
              <w:rPr>
                <w:rFonts w:ascii="Times New Roman" w:hAnsi="Times New Roman" w:cs="Times New Roman"/>
                <w:b/>
                <w:sz w:val="24"/>
                <w:szCs w:val="24"/>
              </w:rPr>
            </w:pPr>
            <w:proofErr w:type="spellStart"/>
            <w:r w:rsidRPr="002D4F38">
              <w:rPr>
                <w:rFonts w:ascii="Times New Roman" w:hAnsi="Times New Roman" w:cs="Times New Roman"/>
                <w:b/>
                <w:sz w:val="24"/>
                <w:szCs w:val="24"/>
              </w:rPr>
              <w:lastRenderedPageBreak/>
              <w:t>Фізичні</w:t>
            </w:r>
            <w:proofErr w:type="spellEnd"/>
            <w:r w:rsidRPr="002D4F38">
              <w:rPr>
                <w:rFonts w:ascii="Times New Roman" w:hAnsi="Times New Roman" w:cs="Times New Roman"/>
                <w:b/>
                <w:sz w:val="24"/>
                <w:szCs w:val="24"/>
              </w:rPr>
              <w:t xml:space="preserve"> особи </w:t>
            </w:r>
            <w:proofErr w:type="spellStart"/>
            <w:r w:rsidRPr="002D4F38">
              <w:rPr>
                <w:rFonts w:ascii="Times New Roman" w:hAnsi="Times New Roman" w:cs="Times New Roman"/>
                <w:b/>
                <w:sz w:val="24"/>
                <w:szCs w:val="24"/>
              </w:rPr>
              <w:t>надають</w:t>
            </w:r>
            <w:proofErr w:type="spellEnd"/>
            <w:r w:rsidRPr="002D4F38">
              <w:rPr>
                <w:rFonts w:ascii="Times New Roman" w:hAnsi="Times New Roman" w:cs="Times New Roman"/>
                <w:b/>
                <w:sz w:val="24"/>
                <w:szCs w:val="24"/>
              </w:rPr>
              <w:t xml:space="preserve">: </w:t>
            </w:r>
            <w:proofErr w:type="spellStart"/>
            <w:r w:rsidRPr="002D4F38">
              <w:rPr>
                <w:rFonts w:ascii="Times New Roman" w:hAnsi="Times New Roman" w:cs="Times New Roman"/>
                <w:sz w:val="24"/>
                <w:szCs w:val="24"/>
              </w:rPr>
              <w:t>копію</w:t>
            </w:r>
            <w:proofErr w:type="spellEnd"/>
            <w:r w:rsidRPr="002D4F38">
              <w:rPr>
                <w:rFonts w:ascii="Times New Roman" w:hAnsi="Times New Roman" w:cs="Times New Roman"/>
                <w:sz w:val="24"/>
                <w:szCs w:val="24"/>
              </w:rPr>
              <w:t xml:space="preserve"> </w:t>
            </w:r>
            <w:proofErr w:type="spellStart"/>
            <w:proofErr w:type="gramStart"/>
            <w:r w:rsidRPr="002D4F38">
              <w:rPr>
                <w:rFonts w:ascii="Times New Roman" w:hAnsi="Times New Roman" w:cs="Times New Roman"/>
                <w:sz w:val="24"/>
                <w:szCs w:val="24"/>
              </w:rPr>
              <w:t>Св</w:t>
            </w:r>
            <w:proofErr w:type="gramEnd"/>
            <w:r w:rsidRPr="002D4F38">
              <w:rPr>
                <w:rFonts w:ascii="Times New Roman" w:hAnsi="Times New Roman" w:cs="Times New Roman"/>
                <w:sz w:val="24"/>
                <w:szCs w:val="24"/>
              </w:rPr>
              <w:t>ідоцтва</w:t>
            </w:r>
            <w:proofErr w:type="spellEnd"/>
            <w:r w:rsidRPr="002D4F38">
              <w:rPr>
                <w:rFonts w:ascii="Times New Roman" w:hAnsi="Times New Roman" w:cs="Times New Roman"/>
                <w:sz w:val="24"/>
                <w:szCs w:val="24"/>
              </w:rPr>
              <w:t xml:space="preserve"> про </w:t>
            </w:r>
            <w:proofErr w:type="spellStart"/>
            <w:r w:rsidRPr="002D4F38">
              <w:rPr>
                <w:rFonts w:ascii="Times New Roman" w:hAnsi="Times New Roman" w:cs="Times New Roman"/>
                <w:sz w:val="24"/>
                <w:szCs w:val="24"/>
              </w:rPr>
              <w:t>державну</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реєстрацію</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або</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виписки</w:t>
            </w:r>
            <w:proofErr w:type="spellEnd"/>
            <w:r w:rsidRPr="002D4F38">
              <w:rPr>
                <w:rFonts w:ascii="Times New Roman" w:hAnsi="Times New Roman" w:cs="Times New Roman"/>
                <w:sz w:val="24"/>
                <w:szCs w:val="24"/>
              </w:rPr>
              <w:t xml:space="preserve"> з </w:t>
            </w:r>
            <w:proofErr w:type="spellStart"/>
            <w:r w:rsidRPr="002D4F38">
              <w:rPr>
                <w:rFonts w:ascii="Times New Roman" w:hAnsi="Times New Roman" w:cs="Times New Roman"/>
                <w:sz w:val="24"/>
                <w:szCs w:val="24"/>
              </w:rPr>
              <w:t>Єдиного</w:t>
            </w:r>
            <w:proofErr w:type="spellEnd"/>
            <w:r w:rsidRPr="002D4F38">
              <w:rPr>
                <w:rFonts w:ascii="Times New Roman" w:hAnsi="Times New Roman" w:cs="Times New Roman"/>
                <w:sz w:val="24"/>
                <w:szCs w:val="24"/>
              </w:rPr>
              <w:t xml:space="preserve"> державного </w:t>
            </w:r>
            <w:proofErr w:type="spellStart"/>
            <w:r w:rsidRPr="002D4F38">
              <w:rPr>
                <w:rFonts w:ascii="Times New Roman" w:hAnsi="Times New Roman" w:cs="Times New Roman"/>
                <w:sz w:val="24"/>
                <w:szCs w:val="24"/>
              </w:rPr>
              <w:t>реєстру</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юридичних</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осіб</w:t>
            </w:r>
            <w:proofErr w:type="spellEnd"/>
            <w:r w:rsidRPr="002D4F38">
              <w:rPr>
                <w:rFonts w:ascii="Times New Roman" w:hAnsi="Times New Roman" w:cs="Times New Roman"/>
                <w:sz w:val="24"/>
                <w:szCs w:val="24"/>
              </w:rPr>
              <w:t xml:space="preserve"> та </w:t>
            </w:r>
            <w:proofErr w:type="spellStart"/>
            <w:r w:rsidRPr="002D4F38">
              <w:rPr>
                <w:rFonts w:ascii="Times New Roman" w:hAnsi="Times New Roman" w:cs="Times New Roman"/>
                <w:sz w:val="24"/>
                <w:szCs w:val="24"/>
              </w:rPr>
              <w:t>фізичних</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осіб-підприємців</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копію</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витягу</w:t>
            </w:r>
            <w:proofErr w:type="spellEnd"/>
            <w:r w:rsidRPr="002D4F38">
              <w:rPr>
                <w:rFonts w:ascii="Times New Roman" w:hAnsi="Times New Roman" w:cs="Times New Roman"/>
                <w:sz w:val="24"/>
                <w:szCs w:val="24"/>
              </w:rPr>
              <w:t xml:space="preserve"> з </w:t>
            </w:r>
            <w:proofErr w:type="spellStart"/>
            <w:r w:rsidRPr="002D4F38">
              <w:rPr>
                <w:rFonts w:ascii="Times New Roman" w:hAnsi="Times New Roman" w:cs="Times New Roman"/>
                <w:sz w:val="24"/>
                <w:szCs w:val="24"/>
              </w:rPr>
              <w:t>Єдиного</w:t>
            </w:r>
            <w:proofErr w:type="spellEnd"/>
            <w:r w:rsidRPr="002D4F38">
              <w:rPr>
                <w:rFonts w:ascii="Times New Roman" w:hAnsi="Times New Roman" w:cs="Times New Roman"/>
                <w:sz w:val="24"/>
                <w:szCs w:val="24"/>
              </w:rPr>
              <w:t xml:space="preserve"> державного </w:t>
            </w:r>
            <w:proofErr w:type="spellStart"/>
            <w:r w:rsidRPr="002D4F38">
              <w:rPr>
                <w:rFonts w:ascii="Times New Roman" w:hAnsi="Times New Roman" w:cs="Times New Roman"/>
                <w:sz w:val="24"/>
                <w:szCs w:val="24"/>
              </w:rPr>
              <w:t>реєстру</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юридичних</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осіб</w:t>
            </w:r>
            <w:proofErr w:type="spellEnd"/>
            <w:r w:rsidRPr="002D4F38">
              <w:rPr>
                <w:rFonts w:ascii="Times New Roman" w:hAnsi="Times New Roman" w:cs="Times New Roman"/>
                <w:sz w:val="24"/>
                <w:szCs w:val="24"/>
              </w:rPr>
              <w:t xml:space="preserve"> та </w:t>
            </w:r>
            <w:proofErr w:type="spellStart"/>
            <w:r w:rsidRPr="002D4F38">
              <w:rPr>
                <w:rFonts w:ascii="Times New Roman" w:hAnsi="Times New Roman" w:cs="Times New Roman"/>
                <w:sz w:val="24"/>
                <w:szCs w:val="24"/>
              </w:rPr>
              <w:t>фізичних</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осіб-підприємців</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копію</w:t>
            </w:r>
            <w:proofErr w:type="spellEnd"/>
            <w:r w:rsidRPr="002D4F38">
              <w:rPr>
                <w:rFonts w:ascii="Times New Roman" w:hAnsi="Times New Roman" w:cs="Times New Roman"/>
                <w:sz w:val="24"/>
                <w:szCs w:val="24"/>
              </w:rPr>
              <w:t xml:space="preserve"> паспорту, </w:t>
            </w:r>
            <w:proofErr w:type="spellStart"/>
            <w:r w:rsidRPr="002D4F38">
              <w:rPr>
                <w:rFonts w:ascii="Times New Roman" w:hAnsi="Times New Roman" w:cs="Times New Roman"/>
                <w:sz w:val="24"/>
                <w:szCs w:val="24"/>
              </w:rPr>
              <w:t>копію</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довідки</w:t>
            </w:r>
            <w:proofErr w:type="spellEnd"/>
            <w:r w:rsidRPr="002D4F38">
              <w:rPr>
                <w:rFonts w:ascii="Times New Roman" w:hAnsi="Times New Roman" w:cs="Times New Roman"/>
                <w:sz w:val="24"/>
                <w:szCs w:val="24"/>
              </w:rPr>
              <w:t xml:space="preserve"> про </w:t>
            </w:r>
            <w:proofErr w:type="spellStart"/>
            <w:r w:rsidRPr="002D4F38">
              <w:rPr>
                <w:rFonts w:ascii="Times New Roman" w:hAnsi="Times New Roman" w:cs="Times New Roman"/>
                <w:sz w:val="24"/>
                <w:szCs w:val="24"/>
              </w:rPr>
              <w:t>присвоєння</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ідентифікаційного</w:t>
            </w:r>
            <w:proofErr w:type="spellEnd"/>
            <w:r w:rsidRPr="002D4F38">
              <w:rPr>
                <w:rFonts w:ascii="Times New Roman" w:hAnsi="Times New Roman" w:cs="Times New Roman"/>
                <w:sz w:val="24"/>
                <w:szCs w:val="24"/>
              </w:rPr>
              <w:t xml:space="preserve"> номеру </w:t>
            </w:r>
            <w:proofErr w:type="spellStart"/>
            <w:r w:rsidRPr="002D4F38">
              <w:rPr>
                <w:rFonts w:ascii="Times New Roman" w:hAnsi="Times New Roman" w:cs="Times New Roman"/>
                <w:sz w:val="24"/>
                <w:szCs w:val="24"/>
              </w:rPr>
              <w:t>платника</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податків</w:t>
            </w:r>
            <w:proofErr w:type="spellEnd"/>
            <w:r w:rsidRPr="002D4F38">
              <w:rPr>
                <w:rFonts w:ascii="Times New Roman" w:hAnsi="Times New Roman" w:cs="Times New Roman"/>
                <w:sz w:val="24"/>
                <w:szCs w:val="24"/>
              </w:rPr>
              <w:t xml:space="preserve">,- </w:t>
            </w:r>
            <w:proofErr w:type="spellStart"/>
            <w:r w:rsidRPr="00722286">
              <w:rPr>
                <w:rFonts w:ascii="Times New Roman" w:hAnsi="Times New Roman" w:cs="Times New Roman"/>
                <w:b/>
                <w:sz w:val="24"/>
                <w:szCs w:val="24"/>
              </w:rPr>
              <w:t>довідка</w:t>
            </w:r>
            <w:proofErr w:type="spellEnd"/>
            <w:r w:rsidRPr="00722286">
              <w:rPr>
                <w:rFonts w:ascii="Times New Roman" w:hAnsi="Times New Roman" w:cs="Times New Roman"/>
                <w:b/>
                <w:sz w:val="24"/>
                <w:szCs w:val="24"/>
              </w:rPr>
              <w:t xml:space="preserve"> </w:t>
            </w:r>
            <w:proofErr w:type="spellStart"/>
            <w:r w:rsidRPr="00722286">
              <w:rPr>
                <w:rFonts w:ascii="Times New Roman" w:hAnsi="Times New Roman" w:cs="Times New Roman"/>
                <w:b/>
                <w:sz w:val="24"/>
                <w:szCs w:val="24"/>
              </w:rPr>
              <w:t>відомості</w:t>
            </w:r>
            <w:proofErr w:type="spellEnd"/>
            <w:r w:rsidRPr="00722286">
              <w:rPr>
                <w:rFonts w:ascii="Times New Roman" w:hAnsi="Times New Roman" w:cs="Times New Roman"/>
                <w:b/>
                <w:sz w:val="24"/>
                <w:szCs w:val="24"/>
              </w:rPr>
              <w:t xml:space="preserve"> про </w:t>
            </w:r>
            <w:proofErr w:type="spellStart"/>
            <w:r w:rsidRPr="00722286">
              <w:rPr>
                <w:rFonts w:ascii="Times New Roman" w:hAnsi="Times New Roman" w:cs="Times New Roman"/>
                <w:b/>
                <w:sz w:val="24"/>
                <w:szCs w:val="24"/>
              </w:rPr>
              <w:t>учасника</w:t>
            </w:r>
            <w:proofErr w:type="spellEnd"/>
            <w:r w:rsidRPr="00722286">
              <w:rPr>
                <w:rFonts w:ascii="Times New Roman" w:hAnsi="Times New Roman" w:cs="Times New Roman"/>
                <w:b/>
                <w:sz w:val="24"/>
                <w:szCs w:val="24"/>
              </w:rPr>
              <w:t xml:space="preserve"> </w:t>
            </w:r>
            <w:proofErr w:type="spellStart"/>
            <w:r w:rsidRPr="00722286">
              <w:rPr>
                <w:rFonts w:ascii="Times New Roman" w:hAnsi="Times New Roman" w:cs="Times New Roman"/>
                <w:sz w:val="24"/>
                <w:szCs w:val="24"/>
              </w:rPr>
              <w:t>із</w:t>
            </w:r>
            <w:proofErr w:type="spellEnd"/>
            <w:r w:rsidRPr="00722286">
              <w:rPr>
                <w:rFonts w:ascii="Times New Roman" w:hAnsi="Times New Roman" w:cs="Times New Roman"/>
                <w:sz w:val="24"/>
                <w:szCs w:val="24"/>
              </w:rPr>
              <w:t xml:space="preserve"> </w:t>
            </w:r>
            <w:proofErr w:type="spellStart"/>
            <w:r w:rsidRPr="00722286">
              <w:rPr>
                <w:rFonts w:ascii="Times New Roman" w:hAnsi="Times New Roman" w:cs="Times New Roman"/>
                <w:sz w:val="24"/>
                <w:szCs w:val="24"/>
              </w:rPr>
              <w:t>зазначенням</w:t>
            </w:r>
            <w:proofErr w:type="spellEnd"/>
            <w:r w:rsidRPr="00722286">
              <w:rPr>
                <w:rFonts w:ascii="Times New Roman" w:hAnsi="Times New Roman" w:cs="Times New Roman"/>
                <w:sz w:val="24"/>
                <w:szCs w:val="24"/>
              </w:rPr>
              <w:t xml:space="preserve"> </w:t>
            </w:r>
            <w:proofErr w:type="spellStart"/>
            <w:r w:rsidRPr="00722286">
              <w:rPr>
                <w:rFonts w:ascii="Times New Roman" w:hAnsi="Times New Roman" w:cs="Times New Roman"/>
                <w:sz w:val="24"/>
                <w:szCs w:val="24"/>
              </w:rPr>
              <w:t>реквізитів</w:t>
            </w:r>
            <w:proofErr w:type="spellEnd"/>
            <w:r w:rsidRPr="00722286">
              <w:rPr>
                <w:rFonts w:ascii="Times New Roman" w:hAnsi="Times New Roman" w:cs="Times New Roman"/>
                <w:sz w:val="24"/>
                <w:szCs w:val="24"/>
              </w:rPr>
              <w:t xml:space="preserve"> (</w:t>
            </w:r>
            <w:proofErr w:type="spellStart"/>
            <w:r w:rsidRPr="00722286">
              <w:rPr>
                <w:rFonts w:ascii="Times New Roman" w:hAnsi="Times New Roman" w:cs="Times New Roman"/>
                <w:sz w:val="24"/>
                <w:szCs w:val="24"/>
              </w:rPr>
              <w:t>місцезнаходження</w:t>
            </w:r>
            <w:proofErr w:type="spellEnd"/>
            <w:r w:rsidRPr="00722286">
              <w:rPr>
                <w:rFonts w:ascii="Times New Roman" w:hAnsi="Times New Roman" w:cs="Times New Roman"/>
                <w:sz w:val="24"/>
                <w:szCs w:val="24"/>
              </w:rPr>
              <w:t xml:space="preserve">, </w:t>
            </w:r>
            <w:proofErr w:type="spellStart"/>
            <w:r w:rsidRPr="00722286">
              <w:rPr>
                <w:rFonts w:ascii="Times New Roman" w:hAnsi="Times New Roman" w:cs="Times New Roman"/>
                <w:sz w:val="24"/>
                <w:szCs w:val="24"/>
              </w:rPr>
              <w:t>банківські</w:t>
            </w:r>
            <w:proofErr w:type="spellEnd"/>
            <w:r w:rsidRPr="00722286">
              <w:rPr>
                <w:rFonts w:ascii="Times New Roman" w:hAnsi="Times New Roman" w:cs="Times New Roman"/>
                <w:sz w:val="24"/>
                <w:szCs w:val="24"/>
              </w:rPr>
              <w:t xml:space="preserve"> </w:t>
            </w:r>
            <w:proofErr w:type="spellStart"/>
            <w:r w:rsidRPr="00722286">
              <w:rPr>
                <w:rFonts w:ascii="Times New Roman" w:hAnsi="Times New Roman" w:cs="Times New Roman"/>
                <w:sz w:val="24"/>
                <w:szCs w:val="24"/>
              </w:rPr>
              <w:t>реквізити</w:t>
            </w:r>
            <w:proofErr w:type="spellEnd"/>
            <w:r w:rsidRPr="00722286">
              <w:rPr>
                <w:rFonts w:ascii="Times New Roman" w:hAnsi="Times New Roman" w:cs="Times New Roman"/>
                <w:sz w:val="24"/>
                <w:szCs w:val="24"/>
              </w:rPr>
              <w:t xml:space="preserve">, </w:t>
            </w:r>
            <w:proofErr w:type="spellStart"/>
            <w:r w:rsidRPr="00722286">
              <w:rPr>
                <w:rFonts w:ascii="Times New Roman" w:hAnsi="Times New Roman" w:cs="Times New Roman"/>
                <w:sz w:val="24"/>
                <w:szCs w:val="24"/>
              </w:rPr>
              <w:t>контактний</w:t>
            </w:r>
            <w:proofErr w:type="spellEnd"/>
            <w:r w:rsidRPr="00722286">
              <w:rPr>
                <w:rFonts w:ascii="Times New Roman" w:hAnsi="Times New Roman" w:cs="Times New Roman"/>
                <w:sz w:val="24"/>
                <w:szCs w:val="24"/>
              </w:rPr>
              <w:t xml:space="preserve"> телефон, факс,</w:t>
            </w:r>
            <w:r w:rsidRPr="00722286">
              <w:rPr>
                <w:rFonts w:ascii="Times New Roman" w:hAnsi="Times New Roman" w:cs="Times New Roman"/>
                <w:sz w:val="24"/>
                <w:szCs w:val="24"/>
                <w:lang w:val="en-US"/>
              </w:rPr>
              <w:t>e</w:t>
            </w:r>
            <w:r w:rsidRPr="00722286">
              <w:rPr>
                <w:rFonts w:ascii="Times New Roman" w:hAnsi="Times New Roman" w:cs="Times New Roman"/>
                <w:sz w:val="24"/>
                <w:szCs w:val="24"/>
              </w:rPr>
              <w:t>-</w:t>
            </w:r>
            <w:r w:rsidRPr="00722286">
              <w:rPr>
                <w:rFonts w:ascii="Times New Roman" w:hAnsi="Times New Roman" w:cs="Times New Roman"/>
                <w:sz w:val="24"/>
                <w:szCs w:val="24"/>
                <w:lang w:val="en-US"/>
              </w:rPr>
              <w:t>mail</w:t>
            </w:r>
            <w:r w:rsidRPr="00722286">
              <w:rPr>
                <w:rFonts w:ascii="Times New Roman" w:hAnsi="Times New Roman" w:cs="Times New Roman"/>
                <w:sz w:val="24"/>
                <w:szCs w:val="24"/>
              </w:rPr>
              <w:t xml:space="preserve">), </w:t>
            </w:r>
            <w:proofErr w:type="spellStart"/>
            <w:r w:rsidRPr="00722286">
              <w:rPr>
                <w:rFonts w:ascii="Times New Roman" w:hAnsi="Times New Roman" w:cs="Times New Roman"/>
                <w:sz w:val="24"/>
                <w:szCs w:val="24"/>
              </w:rPr>
              <w:t>даних</w:t>
            </w:r>
            <w:proofErr w:type="spellEnd"/>
            <w:r w:rsidRPr="00722286">
              <w:rPr>
                <w:rFonts w:ascii="Times New Roman" w:hAnsi="Times New Roman" w:cs="Times New Roman"/>
                <w:sz w:val="24"/>
                <w:szCs w:val="24"/>
              </w:rPr>
              <w:t xml:space="preserve"> про </w:t>
            </w:r>
            <w:proofErr w:type="spellStart"/>
            <w:r w:rsidRPr="00722286">
              <w:rPr>
                <w:rFonts w:ascii="Times New Roman" w:hAnsi="Times New Roman" w:cs="Times New Roman"/>
                <w:sz w:val="24"/>
                <w:szCs w:val="24"/>
              </w:rPr>
              <w:t>керівника</w:t>
            </w:r>
            <w:proofErr w:type="spellEnd"/>
            <w:r w:rsidRPr="00722286">
              <w:rPr>
                <w:rFonts w:ascii="Times New Roman" w:hAnsi="Times New Roman" w:cs="Times New Roman"/>
                <w:sz w:val="24"/>
                <w:szCs w:val="24"/>
              </w:rPr>
              <w:t xml:space="preserve"> (</w:t>
            </w:r>
            <w:proofErr w:type="spellStart"/>
            <w:proofErr w:type="gramStart"/>
            <w:r w:rsidRPr="00722286">
              <w:rPr>
                <w:rFonts w:ascii="Times New Roman" w:hAnsi="Times New Roman" w:cs="Times New Roman"/>
                <w:sz w:val="24"/>
                <w:szCs w:val="24"/>
              </w:rPr>
              <w:t>пр</w:t>
            </w:r>
            <w:proofErr w:type="gramEnd"/>
            <w:r w:rsidRPr="00722286">
              <w:rPr>
                <w:rFonts w:ascii="Times New Roman" w:hAnsi="Times New Roman" w:cs="Times New Roman"/>
                <w:sz w:val="24"/>
                <w:szCs w:val="24"/>
              </w:rPr>
              <w:t>ізвище</w:t>
            </w:r>
            <w:proofErr w:type="spellEnd"/>
            <w:r w:rsidRPr="00722286">
              <w:rPr>
                <w:rFonts w:ascii="Times New Roman" w:hAnsi="Times New Roman" w:cs="Times New Roman"/>
                <w:sz w:val="24"/>
                <w:szCs w:val="24"/>
              </w:rPr>
              <w:t xml:space="preserve">, </w:t>
            </w:r>
            <w:proofErr w:type="spellStart"/>
            <w:r w:rsidRPr="00722286">
              <w:rPr>
                <w:rFonts w:ascii="Times New Roman" w:hAnsi="Times New Roman" w:cs="Times New Roman"/>
                <w:sz w:val="24"/>
                <w:szCs w:val="24"/>
              </w:rPr>
              <w:t>ім'я</w:t>
            </w:r>
            <w:proofErr w:type="spellEnd"/>
            <w:r w:rsidRPr="00722286">
              <w:rPr>
                <w:rFonts w:ascii="Times New Roman" w:hAnsi="Times New Roman" w:cs="Times New Roman"/>
                <w:sz w:val="24"/>
                <w:szCs w:val="24"/>
              </w:rPr>
              <w:t xml:space="preserve">  та по </w:t>
            </w:r>
            <w:proofErr w:type="spellStart"/>
            <w:r w:rsidRPr="00722286">
              <w:rPr>
                <w:rFonts w:ascii="Times New Roman" w:hAnsi="Times New Roman" w:cs="Times New Roman"/>
                <w:sz w:val="24"/>
                <w:szCs w:val="24"/>
              </w:rPr>
              <w:t>батькові</w:t>
            </w:r>
            <w:proofErr w:type="spellEnd"/>
            <w:r w:rsidRPr="00722286">
              <w:rPr>
                <w:rFonts w:ascii="Times New Roman" w:hAnsi="Times New Roman" w:cs="Times New Roman"/>
                <w:sz w:val="24"/>
                <w:szCs w:val="24"/>
              </w:rPr>
              <w:t xml:space="preserve">, </w:t>
            </w:r>
            <w:proofErr w:type="spellStart"/>
            <w:r w:rsidRPr="00722286">
              <w:rPr>
                <w:rFonts w:ascii="Times New Roman" w:hAnsi="Times New Roman" w:cs="Times New Roman"/>
                <w:sz w:val="24"/>
                <w:szCs w:val="24"/>
              </w:rPr>
              <w:t>контактний</w:t>
            </w:r>
            <w:proofErr w:type="spellEnd"/>
            <w:r w:rsidRPr="00722286">
              <w:rPr>
                <w:rFonts w:ascii="Times New Roman" w:hAnsi="Times New Roman" w:cs="Times New Roman"/>
                <w:sz w:val="24"/>
                <w:szCs w:val="24"/>
              </w:rPr>
              <w:t xml:space="preserve"> телефон).</w:t>
            </w:r>
          </w:p>
        </w:tc>
      </w:tr>
      <w:tr w:rsidR="002D4F38" w:rsidRPr="003F0983" w:rsidTr="006560FE">
        <w:trPr>
          <w:trHeight w:val="532"/>
        </w:trPr>
        <w:tc>
          <w:tcPr>
            <w:tcW w:w="646" w:type="dxa"/>
            <w:tcBorders>
              <w:top w:val="single" w:sz="4" w:space="0" w:color="auto"/>
              <w:left w:val="single" w:sz="4" w:space="0" w:color="auto"/>
              <w:bottom w:val="single" w:sz="4" w:space="0" w:color="auto"/>
              <w:right w:val="single" w:sz="4" w:space="0" w:color="auto"/>
            </w:tcBorders>
            <w:hideMark/>
          </w:tcPr>
          <w:p w:rsidR="002D4F38" w:rsidRPr="003F0983" w:rsidRDefault="002D4F38" w:rsidP="006560FE">
            <w:pPr>
              <w:jc w:val="center"/>
              <w:rPr>
                <w:bCs/>
                <w:sz w:val="24"/>
                <w:szCs w:val="24"/>
                <w:lang w:eastAsia="ru-RU"/>
              </w:rPr>
            </w:pPr>
            <w:r w:rsidRPr="003F0983">
              <w:rPr>
                <w:bCs/>
                <w:sz w:val="24"/>
                <w:szCs w:val="24"/>
                <w:lang w:eastAsia="ru-RU"/>
              </w:rPr>
              <w:lastRenderedPageBreak/>
              <w:t>2</w:t>
            </w:r>
          </w:p>
        </w:tc>
        <w:tc>
          <w:tcPr>
            <w:tcW w:w="9234" w:type="dxa"/>
            <w:tcBorders>
              <w:top w:val="single" w:sz="4" w:space="0" w:color="auto"/>
              <w:left w:val="single" w:sz="4" w:space="0" w:color="auto"/>
              <w:bottom w:val="single" w:sz="4" w:space="0" w:color="auto"/>
              <w:right w:val="single" w:sz="4" w:space="0" w:color="auto"/>
            </w:tcBorders>
            <w:hideMark/>
          </w:tcPr>
          <w:p w:rsidR="002D4F38" w:rsidRPr="002D4F38" w:rsidRDefault="002D4F38" w:rsidP="006560FE">
            <w:pPr>
              <w:pStyle w:val="a8"/>
              <w:tabs>
                <w:tab w:val="left" w:pos="-142"/>
                <w:tab w:val="left" w:pos="0"/>
              </w:tabs>
              <w:ind w:left="0"/>
              <w:jc w:val="both"/>
              <w:rPr>
                <w:rFonts w:ascii="Times New Roman" w:hAnsi="Times New Roman" w:cs="Times New Roman"/>
                <w:sz w:val="24"/>
                <w:szCs w:val="24"/>
              </w:rPr>
            </w:pPr>
            <w:proofErr w:type="spellStart"/>
            <w:r w:rsidRPr="002D4F38">
              <w:rPr>
                <w:rFonts w:ascii="Times New Roman" w:hAnsi="Times New Roman" w:cs="Times New Roman"/>
                <w:sz w:val="24"/>
                <w:szCs w:val="24"/>
              </w:rPr>
              <w:t>Витяг</w:t>
            </w:r>
            <w:proofErr w:type="spellEnd"/>
            <w:r w:rsidRPr="002D4F38">
              <w:rPr>
                <w:rFonts w:ascii="Times New Roman" w:hAnsi="Times New Roman" w:cs="Times New Roman"/>
                <w:sz w:val="24"/>
                <w:szCs w:val="24"/>
              </w:rPr>
              <w:t xml:space="preserve"> з </w:t>
            </w:r>
            <w:proofErr w:type="spellStart"/>
            <w:r w:rsidRPr="002D4F38">
              <w:rPr>
                <w:rFonts w:ascii="Times New Roman" w:hAnsi="Times New Roman" w:cs="Times New Roman"/>
                <w:sz w:val="24"/>
                <w:szCs w:val="24"/>
              </w:rPr>
              <w:t>реєстру</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платників</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податку</w:t>
            </w:r>
            <w:proofErr w:type="spellEnd"/>
            <w:r w:rsidRPr="002D4F38">
              <w:rPr>
                <w:rFonts w:ascii="Times New Roman" w:hAnsi="Times New Roman" w:cs="Times New Roman"/>
                <w:sz w:val="24"/>
                <w:szCs w:val="24"/>
              </w:rPr>
              <w:t xml:space="preserve"> на </w:t>
            </w:r>
            <w:proofErr w:type="spellStart"/>
            <w:r w:rsidRPr="002D4F38">
              <w:rPr>
                <w:rFonts w:ascii="Times New Roman" w:hAnsi="Times New Roman" w:cs="Times New Roman"/>
                <w:sz w:val="24"/>
                <w:szCs w:val="24"/>
              </w:rPr>
              <w:t>додану</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вартість</w:t>
            </w:r>
            <w:proofErr w:type="spellEnd"/>
            <w:r w:rsidRPr="002D4F38">
              <w:rPr>
                <w:rFonts w:ascii="Times New Roman" w:hAnsi="Times New Roman" w:cs="Times New Roman"/>
                <w:sz w:val="24"/>
                <w:szCs w:val="24"/>
              </w:rPr>
              <w:t>/</w:t>
            </w:r>
            <w:proofErr w:type="spellStart"/>
            <w:proofErr w:type="gramStart"/>
            <w:r w:rsidRPr="002D4F38">
              <w:rPr>
                <w:rFonts w:ascii="Times New Roman" w:hAnsi="Times New Roman" w:cs="Times New Roman"/>
                <w:sz w:val="24"/>
                <w:szCs w:val="24"/>
              </w:rPr>
              <w:t>св</w:t>
            </w:r>
            <w:proofErr w:type="gramEnd"/>
            <w:r w:rsidRPr="002D4F38">
              <w:rPr>
                <w:rFonts w:ascii="Times New Roman" w:hAnsi="Times New Roman" w:cs="Times New Roman"/>
                <w:sz w:val="24"/>
                <w:szCs w:val="24"/>
              </w:rPr>
              <w:t>ідоцтво</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платника</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податку</w:t>
            </w:r>
            <w:proofErr w:type="spellEnd"/>
            <w:r w:rsidRPr="002D4F38">
              <w:rPr>
                <w:rFonts w:ascii="Times New Roman" w:hAnsi="Times New Roman" w:cs="Times New Roman"/>
                <w:sz w:val="24"/>
                <w:szCs w:val="24"/>
              </w:rPr>
              <w:t xml:space="preserve"> на </w:t>
            </w:r>
            <w:proofErr w:type="spellStart"/>
            <w:r w:rsidRPr="002D4F38">
              <w:rPr>
                <w:rFonts w:ascii="Times New Roman" w:hAnsi="Times New Roman" w:cs="Times New Roman"/>
                <w:sz w:val="24"/>
                <w:szCs w:val="24"/>
              </w:rPr>
              <w:t>додану</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вартість</w:t>
            </w:r>
            <w:proofErr w:type="spellEnd"/>
            <w:r w:rsidRPr="002D4F38">
              <w:rPr>
                <w:rFonts w:ascii="Times New Roman" w:hAnsi="Times New Roman" w:cs="Times New Roman"/>
                <w:sz w:val="24"/>
                <w:szCs w:val="24"/>
              </w:rPr>
              <w:t xml:space="preserve"> (</w:t>
            </w:r>
            <w:r w:rsidRPr="002D4F38">
              <w:rPr>
                <w:rFonts w:ascii="Times New Roman" w:hAnsi="Times New Roman" w:cs="Times New Roman"/>
                <w:b/>
                <w:sz w:val="24"/>
                <w:szCs w:val="24"/>
              </w:rPr>
              <w:t xml:space="preserve">для </w:t>
            </w:r>
            <w:proofErr w:type="spellStart"/>
            <w:r w:rsidRPr="002D4F38">
              <w:rPr>
                <w:rFonts w:ascii="Times New Roman" w:hAnsi="Times New Roman" w:cs="Times New Roman"/>
                <w:b/>
                <w:sz w:val="24"/>
                <w:szCs w:val="24"/>
              </w:rPr>
              <w:t>учасників</w:t>
            </w:r>
            <w:proofErr w:type="spellEnd"/>
            <w:r w:rsidRPr="002D4F38">
              <w:rPr>
                <w:rFonts w:ascii="Times New Roman" w:hAnsi="Times New Roman" w:cs="Times New Roman"/>
                <w:b/>
                <w:sz w:val="24"/>
                <w:szCs w:val="24"/>
              </w:rPr>
              <w:t xml:space="preserve"> – </w:t>
            </w:r>
            <w:proofErr w:type="spellStart"/>
            <w:r w:rsidRPr="002D4F38">
              <w:rPr>
                <w:rFonts w:ascii="Times New Roman" w:hAnsi="Times New Roman" w:cs="Times New Roman"/>
                <w:b/>
                <w:sz w:val="24"/>
                <w:szCs w:val="24"/>
              </w:rPr>
              <w:t>платників</w:t>
            </w:r>
            <w:proofErr w:type="spellEnd"/>
            <w:r w:rsidRPr="002D4F38">
              <w:rPr>
                <w:rFonts w:ascii="Times New Roman" w:hAnsi="Times New Roman" w:cs="Times New Roman"/>
                <w:b/>
                <w:sz w:val="24"/>
                <w:szCs w:val="24"/>
              </w:rPr>
              <w:t xml:space="preserve"> ПДВ</w:t>
            </w:r>
            <w:r w:rsidRPr="002D4F38">
              <w:rPr>
                <w:rFonts w:ascii="Times New Roman" w:hAnsi="Times New Roman" w:cs="Times New Roman"/>
                <w:sz w:val="24"/>
                <w:szCs w:val="24"/>
              </w:rPr>
              <w:t>).</w:t>
            </w:r>
          </w:p>
          <w:p w:rsidR="002D4F38" w:rsidRPr="002D4F38" w:rsidRDefault="002D4F38" w:rsidP="006560FE">
            <w:pPr>
              <w:pStyle w:val="a8"/>
              <w:tabs>
                <w:tab w:val="left" w:pos="-142"/>
                <w:tab w:val="left" w:pos="0"/>
              </w:tabs>
              <w:ind w:left="0"/>
              <w:jc w:val="both"/>
              <w:rPr>
                <w:rFonts w:ascii="Times New Roman" w:hAnsi="Times New Roman" w:cs="Times New Roman"/>
                <w:sz w:val="24"/>
                <w:szCs w:val="24"/>
                <w:highlight w:val="yellow"/>
              </w:rPr>
            </w:pPr>
            <w:proofErr w:type="spellStart"/>
            <w:r w:rsidRPr="002D4F38">
              <w:rPr>
                <w:rFonts w:ascii="Times New Roman" w:hAnsi="Times New Roman" w:cs="Times New Roman"/>
                <w:sz w:val="24"/>
                <w:szCs w:val="24"/>
              </w:rPr>
              <w:t>Витяг</w:t>
            </w:r>
            <w:proofErr w:type="spellEnd"/>
            <w:r w:rsidRPr="002D4F38">
              <w:rPr>
                <w:rFonts w:ascii="Times New Roman" w:hAnsi="Times New Roman" w:cs="Times New Roman"/>
                <w:sz w:val="24"/>
                <w:szCs w:val="24"/>
              </w:rPr>
              <w:t xml:space="preserve"> з </w:t>
            </w:r>
            <w:proofErr w:type="spellStart"/>
            <w:r w:rsidRPr="002D4F38">
              <w:rPr>
                <w:rFonts w:ascii="Times New Roman" w:hAnsi="Times New Roman" w:cs="Times New Roman"/>
                <w:sz w:val="24"/>
                <w:szCs w:val="24"/>
              </w:rPr>
              <w:t>реєстру</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платників</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єдиного</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податку</w:t>
            </w:r>
            <w:proofErr w:type="spellEnd"/>
            <w:r w:rsidRPr="002D4F38">
              <w:rPr>
                <w:rFonts w:ascii="Times New Roman" w:hAnsi="Times New Roman" w:cs="Times New Roman"/>
                <w:sz w:val="24"/>
                <w:szCs w:val="24"/>
              </w:rPr>
              <w:t>/</w:t>
            </w:r>
            <w:proofErr w:type="spellStart"/>
            <w:proofErr w:type="gramStart"/>
            <w:r w:rsidRPr="002D4F38">
              <w:rPr>
                <w:rFonts w:ascii="Times New Roman" w:hAnsi="Times New Roman" w:cs="Times New Roman"/>
                <w:sz w:val="24"/>
                <w:szCs w:val="24"/>
              </w:rPr>
              <w:t>св</w:t>
            </w:r>
            <w:proofErr w:type="gramEnd"/>
            <w:r w:rsidRPr="002D4F38">
              <w:rPr>
                <w:rFonts w:ascii="Times New Roman" w:hAnsi="Times New Roman" w:cs="Times New Roman"/>
                <w:sz w:val="24"/>
                <w:szCs w:val="24"/>
              </w:rPr>
              <w:t>ідоцтво</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платника</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єдиного</w:t>
            </w:r>
            <w:proofErr w:type="spellEnd"/>
            <w:r w:rsidRPr="002D4F38">
              <w:rPr>
                <w:rFonts w:ascii="Times New Roman" w:hAnsi="Times New Roman" w:cs="Times New Roman"/>
                <w:sz w:val="24"/>
                <w:szCs w:val="24"/>
              </w:rPr>
              <w:t xml:space="preserve"> </w:t>
            </w:r>
            <w:proofErr w:type="spellStart"/>
            <w:r w:rsidRPr="002D4F38">
              <w:rPr>
                <w:rFonts w:ascii="Times New Roman" w:hAnsi="Times New Roman" w:cs="Times New Roman"/>
                <w:sz w:val="24"/>
                <w:szCs w:val="24"/>
              </w:rPr>
              <w:t>податку</w:t>
            </w:r>
            <w:proofErr w:type="spellEnd"/>
            <w:r w:rsidRPr="002D4F38">
              <w:rPr>
                <w:rFonts w:ascii="Times New Roman" w:hAnsi="Times New Roman" w:cs="Times New Roman"/>
                <w:sz w:val="24"/>
                <w:szCs w:val="24"/>
              </w:rPr>
              <w:t xml:space="preserve"> (</w:t>
            </w:r>
            <w:r w:rsidRPr="002D4F38">
              <w:rPr>
                <w:rFonts w:ascii="Times New Roman" w:hAnsi="Times New Roman" w:cs="Times New Roman"/>
                <w:b/>
                <w:sz w:val="24"/>
                <w:szCs w:val="24"/>
              </w:rPr>
              <w:t xml:space="preserve">для </w:t>
            </w:r>
            <w:proofErr w:type="spellStart"/>
            <w:r w:rsidRPr="002D4F38">
              <w:rPr>
                <w:rFonts w:ascii="Times New Roman" w:hAnsi="Times New Roman" w:cs="Times New Roman"/>
                <w:b/>
                <w:sz w:val="24"/>
                <w:szCs w:val="24"/>
              </w:rPr>
              <w:t>учасників</w:t>
            </w:r>
            <w:proofErr w:type="spellEnd"/>
            <w:r w:rsidRPr="002D4F38">
              <w:rPr>
                <w:rFonts w:ascii="Times New Roman" w:hAnsi="Times New Roman" w:cs="Times New Roman"/>
                <w:b/>
                <w:sz w:val="24"/>
                <w:szCs w:val="24"/>
              </w:rPr>
              <w:t xml:space="preserve"> - </w:t>
            </w:r>
            <w:proofErr w:type="spellStart"/>
            <w:r w:rsidRPr="002D4F38">
              <w:rPr>
                <w:rFonts w:ascii="Times New Roman" w:hAnsi="Times New Roman" w:cs="Times New Roman"/>
                <w:b/>
                <w:sz w:val="24"/>
                <w:szCs w:val="24"/>
              </w:rPr>
              <w:t>платників</w:t>
            </w:r>
            <w:proofErr w:type="spellEnd"/>
            <w:r w:rsidRPr="002D4F38">
              <w:rPr>
                <w:rFonts w:ascii="Times New Roman" w:hAnsi="Times New Roman" w:cs="Times New Roman"/>
                <w:b/>
                <w:sz w:val="24"/>
                <w:szCs w:val="24"/>
              </w:rPr>
              <w:t xml:space="preserve"> </w:t>
            </w:r>
            <w:proofErr w:type="spellStart"/>
            <w:r w:rsidRPr="002D4F38">
              <w:rPr>
                <w:rFonts w:ascii="Times New Roman" w:hAnsi="Times New Roman" w:cs="Times New Roman"/>
                <w:b/>
                <w:sz w:val="24"/>
                <w:szCs w:val="24"/>
              </w:rPr>
              <w:t>єдиного</w:t>
            </w:r>
            <w:proofErr w:type="spellEnd"/>
            <w:r w:rsidRPr="002D4F38">
              <w:rPr>
                <w:rFonts w:ascii="Times New Roman" w:hAnsi="Times New Roman" w:cs="Times New Roman"/>
                <w:b/>
                <w:sz w:val="24"/>
                <w:szCs w:val="24"/>
              </w:rPr>
              <w:t xml:space="preserve"> </w:t>
            </w:r>
            <w:proofErr w:type="spellStart"/>
            <w:r w:rsidRPr="002D4F38">
              <w:rPr>
                <w:rFonts w:ascii="Times New Roman" w:hAnsi="Times New Roman" w:cs="Times New Roman"/>
                <w:b/>
                <w:sz w:val="24"/>
                <w:szCs w:val="24"/>
              </w:rPr>
              <w:t>податку</w:t>
            </w:r>
            <w:proofErr w:type="spellEnd"/>
            <w:r w:rsidRPr="002D4F38">
              <w:rPr>
                <w:rFonts w:ascii="Times New Roman" w:hAnsi="Times New Roman" w:cs="Times New Roman"/>
                <w:b/>
                <w:sz w:val="24"/>
                <w:szCs w:val="24"/>
              </w:rPr>
              <w:t>).</w:t>
            </w:r>
          </w:p>
        </w:tc>
      </w:tr>
    </w:tbl>
    <w:p w:rsidR="001011F3" w:rsidRPr="001011F3" w:rsidRDefault="001011F3" w:rsidP="00722286">
      <w:pPr>
        <w:ind w:firstLine="540"/>
        <w:jc w:val="both"/>
        <w:rPr>
          <w:rFonts w:ascii="Times New Roman" w:hAnsi="Times New Roman" w:cs="Times New Roman"/>
          <w:iCs/>
          <w:sz w:val="24"/>
          <w:szCs w:val="24"/>
        </w:rPr>
      </w:pPr>
      <w:r w:rsidRPr="001011F3">
        <w:rPr>
          <w:rFonts w:ascii="Times New Roman" w:hAnsi="Times New Roman" w:cs="Times New Roman"/>
          <w:iCs/>
          <w:sz w:val="24"/>
          <w:szCs w:val="24"/>
        </w:rPr>
        <w:t>У разі відсутності в учасника документу, передбаченого цим оголошенням та додатк</w:t>
      </w:r>
      <w:r w:rsidR="008E6FA0">
        <w:rPr>
          <w:rFonts w:ascii="Times New Roman" w:hAnsi="Times New Roman" w:cs="Times New Roman"/>
          <w:iCs/>
          <w:sz w:val="24"/>
          <w:szCs w:val="24"/>
        </w:rPr>
        <w:t>ом</w:t>
      </w:r>
      <w:r w:rsidRPr="001011F3">
        <w:rPr>
          <w:rFonts w:ascii="Times New Roman" w:hAnsi="Times New Roman" w:cs="Times New Roman"/>
          <w:iCs/>
          <w:sz w:val="24"/>
          <w:szCs w:val="24"/>
        </w:rPr>
        <w:t xml:space="preserve"> № 2,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обов’язково надає письмове пояснення причини відсутності або надання іншого документу ніж зазначеного у цих додатках разом з копією документу, який містить відповідні відомості.</w:t>
      </w:r>
    </w:p>
    <w:p w:rsidR="001011F3" w:rsidRPr="001011F3" w:rsidRDefault="001011F3" w:rsidP="00722286">
      <w:pPr>
        <w:ind w:firstLine="540"/>
        <w:jc w:val="both"/>
        <w:rPr>
          <w:rFonts w:ascii="Times New Roman" w:hAnsi="Times New Roman" w:cs="Times New Roman"/>
          <w:sz w:val="24"/>
          <w:szCs w:val="24"/>
        </w:rPr>
      </w:pPr>
      <w:r w:rsidRPr="001011F3">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закупівлі, замовник відхиляє пропозицію такого учасника.</w:t>
      </w:r>
    </w:p>
    <w:p w:rsidR="001011F3" w:rsidRPr="001011F3" w:rsidRDefault="001011F3" w:rsidP="00722286">
      <w:pPr>
        <w:ind w:firstLine="600"/>
        <w:jc w:val="both"/>
        <w:rPr>
          <w:rFonts w:ascii="Times New Roman" w:hAnsi="Times New Roman" w:cs="Times New Roman"/>
          <w:sz w:val="24"/>
          <w:szCs w:val="24"/>
          <w:lang w:eastAsia="ru-RU"/>
        </w:rPr>
      </w:pPr>
      <w:r w:rsidRPr="001011F3">
        <w:rPr>
          <w:rFonts w:ascii="Times New Roman" w:hAnsi="Times New Roman" w:cs="Times New Roman"/>
          <w:color w:val="000000"/>
          <w:sz w:val="24"/>
          <w:szCs w:val="24"/>
        </w:rPr>
        <w:t xml:space="preserve">У разі ненадання Учасником - переможцем в зазначений строк всіх необхідних документів, або частини документів Замовник відхиляє  пропозицію Учасника – переможця та переходить до розгляду наступної пропозиції. </w:t>
      </w:r>
    </w:p>
    <w:p w:rsidR="001011F3" w:rsidRPr="001011F3" w:rsidRDefault="001011F3" w:rsidP="00722286">
      <w:pPr>
        <w:jc w:val="both"/>
        <w:rPr>
          <w:rFonts w:ascii="Times New Roman" w:hAnsi="Times New Roman" w:cs="Times New Roman"/>
        </w:rPr>
      </w:pPr>
      <w:r w:rsidRPr="001011F3">
        <w:rPr>
          <w:rStyle w:val="a9"/>
          <w:rFonts w:ascii="Times New Roman" w:hAnsi="Times New Roman" w:cs="Times New Roman"/>
          <w:b/>
          <w:sz w:val="24"/>
          <w:szCs w:val="24"/>
        </w:rPr>
        <w:t>Не пропонувати товар країни</w:t>
      </w:r>
      <w:r w:rsidRPr="001011F3">
        <w:rPr>
          <w:rStyle w:val="st"/>
          <w:rFonts w:ascii="Times New Roman" w:hAnsi="Times New Roman" w:cs="Times New Roman"/>
          <w:b/>
          <w:sz w:val="24"/>
          <w:szCs w:val="24"/>
        </w:rPr>
        <w:t>-</w:t>
      </w:r>
      <w:r w:rsidRPr="001011F3">
        <w:rPr>
          <w:rStyle w:val="a9"/>
          <w:rFonts w:ascii="Times New Roman" w:hAnsi="Times New Roman" w:cs="Times New Roman"/>
          <w:b/>
          <w:sz w:val="24"/>
          <w:szCs w:val="24"/>
        </w:rPr>
        <w:t>виробника щодо  яких діють Санкції</w:t>
      </w:r>
      <w:r w:rsidRPr="001011F3">
        <w:rPr>
          <w:rStyle w:val="st"/>
          <w:rFonts w:ascii="Times New Roman" w:hAnsi="Times New Roman" w:cs="Times New Roman"/>
          <w:b/>
          <w:sz w:val="24"/>
          <w:szCs w:val="24"/>
        </w:rPr>
        <w:t xml:space="preserve"> (</w:t>
      </w:r>
      <w:r w:rsidRPr="001011F3">
        <w:rPr>
          <w:rStyle w:val="a9"/>
          <w:rFonts w:ascii="Times New Roman" w:hAnsi="Times New Roman" w:cs="Times New Roman"/>
          <w:b/>
          <w:sz w:val="24"/>
          <w:szCs w:val="24"/>
        </w:rPr>
        <w:t>до яких застосовуються обмежувальні заходи</w:t>
      </w:r>
      <w:r w:rsidRPr="001011F3">
        <w:rPr>
          <w:rStyle w:val="st"/>
          <w:rFonts w:ascii="Times New Roman" w:hAnsi="Times New Roman" w:cs="Times New Roman"/>
          <w:b/>
          <w:sz w:val="24"/>
          <w:szCs w:val="24"/>
        </w:rPr>
        <w:t xml:space="preserve">) </w:t>
      </w:r>
    </w:p>
    <w:p w:rsidR="002D4F38" w:rsidRPr="00936E12" w:rsidRDefault="002D4F38" w:rsidP="00307E9F">
      <w:pPr>
        <w:widowControl w:val="0"/>
        <w:suppressAutoHyphens/>
        <w:autoSpaceDE w:val="0"/>
        <w:spacing w:after="0" w:line="240" w:lineRule="auto"/>
        <w:rPr>
          <w:rFonts w:ascii="Times New Roman" w:hAnsi="Times New Roman" w:cs="Times New Roman"/>
          <w:b/>
          <w:sz w:val="24"/>
          <w:szCs w:val="24"/>
        </w:rPr>
      </w:pPr>
    </w:p>
    <w:p w:rsidR="00BF2711" w:rsidRPr="0098694A" w:rsidRDefault="00BF2711" w:rsidP="008C1208">
      <w:pPr>
        <w:widowControl w:val="0"/>
        <w:suppressAutoHyphens/>
        <w:autoSpaceDE w:val="0"/>
        <w:spacing w:after="0" w:line="240" w:lineRule="auto"/>
        <w:jc w:val="both"/>
        <w:rPr>
          <w:rFonts w:ascii="Times New Roman" w:hAnsi="Times New Roman" w:cs="Times New Roman"/>
          <w:sz w:val="24"/>
          <w:szCs w:val="24"/>
        </w:rPr>
      </w:pPr>
    </w:p>
    <w:p w:rsidR="00BF2711" w:rsidRPr="0098694A" w:rsidRDefault="00BF2711" w:rsidP="00BF2711">
      <w:pPr>
        <w:widowControl w:val="0"/>
        <w:suppressAutoHyphens/>
        <w:autoSpaceDE w:val="0"/>
        <w:spacing w:after="0" w:line="240" w:lineRule="auto"/>
        <w:jc w:val="both"/>
        <w:rPr>
          <w:rFonts w:ascii="Times New Roman" w:hAnsi="Times New Roman" w:cs="Times New Roman"/>
          <w:b/>
          <w:sz w:val="24"/>
          <w:szCs w:val="24"/>
        </w:rPr>
      </w:pPr>
    </w:p>
    <w:p w:rsidR="00BF2711" w:rsidRPr="0098694A" w:rsidRDefault="00BF2711" w:rsidP="00BF2711">
      <w:pPr>
        <w:widowControl w:val="0"/>
        <w:suppressAutoHyphens/>
        <w:autoSpaceDE w:val="0"/>
        <w:spacing w:after="0" w:line="240" w:lineRule="auto"/>
        <w:jc w:val="both"/>
        <w:rPr>
          <w:rFonts w:ascii="Times New Roman" w:hAnsi="Times New Roman" w:cs="Times New Roman"/>
          <w:b/>
          <w:sz w:val="24"/>
          <w:szCs w:val="24"/>
        </w:rPr>
      </w:pPr>
    </w:p>
    <w:p w:rsidR="00B41A3F" w:rsidRDefault="00B41A3F" w:rsidP="004D22FB">
      <w:pPr>
        <w:rPr>
          <w:rFonts w:ascii="Times New Roman" w:hAnsi="Times New Roman" w:cs="Times New Roman"/>
          <w:sz w:val="24"/>
          <w:szCs w:val="24"/>
        </w:rPr>
      </w:pPr>
    </w:p>
    <w:p w:rsidR="0062594E" w:rsidRDefault="0062594E" w:rsidP="004D22FB">
      <w:pPr>
        <w:rPr>
          <w:rFonts w:ascii="Times New Roman" w:hAnsi="Times New Roman" w:cs="Times New Roman"/>
          <w:sz w:val="24"/>
          <w:szCs w:val="24"/>
        </w:rPr>
      </w:pPr>
    </w:p>
    <w:p w:rsidR="0062594E" w:rsidRDefault="0062594E" w:rsidP="004D22FB">
      <w:pPr>
        <w:rPr>
          <w:rFonts w:ascii="Times New Roman" w:hAnsi="Times New Roman" w:cs="Times New Roman"/>
          <w:sz w:val="24"/>
          <w:szCs w:val="24"/>
        </w:rPr>
      </w:pPr>
    </w:p>
    <w:p w:rsidR="0062594E" w:rsidRDefault="0062594E" w:rsidP="004D22FB">
      <w:pPr>
        <w:rPr>
          <w:rFonts w:ascii="Times New Roman" w:hAnsi="Times New Roman" w:cs="Times New Roman"/>
          <w:sz w:val="24"/>
          <w:szCs w:val="24"/>
        </w:rPr>
      </w:pPr>
    </w:p>
    <w:p w:rsidR="0062594E" w:rsidRDefault="0062594E" w:rsidP="004D22FB">
      <w:pPr>
        <w:rPr>
          <w:rFonts w:ascii="Times New Roman" w:hAnsi="Times New Roman" w:cs="Times New Roman"/>
          <w:sz w:val="24"/>
          <w:szCs w:val="24"/>
        </w:rPr>
      </w:pPr>
    </w:p>
    <w:p w:rsidR="00AE0053" w:rsidRDefault="00AE0053" w:rsidP="00AE0053">
      <w:pPr>
        <w:spacing w:after="0"/>
        <w:contextualSpacing/>
        <w:jc w:val="center"/>
        <w:rPr>
          <w:rFonts w:ascii="Times New Roman" w:hAnsi="Times New Roman" w:cs="Times New Roman"/>
        </w:rPr>
      </w:pPr>
      <w:r>
        <w:rPr>
          <w:rFonts w:ascii="Times New Roman" w:hAnsi="Times New Roman" w:cs="Times New Roman"/>
          <w:sz w:val="24"/>
          <w:szCs w:val="24"/>
        </w:rPr>
        <w:br w:type="column"/>
      </w:r>
      <w:r w:rsidR="00E506E2">
        <w:rPr>
          <w:rFonts w:ascii="Times New Roman" w:hAnsi="Times New Roman" w:cs="Times New Roman"/>
        </w:rPr>
        <w:lastRenderedPageBreak/>
        <w:t>П</w:t>
      </w:r>
      <w:r>
        <w:rPr>
          <w:rFonts w:ascii="Times New Roman" w:hAnsi="Times New Roman" w:cs="Times New Roman"/>
        </w:rPr>
        <w:t>ерелік ЗЗСО та ЗДО Грицівської селищної ради</w:t>
      </w:r>
    </w:p>
    <w:p w:rsidR="00AE0053" w:rsidRDefault="00AE0053" w:rsidP="00AE0053">
      <w:pPr>
        <w:spacing w:after="0"/>
        <w:contextualSpacing/>
        <w:jc w:val="center"/>
        <w:rPr>
          <w:rFonts w:ascii="Times New Roman" w:hAnsi="Times New Roman" w:cs="Times New Roman"/>
        </w:rPr>
      </w:pPr>
    </w:p>
    <w:tbl>
      <w:tblPr>
        <w:tblStyle w:val="a7"/>
        <w:tblW w:w="9606" w:type="dxa"/>
        <w:tblLook w:val="04A0" w:firstRow="1" w:lastRow="0" w:firstColumn="1" w:lastColumn="0" w:noHBand="0" w:noVBand="1"/>
      </w:tblPr>
      <w:tblGrid>
        <w:gridCol w:w="9606"/>
      </w:tblGrid>
      <w:tr w:rsidR="007D3100" w:rsidTr="007D3100">
        <w:tc>
          <w:tcPr>
            <w:tcW w:w="9606" w:type="dxa"/>
            <w:tcBorders>
              <w:top w:val="single" w:sz="4" w:space="0" w:color="auto"/>
              <w:left w:val="single" w:sz="4" w:space="0" w:color="auto"/>
              <w:bottom w:val="single" w:sz="4" w:space="0" w:color="auto"/>
              <w:right w:val="single" w:sz="4" w:space="0" w:color="auto"/>
            </w:tcBorders>
          </w:tcPr>
          <w:p w:rsidR="007D3100" w:rsidRDefault="007D3100">
            <w:pPr>
              <w:contextualSpacing/>
              <w:jc w:val="center"/>
              <w:rPr>
                <w:rFonts w:ascii="Times New Roman" w:hAnsi="Times New Roman" w:cs="Times New Roman"/>
                <w:sz w:val="24"/>
                <w:szCs w:val="24"/>
              </w:rPr>
            </w:pPr>
          </w:p>
          <w:p w:rsidR="007D3100" w:rsidRDefault="007D3100">
            <w:pPr>
              <w:contextualSpacing/>
              <w:jc w:val="center"/>
              <w:rPr>
                <w:rFonts w:ascii="Times New Roman" w:hAnsi="Times New Roman" w:cs="Times New Roman"/>
                <w:sz w:val="24"/>
                <w:szCs w:val="24"/>
              </w:rPr>
            </w:pPr>
          </w:p>
          <w:p w:rsidR="007D3100" w:rsidRDefault="007D3100">
            <w:pPr>
              <w:contextualSpacing/>
              <w:jc w:val="center"/>
              <w:rPr>
                <w:rFonts w:ascii="Times New Roman" w:hAnsi="Times New Roman" w:cs="Times New Roman"/>
                <w:sz w:val="24"/>
                <w:szCs w:val="24"/>
              </w:rPr>
            </w:pPr>
            <w:r>
              <w:rPr>
                <w:rFonts w:ascii="Times New Roman" w:hAnsi="Times New Roman" w:cs="Times New Roman"/>
                <w:sz w:val="24"/>
                <w:szCs w:val="24"/>
              </w:rPr>
              <w:t>Місце поставки товару (Продукції)</w:t>
            </w:r>
          </w:p>
        </w:tc>
      </w:tr>
      <w:tr w:rsidR="007D3100" w:rsidTr="007D3100">
        <w:tc>
          <w:tcPr>
            <w:tcW w:w="9606" w:type="dxa"/>
            <w:tcBorders>
              <w:top w:val="single" w:sz="4" w:space="0" w:color="auto"/>
              <w:left w:val="single" w:sz="4" w:space="0" w:color="auto"/>
              <w:bottom w:val="single" w:sz="4" w:space="0" w:color="auto"/>
              <w:right w:val="single" w:sz="4" w:space="0" w:color="auto"/>
            </w:tcBorders>
            <w:hideMark/>
          </w:tcPr>
          <w:p w:rsidR="007D3100" w:rsidRDefault="007D3100" w:rsidP="008E6FA0">
            <w:pPr>
              <w:contextualSpacing/>
              <w:rPr>
                <w:rFonts w:ascii="Times New Roman" w:hAnsi="Times New Roman" w:cs="Times New Roman"/>
                <w:sz w:val="24"/>
                <w:szCs w:val="24"/>
              </w:rPr>
            </w:pPr>
            <w:proofErr w:type="spellStart"/>
            <w:r>
              <w:rPr>
                <w:rFonts w:ascii="Times New Roman" w:hAnsi="Times New Roman" w:cs="Times New Roman"/>
                <w:sz w:val="24"/>
                <w:szCs w:val="24"/>
              </w:rPr>
              <w:t>Грицівський</w:t>
            </w:r>
            <w:proofErr w:type="spellEnd"/>
            <w:r>
              <w:rPr>
                <w:rFonts w:ascii="Times New Roman" w:hAnsi="Times New Roman" w:cs="Times New Roman"/>
                <w:sz w:val="24"/>
                <w:szCs w:val="24"/>
              </w:rPr>
              <w:t xml:space="preserve"> ліцей </w:t>
            </w:r>
            <w:proofErr w:type="spellStart"/>
            <w:r>
              <w:rPr>
                <w:rFonts w:ascii="Times New Roman" w:hAnsi="Times New Roman" w:cs="Times New Roman"/>
                <w:sz w:val="24"/>
                <w:szCs w:val="24"/>
              </w:rPr>
              <w:t>Шепетівський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смт</w:t>
            </w:r>
            <w:proofErr w:type="spellEnd"/>
            <w:r>
              <w:rPr>
                <w:rFonts w:ascii="Times New Roman" w:hAnsi="Times New Roman" w:cs="Times New Roman"/>
                <w:sz w:val="24"/>
                <w:szCs w:val="24"/>
              </w:rPr>
              <w:t xml:space="preserve"> Гриців</w:t>
            </w:r>
          </w:p>
        </w:tc>
      </w:tr>
      <w:tr w:rsidR="007D3100" w:rsidTr="007D3100">
        <w:tc>
          <w:tcPr>
            <w:tcW w:w="9606" w:type="dxa"/>
            <w:tcBorders>
              <w:top w:val="single" w:sz="4" w:space="0" w:color="auto"/>
              <w:left w:val="single" w:sz="4" w:space="0" w:color="auto"/>
              <w:bottom w:val="single" w:sz="4" w:space="0" w:color="auto"/>
              <w:right w:val="single" w:sz="4" w:space="0" w:color="auto"/>
            </w:tcBorders>
            <w:hideMark/>
          </w:tcPr>
          <w:p w:rsidR="007D3100" w:rsidRDefault="007D3100" w:rsidP="008E6FA0">
            <w:pPr>
              <w:contextualSpacing/>
              <w:rPr>
                <w:rFonts w:ascii="Times New Roman" w:hAnsi="Times New Roman" w:cs="Times New Roman"/>
                <w:sz w:val="24"/>
                <w:szCs w:val="24"/>
              </w:rPr>
            </w:pPr>
            <w:proofErr w:type="spellStart"/>
            <w:r>
              <w:rPr>
                <w:rFonts w:ascii="Times New Roman" w:hAnsi="Times New Roman" w:cs="Times New Roman"/>
                <w:sz w:val="24"/>
                <w:szCs w:val="24"/>
              </w:rPr>
              <w:t>Грицівський</w:t>
            </w:r>
            <w:proofErr w:type="spellEnd"/>
            <w:r>
              <w:rPr>
                <w:rFonts w:ascii="Times New Roman" w:hAnsi="Times New Roman" w:cs="Times New Roman"/>
                <w:sz w:val="24"/>
                <w:szCs w:val="24"/>
              </w:rPr>
              <w:t xml:space="preserve"> ясла садок (центр розвитку) </w:t>
            </w:r>
            <w:proofErr w:type="spellStart"/>
            <w:r>
              <w:rPr>
                <w:rFonts w:ascii="Times New Roman" w:hAnsi="Times New Roman" w:cs="Times New Roman"/>
                <w:sz w:val="24"/>
                <w:szCs w:val="24"/>
              </w:rPr>
              <w:t>Шепетівський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смт</w:t>
            </w:r>
            <w:proofErr w:type="spellEnd"/>
            <w:r>
              <w:rPr>
                <w:rFonts w:ascii="Times New Roman" w:hAnsi="Times New Roman" w:cs="Times New Roman"/>
                <w:sz w:val="24"/>
                <w:szCs w:val="24"/>
              </w:rPr>
              <w:t xml:space="preserve"> Гриців</w:t>
            </w:r>
          </w:p>
        </w:tc>
      </w:tr>
      <w:tr w:rsidR="007D3100" w:rsidTr="007D3100">
        <w:tc>
          <w:tcPr>
            <w:tcW w:w="9606" w:type="dxa"/>
            <w:tcBorders>
              <w:top w:val="single" w:sz="4" w:space="0" w:color="auto"/>
              <w:left w:val="single" w:sz="4" w:space="0" w:color="auto"/>
              <w:bottom w:val="single" w:sz="4" w:space="0" w:color="auto"/>
              <w:right w:val="single" w:sz="4" w:space="0" w:color="auto"/>
            </w:tcBorders>
            <w:hideMark/>
          </w:tcPr>
          <w:p w:rsidR="007D3100" w:rsidRDefault="007D3100" w:rsidP="008E6FA0">
            <w:pPr>
              <w:contextualSpacing/>
              <w:rPr>
                <w:rFonts w:ascii="Times New Roman" w:hAnsi="Times New Roman" w:cs="Times New Roman"/>
                <w:sz w:val="24"/>
                <w:szCs w:val="24"/>
              </w:rPr>
            </w:pPr>
            <w:proofErr w:type="spellStart"/>
            <w:r>
              <w:rPr>
                <w:rFonts w:ascii="Times New Roman" w:hAnsi="Times New Roman" w:cs="Times New Roman"/>
                <w:sz w:val="24"/>
                <w:szCs w:val="24"/>
              </w:rPr>
              <w:t>Орлинецький</w:t>
            </w:r>
            <w:proofErr w:type="spellEnd"/>
            <w:r>
              <w:rPr>
                <w:rFonts w:ascii="Times New Roman" w:hAnsi="Times New Roman" w:cs="Times New Roman"/>
                <w:sz w:val="24"/>
                <w:szCs w:val="24"/>
              </w:rPr>
              <w:t xml:space="preserve"> ДНЗ </w:t>
            </w:r>
            <w:proofErr w:type="spellStart"/>
            <w:r>
              <w:rPr>
                <w:rFonts w:ascii="Times New Roman" w:hAnsi="Times New Roman" w:cs="Times New Roman"/>
                <w:sz w:val="24"/>
                <w:szCs w:val="24"/>
              </w:rPr>
              <w:t>Шепетівський</w:t>
            </w:r>
            <w:proofErr w:type="spellEnd"/>
            <w:r>
              <w:rPr>
                <w:rFonts w:ascii="Times New Roman" w:hAnsi="Times New Roman" w:cs="Times New Roman"/>
                <w:sz w:val="24"/>
                <w:szCs w:val="24"/>
              </w:rPr>
              <w:t xml:space="preserve"> район с. </w:t>
            </w:r>
            <w:proofErr w:type="spellStart"/>
            <w:r>
              <w:rPr>
                <w:rFonts w:ascii="Times New Roman" w:hAnsi="Times New Roman" w:cs="Times New Roman"/>
                <w:sz w:val="24"/>
                <w:szCs w:val="24"/>
              </w:rPr>
              <w:t>Орлинці</w:t>
            </w:r>
            <w:proofErr w:type="spellEnd"/>
          </w:p>
        </w:tc>
      </w:tr>
      <w:tr w:rsidR="007D3100" w:rsidTr="007D3100">
        <w:tc>
          <w:tcPr>
            <w:tcW w:w="9606" w:type="dxa"/>
            <w:tcBorders>
              <w:top w:val="single" w:sz="4" w:space="0" w:color="auto"/>
              <w:left w:val="single" w:sz="4" w:space="0" w:color="auto"/>
              <w:bottom w:val="single" w:sz="4" w:space="0" w:color="auto"/>
              <w:right w:val="single" w:sz="4" w:space="0" w:color="auto"/>
            </w:tcBorders>
            <w:hideMark/>
          </w:tcPr>
          <w:p w:rsidR="007D3100" w:rsidRDefault="007D3100" w:rsidP="008E6FA0">
            <w:pPr>
              <w:contextualSpacing/>
              <w:rPr>
                <w:rFonts w:ascii="Times New Roman" w:hAnsi="Times New Roman" w:cs="Times New Roman"/>
                <w:sz w:val="24"/>
                <w:szCs w:val="24"/>
              </w:rPr>
            </w:pPr>
            <w:proofErr w:type="spellStart"/>
            <w:r>
              <w:rPr>
                <w:rFonts w:ascii="Times New Roman" w:hAnsi="Times New Roman" w:cs="Times New Roman"/>
                <w:sz w:val="24"/>
                <w:szCs w:val="24"/>
              </w:rPr>
              <w:t>Великошкарівська</w:t>
            </w:r>
            <w:proofErr w:type="spellEnd"/>
            <w:r>
              <w:rPr>
                <w:rFonts w:ascii="Times New Roman" w:hAnsi="Times New Roman" w:cs="Times New Roman"/>
                <w:sz w:val="24"/>
                <w:szCs w:val="24"/>
              </w:rPr>
              <w:t xml:space="preserve"> початкова школа </w:t>
            </w:r>
            <w:proofErr w:type="spellStart"/>
            <w:r>
              <w:rPr>
                <w:rFonts w:ascii="Times New Roman" w:hAnsi="Times New Roman" w:cs="Times New Roman"/>
                <w:sz w:val="24"/>
                <w:szCs w:val="24"/>
              </w:rPr>
              <w:t>Шепетівський</w:t>
            </w:r>
            <w:proofErr w:type="spellEnd"/>
            <w:r>
              <w:rPr>
                <w:rFonts w:ascii="Times New Roman" w:hAnsi="Times New Roman" w:cs="Times New Roman"/>
                <w:sz w:val="24"/>
                <w:szCs w:val="24"/>
              </w:rPr>
              <w:t xml:space="preserve"> район с. Велика </w:t>
            </w:r>
            <w:proofErr w:type="spellStart"/>
            <w:r>
              <w:rPr>
                <w:rFonts w:ascii="Times New Roman" w:hAnsi="Times New Roman" w:cs="Times New Roman"/>
                <w:sz w:val="24"/>
                <w:szCs w:val="24"/>
              </w:rPr>
              <w:t>Шкарівка</w:t>
            </w:r>
            <w:proofErr w:type="spellEnd"/>
          </w:p>
        </w:tc>
      </w:tr>
      <w:tr w:rsidR="007D3100" w:rsidTr="007D3100">
        <w:tc>
          <w:tcPr>
            <w:tcW w:w="9606" w:type="dxa"/>
            <w:tcBorders>
              <w:top w:val="single" w:sz="4" w:space="0" w:color="auto"/>
              <w:left w:val="single" w:sz="4" w:space="0" w:color="auto"/>
              <w:bottom w:val="single" w:sz="4" w:space="0" w:color="auto"/>
              <w:right w:val="single" w:sz="4" w:space="0" w:color="auto"/>
            </w:tcBorders>
            <w:hideMark/>
          </w:tcPr>
          <w:p w:rsidR="007D3100" w:rsidRDefault="007D3100" w:rsidP="008E6FA0">
            <w:pPr>
              <w:contextualSpacing/>
              <w:rPr>
                <w:rFonts w:ascii="Times New Roman" w:hAnsi="Times New Roman" w:cs="Times New Roman"/>
                <w:sz w:val="24"/>
                <w:szCs w:val="24"/>
              </w:rPr>
            </w:pPr>
            <w:proofErr w:type="spellStart"/>
            <w:r>
              <w:rPr>
                <w:rFonts w:ascii="Times New Roman" w:hAnsi="Times New Roman" w:cs="Times New Roman"/>
                <w:sz w:val="24"/>
                <w:szCs w:val="24"/>
              </w:rPr>
              <w:t>Микулинська</w:t>
            </w:r>
            <w:proofErr w:type="spellEnd"/>
            <w:r>
              <w:rPr>
                <w:rFonts w:ascii="Times New Roman" w:hAnsi="Times New Roman" w:cs="Times New Roman"/>
                <w:sz w:val="24"/>
                <w:szCs w:val="24"/>
              </w:rPr>
              <w:t xml:space="preserve"> гімназія </w:t>
            </w:r>
            <w:proofErr w:type="spellStart"/>
            <w:r>
              <w:rPr>
                <w:rFonts w:ascii="Times New Roman" w:hAnsi="Times New Roman" w:cs="Times New Roman"/>
                <w:sz w:val="24"/>
                <w:szCs w:val="24"/>
              </w:rPr>
              <w:t>Шепетівський</w:t>
            </w:r>
            <w:proofErr w:type="spellEnd"/>
            <w:r>
              <w:rPr>
                <w:rFonts w:ascii="Times New Roman" w:hAnsi="Times New Roman" w:cs="Times New Roman"/>
                <w:sz w:val="24"/>
                <w:szCs w:val="24"/>
              </w:rPr>
              <w:t xml:space="preserve"> район с. </w:t>
            </w:r>
            <w:proofErr w:type="spellStart"/>
            <w:r>
              <w:rPr>
                <w:rFonts w:ascii="Times New Roman" w:hAnsi="Times New Roman" w:cs="Times New Roman"/>
                <w:sz w:val="24"/>
                <w:szCs w:val="24"/>
              </w:rPr>
              <w:t>Микулин</w:t>
            </w:r>
            <w:proofErr w:type="spellEnd"/>
            <w:r>
              <w:rPr>
                <w:rFonts w:ascii="Times New Roman" w:hAnsi="Times New Roman" w:cs="Times New Roman"/>
                <w:sz w:val="24"/>
                <w:szCs w:val="24"/>
              </w:rPr>
              <w:t xml:space="preserve"> </w:t>
            </w:r>
          </w:p>
        </w:tc>
      </w:tr>
      <w:tr w:rsidR="007D3100" w:rsidTr="007D3100">
        <w:tc>
          <w:tcPr>
            <w:tcW w:w="9606" w:type="dxa"/>
            <w:tcBorders>
              <w:top w:val="single" w:sz="4" w:space="0" w:color="auto"/>
              <w:left w:val="single" w:sz="4" w:space="0" w:color="auto"/>
              <w:bottom w:val="single" w:sz="4" w:space="0" w:color="auto"/>
              <w:right w:val="single" w:sz="4" w:space="0" w:color="auto"/>
            </w:tcBorders>
            <w:hideMark/>
          </w:tcPr>
          <w:p w:rsidR="007D3100" w:rsidRDefault="007D3100" w:rsidP="008E6FA0">
            <w:pPr>
              <w:contextualSpacing/>
              <w:rPr>
                <w:rFonts w:ascii="Times New Roman" w:hAnsi="Times New Roman" w:cs="Times New Roman"/>
                <w:sz w:val="24"/>
                <w:szCs w:val="24"/>
              </w:rPr>
            </w:pPr>
            <w:proofErr w:type="spellStart"/>
            <w:r>
              <w:rPr>
                <w:rFonts w:ascii="Times New Roman" w:hAnsi="Times New Roman" w:cs="Times New Roman"/>
                <w:sz w:val="24"/>
                <w:szCs w:val="24"/>
              </w:rPr>
              <w:t>Микулинський</w:t>
            </w:r>
            <w:proofErr w:type="spellEnd"/>
            <w:r>
              <w:rPr>
                <w:rFonts w:ascii="Times New Roman" w:hAnsi="Times New Roman" w:cs="Times New Roman"/>
                <w:sz w:val="24"/>
                <w:szCs w:val="24"/>
              </w:rPr>
              <w:t xml:space="preserve"> ДНЗ «Малятко» </w:t>
            </w:r>
            <w:proofErr w:type="spellStart"/>
            <w:r>
              <w:rPr>
                <w:rFonts w:ascii="Times New Roman" w:hAnsi="Times New Roman" w:cs="Times New Roman"/>
                <w:sz w:val="24"/>
                <w:szCs w:val="24"/>
              </w:rPr>
              <w:t>Шепетівський</w:t>
            </w:r>
            <w:proofErr w:type="spellEnd"/>
            <w:r>
              <w:rPr>
                <w:rFonts w:ascii="Times New Roman" w:hAnsi="Times New Roman" w:cs="Times New Roman"/>
                <w:sz w:val="24"/>
                <w:szCs w:val="24"/>
              </w:rPr>
              <w:t xml:space="preserve"> район с. </w:t>
            </w:r>
            <w:proofErr w:type="spellStart"/>
            <w:r>
              <w:rPr>
                <w:rFonts w:ascii="Times New Roman" w:hAnsi="Times New Roman" w:cs="Times New Roman"/>
                <w:sz w:val="24"/>
                <w:szCs w:val="24"/>
              </w:rPr>
              <w:t>Микулин</w:t>
            </w:r>
            <w:proofErr w:type="spellEnd"/>
          </w:p>
        </w:tc>
      </w:tr>
      <w:tr w:rsidR="007D3100" w:rsidTr="007D3100">
        <w:tc>
          <w:tcPr>
            <w:tcW w:w="9606" w:type="dxa"/>
            <w:tcBorders>
              <w:top w:val="single" w:sz="4" w:space="0" w:color="auto"/>
              <w:left w:val="single" w:sz="4" w:space="0" w:color="auto"/>
              <w:bottom w:val="single" w:sz="4" w:space="0" w:color="auto"/>
              <w:right w:val="single" w:sz="4" w:space="0" w:color="auto"/>
            </w:tcBorders>
            <w:hideMark/>
          </w:tcPr>
          <w:p w:rsidR="007D3100" w:rsidRDefault="007D3100" w:rsidP="008E6FA0">
            <w:pPr>
              <w:contextualSpacing/>
              <w:rPr>
                <w:rFonts w:ascii="Times New Roman" w:hAnsi="Times New Roman" w:cs="Times New Roman"/>
                <w:sz w:val="24"/>
                <w:szCs w:val="24"/>
              </w:rPr>
            </w:pPr>
            <w:proofErr w:type="spellStart"/>
            <w:r>
              <w:rPr>
                <w:rFonts w:ascii="Times New Roman" w:hAnsi="Times New Roman" w:cs="Times New Roman"/>
                <w:sz w:val="24"/>
                <w:szCs w:val="24"/>
              </w:rPr>
              <w:t>Крачанівська</w:t>
            </w:r>
            <w:proofErr w:type="spellEnd"/>
            <w:r>
              <w:rPr>
                <w:rFonts w:ascii="Times New Roman" w:hAnsi="Times New Roman" w:cs="Times New Roman"/>
                <w:sz w:val="24"/>
                <w:szCs w:val="24"/>
              </w:rPr>
              <w:t xml:space="preserve"> гімназія </w:t>
            </w:r>
            <w:proofErr w:type="spellStart"/>
            <w:r>
              <w:rPr>
                <w:rFonts w:ascii="Times New Roman" w:hAnsi="Times New Roman" w:cs="Times New Roman"/>
                <w:sz w:val="24"/>
                <w:szCs w:val="24"/>
              </w:rPr>
              <w:t>Шепетівський</w:t>
            </w:r>
            <w:proofErr w:type="spellEnd"/>
            <w:r>
              <w:rPr>
                <w:rFonts w:ascii="Times New Roman" w:hAnsi="Times New Roman" w:cs="Times New Roman"/>
                <w:sz w:val="24"/>
                <w:szCs w:val="24"/>
              </w:rPr>
              <w:t xml:space="preserve"> район с. </w:t>
            </w:r>
            <w:proofErr w:type="spellStart"/>
            <w:r>
              <w:rPr>
                <w:rFonts w:ascii="Times New Roman" w:hAnsi="Times New Roman" w:cs="Times New Roman"/>
                <w:sz w:val="24"/>
                <w:szCs w:val="24"/>
              </w:rPr>
              <w:t>Крачанівка</w:t>
            </w:r>
            <w:proofErr w:type="spellEnd"/>
          </w:p>
        </w:tc>
      </w:tr>
      <w:tr w:rsidR="007D3100" w:rsidTr="007D3100">
        <w:tc>
          <w:tcPr>
            <w:tcW w:w="9606" w:type="dxa"/>
            <w:tcBorders>
              <w:top w:val="single" w:sz="4" w:space="0" w:color="auto"/>
              <w:left w:val="single" w:sz="4" w:space="0" w:color="auto"/>
              <w:bottom w:val="single" w:sz="4" w:space="0" w:color="auto"/>
              <w:right w:val="single" w:sz="4" w:space="0" w:color="auto"/>
            </w:tcBorders>
            <w:hideMark/>
          </w:tcPr>
          <w:p w:rsidR="007D3100" w:rsidRDefault="007D3100" w:rsidP="008E6FA0">
            <w:pPr>
              <w:contextualSpacing/>
              <w:rPr>
                <w:rFonts w:ascii="Times New Roman" w:hAnsi="Times New Roman" w:cs="Times New Roman"/>
                <w:sz w:val="24"/>
                <w:szCs w:val="24"/>
              </w:rPr>
            </w:pPr>
            <w:proofErr w:type="spellStart"/>
            <w:r>
              <w:rPr>
                <w:rFonts w:ascii="Times New Roman" w:hAnsi="Times New Roman" w:cs="Times New Roman"/>
                <w:sz w:val="24"/>
                <w:szCs w:val="24"/>
              </w:rPr>
              <w:t>Малошкарівський</w:t>
            </w:r>
            <w:proofErr w:type="spellEnd"/>
            <w:r>
              <w:rPr>
                <w:rFonts w:ascii="Times New Roman" w:hAnsi="Times New Roman" w:cs="Times New Roman"/>
                <w:sz w:val="24"/>
                <w:szCs w:val="24"/>
              </w:rPr>
              <w:t xml:space="preserve"> ДНЗ «Струмочок» </w:t>
            </w:r>
            <w:proofErr w:type="spellStart"/>
            <w:r>
              <w:rPr>
                <w:rFonts w:ascii="Times New Roman" w:hAnsi="Times New Roman" w:cs="Times New Roman"/>
                <w:sz w:val="24"/>
                <w:szCs w:val="24"/>
              </w:rPr>
              <w:t>Шепетівський</w:t>
            </w:r>
            <w:proofErr w:type="spellEnd"/>
            <w:r>
              <w:rPr>
                <w:rFonts w:ascii="Times New Roman" w:hAnsi="Times New Roman" w:cs="Times New Roman"/>
                <w:sz w:val="24"/>
                <w:szCs w:val="24"/>
              </w:rPr>
              <w:t xml:space="preserve"> район с. Мала </w:t>
            </w:r>
            <w:proofErr w:type="spellStart"/>
            <w:r>
              <w:rPr>
                <w:rFonts w:ascii="Times New Roman" w:hAnsi="Times New Roman" w:cs="Times New Roman"/>
                <w:sz w:val="24"/>
                <w:szCs w:val="24"/>
              </w:rPr>
              <w:t>Шкарівка</w:t>
            </w:r>
            <w:proofErr w:type="spellEnd"/>
            <w:r>
              <w:rPr>
                <w:rFonts w:ascii="Times New Roman" w:hAnsi="Times New Roman" w:cs="Times New Roman"/>
                <w:sz w:val="24"/>
                <w:szCs w:val="24"/>
              </w:rPr>
              <w:t xml:space="preserve"> </w:t>
            </w:r>
          </w:p>
        </w:tc>
      </w:tr>
      <w:tr w:rsidR="007D3100" w:rsidTr="007D3100">
        <w:tc>
          <w:tcPr>
            <w:tcW w:w="9606" w:type="dxa"/>
            <w:tcBorders>
              <w:top w:val="single" w:sz="4" w:space="0" w:color="auto"/>
              <w:left w:val="single" w:sz="4" w:space="0" w:color="auto"/>
              <w:bottom w:val="single" w:sz="4" w:space="0" w:color="auto"/>
              <w:right w:val="single" w:sz="4" w:space="0" w:color="auto"/>
            </w:tcBorders>
            <w:hideMark/>
          </w:tcPr>
          <w:p w:rsidR="007D3100" w:rsidRDefault="007D3100" w:rsidP="008E6FA0">
            <w:pPr>
              <w:contextualSpacing/>
              <w:rPr>
                <w:rFonts w:ascii="Times New Roman" w:hAnsi="Times New Roman" w:cs="Times New Roman"/>
                <w:sz w:val="24"/>
                <w:szCs w:val="24"/>
              </w:rPr>
            </w:pPr>
            <w:proofErr w:type="spellStart"/>
            <w:r>
              <w:rPr>
                <w:rFonts w:ascii="Times New Roman" w:hAnsi="Times New Roman" w:cs="Times New Roman"/>
                <w:sz w:val="24"/>
                <w:szCs w:val="24"/>
              </w:rPr>
              <w:t>Лотівський</w:t>
            </w:r>
            <w:proofErr w:type="spellEnd"/>
            <w:r>
              <w:rPr>
                <w:rFonts w:ascii="Times New Roman" w:hAnsi="Times New Roman" w:cs="Times New Roman"/>
                <w:sz w:val="24"/>
                <w:szCs w:val="24"/>
              </w:rPr>
              <w:t xml:space="preserve"> ДНЗ «Зернятко» </w:t>
            </w:r>
            <w:proofErr w:type="spellStart"/>
            <w:r>
              <w:rPr>
                <w:rFonts w:ascii="Times New Roman" w:hAnsi="Times New Roman" w:cs="Times New Roman"/>
                <w:sz w:val="24"/>
                <w:szCs w:val="24"/>
              </w:rPr>
              <w:t>Шепетівський</w:t>
            </w:r>
            <w:proofErr w:type="spellEnd"/>
            <w:r>
              <w:rPr>
                <w:rFonts w:ascii="Times New Roman" w:hAnsi="Times New Roman" w:cs="Times New Roman"/>
                <w:sz w:val="24"/>
                <w:szCs w:val="24"/>
              </w:rPr>
              <w:t xml:space="preserve"> район с. Лотівка </w:t>
            </w:r>
          </w:p>
        </w:tc>
      </w:tr>
    </w:tbl>
    <w:p w:rsidR="00AE0053" w:rsidRDefault="00AE0053" w:rsidP="00AE0053">
      <w:pPr>
        <w:spacing w:after="0"/>
        <w:contextualSpacing/>
        <w:jc w:val="center"/>
        <w:rPr>
          <w:rFonts w:ascii="Times New Roman" w:hAnsi="Times New Roman" w:cs="Times New Roman"/>
        </w:rPr>
      </w:pPr>
    </w:p>
    <w:p w:rsidR="00AE0053" w:rsidRDefault="00AE0053" w:rsidP="00AE0053">
      <w:pPr>
        <w:spacing w:after="0"/>
        <w:contextualSpacing/>
        <w:jc w:val="center"/>
        <w:rPr>
          <w:rFonts w:ascii="Times New Roman" w:hAnsi="Times New Roman" w:cs="Times New Roman"/>
        </w:rPr>
      </w:pPr>
    </w:p>
    <w:p w:rsidR="00AE0053" w:rsidRDefault="00AE0053" w:rsidP="00AE0053">
      <w:pPr>
        <w:spacing w:after="0"/>
        <w:contextualSpacing/>
        <w:jc w:val="center"/>
        <w:rPr>
          <w:rFonts w:ascii="Times New Roman" w:hAnsi="Times New Roman" w:cs="Times New Roman"/>
        </w:rPr>
      </w:pPr>
    </w:p>
    <w:p w:rsidR="0062594E" w:rsidRPr="0098694A" w:rsidRDefault="0062594E" w:rsidP="004D22FB">
      <w:pPr>
        <w:rPr>
          <w:rFonts w:ascii="Times New Roman" w:hAnsi="Times New Roman" w:cs="Times New Roman"/>
          <w:sz w:val="24"/>
          <w:szCs w:val="24"/>
        </w:rPr>
      </w:pPr>
    </w:p>
    <w:sectPr w:rsidR="0062594E" w:rsidRPr="0098694A" w:rsidSect="00722286">
      <w:pgSz w:w="11906" w:h="16838"/>
      <w:pgMar w:top="567" w:right="70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4020"/>
    <w:multiLevelType w:val="multilevel"/>
    <w:tmpl w:val="BF30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47955"/>
    <w:multiLevelType w:val="multilevel"/>
    <w:tmpl w:val="0B2A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512C5"/>
    <w:multiLevelType w:val="multilevel"/>
    <w:tmpl w:val="7CA8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FE787A"/>
    <w:multiLevelType w:val="multilevel"/>
    <w:tmpl w:val="65B6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174690"/>
    <w:multiLevelType w:val="multilevel"/>
    <w:tmpl w:val="98E0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6A7418"/>
    <w:multiLevelType w:val="multilevel"/>
    <w:tmpl w:val="3B50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723535"/>
    <w:multiLevelType w:val="multilevel"/>
    <w:tmpl w:val="B89E236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8767FB"/>
    <w:multiLevelType w:val="multilevel"/>
    <w:tmpl w:val="89E0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B52E66"/>
    <w:multiLevelType w:val="multilevel"/>
    <w:tmpl w:val="5AF4B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6B0500"/>
    <w:multiLevelType w:val="multilevel"/>
    <w:tmpl w:val="FB7C4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4"/>
  </w:num>
  <w:num w:numId="5">
    <w:abstractNumId w:val="2"/>
  </w:num>
  <w:num w:numId="6">
    <w:abstractNumId w:val="1"/>
  </w:num>
  <w:num w:numId="7">
    <w:abstractNumId w:val="6"/>
  </w:num>
  <w:num w:numId="8">
    <w:abstractNumId w:val="8"/>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C139B8"/>
    <w:rsid w:val="0006465D"/>
    <w:rsid w:val="000E7B0F"/>
    <w:rsid w:val="001011F3"/>
    <w:rsid w:val="00174109"/>
    <w:rsid w:val="0023678D"/>
    <w:rsid w:val="00245707"/>
    <w:rsid w:val="0028707A"/>
    <w:rsid w:val="002D4F38"/>
    <w:rsid w:val="00307E9F"/>
    <w:rsid w:val="0032006D"/>
    <w:rsid w:val="00321E45"/>
    <w:rsid w:val="00375969"/>
    <w:rsid w:val="00390993"/>
    <w:rsid w:val="00445D22"/>
    <w:rsid w:val="004D22FB"/>
    <w:rsid w:val="0062594E"/>
    <w:rsid w:val="00687BB4"/>
    <w:rsid w:val="006A05F8"/>
    <w:rsid w:val="006A0FD1"/>
    <w:rsid w:val="006E3A58"/>
    <w:rsid w:val="006F5732"/>
    <w:rsid w:val="00704562"/>
    <w:rsid w:val="00722286"/>
    <w:rsid w:val="00774F2B"/>
    <w:rsid w:val="007C308D"/>
    <w:rsid w:val="007D3100"/>
    <w:rsid w:val="007F7E33"/>
    <w:rsid w:val="00805B4A"/>
    <w:rsid w:val="008C1208"/>
    <w:rsid w:val="008E6FA0"/>
    <w:rsid w:val="00936E12"/>
    <w:rsid w:val="0096250C"/>
    <w:rsid w:val="0098694A"/>
    <w:rsid w:val="00987A40"/>
    <w:rsid w:val="009B3D35"/>
    <w:rsid w:val="009C7D55"/>
    <w:rsid w:val="00A275E7"/>
    <w:rsid w:val="00A6012F"/>
    <w:rsid w:val="00AB06BF"/>
    <w:rsid w:val="00AC49A4"/>
    <w:rsid w:val="00AD671A"/>
    <w:rsid w:val="00AE0053"/>
    <w:rsid w:val="00B14A9B"/>
    <w:rsid w:val="00B41A3F"/>
    <w:rsid w:val="00BF2711"/>
    <w:rsid w:val="00C1374C"/>
    <w:rsid w:val="00C139B8"/>
    <w:rsid w:val="00C50DD3"/>
    <w:rsid w:val="00C92F93"/>
    <w:rsid w:val="00CA1B73"/>
    <w:rsid w:val="00CD21CD"/>
    <w:rsid w:val="00CD5D63"/>
    <w:rsid w:val="00CE4495"/>
    <w:rsid w:val="00D71891"/>
    <w:rsid w:val="00DF7516"/>
    <w:rsid w:val="00E02711"/>
    <w:rsid w:val="00E464BE"/>
    <w:rsid w:val="00E506E2"/>
    <w:rsid w:val="00E977C9"/>
    <w:rsid w:val="00EB1F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78D"/>
  </w:style>
  <w:style w:type="paragraph" w:styleId="1">
    <w:name w:val="heading 1"/>
    <w:basedOn w:val="a"/>
    <w:next w:val="a"/>
    <w:link w:val="10"/>
    <w:uiPriority w:val="9"/>
    <w:qFormat/>
    <w:rsid w:val="00321E45"/>
    <w:pPr>
      <w:keepNext/>
      <w:keepLines/>
      <w:spacing w:before="240" w:after="0"/>
      <w:outlineLvl w:val="0"/>
    </w:pPr>
    <w:rPr>
      <w:rFonts w:asciiTheme="majorHAnsi" w:eastAsiaTheme="majorEastAsia" w:hAnsiTheme="majorHAnsi" w:cstheme="majorBidi"/>
      <w:color w:val="365F91" w:themeColor="accent1" w:themeShade="BF"/>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4">
    <w:name w:val="Основно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paragraph" w:styleId="a5">
    <w:name w:val="Balloon Text"/>
    <w:basedOn w:val="a"/>
    <w:link w:val="a6"/>
    <w:uiPriority w:val="99"/>
    <w:semiHidden/>
    <w:unhideWhenUsed/>
    <w:rsid w:val="006259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594E"/>
    <w:rPr>
      <w:rFonts w:ascii="Tahoma" w:hAnsi="Tahoma" w:cs="Tahoma"/>
      <w:sz w:val="16"/>
      <w:szCs w:val="16"/>
    </w:rPr>
  </w:style>
  <w:style w:type="table" w:styleId="a7">
    <w:name w:val="Table Grid"/>
    <w:basedOn w:val="a1"/>
    <w:uiPriority w:val="59"/>
    <w:rsid w:val="00AE0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21E45"/>
    <w:rPr>
      <w:rFonts w:asciiTheme="majorHAnsi" w:eastAsiaTheme="majorEastAsia" w:hAnsiTheme="majorHAnsi" w:cstheme="majorBidi"/>
      <w:color w:val="365F91" w:themeColor="accent1" w:themeShade="BF"/>
      <w:sz w:val="32"/>
      <w:szCs w:val="32"/>
      <w:lang w:val="ru-RU" w:eastAsia="ru-RU"/>
    </w:rPr>
  </w:style>
  <w:style w:type="paragraph" w:styleId="a8">
    <w:name w:val="List Paragraph"/>
    <w:basedOn w:val="a"/>
    <w:uiPriority w:val="99"/>
    <w:qFormat/>
    <w:rsid w:val="00321E45"/>
    <w:pPr>
      <w:spacing w:after="0"/>
      <w:ind w:left="720"/>
      <w:contextualSpacing/>
    </w:pPr>
    <w:rPr>
      <w:rFonts w:ascii="Arial" w:eastAsia="Arial" w:hAnsi="Arial" w:cs="Arial"/>
      <w:color w:val="000000"/>
      <w:lang w:val="ru-RU" w:eastAsia="ru-RU"/>
    </w:rPr>
  </w:style>
  <w:style w:type="character" w:customStyle="1" w:styleId="st">
    <w:name w:val="st"/>
    <w:rsid w:val="001011F3"/>
  </w:style>
  <w:style w:type="character" w:styleId="a9">
    <w:name w:val="Emphasis"/>
    <w:uiPriority w:val="20"/>
    <w:qFormat/>
    <w:rsid w:val="001011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981563">
      <w:bodyDiv w:val="1"/>
      <w:marLeft w:val="0"/>
      <w:marRight w:val="0"/>
      <w:marTop w:val="0"/>
      <w:marBottom w:val="0"/>
      <w:divBdr>
        <w:top w:val="none" w:sz="0" w:space="0" w:color="auto"/>
        <w:left w:val="none" w:sz="0" w:space="0" w:color="auto"/>
        <w:bottom w:val="none" w:sz="0" w:space="0" w:color="auto"/>
        <w:right w:val="none" w:sz="0" w:space="0" w:color="auto"/>
      </w:divBdr>
      <w:divsChild>
        <w:div w:id="1092626296">
          <w:marLeft w:val="0"/>
          <w:marRight w:val="0"/>
          <w:marTop w:val="0"/>
          <w:marBottom w:val="0"/>
          <w:divBdr>
            <w:top w:val="none" w:sz="0" w:space="0" w:color="auto"/>
            <w:left w:val="none" w:sz="0" w:space="0" w:color="auto"/>
            <w:bottom w:val="none" w:sz="0" w:space="0" w:color="auto"/>
            <w:right w:val="none" w:sz="0" w:space="0" w:color="auto"/>
          </w:divBdr>
        </w:div>
        <w:div w:id="1259798997">
          <w:marLeft w:val="0"/>
          <w:marRight w:val="0"/>
          <w:marTop w:val="0"/>
          <w:marBottom w:val="0"/>
          <w:divBdr>
            <w:top w:val="none" w:sz="0" w:space="0" w:color="auto"/>
            <w:left w:val="none" w:sz="0" w:space="0" w:color="auto"/>
            <w:bottom w:val="none" w:sz="0" w:space="0" w:color="auto"/>
            <w:right w:val="none" w:sz="0" w:space="0" w:color="auto"/>
          </w:divBdr>
        </w:div>
        <w:div w:id="1589272421">
          <w:marLeft w:val="0"/>
          <w:marRight w:val="0"/>
          <w:marTop w:val="0"/>
          <w:marBottom w:val="0"/>
          <w:divBdr>
            <w:top w:val="none" w:sz="0" w:space="0" w:color="auto"/>
            <w:left w:val="none" w:sz="0" w:space="0" w:color="auto"/>
            <w:bottom w:val="none" w:sz="0" w:space="0" w:color="auto"/>
            <w:right w:val="none" w:sz="0" w:space="0" w:color="auto"/>
          </w:divBdr>
        </w:div>
      </w:divsChild>
    </w:div>
    <w:div w:id="177296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4</Pages>
  <Words>1350</Words>
  <Characters>7701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8570p</cp:lastModifiedBy>
  <cp:revision>58</cp:revision>
  <dcterms:created xsi:type="dcterms:W3CDTF">2019-11-27T15:48:00Z</dcterms:created>
  <dcterms:modified xsi:type="dcterms:W3CDTF">2022-07-26T08:03:00Z</dcterms:modified>
</cp:coreProperties>
</file>